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BA0" w:rsidRDefault="00D93BA0" w:rsidP="00D93BA0">
      <w:pPr>
        <w:jc w:val="center"/>
        <w:rPr>
          <w:rFonts w:ascii="Times New Roman" w:hAnsi="Times New Roman" w:cs="Times New Roman"/>
          <w:b/>
          <w:sz w:val="48"/>
          <w:szCs w:val="48"/>
        </w:rPr>
      </w:pPr>
      <w:r w:rsidRPr="004152B9">
        <w:rPr>
          <w:rFonts w:ascii="Times New Roman" w:hAnsi="Times New Roman" w:cs="Times New Roman"/>
          <w:b/>
          <w:sz w:val="48"/>
          <w:szCs w:val="48"/>
        </w:rPr>
        <w:t>ADVANCEMENT IN PROTECTIVE PACKAGING SYSTEMS FOR FRUITS AND VEGETABLES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2D3D63" w:rsidTr="002D3D63">
        <w:trPr>
          <w:trHeight w:val="1449"/>
        </w:trPr>
        <w:tc>
          <w:tcPr>
            <w:tcW w:w="4621" w:type="dxa"/>
          </w:tcPr>
          <w:p w:rsidR="002D3D63" w:rsidRPr="00A25FF6" w:rsidRDefault="002D3D63" w:rsidP="002D3D63">
            <w:pPr>
              <w:jc w:val="center"/>
              <w:rPr>
                <w:rFonts w:ascii="Times New Roman" w:hAnsi="Times New Roman" w:cs="Times New Roman"/>
                <w:sz w:val="20"/>
                <w:szCs w:val="20"/>
              </w:rPr>
            </w:pPr>
            <w:r w:rsidRPr="00A25FF6">
              <w:rPr>
                <w:rFonts w:ascii="Times New Roman" w:hAnsi="Times New Roman" w:cs="Times New Roman"/>
                <w:sz w:val="20"/>
                <w:szCs w:val="20"/>
              </w:rPr>
              <w:t xml:space="preserve">Dr. Rajesh. K, Assistant Professor, </w:t>
            </w:r>
          </w:p>
          <w:p w:rsidR="002D3D63" w:rsidRPr="00A25FF6" w:rsidRDefault="002D3D63" w:rsidP="002D3D63">
            <w:pPr>
              <w:jc w:val="center"/>
              <w:rPr>
                <w:rFonts w:ascii="Times New Roman" w:hAnsi="Times New Roman" w:cs="Times New Roman"/>
                <w:sz w:val="20"/>
                <w:szCs w:val="20"/>
              </w:rPr>
            </w:pPr>
            <w:r w:rsidRPr="00A25FF6">
              <w:rPr>
                <w:rFonts w:ascii="Times New Roman" w:hAnsi="Times New Roman" w:cs="Times New Roman"/>
                <w:sz w:val="20"/>
                <w:szCs w:val="20"/>
              </w:rPr>
              <w:t>Dept. of Food Process Engineering, College of Food Science and Technology, Pulivendula, India,</w:t>
            </w:r>
          </w:p>
          <w:p w:rsidR="002D3D63" w:rsidRPr="00A25FF6" w:rsidRDefault="002D3D63" w:rsidP="002D3D63">
            <w:pPr>
              <w:jc w:val="center"/>
              <w:rPr>
                <w:rFonts w:ascii="Times New Roman" w:hAnsi="Times New Roman" w:cs="Times New Roman"/>
                <w:sz w:val="20"/>
                <w:szCs w:val="20"/>
              </w:rPr>
            </w:pPr>
            <w:r w:rsidRPr="00A25FF6">
              <w:rPr>
                <w:rFonts w:ascii="Times New Roman" w:hAnsi="Times New Roman" w:cs="Times New Roman"/>
                <w:sz w:val="20"/>
                <w:szCs w:val="20"/>
              </w:rPr>
              <w:t xml:space="preserve"> e mail: </w:t>
            </w:r>
            <w:hyperlink r:id="rId8" w:history="1">
              <w:r w:rsidRPr="00A25FF6">
                <w:rPr>
                  <w:rStyle w:val="Hyperlink"/>
                  <w:rFonts w:ascii="Times New Roman" w:hAnsi="Times New Roman" w:cs="Times New Roman"/>
                  <w:sz w:val="20"/>
                  <w:szCs w:val="20"/>
                </w:rPr>
                <w:t>k.rajesh@angrau.ac.in</w:t>
              </w:r>
            </w:hyperlink>
          </w:p>
          <w:p w:rsidR="002D3D63" w:rsidRPr="00A25FF6" w:rsidRDefault="002D3D63" w:rsidP="002D3D63">
            <w:pPr>
              <w:jc w:val="center"/>
              <w:rPr>
                <w:rFonts w:ascii="Times New Roman" w:hAnsi="Times New Roman" w:cs="Times New Roman"/>
                <w:sz w:val="20"/>
                <w:szCs w:val="20"/>
              </w:rPr>
            </w:pPr>
          </w:p>
        </w:tc>
        <w:tc>
          <w:tcPr>
            <w:tcW w:w="4621" w:type="dxa"/>
          </w:tcPr>
          <w:p w:rsidR="00A25FF6" w:rsidRDefault="002D3D63" w:rsidP="002D3D63">
            <w:pPr>
              <w:jc w:val="center"/>
              <w:rPr>
                <w:rFonts w:ascii="Times New Roman" w:hAnsi="Times New Roman" w:cs="Times New Roman"/>
                <w:sz w:val="20"/>
                <w:szCs w:val="20"/>
              </w:rPr>
            </w:pPr>
            <w:r w:rsidRPr="00A25FF6">
              <w:rPr>
                <w:rFonts w:ascii="Times New Roman" w:hAnsi="Times New Roman" w:cs="Times New Roman"/>
                <w:sz w:val="20"/>
                <w:szCs w:val="20"/>
              </w:rPr>
              <w:t xml:space="preserve">Dr. M. Sai Srinivas, Teaching Associate, </w:t>
            </w:r>
          </w:p>
          <w:p w:rsidR="002D3D63" w:rsidRPr="00A25FF6" w:rsidRDefault="002D3D63" w:rsidP="002D3D63">
            <w:pPr>
              <w:jc w:val="center"/>
              <w:rPr>
                <w:rFonts w:ascii="Times New Roman" w:hAnsi="Times New Roman" w:cs="Times New Roman"/>
                <w:sz w:val="20"/>
                <w:szCs w:val="20"/>
              </w:rPr>
            </w:pPr>
            <w:r w:rsidRPr="00A25FF6">
              <w:rPr>
                <w:rFonts w:ascii="Times New Roman" w:hAnsi="Times New Roman" w:cs="Times New Roman"/>
                <w:sz w:val="20"/>
                <w:szCs w:val="20"/>
              </w:rPr>
              <w:t>Dept. of Food Process Engineering, College of Food Science and Technology, Pulivendula, India,</w:t>
            </w:r>
          </w:p>
          <w:p w:rsidR="002D3D63" w:rsidRPr="00A25FF6" w:rsidRDefault="002D3D63" w:rsidP="002D3D63">
            <w:pPr>
              <w:jc w:val="center"/>
              <w:rPr>
                <w:rFonts w:ascii="Times New Roman" w:hAnsi="Times New Roman" w:cs="Times New Roman"/>
                <w:sz w:val="20"/>
                <w:szCs w:val="20"/>
              </w:rPr>
            </w:pPr>
            <w:r w:rsidRPr="00A25FF6">
              <w:rPr>
                <w:rFonts w:ascii="Times New Roman" w:hAnsi="Times New Roman" w:cs="Times New Roman"/>
                <w:sz w:val="20"/>
                <w:szCs w:val="20"/>
              </w:rPr>
              <w:t xml:space="preserve">e mail: </w:t>
            </w:r>
            <w:hyperlink r:id="rId9" w:history="1">
              <w:r w:rsidR="00713DFD" w:rsidRPr="005C64B8">
                <w:rPr>
                  <w:rStyle w:val="Hyperlink"/>
                  <w:rFonts w:ascii="Times New Roman" w:hAnsi="Times New Roman" w:cs="Times New Roman"/>
                  <w:sz w:val="20"/>
                  <w:szCs w:val="20"/>
                </w:rPr>
                <w:t>saisrinivas194@gmail.com</w:t>
              </w:r>
            </w:hyperlink>
          </w:p>
        </w:tc>
      </w:tr>
      <w:tr w:rsidR="002D3D63" w:rsidTr="002D3D63">
        <w:tc>
          <w:tcPr>
            <w:tcW w:w="9242" w:type="dxa"/>
            <w:gridSpan w:val="2"/>
          </w:tcPr>
          <w:p w:rsidR="002D3D63" w:rsidRPr="00A25FF6" w:rsidRDefault="002D3D63" w:rsidP="002D3D63">
            <w:pPr>
              <w:jc w:val="center"/>
              <w:rPr>
                <w:rFonts w:ascii="Times New Roman" w:hAnsi="Times New Roman" w:cs="Times New Roman"/>
                <w:sz w:val="20"/>
                <w:szCs w:val="20"/>
              </w:rPr>
            </w:pPr>
            <w:r w:rsidRPr="00A25FF6">
              <w:rPr>
                <w:rFonts w:ascii="Times New Roman" w:hAnsi="Times New Roman" w:cs="Times New Roman"/>
                <w:sz w:val="20"/>
                <w:szCs w:val="20"/>
              </w:rPr>
              <w:t xml:space="preserve">Dr. T.V.N Padmavathi, Assistant Professor, </w:t>
            </w:r>
          </w:p>
          <w:p w:rsidR="002D3D63" w:rsidRPr="00A25FF6" w:rsidRDefault="002D3D63" w:rsidP="002D3D63">
            <w:pPr>
              <w:jc w:val="center"/>
              <w:rPr>
                <w:rFonts w:ascii="Times New Roman" w:hAnsi="Times New Roman" w:cs="Times New Roman"/>
                <w:sz w:val="20"/>
                <w:szCs w:val="20"/>
              </w:rPr>
            </w:pPr>
            <w:r w:rsidRPr="00A25FF6">
              <w:rPr>
                <w:rFonts w:ascii="Times New Roman" w:hAnsi="Times New Roman" w:cs="Times New Roman"/>
                <w:sz w:val="20"/>
                <w:szCs w:val="20"/>
              </w:rPr>
              <w:t xml:space="preserve">Dept. of Food Safety and Quality Assurance, </w:t>
            </w:r>
          </w:p>
          <w:p w:rsidR="002D3D63" w:rsidRPr="00A25FF6" w:rsidRDefault="002D3D63" w:rsidP="002D3D63">
            <w:pPr>
              <w:jc w:val="center"/>
              <w:rPr>
                <w:rFonts w:ascii="Times New Roman" w:hAnsi="Times New Roman" w:cs="Times New Roman"/>
                <w:sz w:val="20"/>
                <w:szCs w:val="20"/>
              </w:rPr>
            </w:pPr>
            <w:r w:rsidRPr="00A25FF6">
              <w:rPr>
                <w:rFonts w:ascii="Times New Roman" w:hAnsi="Times New Roman" w:cs="Times New Roman"/>
                <w:sz w:val="20"/>
                <w:szCs w:val="20"/>
              </w:rPr>
              <w:t>College of Food Science and Technology, Rudrur, India.</w:t>
            </w:r>
          </w:p>
          <w:p w:rsidR="002D3D63" w:rsidRPr="00A25FF6" w:rsidRDefault="002D3D63" w:rsidP="002D3D63">
            <w:pPr>
              <w:jc w:val="center"/>
              <w:rPr>
                <w:rFonts w:ascii="Times New Roman" w:hAnsi="Times New Roman" w:cs="Times New Roman"/>
                <w:sz w:val="20"/>
                <w:szCs w:val="20"/>
              </w:rPr>
            </w:pPr>
          </w:p>
        </w:tc>
      </w:tr>
    </w:tbl>
    <w:p w:rsidR="002D3D63" w:rsidRDefault="002D3D63" w:rsidP="00D93BA0">
      <w:pPr>
        <w:jc w:val="center"/>
        <w:rPr>
          <w:rFonts w:ascii="Times New Roman" w:hAnsi="Times New Roman" w:cs="Times New Roman"/>
          <w:b/>
          <w:sz w:val="20"/>
          <w:szCs w:val="20"/>
        </w:rPr>
      </w:pPr>
    </w:p>
    <w:p w:rsidR="00690B73" w:rsidRPr="004152B9" w:rsidRDefault="00690B73" w:rsidP="00D93BA0">
      <w:pPr>
        <w:jc w:val="center"/>
        <w:rPr>
          <w:rFonts w:ascii="Times New Roman" w:hAnsi="Times New Roman" w:cs="Times New Roman"/>
          <w:b/>
          <w:sz w:val="20"/>
          <w:szCs w:val="20"/>
        </w:rPr>
      </w:pPr>
      <w:r w:rsidRPr="004152B9">
        <w:rPr>
          <w:rFonts w:ascii="Times New Roman" w:hAnsi="Times New Roman" w:cs="Times New Roman"/>
          <w:b/>
          <w:sz w:val="20"/>
          <w:szCs w:val="20"/>
        </w:rPr>
        <w:t>ABSTRACT</w:t>
      </w:r>
    </w:p>
    <w:p w:rsidR="00690B73" w:rsidRPr="00A25FF6" w:rsidRDefault="00164D3C" w:rsidP="00A25FF6">
      <w:pPr>
        <w:spacing w:line="360" w:lineRule="auto"/>
        <w:ind w:firstLine="720"/>
        <w:jc w:val="both"/>
        <w:rPr>
          <w:rFonts w:ascii="Times New Roman" w:hAnsi="Times New Roman" w:cs="Times New Roman"/>
          <w:sz w:val="20"/>
          <w:szCs w:val="20"/>
        </w:rPr>
      </w:pPr>
      <w:r w:rsidRPr="004152B9">
        <w:rPr>
          <w:rFonts w:ascii="Times New Roman" w:hAnsi="Times New Roman" w:cs="Times New Roman"/>
          <w:sz w:val="20"/>
          <w:szCs w:val="20"/>
        </w:rPr>
        <w:t>Packaging technology is vital in scientific handling of fruits and vegetables due to its perishable nature. These perishable commodities require both retail and</w:t>
      </w:r>
      <w:r w:rsidR="00D93BA0" w:rsidRPr="004152B9">
        <w:rPr>
          <w:rFonts w:ascii="Times New Roman" w:hAnsi="Times New Roman" w:cs="Times New Roman"/>
          <w:sz w:val="20"/>
          <w:szCs w:val="20"/>
        </w:rPr>
        <w:t xml:space="preserve"> bulk package containers to meet</w:t>
      </w:r>
      <w:r w:rsidRPr="004152B9">
        <w:rPr>
          <w:rFonts w:ascii="Times New Roman" w:hAnsi="Times New Roman" w:cs="Times New Roman"/>
          <w:sz w:val="20"/>
          <w:szCs w:val="20"/>
        </w:rPr>
        <w:t xml:space="preserve"> supply chain requiremen</w:t>
      </w:r>
      <w:r w:rsidR="00D93BA0" w:rsidRPr="004152B9">
        <w:rPr>
          <w:rFonts w:ascii="Times New Roman" w:hAnsi="Times New Roman" w:cs="Times New Roman"/>
          <w:sz w:val="20"/>
          <w:szCs w:val="20"/>
        </w:rPr>
        <w:t>ts. Conventionally and contemporarily wide range of material is</w:t>
      </w:r>
      <w:r w:rsidRPr="004152B9">
        <w:rPr>
          <w:rFonts w:ascii="Times New Roman" w:hAnsi="Times New Roman" w:cs="Times New Roman"/>
          <w:sz w:val="20"/>
          <w:szCs w:val="20"/>
        </w:rPr>
        <w:t xml:space="preserve"> used for packaging and transportation. Shrink packaging with different engineering properties are offering benefit of</w:t>
      </w:r>
      <w:r w:rsidR="00D93BA0" w:rsidRPr="004152B9">
        <w:rPr>
          <w:rFonts w:ascii="Times New Roman" w:hAnsi="Times New Roman" w:cs="Times New Roman"/>
          <w:sz w:val="20"/>
          <w:szCs w:val="20"/>
        </w:rPr>
        <w:t xml:space="preserve"> bulk and single unit packaging</w:t>
      </w:r>
      <w:r w:rsidRPr="004152B9">
        <w:rPr>
          <w:rFonts w:ascii="Times New Roman" w:hAnsi="Times New Roman" w:cs="Times New Roman"/>
          <w:sz w:val="20"/>
          <w:szCs w:val="20"/>
        </w:rPr>
        <w:t>. Bio based material as package base is gaining importance due to environmental concerns posed by non-degradable hydrocarbon material.  Many derivatives of bio origin are successively developed and used in packaging industry. In addition to meeting static needs, packaging material is expected to meet dynamic needs and be active for changes in local package environment. Modified Atmosphere Package (MAP) with its active and passive approach is proven to be good in meeting package dynamics on commodity specific approach. To keep package active and responsive</w:t>
      </w:r>
      <w:r w:rsidR="00D93BA0" w:rsidRPr="004152B9">
        <w:rPr>
          <w:rFonts w:ascii="Times New Roman" w:hAnsi="Times New Roman" w:cs="Times New Roman"/>
          <w:sz w:val="20"/>
          <w:szCs w:val="20"/>
        </w:rPr>
        <w:t>,</w:t>
      </w:r>
      <w:r w:rsidRPr="004152B9">
        <w:rPr>
          <w:rFonts w:ascii="Times New Roman" w:hAnsi="Times New Roman" w:cs="Times New Roman"/>
          <w:sz w:val="20"/>
          <w:szCs w:val="20"/>
        </w:rPr>
        <w:t xml:space="preserve"> active packaging approach</w:t>
      </w:r>
      <w:r w:rsidR="007D7DE6" w:rsidRPr="004152B9">
        <w:rPr>
          <w:rFonts w:ascii="Times New Roman" w:hAnsi="Times New Roman" w:cs="Times New Roman"/>
          <w:sz w:val="20"/>
          <w:szCs w:val="20"/>
        </w:rPr>
        <w:t xml:space="preserve"> gaining significance in fruit and vegetable packaging. </w:t>
      </w:r>
      <w:r w:rsidR="008E04B2" w:rsidRPr="004152B9">
        <w:rPr>
          <w:rFonts w:ascii="Times New Roman" w:hAnsi="Times New Roman" w:cs="Times New Roman"/>
          <w:sz w:val="20"/>
          <w:szCs w:val="20"/>
        </w:rPr>
        <w:t>Scavengers and scrubbers of different groups have proved their abi</w:t>
      </w:r>
      <w:r w:rsidR="00D93BA0" w:rsidRPr="004152B9">
        <w:rPr>
          <w:rFonts w:ascii="Times New Roman" w:hAnsi="Times New Roman" w:cs="Times New Roman"/>
          <w:sz w:val="20"/>
          <w:szCs w:val="20"/>
        </w:rPr>
        <w:t>lity in keeping packaging micro-</w:t>
      </w:r>
      <w:r w:rsidR="008E04B2" w:rsidRPr="004152B9">
        <w:rPr>
          <w:rFonts w:ascii="Times New Roman" w:hAnsi="Times New Roman" w:cs="Times New Roman"/>
          <w:sz w:val="20"/>
          <w:szCs w:val="20"/>
        </w:rPr>
        <w:t xml:space="preserve">atmosphere neutral for bio activity. This review is compilation of basic information about packaging and perishable commodities along with their interaction in transit and marketing. This will help in giving basic understanding of necessities of package and techniques in practice for preserving commodity for long time. Research scholars and academicians can benefit by this content in understanding available techniques in fruit and vegetable marketing. </w:t>
      </w:r>
    </w:p>
    <w:p w:rsidR="004152B9" w:rsidRPr="00A25FF6" w:rsidRDefault="004152B9" w:rsidP="004152B9">
      <w:pPr>
        <w:tabs>
          <w:tab w:val="left" w:pos="225"/>
        </w:tabs>
        <w:rPr>
          <w:rFonts w:ascii="Times New Roman" w:hAnsi="Times New Roman" w:cs="Times New Roman"/>
          <w:sz w:val="20"/>
          <w:szCs w:val="20"/>
        </w:rPr>
      </w:pPr>
      <w:r w:rsidRPr="00A25FF6">
        <w:rPr>
          <w:rFonts w:ascii="Times New Roman" w:hAnsi="Times New Roman" w:cs="Times New Roman"/>
          <w:b/>
          <w:sz w:val="20"/>
          <w:szCs w:val="20"/>
        </w:rPr>
        <w:t>Keywords</w:t>
      </w:r>
      <w:r w:rsidR="00A25FF6">
        <w:rPr>
          <w:rFonts w:ascii="Times New Roman" w:hAnsi="Times New Roman" w:cs="Times New Roman"/>
          <w:b/>
          <w:sz w:val="20"/>
          <w:szCs w:val="20"/>
        </w:rPr>
        <w:t xml:space="preserve"> - </w:t>
      </w:r>
      <w:r w:rsidR="00A25FF6" w:rsidRPr="00A25FF6">
        <w:rPr>
          <w:rFonts w:ascii="Times New Roman" w:hAnsi="Times New Roman" w:cs="Times New Roman"/>
          <w:sz w:val="20"/>
          <w:szCs w:val="20"/>
        </w:rPr>
        <w:t>Quality, handling, storage, material, damage.</w:t>
      </w:r>
    </w:p>
    <w:p w:rsidR="00171FBB" w:rsidRPr="004152B9" w:rsidRDefault="004152B9" w:rsidP="004152B9">
      <w:pPr>
        <w:pStyle w:val="ListParagraph"/>
        <w:numPr>
          <w:ilvl w:val="0"/>
          <w:numId w:val="5"/>
        </w:numPr>
        <w:jc w:val="center"/>
        <w:rPr>
          <w:rFonts w:ascii="Times New Roman" w:hAnsi="Times New Roman" w:cs="Times New Roman"/>
          <w:b/>
          <w:sz w:val="20"/>
          <w:szCs w:val="20"/>
        </w:rPr>
      </w:pPr>
      <w:r w:rsidRPr="004152B9">
        <w:rPr>
          <w:rFonts w:ascii="Times New Roman" w:hAnsi="Times New Roman" w:cs="Times New Roman"/>
          <w:b/>
          <w:sz w:val="20"/>
          <w:szCs w:val="20"/>
        </w:rPr>
        <w:t>INTRODUCTION</w:t>
      </w:r>
    </w:p>
    <w:p w:rsidR="00171FBB" w:rsidRPr="004152B9" w:rsidRDefault="00171FBB" w:rsidP="004152B9">
      <w:pPr>
        <w:autoSpaceDE w:val="0"/>
        <w:autoSpaceDN w:val="0"/>
        <w:adjustRightInd w:val="0"/>
        <w:spacing w:before="120" w:after="120" w:line="360" w:lineRule="auto"/>
        <w:ind w:firstLine="720"/>
        <w:jc w:val="both"/>
        <w:rPr>
          <w:rFonts w:ascii="Times New Roman" w:hAnsi="Times New Roman" w:cs="Times New Roman"/>
          <w:color w:val="231F20"/>
          <w:sz w:val="20"/>
          <w:szCs w:val="20"/>
        </w:rPr>
      </w:pPr>
      <w:r w:rsidRPr="004152B9">
        <w:rPr>
          <w:rFonts w:ascii="Times New Roman" w:hAnsi="Times New Roman" w:cs="Times New Roman"/>
          <w:color w:val="231F20"/>
          <w:sz w:val="20"/>
          <w:szCs w:val="20"/>
        </w:rPr>
        <w:t xml:space="preserve">Packaging performs significant role in keeping the quality of fruits and vegetables as they hover through the supply chain. Packaging </w:t>
      </w:r>
      <w:r w:rsidR="00080254" w:rsidRPr="004152B9">
        <w:rPr>
          <w:rFonts w:ascii="Times New Roman" w:hAnsi="Times New Roman" w:cs="Times New Roman"/>
          <w:color w:val="231F20"/>
          <w:sz w:val="20"/>
          <w:szCs w:val="20"/>
        </w:rPr>
        <w:t>shield</w:t>
      </w:r>
      <w:r w:rsidR="007027B2" w:rsidRPr="004152B9">
        <w:rPr>
          <w:rFonts w:ascii="Times New Roman" w:hAnsi="Times New Roman" w:cs="Times New Roman"/>
          <w:color w:val="231F20"/>
          <w:sz w:val="20"/>
          <w:szCs w:val="20"/>
        </w:rPr>
        <w:t>s</w:t>
      </w:r>
      <w:r w:rsidR="00080254" w:rsidRPr="004152B9">
        <w:rPr>
          <w:rFonts w:ascii="Times New Roman" w:hAnsi="Times New Roman" w:cs="Times New Roman"/>
          <w:color w:val="231F20"/>
          <w:sz w:val="20"/>
          <w:szCs w:val="20"/>
        </w:rPr>
        <w:t xml:space="preserve"> the</w:t>
      </w:r>
      <w:r w:rsidRPr="004152B9">
        <w:rPr>
          <w:rFonts w:ascii="Times New Roman" w:hAnsi="Times New Roman" w:cs="Times New Roman"/>
          <w:color w:val="231F20"/>
          <w:sz w:val="20"/>
          <w:szCs w:val="20"/>
        </w:rPr>
        <w:t xml:space="preserve"> produce from </w:t>
      </w:r>
      <w:r w:rsidR="00080254" w:rsidRPr="004152B9">
        <w:rPr>
          <w:rFonts w:ascii="Times New Roman" w:hAnsi="Times New Roman" w:cs="Times New Roman"/>
          <w:color w:val="231F20"/>
          <w:sz w:val="20"/>
          <w:szCs w:val="20"/>
        </w:rPr>
        <w:t>transport jerking and abrasion damage during handling</w:t>
      </w:r>
      <w:r w:rsidRPr="004152B9">
        <w:rPr>
          <w:rFonts w:ascii="Times New Roman" w:hAnsi="Times New Roman" w:cs="Times New Roman"/>
          <w:color w:val="231F20"/>
          <w:sz w:val="20"/>
          <w:szCs w:val="20"/>
        </w:rPr>
        <w:t xml:space="preserve"> and from </w:t>
      </w:r>
      <w:r w:rsidR="00080254" w:rsidRPr="004152B9">
        <w:rPr>
          <w:rFonts w:ascii="Times New Roman" w:hAnsi="Times New Roman" w:cs="Times New Roman"/>
          <w:color w:val="231F20"/>
          <w:sz w:val="20"/>
          <w:szCs w:val="20"/>
        </w:rPr>
        <w:t>disclosure</w:t>
      </w:r>
      <w:r w:rsidRPr="004152B9">
        <w:rPr>
          <w:rFonts w:ascii="Times New Roman" w:hAnsi="Times New Roman" w:cs="Times New Roman"/>
          <w:color w:val="231F20"/>
          <w:sz w:val="20"/>
          <w:szCs w:val="20"/>
        </w:rPr>
        <w:t xml:space="preserve"> to chemica</w:t>
      </w:r>
      <w:r w:rsidR="00080254" w:rsidRPr="004152B9">
        <w:rPr>
          <w:rFonts w:ascii="Times New Roman" w:hAnsi="Times New Roman" w:cs="Times New Roman"/>
          <w:color w:val="231F20"/>
          <w:sz w:val="20"/>
          <w:szCs w:val="20"/>
        </w:rPr>
        <w:t>l, physical and microbiological perils</w:t>
      </w:r>
      <w:r w:rsidR="007027B2" w:rsidRPr="004152B9">
        <w:rPr>
          <w:rFonts w:ascii="Times New Roman" w:hAnsi="Times New Roman" w:cs="Times New Roman"/>
          <w:color w:val="231F20"/>
          <w:sz w:val="20"/>
          <w:szCs w:val="20"/>
        </w:rPr>
        <w:t xml:space="preserve"> that could compromise</w:t>
      </w:r>
      <w:r w:rsidRPr="004152B9">
        <w:rPr>
          <w:rFonts w:ascii="Times New Roman" w:hAnsi="Times New Roman" w:cs="Times New Roman"/>
          <w:color w:val="231F20"/>
          <w:sz w:val="20"/>
          <w:szCs w:val="20"/>
        </w:rPr>
        <w:t xml:space="preserve"> safety.</w:t>
      </w:r>
      <w:r w:rsidR="007027B2" w:rsidRPr="004152B9">
        <w:rPr>
          <w:rFonts w:ascii="Times New Roman" w:hAnsi="Times New Roman" w:cs="Times New Roman"/>
          <w:color w:val="231F20"/>
          <w:sz w:val="20"/>
          <w:szCs w:val="20"/>
        </w:rPr>
        <w:t xml:space="preserve"> </w:t>
      </w:r>
      <w:r w:rsidR="00080254" w:rsidRPr="004152B9">
        <w:rPr>
          <w:rFonts w:ascii="Times New Roman" w:hAnsi="Times New Roman" w:cs="Times New Roman"/>
          <w:color w:val="231F20"/>
          <w:sz w:val="20"/>
          <w:szCs w:val="20"/>
        </w:rPr>
        <w:t>Packaging simplifies the movement of produce, while</w:t>
      </w:r>
      <w:r w:rsidR="007027B2" w:rsidRPr="004152B9">
        <w:rPr>
          <w:rFonts w:ascii="Times New Roman" w:hAnsi="Times New Roman" w:cs="Times New Roman"/>
          <w:color w:val="231F20"/>
          <w:sz w:val="20"/>
          <w:szCs w:val="20"/>
        </w:rPr>
        <w:t xml:space="preserve"> </w:t>
      </w:r>
      <w:r w:rsidR="00080254" w:rsidRPr="004152B9">
        <w:rPr>
          <w:rFonts w:ascii="Times New Roman" w:hAnsi="Times New Roman" w:cs="Times New Roman"/>
          <w:color w:val="231F20"/>
          <w:sz w:val="20"/>
          <w:szCs w:val="20"/>
        </w:rPr>
        <w:t>prolonging its keeping quality. Packaging materials and integrated system followed plays a significant role in preventi</w:t>
      </w:r>
      <w:r w:rsidR="007027B2" w:rsidRPr="004152B9">
        <w:rPr>
          <w:rFonts w:ascii="Times New Roman" w:hAnsi="Times New Roman" w:cs="Times New Roman"/>
          <w:color w:val="231F20"/>
          <w:sz w:val="20"/>
          <w:szCs w:val="20"/>
        </w:rPr>
        <w:t>ng the losses on farm and</w:t>
      </w:r>
      <w:r w:rsidR="00080254" w:rsidRPr="004152B9">
        <w:rPr>
          <w:rFonts w:ascii="Times New Roman" w:hAnsi="Times New Roman" w:cs="Times New Roman"/>
          <w:color w:val="231F20"/>
          <w:sz w:val="20"/>
          <w:szCs w:val="20"/>
        </w:rPr>
        <w:t xml:space="preserve"> the supply chain. Packaging minimises wastes, helps in value addition and makes the product qualitatively and quantitatively satisfactory.</w:t>
      </w:r>
    </w:p>
    <w:p w:rsidR="00080254" w:rsidRPr="004152B9" w:rsidRDefault="00BD7ACC" w:rsidP="004152B9">
      <w:pPr>
        <w:autoSpaceDE w:val="0"/>
        <w:autoSpaceDN w:val="0"/>
        <w:adjustRightInd w:val="0"/>
        <w:spacing w:after="0" w:line="360" w:lineRule="auto"/>
        <w:ind w:firstLine="720"/>
        <w:jc w:val="both"/>
        <w:rPr>
          <w:rFonts w:ascii="Times New Roman" w:hAnsi="Times New Roman" w:cs="Times New Roman"/>
          <w:color w:val="231F20"/>
          <w:sz w:val="20"/>
          <w:szCs w:val="20"/>
        </w:rPr>
      </w:pPr>
      <w:r w:rsidRPr="004152B9">
        <w:rPr>
          <w:rFonts w:ascii="Times New Roman" w:hAnsi="Times New Roman" w:cs="Times New Roman"/>
          <w:color w:val="231F20"/>
          <w:sz w:val="20"/>
          <w:szCs w:val="20"/>
        </w:rPr>
        <w:lastRenderedPageBreak/>
        <w:t>Fruits and vegetables are considered as living organisms as they remain fresh even after harvest due to metabolic activity. During its metabolic activity</w:t>
      </w:r>
      <w:r w:rsidR="007027B2" w:rsidRPr="004152B9">
        <w:rPr>
          <w:rFonts w:ascii="Times New Roman" w:hAnsi="Times New Roman" w:cs="Times New Roman"/>
          <w:color w:val="231F20"/>
          <w:sz w:val="20"/>
          <w:szCs w:val="20"/>
        </w:rPr>
        <w:t>,</w:t>
      </w:r>
      <w:r w:rsidRPr="004152B9">
        <w:rPr>
          <w:rFonts w:ascii="Times New Roman" w:hAnsi="Times New Roman" w:cs="Times New Roman"/>
          <w:color w:val="231F20"/>
          <w:sz w:val="20"/>
          <w:szCs w:val="20"/>
        </w:rPr>
        <w:t xml:space="preserve"> oxygen is used to break down carbohydrates into water and carbon dioxide. In case of dearth in oxygen, the pattern of chemical reaction changes leading to formation of small quantities of alcohol which leads to development of off flavours. The kind of spoilage prevailing in fruits and vegetables due to presence of surface moisture is by bacteria, yeast and molds. These organisms </w:t>
      </w:r>
      <w:r w:rsidR="0020592B" w:rsidRPr="004152B9">
        <w:rPr>
          <w:rFonts w:ascii="Times New Roman" w:hAnsi="Times New Roman" w:cs="Times New Roman"/>
          <w:color w:val="231F20"/>
          <w:sz w:val="20"/>
          <w:szCs w:val="20"/>
        </w:rPr>
        <w:t>start</w:t>
      </w:r>
      <w:r w:rsidRPr="004152B9">
        <w:rPr>
          <w:rFonts w:ascii="Times New Roman" w:hAnsi="Times New Roman" w:cs="Times New Roman"/>
          <w:color w:val="231F20"/>
          <w:sz w:val="20"/>
          <w:szCs w:val="20"/>
        </w:rPr>
        <w:t xml:space="preserve"> acting on the surface by </w:t>
      </w:r>
      <w:r w:rsidR="0020592B" w:rsidRPr="004152B9">
        <w:rPr>
          <w:rFonts w:ascii="Times New Roman" w:hAnsi="Times New Roman" w:cs="Times New Roman"/>
          <w:color w:val="231F20"/>
          <w:sz w:val="20"/>
          <w:szCs w:val="20"/>
        </w:rPr>
        <w:t>utilizing</w:t>
      </w:r>
      <w:r w:rsidRPr="004152B9">
        <w:rPr>
          <w:rFonts w:ascii="Times New Roman" w:hAnsi="Times New Roman" w:cs="Times New Roman"/>
          <w:color w:val="231F20"/>
          <w:sz w:val="20"/>
          <w:szCs w:val="20"/>
        </w:rPr>
        <w:t xml:space="preserve"> surface moisture</w:t>
      </w:r>
      <w:r w:rsidR="007027B2" w:rsidRPr="004152B9">
        <w:rPr>
          <w:rFonts w:ascii="Times New Roman" w:hAnsi="Times New Roman" w:cs="Times New Roman"/>
          <w:color w:val="231F20"/>
          <w:sz w:val="20"/>
          <w:szCs w:val="20"/>
        </w:rPr>
        <w:t xml:space="preserve"> and</w:t>
      </w:r>
      <w:r w:rsidRPr="004152B9">
        <w:rPr>
          <w:rFonts w:ascii="Times New Roman" w:hAnsi="Times New Roman" w:cs="Times New Roman"/>
          <w:color w:val="231F20"/>
          <w:sz w:val="20"/>
          <w:szCs w:val="20"/>
        </w:rPr>
        <w:t xml:space="preserve"> subsequently invade into internal </w:t>
      </w:r>
      <w:r w:rsidR="007027B2" w:rsidRPr="004152B9">
        <w:rPr>
          <w:rFonts w:ascii="Times New Roman" w:hAnsi="Times New Roman" w:cs="Times New Roman"/>
          <w:color w:val="231F20"/>
          <w:sz w:val="20"/>
          <w:szCs w:val="20"/>
        </w:rPr>
        <w:t>structure</w:t>
      </w:r>
      <w:r w:rsidR="0020592B" w:rsidRPr="004152B9">
        <w:rPr>
          <w:rFonts w:ascii="Times New Roman" w:hAnsi="Times New Roman" w:cs="Times New Roman"/>
          <w:color w:val="231F20"/>
          <w:sz w:val="20"/>
          <w:szCs w:val="20"/>
        </w:rPr>
        <w:t xml:space="preserve"> through surface bruises and cuts. </w:t>
      </w:r>
    </w:p>
    <w:p w:rsidR="0020592B" w:rsidRPr="004152B9" w:rsidRDefault="0020592B" w:rsidP="004152B9">
      <w:pPr>
        <w:autoSpaceDE w:val="0"/>
        <w:autoSpaceDN w:val="0"/>
        <w:adjustRightInd w:val="0"/>
        <w:spacing w:before="120" w:after="120" w:line="360" w:lineRule="auto"/>
        <w:ind w:firstLine="720"/>
        <w:jc w:val="both"/>
        <w:rPr>
          <w:rFonts w:ascii="Times New Roman" w:hAnsi="Times New Roman" w:cs="Times New Roman"/>
          <w:color w:val="231F20"/>
          <w:sz w:val="20"/>
          <w:szCs w:val="20"/>
        </w:rPr>
      </w:pPr>
      <w:r w:rsidRPr="004152B9">
        <w:rPr>
          <w:rFonts w:ascii="Times New Roman" w:hAnsi="Times New Roman" w:cs="Times New Roman"/>
          <w:color w:val="231F20"/>
          <w:sz w:val="20"/>
          <w:szCs w:val="20"/>
        </w:rPr>
        <w:t>The scenario of vegetable and fruit crops in India has become very encouraging. The percentage s</w:t>
      </w:r>
      <w:r w:rsidR="00813E4E" w:rsidRPr="004152B9">
        <w:rPr>
          <w:rFonts w:ascii="Times New Roman" w:hAnsi="Times New Roman" w:cs="Times New Roman"/>
          <w:color w:val="231F20"/>
          <w:sz w:val="20"/>
          <w:szCs w:val="20"/>
        </w:rPr>
        <w:t>hare of horticulture output in a</w:t>
      </w:r>
      <w:r w:rsidRPr="004152B9">
        <w:rPr>
          <w:rFonts w:ascii="Times New Roman" w:hAnsi="Times New Roman" w:cs="Times New Roman"/>
          <w:color w:val="231F20"/>
          <w:sz w:val="20"/>
          <w:szCs w:val="20"/>
        </w:rPr>
        <w:t>griculture has become 33% (includes all horticultural crops)</w:t>
      </w:r>
      <w:r w:rsidR="006123FB" w:rsidRPr="004152B9">
        <w:rPr>
          <w:rFonts w:ascii="Times New Roman" w:hAnsi="Times New Roman" w:cs="Times New Roman"/>
          <w:color w:val="231F20"/>
          <w:sz w:val="20"/>
          <w:szCs w:val="20"/>
        </w:rPr>
        <w:t>. The production of vegetables has increased by 82.21% and fruits by 91.25% since 2004-05 to 2017-18 (</w:t>
      </w:r>
      <w:r w:rsidR="006123FB" w:rsidRPr="00A25FF6">
        <w:rPr>
          <w:rFonts w:ascii="Times New Roman" w:hAnsi="Times New Roman" w:cs="Times New Roman"/>
          <w:color w:val="231F20"/>
          <w:sz w:val="20"/>
          <w:szCs w:val="20"/>
        </w:rPr>
        <w:t>NHB</w:t>
      </w:r>
      <w:r w:rsidR="00DE3198" w:rsidRPr="00A25FF6">
        <w:rPr>
          <w:rFonts w:ascii="Times New Roman" w:hAnsi="Times New Roman" w:cs="Times New Roman"/>
          <w:color w:val="231F20"/>
          <w:sz w:val="20"/>
          <w:szCs w:val="20"/>
        </w:rPr>
        <w:t>,</w:t>
      </w:r>
      <w:r w:rsidR="00DE3198" w:rsidRPr="00A25FF6">
        <w:rPr>
          <w:rFonts w:ascii="Times New Roman" w:hAnsi="Times New Roman" w:cs="Times New Roman"/>
          <w:sz w:val="20"/>
          <w:szCs w:val="20"/>
          <w:lang w:val="en-US"/>
        </w:rPr>
        <w:t xml:space="preserve"> Horticultural Statistics at Glance; Ministry of Health and Family Welfare)</w:t>
      </w:r>
      <w:r w:rsidR="006123FB" w:rsidRPr="00A25FF6">
        <w:rPr>
          <w:rFonts w:ascii="Times New Roman" w:hAnsi="Times New Roman" w:cs="Times New Roman"/>
          <w:color w:val="231F20"/>
          <w:sz w:val="20"/>
          <w:szCs w:val="20"/>
        </w:rPr>
        <w:t>.</w:t>
      </w:r>
      <w:r w:rsidR="006123FB" w:rsidRPr="004152B9">
        <w:rPr>
          <w:rFonts w:ascii="Times New Roman" w:hAnsi="Times New Roman" w:cs="Times New Roman"/>
          <w:color w:val="231F20"/>
          <w:sz w:val="20"/>
          <w:szCs w:val="20"/>
        </w:rPr>
        <w:t xml:space="preserve"> Fruits and vegetables together account for 90% of total horticulture production in the country. India is now the second largest producer of fruits and vegetables in the world and is the leader in sever</w:t>
      </w:r>
      <w:r w:rsidR="00DE3198" w:rsidRPr="004152B9">
        <w:rPr>
          <w:rFonts w:ascii="Times New Roman" w:hAnsi="Times New Roman" w:cs="Times New Roman"/>
          <w:color w:val="231F20"/>
          <w:sz w:val="20"/>
          <w:szCs w:val="20"/>
        </w:rPr>
        <w:t>al horticultural crops, namely mango, banana, p</w:t>
      </w:r>
      <w:r w:rsidR="006123FB" w:rsidRPr="004152B9">
        <w:rPr>
          <w:rFonts w:ascii="Times New Roman" w:hAnsi="Times New Roman" w:cs="Times New Roman"/>
          <w:color w:val="231F20"/>
          <w:sz w:val="20"/>
          <w:szCs w:val="20"/>
        </w:rPr>
        <w:t xml:space="preserve">apaya, </w:t>
      </w:r>
      <w:r w:rsidR="00DE3198" w:rsidRPr="004152B9">
        <w:rPr>
          <w:rFonts w:ascii="Times New Roman" w:hAnsi="Times New Roman" w:cs="Times New Roman"/>
          <w:color w:val="231F20"/>
          <w:sz w:val="20"/>
          <w:szCs w:val="20"/>
        </w:rPr>
        <w:t>c</w:t>
      </w:r>
      <w:r w:rsidR="006123FB" w:rsidRPr="004152B9">
        <w:rPr>
          <w:rFonts w:ascii="Times New Roman" w:hAnsi="Times New Roman" w:cs="Times New Roman"/>
          <w:color w:val="231F20"/>
          <w:sz w:val="20"/>
          <w:szCs w:val="20"/>
        </w:rPr>
        <w:t>ashew</w:t>
      </w:r>
      <w:r w:rsidR="00DE3198" w:rsidRPr="004152B9">
        <w:rPr>
          <w:rFonts w:ascii="Times New Roman" w:hAnsi="Times New Roman" w:cs="Times New Roman"/>
          <w:color w:val="231F20"/>
          <w:sz w:val="20"/>
          <w:szCs w:val="20"/>
        </w:rPr>
        <w:t>, a</w:t>
      </w:r>
      <w:r w:rsidR="00837D37" w:rsidRPr="004152B9">
        <w:rPr>
          <w:rFonts w:ascii="Times New Roman" w:hAnsi="Times New Roman" w:cs="Times New Roman"/>
          <w:color w:val="231F20"/>
          <w:sz w:val="20"/>
          <w:szCs w:val="20"/>
        </w:rPr>
        <w:t>reca</w:t>
      </w:r>
      <w:r w:rsidR="006123FB" w:rsidRPr="004152B9">
        <w:rPr>
          <w:rFonts w:ascii="Times New Roman" w:hAnsi="Times New Roman" w:cs="Times New Roman"/>
          <w:color w:val="231F20"/>
          <w:sz w:val="20"/>
          <w:szCs w:val="20"/>
        </w:rPr>
        <w:t xml:space="preserve">, </w:t>
      </w:r>
      <w:r w:rsidR="00DE3198" w:rsidRPr="004152B9">
        <w:rPr>
          <w:rFonts w:ascii="Times New Roman" w:hAnsi="Times New Roman" w:cs="Times New Roman"/>
          <w:color w:val="231F20"/>
          <w:sz w:val="20"/>
          <w:szCs w:val="20"/>
        </w:rPr>
        <w:t>potato and o</w:t>
      </w:r>
      <w:r w:rsidR="006123FB" w:rsidRPr="004152B9">
        <w:rPr>
          <w:rFonts w:ascii="Times New Roman" w:hAnsi="Times New Roman" w:cs="Times New Roman"/>
          <w:color w:val="231F20"/>
          <w:sz w:val="20"/>
          <w:szCs w:val="20"/>
        </w:rPr>
        <w:t>kra. The Ministry of Food Processing Industries (MFPI) estimate losses of 23 million tons of grains, 12 million tons of fruits and 21 million tons of vegetables</w:t>
      </w:r>
      <w:r w:rsidR="00991427" w:rsidRPr="004152B9">
        <w:rPr>
          <w:rFonts w:ascii="Times New Roman" w:hAnsi="Times New Roman" w:cs="Times New Roman"/>
          <w:color w:val="231F20"/>
          <w:sz w:val="20"/>
          <w:szCs w:val="20"/>
        </w:rPr>
        <w:t xml:space="preserve"> from India</w:t>
      </w:r>
      <w:r w:rsidR="00DE3198" w:rsidRPr="004152B9">
        <w:rPr>
          <w:rFonts w:ascii="Times New Roman" w:hAnsi="Times New Roman" w:cs="Times New Roman"/>
          <w:color w:val="231F20"/>
          <w:sz w:val="20"/>
          <w:szCs w:val="20"/>
        </w:rPr>
        <w:t xml:space="preserve"> </w:t>
      </w:r>
      <w:r w:rsidR="00DE3198" w:rsidRPr="00A25FF6">
        <w:rPr>
          <w:rFonts w:ascii="Times New Roman" w:hAnsi="Times New Roman" w:cs="Times New Roman"/>
          <w:color w:val="231F20"/>
          <w:sz w:val="20"/>
          <w:szCs w:val="20"/>
        </w:rPr>
        <w:t>(</w:t>
      </w:r>
      <w:r w:rsidR="00DE3198" w:rsidRPr="00A25FF6">
        <w:rPr>
          <w:rFonts w:ascii="Times New Roman" w:hAnsi="Times New Roman" w:cs="Times New Roman"/>
          <w:sz w:val="20"/>
          <w:szCs w:val="20"/>
          <w:lang w:val="en-US"/>
        </w:rPr>
        <w:t>MOFPI. Annual Report 2019-20)</w:t>
      </w:r>
      <w:r w:rsidR="000573B9" w:rsidRPr="00A25FF6">
        <w:rPr>
          <w:rFonts w:ascii="Times New Roman" w:hAnsi="Times New Roman" w:cs="Times New Roman"/>
          <w:color w:val="231F20"/>
          <w:sz w:val="20"/>
          <w:szCs w:val="20"/>
        </w:rPr>
        <w:t>.</w:t>
      </w:r>
    </w:p>
    <w:p w:rsidR="00BE1BB2" w:rsidRPr="004152B9" w:rsidRDefault="00BE1BB2" w:rsidP="004152B9">
      <w:pPr>
        <w:autoSpaceDE w:val="0"/>
        <w:autoSpaceDN w:val="0"/>
        <w:adjustRightInd w:val="0"/>
        <w:spacing w:before="120" w:after="120" w:line="360" w:lineRule="auto"/>
        <w:ind w:firstLine="720"/>
        <w:jc w:val="both"/>
        <w:rPr>
          <w:rFonts w:ascii="Times New Roman" w:hAnsi="Times New Roman" w:cs="Times New Roman"/>
          <w:color w:val="231F20"/>
          <w:sz w:val="20"/>
          <w:szCs w:val="20"/>
        </w:rPr>
      </w:pPr>
      <w:r w:rsidRPr="004152B9">
        <w:rPr>
          <w:rFonts w:ascii="Times New Roman" w:hAnsi="Times New Roman" w:cs="Times New Roman"/>
          <w:color w:val="231F20"/>
          <w:sz w:val="20"/>
          <w:szCs w:val="20"/>
        </w:rPr>
        <w:t xml:space="preserve">Post-harvest losses are </w:t>
      </w:r>
      <w:r w:rsidR="00DE3198" w:rsidRPr="004152B9">
        <w:rPr>
          <w:rFonts w:ascii="Times New Roman" w:hAnsi="Times New Roman" w:cs="Times New Roman"/>
          <w:color w:val="231F20"/>
          <w:sz w:val="20"/>
          <w:szCs w:val="20"/>
        </w:rPr>
        <w:t xml:space="preserve">of </w:t>
      </w:r>
      <w:r w:rsidRPr="004152B9">
        <w:rPr>
          <w:rFonts w:ascii="Times New Roman" w:hAnsi="Times New Roman" w:cs="Times New Roman"/>
          <w:color w:val="231F20"/>
          <w:sz w:val="20"/>
          <w:szCs w:val="20"/>
        </w:rPr>
        <w:t xml:space="preserve">greater concern in case of fruits and vegetables due to </w:t>
      </w:r>
      <w:r w:rsidR="00DE3198" w:rsidRPr="004152B9">
        <w:rPr>
          <w:rFonts w:ascii="Times New Roman" w:hAnsi="Times New Roman" w:cs="Times New Roman"/>
          <w:color w:val="231F20"/>
          <w:sz w:val="20"/>
          <w:szCs w:val="20"/>
        </w:rPr>
        <w:t xml:space="preserve">its instinct features like </w:t>
      </w:r>
      <w:r w:rsidRPr="004152B9">
        <w:rPr>
          <w:rFonts w:ascii="Times New Roman" w:hAnsi="Times New Roman" w:cs="Times New Roman"/>
          <w:color w:val="231F20"/>
          <w:sz w:val="20"/>
          <w:szCs w:val="20"/>
        </w:rPr>
        <w:t xml:space="preserve">high moisture and metabolic activity. Post-harvest losses are classified according to their primary causal agent which includes following. </w:t>
      </w:r>
    </w:p>
    <w:p w:rsidR="00BE1BB2" w:rsidRPr="004152B9" w:rsidRDefault="004152B9" w:rsidP="00BE1BB2">
      <w:pPr>
        <w:autoSpaceDE w:val="0"/>
        <w:autoSpaceDN w:val="0"/>
        <w:adjustRightInd w:val="0"/>
        <w:spacing w:before="120" w:after="120" w:line="360" w:lineRule="auto"/>
        <w:jc w:val="both"/>
        <w:rPr>
          <w:rFonts w:ascii="Times New Roman" w:hAnsi="Times New Roman" w:cs="Times New Roman"/>
          <w:bCs/>
          <w:color w:val="231F20"/>
          <w:sz w:val="20"/>
          <w:szCs w:val="20"/>
        </w:rPr>
      </w:pPr>
      <w:bookmarkStart w:id="0" w:name="2.1._Direct_causes_of_post-harvest_losse"/>
      <w:r>
        <w:rPr>
          <w:rFonts w:ascii="Times New Roman" w:hAnsi="Times New Roman" w:cs="Times New Roman"/>
          <w:b/>
          <w:bCs/>
          <w:color w:val="231F20"/>
          <w:sz w:val="20"/>
          <w:szCs w:val="20"/>
        </w:rPr>
        <w:t>A.</w:t>
      </w:r>
      <w:r w:rsidR="00A124DB" w:rsidRPr="004152B9">
        <w:rPr>
          <w:rFonts w:ascii="Times New Roman" w:hAnsi="Times New Roman" w:cs="Times New Roman"/>
          <w:b/>
          <w:bCs/>
          <w:color w:val="231F20"/>
          <w:sz w:val="20"/>
          <w:szCs w:val="20"/>
        </w:rPr>
        <w:t xml:space="preserve"> </w:t>
      </w:r>
      <w:r w:rsidR="00BE1BB2" w:rsidRPr="004152B9">
        <w:rPr>
          <w:rFonts w:ascii="Times New Roman" w:hAnsi="Times New Roman" w:cs="Times New Roman"/>
          <w:b/>
          <w:bCs/>
          <w:color w:val="231F20"/>
          <w:sz w:val="20"/>
          <w:szCs w:val="20"/>
        </w:rPr>
        <w:t>Direct causes of post-harvest losses</w:t>
      </w:r>
      <w:bookmarkEnd w:id="0"/>
      <w:r w:rsidR="00BE1BB2" w:rsidRPr="004152B9">
        <w:rPr>
          <w:rFonts w:ascii="Times New Roman" w:hAnsi="Times New Roman" w:cs="Times New Roman"/>
          <w:b/>
          <w:bCs/>
          <w:color w:val="231F20"/>
          <w:sz w:val="20"/>
          <w:szCs w:val="20"/>
        </w:rPr>
        <w:t xml:space="preserve">: </w:t>
      </w:r>
      <w:r w:rsidR="00BE1BB2" w:rsidRPr="004152B9">
        <w:rPr>
          <w:rFonts w:ascii="Times New Roman" w:hAnsi="Times New Roman" w:cs="Times New Roman"/>
          <w:bCs/>
          <w:color w:val="231F20"/>
          <w:sz w:val="20"/>
          <w:szCs w:val="20"/>
        </w:rPr>
        <w:t>Under this group the product</w:t>
      </w:r>
      <w:r w:rsidR="00307225" w:rsidRPr="004152B9">
        <w:rPr>
          <w:rFonts w:ascii="Times New Roman" w:hAnsi="Times New Roman" w:cs="Times New Roman"/>
          <w:bCs/>
          <w:color w:val="231F20"/>
          <w:sz w:val="20"/>
          <w:szCs w:val="20"/>
        </w:rPr>
        <w:t xml:space="preserve"> is subjected to physical abuse, biological, physiological and biochemical activities which leads to deteriorative reactions.</w:t>
      </w:r>
    </w:p>
    <w:p w:rsidR="00307225" w:rsidRPr="004152B9" w:rsidRDefault="00307225" w:rsidP="00BE1BB2">
      <w:pPr>
        <w:autoSpaceDE w:val="0"/>
        <w:autoSpaceDN w:val="0"/>
        <w:adjustRightInd w:val="0"/>
        <w:spacing w:before="120" w:after="120" w:line="360" w:lineRule="auto"/>
        <w:jc w:val="both"/>
        <w:rPr>
          <w:rFonts w:ascii="Times New Roman" w:hAnsi="Times New Roman" w:cs="Times New Roman"/>
          <w:bCs/>
          <w:color w:val="231F20"/>
          <w:sz w:val="20"/>
          <w:szCs w:val="20"/>
        </w:rPr>
      </w:pPr>
      <w:bookmarkStart w:id="1" w:name="2.1.2._Physical_and_environmental_factor"/>
      <w:r w:rsidRPr="004152B9">
        <w:rPr>
          <w:rFonts w:ascii="Times New Roman" w:hAnsi="Times New Roman" w:cs="Times New Roman"/>
          <w:bCs/>
          <w:i/>
          <w:color w:val="231F20"/>
          <w:sz w:val="20"/>
          <w:szCs w:val="20"/>
        </w:rPr>
        <w:t>Physical and ambient factors</w:t>
      </w:r>
      <w:bookmarkEnd w:id="1"/>
      <w:r w:rsidRPr="004152B9">
        <w:rPr>
          <w:rFonts w:ascii="Times New Roman" w:hAnsi="Times New Roman" w:cs="Times New Roman"/>
          <w:bCs/>
          <w:color w:val="231F20"/>
          <w:sz w:val="20"/>
          <w:szCs w:val="20"/>
        </w:rPr>
        <w:t xml:space="preserve">: This factor encompasses product response when subjected to excessive or insufficient heat, cold, gases or humidity. The change in rate and kind of biochemical reactions under such influencing factor </w:t>
      </w:r>
      <w:r w:rsidR="00DE3198" w:rsidRPr="004152B9">
        <w:rPr>
          <w:rFonts w:ascii="Times New Roman" w:hAnsi="Times New Roman" w:cs="Times New Roman"/>
          <w:bCs/>
          <w:color w:val="231F20"/>
          <w:sz w:val="20"/>
          <w:szCs w:val="20"/>
        </w:rPr>
        <w:t xml:space="preserve">leads </w:t>
      </w:r>
      <w:r w:rsidRPr="004152B9">
        <w:rPr>
          <w:rFonts w:ascii="Times New Roman" w:hAnsi="Times New Roman" w:cs="Times New Roman"/>
          <w:bCs/>
          <w:color w:val="231F20"/>
          <w:sz w:val="20"/>
          <w:szCs w:val="20"/>
        </w:rPr>
        <w:t xml:space="preserve">to unwarranted changes in fruits and vegetables. </w:t>
      </w:r>
    </w:p>
    <w:p w:rsidR="00307225" w:rsidRPr="004152B9" w:rsidRDefault="00307225" w:rsidP="00BE1BB2">
      <w:pPr>
        <w:autoSpaceDE w:val="0"/>
        <w:autoSpaceDN w:val="0"/>
        <w:adjustRightInd w:val="0"/>
        <w:spacing w:before="120" w:after="120" w:line="360" w:lineRule="auto"/>
        <w:jc w:val="both"/>
        <w:rPr>
          <w:rFonts w:ascii="Times New Roman" w:hAnsi="Times New Roman" w:cs="Times New Roman"/>
          <w:bCs/>
          <w:color w:val="231F20"/>
          <w:sz w:val="20"/>
          <w:szCs w:val="20"/>
        </w:rPr>
      </w:pPr>
      <w:bookmarkStart w:id="2" w:name="2.1.1._Mechanical_injuries"/>
      <w:r w:rsidRPr="004152B9">
        <w:rPr>
          <w:rFonts w:ascii="Times New Roman" w:hAnsi="Times New Roman" w:cs="Times New Roman"/>
          <w:bCs/>
          <w:i/>
          <w:color w:val="231F20"/>
          <w:sz w:val="20"/>
          <w:szCs w:val="20"/>
        </w:rPr>
        <w:t>Mechanical injuries</w:t>
      </w:r>
      <w:bookmarkEnd w:id="2"/>
      <w:r w:rsidRPr="004152B9">
        <w:rPr>
          <w:rFonts w:ascii="Times New Roman" w:hAnsi="Times New Roman" w:cs="Times New Roman"/>
          <w:bCs/>
          <w:color w:val="231F20"/>
          <w:sz w:val="20"/>
          <w:szCs w:val="20"/>
        </w:rPr>
        <w:t xml:space="preserve">: This group includes impact injury, </w:t>
      </w:r>
      <w:r w:rsidR="00DC63EF" w:rsidRPr="004152B9">
        <w:rPr>
          <w:rFonts w:ascii="Times New Roman" w:hAnsi="Times New Roman" w:cs="Times New Roman"/>
          <w:bCs/>
          <w:color w:val="231F20"/>
          <w:sz w:val="20"/>
          <w:szCs w:val="20"/>
        </w:rPr>
        <w:t>abrasion</w:t>
      </w:r>
      <w:r w:rsidRPr="004152B9">
        <w:rPr>
          <w:rFonts w:ascii="Times New Roman" w:hAnsi="Times New Roman" w:cs="Times New Roman"/>
          <w:bCs/>
          <w:color w:val="231F20"/>
          <w:sz w:val="20"/>
          <w:szCs w:val="20"/>
        </w:rPr>
        <w:t xml:space="preserve"> injury, transmission vibration</w:t>
      </w:r>
      <w:r w:rsidR="00DC63EF" w:rsidRPr="004152B9">
        <w:rPr>
          <w:rFonts w:ascii="Times New Roman" w:hAnsi="Times New Roman" w:cs="Times New Roman"/>
          <w:bCs/>
          <w:color w:val="231F20"/>
          <w:sz w:val="20"/>
          <w:szCs w:val="20"/>
        </w:rPr>
        <w:t>,</w:t>
      </w:r>
      <w:r w:rsidR="00BF5380" w:rsidRPr="004152B9">
        <w:rPr>
          <w:rFonts w:ascii="Times New Roman" w:hAnsi="Times New Roman" w:cs="Times New Roman"/>
          <w:bCs/>
          <w:color w:val="231F20"/>
          <w:sz w:val="20"/>
          <w:szCs w:val="20"/>
        </w:rPr>
        <w:t xml:space="preserve"> compression injury, puncture </w:t>
      </w:r>
      <w:r w:rsidR="00DC63EF" w:rsidRPr="004152B9">
        <w:rPr>
          <w:rFonts w:ascii="Times New Roman" w:hAnsi="Times New Roman" w:cs="Times New Roman"/>
          <w:bCs/>
          <w:color w:val="231F20"/>
          <w:sz w:val="20"/>
          <w:szCs w:val="20"/>
        </w:rPr>
        <w:t xml:space="preserve">injury. They are caused due to unscientific handling of produce after harvest, during transport and storage. </w:t>
      </w:r>
    </w:p>
    <w:p w:rsidR="00DC63EF" w:rsidRPr="004152B9" w:rsidRDefault="00DC63EF" w:rsidP="00BE1BB2">
      <w:pPr>
        <w:autoSpaceDE w:val="0"/>
        <w:autoSpaceDN w:val="0"/>
        <w:adjustRightInd w:val="0"/>
        <w:spacing w:before="120" w:after="120" w:line="360" w:lineRule="auto"/>
        <w:jc w:val="both"/>
        <w:rPr>
          <w:rFonts w:ascii="Times New Roman" w:hAnsi="Times New Roman" w:cs="Times New Roman"/>
          <w:color w:val="231F20"/>
          <w:sz w:val="20"/>
          <w:szCs w:val="20"/>
        </w:rPr>
      </w:pPr>
      <w:bookmarkStart w:id="3" w:name="2.1.3._Biological_and_microbiological_lo"/>
      <w:r w:rsidRPr="004152B9">
        <w:rPr>
          <w:rFonts w:ascii="Times New Roman" w:hAnsi="Times New Roman" w:cs="Times New Roman"/>
          <w:i/>
          <w:color w:val="231F20"/>
          <w:sz w:val="20"/>
          <w:szCs w:val="20"/>
        </w:rPr>
        <w:t xml:space="preserve">Biological and microbiological </w:t>
      </w:r>
      <w:bookmarkEnd w:id="3"/>
      <w:r w:rsidRPr="004152B9">
        <w:rPr>
          <w:rFonts w:ascii="Times New Roman" w:hAnsi="Times New Roman" w:cs="Times New Roman"/>
          <w:i/>
          <w:color w:val="231F20"/>
          <w:sz w:val="20"/>
          <w:szCs w:val="20"/>
        </w:rPr>
        <w:t>losses</w:t>
      </w:r>
      <w:r w:rsidRPr="004152B9">
        <w:rPr>
          <w:rFonts w:ascii="Times New Roman" w:hAnsi="Times New Roman" w:cs="Times New Roman"/>
          <w:color w:val="231F20"/>
          <w:sz w:val="20"/>
          <w:szCs w:val="20"/>
        </w:rPr>
        <w:t xml:space="preserve">: This factor refers to damage or consumption of produce by bacteria, yeast, mold, insects, rodents and birds. Selection of improper package, storage ambience and unscientific pest control are major cause for damage. </w:t>
      </w:r>
    </w:p>
    <w:p w:rsidR="00DC63EF" w:rsidRPr="004152B9" w:rsidRDefault="00DC63EF" w:rsidP="00BE1BB2">
      <w:pPr>
        <w:autoSpaceDE w:val="0"/>
        <w:autoSpaceDN w:val="0"/>
        <w:adjustRightInd w:val="0"/>
        <w:spacing w:before="120" w:after="120" w:line="360" w:lineRule="auto"/>
        <w:jc w:val="both"/>
        <w:rPr>
          <w:rFonts w:ascii="Times New Roman" w:hAnsi="Times New Roman" w:cs="Times New Roman"/>
          <w:bCs/>
          <w:color w:val="231F20"/>
          <w:sz w:val="20"/>
          <w:szCs w:val="20"/>
        </w:rPr>
      </w:pPr>
      <w:bookmarkStart w:id="4" w:name="2.1.4._(Bio-)chemical_and_physiological_"/>
      <w:r w:rsidRPr="004152B9">
        <w:rPr>
          <w:rFonts w:ascii="Times New Roman" w:hAnsi="Times New Roman" w:cs="Times New Roman"/>
          <w:bCs/>
          <w:i/>
          <w:color w:val="231F20"/>
          <w:sz w:val="20"/>
          <w:szCs w:val="20"/>
        </w:rPr>
        <w:t>Bio-chemical and physiological losses</w:t>
      </w:r>
      <w:bookmarkEnd w:id="4"/>
      <w:r w:rsidRPr="004152B9">
        <w:rPr>
          <w:rFonts w:ascii="Times New Roman" w:hAnsi="Times New Roman" w:cs="Times New Roman"/>
          <w:bCs/>
          <w:color w:val="231F20"/>
          <w:sz w:val="20"/>
          <w:szCs w:val="20"/>
        </w:rPr>
        <w:t xml:space="preserve">: Undesirable reactions between chemical compounds and contamination with harmful substances are major reason for such losses. Improper harvest, unscrupulous usage of pesticide </w:t>
      </w:r>
      <w:r w:rsidR="00436E85" w:rsidRPr="004152B9">
        <w:rPr>
          <w:rFonts w:ascii="Times New Roman" w:hAnsi="Times New Roman" w:cs="Times New Roman"/>
          <w:bCs/>
          <w:color w:val="231F20"/>
          <w:sz w:val="20"/>
          <w:szCs w:val="20"/>
        </w:rPr>
        <w:t>is</w:t>
      </w:r>
      <w:r w:rsidRPr="004152B9">
        <w:rPr>
          <w:rFonts w:ascii="Times New Roman" w:hAnsi="Times New Roman" w:cs="Times New Roman"/>
          <w:bCs/>
          <w:color w:val="231F20"/>
          <w:sz w:val="20"/>
          <w:szCs w:val="20"/>
        </w:rPr>
        <w:t xml:space="preserve"> attributed for these losses</w:t>
      </w:r>
      <w:r w:rsidR="00436E85" w:rsidRPr="004152B9">
        <w:rPr>
          <w:rFonts w:ascii="Times New Roman" w:hAnsi="Times New Roman" w:cs="Times New Roman"/>
          <w:bCs/>
          <w:color w:val="231F20"/>
          <w:sz w:val="20"/>
          <w:szCs w:val="20"/>
        </w:rPr>
        <w:t>.</w:t>
      </w:r>
    </w:p>
    <w:p w:rsidR="00436E85" w:rsidRPr="004152B9" w:rsidRDefault="004152B9" w:rsidP="00436E85">
      <w:pPr>
        <w:autoSpaceDE w:val="0"/>
        <w:autoSpaceDN w:val="0"/>
        <w:adjustRightInd w:val="0"/>
        <w:spacing w:before="120" w:after="120" w:line="360" w:lineRule="auto"/>
        <w:jc w:val="both"/>
        <w:rPr>
          <w:rFonts w:ascii="Times New Roman" w:hAnsi="Times New Roman" w:cs="Times New Roman"/>
          <w:bCs/>
          <w:color w:val="231F20"/>
          <w:sz w:val="20"/>
          <w:szCs w:val="20"/>
        </w:rPr>
      </w:pPr>
      <w:r>
        <w:rPr>
          <w:rFonts w:ascii="Times New Roman" w:hAnsi="Times New Roman" w:cs="Times New Roman"/>
          <w:b/>
          <w:bCs/>
          <w:color w:val="231F20"/>
          <w:sz w:val="20"/>
          <w:szCs w:val="20"/>
        </w:rPr>
        <w:t>B.</w:t>
      </w:r>
      <w:r w:rsidR="00A124DB" w:rsidRPr="004152B9">
        <w:rPr>
          <w:rFonts w:ascii="Times New Roman" w:hAnsi="Times New Roman" w:cs="Times New Roman"/>
          <w:b/>
          <w:bCs/>
          <w:color w:val="231F20"/>
          <w:sz w:val="20"/>
          <w:szCs w:val="20"/>
        </w:rPr>
        <w:t xml:space="preserve"> </w:t>
      </w:r>
      <w:r w:rsidR="00CF01E7" w:rsidRPr="004152B9">
        <w:rPr>
          <w:rFonts w:ascii="Times New Roman" w:hAnsi="Times New Roman" w:cs="Times New Roman"/>
          <w:b/>
          <w:bCs/>
          <w:color w:val="231F20"/>
          <w:sz w:val="20"/>
          <w:szCs w:val="20"/>
        </w:rPr>
        <w:t>Indirect causes for</w:t>
      </w:r>
      <w:r w:rsidR="00436E85" w:rsidRPr="004152B9">
        <w:rPr>
          <w:rFonts w:ascii="Times New Roman" w:hAnsi="Times New Roman" w:cs="Times New Roman"/>
          <w:b/>
          <w:bCs/>
          <w:color w:val="231F20"/>
          <w:sz w:val="20"/>
          <w:szCs w:val="20"/>
        </w:rPr>
        <w:t xml:space="preserve"> post-harvest losses: </w:t>
      </w:r>
      <w:r w:rsidR="00436E85" w:rsidRPr="004152B9">
        <w:rPr>
          <w:rFonts w:ascii="Times New Roman" w:hAnsi="Times New Roman" w:cs="Times New Roman"/>
          <w:bCs/>
          <w:color w:val="231F20"/>
          <w:sz w:val="20"/>
          <w:szCs w:val="20"/>
        </w:rPr>
        <w:t xml:space="preserve">They are not directly associated with any chemical or biological activity but </w:t>
      </w:r>
      <w:r w:rsidR="00A627DA" w:rsidRPr="004152B9">
        <w:rPr>
          <w:rFonts w:ascii="Times New Roman" w:hAnsi="Times New Roman" w:cs="Times New Roman"/>
          <w:bCs/>
          <w:color w:val="231F20"/>
          <w:sz w:val="20"/>
          <w:szCs w:val="20"/>
        </w:rPr>
        <w:t xml:space="preserve">related to managerial aspect of produce. Lack of marketing strategy, inadequate market system, lack of infrastructure, policy change, ill equipped man power </w:t>
      </w:r>
      <w:r w:rsidR="00983482" w:rsidRPr="004152B9">
        <w:rPr>
          <w:rFonts w:ascii="Times New Roman" w:hAnsi="Times New Roman" w:cs="Times New Roman"/>
          <w:bCs/>
          <w:color w:val="231F20"/>
          <w:sz w:val="20"/>
          <w:szCs w:val="20"/>
        </w:rPr>
        <w:t>is</w:t>
      </w:r>
      <w:r w:rsidR="00A627DA" w:rsidRPr="004152B9">
        <w:rPr>
          <w:rFonts w:ascii="Times New Roman" w:hAnsi="Times New Roman" w:cs="Times New Roman"/>
          <w:bCs/>
          <w:color w:val="231F20"/>
          <w:sz w:val="20"/>
          <w:szCs w:val="20"/>
        </w:rPr>
        <w:t xml:space="preserve"> s</w:t>
      </w:r>
      <w:r w:rsidR="00CF01E7" w:rsidRPr="004152B9">
        <w:rPr>
          <w:rFonts w:ascii="Times New Roman" w:hAnsi="Times New Roman" w:cs="Times New Roman"/>
          <w:bCs/>
          <w:color w:val="231F20"/>
          <w:sz w:val="20"/>
          <w:szCs w:val="20"/>
        </w:rPr>
        <w:t>ome of the responsible for indirect</w:t>
      </w:r>
      <w:r w:rsidR="00A627DA" w:rsidRPr="004152B9">
        <w:rPr>
          <w:rFonts w:ascii="Times New Roman" w:hAnsi="Times New Roman" w:cs="Times New Roman"/>
          <w:bCs/>
          <w:color w:val="231F20"/>
          <w:sz w:val="20"/>
          <w:szCs w:val="20"/>
        </w:rPr>
        <w:t xml:space="preserve"> post-harvest losses</w:t>
      </w:r>
      <w:r w:rsidR="00CF01E7" w:rsidRPr="004152B9">
        <w:rPr>
          <w:rFonts w:ascii="Times New Roman" w:hAnsi="Times New Roman" w:cs="Times New Roman"/>
          <w:bCs/>
          <w:color w:val="231F20"/>
          <w:sz w:val="20"/>
          <w:szCs w:val="20"/>
          <w:vertAlign w:val="superscript"/>
        </w:rPr>
        <w:t xml:space="preserve"> </w:t>
      </w:r>
      <w:r w:rsidR="00CF01E7" w:rsidRPr="004152B9">
        <w:rPr>
          <w:rFonts w:ascii="Times New Roman" w:hAnsi="Times New Roman" w:cs="Times New Roman"/>
          <w:bCs/>
          <w:color w:val="231F20"/>
          <w:sz w:val="20"/>
          <w:szCs w:val="20"/>
        </w:rPr>
        <w:t>(</w:t>
      </w:r>
      <w:r w:rsidR="00CF01E7" w:rsidRPr="00A25FF6">
        <w:rPr>
          <w:rFonts w:ascii="Times New Roman" w:hAnsi="Times New Roman" w:cs="Times New Roman"/>
          <w:sz w:val="20"/>
          <w:szCs w:val="20"/>
          <w:lang w:val="en-US"/>
        </w:rPr>
        <w:t xml:space="preserve">Mauriello </w:t>
      </w:r>
      <w:r w:rsidR="00CF01E7" w:rsidRPr="00A25FF6">
        <w:rPr>
          <w:rFonts w:ascii="Times New Roman" w:hAnsi="Times New Roman" w:cs="Times New Roman"/>
          <w:i/>
          <w:sz w:val="20"/>
          <w:szCs w:val="20"/>
          <w:lang w:val="en-US"/>
        </w:rPr>
        <w:t>et al</w:t>
      </w:r>
      <w:r w:rsidR="00CF01E7" w:rsidRPr="00A25FF6">
        <w:rPr>
          <w:rFonts w:ascii="Times New Roman" w:hAnsi="Times New Roman" w:cs="Times New Roman"/>
          <w:sz w:val="20"/>
          <w:szCs w:val="20"/>
          <w:lang w:val="en-US"/>
        </w:rPr>
        <w:t xml:space="preserve">., </w:t>
      </w:r>
      <w:r w:rsidR="00CF01E7" w:rsidRPr="00A25FF6">
        <w:rPr>
          <w:rFonts w:ascii="Times New Roman" w:hAnsi="Times New Roman" w:cs="Times New Roman"/>
          <w:bCs/>
          <w:color w:val="231F20"/>
          <w:sz w:val="20"/>
          <w:szCs w:val="20"/>
        </w:rPr>
        <w:t>2005)</w:t>
      </w:r>
      <w:r w:rsidR="00A25FF6" w:rsidRPr="00A25FF6">
        <w:rPr>
          <w:rFonts w:ascii="Times New Roman" w:hAnsi="Times New Roman" w:cs="Times New Roman"/>
          <w:bCs/>
          <w:color w:val="231F20"/>
          <w:sz w:val="20"/>
          <w:szCs w:val="20"/>
        </w:rPr>
        <w:t>.</w:t>
      </w:r>
    </w:p>
    <w:p w:rsidR="00A627DA" w:rsidRPr="004152B9" w:rsidRDefault="00A627DA" w:rsidP="00E21205">
      <w:pPr>
        <w:autoSpaceDE w:val="0"/>
        <w:autoSpaceDN w:val="0"/>
        <w:adjustRightInd w:val="0"/>
        <w:spacing w:before="120" w:after="120" w:line="360" w:lineRule="auto"/>
        <w:ind w:firstLine="720"/>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lastRenderedPageBreak/>
        <w:t xml:space="preserve">For both direct and indirect causes, selection of proper protective packaging systems plays an important role in minimizing losses. The packaging system adopted for fruits and vegetables facilitates ambience to minimise direct causes </w:t>
      </w:r>
      <w:r w:rsidR="00CF01E7" w:rsidRPr="004152B9">
        <w:rPr>
          <w:rFonts w:ascii="Times New Roman" w:hAnsi="Times New Roman" w:cs="Times New Roman"/>
          <w:bCs/>
          <w:color w:val="231F20"/>
          <w:sz w:val="20"/>
          <w:szCs w:val="20"/>
        </w:rPr>
        <w:t>for</w:t>
      </w:r>
      <w:r w:rsidRPr="004152B9">
        <w:rPr>
          <w:rFonts w:ascii="Times New Roman" w:hAnsi="Times New Roman" w:cs="Times New Roman"/>
          <w:bCs/>
          <w:color w:val="231F20"/>
          <w:sz w:val="20"/>
          <w:szCs w:val="20"/>
        </w:rPr>
        <w:t xml:space="preserve"> post-harvest losses. In addition, it mitigates the contribution of unscientific management practices in post-harvest losses. </w:t>
      </w:r>
    </w:p>
    <w:p w:rsidR="00A627DA" w:rsidRPr="004152B9" w:rsidRDefault="00CF01E7" w:rsidP="00E21205">
      <w:pPr>
        <w:autoSpaceDE w:val="0"/>
        <w:autoSpaceDN w:val="0"/>
        <w:adjustRightInd w:val="0"/>
        <w:spacing w:before="120" w:after="120" w:line="360" w:lineRule="auto"/>
        <w:ind w:firstLine="720"/>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The</w:t>
      </w:r>
      <w:r w:rsidR="00A627DA" w:rsidRPr="004152B9">
        <w:rPr>
          <w:rFonts w:ascii="Times New Roman" w:hAnsi="Times New Roman" w:cs="Times New Roman"/>
          <w:bCs/>
          <w:color w:val="231F20"/>
          <w:sz w:val="20"/>
          <w:szCs w:val="20"/>
        </w:rPr>
        <w:t xml:space="preserve"> role of adopting protective packaging system has greater scope in expanding packaging technology</w:t>
      </w:r>
      <w:r w:rsidR="00286FE5" w:rsidRPr="004152B9">
        <w:rPr>
          <w:rFonts w:ascii="Times New Roman" w:hAnsi="Times New Roman" w:cs="Times New Roman"/>
          <w:bCs/>
          <w:color w:val="231F20"/>
          <w:sz w:val="20"/>
          <w:szCs w:val="20"/>
        </w:rPr>
        <w:t xml:space="preserve"> in safeguarding product quantity and quality in supply chain. Many advance packaging systems are now being adopted for fruits and vegetables to facilitate good storage and transport</w:t>
      </w:r>
      <w:r w:rsidRPr="004152B9">
        <w:rPr>
          <w:rFonts w:ascii="Times New Roman" w:hAnsi="Times New Roman" w:cs="Times New Roman"/>
          <w:bCs/>
          <w:color w:val="231F20"/>
          <w:sz w:val="20"/>
          <w:szCs w:val="20"/>
        </w:rPr>
        <w:t xml:space="preserve"> (</w:t>
      </w:r>
      <w:r w:rsidRPr="00A25FF6">
        <w:rPr>
          <w:rFonts w:ascii="Times New Roman" w:hAnsi="Times New Roman" w:cs="Times New Roman"/>
          <w:bCs/>
          <w:color w:val="231F20"/>
          <w:sz w:val="20"/>
          <w:szCs w:val="20"/>
        </w:rPr>
        <w:t xml:space="preserve">Idah </w:t>
      </w:r>
      <w:r w:rsidRPr="00A25FF6">
        <w:rPr>
          <w:rFonts w:ascii="Times New Roman" w:hAnsi="Times New Roman" w:cs="Times New Roman"/>
          <w:bCs/>
          <w:i/>
          <w:color w:val="231F20"/>
          <w:sz w:val="20"/>
          <w:szCs w:val="20"/>
        </w:rPr>
        <w:t>et al</w:t>
      </w:r>
      <w:r w:rsidRPr="00A25FF6">
        <w:rPr>
          <w:rFonts w:ascii="Times New Roman" w:hAnsi="Times New Roman" w:cs="Times New Roman"/>
          <w:bCs/>
          <w:color w:val="231F20"/>
          <w:sz w:val="20"/>
          <w:szCs w:val="20"/>
        </w:rPr>
        <w:t>., 2007)</w:t>
      </w:r>
      <w:r w:rsidR="00286FE5" w:rsidRPr="00A25FF6">
        <w:rPr>
          <w:rFonts w:ascii="Times New Roman" w:hAnsi="Times New Roman" w:cs="Times New Roman"/>
          <w:bCs/>
          <w:color w:val="231F20"/>
          <w:sz w:val="20"/>
          <w:szCs w:val="20"/>
        </w:rPr>
        <w:t>.</w:t>
      </w:r>
      <w:r w:rsidR="00286FE5" w:rsidRPr="004152B9">
        <w:rPr>
          <w:rFonts w:ascii="Times New Roman" w:hAnsi="Times New Roman" w:cs="Times New Roman"/>
          <w:bCs/>
          <w:color w:val="231F20"/>
          <w:sz w:val="20"/>
          <w:szCs w:val="20"/>
        </w:rPr>
        <w:t xml:space="preserve"> Th</w:t>
      </w:r>
      <w:r w:rsidRPr="004152B9">
        <w:rPr>
          <w:rFonts w:ascii="Times New Roman" w:hAnsi="Times New Roman" w:cs="Times New Roman"/>
          <w:bCs/>
          <w:color w:val="231F20"/>
          <w:sz w:val="20"/>
          <w:szCs w:val="20"/>
        </w:rPr>
        <w:t>e advent of super markets</w:t>
      </w:r>
      <w:r w:rsidR="00286FE5" w:rsidRPr="004152B9">
        <w:rPr>
          <w:rFonts w:ascii="Times New Roman" w:hAnsi="Times New Roman" w:cs="Times New Roman"/>
          <w:bCs/>
          <w:color w:val="231F20"/>
          <w:sz w:val="20"/>
          <w:szCs w:val="20"/>
        </w:rPr>
        <w:t xml:space="preserve"> has also added advantage for promoting packaging system in more effective way. </w:t>
      </w:r>
      <w:r w:rsidR="00C248D7" w:rsidRPr="004152B9">
        <w:rPr>
          <w:rFonts w:ascii="Times New Roman" w:hAnsi="Times New Roman" w:cs="Times New Roman"/>
          <w:bCs/>
          <w:color w:val="231F20"/>
          <w:sz w:val="20"/>
          <w:szCs w:val="20"/>
        </w:rPr>
        <w:t xml:space="preserve">Package system is turning into dynamic component by changing its operational features based on external factors inviting attention of safe product consumers. </w:t>
      </w:r>
    </w:p>
    <w:p w:rsidR="006219C7" w:rsidRPr="00E21205" w:rsidRDefault="006219C7" w:rsidP="00E21205">
      <w:pPr>
        <w:pStyle w:val="ListParagraph"/>
        <w:numPr>
          <w:ilvl w:val="0"/>
          <w:numId w:val="5"/>
        </w:numPr>
        <w:rPr>
          <w:rFonts w:ascii="Times New Roman" w:hAnsi="Times New Roman" w:cs="Times New Roman"/>
          <w:b/>
          <w:sz w:val="20"/>
          <w:szCs w:val="20"/>
        </w:rPr>
      </w:pPr>
      <w:r w:rsidRPr="00E21205">
        <w:rPr>
          <w:rFonts w:ascii="Times New Roman" w:hAnsi="Times New Roman" w:cs="Times New Roman"/>
          <w:b/>
          <w:sz w:val="20"/>
          <w:szCs w:val="20"/>
        </w:rPr>
        <w:t>PACKAGING SYSTEM FOR FRUITS AND VEGETABLES:</w:t>
      </w:r>
    </w:p>
    <w:p w:rsidR="00171FBB" w:rsidRPr="004152B9" w:rsidRDefault="00975226" w:rsidP="00E21205">
      <w:pPr>
        <w:autoSpaceDE w:val="0"/>
        <w:autoSpaceDN w:val="0"/>
        <w:adjustRightInd w:val="0"/>
        <w:spacing w:before="120" w:after="120" w:line="360" w:lineRule="auto"/>
        <w:ind w:firstLine="720"/>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Packaging as an enclosure of products performs</w:t>
      </w:r>
      <w:r w:rsidR="002C0FA4" w:rsidRPr="004152B9">
        <w:rPr>
          <w:rFonts w:ascii="Times New Roman" w:hAnsi="Times New Roman" w:cs="Times New Roman"/>
          <w:bCs/>
          <w:color w:val="231F20"/>
          <w:sz w:val="20"/>
          <w:szCs w:val="20"/>
        </w:rPr>
        <w:t xml:space="preserve"> one or more of the following functions: containment, protection, preservation, communication, utility and performance (</w:t>
      </w:r>
      <w:r w:rsidR="002C0FA4" w:rsidRPr="00A25FF6">
        <w:rPr>
          <w:rFonts w:ascii="Times New Roman" w:hAnsi="Times New Roman" w:cs="Times New Roman"/>
          <w:bCs/>
          <w:color w:val="231F20"/>
          <w:sz w:val="20"/>
          <w:szCs w:val="20"/>
        </w:rPr>
        <w:t>Packaging Institute International definition</w:t>
      </w:r>
      <w:r w:rsidR="002C0FA4" w:rsidRPr="004152B9">
        <w:rPr>
          <w:rFonts w:ascii="Times New Roman" w:hAnsi="Times New Roman" w:cs="Times New Roman"/>
          <w:bCs/>
          <w:color w:val="231F20"/>
          <w:sz w:val="20"/>
          <w:szCs w:val="20"/>
        </w:rPr>
        <w:t>).</w:t>
      </w:r>
      <w:r w:rsidRPr="004152B9">
        <w:rPr>
          <w:rFonts w:ascii="Times New Roman" w:hAnsi="Times New Roman" w:cs="Times New Roman"/>
          <w:bCs/>
          <w:color w:val="231F20"/>
          <w:sz w:val="20"/>
          <w:szCs w:val="20"/>
        </w:rPr>
        <w:t xml:space="preserve"> </w:t>
      </w:r>
      <w:r w:rsidR="00E23545" w:rsidRPr="004152B9">
        <w:rPr>
          <w:rFonts w:ascii="Times New Roman" w:hAnsi="Times New Roman" w:cs="Times New Roman"/>
          <w:bCs/>
          <w:color w:val="231F20"/>
          <w:sz w:val="20"/>
          <w:szCs w:val="20"/>
        </w:rPr>
        <w:t>As defined for food products</w:t>
      </w:r>
      <w:r w:rsidRPr="004152B9">
        <w:rPr>
          <w:rFonts w:ascii="Times New Roman" w:hAnsi="Times New Roman" w:cs="Times New Roman"/>
          <w:bCs/>
          <w:color w:val="231F20"/>
          <w:sz w:val="20"/>
          <w:szCs w:val="20"/>
        </w:rPr>
        <w:t>,</w:t>
      </w:r>
      <w:r w:rsidR="00E23545" w:rsidRPr="004152B9">
        <w:rPr>
          <w:rFonts w:ascii="Times New Roman" w:hAnsi="Times New Roman" w:cs="Times New Roman"/>
          <w:bCs/>
          <w:color w:val="231F20"/>
          <w:sz w:val="20"/>
          <w:szCs w:val="20"/>
        </w:rPr>
        <w:t xml:space="preserve"> the packaging system for fruits and vegetables primary function includes containment, protection, communication and convenience. Though communication function does not have significant role in fruit and vegetable distribution but the remaining three functions have greater role in scientific distribution of produce. Unlike processed food, fruits and vegetables being respiring entity needs greater attention in tra</w:t>
      </w:r>
      <w:r w:rsidR="00202943" w:rsidRPr="004152B9">
        <w:rPr>
          <w:rFonts w:ascii="Times New Roman" w:hAnsi="Times New Roman" w:cs="Times New Roman"/>
          <w:bCs/>
          <w:color w:val="231F20"/>
          <w:sz w:val="20"/>
          <w:szCs w:val="20"/>
        </w:rPr>
        <w:t>nsport and storage. The unit siz</w:t>
      </w:r>
      <w:r w:rsidR="00E23545" w:rsidRPr="004152B9">
        <w:rPr>
          <w:rFonts w:ascii="Times New Roman" w:hAnsi="Times New Roman" w:cs="Times New Roman"/>
          <w:bCs/>
          <w:color w:val="231F20"/>
          <w:sz w:val="20"/>
          <w:szCs w:val="20"/>
        </w:rPr>
        <w:t xml:space="preserve">e is much higher than that of processed food products and adds to bulk of product handling in supply chain. </w:t>
      </w:r>
    </w:p>
    <w:p w:rsidR="00E23545" w:rsidRPr="004152B9" w:rsidRDefault="00E23545" w:rsidP="00E21205">
      <w:pPr>
        <w:autoSpaceDE w:val="0"/>
        <w:autoSpaceDN w:val="0"/>
        <w:adjustRightInd w:val="0"/>
        <w:spacing w:before="120" w:after="120" w:line="360" w:lineRule="auto"/>
        <w:ind w:firstLine="720"/>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 xml:space="preserve">Number of ways can be used to classify packaging of fruits and vegetables. </w:t>
      </w:r>
      <w:r w:rsidR="00197255" w:rsidRPr="004152B9">
        <w:rPr>
          <w:rFonts w:ascii="Times New Roman" w:hAnsi="Times New Roman" w:cs="Times New Roman"/>
          <w:bCs/>
          <w:color w:val="231F20"/>
          <w:sz w:val="20"/>
          <w:szCs w:val="20"/>
        </w:rPr>
        <w:t>Based on stage of distribution</w:t>
      </w:r>
      <w:r w:rsidR="00975226" w:rsidRPr="004152B9">
        <w:rPr>
          <w:rFonts w:ascii="Times New Roman" w:hAnsi="Times New Roman" w:cs="Times New Roman"/>
          <w:bCs/>
          <w:color w:val="231F20"/>
          <w:sz w:val="20"/>
          <w:szCs w:val="20"/>
        </w:rPr>
        <w:t>, primarily intended</w:t>
      </w:r>
      <w:r w:rsidR="00197255" w:rsidRPr="004152B9">
        <w:rPr>
          <w:rFonts w:ascii="Times New Roman" w:hAnsi="Times New Roman" w:cs="Times New Roman"/>
          <w:bCs/>
          <w:color w:val="231F20"/>
          <w:sz w:val="20"/>
          <w:szCs w:val="20"/>
        </w:rPr>
        <w:t xml:space="preserve"> packaging system is classified into i) consumer or retail packaging ii) transport or bulk packaging  </w:t>
      </w:r>
    </w:p>
    <w:p w:rsidR="00E23545" w:rsidRPr="00E21205" w:rsidRDefault="00E21205" w:rsidP="00E21205">
      <w:pPr>
        <w:autoSpaceDE w:val="0"/>
        <w:autoSpaceDN w:val="0"/>
        <w:adjustRightInd w:val="0"/>
        <w:spacing w:before="120" w:after="120" w:line="360" w:lineRule="auto"/>
        <w:jc w:val="both"/>
        <w:rPr>
          <w:rFonts w:ascii="Times New Roman" w:hAnsi="Times New Roman" w:cs="Times New Roman"/>
          <w:bCs/>
          <w:color w:val="231F20"/>
          <w:sz w:val="20"/>
          <w:szCs w:val="20"/>
        </w:rPr>
      </w:pPr>
      <w:r>
        <w:rPr>
          <w:rFonts w:ascii="Times New Roman" w:hAnsi="Times New Roman" w:cs="Times New Roman"/>
          <w:b/>
          <w:bCs/>
          <w:color w:val="231F20"/>
          <w:sz w:val="20"/>
          <w:szCs w:val="20"/>
        </w:rPr>
        <w:t xml:space="preserve">A. </w:t>
      </w:r>
      <w:r w:rsidR="00197255" w:rsidRPr="00E21205">
        <w:rPr>
          <w:rFonts w:ascii="Times New Roman" w:hAnsi="Times New Roman" w:cs="Times New Roman"/>
          <w:b/>
          <w:bCs/>
          <w:color w:val="231F20"/>
          <w:sz w:val="20"/>
          <w:szCs w:val="20"/>
        </w:rPr>
        <w:t xml:space="preserve">Consumer or retail packaging: </w:t>
      </w:r>
      <w:r w:rsidR="003E78B4" w:rsidRPr="00E21205">
        <w:rPr>
          <w:rFonts w:ascii="Times New Roman" w:hAnsi="Times New Roman" w:cs="Times New Roman"/>
          <w:bCs/>
          <w:color w:val="231F20"/>
          <w:sz w:val="20"/>
          <w:szCs w:val="20"/>
        </w:rPr>
        <w:t>These are small size packaging material used to pack 6 to 12 fruits or up to 2</w:t>
      </w:r>
      <w:r w:rsidR="00975226" w:rsidRPr="00E21205">
        <w:rPr>
          <w:rFonts w:ascii="Times New Roman" w:hAnsi="Times New Roman" w:cs="Times New Roman"/>
          <w:bCs/>
          <w:color w:val="231F20"/>
          <w:sz w:val="20"/>
          <w:szCs w:val="20"/>
        </w:rPr>
        <w:t xml:space="preserve"> </w:t>
      </w:r>
      <w:r w:rsidR="003E78B4" w:rsidRPr="00E21205">
        <w:rPr>
          <w:rFonts w:ascii="Times New Roman" w:hAnsi="Times New Roman" w:cs="Times New Roman"/>
          <w:bCs/>
          <w:color w:val="231F20"/>
          <w:sz w:val="20"/>
          <w:szCs w:val="20"/>
        </w:rPr>
        <w:t>kg vegetables</w:t>
      </w:r>
      <w:r w:rsidR="00975226" w:rsidRPr="00E21205">
        <w:rPr>
          <w:rFonts w:ascii="Times New Roman" w:hAnsi="Times New Roman" w:cs="Times New Roman"/>
          <w:bCs/>
          <w:color w:val="231F20"/>
          <w:sz w:val="20"/>
          <w:szCs w:val="20"/>
          <w:vertAlign w:val="superscript"/>
        </w:rPr>
        <w:t xml:space="preserve"> </w:t>
      </w:r>
      <w:r w:rsidR="00975226" w:rsidRPr="00A25FF6">
        <w:rPr>
          <w:rFonts w:ascii="Times New Roman" w:hAnsi="Times New Roman" w:cs="Times New Roman"/>
          <w:bCs/>
          <w:color w:val="231F20"/>
          <w:sz w:val="20"/>
          <w:szCs w:val="20"/>
        </w:rPr>
        <w:t>(</w:t>
      </w:r>
      <w:r w:rsidR="00975226" w:rsidRPr="00A25FF6">
        <w:rPr>
          <w:rFonts w:ascii="Times New Roman" w:hAnsi="Times New Roman" w:cs="Times New Roman"/>
          <w:sz w:val="20"/>
          <w:szCs w:val="20"/>
          <w:lang w:val="en-US"/>
        </w:rPr>
        <w:t>Camelo, 2004</w:t>
      </w:r>
      <w:r w:rsidR="00975226" w:rsidRPr="00A25FF6">
        <w:rPr>
          <w:rFonts w:ascii="Times New Roman" w:hAnsi="Times New Roman" w:cs="Times New Roman"/>
          <w:bCs/>
          <w:color w:val="231F20"/>
          <w:sz w:val="20"/>
          <w:szCs w:val="20"/>
        </w:rPr>
        <w:t>)</w:t>
      </w:r>
      <w:r w:rsidR="003E78B4" w:rsidRPr="00A25FF6">
        <w:rPr>
          <w:rFonts w:ascii="Times New Roman" w:hAnsi="Times New Roman" w:cs="Times New Roman"/>
          <w:bCs/>
          <w:color w:val="231F20"/>
          <w:sz w:val="20"/>
          <w:szCs w:val="20"/>
        </w:rPr>
        <w:t>.</w:t>
      </w:r>
      <w:r w:rsidR="00975226" w:rsidRPr="00E21205">
        <w:rPr>
          <w:rFonts w:ascii="Times New Roman" w:hAnsi="Times New Roman" w:cs="Times New Roman"/>
          <w:bCs/>
          <w:color w:val="231F20"/>
          <w:sz w:val="20"/>
          <w:szCs w:val="20"/>
        </w:rPr>
        <w:t xml:space="preserve"> Commercial </w:t>
      </w:r>
      <w:r w:rsidR="003E78B4" w:rsidRPr="00E21205">
        <w:rPr>
          <w:rFonts w:ascii="Times New Roman" w:hAnsi="Times New Roman" w:cs="Times New Roman"/>
          <w:bCs/>
          <w:color w:val="231F20"/>
          <w:sz w:val="20"/>
          <w:szCs w:val="20"/>
        </w:rPr>
        <w:t xml:space="preserve">value and the consumer needs decide the quantity of produce to be added to each unit. These are the units where </w:t>
      </w:r>
      <w:r w:rsidR="00975226" w:rsidRPr="00E21205">
        <w:rPr>
          <w:rFonts w:ascii="Times New Roman" w:hAnsi="Times New Roman" w:cs="Times New Roman"/>
          <w:bCs/>
          <w:color w:val="231F20"/>
          <w:sz w:val="20"/>
          <w:szCs w:val="20"/>
        </w:rPr>
        <w:t>consumer handles</w:t>
      </w:r>
      <w:r w:rsidR="003E78B4" w:rsidRPr="00E21205">
        <w:rPr>
          <w:rFonts w:ascii="Times New Roman" w:hAnsi="Times New Roman" w:cs="Times New Roman"/>
          <w:bCs/>
          <w:color w:val="231F20"/>
          <w:sz w:val="20"/>
          <w:szCs w:val="20"/>
        </w:rPr>
        <w:t xml:space="preserve"> in households by preserving them in domestic refrigerators. Any communication intended to convey to the consumer should be prescribed properly on this packaging material. </w:t>
      </w:r>
      <w:r w:rsidR="005D0EA5" w:rsidRPr="00E21205">
        <w:rPr>
          <w:rFonts w:ascii="Times New Roman" w:hAnsi="Times New Roman" w:cs="Times New Roman"/>
          <w:bCs/>
          <w:color w:val="231F20"/>
          <w:sz w:val="20"/>
          <w:szCs w:val="20"/>
        </w:rPr>
        <w:t xml:space="preserve">Following are some of the packaging types used for retail marketing. </w:t>
      </w:r>
    </w:p>
    <w:p w:rsidR="003E78B4" w:rsidRPr="004152B9" w:rsidRDefault="003E78B4" w:rsidP="00E23545">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Flexible Plastic Films</w:t>
      </w:r>
      <w:r w:rsidRPr="004152B9">
        <w:rPr>
          <w:rFonts w:ascii="Times New Roman" w:hAnsi="Times New Roman" w:cs="Times New Roman"/>
          <w:bCs/>
          <w:color w:val="231F20"/>
          <w:sz w:val="20"/>
          <w:szCs w:val="20"/>
        </w:rPr>
        <w:t xml:space="preserve">: </w:t>
      </w:r>
      <w:r w:rsidR="005D0EA5" w:rsidRPr="004152B9">
        <w:rPr>
          <w:rFonts w:ascii="Times New Roman" w:hAnsi="Times New Roman" w:cs="Times New Roman"/>
          <w:bCs/>
          <w:color w:val="231F20"/>
          <w:sz w:val="20"/>
          <w:szCs w:val="20"/>
        </w:rPr>
        <w:t xml:space="preserve">They are predominantly used in most of fruit and vegetable marketing because of its ease of handling. Different groups of thermosetting plastic in the form of pouches are used to make retail pouches. As the produce is respiring, properties like </w:t>
      </w:r>
      <w:r w:rsidR="00CF7F4C" w:rsidRPr="004152B9">
        <w:rPr>
          <w:rFonts w:ascii="Times New Roman" w:hAnsi="Times New Roman" w:cs="Times New Roman"/>
          <w:bCs/>
          <w:color w:val="231F20"/>
          <w:sz w:val="20"/>
          <w:szCs w:val="20"/>
        </w:rPr>
        <w:t>O</w:t>
      </w:r>
      <w:r w:rsidR="005D0EA5" w:rsidRPr="004152B9">
        <w:rPr>
          <w:rFonts w:ascii="Times New Roman" w:hAnsi="Times New Roman" w:cs="Times New Roman"/>
          <w:bCs/>
          <w:color w:val="231F20"/>
          <w:sz w:val="20"/>
          <w:szCs w:val="20"/>
          <w:vertAlign w:val="subscript"/>
        </w:rPr>
        <w:t>2</w:t>
      </w:r>
      <w:r w:rsidR="005D0EA5" w:rsidRPr="004152B9">
        <w:rPr>
          <w:rFonts w:ascii="Times New Roman" w:hAnsi="Times New Roman" w:cs="Times New Roman"/>
          <w:bCs/>
          <w:color w:val="231F20"/>
          <w:sz w:val="20"/>
          <w:szCs w:val="20"/>
        </w:rPr>
        <w:t xml:space="preserve">, </w:t>
      </w:r>
      <w:r w:rsidR="00CF7F4C" w:rsidRPr="004152B9">
        <w:rPr>
          <w:rFonts w:ascii="Times New Roman" w:hAnsi="Times New Roman" w:cs="Times New Roman"/>
          <w:bCs/>
          <w:color w:val="231F20"/>
          <w:sz w:val="20"/>
          <w:szCs w:val="20"/>
        </w:rPr>
        <w:t>CO</w:t>
      </w:r>
      <w:r w:rsidR="005D0EA5" w:rsidRPr="004152B9">
        <w:rPr>
          <w:rFonts w:ascii="Times New Roman" w:hAnsi="Times New Roman" w:cs="Times New Roman"/>
          <w:bCs/>
          <w:color w:val="231F20"/>
          <w:sz w:val="20"/>
          <w:szCs w:val="20"/>
          <w:vertAlign w:val="subscript"/>
        </w:rPr>
        <w:t>2</w:t>
      </w:r>
      <w:r w:rsidR="005D0EA5" w:rsidRPr="004152B9">
        <w:rPr>
          <w:rFonts w:ascii="Times New Roman" w:hAnsi="Times New Roman" w:cs="Times New Roman"/>
          <w:bCs/>
          <w:color w:val="231F20"/>
          <w:sz w:val="20"/>
          <w:szCs w:val="20"/>
        </w:rPr>
        <w:t xml:space="preserve"> and water vapour transmission rates of flexible package plays an important role in</w:t>
      </w:r>
      <w:r w:rsidR="00975226" w:rsidRPr="004152B9">
        <w:rPr>
          <w:rFonts w:ascii="Times New Roman" w:hAnsi="Times New Roman" w:cs="Times New Roman"/>
          <w:bCs/>
          <w:color w:val="231F20"/>
          <w:sz w:val="20"/>
          <w:szCs w:val="20"/>
        </w:rPr>
        <w:t xml:space="preserve"> its selection</w:t>
      </w:r>
      <w:r w:rsidR="005D0EA5" w:rsidRPr="004152B9">
        <w:rPr>
          <w:rFonts w:ascii="Times New Roman" w:hAnsi="Times New Roman" w:cs="Times New Roman"/>
          <w:bCs/>
          <w:color w:val="231F20"/>
          <w:sz w:val="20"/>
          <w:szCs w:val="20"/>
        </w:rPr>
        <w:t xml:space="preserve">. </w:t>
      </w:r>
      <w:r w:rsidR="00933EA9" w:rsidRPr="004152B9">
        <w:rPr>
          <w:rFonts w:ascii="Times New Roman" w:hAnsi="Times New Roman" w:cs="Times New Roman"/>
          <w:bCs/>
          <w:color w:val="231F20"/>
          <w:sz w:val="20"/>
          <w:szCs w:val="20"/>
        </w:rPr>
        <w:t xml:space="preserve">For marketing of onion, garlic and citrus fruits net bags are used instead of continuous film of plastics. For the convenience of leafy vegetables handling in retail units, wrapping of bundle of leafy vegetables with suitable plastic film is common.   </w:t>
      </w:r>
    </w:p>
    <w:p w:rsidR="00F07988" w:rsidRPr="004152B9" w:rsidRDefault="00F07988" w:rsidP="00AA40D0">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Trays with Overwrap</w:t>
      </w:r>
      <w:r w:rsidR="002630DF" w:rsidRPr="004152B9">
        <w:rPr>
          <w:rFonts w:ascii="Times New Roman" w:hAnsi="Times New Roman" w:cs="Times New Roman"/>
          <w:bCs/>
          <w:color w:val="231F20"/>
          <w:sz w:val="20"/>
          <w:szCs w:val="20"/>
        </w:rPr>
        <w:t xml:space="preserve">: Pulp </w:t>
      </w:r>
      <w:r w:rsidRPr="004152B9">
        <w:rPr>
          <w:rFonts w:ascii="Times New Roman" w:hAnsi="Times New Roman" w:cs="Times New Roman"/>
          <w:bCs/>
          <w:color w:val="231F20"/>
          <w:sz w:val="20"/>
          <w:szCs w:val="20"/>
        </w:rPr>
        <w:t xml:space="preserve">and plastic material based trays are common for retail packaging. The trays are engineered to absorb mechanical shocks </w:t>
      </w:r>
      <w:r w:rsidR="002630DF" w:rsidRPr="004152B9">
        <w:rPr>
          <w:rFonts w:ascii="Times New Roman" w:hAnsi="Times New Roman" w:cs="Times New Roman"/>
          <w:bCs/>
          <w:color w:val="231F20"/>
          <w:sz w:val="20"/>
          <w:szCs w:val="20"/>
        </w:rPr>
        <w:t>during produce movement. They are available with</w:t>
      </w:r>
      <w:r w:rsidR="00A511A2" w:rsidRPr="004152B9">
        <w:rPr>
          <w:rFonts w:ascii="Times New Roman" w:hAnsi="Times New Roman" w:cs="Times New Roman"/>
          <w:bCs/>
          <w:color w:val="231F20"/>
          <w:sz w:val="20"/>
          <w:szCs w:val="20"/>
        </w:rPr>
        <w:t xml:space="preserve"> plane base and cavity indented base to accommodate individual fruit. </w:t>
      </w:r>
      <w:r w:rsidR="004E361B" w:rsidRPr="004152B9">
        <w:rPr>
          <w:rFonts w:ascii="Times New Roman" w:hAnsi="Times New Roman" w:cs="Times New Roman"/>
          <w:bCs/>
          <w:color w:val="231F20"/>
          <w:sz w:val="20"/>
          <w:szCs w:val="20"/>
        </w:rPr>
        <w:t>This feature of fruit helps in securing fruit in position and avoids</w:t>
      </w:r>
      <w:r w:rsidR="00A511A2" w:rsidRPr="004152B9">
        <w:rPr>
          <w:rFonts w:ascii="Times New Roman" w:hAnsi="Times New Roman" w:cs="Times New Roman"/>
          <w:bCs/>
          <w:color w:val="231F20"/>
          <w:sz w:val="20"/>
          <w:szCs w:val="20"/>
        </w:rPr>
        <w:t xml:space="preserve"> handling abuse during distribution. </w:t>
      </w:r>
      <w:r w:rsidR="00AA40D0" w:rsidRPr="004152B9">
        <w:rPr>
          <w:rFonts w:ascii="Times New Roman" w:hAnsi="Times New Roman" w:cs="Times New Roman"/>
          <w:bCs/>
          <w:color w:val="231F20"/>
          <w:sz w:val="20"/>
          <w:szCs w:val="20"/>
        </w:rPr>
        <w:t xml:space="preserve">The overwrap film covered above tray is a transparent, food-grade, </w:t>
      </w:r>
      <w:r w:rsidR="00AA40D0" w:rsidRPr="004152B9">
        <w:rPr>
          <w:rFonts w:ascii="Times New Roman" w:hAnsi="Times New Roman" w:cs="Times New Roman"/>
          <w:bCs/>
          <w:color w:val="231F20"/>
          <w:sz w:val="20"/>
          <w:szCs w:val="20"/>
        </w:rPr>
        <w:lastRenderedPageBreak/>
        <w:t>odourless plastic film with the property of clinging to the product packed when stretch wrapped.</w:t>
      </w:r>
      <w:r w:rsidR="00BF2FE7" w:rsidRPr="004152B9">
        <w:rPr>
          <w:rFonts w:ascii="Times New Roman" w:hAnsi="Times New Roman" w:cs="Times New Roman"/>
          <w:bCs/>
          <w:color w:val="231F20"/>
          <w:sz w:val="20"/>
          <w:szCs w:val="20"/>
        </w:rPr>
        <w:t xml:space="preserve"> The choice of overwrap depends on commodity nature and storage condition. </w:t>
      </w:r>
    </w:p>
    <w:p w:rsidR="00EC127E" w:rsidRPr="004152B9" w:rsidRDefault="00EC127E" w:rsidP="00AA40D0">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Plastic Punnets</w:t>
      </w:r>
      <w:r w:rsidRPr="004152B9">
        <w:rPr>
          <w:rFonts w:ascii="Times New Roman" w:hAnsi="Times New Roman" w:cs="Times New Roman"/>
          <w:bCs/>
          <w:color w:val="231F20"/>
          <w:sz w:val="20"/>
          <w:szCs w:val="20"/>
        </w:rPr>
        <w:t xml:space="preserve">: These are hard packaging material customized to produce size. The advantage over flexible package is its ability to bear compression load when units are staked one over other. Strawberry, kiwi fruits and other commercially valued produce is packaged in such containers. </w:t>
      </w:r>
    </w:p>
    <w:p w:rsidR="001701E4" w:rsidRPr="004152B9" w:rsidRDefault="001701E4" w:rsidP="00AA40D0">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Foam Sleeve</w:t>
      </w:r>
      <w:r w:rsidRPr="004152B9">
        <w:rPr>
          <w:rFonts w:ascii="Times New Roman" w:hAnsi="Times New Roman" w:cs="Times New Roman"/>
          <w:bCs/>
          <w:color w:val="231F20"/>
          <w:sz w:val="20"/>
          <w:szCs w:val="20"/>
        </w:rPr>
        <w:t xml:space="preserve">: Polyethylene foam in the form of </w:t>
      </w:r>
      <w:r w:rsidR="00D24EF6" w:rsidRPr="004152B9">
        <w:rPr>
          <w:rFonts w:ascii="Times New Roman" w:hAnsi="Times New Roman" w:cs="Times New Roman"/>
          <w:bCs/>
          <w:color w:val="231F20"/>
          <w:sz w:val="20"/>
          <w:szCs w:val="20"/>
        </w:rPr>
        <w:t xml:space="preserve">plastic tubular film </w:t>
      </w:r>
      <w:r w:rsidR="004E361B" w:rsidRPr="004152B9">
        <w:rPr>
          <w:rFonts w:ascii="Times New Roman" w:hAnsi="Times New Roman" w:cs="Times New Roman"/>
          <w:bCs/>
          <w:color w:val="231F20"/>
          <w:sz w:val="20"/>
          <w:szCs w:val="20"/>
        </w:rPr>
        <w:t>is</w:t>
      </w:r>
      <w:r w:rsidR="00D24EF6" w:rsidRPr="004152B9">
        <w:rPr>
          <w:rFonts w:ascii="Times New Roman" w:hAnsi="Times New Roman" w:cs="Times New Roman"/>
          <w:bCs/>
          <w:color w:val="231F20"/>
          <w:sz w:val="20"/>
          <w:szCs w:val="20"/>
        </w:rPr>
        <w:t xml:space="preserve"> intertwined to act as </w:t>
      </w:r>
      <w:r w:rsidR="004E361B" w:rsidRPr="004152B9">
        <w:rPr>
          <w:rFonts w:ascii="Times New Roman" w:hAnsi="Times New Roman" w:cs="Times New Roman"/>
          <w:bCs/>
          <w:color w:val="231F20"/>
          <w:sz w:val="20"/>
          <w:szCs w:val="20"/>
        </w:rPr>
        <w:t xml:space="preserve">an </w:t>
      </w:r>
      <w:r w:rsidR="00D24EF6" w:rsidRPr="004152B9">
        <w:rPr>
          <w:rFonts w:ascii="Times New Roman" w:hAnsi="Times New Roman" w:cs="Times New Roman"/>
          <w:bCs/>
          <w:color w:val="231F20"/>
          <w:sz w:val="20"/>
          <w:szCs w:val="20"/>
        </w:rPr>
        <w:t>elastic container. The intent of this unit package is to provide cushioning along with minimising produce contact with other packaging and manual handling. Individually foam sleeve prote</w:t>
      </w:r>
      <w:r w:rsidR="004E361B" w:rsidRPr="004152B9">
        <w:rPr>
          <w:rFonts w:ascii="Times New Roman" w:hAnsi="Times New Roman" w:cs="Times New Roman"/>
          <w:bCs/>
          <w:color w:val="231F20"/>
          <w:sz w:val="20"/>
          <w:szCs w:val="20"/>
        </w:rPr>
        <w:t>cted produce is again packaged i</w:t>
      </w:r>
      <w:r w:rsidR="00D24EF6" w:rsidRPr="004152B9">
        <w:rPr>
          <w:rFonts w:ascii="Times New Roman" w:hAnsi="Times New Roman" w:cs="Times New Roman"/>
          <w:bCs/>
          <w:color w:val="231F20"/>
          <w:sz w:val="20"/>
          <w:szCs w:val="20"/>
        </w:rPr>
        <w:t>n corrugated bo</w:t>
      </w:r>
      <w:r w:rsidR="004E361B" w:rsidRPr="004152B9">
        <w:rPr>
          <w:rFonts w:ascii="Times New Roman" w:hAnsi="Times New Roman" w:cs="Times New Roman"/>
          <w:bCs/>
          <w:color w:val="231F20"/>
          <w:sz w:val="20"/>
          <w:szCs w:val="20"/>
        </w:rPr>
        <w:t>xes for meeting consumer demand</w:t>
      </w:r>
      <w:r w:rsidR="00D24EF6" w:rsidRPr="004152B9">
        <w:rPr>
          <w:rFonts w:ascii="Times New Roman" w:hAnsi="Times New Roman" w:cs="Times New Roman"/>
          <w:bCs/>
          <w:color w:val="231F20"/>
          <w:sz w:val="20"/>
          <w:szCs w:val="20"/>
        </w:rPr>
        <w:t>.</w:t>
      </w:r>
    </w:p>
    <w:p w:rsidR="00D24EF6" w:rsidRPr="004152B9" w:rsidRDefault="00D24EF6" w:rsidP="00AA40D0">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Cartons and corrugated boxes</w:t>
      </w:r>
      <w:r w:rsidRPr="004152B9">
        <w:rPr>
          <w:rFonts w:ascii="Times New Roman" w:hAnsi="Times New Roman" w:cs="Times New Roman"/>
          <w:bCs/>
          <w:color w:val="231F20"/>
          <w:sz w:val="20"/>
          <w:szCs w:val="20"/>
        </w:rPr>
        <w:t>: In retail sales</w:t>
      </w:r>
      <w:r w:rsidR="00DF58B3" w:rsidRPr="004152B9">
        <w:rPr>
          <w:rFonts w:ascii="Times New Roman" w:hAnsi="Times New Roman" w:cs="Times New Roman"/>
          <w:bCs/>
          <w:color w:val="231F20"/>
          <w:sz w:val="20"/>
          <w:szCs w:val="20"/>
        </w:rPr>
        <w:t>,</w:t>
      </w:r>
      <w:r w:rsidRPr="004152B9">
        <w:rPr>
          <w:rFonts w:ascii="Times New Roman" w:hAnsi="Times New Roman" w:cs="Times New Roman"/>
          <w:bCs/>
          <w:color w:val="231F20"/>
          <w:sz w:val="20"/>
          <w:szCs w:val="20"/>
        </w:rPr>
        <w:t xml:space="preserve"> corrugated boxes containing 12-15 fruits are common. Mangoes, apple, grapes are packed in such containers due to its availability at cheaper cost and ease of disposal. The advantage of this kind of unit package is its mechanical strength and bulk space.   </w:t>
      </w:r>
    </w:p>
    <w:p w:rsidR="00EE38EE" w:rsidRPr="004152B9" w:rsidRDefault="00EE38EE" w:rsidP="000C5B21">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Shrink Wrap</w:t>
      </w:r>
      <w:r w:rsidRPr="004152B9">
        <w:rPr>
          <w:rFonts w:ascii="TT7E2O00" w:hAnsi="TT7E2O00" w:cs="TT7E2O00"/>
          <w:color w:val="231F20"/>
          <w:sz w:val="20"/>
          <w:szCs w:val="20"/>
        </w:rPr>
        <w:t xml:space="preserve">: </w:t>
      </w:r>
      <w:r w:rsidRPr="004152B9">
        <w:rPr>
          <w:rFonts w:ascii="Times New Roman" w:hAnsi="Times New Roman" w:cs="Times New Roman"/>
          <w:bCs/>
          <w:color w:val="231F20"/>
          <w:sz w:val="20"/>
          <w:szCs w:val="20"/>
        </w:rPr>
        <w:t>Alternate to stretch wrapping</w:t>
      </w:r>
      <w:r w:rsidR="001B7FFA" w:rsidRPr="004152B9">
        <w:rPr>
          <w:rFonts w:ascii="Times New Roman" w:hAnsi="Times New Roman" w:cs="Times New Roman"/>
          <w:bCs/>
          <w:color w:val="231F20"/>
          <w:sz w:val="20"/>
          <w:szCs w:val="20"/>
        </w:rPr>
        <w:t>,</w:t>
      </w:r>
      <w:r w:rsidRPr="004152B9">
        <w:rPr>
          <w:rFonts w:ascii="Times New Roman" w:hAnsi="Times New Roman" w:cs="Times New Roman"/>
          <w:bCs/>
          <w:color w:val="231F20"/>
          <w:sz w:val="20"/>
          <w:szCs w:val="20"/>
        </w:rPr>
        <w:t xml:space="preserve"> this type is useful in accommodating produce according to surface contours.  </w:t>
      </w:r>
      <w:r w:rsidR="00B208EB" w:rsidRPr="004152B9">
        <w:rPr>
          <w:rFonts w:ascii="Times New Roman" w:hAnsi="Times New Roman" w:cs="Times New Roman"/>
          <w:bCs/>
          <w:color w:val="231F20"/>
          <w:sz w:val="20"/>
          <w:szCs w:val="20"/>
        </w:rPr>
        <w:t>By selecting proper packaging material</w:t>
      </w:r>
      <w:r w:rsidR="004E361B" w:rsidRPr="004152B9">
        <w:rPr>
          <w:rFonts w:ascii="Times New Roman" w:hAnsi="Times New Roman" w:cs="Times New Roman"/>
          <w:bCs/>
          <w:color w:val="231F20"/>
          <w:sz w:val="20"/>
          <w:szCs w:val="20"/>
        </w:rPr>
        <w:t>,</w:t>
      </w:r>
      <w:r w:rsidR="00B208EB" w:rsidRPr="004152B9">
        <w:rPr>
          <w:rFonts w:ascii="Times New Roman" w:hAnsi="Times New Roman" w:cs="Times New Roman"/>
          <w:bCs/>
          <w:color w:val="231F20"/>
          <w:sz w:val="20"/>
          <w:szCs w:val="20"/>
        </w:rPr>
        <w:t xml:space="preserve"> transpiration of produce can be brought down </w:t>
      </w:r>
      <w:r w:rsidR="004E361B" w:rsidRPr="004152B9">
        <w:rPr>
          <w:rFonts w:ascii="Times New Roman" w:hAnsi="Times New Roman" w:cs="Times New Roman"/>
          <w:bCs/>
          <w:color w:val="231F20"/>
          <w:sz w:val="20"/>
          <w:szCs w:val="20"/>
        </w:rPr>
        <w:t xml:space="preserve">by </w:t>
      </w:r>
      <w:r w:rsidR="00B208EB" w:rsidRPr="004152B9">
        <w:rPr>
          <w:rFonts w:ascii="Times New Roman" w:hAnsi="Times New Roman" w:cs="Times New Roman"/>
          <w:bCs/>
          <w:color w:val="231F20"/>
          <w:sz w:val="20"/>
          <w:szCs w:val="20"/>
        </w:rPr>
        <w:t xml:space="preserve">5-20 times. Individual or group of fruits are loosely covered with flexible packaging material and passed through heat shrunk tunnel to obtain shrink wrap produce. </w:t>
      </w:r>
    </w:p>
    <w:p w:rsidR="00E23545" w:rsidRPr="004152B9" w:rsidRDefault="00E21205" w:rsidP="000C5B21">
      <w:pPr>
        <w:autoSpaceDE w:val="0"/>
        <w:autoSpaceDN w:val="0"/>
        <w:adjustRightInd w:val="0"/>
        <w:spacing w:before="120" w:after="120" w:line="360" w:lineRule="auto"/>
        <w:jc w:val="both"/>
        <w:rPr>
          <w:rFonts w:ascii="Times New Roman" w:hAnsi="Times New Roman" w:cs="Times New Roman"/>
          <w:bCs/>
          <w:color w:val="231F20"/>
          <w:sz w:val="20"/>
          <w:szCs w:val="20"/>
        </w:rPr>
      </w:pPr>
      <w:r>
        <w:rPr>
          <w:rFonts w:ascii="Times New Roman" w:hAnsi="Times New Roman" w:cs="Times New Roman"/>
          <w:b/>
          <w:bCs/>
          <w:color w:val="231F20"/>
          <w:sz w:val="20"/>
          <w:szCs w:val="20"/>
        </w:rPr>
        <w:t>B.</w:t>
      </w:r>
      <w:r w:rsidR="00A124DB" w:rsidRPr="004152B9">
        <w:rPr>
          <w:rFonts w:ascii="Times New Roman" w:hAnsi="Times New Roman" w:cs="Times New Roman"/>
          <w:b/>
          <w:bCs/>
          <w:color w:val="231F20"/>
          <w:sz w:val="20"/>
          <w:szCs w:val="20"/>
        </w:rPr>
        <w:t xml:space="preserve"> Transport</w:t>
      </w:r>
      <w:r w:rsidR="007C48E3" w:rsidRPr="004152B9">
        <w:rPr>
          <w:rFonts w:ascii="Times New Roman" w:hAnsi="Times New Roman" w:cs="Times New Roman"/>
          <w:b/>
          <w:bCs/>
          <w:color w:val="231F20"/>
          <w:sz w:val="20"/>
          <w:szCs w:val="20"/>
        </w:rPr>
        <w:t xml:space="preserve"> or bulk packaging:  </w:t>
      </w:r>
      <w:r w:rsidR="007C48E3" w:rsidRPr="004152B9">
        <w:rPr>
          <w:rFonts w:ascii="Times New Roman" w:hAnsi="Times New Roman" w:cs="Times New Roman"/>
          <w:bCs/>
          <w:color w:val="231F20"/>
          <w:sz w:val="20"/>
          <w:szCs w:val="20"/>
        </w:rPr>
        <w:t>They are designed to transport produce for long distance in bulk quantity in a package which is convenient to handle. The capacity of this group packaging ranges from 10-50 kgs</w:t>
      </w:r>
      <w:r w:rsidR="000C5B21" w:rsidRPr="004152B9">
        <w:rPr>
          <w:rFonts w:ascii="Times New Roman" w:hAnsi="Times New Roman" w:cs="Times New Roman"/>
          <w:bCs/>
          <w:color w:val="231F20"/>
          <w:sz w:val="20"/>
          <w:szCs w:val="20"/>
        </w:rPr>
        <w:t xml:space="preserve">. The package is predominantly chosen by considering convenience of handling rather than protection because it is temporary </w:t>
      </w:r>
      <w:r w:rsidR="00C918B6" w:rsidRPr="004152B9">
        <w:rPr>
          <w:rFonts w:ascii="Times New Roman" w:hAnsi="Times New Roman" w:cs="Times New Roman"/>
          <w:bCs/>
          <w:color w:val="231F20"/>
          <w:sz w:val="20"/>
          <w:szCs w:val="20"/>
        </w:rPr>
        <w:t>nature</w:t>
      </w:r>
      <w:r w:rsidR="000C5B21" w:rsidRPr="004152B9">
        <w:rPr>
          <w:rFonts w:ascii="Times New Roman" w:hAnsi="Times New Roman" w:cs="Times New Roman"/>
          <w:bCs/>
          <w:color w:val="231F20"/>
          <w:sz w:val="20"/>
          <w:szCs w:val="20"/>
        </w:rPr>
        <w:t xml:space="preserve">. It comprises flexible and rigid package and the option </w:t>
      </w:r>
      <w:r w:rsidR="005416FE" w:rsidRPr="004152B9">
        <w:rPr>
          <w:rFonts w:ascii="Times New Roman" w:hAnsi="Times New Roman" w:cs="Times New Roman"/>
          <w:bCs/>
          <w:color w:val="231F20"/>
          <w:sz w:val="20"/>
          <w:szCs w:val="20"/>
        </w:rPr>
        <w:t>depends on produce nature and economic value.</w:t>
      </w:r>
    </w:p>
    <w:p w:rsidR="003C1980" w:rsidRPr="004152B9" w:rsidRDefault="003C1980" w:rsidP="003C1980">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Wooden boxes</w:t>
      </w:r>
      <w:r w:rsidRPr="004152B9">
        <w:rPr>
          <w:rFonts w:ascii="Times New Roman" w:hAnsi="Times New Roman" w:cs="Times New Roman"/>
          <w:bCs/>
          <w:color w:val="231F20"/>
          <w:sz w:val="20"/>
          <w:szCs w:val="20"/>
        </w:rPr>
        <w:t>:  Includes natural wood and industrially manufactured wood based sheets. The wood used in manufacturing of boxes are well dried, easily machinable, free from knots, cracks, insect attack, bad odour. Plywood, hard board and particle board are some of industrially manufactured wood material. Wood used in making boxes are selected based on the surface feat</w:t>
      </w:r>
      <w:r w:rsidR="00C77ECB" w:rsidRPr="004152B9">
        <w:rPr>
          <w:rFonts w:ascii="Times New Roman" w:hAnsi="Times New Roman" w:cs="Times New Roman"/>
          <w:bCs/>
          <w:color w:val="231F20"/>
          <w:sz w:val="20"/>
          <w:szCs w:val="20"/>
        </w:rPr>
        <w:t>ures of produce. Tomatoes, capsicum</w:t>
      </w:r>
      <w:r w:rsidRPr="004152B9">
        <w:rPr>
          <w:rFonts w:ascii="Times New Roman" w:hAnsi="Times New Roman" w:cs="Times New Roman"/>
          <w:bCs/>
          <w:color w:val="231F20"/>
          <w:sz w:val="20"/>
          <w:szCs w:val="20"/>
        </w:rPr>
        <w:t xml:space="preserve">, cauliflower, </w:t>
      </w:r>
      <w:r w:rsidR="00C77ECB" w:rsidRPr="004152B9">
        <w:rPr>
          <w:rFonts w:ascii="Times New Roman" w:hAnsi="Times New Roman" w:cs="Times New Roman"/>
          <w:bCs/>
          <w:color w:val="231F20"/>
          <w:sz w:val="20"/>
          <w:szCs w:val="20"/>
        </w:rPr>
        <w:t xml:space="preserve">guards are commonly transported by using wooden boxes. In case of long distance transport, produce filled box will be covered using wood sheets by striking niles. </w:t>
      </w:r>
    </w:p>
    <w:p w:rsidR="00C77ECB" w:rsidRPr="004152B9" w:rsidRDefault="00C77ECB" w:rsidP="003C1980">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Plastic crates</w:t>
      </w:r>
      <w:r w:rsidR="00C918B6" w:rsidRPr="004152B9">
        <w:rPr>
          <w:rFonts w:ascii="Times New Roman" w:hAnsi="Times New Roman" w:cs="Times New Roman"/>
          <w:bCs/>
          <w:color w:val="231F20"/>
          <w:sz w:val="20"/>
          <w:szCs w:val="20"/>
        </w:rPr>
        <w:t xml:space="preserve">:  </w:t>
      </w:r>
      <w:r w:rsidRPr="004152B9">
        <w:rPr>
          <w:rFonts w:ascii="Times New Roman" w:hAnsi="Times New Roman" w:cs="Times New Roman"/>
          <w:bCs/>
          <w:color w:val="231F20"/>
          <w:sz w:val="20"/>
          <w:szCs w:val="20"/>
        </w:rPr>
        <w:t>HDPE and polypropylene injection moulded plastic crates are manufactured</w:t>
      </w:r>
      <w:r w:rsidR="00C918B6" w:rsidRPr="004152B9">
        <w:rPr>
          <w:rFonts w:ascii="Times New Roman" w:hAnsi="Times New Roman" w:cs="Times New Roman"/>
          <w:bCs/>
          <w:color w:val="231F20"/>
          <w:sz w:val="20"/>
          <w:szCs w:val="20"/>
        </w:rPr>
        <w:t xml:space="preserve"> as plastic trays </w:t>
      </w:r>
      <w:r w:rsidR="00C918B6" w:rsidRPr="00A25FF6">
        <w:rPr>
          <w:rFonts w:ascii="Times New Roman" w:hAnsi="Times New Roman" w:cs="Times New Roman"/>
          <w:bCs/>
          <w:color w:val="231F20"/>
          <w:sz w:val="20"/>
          <w:szCs w:val="20"/>
        </w:rPr>
        <w:t>(</w:t>
      </w:r>
      <w:r w:rsidR="00C918B6" w:rsidRPr="00A25FF6">
        <w:rPr>
          <w:rFonts w:ascii="Times New Roman" w:hAnsi="Times New Roman" w:cs="Times New Roman"/>
          <w:sz w:val="20"/>
          <w:szCs w:val="20"/>
          <w:lang w:val="en-US"/>
        </w:rPr>
        <w:t xml:space="preserve">Schirp </w:t>
      </w:r>
      <w:r w:rsidR="00C918B6" w:rsidRPr="00A25FF6">
        <w:rPr>
          <w:rFonts w:ascii="Times New Roman" w:hAnsi="Times New Roman" w:cs="Times New Roman"/>
          <w:i/>
          <w:sz w:val="20"/>
          <w:szCs w:val="20"/>
          <w:lang w:val="en-US"/>
        </w:rPr>
        <w:t>et al</w:t>
      </w:r>
      <w:r w:rsidR="00C918B6" w:rsidRPr="00A25FF6">
        <w:rPr>
          <w:rFonts w:ascii="Times New Roman" w:hAnsi="Times New Roman" w:cs="Times New Roman"/>
          <w:sz w:val="20"/>
          <w:szCs w:val="20"/>
          <w:lang w:val="en-US"/>
        </w:rPr>
        <w:t>., 2014)</w:t>
      </w:r>
      <w:r w:rsidRPr="00A25FF6">
        <w:rPr>
          <w:rFonts w:ascii="Times New Roman" w:hAnsi="Times New Roman" w:cs="Times New Roman"/>
          <w:bCs/>
          <w:color w:val="231F20"/>
          <w:sz w:val="20"/>
          <w:szCs w:val="20"/>
        </w:rPr>
        <w:t>.</w:t>
      </w:r>
      <w:r w:rsidRPr="004152B9">
        <w:rPr>
          <w:rFonts w:ascii="Times New Roman" w:hAnsi="Times New Roman" w:cs="Times New Roman"/>
          <w:bCs/>
          <w:color w:val="231F20"/>
          <w:sz w:val="20"/>
          <w:szCs w:val="20"/>
        </w:rPr>
        <w:t xml:space="preserve"> </w:t>
      </w:r>
      <w:r w:rsidR="00C918B6" w:rsidRPr="004152B9">
        <w:rPr>
          <w:rFonts w:ascii="Times New Roman" w:hAnsi="Times New Roman" w:cs="Times New Roman"/>
          <w:bCs/>
          <w:color w:val="231F20"/>
          <w:sz w:val="20"/>
          <w:szCs w:val="20"/>
        </w:rPr>
        <w:t>They are rigid, impact</w:t>
      </w:r>
      <w:r w:rsidRPr="004152B9">
        <w:rPr>
          <w:rFonts w:ascii="Times New Roman" w:hAnsi="Times New Roman" w:cs="Times New Roman"/>
          <w:bCs/>
          <w:color w:val="231F20"/>
          <w:sz w:val="20"/>
          <w:szCs w:val="20"/>
        </w:rPr>
        <w:t xml:space="preserve"> </w:t>
      </w:r>
      <w:r w:rsidR="00C918B6" w:rsidRPr="004152B9">
        <w:rPr>
          <w:rFonts w:ascii="Times New Roman" w:hAnsi="Times New Roman" w:cs="Times New Roman"/>
          <w:bCs/>
          <w:color w:val="231F20"/>
          <w:sz w:val="20"/>
          <w:szCs w:val="20"/>
        </w:rPr>
        <w:t>and compression</w:t>
      </w:r>
      <w:r w:rsidRPr="004152B9">
        <w:rPr>
          <w:rFonts w:ascii="Times New Roman" w:hAnsi="Times New Roman" w:cs="Times New Roman"/>
          <w:bCs/>
          <w:color w:val="231F20"/>
          <w:sz w:val="20"/>
          <w:szCs w:val="20"/>
        </w:rPr>
        <w:t xml:space="preserve"> resistant, less weight with provisions for respiration. </w:t>
      </w:r>
      <w:r w:rsidR="00983482" w:rsidRPr="004152B9">
        <w:rPr>
          <w:rFonts w:ascii="Times New Roman" w:hAnsi="Times New Roman" w:cs="Times New Roman"/>
          <w:bCs/>
          <w:color w:val="231F20"/>
          <w:sz w:val="20"/>
          <w:szCs w:val="20"/>
        </w:rPr>
        <w:t>Collapsible</w:t>
      </w:r>
      <w:r w:rsidRPr="004152B9">
        <w:rPr>
          <w:rFonts w:ascii="Times New Roman" w:hAnsi="Times New Roman" w:cs="Times New Roman"/>
          <w:bCs/>
          <w:color w:val="231F20"/>
          <w:sz w:val="20"/>
          <w:szCs w:val="20"/>
        </w:rPr>
        <w:t xml:space="preserve"> plastic</w:t>
      </w:r>
      <w:r w:rsidR="00C918B6" w:rsidRPr="004152B9">
        <w:rPr>
          <w:rFonts w:ascii="Times New Roman" w:hAnsi="Times New Roman" w:cs="Times New Roman"/>
          <w:bCs/>
          <w:color w:val="231F20"/>
          <w:sz w:val="20"/>
          <w:szCs w:val="20"/>
        </w:rPr>
        <w:t xml:space="preserve"> crates are also available to reduce</w:t>
      </w:r>
      <w:r w:rsidRPr="004152B9">
        <w:rPr>
          <w:rFonts w:ascii="Times New Roman" w:hAnsi="Times New Roman" w:cs="Times New Roman"/>
          <w:bCs/>
          <w:color w:val="231F20"/>
          <w:sz w:val="20"/>
          <w:szCs w:val="20"/>
        </w:rPr>
        <w:t xml:space="preserve"> the space required for transporting empty crates. As the crates are moulded using polymer material</w:t>
      </w:r>
      <w:r w:rsidR="001B7FFA" w:rsidRPr="004152B9">
        <w:rPr>
          <w:rFonts w:ascii="Times New Roman" w:hAnsi="Times New Roman" w:cs="Times New Roman"/>
          <w:bCs/>
          <w:color w:val="231F20"/>
          <w:sz w:val="20"/>
          <w:szCs w:val="20"/>
        </w:rPr>
        <w:t>,</w:t>
      </w:r>
      <w:r w:rsidRPr="004152B9">
        <w:rPr>
          <w:rFonts w:ascii="Times New Roman" w:hAnsi="Times New Roman" w:cs="Times New Roman"/>
          <w:bCs/>
          <w:color w:val="231F20"/>
          <w:sz w:val="20"/>
          <w:szCs w:val="20"/>
        </w:rPr>
        <w:t xml:space="preserve"> different size </w:t>
      </w:r>
      <w:r w:rsidR="001B7FFA" w:rsidRPr="004152B9">
        <w:rPr>
          <w:rFonts w:ascii="Times New Roman" w:hAnsi="Times New Roman" w:cs="Times New Roman"/>
          <w:bCs/>
          <w:color w:val="231F20"/>
          <w:sz w:val="20"/>
          <w:szCs w:val="20"/>
        </w:rPr>
        <w:t xml:space="preserve">and </w:t>
      </w:r>
      <w:r w:rsidRPr="004152B9">
        <w:rPr>
          <w:rFonts w:ascii="Times New Roman" w:hAnsi="Times New Roman" w:cs="Times New Roman"/>
          <w:bCs/>
          <w:color w:val="231F20"/>
          <w:sz w:val="20"/>
          <w:szCs w:val="20"/>
        </w:rPr>
        <w:t xml:space="preserve">shapes can be manufactured based on commodity. Capacity of </w:t>
      </w:r>
      <w:r w:rsidR="00C918B6" w:rsidRPr="004152B9">
        <w:rPr>
          <w:rFonts w:ascii="Times New Roman" w:hAnsi="Times New Roman" w:cs="Times New Roman"/>
          <w:bCs/>
          <w:color w:val="231F20"/>
          <w:sz w:val="20"/>
          <w:szCs w:val="20"/>
        </w:rPr>
        <w:t>plastic crates ranged</w:t>
      </w:r>
      <w:r w:rsidR="001B7FFA" w:rsidRPr="004152B9">
        <w:rPr>
          <w:rFonts w:ascii="Times New Roman" w:hAnsi="Times New Roman" w:cs="Times New Roman"/>
          <w:bCs/>
          <w:color w:val="231F20"/>
          <w:sz w:val="20"/>
          <w:szCs w:val="20"/>
        </w:rPr>
        <w:t xml:space="preserve"> from 10</w:t>
      </w:r>
      <w:r w:rsidR="00C918B6" w:rsidRPr="004152B9">
        <w:rPr>
          <w:rFonts w:ascii="Times New Roman" w:hAnsi="Times New Roman" w:cs="Times New Roman"/>
          <w:bCs/>
          <w:color w:val="231F20"/>
          <w:sz w:val="20"/>
          <w:szCs w:val="20"/>
        </w:rPr>
        <w:t xml:space="preserve"> to 50 kg</w:t>
      </w:r>
      <w:r w:rsidRPr="004152B9">
        <w:rPr>
          <w:rFonts w:ascii="Times New Roman" w:hAnsi="Times New Roman" w:cs="Times New Roman"/>
          <w:bCs/>
          <w:color w:val="231F20"/>
          <w:sz w:val="20"/>
          <w:szCs w:val="20"/>
        </w:rPr>
        <w:t xml:space="preserve">. Internal surface of boxes </w:t>
      </w:r>
      <w:r w:rsidR="00983482" w:rsidRPr="004152B9">
        <w:rPr>
          <w:rFonts w:ascii="Times New Roman" w:hAnsi="Times New Roman" w:cs="Times New Roman"/>
          <w:bCs/>
          <w:color w:val="231F20"/>
          <w:sz w:val="20"/>
          <w:szCs w:val="20"/>
        </w:rPr>
        <w:t>is</w:t>
      </w:r>
      <w:r w:rsidRPr="004152B9">
        <w:rPr>
          <w:rFonts w:ascii="Times New Roman" w:hAnsi="Times New Roman" w:cs="Times New Roman"/>
          <w:bCs/>
          <w:color w:val="231F20"/>
          <w:sz w:val="20"/>
          <w:szCs w:val="20"/>
        </w:rPr>
        <w:t xml:space="preserve"> </w:t>
      </w:r>
      <w:r w:rsidR="00C918B6" w:rsidRPr="004152B9">
        <w:rPr>
          <w:rFonts w:ascii="Times New Roman" w:hAnsi="Times New Roman" w:cs="Times New Roman"/>
          <w:bCs/>
          <w:color w:val="231F20"/>
          <w:sz w:val="20"/>
          <w:szCs w:val="20"/>
        </w:rPr>
        <w:t>smooth;</w:t>
      </w:r>
      <w:r w:rsidRPr="004152B9">
        <w:rPr>
          <w:rFonts w:ascii="Times New Roman" w:hAnsi="Times New Roman" w:cs="Times New Roman"/>
          <w:bCs/>
          <w:color w:val="231F20"/>
          <w:sz w:val="20"/>
          <w:szCs w:val="20"/>
        </w:rPr>
        <w:t xml:space="preserve"> also it </w:t>
      </w:r>
      <w:r w:rsidR="00983482" w:rsidRPr="004152B9">
        <w:rPr>
          <w:rFonts w:ascii="Times New Roman" w:hAnsi="Times New Roman" w:cs="Times New Roman"/>
          <w:bCs/>
          <w:color w:val="231F20"/>
          <w:sz w:val="20"/>
          <w:szCs w:val="20"/>
        </w:rPr>
        <w:t>facilitates</w:t>
      </w:r>
      <w:r w:rsidRPr="004152B9">
        <w:rPr>
          <w:rFonts w:ascii="Times New Roman" w:hAnsi="Times New Roman" w:cs="Times New Roman"/>
          <w:bCs/>
          <w:color w:val="231F20"/>
          <w:sz w:val="20"/>
          <w:szCs w:val="20"/>
        </w:rPr>
        <w:t xml:space="preserve"> easy handling provision during loading and unloading. </w:t>
      </w:r>
    </w:p>
    <w:p w:rsidR="00054984" w:rsidRPr="004152B9" w:rsidRDefault="00C77ECB" w:rsidP="00054984">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Corrugated fibre board/plastic boxes</w:t>
      </w:r>
      <w:r w:rsidRPr="004152B9">
        <w:rPr>
          <w:rFonts w:ascii="Times New Roman" w:hAnsi="Times New Roman" w:cs="Times New Roman"/>
          <w:bCs/>
          <w:color w:val="231F20"/>
          <w:sz w:val="20"/>
          <w:szCs w:val="20"/>
        </w:rPr>
        <w:t xml:space="preserve">: These boxes are </w:t>
      </w:r>
      <w:r w:rsidR="00054984" w:rsidRPr="004152B9">
        <w:rPr>
          <w:rFonts w:ascii="Times New Roman" w:hAnsi="Times New Roman" w:cs="Times New Roman"/>
          <w:bCs/>
          <w:color w:val="231F20"/>
          <w:sz w:val="20"/>
          <w:szCs w:val="20"/>
        </w:rPr>
        <w:t>user</w:t>
      </w:r>
      <w:r w:rsidRPr="004152B9">
        <w:rPr>
          <w:rFonts w:ascii="Times New Roman" w:hAnsi="Times New Roman" w:cs="Times New Roman"/>
          <w:bCs/>
          <w:color w:val="231F20"/>
          <w:sz w:val="20"/>
          <w:szCs w:val="20"/>
        </w:rPr>
        <w:t xml:space="preserve"> friendly and need not be returned once the product is </w:t>
      </w:r>
      <w:r w:rsidR="00C918B6" w:rsidRPr="004152B9">
        <w:rPr>
          <w:rFonts w:ascii="Times New Roman" w:hAnsi="Times New Roman" w:cs="Times New Roman"/>
          <w:bCs/>
          <w:color w:val="231F20"/>
          <w:sz w:val="20"/>
          <w:szCs w:val="20"/>
        </w:rPr>
        <w:t>transported</w:t>
      </w:r>
      <w:r w:rsidR="00054984" w:rsidRPr="004152B9">
        <w:rPr>
          <w:rFonts w:ascii="Times New Roman" w:hAnsi="Times New Roman" w:cs="Times New Roman"/>
          <w:bCs/>
          <w:color w:val="231F20"/>
          <w:sz w:val="20"/>
          <w:szCs w:val="20"/>
        </w:rPr>
        <w:t xml:space="preserve">. Their strength is not comparable to wooden boxes or plastic crates but facilitate better exterior printability and internal smooth surface. Due to its poor wet strength, </w:t>
      </w:r>
      <w:r w:rsidR="001B7FFA" w:rsidRPr="004152B9">
        <w:rPr>
          <w:rFonts w:ascii="Times New Roman" w:hAnsi="Times New Roman" w:cs="Times New Roman"/>
          <w:bCs/>
          <w:color w:val="231F20"/>
          <w:sz w:val="20"/>
          <w:szCs w:val="20"/>
        </w:rPr>
        <w:t xml:space="preserve">they </w:t>
      </w:r>
      <w:r w:rsidR="00054984" w:rsidRPr="004152B9">
        <w:rPr>
          <w:rFonts w:ascii="Times New Roman" w:hAnsi="Times New Roman" w:cs="Times New Roman"/>
          <w:bCs/>
          <w:color w:val="231F20"/>
          <w:sz w:val="20"/>
          <w:szCs w:val="20"/>
        </w:rPr>
        <w:t xml:space="preserve">are laminated with plastic film like LDPE, PP or PVC. Proper sealing mechanism has to be adopted to seal open ends of corrugated fibre board to make package unit intact. </w:t>
      </w:r>
    </w:p>
    <w:p w:rsidR="00C77ECB" w:rsidRPr="004152B9" w:rsidRDefault="00054984" w:rsidP="00054984">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lastRenderedPageBreak/>
        <w:t>Bamboo baskets</w:t>
      </w:r>
      <w:r w:rsidRPr="004152B9">
        <w:rPr>
          <w:rFonts w:ascii="Times New Roman" w:hAnsi="Times New Roman" w:cs="Times New Roman"/>
          <w:bCs/>
          <w:color w:val="231F20"/>
          <w:sz w:val="20"/>
          <w:szCs w:val="20"/>
        </w:rPr>
        <w:t>:</w:t>
      </w:r>
      <w:r w:rsidR="002B0B05" w:rsidRPr="004152B9">
        <w:rPr>
          <w:rFonts w:ascii="Times New Roman" w:hAnsi="Times New Roman" w:cs="Times New Roman"/>
          <w:bCs/>
          <w:color w:val="231F20"/>
          <w:sz w:val="20"/>
          <w:szCs w:val="20"/>
        </w:rPr>
        <w:t xml:space="preserve"> </w:t>
      </w:r>
      <w:r w:rsidR="00181656" w:rsidRPr="004152B9">
        <w:rPr>
          <w:rFonts w:ascii="Times New Roman" w:hAnsi="Times New Roman" w:cs="Times New Roman"/>
          <w:bCs/>
          <w:color w:val="231F20"/>
          <w:sz w:val="20"/>
          <w:szCs w:val="20"/>
        </w:rPr>
        <w:t>Bamboo is used in weaving basket of required shape and size. The weaving requires skill as it involves careful cutting, stripping, drying and intertwining of bamboo strips to required size and shape. Berri</w:t>
      </w:r>
      <w:r w:rsidR="00CD0145" w:rsidRPr="004152B9">
        <w:rPr>
          <w:rFonts w:ascii="Times New Roman" w:hAnsi="Times New Roman" w:cs="Times New Roman"/>
          <w:bCs/>
          <w:color w:val="231F20"/>
          <w:sz w:val="20"/>
          <w:szCs w:val="20"/>
        </w:rPr>
        <w:t>es such as grapes, jamoon, and blueberry</w:t>
      </w:r>
      <w:r w:rsidR="00181656" w:rsidRPr="004152B9">
        <w:rPr>
          <w:rFonts w:ascii="Times New Roman" w:hAnsi="Times New Roman" w:cs="Times New Roman"/>
          <w:bCs/>
          <w:color w:val="231F20"/>
          <w:sz w:val="20"/>
          <w:szCs w:val="20"/>
        </w:rPr>
        <w:t xml:space="preserve"> are transported in bamboo basket using leaves as inner covering material. Baskets own good compressibility, stakability and impact resistant. </w:t>
      </w:r>
    </w:p>
    <w:p w:rsidR="00181656" w:rsidRPr="004152B9" w:rsidRDefault="00181656" w:rsidP="00A80B19">
      <w:pPr>
        <w:autoSpaceDE w:val="0"/>
        <w:autoSpaceDN w:val="0"/>
        <w:adjustRightInd w:val="0"/>
        <w:spacing w:before="120" w:after="12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Sacks</w:t>
      </w:r>
      <w:r w:rsidRPr="004152B9">
        <w:rPr>
          <w:rFonts w:ascii="Times New Roman" w:hAnsi="Times New Roman" w:cs="Times New Roman"/>
          <w:bCs/>
          <w:color w:val="231F20"/>
          <w:sz w:val="20"/>
          <w:szCs w:val="20"/>
        </w:rPr>
        <w:t>: This is flexible package used for bulk transport made by cotton, jute and plastics. The material is made by intertwining thread of aforesaid material to different degree of clo</w:t>
      </w:r>
      <w:r w:rsidR="001B7FFA" w:rsidRPr="004152B9">
        <w:rPr>
          <w:rFonts w:ascii="Times New Roman" w:hAnsi="Times New Roman" w:cs="Times New Roman"/>
          <w:bCs/>
          <w:color w:val="231F20"/>
          <w:sz w:val="20"/>
          <w:szCs w:val="20"/>
        </w:rPr>
        <w:t>seness to facilitate aeration of</w:t>
      </w:r>
      <w:r w:rsidRPr="004152B9">
        <w:rPr>
          <w:rFonts w:ascii="Times New Roman" w:hAnsi="Times New Roman" w:cs="Times New Roman"/>
          <w:bCs/>
          <w:color w:val="231F20"/>
          <w:sz w:val="20"/>
          <w:szCs w:val="20"/>
        </w:rPr>
        <w:t xml:space="preserve"> produce. They are easy to handle during loading and unloading and weigh very less compared to rigid packaging material. </w:t>
      </w:r>
      <w:r w:rsidR="00A80B19" w:rsidRPr="004152B9">
        <w:rPr>
          <w:rFonts w:ascii="Times New Roman" w:hAnsi="Times New Roman" w:cs="Times New Roman"/>
          <w:bCs/>
          <w:color w:val="231F20"/>
          <w:sz w:val="20"/>
          <w:szCs w:val="20"/>
        </w:rPr>
        <w:t>Sacks can be stacked one above the other if the produce is having good compression resistance. However, they have low protection against puncture, compression, vibration and impact injuries.</w:t>
      </w:r>
    </w:p>
    <w:p w:rsidR="00ED3541" w:rsidRPr="004152B9" w:rsidRDefault="00843B7A" w:rsidP="00E21205">
      <w:pPr>
        <w:pStyle w:val="ListParagraph"/>
        <w:numPr>
          <w:ilvl w:val="0"/>
          <w:numId w:val="5"/>
        </w:numPr>
        <w:autoSpaceDE w:val="0"/>
        <w:autoSpaceDN w:val="0"/>
        <w:adjustRightInd w:val="0"/>
        <w:spacing w:before="120" w:after="120" w:line="360" w:lineRule="auto"/>
        <w:jc w:val="both"/>
        <w:rPr>
          <w:rFonts w:ascii="Times New Roman" w:hAnsi="Times New Roman" w:cs="Times New Roman"/>
          <w:b/>
          <w:bCs/>
          <w:color w:val="231F20"/>
          <w:sz w:val="20"/>
          <w:szCs w:val="20"/>
        </w:rPr>
      </w:pPr>
      <w:r w:rsidRPr="004152B9">
        <w:rPr>
          <w:rFonts w:ascii="Times New Roman" w:hAnsi="Times New Roman" w:cs="Times New Roman"/>
          <w:b/>
          <w:bCs/>
          <w:color w:val="231F20"/>
          <w:sz w:val="20"/>
          <w:szCs w:val="20"/>
        </w:rPr>
        <w:t>SHRINK PACKAGING OF FRUITS AND VEGETABLES</w:t>
      </w:r>
    </w:p>
    <w:p w:rsidR="006C3711" w:rsidRPr="004152B9" w:rsidRDefault="00806E88" w:rsidP="00E21205">
      <w:pPr>
        <w:autoSpaceDE w:val="0"/>
        <w:autoSpaceDN w:val="0"/>
        <w:adjustRightInd w:val="0"/>
        <w:spacing w:after="0" w:line="360" w:lineRule="auto"/>
        <w:ind w:firstLine="720"/>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 xml:space="preserve">Shrink wrapping is a kind of technique which reduces the loss of moisture and keeps freshness of produce for longer periods. Reduction of transpiration loss to the tune of 10-20% </w:t>
      </w:r>
      <w:r w:rsidR="00BE2F82" w:rsidRPr="004152B9">
        <w:rPr>
          <w:rFonts w:ascii="Times New Roman" w:hAnsi="Times New Roman" w:cs="Times New Roman"/>
          <w:bCs/>
          <w:color w:val="231F20"/>
          <w:sz w:val="20"/>
          <w:szCs w:val="20"/>
        </w:rPr>
        <w:t>is possible by shrink packaging</w:t>
      </w:r>
      <w:r w:rsidR="006C3711" w:rsidRPr="004152B9">
        <w:rPr>
          <w:rFonts w:ascii="Times New Roman" w:hAnsi="Times New Roman" w:cs="Times New Roman"/>
          <w:bCs/>
          <w:color w:val="231F20"/>
          <w:sz w:val="20"/>
          <w:szCs w:val="20"/>
          <w:vertAlign w:val="superscript"/>
        </w:rPr>
        <w:t xml:space="preserve"> </w:t>
      </w:r>
      <w:r w:rsidR="006C3711" w:rsidRPr="004152B9">
        <w:rPr>
          <w:rFonts w:ascii="Times New Roman" w:hAnsi="Times New Roman" w:cs="Times New Roman"/>
          <w:bCs/>
          <w:color w:val="231F20"/>
          <w:sz w:val="20"/>
          <w:szCs w:val="20"/>
        </w:rPr>
        <w:t>(</w:t>
      </w:r>
      <w:r w:rsidR="006C3711" w:rsidRPr="00A25FF6">
        <w:rPr>
          <w:rFonts w:ascii="Times New Roman" w:hAnsi="Times New Roman" w:cs="Times New Roman"/>
          <w:sz w:val="20"/>
          <w:szCs w:val="20"/>
          <w:lang w:val="en-US"/>
        </w:rPr>
        <w:t>Ben-Yehoshua, 1985)</w:t>
      </w:r>
      <w:r w:rsidRPr="00A25FF6">
        <w:rPr>
          <w:rFonts w:ascii="Times New Roman" w:hAnsi="Times New Roman" w:cs="Times New Roman"/>
          <w:bCs/>
          <w:color w:val="231F20"/>
          <w:sz w:val="20"/>
          <w:szCs w:val="20"/>
        </w:rPr>
        <w:t>.</w:t>
      </w:r>
      <w:r w:rsidRPr="004152B9">
        <w:rPr>
          <w:rFonts w:ascii="Times New Roman" w:hAnsi="Times New Roman" w:cs="Times New Roman"/>
          <w:bCs/>
          <w:color w:val="231F20"/>
          <w:sz w:val="20"/>
          <w:szCs w:val="20"/>
        </w:rPr>
        <w:t xml:space="preserve"> Shrink package forms barrier for moisture loss to a greater extent. It prevents </w:t>
      </w:r>
      <w:r w:rsidR="004301F7" w:rsidRPr="004152B9">
        <w:rPr>
          <w:rFonts w:ascii="Times New Roman" w:hAnsi="Times New Roman" w:cs="Times New Roman"/>
          <w:bCs/>
          <w:color w:val="231F20"/>
          <w:sz w:val="20"/>
          <w:szCs w:val="20"/>
        </w:rPr>
        <w:t xml:space="preserve">secondary infection, provides </w:t>
      </w:r>
      <w:r w:rsidRPr="004152B9">
        <w:rPr>
          <w:rFonts w:ascii="Times New Roman" w:hAnsi="Times New Roman" w:cs="Times New Roman"/>
          <w:bCs/>
          <w:color w:val="231F20"/>
          <w:sz w:val="20"/>
          <w:szCs w:val="20"/>
        </w:rPr>
        <w:t>barrier for the spread of microbial infection, maintain firmness, delay rip</w:t>
      </w:r>
      <w:r w:rsidR="003F3266" w:rsidRPr="004152B9">
        <w:rPr>
          <w:rFonts w:ascii="Times New Roman" w:hAnsi="Times New Roman" w:cs="Times New Roman"/>
          <w:bCs/>
          <w:color w:val="231F20"/>
          <w:sz w:val="20"/>
          <w:szCs w:val="20"/>
        </w:rPr>
        <w:t>ening, control chilling injury.</w:t>
      </w:r>
    </w:p>
    <w:p w:rsidR="00806E88" w:rsidRPr="004152B9" w:rsidRDefault="003F3266" w:rsidP="00806E88">
      <w:pPr>
        <w:autoSpaceDE w:val="0"/>
        <w:autoSpaceDN w:val="0"/>
        <w:adjustRightInd w:val="0"/>
        <w:spacing w:after="0" w:line="360" w:lineRule="auto"/>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 xml:space="preserve"> </w:t>
      </w:r>
    </w:p>
    <w:p w:rsidR="003F3266" w:rsidRPr="004152B9" w:rsidRDefault="00E21205" w:rsidP="00806E88">
      <w:pPr>
        <w:autoSpaceDE w:val="0"/>
        <w:autoSpaceDN w:val="0"/>
        <w:adjustRightInd w:val="0"/>
        <w:spacing w:after="0" w:line="360" w:lineRule="auto"/>
        <w:jc w:val="both"/>
        <w:rPr>
          <w:rFonts w:ascii="Times New Roman" w:hAnsi="Times New Roman" w:cs="Times New Roman"/>
          <w:bCs/>
          <w:color w:val="231F20"/>
          <w:sz w:val="20"/>
          <w:szCs w:val="20"/>
        </w:rPr>
      </w:pPr>
      <w:r>
        <w:rPr>
          <w:rFonts w:ascii="Times New Roman" w:hAnsi="Times New Roman" w:cs="Times New Roman"/>
          <w:b/>
          <w:bCs/>
          <w:color w:val="231F20"/>
          <w:sz w:val="20"/>
          <w:szCs w:val="20"/>
        </w:rPr>
        <w:t>A.</w:t>
      </w:r>
      <w:r w:rsidR="00A124DB" w:rsidRPr="004152B9">
        <w:rPr>
          <w:rFonts w:ascii="Times New Roman" w:hAnsi="Times New Roman" w:cs="Times New Roman"/>
          <w:b/>
          <w:bCs/>
          <w:color w:val="231F20"/>
          <w:sz w:val="20"/>
          <w:szCs w:val="20"/>
        </w:rPr>
        <w:t xml:space="preserve"> </w:t>
      </w:r>
      <w:r w:rsidR="003F3266" w:rsidRPr="004152B9">
        <w:rPr>
          <w:rFonts w:ascii="Times New Roman" w:hAnsi="Times New Roman" w:cs="Times New Roman"/>
          <w:b/>
          <w:bCs/>
          <w:color w:val="231F20"/>
          <w:sz w:val="20"/>
          <w:szCs w:val="20"/>
        </w:rPr>
        <w:t xml:space="preserve">Methods of Shrink Packaging: </w:t>
      </w:r>
      <w:r w:rsidR="003F3266" w:rsidRPr="004152B9">
        <w:rPr>
          <w:rFonts w:ascii="Times New Roman" w:hAnsi="Times New Roman" w:cs="Times New Roman"/>
          <w:bCs/>
          <w:color w:val="231F20"/>
          <w:sz w:val="20"/>
          <w:szCs w:val="20"/>
        </w:rPr>
        <w:t xml:space="preserve">Individual fruit or vegetable is first loosely covered or sealed in a suitable polymeric film and then exposed to hot blown air for few seconds. In case of unit/tray wrap packaging, the produce sealed in a suitable package in convenient size and passed through the hot tunnel to form a tight wrap. </w:t>
      </w:r>
      <w:r w:rsidR="00692610" w:rsidRPr="004152B9">
        <w:rPr>
          <w:rFonts w:ascii="Times New Roman" w:hAnsi="Times New Roman" w:cs="Times New Roman"/>
          <w:bCs/>
          <w:color w:val="231F20"/>
          <w:sz w:val="20"/>
          <w:szCs w:val="20"/>
        </w:rPr>
        <w:t>In both the cases</w:t>
      </w:r>
      <w:r w:rsidR="007C4353" w:rsidRPr="004152B9">
        <w:rPr>
          <w:rFonts w:ascii="Times New Roman" w:hAnsi="Times New Roman" w:cs="Times New Roman"/>
          <w:bCs/>
          <w:color w:val="231F20"/>
          <w:sz w:val="20"/>
          <w:szCs w:val="20"/>
        </w:rPr>
        <w:t>,</w:t>
      </w:r>
      <w:r w:rsidR="00692610" w:rsidRPr="004152B9">
        <w:rPr>
          <w:rFonts w:ascii="Times New Roman" w:hAnsi="Times New Roman" w:cs="Times New Roman"/>
          <w:bCs/>
          <w:color w:val="231F20"/>
          <w:sz w:val="20"/>
          <w:szCs w:val="20"/>
        </w:rPr>
        <w:t xml:space="preserve"> the produce should be exposed to minimum possible </w:t>
      </w:r>
      <w:r w:rsidR="00CD0145" w:rsidRPr="004152B9">
        <w:rPr>
          <w:rFonts w:ascii="Times New Roman" w:hAnsi="Times New Roman" w:cs="Times New Roman"/>
          <w:bCs/>
          <w:color w:val="231F20"/>
          <w:sz w:val="20"/>
          <w:szCs w:val="20"/>
        </w:rPr>
        <w:t>time</w:t>
      </w:r>
      <w:r w:rsidR="00692610" w:rsidRPr="004152B9">
        <w:rPr>
          <w:rFonts w:ascii="Times New Roman" w:hAnsi="Times New Roman" w:cs="Times New Roman"/>
          <w:bCs/>
          <w:color w:val="231F20"/>
          <w:sz w:val="20"/>
          <w:szCs w:val="20"/>
        </w:rPr>
        <w:t xml:space="preserve"> to avoid temperature impact. Following parameters are to be considered while selecting suitable film for </w:t>
      </w:r>
      <w:r w:rsidR="00CD0145" w:rsidRPr="004152B9">
        <w:rPr>
          <w:rFonts w:ascii="Times New Roman" w:hAnsi="Times New Roman" w:cs="Times New Roman"/>
          <w:bCs/>
          <w:color w:val="231F20"/>
          <w:sz w:val="20"/>
          <w:szCs w:val="20"/>
        </w:rPr>
        <w:t>shrink</w:t>
      </w:r>
      <w:r w:rsidR="00692610" w:rsidRPr="004152B9">
        <w:rPr>
          <w:rFonts w:ascii="Times New Roman" w:hAnsi="Times New Roman" w:cs="Times New Roman"/>
          <w:bCs/>
          <w:color w:val="231F20"/>
          <w:sz w:val="20"/>
          <w:szCs w:val="20"/>
        </w:rPr>
        <w:t xml:space="preserve"> packaging. </w:t>
      </w:r>
    </w:p>
    <w:p w:rsidR="00692610" w:rsidRPr="004152B9" w:rsidRDefault="005B7BF4" w:rsidP="00692610">
      <w:pPr>
        <w:pStyle w:val="ListParagraph"/>
        <w:numPr>
          <w:ilvl w:val="0"/>
          <w:numId w:val="1"/>
        </w:numPr>
        <w:autoSpaceDE w:val="0"/>
        <w:autoSpaceDN w:val="0"/>
        <w:adjustRightInd w:val="0"/>
        <w:spacing w:after="0" w:line="360" w:lineRule="auto"/>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High barrier</w:t>
      </w:r>
      <w:r w:rsidR="00692610" w:rsidRPr="004152B9">
        <w:rPr>
          <w:rFonts w:ascii="Times New Roman" w:hAnsi="Times New Roman" w:cs="Times New Roman"/>
          <w:bCs/>
          <w:color w:val="231F20"/>
          <w:sz w:val="20"/>
          <w:szCs w:val="20"/>
        </w:rPr>
        <w:t xml:space="preserve"> for water vapour diffusion</w:t>
      </w:r>
      <w:r w:rsidR="007C4353" w:rsidRPr="004152B9">
        <w:rPr>
          <w:rFonts w:ascii="Times New Roman" w:hAnsi="Times New Roman" w:cs="Times New Roman"/>
          <w:bCs/>
          <w:color w:val="231F20"/>
          <w:sz w:val="20"/>
          <w:szCs w:val="20"/>
        </w:rPr>
        <w:t>.</w:t>
      </w:r>
    </w:p>
    <w:p w:rsidR="00692610" w:rsidRPr="004152B9" w:rsidRDefault="00692610" w:rsidP="00692610">
      <w:pPr>
        <w:pStyle w:val="ListParagraph"/>
        <w:numPr>
          <w:ilvl w:val="0"/>
          <w:numId w:val="1"/>
        </w:numPr>
        <w:autoSpaceDE w:val="0"/>
        <w:autoSpaceDN w:val="0"/>
        <w:adjustRightInd w:val="0"/>
        <w:spacing w:after="0" w:line="360" w:lineRule="auto"/>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 xml:space="preserve">Film should strike balance between thickness and tensile strength. </w:t>
      </w:r>
    </w:p>
    <w:p w:rsidR="00692610" w:rsidRPr="004152B9" w:rsidRDefault="00692610" w:rsidP="00692610">
      <w:pPr>
        <w:pStyle w:val="ListParagraph"/>
        <w:numPr>
          <w:ilvl w:val="0"/>
          <w:numId w:val="1"/>
        </w:numPr>
        <w:autoSpaceDE w:val="0"/>
        <w:autoSpaceDN w:val="0"/>
        <w:adjustRightInd w:val="0"/>
        <w:spacing w:after="0" w:line="360" w:lineRule="auto"/>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 xml:space="preserve">Selective permeability to facilitate </w:t>
      </w:r>
      <w:r w:rsidR="004D7EBB" w:rsidRPr="004152B9">
        <w:rPr>
          <w:rFonts w:ascii="Times New Roman" w:hAnsi="Times New Roman" w:cs="Times New Roman"/>
          <w:bCs/>
          <w:color w:val="231F20"/>
          <w:sz w:val="20"/>
          <w:szCs w:val="20"/>
        </w:rPr>
        <w:t xml:space="preserve">exchange of gases when off flavours </w:t>
      </w:r>
      <w:r w:rsidR="007C4353" w:rsidRPr="004152B9">
        <w:rPr>
          <w:rFonts w:ascii="Times New Roman" w:hAnsi="Times New Roman" w:cs="Times New Roman"/>
          <w:bCs/>
          <w:color w:val="231F20"/>
          <w:sz w:val="20"/>
          <w:szCs w:val="20"/>
        </w:rPr>
        <w:t>is</w:t>
      </w:r>
      <w:r w:rsidR="004D7EBB" w:rsidRPr="004152B9">
        <w:rPr>
          <w:rFonts w:ascii="Times New Roman" w:hAnsi="Times New Roman" w:cs="Times New Roman"/>
          <w:bCs/>
          <w:color w:val="231F20"/>
          <w:sz w:val="20"/>
          <w:szCs w:val="20"/>
        </w:rPr>
        <w:t xml:space="preserve"> developed.</w:t>
      </w:r>
    </w:p>
    <w:p w:rsidR="004D7EBB" w:rsidRPr="004152B9" w:rsidRDefault="004D7EBB" w:rsidP="00692610">
      <w:pPr>
        <w:pStyle w:val="ListParagraph"/>
        <w:numPr>
          <w:ilvl w:val="0"/>
          <w:numId w:val="1"/>
        </w:numPr>
        <w:autoSpaceDE w:val="0"/>
        <w:autoSpaceDN w:val="0"/>
        <w:adjustRightInd w:val="0"/>
        <w:spacing w:after="0" w:line="360" w:lineRule="auto"/>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 xml:space="preserve">Film should be adaptable to specific requirements of packaging machine and produce. </w:t>
      </w:r>
    </w:p>
    <w:p w:rsidR="001A2381" w:rsidRPr="004152B9" w:rsidRDefault="004D7EBB" w:rsidP="00692610">
      <w:pPr>
        <w:pStyle w:val="ListParagraph"/>
        <w:numPr>
          <w:ilvl w:val="0"/>
          <w:numId w:val="1"/>
        </w:numPr>
        <w:autoSpaceDE w:val="0"/>
        <w:autoSpaceDN w:val="0"/>
        <w:adjustRightInd w:val="0"/>
        <w:spacing w:after="0" w:line="360" w:lineRule="auto"/>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Film should be glossy and more transparent for effective produce presentation</w:t>
      </w:r>
      <w:r w:rsidR="001A2381" w:rsidRPr="004152B9">
        <w:rPr>
          <w:rFonts w:ascii="Times New Roman" w:hAnsi="Times New Roman" w:cs="Times New Roman"/>
          <w:bCs/>
          <w:color w:val="231F20"/>
          <w:sz w:val="20"/>
          <w:szCs w:val="20"/>
        </w:rPr>
        <w:t>.</w:t>
      </w:r>
    </w:p>
    <w:p w:rsidR="000C6B05" w:rsidRPr="004152B9" w:rsidRDefault="001A2381" w:rsidP="000C6B05">
      <w:pPr>
        <w:pStyle w:val="ListParagraph"/>
        <w:numPr>
          <w:ilvl w:val="0"/>
          <w:numId w:val="1"/>
        </w:numPr>
        <w:autoSpaceDE w:val="0"/>
        <w:autoSpaceDN w:val="0"/>
        <w:adjustRightInd w:val="0"/>
        <w:spacing w:after="0" w:line="360" w:lineRule="auto"/>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 xml:space="preserve">Good sealing property and abrasion resistance for better handling. </w:t>
      </w:r>
    </w:p>
    <w:p w:rsidR="000C6B05" w:rsidRPr="004152B9" w:rsidRDefault="00E21205" w:rsidP="000C6B05">
      <w:pPr>
        <w:autoSpaceDE w:val="0"/>
        <w:autoSpaceDN w:val="0"/>
        <w:adjustRightInd w:val="0"/>
        <w:spacing w:after="0" w:line="240" w:lineRule="auto"/>
        <w:rPr>
          <w:rFonts w:ascii="Times New Roman" w:hAnsi="Times New Roman" w:cs="Times New Roman"/>
          <w:b/>
          <w:bCs/>
          <w:color w:val="231F20"/>
          <w:sz w:val="20"/>
          <w:szCs w:val="20"/>
        </w:rPr>
      </w:pPr>
      <w:r>
        <w:rPr>
          <w:rFonts w:ascii="Times New Roman" w:hAnsi="Times New Roman" w:cs="Times New Roman"/>
          <w:b/>
          <w:bCs/>
          <w:color w:val="231F20"/>
          <w:sz w:val="20"/>
          <w:szCs w:val="20"/>
        </w:rPr>
        <w:t>B.</w:t>
      </w:r>
      <w:r w:rsidR="00A124DB" w:rsidRPr="004152B9">
        <w:rPr>
          <w:rFonts w:ascii="Times New Roman" w:hAnsi="Times New Roman" w:cs="Times New Roman"/>
          <w:b/>
          <w:bCs/>
          <w:color w:val="231F20"/>
          <w:sz w:val="20"/>
          <w:szCs w:val="20"/>
        </w:rPr>
        <w:t xml:space="preserve"> </w:t>
      </w:r>
      <w:r w:rsidR="000C6B05" w:rsidRPr="004152B9">
        <w:rPr>
          <w:rFonts w:ascii="Times New Roman" w:hAnsi="Times New Roman" w:cs="Times New Roman"/>
          <w:b/>
          <w:bCs/>
          <w:color w:val="231F20"/>
          <w:sz w:val="20"/>
          <w:szCs w:val="20"/>
        </w:rPr>
        <w:t>Effects of shrink packaging on fruits and vegetables:</w:t>
      </w:r>
    </w:p>
    <w:p w:rsidR="000C6B05" w:rsidRPr="004152B9" w:rsidRDefault="000C6B05" w:rsidP="000C6B05">
      <w:pPr>
        <w:autoSpaceDE w:val="0"/>
        <w:autoSpaceDN w:val="0"/>
        <w:adjustRightInd w:val="0"/>
        <w:spacing w:after="0" w:line="240" w:lineRule="auto"/>
        <w:rPr>
          <w:rFonts w:ascii="Times New Roman" w:hAnsi="Times New Roman" w:cs="Times New Roman"/>
          <w:b/>
          <w:bCs/>
          <w:color w:val="231F20"/>
          <w:sz w:val="20"/>
          <w:szCs w:val="20"/>
        </w:rPr>
      </w:pPr>
    </w:p>
    <w:p w:rsidR="00B468CB" w:rsidRPr="004152B9" w:rsidRDefault="000C6B05" w:rsidP="00E21205">
      <w:pPr>
        <w:autoSpaceDE w:val="0"/>
        <w:autoSpaceDN w:val="0"/>
        <w:adjustRightInd w:val="0"/>
        <w:spacing w:after="0" w:line="360" w:lineRule="auto"/>
        <w:ind w:firstLine="720"/>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Physiological parameters like respiration, transpiration and ripening are better controlled by shrink packaging than low-temperature storage</w:t>
      </w:r>
      <w:r w:rsidR="00CD0145" w:rsidRPr="004152B9">
        <w:rPr>
          <w:rFonts w:ascii="Times New Roman" w:hAnsi="Times New Roman" w:cs="Times New Roman"/>
          <w:bCs/>
          <w:color w:val="231F20"/>
          <w:sz w:val="20"/>
          <w:szCs w:val="20"/>
        </w:rPr>
        <w:t>.</w:t>
      </w:r>
    </w:p>
    <w:p w:rsidR="00B468CB" w:rsidRPr="004152B9" w:rsidRDefault="00B468CB" w:rsidP="00B468CB">
      <w:pPr>
        <w:autoSpaceDE w:val="0"/>
        <w:autoSpaceDN w:val="0"/>
        <w:adjustRightInd w:val="0"/>
        <w:spacing w:after="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Weight loss reduction</w:t>
      </w:r>
      <w:r w:rsidRPr="004152B9">
        <w:rPr>
          <w:rFonts w:ascii="Times New Roman" w:hAnsi="Times New Roman" w:cs="Times New Roman"/>
          <w:bCs/>
          <w:color w:val="231F20"/>
          <w:sz w:val="20"/>
          <w:szCs w:val="20"/>
        </w:rPr>
        <w:t xml:space="preserve">: Shrink wrapping reduces moisture loss of fruits and vegetables to the tune of 5-20 times. Fruits or vegetable having large surface to volume ratio are vulnerable </w:t>
      </w:r>
      <w:r w:rsidR="008F49C9" w:rsidRPr="004152B9">
        <w:rPr>
          <w:rFonts w:ascii="Times New Roman" w:hAnsi="Times New Roman" w:cs="Times New Roman"/>
          <w:bCs/>
          <w:color w:val="231F20"/>
          <w:sz w:val="20"/>
          <w:szCs w:val="20"/>
        </w:rPr>
        <w:t xml:space="preserve">to </w:t>
      </w:r>
      <w:r w:rsidRPr="004152B9">
        <w:rPr>
          <w:rFonts w:ascii="Times New Roman" w:hAnsi="Times New Roman" w:cs="Times New Roman"/>
          <w:bCs/>
          <w:color w:val="231F20"/>
          <w:sz w:val="20"/>
          <w:szCs w:val="20"/>
        </w:rPr>
        <w:t>moisture loss where shrink package could be used to extend shelf life. Kinnow mandarins, Nagpur mandarins, pomegranates, papaya and mangoes are studied for the loss of moisture by shrink wrapping. After shrink wrapping, the produce was stored at different relative humidity ranging from 25-90%</w:t>
      </w:r>
      <w:r w:rsidR="00944C38" w:rsidRPr="004152B9">
        <w:rPr>
          <w:rFonts w:ascii="Times New Roman" w:hAnsi="Times New Roman" w:cs="Times New Roman"/>
          <w:bCs/>
          <w:color w:val="231F20"/>
          <w:sz w:val="20"/>
          <w:szCs w:val="20"/>
        </w:rPr>
        <w:t>. Only 2-8% weight loss</w:t>
      </w:r>
      <w:r w:rsidR="00CD0145" w:rsidRPr="004152B9">
        <w:rPr>
          <w:rFonts w:ascii="Times New Roman" w:hAnsi="Times New Roman" w:cs="Times New Roman"/>
          <w:bCs/>
          <w:color w:val="231F20"/>
          <w:sz w:val="20"/>
          <w:szCs w:val="20"/>
        </w:rPr>
        <w:t xml:space="preserve"> (moisture)</w:t>
      </w:r>
      <w:r w:rsidR="00944C38" w:rsidRPr="004152B9">
        <w:rPr>
          <w:rFonts w:ascii="Times New Roman" w:hAnsi="Times New Roman" w:cs="Times New Roman"/>
          <w:bCs/>
          <w:color w:val="231F20"/>
          <w:sz w:val="20"/>
          <w:szCs w:val="20"/>
        </w:rPr>
        <w:t xml:space="preserve"> was observed across different relative humidity whereas</w:t>
      </w:r>
      <w:r w:rsidR="00CD0145" w:rsidRPr="004152B9">
        <w:rPr>
          <w:rFonts w:ascii="Times New Roman" w:hAnsi="Times New Roman" w:cs="Times New Roman"/>
          <w:bCs/>
          <w:color w:val="231F20"/>
          <w:sz w:val="20"/>
          <w:szCs w:val="20"/>
        </w:rPr>
        <w:t>,</w:t>
      </w:r>
      <w:r w:rsidR="00944C38" w:rsidRPr="004152B9">
        <w:rPr>
          <w:rFonts w:ascii="Times New Roman" w:hAnsi="Times New Roman" w:cs="Times New Roman"/>
          <w:bCs/>
          <w:color w:val="231F20"/>
          <w:sz w:val="20"/>
          <w:szCs w:val="20"/>
        </w:rPr>
        <w:t xml:space="preserve"> 25-30% weight loss was reported for same storage condition at different storage durations. </w:t>
      </w:r>
    </w:p>
    <w:p w:rsidR="000C6B05" w:rsidRPr="004152B9" w:rsidRDefault="00A7593E" w:rsidP="004F51A5">
      <w:pPr>
        <w:autoSpaceDE w:val="0"/>
        <w:autoSpaceDN w:val="0"/>
        <w:adjustRightInd w:val="0"/>
        <w:spacing w:after="0" w:line="360" w:lineRule="auto"/>
        <w:jc w:val="both"/>
        <w:rPr>
          <w:rFonts w:ascii="Times New Roman" w:hAnsi="Times New Roman" w:cs="Times New Roman"/>
          <w:bCs/>
          <w:color w:val="231F20"/>
          <w:sz w:val="20"/>
          <w:szCs w:val="20"/>
        </w:rPr>
      </w:pPr>
      <w:r w:rsidRPr="00A25FF6">
        <w:rPr>
          <w:rFonts w:ascii="Times New Roman" w:hAnsi="Times New Roman" w:cs="Times New Roman"/>
          <w:bCs/>
          <w:color w:val="231F20"/>
          <w:sz w:val="20"/>
          <w:szCs w:val="20"/>
        </w:rPr>
        <w:t>Miller</w:t>
      </w:r>
      <w:r w:rsidR="00BE0846" w:rsidRPr="00A25FF6">
        <w:rPr>
          <w:rFonts w:ascii="Times New Roman" w:hAnsi="Times New Roman" w:cs="Times New Roman"/>
          <w:bCs/>
          <w:color w:val="231F20"/>
          <w:sz w:val="20"/>
          <w:szCs w:val="20"/>
        </w:rPr>
        <w:t xml:space="preserve"> </w:t>
      </w:r>
      <w:r w:rsidR="00BE0846" w:rsidRPr="00A25FF6">
        <w:rPr>
          <w:rFonts w:ascii="Times New Roman" w:hAnsi="Times New Roman" w:cs="Times New Roman"/>
          <w:bCs/>
          <w:i/>
          <w:color w:val="231F20"/>
          <w:sz w:val="20"/>
          <w:szCs w:val="20"/>
        </w:rPr>
        <w:t>et al</w:t>
      </w:r>
      <w:r w:rsidR="00BE0846" w:rsidRPr="00A25FF6">
        <w:rPr>
          <w:rFonts w:ascii="Times New Roman" w:hAnsi="Times New Roman" w:cs="Times New Roman"/>
          <w:bCs/>
          <w:color w:val="231F20"/>
          <w:sz w:val="20"/>
          <w:szCs w:val="20"/>
        </w:rPr>
        <w:t>., (1986)</w:t>
      </w:r>
      <w:r w:rsidR="00944C38" w:rsidRPr="004152B9">
        <w:rPr>
          <w:rFonts w:ascii="Times New Roman" w:hAnsi="Times New Roman" w:cs="Times New Roman"/>
          <w:bCs/>
          <w:color w:val="231F20"/>
          <w:sz w:val="20"/>
          <w:szCs w:val="20"/>
        </w:rPr>
        <w:t xml:space="preserve"> has reported loss of weight due to moisture as 3% for non-wrapped pepper compared to 0.3% weight loss in wrapped pepper. Cucumber fruits were shrink wrapped and stored at both ambient and </w:t>
      </w:r>
      <w:r w:rsidR="00944C38" w:rsidRPr="004152B9">
        <w:rPr>
          <w:rFonts w:ascii="Times New Roman" w:hAnsi="Times New Roman" w:cs="Times New Roman"/>
          <w:bCs/>
          <w:color w:val="231F20"/>
          <w:sz w:val="20"/>
          <w:szCs w:val="20"/>
        </w:rPr>
        <w:lastRenderedPageBreak/>
        <w:t xml:space="preserve">refrigerated storage </w:t>
      </w:r>
      <w:r w:rsidRPr="004152B9">
        <w:rPr>
          <w:rFonts w:ascii="Times New Roman" w:hAnsi="Times New Roman" w:cs="Times New Roman"/>
          <w:bCs/>
          <w:color w:val="231F20"/>
          <w:sz w:val="20"/>
          <w:szCs w:val="20"/>
        </w:rPr>
        <w:t xml:space="preserve">by </w:t>
      </w:r>
      <w:r w:rsidRPr="00A25FF6">
        <w:rPr>
          <w:rFonts w:ascii="Times New Roman" w:hAnsi="Times New Roman" w:cs="Times New Roman"/>
          <w:bCs/>
          <w:color w:val="231F20"/>
          <w:sz w:val="20"/>
          <w:szCs w:val="20"/>
        </w:rPr>
        <w:t>Sudakar</w:t>
      </w:r>
      <w:r w:rsidR="00CD0145" w:rsidRPr="00A25FF6">
        <w:rPr>
          <w:rFonts w:ascii="Times New Roman" w:hAnsi="Times New Roman" w:cs="Times New Roman"/>
          <w:bCs/>
          <w:color w:val="231F20"/>
          <w:sz w:val="20"/>
          <w:szCs w:val="20"/>
          <w:vertAlign w:val="superscript"/>
        </w:rPr>
        <w:t xml:space="preserve"> </w:t>
      </w:r>
      <w:r w:rsidR="00CD0145" w:rsidRPr="00A25FF6">
        <w:rPr>
          <w:rFonts w:ascii="Times New Roman" w:hAnsi="Times New Roman" w:cs="Times New Roman"/>
          <w:bCs/>
          <w:i/>
          <w:color w:val="231F20"/>
          <w:sz w:val="20"/>
          <w:szCs w:val="20"/>
        </w:rPr>
        <w:t>et al</w:t>
      </w:r>
      <w:r w:rsidR="00CD0145" w:rsidRPr="00A25FF6">
        <w:rPr>
          <w:rFonts w:ascii="Times New Roman" w:hAnsi="Times New Roman" w:cs="Times New Roman"/>
          <w:bCs/>
          <w:color w:val="231F20"/>
          <w:sz w:val="20"/>
          <w:szCs w:val="20"/>
        </w:rPr>
        <w:t>., (2000)</w:t>
      </w:r>
      <w:r w:rsidR="004F51A5" w:rsidRPr="00A25FF6">
        <w:rPr>
          <w:rFonts w:ascii="Times New Roman" w:hAnsi="Times New Roman" w:cs="Times New Roman"/>
          <w:bCs/>
          <w:color w:val="231F20"/>
          <w:sz w:val="20"/>
          <w:szCs w:val="20"/>
        </w:rPr>
        <w:t>.</w:t>
      </w:r>
      <w:r w:rsidR="00CD0145" w:rsidRPr="004152B9">
        <w:rPr>
          <w:rFonts w:ascii="Times New Roman" w:hAnsi="Times New Roman" w:cs="Times New Roman"/>
          <w:bCs/>
          <w:color w:val="231F20"/>
          <w:sz w:val="20"/>
          <w:szCs w:val="20"/>
        </w:rPr>
        <w:t xml:space="preserve"> It wa</w:t>
      </w:r>
      <w:r w:rsidR="004F51A5" w:rsidRPr="004152B9">
        <w:rPr>
          <w:rFonts w:ascii="Times New Roman" w:hAnsi="Times New Roman" w:cs="Times New Roman"/>
          <w:bCs/>
          <w:color w:val="231F20"/>
          <w:sz w:val="20"/>
          <w:szCs w:val="20"/>
        </w:rPr>
        <w:t xml:space="preserve">s reported that 1% weight loss was observed in case of wrapped cucumber </w:t>
      </w:r>
      <w:r w:rsidR="00CD0145" w:rsidRPr="004152B9">
        <w:rPr>
          <w:rFonts w:ascii="Times New Roman" w:hAnsi="Times New Roman" w:cs="Times New Roman"/>
          <w:bCs/>
          <w:color w:val="231F20"/>
          <w:sz w:val="20"/>
          <w:szCs w:val="20"/>
        </w:rPr>
        <w:t xml:space="preserve">and </w:t>
      </w:r>
      <w:r w:rsidR="004F51A5" w:rsidRPr="004152B9">
        <w:rPr>
          <w:rFonts w:ascii="Times New Roman" w:hAnsi="Times New Roman" w:cs="Times New Roman"/>
          <w:bCs/>
          <w:color w:val="231F20"/>
          <w:sz w:val="20"/>
          <w:szCs w:val="20"/>
        </w:rPr>
        <w:t xml:space="preserve">5.6-8.28% weight loss in non-wrapped cucumbers. </w:t>
      </w:r>
    </w:p>
    <w:p w:rsidR="004F51A5" w:rsidRPr="004152B9" w:rsidRDefault="004F51A5" w:rsidP="00367088">
      <w:pPr>
        <w:autoSpaceDE w:val="0"/>
        <w:autoSpaceDN w:val="0"/>
        <w:adjustRightInd w:val="0"/>
        <w:spacing w:after="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Firmness</w:t>
      </w:r>
      <w:r w:rsidRPr="004152B9">
        <w:rPr>
          <w:rFonts w:ascii="Times New Roman" w:hAnsi="Times New Roman" w:cs="Times New Roman"/>
          <w:bCs/>
          <w:color w:val="231F20"/>
          <w:sz w:val="20"/>
          <w:szCs w:val="20"/>
        </w:rPr>
        <w:t xml:space="preserve">: Firmness of fruits is affected due to loss of moisture which in turn influence consumer acceptance.  Polyolefin shrink wrapped pomegranates maintained firmness of </w:t>
      </w:r>
      <w:r w:rsidR="00CD0145" w:rsidRPr="004152B9">
        <w:rPr>
          <w:rFonts w:ascii="Times New Roman" w:hAnsi="Times New Roman" w:cs="Times New Roman"/>
          <w:bCs/>
          <w:color w:val="231F20"/>
          <w:sz w:val="20"/>
          <w:szCs w:val="20"/>
        </w:rPr>
        <w:t xml:space="preserve">    </w:t>
      </w:r>
      <w:r w:rsidRPr="004152B9">
        <w:rPr>
          <w:rFonts w:ascii="Times New Roman" w:hAnsi="Times New Roman" w:cs="Times New Roman"/>
          <w:bCs/>
          <w:color w:val="231F20"/>
          <w:sz w:val="20"/>
          <w:szCs w:val="20"/>
        </w:rPr>
        <w:t xml:space="preserve">102 N compared to 78.5 N in non-wrapped after 60 days of storage as reported by </w:t>
      </w:r>
      <w:r w:rsidR="00D30E36" w:rsidRPr="00A25FF6">
        <w:rPr>
          <w:rFonts w:ascii="Times New Roman" w:hAnsi="Times New Roman" w:cs="Times New Roman"/>
          <w:bCs/>
          <w:color w:val="231F20"/>
          <w:sz w:val="20"/>
          <w:szCs w:val="20"/>
        </w:rPr>
        <w:t>Abd-elghany</w:t>
      </w:r>
      <w:r w:rsidR="00CD0145" w:rsidRPr="00A25FF6">
        <w:rPr>
          <w:rFonts w:ascii="Times New Roman" w:hAnsi="Times New Roman" w:cs="Times New Roman"/>
          <w:bCs/>
          <w:color w:val="231F20"/>
          <w:sz w:val="20"/>
          <w:szCs w:val="20"/>
          <w:vertAlign w:val="superscript"/>
        </w:rPr>
        <w:t xml:space="preserve"> </w:t>
      </w:r>
      <w:r w:rsidR="00CD0145" w:rsidRPr="00A25FF6">
        <w:rPr>
          <w:rFonts w:ascii="Times New Roman" w:hAnsi="Times New Roman" w:cs="Times New Roman"/>
          <w:bCs/>
          <w:i/>
          <w:color w:val="231F20"/>
          <w:sz w:val="20"/>
          <w:szCs w:val="20"/>
        </w:rPr>
        <w:t>et al</w:t>
      </w:r>
      <w:r w:rsidR="00CD0145" w:rsidRPr="00A25FF6">
        <w:rPr>
          <w:rFonts w:ascii="Times New Roman" w:hAnsi="Times New Roman" w:cs="Times New Roman"/>
          <w:bCs/>
          <w:color w:val="231F20"/>
          <w:sz w:val="20"/>
          <w:szCs w:val="20"/>
        </w:rPr>
        <w:t>., (2012)</w:t>
      </w:r>
      <w:r w:rsidRPr="00A25FF6">
        <w:rPr>
          <w:rFonts w:ascii="Times New Roman" w:hAnsi="Times New Roman" w:cs="Times New Roman"/>
          <w:bCs/>
          <w:color w:val="231F20"/>
          <w:sz w:val="20"/>
          <w:szCs w:val="20"/>
        </w:rPr>
        <w:t xml:space="preserve">. </w:t>
      </w:r>
      <w:r w:rsidR="00A7593E" w:rsidRPr="00A25FF6">
        <w:rPr>
          <w:rFonts w:ascii="Times New Roman" w:hAnsi="Times New Roman" w:cs="Times New Roman"/>
          <w:bCs/>
          <w:color w:val="231F20"/>
          <w:sz w:val="20"/>
          <w:szCs w:val="20"/>
        </w:rPr>
        <w:t>Pal</w:t>
      </w:r>
      <w:r w:rsidR="00CD0145" w:rsidRPr="00A25FF6">
        <w:rPr>
          <w:rFonts w:ascii="Times New Roman" w:hAnsi="Times New Roman" w:cs="Times New Roman"/>
          <w:bCs/>
          <w:color w:val="231F20"/>
          <w:sz w:val="20"/>
          <w:szCs w:val="20"/>
        </w:rPr>
        <w:t xml:space="preserve"> </w:t>
      </w:r>
      <w:r w:rsidR="00CD0145" w:rsidRPr="00A25FF6">
        <w:rPr>
          <w:rFonts w:ascii="Times New Roman" w:hAnsi="Times New Roman" w:cs="Times New Roman"/>
          <w:bCs/>
          <w:i/>
          <w:color w:val="231F20"/>
          <w:sz w:val="20"/>
          <w:szCs w:val="20"/>
        </w:rPr>
        <w:t>et al</w:t>
      </w:r>
      <w:r w:rsidR="00CD0145" w:rsidRPr="00A25FF6">
        <w:rPr>
          <w:rFonts w:ascii="Times New Roman" w:hAnsi="Times New Roman" w:cs="Times New Roman"/>
          <w:bCs/>
          <w:color w:val="231F20"/>
          <w:sz w:val="20"/>
          <w:szCs w:val="20"/>
        </w:rPr>
        <w:t>., (2004)</w:t>
      </w:r>
      <w:r w:rsidR="001027A1" w:rsidRPr="004152B9">
        <w:rPr>
          <w:rFonts w:ascii="Times New Roman" w:hAnsi="Times New Roman" w:cs="Times New Roman"/>
          <w:bCs/>
          <w:color w:val="231F20"/>
          <w:sz w:val="20"/>
          <w:szCs w:val="20"/>
        </w:rPr>
        <w:t xml:space="preserve"> had observed significant difference in guava softening when tested for firmness after 2 weeks of storage at ambient condition. Chan</w:t>
      </w:r>
      <w:r w:rsidR="008F49C9" w:rsidRPr="004152B9">
        <w:rPr>
          <w:rFonts w:ascii="Times New Roman" w:hAnsi="Times New Roman" w:cs="Times New Roman"/>
          <w:bCs/>
          <w:color w:val="231F20"/>
          <w:sz w:val="20"/>
          <w:szCs w:val="20"/>
        </w:rPr>
        <w:t>ge in firmness was 2.8 folds when</w:t>
      </w:r>
      <w:r w:rsidR="001027A1" w:rsidRPr="004152B9">
        <w:rPr>
          <w:rFonts w:ascii="Times New Roman" w:hAnsi="Times New Roman" w:cs="Times New Roman"/>
          <w:bCs/>
          <w:color w:val="231F20"/>
          <w:sz w:val="20"/>
          <w:szCs w:val="20"/>
        </w:rPr>
        <w:t xml:space="preserve"> </w:t>
      </w:r>
      <w:r w:rsidR="00CD0145" w:rsidRPr="004152B9">
        <w:rPr>
          <w:rFonts w:ascii="Times New Roman" w:hAnsi="Times New Roman" w:cs="Times New Roman"/>
          <w:bCs/>
          <w:color w:val="231F20"/>
          <w:sz w:val="20"/>
          <w:szCs w:val="20"/>
        </w:rPr>
        <w:t>compared</w:t>
      </w:r>
      <w:r w:rsidR="001027A1" w:rsidRPr="004152B9">
        <w:rPr>
          <w:rFonts w:ascii="Times New Roman" w:hAnsi="Times New Roman" w:cs="Times New Roman"/>
          <w:bCs/>
          <w:color w:val="231F20"/>
          <w:sz w:val="20"/>
          <w:szCs w:val="20"/>
        </w:rPr>
        <w:t xml:space="preserve"> between wrapped and unwrapped films. </w:t>
      </w:r>
      <w:r w:rsidR="00367088" w:rsidRPr="004152B9">
        <w:rPr>
          <w:rFonts w:ascii="Times New Roman" w:hAnsi="Times New Roman" w:cs="Times New Roman"/>
          <w:bCs/>
          <w:color w:val="231F20"/>
          <w:sz w:val="20"/>
          <w:szCs w:val="20"/>
        </w:rPr>
        <w:t xml:space="preserve">Tomatoes were tested for firmness after 4 weeks of </w:t>
      </w:r>
      <w:r w:rsidR="00367088" w:rsidRPr="00A25FF6">
        <w:rPr>
          <w:rFonts w:ascii="Times New Roman" w:hAnsi="Times New Roman" w:cs="Times New Roman"/>
          <w:bCs/>
          <w:color w:val="231F20"/>
          <w:sz w:val="20"/>
          <w:szCs w:val="20"/>
        </w:rPr>
        <w:t xml:space="preserve">storage and higher </w:t>
      </w:r>
      <w:r w:rsidR="00CD0145" w:rsidRPr="00A25FF6">
        <w:rPr>
          <w:rFonts w:ascii="Times New Roman" w:hAnsi="Times New Roman" w:cs="Times New Roman"/>
          <w:bCs/>
          <w:color w:val="231F20"/>
          <w:sz w:val="20"/>
          <w:szCs w:val="20"/>
        </w:rPr>
        <w:t xml:space="preserve">firmness value </w:t>
      </w:r>
      <w:r w:rsidR="00367088" w:rsidRPr="00A25FF6">
        <w:rPr>
          <w:rFonts w:ascii="Times New Roman" w:hAnsi="Times New Roman" w:cs="Times New Roman"/>
          <w:bCs/>
          <w:color w:val="231F20"/>
          <w:sz w:val="20"/>
          <w:szCs w:val="20"/>
        </w:rPr>
        <w:t xml:space="preserve">(21 N) was observed for wrapped </w:t>
      </w:r>
      <w:r w:rsidR="00DE62E7" w:rsidRPr="00A25FF6">
        <w:rPr>
          <w:rFonts w:ascii="Times New Roman" w:hAnsi="Times New Roman" w:cs="Times New Roman"/>
          <w:bCs/>
          <w:color w:val="231F20"/>
          <w:sz w:val="20"/>
          <w:szCs w:val="20"/>
        </w:rPr>
        <w:t xml:space="preserve">compared to non-wrapped (15 N) </w:t>
      </w:r>
      <w:r w:rsidR="00A7593E" w:rsidRPr="00A25FF6">
        <w:rPr>
          <w:rFonts w:ascii="Times New Roman" w:hAnsi="Times New Roman" w:cs="Times New Roman"/>
          <w:bCs/>
          <w:color w:val="231F20"/>
          <w:sz w:val="20"/>
          <w:szCs w:val="20"/>
        </w:rPr>
        <w:t>tomatoes</w:t>
      </w:r>
      <w:r w:rsidR="00613CB9" w:rsidRPr="00A25FF6">
        <w:rPr>
          <w:rFonts w:ascii="Times New Roman" w:hAnsi="Times New Roman" w:cs="Times New Roman"/>
          <w:bCs/>
          <w:color w:val="231F20"/>
          <w:sz w:val="20"/>
          <w:szCs w:val="20"/>
        </w:rPr>
        <w:t xml:space="preserve"> (</w:t>
      </w:r>
      <w:r w:rsidR="00613CB9" w:rsidRPr="00A25FF6">
        <w:rPr>
          <w:rFonts w:ascii="Times New Roman" w:hAnsi="Times New Roman" w:cs="Times New Roman"/>
          <w:sz w:val="20"/>
          <w:szCs w:val="20"/>
          <w:lang w:val="en-US"/>
        </w:rPr>
        <w:t xml:space="preserve">Risse </w:t>
      </w:r>
      <w:r w:rsidR="00613CB9" w:rsidRPr="00A25FF6">
        <w:rPr>
          <w:rFonts w:ascii="Times New Roman" w:hAnsi="Times New Roman" w:cs="Times New Roman"/>
          <w:i/>
          <w:sz w:val="20"/>
          <w:szCs w:val="20"/>
          <w:lang w:val="en-US"/>
        </w:rPr>
        <w:t>et al</w:t>
      </w:r>
      <w:r w:rsidR="00613CB9" w:rsidRPr="00A25FF6">
        <w:rPr>
          <w:rFonts w:ascii="Times New Roman" w:hAnsi="Times New Roman" w:cs="Times New Roman"/>
          <w:sz w:val="20"/>
          <w:szCs w:val="20"/>
          <w:lang w:val="en-US"/>
        </w:rPr>
        <w:t>., 1985)</w:t>
      </w:r>
      <w:r w:rsidR="00367088" w:rsidRPr="00A25FF6">
        <w:rPr>
          <w:rFonts w:ascii="Times New Roman" w:hAnsi="Times New Roman" w:cs="Times New Roman"/>
          <w:bCs/>
          <w:color w:val="231F20"/>
          <w:sz w:val="20"/>
          <w:szCs w:val="20"/>
        </w:rPr>
        <w:t>.</w:t>
      </w:r>
    </w:p>
    <w:p w:rsidR="004F51A5" w:rsidRPr="00A25FF6" w:rsidRDefault="00DE62E7" w:rsidP="00FF277E">
      <w:pPr>
        <w:autoSpaceDE w:val="0"/>
        <w:autoSpaceDN w:val="0"/>
        <w:adjustRightInd w:val="0"/>
        <w:spacing w:after="0" w:line="360" w:lineRule="auto"/>
        <w:jc w:val="both"/>
        <w:rPr>
          <w:rFonts w:ascii="Times New Roman" w:hAnsi="Times New Roman" w:cs="Times New Roman"/>
          <w:bCs/>
          <w:color w:val="231F20"/>
          <w:sz w:val="20"/>
          <w:szCs w:val="20"/>
        </w:rPr>
      </w:pPr>
      <w:r w:rsidRPr="004152B9">
        <w:rPr>
          <w:rFonts w:ascii="Times New Roman" w:hAnsi="Times New Roman" w:cs="Times New Roman"/>
          <w:bCs/>
          <w:i/>
          <w:color w:val="231F20"/>
          <w:sz w:val="20"/>
          <w:szCs w:val="20"/>
        </w:rPr>
        <w:t xml:space="preserve">Shelf life </w:t>
      </w:r>
      <w:r w:rsidRPr="00A25FF6">
        <w:rPr>
          <w:rFonts w:ascii="Times New Roman" w:hAnsi="Times New Roman" w:cs="Times New Roman"/>
          <w:bCs/>
          <w:i/>
          <w:color w:val="231F20"/>
          <w:sz w:val="20"/>
          <w:szCs w:val="20"/>
        </w:rPr>
        <w:t>extension</w:t>
      </w:r>
      <w:r w:rsidRPr="00A25FF6">
        <w:rPr>
          <w:rFonts w:ascii="Times New Roman" w:hAnsi="Times New Roman" w:cs="Times New Roman"/>
          <w:bCs/>
          <w:color w:val="231F20"/>
          <w:sz w:val="20"/>
          <w:szCs w:val="20"/>
        </w:rPr>
        <w:t xml:space="preserve">: </w:t>
      </w:r>
      <w:r w:rsidR="00A7593E" w:rsidRPr="00A25FF6">
        <w:rPr>
          <w:rFonts w:ascii="Times New Roman" w:hAnsi="Times New Roman" w:cs="Times New Roman"/>
          <w:bCs/>
          <w:color w:val="231F20"/>
          <w:sz w:val="20"/>
          <w:szCs w:val="20"/>
        </w:rPr>
        <w:t>Heaton</w:t>
      </w:r>
      <w:r w:rsidR="00613CB9" w:rsidRPr="00A25FF6">
        <w:rPr>
          <w:rFonts w:ascii="Times New Roman" w:hAnsi="Times New Roman" w:cs="Times New Roman"/>
          <w:bCs/>
          <w:color w:val="231F20"/>
          <w:sz w:val="20"/>
          <w:szCs w:val="20"/>
          <w:vertAlign w:val="superscript"/>
        </w:rPr>
        <w:t xml:space="preserve"> </w:t>
      </w:r>
      <w:r w:rsidR="00613CB9" w:rsidRPr="00A25FF6">
        <w:rPr>
          <w:rFonts w:ascii="Times New Roman" w:hAnsi="Times New Roman" w:cs="Times New Roman"/>
          <w:bCs/>
          <w:i/>
          <w:color w:val="231F20"/>
          <w:sz w:val="20"/>
          <w:szCs w:val="20"/>
        </w:rPr>
        <w:t>et al</w:t>
      </w:r>
      <w:r w:rsidR="00613CB9" w:rsidRPr="00A25FF6">
        <w:rPr>
          <w:rFonts w:ascii="Times New Roman" w:hAnsi="Times New Roman" w:cs="Times New Roman"/>
          <w:bCs/>
          <w:color w:val="231F20"/>
          <w:sz w:val="20"/>
          <w:szCs w:val="20"/>
        </w:rPr>
        <w:t>., (1990)</w:t>
      </w:r>
      <w:r w:rsidRPr="00A25FF6">
        <w:rPr>
          <w:rFonts w:ascii="Times New Roman" w:hAnsi="Times New Roman" w:cs="Times New Roman"/>
          <w:bCs/>
          <w:color w:val="231F20"/>
          <w:sz w:val="20"/>
          <w:szCs w:val="20"/>
        </w:rPr>
        <w:t xml:space="preserve"> had reported acceptability of apples for 38 weeks when shrink wra</w:t>
      </w:r>
      <w:r w:rsidR="00534639" w:rsidRPr="00A25FF6">
        <w:rPr>
          <w:rFonts w:ascii="Times New Roman" w:hAnsi="Times New Roman" w:cs="Times New Roman"/>
          <w:bCs/>
          <w:color w:val="231F20"/>
          <w:sz w:val="20"/>
          <w:szCs w:val="20"/>
        </w:rPr>
        <w:t xml:space="preserve">pped and stored at 26°C </w:t>
      </w:r>
      <w:r w:rsidR="00613CB9" w:rsidRPr="00A25FF6">
        <w:rPr>
          <w:rFonts w:ascii="Times New Roman" w:hAnsi="Times New Roman" w:cs="Times New Roman"/>
          <w:bCs/>
          <w:color w:val="231F20"/>
          <w:sz w:val="20"/>
          <w:szCs w:val="20"/>
        </w:rPr>
        <w:t>under</w:t>
      </w:r>
      <w:r w:rsidR="00534639" w:rsidRPr="00A25FF6">
        <w:rPr>
          <w:rFonts w:ascii="Times New Roman" w:hAnsi="Times New Roman" w:cs="Times New Roman"/>
          <w:bCs/>
          <w:color w:val="231F20"/>
          <w:sz w:val="20"/>
          <w:szCs w:val="20"/>
        </w:rPr>
        <w:t xml:space="preserve"> 40</w:t>
      </w:r>
      <w:r w:rsidRPr="00A25FF6">
        <w:rPr>
          <w:rFonts w:ascii="Times New Roman" w:hAnsi="Times New Roman" w:cs="Times New Roman"/>
          <w:bCs/>
          <w:color w:val="231F20"/>
          <w:sz w:val="20"/>
          <w:szCs w:val="20"/>
        </w:rPr>
        <w:t xml:space="preserve">–42% RH. High-density polyethylene </w:t>
      </w:r>
      <w:r w:rsidR="00613CB9" w:rsidRPr="00A25FF6">
        <w:rPr>
          <w:rFonts w:ascii="Times New Roman" w:hAnsi="Times New Roman" w:cs="Times New Roman"/>
          <w:bCs/>
          <w:color w:val="231F20"/>
          <w:sz w:val="20"/>
          <w:szCs w:val="20"/>
        </w:rPr>
        <w:t xml:space="preserve">of </w:t>
      </w:r>
      <w:r w:rsidRPr="00A25FF6">
        <w:rPr>
          <w:rFonts w:ascii="Times New Roman" w:hAnsi="Times New Roman" w:cs="Times New Roman"/>
          <w:bCs/>
          <w:color w:val="231F20"/>
          <w:sz w:val="20"/>
          <w:szCs w:val="20"/>
        </w:rPr>
        <w:t>15 μm was shrink wrapped on lemons and stored at ambient condition reported acceptable shelf life up</w:t>
      </w:r>
      <w:r w:rsidR="00613CB9" w:rsidRPr="00A25FF6">
        <w:rPr>
          <w:rFonts w:ascii="Times New Roman" w:hAnsi="Times New Roman" w:cs="Times New Roman"/>
          <w:bCs/>
          <w:color w:val="231F20"/>
          <w:sz w:val="20"/>
          <w:szCs w:val="20"/>
        </w:rPr>
        <w:t xml:space="preserve"> </w:t>
      </w:r>
      <w:r w:rsidRPr="00A25FF6">
        <w:rPr>
          <w:rFonts w:ascii="Times New Roman" w:hAnsi="Times New Roman" w:cs="Times New Roman"/>
          <w:bCs/>
          <w:color w:val="231F20"/>
          <w:sz w:val="20"/>
          <w:szCs w:val="20"/>
        </w:rPr>
        <w:t xml:space="preserve">to 75-90 days </w:t>
      </w:r>
      <w:r w:rsidR="00FF277E" w:rsidRPr="00A25FF6">
        <w:rPr>
          <w:rFonts w:ascii="Times New Roman" w:hAnsi="Times New Roman" w:cs="Times New Roman"/>
          <w:bCs/>
          <w:color w:val="231F20"/>
          <w:sz w:val="20"/>
          <w:szCs w:val="20"/>
        </w:rPr>
        <w:t>(Testoni</w:t>
      </w:r>
      <w:r w:rsidR="00613CB9" w:rsidRPr="00A25FF6">
        <w:rPr>
          <w:rFonts w:ascii="Times New Roman" w:hAnsi="Times New Roman" w:cs="Times New Roman"/>
          <w:bCs/>
          <w:color w:val="231F20"/>
          <w:sz w:val="20"/>
          <w:szCs w:val="20"/>
        </w:rPr>
        <w:t xml:space="preserve"> </w:t>
      </w:r>
      <w:r w:rsidR="00FF277E" w:rsidRPr="00A25FF6">
        <w:rPr>
          <w:rFonts w:ascii="Times New Roman" w:hAnsi="Times New Roman" w:cs="Times New Roman"/>
          <w:bCs/>
          <w:color w:val="231F20"/>
          <w:sz w:val="20"/>
          <w:szCs w:val="20"/>
        </w:rPr>
        <w:t>&amp;</w:t>
      </w:r>
      <w:r w:rsidR="00613CB9" w:rsidRPr="00A25FF6">
        <w:rPr>
          <w:rFonts w:ascii="Times New Roman" w:hAnsi="Times New Roman" w:cs="Times New Roman"/>
          <w:bCs/>
          <w:color w:val="231F20"/>
          <w:sz w:val="20"/>
          <w:szCs w:val="20"/>
        </w:rPr>
        <w:t xml:space="preserve"> </w:t>
      </w:r>
      <w:r w:rsidR="00FF277E" w:rsidRPr="00A25FF6">
        <w:rPr>
          <w:rFonts w:ascii="Times New Roman" w:hAnsi="Times New Roman" w:cs="Times New Roman"/>
          <w:bCs/>
          <w:color w:val="231F20"/>
          <w:sz w:val="20"/>
          <w:szCs w:val="20"/>
        </w:rPr>
        <w:t xml:space="preserve">Grassi, 1983). Cryovac (9 μm), polyolefin (13 μm) and LDPE (25 μm) were used to shrink wrap kiwifruits and stored at 22–28°C and 62–68% RH by </w:t>
      </w:r>
      <w:r w:rsidR="00A7593E" w:rsidRPr="00A25FF6">
        <w:rPr>
          <w:rFonts w:ascii="Times New Roman" w:hAnsi="Times New Roman" w:cs="Times New Roman"/>
          <w:bCs/>
          <w:color w:val="231F20"/>
          <w:sz w:val="20"/>
          <w:szCs w:val="20"/>
        </w:rPr>
        <w:t>Sharma</w:t>
      </w:r>
      <w:r w:rsidR="00613CB9" w:rsidRPr="00A25FF6">
        <w:rPr>
          <w:rFonts w:ascii="Times New Roman" w:hAnsi="Times New Roman" w:cs="Times New Roman"/>
          <w:bCs/>
          <w:color w:val="231F20"/>
          <w:sz w:val="20"/>
          <w:szCs w:val="20"/>
          <w:vertAlign w:val="superscript"/>
        </w:rPr>
        <w:t xml:space="preserve"> </w:t>
      </w:r>
      <w:r w:rsidR="00613CB9" w:rsidRPr="00A25FF6">
        <w:rPr>
          <w:rFonts w:ascii="Times New Roman" w:hAnsi="Times New Roman" w:cs="Times New Roman"/>
          <w:bCs/>
          <w:i/>
          <w:color w:val="231F20"/>
          <w:sz w:val="20"/>
          <w:szCs w:val="20"/>
        </w:rPr>
        <w:t>et al</w:t>
      </w:r>
      <w:r w:rsidR="00613CB9" w:rsidRPr="00A25FF6">
        <w:rPr>
          <w:rFonts w:ascii="Times New Roman" w:hAnsi="Times New Roman" w:cs="Times New Roman"/>
          <w:bCs/>
          <w:color w:val="231F20"/>
          <w:sz w:val="20"/>
          <w:szCs w:val="20"/>
        </w:rPr>
        <w:t xml:space="preserve">., (2005). Among the films studied, </w:t>
      </w:r>
      <w:r w:rsidR="00FF277E" w:rsidRPr="00A25FF6">
        <w:rPr>
          <w:rFonts w:ascii="Times New Roman" w:hAnsi="Times New Roman" w:cs="Times New Roman"/>
          <w:bCs/>
          <w:color w:val="231F20"/>
          <w:sz w:val="20"/>
          <w:szCs w:val="20"/>
        </w:rPr>
        <w:t xml:space="preserve">Cryovac (9 μm) reported </w:t>
      </w:r>
      <w:r w:rsidR="00613CB9" w:rsidRPr="00A25FF6">
        <w:rPr>
          <w:rFonts w:ascii="Times New Roman" w:hAnsi="Times New Roman" w:cs="Times New Roman"/>
          <w:bCs/>
          <w:color w:val="231F20"/>
          <w:sz w:val="20"/>
          <w:szCs w:val="20"/>
        </w:rPr>
        <w:t xml:space="preserve">as </w:t>
      </w:r>
      <w:r w:rsidR="00FF277E" w:rsidRPr="00A25FF6">
        <w:rPr>
          <w:rFonts w:ascii="Times New Roman" w:hAnsi="Times New Roman" w:cs="Times New Roman"/>
          <w:bCs/>
          <w:color w:val="231F20"/>
          <w:sz w:val="20"/>
          <w:szCs w:val="20"/>
        </w:rPr>
        <w:t xml:space="preserve">effective by retaining good total soluble solids (TSS) and ascorbic acid content.  </w:t>
      </w:r>
    </w:p>
    <w:p w:rsidR="00FF277E" w:rsidRPr="00A25FF6" w:rsidRDefault="00FF277E" w:rsidP="00FF277E">
      <w:pPr>
        <w:autoSpaceDE w:val="0"/>
        <w:autoSpaceDN w:val="0"/>
        <w:adjustRightInd w:val="0"/>
        <w:spacing w:after="0" w:line="360" w:lineRule="auto"/>
        <w:jc w:val="both"/>
        <w:rPr>
          <w:rFonts w:ascii="Times New Roman" w:hAnsi="Times New Roman" w:cs="Times New Roman"/>
          <w:bCs/>
          <w:iCs/>
          <w:color w:val="231F20"/>
          <w:sz w:val="20"/>
          <w:szCs w:val="20"/>
        </w:rPr>
      </w:pPr>
      <w:r w:rsidRPr="00A25FF6">
        <w:rPr>
          <w:rFonts w:ascii="Times New Roman" w:hAnsi="Times New Roman" w:cs="Times New Roman"/>
          <w:bCs/>
          <w:i/>
          <w:iCs/>
          <w:color w:val="231F20"/>
          <w:sz w:val="20"/>
          <w:szCs w:val="20"/>
        </w:rPr>
        <w:t>Decay control</w:t>
      </w:r>
      <w:r w:rsidRPr="00A25FF6">
        <w:rPr>
          <w:rFonts w:ascii="Times New Roman" w:hAnsi="Times New Roman" w:cs="Times New Roman"/>
          <w:bCs/>
          <w:iCs/>
          <w:color w:val="231F20"/>
          <w:sz w:val="20"/>
          <w:szCs w:val="20"/>
        </w:rPr>
        <w:t xml:space="preserve">: Sporulation and drip from rotten produce contaminates adjacent </w:t>
      </w:r>
      <w:r w:rsidR="00613CB9" w:rsidRPr="00A25FF6">
        <w:rPr>
          <w:rFonts w:ascii="Times New Roman" w:hAnsi="Times New Roman" w:cs="Times New Roman"/>
          <w:bCs/>
          <w:iCs/>
          <w:color w:val="231F20"/>
          <w:sz w:val="20"/>
          <w:szCs w:val="20"/>
        </w:rPr>
        <w:t xml:space="preserve">by </w:t>
      </w:r>
      <w:r w:rsidRPr="00A25FF6">
        <w:rPr>
          <w:rFonts w:ascii="Times New Roman" w:hAnsi="Times New Roman" w:cs="Times New Roman"/>
          <w:bCs/>
          <w:iCs/>
          <w:color w:val="231F20"/>
          <w:sz w:val="20"/>
          <w:szCs w:val="20"/>
        </w:rPr>
        <w:t>causing unacceptable produce quality. Fungicide treated fruit retains its effectiveness on fruit or vegetable due to film wrapping as compared to non</w:t>
      </w:r>
      <w:r w:rsidR="00E854DC" w:rsidRPr="00A25FF6">
        <w:rPr>
          <w:rFonts w:ascii="Times New Roman" w:hAnsi="Times New Roman" w:cs="Times New Roman"/>
          <w:bCs/>
          <w:iCs/>
          <w:color w:val="231F20"/>
          <w:sz w:val="20"/>
          <w:szCs w:val="20"/>
        </w:rPr>
        <w:t>-</w:t>
      </w:r>
      <w:r w:rsidRPr="00A25FF6">
        <w:rPr>
          <w:rFonts w:ascii="Times New Roman" w:hAnsi="Times New Roman" w:cs="Times New Roman"/>
          <w:bCs/>
          <w:iCs/>
          <w:color w:val="231F20"/>
          <w:sz w:val="20"/>
          <w:szCs w:val="20"/>
        </w:rPr>
        <w:t>wrapped fruits.</w:t>
      </w:r>
    </w:p>
    <w:p w:rsidR="00E854DC" w:rsidRPr="004152B9" w:rsidRDefault="00E854DC" w:rsidP="00E854DC">
      <w:pPr>
        <w:autoSpaceDE w:val="0"/>
        <w:autoSpaceDN w:val="0"/>
        <w:adjustRightInd w:val="0"/>
        <w:spacing w:after="0" w:line="360" w:lineRule="auto"/>
        <w:jc w:val="both"/>
        <w:rPr>
          <w:rFonts w:ascii="Times New Roman" w:hAnsi="Times New Roman" w:cs="Times New Roman"/>
          <w:bCs/>
          <w:iCs/>
          <w:color w:val="231F20"/>
          <w:sz w:val="20"/>
          <w:szCs w:val="20"/>
        </w:rPr>
      </w:pPr>
      <w:r w:rsidRPr="00A25FF6">
        <w:rPr>
          <w:rFonts w:ascii="Times New Roman" w:hAnsi="Times New Roman" w:cs="Times New Roman"/>
          <w:bCs/>
          <w:i/>
          <w:iCs/>
          <w:color w:val="231F20"/>
          <w:sz w:val="20"/>
          <w:szCs w:val="20"/>
        </w:rPr>
        <w:t>Mitigating of chilling injury</w:t>
      </w:r>
      <w:r w:rsidRPr="00A25FF6">
        <w:rPr>
          <w:rFonts w:ascii="Times New Roman" w:hAnsi="Times New Roman" w:cs="Times New Roman"/>
          <w:bCs/>
          <w:iCs/>
          <w:color w:val="231F20"/>
          <w:sz w:val="20"/>
          <w:szCs w:val="20"/>
        </w:rPr>
        <w:t xml:space="preserve">: </w:t>
      </w:r>
      <w:r w:rsidR="00A7593E" w:rsidRPr="00A25FF6">
        <w:rPr>
          <w:rFonts w:ascii="Times New Roman" w:hAnsi="Times New Roman" w:cs="Times New Roman"/>
          <w:bCs/>
          <w:iCs/>
          <w:color w:val="231F20"/>
          <w:sz w:val="20"/>
          <w:szCs w:val="20"/>
        </w:rPr>
        <w:t>Singh &amp;</w:t>
      </w:r>
      <w:r w:rsidR="00613CB9" w:rsidRPr="00A25FF6">
        <w:rPr>
          <w:rFonts w:ascii="Times New Roman" w:hAnsi="Times New Roman" w:cs="Times New Roman"/>
          <w:bCs/>
          <w:iCs/>
          <w:color w:val="231F20"/>
          <w:sz w:val="20"/>
          <w:szCs w:val="20"/>
        </w:rPr>
        <w:t xml:space="preserve"> </w:t>
      </w:r>
      <w:r w:rsidR="00A7593E" w:rsidRPr="00A25FF6">
        <w:rPr>
          <w:rFonts w:ascii="Times New Roman" w:hAnsi="Times New Roman" w:cs="Times New Roman"/>
          <w:bCs/>
          <w:iCs/>
          <w:color w:val="231F20"/>
          <w:sz w:val="20"/>
          <w:szCs w:val="20"/>
        </w:rPr>
        <w:t>Sudhakar Rao</w:t>
      </w:r>
      <w:r w:rsidR="00613CB9" w:rsidRPr="00A25FF6">
        <w:rPr>
          <w:rFonts w:ascii="Times New Roman" w:hAnsi="Times New Roman" w:cs="Times New Roman"/>
          <w:bCs/>
          <w:iCs/>
          <w:color w:val="231F20"/>
          <w:sz w:val="20"/>
          <w:szCs w:val="20"/>
        </w:rPr>
        <w:t xml:space="preserve"> (2005) reported</w:t>
      </w:r>
      <w:r w:rsidRPr="004152B9">
        <w:rPr>
          <w:rFonts w:ascii="Times New Roman" w:hAnsi="Times New Roman" w:cs="Times New Roman"/>
          <w:bCs/>
          <w:iCs/>
          <w:color w:val="231F20"/>
          <w:sz w:val="20"/>
          <w:szCs w:val="20"/>
        </w:rPr>
        <w:t xml:space="preserve"> that shrink wrapped papaya stored at 13</w:t>
      </w:r>
      <w:r w:rsidRPr="004152B9">
        <w:rPr>
          <w:rFonts w:ascii="Times New Roman" w:hAnsi="Times New Roman" w:cs="Times New Roman"/>
          <w:bCs/>
          <w:iCs/>
          <w:color w:val="231F20"/>
          <w:sz w:val="20"/>
          <w:szCs w:val="20"/>
          <w:vertAlign w:val="superscript"/>
        </w:rPr>
        <w:t>o</w:t>
      </w:r>
      <w:r w:rsidRPr="004152B9">
        <w:rPr>
          <w:rFonts w:ascii="Times New Roman" w:hAnsi="Times New Roman" w:cs="Times New Roman"/>
          <w:bCs/>
          <w:iCs/>
          <w:color w:val="231F20"/>
          <w:sz w:val="20"/>
          <w:szCs w:val="20"/>
        </w:rPr>
        <w:t xml:space="preserve">C could be stored </w:t>
      </w:r>
      <w:r w:rsidR="00017CF5" w:rsidRPr="004152B9">
        <w:rPr>
          <w:rFonts w:ascii="Times New Roman" w:hAnsi="Times New Roman" w:cs="Times New Roman"/>
          <w:bCs/>
          <w:iCs/>
          <w:color w:val="231F20"/>
          <w:sz w:val="20"/>
          <w:szCs w:val="20"/>
        </w:rPr>
        <w:t>till one</w:t>
      </w:r>
      <w:r w:rsidRPr="004152B9">
        <w:rPr>
          <w:rFonts w:ascii="Times New Roman" w:hAnsi="Times New Roman" w:cs="Times New Roman"/>
          <w:bCs/>
          <w:iCs/>
          <w:color w:val="231F20"/>
          <w:sz w:val="20"/>
          <w:szCs w:val="20"/>
        </w:rPr>
        <w:t xml:space="preserve"> month without chilling injury. The reduction in chilling </w:t>
      </w:r>
      <w:r w:rsidR="00017CF5" w:rsidRPr="004152B9">
        <w:rPr>
          <w:rFonts w:ascii="Times New Roman" w:hAnsi="Times New Roman" w:cs="Times New Roman"/>
          <w:bCs/>
          <w:iCs/>
          <w:color w:val="231F20"/>
          <w:sz w:val="20"/>
          <w:szCs w:val="20"/>
        </w:rPr>
        <w:t>injury in shrink wrapped films wa</w:t>
      </w:r>
      <w:r w:rsidRPr="004152B9">
        <w:rPr>
          <w:rFonts w:ascii="Times New Roman" w:hAnsi="Times New Roman" w:cs="Times New Roman"/>
          <w:bCs/>
          <w:iCs/>
          <w:color w:val="231F20"/>
          <w:sz w:val="20"/>
          <w:szCs w:val="20"/>
        </w:rPr>
        <w:t>s related to modified and water saturated atmosphere produced by seal</w:t>
      </w:r>
      <w:r w:rsidR="00017CF5" w:rsidRPr="004152B9">
        <w:rPr>
          <w:rFonts w:ascii="Times New Roman" w:hAnsi="Times New Roman" w:cs="Times New Roman"/>
          <w:bCs/>
          <w:iCs/>
          <w:color w:val="231F20"/>
          <w:sz w:val="20"/>
          <w:szCs w:val="20"/>
        </w:rPr>
        <w:t>ed</w:t>
      </w:r>
      <w:r w:rsidRPr="004152B9">
        <w:rPr>
          <w:rFonts w:ascii="Times New Roman" w:hAnsi="Times New Roman" w:cs="Times New Roman"/>
          <w:bCs/>
          <w:iCs/>
          <w:color w:val="231F20"/>
          <w:sz w:val="20"/>
          <w:szCs w:val="20"/>
        </w:rPr>
        <w:t xml:space="preserve"> packaging.</w:t>
      </w:r>
    </w:p>
    <w:p w:rsidR="00383CCF" w:rsidRPr="004152B9" w:rsidRDefault="00383CCF" w:rsidP="00E854DC">
      <w:pPr>
        <w:autoSpaceDE w:val="0"/>
        <w:autoSpaceDN w:val="0"/>
        <w:adjustRightInd w:val="0"/>
        <w:spacing w:after="0" w:line="360" w:lineRule="auto"/>
        <w:jc w:val="both"/>
        <w:rPr>
          <w:rFonts w:ascii="Times New Roman" w:hAnsi="Times New Roman" w:cs="Times New Roman"/>
          <w:bCs/>
          <w:iCs/>
          <w:color w:val="231F20"/>
          <w:sz w:val="20"/>
          <w:szCs w:val="20"/>
        </w:rPr>
      </w:pPr>
      <w:r w:rsidRPr="004152B9">
        <w:rPr>
          <w:rFonts w:ascii="Times New Roman" w:hAnsi="Times New Roman" w:cs="Times New Roman"/>
          <w:bCs/>
          <w:i/>
          <w:iCs/>
          <w:color w:val="231F20"/>
          <w:sz w:val="20"/>
          <w:szCs w:val="20"/>
        </w:rPr>
        <w:t>Reducing blemishes</w:t>
      </w:r>
      <w:r w:rsidRPr="004152B9">
        <w:rPr>
          <w:rFonts w:ascii="Times New Roman" w:hAnsi="Times New Roman" w:cs="Times New Roman"/>
          <w:bCs/>
          <w:iCs/>
          <w:color w:val="231F20"/>
          <w:sz w:val="20"/>
          <w:szCs w:val="20"/>
        </w:rPr>
        <w:t>: Blemishes are commonl</w:t>
      </w:r>
      <w:r w:rsidR="00534639" w:rsidRPr="004152B9">
        <w:rPr>
          <w:rFonts w:ascii="Times New Roman" w:hAnsi="Times New Roman" w:cs="Times New Roman"/>
          <w:bCs/>
          <w:iCs/>
          <w:color w:val="231F20"/>
          <w:sz w:val="20"/>
          <w:szCs w:val="20"/>
        </w:rPr>
        <w:t>y found on fruits and vegetable</w:t>
      </w:r>
      <w:r w:rsidRPr="004152B9">
        <w:rPr>
          <w:rFonts w:ascii="Times New Roman" w:hAnsi="Times New Roman" w:cs="Times New Roman"/>
          <w:bCs/>
          <w:iCs/>
          <w:color w:val="231F20"/>
          <w:sz w:val="20"/>
          <w:szCs w:val="20"/>
        </w:rPr>
        <w:t xml:space="preserve"> surfaces based on harvested technique adopted on field. </w:t>
      </w:r>
      <w:r w:rsidR="00017CF5" w:rsidRPr="004152B9">
        <w:rPr>
          <w:rFonts w:ascii="Times New Roman" w:hAnsi="Times New Roman" w:cs="Times New Roman"/>
          <w:bCs/>
          <w:iCs/>
          <w:color w:val="231F20"/>
          <w:sz w:val="20"/>
          <w:szCs w:val="20"/>
        </w:rPr>
        <w:t>Blemishes lead</w:t>
      </w:r>
      <w:r w:rsidRPr="004152B9">
        <w:rPr>
          <w:rFonts w:ascii="Times New Roman" w:hAnsi="Times New Roman" w:cs="Times New Roman"/>
          <w:bCs/>
          <w:iCs/>
          <w:color w:val="231F20"/>
          <w:sz w:val="20"/>
          <w:szCs w:val="20"/>
        </w:rPr>
        <w:t xml:space="preserve"> to secondary infections by the activity of microorganisms. Shrink film wrapped produce isolate fruit surface contact with adjacent produce when packed individually by minimizing chances of transfer of microorganism. </w:t>
      </w:r>
    </w:p>
    <w:p w:rsidR="00763E05" w:rsidRPr="004152B9" w:rsidRDefault="00383CCF" w:rsidP="00655E3F">
      <w:pPr>
        <w:autoSpaceDE w:val="0"/>
        <w:autoSpaceDN w:val="0"/>
        <w:adjustRightInd w:val="0"/>
        <w:spacing w:before="120" w:after="120" w:line="360" w:lineRule="auto"/>
        <w:jc w:val="both"/>
        <w:rPr>
          <w:rFonts w:ascii="Times New Roman" w:hAnsi="Times New Roman" w:cs="Times New Roman"/>
          <w:bCs/>
          <w:iCs/>
          <w:color w:val="231F20"/>
          <w:sz w:val="20"/>
          <w:szCs w:val="20"/>
        </w:rPr>
      </w:pPr>
      <w:r w:rsidRPr="004152B9">
        <w:rPr>
          <w:rFonts w:ascii="Times New Roman" w:hAnsi="Times New Roman" w:cs="Times New Roman"/>
          <w:bCs/>
          <w:i/>
          <w:iCs/>
          <w:color w:val="231F20"/>
          <w:sz w:val="20"/>
          <w:szCs w:val="20"/>
        </w:rPr>
        <w:t>Delay of ripening and fruit senescence</w:t>
      </w:r>
      <w:r w:rsidRPr="004152B9">
        <w:rPr>
          <w:rFonts w:ascii="Times New Roman" w:hAnsi="Times New Roman" w:cs="Times New Roman"/>
          <w:bCs/>
          <w:iCs/>
          <w:color w:val="231F20"/>
          <w:sz w:val="20"/>
          <w:szCs w:val="20"/>
        </w:rPr>
        <w:t>: Ethylene produced by fruits hastens process of ripening by acce</w:t>
      </w:r>
      <w:r w:rsidR="00017CF5" w:rsidRPr="004152B9">
        <w:rPr>
          <w:rFonts w:ascii="Times New Roman" w:hAnsi="Times New Roman" w:cs="Times New Roman"/>
          <w:bCs/>
          <w:iCs/>
          <w:color w:val="231F20"/>
          <w:sz w:val="20"/>
          <w:szCs w:val="20"/>
        </w:rPr>
        <w:t>lerating biochemical reaction</w:t>
      </w:r>
      <w:r w:rsidRPr="004152B9">
        <w:rPr>
          <w:rFonts w:ascii="Times New Roman" w:hAnsi="Times New Roman" w:cs="Times New Roman"/>
          <w:bCs/>
          <w:iCs/>
          <w:color w:val="231F20"/>
          <w:sz w:val="20"/>
          <w:szCs w:val="20"/>
        </w:rPr>
        <w:t>. When fruits are wrapped individual</w:t>
      </w:r>
      <w:r w:rsidR="00763E05" w:rsidRPr="004152B9">
        <w:rPr>
          <w:rFonts w:ascii="Times New Roman" w:hAnsi="Times New Roman" w:cs="Times New Roman"/>
          <w:bCs/>
          <w:iCs/>
          <w:color w:val="231F20"/>
          <w:sz w:val="20"/>
          <w:szCs w:val="20"/>
        </w:rPr>
        <w:t xml:space="preserve">ly, they minimize spread of ethylene in the batch of produce by safeguarding fruits </w:t>
      </w:r>
      <w:r w:rsidR="00017CF5" w:rsidRPr="004152B9">
        <w:rPr>
          <w:rFonts w:ascii="Times New Roman" w:hAnsi="Times New Roman" w:cs="Times New Roman"/>
          <w:bCs/>
          <w:iCs/>
          <w:color w:val="231F20"/>
          <w:sz w:val="20"/>
          <w:szCs w:val="20"/>
        </w:rPr>
        <w:t>by</w:t>
      </w:r>
      <w:r w:rsidR="00763E05" w:rsidRPr="004152B9">
        <w:rPr>
          <w:rFonts w:ascii="Times New Roman" w:hAnsi="Times New Roman" w:cs="Times New Roman"/>
          <w:bCs/>
          <w:iCs/>
          <w:color w:val="231F20"/>
          <w:sz w:val="20"/>
          <w:szCs w:val="20"/>
        </w:rPr>
        <w:t xml:space="preserve"> accelerated biochemical reactions. Matured green papaya were shrink wrapped </w:t>
      </w:r>
      <w:r w:rsidR="00017CF5" w:rsidRPr="004152B9">
        <w:rPr>
          <w:rFonts w:ascii="Times New Roman" w:hAnsi="Times New Roman" w:cs="Times New Roman"/>
          <w:bCs/>
          <w:iCs/>
          <w:color w:val="231F20"/>
          <w:sz w:val="20"/>
          <w:szCs w:val="20"/>
        </w:rPr>
        <w:t>with</w:t>
      </w:r>
      <w:r w:rsidR="00763E05" w:rsidRPr="004152B9">
        <w:rPr>
          <w:rFonts w:ascii="Times New Roman" w:hAnsi="Times New Roman" w:cs="Times New Roman"/>
          <w:bCs/>
          <w:iCs/>
          <w:color w:val="231F20"/>
          <w:sz w:val="20"/>
          <w:szCs w:val="20"/>
        </w:rPr>
        <w:t xml:space="preserve"> cryovac D-955 film by </w:t>
      </w:r>
      <w:r w:rsidR="00763E05" w:rsidRPr="00A25FF6">
        <w:rPr>
          <w:rFonts w:ascii="Times New Roman" w:hAnsi="Times New Roman" w:cs="Times New Roman"/>
          <w:bCs/>
          <w:iCs/>
          <w:sz w:val="20"/>
          <w:szCs w:val="20"/>
        </w:rPr>
        <w:t>Singh &amp;</w:t>
      </w:r>
      <w:r w:rsidR="00017CF5" w:rsidRPr="00A25FF6">
        <w:rPr>
          <w:rFonts w:ascii="Times New Roman" w:hAnsi="Times New Roman" w:cs="Times New Roman"/>
          <w:bCs/>
          <w:iCs/>
          <w:sz w:val="20"/>
          <w:szCs w:val="20"/>
        </w:rPr>
        <w:t xml:space="preserve"> </w:t>
      </w:r>
      <w:r w:rsidR="00A7593E" w:rsidRPr="00A25FF6">
        <w:rPr>
          <w:rFonts w:ascii="Times New Roman" w:hAnsi="Times New Roman" w:cs="Times New Roman"/>
          <w:bCs/>
          <w:iCs/>
          <w:sz w:val="20"/>
          <w:szCs w:val="20"/>
        </w:rPr>
        <w:t>Sudhakar Rao</w:t>
      </w:r>
      <w:r w:rsidR="00017CF5" w:rsidRPr="00A25FF6">
        <w:rPr>
          <w:rFonts w:ascii="Times New Roman" w:hAnsi="Times New Roman" w:cs="Times New Roman"/>
          <w:bCs/>
          <w:iCs/>
          <w:sz w:val="20"/>
          <w:szCs w:val="20"/>
          <w:vertAlign w:val="superscript"/>
        </w:rPr>
        <w:t xml:space="preserve"> </w:t>
      </w:r>
      <w:r w:rsidR="00017CF5" w:rsidRPr="00A25FF6">
        <w:rPr>
          <w:rFonts w:ascii="Times New Roman" w:hAnsi="Times New Roman" w:cs="Times New Roman"/>
          <w:bCs/>
          <w:iCs/>
          <w:sz w:val="20"/>
          <w:szCs w:val="20"/>
        </w:rPr>
        <w:t>(2005)</w:t>
      </w:r>
      <w:r w:rsidR="00A7593E" w:rsidRPr="00A25FF6">
        <w:rPr>
          <w:rFonts w:ascii="Times New Roman" w:hAnsi="Times New Roman" w:cs="Times New Roman"/>
          <w:bCs/>
          <w:iCs/>
          <w:sz w:val="20"/>
          <w:szCs w:val="20"/>
        </w:rPr>
        <w:t>.</w:t>
      </w:r>
      <w:r w:rsidR="00763E05" w:rsidRPr="004152B9">
        <w:rPr>
          <w:rFonts w:ascii="Times New Roman" w:hAnsi="Times New Roman" w:cs="Times New Roman"/>
          <w:bCs/>
          <w:iCs/>
          <w:color w:val="231F20"/>
          <w:sz w:val="20"/>
          <w:szCs w:val="20"/>
        </w:rPr>
        <w:t xml:space="preserve"> They observed that the ripening process was prolonged to 15 days compared to 7 days in non-wrapped films when they were stored in ambient conditions. </w:t>
      </w:r>
    </w:p>
    <w:p w:rsidR="00763E05" w:rsidRPr="004152B9" w:rsidRDefault="00655E3F" w:rsidP="00E21205">
      <w:pPr>
        <w:pStyle w:val="ListParagraph"/>
        <w:numPr>
          <w:ilvl w:val="0"/>
          <w:numId w:val="5"/>
        </w:numPr>
        <w:autoSpaceDE w:val="0"/>
        <w:autoSpaceDN w:val="0"/>
        <w:adjustRightInd w:val="0"/>
        <w:spacing w:before="120" w:after="120" w:line="360" w:lineRule="auto"/>
        <w:jc w:val="both"/>
        <w:rPr>
          <w:rFonts w:ascii="Times New Roman" w:hAnsi="Times New Roman" w:cs="Times New Roman"/>
          <w:b/>
          <w:bCs/>
          <w:iCs/>
          <w:color w:val="231F20"/>
          <w:sz w:val="20"/>
          <w:szCs w:val="20"/>
        </w:rPr>
      </w:pPr>
      <w:r w:rsidRPr="004152B9">
        <w:rPr>
          <w:rFonts w:ascii="Times New Roman" w:hAnsi="Times New Roman" w:cs="Times New Roman"/>
          <w:b/>
          <w:bCs/>
          <w:iCs/>
          <w:color w:val="231F20"/>
          <w:sz w:val="20"/>
          <w:szCs w:val="20"/>
        </w:rPr>
        <w:t>E</w:t>
      </w:r>
      <w:r w:rsidR="00763E05" w:rsidRPr="004152B9">
        <w:rPr>
          <w:rFonts w:ascii="Times New Roman" w:hAnsi="Times New Roman" w:cs="Times New Roman"/>
          <w:b/>
          <w:bCs/>
          <w:iCs/>
          <w:color w:val="231F20"/>
          <w:sz w:val="20"/>
          <w:szCs w:val="20"/>
        </w:rPr>
        <w:t>NGINEERING PROPERTIES ESSENTIAL FOR PACKAGING</w:t>
      </w:r>
    </w:p>
    <w:p w:rsidR="00763E05" w:rsidRPr="004152B9" w:rsidRDefault="00763E05" w:rsidP="00E21205">
      <w:pPr>
        <w:autoSpaceDE w:val="0"/>
        <w:autoSpaceDN w:val="0"/>
        <w:adjustRightInd w:val="0"/>
        <w:spacing w:before="120" w:after="120" w:line="360" w:lineRule="auto"/>
        <w:ind w:firstLine="720"/>
        <w:jc w:val="both"/>
        <w:rPr>
          <w:rFonts w:ascii="Times New Roman" w:hAnsi="Times New Roman" w:cs="Times New Roman"/>
          <w:bCs/>
          <w:iCs/>
          <w:color w:val="231F20"/>
          <w:sz w:val="20"/>
          <w:szCs w:val="20"/>
        </w:rPr>
      </w:pPr>
      <w:r w:rsidRPr="004152B9">
        <w:rPr>
          <w:rFonts w:ascii="Times New Roman" w:hAnsi="Times New Roman" w:cs="Times New Roman"/>
          <w:bCs/>
          <w:iCs/>
          <w:color w:val="231F20"/>
          <w:sz w:val="20"/>
          <w:szCs w:val="20"/>
        </w:rPr>
        <w:t>Packaging material is considered as “silent seller”, because it performs all functional activities without external influence. Apart from primary functionalities, from engineering perspective</w:t>
      </w:r>
      <w:r w:rsidR="008E0255" w:rsidRPr="004152B9">
        <w:rPr>
          <w:rFonts w:ascii="Times New Roman" w:hAnsi="Times New Roman" w:cs="Times New Roman"/>
          <w:bCs/>
          <w:iCs/>
          <w:color w:val="231F20"/>
          <w:sz w:val="20"/>
          <w:szCs w:val="20"/>
        </w:rPr>
        <w:t>,</w:t>
      </w:r>
      <w:r w:rsidRPr="004152B9">
        <w:rPr>
          <w:rFonts w:ascii="Times New Roman" w:hAnsi="Times New Roman" w:cs="Times New Roman"/>
          <w:bCs/>
          <w:iCs/>
          <w:color w:val="231F20"/>
          <w:sz w:val="20"/>
          <w:szCs w:val="20"/>
        </w:rPr>
        <w:t xml:space="preserve"> packaging films should possess some </w:t>
      </w:r>
      <w:r w:rsidR="007B3B3C" w:rsidRPr="004152B9">
        <w:rPr>
          <w:rFonts w:ascii="Times New Roman" w:hAnsi="Times New Roman" w:cs="Times New Roman"/>
          <w:bCs/>
          <w:iCs/>
          <w:color w:val="231F20"/>
          <w:sz w:val="20"/>
          <w:szCs w:val="20"/>
        </w:rPr>
        <w:t xml:space="preserve">properties to sustain different external atmosphere. Mechanical, barrier, optical, and surface properties plays significant role in establishing produce shelf life and consumer choice. </w:t>
      </w:r>
    </w:p>
    <w:p w:rsidR="008E0255" w:rsidRPr="004152B9" w:rsidRDefault="00E21205" w:rsidP="00655E3F">
      <w:pPr>
        <w:autoSpaceDE w:val="0"/>
        <w:autoSpaceDN w:val="0"/>
        <w:adjustRightInd w:val="0"/>
        <w:spacing w:before="120" w:after="120" w:line="360" w:lineRule="auto"/>
        <w:jc w:val="both"/>
        <w:rPr>
          <w:rFonts w:ascii="Times New Roman" w:hAnsi="Times New Roman" w:cs="Times New Roman"/>
          <w:bCs/>
          <w:iCs/>
          <w:color w:val="231F20"/>
          <w:sz w:val="20"/>
          <w:szCs w:val="20"/>
        </w:rPr>
      </w:pPr>
      <w:r>
        <w:rPr>
          <w:rFonts w:ascii="Times New Roman" w:hAnsi="Times New Roman" w:cs="Times New Roman"/>
          <w:b/>
          <w:bCs/>
          <w:iCs/>
          <w:color w:val="231F20"/>
          <w:sz w:val="20"/>
          <w:szCs w:val="20"/>
        </w:rPr>
        <w:t xml:space="preserve">A. </w:t>
      </w:r>
      <w:r w:rsidR="007B3B3C" w:rsidRPr="004152B9">
        <w:rPr>
          <w:rFonts w:ascii="Times New Roman" w:hAnsi="Times New Roman" w:cs="Times New Roman"/>
          <w:b/>
          <w:bCs/>
          <w:iCs/>
          <w:color w:val="231F20"/>
          <w:sz w:val="20"/>
          <w:szCs w:val="20"/>
        </w:rPr>
        <w:t>Mechanical properties:</w:t>
      </w:r>
      <w:r w:rsidR="007B3B3C" w:rsidRPr="004152B9">
        <w:rPr>
          <w:rFonts w:ascii="Times New Roman" w:hAnsi="Times New Roman" w:cs="Times New Roman"/>
          <w:bCs/>
          <w:iCs/>
          <w:color w:val="231F20"/>
          <w:sz w:val="20"/>
          <w:szCs w:val="20"/>
        </w:rPr>
        <w:t xml:space="preserve"> Mechanical stresses such as compression and tensile stress are common in transportation and storage of produce. Elastic (Young’s) modulus, tensile strength and elongation at break are three important factors obtained in stress-strain plot of packaging material. Elastic modulus expressed in MPa is </w:t>
      </w:r>
      <w:r w:rsidR="007B3B3C" w:rsidRPr="004152B9">
        <w:rPr>
          <w:rFonts w:ascii="Times New Roman" w:hAnsi="Times New Roman" w:cs="Times New Roman"/>
          <w:bCs/>
          <w:iCs/>
          <w:color w:val="231F20"/>
          <w:sz w:val="20"/>
          <w:szCs w:val="20"/>
        </w:rPr>
        <w:lastRenderedPageBreak/>
        <w:t xml:space="preserve">slope linear part of stress-strain plot. </w:t>
      </w:r>
      <w:r w:rsidR="002718F8" w:rsidRPr="004152B9">
        <w:rPr>
          <w:rFonts w:ascii="Times New Roman" w:hAnsi="Times New Roman" w:cs="Times New Roman"/>
          <w:bCs/>
          <w:iCs/>
          <w:color w:val="231F20"/>
          <w:sz w:val="20"/>
          <w:szCs w:val="20"/>
        </w:rPr>
        <w:t xml:space="preserve">It </w:t>
      </w:r>
      <w:r w:rsidR="005615A7" w:rsidRPr="004152B9">
        <w:rPr>
          <w:rFonts w:ascii="Times New Roman" w:hAnsi="Times New Roman" w:cs="Times New Roman"/>
          <w:bCs/>
          <w:iCs/>
          <w:color w:val="231F20"/>
          <w:sz w:val="20"/>
          <w:szCs w:val="20"/>
        </w:rPr>
        <w:t>exhibits</w:t>
      </w:r>
      <w:r w:rsidR="002718F8" w:rsidRPr="004152B9">
        <w:rPr>
          <w:rFonts w:ascii="Times New Roman" w:hAnsi="Times New Roman" w:cs="Times New Roman"/>
          <w:bCs/>
          <w:iCs/>
          <w:color w:val="231F20"/>
          <w:sz w:val="20"/>
          <w:szCs w:val="20"/>
        </w:rPr>
        <w:t xml:space="preserve"> elastic behaviour of material and considered as intensive property</w:t>
      </w:r>
      <w:r w:rsidR="008E0255" w:rsidRPr="004152B9">
        <w:rPr>
          <w:rFonts w:ascii="Times New Roman" w:hAnsi="Times New Roman" w:cs="Times New Roman"/>
          <w:bCs/>
          <w:iCs/>
          <w:color w:val="231F20"/>
          <w:sz w:val="20"/>
          <w:szCs w:val="20"/>
        </w:rPr>
        <w:t>.</w:t>
      </w:r>
    </w:p>
    <w:p w:rsidR="003016C6" w:rsidRPr="004152B9" w:rsidRDefault="002718F8" w:rsidP="00655E3F">
      <w:pPr>
        <w:autoSpaceDE w:val="0"/>
        <w:autoSpaceDN w:val="0"/>
        <w:adjustRightInd w:val="0"/>
        <w:spacing w:before="120" w:after="120" w:line="360" w:lineRule="auto"/>
        <w:jc w:val="both"/>
        <w:rPr>
          <w:rFonts w:ascii="Times New Roman" w:hAnsi="Times New Roman" w:cs="Times New Roman"/>
          <w:bCs/>
          <w:iCs/>
          <w:color w:val="231F20"/>
          <w:sz w:val="20"/>
          <w:szCs w:val="20"/>
        </w:rPr>
      </w:pPr>
      <w:r w:rsidRPr="004152B9">
        <w:rPr>
          <w:rFonts w:ascii="Times New Roman" w:hAnsi="Times New Roman" w:cs="Times New Roman"/>
          <w:bCs/>
          <w:iCs/>
          <w:color w:val="231F20"/>
          <w:sz w:val="20"/>
          <w:szCs w:val="20"/>
        </w:rPr>
        <w:t xml:space="preserve"> </w:t>
      </w:r>
      <w:r w:rsidR="00E21205">
        <w:rPr>
          <w:rFonts w:ascii="Times New Roman" w:hAnsi="Times New Roman" w:cs="Times New Roman"/>
          <w:bCs/>
          <w:iCs/>
          <w:color w:val="231F20"/>
          <w:sz w:val="20"/>
          <w:szCs w:val="20"/>
        </w:rPr>
        <w:tab/>
      </w:r>
      <w:r w:rsidR="005615A7" w:rsidRPr="004152B9">
        <w:rPr>
          <w:rFonts w:ascii="Times New Roman" w:hAnsi="Times New Roman" w:cs="Times New Roman"/>
          <w:bCs/>
          <w:iCs/>
          <w:color w:val="231F20"/>
          <w:sz w:val="20"/>
          <w:szCs w:val="20"/>
        </w:rPr>
        <w:t xml:space="preserve">Tensile strength </w:t>
      </w:r>
      <w:r w:rsidR="008E0255" w:rsidRPr="004152B9">
        <w:rPr>
          <w:rFonts w:ascii="Times New Roman" w:hAnsi="Times New Roman" w:cs="Times New Roman"/>
          <w:bCs/>
          <w:iCs/>
          <w:color w:val="231F20"/>
          <w:sz w:val="20"/>
          <w:szCs w:val="20"/>
        </w:rPr>
        <w:t>is very important from package</w:t>
      </w:r>
      <w:r w:rsidR="005615A7" w:rsidRPr="004152B9">
        <w:rPr>
          <w:rFonts w:ascii="Times New Roman" w:hAnsi="Times New Roman" w:cs="Times New Roman"/>
          <w:bCs/>
          <w:iCs/>
          <w:color w:val="231F20"/>
          <w:sz w:val="20"/>
          <w:szCs w:val="20"/>
        </w:rPr>
        <w:t xml:space="preserve"> handling point of view. It is the indication of maximum bearable stress that the package can withstand before failure. Under tensile strength, yield (tensile strength in the elastic region), breaking (tensile stress at the breaking point) and ultimate (highest stress point along the stress–strain curve) strengths are considered to </w:t>
      </w:r>
      <w:r w:rsidR="008E0255" w:rsidRPr="004152B9">
        <w:rPr>
          <w:rFonts w:ascii="Times New Roman" w:hAnsi="Times New Roman" w:cs="Times New Roman"/>
          <w:bCs/>
          <w:iCs/>
          <w:color w:val="231F20"/>
          <w:sz w:val="20"/>
          <w:szCs w:val="20"/>
        </w:rPr>
        <w:t>understand</w:t>
      </w:r>
      <w:r w:rsidR="005615A7" w:rsidRPr="004152B9">
        <w:rPr>
          <w:rFonts w:ascii="Times New Roman" w:hAnsi="Times New Roman" w:cs="Times New Roman"/>
          <w:bCs/>
          <w:iCs/>
          <w:color w:val="231F20"/>
          <w:sz w:val="20"/>
          <w:szCs w:val="20"/>
        </w:rPr>
        <w:t xml:space="preserve"> packaging capability at different loading conditions.</w:t>
      </w:r>
      <w:r w:rsidR="00781427" w:rsidRPr="004152B9">
        <w:rPr>
          <w:rFonts w:ascii="Times New Roman" w:hAnsi="Times New Roman" w:cs="Times New Roman"/>
          <w:bCs/>
          <w:iCs/>
          <w:color w:val="231F20"/>
          <w:sz w:val="20"/>
          <w:szCs w:val="20"/>
        </w:rPr>
        <w:t xml:space="preserve"> Tensile strengths are calculated by subjecting packaging material to </w:t>
      </w:r>
      <w:r w:rsidR="00982E90" w:rsidRPr="004152B9">
        <w:rPr>
          <w:rFonts w:ascii="Times New Roman" w:hAnsi="Times New Roman" w:cs="Times New Roman"/>
          <w:bCs/>
          <w:iCs/>
          <w:color w:val="231F20"/>
          <w:sz w:val="20"/>
          <w:szCs w:val="20"/>
        </w:rPr>
        <w:t>elongation forces whereas</w:t>
      </w:r>
      <w:r w:rsidR="008E0255" w:rsidRPr="004152B9">
        <w:rPr>
          <w:rFonts w:ascii="Times New Roman" w:hAnsi="Times New Roman" w:cs="Times New Roman"/>
          <w:bCs/>
          <w:iCs/>
          <w:color w:val="231F20"/>
          <w:sz w:val="20"/>
          <w:szCs w:val="20"/>
        </w:rPr>
        <w:t>,</w:t>
      </w:r>
      <w:r w:rsidR="00982E90" w:rsidRPr="004152B9">
        <w:rPr>
          <w:rFonts w:ascii="Times New Roman" w:hAnsi="Times New Roman" w:cs="Times New Roman"/>
          <w:bCs/>
          <w:iCs/>
          <w:color w:val="231F20"/>
          <w:sz w:val="20"/>
          <w:szCs w:val="20"/>
        </w:rPr>
        <w:t xml:space="preserve"> compressive strengths by compressive forces. </w:t>
      </w:r>
      <w:r w:rsidR="003016C6" w:rsidRPr="004152B9">
        <w:rPr>
          <w:rFonts w:ascii="Times New Roman" w:hAnsi="Times New Roman" w:cs="Times New Roman"/>
          <w:bCs/>
          <w:iCs/>
          <w:color w:val="231F20"/>
          <w:sz w:val="20"/>
          <w:szCs w:val="20"/>
        </w:rPr>
        <w:t xml:space="preserve">Puncture test is performed on packaging material to analyse capability of packaging material in resisting external handling conditions such as protruded contact parts, shelf sharp edges, display racks. </w:t>
      </w:r>
    </w:p>
    <w:p w:rsidR="00B84ECF" w:rsidRPr="004152B9" w:rsidRDefault="003016C6" w:rsidP="00E21205">
      <w:pPr>
        <w:autoSpaceDE w:val="0"/>
        <w:autoSpaceDN w:val="0"/>
        <w:adjustRightInd w:val="0"/>
        <w:spacing w:before="120" w:after="120" w:line="360" w:lineRule="auto"/>
        <w:ind w:firstLine="720"/>
        <w:jc w:val="both"/>
        <w:rPr>
          <w:rFonts w:ascii="Times New Roman" w:hAnsi="Times New Roman" w:cs="Times New Roman"/>
          <w:bCs/>
          <w:iCs/>
          <w:color w:val="231F20"/>
          <w:sz w:val="20"/>
          <w:szCs w:val="20"/>
        </w:rPr>
      </w:pPr>
      <w:r w:rsidRPr="004152B9">
        <w:rPr>
          <w:rFonts w:ascii="Times New Roman" w:hAnsi="Times New Roman" w:cs="Times New Roman"/>
          <w:bCs/>
          <w:iCs/>
          <w:color w:val="231F20"/>
          <w:sz w:val="20"/>
          <w:szCs w:val="20"/>
        </w:rPr>
        <w:t>Coefficient of friction</w:t>
      </w:r>
      <w:r w:rsidR="00B84ECF" w:rsidRPr="004152B9">
        <w:rPr>
          <w:rFonts w:ascii="Times New Roman" w:hAnsi="Times New Roman" w:cs="Times New Roman"/>
          <w:bCs/>
          <w:iCs/>
          <w:color w:val="231F20"/>
          <w:sz w:val="20"/>
          <w:szCs w:val="20"/>
        </w:rPr>
        <w:t xml:space="preserve"> (COF)</w:t>
      </w:r>
      <w:r w:rsidRPr="004152B9">
        <w:rPr>
          <w:rFonts w:ascii="Times New Roman" w:hAnsi="Times New Roman" w:cs="Times New Roman"/>
          <w:bCs/>
          <w:iCs/>
          <w:color w:val="231F20"/>
          <w:sz w:val="20"/>
          <w:szCs w:val="20"/>
        </w:rPr>
        <w:t xml:space="preserve"> is another important mechanical test to quantify resistance of </w:t>
      </w:r>
      <w:r w:rsidR="00B84ECF" w:rsidRPr="004152B9">
        <w:rPr>
          <w:rFonts w:ascii="Times New Roman" w:hAnsi="Times New Roman" w:cs="Times New Roman"/>
          <w:bCs/>
          <w:iCs/>
          <w:color w:val="231F20"/>
          <w:sz w:val="20"/>
          <w:szCs w:val="20"/>
        </w:rPr>
        <w:t>surface</w:t>
      </w:r>
      <w:r w:rsidR="008E0255" w:rsidRPr="004152B9">
        <w:rPr>
          <w:rFonts w:ascii="Times New Roman" w:hAnsi="Times New Roman" w:cs="Times New Roman"/>
          <w:bCs/>
          <w:iCs/>
          <w:color w:val="231F20"/>
          <w:sz w:val="20"/>
          <w:szCs w:val="20"/>
        </w:rPr>
        <w:t xml:space="preserve"> to</w:t>
      </w:r>
      <w:r w:rsidR="00B84ECF" w:rsidRPr="004152B9">
        <w:rPr>
          <w:rFonts w:ascii="Times New Roman" w:hAnsi="Times New Roman" w:cs="Times New Roman"/>
          <w:bCs/>
          <w:iCs/>
          <w:color w:val="231F20"/>
          <w:sz w:val="20"/>
          <w:szCs w:val="20"/>
        </w:rPr>
        <w:t xml:space="preserve"> slide on other surface. “Polymer-to-Polymer” and Polymer-to-metal” values of COF were to be found to know packaging material ability in resisting external surface handling. </w:t>
      </w:r>
    </w:p>
    <w:p w:rsidR="005615A7" w:rsidRPr="004152B9" w:rsidRDefault="00CF5A27" w:rsidP="00655E3F">
      <w:pPr>
        <w:autoSpaceDE w:val="0"/>
        <w:autoSpaceDN w:val="0"/>
        <w:adjustRightInd w:val="0"/>
        <w:spacing w:before="120" w:after="120" w:line="360" w:lineRule="auto"/>
        <w:jc w:val="both"/>
        <w:rPr>
          <w:rFonts w:ascii="Times New Roman" w:hAnsi="Times New Roman" w:cs="Times New Roman"/>
          <w:bCs/>
          <w:iCs/>
          <w:color w:val="231F20"/>
          <w:sz w:val="20"/>
          <w:szCs w:val="20"/>
        </w:rPr>
      </w:pPr>
      <w:r>
        <w:rPr>
          <w:rFonts w:ascii="Times New Roman" w:hAnsi="Times New Roman" w:cs="Times New Roman"/>
          <w:b/>
          <w:bCs/>
          <w:iCs/>
          <w:color w:val="231F20"/>
          <w:sz w:val="20"/>
          <w:szCs w:val="20"/>
        </w:rPr>
        <w:t>B.</w:t>
      </w:r>
      <w:r w:rsidR="00A124DB" w:rsidRPr="004152B9">
        <w:rPr>
          <w:rFonts w:ascii="Times New Roman" w:hAnsi="Times New Roman" w:cs="Times New Roman"/>
          <w:b/>
          <w:bCs/>
          <w:iCs/>
          <w:color w:val="231F20"/>
          <w:sz w:val="20"/>
          <w:szCs w:val="20"/>
        </w:rPr>
        <w:t xml:space="preserve"> </w:t>
      </w:r>
      <w:r w:rsidR="00B84ECF" w:rsidRPr="004152B9">
        <w:rPr>
          <w:rFonts w:ascii="Times New Roman" w:hAnsi="Times New Roman" w:cs="Times New Roman"/>
          <w:b/>
          <w:bCs/>
          <w:iCs/>
          <w:color w:val="231F20"/>
          <w:sz w:val="20"/>
          <w:szCs w:val="20"/>
        </w:rPr>
        <w:t>Transport properties:</w:t>
      </w:r>
      <w:r w:rsidR="00017CF5" w:rsidRPr="004152B9">
        <w:rPr>
          <w:rFonts w:ascii="Times New Roman" w:hAnsi="Times New Roman" w:cs="Times New Roman"/>
          <w:b/>
          <w:bCs/>
          <w:iCs/>
          <w:color w:val="231F20"/>
          <w:sz w:val="20"/>
          <w:szCs w:val="20"/>
        </w:rPr>
        <w:t xml:space="preserve"> </w:t>
      </w:r>
      <w:r w:rsidR="00982C22" w:rsidRPr="004152B9">
        <w:rPr>
          <w:rFonts w:ascii="Times New Roman" w:hAnsi="Times New Roman" w:cs="Times New Roman"/>
          <w:bCs/>
          <w:iCs/>
          <w:color w:val="231F20"/>
          <w:sz w:val="20"/>
          <w:szCs w:val="20"/>
        </w:rPr>
        <w:t xml:space="preserve">Quality decay of product is arrested when package is engineered to suit fruits and vegetable ambience which facilitate sustainable environment. Permeability of packaging for oxygen, carbon dioxide, nitrogen and water vapour is important from packaging ambience point of view. </w:t>
      </w:r>
      <w:r w:rsidR="002228F8" w:rsidRPr="004152B9">
        <w:rPr>
          <w:rFonts w:ascii="Times New Roman" w:hAnsi="Times New Roman" w:cs="Times New Roman"/>
          <w:bCs/>
          <w:iCs/>
          <w:color w:val="231F20"/>
          <w:sz w:val="20"/>
          <w:szCs w:val="20"/>
        </w:rPr>
        <w:t>Permeation of gasses is a three sequential process including adsor</w:t>
      </w:r>
      <w:r w:rsidR="008638C8" w:rsidRPr="004152B9">
        <w:rPr>
          <w:rFonts w:ascii="Times New Roman" w:hAnsi="Times New Roman" w:cs="Times New Roman"/>
          <w:bCs/>
          <w:iCs/>
          <w:color w:val="231F20"/>
          <w:sz w:val="20"/>
          <w:szCs w:val="20"/>
        </w:rPr>
        <w:t xml:space="preserve">ption, diffusion and desorption. These sequential operations are gradient driven process from high to low concentration region. </w:t>
      </w:r>
      <w:r w:rsidR="00272C1A" w:rsidRPr="004152B9">
        <w:rPr>
          <w:rFonts w:ascii="Times New Roman" w:hAnsi="Times New Roman" w:cs="Times New Roman"/>
          <w:bCs/>
          <w:iCs/>
          <w:color w:val="231F20"/>
          <w:sz w:val="20"/>
          <w:szCs w:val="20"/>
        </w:rPr>
        <w:t xml:space="preserve">Permeability coefficient of package </w:t>
      </w:r>
      <w:r w:rsidR="008638C8" w:rsidRPr="004152B9">
        <w:rPr>
          <w:rFonts w:ascii="Times New Roman" w:hAnsi="Times New Roman" w:cs="Times New Roman"/>
          <w:bCs/>
          <w:iCs/>
          <w:color w:val="231F20"/>
          <w:sz w:val="20"/>
          <w:szCs w:val="20"/>
        </w:rPr>
        <w:t xml:space="preserve">is product of solubility and diffusivity. The parameter used to quantify the barrier property of package is transmission rate. Packaging material is chosen based on transmission rates of package to oxygen, carbon dioxide and nitrogen gases predominantly. As the transmission </w:t>
      </w:r>
      <w:r w:rsidR="00017CF5" w:rsidRPr="004152B9">
        <w:rPr>
          <w:rFonts w:ascii="Times New Roman" w:hAnsi="Times New Roman" w:cs="Times New Roman"/>
          <w:bCs/>
          <w:iCs/>
          <w:color w:val="231F20"/>
          <w:sz w:val="20"/>
          <w:szCs w:val="20"/>
        </w:rPr>
        <w:t>rates of each gas differ</w:t>
      </w:r>
      <w:r w:rsidR="008638C8" w:rsidRPr="004152B9">
        <w:rPr>
          <w:rFonts w:ascii="Times New Roman" w:hAnsi="Times New Roman" w:cs="Times New Roman"/>
          <w:bCs/>
          <w:iCs/>
          <w:color w:val="231F20"/>
          <w:sz w:val="20"/>
          <w:szCs w:val="20"/>
        </w:rPr>
        <w:t xml:space="preserve"> with kind of polymer</w:t>
      </w:r>
      <w:r w:rsidR="00272C1A" w:rsidRPr="004152B9">
        <w:rPr>
          <w:rFonts w:ascii="Times New Roman" w:hAnsi="Times New Roman" w:cs="Times New Roman"/>
          <w:bCs/>
          <w:iCs/>
          <w:color w:val="231F20"/>
          <w:sz w:val="20"/>
          <w:szCs w:val="20"/>
        </w:rPr>
        <w:t>,</w:t>
      </w:r>
      <w:r w:rsidR="008638C8" w:rsidRPr="004152B9">
        <w:rPr>
          <w:rFonts w:ascii="Times New Roman" w:hAnsi="Times New Roman" w:cs="Times New Roman"/>
          <w:bCs/>
          <w:iCs/>
          <w:color w:val="231F20"/>
          <w:sz w:val="20"/>
          <w:szCs w:val="20"/>
        </w:rPr>
        <w:t xml:space="preserve"> co-extruded polymers are common for fruits and vegetables to tailor-made the package. External factors such as</w:t>
      </w:r>
      <w:r w:rsidR="008E0255" w:rsidRPr="004152B9">
        <w:rPr>
          <w:rFonts w:ascii="Times New Roman" w:hAnsi="Times New Roman" w:cs="Times New Roman"/>
          <w:bCs/>
          <w:iCs/>
          <w:color w:val="231F20"/>
          <w:sz w:val="20"/>
          <w:szCs w:val="20"/>
        </w:rPr>
        <w:t>,</w:t>
      </w:r>
      <w:r w:rsidR="008638C8" w:rsidRPr="004152B9">
        <w:rPr>
          <w:rFonts w:ascii="Times New Roman" w:hAnsi="Times New Roman" w:cs="Times New Roman"/>
          <w:bCs/>
          <w:iCs/>
          <w:color w:val="231F20"/>
          <w:sz w:val="20"/>
          <w:szCs w:val="20"/>
        </w:rPr>
        <w:t xml:space="preserve"> temperature and relative humidity plays significant role in altering transmission rates of different gases. </w:t>
      </w:r>
    </w:p>
    <w:p w:rsidR="00383CCF" w:rsidRPr="004152B9" w:rsidRDefault="00CF5A27" w:rsidP="0055695C">
      <w:pPr>
        <w:autoSpaceDE w:val="0"/>
        <w:autoSpaceDN w:val="0"/>
        <w:adjustRightInd w:val="0"/>
        <w:spacing w:before="120" w:after="120" w:line="360" w:lineRule="auto"/>
        <w:jc w:val="both"/>
        <w:rPr>
          <w:rFonts w:ascii="Times New Roman" w:hAnsi="Times New Roman" w:cs="Times New Roman"/>
          <w:bCs/>
          <w:color w:val="231F20"/>
          <w:sz w:val="20"/>
          <w:szCs w:val="20"/>
        </w:rPr>
      </w:pPr>
      <w:r>
        <w:rPr>
          <w:rFonts w:ascii="Times New Roman" w:hAnsi="Times New Roman" w:cs="Times New Roman"/>
          <w:b/>
          <w:color w:val="191919"/>
          <w:sz w:val="20"/>
          <w:szCs w:val="20"/>
        </w:rPr>
        <w:t>C.</w:t>
      </w:r>
      <w:r w:rsidR="00A124DB" w:rsidRPr="004152B9">
        <w:rPr>
          <w:rFonts w:ascii="Times New Roman" w:hAnsi="Times New Roman" w:cs="Times New Roman"/>
          <w:b/>
          <w:bCs/>
          <w:iCs/>
          <w:color w:val="231F20"/>
          <w:sz w:val="20"/>
          <w:szCs w:val="20"/>
        </w:rPr>
        <w:t xml:space="preserve"> Optical</w:t>
      </w:r>
      <w:r w:rsidR="00655E3F" w:rsidRPr="004152B9">
        <w:rPr>
          <w:rFonts w:ascii="Times New Roman" w:hAnsi="Times New Roman" w:cs="Times New Roman"/>
          <w:b/>
          <w:bCs/>
          <w:iCs/>
          <w:color w:val="231F20"/>
          <w:sz w:val="20"/>
          <w:szCs w:val="20"/>
        </w:rPr>
        <w:t xml:space="preserve"> Properties: </w:t>
      </w:r>
      <w:r w:rsidR="00655E3F" w:rsidRPr="004152B9">
        <w:rPr>
          <w:rFonts w:ascii="Times New Roman" w:hAnsi="Times New Roman" w:cs="Times New Roman"/>
          <w:bCs/>
          <w:color w:val="231F20"/>
          <w:sz w:val="20"/>
          <w:szCs w:val="20"/>
        </w:rPr>
        <w:t xml:space="preserve">Protection of produce from cosmic waves to radio waves in electromagnetic spectrum is paramount for packaging material. Packaging alters the quantum of absorbance, transmittance and reflectance of incident rays. Chlorophyll, pheophytins, porphyrins, riboflavin, myoglobin, and synthetic colorants </w:t>
      </w:r>
      <w:r w:rsidR="0055695C" w:rsidRPr="004152B9">
        <w:rPr>
          <w:rFonts w:ascii="Times New Roman" w:hAnsi="Times New Roman" w:cs="Times New Roman"/>
          <w:bCs/>
          <w:color w:val="231F20"/>
          <w:sz w:val="20"/>
          <w:szCs w:val="20"/>
        </w:rPr>
        <w:t xml:space="preserve">in produce absorb light energy to transfer atmospheric oxygen into triplet oxygen. This triplet oxygen triggers detrimental reaction such as discoloration and oxidation. Aluminium foil and metalized films act as total barrier against electromagnetic radiation especially in preventing UV and visible light. </w:t>
      </w:r>
    </w:p>
    <w:p w:rsidR="0055695C" w:rsidRPr="004152B9" w:rsidRDefault="0055695C" w:rsidP="00CF5A27">
      <w:pPr>
        <w:autoSpaceDE w:val="0"/>
        <w:autoSpaceDN w:val="0"/>
        <w:adjustRightInd w:val="0"/>
        <w:spacing w:before="120" w:after="120" w:line="360" w:lineRule="auto"/>
        <w:ind w:firstLine="720"/>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Apart from acting as barrier</w:t>
      </w:r>
      <w:r w:rsidR="00272C1A" w:rsidRPr="004152B9">
        <w:rPr>
          <w:rFonts w:ascii="Times New Roman" w:hAnsi="Times New Roman" w:cs="Times New Roman"/>
          <w:bCs/>
          <w:color w:val="231F20"/>
          <w:sz w:val="20"/>
          <w:szCs w:val="20"/>
        </w:rPr>
        <w:t>,</w:t>
      </w:r>
      <w:r w:rsidRPr="004152B9">
        <w:rPr>
          <w:rFonts w:ascii="Times New Roman" w:hAnsi="Times New Roman" w:cs="Times New Roman"/>
          <w:bCs/>
          <w:color w:val="231F20"/>
          <w:sz w:val="20"/>
          <w:szCs w:val="20"/>
        </w:rPr>
        <w:t xml:space="preserve"> package is also intended to perform some of consumer perspective attributes such as transparency, haze and gloss. While selecting packaging for consumer retail units, there should be balance between barrier and hedonistic property. </w:t>
      </w:r>
    </w:p>
    <w:p w:rsidR="005338DB" w:rsidRPr="004152B9" w:rsidRDefault="005338DB" w:rsidP="00E21205">
      <w:pPr>
        <w:pStyle w:val="ListParagraph"/>
        <w:numPr>
          <w:ilvl w:val="0"/>
          <w:numId w:val="5"/>
        </w:numPr>
        <w:autoSpaceDE w:val="0"/>
        <w:autoSpaceDN w:val="0"/>
        <w:adjustRightInd w:val="0"/>
        <w:spacing w:after="0" w:line="360" w:lineRule="auto"/>
        <w:jc w:val="both"/>
        <w:rPr>
          <w:rFonts w:ascii="Times New Roman" w:hAnsi="Times New Roman" w:cs="Times New Roman"/>
          <w:b/>
          <w:bCs/>
          <w:color w:val="231F20"/>
          <w:sz w:val="20"/>
          <w:szCs w:val="20"/>
        </w:rPr>
      </w:pPr>
      <w:r w:rsidRPr="004152B9">
        <w:rPr>
          <w:rFonts w:ascii="Times New Roman" w:hAnsi="Times New Roman" w:cs="Times New Roman"/>
          <w:b/>
          <w:bCs/>
          <w:color w:val="231F20"/>
          <w:sz w:val="20"/>
          <w:szCs w:val="20"/>
        </w:rPr>
        <w:t xml:space="preserve">BIO-BASED PACKAGING  </w:t>
      </w:r>
    </w:p>
    <w:p w:rsidR="00E854DC" w:rsidRPr="004152B9" w:rsidRDefault="005338DB" w:rsidP="00CF5A27">
      <w:pPr>
        <w:autoSpaceDE w:val="0"/>
        <w:autoSpaceDN w:val="0"/>
        <w:adjustRightInd w:val="0"/>
        <w:spacing w:after="0" w:line="360" w:lineRule="auto"/>
        <w:ind w:firstLine="720"/>
        <w:jc w:val="both"/>
        <w:rPr>
          <w:rFonts w:ascii="Times New Roman" w:hAnsi="Times New Roman" w:cs="Times New Roman"/>
          <w:bCs/>
          <w:color w:val="231F20"/>
          <w:sz w:val="20"/>
          <w:szCs w:val="20"/>
        </w:rPr>
      </w:pPr>
      <w:r w:rsidRPr="004152B9">
        <w:rPr>
          <w:rFonts w:ascii="Times New Roman" w:hAnsi="Times New Roman" w:cs="Times New Roman"/>
          <w:bCs/>
          <w:color w:val="231F20"/>
          <w:sz w:val="20"/>
          <w:szCs w:val="20"/>
        </w:rPr>
        <w:t xml:space="preserve">As environmental concerns are erupting in all </w:t>
      </w:r>
      <w:r w:rsidR="008E0255" w:rsidRPr="004152B9">
        <w:rPr>
          <w:rFonts w:ascii="Times New Roman" w:hAnsi="Times New Roman" w:cs="Times New Roman"/>
          <w:bCs/>
          <w:color w:val="231F20"/>
          <w:sz w:val="20"/>
          <w:szCs w:val="20"/>
        </w:rPr>
        <w:t>fields</w:t>
      </w:r>
      <w:r w:rsidRPr="004152B9">
        <w:rPr>
          <w:rFonts w:ascii="Times New Roman" w:hAnsi="Times New Roman" w:cs="Times New Roman"/>
          <w:bCs/>
          <w:color w:val="231F20"/>
          <w:sz w:val="20"/>
          <w:szCs w:val="20"/>
        </w:rPr>
        <w:t>, packaging is no exception in throwing challenge on alternatives for polymers. Bio</w:t>
      </w:r>
      <w:r w:rsidR="00272C1A" w:rsidRPr="004152B9">
        <w:rPr>
          <w:rFonts w:ascii="Times New Roman" w:hAnsi="Times New Roman" w:cs="Times New Roman"/>
          <w:bCs/>
          <w:color w:val="231F20"/>
          <w:sz w:val="20"/>
          <w:szCs w:val="20"/>
        </w:rPr>
        <w:t>-</w:t>
      </w:r>
      <w:r w:rsidRPr="004152B9">
        <w:rPr>
          <w:rFonts w:ascii="Times New Roman" w:hAnsi="Times New Roman" w:cs="Times New Roman"/>
          <w:bCs/>
          <w:color w:val="231F20"/>
          <w:sz w:val="20"/>
          <w:szCs w:val="20"/>
        </w:rPr>
        <w:t xml:space="preserve">degradable package offers advantages like renewable source, lesser cost, abundant and eco-friendly. Biopolymer based packaging finds its origin from naturally available renewable sources such as polysaccharides, proteins and lipids or in combination. Alternatively, bio-based packaging </w:t>
      </w:r>
      <w:r w:rsidRPr="004152B9">
        <w:rPr>
          <w:rFonts w:ascii="Times New Roman" w:hAnsi="Times New Roman" w:cs="Times New Roman"/>
          <w:bCs/>
          <w:color w:val="231F20"/>
          <w:sz w:val="20"/>
          <w:szCs w:val="20"/>
        </w:rPr>
        <w:lastRenderedPageBreak/>
        <w:t xml:space="preserve">offers variable </w:t>
      </w:r>
      <w:r w:rsidR="00361E70" w:rsidRPr="004152B9">
        <w:rPr>
          <w:rFonts w:ascii="Times New Roman" w:hAnsi="Times New Roman" w:cs="Times New Roman"/>
          <w:bCs/>
          <w:color w:val="231F20"/>
          <w:sz w:val="20"/>
          <w:szCs w:val="20"/>
        </w:rPr>
        <w:t>CO</w:t>
      </w:r>
      <w:r w:rsidRPr="004152B9">
        <w:rPr>
          <w:rFonts w:ascii="Times New Roman" w:hAnsi="Times New Roman" w:cs="Times New Roman"/>
          <w:bCs/>
          <w:color w:val="231F20"/>
          <w:sz w:val="20"/>
          <w:szCs w:val="20"/>
          <w:vertAlign w:val="subscript"/>
        </w:rPr>
        <w:t>2</w:t>
      </w:r>
      <w:r w:rsidRPr="004152B9">
        <w:rPr>
          <w:rFonts w:ascii="Times New Roman" w:hAnsi="Times New Roman" w:cs="Times New Roman"/>
          <w:bCs/>
          <w:color w:val="231F20"/>
          <w:sz w:val="20"/>
          <w:szCs w:val="20"/>
        </w:rPr>
        <w:t xml:space="preserve"> and </w:t>
      </w:r>
      <w:r w:rsidR="00361E70" w:rsidRPr="004152B9">
        <w:rPr>
          <w:rFonts w:ascii="Times New Roman" w:hAnsi="Times New Roman" w:cs="Times New Roman"/>
          <w:bCs/>
          <w:color w:val="231F20"/>
          <w:sz w:val="20"/>
          <w:szCs w:val="20"/>
        </w:rPr>
        <w:t>O</w:t>
      </w:r>
      <w:r w:rsidRPr="004152B9">
        <w:rPr>
          <w:rFonts w:ascii="Times New Roman" w:hAnsi="Times New Roman" w:cs="Times New Roman"/>
          <w:bCs/>
          <w:color w:val="231F20"/>
          <w:sz w:val="20"/>
          <w:szCs w:val="20"/>
          <w:vertAlign w:val="subscript"/>
        </w:rPr>
        <w:t>2</w:t>
      </w:r>
      <w:r w:rsidRPr="004152B9">
        <w:rPr>
          <w:rFonts w:ascii="Times New Roman" w:hAnsi="Times New Roman" w:cs="Times New Roman"/>
          <w:bCs/>
          <w:color w:val="231F20"/>
          <w:sz w:val="20"/>
          <w:szCs w:val="20"/>
        </w:rPr>
        <w:t xml:space="preserve"> selectivity and moisture permeability </w:t>
      </w:r>
      <w:r w:rsidR="009348E3" w:rsidRPr="004152B9">
        <w:rPr>
          <w:rFonts w:ascii="Times New Roman" w:hAnsi="Times New Roman" w:cs="Times New Roman"/>
          <w:bCs/>
          <w:color w:val="231F20"/>
          <w:sz w:val="20"/>
          <w:szCs w:val="20"/>
        </w:rPr>
        <w:t xml:space="preserve">giving an opportunity to engineer package to product specific needs. Some of the commonly used bio-based packaging films and material is enlisted below. </w:t>
      </w:r>
    </w:p>
    <w:p w:rsidR="009348E3" w:rsidRPr="004152B9" w:rsidRDefault="00CF5A27" w:rsidP="005338DB">
      <w:pPr>
        <w:autoSpaceDE w:val="0"/>
        <w:autoSpaceDN w:val="0"/>
        <w:adjustRightInd w:val="0"/>
        <w:spacing w:after="0" w:line="360" w:lineRule="auto"/>
        <w:jc w:val="both"/>
        <w:rPr>
          <w:rFonts w:ascii="Times New Roman" w:hAnsi="Times New Roman" w:cs="Times New Roman"/>
          <w:bCs/>
          <w:color w:val="231F20"/>
          <w:sz w:val="20"/>
          <w:szCs w:val="20"/>
        </w:rPr>
      </w:pPr>
      <w:r>
        <w:rPr>
          <w:rFonts w:ascii="Times New Roman" w:hAnsi="Times New Roman" w:cs="Times New Roman"/>
          <w:b/>
          <w:bCs/>
          <w:color w:val="231F20"/>
          <w:sz w:val="20"/>
          <w:szCs w:val="20"/>
        </w:rPr>
        <w:t>A</w:t>
      </w:r>
      <w:r w:rsidR="008E0255" w:rsidRPr="004152B9">
        <w:rPr>
          <w:rFonts w:ascii="Times New Roman" w:hAnsi="Times New Roman" w:cs="Times New Roman"/>
          <w:b/>
          <w:bCs/>
          <w:color w:val="231F20"/>
          <w:sz w:val="20"/>
          <w:szCs w:val="20"/>
        </w:rPr>
        <w:t>. Biomass</w:t>
      </w:r>
      <w:r w:rsidR="009348E3" w:rsidRPr="004152B9">
        <w:rPr>
          <w:rFonts w:ascii="Times New Roman" w:hAnsi="Times New Roman" w:cs="Times New Roman"/>
          <w:b/>
          <w:bCs/>
          <w:color w:val="231F20"/>
          <w:sz w:val="20"/>
          <w:szCs w:val="20"/>
        </w:rPr>
        <w:t>/Plant origin</w:t>
      </w:r>
      <w:r w:rsidR="009348E3" w:rsidRPr="004152B9">
        <w:rPr>
          <w:rFonts w:ascii="Times New Roman" w:hAnsi="Times New Roman" w:cs="Times New Roman"/>
          <w:bCs/>
          <w:color w:val="231F20"/>
          <w:sz w:val="20"/>
          <w:szCs w:val="20"/>
        </w:rPr>
        <w:t xml:space="preserve">: these are plant based material subjected for direct extraction resulting in development of starch, protein and cellulose. </w:t>
      </w:r>
    </w:p>
    <w:p w:rsidR="00A31524" w:rsidRPr="00A25FF6" w:rsidRDefault="009348E3" w:rsidP="009249DC">
      <w:pPr>
        <w:pStyle w:val="ListParagraph"/>
        <w:autoSpaceDE w:val="0"/>
        <w:autoSpaceDN w:val="0"/>
        <w:adjustRightInd w:val="0"/>
        <w:spacing w:before="120" w:after="120" w:line="360" w:lineRule="auto"/>
        <w:ind w:left="0"/>
        <w:jc w:val="both"/>
        <w:rPr>
          <w:rFonts w:ascii="Times New Roman" w:hAnsi="Times New Roman" w:cs="Times New Roman"/>
          <w:bCs/>
          <w:color w:val="231F20"/>
          <w:sz w:val="20"/>
          <w:szCs w:val="20"/>
        </w:rPr>
      </w:pPr>
      <w:r w:rsidRPr="004152B9">
        <w:rPr>
          <w:rFonts w:ascii="Times New Roman" w:hAnsi="Times New Roman" w:cs="Times New Roman"/>
          <w:i/>
          <w:iCs/>
          <w:color w:val="191919"/>
          <w:sz w:val="20"/>
          <w:szCs w:val="20"/>
        </w:rPr>
        <w:t>Chitosan</w:t>
      </w:r>
      <w:r w:rsidRPr="004152B9">
        <w:rPr>
          <w:rFonts w:ascii="Times New Roman" w:hAnsi="Times New Roman" w:cs="Times New Roman"/>
          <w:bCs/>
          <w:color w:val="231F20"/>
          <w:sz w:val="20"/>
          <w:szCs w:val="20"/>
        </w:rPr>
        <w:t>: Chitin is a major skeletal substance of invertebrates and also foun</w:t>
      </w:r>
      <w:r w:rsidR="0091568B" w:rsidRPr="004152B9">
        <w:rPr>
          <w:rFonts w:ascii="Times New Roman" w:hAnsi="Times New Roman" w:cs="Times New Roman"/>
          <w:bCs/>
          <w:color w:val="231F20"/>
          <w:sz w:val="20"/>
          <w:szCs w:val="20"/>
        </w:rPr>
        <w:t>d in cell wall constituents of fungi and green algae. Among the different methods of extraction of chitin and chitosan</w:t>
      </w:r>
      <w:r w:rsidR="00A31524" w:rsidRPr="004152B9">
        <w:rPr>
          <w:rFonts w:ascii="Times New Roman" w:hAnsi="Times New Roman" w:cs="Times New Roman"/>
          <w:bCs/>
          <w:color w:val="231F20"/>
          <w:sz w:val="20"/>
          <w:szCs w:val="20"/>
        </w:rPr>
        <w:t>,</w:t>
      </w:r>
      <w:r w:rsidR="0091568B" w:rsidRPr="004152B9">
        <w:rPr>
          <w:rFonts w:ascii="Times New Roman" w:hAnsi="Times New Roman" w:cs="Times New Roman"/>
          <w:bCs/>
          <w:color w:val="231F20"/>
          <w:sz w:val="20"/>
          <w:szCs w:val="20"/>
        </w:rPr>
        <w:t xml:space="preserve"> chemical extraction process is commonly practice</w:t>
      </w:r>
      <w:r w:rsidR="008E0255" w:rsidRPr="004152B9">
        <w:rPr>
          <w:rFonts w:ascii="Times New Roman" w:hAnsi="Times New Roman" w:cs="Times New Roman"/>
          <w:bCs/>
          <w:color w:val="231F20"/>
          <w:sz w:val="20"/>
          <w:szCs w:val="20"/>
        </w:rPr>
        <w:t>d</w:t>
      </w:r>
      <w:r w:rsidR="0091568B" w:rsidRPr="004152B9">
        <w:rPr>
          <w:rFonts w:ascii="Times New Roman" w:hAnsi="Times New Roman" w:cs="Times New Roman"/>
          <w:bCs/>
          <w:color w:val="231F20"/>
          <w:sz w:val="20"/>
          <w:szCs w:val="20"/>
        </w:rPr>
        <w:t xml:space="preserve"> due to cost economics</w:t>
      </w:r>
      <w:r w:rsidR="0091568B" w:rsidRPr="00A25FF6">
        <w:rPr>
          <w:rFonts w:ascii="Times New Roman" w:hAnsi="Times New Roman" w:cs="Times New Roman"/>
          <w:bCs/>
          <w:color w:val="231F20"/>
          <w:sz w:val="20"/>
          <w:szCs w:val="20"/>
        </w:rPr>
        <w:t xml:space="preserve">. </w:t>
      </w:r>
      <w:r w:rsidR="00A7593E" w:rsidRPr="00A25FF6">
        <w:rPr>
          <w:rFonts w:ascii="Times New Roman" w:hAnsi="Times New Roman" w:cs="Times New Roman"/>
          <w:bCs/>
          <w:color w:val="231F20"/>
          <w:sz w:val="20"/>
          <w:szCs w:val="20"/>
        </w:rPr>
        <w:t>Ahvenainen</w:t>
      </w:r>
      <w:r w:rsidR="008E0255" w:rsidRPr="00A25FF6">
        <w:rPr>
          <w:rFonts w:ascii="Times New Roman" w:hAnsi="Times New Roman" w:cs="Times New Roman"/>
          <w:bCs/>
          <w:color w:val="231F20"/>
          <w:sz w:val="20"/>
          <w:szCs w:val="20"/>
        </w:rPr>
        <w:t>,</w:t>
      </w:r>
      <w:r w:rsidR="008E0255" w:rsidRPr="00A25FF6">
        <w:rPr>
          <w:rFonts w:ascii="Times New Roman" w:hAnsi="Times New Roman" w:cs="Times New Roman"/>
          <w:bCs/>
          <w:color w:val="231F20"/>
          <w:sz w:val="20"/>
          <w:szCs w:val="20"/>
          <w:vertAlign w:val="superscript"/>
        </w:rPr>
        <w:t xml:space="preserve"> </w:t>
      </w:r>
      <w:r w:rsidR="008E0255" w:rsidRPr="00A25FF6">
        <w:rPr>
          <w:rFonts w:ascii="Times New Roman" w:hAnsi="Times New Roman" w:cs="Times New Roman"/>
          <w:bCs/>
          <w:color w:val="231F20"/>
          <w:sz w:val="20"/>
          <w:szCs w:val="20"/>
        </w:rPr>
        <w:t xml:space="preserve">1996 </w:t>
      </w:r>
      <w:r w:rsidR="00457626" w:rsidRPr="00A25FF6">
        <w:rPr>
          <w:rFonts w:ascii="Times New Roman" w:hAnsi="Times New Roman" w:cs="Times New Roman"/>
          <w:bCs/>
          <w:color w:val="231F20"/>
          <w:sz w:val="20"/>
          <w:szCs w:val="20"/>
        </w:rPr>
        <w:t>ha</w:t>
      </w:r>
      <w:r w:rsidR="008E0255" w:rsidRPr="00A25FF6">
        <w:rPr>
          <w:rFonts w:ascii="Times New Roman" w:hAnsi="Times New Roman" w:cs="Times New Roman"/>
          <w:bCs/>
          <w:color w:val="231F20"/>
          <w:sz w:val="20"/>
          <w:szCs w:val="20"/>
        </w:rPr>
        <w:t>d</w:t>
      </w:r>
      <w:r w:rsidR="00457626" w:rsidRPr="00A25FF6">
        <w:rPr>
          <w:rFonts w:ascii="Times New Roman" w:hAnsi="Times New Roman" w:cs="Times New Roman"/>
          <w:bCs/>
          <w:color w:val="231F20"/>
          <w:sz w:val="20"/>
          <w:szCs w:val="20"/>
        </w:rPr>
        <w:t xml:space="preserve"> reported that chitosan can be formed into semi permeable membrane which modify internal atmosphere leading to delayed ripening and decreased transpiration rate. </w:t>
      </w:r>
    </w:p>
    <w:p w:rsidR="00457626" w:rsidRPr="00A25FF6" w:rsidRDefault="00457626" w:rsidP="009249DC">
      <w:pPr>
        <w:pStyle w:val="ListParagraph"/>
        <w:autoSpaceDE w:val="0"/>
        <w:autoSpaceDN w:val="0"/>
        <w:adjustRightInd w:val="0"/>
        <w:spacing w:before="120" w:after="120" w:line="360" w:lineRule="auto"/>
        <w:ind w:left="0"/>
        <w:jc w:val="both"/>
        <w:rPr>
          <w:rFonts w:ascii="Times New Roman" w:hAnsi="Times New Roman" w:cs="Times New Roman"/>
          <w:bCs/>
          <w:color w:val="231F20"/>
          <w:sz w:val="20"/>
          <w:szCs w:val="20"/>
        </w:rPr>
      </w:pPr>
      <w:r w:rsidRPr="00A25FF6">
        <w:rPr>
          <w:rFonts w:ascii="Times New Roman" w:hAnsi="Times New Roman" w:cs="Times New Roman"/>
          <w:i/>
          <w:iCs/>
          <w:color w:val="191919"/>
          <w:sz w:val="20"/>
          <w:szCs w:val="20"/>
        </w:rPr>
        <w:t>Cellulose</w:t>
      </w:r>
      <w:r w:rsidRPr="00A25FF6">
        <w:rPr>
          <w:rFonts w:ascii="Times New Roman" w:hAnsi="Times New Roman" w:cs="Times New Roman"/>
          <w:bCs/>
          <w:color w:val="231F20"/>
          <w:sz w:val="20"/>
          <w:szCs w:val="20"/>
        </w:rPr>
        <w:t xml:space="preserve">: Cotton fibre and wood are important raw material used in production of cellulose. Viscous paste is produced when plant fibre is dissolved in alkali and carbon disulphide. Subsequently, cellophane forms are obtained by sulphuric acid bath and sodium sulphate treatment. Cellulose needs modification, </w:t>
      </w:r>
      <w:r w:rsidR="009249DC" w:rsidRPr="00A25FF6">
        <w:rPr>
          <w:rFonts w:ascii="Times New Roman" w:hAnsi="Times New Roman" w:cs="Times New Roman"/>
          <w:bCs/>
          <w:color w:val="231F20"/>
          <w:sz w:val="20"/>
          <w:szCs w:val="20"/>
        </w:rPr>
        <w:t xml:space="preserve">plasticization and blending due to inherent processing problems associated with it. </w:t>
      </w:r>
    </w:p>
    <w:p w:rsidR="00B806B8" w:rsidRPr="00A25FF6" w:rsidRDefault="009249DC" w:rsidP="00B806B8">
      <w:pPr>
        <w:pStyle w:val="ListParagraph"/>
        <w:autoSpaceDE w:val="0"/>
        <w:autoSpaceDN w:val="0"/>
        <w:adjustRightInd w:val="0"/>
        <w:spacing w:before="120" w:after="120" w:line="360" w:lineRule="auto"/>
        <w:ind w:left="0"/>
        <w:jc w:val="both"/>
        <w:rPr>
          <w:rFonts w:ascii="Times New Roman" w:hAnsi="Times New Roman" w:cs="Times New Roman"/>
          <w:bCs/>
          <w:color w:val="231F20"/>
          <w:sz w:val="20"/>
          <w:szCs w:val="20"/>
        </w:rPr>
      </w:pPr>
      <w:r w:rsidRPr="00A25FF6">
        <w:rPr>
          <w:rFonts w:ascii="Times New Roman" w:hAnsi="Times New Roman" w:cs="Times New Roman"/>
          <w:bCs/>
          <w:i/>
          <w:color w:val="231F20"/>
          <w:sz w:val="20"/>
          <w:szCs w:val="20"/>
        </w:rPr>
        <w:t>Starch</w:t>
      </w:r>
      <w:r w:rsidRPr="00A25FF6">
        <w:rPr>
          <w:rFonts w:ascii="Times New Roman" w:hAnsi="Times New Roman" w:cs="Times New Roman"/>
          <w:bCs/>
          <w:color w:val="231F20"/>
          <w:sz w:val="20"/>
          <w:szCs w:val="20"/>
        </w:rPr>
        <w:t>: It has a unique feature of staying in granular form in plastic matrix. It is a mixture of linear amylose and highly branched amylopectin and highly water soluble. Starch is also used in blends with synthetic polymer and enhances biodegradability. Maurizi</w:t>
      </w:r>
      <w:r w:rsidR="00A7593E" w:rsidRPr="00A25FF6">
        <w:rPr>
          <w:rFonts w:ascii="Times New Roman" w:hAnsi="Times New Roman" w:cs="Times New Roman"/>
          <w:bCs/>
          <w:color w:val="231F20"/>
          <w:sz w:val="20"/>
          <w:szCs w:val="20"/>
        </w:rPr>
        <w:t>o</w:t>
      </w:r>
      <w:r w:rsidR="00DB2D18" w:rsidRPr="00A25FF6">
        <w:rPr>
          <w:rFonts w:ascii="Times New Roman" w:hAnsi="Times New Roman" w:cs="Times New Roman"/>
          <w:bCs/>
          <w:color w:val="231F20"/>
          <w:sz w:val="20"/>
          <w:szCs w:val="20"/>
        </w:rPr>
        <w:t>,</w:t>
      </w:r>
      <w:r w:rsidR="00DB2D18" w:rsidRPr="00A25FF6">
        <w:rPr>
          <w:rFonts w:ascii="Times New Roman" w:hAnsi="Times New Roman" w:cs="Times New Roman"/>
          <w:bCs/>
          <w:color w:val="231F20"/>
          <w:sz w:val="20"/>
          <w:szCs w:val="20"/>
          <w:vertAlign w:val="superscript"/>
        </w:rPr>
        <w:t xml:space="preserve"> </w:t>
      </w:r>
      <w:r w:rsidR="00DB2D18" w:rsidRPr="00A25FF6">
        <w:rPr>
          <w:rFonts w:ascii="Times New Roman" w:hAnsi="Times New Roman" w:cs="Times New Roman"/>
          <w:bCs/>
          <w:color w:val="231F20"/>
          <w:sz w:val="20"/>
          <w:szCs w:val="20"/>
        </w:rPr>
        <w:t>2020</w:t>
      </w:r>
      <w:r w:rsidRPr="00A25FF6">
        <w:rPr>
          <w:rFonts w:ascii="Times New Roman" w:hAnsi="Times New Roman" w:cs="Times New Roman"/>
          <w:bCs/>
          <w:color w:val="231F20"/>
          <w:sz w:val="20"/>
          <w:szCs w:val="20"/>
        </w:rPr>
        <w:t xml:space="preserve"> reported that </w:t>
      </w:r>
      <w:r w:rsidR="00A31524" w:rsidRPr="00A25FF6">
        <w:rPr>
          <w:rFonts w:ascii="Times New Roman" w:hAnsi="Times New Roman" w:cs="Times New Roman"/>
          <w:bCs/>
          <w:color w:val="231F20"/>
          <w:sz w:val="20"/>
          <w:szCs w:val="20"/>
        </w:rPr>
        <w:t>retro gradation</w:t>
      </w:r>
      <w:r w:rsidRPr="00A25FF6">
        <w:rPr>
          <w:rFonts w:ascii="Times New Roman" w:hAnsi="Times New Roman" w:cs="Times New Roman"/>
          <w:bCs/>
          <w:color w:val="231F20"/>
          <w:sz w:val="20"/>
          <w:szCs w:val="20"/>
        </w:rPr>
        <w:t xml:space="preserve"> phenomena (natural increase in crystallinity subsequent brittleness) can be overcome by using prope</w:t>
      </w:r>
      <w:r w:rsidR="000A23DE" w:rsidRPr="00A25FF6">
        <w:rPr>
          <w:rFonts w:ascii="Times New Roman" w:hAnsi="Times New Roman" w:cs="Times New Roman"/>
          <w:bCs/>
          <w:color w:val="231F20"/>
          <w:sz w:val="20"/>
          <w:szCs w:val="20"/>
        </w:rPr>
        <w:t>r blend of starch with polymer. Xanthan</w:t>
      </w:r>
      <w:r w:rsidRPr="00A25FF6">
        <w:rPr>
          <w:rFonts w:ascii="Times New Roman" w:hAnsi="Times New Roman" w:cs="Times New Roman"/>
          <w:bCs/>
          <w:color w:val="231F20"/>
          <w:sz w:val="20"/>
          <w:szCs w:val="20"/>
        </w:rPr>
        <w:t>, carrageenan, alginates, pectin,</w:t>
      </w:r>
      <w:r w:rsidR="00DB2D18" w:rsidRPr="00A25FF6">
        <w:rPr>
          <w:rFonts w:ascii="Times New Roman" w:hAnsi="Times New Roman" w:cs="Times New Roman"/>
          <w:bCs/>
          <w:color w:val="231F20"/>
          <w:sz w:val="20"/>
          <w:szCs w:val="20"/>
        </w:rPr>
        <w:t xml:space="preserve"> </w:t>
      </w:r>
      <w:r w:rsidRPr="00A25FF6">
        <w:rPr>
          <w:rFonts w:ascii="Times New Roman" w:hAnsi="Times New Roman" w:cs="Times New Roman"/>
          <w:bCs/>
          <w:color w:val="231F20"/>
          <w:sz w:val="20"/>
          <w:szCs w:val="20"/>
        </w:rPr>
        <w:t>guar gum</w:t>
      </w:r>
      <w:r w:rsidR="000A23DE" w:rsidRPr="00A25FF6">
        <w:rPr>
          <w:rFonts w:ascii="Times New Roman" w:hAnsi="Times New Roman" w:cs="Times New Roman"/>
          <w:bCs/>
          <w:color w:val="231F20"/>
          <w:sz w:val="20"/>
          <w:szCs w:val="20"/>
        </w:rPr>
        <w:t xml:space="preserve"> and gum</w:t>
      </w:r>
      <w:r w:rsidRPr="00A25FF6">
        <w:rPr>
          <w:rFonts w:ascii="Times New Roman" w:hAnsi="Times New Roman" w:cs="Times New Roman"/>
          <w:bCs/>
          <w:color w:val="231F20"/>
          <w:sz w:val="20"/>
          <w:szCs w:val="20"/>
        </w:rPr>
        <w:t xml:space="preserve"> acacia</w:t>
      </w:r>
      <w:r w:rsidR="000A23DE" w:rsidRPr="00A25FF6">
        <w:rPr>
          <w:rFonts w:ascii="Times New Roman" w:hAnsi="Times New Roman" w:cs="Times New Roman"/>
          <w:bCs/>
          <w:color w:val="231F20"/>
          <w:sz w:val="20"/>
          <w:szCs w:val="20"/>
        </w:rPr>
        <w:t xml:space="preserve"> are used in manufacture of edible films and coatings thus increasing barrier properties to favour fruits and vegetable storage. </w:t>
      </w:r>
    </w:p>
    <w:p w:rsidR="000A23DE" w:rsidRPr="00A25FF6" w:rsidRDefault="000A23DE" w:rsidP="00B806B8">
      <w:pPr>
        <w:pStyle w:val="ListParagraph"/>
        <w:autoSpaceDE w:val="0"/>
        <w:autoSpaceDN w:val="0"/>
        <w:adjustRightInd w:val="0"/>
        <w:spacing w:before="120" w:after="120" w:line="360" w:lineRule="auto"/>
        <w:ind w:left="0"/>
        <w:jc w:val="both"/>
        <w:rPr>
          <w:rFonts w:ascii="Times New Roman" w:hAnsi="Times New Roman" w:cs="Times New Roman"/>
          <w:bCs/>
          <w:color w:val="231F20"/>
          <w:sz w:val="20"/>
          <w:szCs w:val="20"/>
        </w:rPr>
      </w:pPr>
      <w:r w:rsidRPr="00A25FF6">
        <w:rPr>
          <w:rFonts w:ascii="Times New Roman" w:hAnsi="Times New Roman" w:cs="Times New Roman"/>
          <w:i/>
          <w:iCs/>
          <w:color w:val="191919"/>
          <w:sz w:val="20"/>
          <w:szCs w:val="20"/>
        </w:rPr>
        <w:t>Protein films</w:t>
      </w:r>
      <w:r w:rsidRPr="00A25FF6">
        <w:rPr>
          <w:rFonts w:ascii="Times New Roman" w:hAnsi="Times New Roman" w:cs="Times New Roman"/>
          <w:iCs/>
          <w:color w:val="191919"/>
          <w:sz w:val="20"/>
          <w:szCs w:val="20"/>
        </w:rPr>
        <w:t xml:space="preserve">: </w:t>
      </w:r>
      <w:r w:rsidRPr="00A25FF6">
        <w:rPr>
          <w:rFonts w:ascii="Times New Roman" w:hAnsi="Times New Roman" w:cs="Times New Roman"/>
          <w:bCs/>
          <w:color w:val="231F20"/>
          <w:sz w:val="20"/>
          <w:szCs w:val="20"/>
        </w:rPr>
        <w:t xml:space="preserve">They have good hydrophilic features, helps in good adhesion on fruits and vegetables. </w:t>
      </w:r>
      <w:r w:rsidR="00DB2D18" w:rsidRPr="00A25FF6">
        <w:rPr>
          <w:rFonts w:ascii="Times New Roman" w:hAnsi="Times New Roman" w:cs="Times New Roman"/>
          <w:bCs/>
          <w:color w:val="231F20"/>
          <w:sz w:val="20"/>
          <w:szCs w:val="20"/>
        </w:rPr>
        <w:t>Protein films are good barriers for gases but do</w:t>
      </w:r>
      <w:r w:rsidRPr="00A25FF6">
        <w:rPr>
          <w:rFonts w:ascii="Times New Roman" w:hAnsi="Times New Roman" w:cs="Times New Roman"/>
          <w:bCs/>
          <w:color w:val="231F20"/>
          <w:sz w:val="20"/>
          <w:szCs w:val="20"/>
        </w:rPr>
        <w:t xml:space="preserve"> not resist water diffusion. Soy protein, whey protein, fibrinogen, wheat gluten, egg albumin an</w:t>
      </w:r>
      <w:r w:rsidR="00DB2D18" w:rsidRPr="00A25FF6">
        <w:rPr>
          <w:rFonts w:ascii="Times New Roman" w:hAnsi="Times New Roman" w:cs="Times New Roman"/>
          <w:bCs/>
          <w:color w:val="231F20"/>
          <w:sz w:val="20"/>
          <w:szCs w:val="20"/>
        </w:rPr>
        <w:t>d corn zein are some of the bio-</w:t>
      </w:r>
      <w:r w:rsidRPr="00A25FF6">
        <w:rPr>
          <w:rFonts w:ascii="Times New Roman" w:hAnsi="Times New Roman" w:cs="Times New Roman"/>
          <w:bCs/>
          <w:color w:val="231F20"/>
          <w:sz w:val="20"/>
          <w:szCs w:val="20"/>
        </w:rPr>
        <w:t xml:space="preserve">origin material used in manufacture of protein films. Many research findings have suggested that protein with blend of lipids or polysaccharides are good at exhibiting better package propertied by </w:t>
      </w:r>
      <w:r w:rsidR="00B806B8" w:rsidRPr="00A25FF6">
        <w:rPr>
          <w:rFonts w:ascii="Times New Roman" w:hAnsi="Times New Roman" w:cs="Times New Roman"/>
          <w:bCs/>
          <w:color w:val="231F20"/>
          <w:sz w:val="20"/>
          <w:szCs w:val="20"/>
        </w:rPr>
        <w:t>combining individual component properties. Vegeta</w:t>
      </w:r>
      <w:r w:rsidR="00DB2D18" w:rsidRPr="00A25FF6">
        <w:rPr>
          <w:rFonts w:ascii="Times New Roman" w:hAnsi="Times New Roman" w:cs="Times New Roman"/>
          <w:bCs/>
          <w:color w:val="231F20"/>
          <w:sz w:val="20"/>
          <w:szCs w:val="20"/>
        </w:rPr>
        <w:t>ble oils, glycerin, citric acid</w:t>
      </w:r>
      <w:r w:rsidR="00B806B8" w:rsidRPr="00A25FF6">
        <w:rPr>
          <w:rFonts w:ascii="Times New Roman" w:hAnsi="Times New Roman" w:cs="Times New Roman"/>
          <w:bCs/>
          <w:color w:val="231F20"/>
          <w:sz w:val="20"/>
          <w:szCs w:val="20"/>
        </w:rPr>
        <w:t xml:space="preserve"> and antioxidants are used in making composite film that led to moisture barrier, restricted oxygen transport and carrie</w:t>
      </w:r>
      <w:r w:rsidR="00A7593E" w:rsidRPr="00A25FF6">
        <w:rPr>
          <w:rFonts w:ascii="Times New Roman" w:hAnsi="Times New Roman" w:cs="Times New Roman"/>
          <w:bCs/>
          <w:color w:val="231F20"/>
          <w:sz w:val="20"/>
          <w:szCs w:val="20"/>
        </w:rPr>
        <w:t>r of antioxidant to other foods</w:t>
      </w:r>
      <w:r w:rsidR="00DB2D18" w:rsidRPr="00A25FF6">
        <w:rPr>
          <w:rFonts w:ascii="Times New Roman" w:hAnsi="Times New Roman" w:cs="Times New Roman"/>
          <w:bCs/>
          <w:color w:val="231F20"/>
          <w:sz w:val="20"/>
          <w:szCs w:val="20"/>
        </w:rPr>
        <w:t xml:space="preserve"> (Cutter &amp; Sumner, 2002)</w:t>
      </w:r>
      <w:r w:rsidR="00DB2D18" w:rsidRPr="00A25FF6">
        <w:rPr>
          <w:rFonts w:ascii="Times New Roman" w:hAnsi="Times New Roman" w:cs="Times New Roman"/>
          <w:bCs/>
          <w:color w:val="231F20"/>
          <w:sz w:val="20"/>
          <w:szCs w:val="20"/>
          <w:lang w:val="en-US"/>
        </w:rPr>
        <w:t>.</w:t>
      </w:r>
    </w:p>
    <w:p w:rsidR="000A23DE" w:rsidRPr="00A25FF6" w:rsidRDefault="00CF5A27" w:rsidP="000A23DE">
      <w:pPr>
        <w:pStyle w:val="ListParagraph"/>
        <w:autoSpaceDE w:val="0"/>
        <w:autoSpaceDN w:val="0"/>
        <w:adjustRightInd w:val="0"/>
        <w:spacing w:before="120" w:after="120" w:line="360" w:lineRule="auto"/>
        <w:ind w:left="0"/>
        <w:jc w:val="both"/>
        <w:rPr>
          <w:rFonts w:ascii="Times New Roman" w:hAnsi="Times New Roman" w:cs="Times New Roman"/>
          <w:b/>
          <w:bCs/>
          <w:color w:val="231F20"/>
          <w:sz w:val="20"/>
          <w:szCs w:val="20"/>
        </w:rPr>
      </w:pPr>
      <w:r w:rsidRPr="00A25FF6">
        <w:rPr>
          <w:rFonts w:ascii="Times New Roman" w:hAnsi="Times New Roman" w:cs="Times New Roman"/>
          <w:b/>
          <w:bCs/>
          <w:color w:val="231F20"/>
          <w:sz w:val="20"/>
          <w:szCs w:val="20"/>
        </w:rPr>
        <w:t>B</w:t>
      </w:r>
      <w:r w:rsidR="00A124DB" w:rsidRPr="00A25FF6">
        <w:rPr>
          <w:rFonts w:ascii="Times New Roman" w:hAnsi="Times New Roman" w:cs="Times New Roman"/>
          <w:b/>
          <w:bCs/>
          <w:color w:val="231F20"/>
          <w:sz w:val="20"/>
          <w:szCs w:val="20"/>
        </w:rPr>
        <w:t>. Classical</w:t>
      </w:r>
      <w:r w:rsidRPr="00A25FF6">
        <w:rPr>
          <w:rFonts w:ascii="Times New Roman" w:hAnsi="Times New Roman" w:cs="Times New Roman"/>
          <w:b/>
          <w:bCs/>
          <w:color w:val="231F20"/>
          <w:sz w:val="20"/>
          <w:szCs w:val="20"/>
        </w:rPr>
        <w:t xml:space="preserve"> chemical synthesis</w:t>
      </w:r>
      <w:r w:rsidR="00B806B8" w:rsidRPr="00A25FF6">
        <w:rPr>
          <w:rFonts w:ascii="Times New Roman" w:hAnsi="Times New Roman" w:cs="Times New Roman"/>
          <w:b/>
          <w:bCs/>
          <w:color w:val="231F20"/>
          <w:sz w:val="20"/>
          <w:szCs w:val="20"/>
        </w:rPr>
        <w:t xml:space="preserve"> </w:t>
      </w:r>
    </w:p>
    <w:p w:rsidR="00F34EAC" w:rsidRPr="00A25FF6" w:rsidRDefault="00B806B8" w:rsidP="000A23DE">
      <w:pPr>
        <w:pStyle w:val="ListParagraph"/>
        <w:autoSpaceDE w:val="0"/>
        <w:autoSpaceDN w:val="0"/>
        <w:adjustRightInd w:val="0"/>
        <w:spacing w:before="120" w:after="120" w:line="360" w:lineRule="auto"/>
        <w:ind w:left="0"/>
        <w:jc w:val="both"/>
        <w:rPr>
          <w:rFonts w:ascii="Times New Roman" w:hAnsi="Times New Roman" w:cs="Times New Roman"/>
          <w:bCs/>
          <w:iCs/>
          <w:color w:val="191919"/>
          <w:sz w:val="20"/>
          <w:szCs w:val="20"/>
        </w:rPr>
      </w:pPr>
      <w:r w:rsidRPr="00A25FF6">
        <w:rPr>
          <w:rFonts w:ascii="Times New Roman" w:hAnsi="Times New Roman" w:cs="Times New Roman"/>
          <w:bCs/>
          <w:i/>
          <w:color w:val="231F20"/>
          <w:sz w:val="20"/>
          <w:szCs w:val="20"/>
        </w:rPr>
        <w:t>Lactic acid</w:t>
      </w:r>
      <w:r w:rsidRPr="00A25FF6">
        <w:rPr>
          <w:rFonts w:ascii="Times New Roman" w:hAnsi="Times New Roman" w:cs="Times New Roman"/>
          <w:bCs/>
          <w:color w:val="231F20"/>
          <w:sz w:val="20"/>
          <w:szCs w:val="20"/>
        </w:rPr>
        <w:t>: It is produced by subjecting substrate for anaerobic fermentation by different groups of microorganisms</w:t>
      </w:r>
      <w:r w:rsidRPr="00A25FF6">
        <w:rPr>
          <w:rFonts w:ascii="Times New Roman" w:hAnsi="Times New Roman" w:cs="Times New Roman"/>
          <w:bCs/>
          <w:iCs/>
          <w:color w:val="191919"/>
          <w:sz w:val="20"/>
          <w:szCs w:val="20"/>
        </w:rPr>
        <w:t xml:space="preserve">. </w:t>
      </w:r>
      <w:r w:rsidR="00E00759" w:rsidRPr="00A25FF6">
        <w:rPr>
          <w:rFonts w:ascii="Times New Roman" w:hAnsi="Times New Roman" w:cs="Times New Roman"/>
          <w:bCs/>
          <w:iCs/>
          <w:color w:val="191919"/>
          <w:sz w:val="20"/>
          <w:szCs w:val="20"/>
        </w:rPr>
        <w:t>Lactic acid is also used i</w:t>
      </w:r>
      <w:r w:rsidR="00AC0689" w:rsidRPr="00A25FF6">
        <w:rPr>
          <w:rFonts w:ascii="Times New Roman" w:hAnsi="Times New Roman" w:cs="Times New Roman"/>
          <w:bCs/>
          <w:iCs/>
          <w:color w:val="191919"/>
          <w:sz w:val="20"/>
          <w:szCs w:val="20"/>
        </w:rPr>
        <w:t xml:space="preserve">n synthesis of </w:t>
      </w:r>
      <w:r w:rsidR="00DB2D18" w:rsidRPr="00A25FF6">
        <w:rPr>
          <w:rFonts w:ascii="Times New Roman" w:hAnsi="Times New Roman" w:cs="Times New Roman"/>
          <w:bCs/>
          <w:iCs/>
          <w:color w:val="191919"/>
          <w:sz w:val="20"/>
          <w:szCs w:val="20"/>
        </w:rPr>
        <w:t>p</w:t>
      </w:r>
      <w:r w:rsidR="00F34EAC" w:rsidRPr="00A25FF6">
        <w:rPr>
          <w:rFonts w:ascii="Times New Roman" w:hAnsi="Times New Roman" w:cs="Times New Roman"/>
          <w:bCs/>
          <w:iCs/>
          <w:color w:val="191919"/>
          <w:sz w:val="20"/>
          <w:szCs w:val="20"/>
        </w:rPr>
        <w:t>oly</w:t>
      </w:r>
      <w:r w:rsidR="00DB2D18" w:rsidRPr="00A25FF6">
        <w:rPr>
          <w:rFonts w:ascii="Times New Roman" w:hAnsi="Times New Roman" w:cs="Times New Roman"/>
          <w:bCs/>
          <w:iCs/>
          <w:color w:val="191919"/>
          <w:sz w:val="20"/>
          <w:szCs w:val="20"/>
        </w:rPr>
        <w:t xml:space="preserve"> </w:t>
      </w:r>
      <w:r w:rsidR="00F34EAC" w:rsidRPr="00A25FF6">
        <w:rPr>
          <w:rFonts w:ascii="Times New Roman" w:hAnsi="Times New Roman" w:cs="Times New Roman"/>
          <w:bCs/>
          <w:iCs/>
          <w:color w:val="191919"/>
          <w:sz w:val="20"/>
          <w:szCs w:val="20"/>
        </w:rPr>
        <w:t>lactic acid as new bio degradable or bio-based plastic.</w:t>
      </w:r>
    </w:p>
    <w:p w:rsidR="00B806B8" w:rsidRPr="00A25FF6" w:rsidRDefault="00F34EAC" w:rsidP="000A23DE">
      <w:pPr>
        <w:pStyle w:val="ListParagraph"/>
        <w:autoSpaceDE w:val="0"/>
        <w:autoSpaceDN w:val="0"/>
        <w:adjustRightInd w:val="0"/>
        <w:spacing w:before="120" w:after="120" w:line="360" w:lineRule="auto"/>
        <w:ind w:left="0"/>
        <w:jc w:val="both"/>
        <w:rPr>
          <w:rFonts w:ascii="Times New Roman" w:hAnsi="Times New Roman" w:cs="Times New Roman"/>
          <w:bCs/>
          <w:iCs/>
          <w:color w:val="191919"/>
          <w:sz w:val="20"/>
          <w:szCs w:val="20"/>
        </w:rPr>
      </w:pPr>
      <w:r w:rsidRPr="00A25FF6">
        <w:rPr>
          <w:rFonts w:ascii="Times New Roman" w:hAnsi="Times New Roman" w:cs="Times New Roman"/>
          <w:bCs/>
          <w:i/>
          <w:color w:val="231F20"/>
          <w:sz w:val="20"/>
          <w:szCs w:val="20"/>
        </w:rPr>
        <w:t>Polylactic acid</w:t>
      </w:r>
      <w:r w:rsidR="00DB2D18" w:rsidRPr="00A25FF6">
        <w:rPr>
          <w:rFonts w:ascii="Times New Roman" w:hAnsi="Times New Roman" w:cs="Times New Roman"/>
          <w:bCs/>
          <w:i/>
          <w:color w:val="231F20"/>
          <w:sz w:val="20"/>
          <w:szCs w:val="20"/>
        </w:rPr>
        <w:t xml:space="preserve"> (PLA)</w:t>
      </w:r>
      <w:r w:rsidRPr="00A25FF6">
        <w:rPr>
          <w:rFonts w:ascii="Times New Roman" w:hAnsi="Times New Roman" w:cs="Times New Roman"/>
          <w:bCs/>
          <w:iCs/>
          <w:color w:val="191919"/>
          <w:sz w:val="20"/>
          <w:szCs w:val="20"/>
        </w:rPr>
        <w:t>: It is mainly obtained by lactic acid, which is having its origin to renewable bio bas</w:t>
      </w:r>
      <w:r w:rsidR="00DB2D18" w:rsidRPr="00A25FF6">
        <w:rPr>
          <w:rFonts w:ascii="Times New Roman" w:hAnsi="Times New Roman" w:cs="Times New Roman"/>
          <w:bCs/>
          <w:iCs/>
          <w:color w:val="191919"/>
          <w:sz w:val="20"/>
          <w:szCs w:val="20"/>
        </w:rPr>
        <w:t>ed resources like sugar beets and</w:t>
      </w:r>
      <w:r w:rsidRPr="00A25FF6">
        <w:rPr>
          <w:rFonts w:ascii="Times New Roman" w:hAnsi="Times New Roman" w:cs="Times New Roman"/>
          <w:bCs/>
          <w:iCs/>
          <w:color w:val="191919"/>
          <w:sz w:val="20"/>
          <w:szCs w:val="20"/>
        </w:rPr>
        <w:t xml:space="preserve"> corn. Structurally it is comprised of linear aliphatic polyester, a high strength thermoplastic possessing biodegradability and compostable. PLA finds its limitation by </w:t>
      </w:r>
      <w:r w:rsidRPr="00A25FF6">
        <w:rPr>
          <w:rFonts w:ascii="Times New Roman" w:hAnsi="Times New Roman" w:cs="Times New Roman"/>
          <w:bCs/>
          <w:iCs/>
          <w:color w:val="191919"/>
          <w:sz w:val="20"/>
          <w:szCs w:val="20"/>
        </w:rPr>
        <w:tab/>
        <w:t xml:space="preserve">possessing features like high polarity, brittleness, stiffness and low deformation at break limit. This can be overcome by using suitable blend of material having good </w:t>
      </w:r>
      <w:r w:rsidR="0002609C" w:rsidRPr="00A25FF6">
        <w:rPr>
          <w:rFonts w:ascii="Times New Roman" w:hAnsi="Times New Roman" w:cs="Times New Roman"/>
          <w:bCs/>
          <w:iCs/>
          <w:color w:val="191919"/>
          <w:sz w:val="20"/>
          <w:szCs w:val="20"/>
        </w:rPr>
        <w:t xml:space="preserve">barrier and mechanical properties. Addition of maleicanhydride to PLA chain enhances better mixing and filler properties thereby proving better package for different produce. </w:t>
      </w:r>
    </w:p>
    <w:p w:rsidR="0002609C" w:rsidRPr="00A25FF6" w:rsidRDefault="00CF5A27" w:rsidP="000A23DE">
      <w:pPr>
        <w:pStyle w:val="ListParagraph"/>
        <w:autoSpaceDE w:val="0"/>
        <w:autoSpaceDN w:val="0"/>
        <w:adjustRightInd w:val="0"/>
        <w:spacing w:before="120" w:after="120" w:line="360" w:lineRule="auto"/>
        <w:ind w:left="0"/>
        <w:jc w:val="both"/>
        <w:rPr>
          <w:rFonts w:ascii="Times New Roman" w:hAnsi="Times New Roman" w:cs="Times New Roman"/>
          <w:b/>
          <w:bCs/>
          <w:iCs/>
          <w:color w:val="191919"/>
          <w:sz w:val="20"/>
          <w:szCs w:val="20"/>
        </w:rPr>
      </w:pPr>
      <w:r w:rsidRPr="00A25FF6">
        <w:rPr>
          <w:rFonts w:ascii="Times New Roman" w:hAnsi="Times New Roman" w:cs="Times New Roman"/>
          <w:b/>
          <w:bCs/>
          <w:iCs/>
          <w:color w:val="191919"/>
          <w:sz w:val="20"/>
          <w:szCs w:val="20"/>
        </w:rPr>
        <w:t>C</w:t>
      </w:r>
      <w:r w:rsidR="00A124DB" w:rsidRPr="00A25FF6">
        <w:rPr>
          <w:rFonts w:ascii="Times New Roman" w:hAnsi="Times New Roman" w:cs="Times New Roman"/>
          <w:b/>
          <w:bCs/>
          <w:iCs/>
          <w:color w:val="191919"/>
          <w:sz w:val="20"/>
          <w:szCs w:val="20"/>
        </w:rPr>
        <w:t xml:space="preserve">. </w:t>
      </w:r>
      <w:r w:rsidR="0002609C" w:rsidRPr="00A25FF6">
        <w:rPr>
          <w:rFonts w:ascii="Times New Roman" w:hAnsi="Times New Roman" w:cs="Times New Roman"/>
          <w:b/>
          <w:bCs/>
          <w:iCs/>
          <w:color w:val="191919"/>
          <w:sz w:val="20"/>
          <w:szCs w:val="20"/>
        </w:rPr>
        <w:t>Bio based polymer from micro-organisms/GMO:</w:t>
      </w:r>
    </w:p>
    <w:p w:rsidR="0002609C" w:rsidRPr="004152B9" w:rsidRDefault="0002609C" w:rsidP="000A23DE">
      <w:pPr>
        <w:pStyle w:val="ListParagraph"/>
        <w:autoSpaceDE w:val="0"/>
        <w:autoSpaceDN w:val="0"/>
        <w:adjustRightInd w:val="0"/>
        <w:spacing w:before="120" w:after="120" w:line="360" w:lineRule="auto"/>
        <w:ind w:left="0"/>
        <w:jc w:val="both"/>
        <w:rPr>
          <w:rFonts w:ascii="Times New Roman" w:hAnsi="Times New Roman" w:cs="Times New Roman"/>
          <w:bCs/>
          <w:iCs/>
          <w:color w:val="191919"/>
          <w:sz w:val="20"/>
          <w:szCs w:val="20"/>
        </w:rPr>
      </w:pPr>
      <w:r w:rsidRPr="00A25FF6">
        <w:rPr>
          <w:rFonts w:ascii="Times New Roman" w:hAnsi="Times New Roman" w:cs="Times New Roman"/>
          <w:bCs/>
          <w:i/>
          <w:iCs/>
          <w:color w:val="191919"/>
          <w:sz w:val="20"/>
          <w:szCs w:val="20"/>
        </w:rPr>
        <w:t>Polyhydroxyalkanoates (PHAS)</w:t>
      </w:r>
      <w:r w:rsidRPr="00A25FF6">
        <w:rPr>
          <w:rFonts w:ascii="Times New Roman" w:hAnsi="Times New Roman" w:cs="Times New Roman"/>
          <w:bCs/>
          <w:iCs/>
          <w:color w:val="191919"/>
          <w:sz w:val="20"/>
          <w:szCs w:val="20"/>
        </w:rPr>
        <w:t xml:space="preserve">: These are produced by bacterial fermentation which replaces hydrocarbon based polymer. The process of production involves fermentation of </w:t>
      </w:r>
      <w:r w:rsidR="00E851C7" w:rsidRPr="00A25FF6">
        <w:rPr>
          <w:rFonts w:ascii="Times New Roman" w:hAnsi="Times New Roman" w:cs="Times New Roman"/>
          <w:bCs/>
          <w:iCs/>
          <w:color w:val="191919"/>
          <w:sz w:val="20"/>
          <w:szCs w:val="20"/>
        </w:rPr>
        <w:t>substrate</w:t>
      </w:r>
      <w:r w:rsidRPr="00A25FF6">
        <w:rPr>
          <w:rFonts w:ascii="Times New Roman" w:hAnsi="Times New Roman" w:cs="Times New Roman"/>
          <w:bCs/>
          <w:iCs/>
          <w:color w:val="191919"/>
          <w:sz w:val="20"/>
          <w:szCs w:val="20"/>
        </w:rPr>
        <w:t xml:space="preserve"> constituting of feed stock including</w:t>
      </w:r>
      <w:r w:rsidRPr="004152B9">
        <w:rPr>
          <w:rFonts w:ascii="Times New Roman" w:hAnsi="Times New Roman" w:cs="Times New Roman"/>
          <w:bCs/>
          <w:iCs/>
          <w:color w:val="191919"/>
          <w:sz w:val="20"/>
          <w:szCs w:val="20"/>
        </w:rPr>
        <w:t xml:space="preserve"> </w:t>
      </w:r>
      <w:r w:rsidRPr="004152B9">
        <w:rPr>
          <w:rFonts w:ascii="Times New Roman" w:hAnsi="Times New Roman" w:cs="Times New Roman"/>
          <w:bCs/>
          <w:iCs/>
          <w:color w:val="191919"/>
          <w:sz w:val="20"/>
          <w:szCs w:val="20"/>
        </w:rPr>
        <w:lastRenderedPageBreak/>
        <w:t>vegetable oil, municipal waste, organic waste, fatty acids along with carbon source. After 48 h of fermentation with suitable bacteria</w:t>
      </w:r>
      <w:r w:rsidR="00E00759" w:rsidRPr="004152B9">
        <w:rPr>
          <w:rFonts w:ascii="Times New Roman" w:hAnsi="Times New Roman" w:cs="Times New Roman"/>
          <w:bCs/>
          <w:iCs/>
          <w:color w:val="191919"/>
          <w:sz w:val="20"/>
          <w:szCs w:val="20"/>
        </w:rPr>
        <w:t>,</w:t>
      </w:r>
      <w:r w:rsidRPr="004152B9">
        <w:rPr>
          <w:rFonts w:ascii="Times New Roman" w:hAnsi="Times New Roman" w:cs="Times New Roman"/>
          <w:bCs/>
          <w:iCs/>
          <w:color w:val="191919"/>
          <w:sz w:val="20"/>
          <w:szCs w:val="20"/>
        </w:rPr>
        <w:t xml:space="preserve"> broth </w:t>
      </w:r>
      <w:r w:rsidR="00DB2D18" w:rsidRPr="004152B9">
        <w:rPr>
          <w:rFonts w:ascii="Times New Roman" w:hAnsi="Times New Roman" w:cs="Times New Roman"/>
          <w:bCs/>
          <w:iCs/>
          <w:color w:val="191919"/>
          <w:sz w:val="20"/>
          <w:szCs w:val="20"/>
        </w:rPr>
        <w:t>will be</w:t>
      </w:r>
      <w:r w:rsidRPr="004152B9">
        <w:rPr>
          <w:rFonts w:ascii="Times New Roman" w:hAnsi="Times New Roman" w:cs="Times New Roman"/>
          <w:bCs/>
          <w:iCs/>
          <w:color w:val="191919"/>
          <w:sz w:val="20"/>
          <w:szCs w:val="20"/>
        </w:rPr>
        <w:t xml:space="preserve"> subjected for isolation and purification.  </w:t>
      </w:r>
    </w:p>
    <w:p w:rsidR="003F3266" w:rsidRPr="004152B9" w:rsidRDefault="00E851C7" w:rsidP="00806E88">
      <w:pPr>
        <w:autoSpaceDE w:val="0"/>
        <w:autoSpaceDN w:val="0"/>
        <w:adjustRightInd w:val="0"/>
        <w:spacing w:after="0" w:line="360" w:lineRule="auto"/>
        <w:jc w:val="both"/>
        <w:rPr>
          <w:rFonts w:ascii="Times New Roman" w:hAnsi="Times New Roman" w:cs="Times New Roman"/>
          <w:bCs/>
          <w:iCs/>
          <w:color w:val="191919"/>
          <w:sz w:val="20"/>
          <w:szCs w:val="20"/>
        </w:rPr>
      </w:pPr>
      <w:r w:rsidRPr="004152B9">
        <w:rPr>
          <w:rFonts w:ascii="Times New Roman" w:hAnsi="Times New Roman" w:cs="Times New Roman"/>
          <w:bCs/>
          <w:i/>
          <w:iCs/>
          <w:color w:val="191919"/>
          <w:sz w:val="20"/>
          <w:szCs w:val="20"/>
        </w:rPr>
        <w:t>Bio-polyethylene</w:t>
      </w:r>
      <w:r w:rsidRPr="004152B9">
        <w:rPr>
          <w:rFonts w:ascii="Times New Roman" w:hAnsi="Times New Roman" w:cs="Times New Roman"/>
          <w:bCs/>
          <w:iCs/>
          <w:color w:val="191919"/>
          <w:sz w:val="20"/>
          <w:szCs w:val="20"/>
        </w:rPr>
        <w:t xml:space="preserve">: It is derived from bio-renewable feedstock such as maize, wheat, corn, wood through biological fermentation process. Ethanol is produced by anaerobic fermentation </w:t>
      </w:r>
      <w:r w:rsidR="00DB2D18" w:rsidRPr="004152B9">
        <w:rPr>
          <w:rFonts w:ascii="Times New Roman" w:hAnsi="Times New Roman" w:cs="Times New Roman"/>
          <w:bCs/>
          <w:iCs/>
          <w:color w:val="191919"/>
          <w:sz w:val="20"/>
          <w:szCs w:val="20"/>
        </w:rPr>
        <w:t>further;</w:t>
      </w:r>
      <w:r w:rsidRPr="004152B9">
        <w:rPr>
          <w:rFonts w:ascii="Times New Roman" w:hAnsi="Times New Roman" w:cs="Times New Roman"/>
          <w:bCs/>
          <w:iCs/>
          <w:color w:val="191919"/>
          <w:sz w:val="20"/>
          <w:szCs w:val="20"/>
        </w:rPr>
        <w:t xml:space="preserve"> azeotropic mixture of hydrous ethanol is obtained through distillation process. T</w:t>
      </w:r>
      <w:r w:rsidR="00E00759" w:rsidRPr="004152B9">
        <w:rPr>
          <w:rFonts w:ascii="Times New Roman" w:hAnsi="Times New Roman" w:cs="Times New Roman"/>
          <w:bCs/>
          <w:iCs/>
          <w:color w:val="191919"/>
          <w:sz w:val="20"/>
          <w:szCs w:val="20"/>
        </w:rPr>
        <w:t>h</w:t>
      </w:r>
      <w:r w:rsidRPr="004152B9">
        <w:rPr>
          <w:rFonts w:ascii="Times New Roman" w:hAnsi="Times New Roman" w:cs="Times New Roman"/>
          <w:bCs/>
          <w:iCs/>
          <w:color w:val="191919"/>
          <w:sz w:val="20"/>
          <w:szCs w:val="20"/>
        </w:rPr>
        <w:t>ough it is biological origin</w:t>
      </w:r>
      <w:r w:rsidR="00DB2D18" w:rsidRPr="004152B9">
        <w:rPr>
          <w:rFonts w:ascii="Times New Roman" w:hAnsi="Times New Roman" w:cs="Times New Roman"/>
          <w:bCs/>
          <w:iCs/>
          <w:color w:val="191919"/>
          <w:sz w:val="20"/>
          <w:szCs w:val="20"/>
        </w:rPr>
        <w:t>,</w:t>
      </w:r>
      <w:r w:rsidRPr="004152B9">
        <w:rPr>
          <w:rFonts w:ascii="Times New Roman" w:hAnsi="Times New Roman" w:cs="Times New Roman"/>
          <w:bCs/>
          <w:iCs/>
          <w:color w:val="191919"/>
          <w:sz w:val="20"/>
          <w:szCs w:val="20"/>
        </w:rPr>
        <w:t xml:space="preserve"> the </w:t>
      </w:r>
      <w:r w:rsidR="009E387C" w:rsidRPr="004152B9">
        <w:rPr>
          <w:rFonts w:ascii="Times New Roman" w:hAnsi="Times New Roman" w:cs="Times New Roman"/>
          <w:bCs/>
          <w:iCs/>
          <w:color w:val="191919"/>
          <w:sz w:val="20"/>
          <w:szCs w:val="20"/>
        </w:rPr>
        <w:t xml:space="preserve">product is not inferior to petrochemical polyethylene. It is extensively used in packaging of agricultural produce including fruits and vegetable due to its competitive packaging features and low cost. </w:t>
      </w:r>
    </w:p>
    <w:p w:rsidR="009E387C" w:rsidRPr="004152B9" w:rsidRDefault="009E387C" w:rsidP="00806E88">
      <w:pPr>
        <w:autoSpaceDE w:val="0"/>
        <w:autoSpaceDN w:val="0"/>
        <w:adjustRightInd w:val="0"/>
        <w:spacing w:after="0" w:line="360" w:lineRule="auto"/>
        <w:jc w:val="both"/>
        <w:rPr>
          <w:rFonts w:ascii="Times New Roman" w:hAnsi="Times New Roman" w:cs="Times New Roman"/>
          <w:bCs/>
          <w:iCs/>
          <w:color w:val="191919"/>
          <w:sz w:val="20"/>
          <w:szCs w:val="20"/>
        </w:rPr>
      </w:pPr>
      <w:r w:rsidRPr="004152B9">
        <w:rPr>
          <w:rFonts w:ascii="Times New Roman" w:hAnsi="Times New Roman" w:cs="Times New Roman"/>
          <w:bCs/>
          <w:i/>
          <w:iCs/>
          <w:color w:val="191919"/>
          <w:sz w:val="20"/>
          <w:szCs w:val="20"/>
        </w:rPr>
        <w:t>Bacterial cellulose</w:t>
      </w:r>
      <w:r w:rsidRPr="004152B9">
        <w:rPr>
          <w:rFonts w:ascii="Times New Roman" w:hAnsi="Times New Roman" w:cs="Times New Roman"/>
          <w:bCs/>
          <w:iCs/>
          <w:color w:val="191919"/>
          <w:sz w:val="20"/>
          <w:szCs w:val="20"/>
        </w:rPr>
        <w:t xml:space="preserve">: Bacterial cellulose differ with cellulose obtained by chemical process through high degree of polymerization due to gradual chemical changes brought by bacterial fermentation under ambient conditions. Major challenge in utilizing bio-cellulose in large scale is high cost of production despite having good barrier properties. </w:t>
      </w:r>
    </w:p>
    <w:p w:rsidR="009E387C" w:rsidRPr="004152B9" w:rsidRDefault="00CF5A27" w:rsidP="009E387C">
      <w:pPr>
        <w:pStyle w:val="ListParagraph"/>
        <w:autoSpaceDE w:val="0"/>
        <w:autoSpaceDN w:val="0"/>
        <w:adjustRightInd w:val="0"/>
        <w:spacing w:before="120" w:after="120" w:line="360" w:lineRule="auto"/>
        <w:ind w:left="0"/>
        <w:jc w:val="both"/>
        <w:rPr>
          <w:rFonts w:ascii="Times New Roman" w:hAnsi="Times New Roman" w:cs="Times New Roman"/>
          <w:b/>
          <w:bCs/>
          <w:iCs/>
          <w:color w:val="191919"/>
          <w:sz w:val="20"/>
          <w:szCs w:val="20"/>
        </w:rPr>
      </w:pPr>
      <w:r>
        <w:rPr>
          <w:rFonts w:ascii="Times New Roman" w:hAnsi="Times New Roman" w:cs="Times New Roman"/>
          <w:b/>
          <w:bCs/>
          <w:iCs/>
          <w:color w:val="191919"/>
          <w:sz w:val="20"/>
          <w:szCs w:val="20"/>
        </w:rPr>
        <w:t>D</w:t>
      </w:r>
      <w:r w:rsidR="00A124DB" w:rsidRPr="004152B9">
        <w:rPr>
          <w:rFonts w:ascii="Times New Roman" w:hAnsi="Times New Roman" w:cs="Times New Roman"/>
          <w:b/>
          <w:bCs/>
          <w:iCs/>
          <w:color w:val="191919"/>
          <w:sz w:val="20"/>
          <w:szCs w:val="20"/>
        </w:rPr>
        <w:t xml:space="preserve">. </w:t>
      </w:r>
      <w:r w:rsidR="009E387C" w:rsidRPr="004152B9">
        <w:rPr>
          <w:rFonts w:ascii="Times New Roman" w:hAnsi="Times New Roman" w:cs="Times New Roman"/>
          <w:b/>
          <w:bCs/>
          <w:iCs/>
          <w:color w:val="191919"/>
          <w:sz w:val="20"/>
          <w:szCs w:val="20"/>
        </w:rPr>
        <w:t>Polymers from petroleum sources:</w:t>
      </w:r>
    </w:p>
    <w:p w:rsidR="009E387C" w:rsidRPr="004152B9" w:rsidRDefault="009E387C" w:rsidP="009E387C">
      <w:pPr>
        <w:pStyle w:val="ListParagraph"/>
        <w:autoSpaceDE w:val="0"/>
        <w:autoSpaceDN w:val="0"/>
        <w:adjustRightInd w:val="0"/>
        <w:spacing w:before="120" w:after="120" w:line="360" w:lineRule="auto"/>
        <w:ind w:left="0"/>
        <w:jc w:val="both"/>
        <w:rPr>
          <w:rFonts w:ascii="Times New Roman" w:hAnsi="Times New Roman" w:cs="Times New Roman"/>
          <w:bCs/>
          <w:iCs/>
          <w:color w:val="191919"/>
          <w:sz w:val="20"/>
          <w:szCs w:val="20"/>
        </w:rPr>
      </w:pPr>
      <w:r w:rsidRPr="004152B9">
        <w:rPr>
          <w:rFonts w:ascii="Times New Roman" w:hAnsi="Times New Roman" w:cs="Times New Roman"/>
          <w:bCs/>
          <w:i/>
          <w:iCs/>
          <w:color w:val="191919"/>
          <w:sz w:val="20"/>
          <w:szCs w:val="20"/>
        </w:rPr>
        <w:t>Polycaprolactone</w:t>
      </w:r>
      <w:r w:rsidR="002233DE" w:rsidRPr="004152B9">
        <w:rPr>
          <w:rFonts w:ascii="Times New Roman" w:hAnsi="Times New Roman" w:cs="Times New Roman"/>
          <w:bCs/>
          <w:i/>
          <w:iCs/>
          <w:color w:val="191919"/>
          <w:sz w:val="20"/>
          <w:szCs w:val="20"/>
        </w:rPr>
        <w:t xml:space="preserve"> (PCL)</w:t>
      </w:r>
      <w:r w:rsidR="002233DE" w:rsidRPr="004152B9">
        <w:rPr>
          <w:rFonts w:ascii="Times New Roman" w:hAnsi="Times New Roman" w:cs="Times New Roman"/>
          <w:bCs/>
          <w:iCs/>
          <w:color w:val="191919"/>
          <w:sz w:val="20"/>
          <w:szCs w:val="20"/>
        </w:rPr>
        <w:t>: It is a biodegradable polyester synthesized from petrochemical having very low melting point. It is used in manufacture of speciality polyurethanes which imparts good water and solvent resistance. Due to its low melting point</w:t>
      </w:r>
      <w:r w:rsidR="00DB2D18" w:rsidRPr="004152B9">
        <w:rPr>
          <w:rFonts w:ascii="Times New Roman" w:hAnsi="Times New Roman" w:cs="Times New Roman"/>
          <w:bCs/>
          <w:iCs/>
          <w:color w:val="191919"/>
          <w:sz w:val="20"/>
          <w:szCs w:val="20"/>
        </w:rPr>
        <w:t>,</w:t>
      </w:r>
      <w:r w:rsidR="002233DE" w:rsidRPr="004152B9">
        <w:rPr>
          <w:rFonts w:ascii="Times New Roman" w:hAnsi="Times New Roman" w:cs="Times New Roman"/>
          <w:bCs/>
          <w:iCs/>
          <w:color w:val="191919"/>
          <w:sz w:val="20"/>
          <w:szCs w:val="20"/>
        </w:rPr>
        <w:t xml:space="preserve"> it gets mixed well with other resins to bring desirable changes in polymer properties. A blend with other bio-origin material will cut the cost of polymer making it more biodegradable and cost effective. </w:t>
      </w:r>
    </w:p>
    <w:p w:rsidR="0021109C" w:rsidRPr="004152B9" w:rsidRDefault="0021109C" w:rsidP="0021109C">
      <w:pPr>
        <w:spacing w:before="120" w:after="120" w:line="360" w:lineRule="auto"/>
        <w:jc w:val="both"/>
        <w:rPr>
          <w:rFonts w:ascii="Times New Roman" w:hAnsi="Times New Roman" w:cs="Times New Roman"/>
          <w:bCs/>
          <w:iCs/>
          <w:color w:val="191919"/>
          <w:sz w:val="20"/>
          <w:szCs w:val="20"/>
        </w:rPr>
      </w:pPr>
      <w:r w:rsidRPr="004152B9">
        <w:rPr>
          <w:rFonts w:ascii="Times New Roman" w:hAnsi="Times New Roman" w:cs="Times New Roman"/>
          <w:bCs/>
          <w:i/>
          <w:iCs/>
          <w:color w:val="191919"/>
          <w:sz w:val="20"/>
          <w:szCs w:val="20"/>
        </w:rPr>
        <w:t>Polyesteramides (PEA)</w:t>
      </w:r>
      <w:r w:rsidRPr="004152B9">
        <w:rPr>
          <w:rFonts w:ascii="Times New Roman" w:hAnsi="Times New Roman" w:cs="Times New Roman"/>
          <w:bCs/>
          <w:iCs/>
          <w:color w:val="191919"/>
          <w:sz w:val="20"/>
          <w:szCs w:val="20"/>
        </w:rPr>
        <w:t xml:space="preserve">: Hydrolysable ester groups (─COO─) is placed as backbone in this product which imparts high tensile strength and thermal stability. It finds its application as package in pharmaceutical and food industry </w:t>
      </w:r>
      <w:r w:rsidR="00BF3CA6" w:rsidRPr="004152B9">
        <w:rPr>
          <w:rFonts w:ascii="Times New Roman" w:hAnsi="Times New Roman" w:cs="Times New Roman"/>
          <w:bCs/>
          <w:iCs/>
          <w:color w:val="191919"/>
          <w:sz w:val="20"/>
          <w:szCs w:val="20"/>
        </w:rPr>
        <w:t xml:space="preserve">due to presence of hydrolytically cleavable ester bonds which helps in altering material crystallinity. </w:t>
      </w:r>
    </w:p>
    <w:p w:rsidR="00BF3CA6" w:rsidRPr="004152B9" w:rsidRDefault="00BF3CA6" w:rsidP="0021109C">
      <w:pPr>
        <w:spacing w:before="120" w:after="120" w:line="360" w:lineRule="auto"/>
        <w:jc w:val="both"/>
        <w:rPr>
          <w:rFonts w:ascii="Times New Roman" w:hAnsi="Times New Roman" w:cs="Times New Roman"/>
          <w:bCs/>
          <w:iCs/>
          <w:color w:val="191919"/>
          <w:sz w:val="20"/>
          <w:szCs w:val="20"/>
        </w:rPr>
      </w:pPr>
      <w:r w:rsidRPr="004152B9">
        <w:rPr>
          <w:rFonts w:ascii="Times New Roman" w:hAnsi="Times New Roman" w:cs="Times New Roman"/>
          <w:bCs/>
          <w:i/>
          <w:color w:val="191919"/>
          <w:sz w:val="20"/>
          <w:szCs w:val="20"/>
        </w:rPr>
        <w:t>Bio-based fibers</w:t>
      </w:r>
      <w:r w:rsidRPr="004152B9">
        <w:rPr>
          <w:rFonts w:ascii="Times New Roman" w:hAnsi="Times New Roman" w:cs="Times New Roman"/>
          <w:bCs/>
          <w:color w:val="191919"/>
          <w:sz w:val="20"/>
          <w:szCs w:val="20"/>
        </w:rPr>
        <w:t>: They are animal or plant origin encompassing cotton, jute, hemp, wool silk. Advantag</w:t>
      </w:r>
      <w:r w:rsidR="00DB2D18" w:rsidRPr="004152B9">
        <w:rPr>
          <w:rFonts w:ascii="Times New Roman" w:hAnsi="Times New Roman" w:cs="Times New Roman"/>
          <w:bCs/>
          <w:color w:val="191919"/>
          <w:sz w:val="20"/>
          <w:szCs w:val="20"/>
        </w:rPr>
        <w:t>e of minimal weight, lower cost</w:t>
      </w:r>
      <w:r w:rsidRPr="004152B9">
        <w:rPr>
          <w:rFonts w:ascii="Times New Roman" w:hAnsi="Times New Roman" w:cs="Times New Roman"/>
          <w:bCs/>
          <w:color w:val="191919"/>
          <w:sz w:val="20"/>
          <w:szCs w:val="20"/>
        </w:rPr>
        <w:t xml:space="preserve"> </w:t>
      </w:r>
      <w:r w:rsidR="00DB2D18" w:rsidRPr="004152B9">
        <w:rPr>
          <w:rFonts w:ascii="Times New Roman" w:hAnsi="Times New Roman" w:cs="Times New Roman"/>
          <w:bCs/>
          <w:color w:val="191919"/>
          <w:sz w:val="20"/>
          <w:szCs w:val="20"/>
        </w:rPr>
        <w:t>and waste</w:t>
      </w:r>
      <w:r w:rsidRPr="004152B9">
        <w:rPr>
          <w:rFonts w:ascii="Times New Roman" w:hAnsi="Times New Roman" w:cs="Times New Roman"/>
          <w:bCs/>
          <w:color w:val="191919"/>
          <w:sz w:val="20"/>
          <w:szCs w:val="20"/>
        </w:rPr>
        <w:t xml:space="preserve"> minimization can be found in such bio-fibers. Natural composite fibers can be formed by using blend of different bio-origin raw material. </w:t>
      </w:r>
    </w:p>
    <w:p w:rsidR="0021109C" w:rsidRPr="004152B9" w:rsidRDefault="00BF3CA6" w:rsidP="00E21205">
      <w:pPr>
        <w:pStyle w:val="ListParagraph"/>
        <w:numPr>
          <w:ilvl w:val="0"/>
          <w:numId w:val="5"/>
        </w:numPr>
        <w:spacing w:before="120" w:after="120" w:line="360" w:lineRule="auto"/>
        <w:jc w:val="both"/>
        <w:rPr>
          <w:rFonts w:ascii="Times New Roman" w:hAnsi="Times New Roman" w:cs="Times New Roman"/>
          <w:b/>
          <w:bCs/>
          <w:iCs/>
          <w:color w:val="191919"/>
          <w:sz w:val="20"/>
          <w:szCs w:val="20"/>
        </w:rPr>
      </w:pPr>
      <w:r w:rsidRPr="004152B9">
        <w:rPr>
          <w:rFonts w:ascii="Times New Roman" w:hAnsi="Times New Roman" w:cs="Times New Roman"/>
          <w:b/>
          <w:color w:val="191919"/>
          <w:sz w:val="20"/>
          <w:szCs w:val="20"/>
        </w:rPr>
        <w:t>M</w:t>
      </w:r>
      <w:r w:rsidR="00D43167" w:rsidRPr="004152B9">
        <w:rPr>
          <w:rFonts w:ascii="Times New Roman" w:hAnsi="Times New Roman" w:cs="Times New Roman"/>
          <w:b/>
          <w:color w:val="191919"/>
          <w:sz w:val="20"/>
          <w:szCs w:val="20"/>
        </w:rPr>
        <w:t>ODIFIED ATMOSPHERIC PACKAGING</w:t>
      </w:r>
    </w:p>
    <w:p w:rsidR="00D43167" w:rsidRPr="004152B9" w:rsidRDefault="00361E70" w:rsidP="00CF5A27">
      <w:pPr>
        <w:spacing w:before="120" w:after="120" w:line="360" w:lineRule="auto"/>
        <w:ind w:firstLine="720"/>
        <w:jc w:val="both"/>
        <w:rPr>
          <w:rFonts w:ascii="Times New Roman" w:hAnsi="Times New Roman" w:cs="Times New Roman"/>
          <w:bCs/>
          <w:color w:val="191919"/>
          <w:sz w:val="20"/>
          <w:szCs w:val="20"/>
        </w:rPr>
      </w:pPr>
      <w:r w:rsidRPr="004152B9">
        <w:rPr>
          <w:rFonts w:ascii="Times New Roman" w:hAnsi="Times New Roman" w:cs="Times New Roman"/>
          <w:bCs/>
          <w:color w:val="191919"/>
          <w:sz w:val="20"/>
          <w:szCs w:val="20"/>
        </w:rPr>
        <w:t>Storing of</w:t>
      </w:r>
      <w:r w:rsidR="00D43167" w:rsidRPr="004152B9">
        <w:rPr>
          <w:rFonts w:ascii="Times New Roman" w:hAnsi="Times New Roman" w:cs="Times New Roman"/>
          <w:bCs/>
          <w:color w:val="191919"/>
          <w:sz w:val="20"/>
          <w:szCs w:val="20"/>
        </w:rPr>
        <w:t xml:space="preserve"> fruits and vegetable in a package needs dynamic ambience as the produce undergo respiration</w:t>
      </w:r>
      <w:r w:rsidR="00275FDE" w:rsidRPr="004152B9">
        <w:rPr>
          <w:rFonts w:ascii="Times New Roman" w:hAnsi="Times New Roman" w:cs="Times New Roman"/>
          <w:bCs/>
          <w:color w:val="191919"/>
          <w:sz w:val="20"/>
          <w:szCs w:val="20"/>
        </w:rPr>
        <w:t xml:space="preserve"> by</w:t>
      </w:r>
      <w:r w:rsidR="00D43167" w:rsidRPr="004152B9">
        <w:rPr>
          <w:rFonts w:ascii="Times New Roman" w:hAnsi="Times New Roman" w:cs="Times New Roman"/>
          <w:bCs/>
          <w:color w:val="191919"/>
          <w:sz w:val="20"/>
          <w:szCs w:val="20"/>
        </w:rPr>
        <w:t xml:space="preserve"> changing gaseous composition inside package. This necessitates the altering of package ambience either directly or indirectly to extend shelf life of fruits and vegetables. Product undergoes different degree of respiration</w:t>
      </w:r>
      <w:r w:rsidR="00DB2D18" w:rsidRPr="004152B9">
        <w:rPr>
          <w:rFonts w:ascii="Times New Roman" w:hAnsi="Times New Roman" w:cs="Times New Roman"/>
          <w:bCs/>
          <w:color w:val="191919"/>
          <w:sz w:val="20"/>
          <w:szCs w:val="20"/>
        </w:rPr>
        <w:t xml:space="preserve"> which is</w:t>
      </w:r>
      <w:r w:rsidR="00D43167" w:rsidRPr="004152B9">
        <w:rPr>
          <w:rFonts w:ascii="Times New Roman" w:hAnsi="Times New Roman" w:cs="Times New Roman"/>
          <w:bCs/>
          <w:color w:val="191919"/>
          <w:sz w:val="20"/>
          <w:szCs w:val="20"/>
        </w:rPr>
        <w:t xml:space="preserve"> influenced by temperature, relative humidity, gaseous composition and permeability of gases. Thus, it is very important to optimise these parameters to improve shelf life of product. When package is made dynamic to respond the changes brought out due to action of produce, the effectiveness of packaging system improves. </w:t>
      </w:r>
    </w:p>
    <w:p w:rsidR="006C68DE" w:rsidRPr="004152B9" w:rsidRDefault="00B72451" w:rsidP="00CF5A27">
      <w:pPr>
        <w:spacing w:before="120" w:after="120" w:line="360" w:lineRule="auto"/>
        <w:ind w:firstLine="720"/>
        <w:jc w:val="both"/>
        <w:rPr>
          <w:rFonts w:ascii="Times New Roman" w:hAnsi="Times New Roman" w:cs="Times New Roman"/>
          <w:bCs/>
          <w:color w:val="191919"/>
          <w:sz w:val="20"/>
          <w:szCs w:val="20"/>
        </w:rPr>
      </w:pPr>
      <w:r w:rsidRPr="004152B9">
        <w:rPr>
          <w:rFonts w:ascii="Times New Roman" w:hAnsi="Times New Roman" w:cs="Times New Roman"/>
          <w:bCs/>
          <w:color w:val="191919"/>
          <w:sz w:val="20"/>
          <w:szCs w:val="20"/>
        </w:rPr>
        <w:t xml:space="preserve">Respiration is considered as an important detrimental factor </w:t>
      </w:r>
      <w:r w:rsidR="009F04CC" w:rsidRPr="004152B9">
        <w:rPr>
          <w:rFonts w:ascii="Times New Roman" w:hAnsi="Times New Roman" w:cs="Times New Roman"/>
          <w:bCs/>
          <w:color w:val="191919"/>
          <w:sz w:val="20"/>
          <w:szCs w:val="20"/>
        </w:rPr>
        <w:t>to bring</w:t>
      </w:r>
      <w:r w:rsidRPr="004152B9">
        <w:rPr>
          <w:rFonts w:ascii="Times New Roman" w:hAnsi="Times New Roman" w:cs="Times New Roman"/>
          <w:bCs/>
          <w:color w:val="191919"/>
          <w:sz w:val="20"/>
          <w:szCs w:val="20"/>
        </w:rPr>
        <w:t xml:space="preserve"> down product shelf life by hastening physiological process of produce. It is an aerobic process which demands oxygen for changing forms of biochemical constituents. Respiration provides energy required to carry many biochemical reactions. Decreasing rate of respiration by modifying package gas composition is the main aim of modified atmospheric packaging. Altering gas composition like </w:t>
      </w:r>
      <w:r w:rsidR="00275FDE" w:rsidRPr="004152B9">
        <w:rPr>
          <w:rFonts w:ascii="Times New Roman" w:hAnsi="Times New Roman" w:cs="Times New Roman"/>
          <w:bCs/>
          <w:color w:val="191919"/>
          <w:sz w:val="20"/>
          <w:szCs w:val="20"/>
        </w:rPr>
        <w:t>CO</w:t>
      </w:r>
      <w:r w:rsidRPr="004152B9">
        <w:rPr>
          <w:rFonts w:ascii="Times New Roman" w:hAnsi="Times New Roman" w:cs="Times New Roman"/>
          <w:bCs/>
          <w:color w:val="191919"/>
          <w:sz w:val="20"/>
          <w:szCs w:val="20"/>
          <w:vertAlign w:val="subscript"/>
        </w:rPr>
        <w:t>2</w:t>
      </w:r>
      <w:r w:rsidRPr="004152B9">
        <w:rPr>
          <w:rFonts w:ascii="Times New Roman" w:hAnsi="Times New Roman" w:cs="Times New Roman"/>
          <w:bCs/>
          <w:color w:val="191919"/>
          <w:sz w:val="20"/>
          <w:szCs w:val="20"/>
        </w:rPr>
        <w:t xml:space="preserve"> and </w:t>
      </w:r>
      <w:r w:rsidR="00275FDE" w:rsidRPr="004152B9">
        <w:rPr>
          <w:rFonts w:ascii="Times New Roman" w:hAnsi="Times New Roman" w:cs="Times New Roman"/>
          <w:bCs/>
          <w:color w:val="191919"/>
          <w:sz w:val="20"/>
          <w:szCs w:val="20"/>
        </w:rPr>
        <w:t>O</w:t>
      </w:r>
      <w:r w:rsidRPr="004152B9">
        <w:rPr>
          <w:rFonts w:ascii="Times New Roman" w:hAnsi="Times New Roman" w:cs="Times New Roman"/>
          <w:bCs/>
          <w:color w:val="191919"/>
          <w:sz w:val="20"/>
          <w:szCs w:val="20"/>
          <w:vertAlign w:val="subscript"/>
        </w:rPr>
        <w:t>2</w:t>
      </w:r>
      <w:r w:rsidRPr="004152B9">
        <w:rPr>
          <w:rFonts w:ascii="Times New Roman" w:hAnsi="Times New Roman" w:cs="Times New Roman"/>
          <w:bCs/>
          <w:color w:val="191919"/>
          <w:sz w:val="20"/>
          <w:szCs w:val="20"/>
        </w:rPr>
        <w:t xml:space="preserve"> to retard the rate of respiration through choice of packaging having different permeations are practiced in MAP.</w:t>
      </w:r>
    </w:p>
    <w:p w:rsidR="00B72451" w:rsidRPr="004152B9" w:rsidRDefault="00CF5A27" w:rsidP="00D43167">
      <w:pPr>
        <w:spacing w:before="120" w:after="120" w:line="360" w:lineRule="auto"/>
        <w:jc w:val="both"/>
        <w:rPr>
          <w:rFonts w:ascii="Times New Roman" w:hAnsi="Times New Roman" w:cs="Times New Roman"/>
          <w:bCs/>
          <w:color w:val="191919"/>
          <w:sz w:val="20"/>
          <w:szCs w:val="20"/>
        </w:rPr>
      </w:pPr>
      <w:r>
        <w:rPr>
          <w:rFonts w:ascii="Times New Roman" w:hAnsi="Times New Roman" w:cs="Times New Roman"/>
          <w:b/>
          <w:bCs/>
          <w:color w:val="191919"/>
          <w:sz w:val="20"/>
          <w:szCs w:val="20"/>
        </w:rPr>
        <w:lastRenderedPageBreak/>
        <w:t>A.</w:t>
      </w:r>
      <w:r w:rsidR="00A124DB" w:rsidRPr="004152B9">
        <w:rPr>
          <w:rFonts w:ascii="Times New Roman" w:hAnsi="Times New Roman" w:cs="Times New Roman"/>
          <w:b/>
          <w:bCs/>
          <w:color w:val="191919"/>
          <w:sz w:val="20"/>
          <w:szCs w:val="20"/>
        </w:rPr>
        <w:t xml:space="preserve"> </w:t>
      </w:r>
      <w:r w:rsidR="006C68DE" w:rsidRPr="004152B9">
        <w:rPr>
          <w:rFonts w:ascii="Times New Roman" w:hAnsi="Times New Roman" w:cs="Times New Roman"/>
          <w:b/>
          <w:bCs/>
          <w:color w:val="191919"/>
          <w:sz w:val="20"/>
          <w:szCs w:val="20"/>
        </w:rPr>
        <w:t xml:space="preserve">MAP Technique: </w:t>
      </w:r>
      <w:r w:rsidR="006C68DE" w:rsidRPr="004152B9">
        <w:rPr>
          <w:rFonts w:ascii="Times New Roman" w:hAnsi="Times New Roman" w:cs="Times New Roman"/>
          <w:bCs/>
          <w:color w:val="191919"/>
          <w:sz w:val="20"/>
          <w:szCs w:val="20"/>
        </w:rPr>
        <w:t>It is a method of creating passive means of altering gas composition within package by choosing appropriate packaging material. The success of this technique stands on balance between produce respiration rate and gas exchange between produce and external a</w:t>
      </w:r>
      <w:r w:rsidR="00A7593E" w:rsidRPr="004152B9">
        <w:rPr>
          <w:rFonts w:ascii="Times New Roman" w:hAnsi="Times New Roman" w:cs="Times New Roman"/>
          <w:bCs/>
          <w:color w:val="191919"/>
          <w:sz w:val="20"/>
          <w:szCs w:val="20"/>
        </w:rPr>
        <w:t xml:space="preserve">tmosphere through </w:t>
      </w:r>
      <w:r w:rsidR="00A7593E" w:rsidRPr="00A25FF6">
        <w:rPr>
          <w:rFonts w:ascii="Times New Roman" w:hAnsi="Times New Roman" w:cs="Times New Roman"/>
          <w:bCs/>
          <w:color w:val="191919"/>
          <w:sz w:val="20"/>
          <w:szCs w:val="20"/>
        </w:rPr>
        <w:t>package</w:t>
      </w:r>
      <w:r w:rsidR="009F04CC" w:rsidRPr="00A25FF6">
        <w:rPr>
          <w:rFonts w:ascii="Times New Roman" w:hAnsi="Times New Roman" w:cs="Times New Roman"/>
          <w:bCs/>
          <w:color w:val="191919"/>
          <w:sz w:val="20"/>
          <w:szCs w:val="20"/>
          <w:vertAlign w:val="superscript"/>
        </w:rPr>
        <w:t xml:space="preserve"> </w:t>
      </w:r>
      <w:r w:rsidR="009F04CC" w:rsidRPr="00A25FF6">
        <w:rPr>
          <w:rFonts w:ascii="Times New Roman" w:hAnsi="Times New Roman" w:cs="Times New Roman"/>
          <w:bCs/>
          <w:color w:val="191919"/>
          <w:sz w:val="20"/>
          <w:szCs w:val="20"/>
        </w:rPr>
        <w:t>(</w:t>
      </w:r>
      <w:r w:rsidR="009F04CC" w:rsidRPr="00A25FF6">
        <w:rPr>
          <w:rFonts w:ascii="Times New Roman" w:hAnsi="Times New Roman" w:cs="Times New Roman"/>
          <w:sz w:val="20"/>
          <w:szCs w:val="20"/>
          <w:lang w:val="en-US"/>
        </w:rPr>
        <w:t xml:space="preserve">Farber </w:t>
      </w:r>
      <w:r w:rsidR="009F04CC" w:rsidRPr="00A25FF6">
        <w:rPr>
          <w:rFonts w:ascii="Times New Roman" w:hAnsi="Times New Roman" w:cs="Times New Roman"/>
          <w:i/>
          <w:sz w:val="20"/>
          <w:szCs w:val="20"/>
          <w:lang w:val="en-US"/>
        </w:rPr>
        <w:t>et al</w:t>
      </w:r>
      <w:r w:rsidR="009F04CC" w:rsidRPr="00A25FF6">
        <w:rPr>
          <w:rFonts w:ascii="Times New Roman" w:hAnsi="Times New Roman" w:cs="Times New Roman"/>
          <w:sz w:val="20"/>
          <w:szCs w:val="20"/>
          <w:lang w:val="en-US"/>
        </w:rPr>
        <w:t>., 2002)</w:t>
      </w:r>
      <w:r w:rsidR="006C68DE" w:rsidRPr="00A25FF6">
        <w:rPr>
          <w:rFonts w:ascii="Times New Roman" w:hAnsi="Times New Roman" w:cs="Times New Roman"/>
          <w:bCs/>
          <w:color w:val="191919"/>
          <w:sz w:val="20"/>
          <w:szCs w:val="20"/>
        </w:rPr>
        <w:t xml:space="preserve">. MAP slows down rate of biochemical changes by inhibiting rate of oxidation and additionally helps to check amount of ethylene produced in the storage. </w:t>
      </w:r>
      <w:r w:rsidR="00D05EA5" w:rsidRPr="00A25FF6">
        <w:rPr>
          <w:rFonts w:ascii="Times New Roman" w:hAnsi="Times New Roman" w:cs="Times New Roman"/>
          <w:bCs/>
          <w:color w:val="191919"/>
          <w:sz w:val="20"/>
          <w:szCs w:val="20"/>
        </w:rPr>
        <w:t>MAP differs with CAP with the fact that in controlled</w:t>
      </w:r>
      <w:r w:rsidR="00D05EA5" w:rsidRPr="004152B9">
        <w:rPr>
          <w:rFonts w:ascii="Times New Roman" w:hAnsi="Times New Roman" w:cs="Times New Roman"/>
          <w:bCs/>
          <w:color w:val="191919"/>
          <w:sz w:val="20"/>
          <w:szCs w:val="20"/>
        </w:rPr>
        <w:t xml:space="preserve"> atmosphere</w:t>
      </w:r>
      <w:r w:rsidR="009F04CC" w:rsidRPr="004152B9">
        <w:rPr>
          <w:rFonts w:ascii="Times New Roman" w:hAnsi="Times New Roman" w:cs="Times New Roman"/>
          <w:bCs/>
          <w:color w:val="191919"/>
          <w:sz w:val="20"/>
          <w:szCs w:val="20"/>
        </w:rPr>
        <w:t>,</w:t>
      </w:r>
      <w:r w:rsidR="00D05EA5" w:rsidRPr="004152B9">
        <w:rPr>
          <w:rFonts w:ascii="Times New Roman" w:hAnsi="Times New Roman" w:cs="Times New Roman"/>
          <w:bCs/>
          <w:color w:val="191919"/>
          <w:sz w:val="20"/>
          <w:szCs w:val="20"/>
        </w:rPr>
        <w:t xml:space="preserve"> the package ambience is precisely controlled throughout storage period </w:t>
      </w:r>
      <w:r w:rsidR="00275FDE" w:rsidRPr="004152B9">
        <w:rPr>
          <w:rFonts w:ascii="Times New Roman" w:hAnsi="Times New Roman" w:cs="Times New Roman"/>
          <w:bCs/>
          <w:color w:val="191919"/>
          <w:sz w:val="20"/>
          <w:szCs w:val="20"/>
        </w:rPr>
        <w:t xml:space="preserve">through </w:t>
      </w:r>
      <w:r w:rsidR="009F04CC" w:rsidRPr="004152B9">
        <w:rPr>
          <w:rFonts w:ascii="Times New Roman" w:hAnsi="Times New Roman" w:cs="Times New Roman"/>
          <w:bCs/>
          <w:color w:val="191919"/>
          <w:sz w:val="20"/>
          <w:szCs w:val="20"/>
        </w:rPr>
        <w:t>appropriate</w:t>
      </w:r>
      <w:r w:rsidR="00275FDE" w:rsidRPr="004152B9">
        <w:rPr>
          <w:rFonts w:ascii="Times New Roman" w:hAnsi="Times New Roman" w:cs="Times New Roman"/>
          <w:bCs/>
          <w:color w:val="191919"/>
          <w:sz w:val="20"/>
          <w:szCs w:val="20"/>
        </w:rPr>
        <w:t xml:space="preserve"> action </w:t>
      </w:r>
      <w:r w:rsidR="009F04CC" w:rsidRPr="004152B9">
        <w:rPr>
          <w:rFonts w:ascii="Times New Roman" w:hAnsi="Times New Roman" w:cs="Times New Roman"/>
          <w:bCs/>
          <w:color w:val="191919"/>
          <w:sz w:val="20"/>
          <w:szCs w:val="20"/>
        </w:rPr>
        <w:t>whereas;</w:t>
      </w:r>
      <w:r w:rsidR="00D05EA5" w:rsidRPr="004152B9">
        <w:rPr>
          <w:rFonts w:ascii="Times New Roman" w:hAnsi="Times New Roman" w:cs="Times New Roman"/>
          <w:bCs/>
          <w:color w:val="191919"/>
          <w:sz w:val="20"/>
          <w:szCs w:val="20"/>
        </w:rPr>
        <w:t xml:space="preserve"> MAP is dynamically attaining required gas composition through respiration activity of produce during storage.  </w:t>
      </w:r>
    </w:p>
    <w:p w:rsidR="00FE47DB" w:rsidRPr="004152B9" w:rsidRDefault="00FE47DB" w:rsidP="00D43167">
      <w:pPr>
        <w:spacing w:before="120" w:after="120" w:line="360" w:lineRule="auto"/>
        <w:jc w:val="both"/>
        <w:rPr>
          <w:rFonts w:ascii="Times New Roman" w:hAnsi="Times New Roman" w:cs="Times New Roman"/>
          <w:bCs/>
          <w:color w:val="191919"/>
          <w:sz w:val="20"/>
          <w:szCs w:val="20"/>
        </w:rPr>
      </w:pPr>
      <w:r w:rsidRPr="004152B9">
        <w:rPr>
          <w:rFonts w:ascii="Times New Roman" w:hAnsi="Times New Roman" w:cs="Times New Roman"/>
          <w:bCs/>
          <w:color w:val="191919"/>
          <w:sz w:val="20"/>
          <w:szCs w:val="20"/>
        </w:rPr>
        <w:t>Following are sequence of operations in packaging fruits and vegetables under MAP</w:t>
      </w:r>
    </w:p>
    <w:p w:rsidR="00FE47DB" w:rsidRPr="004152B9" w:rsidRDefault="00FE47DB" w:rsidP="00FE47DB">
      <w:pPr>
        <w:spacing w:before="120" w:after="120" w:line="360" w:lineRule="auto"/>
        <w:jc w:val="both"/>
        <w:rPr>
          <w:rFonts w:ascii="Times New Roman" w:hAnsi="Times New Roman" w:cs="Times New Roman"/>
          <w:bCs/>
          <w:color w:val="191919"/>
          <w:sz w:val="20"/>
          <w:szCs w:val="20"/>
        </w:rPr>
      </w:pPr>
      <w:r w:rsidRPr="004152B9">
        <w:rPr>
          <w:rFonts w:ascii="Times New Roman" w:hAnsi="Times New Roman" w:cs="Times New Roman"/>
          <w:bCs/>
          <w:color w:val="191919"/>
          <w:sz w:val="20"/>
          <w:szCs w:val="20"/>
        </w:rPr>
        <w:t xml:space="preserve">1. Fruits or vegetables are introduced into package having desired barrier properties followed by flushing of gas mixture of specific modified atmosphere compositions. </w:t>
      </w:r>
    </w:p>
    <w:p w:rsidR="00FE47DB" w:rsidRPr="004152B9" w:rsidRDefault="00FE47DB" w:rsidP="00FE47DB">
      <w:pPr>
        <w:spacing w:before="120" w:after="120" w:line="360" w:lineRule="auto"/>
        <w:jc w:val="both"/>
        <w:rPr>
          <w:rFonts w:ascii="Times New Roman" w:hAnsi="Times New Roman" w:cs="Times New Roman"/>
          <w:bCs/>
          <w:color w:val="191919"/>
          <w:sz w:val="20"/>
          <w:szCs w:val="20"/>
        </w:rPr>
      </w:pPr>
      <w:r w:rsidRPr="004152B9">
        <w:rPr>
          <w:rFonts w:ascii="Times New Roman" w:hAnsi="Times New Roman" w:cs="Times New Roman"/>
          <w:bCs/>
          <w:color w:val="191919"/>
          <w:sz w:val="20"/>
          <w:szCs w:val="20"/>
        </w:rPr>
        <w:t>2. Closure of packaging with appropriate sealing mechanism to contain modified atmosphere.</w:t>
      </w:r>
    </w:p>
    <w:p w:rsidR="00FE47DB" w:rsidRPr="004152B9" w:rsidRDefault="00FE47DB" w:rsidP="00FE47DB">
      <w:pPr>
        <w:spacing w:before="120" w:after="120" w:line="360" w:lineRule="auto"/>
        <w:jc w:val="both"/>
        <w:rPr>
          <w:rFonts w:ascii="Times New Roman" w:hAnsi="Times New Roman" w:cs="Times New Roman"/>
          <w:bCs/>
          <w:color w:val="191919"/>
          <w:sz w:val="20"/>
          <w:szCs w:val="20"/>
        </w:rPr>
      </w:pPr>
      <w:r w:rsidRPr="004152B9">
        <w:rPr>
          <w:rFonts w:ascii="Times New Roman" w:hAnsi="Times New Roman" w:cs="Times New Roman"/>
          <w:bCs/>
          <w:color w:val="191919"/>
          <w:sz w:val="20"/>
          <w:szCs w:val="20"/>
        </w:rPr>
        <w:t>3. Refrigerated storage of container for first few days, during this period the oxygen present in package atmosphere is converted into carbon dioxide through respiration in slow rate.</w:t>
      </w:r>
    </w:p>
    <w:p w:rsidR="00D501A3" w:rsidRPr="004152B9" w:rsidRDefault="00FE47DB" w:rsidP="00FE47DB">
      <w:pPr>
        <w:spacing w:before="120" w:after="120" w:line="360" w:lineRule="auto"/>
        <w:jc w:val="both"/>
        <w:rPr>
          <w:rFonts w:ascii="Times New Roman" w:hAnsi="Times New Roman" w:cs="Times New Roman"/>
          <w:bCs/>
          <w:color w:val="191919"/>
          <w:sz w:val="20"/>
          <w:szCs w:val="20"/>
        </w:rPr>
      </w:pPr>
      <w:r w:rsidRPr="004152B9">
        <w:rPr>
          <w:rFonts w:ascii="Times New Roman" w:hAnsi="Times New Roman" w:cs="Times New Roman"/>
          <w:bCs/>
          <w:color w:val="191919"/>
          <w:sz w:val="20"/>
          <w:szCs w:val="20"/>
        </w:rPr>
        <w:t xml:space="preserve">4. Package is transferred to ambient </w:t>
      </w:r>
      <w:r w:rsidR="009F04CC" w:rsidRPr="004152B9">
        <w:rPr>
          <w:rFonts w:ascii="Times New Roman" w:hAnsi="Times New Roman" w:cs="Times New Roman"/>
          <w:bCs/>
          <w:color w:val="191919"/>
          <w:sz w:val="20"/>
          <w:szCs w:val="20"/>
        </w:rPr>
        <w:t>atmosphere;</w:t>
      </w:r>
      <w:r w:rsidRPr="004152B9">
        <w:rPr>
          <w:rFonts w:ascii="Times New Roman" w:hAnsi="Times New Roman" w:cs="Times New Roman"/>
          <w:bCs/>
          <w:color w:val="191919"/>
          <w:sz w:val="20"/>
          <w:szCs w:val="20"/>
        </w:rPr>
        <w:t xml:space="preserve"> the </w:t>
      </w:r>
      <w:r w:rsidR="00D501A3" w:rsidRPr="004152B9">
        <w:rPr>
          <w:rFonts w:ascii="Times New Roman" w:hAnsi="Times New Roman" w:cs="Times New Roman"/>
          <w:bCs/>
          <w:color w:val="191919"/>
          <w:sz w:val="20"/>
          <w:szCs w:val="20"/>
        </w:rPr>
        <w:t>package micro-atmosphere is now enriched with carbon dioxide and depleted with oxygen which retards rate of respiration.</w:t>
      </w:r>
    </w:p>
    <w:p w:rsidR="00FE47DB" w:rsidRPr="004152B9" w:rsidRDefault="00D501A3" w:rsidP="00CF5A27">
      <w:pPr>
        <w:spacing w:before="120" w:after="120" w:line="360" w:lineRule="auto"/>
        <w:ind w:firstLine="720"/>
        <w:jc w:val="both"/>
        <w:rPr>
          <w:rFonts w:ascii="Times New Roman" w:hAnsi="Times New Roman" w:cs="Times New Roman"/>
          <w:bCs/>
          <w:color w:val="191919"/>
          <w:sz w:val="20"/>
          <w:szCs w:val="20"/>
        </w:rPr>
      </w:pPr>
      <w:r w:rsidRPr="004152B9">
        <w:rPr>
          <w:rFonts w:ascii="Times New Roman" w:hAnsi="Times New Roman" w:cs="Times New Roman"/>
          <w:bCs/>
          <w:color w:val="191919"/>
          <w:sz w:val="20"/>
          <w:szCs w:val="20"/>
        </w:rPr>
        <w:t xml:space="preserve">The above said </w:t>
      </w:r>
      <w:r w:rsidR="009F04CC" w:rsidRPr="004152B9">
        <w:rPr>
          <w:rFonts w:ascii="Times New Roman" w:hAnsi="Times New Roman" w:cs="Times New Roman"/>
          <w:bCs/>
          <w:color w:val="191919"/>
          <w:sz w:val="20"/>
          <w:szCs w:val="20"/>
        </w:rPr>
        <w:t>phenomena are</w:t>
      </w:r>
      <w:r w:rsidRPr="004152B9">
        <w:rPr>
          <w:rFonts w:ascii="Times New Roman" w:hAnsi="Times New Roman" w:cs="Times New Roman"/>
          <w:bCs/>
          <w:color w:val="191919"/>
          <w:sz w:val="20"/>
          <w:szCs w:val="20"/>
        </w:rPr>
        <w:t xml:space="preserve"> termed as commodity generated modified atmosphere package or passive MAP as the modification of local gases happened due to produce activity. On the other </w:t>
      </w:r>
      <w:r w:rsidR="00746854" w:rsidRPr="004152B9">
        <w:rPr>
          <w:rFonts w:ascii="Times New Roman" w:hAnsi="Times New Roman" w:cs="Times New Roman"/>
          <w:bCs/>
          <w:color w:val="191919"/>
          <w:sz w:val="20"/>
          <w:szCs w:val="20"/>
        </w:rPr>
        <w:t>hand,</w:t>
      </w:r>
      <w:r w:rsidR="009F04CC" w:rsidRPr="004152B9">
        <w:rPr>
          <w:rFonts w:ascii="Times New Roman" w:hAnsi="Times New Roman" w:cs="Times New Roman"/>
          <w:bCs/>
          <w:color w:val="191919"/>
          <w:sz w:val="20"/>
          <w:szCs w:val="20"/>
        </w:rPr>
        <w:t xml:space="preserve"> </w:t>
      </w:r>
      <w:r w:rsidRPr="004152B9">
        <w:rPr>
          <w:rFonts w:ascii="Times New Roman" w:hAnsi="Times New Roman" w:cs="Times New Roman"/>
          <w:bCs/>
          <w:color w:val="191919"/>
          <w:sz w:val="20"/>
          <w:szCs w:val="20"/>
        </w:rPr>
        <w:t xml:space="preserve">vacuumization and back flushing of desired gas composition helps in attaining required gas ambience at faster rate. The process is called active modified atmosphere package. In addition to the above technique, </w:t>
      </w:r>
      <w:r w:rsidR="00275FDE" w:rsidRPr="004152B9">
        <w:rPr>
          <w:rFonts w:ascii="Times New Roman" w:hAnsi="Times New Roman" w:cs="Times New Roman"/>
          <w:bCs/>
          <w:color w:val="191919"/>
          <w:sz w:val="20"/>
          <w:szCs w:val="20"/>
        </w:rPr>
        <w:t>O</w:t>
      </w:r>
      <w:r w:rsidRPr="004152B9">
        <w:rPr>
          <w:rFonts w:ascii="Times New Roman" w:hAnsi="Times New Roman" w:cs="Times New Roman"/>
          <w:bCs/>
          <w:color w:val="191919"/>
          <w:sz w:val="20"/>
          <w:szCs w:val="20"/>
          <w:vertAlign w:val="subscript"/>
        </w:rPr>
        <w:t>2</w:t>
      </w:r>
      <w:r w:rsidRPr="004152B9">
        <w:rPr>
          <w:rFonts w:ascii="Times New Roman" w:hAnsi="Times New Roman" w:cs="Times New Roman"/>
          <w:bCs/>
          <w:color w:val="191919"/>
          <w:sz w:val="20"/>
          <w:szCs w:val="20"/>
        </w:rPr>
        <w:t xml:space="preserve">, </w:t>
      </w:r>
      <w:r w:rsidR="00275FDE" w:rsidRPr="004152B9">
        <w:rPr>
          <w:rFonts w:ascii="Times New Roman" w:hAnsi="Times New Roman" w:cs="Times New Roman"/>
          <w:bCs/>
          <w:color w:val="191919"/>
          <w:sz w:val="20"/>
          <w:szCs w:val="20"/>
        </w:rPr>
        <w:t>CO</w:t>
      </w:r>
      <w:r w:rsidRPr="004152B9">
        <w:rPr>
          <w:rFonts w:ascii="Times New Roman" w:hAnsi="Times New Roman" w:cs="Times New Roman"/>
          <w:bCs/>
          <w:color w:val="191919"/>
          <w:sz w:val="20"/>
          <w:szCs w:val="20"/>
          <w:vertAlign w:val="subscript"/>
        </w:rPr>
        <w:t>2</w:t>
      </w:r>
      <w:r w:rsidRPr="004152B9">
        <w:rPr>
          <w:rFonts w:ascii="Times New Roman" w:hAnsi="Times New Roman" w:cs="Times New Roman"/>
          <w:bCs/>
          <w:color w:val="191919"/>
          <w:sz w:val="20"/>
          <w:szCs w:val="20"/>
        </w:rPr>
        <w:t xml:space="preserve"> scavengers and water vapour adsorbers are also used inside package to improve the time gap for establishing favourable atmosphere.  </w:t>
      </w:r>
    </w:p>
    <w:p w:rsidR="00B63DF1" w:rsidRPr="004152B9" w:rsidRDefault="00CF5A27" w:rsidP="00FE47DB">
      <w:pPr>
        <w:spacing w:before="120" w:after="120" w:line="360" w:lineRule="auto"/>
        <w:jc w:val="both"/>
        <w:rPr>
          <w:rFonts w:ascii="Times New Roman" w:hAnsi="Times New Roman" w:cs="Times New Roman"/>
          <w:bCs/>
          <w:color w:val="191919"/>
          <w:sz w:val="20"/>
          <w:szCs w:val="20"/>
        </w:rPr>
      </w:pPr>
      <w:r>
        <w:rPr>
          <w:rFonts w:ascii="Times New Roman" w:hAnsi="Times New Roman" w:cs="Times New Roman"/>
          <w:b/>
          <w:bCs/>
          <w:color w:val="191919"/>
          <w:sz w:val="20"/>
          <w:szCs w:val="20"/>
        </w:rPr>
        <w:t>B.</w:t>
      </w:r>
      <w:r w:rsidR="00A124DB" w:rsidRPr="004152B9">
        <w:rPr>
          <w:rFonts w:ascii="Times New Roman" w:hAnsi="Times New Roman" w:cs="Times New Roman"/>
          <w:b/>
          <w:bCs/>
          <w:color w:val="191919"/>
          <w:sz w:val="20"/>
          <w:szCs w:val="20"/>
        </w:rPr>
        <w:t xml:space="preserve"> </w:t>
      </w:r>
      <w:r w:rsidR="00B63DF1" w:rsidRPr="004152B9">
        <w:rPr>
          <w:rFonts w:ascii="Times New Roman" w:hAnsi="Times New Roman" w:cs="Times New Roman"/>
          <w:b/>
          <w:bCs/>
          <w:color w:val="191919"/>
          <w:sz w:val="20"/>
          <w:szCs w:val="20"/>
        </w:rPr>
        <w:t xml:space="preserve">Gasses used in MAP: </w:t>
      </w:r>
      <w:r w:rsidR="0092329D" w:rsidRPr="004152B9">
        <w:rPr>
          <w:rFonts w:ascii="Times New Roman" w:hAnsi="Times New Roman" w:cs="Times New Roman"/>
          <w:bCs/>
          <w:color w:val="191919"/>
          <w:sz w:val="20"/>
          <w:szCs w:val="20"/>
        </w:rPr>
        <w:t xml:space="preserve">Nitrogen, oxygen and carbon dioxide are extensively used in MAP. Properties such as solubility and diffusivity of these gases in package play an important role in its effectiveness inside micro atmosphere. Purified gases having tag of “food grade” gases are majorly used in composition. MAP demands low proportion of oxygen and comparatively high proportion of carbon dioxide in order to reduce rate of respiration. Also, higher proportion of </w:t>
      </w:r>
      <w:r w:rsidR="00275FDE" w:rsidRPr="004152B9">
        <w:rPr>
          <w:rFonts w:ascii="Times New Roman" w:hAnsi="Times New Roman" w:cs="Times New Roman"/>
          <w:bCs/>
          <w:color w:val="191919"/>
          <w:sz w:val="20"/>
          <w:szCs w:val="20"/>
        </w:rPr>
        <w:t>CO</w:t>
      </w:r>
      <w:r w:rsidR="0092329D" w:rsidRPr="004152B9">
        <w:rPr>
          <w:rFonts w:ascii="Times New Roman" w:hAnsi="Times New Roman" w:cs="Times New Roman"/>
          <w:bCs/>
          <w:color w:val="191919"/>
          <w:sz w:val="20"/>
          <w:szCs w:val="20"/>
          <w:vertAlign w:val="subscript"/>
        </w:rPr>
        <w:t>2</w:t>
      </w:r>
      <w:r w:rsidR="0092329D" w:rsidRPr="004152B9">
        <w:rPr>
          <w:rFonts w:ascii="Times New Roman" w:hAnsi="Times New Roman" w:cs="Times New Roman"/>
          <w:bCs/>
          <w:color w:val="191919"/>
          <w:sz w:val="20"/>
          <w:szCs w:val="20"/>
        </w:rPr>
        <w:t xml:space="preserve"> is detrimental in maintaining freshness of produce working for phytotoxic effect. Therefore</w:t>
      </w:r>
      <w:r w:rsidR="00C52BF4" w:rsidRPr="004152B9">
        <w:rPr>
          <w:rFonts w:ascii="Times New Roman" w:hAnsi="Times New Roman" w:cs="Times New Roman"/>
          <w:bCs/>
          <w:color w:val="191919"/>
          <w:sz w:val="20"/>
          <w:szCs w:val="20"/>
        </w:rPr>
        <w:t>,</w:t>
      </w:r>
      <w:r w:rsidR="0092329D" w:rsidRPr="004152B9">
        <w:rPr>
          <w:rFonts w:ascii="Times New Roman" w:hAnsi="Times New Roman" w:cs="Times New Roman"/>
          <w:bCs/>
          <w:color w:val="191919"/>
          <w:sz w:val="20"/>
          <w:szCs w:val="20"/>
        </w:rPr>
        <w:t xml:space="preserve"> N</w:t>
      </w:r>
      <w:r w:rsidR="0092329D" w:rsidRPr="004152B9">
        <w:rPr>
          <w:rFonts w:ascii="Times New Roman" w:hAnsi="Times New Roman" w:cs="Times New Roman"/>
          <w:bCs/>
          <w:color w:val="191919"/>
          <w:sz w:val="20"/>
          <w:szCs w:val="20"/>
          <w:vertAlign w:val="subscript"/>
        </w:rPr>
        <w:t>2</w:t>
      </w:r>
      <w:r w:rsidR="0092329D" w:rsidRPr="004152B9">
        <w:rPr>
          <w:rFonts w:ascii="Times New Roman" w:hAnsi="Times New Roman" w:cs="Times New Roman"/>
          <w:bCs/>
          <w:color w:val="191919"/>
          <w:sz w:val="20"/>
          <w:szCs w:val="20"/>
        </w:rPr>
        <w:t xml:space="preserve"> is used as filler gas due to its inert nature and</w:t>
      </w:r>
      <w:r w:rsidR="00C52BF4" w:rsidRPr="004152B9">
        <w:rPr>
          <w:rFonts w:ascii="Times New Roman" w:hAnsi="Times New Roman" w:cs="Times New Roman"/>
          <w:bCs/>
          <w:color w:val="191919"/>
          <w:sz w:val="20"/>
          <w:szCs w:val="20"/>
        </w:rPr>
        <w:t xml:space="preserve"> non-toxic property. </w:t>
      </w:r>
    </w:p>
    <w:p w:rsidR="00AB07BC" w:rsidRPr="004152B9" w:rsidRDefault="00AB07BC" w:rsidP="00CF5A27">
      <w:pPr>
        <w:spacing w:before="120" w:after="120" w:line="360" w:lineRule="auto"/>
        <w:ind w:firstLine="720"/>
        <w:jc w:val="both"/>
        <w:rPr>
          <w:rFonts w:ascii="Times New Roman" w:hAnsi="Times New Roman" w:cs="Times New Roman"/>
          <w:bCs/>
          <w:color w:val="191919"/>
          <w:sz w:val="20"/>
          <w:szCs w:val="20"/>
        </w:rPr>
      </w:pPr>
      <w:r w:rsidRPr="004152B9">
        <w:rPr>
          <w:rFonts w:ascii="Times New Roman" w:hAnsi="Times New Roman" w:cs="Times New Roman"/>
          <w:bCs/>
          <w:color w:val="191919"/>
          <w:sz w:val="20"/>
          <w:szCs w:val="20"/>
        </w:rPr>
        <w:t>Nobel gases such as argon found beneficial effect on preserving freshness of coffee beans but, purification and handling adds to the cost. When oxygen levels of micro atmosphere reach very low level (&lt;1%) aerobic respiration turns into anaerobic respiration which leads to formation of acetaldehyde and subsequently ethanol. Additionally, the sensitivity of fruits and vegetable reduces when it is exposed to very low oxygen levels.</w:t>
      </w:r>
    </w:p>
    <w:p w:rsidR="009F04CC" w:rsidRPr="004152B9" w:rsidRDefault="00CF5A27" w:rsidP="00AB07BC">
      <w:pPr>
        <w:spacing w:before="120" w:after="120" w:line="360" w:lineRule="auto"/>
        <w:jc w:val="both"/>
        <w:rPr>
          <w:rFonts w:ascii="Times New Roman" w:hAnsi="Times New Roman" w:cs="Times New Roman"/>
          <w:bCs/>
          <w:color w:val="191919"/>
          <w:sz w:val="20"/>
          <w:szCs w:val="20"/>
        </w:rPr>
      </w:pPr>
      <w:r>
        <w:rPr>
          <w:rFonts w:ascii="Times New Roman" w:hAnsi="Times New Roman" w:cs="Times New Roman"/>
          <w:b/>
          <w:bCs/>
          <w:color w:val="191919"/>
          <w:sz w:val="20"/>
          <w:szCs w:val="20"/>
        </w:rPr>
        <w:t xml:space="preserve">C. </w:t>
      </w:r>
      <w:r w:rsidR="00AB07BC" w:rsidRPr="004152B9">
        <w:rPr>
          <w:rFonts w:ascii="Times New Roman" w:hAnsi="Times New Roman" w:cs="Times New Roman"/>
          <w:b/>
          <w:bCs/>
          <w:color w:val="191919"/>
          <w:sz w:val="20"/>
          <w:szCs w:val="20"/>
        </w:rPr>
        <w:t>Microbiological safety:</w:t>
      </w:r>
      <w:r w:rsidR="00AB07BC" w:rsidRPr="004152B9">
        <w:rPr>
          <w:rFonts w:ascii="Times New Roman" w:hAnsi="Times New Roman" w:cs="Times New Roman"/>
          <w:bCs/>
          <w:color w:val="191919"/>
          <w:sz w:val="20"/>
          <w:szCs w:val="20"/>
        </w:rPr>
        <w:t xml:space="preserve"> As many MAP systems are developed to change the micro atmosphere with elevated carbon dioxide content</w:t>
      </w:r>
      <w:r w:rsidR="00275FDE" w:rsidRPr="004152B9">
        <w:rPr>
          <w:rFonts w:ascii="Times New Roman" w:hAnsi="Times New Roman" w:cs="Times New Roman"/>
          <w:bCs/>
          <w:color w:val="191919"/>
          <w:sz w:val="20"/>
          <w:szCs w:val="20"/>
        </w:rPr>
        <w:t>,</w:t>
      </w:r>
      <w:r w:rsidR="00AB07BC" w:rsidRPr="004152B9">
        <w:rPr>
          <w:rFonts w:ascii="Times New Roman" w:hAnsi="Times New Roman" w:cs="Times New Roman"/>
          <w:bCs/>
          <w:color w:val="191919"/>
          <w:sz w:val="20"/>
          <w:szCs w:val="20"/>
        </w:rPr>
        <w:t xml:space="preserve"> all aerobic spoilage microorganisms are inhibited. There is a threat by attack of anaerobic pathogens. Some of the studies have established that food borne pathogens get inhibited when optimal gas composition is available in micro atmosphere. Placing of oxygen scavengers, moisture adsorbers and </w:t>
      </w:r>
      <w:r w:rsidR="00AB07BC" w:rsidRPr="004152B9">
        <w:rPr>
          <w:rFonts w:ascii="Times New Roman" w:hAnsi="Times New Roman" w:cs="Times New Roman"/>
          <w:bCs/>
          <w:color w:val="191919"/>
          <w:sz w:val="20"/>
          <w:szCs w:val="20"/>
        </w:rPr>
        <w:lastRenderedPageBreak/>
        <w:t>antimicrobial package has synergetic effect on controlling the growth of pathogenic organisms.  Experiment conducted by many researchers has established that incorporation of antimicrobial agents in MAP material has brought down spoilage microorganisms</w:t>
      </w:r>
      <w:r w:rsidR="009F04CC" w:rsidRPr="004152B9">
        <w:rPr>
          <w:rFonts w:ascii="Times New Roman" w:hAnsi="Times New Roman" w:cs="Times New Roman"/>
          <w:bCs/>
          <w:color w:val="191919"/>
          <w:sz w:val="20"/>
          <w:szCs w:val="20"/>
        </w:rPr>
        <w:t>.</w:t>
      </w:r>
      <w:r w:rsidR="00AB07BC" w:rsidRPr="004152B9">
        <w:rPr>
          <w:rFonts w:ascii="Times New Roman" w:hAnsi="Times New Roman" w:cs="Times New Roman"/>
          <w:bCs/>
          <w:color w:val="191919"/>
          <w:sz w:val="20"/>
          <w:szCs w:val="20"/>
        </w:rPr>
        <w:t xml:space="preserve"> </w:t>
      </w:r>
    </w:p>
    <w:p w:rsidR="00AB07BC" w:rsidRPr="004152B9" w:rsidRDefault="00CF5A27" w:rsidP="00AB07BC">
      <w:pPr>
        <w:spacing w:before="120" w:after="120" w:line="360" w:lineRule="auto"/>
        <w:jc w:val="both"/>
        <w:rPr>
          <w:rFonts w:ascii="Times New Roman" w:hAnsi="Times New Roman" w:cs="Times New Roman"/>
          <w:b/>
          <w:bCs/>
          <w:color w:val="191919"/>
          <w:sz w:val="20"/>
          <w:szCs w:val="20"/>
        </w:rPr>
      </w:pPr>
      <w:r>
        <w:rPr>
          <w:rFonts w:ascii="Times New Roman" w:hAnsi="Times New Roman" w:cs="Times New Roman"/>
          <w:b/>
          <w:bCs/>
          <w:color w:val="191919"/>
          <w:sz w:val="20"/>
          <w:szCs w:val="20"/>
        </w:rPr>
        <w:t>D</w:t>
      </w:r>
      <w:r w:rsidR="00A124DB" w:rsidRPr="004152B9">
        <w:rPr>
          <w:rFonts w:ascii="Times New Roman" w:hAnsi="Times New Roman" w:cs="Times New Roman"/>
          <w:b/>
          <w:bCs/>
          <w:color w:val="191919"/>
          <w:sz w:val="20"/>
          <w:szCs w:val="20"/>
        </w:rPr>
        <w:t xml:space="preserve">. </w:t>
      </w:r>
      <w:r w:rsidR="00AB07BC" w:rsidRPr="004152B9">
        <w:rPr>
          <w:rFonts w:ascii="Times New Roman" w:hAnsi="Times New Roman" w:cs="Times New Roman"/>
          <w:b/>
          <w:bCs/>
          <w:color w:val="191919"/>
          <w:sz w:val="20"/>
          <w:szCs w:val="20"/>
        </w:rPr>
        <w:t>Factors considered for designing MAP:</w:t>
      </w:r>
    </w:p>
    <w:p w:rsidR="00AB07BC" w:rsidRPr="004152B9" w:rsidRDefault="00AB07BC" w:rsidP="00AB07BC">
      <w:pPr>
        <w:spacing w:before="120" w:after="120" w:line="360" w:lineRule="auto"/>
        <w:jc w:val="both"/>
        <w:rPr>
          <w:rFonts w:ascii="Times New Roman" w:hAnsi="Times New Roman" w:cs="Times New Roman"/>
          <w:bCs/>
          <w:color w:val="191919"/>
          <w:sz w:val="20"/>
          <w:szCs w:val="20"/>
        </w:rPr>
      </w:pPr>
      <w:r w:rsidRPr="004152B9">
        <w:rPr>
          <w:rFonts w:ascii="Times New Roman" w:hAnsi="Times New Roman" w:cs="Times New Roman"/>
          <w:bCs/>
          <w:i/>
          <w:color w:val="191919"/>
          <w:sz w:val="20"/>
          <w:szCs w:val="20"/>
        </w:rPr>
        <w:t>Respiration</w:t>
      </w:r>
      <w:r w:rsidRPr="004152B9">
        <w:rPr>
          <w:rFonts w:ascii="Times New Roman" w:hAnsi="Times New Roman" w:cs="Times New Roman"/>
          <w:bCs/>
          <w:color w:val="191919"/>
          <w:sz w:val="20"/>
          <w:szCs w:val="20"/>
        </w:rPr>
        <w:t>:</w:t>
      </w:r>
      <w:r w:rsidR="00694AE5" w:rsidRPr="004152B9">
        <w:rPr>
          <w:rFonts w:ascii="Times New Roman" w:hAnsi="Times New Roman" w:cs="Times New Roman"/>
          <w:bCs/>
          <w:color w:val="191919"/>
          <w:sz w:val="20"/>
          <w:szCs w:val="20"/>
        </w:rPr>
        <w:t xml:space="preserve"> </w:t>
      </w:r>
      <w:r w:rsidR="00361E70" w:rsidRPr="004152B9">
        <w:rPr>
          <w:rFonts w:ascii="Times New Roman" w:hAnsi="Times New Roman" w:cs="Times New Roman"/>
          <w:bCs/>
          <w:color w:val="191919"/>
          <w:sz w:val="20"/>
          <w:szCs w:val="20"/>
        </w:rPr>
        <w:t xml:space="preserve">Higher </w:t>
      </w:r>
      <w:r w:rsidRPr="004152B9">
        <w:rPr>
          <w:rFonts w:ascii="Times New Roman" w:hAnsi="Times New Roman" w:cs="Times New Roman"/>
          <w:bCs/>
          <w:color w:val="191919"/>
          <w:sz w:val="20"/>
          <w:szCs w:val="20"/>
        </w:rPr>
        <w:t xml:space="preserve">is the respiration rate greater is deterioration </w:t>
      </w:r>
      <w:r w:rsidR="00640DB4" w:rsidRPr="004152B9">
        <w:rPr>
          <w:rFonts w:ascii="Times New Roman" w:hAnsi="Times New Roman" w:cs="Times New Roman"/>
          <w:bCs/>
          <w:color w:val="191919"/>
          <w:sz w:val="20"/>
          <w:szCs w:val="20"/>
        </w:rPr>
        <w:t xml:space="preserve">and </w:t>
      </w:r>
      <w:r w:rsidRPr="004152B9">
        <w:rPr>
          <w:rFonts w:ascii="Times New Roman" w:hAnsi="Times New Roman" w:cs="Times New Roman"/>
          <w:bCs/>
          <w:color w:val="191919"/>
          <w:sz w:val="20"/>
          <w:szCs w:val="20"/>
        </w:rPr>
        <w:t xml:space="preserve">also faster is the ripening. Individual fruit differs in respiration rate based of surface area, degree of maturity and ambience of storage. Too much restriction of oxygen in MAP is detrimental to produce because it leads to production of alcohol, off flavour and odour development that subsequently leads to decay. </w:t>
      </w:r>
      <w:r w:rsidR="00952865" w:rsidRPr="004152B9">
        <w:rPr>
          <w:rFonts w:ascii="Times New Roman" w:hAnsi="Times New Roman" w:cs="Times New Roman"/>
          <w:bCs/>
          <w:color w:val="191919"/>
          <w:sz w:val="20"/>
          <w:szCs w:val="20"/>
        </w:rPr>
        <w:t>The dynamics of respiration of produce needs to be studied thoroughly while designing MAP for better results. Horticulture produce are categorised into various groups based on respiration rate viz., very low (&lt; 5 mg CO</w:t>
      </w:r>
      <w:r w:rsidR="00952865" w:rsidRPr="004152B9">
        <w:rPr>
          <w:rFonts w:ascii="Times New Roman" w:hAnsi="Times New Roman" w:cs="Times New Roman"/>
          <w:bCs/>
          <w:color w:val="191919"/>
          <w:sz w:val="20"/>
          <w:szCs w:val="20"/>
          <w:vertAlign w:val="subscript"/>
        </w:rPr>
        <w:t>2</w:t>
      </w:r>
      <w:r w:rsidR="00952865" w:rsidRPr="004152B9">
        <w:rPr>
          <w:rFonts w:ascii="Times New Roman" w:hAnsi="Times New Roman" w:cs="Times New Roman"/>
          <w:bCs/>
          <w:color w:val="191919"/>
          <w:sz w:val="20"/>
          <w:szCs w:val="20"/>
        </w:rPr>
        <w:t xml:space="preserve"> /Kg-hr), low (5-10 mg CO</w:t>
      </w:r>
      <w:r w:rsidR="00952865" w:rsidRPr="004152B9">
        <w:rPr>
          <w:rFonts w:ascii="Times New Roman" w:hAnsi="Times New Roman" w:cs="Times New Roman"/>
          <w:bCs/>
          <w:color w:val="191919"/>
          <w:sz w:val="20"/>
          <w:szCs w:val="20"/>
          <w:vertAlign w:val="subscript"/>
        </w:rPr>
        <w:t>2</w:t>
      </w:r>
      <w:r w:rsidR="00952865" w:rsidRPr="004152B9">
        <w:rPr>
          <w:rFonts w:ascii="Times New Roman" w:hAnsi="Times New Roman" w:cs="Times New Roman"/>
          <w:bCs/>
          <w:color w:val="191919"/>
          <w:sz w:val="20"/>
          <w:szCs w:val="20"/>
        </w:rPr>
        <w:t xml:space="preserve"> /Kg-hr), moderate (10-20 mg CO</w:t>
      </w:r>
      <w:r w:rsidR="00952865" w:rsidRPr="004152B9">
        <w:rPr>
          <w:rFonts w:ascii="Times New Roman" w:hAnsi="Times New Roman" w:cs="Times New Roman"/>
          <w:bCs/>
          <w:color w:val="191919"/>
          <w:sz w:val="20"/>
          <w:szCs w:val="20"/>
          <w:vertAlign w:val="subscript"/>
        </w:rPr>
        <w:t>2</w:t>
      </w:r>
      <w:r w:rsidR="00952865" w:rsidRPr="004152B9">
        <w:rPr>
          <w:rFonts w:ascii="Times New Roman" w:hAnsi="Times New Roman" w:cs="Times New Roman"/>
          <w:bCs/>
          <w:color w:val="191919"/>
          <w:sz w:val="20"/>
          <w:szCs w:val="20"/>
        </w:rPr>
        <w:t xml:space="preserve"> /Kg-hr), high (20-40 mg CO</w:t>
      </w:r>
      <w:r w:rsidR="00952865" w:rsidRPr="004152B9">
        <w:rPr>
          <w:rFonts w:ascii="Times New Roman" w:hAnsi="Times New Roman" w:cs="Times New Roman"/>
          <w:bCs/>
          <w:color w:val="191919"/>
          <w:sz w:val="20"/>
          <w:szCs w:val="20"/>
          <w:vertAlign w:val="subscript"/>
        </w:rPr>
        <w:t>2</w:t>
      </w:r>
      <w:r w:rsidR="00952865" w:rsidRPr="004152B9">
        <w:rPr>
          <w:rFonts w:ascii="Times New Roman" w:hAnsi="Times New Roman" w:cs="Times New Roman"/>
          <w:bCs/>
          <w:color w:val="191919"/>
          <w:sz w:val="20"/>
          <w:szCs w:val="20"/>
        </w:rPr>
        <w:t xml:space="preserve"> /Kg-hr), very high (40-60 mg CO</w:t>
      </w:r>
      <w:r w:rsidR="00952865" w:rsidRPr="004152B9">
        <w:rPr>
          <w:rFonts w:ascii="Times New Roman" w:hAnsi="Times New Roman" w:cs="Times New Roman"/>
          <w:bCs/>
          <w:color w:val="191919"/>
          <w:sz w:val="20"/>
          <w:szCs w:val="20"/>
          <w:vertAlign w:val="subscript"/>
        </w:rPr>
        <w:t>2</w:t>
      </w:r>
      <w:r w:rsidR="00952865" w:rsidRPr="004152B9">
        <w:rPr>
          <w:rFonts w:ascii="Times New Roman" w:hAnsi="Times New Roman" w:cs="Times New Roman"/>
          <w:bCs/>
          <w:color w:val="191919"/>
          <w:sz w:val="20"/>
          <w:szCs w:val="20"/>
        </w:rPr>
        <w:t xml:space="preserve"> /Kg-hr) and very high (&gt;60 mg CO</w:t>
      </w:r>
      <w:r w:rsidR="00952865" w:rsidRPr="004152B9">
        <w:rPr>
          <w:rFonts w:ascii="Times New Roman" w:hAnsi="Times New Roman" w:cs="Times New Roman"/>
          <w:bCs/>
          <w:color w:val="191919"/>
          <w:sz w:val="20"/>
          <w:szCs w:val="20"/>
          <w:vertAlign w:val="subscript"/>
        </w:rPr>
        <w:t>2</w:t>
      </w:r>
      <w:r w:rsidR="00952865" w:rsidRPr="004152B9">
        <w:rPr>
          <w:rFonts w:ascii="Times New Roman" w:hAnsi="Times New Roman" w:cs="Times New Roman"/>
          <w:bCs/>
          <w:color w:val="191919"/>
          <w:sz w:val="20"/>
          <w:szCs w:val="20"/>
        </w:rPr>
        <w:t xml:space="preserve"> /Kg-hr). Suitable micro</w:t>
      </w:r>
      <w:r w:rsidR="00694AE5" w:rsidRPr="004152B9">
        <w:rPr>
          <w:rFonts w:ascii="Times New Roman" w:hAnsi="Times New Roman" w:cs="Times New Roman"/>
          <w:bCs/>
          <w:color w:val="191919"/>
          <w:sz w:val="20"/>
          <w:szCs w:val="20"/>
        </w:rPr>
        <w:t>-</w:t>
      </w:r>
      <w:r w:rsidR="00952865" w:rsidRPr="004152B9">
        <w:rPr>
          <w:rFonts w:ascii="Times New Roman" w:hAnsi="Times New Roman" w:cs="Times New Roman"/>
          <w:bCs/>
          <w:color w:val="191919"/>
          <w:sz w:val="20"/>
          <w:szCs w:val="20"/>
        </w:rPr>
        <w:t xml:space="preserve">atmosphere and packaging material has to be opted to make MAP susceptible for these commodities. </w:t>
      </w:r>
    </w:p>
    <w:p w:rsidR="00952865" w:rsidRPr="004152B9" w:rsidRDefault="00952865" w:rsidP="00AB07BC">
      <w:pPr>
        <w:spacing w:before="120" w:after="120" w:line="360" w:lineRule="auto"/>
        <w:jc w:val="both"/>
        <w:rPr>
          <w:rFonts w:ascii="Times New Roman" w:hAnsi="Times New Roman" w:cs="Times New Roman"/>
          <w:bCs/>
          <w:color w:val="191919"/>
          <w:sz w:val="20"/>
          <w:szCs w:val="20"/>
        </w:rPr>
      </w:pPr>
      <w:r w:rsidRPr="004152B9">
        <w:rPr>
          <w:rFonts w:ascii="Times New Roman" w:hAnsi="Times New Roman" w:cs="Times New Roman"/>
          <w:bCs/>
          <w:i/>
          <w:color w:val="191919"/>
          <w:sz w:val="20"/>
          <w:szCs w:val="20"/>
        </w:rPr>
        <w:t>Moisture</w:t>
      </w:r>
      <w:r w:rsidRPr="004152B9">
        <w:rPr>
          <w:rFonts w:ascii="Times New Roman" w:hAnsi="Times New Roman" w:cs="Times New Roman"/>
          <w:b/>
          <w:bCs/>
          <w:color w:val="191919"/>
          <w:sz w:val="20"/>
          <w:szCs w:val="20"/>
        </w:rPr>
        <w:t xml:space="preserve">: </w:t>
      </w:r>
      <w:r w:rsidRPr="004152B9">
        <w:rPr>
          <w:rFonts w:ascii="Times New Roman" w:hAnsi="Times New Roman" w:cs="Times New Roman"/>
          <w:bCs/>
          <w:color w:val="191919"/>
          <w:sz w:val="20"/>
          <w:szCs w:val="20"/>
        </w:rPr>
        <w:t xml:space="preserve">Horticulture produce comes under high moisture group and leads to loss of weight due to physiological process. Relative humidity of ambient atmosphere </w:t>
      </w:r>
      <w:r w:rsidR="00640DB4" w:rsidRPr="004152B9">
        <w:rPr>
          <w:rFonts w:ascii="Times New Roman" w:hAnsi="Times New Roman" w:cs="Times New Roman"/>
          <w:bCs/>
          <w:color w:val="191919"/>
          <w:sz w:val="20"/>
          <w:szCs w:val="20"/>
        </w:rPr>
        <w:t>influences</w:t>
      </w:r>
      <w:r w:rsidRPr="004152B9">
        <w:rPr>
          <w:rFonts w:ascii="Times New Roman" w:hAnsi="Times New Roman" w:cs="Times New Roman"/>
          <w:bCs/>
          <w:color w:val="191919"/>
          <w:sz w:val="20"/>
          <w:szCs w:val="20"/>
        </w:rPr>
        <w:t xml:space="preserve"> the loss of moisture from product after harvest. MAP design has to account the rate of moisture loss under different gaseous composition to mitigate moisture loss during storage. </w:t>
      </w:r>
    </w:p>
    <w:p w:rsidR="00952865" w:rsidRPr="004152B9" w:rsidRDefault="00952865" w:rsidP="00AB07BC">
      <w:pPr>
        <w:spacing w:before="120" w:after="120" w:line="360" w:lineRule="auto"/>
        <w:jc w:val="both"/>
        <w:rPr>
          <w:rFonts w:ascii="Times New Roman" w:hAnsi="Times New Roman" w:cs="Times New Roman"/>
          <w:bCs/>
          <w:color w:val="191919"/>
          <w:sz w:val="20"/>
          <w:szCs w:val="20"/>
        </w:rPr>
      </w:pPr>
      <w:r w:rsidRPr="004152B9">
        <w:rPr>
          <w:rFonts w:ascii="Times New Roman" w:hAnsi="Times New Roman" w:cs="Times New Roman"/>
          <w:bCs/>
          <w:i/>
          <w:color w:val="191919"/>
          <w:sz w:val="20"/>
          <w:szCs w:val="20"/>
        </w:rPr>
        <w:t>Microorganism load</w:t>
      </w:r>
      <w:r w:rsidRPr="004152B9">
        <w:rPr>
          <w:rFonts w:ascii="Times New Roman" w:hAnsi="Times New Roman" w:cs="Times New Roman"/>
          <w:bCs/>
          <w:color w:val="191919"/>
          <w:sz w:val="20"/>
          <w:szCs w:val="20"/>
        </w:rPr>
        <w:t>: Since most of fruits and vegetable are harvested on field</w:t>
      </w:r>
      <w:r w:rsidR="00670575" w:rsidRPr="004152B9">
        <w:rPr>
          <w:rFonts w:ascii="Times New Roman" w:hAnsi="Times New Roman" w:cs="Times New Roman"/>
          <w:bCs/>
          <w:color w:val="191919"/>
          <w:sz w:val="20"/>
          <w:szCs w:val="20"/>
        </w:rPr>
        <w:t>, the threat of initial microorganism</w:t>
      </w:r>
      <w:r w:rsidRPr="004152B9">
        <w:rPr>
          <w:rFonts w:ascii="Times New Roman" w:hAnsi="Times New Roman" w:cs="Times New Roman"/>
          <w:bCs/>
          <w:color w:val="191919"/>
          <w:sz w:val="20"/>
          <w:szCs w:val="20"/>
        </w:rPr>
        <w:t xml:space="preserve"> load is inevitable. </w:t>
      </w:r>
      <w:r w:rsidR="00670575" w:rsidRPr="004152B9">
        <w:rPr>
          <w:rFonts w:ascii="Times New Roman" w:hAnsi="Times New Roman" w:cs="Times New Roman"/>
          <w:bCs/>
          <w:color w:val="191919"/>
          <w:sz w:val="20"/>
          <w:szCs w:val="20"/>
        </w:rPr>
        <w:t>Exposure of produce surface to handling containers, storage area also contributes to microbe load. MAP</w:t>
      </w:r>
      <w:r w:rsidR="00694AE5" w:rsidRPr="004152B9">
        <w:rPr>
          <w:rFonts w:ascii="Times New Roman" w:hAnsi="Times New Roman" w:cs="Times New Roman"/>
          <w:bCs/>
          <w:color w:val="191919"/>
          <w:sz w:val="20"/>
          <w:szCs w:val="20"/>
        </w:rPr>
        <w:t>,</w:t>
      </w:r>
      <w:r w:rsidR="00670575" w:rsidRPr="004152B9">
        <w:rPr>
          <w:rFonts w:ascii="Times New Roman" w:hAnsi="Times New Roman" w:cs="Times New Roman"/>
          <w:bCs/>
          <w:color w:val="191919"/>
          <w:sz w:val="20"/>
          <w:szCs w:val="20"/>
        </w:rPr>
        <w:t xml:space="preserve"> to certain extent control the growth of microorganism inside package due to skewed oxygen. Further, carbon dioxide rich atmosphere is detrimental for growth of many organisms. To the extent possible</w:t>
      </w:r>
      <w:r w:rsidR="00694AE5" w:rsidRPr="004152B9">
        <w:rPr>
          <w:rFonts w:ascii="Times New Roman" w:hAnsi="Times New Roman" w:cs="Times New Roman"/>
          <w:bCs/>
          <w:color w:val="191919"/>
          <w:sz w:val="20"/>
          <w:szCs w:val="20"/>
        </w:rPr>
        <w:t>,</w:t>
      </w:r>
      <w:r w:rsidR="00670575" w:rsidRPr="004152B9">
        <w:rPr>
          <w:rFonts w:ascii="Times New Roman" w:hAnsi="Times New Roman" w:cs="Times New Roman"/>
          <w:bCs/>
          <w:color w:val="191919"/>
          <w:sz w:val="20"/>
          <w:szCs w:val="20"/>
        </w:rPr>
        <w:t xml:space="preserve"> MAP design should consider reducing cross contamination by package during its handling and storage. </w:t>
      </w:r>
    </w:p>
    <w:p w:rsidR="00670575" w:rsidRPr="004152B9" w:rsidRDefault="00670575" w:rsidP="00AB07BC">
      <w:pPr>
        <w:spacing w:before="120" w:after="120" w:line="360" w:lineRule="auto"/>
        <w:jc w:val="both"/>
        <w:rPr>
          <w:rFonts w:ascii="Times New Roman" w:hAnsi="Times New Roman" w:cs="Times New Roman"/>
          <w:bCs/>
          <w:color w:val="191919"/>
          <w:sz w:val="20"/>
          <w:szCs w:val="20"/>
        </w:rPr>
      </w:pPr>
      <w:r w:rsidRPr="004152B9">
        <w:rPr>
          <w:rFonts w:ascii="Times New Roman" w:hAnsi="Times New Roman" w:cs="Times New Roman"/>
          <w:bCs/>
          <w:i/>
          <w:color w:val="191919"/>
          <w:sz w:val="20"/>
          <w:szCs w:val="20"/>
        </w:rPr>
        <w:t>Temperature</w:t>
      </w:r>
      <w:r w:rsidRPr="004152B9">
        <w:rPr>
          <w:rFonts w:ascii="Times New Roman" w:hAnsi="Times New Roman" w:cs="Times New Roman"/>
          <w:bCs/>
          <w:color w:val="191919"/>
          <w:sz w:val="20"/>
          <w:szCs w:val="20"/>
        </w:rPr>
        <w:t xml:space="preserve">: this factor facilitates or retard many biochemical reactions based on reaction kinetics at different temperature. Many enzymatic reactions can be curtailed by choosing appropriate storing temperature. Ambient and slightly higher </w:t>
      </w:r>
      <w:r w:rsidR="00694AE5" w:rsidRPr="004152B9">
        <w:rPr>
          <w:rFonts w:ascii="Times New Roman" w:hAnsi="Times New Roman" w:cs="Times New Roman"/>
          <w:bCs/>
          <w:color w:val="191919"/>
          <w:sz w:val="20"/>
          <w:szCs w:val="20"/>
        </w:rPr>
        <w:t>temperature is</w:t>
      </w:r>
      <w:r w:rsidRPr="004152B9">
        <w:rPr>
          <w:rFonts w:ascii="Times New Roman" w:hAnsi="Times New Roman" w:cs="Times New Roman"/>
          <w:bCs/>
          <w:color w:val="191919"/>
          <w:sz w:val="20"/>
          <w:szCs w:val="20"/>
        </w:rPr>
        <w:t xml:space="preserve"> favourable for many enzymatic reactions and respiration. Storage temperature also influences the permeability of gases from package in MAP. </w:t>
      </w:r>
    </w:p>
    <w:p w:rsidR="00670575" w:rsidRPr="004152B9" w:rsidRDefault="00670575" w:rsidP="00AB07BC">
      <w:pPr>
        <w:spacing w:before="120" w:after="120" w:line="360" w:lineRule="auto"/>
        <w:jc w:val="both"/>
        <w:rPr>
          <w:rFonts w:ascii="Times New Roman" w:hAnsi="Times New Roman" w:cs="Times New Roman"/>
          <w:bCs/>
          <w:color w:val="191919"/>
          <w:sz w:val="20"/>
          <w:szCs w:val="20"/>
        </w:rPr>
      </w:pPr>
      <w:r w:rsidRPr="004152B9">
        <w:rPr>
          <w:rFonts w:ascii="Times New Roman" w:hAnsi="Times New Roman" w:cs="Times New Roman"/>
          <w:bCs/>
          <w:i/>
          <w:color w:val="191919"/>
          <w:sz w:val="20"/>
          <w:szCs w:val="20"/>
        </w:rPr>
        <w:t>Pre-cooling</w:t>
      </w:r>
      <w:r w:rsidRPr="004152B9">
        <w:rPr>
          <w:rFonts w:ascii="Times New Roman" w:hAnsi="Times New Roman" w:cs="Times New Roman"/>
          <w:bCs/>
          <w:color w:val="191919"/>
          <w:sz w:val="20"/>
          <w:szCs w:val="20"/>
        </w:rPr>
        <w:t>: commodities subjected to pre</w:t>
      </w:r>
      <w:r w:rsidR="00640DB4" w:rsidRPr="004152B9">
        <w:rPr>
          <w:rFonts w:ascii="Times New Roman" w:hAnsi="Times New Roman" w:cs="Times New Roman"/>
          <w:bCs/>
          <w:color w:val="191919"/>
          <w:sz w:val="20"/>
          <w:szCs w:val="20"/>
        </w:rPr>
        <w:t>-</w:t>
      </w:r>
      <w:r w:rsidRPr="004152B9">
        <w:rPr>
          <w:rFonts w:ascii="Times New Roman" w:hAnsi="Times New Roman" w:cs="Times New Roman"/>
          <w:bCs/>
          <w:color w:val="191919"/>
          <w:sz w:val="20"/>
          <w:szCs w:val="20"/>
        </w:rPr>
        <w:t xml:space="preserve">cooling before packing in different packages </w:t>
      </w:r>
      <w:r w:rsidR="00A62272" w:rsidRPr="004152B9">
        <w:rPr>
          <w:rFonts w:ascii="Times New Roman" w:hAnsi="Times New Roman" w:cs="Times New Roman"/>
          <w:bCs/>
          <w:color w:val="191919"/>
          <w:sz w:val="20"/>
          <w:szCs w:val="20"/>
        </w:rPr>
        <w:t>fare better than those packaged without pre</w:t>
      </w:r>
      <w:r w:rsidR="00640DB4" w:rsidRPr="004152B9">
        <w:rPr>
          <w:rFonts w:ascii="Times New Roman" w:hAnsi="Times New Roman" w:cs="Times New Roman"/>
          <w:bCs/>
          <w:color w:val="191919"/>
          <w:sz w:val="20"/>
          <w:szCs w:val="20"/>
        </w:rPr>
        <w:t>-</w:t>
      </w:r>
      <w:r w:rsidR="00A62272" w:rsidRPr="004152B9">
        <w:rPr>
          <w:rFonts w:ascii="Times New Roman" w:hAnsi="Times New Roman" w:cs="Times New Roman"/>
          <w:bCs/>
          <w:color w:val="191919"/>
          <w:sz w:val="20"/>
          <w:szCs w:val="20"/>
        </w:rPr>
        <w:t>cooling. This step in post-harvest operation reduces enzymatic activity, respiratory activity, ethylene production and water loss. Pre-cooling primarily removes field heat hidden in produce at the</w:t>
      </w:r>
      <w:r w:rsidR="00FD3E46" w:rsidRPr="004152B9">
        <w:rPr>
          <w:rFonts w:ascii="Times New Roman" w:hAnsi="Times New Roman" w:cs="Times New Roman"/>
          <w:bCs/>
          <w:color w:val="191919"/>
          <w:sz w:val="20"/>
          <w:szCs w:val="20"/>
        </w:rPr>
        <w:t xml:space="preserve"> time of harvest. Methods like hydro cooling, forced air cooling and vacuum cooling are commonly practiced for pre</w:t>
      </w:r>
      <w:r w:rsidR="00694AE5" w:rsidRPr="004152B9">
        <w:rPr>
          <w:rFonts w:ascii="Times New Roman" w:hAnsi="Times New Roman" w:cs="Times New Roman"/>
          <w:bCs/>
          <w:color w:val="191919"/>
          <w:sz w:val="20"/>
          <w:szCs w:val="20"/>
        </w:rPr>
        <w:t>-</w:t>
      </w:r>
      <w:r w:rsidR="00FD3E46" w:rsidRPr="004152B9">
        <w:rPr>
          <w:rFonts w:ascii="Times New Roman" w:hAnsi="Times New Roman" w:cs="Times New Roman"/>
          <w:bCs/>
          <w:color w:val="191919"/>
          <w:sz w:val="20"/>
          <w:szCs w:val="20"/>
        </w:rPr>
        <w:t xml:space="preserve">cooling of fruits and vegetables. </w:t>
      </w:r>
    </w:p>
    <w:p w:rsidR="00330FD6" w:rsidRPr="004152B9" w:rsidRDefault="00CF5A27" w:rsidP="00AB07BC">
      <w:pPr>
        <w:spacing w:before="120" w:after="120" w:line="360" w:lineRule="auto"/>
        <w:jc w:val="both"/>
        <w:rPr>
          <w:rFonts w:ascii="Times New Roman" w:hAnsi="Times New Roman" w:cs="Times New Roman"/>
          <w:bCs/>
          <w:color w:val="191919"/>
          <w:sz w:val="20"/>
          <w:szCs w:val="20"/>
        </w:rPr>
      </w:pPr>
      <w:r>
        <w:rPr>
          <w:rFonts w:ascii="Times New Roman" w:hAnsi="Times New Roman" w:cs="Times New Roman"/>
          <w:b/>
          <w:bCs/>
          <w:color w:val="191919"/>
          <w:sz w:val="20"/>
          <w:szCs w:val="20"/>
        </w:rPr>
        <w:t>E</w:t>
      </w:r>
      <w:r w:rsidR="00A124DB" w:rsidRPr="004152B9">
        <w:rPr>
          <w:rFonts w:ascii="Times New Roman" w:hAnsi="Times New Roman" w:cs="Times New Roman"/>
          <w:b/>
          <w:bCs/>
          <w:color w:val="191919"/>
          <w:sz w:val="20"/>
          <w:szCs w:val="20"/>
        </w:rPr>
        <w:t xml:space="preserve">. </w:t>
      </w:r>
      <w:r w:rsidR="00330FD6" w:rsidRPr="004152B9">
        <w:rPr>
          <w:rFonts w:ascii="Times New Roman" w:hAnsi="Times New Roman" w:cs="Times New Roman"/>
          <w:b/>
          <w:bCs/>
          <w:color w:val="191919"/>
          <w:sz w:val="20"/>
          <w:szCs w:val="20"/>
        </w:rPr>
        <w:t xml:space="preserve">Packaging material used in MAP: </w:t>
      </w:r>
      <w:r w:rsidR="007239D4" w:rsidRPr="004152B9">
        <w:rPr>
          <w:rFonts w:ascii="Times New Roman" w:hAnsi="Times New Roman" w:cs="Times New Roman"/>
          <w:bCs/>
          <w:color w:val="191919"/>
          <w:sz w:val="20"/>
          <w:szCs w:val="20"/>
        </w:rPr>
        <w:t>Barrier properties of packaging material are</w:t>
      </w:r>
      <w:r w:rsidR="00330FD6" w:rsidRPr="004152B9">
        <w:rPr>
          <w:rFonts w:ascii="Times New Roman" w:hAnsi="Times New Roman" w:cs="Times New Roman"/>
          <w:bCs/>
          <w:color w:val="191919"/>
          <w:sz w:val="20"/>
          <w:szCs w:val="20"/>
        </w:rPr>
        <w:t xml:space="preserve"> important form MAP design point of view. The dynamics of gas present in micro atmosphere depends on permeation of gases from micro atmosphere to ambient </w:t>
      </w:r>
      <w:r w:rsidR="00E971DC" w:rsidRPr="004152B9">
        <w:rPr>
          <w:rFonts w:ascii="Times New Roman" w:hAnsi="Times New Roman" w:cs="Times New Roman"/>
          <w:bCs/>
          <w:color w:val="191919"/>
          <w:sz w:val="20"/>
          <w:szCs w:val="20"/>
        </w:rPr>
        <w:t>conditions</w:t>
      </w:r>
      <w:r w:rsidR="00330FD6" w:rsidRPr="004152B9">
        <w:rPr>
          <w:rFonts w:ascii="Times New Roman" w:hAnsi="Times New Roman" w:cs="Times New Roman"/>
          <w:bCs/>
          <w:color w:val="191919"/>
          <w:sz w:val="20"/>
          <w:szCs w:val="20"/>
        </w:rPr>
        <w:t xml:space="preserve">. Package is required to exhibit different ingress and egress rates for </w:t>
      </w:r>
      <w:r w:rsidR="00AD0CA2" w:rsidRPr="004152B9">
        <w:rPr>
          <w:rFonts w:ascii="Times New Roman" w:hAnsi="Times New Roman" w:cs="Times New Roman"/>
          <w:bCs/>
          <w:color w:val="191919"/>
          <w:sz w:val="20"/>
          <w:szCs w:val="20"/>
        </w:rPr>
        <w:t>CO</w:t>
      </w:r>
      <w:r w:rsidR="00330FD6" w:rsidRPr="004152B9">
        <w:rPr>
          <w:rFonts w:ascii="Times New Roman" w:hAnsi="Times New Roman" w:cs="Times New Roman"/>
          <w:bCs/>
          <w:color w:val="191919"/>
          <w:sz w:val="20"/>
          <w:szCs w:val="20"/>
          <w:vertAlign w:val="subscript"/>
        </w:rPr>
        <w:t>2</w:t>
      </w:r>
      <w:r w:rsidR="00330FD6" w:rsidRPr="004152B9">
        <w:rPr>
          <w:rFonts w:ascii="Times New Roman" w:hAnsi="Times New Roman" w:cs="Times New Roman"/>
          <w:bCs/>
          <w:color w:val="191919"/>
          <w:sz w:val="20"/>
          <w:szCs w:val="20"/>
        </w:rPr>
        <w:t xml:space="preserve"> and </w:t>
      </w:r>
      <w:r w:rsidR="00AD0CA2" w:rsidRPr="004152B9">
        <w:rPr>
          <w:rFonts w:ascii="Times New Roman" w:hAnsi="Times New Roman" w:cs="Times New Roman"/>
          <w:bCs/>
          <w:color w:val="191919"/>
          <w:sz w:val="20"/>
          <w:szCs w:val="20"/>
        </w:rPr>
        <w:t>O</w:t>
      </w:r>
      <w:r w:rsidR="00330FD6" w:rsidRPr="004152B9">
        <w:rPr>
          <w:rFonts w:ascii="Times New Roman" w:hAnsi="Times New Roman" w:cs="Times New Roman"/>
          <w:bCs/>
          <w:color w:val="191919"/>
          <w:sz w:val="20"/>
          <w:szCs w:val="20"/>
          <w:vertAlign w:val="subscript"/>
        </w:rPr>
        <w:t>2</w:t>
      </w:r>
      <w:r w:rsidR="00330FD6" w:rsidRPr="004152B9">
        <w:rPr>
          <w:rFonts w:ascii="Times New Roman" w:hAnsi="Times New Roman" w:cs="Times New Roman"/>
          <w:bCs/>
          <w:color w:val="191919"/>
          <w:sz w:val="20"/>
          <w:szCs w:val="20"/>
        </w:rPr>
        <w:t xml:space="preserve"> in order to maintain safe MAP atmosphere</w:t>
      </w:r>
      <w:r w:rsidR="009C02BD" w:rsidRPr="004152B9">
        <w:rPr>
          <w:rFonts w:ascii="Times New Roman" w:hAnsi="Times New Roman" w:cs="Times New Roman"/>
          <w:bCs/>
          <w:color w:val="191919"/>
          <w:sz w:val="20"/>
          <w:szCs w:val="20"/>
        </w:rPr>
        <w:t>.</w:t>
      </w:r>
      <w:r w:rsidR="00E971DC" w:rsidRPr="004152B9">
        <w:rPr>
          <w:rFonts w:ascii="Times New Roman" w:hAnsi="Times New Roman" w:cs="Times New Roman"/>
          <w:bCs/>
          <w:color w:val="191919"/>
          <w:sz w:val="20"/>
          <w:szCs w:val="20"/>
        </w:rPr>
        <w:t xml:space="preserve"> </w:t>
      </w:r>
      <w:r w:rsidR="009C02BD" w:rsidRPr="004152B9">
        <w:rPr>
          <w:rFonts w:ascii="Times New Roman" w:hAnsi="Times New Roman" w:cs="Times New Roman"/>
          <w:bCs/>
          <w:color w:val="191919"/>
          <w:sz w:val="20"/>
          <w:szCs w:val="20"/>
        </w:rPr>
        <w:t>Plastic package material dominates in meeting most of the MAP requi</w:t>
      </w:r>
      <w:r w:rsidR="00640DB4" w:rsidRPr="004152B9">
        <w:rPr>
          <w:rFonts w:ascii="Times New Roman" w:hAnsi="Times New Roman" w:cs="Times New Roman"/>
          <w:bCs/>
          <w:color w:val="191919"/>
          <w:sz w:val="20"/>
          <w:szCs w:val="20"/>
        </w:rPr>
        <w:t>rement compared to other group o</w:t>
      </w:r>
      <w:r w:rsidR="009C02BD" w:rsidRPr="004152B9">
        <w:rPr>
          <w:rFonts w:ascii="Times New Roman" w:hAnsi="Times New Roman" w:cs="Times New Roman"/>
          <w:bCs/>
          <w:color w:val="191919"/>
          <w:sz w:val="20"/>
          <w:szCs w:val="20"/>
        </w:rPr>
        <w:t xml:space="preserve">f packages. Some of the packages used in MAP are enlisted and discussed below. </w:t>
      </w:r>
    </w:p>
    <w:p w:rsidR="009C02BD" w:rsidRPr="004152B9" w:rsidRDefault="009C02BD" w:rsidP="00AB07BC">
      <w:pPr>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lastRenderedPageBreak/>
        <w:t>Low Density Polyethylene</w:t>
      </w:r>
      <w:r w:rsidRPr="004152B9">
        <w:rPr>
          <w:rFonts w:ascii="Times New Roman" w:hAnsi="Times New Roman" w:cs="Times New Roman"/>
          <w:color w:val="231F20"/>
          <w:sz w:val="20"/>
          <w:szCs w:val="20"/>
        </w:rPr>
        <w:t xml:space="preserve">: It has low permeability to water vapour and high permeability to gases. It is considered as most versatile group of polymer due to its adoptability for many packaging features. It also </w:t>
      </w:r>
      <w:r w:rsidR="00C0648F" w:rsidRPr="004152B9">
        <w:rPr>
          <w:rFonts w:ascii="Times New Roman" w:hAnsi="Times New Roman" w:cs="Times New Roman"/>
          <w:color w:val="231F20"/>
          <w:sz w:val="20"/>
          <w:szCs w:val="20"/>
        </w:rPr>
        <w:t>acts</w:t>
      </w:r>
      <w:r w:rsidRPr="004152B9">
        <w:rPr>
          <w:rFonts w:ascii="Times New Roman" w:hAnsi="Times New Roman" w:cs="Times New Roman"/>
          <w:color w:val="231F20"/>
          <w:sz w:val="20"/>
          <w:szCs w:val="20"/>
        </w:rPr>
        <w:t xml:space="preserve"> as very good blending material in development of customized co-extruded polymer to suit different needs of product.  </w:t>
      </w:r>
    </w:p>
    <w:p w:rsidR="00C0648F" w:rsidRPr="004152B9" w:rsidRDefault="00C0648F" w:rsidP="00AB07BC">
      <w:pPr>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Linear Low-Density Polyethylene (LLDPE)</w:t>
      </w:r>
      <w:r w:rsidRPr="004152B9">
        <w:rPr>
          <w:rFonts w:ascii="Times New Roman" w:hAnsi="Times New Roman" w:cs="Times New Roman"/>
          <w:color w:val="231F20"/>
          <w:sz w:val="20"/>
          <w:szCs w:val="20"/>
        </w:rPr>
        <w:t>: this group possess better impact strength, tear resistance, tensile strength</w:t>
      </w:r>
      <w:r w:rsidR="00F1424B" w:rsidRPr="004152B9">
        <w:rPr>
          <w:rFonts w:ascii="Times New Roman" w:hAnsi="Times New Roman" w:cs="Times New Roman"/>
          <w:color w:val="231F20"/>
          <w:sz w:val="20"/>
          <w:szCs w:val="20"/>
        </w:rPr>
        <w:t>. Plastic films are manufactured</w:t>
      </w:r>
      <w:r w:rsidRPr="004152B9">
        <w:rPr>
          <w:rFonts w:ascii="Times New Roman" w:hAnsi="Times New Roman" w:cs="Times New Roman"/>
          <w:color w:val="231F20"/>
          <w:sz w:val="20"/>
          <w:szCs w:val="20"/>
        </w:rPr>
        <w:t xml:space="preserve"> by using blends of LDPE and LLDPE. The blend composition shifts from one design to another which is dependent of marketing needs of MAP market. </w:t>
      </w:r>
    </w:p>
    <w:p w:rsidR="00C0648F" w:rsidRPr="004152B9" w:rsidRDefault="00C0648F" w:rsidP="00C0648F">
      <w:pPr>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High Density Polyethylene</w:t>
      </w:r>
      <w:r w:rsidR="00256399" w:rsidRPr="004152B9">
        <w:rPr>
          <w:rFonts w:ascii="Times New Roman" w:hAnsi="Times New Roman" w:cs="Times New Roman"/>
          <w:i/>
          <w:color w:val="231F20"/>
          <w:sz w:val="20"/>
          <w:szCs w:val="20"/>
        </w:rPr>
        <w:t xml:space="preserve"> (HDPE)</w:t>
      </w:r>
      <w:r w:rsidRPr="004152B9">
        <w:rPr>
          <w:rFonts w:ascii="Times New Roman" w:hAnsi="Times New Roman" w:cs="Times New Roman"/>
          <w:color w:val="231F20"/>
          <w:sz w:val="20"/>
          <w:szCs w:val="20"/>
        </w:rPr>
        <w:t xml:space="preserve">: </w:t>
      </w:r>
      <w:r w:rsidR="00256399" w:rsidRPr="004152B9">
        <w:rPr>
          <w:rFonts w:ascii="Times New Roman" w:hAnsi="Times New Roman" w:cs="Times New Roman"/>
          <w:color w:val="231F20"/>
          <w:sz w:val="20"/>
          <w:szCs w:val="20"/>
        </w:rPr>
        <w:t>It has better barrier properties than LDPE and LLDPE. Comparatively this material is good barrier extensively used in closures of liquid containers. In design</w:t>
      </w:r>
      <w:r w:rsidR="00F1424B" w:rsidRPr="004152B9">
        <w:rPr>
          <w:rFonts w:ascii="Times New Roman" w:hAnsi="Times New Roman" w:cs="Times New Roman"/>
          <w:color w:val="231F20"/>
          <w:sz w:val="20"/>
          <w:szCs w:val="20"/>
        </w:rPr>
        <w:t>,</w:t>
      </w:r>
      <w:r w:rsidR="00256399" w:rsidRPr="004152B9">
        <w:rPr>
          <w:rFonts w:ascii="Times New Roman" w:hAnsi="Times New Roman" w:cs="Times New Roman"/>
          <w:color w:val="231F20"/>
          <w:sz w:val="20"/>
          <w:szCs w:val="20"/>
        </w:rPr>
        <w:t xml:space="preserve"> HDPE blends are used to bring strong barrier properties in packaging material based on commodity needs. </w:t>
      </w:r>
    </w:p>
    <w:p w:rsidR="00142126" w:rsidRPr="004152B9" w:rsidRDefault="00256399" w:rsidP="00142126">
      <w:pPr>
        <w:autoSpaceDE w:val="0"/>
        <w:autoSpaceDN w:val="0"/>
        <w:adjustRightInd w:val="0"/>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Polypropylene (PP) and Oriented Polypropylene (OPP):</w:t>
      </w:r>
      <w:r w:rsidR="00F1424B" w:rsidRPr="004152B9">
        <w:rPr>
          <w:rFonts w:ascii="Times New Roman" w:hAnsi="Times New Roman" w:cs="Times New Roman"/>
          <w:i/>
          <w:color w:val="231F20"/>
          <w:sz w:val="20"/>
          <w:szCs w:val="20"/>
        </w:rPr>
        <w:t xml:space="preserve"> </w:t>
      </w:r>
      <w:r w:rsidRPr="004152B9">
        <w:rPr>
          <w:rFonts w:ascii="Times New Roman" w:hAnsi="Times New Roman" w:cs="Times New Roman"/>
          <w:color w:val="231F20"/>
          <w:sz w:val="20"/>
          <w:szCs w:val="20"/>
        </w:rPr>
        <w:t xml:space="preserve">Isostatic resins are best suited for MAP and also possess lowest density. It is thermal resistant material due to its high melting point. Polypropylene is </w:t>
      </w:r>
      <w:r w:rsidR="00F1424B" w:rsidRPr="004152B9">
        <w:rPr>
          <w:rFonts w:ascii="Times New Roman" w:hAnsi="Times New Roman" w:cs="Times New Roman"/>
          <w:color w:val="231F20"/>
          <w:sz w:val="20"/>
          <w:szCs w:val="20"/>
        </w:rPr>
        <w:t xml:space="preserve">a </w:t>
      </w:r>
      <w:r w:rsidRPr="004152B9">
        <w:rPr>
          <w:rFonts w:ascii="Times New Roman" w:hAnsi="Times New Roman" w:cs="Times New Roman"/>
          <w:color w:val="231F20"/>
          <w:sz w:val="20"/>
          <w:szCs w:val="20"/>
        </w:rPr>
        <w:t>good chemical resistant, transparent and durable than polyethylene.</w:t>
      </w:r>
    </w:p>
    <w:p w:rsidR="00142126" w:rsidRPr="004152B9" w:rsidRDefault="00142126" w:rsidP="00142126">
      <w:pPr>
        <w:autoSpaceDE w:val="0"/>
        <w:autoSpaceDN w:val="0"/>
        <w:adjustRightInd w:val="0"/>
        <w:spacing w:before="120" w:after="120" w:line="360" w:lineRule="auto"/>
        <w:jc w:val="both"/>
        <w:rPr>
          <w:sz w:val="20"/>
          <w:szCs w:val="20"/>
        </w:rPr>
      </w:pPr>
      <w:r w:rsidRPr="004152B9">
        <w:rPr>
          <w:rFonts w:ascii="Times New Roman" w:hAnsi="Times New Roman" w:cs="Times New Roman"/>
          <w:i/>
          <w:color w:val="231F20"/>
          <w:sz w:val="20"/>
          <w:szCs w:val="20"/>
        </w:rPr>
        <w:t>Polystyrene</w:t>
      </w:r>
      <w:r w:rsidRPr="004152B9">
        <w:rPr>
          <w:sz w:val="20"/>
          <w:szCs w:val="20"/>
        </w:rPr>
        <w:t xml:space="preserve">: </w:t>
      </w:r>
      <w:r w:rsidRPr="004152B9">
        <w:rPr>
          <w:rFonts w:ascii="Times New Roman" w:hAnsi="Times New Roman" w:cs="Times New Roman"/>
          <w:color w:val="231F20"/>
          <w:sz w:val="20"/>
          <w:szCs w:val="20"/>
        </w:rPr>
        <w:t>It is poor barrier to moisture and gases but has excellent transparency and higher tensile strength. Due to its low barrier property, it is used in MAP when breathable film is required to exchange large quantities of gases from produce. As polystyrene alone is brittle, it is blended with other plastic material to obtain required characteristics in package.</w:t>
      </w:r>
    </w:p>
    <w:p w:rsidR="00142126" w:rsidRPr="004152B9" w:rsidRDefault="00142126" w:rsidP="00142126">
      <w:pPr>
        <w:autoSpaceDE w:val="0"/>
        <w:autoSpaceDN w:val="0"/>
        <w:adjustRightInd w:val="0"/>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Polyethylene terephthalate</w:t>
      </w:r>
      <w:r w:rsidRPr="004152B9">
        <w:rPr>
          <w:rFonts w:ascii="Times New Roman" w:hAnsi="Times New Roman" w:cs="Times New Roman"/>
          <w:color w:val="231F20"/>
          <w:sz w:val="20"/>
          <w:szCs w:val="20"/>
        </w:rPr>
        <w:t>:</w:t>
      </w:r>
      <w:r w:rsidR="00E303BD" w:rsidRPr="004152B9">
        <w:rPr>
          <w:rFonts w:ascii="Times New Roman" w:hAnsi="Times New Roman" w:cs="Times New Roman"/>
          <w:color w:val="231F20"/>
          <w:sz w:val="20"/>
          <w:szCs w:val="20"/>
        </w:rPr>
        <w:t xml:space="preserve"> PET is available in amorphous (transparent) and semi crystalline (opaque and </w:t>
      </w:r>
      <w:r w:rsidR="00A7593E" w:rsidRPr="004152B9">
        <w:rPr>
          <w:rFonts w:ascii="Times New Roman" w:hAnsi="Times New Roman" w:cs="Times New Roman"/>
          <w:color w:val="231F20"/>
          <w:sz w:val="20"/>
          <w:szCs w:val="20"/>
        </w:rPr>
        <w:t>white)</w:t>
      </w:r>
      <w:r w:rsidR="00E303BD" w:rsidRPr="004152B9">
        <w:rPr>
          <w:rFonts w:ascii="Times New Roman" w:hAnsi="Times New Roman" w:cs="Times New Roman"/>
          <w:color w:val="231F20"/>
          <w:sz w:val="20"/>
          <w:szCs w:val="20"/>
        </w:rPr>
        <w:t>. Barrier properties of PET can be enhanced by blending with PVDC</w:t>
      </w:r>
      <w:r w:rsidR="00F1424B" w:rsidRPr="004152B9">
        <w:rPr>
          <w:rFonts w:ascii="Times New Roman" w:hAnsi="Times New Roman" w:cs="Times New Roman"/>
          <w:color w:val="231F20"/>
          <w:sz w:val="20"/>
          <w:szCs w:val="20"/>
        </w:rPr>
        <w:t xml:space="preserve"> </w:t>
      </w:r>
      <w:r w:rsidR="00F1424B" w:rsidRPr="00A25FF6">
        <w:rPr>
          <w:rFonts w:ascii="Times New Roman" w:hAnsi="Times New Roman" w:cs="Times New Roman"/>
          <w:sz w:val="20"/>
          <w:szCs w:val="20"/>
        </w:rPr>
        <w:t>(</w:t>
      </w:r>
      <w:r w:rsidR="00F1424B" w:rsidRPr="00A25FF6">
        <w:rPr>
          <w:rFonts w:ascii="Times New Roman" w:hAnsi="Times New Roman" w:cs="Times New Roman"/>
          <w:sz w:val="20"/>
          <w:szCs w:val="20"/>
          <w:lang w:val="en-US"/>
        </w:rPr>
        <w:t>McKeen, 2013)</w:t>
      </w:r>
      <w:r w:rsidR="00E303BD" w:rsidRPr="00A25FF6">
        <w:rPr>
          <w:rFonts w:ascii="Times New Roman" w:hAnsi="Times New Roman" w:cs="Times New Roman"/>
          <w:sz w:val="20"/>
          <w:szCs w:val="20"/>
        </w:rPr>
        <w:t>.</w:t>
      </w:r>
      <w:r w:rsidR="00E303BD" w:rsidRPr="004152B9">
        <w:rPr>
          <w:rFonts w:ascii="Times New Roman" w:hAnsi="Times New Roman" w:cs="Times New Roman"/>
          <w:color w:val="231F20"/>
          <w:sz w:val="20"/>
          <w:szCs w:val="20"/>
        </w:rPr>
        <w:t xml:space="preserve"> It finds its application in MAP due to its better barrier properties to gases and transparency. For retail units in marketing chain</w:t>
      </w:r>
      <w:r w:rsidR="00F1424B" w:rsidRPr="004152B9">
        <w:rPr>
          <w:rFonts w:ascii="Times New Roman" w:hAnsi="Times New Roman" w:cs="Times New Roman"/>
          <w:color w:val="231F20"/>
          <w:sz w:val="20"/>
          <w:szCs w:val="20"/>
        </w:rPr>
        <w:t>,</w:t>
      </w:r>
      <w:r w:rsidR="00E303BD" w:rsidRPr="004152B9">
        <w:rPr>
          <w:rFonts w:ascii="Times New Roman" w:hAnsi="Times New Roman" w:cs="Times New Roman"/>
          <w:color w:val="231F20"/>
          <w:sz w:val="20"/>
          <w:szCs w:val="20"/>
        </w:rPr>
        <w:t xml:space="preserve"> this packaging material meets both product presentation and good barrier property. </w:t>
      </w:r>
    </w:p>
    <w:p w:rsidR="00E303BD" w:rsidRPr="004152B9" w:rsidRDefault="00E303BD" w:rsidP="00142126">
      <w:pPr>
        <w:autoSpaceDE w:val="0"/>
        <w:autoSpaceDN w:val="0"/>
        <w:adjustRightInd w:val="0"/>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Polyethylene napthalate</w:t>
      </w:r>
      <w:r w:rsidR="00F1424B" w:rsidRPr="004152B9">
        <w:rPr>
          <w:rFonts w:ascii="Times New Roman" w:hAnsi="Times New Roman" w:cs="Times New Roman"/>
          <w:i/>
          <w:color w:val="231F20"/>
          <w:sz w:val="20"/>
          <w:szCs w:val="20"/>
        </w:rPr>
        <w:t xml:space="preserve"> (PEN)</w:t>
      </w:r>
      <w:r w:rsidRPr="004152B9">
        <w:rPr>
          <w:rFonts w:ascii="Times New Roman" w:hAnsi="Times New Roman" w:cs="Times New Roman"/>
          <w:color w:val="231F20"/>
          <w:sz w:val="20"/>
          <w:szCs w:val="20"/>
        </w:rPr>
        <w:t>:</w:t>
      </w:r>
      <w:r w:rsidR="00FA73EA" w:rsidRPr="004152B9">
        <w:rPr>
          <w:rFonts w:ascii="Times New Roman" w:hAnsi="Times New Roman" w:cs="Times New Roman"/>
          <w:color w:val="231F20"/>
          <w:sz w:val="20"/>
          <w:szCs w:val="20"/>
        </w:rPr>
        <w:t xml:space="preserve"> Barrier property of PEN is comparable to PET in </w:t>
      </w:r>
      <w:r w:rsidR="00F1424B" w:rsidRPr="004152B9">
        <w:rPr>
          <w:rFonts w:ascii="Times New Roman" w:hAnsi="Times New Roman" w:cs="Times New Roman"/>
          <w:color w:val="231F20"/>
          <w:sz w:val="20"/>
          <w:szCs w:val="20"/>
        </w:rPr>
        <w:t>addition;</w:t>
      </w:r>
      <w:r w:rsidR="00FA73EA" w:rsidRPr="004152B9">
        <w:rPr>
          <w:rFonts w:ascii="Times New Roman" w:hAnsi="Times New Roman" w:cs="Times New Roman"/>
          <w:color w:val="231F20"/>
          <w:sz w:val="20"/>
          <w:szCs w:val="20"/>
        </w:rPr>
        <w:t xml:space="preserve"> it facilitates good functionality at high temperature. As the packaging material is temperature stable, its use in higher temperature of operation is predominant. </w:t>
      </w:r>
    </w:p>
    <w:p w:rsidR="00FA73EA" w:rsidRPr="004152B9" w:rsidRDefault="00FA73EA" w:rsidP="00142126">
      <w:pPr>
        <w:autoSpaceDE w:val="0"/>
        <w:autoSpaceDN w:val="0"/>
        <w:adjustRightInd w:val="0"/>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Polyvinyl chloride</w:t>
      </w:r>
      <w:r w:rsidRPr="004152B9">
        <w:rPr>
          <w:rFonts w:ascii="Times New Roman" w:hAnsi="Times New Roman" w:cs="Times New Roman"/>
          <w:color w:val="231F20"/>
          <w:sz w:val="20"/>
          <w:szCs w:val="20"/>
        </w:rPr>
        <w:t xml:space="preserve">: It is stiff, heavy, ductile and </w:t>
      </w:r>
      <w:r w:rsidR="00BD22CF" w:rsidRPr="004152B9">
        <w:rPr>
          <w:rFonts w:ascii="Times New Roman" w:hAnsi="Times New Roman" w:cs="Times New Roman"/>
          <w:color w:val="231F20"/>
          <w:sz w:val="20"/>
          <w:szCs w:val="20"/>
        </w:rPr>
        <w:t xml:space="preserve">strong packaging material suitable for handling voluminous produce. With the addition of plasticizers, they can be converted into package of varied degree of flexibility. PVC can also be blended with other material to obtain desirable character.  </w:t>
      </w:r>
    </w:p>
    <w:p w:rsidR="00FE47DB" w:rsidRPr="004152B9" w:rsidRDefault="00BD22CF" w:rsidP="00D533E1">
      <w:pPr>
        <w:autoSpaceDE w:val="0"/>
        <w:autoSpaceDN w:val="0"/>
        <w:adjustRightInd w:val="0"/>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Ethylene–vinyl alcohol</w:t>
      </w:r>
      <w:r w:rsidRPr="004152B9">
        <w:rPr>
          <w:rFonts w:ascii="Times New Roman" w:hAnsi="Times New Roman" w:cs="Times New Roman"/>
          <w:color w:val="231F20"/>
          <w:sz w:val="20"/>
          <w:szCs w:val="20"/>
        </w:rPr>
        <w:t>: EVOH is very crystalline material and a co polymer of vinyl alcohol and different proportions of ethylene. Due to the presence of -OH groups</w:t>
      </w:r>
      <w:r w:rsidR="00F1424B" w:rsidRPr="004152B9">
        <w:rPr>
          <w:rFonts w:ascii="Times New Roman" w:hAnsi="Times New Roman" w:cs="Times New Roman"/>
          <w:color w:val="231F20"/>
          <w:sz w:val="20"/>
          <w:szCs w:val="20"/>
        </w:rPr>
        <w:t xml:space="preserve">, </w:t>
      </w:r>
      <w:r w:rsidRPr="004152B9">
        <w:rPr>
          <w:rFonts w:ascii="Times New Roman" w:hAnsi="Times New Roman" w:cs="Times New Roman"/>
          <w:color w:val="231F20"/>
          <w:sz w:val="20"/>
          <w:szCs w:val="20"/>
        </w:rPr>
        <w:t xml:space="preserve">it </w:t>
      </w:r>
      <w:r w:rsidR="00D533E1" w:rsidRPr="004152B9">
        <w:rPr>
          <w:rFonts w:ascii="Times New Roman" w:hAnsi="Times New Roman" w:cs="Times New Roman"/>
          <w:color w:val="231F20"/>
          <w:sz w:val="20"/>
          <w:szCs w:val="20"/>
        </w:rPr>
        <w:t>exhibits</w:t>
      </w:r>
      <w:r w:rsidRPr="004152B9">
        <w:rPr>
          <w:rFonts w:ascii="Times New Roman" w:hAnsi="Times New Roman" w:cs="Times New Roman"/>
          <w:color w:val="231F20"/>
          <w:sz w:val="20"/>
          <w:szCs w:val="20"/>
        </w:rPr>
        <w:t xml:space="preserve"> strong intermolecular hydrogen bonding. It is good barrier to </w:t>
      </w:r>
      <w:r w:rsidR="00361E70" w:rsidRPr="004152B9">
        <w:rPr>
          <w:rFonts w:ascii="Times New Roman" w:hAnsi="Times New Roman" w:cs="Times New Roman"/>
          <w:color w:val="231F20"/>
          <w:sz w:val="20"/>
          <w:szCs w:val="20"/>
        </w:rPr>
        <w:t>O</w:t>
      </w:r>
      <w:r w:rsidRPr="004152B9">
        <w:rPr>
          <w:rFonts w:ascii="Times New Roman" w:hAnsi="Times New Roman" w:cs="Times New Roman"/>
          <w:color w:val="231F20"/>
          <w:sz w:val="20"/>
          <w:szCs w:val="20"/>
          <w:vertAlign w:val="subscript"/>
        </w:rPr>
        <w:t>2</w:t>
      </w:r>
      <w:r w:rsidRPr="004152B9">
        <w:rPr>
          <w:rFonts w:ascii="Times New Roman" w:hAnsi="Times New Roman" w:cs="Times New Roman"/>
          <w:color w:val="231F20"/>
          <w:sz w:val="20"/>
          <w:szCs w:val="20"/>
        </w:rPr>
        <w:t>, odour, flavour</w:t>
      </w:r>
      <w:r w:rsidR="00D533E1" w:rsidRPr="004152B9">
        <w:rPr>
          <w:rFonts w:ascii="Times New Roman" w:hAnsi="Times New Roman" w:cs="Times New Roman"/>
          <w:color w:val="231F20"/>
          <w:sz w:val="20"/>
          <w:szCs w:val="20"/>
        </w:rPr>
        <w:t xml:space="preserve"> but the presence of hydrogen bonds makes it moisture-sensitive when exposed to high humidity. </w:t>
      </w:r>
    </w:p>
    <w:p w:rsidR="00D533E1" w:rsidRPr="004152B9" w:rsidRDefault="00D533E1" w:rsidP="00E21205">
      <w:pPr>
        <w:pStyle w:val="ListParagraph"/>
        <w:numPr>
          <w:ilvl w:val="0"/>
          <w:numId w:val="5"/>
        </w:numPr>
        <w:autoSpaceDE w:val="0"/>
        <w:autoSpaceDN w:val="0"/>
        <w:adjustRightInd w:val="0"/>
        <w:spacing w:before="120" w:after="120" w:line="360" w:lineRule="auto"/>
        <w:jc w:val="both"/>
        <w:rPr>
          <w:rFonts w:ascii="Times New Roman" w:hAnsi="Times New Roman" w:cs="Times New Roman"/>
          <w:b/>
          <w:color w:val="231F20"/>
          <w:sz w:val="20"/>
          <w:szCs w:val="20"/>
        </w:rPr>
      </w:pPr>
      <w:r w:rsidRPr="004152B9">
        <w:rPr>
          <w:rFonts w:ascii="Times New Roman" w:hAnsi="Times New Roman" w:cs="Times New Roman"/>
          <w:b/>
          <w:color w:val="231F20"/>
          <w:sz w:val="20"/>
          <w:szCs w:val="20"/>
        </w:rPr>
        <w:t>ACTIVE PACKAGING</w:t>
      </w:r>
    </w:p>
    <w:p w:rsidR="00505129" w:rsidRPr="004152B9" w:rsidRDefault="00D533E1" w:rsidP="00CF5A27">
      <w:pPr>
        <w:autoSpaceDE w:val="0"/>
        <w:autoSpaceDN w:val="0"/>
        <w:adjustRightInd w:val="0"/>
        <w:spacing w:before="120" w:after="120" w:line="360" w:lineRule="auto"/>
        <w:ind w:firstLine="720"/>
        <w:jc w:val="both"/>
        <w:rPr>
          <w:rFonts w:ascii="Times New Roman" w:hAnsi="Times New Roman" w:cs="Times New Roman"/>
          <w:color w:val="231F20"/>
          <w:sz w:val="20"/>
          <w:szCs w:val="20"/>
        </w:rPr>
      </w:pPr>
      <w:r w:rsidRPr="004152B9">
        <w:rPr>
          <w:rFonts w:ascii="Times New Roman" w:hAnsi="Times New Roman" w:cs="Times New Roman"/>
          <w:color w:val="231F20"/>
          <w:sz w:val="20"/>
          <w:szCs w:val="20"/>
        </w:rPr>
        <w:t xml:space="preserve">As discussed in MAP, package is turned into a favourable micro atmosphere to retard unwanted reactions </w:t>
      </w:r>
      <w:r w:rsidR="00505129" w:rsidRPr="004152B9">
        <w:rPr>
          <w:rFonts w:ascii="Times New Roman" w:hAnsi="Times New Roman" w:cs="Times New Roman"/>
          <w:color w:val="231F20"/>
          <w:sz w:val="20"/>
          <w:szCs w:val="20"/>
        </w:rPr>
        <w:t>thereby extending shelf life. In case of active packaging</w:t>
      </w:r>
      <w:r w:rsidR="00F1424B" w:rsidRPr="004152B9">
        <w:rPr>
          <w:rFonts w:ascii="Times New Roman" w:hAnsi="Times New Roman" w:cs="Times New Roman"/>
          <w:color w:val="231F20"/>
          <w:sz w:val="20"/>
          <w:szCs w:val="20"/>
        </w:rPr>
        <w:t>,</w:t>
      </w:r>
      <w:r w:rsidR="00505129" w:rsidRPr="004152B9">
        <w:rPr>
          <w:rFonts w:ascii="Times New Roman" w:hAnsi="Times New Roman" w:cs="Times New Roman"/>
          <w:color w:val="231F20"/>
          <w:sz w:val="20"/>
          <w:szCs w:val="20"/>
        </w:rPr>
        <w:t xml:space="preserve"> the package tends to turn into an active material responding to the internal changes in package in order to continuously act and keep a steady atmosphere for product. Scavengers of oxygen and carbon dioxide added inside the package helps in controlling the proportion of gases inside packaging. </w:t>
      </w:r>
    </w:p>
    <w:p w:rsidR="00505129" w:rsidRPr="004152B9" w:rsidRDefault="00CF5A27" w:rsidP="00D533E1">
      <w:pPr>
        <w:autoSpaceDE w:val="0"/>
        <w:autoSpaceDN w:val="0"/>
        <w:adjustRightInd w:val="0"/>
        <w:spacing w:before="120" w:after="120" w:line="360" w:lineRule="auto"/>
        <w:jc w:val="both"/>
        <w:rPr>
          <w:rFonts w:ascii="Times New Roman" w:hAnsi="Times New Roman" w:cs="Times New Roman"/>
          <w:color w:val="231F20"/>
          <w:sz w:val="20"/>
          <w:szCs w:val="20"/>
        </w:rPr>
      </w:pPr>
      <w:r>
        <w:rPr>
          <w:rFonts w:ascii="Times New Roman" w:hAnsi="Times New Roman" w:cs="Times New Roman"/>
          <w:b/>
          <w:color w:val="231F20"/>
          <w:sz w:val="20"/>
          <w:szCs w:val="20"/>
        </w:rPr>
        <w:lastRenderedPageBreak/>
        <w:t>A</w:t>
      </w:r>
      <w:r w:rsidR="00BC0A23" w:rsidRPr="004152B9">
        <w:rPr>
          <w:rFonts w:ascii="Times New Roman" w:hAnsi="Times New Roman" w:cs="Times New Roman"/>
          <w:b/>
          <w:color w:val="231F20"/>
          <w:sz w:val="20"/>
          <w:szCs w:val="20"/>
        </w:rPr>
        <w:t>. Oxygen</w:t>
      </w:r>
      <w:r w:rsidR="00505129" w:rsidRPr="004152B9">
        <w:rPr>
          <w:rFonts w:ascii="Times New Roman" w:hAnsi="Times New Roman" w:cs="Times New Roman"/>
          <w:b/>
          <w:color w:val="231F20"/>
          <w:sz w:val="20"/>
          <w:szCs w:val="20"/>
        </w:rPr>
        <w:t xml:space="preserve"> scavenging</w:t>
      </w:r>
      <w:r w:rsidR="003301FF" w:rsidRPr="004152B9">
        <w:rPr>
          <w:rFonts w:ascii="Times New Roman" w:hAnsi="Times New Roman" w:cs="Times New Roman"/>
          <w:b/>
          <w:color w:val="231F20"/>
          <w:sz w:val="20"/>
          <w:szCs w:val="20"/>
        </w:rPr>
        <w:t>:</w:t>
      </w:r>
      <w:r w:rsidR="00505129" w:rsidRPr="004152B9">
        <w:rPr>
          <w:rFonts w:ascii="Times New Roman" w:hAnsi="Times New Roman" w:cs="Times New Roman"/>
          <w:color w:val="231F20"/>
          <w:sz w:val="20"/>
          <w:szCs w:val="20"/>
        </w:rPr>
        <w:t xml:space="preserve"> </w:t>
      </w:r>
      <w:r w:rsidR="00A6767D" w:rsidRPr="004152B9">
        <w:rPr>
          <w:rFonts w:ascii="Times New Roman" w:hAnsi="Times New Roman" w:cs="Times New Roman"/>
          <w:color w:val="231F20"/>
          <w:sz w:val="20"/>
          <w:szCs w:val="20"/>
        </w:rPr>
        <w:t xml:space="preserve">Iron </w:t>
      </w:r>
      <w:r w:rsidR="00505129" w:rsidRPr="004152B9">
        <w:rPr>
          <w:rFonts w:ascii="Times New Roman" w:hAnsi="Times New Roman" w:cs="Times New Roman"/>
          <w:color w:val="231F20"/>
          <w:sz w:val="20"/>
          <w:szCs w:val="20"/>
        </w:rPr>
        <w:t xml:space="preserve">based sachets are effective in rapid depletion of oxygen level in the headspace of package. Ascorbic acid, enzymes and photosensitive polymers are also successfully used to reduce oxygen level below 0.01%. Details of oxygen </w:t>
      </w:r>
      <w:r w:rsidR="003301FF" w:rsidRPr="004152B9">
        <w:rPr>
          <w:rFonts w:ascii="Times New Roman" w:hAnsi="Times New Roman" w:cs="Times New Roman"/>
          <w:color w:val="231F20"/>
          <w:sz w:val="20"/>
          <w:szCs w:val="20"/>
        </w:rPr>
        <w:t xml:space="preserve">scavengers and its mode of action </w:t>
      </w:r>
      <w:r w:rsidR="00A6767D" w:rsidRPr="004152B9">
        <w:rPr>
          <w:rFonts w:ascii="Times New Roman" w:hAnsi="Times New Roman" w:cs="Times New Roman"/>
          <w:color w:val="231F20"/>
          <w:sz w:val="20"/>
          <w:szCs w:val="20"/>
        </w:rPr>
        <w:t>are</w:t>
      </w:r>
      <w:r w:rsidR="003301FF" w:rsidRPr="004152B9">
        <w:rPr>
          <w:rFonts w:ascii="Times New Roman" w:hAnsi="Times New Roman" w:cs="Times New Roman"/>
          <w:color w:val="231F20"/>
          <w:sz w:val="20"/>
          <w:szCs w:val="20"/>
        </w:rPr>
        <w:t xml:space="preserve"> discussed below. </w:t>
      </w:r>
    </w:p>
    <w:p w:rsidR="003301FF" w:rsidRPr="00A25FF6" w:rsidRDefault="003301FF" w:rsidP="00D533E1">
      <w:pPr>
        <w:autoSpaceDE w:val="0"/>
        <w:autoSpaceDN w:val="0"/>
        <w:adjustRightInd w:val="0"/>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Iron powder oxidation</w:t>
      </w:r>
      <w:r w:rsidRPr="004152B9">
        <w:rPr>
          <w:rFonts w:ascii="Times New Roman" w:hAnsi="Times New Roman" w:cs="Times New Roman"/>
          <w:color w:val="231F20"/>
          <w:sz w:val="20"/>
          <w:szCs w:val="20"/>
        </w:rPr>
        <w:t>: Iron oxide powder, ferrous carbonate and metallic platinum are filled in small sachets to act as oxygen scavenger inside package unit. The content present in sachets undergo simple oxidation reaction by consuming oxygen present in package ambience. These contents are self-reacting in presence of moisture and easy to handle</w:t>
      </w:r>
      <w:r w:rsidRPr="00A25FF6">
        <w:rPr>
          <w:rFonts w:ascii="Times New Roman" w:hAnsi="Times New Roman" w:cs="Times New Roman"/>
          <w:color w:val="231F20"/>
          <w:sz w:val="20"/>
          <w:szCs w:val="20"/>
        </w:rPr>
        <w:t>.  Cruz et al. (2007) conducted research by exposing oxygen absorbing sachets at 75%, 80% and 85%. They reported that oxygen absorption incensed with increase in relative humidity also, quantified 50</w:t>
      </w:r>
      <w:r w:rsidR="007E114B" w:rsidRPr="00A25FF6">
        <w:rPr>
          <w:rFonts w:ascii="Times New Roman" w:hAnsi="Times New Roman" w:cs="Times New Roman"/>
          <w:color w:val="231F20"/>
          <w:sz w:val="20"/>
          <w:szCs w:val="20"/>
        </w:rPr>
        <w:t xml:space="preserve"> </w:t>
      </w:r>
      <w:r w:rsidRPr="00A25FF6">
        <w:rPr>
          <w:rFonts w:ascii="Times New Roman" w:hAnsi="Times New Roman" w:cs="Times New Roman"/>
          <w:color w:val="231F20"/>
          <w:sz w:val="20"/>
          <w:szCs w:val="20"/>
        </w:rPr>
        <w:t xml:space="preserve">mL/day and 18.5 mL/day </w:t>
      </w:r>
      <w:r w:rsidR="00CB7401" w:rsidRPr="00A25FF6">
        <w:rPr>
          <w:rFonts w:ascii="Times New Roman" w:hAnsi="Times New Roman" w:cs="Times New Roman"/>
          <w:color w:val="231F20"/>
          <w:sz w:val="20"/>
          <w:szCs w:val="20"/>
        </w:rPr>
        <w:t>absorption when stored at 25±2</w:t>
      </w:r>
      <w:r w:rsidR="00CB7401" w:rsidRPr="00A25FF6">
        <w:rPr>
          <w:rFonts w:ascii="Times New Roman" w:hAnsi="Times New Roman" w:cs="Times New Roman"/>
          <w:color w:val="231F20"/>
          <w:sz w:val="20"/>
          <w:szCs w:val="20"/>
          <w:vertAlign w:val="superscript"/>
        </w:rPr>
        <w:t>o</w:t>
      </w:r>
      <w:r w:rsidR="00CB7401" w:rsidRPr="00A25FF6">
        <w:rPr>
          <w:rFonts w:ascii="Times New Roman" w:hAnsi="Times New Roman" w:cs="Times New Roman"/>
          <w:color w:val="231F20"/>
          <w:sz w:val="20"/>
          <w:szCs w:val="20"/>
        </w:rPr>
        <w:t>C and 10±2</w:t>
      </w:r>
      <w:r w:rsidR="00CB7401" w:rsidRPr="00A25FF6">
        <w:rPr>
          <w:rFonts w:ascii="Times New Roman" w:hAnsi="Times New Roman" w:cs="Times New Roman"/>
          <w:color w:val="231F20"/>
          <w:sz w:val="20"/>
          <w:szCs w:val="20"/>
          <w:vertAlign w:val="superscript"/>
        </w:rPr>
        <w:t>o</w:t>
      </w:r>
      <w:r w:rsidR="00CB7401" w:rsidRPr="00A25FF6">
        <w:rPr>
          <w:rFonts w:ascii="Times New Roman" w:hAnsi="Times New Roman" w:cs="Times New Roman"/>
          <w:color w:val="231F20"/>
          <w:sz w:val="20"/>
          <w:szCs w:val="20"/>
        </w:rPr>
        <w:t>C</w:t>
      </w:r>
      <w:r w:rsidR="00A6767D" w:rsidRPr="00A25FF6">
        <w:rPr>
          <w:rFonts w:ascii="Times New Roman" w:hAnsi="Times New Roman" w:cs="Times New Roman"/>
          <w:color w:val="231F20"/>
          <w:sz w:val="20"/>
          <w:szCs w:val="20"/>
        </w:rPr>
        <w:t xml:space="preserve">, </w:t>
      </w:r>
      <w:r w:rsidR="00CB7401" w:rsidRPr="00A25FF6">
        <w:rPr>
          <w:rFonts w:ascii="Times New Roman" w:hAnsi="Times New Roman" w:cs="Times New Roman"/>
          <w:color w:val="231F20"/>
          <w:sz w:val="20"/>
          <w:szCs w:val="20"/>
        </w:rPr>
        <w:t xml:space="preserve">respectively. </w:t>
      </w:r>
    </w:p>
    <w:p w:rsidR="00D533E1" w:rsidRPr="004152B9" w:rsidRDefault="00CB7401" w:rsidP="003301FF">
      <w:pPr>
        <w:autoSpaceDE w:val="0"/>
        <w:autoSpaceDN w:val="0"/>
        <w:adjustRightInd w:val="0"/>
        <w:spacing w:before="120" w:after="120" w:line="360" w:lineRule="auto"/>
        <w:jc w:val="both"/>
        <w:rPr>
          <w:rFonts w:ascii="Times New Roman" w:hAnsi="Times New Roman" w:cs="Times New Roman"/>
          <w:color w:val="231F20"/>
          <w:sz w:val="20"/>
          <w:szCs w:val="20"/>
        </w:rPr>
      </w:pPr>
      <w:r w:rsidRPr="00A25FF6">
        <w:rPr>
          <w:rFonts w:ascii="Times New Roman" w:hAnsi="Times New Roman" w:cs="Times New Roman"/>
          <w:i/>
          <w:color w:val="231F20"/>
          <w:sz w:val="20"/>
          <w:szCs w:val="20"/>
        </w:rPr>
        <w:t>Ascorbic acid oxidation</w:t>
      </w:r>
      <w:r w:rsidRPr="00A25FF6">
        <w:rPr>
          <w:rFonts w:ascii="Times New Roman" w:hAnsi="Times New Roman" w:cs="Times New Roman"/>
          <w:color w:val="231F20"/>
          <w:sz w:val="20"/>
          <w:szCs w:val="20"/>
        </w:rPr>
        <w:t xml:space="preserve">: </w:t>
      </w:r>
      <w:r w:rsidR="00A6767D" w:rsidRPr="00A25FF6">
        <w:rPr>
          <w:rFonts w:ascii="Times New Roman" w:hAnsi="Times New Roman" w:cs="Times New Roman"/>
          <w:color w:val="231F20"/>
          <w:sz w:val="20"/>
          <w:szCs w:val="20"/>
        </w:rPr>
        <w:t xml:space="preserve">Oxygen </w:t>
      </w:r>
      <w:r w:rsidRPr="00A25FF6">
        <w:rPr>
          <w:rFonts w:ascii="Times New Roman" w:hAnsi="Times New Roman" w:cs="Times New Roman"/>
          <w:color w:val="231F20"/>
          <w:sz w:val="20"/>
          <w:szCs w:val="20"/>
        </w:rPr>
        <w:t xml:space="preserve">scavenging by using ascorbic acid oxidation is very slow process needs catalyst to hasten the process. The principle involves conversion of ascorbate to dehydroascorbic acid. </w:t>
      </w:r>
      <w:r w:rsidR="00A7593E" w:rsidRPr="00A25FF6">
        <w:rPr>
          <w:rFonts w:ascii="Times New Roman" w:hAnsi="Times New Roman" w:cs="Times New Roman"/>
          <w:color w:val="231F20"/>
          <w:sz w:val="20"/>
          <w:szCs w:val="20"/>
        </w:rPr>
        <w:t>Cruz</w:t>
      </w:r>
      <w:r w:rsidR="00A6767D" w:rsidRPr="00A25FF6">
        <w:rPr>
          <w:rFonts w:ascii="Times New Roman" w:hAnsi="Times New Roman" w:cs="Times New Roman"/>
          <w:color w:val="231F20"/>
          <w:sz w:val="20"/>
          <w:szCs w:val="20"/>
        </w:rPr>
        <w:t xml:space="preserve"> </w:t>
      </w:r>
      <w:r w:rsidR="00A6767D" w:rsidRPr="00A25FF6">
        <w:rPr>
          <w:rFonts w:ascii="Times New Roman" w:hAnsi="Times New Roman" w:cs="Times New Roman"/>
          <w:i/>
          <w:color w:val="231F20"/>
          <w:sz w:val="20"/>
          <w:szCs w:val="20"/>
        </w:rPr>
        <w:t>et al</w:t>
      </w:r>
      <w:r w:rsidR="00A6767D" w:rsidRPr="00A25FF6">
        <w:rPr>
          <w:rFonts w:ascii="Times New Roman" w:hAnsi="Times New Roman" w:cs="Times New Roman"/>
          <w:color w:val="231F20"/>
          <w:sz w:val="20"/>
          <w:szCs w:val="20"/>
        </w:rPr>
        <w:t>., (2008)</w:t>
      </w:r>
      <w:r w:rsidRPr="00A25FF6">
        <w:rPr>
          <w:rFonts w:ascii="Times New Roman" w:hAnsi="Times New Roman" w:cs="Times New Roman"/>
          <w:color w:val="231F20"/>
          <w:sz w:val="20"/>
          <w:szCs w:val="20"/>
        </w:rPr>
        <w:t xml:space="preserve"> has reported that 1 mol of </w:t>
      </w:r>
      <w:r w:rsidR="000971B4" w:rsidRPr="00A25FF6">
        <w:rPr>
          <w:rFonts w:ascii="Times New Roman" w:hAnsi="Times New Roman" w:cs="Times New Roman"/>
          <w:color w:val="231F20"/>
          <w:sz w:val="20"/>
          <w:szCs w:val="20"/>
        </w:rPr>
        <w:t>O</w:t>
      </w:r>
      <w:r w:rsidRPr="00A25FF6">
        <w:rPr>
          <w:rFonts w:ascii="Times New Roman" w:hAnsi="Times New Roman" w:cs="Times New Roman"/>
          <w:color w:val="231F20"/>
          <w:sz w:val="20"/>
          <w:szCs w:val="20"/>
          <w:vertAlign w:val="subscript"/>
        </w:rPr>
        <w:t>2</w:t>
      </w:r>
      <w:r w:rsidRPr="00A25FF6">
        <w:rPr>
          <w:rFonts w:ascii="Times New Roman" w:hAnsi="Times New Roman" w:cs="Times New Roman"/>
          <w:color w:val="231F20"/>
          <w:sz w:val="20"/>
          <w:szCs w:val="20"/>
        </w:rPr>
        <w:t xml:space="preserve"> requires 2 moles of ascorbic acid. Both sachets and film technology incorporated with ascorbic acid and ascorbate salts used in design of oxygen scavenger. Film is incorporated with transition metal like (Cu, Co) to catalyse reaction in the presence of </w:t>
      </w:r>
      <w:r w:rsidR="000971B4" w:rsidRPr="00A25FF6">
        <w:rPr>
          <w:rFonts w:ascii="Times New Roman" w:hAnsi="Times New Roman" w:cs="Times New Roman"/>
          <w:color w:val="231F20"/>
          <w:sz w:val="20"/>
          <w:szCs w:val="20"/>
        </w:rPr>
        <w:t>water.</w:t>
      </w:r>
      <w:r w:rsidR="000971B4" w:rsidRPr="004152B9">
        <w:rPr>
          <w:rFonts w:ascii="Times New Roman" w:hAnsi="Times New Roman" w:cs="Times New Roman"/>
          <w:color w:val="231F20"/>
          <w:sz w:val="20"/>
          <w:szCs w:val="20"/>
        </w:rPr>
        <w:t xml:space="preserve"> </w:t>
      </w:r>
    </w:p>
    <w:p w:rsidR="00083A70" w:rsidRPr="004152B9" w:rsidRDefault="00083A70" w:rsidP="003301FF">
      <w:pPr>
        <w:autoSpaceDE w:val="0"/>
        <w:autoSpaceDN w:val="0"/>
        <w:adjustRightInd w:val="0"/>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Enzymatic oxidation</w:t>
      </w:r>
      <w:r w:rsidRPr="004152B9">
        <w:rPr>
          <w:rFonts w:ascii="Times New Roman" w:hAnsi="Times New Roman" w:cs="Times New Roman"/>
          <w:color w:val="231F20"/>
          <w:sz w:val="20"/>
          <w:szCs w:val="20"/>
        </w:rPr>
        <w:t>: Glucose oxidase and alcohol oxidase in presence of catalase reacts with substrate to scavenge O</w:t>
      </w:r>
      <w:r w:rsidRPr="004152B9">
        <w:rPr>
          <w:rFonts w:ascii="Times New Roman" w:hAnsi="Times New Roman" w:cs="Times New Roman"/>
          <w:color w:val="231F20"/>
          <w:sz w:val="20"/>
          <w:szCs w:val="20"/>
          <w:vertAlign w:val="subscript"/>
        </w:rPr>
        <w:t xml:space="preserve">2. </w:t>
      </w:r>
      <w:r w:rsidR="00E61259" w:rsidRPr="004152B9">
        <w:rPr>
          <w:rFonts w:ascii="Times New Roman" w:hAnsi="Times New Roman" w:cs="Times New Roman"/>
          <w:color w:val="231F20"/>
          <w:sz w:val="20"/>
          <w:szCs w:val="20"/>
        </w:rPr>
        <w:t>In the reaction, –CHOH group containing two hydrogen of glucose gets transferred to glucono-delta lactone, O</w:t>
      </w:r>
      <w:r w:rsidR="00E61259" w:rsidRPr="004152B9">
        <w:rPr>
          <w:rFonts w:ascii="Times New Roman" w:hAnsi="Times New Roman" w:cs="Times New Roman"/>
          <w:color w:val="231F20"/>
          <w:sz w:val="20"/>
          <w:szCs w:val="20"/>
          <w:vertAlign w:val="subscript"/>
        </w:rPr>
        <w:t>2</w:t>
      </w:r>
      <w:r w:rsidR="00E61259" w:rsidRPr="004152B9">
        <w:rPr>
          <w:rFonts w:ascii="Times New Roman" w:hAnsi="Times New Roman" w:cs="Times New Roman"/>
          <w:color w:val="231F20"/>
          <w:sz w:val="20"/>
          <w:szCs w:val="20"/>
        </w:rPr>
        <w:t xml:space="preserve"> and H</w:t>
      </w:r>
      <w:r w:rsidR="00E61259" w:rsidRPr="004152B9">
        <w:rPr>
          <w:rFonts w:ascii="Times New Roman" w:hAnsi="Times New Roman" w:cs="Times New Roman"/>
          <w:color w:val="231F20"/>
          <w:sz w:val="20"/>
          <w:szCs w:val="20"/>
          <w:vertAlign w:val="subscript"/>
        </w:rPr>
        <w:t>2</w:t>
      </w:r>
      <w:r w:rsidR="00E61259" w:rsidRPr="004152B9">
        <w:rPr>
          <w:rFonts w:ascii="Times New Roman" w:hAnsi="Times New Roman" w:cs="Times New Roman"/>
          <w:color w:val="231F20"/>
          <w:sz w:val="20"/>
          <w:szCs w:val="20"/>
        </w:rPr>
        <w:t>O</w:t>
      </w:r>
      <w:r w:rsidR="00E61259" w:rsidRPr="004152B9">
        <w:rPr>
          <w:rFonts w:ascii="Times New Roman" w:hAnsi="Times New Roman" w:cs="Times New Roman"/>
          <w:color w:val="231F20"/>
          <w:sz w:val="20"/>
          <w:szCs w:val="20"/>
          <w:vertAlign w:val="subscript"/>
        </w:rPr>
        <w:t xml:space="preserve">2. </w:t>
      </w:r>
      <w:r w:rsidR="00E61259" w:rsidRPr="004152B9">
        <w:rPr>
          <w:rFonts w:ascii="Times New Roman" w:hAnsi="Times New Roman" w:cs="Times New Roman"/>
          <w:color w:val="231F20"/>
          <w:sz w:val="20"/>
          <w:szCs w:val="20"/>
        </w:rPr>
        <w:t>Catalase is used in the reaction because</w:t>
      </w:r>
      <w:r w:rsidR="00A6767D" w:rsidRPr="004152B9">
        <w:rPr>
          <w:rFonts w:ascii="Times New Roman" w:hAnsi="Times New Roman" w:cs="Times New Roman"/>
          <w:color w:val="231F20"/>
          <w:sz w:val="20"/>
          <w:szCs w:val="20"/>
        </w:rPr>
        <w:t xml:space="preserve">, </w:t>
      </w:r>
      <w:r w:rsidR="00E61259" w:rsidRPr="004152B9">
        <w:rPr>
          <w:rFonts w:ascii="Times New Roman" w:hAnsi="Times New Roman" w:cs="Times New Roman"/>
          <w:color w:val="231F20"/>
          <w:sz w:val="20"/>
          <w:szCs w:val="20"/>
        </w:rPr>
        <w:t>H</w:t>
      </w:r>
      <w:r w:rsidR="00E61259" w:rsidRPr="004152B9">
        <w:rPr>
          <w:rFonts w:ascii="Times New Roman" w:hAnsi="Times New Roman" w:cs="Times New Roman"/>
          <w:color w:val="231F20"/>
          <w:sz w:val="20"/>
          <w:szCs w:val="20"/>
          <w:vertAlign w:val="subscript"/>
        </w:rPr>
        <w:t>2</w:t>
      </w:r>
      <w:r w:rsidR="00E61259" w:rsidRPr="004152B9">
        <w:rPr>
          <w:rFonts w:ascii="Times New Roman" w:hAnsi="Times New Roman" w:cs="Times New Roman"/>
          <w:color w:val="231F20"/>
          <w:sz w:val="20"/>
          <w:szCs w:val="20"/>
        </w:rPr>
        <w:t>O</w:t>
      </w:r>
      <w:r w:rsidR="00E61259" w:rsidRPr="004152B9">
        <w:rPr>
          <w:rFonts w:ascii="Times New Roman" w:hAnsi="Times New Roman" w:cs="Times New Roman"/>
          <w:color w:val="231F20"/>
          <w:sz w:val="20"/>
          <w:szCs w:val="20"/>
          <w:vertAlign w:val="subscript"/>
        </w:rPr>
        <w:t xml:space="preserve">2 </w:t>
      </w:r>
      <w:r w:rsidR="00E61259" w:rsidRPr="004152B9">
        <w:rPr>
          <w:rFonts w:ascii="Times New Roman" w:hAnsi="Times New Roman" w:cs="Times New Roman"/>
          <w:color w:val="231F20"/>
          <w:sz w:val="20"/>
          <w:szCs w:val="20"/>
        </w:rPr>
        <w:t xml:space="preserve">is an objectionable gas and hence, used to breakdown peroxide. </w:t>
      </w:r>
      <w:r w:rsidR="00FD4AAA" w:rsidRPr="004152B9">
        <w:rPr>
          <w:rFonts w:ascii="Times New Roman" w:hAnsi="Times New Roman" w:cs="Times New Roman"/>
          <w:color w:val="231F20"/>
          <w:sz w:val="20"/>
          <w:szCs w:val="20"/>
        </w:rPr>
        <w:t>Apart from aforesaid enzymes</w:t>
      </w:r>
      <w:r w:rsidR="00A6767D" w:rsidRPr="004152B9">
        <w:rPr>
          <w:rFonts w:ascii="Times New Roman" w:hAnsi="Times New Roman" w:cs="Times New Roman"/>
          <w:color w:val="231F20"/>
          <w:sz w:val="20"/>
          <w:szCs w:val="20"/>
        </w:rPr>
        <w:t>,</w:t>
      </w:r>
      <w:r w:rsidR="00FD4AAA" w:rsidRPr="004152B9">
        <w:rPr>
          <w:rFonts w:ascii="Times New Roman" w:hAnsi="Times New Roman" w:cs="Times New Roman"/>
          <w:color w:val="231F20"/>
          <w:sz w:val="20"/>
          <w:szCs w:val="20"/>
        </w:rPr>
        <w:t xml:space="preserve"> ethanol oxidase which oxidises ethanol to acetaldehyde is also found to be effective in oxygen scavenging. Enzymes are used as integral part of packaging or packed as sachets. In case of integral packaging material</w:t>
      </w:r>
      <w:r w:rsidR="00911123" w:rsidRPr="004152B9">
        <w:rPr>
          <w:rFonts w:ascii="Times New Roman" w:hAnsi="Times New Roman" w:cs="Times New Roman"/>
          <w:color w:val="231F20"/>
          <w:sz w:val="20"/>
          <w:szCs w:val="20"/>
        </w:rPr>
        <w:t>,</w:t>
      </w:r>
      <w:r w:rsidR="00FD4AAA" w:rsidRPr="004152B9">
        <w:rPr>
          <w:rFonts w:ascii="Times New Roman" w:hAnsi="Times New Roman" w:cs="Times New Roman"/>
          <w:color w:val="231F20"/>
          <w:sz w:val="20"/>
          <w:szCs w:val="20"/>
        </w:rPr>
        <w:t xml:space="preserve"> polypropylene and polyethylene are immobilized by process called adsorption and encapsulation. </w:t>
      </w:r>
    </w:p>
    <w:p w:rsidR="00FD4AAA" w:rsidRPr="004152B9" w:rsidRDefault="00FD4AAA" w:rsidP="00FD4AAA">
      <w:pPr>
        <w:autoSpaceDE w:val="0"/>
        <w:autoSpaceDN w:val="0"/>
        <w:adjustRightInd w:val="0"/>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Unsaturated hydrocarbon oxidation</w:t>
      </w:r>
      <w:r w:rsidRPr="004152B9">
        <w:rPr>
          <w:rFonts w:ascii="Times New Roman" w:hAnsi="Times New Roman" w:cs="Times New Roman"/>
          <w:color w:val="231F20"/>
          <w:sz w:val="20"/>
          <w:szCs w:val="20"/>
        </w:rPr>
        <w:t xml:space="preserve">: </w:t>
      </w:r>
      <w:r w:rsidR="00911123" w:rsidRPr="004152B9">
        <w:rPr>
          <w:rFonts w:ascii="Times New Roman" w:hAnsi="Times New Roman" w:cs="Times New Roman"/>
          <w:color w:val="231F20"/>
          <w:sz w:val="20"/>
          <w:szCs w:val="20"/>
        </w:rPr>
        <w:t xml:space="preserve">As </w:t>
      </w:r>
      <w:r w:rsidRPr="004152B9">
        <w:rPr>
          <w:rFonts w:ascii="Times New Roman" w:hAnsi="Times New Roman" w:cs="Times New Roman"/>
          <w:color w:val="231F20"/>
          <w:sz w:val="20"/>
          <w:szCs w:val="20"/>
        </w:rPr>
        <w:t>scavengers</w:t>
      </w:r>
      <w:r w:rsidR="00911123" w:rsidRPr="004152B9">
        <w:rPr>
          <w:rFonts w:ascii="Times New Roman" w:hAnsi="Times New Roman" w:cs="Times New Roman"/>
          <w:color w:val="231F20"/>
          <w:sz w:val="20"/>
          <w:szCs w:val="20"/>
        </w:rPr>
        <w:t xml:space="preserve"> these </w:t>
      </w:r>
      <w:r w:rsidR="000D3C5C" w:rsidRPr="004152B9">
        <w:rPr>
          <w:rFonts w:ascii="Times New Roman" w:hAnsi="Times New Roman" w:cs="Times New Roman"/>
          <w:color w:val="231F20"/>
          <w:sz w:val="20"/>
          <w:szCs w:val="20"/>
        </w:rPr>
        <w:t>compounds</w:t>
      </w:r>
      <w:r w:rsidRPr="004152B9">
        <w:rPr>
          <w:rFonts w:ascii="Times New Roman" w:hAnsi="Times New Roman" w:cs="Times New Roman"/>
          <w:color w:val="231F20"/>
          <w:sz w:val="20"/>
          <w:szCs w:val="20"/>
        </w:rPr>
        <w:t xml:space="preserve"> are best suited for dry produce like nuts. Soybean, cotton seed oil and sesame are sources of linoleic, linolenic and oleic compounds which are considered as polyunsaturated fatty acids.  Basically these </w:t>
      </w:r>
      <w:r w:rsidR="00911123" w:rsidRPr="004152B9">
        <w:rPr>
          <w:rFonts w:ascii="Times New Roman" w:hAnsi="Times New Roman" w:cs="Times New Roman"/>
          <w:color w:val="231F20"/>
          <w:sz w:val="20"/>
          <w:szCs w:val="20"/>
        </w:rPr>
        <w:t>compounds are in liquid or semi-</w:t>
      </w:r>
      <w:r w:rsidRPr="004152B9">
        <w:rPr>
          <w:rFonts w:ascii="Times New Roman" w:hAnsi="Times New Roman" w:cs="Times New Roman"/>
          <w:color w:val="231F20"/>
          <w:sz w:val="20"/>
          <w:szCs w:val="20"/>
        </w:rPr>
        <w:t xml:space="preserve">solid state therefore, </w:t>
      </w:r>
      <w:r w:rsidR="00307E59" w:rsidRPr="004152B9">
        <w:rPr>
          <w:rFonts w:ascii="Times New Roman" w:hAnsi="Times New Roman" w:cs="Times New Roman"/>
          <w:color w:val="231F20"/>
          <w:sz w:val="20"/>
          <w:szCs w:val="20"/>
        </w:rPr>
        <w:t xml:space="preserve">transition metal catalyst is added to solidify the compound for convenient handling in package system. Calcium carbonate is one of the common metal </w:t>
      </w:r>
      <w:r w:rsidR="00911123" w:rsidRPr="004152B9">
        <w:rPr>
          <w:rFonts w:ascii="Times New Roman" w:hAnsi="Times New Roman" w:cs="Times New Roman"/>
          <w:color w:val="231F20"/>
          <w:sz w:val="20"/>
          <w:szCs w:val="20"/>
        </w:rPr>
        <w:t>catalysts</w:t>
      </w:r>
      <w:r w:rsidR="00307E59" w:rsidRPr="004152B9">
        <w:rPr>
          <w:rFonts w:ascii="Times New Roman" w:hAnsi="Times New Roman" w:cs="Times New Roman"/>
          <w:color w:val="231F20"/>
          <w:sz w:val="20"/>
          <w:szCs w:val="20"/>
        </w:rPr>
        <w:t xml:space="preserve"> used for solidifying in the form of granule or powder and then filled in sachet. Also</w:t>
      </w:r>
      <w:r w:rsidR="00911123" w:rsidRPr="004152B9">
        <w:rPr>
          <w:rFonts w:ascii="Times New Roman" w:hAnsi="Times New Roman" w:cs="Times New Roman"/>
          <w:color w:val="231F20"/>
          <w:sz w:val="20"/>
          <w:szCs w:val="20"/>
        </w:rPr>
        <w:t>,</w:t>
      </w:r>
      <w:r w:rsidR="00307E59" w:rsidRPr="004152B9">
        <w:rPr>
          <w:rFonts w:ascii="Times New Roman" w:hAnsi="Times New Roman" w:cs="Times New Roman"/>
          <w:color w:val="231F20"/>
          <w:sz w:val="20"/>
          <w:szCs w:val="20"/>
        </w:rPr>
        <w:t xml:space="preserve"> ethylenic-unsaturated hydrocarbons like squalene, polybutadiene, fatty acids were reported to have sufficient oxygen scavenging capacity. These compounds can be mixed with thermoplastics like polyethylene, polypropylene </w:t>
      </w:r>
      <w:r w:rsidR="00C039D2" w:rsidRPr="004152B9">
        <w:rPr>
          <w:rFonts w:ascii="Times New Roman" w:hAnsi="Times New Roman" w:cs="Times New Roman"/>
          <w:color w:val="231F20"/>
          <w:sz w:val="20"/>
          <w:szCs w:val="20"/>
        </w:rPr>
        <w:t>by terminating functional group to obtain films by coinjection or co-extrusion. Disadvantage of this scavenging system is generation of by-products such as aldehydes and ketones due to oxygen scavenging reactions which has very low sensory value. This problem can be overcome by incorporating functional layer in between food product</w:t>
      </w:r>
      <w:r w:rsidR="00911123" w:rsidRPr="004152B9">
        <w:rPr>
          <w:rFonts w:ascii="Times New Roman" w:hAnsi="Times New Roman" w:cs="Times New Roman"/>
          <w:color w:val="231F20"/>
          <w:sz w:val="20"/>
          <w:szCs w:val="20"/>
        </w:rPr>
        <w:t>.</w:t>
      </w:r>
      <w:r w:rsidR="00C039D2" w:rsidRPr="004152B9">
        <w:rPr>
          <w:rFonts w:ascii="Times New Roman" w:hAnsi="Times New Roman" w:cs="Times New Roman"/>
          <w:color w:val="231F20"/>
          <w:sz w:val="20"/>
          <w:szCs w:val="20"/>
        </w:rPr>
        <w:t xml:space="preserve"> In some of the commercially accepted oxygen scavenging system</w:t>
      </w:r>
      <w:r w:rsidR="00911123" w:rsidRPr="004152B9">
        <w:rPr>
          <w:rFonts w:ascii="Times New Roman" w:hAnsi="Times New Roman" w:cs="Times New Roman"/>
          <w:color w:val="231F20"/>
          <w:sz w:val="20"/>
          <w:szCs w:val="20"/>
        </w:rPr>
        <w:t>,</w:t>
      </w:r>
      <w:r w:rsidR="00C039D2" w:rsidRPr="004152B9">
        <w:rPr>
          <w:rFonts w:ascii="Times New Roman" w:hAnsi="Times New Roman" w:cs="Times New Roman"/>
          <w:color w:val="231F20"/>
          <w:sz w:val="20"/>
          <w:szCs w:val="20"/>
        </w:rPr>
        <w:t xml:space="preserve"> unsaturated hydrocarbon polymer pellets with cobalt catalyst </w:t>
      </w:r>
      <w:r w:rsidR="00A26589" w:rsidRPr="004152B9">
        <w:rPr>
          <w:rFonts w:ascii="Times New Roman" w:hAnsi="Times New Roman" w:cs="Times New Roman"/>
          <w:color w:val="231F20"/>
          <w:sz w:val="20"/>
          <w:szCs w:val="20"/>
        </w:rPr>
        <w:t xml:space="preserve">are used in mechanical closures, metal caps and steel crowns. </w:t>
      </w:r>
    </w:p>
    <w:p w:rsidR="00A26589" w:rsidRPr="004152B9" w:rsidRDefault="00A26589" w:rsidP="007767B9">
      <w:pPr>
        <w:autoSpaceDE w:val="0"/>
        <w:autoSpaceDN w:val="0"/>
        <w:adjustRightInd w:val="0"/>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Immobilization of microorganisms in solid holders</w:t>
      </w:r>
      <w:r w:rsidRPr="004152B9">
        <w:rPr>
          <w:rFonts w:ascii="Times New Roman" w:hAnsi="Times New Roman" w:cs="Times New Roman"/>
          <w:color w:val="231F20"/>
          <w:sz w:val="20"/>
          <w:szCs w:val="20"/>
        </w:rPr>
        <w:t xml:space="preserve">: This is a technique wherein natural or biological oxygen scavengers are entrapped in packaging material to get activated when suitable atmosphere is </w:t>
      </w:r>
      <w:r w:rsidRPr="00A25FF6">
        <w:rPr>
          <w:rFonts w:ascii="Times New Roman" w:hAnsi="Times New Roman" w:cs="Times New Roman"/>
          <w:color w:val="231F20"/>
          <w:sz w:val="20"/>
          <w:szCs w:val="20"/>
        </w:rPr>
        <w:t xml:space="preserve">available. </w:t>
      </w:r>
      <w:r w:rsidR="0067465D" w:rsidRPr="00A25FF6">
        <w:rPr>
          <w:rFonts w:ascii="Times New Roman" w:hAnsi="Times New Roman" w:cs="Times New Roman"/>
          <w:color w:val="231F20"/>
          <w:sz w:val="20"/>
          <w:szCs w:val="20"/>
        </w:rPr>
        <w:t>Edens</w:t>
      </w:r>
      <w:r w:rsidR="000D3C5C" w:rsidRPr="00A25FF6">
        <w:rPr>
          <w:rFonts w:ascii="Times New Roman" w:hAnsi="Times New Roman" w:cs="Times New Roman"/>
          <w:color w:val="231F20"/>
          <w:sz w:val="20"/>
          <w:szCs w:val="20"/>
        </w:rPr>
        <w:t xml:space="preserve"> </w:t>
      </w:r>
      <w:r w:rsidR="000D3C5C" w:rsidRPr="00A25FF6">
        <w:rPr>
          <w:rFonts w:ascii="Times New Roman" w:hAnsi="Times New Roman" w:cs="Times New Roman"/>
          <w:i/>
          <w:color w:val="231F20"/>
          <w:sz w:val="20"/>
          <w:szCs w:val="20"/>
        </w:rPr>
        <w:t xml:space="preserve">et </w:t>
      </w:r>
      <w:r w:rsidR="000D3C5C" w:rsidRPr="00A25FF6">
        <w:rPr>
          <w:rFonts w:ascii="Times New Roman" w:hAnsi="Times New Roman" w:cs="Times New Roman"/>
          <w:color w:val="231F20"/>
          <w:sz w:val="20"/>
          <w:szCs w:val="20"/>
        </w:rPr>
        <w:t>al., (1992)</w:t>
      </w:r>
      <w:r w:rsidR="000D3C5C" w:rsidRPr="00A25FF6">
        <w:rPr>
          <w:rFonts w:ascii="Times New Roman" w:hAnsi="Times New Roman" w:cs="Times New Roman"/>
          <w:color w:val="231F20"/>
          <w:sz w:val="20"/>
          <w:szCs w:val="20"/>
          <w:vertAlign w:val="superscript"/>
        </w:rPr>
        <w:t xml:space="preserve"> </w:t>
      </w:r>
      <w:r w:rsidRPr="00A25FF6">
        <w:rPr>
          <w:rFonts w:ascii="Times New Roman" w:hAnsi="Times New Roman" w:cs="Times New Roman"/>
          <w:color w:val="231F20"/>
          <w:sz w:val="20"/>
          <w:szCs w:val="20"/>
        </w:rPr>
        <w:t xml:space="preserve">reported that a patent </w:t>
      </w:r>
      <w:r w:rsidR="000D3C5C" w:rsidRPr="00A25FF6">
        <w:rPr>
          <w:rFonts w:ascii="Times New Roman" w:hAnsi="Times New Roman" w:cs="Times New Roman"/>
          <w:color w:val="231F20"/>
          <w:sz w:val="20"/>
          <w:szCs w:val="20"/>
        </w:rPr>
        <w:t>was registered wherein</w:t>
      </w:r>
      <w:r w:rsidRPr="00A25FF6">
        <w:rPr>
          <w:rFonts w:ascii="Times New Roman" w:hAnsi="Times New Roman" w:cs="Times New Roman"/>
          <w:color w:val="231F20"/>
          <w:sz w:val="20"/>
          <w:szCs w:val="20"/>
        </w:rPr>
        <w:t xml:space="preserve"> yeast </w:t>
      </w:r>
      <w:r w:rsidR="000D3C5C" w:rsidRPr="00A25FF6">
        <w:rPr>
          <w:rFonts w:ascii="Times New Roman" w:hAnsi="Times New Roman" w:cs="Times New Roman"/>
          <w:color w:val="231F20"/>
          <w:sz w:val="20"/>
          <w:szCs w:val="20"/>
        </w:rPr>
        <w:t>is</w:t>
      </w:r>
      <w:r w:rsidRPr="00A25FF6">
        <w:rPr>
          <w:rFonts w:ascii="Times New Roman" w:hAnsi="Times New Roman" w:cs="Times New Roman"/>
          <w:color w:val="231F20"/>
          <w:sz w:val="20"/>
          <w:szCs w:val="20"/>
        </w:rPr>
        <w:t xml:space="preserve"> immobilising in bottle closure and get activated when moistened to respire and consume oxygen. </w:t>
      </w:r>
      <w:r w:rsidR="00D6625A" w:rsidRPr="00A25FF6">
        <w:rPr>
          <w:rFonts w:ascii="Times New Roman" w:hAnsi="Times New Roman" w:cs="Times New Roman"/>
          <w:color w:val="231F20"/>
          <w:sz w:val="20"/>
          <w:szCs w:val="20"/>
        </w:rPr>
        <w:t>Altieri</w:t>
      </w:r>
      <w:r w:rsidR="00E82A48" w:rsidRPr="00A25FF6">
        <w:rPr>
          <w:rFonts w:ascii="Times New Roman" w:hAnsi="Times New Roman" w:cs="Times New Roman"/>
          <w:color w:val="231F20"/>
          <w:sz w:val="20"/>
          <w:szCs w:val="20"/>
          <w:vertAlign w:val="superscript"/>
        </w:rPr>
        <w:t xml:space="preserve"> </w:t>
      </w:r>
      <w:r w:rsidR="00E82A48" w:rsidRPr="00A25FF6">
        <w:rPr>
          <w:rFonts w:ascii="Times New Roman" w:hAnsi="Times New Roman" w:cs="Times New Roman"/>
          <w:i/>
          <w:color w:val="231F20"/>
          <w:sz w:val="20"/>
          <w:szCs w:val="20"/>
        </w:rPr>
        <w:t>et al</w:t>
      </w:r>
      <w:r w:rsidR="00E82A48" w:rsidRPr="00A25FF6">
        <w:rPr>
          <w:rFonts w:ascii="Times New Roman" w:hAnsi="Times New Roman" w:cs="Times New Roman"/>
          <w:color w:val="231F20"/>
          <w:sz w:val="20"/>
          <w:szCs w:val="20"/>
        </w:rPr>
        <w:t>., (2004) successfully used</w:t>
      </w:r>
      <w:r w:rsidR="007767B9" w:rsidRPr="00A25FF6">
        <w:rPr>
          <w:rFonts w:ascii="Times New Roman" w:hAnsi="Times New Roman" w:cs="Times New Roman"/>
          <w:color w:val="231F20"/>
          <w:sz w:val="20"/>
          <w:szCs w:val="20"/>
        </w:rPr>
        <w:t xml:space="preserve"> hydroxyethyl cellulose (HEC) and polyvinyl alcohol (PVOH) to entrap </w:t>
      </w:r>
      <w:r w:rsidR="007767B9" w:rsidRPr="00A25FF6">
        <w:rPr>
          <w:rFonts w:ascii="Times New Roman" w:hAnsi="Times New Roman" w:cs="Times New Roman"/>
          <w:i/>
          <w:color w:val="231F20"/>
          <w:sz w:val="20"/>
          <w:szCs w:val="20"/>
        </w:rPr>
        <w:t>Kocuriavarians</w:t>
      </w:r>
      <w:r w:rsidR="007767B9" w:rsidRPr="00A25FF6">
        <w:rPr>
          <w:rFonts w:ascii="Times New Roman" w:hAnsi="Times New Roman" w:cs="Times New Roman"/>
          <w:color w:val="231F20"/>
          <w:sz w:val="20"/>
          <w:szCs w:val="20"/>
        </w:rPr>
        <w:t xml:space="preserve"> and </w:t>
      </w:r>
      <w:r w:rsidR="007767B9" w:rsidRPr="00A25FF6">
        <w:rPr>
          <w:rFonts w:ascii="Times New Roman" w:hAnsi="Times New Roman" w:cs="Times New Roman"/>
          <w:i/>
          <w:color w:val="231F20"/>
          <w:sz w:val="20"/>
          <w:szCs w:val="20"/>
        </w:rPr>
        <w:t>Pichia subpelliculosa</w:t>
      </w:r>
      <w:r w:rsidR="00E82A48" w:rsidRPr="00A25FF6">
        <w:rPr>
          <w:rFonts w:ascii="Times New Roman" w:hAnsi="Times New Roman" w:cs="Times New Roman"/>
          <w:i/>
          <w:color w:val="231F20"/>
          <w:sz w:val="20"/>
          <w:szCs w:val="20"/>
        </w:rPr>
        <w:t xml:space="preserve"> </w:t>
      </w:r>
      <w:r w:rsidR="007767B9" w:rsidRPr="00A25FF6">
        <w:rPr>
          <w:rFonts w:ascii="Times New Roman" w:hAnsi="Times New Roman" w:cs="Times New Roman"/>
          <w:color w:val="231F20"/>
          <w:sz w:val="20"/>
          <w:szCs w:val="20"/>
        </w:rPr>
        <w:t>and maintained</w:t>
      </w:r>
      <w:r w:rsidR="007767B9" w:rsidRPr="004152B9">
        <w:rPr>
          <w:rFonts w:ascii="Times New Roman" w:hAnsi="Times New Roman" w:cs="Times New Roman"/>
          <w:color w:val="231F20"/>
          <w:sz w:val="20"/>
          <w:szCs w:val="20"/>
        </w:rPr>
        <w:t xml:space="preserve"> </w:t>
      </w:r>
      <w:r w:rsidR="007767B9" w:rsidRPr="004152B9">
        <w:rPr>
          <w:rFonts w:ascii="Times New Roman" w:hAnsi="Times New Roman" w:cs="Times New Roman"/>
          <w:color w:val="231F20"/>
          <w:sz w:val="20"/>
          <w:szCs w:val="20"/>
        </w:rPr>
        <w:lastRenderedPageBreak/>
        <w:t xml:space="preserve">microorganism’s viability for 20 days. Cycle of biological oxygen scavenging film includes entrapment of selected microorganisms in suitable polymeric matrix, film storage, usage by triggering appropriate activation mechanism. </w:t>
      </w:r>
    </w:p>
    <w:p w:rsidR="007767B9" w:rsidRPr="004152B9" w:rsidRDefault="007767B9" w:rsidP="007767B9">
      <w:pPr>
        <w:autoSpaceDE w:val="0"/>
        <w:autoSpaceDN w:val="0"/>
        <w:adjustRightInd w:val="0"/>
        <w:spacing w:before="120" w:after="120" w:line="360" w:lineRule="auto"/>
        <w:jc w:val="both"/>
        <w:rPr>
          <w:rFonts w:ascii="Times New Roman" w:hAnsi="Times New Roman" w:cs="Times New Roman"/>
          <w:color w:val="231F20"/>
          <w:sz w:val="20"/>
          <w:szCs w:val="20"/>
        </w:rPr>
      </w:pPr>
      <w:r w:rsidRPr="004152B9">
        <w:rPr>
          <w:rFonts w:ascii="Times New Roman" w:hAnsi="Times New Roman" w:cs="Times New Roman"/>
          <w:i/>
          <w:color w:val="231F20"/>
          <w:sz w:val="20"/>
          <w:szCs w:val="20"/>
        </w:rPr>
        <w:t>Photosensitive dye oxidation</w:t>
      </w:r>
      <w:r w:rsidRPr="004152B9">
        <w:rPr>
          <w:rFonts w:ascii="Times New Roman" w:hAnsi="Times New Roman" w:cs="Times New Roman"/>
          <w:color w:val="231F20"/>
          <w:sz w:val="20"/>
          <w:szCs w:val="20"/>
        </w:rPr>
        <w:t>:</w:t>
      </w:r>
      <w:r w:rsidR="00187140" w:rsidRPr="004152B9">
        <w:rPr>
          <w:rFonts w:ascii="Times New Roman" w:hAnsi="Times New Roman" w:cs="Times New Roman"/>
          <w:color w:val="231F20"/>
          <w:sz w:val="20"/>
          <w:szCs w:val="20"/>
        </w:rPr>
        <w:t xml:space="preserve"> In this system</w:t>
      </w:r>
      <w:r w:rsidR="00E82A48" w:rsidRPr="004152B9">
        <w:rPr>
          <w:rFonts w:ascii="Times New Roman" w:hAnsi="Times New Roman" w:cs="Times New Roman"/>
          <w:color w:val="231F20"/>
          <w:sz w:val="20"/>
          <w:szCs w:val="20"/>
        </w:rPr>
        <w:t>,</w:t>
      </w:r>
      <w:r w:rsidR="00187140" w:rsidRPr="004152B9">
        <w:rPr>
          <w:rFonts w:ascii="Times New Roman" w:hAnsi="Times New Roman" w:cs="Times New Roman"/>
          <w:color w:val="231F20"/>
          <w:sz w:val="20"/>
          <w:szCs w:val="20"/>
        </w:rPr>
        <w:t xml:space="preserve"> photosensitive dye is impregnated onto polymer film which is activated by mechanism (UV light) and transfer O</w:t>
      </w:r>
      <w:r w:rsidR="00187140" w:rsidRPr="004152B9">
        <w:rPr>
          <w:rFonts w:ascii="Times New Roman" w:hAnsi="Times New Roman" w:cs="Times New Roman"/>
          <w:color w:val="231F20"/>
          <w:sz w:val="20"/>
          <w:szCs w:val="20"/>
          <w:vertAlign w:val="subscript"/>
        </w:rPr>
        <w:t>2</w:t>
      </w:r>
      <w:r w:rsidR="00187140" w:rsidRPr="004152B9">
        <w:rPr>
          <w:rFonts w:ascii="Times New Roman" w:hAnsi="Times New Roman" w:cs="Times New Roman"/>
          <w:color w:val="231F20"/>
          <w:sz w:val="20"/>
          <w:szCs w:val="20"/>
        </w:rPr>
        <w:t xml:space="preserve"> to singlet state to make oxygen removing rate faster. Oxygen in singlet exited state is highly reactive in carrying chemical reaction by scavenging. In this technique photosensitizing dye and singlet oxygen acceptor is sealed in coil of ethyl cellulose film in the headspace of packaging. When film is exposed to appropriate wavelength of illuminated light</w:t>
      </w:r>
      <w:r w:rsidR="00E82A48" w:rsidRPr="004152B9">
        <w:rPr>
          <w:rFonts w:ascii="Times New Roman" w:hAnsi="Times New Roman" w:cs="Times New Roman"/>
          <w:color w:val="231F20"/>
          <w:sz w:val="20"/>
          <w:szCs w:val="20"/>
        </w:rPr>
        <w:t>,</w:t>
      </w:r>
      <w:r w:rsidR="00187140" w:rsidRPr="004152B9">
        <w:rPr>
          <w:rFonts w:ascii="Times New Roman" w:hAnsi="Times New Roman" w:cs="Times New Roman"/>
          <w:color w:val="231F20"/>
          <w:sz w:val="20"/>
          <w:szCs w:val="20"/>
        </w:rPr>
        <w:t xml:space="preserve"> </w:t>
      </w:r>
      <w:r w:rsidR="001C54F9" w:rsidRPr="004152B9">
        <w:rPr>
          <w:rFonts w:ascii="Times New Roman" w:hAnsi="Times New Roman" w:cs="Times New Roman"/>
          <w:color w:val="231F20"/>
          <w:sz w:val="20"/>
          <w:szCs w:val="20"/>
        </w:rPr>
        <w:t xml:space="preserve">oxygen molecule get sensitized by dye molecule then diffuse into singlet state. This singlet molecule reacts with acceptor molecules to act as oxygen scavenger. </w:t>
      </w:r>
    </w:p>
    <w:p w:rsidR="00187140" w:rsidRPr="004152B9" w:rsidRDefault="00CF5A27" w:rsidP="00187140">
      <w:pPr>
        <w:autoSpaceDE w:val="0"/>
        <w:autoSpaceDN w:val="0"/>
        <w:adjustRightInd w:val="0"/>
        <w:spacing w:before="120" w:after="120" w:line="360" w:lineRule="auto"/>
        <w:jc w:val="both"/>
        <w:rPr>
          <w:rFonts w:ascii="Times New Roman" w:hAnsi="Times New Roman" w:cs="Times New Roman"/>
          <w:sz w:val="20"/>
          <w:szCs w:val="20"/>
        </w:rPr>
      </w:pPr>
      <w:r>
        <w:rPr>
          <w:rFonts w:ascii="Times New Roman" w:hAnsi="Times New Roman" w:cs="Times New Roman"/>
          <w:b/>
          <w:sz w:val="20"/>
          <w:szCs w:val="20"/>
        </w:rPr>
        <w:t>B</w:t>
      </w:r>
      <w:r w:rsidR="00BC0A23" w:rsidRPr="004152B9">
        <w:rPr>
          <w:rFonts w:ascii="Times New Roman" w:hAnsi="Times New Roman" w:cs="Times New Roman"/>
          <w:b/>
          <w:sz w:val="20"/>
          <w:szCs w:val="20"/>
        </w:rPr>
        <w:t xml:space="preserve">. </w:t>
      </w:r>
      <w:r w:rsidR="00C10F27" w:rsidRPr="004152B9">
        <w:rPr>
          <w:rFonts w:ascii="Times New Roman" w:hAnsi="Times New Roman" w:cs="Times New Roman"/>
          <w:b/>
          <w:sz w:val="20"/>
          <w:szCs w:val="20"/>
        </w:rPr>
        <w:t>Moisture scavenging:</w:t>
      </w:r>
      <w:r w:rsidR="00E82A48" w:rsidRPr="004152B9">
        <w:rPr>
          <w:rFonts w:ascii="Times New Roman" w:hAnsi="Times New Roman" w:cs="Times New Roman"/>
          <w:b/>
          <w:sz w:val="20"/>
          <w:szCs w:val="20"/>
        </w:rPr>
        <w:t xml:space="preserve"> </w:t>
      </w:r>
      <w:r w:rsidR="00B8002E" w:rsidRPr="004152B9">
        <w:rPr>
          <w:rFonts w:ascii="Times New Roman" w:hAnsi="Times New Roman" w:cs="Times New Roman"/>
          <w:sz w:val="20"/>
          <w:szCs w:val="20"/>
        </w:rPr>
        <w:t>Increased</w:t>
      </w:r>
      <w:r w:rsidR="00C10F27" w:rsidRPr="004152B9">
        <w:rPr>
          <w:rFonts w:ascii="Times New Roman" w:hAnsi="Times New Roman" w:cs="Times New Roman"/>
          <w:sz w:val="20"/>
          <w:szCs w:val="20"/>
        </w:rPr>
        <w:t xml:space="preserve"> moisture on surface of fruits and vegetables makes it prone for microbial spoilage and reduces </w:t>
      </w:r>
      <w:r w:rsidR="00B8002E" w:rsidRPr="004152B9">
        <w:rPr>
          <w:rFonts w:ascii="Times New Roman" w:hAnsi="Times New Roman" w:cs="Times New Roman"/>
          <w:sz w:val="20"/>
          <w:szCs w:val="20"/>
        </w:rPr>
        <w:t>aesthetics</w:t>
      </w:r>
      <w:r w:rsidR="00C10F27" w:rsidRPr="004152B9">
        <w:rPr>
          <w:rFonts w:ascii="Times New Roman" w:hAnsi="Times New Roman" w:cs="Times New Roman"/>
          <w:sz w:val="20"/>
          <w:szCs w:val="20"/>
        </w:rPr>
        <w:t xml:space="preserve"> of product. Drip loss is also considered as one of the common hurdle in presenting fruits or vegetable in fresh form.  </w:t>
      </w:r>
      <w:r w:rsidR="00B8002E" w:rsidRPr="004152B9">
        <w:rPr>
          <w:rFonts w:ascii="Times New Roman" w:hAnsi="Times New Roman" w:cs="Times New Roman"/>
          <w:sz w:val="20"/>
          <w:szCs w:val="20"/>
        </w:rPr>
        <w:t>Moisture reduction (replace humid air with dry air) and moisture prevention (through barrier properties of package) are two common strategies adopted to reduce moisture in package. Inherently</w:t>
      </w:r>
      <w:r w:rsidR="00E82A48" w:rsidRPr="004152B9">
        <w:rPr>
          <w:rFonts w:ascii="Times New Roman" w:hAnsi="Times New Roman" w:cs="Times New Roman"/>
          <w:sz w:val="20"/>
          <w:szCs w:val="20"/>
        </w:rPr>
        <w:t>,</w:t>
      </w:r>
      <w:r w:rsidR="00B8002E" w:rsidRPr="004152B9">
        <w:rPr>
          <w:rFonts w:ascii="Times New Roman" w:hAnsi="Times New Roman" w:cs="Times New Roman"/>
          <w:sz w:val="20"/>
          <w:szCs w:val="20"/>
        </w:rPr>
        <w:t xml:space="preserve"> hygroscopic material such as 100% cellulose based material is useful for former strategy. RH controllers and moisture removers such as desiccants are commonly used in later group. </w:t>
      </w:r>
    </w:p>
    <w:p w:rsidR="00B8002E" w:rsidRPr="00A25FF6" w:rsidRDefault="00B8002E" w:rsidP="00B8002E">
      <w:pPr>
        <w:autoSpaceDE w:val="0"/>
        <w:autoSpaceDN w:val="0"/>
        <w:adjustRightInd w:val="0"/>
        <w:spacing w:before="120" w:after="120" w:line="360" w:lineRule="auto"/>
        <w:jc w:val="both"/>
        <w:rPr>
          <w:rFonts w:ascii="Times New Roman" w:hAnsi="Times New Roman" w:cs="Times New Roman"/>
          <w:sz w:val="20"/>
          <w:szCs w:val="20"/>
        </w:rPr>
      </w:pPr>
      <w:r w:rsidRPr="004152B9">
        <w:rPr>
          <w:rFonts w:ascii="Times New Roman" w:hAnsi="Times New Roman" w:cs="Times New Roman"/>
          <w:i/>
          <w:sz w:val="20"/>
          <w:szCs w:val="20"/>
        </w:rPr>
        <w:t>Desiccants</w:t>
      </w:r>
      <w:r w:rsidRPr="004152B9">
        <w:rPr>
          <w:rFonts w:ascii="Times New Roman" w:hAnsi="Times New Roman" w:cs="Times New Roman"/>
          <w:sz w:val="20"/>
          <w:szCs w:val="20"/>
        </w:rPr>
        <w:t xml:space="preserve">: </w:t>
      </w:r>
      <w:r w:rsidR="00361E70" w:rsidRPr="004152B9">
        <w:rPr>
          <w:rFonts w:ascii="Times New Roman" w:hAnsi="Times New Roman" w:cs="Times New Roman"/>
          <w:sz w:val="20"/>
          <w:szCs w:val="20"/>
        </w:rPr>
        <w:t xml:space="preserve">Silica </w:t>
      </w:r>
      <w:r w:rsidRPr="004152B9">
        <w:rPr>
          <w:rFonts w:ascii="Times New Roman" w:hAnsi="Times New Roman" w:cs="Times New Roman"/>
          <w:sz w:val="20"/>
          <w:szCs w:val="20"/>
        </w:rPr>
        <w:t xml:space="preserve">gel, clay, molecular sieves, sodium chloride, magnesium chloride, calcium sulfate, sorbitol and calcium oxide are some of the common desiccants used as moisture scavenger. These desiccants are placed in the form of sachets, bags and integrated in pads to absorb moisture from package. </w:t>
      </w:r>
      <w:r w:rsidR="00B1323F" w:rsidRPr="004152B9">
        <w:rPr>
          <w:rFonts w:ascii="Times New Roman" w:hAnsi="Times New Roman" w:cs="Times New Roman"/>
          <w:sz w:val="20"/>
          <w:szCs w:val="20"/>
        </w:rPr>
        <w:t xml:space="preserve">Vapour sorption isotherms </w:t>
      </w:r>
      <w:r w:rsidR="00E82A48" w:rsidRPr="004152B9">
        <w:rPr>
          <w:rFonts w:ascii="Times New Roman" w:hAnsi="Times New Roman" w:cs="Times New Roman"/>
          <w:sz w:val="20"/>
          <w:szCs w:val="20"/>
        </w:rPr>
        <w:t>influence</w:t>
      </w:r>
      <w:r w:rsidR="00B1323F" w:rsidRPr="004152B9">
        <w:rPr>
          <w:rFonts w:ascii="Times New Roman" w:hAnsi="Times New Roman" w:cs="Times New Roman"/>
          <w:sz w:val="20"/>
          <w:szCs w:val="20"/>
        </w:rPr>
        <w:t xml:space="preserve"> the capacity of de</w:t>
      </w:r>
      <w:r w:rsidR="0067465D" w:rsidRPr="004152B9">
        <w:rPr>
          <w:rFonts w:ascii="Times New Roman" w:hAnsi="Times New Roman" w:cs="Times New Roman"/>
          <w:sz w:val="20"/>
          <w:szCs w:val="20"/>
        </w:rPr>
        <w:t>siccants as moisture scavengers</w:t>
      </w:r>
      <w:r w:rsidR="00E82A48" w:rsidRPr="004152B9">
        <w:rPr>
          <w:rFonts w:ascii="Times New Roman" w:hAnsi="Times New Roman" w:cs="Times New Roman"/>
          <w:sz w:val="20"/>
          <w:szCs w:val="20"/>
        </w:rPr>
        <w:t>.</w:t>
      </w:r>
      <w:r w:rsidR="00B1323F" w:rsidRPr="004152B9">
        <w:rPr>
          <w:rFonts w:ascii="Times New Roman" w:hAnsi="Times New Roman" w:cs="Times New Roman"/>
          <w:sz w:val="20"/>
          <w:szCs w:val="20"/>
        </w:rPr>
        <w:t xml:space="preserve"> </w:t>
      </w:r>
      <w:r w:rsidR="00E82A48" w:rsidRPr="004152B9">
        <w:rPr>
          <w:rFonts w:ascii="Times New Roman" w:hAnsi="Times New Roman" w:cs="Times New Roman"/>
          <w:sz w:val="20"/>
          <w:szCs w:val="20"/>
        </w:rPr>
        <w:t xml:space="preserve">Addition </w:t>
      </w:r>
      <w:r w:rsidR="00B1323F" w:rsidRPr="004152B9">
        <w:rPr>
          <w:rFonts w:ascii="Times New Roman" w:hAnsi="Times New Roman" w:cs="Times New Roman"/>
          <w:sz w:val="20"/>
          <w:szCs w:val="20"/>
        </w:rPr>
        <w:t>of nanozeolites to paper or plastic film to regulate amount of moisture absorbed in packaging</w:t>
      </w:r>
      <w:r w:rsidR="00E82A48" w:rsidRPr="004152B9">
        <w:rPr>
          <w:rFonts w:ascii="Times New Roman" w:hAnsi="Times New Roman" w:cs="Times New Roman"/>
          <w:sz w:val="20"/>
          <w:szCs w:val="20"/>
        </w:rPr>
        <w:t xml:space="preserve"> is also </w:t>
      </w:r>
      <w:r w:rsidR="00E82A48" w:rsidRPr="00A25FF6">
        <w:rPr>
          <w:rFonts w:ascii="Times New Roman" w:hAnsi="Times New Roman" w:cs="Times New Roman"/>
          <w:sz w:val="20"/>
          <w:szCs w:val="20"/>
        </w:rPr>
        <w:t>reported (</w:t>
      </w:r>
      <w:r w:rsidR="00E82A48" w:rsidRPr="00A25FF6">
        <w:rPr>
          <w:rFonts w:ascii="Times New Roman" w:hAnsi="Times New Roman" w:cs="Times New Roman"/>
          <w:sz w:val="20"/>
          <w:szCs w:val="20"/>
          <w:lang w:val="en-US"/>
        </w:rPr>
        <w:t xml:space="preserve">Ulkapli </w:t>
      </w:r>
      <w:r w:rsidR="00E82A48" w:rsidRPr="00A25FF6">
        <w:rPr>
          <w:rFonts w:ascii="Times New Roman" w:hAnsi="Times New Roman" w:cs="Times New Roman"/>
          <w:sz w:val="20"/>
          <w:szCs w:val="20"/>
        </w:rPr>
        <w:t xml:space="preserve">&amp; </w:t>
      </w:r>
      <w:r w:rsidR="00E82A48" w:rsidRPr="00A25FF6">
        <w:rPr>
          <w:rFonts w:ascii="Times New Roman" w:hAnsi="Times New Roman" w:cs="Times New Roman"/>
          <w:sz w:val="20"/>
          <w:szCs w:val="20"/>
          <w:lang w:val="en-US"/>
        </w:rPr>
        <w:t>Bagheri, 2016</w:t>
      </w:r>
      <w:r w:rsidR="00BF11CE" w:rsidRPr="00A25FF6">
        <w:rPr>
          <w:rFonts w:ascii="Times New Roman" w:hAnsi="Times New Roman" w:cs="Times New Roman"/>
          <w:sz w:val="20"/>
          <w:szCs w:val="20"/>
          <w:lang w:val="en-US"/>
        </w:rPr>
        <w:t xml:space="preserve">). </w:t>
      </w:r>
    </w:p>
    <w:p w:rsidR="00B1323F" w:rsidRPr="00A25FF6" w:rsidRDefault="00B1323F" w:rsidP="00B8002E">
      <w:pPr>
        <w:autoSpaceDE w:val="0"/>
        <w:autoSpaceDN w:val="0"/>
        <w:adjustRightInd w:val="0"/>
        <w:spacing w:before="120" w:after="120" w:line="360" w:lineRule="auto"/>
        <w:jc w:val="both"/>
        <w:rPr>
          <w:rFonts w:ascii="Times New Roman" w:hAnsi="Times New Roman" w:cs="Times New Roman"/>
          <w:sz w:val="20"/>
          <w:szCs w:val="20"/>
        </w:rPr>
      </w:pPr>
      <w:r w:rsidRPr="00A25FF6">
        <w:rPr>
          <w:rFonts w:ascii="Times New Roman" w:hAnsi="Times New Roman" w:cs="Times New Roman"/>
          <w:sz w:val="20"/>
          <w:szCs w:val="20"/>
        </w:rPr>
        <w:t>Optimum humidity in headspace of mushroom packaging is very important as excess RH leads to psychrophilic bacteria whereas</w:t>
      </w:r>
      <w:r w:rsidR="00A42153" w:rsidRPr="00A25FF6">
        <w:rPr>
          <w:rFonts w:ascii="Times New Roman" w:hAnsi="Times New Roman" w:cs="Times New Roman"/>
          <w:sz w:val="20"/>
          <w:szCs w:val="20"/>
        </w:rPr>
        <w:t>,</w:t>
      </w:r>
      <w:r w:rsidRPr="00A25FF6">
        <w:rPr>
          <w:rFonts w:ascii="Times New Roman" w:hAnsi="Times New Roman" w:cs="Times New Roman"/>
          <w:sz w:val="20"/>
          <w:szCs w:val="20"/>
        </w:rPr>
        <w:t xml:space="preserve"> lower RH leads to weight loss. </w:t>
      </w:r>
      <w:r w:rsidR="0067465D" w:rsidRPr="00A25FF6">
        <w:rPr>
          <w:rFonts w:ascii="Times New Roman" w:hAnsi="Times New Roman" w:cs="Times New Roman"/>
          <w:sz w:val="20"/>
          <w:szCs w:val="20"/>
        </w:rPr>
        <w:t>Mahajan</w:t>
      </w:r>
      <w:r w:rsidR="00A42153" w:rsidRPr="00A25FF6">
        <w:rPr>
          <w:rFonts w:ascii="Times New Roman" w:hAnsi="Times New Roman" w:cs="Times New Roman"/>
          <w:sz w:val="20"/>
          <w:szCs w:val="20"/>
          <w:vertAlign w:val="superscript"/>
        </w:rPr>
        <w:t xml:space="preserve"> </w:t>
      </w:r>
      <w:r w:rsidR="00A42153" w:rsidRPr="00A25FF6">
        <w:rPr>
          <w:rFonts w:ascii="Times New Roman" w:hAnsi="Times New Roman" w:cs="Times New Roman"/>
          <w:i/>
          <w:sz w:val="20"/>
          <w:szCs w:val="20"/>
        </w:rPr>
        <w:t>et al</w:t>
      </w:r>
      <w:r w:rsidR="00A42153" w:rsidRPr="00A25FF6">
        <w:rPr>
          <w:rFonts w:ascii="Times New Roman" w:hAnsi="Times New Roman" w:cs="Times New Roman"/>
          <w:sz w:val="20"/>
          <w:szCs w:val="20"/>
        </w:rPr>
        <w:t>., (2008)</w:t>
      </w:r>
      <w:r w:rsidRPr="00A25FF6">
        <w:rPr>
          <w:rFonts w:ascii="Times New Roman" w:hAnsi="Times New Roman" w:cs="Times New Roman"/>
          <w:sz w:val="20"/>
          <w:szCs w:val="20"/>
        </w:rPr>
        <w:t xml:space="preserve"> has reported 96% as optimal RH for storage of mushrooms. The same researchers conducted a study on combination of fast absorbing (CaCl</w:t>
      </w:r>
      <w:r w:rsidRPr="00A25FF6">
        <w:rPr>
          <w:rFonts w:ascii="Times New Roman" w:hAnsi="Times New Roman" w:cs="Times New Roman"/>
          <w:sz w:val="20"/>
          <w:szCs w:val="20"/>
          <w:vertAlign w:val="subscript"/>
        </w:rPr>
        <w:t>2</w:t>
      </w:r>
      <w:r w:rsidRPr="00A25FF6">
        <w:rPr>
          <w:rFonts w:ascii="Times New Roman" w:hAnsi="Times New Roman" w:cs="Times New Roman"/>
          <w:sz w:val="20"/>
          <w:szCs w:val="20"/>
        </w:rPr>
        <w:t>, KCl, and sorbitol</w:t>
      </w:r>
      <w:r w:rsidR="00D67059" w:rsidRPr="00A25FF6">
        <w:rPr>
          <w:rFonts w:ascii="Times New Roman" w:hAnsi="Times New Roman" w:cs="Times New Roman"/>
          <w:sz w:val="20"/>
          <w:szCs w:val="20"/>
        </w:rPr>
        <w:t>; 0.91±0.01 g H</w:t>
      </w:r>
      <w:r w:rsidR="00D67059" w:rsidRPr="00A25FF6">
        <w:rPr>
          <w:rFonts w:ascii="Times New Roman" w:hAnsi="Times New Roman" w:cs="Times New Roman"/>
          <w:sz w:val="20"/>
          <w:szCs w:val="20"/>
          <w:vertAlign w:val="subscript"/>
        </w:rPr>
        <w:t>2</w:t>
      </w:r>
      <w:r w:rsidR="00D67059" w:rsidRPr="00A25FF6">
        <w:rPr>
          <w:rFonts w:ascii="Times New Roman" w:hAnsi="Times New Roman" w:cs="Times New Roman"/>
          <w:sz w:val="20"/>
          <w:szCs w:val="20"/>
        </w:rPr>
        <w:t>O per gram)</w:t>
      </w:r>
      <w:r w:rsidRPr="00A25FF6">
        <w:rPr>
          <w:rFonts w:ascii="Times New Roman" w:hAnsi="Times New Roman" w:cs="Times New Roman"/>
          <w:sz w:val="20"/>
          <w:szCs w:val="20"/>
        </w:rPr>
        <w:t xml:space="preserve"> and slow absorbing (bentonite/sorbitol</w:t>
      </w:r>
      <w:r w:rsidR="00D67059" w:rsidRPr="00A25FF6">
        <w:rPr>
          <w:rFonts w:ascii="Times New Roman" w:hAnsi="Times New Roman" w:cs="Times New Roman"/>
          <w:sz w:val="20"/>
          <w:szCs w:val="20"/>
        </w:rPr>
        <w:t>; 0.34±0.02 g H</w:t>
      </w:r>
      <w:r w:rsidR="00D67059" w:rsidRPr="00A25FF6">
        <w:rPr>
          <w:rFonts w:ascii="Times New Roman" w:hAnsi="Times New Roman" w:cs="Times New Roman"/>
          <w:sz w:val="20"/>
          <w:szCs w:val="20"/>
          <w:vertAlign w:val="subscript"/>
        </w:rPr>
        <w:t>2</w:t>
      </w:r>
      <w:r w:rsidR="00D67059" w:rsidRPr="00A25FF6">
        <w:rPr>
          <w:rFonts w:ascii="Times New Roman" w:hAnsi="Times New Roman" w:cs="Times New Roman"/>
          <w:sz w:val="20"/>
          <w:szCs w:val="20"/>
        </w:rPr>
        <w:t>O per gram</w:t>
      </w:r>
      <w:r w:rsidRPr="00A25FF6">
        <w:rPr>
          <w:rFonts w:ascii="Times New Roman" w:hAnsi="Times New Roman" w:cs="Times New Roman"/>
          <w:sz w:val="20"/>
          <w:szCs w:val="20"/>
        </w:rPr>
        <w:t xml:space="preserve">) moisture absorbers. </w:t>
      </w:r>
      <w:r w:rsidR="00D67059" w:rsidRPr="00A25FF6">
        <w:rPr>
          <w:rFonts w:ascii="Times New Roman" w:hAnsi="Times New Roman" w:cs="Times New Roman"/>
          <w:sz w:val="20"/>
          <w:szCs w:val="20"/>
        </w:rPr>
        <w:t xml:space="preserve">The study established that scavenger moisture holding capacity is RH dependent and reported 0.15 to 0.94 g water per gram of desiccant when RH was increased from 76 to 96%. </w:t>
      </w:r>
    </w:p>
    <w:p w:rsidR="00B92029" w:rsidRPr="00A25FF6" w:rsidRDefault="00D67059" w:rsidP="00187140">
      <w:pPr>
        <w:autoSpaceDE w:val="0"/>
        <w:autoSpaceDN w:val="0"/>
        <w:adjustRightInd w:val="0"/>
        <w:spacing w:before="120" w:after="120" w:line="360" w:lineRule="auto"/>
        <w:jc w:val="both"/>
        <w:rPr>
          <w:rFonts w:ascii="Times New Roman" w:hAnsi="Times New Roman" w:cs="Times New Roman"/>
          <w:sz w:val="20"/>
          <w:szCs w:val="20"/>
        </w:rPr>
      </w:pPr>
      <w:r w:rsidRPr="00A25FF6">
        <w:rPr>
          <w:rFonts w:ascii="Times New Roman" w:hAnsi="Times New Roman" w:cs="Times New Roman"/>
          <w:sz w:val="20"/>
          <w:szCs w:val="20"/>
        </w:rPr>
        <w:t>T</w:t>
      </w:r>
      <w:r w:rsidR="007E114B" w:rsidRPr="00A25FF6">
        <w:rPr>
          <w:rFonts w:ascii="Times New Roman" w:hAnsi="Times New Roman" w:cs="Times New Roman"/>
          <w:sz w:val="20"/>
          <w:szCs w:val="20"/>
        </w:rPr>
        <w:t>amarind seed galactoxyloglucan p</w:t>
      </w:r>
      <w:r w:rsidRPr="00A25FF6">
        <w:rPr>
          <w:rFonts w:ascii="Times New Roman" w:hAnsi="Times New Roman" w:cs="Times New Roman"/>
          <w:sz w:val="20"/>
          <w:szCs w:val="20"/>
        </w:rPr>
        <w:t xml:space="preserve">olysaccharides from tamarind seeds are proved to be good moisture absorber aerogels. </w:t>
      </w:r>
      <w:r w:rsidR="0067465D" w:rsidRPr="00A25FF6">
        <w:rPr>
          <w:rFonts w:ascii="Times New Roman" w:hAnsi="Times New Roman" w:cs="Times New Roman"/>
          <w:sz w:val="20"/>
          <w:szCs w:val="20"/>
        </w:rPr>
        <w:t>Gracanac</w:t>
      </w:r>
      <w:r w:rsidR="007E114B" w:rsidRPr="00A25FF6">
        <w:rPr>
          <w:rFonts w:ascii="Times New Roman" w:hAnsi="Times New Roman" w:cs="Times New Roman"/>
          <w:sz w:val="20"/>
          <w:szCs w:val="20"/>
        </w:rPr>
        <w:t>, 2015</w:t>
      </w:r>
      <w:r w:rsidRPr="00A25FF6">
        <w:rPr>
          <w:rFonts w:ascii="Times New Roman" w:hAnsi="Times New Roman" w:cs="Times New Roman"/>
          <w:sz w:val="20"/>
          <w:szCs w:val="20"/>
        </w:rPr>
        <w:t xml:space="preserve"> designed a system comprising of aerogels and galactose oxidase (enzyme) </w:t>
      </w:r>
      <w:r w:rsidR="00B92029" w:rsidRPr="00A25FF6">
        <w:rPr>
          <w:rFonts w:ascii="Times New Roman" w:hAnsi="Times New Roman" w:cs="Times New Roman"/>
          <w:sz w:val="20"/>
          <w:szCs w:val="20"/>
        </w:rPr>
        <w:t xml:space="preserve">and observed that the moisture absorbing capacity is 40 times their weight. Among the different methods of incorporating scavengers into package sachets, pouches or pads </w:t>
      </w:r>
      <w:r w:rsidR="007E114B" w:rsidRPr="00A25FF6">
        <w:rPr>
          <w:rFonts w:ascii="Times New Roman" w:hAnsi="Times New Roman" w:cs="Times New Roman"/>
          <w:sz w:val="20"/>
          <w:szCs w:val="20"/>
        </w:rPr>
        <w:t>were</w:t>
      </w:r>
      <w:r w:rsidR="00B92029" w:rsidRPr="00A25FF6">
        <w:rPr>
          <w:rFonts w:ascii="Times New Roman" w:hAnsi="Times New Roman" w:cs="Times New Roman"/>
          <w:sz w:val="20"/>
          <w:szCs w:val="20"/>
        </w:rPr>
        <w:t xml:space="preserve"> found to be more effective as they do not interfere with the structure of external packaging materials</w:t>
      </w:r>
    </w:p>
    <w:p w:rsidR="00C10F27" w:rsidRPr="00A25FF6" w:rsidRDefault="00CF5A27" w:rsidP="00187140">
      <w:pPr>
        <w:autoSpaceDE w:val="0"/>
        <w:autoSpaceDN w:val="0"/>
        <w:adjustRightInd w:val="0"/>
        <w:spacing w:before="120" w:after="120" w:line="360" w:lineRule="auto"/>
        <w:jc w:val="both"/>
        <w:rPr>
          <w:rFonts w:ascii="Times New Roman" w:hAnsi="Times New Roman" w:cs="Times New Roman"/>
          <w:sz w:val="20"/>
          <w:szCs w:val="20"/>
        </w:rPr>
      </w:pPr>
      <w:r w:rsidRPr="00A25FF6">
        <w:rPr>
          <w:rFonts w:ascii="Times New Roman" w:hAnsi="Times New Roman" w:cs="Times New Roman"/>
          <w:b/>
          <w:sz w:val="20"/>
          <w:szCs w:val="20"/>
        </w:rPr>
        <w:t>C</w:t>
      </w:r>
      <w:r w:rsidR="00BC0A23" w:rsidRPr="00A25FF6">
        <w:rPr>
          <w:rFonts w:ascii="Times New Roman" w:hAnsi="Times New Roman" w:cs="Times New Roman"/>
          <w:b/>
          <w:sz w:val="20"/>
          <w:szCs w:val="20"/>
        </w:rPr>
        <w:t xml:space="preserve">. </w:t>
      </w:r>
      <w:r w:rsidR="00B92029" w:rsidRPr="00A25FF6">
        <w:rPr>
          <w:rFonts w:ascii="Times New Roman" w:hAnsi="Times New Roman" w:cs="Times New Roman"/>
          <w:b/>
          <w:sz w:val="20"/>
          <w:szCs w:val="20"/>
        </w:rPr>
        <w:t xml:space="preserve">Ethylene Absorbers: </w:t>
      </w:r>
      <w:r w:rsidR="00B92029" w:rsidRPr="00A25FF6">
        <w:rPr>
          <w:rFonts w:ascii="Times New Roman" w:hAnsi="Times New Roman" w:cs="Times New Roman"/>
          <w:sz w:val="20"/>
          <w:szCs w:val="20"/>
        </w:rPr>
        <w:t>During post-harvest handling and distribution</w:t>
      </w:r>
      <w:r w:rsidR="007E114B" w:rsidRPr="00A25FF6">
        <w:rPr>
          <w:rFonts w:ascii="Times New Roman" w:hAnsi="Times New Roman" w:cs="Times New Roman"/>
          <w:sz w:val="20"/>
          <w:szCs w:val="20"/>
        </w:rPr>
        <w:t>,</w:t>
      </w:r>
      <w:r w:rsidR="00B92029" w:rsidRPr="00A25FF6">
        <w:rPr>
          <w:rFonts w:ascii="Times New Roman" w:hAnsi="Times New Roman" w:cs="Times New Roman"/>
          <w:sz w:val="20"/>
          <w:szCs w:val="20"/>
        </w:rPr>
        <w:t xml:space="preserve"> </w:t>
      </w:r>
      <w:r w:rsidR="007E114B" w:rsidRPr="00A25FF6">
        <w:rPr>
          <w:rFonts w:ascii="Times New Roman" w:hAnsi="Times New Roman" w:cs="Times New Roman"/>
          <w:sz w:val="20"/>
          <w:szCs w:val="20"/>
        </w:rPr>
        <w:t>ethylene acts</w:t>
      </w:r>
      <w:r w:rsidR="00B92029" w:rsidRPr="00A25FF6">
        <w:rPr>
          <w:rFonts w:ascii="Times New Roman" w:hAnsi="Times New Roman" w:cs="Times New Roman"/>
          <w:sz w:val="20"/>
          <w:szCs w:val="20"/>
        </w:rPr>
        <w:t xml:space="preserve"> as growth stimulating hormone. It accelerates ripening and senescence by increasing respiration rate of climacteric fruits. Ethylene scavengers are essential as it also degrade chlorophyll and enhances softening of fruits</w:t>
      </w:r>
      <w:r w:rsidR="007E114B" w:rsidRPr="00A25FF6">
        <w:rPr>
          <w:rFonts w:ascii="Times New Roman" w:hAnsi="Times New Roman" w:cs="Times New Roman"/>
          <w:sz w:val="20"/>
          <w:szCs w:val="20"/>
        </w:rPr>
        <w:t xml:space="preserve"> (</w:t>
      </w:r>
      <w:r w:rsidR="007E114B" w:rsidRPr="00A25FF6">
        <w:rPr>
          <w:rFonts w:ascii="Times New Roman" w:hAnsi="Times New Roman" w:cs="Times New Roman"/>
          <w:sz w:val="20"/>
          <w:szCs w:val="20"/>
          <w:lang w:val="en-US"/>
        </w:rPr>
        <w:t>Saltveit, 1999; Ozdemir</w:t>
      </w:r>
      <w:r w:rsidR="007E114B" w:rsidRPr="00A25FF6">
        <w:rPr>
          <w:rFonts w:ascii="Times New Roman" w:hAnsi="Times New Roman" w:cs="Times New Roman"/>
          <w:sz w:val="20"/>
          <w:szCs w:val="20"/>
        </w:rPr>
        <w:t xml:space="preserve"> &amp; </w:t>
      </w:r>
      <w:r w:rsidR="007E114B" w:rsidRPr="00A25FF6">
        <w:rPr>
          <w:rFonts w:ascii="Times New Roman" w:hAnsi="Times New Roman" w:cs="Times New Roman"/>
          <w:sz w:val="20"/>
          <w:szCs w:val="20"/>
          <w:lang w:val="en-US"/>
        </w:rPr>
        <w:t>Floros, 2004)</w:t>
      </w:r>
      <w:r w:rsidR="0067465D" w:rsidRPr="00A25FF6">
        <w:rPr>
          <w:rFonts w:ascii="Times New Roman" w:hAnsi="Times New Roman" w:cs="Times New Roman"/>
          <w:sz w:val="20"/>
          <w:szCs w:val="20"/>
        </w:rPr>
        <w:t>.</w:t>
      </w:r>
    </w:p>
    <w:p w:rsidR="001616AF" w:rsidRPr="00A25FF6" w:rsidRDefault="00B92029" w:rsidP="00CF5A27">
      <w:pPr>
        <w:autoSpaceDE w:val="0"/>
        <w:autoSpaceDN w:val="0"/>
        <w:adjustRightInd w:val="0"/>
        <w:spacing w:before="120" w:after="120" w:line="360" w:lineRule="auto"/>
        <w:ind w:firstLine="720"/>
        <w:jc w:val="both"/>
        <w:rPr>
          <w:rFonts w:ascii="Times New Roman" w:hAnsi="Times New Roman" w:cs="Times New Roman"/>
          <w:sz w:val="20"/>
          <w:szCs w:val="20"/>
        </w:rPr>
      </w:pPr>
      <w:r w:rsidRPr="00A25FF6">
        <w:rPr>
          <w:rFonts w:ascii="Times New Roman" w:hAnsi="Times New Roman" w:cs="Times New Roman"/>
          <w:sz w:val="20"/>
          <w:szCs w:val="20"/>
        </w:rPr>
        <w:t>Potassium permanganate is one of the most commonly used ethylene scavenger inside package or in packaging film</w:t>
      </w:r>
      <w:r w:rsidR="007C7DD2" w:rsidRPr="00A25FF6">
        <w:rPr>
          <w:rFonts w:ascii="Times New Roman" w:hAnsi="Times New Roman" w:cs="Times New Roman"/>
          <w:sz w:val="20"/>
          <w:szCs w:val="20"/>
        </w:rPr>
        <w:t>. Reinforcement of KMnO</w:t>
      </w:r>
      <w:r w:rsidR="00D32AB5" w:rsidRPr="00A25FF6">
        <w:rPr>
          <w:rFonts w:ascii="Times New Roman" w:hAnsi="Times New Roman" w:cs="Times New Roman"/>
          <w:sz w:val="20"/>
          <w:szCs w:val="20"/>
          <w:vertAlign w:val="subscript"/>
        </w:rPr>
        <w:t xml:space="preserve">4 </w:t>
      </w:r>
      <w:r w:rsidR="00D32AB5" w:rsidRPr="00A25FF6">
        <w:rPr>
          <w:rFonts w:ascii="Times New Roman" w:hAnsi="Times New Roman" w:cs="Times New Roman"/>
          <w:sz w:val="20"/>
          <w:szCs w:val="20"/>
        </w:rPr>
        <w:t>into</w:t>
      </w:r>
      <w:r w:rsidR="007C7DD2" w:rsidRPr="00A25FF6">
        <w:rPr>
          <w:rFonts w:ascii="Times New Roman" w:hAnsi="Times New Roman" w:cs="Times New Roman"/>
          <w:sz w:val="20"/>
          <w:szCs w:val="20"/>
        </w:rPr>
        <w:t xml:space="preserve"> inert material matrix like silica gel, alumina will expand surface </w:t>
      </w:r>
      <w:r w:rsidR="007C7DD2" w:rsidRPr="00A25FF6">
        <w:rPr>
          <w:rFonts w:ascii="Times New Roman" w:hAnsi="Times New Roman" w:cs="Times New Roman"/>
          <w:sz w:val="20"/>
          <w:szCs w:val="20"/>
        </w:rPr>
        <w:lastRenderedPageBreak/>
        <w:t xml:space="preserve">area available for oxidation reaction. </w:t>
      </w:r>
      <w:r w:rsidR="0067465D" w:rsidRPr="00A25FF6">
        <w:rPr>
          <w:rFonts w:ascii="Times New Roman" w:hAnsi="Times New Roman" w:cs="Times New Roman"/>
          <w:sz w:val="20"/>
          <w:szCs w:val="20"/>
        </w:rPr>
        <w:t>Spricigo</w:t>
      </w:r>
      <w:r w:rsidR="003B130E" w:rsidRPr="00A25FF6">
        <w:rPr>
          <w:rFonts w:ascii="Times New Roman" w:hAnsi="Times New Roman" w:cs="Times New Roman"/>
          <w:sz w:val="20"/>
          <w:szCs w:val="20"/>
        </w:rPr>
        <w:t xml:space="preserve"> </w:t>
      </w:r>
      <w:r w:rsidR="003B130E" w:rsidRPr="00A25FF6">
        <w:rPr>
          <w:rFonts w:ascii="Times New Roman" w:hAnsi="Times New Roman" w:cs="Times New Roman"/>
          <w:i/>
          <w:sz w:val="20"/>
          <w:szCs w:val="20"/>
        </w:rPr>
        <w:t>et al.,</w:t>
      </w:r>
      <w:r w:rsidR="003B130E" w:rsidRPr="00A25FF6">
        <w:rPr>
          <w:rFonts w:ascii="Times New Roman" w:hAnsi="Times New Roman" w:cs="Times New Roman"/>
          <w:sz w:val="20"/>
          <w:szCs w:val="20"/>
        </w:rPr>
        <w:t xml:space="preserve"> (2017) </w:t>
      </w:r>
      <w:r w:rsidR="007C7DD2" w:rsidRPr="00A25FF6">
        <w:rPr>
          <w:rFonts w:ascii="Times New Roman" w:hAnsi="Times New Roman" w:cs="Times New Roman"/>
          <w:sz w:val="20"/>
          <w:szCs w:val="20"/>
        </w:rPr>
        <w:t>developed scavenging system with Silica gel and alumina nanoparticles impregnated with potassium permanganate that took advantage of colour change to indicate ethylene scavenge.</w:t>
      </w:r>
      <w:r w:rsidR="003B130E" w:rsidRPr="00A25FF6">
        <w:rPr>
          <w:rFonts w:ascii="Times New Roman" w:hAnsi="Times New Roman" w:cs="Times New Roman"/>
          <w:sz w:val="20"/>
          <w:szCs w:val="20"/>
        </w:rPr>
        <w:t xml:space="preserve"> Scully &amp; </w:t>
      </w:r>
      <w:r w:rsidR="0067465D" w:rsidRPr="00A25FF6">
        <w:rPr>
          <w:rFonts w:ascii="Times New Roman" w:hAnsi="Times New Roman" w:cs="Times New Roman"/>
          <w:sz w:val="20"/>
          <w:szCs w:val="20"/>
        </w:rPr>
        <w:t>Horsham</w:t>
      </w:r>
      <w:r w:rsidR="003B130E" w:rsidRPr="00A25FF6">
        <w:rPr>
          <w:rFonts w:ascii="Times New Roman" w:hAnsi="Times New Roman" w:cs="Times New Roman"/>
          <w:sz w:val="20"/>
          <w:szCs w:val="20"/>
        </w:rPr>
        <w:t>, (2007)</w:t>
      </w:r>
      <w:r w:rsidR="001616AF" w:rsidRPr="00A25FF6">
        <w:rPr>
          <w:rFonts w:ascii="Times New Roman" w:hAnsi="Times New Roman" w:cs="Times New Roman"/>
          <w:sz w:val="20"/>
          <w:szCs w:val="20"/>
        </w:rPr>
        <w:t xml:space="preserve"> has reported that 3 to 6.5 L/kg is the capacity of ethylene scavenger presently available in the market. </w:t>
      </w:r>
    </w:p>
    <w:p w:rsidR="001616AF" w:rsidRPr="00A25FF6" w:rsidRDefault="001616AF" w:rsidP="00CF5A27">
      <w:pPr>
        <w:autoSpaceDE w:val="0"/>
        <w:autoSpaceDN w:val="0"/>
        <w:adjustRightInd w:val="0"/>
        <w:spacing w:before="120" w:after="120" w:line="360" w:lineRule="auto"/>
        <w:ind w:firstLine="720"/>
        <w:jc w:val="both"/>
        <w:rPr>
          <w:rFonts w:ascii="Times New Roman" w:hAnsi="Times New Roman" w:cs="Times New Roman"/>
          <w:sz w:val="20"/>
          <w:szCs w:val="20"/>
        </w:rPr>
      </w:pPr>
      <w:r w:rsidRPr="00A25FF6">
        <w:rPr>
          <w:rFonts w:ascii="Times New Roman" w:hAnsi="Times New Roman" w:cs="Times New Roman"/>
          <w:sz w:val="20"/>
          <w:szCs w:val="20"/>
        </w:rPr>
        <w:t xml:space="preserve">Minerals finely dispersed in packaging material not only act as ethylene scavenger but also modify gas permeability of package material. Zeolite, active carbon when incorporated in polymer matrix altered </w:t>
      </w:r>
      <w:r w:rsidR="00102D51" w:rsidRPr="00A25FF6">
        <w:rPr>
          <w:rFonts w:ascii="Times New Roman" w:hAnsi="Times New Roman" w:cs="Times New Roman"/>
          <w:sz w:val="20"/>
          <w:szCs w:val="20"/>
        </w:rPr>
        <w:t>polymer property like faster carbon dioxide diffusion and facilitate entry of oxygen more readily than through pure polyethylene</w:t>
      </w:r>
      <w:r w:rsidR="003B130E" w:rsidRPr="00A25FF6">
        <w:rPr>
          <w:rFonts w:ascii="Times New Roman" w:hAnsi="Times New Roman" w:cs="Times New Roman"/>
          <w:sz w:val="20"/>
          <w:szCs w:val="20"/>
        </w:rPr>
        <w:t xml:space="preserve"> (</w:t>
      </w:r>
      <w:r w:rsidR="003B130E" w:rsidRPr="00A25FF6">
        <w:rPr>
          <w:rFonts w:ascii="Times New Roman" w:hAnsi="Times New Roman" w:cs="Times New Roman"/>
          <w:sz w:val="20"/>
          <w:szCs w:val="20"/>
          <w:lang w:val="en-US"/>
        </w:rPr>
        <w:t xml:space="preserve">Kruijf </w:t>
      </w:r>
      <w:r w:rsidR="003B130E" w:rsidRPr="00A25FF6">
        <w:rPr>
          <w:rFonts w:ascii="Times New Roman" w:hAnsi="Times New Roman" w:cs="Times New Roman"/>
          <w:i/>
          <w:sz w:val="20"/>
          <w:szCs w:val="20"/>
          <w:lang w:val="en-US"/>
        </w:rPr>
        <w:t>et al</w:t>
      </w:r>
      <w:r w:rsidR="003B130E" w:rsidRPr="00A25FF6">
        <w:rPr>
          <w:rFonts w:ascii="Times New Roman" w:hAnsi="Times New Roman" w:cs="Times New Roman"/>
          <w:sz w:val="20"/>
          <w:szCs w:val="20"/>
          <w:lang w:val="en-US"/>
        </w:rPr>
        <w:t xml:space="preserve">., 2002; Esturk </w:t>
      </w:r>
      <w:r w:rsidR="003B130E" w:rsidRPr="00A25FF6">
        <w:rPr>
          <w:rFonts w:ascii="Times New Roman" w:hAnsi="Times New Roman" w:cs="Times New Roman"/>
          <w:i/>
          <w:sz w:val="20"/>
          <w:szCs w:val="20"/>
          <w:lang w:val="en-US"/>
        </w:rPr>
        <w:t>et al</w:t>
      </w:r>
      <w:r w:rsidR="003B130E" w:rsidRPr="00A25FF6">
        <w:rPr>
          <w:rFonts w:ascii="Times New Roman" w:hAnsi="Times New Roman" w:cs="Times New Roman"/>
          <w:sz w:val="20"/>
          <w:szCs w:val="20"/>
          <w:lang w:val="en-US"/>
        </w:rPr>
        <w:t>., 2014)</w:t>
      </w:r>
      <w:r w:rsidR="0067465D" w:rsidRPr="00A25FF6">
        <w:rPr>
          <w:rFonts w:ascii="Times New Roman" w:hAnsi="Times New Roman" w:cs="Times New Roman"/>
          <w:sz w:val="20"/>
          <w:szCs w:val="20"/>
        </w:rPr>
        <w:t>.</w:t>
      </w:r>
    </w:p>
    <w:p w:rsidR="002A5677" w:rsidRPr="00A25FF6" w:rsidRDefault="00102D51" w:rsidP="00CF5A27">
      <w:pPr>
        <w:autoSpaceDE w:val="0"/>
        <w:autoSpaceDN w:val="0"/>
        <w:adjustRightInd w:val="0"/>
        <w:spacing w:before="120" w:after="120" w:line="360" w:lineRule="auto"/>
        <w:ind w:firstLine="720"/>
        <w:jc w:val="both"/>
        <w:rPr>
          <w:rFonts w:ascii="Times New Roman" w:hAnsi="Times New Roman" w:cs="Times New Roman"/>
          <w:sz w:val="20"/>
          <w:szCs w:val="20"/>
        </w:rPr>
      </w:pPr>
      <w:r w:rsidRPr="00A25FF6">
        <w:rPr>
          <w:rFonts w:ascii="Times New Roman" w:hAnsi="Times New Roman" w:cs="Times New Roman"/>
          <w:sz w:val="20"/>
          <w:szCs w:val="20"/>
        </w:rPr>
        <w:t xml:space="preserve">Titanium dioxide </w:t>
      </w:r>
      <w:r w:rsidR="002A5677" w:rsidRPr="00A25FF6">
        <w:rPr>
          <w:rFonts w:ascii="Times New Roman" w:hAnsi="Times New Roman" w:cs="Times New Roman"/>
          <w:sz w:val="20"/>
          <w:szCs w:val="20"/>
        </w:rPr>
        <w:t>oxidises</w:t>
      </w:r>
      <w:r w:rsidRPr="00A25FF6">
        <w:rPr>
          <w:rFonts w:ascii="Times New Roman" w:hAnsi="Times New Roman" w:cs="Times New Roman"/>
          <w:sz w:val="20"/>
          <w:szCs w:val="20"/>
        </w:rPr>
        <w:t xml:space="preserve"> ethylene into water and </w:t>
      </w:r>
      <w:r w:rsidR="002A5677" w:rsidRPr="00A25FF6">
        <w:rPr>
          <w:rFonts w:ascii="Times New Roman" w:hAnsi="Times New Roman" w:cs="Times New Roman"/>
          <w:sz w:val="20"/>
          <w:szCs w:val="20"/>
        </w:rPr>
        <w:t>carbon dioxide</w:t>
      </w:r>
      <w:r w:rsidRPr="00A25FF6">
        <w:rPr>
          <w:rFonts w:ascii="Times New Roman" w:hAnsi="Times New Roman" w:cs="Times New Roman"/>
          <w:sz w:val="20"/>
          <w:szCs w:val="20"/>
        </w:rPr>
        <w:t xml:space="preserve"> and water activated th</w:t>
      </w:r>
      <w:r w:rsidR="002A5677" w:rsidRPr="00A25FF6">
        <w:rPr>
          <w:rFonts w:ascii="Times New Roman" w:hAnsi="Times New Roman" w:cs="Times New Roman"/>
          <w:sz w:val="20"/>
          <w:szCs w:val="20"/>
        </w:rPr>
        <w:t xml:space="preserve">rough UV light or visible light. As the </w:t>
      </w:r>
      <w:r w:rsidR="003B130E" w:rsidRPr="00A25FF6">
        <w:rPr>
          <w:rFonts w:ascii="Times New Roman" w:hAnsi="Times New Roman" w:cs="Times New Roman"/>
          <w:sz w:val="20"/>
          <w:szCs w:val="20"/>
        </w:rPr>
        <w:t>metal requires</w:t>
      </w:r>
      <w:r w:rsidR="002A5677" w:rsidRPr="00A25FF6">
        <w:rPr>
          <w:rFonts w:ascii="Times New Roman" w:hAnsi="Times New Roman" w:cs="Times New Roman"/>
          <w:sz w:val="20"/>
          <w:szCs w:val="20"/>
        </w:rPr>
        <w:t xml:space="preserve"> activation light</w:t>
      </w:r>
      <w:r w:rsidR="003B130E" w:rsidRPr="00A25FF6">
        <w:rPr>
          <w:rFonts w:ascii="Times New Roman" w:hAnsi="Times New Roman" w:cs="Times New Roman"/>
          <w:sz w:val="20"/>
          <w:szCs w:val="20"/>
        </w:rPr>
        <w:t>,</w:t>
      </w:r>
      <w:r w:rsidR="002A5677" w:rsidRPr="00A25FF6">
        <w:rPr>
          <w:rFonts w:ascii="Times New Roman" w:hAnsi="Times New Roman" w:cs="Times New Roman"/>
          <w:sz w:val="20"/>
          <w:szCs w:val="20"/>
        </w:rPr>
        <w:t xml:space="preserve"> the detrimental effect of light on product packaged in polymer needs to be considered. Charcoal with palladium as an ethylene absorbent was studies by Abe </w:t>
      </w:r>
      <w:r w:rsidR="003B130E" w:rsidRPr="00A25FF6">
        <w:rPr>
          <w:rFonts w:ascii="Times New Roman" w:hAnsi="Times New Roman" w:cs="Times New Roman"/>
          <w:sz w:val="20"/>
          <w:szCs w:val="20"/>
        </w:rPr>
        <w:t>&amp;</w:t>
      </w:r>
      <w:r w:rsidR="002A5677" w:rsidRPr="00A25FF6">
        <w:rPr>
          <w:rFonts w:ascii="Times New Roman" w:hAnsi="Times New Roman" w:cs="Times New Roman"/>
          <w:sz w:val="20"/>
          <w:szCs w:val="20"/>
        </w:rPr>
        <w:t xml:space="preserve"> Wat</w:t>
      </w:r>
      <w:r w:rsidR="0067465D" w:rsidRPr="00A25FF6">
        <w:rPr>
          <w:rFonts w:ascii="Times New Roman" w:hAnsi="Times New Roman" w:cs="Times New Roman"/>
          <w:sz w:val="20"/>
          <w:szCs w:val="20"/>
        </w:rPr>
        <w:t>ada</w:t>
      </w:r>
      <w:r w:rsidR="003B130E" w:rsidRPr="00A25FF6">
        <w:rPr>
          <w:rFonts w:ascii="Times New Roman" w:hAnsi="Times New Roman" w:cs="Times New Roman"/>
          <w:sz w:val="20"/>
          <w:szCs w:val="20"/>
        </w:rPr>
        <w:t xml:space="preserve"> (1991)</w:t>
      </w:r>
      <w:r w:rsidR="0067465D" w:rsidRPr="00A25FF6">
        <w:rPr>
          <w:rFonts w:ascii="Times New Roman" w:hAnsi="Times New Roman" w:cs="Times New Roman"/>
          <w:sz w:val="20"/>
          <w:szCs w:val="20"/>
        </w:rPr>
        <w:t>.</w:t>
      </w:r>
      <w:r w:rsidR="002A5677" w:rsidRPr="00A25FF6">
        <w:rPr>
          <w:rFonts w:ascii="Times New Roman" w:hAnsi="Times New Roman" w:cs="Times New Roman"/>
          <w:sz w:val="20"/>
          <w:szCs w:val="20"/>
        </w:rPr>
        <w:t xml:space="preserve"> It is reported that the scavenger is effective as sachet than in packaging structure in preventing ethylene accumulation and reduced softening of kiwifruits and bananas. </w:t>
      </w:r>
      <w:r w:rsidR="00C06178" w:rsidRPr="00A25FF6">
        <w:rPr>
          <w:rFonts w:ascii="Times New Roman" w:hAnsi="Times New Roman" w:cs="Times New Roman"/>
          <w:sz w:val="20"/>
          <w:szCs w:val="20"/>
        </w:rPr>
        <w:t>Polyethylene blended with nano</w:t>
      </w:r>
      <w:r w:rsidR="00BC0A23" w:rsidRPr="00A25FF6">
        <w:rPr>
          <w:rFonts w:ascii="Times New Roman" w:hAnsi="Times New Roman" w:cs="Times New Roman"/>
          <w:sz w:val="20"/>
          <w:szCs w:val="20"/>
        </w:rPr>
        <w:t>-</w:t>
      </w:r>
      <w:r w:rsidR="00C06178" w:rsidRPr="00A25FF6">
        <w:rPr>
          <w:rFonts w:ascii="Times New Roman" w:hAnsi="Times New Roman" w:cs="Times New Roman"/>
          <w:sz w:val="20"/>
          <w:szCs w:val="20"/>
        </w:rPr>
        <w:t>powders of Ag, TiO</w:t>
      </w:r>
      <w:r w:rsidR="00C06178" w:rsidRPr="00A25FF6">
        <w:rPr>
          <w:rFonts w:ascii="Times New Roman" w:hAnsi="Times New Roman" w:cs="Times New Roman"/>
          <w:sz w:val="20"/>
          <w:szCs w:val="20"/>
          <w:vertAlign w:val="subscript"/>
        </w:rPr>
        <w:t>2</w:t>
      </w:r>
      <w:r w:rsidR="00C06178" w:rsidRPr="00A25FF6">
        <w:rPr>
          <w:rFonts w:ascii="Times New Roman" w:hAnsi="Times New Roman" w:cs="Times New Roman"/>
          <w:sz w:val="20"/>
          <w:szCs w:val="20"/>
        </w:rPr>
        <w:t xml:space="preserve"> and kaolin were used to preserve fresh strawberries by </w:t>
      </w:r>
      <w:r w:rsidR="0067465D" w:rsidRPr="00A25FF6">
        <w:rPr>
          <w:rFonts w:ascii="Times New Roman" w:hAnsi="Times New Roman" w:cs="Times New Roman"/>
          <w:sz w:val="20"/>
          <w:szCs w:val="20"/>
        </w:rPr>
        <w:t>Yang</w:t>
      </w:r>
      <w:r w:rsidR="003B130E" w:rsidRPr="00A25FF6">
        <w:rPr>
          <w:rFonts w:ascii="Times New Roman" w:hAnsi="Times New Roman" w:cs="Times New Roman"/>
          <w:sz w:val="20"/>
          <w:szCs w:val="20"/>
        </w:rPr>
        <w:t xml:space="preserve"> </w:t>
      </w:r>
      <w:r w:rsidR="003B130E" w:rsidRPr="00A25FF6">
        <w:rPr>
          <w:rFonts w:ascii="Times New Roman" w:hAnsi="Times New Roman" w:cs="Times New Roman"/>
          <w:i/>
          <w:sz w:val="20"/>
          <w:szCs w:val="20"/>
        </w:rPr>
        <w:t>et al</w:t>
      </w:r>
      <w:r w:rsidR="003B130E" w:rsidRPr="00A25FF6">
        <w:rPr>
          <w:rFonts w:ascii="Times New Roman" w:hAnsi="Times New Roman" w:cs="Times New Roman"/>
          <w:sz w:val="20"/>
          <w:szCs w:val="20"/>
        </w:rPr>
        <w:t>., (2010)</w:t>
      </w:r>
      <w:r w:rsidR="00C06178" w:rsidRPr="00A25FF6">
        <w:rPr>
          <w:rFonts w:ascii="Times New Roman" w:hAnsi="Times New Roman" w:cs="Times New Roman"/>
          <w:sz w:val="20"/>
          <w:szCs w:val="20"/>
        </w:rPr>
        <w:t>. This combination reduced fruit decay (16.7%) compared to normal packaging (26.8%). Chinese jujube was packed in active packaging produce by blend of nano-Ag, nano-TiO</w:t>
      </w:r>
      <w:r w:rsidR="00C06178" w:rsidRPr="00A25FF6">
        <w:rPr>
          <w:rFonts w:ascii="Times New Roman" w:hAnsi="Times New Roman" w:cs="Times New Roman"/>
          <w:sz w:val="20"/>
          <w:szCs w:val="20"/>
          <w:vertAlign w:val="subscript"/>
        </w:rPr>
        <w:t>2</w:t>
      </w:r>
      <w:r w:rsidR="00C06178" w:rsidRPr="00A25FF6">
        <w:rPr>
          <w:rFonts w:ascii="Times New Roman" w:hAnsi="Times New Roman" w:cs="Times New Roman"/>
          <w:sz w:val="20"/>
          <w:szCs w:val="20"/>
        </w:rPr>
        <w:t>, and kaolin with polyethylene by Li</w:t>
      </w:r>
      <w:r w:rsidR="003B130E" w:rsidRPr="00A25FF6">
        <w:rPr>
          <w:rFonts w:ascii="Times New Roman" w:hAnsi="Times New Roman" w:cs="Times New Roman"/>
          <w:sz w:val="20"/>
          <w:szCs w:val="20"/>
        </w:rPr>
        <w:t xml:space="preserve"> </w:t>
      </w:r>
      <w:r w:rsidR="003B130E" w:rsidRPr="00A25FF6">
        <w:rPr>
          <w:rFonts w:ascii="Times New Roman" w:hAnsi="Times New Roman" w:cs="Times New Roman"/>
          <w:i/>
          <w:sz w:val="20"/>
          <w:szCs w:val="20"/>
        </w:rPr>
        <w:t>et al</w:t>
      </w:r>
      <w:r w:rsidR="003B130E" w:rsidRPr="00A25FF6">
        <w:rPr>
          <w:rFonts w:ascii="Times New Roman" w:hAnsi="Times New Roman" w:cs="Times New Roman"/>
          <w:sz w:val="20"/>
          <w:szCs w:val="20"/>
        </w:rPr>
        <w:t>., (2009)</w:t>
      </w:r>
      <w:r w:rsidR="00C06178" w:rsidRPr="00A25FF6">
        <w:rPr>
          <w:rFonts w:ascii="Times New Roman" w:hAnsi="Times New Roman" w:cs="Times New Roman"/>
          <w:sz w:val="20"/>
          <w:szCs w:val="20"/>
        </w:rPr>
        <w:t>. They reported reduced weight loss, browning</w:t>
      </w:r>
      <w:r w:rsidR="00F048AB" w:rsidRPr="00A25FF6">
        <w:rPr>
          <w:rFonts w:ascii="Times New Roman" w:hAnsi="Times New Roman" w:cs="Times New Roman"/>
          <w:sz w:val="20"/>
          <w:szCs w:val="20"/>
        </w:rPr>
        <w:t>,</w:t>
      </w:r>
      <w:r w:rsidR="00C06178" w:rsidRPr="00A25FF6">
        <w:rPr>
          <w:rFonts w:ascii="Times New Roman" w:hAnsi="Times New Roman" w:cs="Times New Roman"/>
          <w:sz w:val="20"/>
          <w:szCs w:val="20"/>
        </w:rPr>
        <w:t xml:space="preserve"> softening during 12 d storage. Ethylene production rate was increased initially and declined later with 17.9 μL/kg h for control (3</w:t>
      </w:r>
      <w:r w:rsidR="00C06178" w:rsidRPr="00A25FF6">
        <w:rPr>
          <w:rFonts w:ascii="Times New Roman" w:hAnsi="Times New Roman" w:cs="Times New Roman"/>
          <w:sz w:val="20"/>
          <w:szCs w:val="20"/>
          <w:vertAlign w:val="superscript"/>
        </w:rPr>
        <w:t>rd</w:t>
      </w:r>
      <w:r w:rsidR="00C06178" w:rsidRPr="00A25FF6">
        <w:rPr>
          <w:rFonts w:ascii="Times New Roman" w:hAnsi="Times New Roman" w:cs="Times New Roman"/>
          <w:sz w:val="20"/>
          <w:szCs w:val="20"/>
        </w:rPr>
        <w:t xml:space="preserve"> day) against 9.2 μL/kg h for </w:t>
      </w:r>
      <w:r w:rsidR="00F048AB" w:rsidRPr="00A25FF6">
        <w:rPr>
          <w:rFonts w:ascii="Times New Roman" w:hAnsi="Times New Roman" w:cs="Times New Roman"/>
          <w:sz w:val="20"/>
          <w:szCs w:val="20"/>
        </w:rPr>
        <w:t>n</w:t>
      </w:r>
      <w:r w:rsidR="00670A3E" w:rsidRPr="00A25FF6">
        <w:rPr>
          <w:rFonts w:ascii="Times New Roman" w:hAnsi="Times New Roman" w:cs="Times New Roman"/>
          <w:sz w:val="20"/>
          <w:szCs w:val="20"/>
        </w:rPr>
        <w:t>ano packaging</w:t>
      </w:r>
      <w:r w:rsidR="00C06178" w:rsidRPr="00A25FF6">
        <w:rPr>
          <w:rFonts w:ascii="Times New Roman" w:hAnsi="Times New Roman" w:cs="Times New Roman"/>
          <w:sz w:val="20"/>
          <w:szCs w:val="20"/>
        </w:rPr>
        <w:t xml:space="preserve"> (6</w:t>
      </w:r>
      <w:r w:rsidR="00C06178" w:rsidRPr="00A25FF6">
        <w:rPr>
          <w:rFonts w:ascii="Times New Roman" w:hAnsi="Times New Roman" w:cs="Times New Roman"/>
          <w:sz w:val="20"/>
          <w:szCs w:val="20"/>
          <w:vertAlign w:val="superscript"/>
        </w:rPr>
        <w:t>th</w:t>
      </w:r>
      <w:r w:rsidR="00C06178" w:rsidRPr="00A25FF6">
        <w:rPr>
          <w:rFonts w:ascii="Times New Roman" w:hAnsi="Times New Roman" w:cs="Times New Roman"/>
          <w:sz w:val="20"/>
          <w:szCs w:val="20"/>
        </w:rPr>
        <w:t xml:space="preserve"> day).</w:t>
      </w:r>
    </w:p>
    <w:p w:rsidR="009A40C1" w:rsidRPr="00A25FF6" w:rsidRDefault="00CF5A27" w:rsidP="00C06178">
      <w:pPr>
        <w:autoSpaceDE w:val="0"/>
        <w:autoSpaceDN w:val="0"/>
        <w:adjustRightInd w:val="0"/>
        <w:spacing w:before="120" w:after="120" w:line="360" w:lineRule="auto"/>
        <w:jc w:val="both"/>
        <w:rPr>
          <w:rFonts w:ascii="Times New Roman" w:hAnsi="Times New Roman" w:cs="Times New Roman"/>
          <w:sz w:val="20"/>
          <w:szCs w:val="20"/>
        </w:rPr>
      </w:pPr>
      <w:r w:rsidRPr="00A25FF6">
        <w:rPr>
          <w:rFonts w:ascii="Times New Roman" w:hAnsi="Times New Roman" w:cs="Times New Roman"/>
          <w:b/>
          <w:sz w:val="20"/>
          <w:szCs w:val="20"/>
        </w:rPr>
        <w:t>D</w:t>
      </w:r>
      <w:r w:rsidR="00BC0A23" w:rsidRPr="00A25FF6">
        <w:rPr>
          <w:rFonts w:ascii="Times New Roman" w:hAnsi="Times New Roman" w:cs="Times New Roman"/>
          <w:b/>
          <w:sz w:val="20"/>
          <w:szCs w:val="20"/>
        </w:rPr>
        <w:t xml:space="preserve">. </w:t>
      </w:r>
      <w:r w:rsidR="00670A3E" w:rsidRPr="00A25FF6">
        <w:rPr>
          <w:rFonts w:ascii="Times New Roman" w:hAnsi="Times New Roman" w:cs="Times New Roman"/>
          <w:b/>
          <w:sz w:val="20"/>
          <w:szCs w:val="20"/>
        </w:rPr>
        <w:t>Carbon Dioxide Emitters:</w:t>
      </w:r>
      <w:r w:rsidR="00E7294E" w:rsidRPr="00A25FF6">
        <w:rPr>
          <w:rFonts w:ascii="Times New Roman" w:hAnsi="Times New Roman" w:cs="Times New Roman"/>
          <w:b/>
          <w:sz w:val="20"/>
          <w:szCs w:val="20"/>
        </w:rPr>
        <w:t xml:space="preserve"> </w:t>
      </w:r>
      <w:r w:rsidR="008F1E61" w:rsidRPr="00A25FF6">
        <w:rPr>
          <w:rFonts w:ascii="Times New Roman" w:hAnsi="Times New Roman" w:cs="Times New Roman"/>
          <w:sz w:val="20"/>
          <w:szCs w:val="20"/>
        </w:rPr>
        <w:t xml:space="preserve">During the year 1990 the concept </w:t>
      </w:r>
      <w:r w:rsidR="000B7417" w:rsidRPr="00A25FF6">
        <w:rPr>
          <w:rFonts w:ascii="Times New Roman" w:hAnsi="Times New Roman" w:cs="Times New Roman"/>
          <w:sz w:val="20"/>
          <w:szCs w:val="20"/>
        </w:rPr>
        <w:t>of CO</w:t>
      </w:r>
      <w:r w:rsidR="000B7417" w:rsidRPr="00A25FF6">
        <w:rPr>
          <w:rFonts w:ascii="Times New Roman" w:hAnsi="Times New Roman" w:cs="Times New Roman"/>
          <w:sz w:val="20"/>
          <w:szCs w:val="20"/>
          <w:vertAlign w:val="subscript"/>
        </w:rPr>
        <w:t>2</w:t>
      </w:r>
      <w:r w:rsidR="00E7294E" w:rsidRPr="00A25FF6">
        <w:rPr>
          <w:rFonts w:ascii="Times New Roman" w:hAnsi="Times New Roman" w:cs="Times New Roman"/>
          <w:sz w:val="20"/>
          <w:szCs w:val="20"/>
          <w:vertAlign w:val="subscript"/>
        </w:rPr>
        <w:t xml:space="preserve"> </w:t>
      </w:r>
      <w:r w:rsidR="008F1E61" w:rsidRPr="00A25FF6">
        <w:rPr>
          <w:rFonts w:ascii="Times New Roman" w:hAnsi="Times New Roman" w:cs="Times New Roman"/>
          <w:sz w:val="20"/>
          <w:szCs w:val="20"/>
        </w:rPr>
        <w:t>releasing device to maintain lower gas to product volume ratio was introduced. The antimicrobial effect is proportional to partial press</w:t>
      </w:r>
      <w:r w:rsidR="0067465D" w:rsidRPr="00A25FF6">
        <w:rPr>
          <w:rFonts w:ascii="Times New Roman" w:hAnsi="Times New Roman" w:cs="Times New Roman"/>
          <w:sz w:val="20"/>
          <w:szCs w:val="20"/>
        </w:rPr>
        <w:t>ure of gas</w:t>
      </w:r>
      <w:r w:rsidR="00E7294E" w:rsidRPr="00A25FF6">
        <w:rPr>
          <w:rFonts w:ascii="Times New Roman" w:hAnsi="Times New Roman" w:cs="Times New Roman"/>
          <w:sz w:val="20"/>
          <w:szCs w:val="20"/>
        </w:rPr>
        <w:t xml:space="preserve"> (</w:t>
      </w:r>
      <w:r w:rsidR="00E7294E" w:rsidRPr="00A25FF6">
        <w:rPr>
          <w:rFonts w:ascii="Times New Roman" w:hAnsi="Times New Roman" w:cs="Times New Roman"/>
          <w:sz w:val="20"/>
          <w:szCs w:val="20"/>
          <w:lang w:val="en-US"/>
        </w:rPr>
        <w:t xml:space="preserve">Blickstad </w:t>
      </w:r>
      <w:r w:rsidR="00E7294E" w:rsidRPr="00A25FF6">
        <w:rPr>
          <w:rFonts w:ascii="Times New Roman" w:hAnsi="Times New Roman" w:cs="Times New Roman"/>
          <w:i/>
          <w:sz w:val="20"/>
          <w:szCs w:val="20"/>
          <w:lang w:val="en-US"/>
        </w:rPr>
        <w:t>et al</w:t>
      </w:r>
      <w:r w:rsidR="00E7294E" w:rsidRPr="00A25FF6">
        <w:rPr>
          <w:rFonts w:ascii="Times New Roman" w:hAnsi="Times New Roman" w:cs="Times New Roman"/>
          <w:sz w:val="20"/>
          <w:szCs w:val="20"/>
          <w:lang w:val="en-US"/>
        </w:rPr>
        <w:t>., 1981)</w:t>
      </w:r>
      <w:r w:rsidR="008F1E61" w:rsidRPr="00A25FF6">
        <w:rPr>
          <w:rFonts w:ascii="Times New Roman" w:hAnsi="Times New Roman" w:cs="Times New Roman"/>
          <w:sz w:val="20"/>
          <w:szCs w:val="20"/>
        </w:rPr>
        <w:t>.</w:t>
      </w:r>
      <w:r w:rsidR="00E7294E" w:rsidRPr="00A25FF6">
        <w:rPr>
          <w:rFonts w:ascii="Times New Roman" w:hAnsi="Times New Roman" w:cs="Times New Roman"/>
          <w:sz w:val="20"/>
          <w:szCs w:val="20"/>
        </w:rPr>
        <w:t xml:space="preserve"> </w:t>
      </w:r>
      <w:r w:rsidR="008F1E61" w:rsidRPr="00A25FF6">
        <w:rPr>
          <w:rFonts w:ascii="Times New Roman" w:hAnsi="Times New Roman" w:cs="Times New Roman"/>
          <w:sz w:val="20"/>
          <w:szCs w:val="20"/>
        </w:rPr>
        <w:t>CO</w:t>
      </w:r>
      <w:r w:rsidR="008F1E61" w:rsidRPr="00A25FF6">
        <w:rPr>
          <w:rFonts w:ascii="Times New Roman" w:hAnsi="Times New Roman" w:cs="Times New Roman"/>
          <w:sz w:val="20"/>
          <w:szCs w:val="20"/>
          <w:vertAlign w:val="subscript"/>
        </w:rPr>
        <w:t xml:space="preserve">2 </w:t>
      </w:r>
      <w:r w:rsidR="008F1E61" w:rsidRPr="00A25FF6">
        <w:rPr>
          <w:rFonts w:ascii="Times New Roman" w:hAnsi="Times New Roman" w:cs="Times New Roman"/>
          <w:sz w:val="20"/>
          <w:szCs w:val="20"/>
        </w:rPr>
        <w:t xml:space="preserve">is highly soluble in liquids and needs to be compensated to avoid collapse of package due to depleted gas pressure inside package. </w:t>
      </w:r>
      <w:r w:rsidR="0067465D" w:rsidRPr="00A25FF6">
        <w:rPr>
          <w:rFonts w:ascii="Times New Roman" w:hAnsi="Times New Roman" w:cs="Times New Roman"/>
          <w:sz w:val="20"/>
          <w:szCs w:val="20"/>
        </w:rPr>
        <w:t>Many research scholars have</w:t>
      </w:r>
      <w:r w:rsidR="008F1E61" w:rsidRPr="00A25FF6">
        <w:rPr>
          <w:rFonts w:ascii="Times New Roman" w:hAnsi="Times New Roman" w:cs="Times New Roman"/>
          <w:sz w:val="20"/>
          <w:szCs w:val="20"/>
        </w:rPr>
        <w:t xml:space="preserve"> quoted that ferrous carbonate is used as carbon dioxide emitter</w:t>
      </w:r>
      <w:r w:rsidR="00B04E75" w:rsidRPr="00A25FF6">
        <w:rPr>
          <w:rFonts w:ascii="Times New Roman" w:hAnsi="Times New Roman" w:cs="Times New Roman"/>
          <w:sz w:val="20"/>
          <w:szCs w:val="20"/>
          <w:vertAlign w:val="superscript"/>
        </w:rPr>
        <w:t xml:space="preserve"> </w:t>
      </w:r>
      <w:r w:rsidR="00B04E75" w:rsidRPr="00A25FF6">
        <w:rPr>
          <w:rFonts w:ascii="Times New Roman" w:hAnsi="Times New Roman" w:cs="Times New Roman"/>
          <w:sz w:val="20"/>
          <w:szCs w:val="20"/>
        </w:rPr>
        <w:t xml:space="preserve">(Rooney, 1995; Sivertsvik </w:t>
      </w:r>
      <w:r w:rsidR="00B04E75" w:rsidRPr="00A25FF6">
        <w:rPr>
          <w:rFonts w:ascii="Times New Roman" w:hAnsi="Times New Roman" w:cs="Times New Roman"/>
          <w:i/>
          <w:sz w:val="20"/>
          <w:szCs w:val="20"/>
        </w:rPr>
        <w:t>et al</w:t>
      </w:r>
      <w:r w:rsidR="00B04E75" w:rsidRPr="00A25FF6">
        <w:rPr>
          <w:rFonts w:ascii="Times New Roman" w:hAnsi="Times New Roman" w:cs="Times New Roman"/>
          <w:sz w:val="20"/>
          <w:szCs w:val="20"/>
        </w:rPr>
        <w:t xml:space="preserve">., 2003; Restuccia </w:t>
      </w:r>
      <w:r w:rsidR="00B04E75" w:rsidRPr="00A25FF6">
        <w:rPr>
          <w:rFonts w:ascii="Times New Roman" w:hAnsi="Times New Roman" w:cs="Times New Roman"/>
          <w:i/>
          <w:sz w:val="20"/>
          <w:szCs w:val="20"/>
        </w:rPr>
        <w:t>et al</w:t>
      </w:r>
      <w:r w:rsidR="00B04E75" w:rsidRPr="00A25FF6">
        <w:rPr>
          <w:rFonts w:ascii="Times New Roman" w:hAnsi="Times New Roman" w:cs="Times New Roman"/>
          <w:sz w:val="20"/>
          <w:szCs w:val="20"/>
        </w:rPr>
        <w:t>., 2010)</w:t>
      </w:r>
      <w:r w:rsidR="008F1E61" w:rsidRPr="00A25FF6">
        <w:rPr>
          <w:rFonts w:ascii="Times New Roman" w:hAnsi="Times New Roman" w:cs="Times New Roman"/>
          <w:sz w:val="20"/>
          <w:szCs w:val="20"/>
        </w:rPr>
        <w:t>. Combination of the active substances like sodium bicarbonate and citric acid is found to be</w:t>
      </w:r>
      <w:r w:rsidR="005F6264" w:rsidRPr="00A25FF6">
        <w:rPr>
          <w:rFonts w:ascii="Times New Roman" w:hAnsi="Times New Roman" w:cs="Times New Roman"/>
          <w:sz w:val="20"/>
          <w:szCs w:val="20"/>
        </w:rPr>
        <w:t xml:space="preserve"> the</w:t>
      </w:r>
      <w:r w:rsidR="008F1E61" w:rsidRPr="00A25FF6">
        <w:rPr>
          <w:rFonts w:ascii="Times New Roman" w:hAnsi="Times New Roman" w:cs="Times New Roman"/>
          <w:sz w:val="20"/>
          <w:szCs w:val="20"/>
        </w:rPr>
        <w:t xml:space="preserve"> latest of CO</w:t>
      </w:r>
      <w:r w:rsidR="008F1E61" w:rsidRPr="00A25FF6">
        <w:rPr>
          <w:rFonts w:ascii="Times New Roman" w:hAnsi="Times New Roman" w:cs="Times New Roman"/>
          <w:sz w:val="20"/>
          <w:szCs w:val="20"/>
          <w:vertAlign w:val="subscript"/>
        </w:rPr>
        <w:t>2</w:t>
      </w:r>
      <w:r w:rsidR="008F1E61" w:rsidRPr="00A25FF6">
        <w:rPr>
          <w:rFonts w:ascii="Times New Roman" w:hAnsi="Times New Roman" w:cs="Times New Roman"/>
          <w:sz w:val="20"/>
          <w:szCs w:val="20"/>
        </w:rPr>
        <w:t xml:space="preserve"> releasing system. </w:t>
      </w:r>
      <w:r w:rsidR="009A40C1" w:rsidRPr="00A25FF6">
        <w:rPr>
          <w:rFonts w:ascii="Times New Roman" w:hAnsi="Times New Roman" w:cs="Times New Roman"/>
          <w:sz w:val="20"/>
          <w:szCs w:val="20"/>
        </w:rPr>
        <w:t>Commercially</w:t>
      </w:r>
      <w:r w:rsidR="005F6264" w:rsidRPr="00A25FF6">
        <w:rPr>
          <w:rFonts w:ascii="Times New Roman" w:hAnsi="Times New Roman" w:cs="Times New Roman"/>
          <w:sz w:val="20"/>
          <w:szCs w:val="20"/>
        </w:rPr>
        <w:t>,</w:t>
      </w:r>
      <w:r w:rsidR="009A40C1" w:rsidRPr="00A25FF6">
        <w:rPr>
          <w:rFonts w:ascii="Times New Roman" w:hAnsi="Times New Roman" w:cs="Times New Roman"/>
          <w:sz w:val="20"/>
          <w:szCs w:val="20"/>
        </w:rPr>
        <w:t xml:space="preserve"> CO</w:t>
      </w:r>
      <w:r w:rsidR="009A40C1" w:rsidRPr="00A25FF6">
        <w:rPr>
          <w:rFonts w:ascii="Times New Roman" w:hAnsi="Times New Roman" w:cs="Times New Roman"/>
          <w:sz w:val="20"/>
          <w:szCs w:val="20"/>
          <w:vertAlign w:val="subscript"/>
        </w:rPr>
        <w:t>2</w:t>
      </w:r>
      <w:r w:rsidR="009A40C1" w:rsidRPr="00A25FF6">
        <w:rPr>
          <w:rFonts w:ascii="Times New Roman" w:hAnsi="Times New Roman" w:cs="Times New Roman"/>
          <w:sz w:val="20"/>
          <w:szCs w:val="20"/>
        </w:rPr>
        <w:t xml:space="preserve"> emitters are available in the form of sachets or pads.  The active ingredients present inside the package comes in contact with absorbent pads resulting in release of carbon dioxide.  </w:t>
      </w:r>
    </w:p>
    <w:p w:rsidR="009A40C1" w:rsidRPr="00A25FF6" w:rsidRDefault="00CF5A27" w:rsidP="00C06178">
      <w:pPr>
        <w:autoSpaceDE w:val="0"/>
        <w:autoSpaceDN w:val="0"/>
        <w:adjustRightInd w:val="0"/>
        <w:spacing w:before="120" w:after="120" w:line="360" w:lineRule="auto"/>
        <w:jc w:val="both"/>
        <w:rPr>
          <w:rFonts w:ascii="Times New Roman" w:hAnsi="Times New Roman" w:cs="Times New Roman"/>
          <w:sz w:val="20"/>
          <w:szCs w:val="20"/>
        </w:rPr>
      </w:pPr>
      <w:r w:rsidRPr="00A25FF6">
        <w:rPr>
          <w:rFonts w:ascii="Times New Roman" w:hAnsi="Times New Roman" w:cs="Times New Roman"/>
          <w:b/>
          <w:sz w:val="20"/>
          <w:szCs w:val="20"/>
        </w:rPr>
        <w:t>E</w:t>
      </w:r>
      <w:r w:rsidR="00BC0A23" w:rsidRPr="00A25FF6">
        <w:rPr>
          <w:rFonts w:ascii="Times New Roman" w:hAnsi="Times New Roman" w:cs="Times New Roman"/>
          <w:b/>
          <w:sz w:val="20"/>
          <w:szCs w:val="20"/>
        </w:rPr>
        <w:t xml:space="preserve">. </w:t>
      </w:r>
      <w:r w:rsidR="009A40C1" w:rsidRPr="00A25FF6">
        <w:rPr>
          <w:rFonts w:ascii="Times New Roman" w:hAnsi="Times New Roman" w:cs="Times New Roman"/>
          <w:b/>
          <w:sz w:val="20"/>
          <w:szCs w:val="20"/>
        </w:rPr>
        <w:t xml:space="preserve">Carbon dioxide scavengers: </w:t>
      </w:r>
      <w:r w:rsidR="009A40C1" w:rsidRPr="00A25FF6">
        <w:rPr>
          <w:rFonts w:ascii="Times New Roman" w:hAnsi="Times New Roman" w:cs="Times New Roman"/>
          <w:sz w:val="20"/>
          <w:szCs w:val="20"/>
        </w:rPr>
        <w:t>Excess CO</w:t>
      </w:r>
      <w:r w:rsidR="009A40C1" w:rsidRPr="00A25FF6">
        <w:rPr>
          <w:rFonts w:ascii="Times New Roman" w:hAnsi="Times New Roman" w:cs="Times New Roman"/>
          <w:sz w:val="20"/>
          <w:szCs w:val="20"/>
          <w:vertAlign w:val="subscript"/>
        </w:rPr>
        <w:t xml:space="preserve">2 </w:t>
      </w:r>
      <w:r w:rsidR="009A40C1" w:rsidRPr="00A25FF6">
        <w:rPr>
          <w:rFonts w:ascii="Times New Roman" w:hAnsi="Times New Roman" w:cs="Times New Roman"/>
          <w:sz w:val="20"/>
          <w:szCs w:val="20"/>
        </w:rPr>
        <w:t>accumulation inside the package is detrimental from product quality point of view and integrity of package. Hence, CO</w:t>
      </w:r>
      <w:r w:rsidR="009A40C1" w:rsidRPr="00A25FF6">
        <w:rPr>
          <w:rFonts w:ascii="Times New Roman" w:hAnsi="Times New Roman" w:cs="Times New Roman"/>
          <w:sz w:val="20"/>
          <w:szCs w:val="20"/>
          <w:vertAlign w:val="subscript"/>
        </w:rPr>
        <w:t>2</w:t>
      </w:r>
      <w:r w:rsidR="009A40C1" w:rsidRPr="00A25FF6">
        <w:rPr>
          <w:rFonts w:ascii="Times New Roman" w:hAnsi="Times New Roman" w:cs="Times New Roman"/>
          <w:sz w:val="20"/>
          <w:szCs w:val="20"/>
        </w:rPr>
        <w:t xml:space="preserve"> scavengers are essential to remove excess carbon dioxide from the packaging material to increase the shelf life. </w:t>
      </w:r>
      <w:r w:rsidR="00805383" w:rsidRPr="00A25FF6">
        <w:rPr>
          <w:rFonts w:ascii="Times New Roman" w:hAnsi="Times New Roman" w:cs="Times New Roman"/>
          <w:sz w:val="20"/>
          <w:szCs w:val="20"/>
        </w:rPr>
        <w:t>Maintaining optimal level of CO</w:t>
      </w:r>
      <w:r w:rsidR="00805383" w:rsidRPr="00A25FF6">
        <w:rPr>
          <w:rFonts w:ascii="Times New Roman" w:hAnsi="Times New Roman" w:cs="Times New Roman"/>
          <w:sz w:val="20"/>
          <w:szCs w:val="20"/>
          <w:vertAlign w:val="subscript"/>
        </w:rPr>
        <w:t>2</w:t>
      </w:r>
      <w:r w:rsidR="00805383" w:rsidRPr="00A25FF6">
        <w:rPr>
          <w:rFonts w:ascii="Times New Roman" w:hAnsi="Times New Roman" w:cs="Times New Roman"/>
          <w:sz w:val="20"/>
          <w:szCs w:val="20"/>
        </w:rPr>
        <w:t xml:space="preserve"> and O</w:t>
      </w:r>
      <w:r w:rsidR="00805383" w:rsidRPr="00A25FF6">
        <w:rPr>
          <w:rFonts w:ascii="Times New Roman" w:hAnsi="Times New Roman" w:cs="Times New Roman"/>
          <w:sz w:val="20"/>
          <w:szCs w:val="20"/>
          <w:vertAlign w:val="subscript"/>
        </w:rPr>
        <w:t xml:space="preserve">2 </w:t>
      </w:r>
      <w:r w:rsidR="00805383" w:rsidRPr="00A25FF6">
        <w:rPr>
          <w:rFonts w:ascii="Times New Roman" w:hAnsi="Times New Roman" w:cs="Times New Roman"/>
          <w:sz w:val="20"/>
          <w:szCs w:val="20"/>
        </w:rPr>
        <w:t xml:space="preserve">concentration is essential to prevent unwanted physiological reaction inside package. </w:t>
      </w:r>
    </w:p>
    <w:p w:rsidR="00010878" w:rsidRPr="00A25FF6" w:rsidRDefault="00805383" w:rsidP="00C06178">
      <w:pPr>
        <w:autoSpaceDE w:val="0"/>
        <w:autoSpaceDN w:val="0"/>
        <w:adjustRightInd w:val="0"/>
        <w:spacing w:before="120" w:after="120" w:line="360" w:lineRule="auto"/>
        <w:jc w:val="both"/>
        <w:rPr>
          <w:rFonts w:ascii="Times New Roman" w:hAnsi="Times New Roman" w:cs="Times New Roman"/>
          <w:sz w:val="20"/>
          <w:szCs w:val="20"/>
        </w:rPr>
      </w:pPr>
      <w:r w:rsidRPr="00A25FF6">
        <w:rPr>
          <w:rFonts w:ascii="Times New Roman" w:hAnsi="Times New Roman" w:cs="Times New Roman"/>
          <w:sz w:val="20"/>
          <w:szCs w:val="20"/>
        </w:rPr>
        <w:t>CO</w:t>
      </w:r>
      <w:r w:rsidRPr="00A25FF6">
        <w:rPr>
          <w:rFonts w:ascii="Times New Roman" w:hAnsi="Times New Roman" w:cs="Times New Roman"/>
          <w:sz w:val="20"/>
          <w:szCs w:val="20"/>
          <w:vertAlign w:val="subscript"/>
        </w:rPr>
        <w:t>2</w:t>
      </w:r>
      <w:r w:rsidRPr="00A25FF6">
        <w:rPr>
          <w:rFonts w:ascii="Times New Roman" w:hAnsi="Times New Roman" w:cs="Times New Roman"/>
          <w:sz w:val="20"/>
          <w:szCs w:val="20"/>
        </w:rPr>
        <w:t xml:space="preserve"> scavenging material is enclosed inside sachet and placed in the food package. Both chemical and physical absorbers are combined to have a synergetic additive effect of CO</w:t>
      </w:r>
      <w:r w:rsidRPr="00A25FF6">
        <w:rPr>
          <w:rFonts w:ascii="Times New Roman" w:hAnsi="Times New Roman" w:cs="Times New Roman"/>
          <w:sz w:val="20"/>
          <w:szCs w:val="20"/>
          <w:vertAlign w:val="subscript"/>
        </w:rPr>
        <w:t>2</w:t>
      </w:r>
      <w:r w:rsidRPr="00A25FF6">
        <w:rPr>
          <w:rFonts w:ascii="Times New Roman" w:hAnsi="Times New Roman" w:cs="Times New Roman"/>
          <w:sz w:val="20"/>
          <w:szCs w:val="20"/>
        </w:rPr>
        <w:t xml:space="preserve"> scavenging. </w:t>
      </w:r>
      <w:r w:rsidR="00966D66" w:rsidRPr="00A25FF6">
        <w:rPr>
          <w:rFonts w:ascii="Times New Roman" w:hAnsi="Times New Roman" w:cs="Times New Roman"/>
          <w:sz w:val="20"/>
          <w:szCs w:val="20"/>
        </w:rPr>
        <w:t>Calcium hydroxide (Ca(OH)</w:t>
      </w:r>
      <w:r w:rsidR="00966D66" w:rsidRPr="00A25FF6">
        <w:rPr>
          <w:rFonts w:ascii="Times New Roman" w:hAnsi="Times New Roman" w:cs="Times New Roman"/>
          <w:sz w:val="20"/>
          <w:szCs w:val="20"/>
          <w:vertAlign w:val="subscript"/>
        </w:rPr>
        <w:t>2</w:t>
      </w:r>
      <w:r w:rsidR="00966D66" w:rsidRPr="00A25FF6">
        <w:rPr>
          <w:rFonts w:ascii="Times New Roman" w:hAnsi="Times New Roman" w:cs="Times New Roman"/>
          <w:sz w:val="20"/>
          <w:szCs w:val="20"/>
        </w:rPr>
        <w:t>)</w:t>
      </w:r>
      <w:r w:rsidR="005F6264" w:rsidRPr="00A25FF6">
        <w:rPr>
          <w:rFonts w:ascii="Times New Roman" w:hAnsi="Times New Roman" w:cs="Times New Roman"/>
          <w:sz w:val="20"/>
          <w:szCs w:val="20"/>
        </w:rPr>
        <w:t xml:space="preserve"> </w:t>
      </w:r>
      <w:r w:rsidR="00966D66" w:rsidRPr="00A25FF6">
        <w:rPr>
          <w:rFonts w:ascii="Times New Roman" w:hAnsi="Times New Roman" w:cs="Times New Roman"/>
          <w:sz w:val="20"/>
          <w:szCs w:val="20"/>
        </w:rPr>
        <w:t xml:space="preserve">is considered as safe carbon dioxide scavenger due to its spontaneous action without any activation mechanism. </w:t>
      </w:r>
      <w:r w:rsidR="00CC5886" w:rsidRPr="00A25FF6">
        <w:rPr>
          <w:rFonts w:ascii="Times New Roman" w:hAnsi="Times New Roman" w:cs="Times New Roman"/>
          <w:sz w:val="20"/>
          <w:szCs w:val="20"/>
        </w:rPr>
        <w:t>When large volumes of fresh fruits and vegetables are transported through vehicles</w:t>
      </w:r>
      <w:r w:rsidR="005F6264" w:rsidRPr="00A25FF6">
        <w:rPr>
          <w:rFonts w:ascii="Times New Roman" w:hAnsi="Times New Roman" w:cs="Times New Roman"/>
          <w:sz w:val="20"/>
          <w:szCs w:val="20"/>
        </w:rPr>
        <w:t>,</w:t>
      </w:r>
      <w:r w:rsidR="00CC5886" w:rsidRPr="00A25FF6">
        <w:rPr>
          <w:rFonts w:ascii="Times New Roman" w:hAnsi="Times New Roman" w:cs="Times New Roman"/>
          <w:sz w:val="20"/>
          <w:szCs w:val="20"/>
        </w:rPr>
        <w:t xml:space="preserve"> calcium oxide is used as CO</w:t>
      </w:r>
      <w:r w:rsidR="00CC5886" w:rsidRPr="00A25FF6">
        <w:rPr>
          <w:rFonts w:ascii="Times New Roman" w:hAnsi="Times New Roman" w:cs="Times New Roman"/>
          <w:sz w:val="20"/>
          <w:szCs w:val="20"/>
          <w:vertAlign w:val="subscript"/>
        </w:rPr>
        <w:t>2</w:t>
      </w:r>
      <w:r w:rsidR="00CC5886" w:rsidRPr="00A25FF6">
        <w:rPr>
          <w:rFonts w:ascii="Times New Roman" w:hAnsi="Times New Roman" w:cs="Times New Roman"/>
          <w:sz w:val="20"/>
          <w:szCs w:val="20"/>
        </w:rPr>
        <w:t xml:space="preserve"> scavenger. Physical adsorbers like zeolite and activated carbon are considered as good carbon dioxide scavengers. Carbon dioxide adsorption onto physical adsorbent is exothermic reaction with increased adsorption at low temperatures. Apart from porosity and surface area hydrophobicity and affinity to selective gas plays </w:t>
      </w:r>
      <w:r w:rsidR="00CC5886" w:rsidRPr="00A25FF6">
        <w:rPr>
          <w:rFonts w:ascii="Times New Roman" w:hAnsi="Times New Roman" w:cs="Times New Roman"/>
          <w:sz w:val="20"/>
          <w:szCs w:val="20"/>
        </w:rPr>
        <w:lastRenderedPageBreak/>
        <w:t xml:space="preserve">important role in mixed gas condition. </w:t>
      </w:r>
      <w:r w:rsidR="005F6264" w:rsidRPr="00A25FF6">
        <w:rPr>
          <w:rFonts w:ascii="Times New Roman" w:hAnsi="Times New Roman" w:cs="Times New Roman"/>
          <w:sz w:val="20"/>
          <w:szCs w:val="20"/>
        </w:rPr>
        <w:t>Presence of moisture inside the gas mixture greatly influences</w:t>
      </w:r>
      <w:r w:rsidR="00CC5886" w:rsidRPr="00A25FF6">
        <w:rPr>
          <w:rFonts w:ascii="Times New Roman" w:hAnsi="Times New Roman" w:cs="Times New Roman"/>
          <w:sz w:val="20"/>
          <w:szCs w:val="20"/>
        </w:rPr>
        <w:t xml:space="preserve"> the CO</w:t>
      </w:r>
      <w:r w:rsidR="00CC5886" w:rsidRPr="00A25FF6">
        <w:rPr>
          <w:rFonts w:ascii="Times New Roman" w:hAnsi="Times New Roman" w:cs="Times New Roman"/>
          <w:sz w:val="20"/>
          <w:szCs w:val="20"/>
          <w:vertAlign w:val="subscript"/>
        </w:rPr>
        <w:t xml:space="preserve">2 </w:t>
      </w:r>
      <w:r w:rsidR="00CC5886" w:rsidRPr="00A25FF6">
        <w:rPr>
          <w:rFonts w:ascii="Times New Roman" w:hAnsi="Times New Roman" w:cs="Times New Roman"/>
          <w:sz w:val="20"/>
          <w:szCs w:val="20"/>
        </w:rPr>
        <w:t>adsorption</w:t>
      </w:r>
      <w:r w:rsidR="00010878" w:rsidRPr="00A25FF6">
        <w:rPr>
          <w:rFonts w:ascii="Times New Roman" w:hAnsi="Times New Roman" w:cs="Times New Roman"/>
          <w:sz w:val="20"/>
          <w:szCs w:val="20"/>
        </w:rPr>
        <w:t>.</w:t>
      </w:r>
    </w:p>
    <w:p w:rsidR="00010878" w:rsidRPr="00A25FF6" w:rsidRDefault="00010878" w:rsidP="00010878">
      <w:pPr>
        <w:spacing w:line="360" w:lineRule="auto"/>
        <w:jc w:val="both"/>
        <w:rPr>
          <w:rFonts w:ascii="Times New Roman" w:hAnsi="Times New Roman" w:cs="Times New Roman"/>
          <w:b/>
          <w:sz w:val="24"/>
          <w:lang w:val="en-US"/>
        </w:rPr>
      </w:pPr>
      <w:r w:rsidRPr="00A25FF6">
        <w:rPr>
          <w:rFonts w:ascii="Times New Roman" w:hAnsi="Times New Roman" w:cs="Times New Roman"/>
          <w:b/>
          <w:sz w:val="24"/>
          <w:lang w:val="en-US"/>
        </w:rPr>
        <w:t>REFERENCES</w:t>
      </w:r>
    </w:p>
    <w:p w:rsidR="005F6264" w:rsidRPr="00A25FF6" w:rsidRDefault="00C0796F"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N.A. </w:t>
      </w:r>
      <w:r w:rsidR="005F6264" w:rsidRPr="00A25FF6">
        <w:rPr>
          <w:rFonts w:ascii="Times New Roman" w:hAnsi="Times New Roman" w:cs="Times New Roman"/>
          <w:sz w:val="16"/>
          <w:szCs w:val="16"/>
          <w:lang w:val="en-US"/>
        </w:rPr>
        <w:t xml:space="preserve">Abd-elghany, I. Samah and M. Hassan,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Effect of polyolefin film wrapping and calcium chloride treatments on postharvest quality of wonderful pomegranate fruits</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J Hortic Sci Ornam Plants,</w:t>
      </w:r>
      <w:r w:rsidRPr="00A25FF6">
        <w:rPr>
          <w:rFonts w:ascii="Times New Roman" w:hAnsi="Times New Roman" w:cs="Times New Roman"/>
          <w:sz w:val="16"/>
          <w:szCs w:val="16"/>
          <w:lang w:val="en-US"/>
        </w:rPr>
        <w:t xml:space="preserve"> vol.</w:t>
      </w:r>
      <w:r w:rsidR="005F6264" w:rsidRPr="00A25FF6">
        <w:rPr>
          <w:rFonts w:ascii="Times New Roman" w:hAnsi="Times New Roman" w:cs="Times New Roman"/>
          <w:sz w:val="16"/>
          <w:szCs w:val="16"/>
          <w:lang w:val="en-US"/>
        </w:rPr>
        <w:t xml:space="preserve"> 4</w:t>
      </w:r>
      <w:r w:rsidRPr="00A25FF6">
        <w:rPr>
          <w:rFonts w:ascii="Times New Roman" w:hAnsi="Times New Roman" w:cs="Times New Roman"/>
          <w:sz w:val="16"/>
          <w:szCs w:val="16"/>
          <w:lang w:val="en-US"/>
        </w:rPr>
        <w:t xml:space="preserve">, pp. </w:t>
      </w:r>
      <w:r w:rsidR="005F6264" w:rsidRPr="00A25FF6">
        <w:rPr>
          <w:rFonts w:ascii="Times New Roman" w:hAnsi="Times New Roman" w:cs="Times New Roman"/>
          <w:sz w:val="16"/>
          <w:szCs w:val="16"/>
          <w:lang w:val="en-US"/>
        </w:rPr>
        <w:t>07-17.</w:t>
      </w:r>
      <w:r w:rsidRPr="00A25FF6">
        <w:rPr>
          <w:rFonts w:ascii="Times New Roman" w:hAnsi="Times New Roman" w:cs="Times New Roman"/>
          <w:sz w:val="16"/>
          <w:szCs w:val="16"/>
          <w:lang w:val="en-US"/>
        </w:rPr>
        <w:t xml:space="preserve"> 2012.</w:t>
      </w:r>
    </w:p>
    <w:p w:rsidR="005F6264" w:rsidRPr="00A25FF6" w:rsidRDefault="00C0796F"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K. </w:t>
      </w:r>
      <w:r w:rsidR="005F6264" w:rsidRPr="00A25FF6">
        <w:rPr>
          <w:rFonts w:ascii="Times New Roman" w:hAnsi="Times New Roman" w:cs="Times New Roman"/>
          <w:sz w:val="16"/>
          <w:szCs w:val="16"/>
          <w:lang w:val="en-US"/>
        </w:rPr>
        <w:t xml:space="preserve">Abe, and A.E. Watada,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Ethylene absorbent to maintain quality of lightly processed fruits and vegetables</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J Food Sci</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vol. 5, pp. </w:t>
      </w:r>
      <w:r w:rsidR="005F6264" w:rsidRPr="00A25FF6">
        <w:rPr>
          <w:rFonts w:ascii="Times New Roman" w:hAnsi="Times New Roman" w:cs="Times New Roman"/>
          <w:sz w:val="16"/>
          <w:szCs w:val="16"/>
          <w:lang w:val="en-US"/>
        </w:rPr>
        <w:t xml:space="preserve">1589–1592. </w:t>
      </w:r>
      <w:r w:rsidRPr="00A25FF6">
        <w:rPr>
          <w:rFonts w:ascii="Times New Roman" w:hAnsi="Times New Roman" w:cs="Times New Roman"/>
          <w:sz w:val="16"/>
          <w:szCs w:val="16"/>
          <w:lang w:val="en-US"/>
        </w:rPr>
        <w:t>1991.</w:t>
      </w:r>
    </w:p>
    <w:p w:rsidR="005F6264" w:rsidRPr="00A25FF6" w:rsidRDefault="00C0796F"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R. </w:t>
      </w:r>
      <w:r w:rsidR="005F6264" w:rsidRPr="00A25FF6">
        <w:rPr>
          <w:rFonts w:ascii="Times New Roman" w:hAnsi="Times New Roman" w:cs="Times New Roman"/>
          <w:sz w:val="16"/>
          <w:szCs w:val="16"/>
          <w:lang w:val="en-US"/>
        </w:rPr>
        <w:t xml:space="preserve">Ahvenainen,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New approaches in improving the shelf life of minimally</w:t>
      </w:r>
      <w:r w:rsidRPr="00A25FF6">
        <w:rPr>
          <w:rFonts w:ascii="Times New Roman" w:hAnsi="Times New Roman" w:cs="Times New Roman"/>
          <w:sz w:val="16"/>
          <w:szCs w:val="16"/>
          <w:lang w:val="en-US"/>
        </w:rPr>
        <w:t xml:space="preserve"> processed fruit and vegetables,”</w:t>
      </w:r>
      <w:r w:rsidR="005F6264" w:rsidRPr="00A25FF6">
        <w:rPr>
          <w:rFonts w:ascii="Times New Roman" w:hAnsi="Times New Roman" w:cs="Times New Roman"/>
          <w:sz w:val="16"/>
          <w:szCs w:val="16"/>
          <w:lang w:val="en-US"/>
        </w:rPr>
        <w:t xml:space="preserve"> Trends Food Sci. Tech</w:t>
      </w:r>
      <w:r w:rsidR="005F6264" w:rsidRPr="00A25FF6">
        <w:rPr>
          <w:rFonts w:ascii="Times New Roman" w:hAnsi="Times New Roman" w:cs="Times New Roman"/>
          <w:i/>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vol. 7, pp. </w:t>
      </w:r>
      <w:r w:rsidR="005F6264" w:rsidRPr="00A25FF6">
        <w:rPr>
          <w:rFonts w:ascii="Times New Roman" w:hAnsi="Times New Roman" w:cs="Times New Roman"/>
          <w:sz w:val="16"/>
          <w:szCs w:val="16"/>
          <w:lang w:val="en-US"/>
        </w:rPr>
        <w:t xml:space="preserve">179–187. </w:t>
      </w:r>
      <w:r w:rsidRPr="00A25FF6">
        <w:rPr>
          <w:rFonts w:ascii="Times New Roman" w:hAnsi="Times New Roman" w:cs="Times New Roman"/>
          <w:sz w:val="16"/>
          <w:szCs w:val="16"/>
          <w:lang w:val="en-US"/>
        </w:rPr>
        <w:t>1996.</w:t>
      </w:r>
    </w:p>
    <w:p w:rsidR="005F6264" w:rsidRPr="00A25FF6" w:rsidRDefault="00C0796F"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C. </w:t>
      </w:r>
      <w:r w:rsidR="005F6264" w:rsidRPr="00A25FF6">
        <w:rPr>
          <w:rFonts w:ascii="Times New Roman" w:hAnsi="Times New Roman" w:cs="Times New Roman"/>
          <w:sz w:val="16"/>
          <w:szCs w:val="16"/>
          <w:lang w:val="en-US"/>
        </w:rPr>
        <w:t>Altieri, M. Sinigaglia, M.R. Corbo, G.G. Buonocore, P. Falcone, M.A.D. Nobile</w:t>
      </w:r>
      <w:r w:rsidRPr="00A25FF6">
        <w:rPr>
          <w:rFonts w:ascii="Times New Roman" w:hAnsi="Times New Roman" w:cs="Times New Roman"/>
          <w:sz w:val="16"/>
          <w:szCs w:val="16"/>
          <w:lang w:val="en-US"/>
        </w:rPr>
        <w:t>, “</w:t>
      </w:r>
      <w:r w:rsidR="005F6264" w:rsidRPr="00A25FF6">
        <w:rPr>
          <w:rFonts w:ascii="Times New Roman" w:hAnsi="Times New Roman" w:cs="Times New Roman"/>
          <w:sz w:val="16"/>
          <w:szCs w:val="16"/>
          <w:lang w:val="en-US"/>
        </w:rPr>
        <w:t>Use of entrapped microorganisms as biological oxygen scavengers</w:t>
      </w:r>
      <w:r w:rsidRPr="00A25FF6">
        <w:rPr>
          <w:rFonts w:ascii="Times New Roman" w:hAnsi="Times New Roman" w:cs="Times New Roman"/>
          <w:sz w:val="16"/>
          <w:szCs w:val="16"/>
          <w:lang w:val="en-US"/>
        </w:rPr>
        <w:t xml:space="preserve"> in food packaging applications,”</w:t>
      </w:r>
      <w:r w:rsidR="005F6264" w:rsidRPr="00A25FF6">
        <w:rPr>
          <w:rFonts w:ascii="Times New Roman" w:hAnsi="Times New Roman" w:cs="Times New Roman"/>
          <w:sz w:val="16"/>
          <w:szCs w:val="16"/>
          <w:lang w:val="en-US"/>
        </w:rPr>
        <w:t xml:space="preserve"> Lebensm.-Wiss Tech, </w:t>
      </w:r>
      <w:r w:rsidRPr="00A25FF6">
        <w:rPr>
          <w:rFonts w:ascii="Times New Roman" w:hAnsi="Times New Roman" w:cs="Times New Roman"/>
          <w:sz w:val="16"/>
          <w:szCs w:val="16"/>
          <w:lang w:val="en-US"/>
        </w:rPr>
        <w:t xml:space="preserve">vol. 37, pp. </w:t>
      </w:r>
      <w:r w:rsidR="005F6264" w:rsidRPr="00A25FF6">
        <w:rPr>
          <w:rFonts w:ascii="Times New Roman" w:hAnsi="Times New Roman" w:cs="Times New Roman"/>
          <w:sz w:val="16"/>
          <w:szCs w:val="16"/>
          <w:lang w:val="en-US"/>
        </w:rPr>
        <w:t xml:space="preserve">9-15. </w:t>
      </w:r>
      <w:r w:rsidRPr="00A25FF6">
        <w:rPr>
          <w:rFonts w:ascii="Times New Roman" w:hAnsi="Times New Roman" w:cs="Times New Roman"/>
          <w:sz w:val="16"/>
          <w:szCs w:val="16"/>
          <w:lang w:val="en-US"/>
        </w:rPr>
        <w:t>2004.</w:t>
      </w:r>
    </w:p>
    <w:p w:rsidR="005F6264" w:rsidRPr="00A25FF6" w:rsidRDefault="00C0796F"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S.  </w:t>
      </w:r>
      <w:r w:rsidR="005F6264" w:rsidRPr="00A25FF6">
        <w:rPr>
          <w:rFonts w:ascii="Times New Roman" w:hAnsi="Times New Roman" w:cs="Times New Roman"/>
          <w:sz w:val="16"/>
          <w:szCs w:val="16"/>
          <w:lang w:val="en-US"/>
        </w:rPr>
        <w:t>Ben-Yehoshua,</w:t>
      </w:r>
      <w:r w:rsidRPr="00A25FF6">
        <w:rPr>
          <w:rFonts w:ascii="Times New Roman" w:hAnsi="Times New Roman" w:cs="Times New Roman"/>
          <w:sz w:val="16"/>
          <w:szCs w:val="16"/>
          <w:lang w:val="en-US"/>
        </w:rPr>
        <w:t xml:space="preserve"> “</w:t>
      </w:r>
      <w:r w:rsidR="005F6264" w:rsidRPr="00A25FF6">
        <w:rPr>
          <w:rFonts w:ascii="Times New Roman" w:hAnsi="Times New Roman" w:cs="Times New Roman"/>
          <w:sz w:val="16"/>
          <w:szCs w:val="16"/>
          <w:lang w:val="en-US"/>
        </w:rPr>
        <w:t>Individual seal-packaging of fruits and vegetables in plastic fil</w:t>
      </w:r>
      <w:r w:rsidRPr="00A25FF6">
        <w:rPr>
          <w:rFonts w:ascii="Times New Roman" w:hAnsi="Times New Roman" w:cs="Times New Roman"/>
          <w:sz w:val="16"/>
          <w:szCs w:val="16"/>
          <w:lang w:val="en-US"/>
        </w:rPr>
        <w:t>m - a new postharvest technique,”</w:t>
      </w:r>
      <w:r w:rsidR="005F6264" w:rsidRPr="00A25FF6">
        <w:rPr>
          <w:rFonts w:ascii="Times New Roman" w:hAnsi="Times New Roman" w:cs="Times New Roman"/>
          <w:sz w:val="16"/>
          <w:szCs w:val="16"/>
          <w:lang w:val="en-US"/>
        </w:rPr>
        <w:t xml:space="preserve"> Hortic Sci</w:t>
      </w:r>
      <w:r w:rsidR="005F6264" w:rsidRPr="00A25FF6">
        <w:rPr>
          <w:rFonts w:ascii="Times New Roman" w:hAnsi="Times New Roman" w:cs="Times New Roman"/>
          <w:i/>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vol. 20, pp. </w:t>
      </w:r>
      <w:r w:rsidR="005F6264" w:rsidRPr="00A25FF6">
        <w:rPr>
          <w:rFonts w:ascii="Times New Roman" w:hAnsi="Times New Roman" w:cs="Times New Roman"/>
          <w:sz w:val="16"/>
          <w:szCs w:val="16"/>
          <w:lang w:val="en-US"/>
        </w:rPr>
        <w:t xml:space="preserve">32-37. </w:t>
      </w:r>
      <w:r w:rsidRPr="00A25FF6">
        <w:rPr>
          <w:rFonts w:ascii="Times New Roman" w:hAnsi="Times New Roman" w:cs="Times New Roman"/>
          <w:sz w:val="16"/>
          <w:szCs w:val="16"/>
          <w:lang w:val="en-US"/>
        </w:rPr>
        <w:t>1985</w:t>
      </w:r>
    </w:p>
    <w:p w:rsidR="005F6264" w:rsidRPr="00A25FF6" w:rsidRDefault="00C0796F"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E. </w:t>
      </w:r>
      <w:r w:rsidR="005F6264" w:rsidRPr="00A25FF6">
        <w:rPr>
          <w:rFonts w:ascii="Times New Roman" w:hAnsi="Times New Roman" w:cs="Times New Roman"/>
          <w:sz w:val="16"/>
          <w:szCs w:val="16"/>
          <w:lang w:val="en-US"/>
        </w:rPr>
        <w:t xml:space="preserve">Blickstad, S.O. Enfors and G. Molin, </w:t>
      </w:r>
      <w:r w:rsidR="00880882"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Effect of hyperbaric carbon dioxide pressure on the microbial fl</w:t>
      </w:r>
      <w:r w:rsidR="00880882" w:rsidRPr="00A25FF6">
        <w:rPr>
          <w:rFonts w:ascii="Times New Roman" w:hAnsi="Times New Roman" w:cs="Times New Roman"/>
          <w:sz w:val="16"/>
          <w:szCs w:val="16"/>
          <w:lang w:val="en-US"/>
        </w:rPr>
        <w:t>ora of pork stored at 4 or 14°C,”</w:t>
      </w:r>
      <w:r w:rsidR="005F6264" w:rsidRPr="00A25FF6">
        <w:rPr>
          <w:rFonts w:ascii="Times New Roman" w:hAnsi="Times New Roman" w:cs="Times New Roman"/>
          <w:sz w:val="16"/>
          <w:szCs w:val="16"/>
          <w:lang w:val="en-US"/>
        </w:rPr>
        <w:t xml:space="preserve"> J Appl. Bacteriol</w:t>
      </w:r>
      <w:r w:rsidR="005F6264" w:rsidRPr="00A25FF6">
        <w:rPr>
          <w:rFonts w:ascii="Times New Roman" w:hAnsi="Times New Roman" w:cs="Times New Roman"/>
          <w:i/>
          <w:sz w:val="16"/>
          <w:szCs w:val="16"/>
          <w:lang w:val="en-US"/>
        </w:rPr>
        <w:t>,</w:t>
      </w:r>
      <w:r w:rsidR="005F6264" w:rsidRPr="00A25FF6">
        <w:rPr>
          <w:rFonts w:ascii="Times New Roman" w:hAnsi="Times New Roman" w:cs="Times New Roman"/>
          <w:sz w:val="16"/>
          <w:szCs w:val="16"/>
          <w:lang w:val="en-US"/>
        </w:rPr>
        <w:t xml:space="preserve"> </w:t>
      </w:r>
      <w:r w:rsidR="00880882" w:rsidRPr="00A25FF6">
        <w:rPr>
          <w:rFonts w:ascii="Times New Roman" w:hAnsi="Times New Roman" w:cs="Times New Roman"/>
          <w:sz w:val="16"/>
          <w:szCs w:val="16"/>
          <w:lang w:val="en-US"/>
        </w:rPr>
        <w:t xml:space="preserve">vol. </w:t>
      </w:r>
      <w:r w:rsidR="005F6264" w:rsidRPr="00A25FF6">
        <w:rPr>
          <w:rFonts w:ascii="Times New Roman" w:hAnsi="Times New Roman" w:cs="Times New Roman"/>
          <w:sz w:val="16"/>
          <w:szCs w:val="16"/>
          <w:lang w:val="en-US"/>
        </w:rPr>
        <w:t>50</w:t>
      </w:r>
      <w:r w:rsidR="00880882" w:rsidRPr="00A25FF6">
        <w:rPr>
          <w:rFonts w:ascii="Times New Roman" w:hAnsi="Times New Roman" w:cs="Times New Roman"/>
          <w:sz w:val="16"/>
          <w:szCs w:val="16"/>
          <w:lang w:val="en-US"/>
        </w:rPr>
        <w:t xml:space="preserve">, pp. </w:t>
      </w:r>
      <w:r w:rsidR="005F6264" w:rsidRPr="00A25FF6">
        <w:rPr>
          <w:rFonts w:ascii="Times New Roman" w:hAnsi="Times New Roman" w:cs="Times New Roman"/>
          <w:sz w:val="16"/>
          <w:szCs w:val="16"/>
          <w:lang w:val="en-US"/>
        </w:rPr>
        <w:t xml:space="preserve">493-504. </w:t>
      </w:r>
      <w:r w:rsidRPr="00A25FF6">
        <w:rPr>
          <w:rFonts w:ascii="Times New Roman" w:hAnsi="Times New Roman" w:cs="Times New Roman"/>
          <w:sz w:val="16"/>
          <w:szCs w:val="16"/>
          <w:lang w:val="en-US"/>
        </w:rPr>
        <w:t>1981.</w:t>
      </w:r>
    </w:p>
    <w:p w:rsidR="005F6264" w:rsidRPr="00A25FF6" w:rsidRDefault="00880882"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A.F.L. </w:t>
      </w:r>
      <w:r w:rsidR="005F6264" w:rsidRPr="00A25FF6">
        <w:rPr>
          <w:rFonts w:ascii="Times New Roman" w:hAnsi="Times New Roman" w:cs="Times New Roman"/>
          <w:sz w:val="16"/>
          <w:szCs w:val="16"/>
          <w:lang w:val="en-US"/>
        </w:rPr>
        <w:t xml:space="preserve">Camelo,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Manual for the preparation and sale of fruits and v</w:t>
      </w:r>
      <w:r w:rsidRPr="00A25FF6">
        <w:rPr>
          <w:rFonts w:ascii="Times New Roman" w:hAnsi="Times New Roman" w:cs="Times New Roman"/>
          <w:sz w:val="16"/>
          <w:szCs w:val="16"/>
          <w:lang w:val="en-US"/>
        </w:rPr>
        <w:t>egetables: from field to market,”</w:t>
      </w:r>
      <w:r w:rsidR="005F6264" w:rsidRPr="00A25FF6">
        <w:rPr>
          <w:rFonts w:ascii="Times New Roman" w:hAnsi="Times New Roman" w:cs="Times New Roman"/>
          <w:sz w:val="16"/>
          <w:szCs w:val="16"/>
          <w:lang w:val="en-US"/>
        </w:rPr>
        <w:t xml:space="preserve"> Food Agric Org</w:t>
      </w:r>
      <w:r w:rsidR="005F6264" w:rsidRPr="00A25FF6">
        <w:rPr>
          <w:rFonts w:ascii="Times New Roman" w:hAnsi="Times New Roman" w:cs="Times New Roman"/>
          <w:i/>
          <w:sz w:val="16"/>
          <w:szCs w:val="16"/>
          <w:lang w:val="en-US"/>
        </w:rPr>
        <w:t>,</w:t>
      </w:r>
      <w:r w:rsidRPr="00A25FF6">
        <w:rPr>
          <w:rFonts w:ascii="Times New Roman" w:hAnsi="Times New Roman" w:cs="Times New Roman"/>
          <w:sz w:val="16"/>
          <w:szCs w:val="16"/>
          <w:lang w:val="en-US"/>
        </w:rPr>
        <w:t xml:space="preserve"> vol. 151 pp. </w:t>
      </w:r>
      <w:r w:rsidR="005F6264" w:rsidRPr="00A25FF6">
        <w:rPr>
          <w:rFonts w:ascii="Times New Roman" w:hAnsi="Times New Roman" w:cs="Times New Roman"/>
          <w:sz w:val="16"/>
          <w:szCs w:val="16"/>
          <w:lang w:val="en-US"/>
        </w:rPr>
        <w:t>23-48.</w:t>
      </w:r>
      <w:r w:rsidRPr="00A25FF6">
        <w:rPr>
          <w:rFonts w:ascii="Times New Roman" w:hAnsi="Times New Roman" w:cs="Times New Roman"/>
          <w:sz w:val="16"/>
          <w:szCs w:val="16"/>
          <w:lang w:val="en-US"/>
        </w:rPr>
        <w:t xml:space="preserve"> 2004.</w:t>
      </w:r>
    </w:p>
    <w:p w:rsidR="005F6264" w:rsidRPr="00A25FF6" w:rsidRDefault="00880882"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R.S. </w:t>
      </w:r>
      <w:r w:rsidR="005F6264" w:rsidRPr="00A25FF6">
        <w:rPr>
          <w:rFonts w:ascii="Times New Roman" w:hAnsi="Times New Roman" w:cs="Times New Roman"/>
          <w:sz w:val="16"/>
          <w:szCs w:val="16"/>
          <w:lang w:val="en-US"/>
        </w:rPr>
        <w:t xml:space="preserve">Cruz,  N.F.F. Soares and R.M. Geraldine,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Evaluation of the oxygen absorbed by oxygen absorbers at different tempe</w:t>
      </w:r>
      <w:r w:rsidRPr="00A25FF6">
        <w:rPr>
          <w:rFonts w:ascii="Times New Roman" w:hAnsi="Times New Roman" w:cs="Times New Roman"/>
          <w:sz w:val="16"/>
          <w:szCs w:val="16"/>
          <w:lang w:val="en-US"/>
        </w:rPr>
        <w:t>ratures and relative humidities,”</w:t>
      </w:r>
      <w:r w:rsidR="005F6264" w:rsidRPr="00A25FF6">
        <w:rPr>
          <w:rFonts w:ascii="Times New Roman" w:hAnsi="Times New Roman" w:cs="Times New Roman"/>
          <w:sz w:val="16"/>
          <w:szCs w:val="16"/>
          <w:lang w:val="en-US"/>
        </w:rPr>
        <w:t xml:space="preserve"> Sci Agro </w:t>
      </w:r>
      <w:r w:rsidRPr="00A25FF6">
        <w:rPr>
          <w:rFonts w:ascii="Times New Roman" w:hAnsi="Times New Roman" w:cs="Times New Roman"/>
          <w:sz w:val="16"/>
          <w:szCs w:val="16"/>
          <w:lang w:val="en-US"/>
        </w:rPr>
        <w:t>tech</w:t>
      </w:r>
      <w:r w:rsidR="005F6264" w:rsidRPr="00A25FF6">
        <w:rPr>
          <w:rFonts w:ascii="Times New Roman" w:hAnsi="Times New Roman" w:cs="Times New Roman"/>
          <w:i/>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vol. 32, pp. </w:t>
      </w:r>
      <w:r w:rsidR="005F6264" w:rsidRPr="00A25FF6">
        <w:rPr>
          <w:rFonts w:ascii="Times New Roman" w:hAnsi="Times New Roman" w:cs="Times New Roman"/>
          <w:sz w:val="16"/>
          <w:szCs w:val="16"/>
          <w:lang w:val="en-US"/>
        </w:rPr>
        <w:t>1538–1548.</w:t>
      </w:r>
      <w:r w:rsidRPr="00A25FF6">
        <w:rPr>
          <w:rFonts w:ascii="Times New Roman" w:hAnsi="Times New Roman" w:cs="Times New Roman"/>
          <w:sz w:val="16"/>
          <w:szCs w:val="16"/>
          <w:lang w:val="en-US"/>
        </w:rPr>
        <w:t xml:space="preserve"> 2008.</w:t>
      </w:r>
    </w:p>
    <w:p w:rsidR="005F6264" w:rsidRPr="00A25FF6" w:rsidRDefault="00880882"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C.N. Cutter</w:t>
      </w:r>
      <w:r w:rsidR="005F6264" w:rsidRPr="00A25FF6">
        <w:rPr>
          <w:rFonts w:ascii="Times New Roman" w:hAnsi="Times New Roman" w:cs="Times New Roman"/>
          <w:sz w:val="16"/>
          <w:szCs w:val="16"/>
          <w:lang w:val="en-US"/>
        </w:rPr>
        <w:t xml:space="preserve"> and S.S. Sumner, Application of </w:t>
      </w:r>
      <w:r w:rsidRPr="00A25FF6">
        <w:rPr>
          <w:rFonts w:ascii="Times New Roman" w:hAnsi="Times New Roman" w:cs="Times New Roman"/>
          <w:sz w:val="16"/>
          <w:szCs w:val="16"/>
          <w:lang w:val="en-US"/>
        </w:rPr>
        <w:t>edible coatings on muscle foods</w:t>
      </w:r>
      <w:r w:rsidR="005F6264" w:rsidRPr="00A25FF6">
        <w:rPr>
          <w:rFonts w:ascii="Times New Roman" w:hAnsi="Times New Roman" w:cs="Times New Roman"/>
          <w:sz w:val="16"/>
          <w:szCs w:val="16"/>
          <w:lang w:val="en-US"/>
        </w:rPr>
        <w:t xml:space="preserve"> In: A. Gennadios (Ed.). Protein-based films and coat</w:t>
      </w:r>
      <w:r w:rsidR="00D74435" w:rsidRPr="00A25FF6">
        <w:rPr>
          <w:rFonts w:ascii="Times New Roman" w:hAnsi="Times New Roman" w:cs="Times New Roman"/>
          <w:sz w:val="16"/>
          <w:szCs w:val="16"/>
          <w:lang w:val="en-US"/>
        </w:rPr>
        <w:t>ings, Boca Raton: CRC Press, 2002, pp.</w:t>
      </w:r>
      <w:r w:rsidR="005F6264" w:rsidRPr="00A25FF6">
        <w:rPr>
          <w:rFonts w:ascii="Times New Roman" w:hAnsi="Times New Roman" w:cs="Times New Roman"/>
          <w:sz w:val="16"/>
          <w:szCs w:val="16"/>
          <w:lang w:val="en-US"/>
        </w:rPr>
        <w:t xml:space="preserve"> 467–484</w:t>
      </w:r>
      <w:r w:rsidR="00D74435" w:rsidRPr="00A25FF6">
        <w:rPr>
          <w:rFonts w:ascii="Times New Roman" w:hAnsi="Times New Roman" w:cs="Times New Roman"/>
          <w:sz w:val="16"/>
          <w:szCs w:val="16"/>
          <w:lang w:val="en-US"/>
        </w:rPr>
        <w:t>.</w:t>
      </w:r>
      <w:r w:rsidRPr="00A25FF6">
        <w:rPr>
          <w:rFonts w:ascii="Times New Roman" w:hAnsi="Times New Roman" w:cs="Times New Roman"/>
          <w:sz w:val="16"/>
          <w:szCs w:val="16"/>
          <w:lang w:val="en-US"/>
        </w:rPr>
        <w:t xml:space="preserve"> </w:t>
      </w:r>
    </w:p>
    <w:p w:rsidR="005F6264" w:rsidRPr="00A25FF6" w:rsidRDefault="002D3D63"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L. Edens,</w:t>
      </w:r>
      <w:r w:rsidR="005F6264" w:rsidRPr="00A25FF6">
        <w:rPr>
          <w:rFonts w:ascii="Times New Roman" w:hAnsi="Times New Roman" w:cs="Times New Roman"/>
          <w:sz w:val="16"/>
          <w:szCs w:val="16"/>
          <w:lang w:val="en-US"/>
        </w:rPr>
        <w:t xml:space="preserve"> F. Farin, A.F. Ligtvoet and J.B. Van-Der-Plaat, Dry yeast immobilized in wax or paraffin for scavenging oxygen. U.S. Patent 5,106, 633. Washington, DC: </w:t>
      </w:r>
      <w:r w:rsidR="005F6264" w:rsidRPr="00A25FF6">
        <w:rPr>
          <w:rFonts w:ascii="Times New Roman" w:hAnsi="Times New Roman" w:cs="Times New Roman"/>
          <w:i/>
          <w:sz w:val="16"/>
          <w:szCs w:val="16"/>
          <w:lang w:val="en-US"/>
        </w:rPr>
        <w:t xml:space="preserve">U.S. </w:t>
      </w:r>
      <w:r w:rsidR="005F6264" w:rsidRPr="00A25FF6">
        <w:rPr>
          <w:rFonts w:ascii="Times New Roman" w:hAnsi="Times New Roman" w:cs="Times New Roman"/>
          <w:sz w:val="16"/>
          <w:szCs w:val="16"/>
          <w:lang w:val="en-US"/>
        </w:rPr>
        <w:t xml:space="preserve">Patent and Trademark Office. </w:t>
      </w:r>
      <w:r w:rsidRPr="00A25FF6">
        <w:rPr>
          <w:rFonts w:ascii="Times New Roman" w:hAnsi="Times New Roman" w:cs="Times New Roman"/>
          <w:sz w:val="16"/>
          <w:szCs w:val="16"/>
          <w:lang w:val="en-US"/>
        </w:rPr>
        <w:t>1992. Pp. 21-45.</w:t>
      </w:r>
      <w:r w:rsidR="005F6264" w:rsidRPr="00A25FF6">
        <w:rPr>
          <w:rFonts w:ascii="Times New Roman" w:hAnsi="Times New Roman" w:cs="Times New Roman"/>
          <w:sz w:val="16"/>
          <w:szCs w:val="16"/>
          <w:lang w:val="en-US"/>
        </w:rPr>
        <w:t xml:space="preserve"> </w:t>
      </w:r>
    </w:p>
    <w:p w:rsidR="005F6264" w:rsidRPr="00A25FF6" w:rsidRDefault="00F476CD"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O. </w:t>
      </w:r>
      <w:r w:rsidR="005F6264" w:rsidRPr="00A25FF6">
        <w:rPr>
          <w:rFonts w:ascii="Times New Roman" w:hAnsi="Times New Roman" w:cs="Times New Roman"/>
          <w:sz w:val="16"/>
          <w:szCs w:val="16"/>
          <w:lang w:val="en-US"/>
        </w:rPr>
        <w:t xml:space="preserve">Esturk, Z. Ayhan and T. Gokkurt,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Production and application of active packaging film with ethylene adsorber to increase the shelf life of broccoli (</w:t>
      </w:r>
      <w:r w:rsidR="005F6264" w:rsidRPr="00A25FF6">
        <w:rPr>
          <w:rFonts w:ascii="Times New Roman" w:hAnsi="Times New Roman" w:cs="Times New Roman"/>
          <w:i/>
          <w:sz w:val="16"/>
          <w:szCs w:val="16"/>
          <w:lang w:val="en-US"/>
        </w:rPr>
        <w:t>Brassica oleracea L. var. Italica</w:t>
      </w:r>
      <w:r w:rsidR="005F6264" w:rsidRPr="00A25FF6">
        <w:rPr>
          <w:rFonts w:ascii="Times New Roman" w:hAnsi="Times New Roman" w:cs="Times New Roman"/>
          <w:sz w:val="16"/>
          <w:szCs w:val="16"/>
          <w:lang w:val="en-US"/>
        </w:rPr>
        <w:t>)</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Packag Technol Sci, </w:t>
      </w:r>
      <w:r w:rsidRPr="00A25FF6">
        <w:rPr>
          <w:rFonts w:ascii="Times New Roman" w:hAnsi="Times New Roman" w:cs="Times New Roman"/>
          <w:sz w:val="16"/>
          <w:szCs w:val="16"/>
          <w:lang w:val="en-US"/>
        </w:rPr>
        <w:t xml:space="preserve">vol. </w:t>
      </w:r>
      <w:r w:rsidR="005F6264" w:rsidRPr="00A25FF6">
        <w:rPr>
          <w:rFonts w:ascii="Times New Roman" w:hAnsi="Times New Roman" w:cs="Times New Roman"/>
          <w:sz w:val="16"/>
          <w:szCs w:val="16"/>
          <w:lang w:val="en-US"/>
        </w:rPr>
        <w:t>27</w:t>
      </w:r>
      <w:r w:rsidRPr="00A25FF6">
        <w:rPr>
          <w:rFonts w:ascii="Times New Roman" w:hAnsi="Times New Roman" w:cs="Times New Roman"/>
          <w:sz w:val="16"/>
          <w:szCs w:val="16"/>
          <w:lang w:val="en-US"/>
        </w:rPr>
        <w:t xml:space="preserve">, pp. </w:t>
      </w:r>
      <w:r w:rsidR="005F6264" w:rsidRPr="00A25FF6">
        <w:rPr>
          <w:rFonts w:ascii="Times New Roman" w:hAnsi="Times New Roman" w:cs="Times New Roman"/>
          <w:sz w:val="16"/>
          <w:szCs w:val="16"/>
          <w:lang w:val="en-US"/>
        </w:rPr>
        <w:t xml:space="preserve">179–191. </w:t>
      </w:r>
      <w:r w:rsidRPr="00A25FF6">
        <w:rPr>
          <w:rFonts w:ascii="Times New Roman" w:hAnsi="Times New Roman" w:cs="Times New Roman"/>
          <w:sz w:val="16"/>
          <w:szCs w:val="16"/>
          <w:lang w:val="en-US"/>
        </w:rPr>
        <w:t>2014.</w:t>
      </w:r>
    </w:p>
    <w:p w:rsidR="005F6264" w:rsidRPr="00A25FF6" w:rsidRDefault="00F476CD"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J.N. </w:t>
      </w:r>
      <w:r w:rsidR="005F6264" w:rsidRPr="00A25FF6">
        <w:rPr>
          <w:rFonts w:ascii="Times New Roman" w:hAnsi="Times New Roman" w:cs="Times New Roman"/>
          <w:sz w:val="16"/>
          <w:szCs w:val="16"/>
          <w:lang w:val="en-US"/>
        </w:rPr>
        <w:t xml:space="preserve">Farber, L.J. Harris, M.E. Parish, L.R. Beuchat, T.V. Suslow and J.R. Gorney,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Microbiological safety of controlled and modified atmosphere packaging</w:t>
      </w:r>
      <w:r w:rsidRPr="00A25FF6">
        <w:rPr>
          <w:rFonts w:ascii="Times New Roman" w:hAnsi="Times New Roman" w:cs="Times New Roman"/>
          <w:sz w:val="16"/>
          <w:szCs w:val="16"/>
          <w:lang w:val="en-US"/>
        </w:rPr>
        <w:t xml:space="preserve"> of fresh and fresh-cut produce,”</w:t>
      </w:r>
      <w:r w:rsidR="005F6264" w:rsidRPr="00A25FF6">
        <w:rPr>
          <w:rFonts w:ascii="Times New Roman" w:hAnsi="Times New Roman" w:cs="Times New Roman"/>
          <w:sz w:val="16"/>
          <w:szCs w:val="16"/>
          <w:lang w:val="en-US"/>
        </w:rPr>
        <w:t xml:space="preserve"> Compr Rev Food Sci Food Saf, </w:t>
      </w:r>
      <w:r w:rsidRPr="00A25FF6">
        <w:rPr>
          <w:rFonts w:ascii="Times New Roman" w:hAnsi="Times New Roman" w:cs="Times New Roman"/>
          <w:sz w:val="16"/>
          <w:szCs w:val="16"/>
          <w:lang w:val="en-US"/>
        </w:rPr>
        <w:t xml:space="preserve">vol. 2, pp. </w:t>
      </w:r>
      <w:r w:rsidR="005F6264" w:rsidRPr="00A25FF6">
        <w:rPr>
          <w:rFonts w:ascii="Times New Roman" w:hAnsi="Times New Roman" w:cs="Times New Roman"/>
          <w:sz w:val="16"/>
          <w:szCs w:val="16"/>
          <w:lang w:val="en-US"/>
        </w:rPr>
        <w:t xml:space="preserve">142–160. </w:t>
      </w:r>
      <w:r w:rsidRPr="00A25FF6">
        <w:rPr>
          <w:rFonts w:ascii="Times New Roman" w:hAnsi="Times New Roman" w:cs="Times New Roman"/>
          <w:sz w:val="16"/>
          <w:szCs w:val="16"/>
          <w:lang w:val="en-US"/>
        </w:rPr>
        <w:t>2003.</w:t>
      </w:r>
    </w:p>
    <w:p w:rsidR="005F6264" w:rsidRPr="00A25FF6" w:rsidRDefault="00F476CD"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B. </w:t>
      </w:r>
      <w:r w:rsidR="005F6264" w:rsidRPr="00A25FF6">
        <w:rPr>
          <w:rFonts w:ascii="Times New Roman" w:hAnsi="Times New Roman" w:cs="Times New Roman"/>
          <w:sz w:val="16"/>
          <w:szCs w:val="16"/>
          <w:lang w:val="en-US"/>
        </w:rPr>
        <w:t>Gracanac, Polysaccharide-based aero gels as water absorbent and oxygen scavenger in meat packaging. Ph</w:t>
      </w:r>
      <w:r w:rsidR="002D3D63" w:rsidRPr="00A25FF6">
        <w:rPr>
          <w:rFonts w:ascii="Times New Roman" w:hAnsi="Times New Roman" w:cs="Times New Roman"/>
          <w:sz w:val="16"/>
          <w:szCs w:val="16"/>
          <w:lang w:val="en-US"/>
        </w:rPr>
        <w:t>D Diss., University of Helsinki,</w:t>
      </w:r>
      <w:r w:rsidRPr="00A25FF6">
        <w:rPr>
          <w:rFonts w:ascii="Times New Roman" w:hAnsi="Times New Roman" w:cs="Times New Roman"/>
          <w:sz w:val="16"/>
          <w:szCs w:val="16"/>
          <w:lang w:val="en-US"/>
        </w:rPr>
        <w:t xml:space="preserve"> 2015.</w:t>
      </w:r>
    </w:p>
    <w:p w:rsidR="005F6264" w:rsidRPr="00A25FF6" w:rsidRDefault="00F476CD"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E.K. </w:t>
      </w:r>
      <w:r w:rsidR="005F6264" w:rsidRPr="00A25FF6">
        <w:rPr>
          <w:rFonts w:ascii="Times New Roman" w:hAnsi="Times New Roman" w:cs="Times New Roman"/>
          <w:sz w:val="16"/>
          <w:szCs w:val="16"/>
          <w:lang w:val="en-US"/>
        </w:rPr>
        <w:t xml:space="preserve">Heaton, J.W. Dobson, R.P. Lane, L.R. Beuchat,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Evaluation of shrink-wrap packaging fo</w:t>
      </w:r>
      <w:r w:rsidRPr="00A25FF6">
        <w:rPr>
          <w:rFonts w:ascii="Times New Roman" w:hAnsi="Times New Roman" w:cs="Times New Roman"/>
          <w:sz w:val="16"/>
          <w:szCs w:val="16"/>
          <w:lang w:val="en-US"/>
        </w:rPr>
        <w:t xml:space="preserve">r maintaining quality of apples,” </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J. Food Prot, vol. </w:t>
      </w:r>
      <w:r w:rsidR="005F6264" w:rsidRPr="00A25FF6">
        <w:rPr>
          <w:rFonts w:ascii="Times New Roman" w:hAnsi="Times New Roman" w:cs="Times New Roman"/>
          <w:sz w:val="16"/>
          <w:szCs w:val="16"/>
          <w:lang w:val="en-US"/>
        </w:rPr>
        <w:t>53</w:t>
      </w:r>
      <w:r w:rsidRPr="00A25FF6">
        <w:rPr>
          <w:rFonts w:ascii="Times New Roman" w:hAnsi="Times New Roman" w:cs="Times New Roman"/>
          <w:sz w:val="16"/>
          <w:szCs w:val="16"/>
          <w:lang w:val="en-US"/>
        </w:rPr>
        <w:t xml:space="preserve">, pp. </w:t>
      </w:r>
      <w:r w:rsidR="005F6264" w:rsidRPr="00A25FF6">
        <w:rPr>
          <w:rFonts w:ascii="Times New Roman" w:hAnsi="Times New Roman" w:cs="Times New Roman"/>
          <w:sz w:val="16"/>
          <w:szCs w:val="16"/>
          <w:lang w:val="en-US"/>
        </w:rPr>
        <w:t xml:space="preserve">598–599. </w:t>
      </w:r>
      <w:r w:rsidRPr="00A25FF6">
        <w:rPr>
          <w:rFonts w:ascii="Times New Roman" w:hAnsi="Times New Roman" w:cs="Times New Roman"/>
          <w:sz w:val="16"/>
          <w:szCs w:val="16"/>
          <w:lang w:val="en-US"/>
        </w:rPr>
        <w:t>1990.</w:t>
      </w:r>
    </w:p>
    <w:p w:rsidR="005F6264" w:rsidRPr="00A25FF6" w:rsidRDefault="00F476CD"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P.A. </w:t>
      </w:r>
      <w:r w:rsidR="005F6264" w:rsidRPr="00A25FF6">
        <w:rPr>
          <w:rFonts w:ascii="Times New Roman" w:hAnsi="Times New Roman" w:cs="Times New Roman"/>
          <w:sz w:val="16"/>
          <w:szCs w:val="16"/>
          <w:lang w:val="en-US"/>
        </w:rPr>
        <w:t>Idah, E.S.A.</w:t>
      </w:r>
      <w:r w:rsidRPr="00A25FF6">
        <w:rPr>
          <w:rFonts w:ascii="Times New Roman" w:hAnsi="Times New Roman" w:cs="Times New Roman"/>
          <w:sz w:val="16"/>
          <w:szCs w:val="16"/>
          <w:lang w:val="en-US"/>
        </w:rPr>
        <w:t xml:space="preserve"> Ajisegiri and</w:t>
      </w:r>
      <w:r w:rsidR="005F6264" w:rsidRPr="00A25FF6">
        <w:rPr>
          <w:rFonts w:ascii="Times New Roman" w:hAnsi="Times New Roman" w:cs="Times New Roman"/>
          <w:sz w:val="16"/>
          <w:szCs w:val="16"/>
          <w:lang w:val="en-US"/>
        </w:rPr>
        <w:t xml:space="preserve"> M.G. Yisa,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Fruits and vegetables handling and transportation in Nigeria</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AU J Tech</w:t>
      </w:r>
      <w:r w:rsidR="005F6264" w:rsidRPr="00A25FF6">
        <w:rPr>
          <w:rFonts w:ascii="Times New Roman" w:hAnsi="Times New Roman" w:cs="Times New Roman"/>
          <w:i/>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vol. </w:t>
      </w:r>
      <w:r w:rsidR="005F6264" w:rsidRPr="00A25FF6">
        <w:rPr>
          <w:rFonts w:ascii="Times New Roman" w:hAnsi="Times New Roman" w:cs="Times New Roman"/>
          <w:sz w:val="16"/>
          <w:szCs w:val="16"/>
          <w:lang w:val="en-US"/>
        </w:rPr>
        <w:t>10</w:t>
      </w:r>
      <w:r w:rsidRPr="00A25FF6">
        <w:rPr>
          <w:rFonts w:ascii="Times New Roman" w:hAnsi="Times New Roman" w:cs="Times New Roman"/>
          <w:sz w:val="16"/>
          <w:szCs w:val="16"/>
          <w:lang w:val="en-US"/>
        </w:rPr>
        <w:t xml:space="preserve">, pp. </w:t>
      </w:r>
      <w:r w:rsidR="005F6264" w:rsidRPr="00A25FF6">
        <w:rPr>
          <w:rFonts w:ascii="Times New Roman" w:hAnsi="Times New Roman" w:cs="Times New Roman"/>
          <w:sz w:val="16"/>
          <w:szCs w:val="16"/>
          <w:lang w:val="en-US"/>
        </w:rPr>
        <w:t xml:space="preserve">175-183. </w:t>
      </w:r>
      <w:r w:rsidRPr="00A25FF6">
        <w:rPr>
          <w:rFonts w:ascii="Times New Roman" w:hAnsi="Times New Roman" w:cs="Times New Roman"/>
          <w:sz w:val="16"/>
          <w:szCs w:val="16"/>
          <w:lang w:val="en-US"/>
        </w:rPr>
        <w:t>2007.</w:t>
      </w:r>
    </w:p>
    <w:p w:rsidR="005F6264" w:rsidRPr="00A25FF6" w:rsidRDefault="00F476CD"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N.M. </w:t>
      </w:r>
      <w:r w:rsidR="005F6264" w:rsidRPr="00A25FF6">
        <w:rPr>
          <w:rFonts w:ascii="Times New Roman" w:hAnsi="Times New Roman" w:cs="Times New Roman"/>
          <w:sz w:val="16"/>
          <w:szCs w:val="16"/>
          <w:lang w:val="en-US"/>
        </w:rPr>
        <w:t>Julkapli</w:t>
      </w:r>
      <w:r w:rsidRPr="00A25FF6">
        <w:rPr>
          <w:rFonts w:ascii="Times New Roman" w:hAnsi="Times New Roman" w:cs="Times New Roman"/>
          <w:sz w:val="16"/>
          <w:szCs w:val="16"/>
          <w:lang w:val="en-US"/>
        </w:rPr>
        <w:t xml:space="preserve"> </w:t>
      </w:r>
      <w:r w:rsidR="005F6264" w:rsidRPr="00A25FF6">
        <w:rPr>
          <w:rFonts w:ascii="Times New Roman" w:hAnsi="Times New Roman" w:cs="Times New Roman"/>
          <w:sz w:val="16"/>
          <w:szCs w:val="16"/>
          <w:lang w:val="en-US"/>
        </w:rPr>
        <w:t xml:space="preserve"> and S. Bagheri,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Developments in na</w:t>
      </w:r>
      <w:r w:rsidRPr="00A25FF6">
        <w:rPr>
          <w:rFonts w:ascii="Times New Roman" w:hAnsi="Times New Roman" w:cs="Times New Roman"/>
          <w:sz w:val="16"/>
          <w:szCs w:val="16"/>
          <w:lang w:val="en-US"/>
        </w:rPr>
        <w:t>no-additives for paper industry,”</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J Wood Sci</w:t>
      </w:r>
      <w:r w:rsidR="005F6264" w:rsidRPr="00A25FF6">
        <w:rPr>
          <w:rFonts w:ascii="Times New Roman" w:hAnsi="Times New Roman" w:cs="Times New Roman"/>
          <w:sz w:val="16"/>
          <w:szCs w:val="16"/>
          <w:lang w:val="en-US"/>
        </w:rPr>
        <w:t>,</w:t>
      </w:r>
      <w:r w:rsidR="005F6264" w:rsidRPr="00A25FF6">
        <w:rPr>
          <w:rFonts w:ascii="Times New Roman" w:hAnsi="Times New Roman" w:cs="Times New Roman"/>
          <w:i/>
          <w:sz w:val="16"/>
          <w:szCs w:val="16"/>
          <w:lang w:val="en-US"/>
        </w:rPr>
        <w:t xml:space="preserve"> </w:t>
      </w:r>
      <w:r w:rsidRPr="00A25FF6">
        <w:rPr>
          <w:rFonts w:ascii="Times New Roman" w:hAnsi="Times New Roman" w:cs="Times New Roman"/>
          <w:sz w:val="16"/>
          <w:szCs w:val="16"/>
          <w:lang w:val="en-US"/>
        </w:rPr>
        <w:t xml:space="preserve">vol. </w:t>
      </w:r>
      <w:r w:rsidR="005F6264" w:rsidRPr="00A25FF6">
        <w:rPr>
          <w:rFonts w:ascii="Times New Roman" w:hAnsi="Times New Roman" w:cs="Times New Roman"/>
          <w:sz w:val="16"/>
          <w:szCs w:val="16"/>
          <w:lang w:val="en-US"/>
        </w:rPr>
        <w:t>62</w:t>
      </w:r>
      <w:r w:rsidRPr="00A25FF6">
        <w:rPr>
          <w:rFonts w:ascii="Times New Roman" w:hAnsi="Times New Roman" w:cs="Times New Roman"/>
          <w:sz w:val="16"/>
          <w:szCs w:val="16"/>
          <w:lang w:val="en-US"/>
        </w:rPr>
        <w:t xml:space="preserve">, pp. </w:t>
      </w:r>
      <w:r w:rsidR="005F6264" w:rsidRPr="00A25FF6">
        <w:rPr>
          <w:rFonts w:ascii="Times New Roman" w:hAnsi="Times New Roman" w:cs="Times New Roman"/>
          <w:sz w:val="16"/>
          <w:szCs w:val="16"/>
          <w:lang w:val="en-US"/>
        </w:rPr>
        <w:t xml:space="preserve">117–130. </w:t>
      </w:r>
      <w:r w:rsidRPr="00A25FF6">
        <w:rPr>
          <w:rFonts w:ascii="Times New Roman" w:hAnsi="Times New Roman" w:cs="Times New Roman"/>
          <w:sz w:val="16"/>
          <w:szCs w:val="16"/>
          <w:lang w:val="en-US"/>
        </w:rPr>
        <w:t>2016</w:t>
      </w:r>
    </w:p>
    <w:p w:rsidR="005F6264" w:rsidRPr="00A25FF6" w:rsidRDefault="00F476CD"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N.D. </w:t>
      </w:r>
      <w:r w:rsidR="005F6264" w:rsidRPr="00A25FF6">
        <w:rPr>
          <w:rFonts w:ascii="Times New Roman" w:hAnsi="Times New Roman" w:cs="Times New Roman"/>
          <w:sz w:val="16"/>
          <w:szCs w:val="16"/>
          <w:lang w:val="en-US"/>
        </w:rPr>
        <w:t xml:space="preserve">Kruijf, M.V. Beest, R. Rijk, T. Sipilainen-Malm, P.P. Losada and B.D. Meulenaer,. Active and intelligent packaging: applications and regulatory aspects. </w:t>
      </w:r>
      <w:r w:rsidRPr="00A25FF6">
        <w:rPr>
          <w:rFonts w:ascii="Times New Roman" w:hAnsi="Times New Roman" w:cs="Times New Roman"/>
          <w:sz w:val="16"/>
          <w:szCs w:val="16"/>
          <w:lang w:val="en-US"/>
        </w:rPr>
        <w:t>Food Addit. Complim</w:t>
      </w:r>
      <w:r w:rsidR="005F6264" w:rsidRPr="00A25FF6">
        <w:rPr>
          <w:rFonts w:ascii="Times New Roman" w:hAnsi="Times New Roman" w:cs="Times New Roman"/>
          <w:sz w:val="16"/>
          <w:szCs w:val="16"/>
          <w:lang w:val="en-US"/>
        </w:rPr>
        <w:t>,</w:t>
      </w:r>
      <w:r w:rsidRPr="00A25FF6">
        <w:rPr>
          <w:rFonts w:ascii="Times New Roman" w:hAnsi="Times New Roman" w:cs="Times New Roman"/>
          <w:sz w:val="16"/>
          <w:szCs w:val="16"/>
          <w:lang w:val="en-US"/>
        </w:rPr>
        <w:t xml:space="preserve"> </w:t>
      </w:r>
      <w:r w:rsidR="005F6264" w:rsidRPr="00A25FF6">
        <w:rPr>
          <w:rFonts w:ascii="Times New Roman" w:hAnsi="Times New Roman" w:cs="Times New Roman"/>
          <w:sz w:val="16"/>
          <w:szCs w:val="16"/>
          <w:lang w:val="en-US"/>
        </w:rPr>
        <w:t xml:space="preserve">19(1):144–162. </w:t>
      </w:r>
      <w:r w:rsidRPr="00A25FF6">
        <w:rPr>
          <w:rFonts w:ascii="Times New Roman" w:hAnsi="Times New Roman" w:cs="Times New Roman"/>
          <w:sz w:val="16"/>
          <w:szCs w:val="16"/>
          <w:lang w:val="en-US"/>
        </w:rPr>
        <w:t>2002.</w:t>
      </w:r>
    </w:p>
    <w:p w:rsidR="005F6264" w:rsidRPr="00A25FF6" w:rsidRDefault="00F476CD"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H. </w:t>
      </w:r>
      <w:r w:rsidR="005F6264" w:rsidRPr="00A25FF6">
        <w:rPr>
          <w:rFonts w:ascii="Times New Roman" w:hAnsi="Times New Roman" w:cs="Times New Roman"/>
          <w:sz w:val="16"/>
          <w:szCs w:val="16"/>
          <w:lang w:val="en-US"/>
        </w:rPr>
        <w:t xml:space="preserve">Li, F. Li, L. Wang, J. Sheng, Z. Xin, L. Zhao, H. Xiao, Y. Zheng and Q. Hu,. </w:t>
      </w:r>
      <w:r w:rsidR="009C1079"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Effect of nano-packing on preservation quality of </w:t>
      </w:r>
      <w:r w:rsidR="009C1079" w:rsidRPr="00A25FF6">
        <w:rPr>
          <w:rFonts w:ascii="Times New Roman" w:hAnsi="Times New Roman" w:cs="Times New Roman"/>
          <w:sz w:val="16"/>
          <w:szCs w:val="16"/>
          <w:lang w:val="en-US"/>
        </w:rPr>
        <w:t>Chinese jujube,”</w:t>
      </w:r>
      <w:r w:rsidR="005F6264" w:rsidRPr="00A25FF6">
        <w:rPr>
          <w:rFonts w:ascii="Times New Roman" w:hAnsi="Times New Roman" w:cs="Times New Roman"/>
          <w:sz w:val="16"/>
          <w:szCs w:val="16"/>
          <w:lang w:val="en-US"/>
        </w:rPr>
        <w:t xml:space="preserve"> Food Chem</w:t>
      </w:r>
      <w:r w:rsidR="005F6264" w:rsidRPr="00A25FF6">
        <w:rPr>
          <w:rFonts w:ascii="Times New Roman" w:hAnsi="Times New Roman" w:cs="Times New Roman"/>
          <w:i/>
          <w:sz w:val="16"/>
          <w:szCs w:val="16"/>
          <w:lang w:val="en-US"/>
        </w:rPr>
        <w:t>,</w:t>
      </w:r>
      <w:r w:rsidR="005F6264" w:rsidRPr="00A25FF6">
        <w:rPr>
          <w:rFonts w:ascii="Times New Roman" w:hAnsi="Times New Roman" w:cs="Times New Roman"/>
          <w:sz w:val="16"/>
          <w:szCs w:val="16"/>
          <w:lang w:val="en-US"/>
        </w:rPr>
        <w:t xml:space="preserve"> </w:t>
      </w:r>
      <w:r w:rsidR="009C1079" w:rsidRPr="00A25FF6">
        <w:rPr>
          <w:rFonts w:ascii="Times New Roman" w:hAnsi="Times New Roman" w:cs="Times New Roman"/>
          <w:sz w:val="16"/>
          <w:szCs w:val="16"/>
          <w:lang w:val="en-US"/>
        </w:rPr>
        <w:t xml:space="preserve">vol. 114, pp. </w:t>
      </w:r>
      <w:r w:rsidR="005F6264" w:rsidRPr="00A25FF6">
        <w:rPr>
          <w:rFonts w:ascii="Times New Roman" w:hAnsi="Times New Roman" w:cs="Times New Roman"/>
          <w:sz w:val="16"/>
          <w:szCs w:val="16"/>
          <w:lang w:val="en-US"/>
        </w:rPr>
        <w:t>547-552.</w:t>
      </w:r>
      <w:r w:rsidRPr="00A25FF6">
        <w:rPr>
          <w:rFonts w:ascii="Times New Roman" w:hAnsi="Times New Roman" w:cs="Times New Roman"/>
          <w:sz w:val="16"/>
          <w:szCs w:val="16"/>
          <w:lang w:val="en-US"/>
        </w:rPr>
        <w:t xml:space="preserve"> 2009.</w:t>
      </w:r>
    </w:p>
    <w:p w:rsidR="005F6264" w:rsidRPr="00A25FF6" w:rsidRDefault="009C1079"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lastRenderedPageBreak/>
        <w:t xml:space="preserve">P.V. </w:t>
      </w:r>
      <w:r w:rsidR="005F6264" w:rsidRPr="00A25FF6">
        <w:rPr>
          <w:rFonts w:ascii="Times New Roman" w:hAnsi="Times New Roman" w:cs="Times New Roman"/>
          <w:sz w:val="16"/>
          <w:szCs w:val="16"/>
          <w:lang w:val="en-US"/>
        </w:rPr>
        <w:t xml:space="preserve">Mahajan, F.A. Rodrigues, A. Motel and A. Leonhard,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Development of a moisture absorber for packaging of fresh mushrooms (</w:t>
      </w:r>
      <w:r w:rsidR="005F6264" w:rsidRPr="00A25FF6">
        <w:rPr>
          <w:rFonts w:ascii="Times New Roman" w:hAnsi="Times New Roman" w:cs="Times New Roman"/>
          <w:i/>
          <w:sz w:val="16"/>
          <w:szCs w:val="16"/>
          <w:lang w:val="en-US"/>
        </w:rPr>
        <w:t>Agaricus bisporous</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Postharvest Biol Tech</w:t>
      </w:r>
      <w:r w:rsidR="005F6264" w:rsidRPr="00A25FF6">
        <w:rPr>
          <w:rFonts w:ascii="Times New Roman" w:hAnsi="Times New Roman" w:cs="Times New Roman"/>
          <w:i/>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vol. </w:t>
      </w:r>
      <w:r w:rsidR="005F6264" w:rsidRPr="00A25FF6">
        <w:rPr>
          <w:rFonts w:ascii="Times New Roman" w:hAnsi="Times New Roman" w:cs="Times New Roman"/>
          <w:sz w:val="16"/>
          <w:szCs w:val="16"/>
          <w:lang w:val="en-US"/>
        </w:rPr>
        <w:t>48</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pp. </w:t>
      </w:r>
      <w:r w:rsidR="005F6264" w:rsidRPr="00A25FF6">
        <w:rPr>
          <w:rFonts w:ascii="Times New Roman" w:hAnsi="Times New Roman" w:cs="Times New Roman"/>
          <w:sz w:val="16"/>
          <w:szCs w:val="16"/>
          <w:lang w:val="en-US"/>
        </w:rPr>
        <w:t xml:space="preserve">408–414. </w:t>
      </w:r>
      <w:r w:rsidRPr="00A25FF6">
        <w:rPr>
          <w:rFonts w:ascii="Times New Roman" w:hAnsi="Times New Roman" w:cs="Times New Roman"/>
          <w:sz w:val="16"/>
          <w:szCs w:val="16"/>
          <w:lang w:val="en-US"/>
        </w:rPr>
        <w:t>2008.</w:t>
      </w:r>
    </w:p>
    <w:p w:rsidR="005F6264" w:rsidRPr="00A25FF6" w:rsidRDefault="009C1079"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G. </w:t>
      </w:r>
      <w:r w:rsidR="005F6264" w:rsidRPr="00A25FF6">
        <w:rPr>
          <w:rFonts w:ascii="Times New Roman" w:hAnsi="Times New Roman" w:cs="Times New Roman"/>
          <w:sz w:val="16"/>
          <w:szCs w:val="16"/>
          <w:lang w:val="en-US"/>
        </w:rPr>
        <w:t xml:space="preserve">Mauriello, E. Deluca, A. Lastoria, F. Villani and D. Ercolini, </w:t>
      </w:r>
      <w:r w:rsidR="00DD2393"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Antimicrobial activity of a nisin-activated </w:t>
      </w:r>
      <w:r w:rsidR="00DD2393" w:rsidRPr="00A25FF6">
        <w:rPr>
          <w:rFonts w:ascii="Times New Roman" w:hAnsi="Times New Roman" w:cs="Times New Roman"/>
          <w:sz w:val="16"/>
          <w:szCs w:val="16"/>
          <w:lang w:val="en-US"/>
        </w:rPr>
        <w:t>plastic film for food packaging,”</w:t>
      </w:r>
      <w:r w:rsidR="005F6264" w:rsidRPr="00A25FF6">
        <w:rPr>
          <w:rFonts w:ascii="Times New Roman" w:hAnsi="Times New Roman" w:cs="Times New Roman"/>
          <w:sz w:val="16"/>
          <w:szCs w:val="16"/>
          <w:lang w:val="en-US"/>
        </w:rPr>
        <w:t xml:space="preserve"> Lett Appl. Microbiol., 41(6): 464–469.</w:t>
      </w:r>
      <w:r w:rsidRPr="00A25FF6">
        <w:rPr>
          <w:rFonts w:ascii="Times New Roman" w:hAnsi="Times New Roman" w:cs="Times New Roman"/>
          <w:sz w:val="16"/>
          <w:szCs w:val="16"/>
          <w:lang w:val="en-US"/>
        </w:rPr>
        <w:t xml:space="preserve"> 2005.</w:t>
      </w:r>
    </w:p>
    <w:p w:rsidR="005F6264" w:rsidRPr="00A25FF6" w:rsidRDefault="009C1079"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L.W. </w:t>
      </w:r>
      <w:r w:rsidR="005F6264" w:rsidRPr="00A25FF6">
        <w:rPr>
          <w:rFonts w:ascii="Times New Roman" w:hAnsi="Times New Roman" w:cs="Times New Roman"/>
          <w:sz w:val="16"/>
          <w:szCs w:val="16"/>
          <w:lang w:val="en-US"/>
        </w:rPr>
        <w:t>McKeen, The Effect of Long Term Thermal Exposure on Plastics and Elasto</w:t>
      </w:r>
      <w:r w:rsidR="002D3D63" w:rsidRPr="00A25FF6">
        <w:rPr>
          <w:rFonts w:ascii="Times New Roman" w:hAnsi="Times New Roman" w:cs="Times New Roman"/>
          <w:sz w:val="16"/>
          <w:szCs w:val="16"/>
          <w:lang w:val="en-US"/>
        </w:rPr>
        <w:t>mers. Waltham: Elsevier Inc. pp.</w:t>
      </w:r>
      <w:r w:rsidR="005F6264" w:rsidRPr="00A25FF6">
        <w:rPr>
          <w:rFonts w:ascii="Times New Roman" w:hAnsi="Times New Roman" w:cs="Times New Roman"/>
          <w:sz w:val="16"/>
          <w:szCs w:val="16"/>
          <w:lang w:val="en-US"/>
        </w:rPr>
        <w:t xml:space="preserve"> 56, </w:t>
      </w:r>
      <w:r w:rsidRPr="00A25FF6">
        <w:rPr>
          <w:rFonts w:ascii="Times New Roman" w:hAnsi="Times New Roman" w:cs="Times New Roman"/>
          <w:sz w:val="16"/>
          <w:szCs w:val="16"/>
          <w:lang w:val="en-US"/>
        </w:rPr>
        <w:t>2013.</w:t>
      </w:r>
    </w:p>
    <w:p w:rsidR="002D3D63" w:rsidRPr="00A25FF6" w:rsidRDefault="00F362D4" w:rsidP="002D3D63">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W.R. </w:t>
      </w:r>
      <w:r w:rsidR="005F6264" w:rsidRPr="00A25FF6">
        <w:rPr>
          <w:rFonts w:ascii="Times New Roman" w:hAnsi="Times New Roman" w:cs="Times New Roman"/>
          <w:sz w:val="16"/>
          <w:szCs w:val="16"/>
          <w:lang w:val="en-US"/>
        </w:rPr>
        <w:t>Miller, L.A. Risse</w:t>
      </w:r>
      <w:r w:rsidRPr="00A25FF6">
        <w:rPr>
          <w:rFonts w:ascii="Times New Roman" w:hAnsi="Times New Roman" w:cs="Times New Roman"/>
          <w:sz w:val="16"/>
          <w:szCs w:val="16"/>
          <w:lang w:val="en-US"/>
        </w:rPr>
        <w:t xml:space="preserve"> and</w:t>
      </w:r>
      <w:r w:rsidR="005F6264" w:rsidRPr="00A25FF6">
        <w:rPr>
          <w:rFonts w:ascii="Times New Roman" w:hAnsi="Times New Roman" w:cs="Times New Roman"/>
          <w:sz w:val="16"/>
          <w:szCs w:val="16"/>
          <w:lang w:val="en-US"/>
        </w:rPr>
        <w:t xml:space="preserve"> R.E. McDonald, </w:t>
      </w:r>
      <w:r w:rsidR="00DD2393"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Deterioration of individually wrapped and non-wrapped bell p</w:t>
      </w:r>
      <w:r w:rsidR="00DD2393" w:rsidRPr="00A25FF6">
        <w:rPr>
          <w:rFonts w:ascii="Times New Roman" w:hAnsi="Times New Roman" w:cs="Times New Roman"/>
          <w:sz w:val="16"/>
          <w:szCs w:val="16"/>
          <w:lang w:val="en-US"/>
        </w:rPr>
        <w:t xml:space="preserve">eppers during long term storage,” </w:t>
      </w:r>
      <w:r w:rsidR="005F6264" w:rsidRPr="00A25FF6">
        <w:rPr>
          <w:rFonts w:ascii="Times New Roman" w:hAnsi="Times New Roman" w:cs="Times New Roman"/>
          <w:sz w:val="16"/>
          <w:szCs w:val="16"/>
          <w:lang w:val="en-US"/>
        </w:rPr>
        <w:t xml:space="preserve"> Trop Sci</w:t>
      </w:r>
      <w:r w:rsidRPr="00A25FF6">
        <w:rPr>
          <w:rFonts w:ascii="Times New Roman" w:hAnsi="Times New Roman" w:cs="Times New Roman"/>
          <w:i/>
          <w:sz w:val="16"/>
          <w:szCs w:val="16"/>
          <w:lang w:val="en-US"/>
        </w:rPr>
        <w:t xml:space="preserve">. </w:t>
      </w:r>
      <w:r w:rsidRPr="00A25FF6">
        <w:rPr>
          <w:rFonts w:ascii="Times New Roman" w:hAnsi="Times New Roman" w:cs="Times New Roman"/>
          <w:sz w:val="16"/>
          <w:szCs w:val="16"/>
          <w:lang w:val="en-US"/>
        </w:rPr>
        <w:t>vol. 26, pp.</w:t>
      </w:r>
      <w:r w:rsidR="00DD2393" w:rsidRPr="00A25FF6">
        <w:rPr>
          <w:rFonts w:ascii="Times New Roman" w:hAnsi="Times New Roman" w:cs="Times New Roman"/>
          <w:sz w:val="16"/>
          <w:szCs w:val="16"/>
          <w:lang w:val="en-US"/>
        </w:rPr>
        <w:t>1–8,</w:t>
      </w:r>
      <w:r w:rsidR="005F6264" w:rsidRPr="00A25FF6">
        <w:rPr>
          <w:rFonts w:ascii="Times New Roman" w:hAnsi="Times New Roman" w:cs="Times New Roman"/>
          <w:sz w:val="16"/>
          <w:szCs w:val="16"/>
          <w:lang w:val="en-US"/>
        </w:rPr>
        <w:t xml:space="preserve"> </w:t>
      </w:r>
      <w:r w:rsidR="00DD2393" w:rsidRPr="00A25FF6">
        <w:rPr>
          <w:rFonts w:ascii="Times New Roman" w:hAnsi="Times New Roman" w:cs="Times New Roman"/>
          <w:sz w:val="16"/>
          <w:szCs w:val="16"/>
          <w:lang w:val="en-US"/>
        </w:rPr>
        <w:t>1986.</w:t>
      </w:r>
    </w:p>
    <w:p w:rsidR="005F6264" w:rsidRPr="00A25FF6" w:rsidRDefault="005F6264" w:rsidP="002D3D63">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MOFPI. Annual Report 2019-20. </w:t>
      </w:r>
      <w:hyperlink r:id="rId10" w:history="1">
        <w:r w:rsidRPr="00A25FF6">
          <w:rPr>
            <w:rStyle w:val="Hyperlink"/>
            <w:rFonts w:ascii="Times New Roman" w:hAnsi="Times New Roman" w:cs="Times New Roman"/>
            <w:sz w:val="16"/>
            <w:szCs w:val="16"/>
            <w:lang w:val="en-US"/>
          </w:rPr>
          <w:t>https://mofpi.nic.in/sites/default/files/english_2019-20_1.pdf</w:t>
        </w:r>
      </w:hyperlink>
      <w:r w:rsidRPr="00A25FF6">
        <w:rPr>
          <w:rFonts w:ascii="Times New Roman" w:hAnsi="Times New Roman" w:cs="Times New Roman"/>
          <w:sz w:val="16"/>
          <w:szCs w:val="16"/>
          <w:lang w:val="en-US"/>
        </w:rPr>
        <w:t>. Accessed on 14 June 2020.</w:t>
      </w:r>
    </w:p>
    <w:p w:rsidR="005F6264" w:rsidRPr="00A25FF6" w:rsidRDefault="00F362D4"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B. </w:t>
      </w:r>
      <w:r w:rsidR="005F6264" w:rsidRPr="00A25FF6">
        <w:rPr>
          <w:rFonts w:ascii="Times New Roman" w:hAnsi="Times New Roman" w:cs="Times New Roman"/>
          <w:sz w:val="16"/>
          <w:szCs w:val="16"/>
          <w:lang w:val="en-US"/>
        </w:rPr>
        <w:t xml:space="preserve">Muroyiwa, L. Shokopa, P. Likoetla and M. Rantlo, </w:t>
      </w:r>
      <w:r w:rsidR="00DD2393"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Integration of post-harvest management in agricultural policy and strategies to minimize</w:t>
      </w:r>
      <w:r w:rsidR="00DD2393" w:rsidRPr="00A25FF6">
        <w:rPr>
          <w:rFonts w:ascii="Times New Roman" w:hAnsi="Times New Roman" w:cs="Times New Roman"/>
          <w:sz w:val="16"/>
          <w:szCs w:val="16"/>
          <w:lang w:val="en-US"/>
        </w:rPr>
        <w:t xml:space="preserve"> post-harvest losses in Lesotho,” </w:t>
      </w:r>
      <w:r w:rsidR="005F6264" w:rsidRPr="00A25FF6">
        <w:rPr>
          <w:rFonts w:ascii="Times New Roman" w:hAnsi="Times New Roman" w:cs="Times New Roman"/>
          <w:sz w:val="16"/>
          <w:szCs w:val="16"/>
          <w:lang w:val="en-US"/>
        </w:rPr>
        <w:t xml:space="preserve"> J Dev Agric Econ</w:t>
      </w:r>
      <w:r w:rsidR="005F6264" w:rsidRPr="00A25FF6">
        <w:rPr>
          <w:rFonts w:ascii="Times New Roman" w:hAnsi="Times New Roman" w:cs="Times New Roman"/>
          <w:i/>
          <w:sz w:val="16"/>
          <w:szCs w:val="16"/>
          <w:lang w:val="en-US"/>
        </w:rPr>
        <w:t xml:space="preserve">. </w:t>
      </w:r>
      <w:r w:rsidRPr="00A25FF6">
        <w:rPr>
          <w:rFonts w:ascii="Times New Roman" w:hAnsi="Times New Roman" w:cs="Times New Roman"/>
          <w:sz w:val="16"/>
          <w:szCs w:val="16"/>
          <w:lang w:val="en-US"/>
        </w:rPr>
        <w:t>Vol. 12</w:t>
      </w:r>
      <w:r w:rsidR="00DD2393" w:rsidRPr="00A25FF6">
        <w:rPr>
          <w:rFonts w:ascii="Times New Roman" w:hAnsi="Times New Roman" w:cs="Times New Roman"/>
          <w:sz w:val="16"/>
          <w:szCs w:val="16"/>
          <w:lang w:val="en-US"/>
        </w:rPr>
        <w:t xml:space="preserve">, pp. </w:t>
      </w:r>
      <w:r w:rsidR="005F6264" w:rsidRPr="00A25FF6">
        <w:rPr>
          <w:rFonts w:ascii="Times New Roman" w:hAnsi="Times New Roman" w:cs="Times New Roman"/>
          <w:sz w:val="16"/>
          <w:szCs w:val="16"/>
          <w:lang w:val="en-US"/>
        </w:rPr>
        <w:t xml:space="preserve">84-94. </w:t>
      </w:r>
      <w:r w:rsidRPr="00A25FF6">
        <w:rPr>
          <w:rFonts w:ascii="Times New Roman" w:hAnsi="Times New Roman" w:cs="Times New Roman"/>
          <w:sz w:val="16"/>
          <w:szCs w:val="16"/>
          <w:lang w:val="en-US"/>
        </w:rPr>
        <w:t>2020</w:t>
      </w:r>
      <w:r w:rsidR="00DD2393" w:rsidRPr="00A25FF6">
        <w:rPr>
          <w:rFonts w:ascii="Times New Roman" w:hAnsi="Times New Roman" w:cs="Times New Roman"/>
          <w:sz w:val="16"/>
          <w:szCs w:val="16"/>
          <w:lang w:val="en-US"/>
        </w:rPr>
        <w:t>.</w:t>
      </w:r>
    </w:p>
    <w:p w:rsidR="005F6264" w:rsidRPr="00A25FF6" w:rsidRDefault="005F6264"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NHB. Horticultural Statistics at Glance. Ministry of health and Family Welfare. </w:t>
      </w:r>
      <w:hyperlink r:id="rId11" w:history="1">
        <w:r w:rsidRPr="00A25FF6">
          <w:rPr>
            <w:rStyle w:val="Hyperlink"/>
            <w:rFonts w:ascii="Times New Roman" w:hAnsi="Times New Roman" w:cs="Times New Roman"/>
            <w:sz w:val="16"/>
            <w:szCs w:val="16"/>
            <w:lang w:val="en-US"/>
          </w:rPr>
          <w:t>http://nhb.gov.in/statistics/Publication/Horticulture%20Statistics%20at%20a%20Glance-2018.pdf</w:t>
        </w:r>
      </w:hyperlink>
      <w:r w:rsidRPr="00A25FF6">
        <w:rPr>
          <w:rFonts w:ascii="Times New Roman" w:hAnsi="Times New Roman" w:cs="Times New Roman"/>
          <w:sz w:val="16"/>
          <w:szCs w:val="16"/>
          <w:lang w:val="en-US"/>
        </w:rPr>
        <w:t>. Accessed on 25 July 2019.</w:t>
      </w:r>
    </w:p>
    <w:p w:rsidR="005F6264" w:rsidRPr="00A25FF6" w:rsidRDefault="00DD2393"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M. </w:t>
      </w:r>
      <w:r w:rsidR="005F6264" w:rsidRPr="00A25FF6">
        <w:rPr>
          <w:rFonts w:ascii="Times New Roman" w:hAnsi="Times New Roman" w:cs="Times New Roman"/>
          <w:sz w:val="16"/>
          <w:szCs w:val="16"/>
          <w:lang w:val="en-US"/>
        </w:rPr>
        <w:t xml:space="preserve">Ozdemir and J.D. Floros,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Act</w:t>
      </w:r>
      <w:r w:rsidRPr="00A25FF6">
        <w:rPr>
          <w:rFonts w:ascii="Times New Roman" w:hAnsi="Times New Roman" w:cs="Times New Roman"/>
          <w:sz w:val="16"/>
          <w:szCs w:val="16"/>
          <w:lang w:val="en-US"/>
        </w:rPr>
        <w:t>ive food packaging technologies,”</w:t>
      </w:r>
      <w:r w:rsidR="005F6264" w:rsidRPr="00A25FF6">
        <w:rPr>
          <w:rFonts w:ascii="Times New Roman" w:hAnsi="Times New Roman" w:cs="Times New Roman"/>
          <w:sz w:val="16"/>
          <w:szCs w:val="16"/>
          <w:lang w:val="en-US"/>
        </w:rPr>
        <w:t xml:space="preserve"> Crit Rev Food Sci Nutr., </w:t>
      </w:r>
      <w:r w:rsidRPr="00A25FF6">
        <w:rPr>
          <w:rFonts w:ascii="Times New Roman" w:hAnsi="Times New Roman" w:cs="Times New Roman"/>
          <w:sz w:val="16"/>
          <w:szCs w:val="16"/>
          <w:lang w:val="en-US"/>
        </w:rPr>
        <w:t xml:space="preserve">vol. 44, pp. </w:t>
      </w:r>
      <w:r w:rsidR="005F6264" w:rsidRPr="00A25FF6">
        <w:rPr>
          <w:rFonts w:ascii="Times New Roman" w:hAnsi="Times New Roman" w:cs="Times New Roman"/>
          <w:sz w:val="16"/>
          <w:szCs w:val="16"/>
          <w:lang w:val="en-US"/>
        </w:rPr>
        <w:t xml:space="preserve">185–193. </w:t>
      </w:r>
      <w:r w:rsidRPr="00A25FF6">
        <w:rPr>
          <w:rFonts w:ascii="Times New Roman" w:hAnsi="Times New Roman" w:cs="Times New Roman"/>
          <w:sz w:val="16"/>
          <w:szCs w:val="16"/>
          <w:lang w:val="en-US"/>
        </w:rPr>
        <w:t>2004.</w:t>
      </w:r>
    </w:p>
    <w:p w:rsidR="005F6264" w:rsidRPr="00A25FF6" w:rsidRDefault="00DD2393"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P.K. </w:t>
      </w:r>
      <w:r w:rsidR="005F6264" w:rsidRPr="00A25FF6">
        <w:rPr>
          <w:rFonts w:ascii="Times New Roman" w:hAnsi="Times New Roman" w:cs="Times New Roman"/>
          <w:sz w:val="16"/>
          <w:szCs w:val="16"/>
          <w:lang w:val="en-US"/>
        </w:rPr>
        <w:t xml:space="preserve">Pal, M.S. Ahmad, S.K. Roy and M. Singh,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Influence of storage environment, surface coating, and individual shrink wrapping on quality assurance of guava (</w:t>
      </w:r>
      <w:r w:rsidR="005F6264" w:rsidRPr="00A25FF6">
        <w:rPr>
          <w:rFonts w:ascii="Times New Roman" w:hAnsi="Times New Roman" w:cs="Times New Roman"/>
          <w:i/>
          <w:sz w:val="16"/>
          <w:szCs w:val="16"/>
          <w:lang w:val="en-US"/>
        </w:rPr>
        <w:t>Psidiumguajava</w:t>
      </w:r>
      <w:r w:rsidR="005F6264" w:rsidRPr="00A25FF6">
        <w:rPr>
          <w:rFonts w:ascii="Times New Roman" w:hAnsi="Times New Roman" w:cs="Times New Roman"/>
          <w:sz w:val="16"/>
          <w:szCs w:val="16"/>
          <w:lang w:val="en-US"/>
        </w:rPr>
        <w:t>) fruits</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Plant Foods Hum Nutr., </w:t>
      </w:r>
      <w:r w:rsidRPr="00A25FF6">
        <w:rPr>
          <w:rFonts w:ascii="Times New Roman" w:hAnsi="Times New Roman" w:cs="Times New Roman"/>
          <w:sz w:val="16"/>
          <w:szCs w:val="16"/>
          <w:lang w:val="en-US"/>
        </w:rPr>
        <w:t xml:space="preserve">vol. 59, pp. </w:t>
      </w:r>
      <w:r w:rsidR="005F6264" w:rsidRPr="00A25FF6">
        <w:rPr>
          <w:rFonts w:ascii="Times New Roman" w:hAnsi="Times New Roman" w:cs="Times New Roman"/>
          <w:sz w:val="16"/>
          <w:szCs w:val="16"/>
          <w:lang w:val="en-US"/>
        </w:rPr>
        <w:t xml:space="preserve">67–72. </w:t>
      </w:r>
      <w:r w:rsidRPr="00A25FF6">
        <w:rPr>
          <w:rFonts w:ascii="Times New Roman" w:hAnsi="Times New Roman" w:cs="Times New Roman"/>
          <w:sz w:val="16"/>
          <w:szCs w:val="16"/>
          <w:lang w:val="en-US"/>
        </w:rPr>
        <w:t>2004.</w:t>
      </w:r>
    </w:p>
    <w:p w:rsidR="005F6264" w:rsidRPr="00A25FF6" w:rsidRDefault="00DD2393"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D.V.S. </w:t>
      </w:r>
      <w:r w:rsidR="005F6264" w:rsidRPr="00A25FF6">
        <w:rPr>
          <w:rFonts w:ascii="Times New Roman" w:hAnsi="Times New Roman" w:cs="Times New Roman"/>
          <w:sz w:val="16"/>
          <w:szCs w:val="16"/>
          <w:lang w:val="en-US"/>
        </w:rPr>
        <w:t>Rao, K.P.G.</w:t>
      </w:r>
      <w:r w:rsidRPr="00A25FF6">
        <w:rPr>
          <w:rFonts w:ascii="Times New Roman" w:hAnsi="Times New Roman" w:cs="Times New Roman"/>
          <w:sz w:val="16"/>
          <w:szCs w:val="16"/>
          <w:lang w:val="en-US"/>
        </w:rPr>
        <w:t xml:space="preserve"> Rao  and </w:t>
      </w:r>
      <w:r w:rsidR="005F6264" w:rsidRPr="00A25FF6">
        <w:rPr>
          <w:rFonts w:ascii="Times New Roman" w:hAnsi="Times New Roman" w:cs="Times New Roman"/>
          <w:sz w:val="16"/>
          <w:szCs w:val="16"/>
          <w:lang w:val="en-US"/>
        </w:rPr>
        <w:t xml:space="preserve"> S. Krishnamurthy,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Extension of shelf life of cucumber by modified atmosphere packaging (MAP) and shrink wrapping</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Indian Food Pack.,</w:t>
      </w:r>
      <w:r w:rsidRPr="00A25FF6">
        <w:rPr>
          <w:rFonts w:ascii="Times New Roman" w:hAnsi="Times New Roman" w:cs="Times New Roman"/>
          <w:sz w:val="16"/>
          <w:szCs w:val="16"/>
          <w:lang w:val="en-US"/>
        </w:rPr>
        <w:t xml:space="preserve"> vol. 54, pp. 65–71, 2000.</w:t>
      </w:r>
    </w:p>
    <w:p w:rsidR="005F6264" w:rsidRPr="00A25FF6" w:rsidRDefault="00DD2393"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D. </w:t>
      </w:r>
      <w:r w:rsidR="005F6264" w:rsidRPr="00A25FF6">
        <w:rPr>
          <w:rFonts w:ascii="Times New Roman" w:hAnsi="Times New Roman" w:cs="Times New Roman"/>
          <w:sz w:val="16"/>
          <w:szCs w:val="16"/>
          <w:lang w:val="en-US"/>
        </w:rPr>
        <w:t xml:space="preserve">Restuccia, U.G. Spizzirri, O.I. Parisi, G. Cirillo, M. Curcio, F. Iemma, F. Puoci, G. Vinci and N. Picci,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New EU regulation aspects and global market of active and intelligent packaging</w:t>
      </w:r>
      <w:r w:rsidRPr="00A25FF6">
        <w:rPr>
          <w:rFonts w:ascii="Times New Roman" w:hAnsi="Times New Roman" w:cs="Times New Roman"/>
          <w:sz w:val="16"/>
          <w:szCs w:val="16"/>
          <w:lang w:val="en-US"/>
        </w:rPr>
        <w:t xml:space="preserve"> for food industry applications,”</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Food Control</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vol. 21, pp. 1425–1435. 2010.</w:t>
      </w:r>
    </w:p>
    <w:p w:rsidR="005F6264" w:rsidRPr="00A25FF6" w:rsidRDefault="00DD2393"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L.A. </w:t>
      </w:r>
      <w:r w:rsidR="005F6264" w:rsidRPr="00A25FF6">
        <w:rPr>
          <w:rFonts w:ascii="Times New Roman" w:hAnsi="Times New Roman" w:cs="Times New Roman"/>
          <w:sz w:val="16"/>
          <w:szCs w:val="16"/>
          <w:lang w:val="en-US"/>
        </w:rPr>
        <w:t xml:space="preserve">Risse, W.R. Miller, S. Ben-Yehoshua,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Weight loss, firmness, color and decay development of individual film wrapped tomatoes</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Trop Sci</w:t>
      </w:r>
      <w:r w:rsidRPr="00A25FF6">
        <w:rPr>
          <w:rFonts w:ascii="Times New Roman" w:hAnsi="Times New Roman" w:cs="Times New Roman"/>
          <w:sz w:val="16"/>
          <w:szCs w:val="16"/>
          <w:lang w:val="en-US"/>
        </w:rPr>
        <w:t>, vol. 25, pp. 117-121,</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1985.</w:t>
      </w:r>
    </w:p>
    <w:p w:rsidR="005F6264" w:rsidRPr="00A25FF6" w:rsidRDefault="00DD2393"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M.L. </w:t>
      </w:r>
      <w:r w:rsidR="005F6264" w:rsidRPr="00A25FF6">
        <w:rPr>
          <w:rFonts w:ascii="Times New Roman" w:hAnsi="Times New Roman" w:cs="Times New Roman"/>
          <w:sz w:val="16"/>
          <w:szCs w:val="16"/>
          <w:lang w:val="en-US"/>
        </w:rPr>
        <w:t xml:space="preserve">Rooney,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Ov</w:t>
      </w:r>
      <w:r w:rsidRPr="00A25FF6">
        <w:rPr>
          <w:rFonts w:ascii="Times New Roman" w:hAnsi="Times New Roman" w:cs="Times New Roman"/>
          <w:sz w:val="16"/>
          <w:szCs w:val="16"/>
          <w:lang w:val="en-US"/>
        </w:rPr>
        <w:t>erview of active food packaging,”</w:t>
      </w:r>
      <w:r w:rsidR="005F6264" w:rsidRPr="00A25FF6">
        <w:rPr>
          <w:rFonts w:ascii="Times New Roman" w:hAnsi="Times New Roman" w:cs="Times New Roman"/>
          <w:sz w:val="16"/>
          <w:szCs w:val="16"/>
          <w:lang w:val="en-US"/>
        </w:rPr>
        <w:t xml:space="preserve"> In: M. L. Rooney (Ed.), Active food packaging. Glasgow, Ireland: Blacki</w:t>
      </w:r>
      <w:r w:rsidR="002D3D63" w:rsidRPr="00A25FF6">
        <w:rPr>
          <w:rFonts w:ascii="Times New Roman" w:hAnsi="Times New Roman" w:cs="Times New Roman"/>
          <w:sz w:val="16"/>
          <w:szCs w:val="16"/>
          <w:lang w:val="en-US"/>
        </w:rPr>
        <w:t>e Academic and Professional, 1995, pp. 1–37.</w:t>
      </w:r>
      <w:r w:rsidR="005F6264" w:rsidRPr="00A25FF6">
        <w:rPr>
          <w:rFonts w:ascii="Times New Roman" w:hAnsi="Times New Roman" w:cs="Times New Roman"/>
          <w:sz w:val="16"/>
          <w:szCs w:val="16"/>
          <w:lang w:val="en-US"/>
        </w:rPr>
        <w:t xml:space="preserve"> </w:t>
      </w:r>
    </w:p>
    <w:p w:rsidR="005F6264" w:rsidRPr="00A25FF6" w:rsidRDefault="00DD2393"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M.E.  </w:t>
      </w:r>
      <w:r w:rsidR="005F6264" w:rsidRPr="00A25FF6">
        <w:rPr>
          <w:rFonts w:ascii="Times New Roman" w:hAnsi="Times New Roman" w:cs="Times New Roman"/>
          <w:sz w:val="16"/>
          <w:szCs w:val="16"/>
          <w:lang w:val="en-US"/>
        </w:rPr>
        <w:t xml:space="preserve">Saltveit,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Effect of ethylene on quality</w:t>
      </w:r>
      <w:r w:rsidRPr="00A25FF6">
        <w:rPr>
          <w:rFonts w:ascii="Times New Roman" w:hAnsi="Times New Roman" w:cs="Times New Roman"/>
          <w:sz w:val="16"/>
          <w:szCs w:val="16"/>
          <w:lang w:val="en-US"/>
        </w:rPr>
        <w:t xml:space="preserve"> of fresh fruits and vegetables,”</w:t>
      </w:r>
      <w:r w:rsidR="005F6264" w:rsidRPr="00A25FF6">
        <w:rPr>
          <w:rFonts w:ascii="Times New Roman" w:hAnsi="Times New Roman" w:cs="Times New Roman"/>
          <w:sz w:val="16"/>
          <w:szCs w:val="16"/>
          <w:lang w:val="en-US"/>
        </w:rPr>
        <w:t xml:space="preserve">  Postharvest Biol Tech</w:t>
      </w:r>
      <w:r w:rsidR="005F6264" w:rsidRPr="00A25FF6">
        <w:rPr>
          <w:rFonts w:ascii="Times New Roman" w:hAnsi="Times New Roman" w:cs="Times New Roman"/>
          <w:i/>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vol. 15, pp. </w:t>
      </w:r>
      <w:r w:rsidR="005F6264" w:rsidRPr="00A25FF6">
        <w:rPr>
          <w:rFonts w:ascii="Times New Roman" w:hAnsi="Times New Roman" w:cs="Times New Roman"/>
          <w:sz w:val="16"/>
          <w:szCs w:val="16"/>
          <w:lang w:val="en-US"/>
        </w:rPr>
        <w:t>279–292</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1999.</w:t>
      </w:r>
    </w:p>
    <w:p w:rsidR="005F6264" w:rsidRPr="00A25FF6" w:rsidRDefault="00DD2393"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A. </w:t>
      </w:r>
      <w:r w:rsidR="005F6264" w:rsidRPr="00A25FF6">
        <w:rPr>
          <w:rFonts w:ascii="Times New Roman" w:hAnsi="Times New Roman" w:cs="Times New Roman"/>
          <w:sz w:val="16"/>
          <w:szCs w:val="16"/>
          <w:lang w:val="en-US"/>
        </w:rPr>
        <w:t xml:space="preserve">Schirp,  M. Mannheim and B. Plinke, </w:t>
      </w:r>
      <w:r w:rsidR="00D74435"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Influence of refiner fibre quality and fibre modification treatments on properties of injection-moulde</w:t>
      </w:r>
      <w:r w:rsidR="00D74435" w:rsidRPr="00A25FF6">
        <w:rPr>
          <w:rFonts w:ascii="Times New Roman" w:hAnsi="Times New Roman" w:cs="Times New Roman"/>
          <w:sz w:val="16"/>
          <w:szCs w:val="16"/>
          <w:lang w:val="en-US"/>
        </w:rPr>
        <w:t>d beech wood–plastic composites,”</w:t>
      </w:r>
      <w:r w:rsidR="005F6264" w:rsidRPr="00A25FF6">
        <w:rPr>
          <w:rFonts w:ascii="Times New Roman" w:hAnsi="Times New Roman" w:cs="Times New Roman"/>
          <w:sz w:val="16"/>
          <w:szCs w:val="16"/>
          <w:lang w:val="en-US"/>
        </w:rPr>
        <w:t xml:space="preserve"> </w:t>
      </w:r>
      <w:r w:rsidR="00D74435" w:rsidRPr="00A25FF6">
        <w:rPr>
          <w:rFonts w:ascii="Times New Roman" w:hAnsi="Times New Roman" w:cs="Times New Roman"/>
          <w:sz w:val="16"/>
          <w:szCs w:val="16"/>
          <w:lang w:val="en-US"/>
        </w:rPr>
        <w:t>Appl. Sci. Manuf</w:t>
      </w:r>
      <w:r w:rsidR="005F6264" w:rsidRPr="00A25FF6">
        <w:rPr>
          <w:rFonts w:ascii="Times New Roman" w:hAnsi="Times New Roman" w:cs="Times New Roman"/>
          <w:sz w:val="16"/>
          <w:szCs w:val="16"/>
          <w:lang w:val="en-US"/>
        </w:rPr>
        <w:t xml:space="preserve">, </w:t>
      </w:r>
      <w:r w:rsidR="00D74435" w:rsidRPr="00A25FF6">
        <w:rPr>
          <w:rFonts w:ascii="Times New Roman" w:hAnsi="Times New Roman" w:cs="Times New Roman"/>
          <w:sz w:val="16"/>
          <w:szCs w:val="16"/>
          <w:lang w:val="en-US"/>
        </w:rPr>
        <w:t xml:space="preserve">vol. 61, pp. </w:t>
      </w:r>
      <w:r w:rsidR="005F6264" w:rsidRPr="00A25FF6">
        <w:rPr>
          <w:rFonts w:ascii="Times New Roman" w:hAnsi="Times New Roman" w:cs="Times New Roman"/>
          <w:sz w:val="16"/>
          <w:szCs w:val="16"/>
          <w:lang w:val="en-US"/>
        </w:rPr>
        <w:t>245-257</w:t>
      </w:r>
      <w:r w:rsidR="00D74435"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2014.</w:t>
      </w:r>
      <w:r w:rsidR="005F6264" w:rsidRPr="00A25FF6">
        <w:rPr>
          <w:rFonts w:ascii="Times New Roman" w:hAnsi="Times New Roman" w:cs="Times New Roman"/>
          <w:sz w:val="16"/>
          <w:szCs w:val="16"/>
          <w:lang w:val="en-US"/>
        </w:rPr>
        <w:t xml:space="preserve"> </w:t>
      </w:r>
    </w:p>
    <w:p w:rsidR="005F6264" w:rsidRPr="00A25FF6" w:rsidRDefault="00D74435"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A.D. Scully</w:t>
      </w:r>
      <w:r w:rsidR="005F6264" w:rsidRPr="00A25FF6">
        <w:rPr>
          <w:rFonts w:ascii="Times New Roman" w:hAnsi="Times New Roman" w:cs="Times New Roman"/>
          <w:sz w:val="16"/>
          <w:szCs w:val="16"/>
          <w:lang w:val="en-US"/>
        </w:rPr>
        <w:t xml:space="preserve"> and M.A. Horsham,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Active packaging for fruits and vegetables,</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 Boca Rato</w:t>
      </w:r>
      <w:r w:rsidR="002D3D63" w:rsidRPr="00A25FF6">
        <w:rPr>
          <w:rFonts w:ascii="Times New Roman" w:hAnsi="Times New Roman" w:cs="Times New Roman"/>
          <w:sz w:val="16"/>
          <w:szCs w:val="16"/>
          <w:lang w:val="en-US"/>
        </w:rPr>
        <w:t>n Florida: Taylor &amp; Francis. 2007. pp. 36.</w:t>
      </w:r>
      <w:r w:rsidRPr="00A25FF6">
        <w:rPr>
          <w:rFonts w:ascii="Times New Roman" w:hAnsi="Times New Roman" w:cs="Times New Roman"/>
          <w:sz w:val="16"/>
          <w:szCs w:val="16"/>
          <w:lang w:val="en-US"/>
        </w:rPr>
        <w:t xml:space="preserve"> </w:t>
      </w:r>
    </w:p>
    <w:p w:rsidR="005F6264" w:rsidRPr="00A25FF6" w:rsidRDefault="00D74435"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R.R. </w:t>
      </w:r>
      <w:r w:rsidR="005F6264" w:rsidRPr="00A25FF6">
        <w:rPr>
          <w:rFonts w:ascii="Times New Roman" w:hAnsi="Times New Roman" w:cs="Times New Roman"/>
          <w:sz w:val="16"/>
          <w:szCs w:val="16"/>
          <w:lang w:val="en-US"/>
        </w:rPr>
        <w:t xml:space="preserve">Sharma, R.K. Pal and V. Rana,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 xml:space="preserve">Effect of heat shrinkable films on storability of kiwi </w:t>
      </w:r>
      <w:r w:rsidRPr="00A25FF6">
        <w:rPr>
          <w:rFonts w:ascii="Times New Roman" w:hAnsi="Times New Roman" w:cs="Times New Roman"/>
          <w:sz w:val="16"/>
          <w:szCs w:val="16"/>
          <w:lang w:val="en-US"/>
        </w:rPr>
        <w:t>fruits under ambient conditions,”</w:t>
      </w:r>
      <w:r w:rsidR="005F6264" w:rsidRPr="00A25FF6">
        <w:rPr>
          <w:rFonts w:ascii="Times New Roman" w:hAnsi="Times New Roman" w:cs="Times New Roman"/>
          <w:sz w:val="16"/>
          <w:szCs w:val="16"/>
          <w:lang w:val="en-US"/>
        </w:rPr>
        <w:t xml:space="preserve"> Indian J Hortic</w:t>
      </w:r>
      <w:r w:rsidR="005F6264" w:rsidRPr="00A25FF6">
        <w:rPr>
          <w:rFonts w:ascii="Times New Roman" w:hAnsi="Times New Roman" w:cs="Times New Roman"/>
          <w:i/>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vol. 66, pp. </w:t>
      </w:r>
      <w:r w:rsidR="005F6264" w:rsidRPr="00A25FF6">
        <w:rPr>
          <w:rFonts w:ascii="Times New Roman" w:hAnsi="Times New Roman" w:cs="Times New Roman"/>
          <w:sz w:val="16"/>
          <w:szCs w:val="16"/>
          <w:lang w:val="en-US"/>
        </w:rPr>
        <w:t>404–408.</w:t>
      </w:r>
      <w:r w:rsidRPr="00A25FF6">
        <w:rPr>
          <w:rFonts w:ascii="Times New Roman" w:hAnsi="Times New Roman" w:cs="Times New Roman"/>
          <w:sz w:val="16"/>
          <w:szCs w:val="16"/>
          <w:lang w:val="en-US"/>
        </w:rPr>
        <w:t xml:space="preserve"> 2012.</w:t>
      </w:r>
    </w:p>
    <w:p w:rsidR="005F6264" w:rsidRPr="00A25FF6" w:rsidRDefault="00D74435"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S.P. Singh</w:t>
      </w:r>
      <w:r w:rsidR="005F6264" w:rsidRPr="00A25FF6">
        <w:rPr>
          <w:rFonts w:ascii="Times New Roman" w:hAnsi="Times New Roman" w:cs="Times New Roman"/>
          <w:sz w:val="16"/>
          <w:szCs w:val="16"/>
          <w:lang w:val="en-US"/>
        </w:rPr>
        <w:t xml:space="preserve"> and D.V.S. Rao,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Effect of modified atmosphere packaging (MAP) on the alleviation of chilling injury and dietary antioxidants levels in ‘Solo’ papaya</w:t>
      </w:r>
      <w:r w:rsidRPr="00A25FF6">
        <w:rPr>
          <w:rFonts w:ascii="Times New Roman" w:hAnsi="Times New Roman" w:cs="Times New Roman"/>
          <w:sz w:val="16"/>
          <w:szCs w:val="16"/>
          <w:lang w:val="en-US"/>
        </w:rPr>
        <w:t xml:space="preserve"> during low temperature storage,”</w:t>
      </w:r>
      <w:r w:rsidR="005F6264" w:rsidRPr="00A25FF6">
        <w:rPr>
          <w:rFonts w:ascii="Times New Roman" w:hAnsi="Times New Roman" w:cs="Times New Roman"/>
          <w:sz w:val="16"/>
          <w:szCs w:val="16"/>
          <w:lang w:val="en-US"/>
        </w:rPr>
        <w:t xml:space="preserve"> Eur J Hortic Sci.</w:t>
      </w:r>
      <w:r w:rsidR="005F6264" w:rsidRPr="00A25FF6">
        <w:rPr>
          <w:rFonts w:ascii="Times New Roman" w:hAnsi="Times New Roman" w:cs="Times New Roman"/>
          <w:i/>
          <w:sz w:val="16"/>
          <w:szCs w:val="16"/>
          <w:lang w:val="en-US"/>
        </w:rPr>
        <w:t>,</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vol. 70, pp. </w:t>
      </w:r>
      <w:r w:rsidR="005F6264" w:rsidRPr="00A25FF6">
        <w:rPr>
          <w:rFonts w:ascii="Times New Roman" w:hAnsi="Times New Roman" w:cs="Times New Roman"/>
          <w:sz w:val="16"/>
          <w:szCs w:val="16"/>
          <w:lang w:val="en-US"/>
        </w:rPr>
        <w:t xml:space="preserve">246–252. </w:t>
      </w:r>
      <w:r w:rsidRPr="00A25FF6">
        <w:rPr>
          <w:rFonts w:ascii="Times New Roman" w:hAnsi="Times New Roman" w:cs="Times New Roman"/>
          <w:sz w:val="16"/>
          <w:szCs w:val="16"/>
          <w:lang w:val="en-US"/>
        </w:rPr>
        <w:t>2005.</w:t>
      </w:r>
    </w:p>
    <w:p w:rsidR="005F6264" w:rsidRPr="00A25FF6" w:rsidRDefault="00D74435"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M. Sivertsvik,</w:t>
      </w:r>
      <w:r w:rsidR="005F6264" w:rsidRPr="00A25FF6">
        <w:rPr>
          <w:rFonts w:ascii="Times New Roman" w:hAnsi="Times New Roman" w:cs="Times New Roman"/>
          <w:sz w:val="16"/>
          <w:szCs w:val="16"/>
          <w:lang w:val="en-US"/>
        </w:rPr>
        <w:t xml:space="preserve"> J.T. Rosnes and G.H. Kleiberg,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Effect of modified atmosphere packaging and super chilled storage on the microbial and sensory quality of atlantic sal</w:t>
      </w:r>
      <w:r w:rsidRPr="00A25FF6">
        <w:rPr>
          <w:rFonts w:ascii="Times New Roman" w:hAnsi="Times New Roman" w:cs="Times New Roman"/>
          <w:sz w:val="16"/>
          <w:szCs w:val="16"/>
          <w:lang w:val="en-US"/>
        </w:rPr>
        <w:t>mon (salmo salar) fillets,”</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J Food Sci</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vol. 68, pp.</w:t>
      </w:r>
      <w:r w:rsidR="005F6264" w:rsidRPr="00A25FF6">
        <w:rPr>
          <w:rFonts w:ascii="Times New Roman" w:hAnsi="Times New Roman" w:cs="Times New Roman"/>
          <w:sz w:val="16"/>
          <w:szCs w:val="16"/>
          <w:lang w:val="en-US"/>
        </w:rPr>
        <w:t xml:space="preserve">1467–1472. </w:t>
      </w:r>
      <w:r w:rsidRPr="00A25FF6">
        <w:rPr>
          <w:rFonts w:ascii="Times New Roman" w:hAnsi="Times New Roman" w:cs="Times New Roman"/>
          <w:sz w:val="16"/>
          <w:szCs w:val="16"/>
          <w:lang w:val="en-US"/>
        </w:rPr>
        <w:t>2003.</w:t>
      </w:r>
    </w:p>
    <w:p w:rsidR="005F6264" w:rsidRPr="00A25FF6" w:rsidRDefault="00D74435"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 xml:space="preserve">P. </w:t>
      </w:r>
      <w:r w:rsidR="005F6264" w:rsidRPr="00A25FF6">
        <w:rPr>
          <w:rFonts w:ascii="Times New Roman" w:hAnsi="Times New Roman" w:cs="Times New Roman"/>
          <w:sz w:val="16"/>
          <w:szCs w:val="16"/>
          <w:lang w:val="en-US"/>
        </w:rPr>
        <w:t xml:space="preserve">Spricigo,  M. Foschini, C. Ribeiro, D. Correa and M. Ferreira, </w:t>
      </w:r>
      <w:r w:rsidRPr="00A25FF6">
        <w:rPr>
          <w:rFonts w:ascii="Times New Roman" w:hAnsi="Times New Roman" w:cs="Times New Roman"/>
          <w:sz w:val="16"/>
          <w:szCs w:val="16"/>
          <w:lang w:val="en-US"/>
        </w:rPr>
        <w:t>“</w:t>
      </w:r>
      <w:r w:rsidR="005F6264" w:rsidRPr="00A25FF6">
        <w:rPr>
          <w:rFonts w:ascii="Times New Roman" w:hAnsi="Times New Roman" w:cs="Times New Roman"/>
          <w:sz w:val="16"/>
          <w:szCs w:val="16"/>
          <w:lang w:val="en-US"/>
        </w:rPr>
        <w:t>Nano scaled platforms based on SiO</w:t>
      </w:r>
      <w:r w:rsidR="005F6264" w:rsidRPr="00A25FF6">
        <w:rPr>
          <w:rFonts w:ascii="Times New Roman" w:hAnsi="Times New Roman" w:cs="Times New Roman"/>
          <w:sz w:val="16"/>
          <w:szCs w:val="16"/>
          <w:vertAlign w:val="subscript"/>
          <w:lang w:val="en-US"/>
        </w:rPr>
        <w:t>2</w:t>
      </w:r>
      <w:r w:rsidR="005F6264" w:rsidRPr="00A25FF6">
        <w:rPr>
          <w:rFonts w:ascii="Times New Roman" w:hAnsi="Times New Roman" w:cs="Times New Roman"/>
          <w:sz w:val="16"/>
          <w:szCs w:val="16"/>
          <w:lang w:val="en-US"/>
        </w:rPr>
        <w:t xml:space="preserve"> and Al</w:t>
      </w:r>
      <w:r w:rsidR="005F6264" w:rsidRPr="00A25FF6">
        <w:rPr>
          <w:rFonts w:ascii="Times New Roman" w:hAnsi="Times New Roman" w:cs="Times New Roman"/>
          <w:sz w:val="16"/>
          <w:szCs w:val="16"/>
          <w:vertAlign w:val="subscript"/>
          <w:lang w:val="en-US"/>
        </w:rPr>
        <w:t>2</w:t>
      </w:r>
      <w:r w:rsidR="005F6264" w:rsidRPr="00A25FF6">
        <w:rPr>
          <w:rFonts w:ascii="Times New Roman" w:hAnsi="Times New Roman" w:cs="Times New Roman"/>
          <w:sz w:val="16"/>
          <w:szCs w:val="16"/>
          <w:lang w:val="en-US"/>
        </w:rPr>
        <w:t>O</w:t>
      </w:r>
      <w:r w:rsidR="005F6264" w:rsidRPr="00A25FF6">
        <w:rPr>
          <w:rFonts w:ascii="Times New Roman" w:hAnsi="Times New Roman" w:cs="Times New Roman"/>
          <w:sz w:val="16"/>
          <w:szCs w:val="16"/>
          <w:vertAlign w:val="subscript"/>
          <w:lang w:val="en-US"/>
        </w:rPr>
        <w:t>3</w:t>
      </w:r>
      <w:r w:rsidR="005F6264" w:rsidRPr="00A25FF6">
        <w:rPr>
          <w:rFonts w:ascii="Times New Roman" w:hAnsi="Times New Roman" w:cs="Times New Roman"/>
          <w:sz w:val="16"/>
          <w:szCs w:val="16"/>
          <w:lang w:val="en-US"/>
        </w:rPr>
        <w:t xml:space="preserve"> impregnated with potassium permanganate use color changes to indicate ethylene r</w:t>
      </w:r>
      <w:r w:rsidRPr="00A25FF6">
        <w:rPr>
          <w:rFonts w:ascii="Times New Roman" w:hAnsi="Times New Roman" w:cs="Times New Roman"/>
          <w:sz w:val="16"/>
          <w:szCs w:val="16"/>
          <w:lang w:val="en-US"/>
        </w:rPr>
        <w:t>emoval,”</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Food Bioprocess Tech</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 xml:space="preserve">vol. 10, pp. </w:t>
      </w:r>
      <w:r w:rsidR="005F6264" w:rsidRPr="00A25FF6">
        <w:rPr>
          <w:rFonts w:ascii="Times New Roman" w:hAnsi="Times New Roman" w:cs="Times New Roman"/>
          <w:sz w:val="16"/>
          <w:szCs w:val="16"/>
          <w:lang w:val="en-US"/>
        </w:rPr>
        <w:t xml:space="preserve">1622–1630. </w:t>
      </w:r>
      <w:r w:rsidRPr="00A25FF6">
        <w:rPr>
          <w:rFonts w:ascii="Times New Roman" w:hAnsi="Times New Roman" w:cs="Times New Roman"/>
          <w:sz w:val="16"/>
          <w:szCs w:val="16"/>
          <w:lang w:val="en-US"/>
        </w:rPr>
        <w:t>2017.</w:t>
      </w:r>
    </w:p>
    <w:p w:rsidR="005F6264" w:rsidRPr="00A25FF6" w:rsidRDefault="00D74435" w:rsidP="005F6264">
      <w:pPr>
        <w:spacing w:line="360" w:lineRule="auto"/>
        <w:ind w:left="851" w:hanging="851"/>
        <w:jc w:val="both"/>
        <w:rPr>
          <w:rFonts w:ascii="Times New Roman" w:hAnsi="Times New Roman" w:cs="Times New Roman"/>
          <w:sz w:val="16"/>
          <w:szCs w:val="16"/>
          <w:lang w:val="en-US"/>
        </w:rPr>
      </w:pPr>
      <w:r w:rsidRPr="00A25FF6">
        <w:rPr>
          <w:rFonts w:ascii="Times New Roman" w:hAnsi="Times New Roman" w:cs="Times New Roman"/>
          <w:sz w:val="16"/>
          <w:szCs w:val="16"/>
          <w:lang w:val="en-US"/>
        </w:rPr>
        <w:t>F. Yang,</w:t>
      </w:r>
      <w:r w:rsidR="005F6264" w:rsidRPr="00A25FF6">
        <w:rPr>
          <w:rFonts w:ascii="Times New Roman" w:hAnsi="Times New Roman" w:cs="Times New Roman"/>
          <w:sz w:val="16"/>
          <w:szCs w:val="16"/>
          <w:lang w:val="en-US"/>
        </w:rPr>
        <w:t xml:space="preserve"> H. Li, F. Li, Z. Xin, L. Zhao, Y. Zheng and Q. Hu, Effect of nano-packing on preservation quality of fresh strawberry during storage at 4°C. </w:t>
      </w:r>
      <w:r w:rsidR="005F6264" w:rsidRPr="00A25FF6">
        <w:rPr>
          <w:rFonts w:ascii="Times New Roman" w:hAnsi="Times New Roman" w:cs="Times New Roman"/>
          <w:i/>
          <w:sz w:val="16"/>
          <w:szCs w:val="16"/>
          <w:lang w:val="en-US"/>
        </w:rPr>
        <w:t>J Food Sci</w:t>
      </w:r>
      <w:r w:rsidRPr="00A25FF6">
        <w:rPr>
          <w:rFonts w:ascii="Times New Roman" w:hAnsi="Times New Roman" w:cs="Times New Roman"/>
          <w:sz w:val="16"/>
          <w:szCs w:val="16"/>
          <w:lang w:val="en-US"/>
        </w:rPr>
        <w:t>, vol. 75, pp. 236–240,</w:t>
      </w:r>
      <w:r w:rsidR="005F6264" w:rsidRPr="00A25FF6">
        <w:rPr>
          <w:rFonts w:ascii="Times New Roman" w:hAnsi="Times New Roman" w:cs="Times New Roman"/>
          <w:sz w:val="16"/>
          <w:szCs w:val="16"/>
          <w:lang w:val="en-US"/>
        </w:rPr>
        <w:t xml:space="preserve"> </w:t>
      </w:r>
      <w:r w:rsidRPr="00A25FF6">
        <w:rPr>
          <w:rFonts w:ascii="Times New Roman" w:hAnsi="Times New Roman" w:cs="Times New Roman"/>
          <w:sz w:val="16"/>
          <w:szCs w:val="16"/>
          <w:lang w:val="en-US"/>
        </w:rPr>
        <w:t>2010.</w:t>
      </w:r>
    </w:p>
    <w:sectPr w:rsidR="005F6264" w:rsidRPr="00A25FF6" w:rsidSect="00713DFD">
      <w:footerReference w:type="default" r:id="rId12"/>
      <w:pgSz w:w="11906" w:h="16838"/>
      <w:pgMar w:top="1440" w:right="1440" w:bottom="1440" w:left="144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2D5" w:rsidRDefault="007752D5" w:rsidP="0069581A">
      <w:pPr>
        <w:spacing w:after="0" w:line="240" w:lineRule="auto"/>
      </w:pPr>
      <w:r>
        <w:separator/>
      </w:r>
    </w:p>
  </w:endnote>
  <w:endnote w:type="continuationSeparator" w:id="1">
    <w:p w:rsidR="007752D5" w:rsidRDefault="007752D5" w:rsidP="00695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T7E2O00">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704003"/>
      <w:docPartObj>
        <w:docPartGallery w:val="Page Numbers (Bottom of Page)"/>
        <w:docPartUnique/>
      </w:docPartObj>
    </w:sdtPr>
    <w:sdtContent>
      <w:p w:rsidR="00713DFD" w:rsidRDefault="00713DFD">
        <w:pPr>
          <w:pStyle w:val="Footer"/>
          <w:jc w:val="center"/>
        </w:pPr>
        <w:fldSimple w:instr=" PAGE   \* MERGEFORMAT ">
          <w:r>
            <w:rPr>
              <w:noProof/>
            </w:rPr>
            <w:t>1</w:t>
          </w:r>
        </w:fldSimple>
      </w:p>
    </w:sdtContent>
  </w:sdt>
  <w:p w:rsidR="00713DFD" w:rsidRDefault="00713D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2D5" w:rsidRDefault="007752D5" w:rsidP="0069581A">
      <w:pPr>
        <w:spacing w:after="0" w:line="240" w:lineRule="auto"/>
      </w:pPr>
      <w:r>
        <w:separator/>
      </w:r>
    </w:p>
  </w:footnote>
  <w:footnote w:type="continuationSeparator" w:id="1">
    <w:p w:rsidR="007752D5" w:rsidRDefault="007752D5" w:rsidP="006958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525AF"/>
    <w:multiLevelType w:val="hybridMultilevel"/>
    <w:tmpl w:val="E520A6E4"/>
    <w:lvl w:ilvl="0" w:tplc="B7FE0CD0">
      <w:start w:val="198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691702"/>
    <w:multiLevelType w:val="hybridMultilevel"/>
    <w:tmpl w:val="790C340C"/>
    <w:lvl w:ilvl="0" w:tplc="277C31B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2800B11"/>
    <w:multiLevelType w:val="hybridMultilevel"/>
    <w:tmpl w:val="B9FA3176"/>
    <w:lvl w:ilvl="0" w:tplc="ECCE40E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F11520"/>
    <w:multiLevelType w:val="hybridMultilevel"/>
    <w:tmpl w:val="97CE4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7B94EF3"/>
    <w:multiLevelType w:val="hybridMultilevel"/>
    <w:tmpl w:val="B20E5F66"/>
    <w:lvl w:ilvl="0" w:tplc="EEE2DCEA">
      <w:start w:val="1"/>
      <w:numFmt w:val="decimal"/>
      <w:lvlText w:val="%1."/>
      <w:lvlJc w:val="left"/>
      <w:pPr>
        <w:ind w:left="720" w:hanging="360"/>
      </w:pPr>
      <w:rPr>
        <w:rFonts w:ascii="Times New Roman" w:hAnsi="Times New Roman" w:cs="Times New Roman" w:hint="default"/>
        <w:color w:val="191919"/>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EAF539E"/>
    <w:multiLevelType w:val="hybridMultilevel"/>
    <w:tmpl w:val="F63E71A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rsids>
    <w:rsidRoot w:val="00171FBB"/>
    <w:rsid w:val="00010878"/>
    <w:rsid w:val="00012017"/>
    <w:rsid w:val="00017CF5"/>
    <w:rsid w:val="0002609C"/>
    <w:rsid w:val="00042E1B"/>
    <w:rsid w:val="00054984"/>
    <w:rsid w:val="000573B9"/>
    <w:rsid w:val="0007254E"/>
    <w:rsid w:val="000744AF"/>
    <w:rsid w:val="00080254"/>
    <w:rsid w:val="00083A70"/>
    <w:rsid w:val="000971B4"/>
    <w:rsid w:val="000A23DE"/>
    <w:rsid w:val="000B7417"/>
    <w:rsid w:val="000C5B21"/>
    <w:rsid w:val="000C6B05"/>
    <w:rsid w:val="000D3C5C"/>
    <w:rsid w:val="001027A1"/>
    <w:rsid w:val="00102D51"/>
    <w:rsid w:val="00103E88"/>
    <w:rsid w:val="001151B7"/>
    <w:rsid w:val="00126693"/>
    <w:rsid w:val="00142126"/>
    <w:rsid w:val="00146213"/>
    <w:rsid w:val="001470C4"/>
    <w:rsid w:val="001616AF"/>
    <w:rsid w:val="00164D3C"/>
    <w:rsid w:val="00167B66"/>
    <w:rsid w:val="001701E4"/>
    <w:rsid w:val="00171FBB"/>
    <w:rsid w:val="00181656"/>
    <w:rsid w:val="00187140"/>
    <w:rsid w:val="00197255"/>
    <w:rsid w:val="001A2381"/>
    <w:rsid w:val="001B7FFA"/>
    <w:rsid w:val="001C54F9"/>
    <w:rsid w:val="00202943"/>
    <w:rsid w:val="0020592B"/>
    <w:rsid w:val="0021109C"/>
    <w:rsid w:val="002228F8"/>
    <w:rsid w:val="002233DE"/>
    <w:rsid w:val="00237A7D"/>
    <w:rsid w:val="00256399"/>
    <w:rsid w:val="002630DF"/>
    <w:rsid w:val="002671A8"/>
    <w:rsid w:val="002718F8"/>
    <w:rsid w:val="00272C1A"/>
    <w:rsid w:val="00275FDE"/>
    <w:rsid w:val="00286FE5"/>
    <w:rsid w:val="00291E0A"/>
    <w:rsid w:val="002A5677"/>
    <w:rsid w:val="002B0B05"/>
    <w:rsid w:val="002C0FA4"/>
    <w:rsid w:val="002D3D63"/>
    <w:rsid w:val="002D4257"/>
    <w:rsid w:val="003016C6"/>
    <w:rsid w:val="00307225"/>
    <w:rsid w:val="00307E59"/>
    <w:rsid w:val="00326DE9"/>
    <w:rsid w:val="003301FF"/>
    <w:rsid w:val="00330FD6"/>
    <w:rsid w:val="00343504"/>
    <w:rsid w:val="00352DE1"/>
    <w:rsid w:val="00361E70"/>
    <w:rsid w:val="00367088"/>
    <w:rsid w:val="00377231"/>
    <w:rsid w:val="00383CCF"/>
    <w:rsid w:val="003B130E"/>
    <w:rsid w:val="003B3550"/>
    <w:rsid w:val="003C1980"/>
    <w:rsid w:val="003D5158"/>
    <w:rsid w:val="003E78B4"/>
    <w:rsid w:val="003F3266"/>
    <w:rsid w:val="004152B9"/>
    <w:rsid w:val="0041668B"/>
    <w:rsid w:val="00420967"/>
    <w:rsid w:val="004301F7"/>
    <w:rsid w:val="00436E85"/>
    <w:rsid w:val="00451C71"/>
    <w:rsid w:val="00457626"/>
    <w:rsid w:val="00466A74"/>
    <w:rsid w:val="004A6604"/>
    <w:rsid w:val="004B058C"/>
    <w:rsid w:val="004B35C9"/>
    <w:rsid w:val="004D7EBB"/>
    <w:rsid w:val="004E361B"/>
    <w:rsid w:val="004E3FC3"/>
    <w:rsid w:val="004F0AF5"/>
    <w:rsid w:val="004F51A5"/>
    <w:rsid w:val="004F56E4"/>
    <w:rsid w:val="00505129"/>
    <w:rsid w:val="005338DB"/>
    <w:rsid w:val="00534639"/>
    <w:rsid w:val="005416FE"/>
    <w:rsid w:val="005502C6"/>
    <w:rsid w:val="0055695C"/>
    <w:rsid w:val="00557E09"/>
    <w:rsid w:val="005615A7"/>
    <w:rsid w:val="00561998"/>
    <w:rsid w:val="00584B39"/>
    <w:rsid w:val="005B7BF4"/>
    <w:rsid w:val="005D0EA5"/>
    <w:rsid w:val="005E4205"/>
    <w:rsid w:val="005F252F"/>
    <w:rsid w:val="005F6264"/>
    <w:rsid w:val="006123FB"/>
    <w:rsid w:val="00613CB9"/>
    <w:rsid w:val="00621664"/>
    <w:rsid w:val="006219C7"/>
    <w:rsid w:val="00623DCF"/>
    <w:rsid w:val="00640DB4"/>
    <w:rsid w:val="00644B06"/>
    <w:rsid w:val="00650B65"/>
    <w:rsid w:val="00655E3F"/>
    <w:rsid w:val="00661C64"/>
    <w:rsid w:val="006633B1"/>
    <w:rsid w:val="00670575"/>
    <w:rsid w:val="00670A3E"/>
    <w:rsid w:val="0067465D"/>
    <w:rsid w:val="00690B73"/>
    <w:rsid w:val="00692610"/>
    <w:rsid w:val="00694AE5"/>
    <w:rsid w:val="0069581A"/>
    <w:rsid w:val="006B36D9"/>
    <w:rsid w:val="006C3711"/>
    <w:rsid w:val="006C68DE"/>
    <w:rsid w:val="006F393F"/>
    <w:rsid w:val="007027B2"/>
    <w:rsid w:val="00713DFD"/>
    <w:rsid w:val="007239D4"/>
    <w:rsid w:val="00746854"/>
    <w:rsid w:val="0075298B"/>
    <w:rsid w:val="00763E05"/>
    <w:rsid w:val="007752D5"/>
    <w:rsid w:val="007767B9"/>
    <w:rsid w:val="00781427"/>
    <w:rsid w:val="007B3B3C"/>
    <w:rsid w:val="007C4353"/>
    <w:rsid w:val="007C48E3"/>
    <w:rsid w:val="007C7DD2"/>
    <w:rsid w:val="007D7DE6"/>
    <w:rsid w:val="007E114B"/>
    <w:rsid w:val="00805383"/>
    <w:rsid w:val="00806E88"/>
    <w:rsid w:val="00813E4E"/>
    <w:rsid w:val="00817E44"/>
    <w:rsid w:val="00837D37"/>
    <w:rsid w:val="00843B7A"/>
    <w:rsid w:val="008500DF"/>
    <w:rsid w:val="00851440"/>
    <w:rsid w:val="008638C8"/>
    <w:rsid w:val="008645B8"/>
    <w:rsid w:val="00871236"/>
    <w:rsid w:val="00872B57"/>
    <w:rsid w:val="00880882"/>
    <w:rsid w:val="008B02CA"/>
    <w:rsid w:val="008C665E"/>
    <w:rsid w:val="008E0255"/>
    <w:rsid w:val="008E04B2"/>
    <w:rsid w:val="008F1E61"/>
    <w:rsid w:val="008F49C9"/>
    <w:rsid w:val="008F7EEA"/>
    <w:rsid w:val="00911123"/>
    <w:rsid w:val="0091568B"/>
    <w:rsid w:val="0092329D"/>
    <w:rsid w:val="009249DC"/>
    <w:rsid w:val="00933EA9"/>
    <w:rsid w:val="009348E3"/>
    <w:rsid w:val="009351A4"/>
    <w:rsid w:val="00944C38"/>
    <w:rsid w:val="00952865"/>
    <w:rsid w:val="00966D66"/>
    <w:rsid w:val="00975226"/>
    <w:rsid w:val="00982C22"/>
    <w:rsid w:val="00982E90"/>
    <w:rsid w:val="00983482"/>
    <w:rsid w:val="00991427"/>
    <w:rsid w:val="009A40C1"/>
    <w:rsid w:val="009C02BD"/>
    <w:rsid w:val="009C1079"/>
    <w:rsid w:val="009E387C"/>
    <w:rsid w:val="009F04CC"/>
    <w:rsid w:val="00A124DB"/>
    <w:rsid w:val="00A25FF6"/>
    <w:rsid w:val="00A26589"/>
    <w:rsid w:val="00A31524"/>
    <w:rsid w:val="00A42153"/>
    <w:rsid w:val="00A511A2"/>
    <w:rsid w:val="00A62272"/>
    <w:rsid w:val="00A627DA"/>
    <w:rsid w:val="00A6767D"/>
    <w:rsid w:val="00A7593E"/>
    <w:rsid w:val="00A80B19"/>
    <w:rsid w:val="00AA40D0"/>
    <w:rsid w:val="00AB07BC"/>
    <w:rsid w:val="00AC0689"/>
    <w:rsid w:val="00AC75CE"/>
    <w:rsid w:val="00AD0CA2"/>
    <w:rsid w:val="00AD50FA"/>
    <w:rsid w:val="00AE4FD1"/>
    <w:rsid w:val="00B04E75"/>
    <w:rsid w:val="00B1323F"/>
    <w:rsid w:val="00B208EB"/>
    <w:rsid w:val="00B20DCA"/>
    <w:rsid w:val="00B25DD0"/>
    <w:rsid w:val="00B468CB"/>
    <w:rsid w:val="00B63DF1"/>
    <w:rsid w:val="00B72451"/>
    <w:rsid w:val="00B8002E"/>
    <w:rsid w:val="00B806B8"/>
    <w:rsid w:val="00B84ECF"/>
    <w:rsid w:val="00B92029"/>
    <w:rsid w:val="00BA2CE3"/>
    <w:rsid w:val="00BC0A23"/>
    <w:rsid w:val="00BD22CF"/>
    <w:rsid w:val="00BD6068"/>
    <w:rsid w:val="00BD7ACC"/>
    <w:rsid w:val="00BE0846"/>
    <w:rsid w:val="00BE1BB2"/>
    <w:rsid w:val="00BE2F82"/>
    <w:rsid w:val="00BF11CE"/>
    <w:rsid w:val="00BF2EAA"/>
    <w:rsid w:val="00BF2FE7"/>
    <w:rsid w:val="00BF3CA6"/>
    <w:rsid w:val="00BF5380"/>
    <w:rsid w:val="00C039D2"/>
    <w:rsid w:val="00C06178"/>
    <w:rsid w:val="00C0648F"/>
    <w:rsid w:val="00C0796F"/>
    <w:rsid w:val="00C10F27"/>
    <w:rsid w:val="00C248D7"/>
    <w:rsid w:val="00C46EBA"/>
    <w:rsid w:val="00C47103"/>
    <w:rsid w:val="00C52BF4"/>
    <w:rsid w:val="00C702AD"/>
    <w:rsid w:val="00C70F04"/>
    <w:rsid w:val="00C77ECB"/>
    <w:rsid w:val="00C918B6"/>
    <w:rsid w:val="00CB7401"/>
    <w:rsid w:val="00CC5886"/>
    <w:rsid w:val="00CC7C4F"/>
    <w:rsid w:val="00CD0145"/>
    <w:rsid w:val="00CE76D5"/>
    <w:rsid w:val="00CF01E7"/>
    <w:rsid w:val="00CF5A27"/>
    <w:rsid w:val="00CF7F4C"/>
    <w:rsid w:val="00D05EA5"/>
    <w:rsid w:val="00D1160D"/>
    <w:rsid w:val="00D14122"/>
    <w:rsid w:val="00D24EF6"/>
    <w:rsid w:val="00D26339"/>
    <w:rsid w:val="00D30E36"/>
    <w:rsid w:val="00D32AB5"/>
    <w:rsid w:val="00D43167"/>
    <w:rsid w:val="00D501A3"/>
    <w:rsid w:val="00D533E1"/>
    <w:rsid w:val="00D5362E"/>
    <w:rsid w:val="00D6625A"/>
    <w:rsid w:val="00D67059"/>
    <w:rsid w:val="00D74435"/>
    <w:rsid w:val="00D93BA0"/>
    <w:rsid w:val="00DA3974"/>
    <w:rsid w:val="00DA56B9"/>
    <w:rsid w:val="00DB2D18"/>
    <w:rsid w:val="00DB6877"/>
    <w:rsid w:val="00DC63EF"/>
    <w:rsid w:val="00DD2393"/>
    <w:rsid w:val="00DE3198"/>
    <w:rsid w:val="00DE62E7"/>
    <w:rsid w:val="00DF03EF"/>
    <w:rsid w:val="00DF58B3"/>
    <w:rsid w:val="00E00759"/>
    <w:rsid w:val="00E21205"/>
    <w:rsid w:val="00E23545"/>
    <w:rsid w:val="00E303BD"/>
    <w:rsid w:val="00E52354"/>
    <w:rsid w:val="00E61259"/>
    <w:rsid w:val="00E64BED"/>
    <w:rsid w:val="00E7294E"/>
    <w:rsid w:val="00E82A48"/>
    <w:rsid w:val="00E851C7"/>
    <w:rsid w:val="00E854DC"/>
    <w:rsid w:val="00E8755B"/>
    <w:rsid w:val="00E971DC"/>
    <w:rsid w:val="00EC127E"/>
    <w:rsid w:val="00ED3541"/>
    <w:rsid w:val="00EE38EE"/>
    <w:rsid w:val="00F04791"/>
    <w:rsid w:val="00F048AB"/>
    <w:rsid w:val="00F07988"/>
    <w:rsid w:val="00F1424B"/>
    <w:rsid w:val="00F34EAC"/>
    <w:rsid w:val="00F362D4"/>
    <w:rsid w:val="00F476CD"/>
    <w:rsid w:val="00F77690"/>
    <w:rsid w:val="00F94F33"/>
    <w:rsid w:val="00FA1D45"/>
    <w:rsid w:val="00FA73EA"/>
    <w:rsid w:val="00FD3E31"/>
    <w:rsid w:val="00FD3E46"/>
    <w:rsid w:val="00FD4AAA"/>
    <w:rsid w:val="00FE0549"/>
    <w:rsid w:val="00FE105F"/>
    <w:rsid w:val="00FE47DB"/>
    <w:rsid w:val="00FF277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1A8"/>
  </w:style>
  <w:style w:type="paragraph" w:styleId="Heading1">
    <w:name w:val="heading 1"/>
    <w:basedOn w:val="Normal"/>
    <w:next w:val="Normal"/>
    <w:link w:val="Heading1Char"/>
    <w:uiPriority w:val="9"/>
    <w:qFormat/>
    <w:rsid w:val="00326D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326D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je5zd">
    <w:name w:val="nje5zd"/>
    <w:basedOn w:val="DefaultParagraphFont"/>
    <w:rsid w:val="00171FBB"/>
  </w:style>
  <w:style w:type="character" w:styleId="Strong">
    <w:name w:val="Strong"/>
    <w:basedOn w:val="DefaultParagraphFont"/>
    <w:uiPriority w:val="22"/>
    <w:qFormat/>
    <w:rsid w:val="00DC63EF"/>
    <w:rPr>
      <w:b/>
      <w:bCs/>
    </w:rPr>
  </w:style>
  <w:style w:type="paragraph" w:styleId="ListParagraph">
    <w:name w:val="List Paragraph"/>
    <w:basedOn w:val="Normal"/>
    <w:uiPriority w:val="34"/>
    <w:qFormat/>
    <w:rsid w:val="00692610"/>
    <w:pPr>
      <w:ind w:left="720"/>
      <w:contextualSpacing/>
    </w:pPr>
  </w:style>
  <w:style w:type="character" w:customStyle="1" w:styleId="ls14">
    <w:name w:val="ls14"/>
    <w:basedOn w:val="DefaultParagraphFont"/>
    <w:rsid w:val="007C7DD2"/>
  </w:style>
  <w:style w:type="character" w:customStyle="1" w:styleId="fs6">
    <w:name w:val="fs6"/>
    <w:basedOn w:val="DefaultParagraphFont"/>
    <w:rsid w:val="007C7DD2"/>
  </w:style>
  <w:style w:type="character" w:customStyle="1" w:styleId="fc2">
    <w:name w:val="fc2"/>
    <w:basedOn w:val="DefaultParagraphFont"/>
    <w:rsid w:val="001616AF"/>
  </w:style>
  <w:style w:type="paragraph" w:styleId="BodyText">
    <w:name w:val="Body Text"/>
    <w:basedOn w:val="Normal"/>
    <w:link w:val="BodyTextChar"/>
    <w:uiPriority w:val="1"/>
    <w:semiHidden/>
    <w:unhideWhenUsed/>
    <w:qFormat/>
    <w:rsid w:val="00FE054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semiHidden/>
    <w:rsid w:val="00FE0549"/>
    <w:rPr>
      <w:rFonts w:ascii="Times New Roman" w:eastAsia="Times New Roman" w:hAnsi="Times New Roman" w:cs="Times New Roman"/>
      <w:sz w:val="20"/>
      <w:szCs w:val="20"/>
      <w:lang w:val="en-US"/>
    </w:rPr>
  </w:style>
  <w:style w:type="character" w:customStyle="1" w:styleId="a">
    <w:name w:val="_"/>
    <w:basedOn w:val="DefaultParagraphFont"/>
    <w:rsid w:val="006633B1"/>
  </w:style>
  <w:style w:type="character" w:customStyle="1" w:styleId="ff9">
    <w:name w:val="ff9"/>
    <w:basedOn w:val="DefaultParagraphFont"/>
    <w:rsid w:val="006633B1"/>
  </w:style>
  <w:style w:type="character" w:customStyle="1" w:styleId="ls8">
    <w:name w:val="ls8"/>
    <w:basedOn w:val="DefaultParagraphFont"/>
    <w:rsid w:val="006633B1"/>
  </w:style>
  <w:style w:type="paragraph" w:styleId="NoSpacing">
    <w:name w:val="No Spacing"/>
    <w:uiPriority w:val="1"/>
    <w:qFormat/>
    <w:rsid w:val="008645B8"/>
    <w:pPr>
      <w:spacing w:after="0" w:line="240" w:lineRule="auto"/>
    </w:pPr>
  </w:style>
  <w:style w:type="character" w:customStyle="1" w:styleId="Heading1Char">
    <w:name w:val="Heading 1 Char"/>
    <w:basedOn w:val="DefaultParagraphFont"/>
    <w:link w:val="Heading1"/>
    <w:uiPriority w:val="9"/>
    <w:rsid w:val="00326DE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26DE9"/>
    <w:rPr>
      <w:color w:val="0563C1" w:themeColor="hyperlink"/>
      <w:u w:val="single"/>
    </w:rPr>
  </w:style>
  <w:style w:type="character" w:customStyle="1" w:styleId="Heading3Char">
    <w:name w:val="Heading 3 Char"/>
    <w:basedOn w:val="DefaultParagraphFont"/>
    <w:link w:val="Heading3"/>
    <w:uiPriority w:val="9"/>
    <w:semiHidden/>
    <w:rsid w:val="00326DE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550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95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581A"/>
  </w:style>
  <w:style w:type="paragraph" w:styleId="Footer">
    <w:name w:val="footer"/>
    <w:basedOn w:val="Normal"/>
    <w:link w:val="FooterChar"/>
    <w:uiPriority w:val="99"/>
    <w:unhideWhenUsed/>
    <w:rsid w:val="006958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581A"/>
  </w:style>
</w:styles>
</file>

<file path=word/webSettings.xml><?xml version="1.0" encoding="utf-8"?>
<w:webSettings xmlns:r="http://schemas.openxmlformats.org/officeDocument/2006/relationships" xmlns:w="http://schemas.openxmlformats.org/wordprocessingml/2006/main">
  <w:divs>
    <w:div w:id="39475246">
      <w:bodyDiv w:val="1"/>
      <w:marLeft w:val="0"/>
      <w:marRight w:val="0"/>
      <w:marTop w:val="0"/>
      <w:marBottom w:val="0"/>
      <w:divBdr>
        <w:top w:val="none" w:sz="0" w:space="0" w:color="auto"/>
        <w:left w:val="none" w:sz="0" w:space="0" w:color="auto"/>
        <w:bottom w:val="none" w:sz="0" w:space="0" w:color="auto"/>
        <w:right w:val="none" w:sz="0" w:space="0" w:color="auto"/>
      </w:divBdr>
    </w:div>
    <w:div w:id="59713403">
      <w:bodyDiv w:val="1"/>
      <w:marLeft w:val="0"/>
      <w:marRight w:val="0"/>
      <w:marTop w:val="0"/>
      <w:marBottom w:val="0"/>
      <w:divBdr>
        <w:top w:val="none" w:sz="0" w:space="0" w:color="auto"/>
        <w:left w:val="none" w:sz="0" w:space="0" w:color="auto"/>
        <w:bottom w:val="none" w:sz="0" w:space="0" w:color="auto"/>
        <w:right w:val="none" w:sz="0" w:space="0" w:color="auto"/>
      </w:divBdr>
    </w:div>
    <w:div w:id="89087362">
      <w:bodyDiv w:val="1"/>
      <w:marLeft w:val="0"/>
      <w:marRight w:val="0"/>
      <w:marTop w:val="0"/>
      <w:marBottom w:val="0"/>
      <w:divBdr>
        <w:top w:val="none" w:sz="0" w:space="0" w:color="auto"/>
        <w:left w:val="none" w:sz="0" w:space="0" w:color="auto"/>
        <w:bottom w:val="none" w:sz="0" w:space="0" w:color="auto"/>
        <w:right w:val="none" w:sz="0" w:space="0" w:color="auto"/>
      </w:divBdr>
    </w:div>
    <w:div w:id="113526434">
      <w:bodyDiv w:val="1"/>
      <w:marLeft w:val="0"/>
      <w:marRight w:val="0"/>
      <w:marTop w:val="0"/>
      <w:marBottom w:val="0"/>
      <w:divBdr>
        <w:top w:val="none" w:sz="0" w:space="0" w:color="auto"/>
        <w:left w:val="none" w:sz="0" w:space="0" w:color="auto"/>
        <w:bottom w:val="none" w:sz="0" w:space="0" w:color="auto"/>
        <w:right w:val="none" w:sz="0" w:space="0" w:color="auto"/>
      </w:divBdr>
    </w:div>
    <w:div w:id="130564015">
      <w:bodyDiv w:val="1"/>
      <w:marLeft w:val="0"/>
      <w:marRight w:val="0"/>
      <w:marTop w:val="0"/>
      <w:marBottom w:val="0"/>
      <w:divBdr>
        <w:top w:val="none" w:sz="0" w:space="0" w:color="auto"/>
        <w:left w:val="none" w:sz="0" w:space="0" w:color="auto"/>
        <w:bottom w:val="none" w:sz="0" w:space="0" w:color="auto"/>
        <w:right w:val="none" w:sz="0" w:space="0" w:color="auto"/>
      </w:divBdr>
    </w:div>
    <w:div w:id="148132227">
      <w:bodyDiv w:val="1"/>
      <w:marLeft w:val="0"/>
      <w:marRight w:val="0"/>
      <w:marTop w:val="0"/>
      <w:marBottom w:val="0"/>
      <w:divBdr>
        <w:top w:val="none" w:sz="0" w:space="0" w:color="auto"/>
        <w:left w:val="none" w:sz="0" w:space="0" w:color="auto"/>
        <w:bottom w:val="none" w:sz="0" w:space="0" w:color="auto"/>
        <w:right w:val="none" w:sz="0" w:space="0" w:color="auto"/>
      </w:divBdr>
    </w:div>
    <w:div w:id="234097189">
      <w:bodyDiv w:val="1"/>
      <w:marLeft w:val="0"/>
      <w:marRight w:val="0"/>
      <w:marTop w:val="0"/>
      <w:marBottom w:val="0"/>
      <w:divBdr>
        <w:top w:val="none" w:sz="0" w:space="0" w:color="auto"/>
        <w:left w:val="none" w:sz="0" w:space="0" w:color="auto"/>
        <w:bottom w:val="none" w:sz="0" w:space="0" w:color="auto"/>
        <w:right w:val="none" w:sz="0" w:space="0" w:color="auto"/>
      </w:divBdr>
    </w:div>
    <w:div w:id="248545185">
      <w:bodyDiv w:val="1"/>
      <w:marLeft w:val="0"/>
      <w:marRight w:val="0"/>
      <w:marTop w:val="0"/>
      <w:marBottom w:val="0"/>
      <w:divBdr>
        <w:top w:val="none" w:sz="0" w:space="0" w:color="auto"/>
        <w:left w:val="none" w:sz="0" w:space="0" w:color="auto"/>
        <w:bottom w:val="none" w:sz="0" w:space="0" w:color="auto"/>
        <w:right w:val="none" w:sz="0" w:space="0" w:color="auto"/>
      </w:divBdr>
    </w:div>
    <w:div w:id="392849528">
      <w:bodyDiv w:val="1"/>
      <w:marLeft w:val="0"/>
      <w:marRight w:val="0"/>
      <w:marTop w:val="0"/>
      <w:marBottom w:val="0"/>
      <w:divBdr>
        <w:top w:val="none" w:sz="0" w:space="0" w:color="auto"/>
        <w:left w:val="none" w:sz="0" w:space="0" w:color="auto"/>
        <w:bottom w:val="none" w:sz="0" w:space="0" w:color="auto"/>
        <w:right w:val="none" w:sz="0" w:space="0" w:color="auto"/>
      </w:divBdr>
    </w:div>
    <w:div w:id="567347198">
      <w:bodyDiv w:val="1"/>
      <w:marLeft w:val="0"/>
      <w:marRight w:val="0"/>
      <w:marTop w:val="0"/>
      <w:marBottom w:val="0"/>
      <w:divBdr>
        <w:top w:val="none" w:sz="0" w:space="0" w:color="auto"/>
        <w:left w:val="none" w:sz="0" w:space="0" w:color="auto"/>
        <w:bottom w:val="none" w:sz="0" w:space="0" w:color="auto"/>
        <w:right w:val="none" w:sz="0" w:space="0" w:color="auto"/>
      </w:divBdr>
      <w:divsChild>
        <w:div w:id="759721008">
          <w:marLeft w:val="0"/>
          <w:marRight w:val="0"/>
          <w:marTop w:val="0"/>
          <w:marBottom w:val="0"/>
          <w:divBdr>
            <w:top w:val="none" w:sz="0" w:space="0" w:color="auto"/>
            <w:left w:val="none" w:sz="0" w:space="0" w:color="auto"/>
            <w:bottom w:val="none" w:sz="0" w:space="0" w:color="auto"/>
            <w:right w:val="none" w:sz="0" w:space="0" w:color="auto"/>
          </w:divBdr>
        </w:div>
      </w:divsChild>
    </w:div>
    <w:div w:id="636880327">
      <w:bodyDiv w:val="1"/>
      <w:marLeft w:val="0"/>
      <w:marRight w:val="0"/>
      <w:marTop w:val="0"/>
      <w:marBottom w:val="0"/>
      <w:divBdr>
        <w:top w:val="none" w:sz="0" w:space="0" w:color="auto"/>
        <w:left w:val="none" w:sz="0" w:space="0" w:color="auto"/>
        <w:bottom w:val="none" w:sz="0" w:space="0" w:color="auto"/>
        <w:right w:val="none" w:sz="0" w:space="0" w:color="auto"/>
      </w:divBdr>
      <w:divsChild>
        <w:div w:id="775103020">
          <w:marLeft w:val="0"/>
          <w:marRight w:val="0"/>
          <w:marTop w:val="0"/>
          <w:marBottom w:val="0"/>
          <w:divBdr>
            <w:top w:val="none" w:sz="0" w:space="0" w:color="auto"/>
            <w:left w:val="none" w:sz="0" w:space="0" w:color="auto"/>
            <w:bottom w:val="none" w:sz="0" w:space="0" w:color="auto"/>
            <w:right w:val="none" w:sz="0" w:space="0" w:color="auto"/>
          </w:divBdr>
        </w:div>
        <w:div w:id="36130651">
          <w:marLeft w:val="0"/>
          <w:marRight w:val="0"/>
          <w:marTop w:val="0"/>
          <w:marBottom w:val="0"/>
          <w:divBdr>
            <w:top w:val="none" w:sz="0" w:space="0" w:color="auto"/>
            <w:left w:val="none" w:sz="0" w:space="0" w:color="auto"/>
            <w:bottom w:val="none" w:sz="0" w:space="0" w:color="auto"/>
            <w:right w:val="none" w:sz="0" w:space="0" w:color="auto"/>
          </w:divBdr>
        </w:div>
        <w:div w:id="1945844014">
          <w:marLeft w:val="0"/>
          <w:marRight w:val="0"/>
          <w:marTop w:val="0"/>
          <w:marBottom w:val="0"/>
          <w:divBdr>
            <w:top w:val="none" w:sz="0" w:space="0" w:color="auto"/>
            <w:left w:val="none" w:sz="0" w:space="0" w:color="auto"/>
            <w:bottom w:val="none" w:sz="0" w:space="0" w:color="auto"/>
            <w:right w:val="none" w:sz="0" w:space="0" w:color="auto"/>
          </w:divBdr>
        </w:div>
      </w:divsChild>
    </w:div>
    <w:div w:id="642350457">
      <w:bodyDiv w:val="1"/>
      <w:marLeft w:val="0"/>
      <w:marRight w:val="0"/>
      <w:marTop w:val="0"/>
      <w:marBottom w:val="0"/>
      <w:divBdr>
        <w:top w:val="none" w:sz="0" w:space="0" w:color="auto"/>
        <w:left w:val="none" w:sz="0" w:space="0" w:color="auto"/>
        <w:bottom w:val="none" w:sz="0" w:space="0" w:color="auto"/>
        <w:right w:val="none" w:sz="0" w:space="0" w:color="auto"/>
      </w:divBdr>
    </w:div>
    <w:div w:id="706682260">
      <w:bodyDiv w:val="1"/>
      <w:marLeft w:val="0"/>
      <w:marRight w:val="0"/>
      <w:marTop w:val="0"/>
      <w:marBottom w:val="0"/>
      <w:divBdr>
        <w:top w:val="none" w:sz="0" w:space="0" w:color="auto"/>
        <w:left w:val="none" w:sz="0" w:space="0" w:color="auto"/>
        <w:bottom w:val="none" w:sz="0" w:space="0" w:color="auto"/>
        <w:right w:val="none" w:sz="0" w:space="0" w:color="auto"/>
      </w:divBdr>
    </w:div>
    <w:div w:id="1452285832">
      <w:bodyDiv w:val="1"/>
      <w:marLeft w:val="0"/>
      <w:marRight w:val="0"/>
      <w:marTop w:val="0"/>
      <w:marBottom w:val="0"/>
      <w:divBdr>
        <w:top w:val="none" w:sz="0" w:space="0" w:color="auto"/>
        <w:left w:val="none" w:sz="0" w:space="0" w:color="auto"/>
        <w:bottom w:val="none" w:sz="0" w:space="0" w:color="auto"/>
        <w:right w:val="none" w:sz="0" w:space="0" w:color="auto"/>
      </w:divBdr>
      <w:divsChild>
        <w:div w:id="282658135">
          <w:marLeft w:val="0"/>
          <w:marRight w:val="0"/>
          <w:marTop w:val="0"/>
          <w:marBottom w:val="0"/>
          <w:divBdr>
            <w:top w:val="none" w:sz="0" w:space="0" w:color="auto"/>
            <w:left w:val="none" w:sz="0" w:space="0" w:color="auto"/>
            <w:bottom w:val="none" w:sz="0" w:space="0" w:color="auto"/>
            <w:right w:val="none" w:sz="0" w:space="0" w:color="auto"/>
          </w:divBdr>
        </w:div>
        <w:div w:id="1385594411">
          <w:marLeft w:val="0"/>
          <w:marRight w:val="0"/>
          <w:marTop w:val="0"/>
          <w:marBottom w:val="0"/>
          <w:divBdr>
            <w:top w:val="none" w:sz="0" w:space="0" w:color="auto"/>
            <w:left w:val="none" w:sz="0" w:space="0" w:color="auto"/>
            <w:bottom w:val="none" w:sz="0" w:space="0" w:color="auto"/>
            <w:right w:val="none" w:sz="0" w:space="0" w:color="auto"/>
          </w:divBdr>
        </w:div>
        <w:div w:id="1609583960">
          <w:marLeft w:val="0"/>
          <w:marRight w:val="0"/>
          <w:marTop w:val="0"/>
          <w:marBottom w:val="0"/>
          <w:divBdr>
            <w:top w:val="none" w:sz="0" w:space="0" w:color="auto"/>
            <w:left w:val="none" w:sz="0" w:space="0" w:color="auto"/>
            <w:bottom w:val="none" w:sz="0" w:space="0" w:color="auto"/>
            <w:right w:val="none" w:sz="0" w:space="0" w:color="auto"/>
          </w:divBdr>
        </w:div>
      </w:divsChild>
    </w:div>
    <w:div w:id="1599172009">
      <w:bodyDiv w:val="1"/>
      <w:marLeft w:val="0"/>
      <w:marRight w:val="0"/>
      <w:marTop w:val="0"/>
      <w:marBottom w:val="0"/>
      <w:divBdr>
        <w:top w:val="none" w:sz="0" w:space="0" w:color="auto"/>
        <w:left w:val="none" w:sz="0" w:space="0" w:color="auto"/>
        <w:bottom w:val="none" w:sz="0" w:space="0" w:color="auto"/>
        <w:right w:val="none" w:sz="0" w:space="0" w:color="auto"/>
      </w:divBdr>
    </w:div>
    <w:div w:id="1611666487">
      <w:bodyDiv w:val="1"/>
      <w:marLeft w:val="0"/>
      <w:marRight w:val="0"/>
      <w:marTop w:val="0"/>
      <w:marBottom w:val="0"/>
      <w:divBdr>
        <w:top w:val="none" w:sz="0" w:space="0" w:color="auto"/>
        <w:left w:val="none" w:sz="0" w:space="0" w:color="auto"/>
        <w:bottom w:val="none" w:sz="0" w:space="0" w:color="auto"/>
        <w:right w:val="none" w:sz="0" w:space="0" w:color="auto"/>
      </w:divBdr>
    </w:div>
    <w:div w:id="1834757173">
      <w:bodyDiv w:val="1"/>
      <w:marLeft w:val="0"/>
      <w:marRight w:val="0"/>
      <w:marTop w:val="0"/>
      <w:marBottom w:val="0"/>
      <w:divBdr>
        <w:top w:val="none" w:sz="0" w:space="0" w:color="auto"/>
        <w:left w:val="none" w:sz="0" w:space="0" w:color="auto"/>
        <w:bottom w:val="none" w:sz="0" w:space="0" w:color="auto"/>
        <w:right w:val="none" w:sz="0" w:space="0" w:color="auto"/>
      </w:divBdr>
      <w:divsChild>
        <w:div w:id="1025251060">
          <w:marLeft w:val="0"/>
          <w:marRight w:val="0"/>
          <w:marTop w:val="0"/>
          <w:marBottom w:val="0"/>
          <w:divBdr>
            <w:top w:val="none" w:sz="0" w:space="0" w:color="auto"/>
            <w:left w:val="none" w:sz="0" w:space="0" w:color="auto"/>
            <w:bottom w:val="none" w:sz="0" w:space="0" w:color="auto"/>
            <w:right w:val="none" w:sz="0" w:space="0" w:color="auto"/>
          </w:divBdr>
          <w:divsChild>
            <w:div w:id="2007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6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jesh@angrau.a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hb.gov.in/statistics/Publication/Horticulture%20Statistics%20at%20a%20Glance-2018.pdf" TargetMode="External"/><Relationship Id="rId5" Type="http://schemas.openxmlformats.org/officeDocument/2006/relationships/webSettings" Target="webSettings.xml"/><Relationship Id="rId10" Type="http://schemas.openxmlformats.org/officeDocument/2006/relationships/hyperlink" Target="https://mofpi.nic.in/sites/default/files/english_2019-20_1.pdf" TargetMode="External"/><Relationship Id="rId4" Type="http://schemas.openxmlformats.org/officeDocument/2006/relationships/settings" Target="settings.xml"/><Relationship Id="rId9" Type="http://schemas.openxmlformats.org/officeDocument/2006/relationships/hyperlink" Target="mailto:saisrinivas19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944B4-C3D6-4D58-B814-3F2782059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9104</Words>
  <Characters>51893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K</dc:creator>
  <cp:lastModifiedBy>LENOVO</cp:lastModifiedBy>
  <cp:revision>2</cp:revision>
  <dcterms:created xsi:type="dcterms:W3CDTF">2023-07-20T04:32:00Z</dcterms:created>
  <dcterms:modified xsi:type="dcterms:W3CDTF">2023-07-20T04:32:00Z</dcterms:modified>
</cp:coreProperties>
</file>