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9495" w14:textId="4614A8F5" w:rsidR="0027618E" w:rsidRPr="00C65702" w:rsidRDefault="0027618E" w:rsidP="0027618E">
      <w:pPr>
        <w:spacing w:line="360" w:lineRule="auto"/>
        <w:jc w:val="center"/>
        <w:rPr>
          <w:rFonts w:ascii="Times New Roman" w:hAnsi="Times New Roman" w:cs="Times New Roman"/>
          <w:b/>
          <w:bCs/>
          <w:color w:val="000000"/>
          <w:sz w:val="24"/>
          <w:szCs w:val="24"/>
        </w:rPr>
      </w:pPr>
      <w:r w:rsidRPr="00C65702">
        <w:rPr>
          <w:rFonts w:ascii="Times New Roman" w:hAnsi="Times New Roman" w:cs="Times New Roman"/>
          <w:b/>
          <w:bCs/>
          <w:color w:val="000000"/>
          <w:sz w:val="24"/>
          <w:szCs w:val="24"/>
        </w:rPr>
        <w:t>Predilection of Tick Infestation on Cattle of Palakkad District</w:t>
      </w:r>
      <w:r w:rsidR="00445FFC">
        <w:rPr>
          <w:rFonts w:ascii="Times New Roman" w:hAnsi="Times New Roman" w:cs="Times New Roman"/>
          <w:b/>
          <w:bCs/>
          <w:color w:val="000000"/>
          <w:sz w:val="24"/>
          <w:szCs w:val="24"/>
        </w:rPr>
        <w:t xml:space="preserve">, </w:t>
      </w:r>
      <w:proofErr w:type="spellStart"/>
      <w:r w:rsidR="00445FFC">
        <w:rPr>
          <w:rFonts w:ascii="Times New Roman" w:hAnsi="Times New Roman" w:cs="Times New Roman"/>
          <w:b/>
          <w:bCs/>
          <w:color w:val="000000"/>
          <w:sz w:val="24"/>
          <w:szCs w:val="24"/>
        </w:rPr>
        <w:t>Kertala</w:t>
      </w:r>
      <w:proofErr w:type="spellEnd"/>
      <w:r w:rsidR="00445FFC">
        <w:rPr>
          <w:rFonts w:ascii="Times New Roman" w:hAnsi="Times New Roman" w:cs="Times New Roman"/>
          <w:b/>
          <w:bCs/>
          <w:color w:val="000000"/>
          <w:sz w:val="24"/>
          <w:szCs w:val="24"/>
        </w:rPr>
        <w:t xml:space="preserve"> </w:t>
      </w:r>
      <w:proofErr w:type="spellStart"/>
      <w:proofErr w:type="gramStart"/>
      <w:r w:rsidR="00445FFC">
        <w:rPr>
          <w:rFonts w:ascii="Times New Roman" w:hAnsi="Times New Roman" w:cs="Times New Roman"/>
          <w:b/>
          <w:bCs/>
          <w:color w:val="000000"/>
          <w:sz w:val="24"/>
          <w:szCs w:val="24"/>
        </w:rPr>
        <w:t>state,India</w:t>
      </w:r>
      <w:proofErr w:type="spellEnd"/>
      <w:proofErr w:type="gramEnd"/>
      <w:r w:rsidRPr="00C65702">
        <w:rPr>
          <w:rFonts w:ascii="Times New Roman" w:hAnsi="Times New Roman" w:cs="Times New Roman"/>
          <w:b/>
          <w:bCs/>
          <w:color w:val="000000"/>
          <w:sz w:val="24"/>
          <w:szCs w:val="24"/>
        </w:rPr>
        <w:t xml:space="preserve"> during Pre-Monsoon Season</w:t>
      </w:r>
    </w:p>
    <w:p w14:paraId="2D9EF02C" w14:textId="77777777" w:rsidR="0027618E" w:rsidRDefault="0027618E" w:rsidP="0027618E">
      <w:pPr>
        <w:spacing w:line="360" w:lineRule="auto"/>
        <w:jc w:val="center"/>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Ramya</w:t>
      </w:r>
      <w:r w:rsidRPr="00C65702">
        <w:rPr>
          <w:rFonts w:ascii="Times New Roman" w:hAnsi="Times New Roman" w:cs="Times New Roman"/>
          <w:b/>
          <w:bCs/>
          <w:color w:val="000000"/>
          <w:sz w:val="24"/>
          <w:szCs w:val="24"/>
        </w:rPr>
        <w:t>.V</w:t>
      </w:r>
      <w:proofErr w:type="spellEnd"/>
      <w:r w:rsidRPr="00C65702">
        <w:rPr>
          <w:rFonts w:ascii="Times New Roman" w:hAnsi="Times New Roman" w:cs="Times New Roman"/>
          <w:b/>
          <w:bCs/>
          <w:color w:val="000000"/>
          <w:sz w:val="24"/>
          <w:szCs w:val="24"/>
        </w:rPr>
        <w:t xml:space="preserve"> and K.A Rasheed</w:t>
      </w:r>
    </w:p>
    <w:p w14:paraId="45708BDF" w14:textId="77777777" w:rsidR="0027618E" w:rsidRPr="0092659C" w:rsidRDefault="0027618E" w:rsidP="0027618E">
      <w:pPr>
        <w:spacing w:line="360" w:lineRule="auto"/>
        <w:jc w:val="center"/>
        <w:rPr>
          <w:rFonts w:ascii="Times New Roman" w:hAnsi="Times New Roman" w:cs="Times New Roman"/>
          <w:bCs/>
          <w:color w:val="000000"/>
          <w:sz w:val="24"/>
          <w:szCs w:val="24"/>
        </w:rPr>
      </w:pPr>
      <w:r w:rsidRPr="0092659C">
        <w:rPr>
          <w:rFonts w:ascii="Times New Roman" w:hAnsi="Times New Roman" w:cs="Times New Roman"/>
          <w:bCs/>
          <w:color w:val="000000"/>
          <w:sz w:val="24"/>
          <w:szCs w:val="24"/>
        </w:rPr>
        <w:t>rasheedgvc@gmail.com</w:t>
      </w:r>
    </w:p>
    <w:p w14:paraId="09B2B338" w14:textId="77777777" w:rsidR="0027618E" w:rsidRDefault="0027618E" w:rsidP="004B10CE">
      <w:pPr>
        <w:spacing w:line="360" w:lineRule="auto"/>
        <w:jc w:val="center"/>
        <w:rPr>
          <w:rFonts w:ascii="Times New Roman" w:hAnsi="Times New Roman" w:cs="Times New Roman"/>
          <w:b/>
          <w:bCs/>
          <w:caps/>
          <w:color w:val="000000"/>
          <w:sz w:val="24"/>
          <w:szCs w:val="24"/>
        </w:rPr>
      </w:pPr>
      <w:r w:rsidRPr="00C65702">
        <w:rPr>
          <w:rFonts w:ascii="Times New Roman" w:hAnsi="Times New Roman" w:cs="Times New Roman"/>
          <w:bCs/>
          <w:color w:val="000000"/>
          <w:sz w:val="24"/>
          <w:szCs w:val="24"/>
        </w:rPr>
        <w:t>Post Graduate and Research Department of Zoology,</w:t>
      </w:r>
      <w:r>
        <w:rPr>
          <w:rFonts w:ascii="Times New Roman" w:hAnsi="Times New Roman" w:cs="Times New Roman"/>
          <w:bCs/>
          <w:color w:val="000000"/>
          <w:sz w:val="24"/>
          <w:szCs w:val="24"/>
        </w:rPr>
        <w:t xml:space="preserve"> </w:t>
      </w:r>
      <w:r w:rsidRPr="00C65702">
        <w:rPr>
          <w:rFonts w:ascii="Times New Roman" w:hAnsi="Times New Roman" w:cs="Times New Roman"/>
          <w:bCs/>
          <w:color w:val="000000"/>
          <w:sz w:val="24"/>
          <w:szCs w:val="24"/>
        </w:rPr>
        <w:t>Govt Victoria College,</w:t>
      </w:r>
      <w:r>
        <w:rPr>
          <w:rFonts w:ascii="Times New Roman" w:hAnsi="Times New Roman" w:cs="Times New Roman"/>
          <w:bCs/>
          <w:color w:val="000000"/>
          <w:sz w:val="24"/>
          <w:szCs w:val="24"/>
        </w:rPr>
        <w:t xml:space="preserve"> </w:t>
      </w:r>
      <w:r w:rsidRPr="00C65702">
        <w:rPr>
          <w:rFonts w:ascii="Times New Roman" w:hAnsi="Times New Roman" w:cs="Times New Roman"/>
          <w:bCs/>
          <w:color w:val="000000"/>
          <w:sz w:val="24"/>
          <w:szCs w:val="24"/>
        </w:rPr>
        <w:t>Palakkad</w:t>
      </w:r>
      <w:r>
        <w:rPr>
          <w:rFonts w:ascii="Times New Roman" w:hAnsi="Times New Roman" w:cs="Times New Roman"/>
          <w:bCs/>
          <w:color w:val="000000"/>
          <w:sz w:val="24"/>
          <w:szCs w:val="24"/>
        </w:rPr>
        <w:t>, Kerala, India, 678001</w:t>
      </w:r>
    </w:p>
    <w:p w14:paraId="27923094" w14:textId="77777777" w:rsidR="00843D8D" w:rsidRPr="00F833AE" w:rsidRDefault="00843D8D" w:rsidP="00F833AE">
      <w:pPr>
        <w:autoSpaceDE w:val="0"/>
        <w:autoSpaceDN w:val="0"/>
        <w:adjustRightInd w:val="0"/>
        <w:spacing w:after="170" w:line="360" w:lineRule="auto"/>
        <w:ind w:left="2160" w:firstLine="720"/>
        <w:rPr>
          <w:rFonts w:ascii="Times New Roman" w:hAnsi="Times New Roman" w:cs="Times New Roman"/>
          <w:b/>
          <w:bCs/>
          <w:caps/>
          <w:sz w:val="24"/>
          <w:szCs w:val="24"/>
        </w:rPr>
      </w:pPr>
      <w:r w:rsidRPr="00F833AE">
        <w:rPr>
          <w:rFonts w:ascii="Times New Roman" w:hAnsi="Times New Roman" w:cs="Times New Roman"/>
          <w:b/>
          <w:bCs/>
          <w:caps/>
          <w:color w:val="000000"/>
          <w:sz w:val="24"/>
          <w:szCs w:val="24"/>
        </w:rPr>
        <w:t>Introduction</w:t>
      </w:r>
    </w:p>
    <w:p w14:paraId="2E5E7150" w14:textId="77777777" w:rsidR="007C496B" w:rsidRPr="00F833AE" w:rsidRDefault="00D57C94" w:rsidP="00717697">
      <w:pPr>
        <w:autoSpaceDE w:val="0"/>
        <w:autoSpaceDN w:val="0"/>
        <w:adjustRightInd w:val="0"/>
        <w:spacing w:after="170" w:line="360" w:lineRule="auto"/>
        <w:ind w:firstLine="567"/>
        <w:jc w:val="both"/>
        <w:rPr>
          <w:rFonts w:ascii="Times New Roman" w:hAnsi="Times New Roman" w:cs="Times New Roman"/>
          <w:sz w:val="24"/>
          <w:szCs w:val="24"/>
        </w:rPr>
      </w:pPr>
      <w:r w:rsidRPr="00F833AE">
        <w:rPr>
          <w:rFonts w:ascii="Times New Roman" w:hAnsi="Times New Roman" w:cs="Times New Roman"/>
          <w:sz w:val="24"/>
          <w:szCs w:val="24"/>
        </w:rPr>
        <w:t xml:space="preserve">Live Stock is an integral part of agricultural </w:t>
      </w:r>
      <w:r w:rsidR="00256227" w:rsidRPr="00F833AE">
        <w:rPr>
          <w:rFonts w:ascii="Times New Roman" w:hAnsi="Times New Roman" w:cs="Times New Roman"/>
          <w:sz w:val="24"/>
          <w:szCs w:val="24"/>
        </w:rPr>
        <w:t>production system</w:t>
      </w:r>
      <w:r w:rsidRPr="00F833AE">
        <w:rPr>
          <w:rFonts w:ascii="Times New Roman" w:hAnsi="Times New Roman" w:cs="Times New Roman"/>
          <w:sz w:val="24"/>
          <w:szCs w:val="24"/>
        </w:rPr>
        <w:t xml:space="preserve"> in India, </w:t>
      </w:r>
      <w:r w:rsidR="004F278B">
        <w:rPr>
          <w:rFonts w:ascii="Times New Roman" w:hAnsi="Times New Roman" w:cs="Times New Roman"/>
          <w:sz w:val="24"/>
          <w:szCs w:val="24"/>
        </w:rPr>
        <w:t>imparting a</w:t>
      </w:r>
      <w:r w:rsidR="00720630" w:rsidRPr="00F833AE">
        <w:rPr>
          <w:rFonts w:ascii="Times New Roman" w:hAnsi="Times New Roman" w:cs="Times New Roman"/>
          <w:sz w:val="24"/>
          <w:szCs w:val="24"/>
        </w:rPr>
        <w:t xml:space="preserve"> significant role in the socio economic life of the people in Kerala</w:t>
      </w:r>
      <w:r w:rsidRPr="00F833AE">
        <w:rPr>
          <w:rFonts w:ascii="Times New Roman" w:hAnsi="Times New Roman" w:cs="Times New Roman"/>
          <w:sz w:val="24"/>
          <w:szCs w:val="24"/>
        </w:rPr>
        <w:t xml:space="preserve">. </w:t>
      </w:r>
      <w:r w:rsidR="00720630" w:rsidRPr="00F833AE">
        <w:rPr>
          <w:rFonts w:ascii="Times New Roman" w:hAnsi="Times New Roman" w:cs="Times New Roman"/>
          <w:sz w:val="24"/>
          <w:szCs w:val="24"/>
        </w:rPr>
        <w:t xml:space="preserve">About 60 </w:t>
      </w:r>
      <w:r w:rsidR="00256227" w:rsidRPr="00F833AE">
        <w:rPr>
          <w:rFonts w:ascii="Times New Roman" w:hAnsi="Times New Roman" w:cs="Times New Roman"/>
          <w:sz w:val="24"/>
          <w:szCs w:val="24"/>
        </w:rPr>
        <w:t>percent of</w:t>
      </w:r>
      <w:r w:rsidR="00720630" w:rsidRPr="00F833AE">
        <w:rPr>
          <w:rFonts w:ascii="Times New Roman" w:hAnsi="Times New Roman" w:cs="Times New Roman"/>
          <w:sz w:val="24"/>
          <w:szCs w:val="24"/>
        </w:rPr>
        <w:t xml:space="preserve"> the total live </w:t>
      </w:r>
      <w:r w:rsidR="00256227" w:rsidRPr="00F833AE">
        <w:rPr>
          <w:rFonts w:ascii="Times New Roman" w:hAnsi="Times New Roman" w:cs="Times New Roman"/>
          <w:sz w:val="24"/>
          <w:szCs w:val="24"/>
        </w:rPr>
        <w:t xml:space="preserve">stocks in </w:t>
      </w:r>
      <w:proofErr w:type="spellStart"/>
      <w:r w:rsidR="00256227" w:rsidRPr="00F833AE">
        <w:rPr>
          <w:rFonts w:ascii="Times New Roman" w:hAnsi="Times New Roman" w:cs="Times New Roman"/>
          <w:sz w:val="24"/>
          <w:szCs w:val="24"/>
        </w:rPr>
        <w:t>kerala</w:t>
      </w:r>
      <w:proofErr w:type="spellEnd"/>
      <w:r w:rsidR="00256227" w:rsidRPr="00F833AE">
        <w:rPr>
          <w:rFonts w:ascii="Times New Roman" w:hAnsi="Times New Roman" w:cs="Times New Roman"/>
          <w:sz w:val="24"/>
          <w:szCs w:val="24"/>
        </w:rPr>
        <w:t xml:space="preserve"> are</w:t>
      </w:r>
      <w:r w:rsidR="00720630" w:rsidRPr="00F833AE">
        <w:rPr>
          <w:rFonts w:ascii="Times New Roman" w:hAnsi="Times New Roman" w:cs="Times New Roman"/>
          <w:sz w:val="24"/>
          <w:szCs w:val="24"/>
        </w:rPr>
        <w:t xml:space="preserve"> cows</w:t>
      </w:r>
      <w:r w:rsidR="004F278B">
        <w:rPr>
          <w:rFonts w:ascii="Times New Roman" w:hAnsi="Times New Roman" w:cs="Times New Roman"/>
          <w:sz w:val="24"/>
          <w:szCs w:val="24"/>
        </w:rPr>
        <w:t xml:space="preserve">, </w:t>
      </w:r>
      <w:r w:rsidR="00720630" w:rsidRPr="00F833AE">
        <w:rPr>
          <w:rFonts w:ascii="Times New Roman" w:hAnsi="Times New Roman" w:cs="Times New Roman"/>
          <w:sz w:val="24"/>
          <w:szCs w:val="24"/>
        </w:rPr>
        <w:t>among which Palakkad district holds the second largest number</w:t>
      </w:r>
      <w:r w:rsidR="00B87B74">
        <w:rPr>
          <w:rFonts w:ascii="Times New Roman" w:hAnsi="Times New Roman" w:cs="Times New Roman"/>
          <w:sz w:val="24"/>
          <w:szCs w:val="24"/>
        </w:rPr>
        <w:t xml:space="preserve"> </w:t>
      </w:r>
      <w:r w:rsidR="004F278B">
        <w:rPr>
          <w:rFonts w:ascii="Times New Roman" w:hAnsi="Times New Roman" w:cs="Times New Roman"/>
          <w:sz w:val="24"/>
          <w:szCs w:val="24"/>
        </w:rPr>
        <w:t>with</w:t>
      </w:r>
      <w:r w:rsidR="00B87B74">
        <w:rPr>
          <w:rFonts w:ascii="Times New Roman" w:hAnsi="Times New Roman" w:cs="Times New Roman"/>
          <w:sz w:val="24"/>
          <w:szCs w:val="24"/>
        </w:rPr>
        <w:t xml:space="preserve"> </w:t>
      </w:r>
      <w:r w:rsidR="004F278B" w:rsidRPr="00F833AE">
        <w:rPr>
          <w:rFonts w:ascii="Times New Roman" w:hAnsi="Times New Roman" w:cs="Times New Roman"/>
          <w:sz w:val="24"/>
          <w:szCs w:val="24"/>
        </w:rPr>
        <w:t>apex</w:t>
      </w:r>
      <w:r w:rsidR="00720630" w:rsidRPr="00F833AE">
        <w:rPr>
          <w:rFonts w:ascii="Times New Roman" w:hAnsi="Times New Roman" w:cs="Times New Roman"/>
          <w:sz w:val="24"/>
          <w:szCs w:val="24"/>
        </w:rPr>
        <w:t xml:space="preserve"> in milk production in the state</w:t>
      </w:r>
      <w:r w:rsidR="00B87B74">
        <w:rPr>
          <w:rFonts w:ascii="Times New Roman" w:hAnsi="Times New Roman" w:cs="Times New Roman"/>
          <w:sz w:val="24"/>
          <w:szCs w:val="24"/>
        </w:rPr>
        <w:t xml:space="preserve"> </w:t>
      </w:r>
      <w:r w:rsidR="004F278B" w:rsidRPr="00F833AE">
        <w:rPr>
          <w:rFonts w:ascii="Times New Roman" w:hAnsi="Times New Roman" w:cs="Times New Roman"/>
          <w:sz w:val="24"/>
          <w:szCs w:val="24"/>
        </w:rPr>
        <w:t>via</w:t>
      </w:r>
      <w:r w:rsidR="00720630" w:rsidRPr="00F833AE">
        <w:rPr>
          <w:rFonts w:ascii="Times New Roman" w:hAnsi="Times New Roman" w:cs="Times New Roman"/>
          <w:sz w:val="24"/>
          <w:szCs w:val="24"/>
        </w:rPr>
        <w:t xml:space="preserve"> the lion share </w:t>
      </w:r>
      <w:r w:rsidR="003C609A">
        <w:rPr>
          <w:rFonts w:ascii="Times New Roman" w:hAnsi="Times New Roman" w:cs="Times New Roman"/>
          <w:sz w:val="24"/>
          <w:szCs w:val="24"/>
        </w:rPr>
        <w:t>through</w:t>
      </w:r>
      <w:r w:rsidR="00720630" w:rsidRPr="00F833AE">
        <w:rPr>
          <w:rFonts w:ascii="Times New Roman" w:hAnsi="Times New Roman" w:cs="Times New Roman"/>
          <w:sz w:val="24"/>
          <w:szCs w:val="24"/>
        </w:rPr>
        <w:t xml:space="preserve"> </w:t>
      </w:r>
      <w:r w:rsidR="00AF5199" w:rsidRPr="00F833AE">
        <w:rPr>
          <w:rFonts w:ascii="Times New Roman" w:hAnsi="Times New Roman" w:cs="Times New Roman"/>
          <w:sz w:val="24"/>
          <w:szCs w:val="24"/>
        </w:rPr>
        <w:t xml:space="preserve">the </w:t>
      </w:r>
      <w:proofErr w:type="spellStart"/>
      <w:r w:rsidR="00720630" w:rsidRPr="00F833AE">
        <w:rPr>
          <w:rFonts w:ascii="Times New Roman" w:hAnsi="Times New Roman" w:cs="Times New Roman"/>
          <w:sz w:val="24"/>
          <w:szCs w:val="24"/>
        </w:rPr>
        <w:t>ChitturTaluk</w:t>
      </w:r>
      <w:proofErr w:type="spellEnd"/>
      <w:r w:rsidR="00720630" w:rsidRPr="00F833AE">
        <w:rPr>
          <w:rFonts w:ascii="Times New Roman" w:hAnsi="Times New Roman" w:cs="Times New Roman"/>
          <w:sz w:val="24"/>
          <w:szCs w:val="24"/>
        </w:rPr>
        <w:t xml:space="preserve">. It helps to overcome the poverty and unemployment to a great extent </w:t>
      </w:r>
      <w:r w:rsidR="00662949" w:rsidRPr="00F833AE">
        <w:rPr>
          <w:rFonts w:ascii="Times New Roman" w:hAnsi="Times New Roman" w:cs="Times New Roman"/>
          <w:sz w:val="24"/>
          <w:szCs w:val="24"/>
        </w:rPr>
        <w:t>ensuring a regular</w:t>
      </w:r>
      <w:r w:rsidR="00720630" w:rsidRPr="00F833AE">
        <w:rPr>
          <w:rFonts w:ascii="Times New Roman" w:hAnsi="Times New Roman" w:cs="Times New Roman"/>
          <w:sz w:val="24"/>
          <w:szCs w:val="24"/>
        </w:rPr>
        <w:t xml:space="preserve"> flow of income to weaker section of population</w:t>
      </w:r>
      <w:r w:rsidR="00BD0040">
        <w:rPr>
          <w:rFonts w:ascii="Times New Roman" w:hAnsi="Times New Roman" w:cs="Times New Roman"/>
          <w:sz w:val="24"/>
          <w:szCs w:val="24"/>
        </w:rPr>
        <w:t>,</w:t>
      </w:r>
      <w:r w:rsidR="00720630" w:rsidRPr="00F833AE">
        <w:rPr>
          <w:rFonts w:ascii="Times New Roman" w:hAnsi="Times New Roman" w:cs="Times New Roman"/>
          <w:sz w:val="24"/>
          <w:szCs w:val="24"/>
        </w:rPr>
        <w:t xml:space="preserve"> whereby   </w:t>
      </w:r>
      <w:r w:rsidR="00662949" w:rsidRPr="00F833AE">
        <w:rPr>
          <w:rFonts w:ascii="Times New Roman" w:hAnsi="Times New Roman" w:cs="Times New Roman"/>
          <w:sz w:val="24"/>
          <w:szCs w:val="24"/>
        </w:rPr>
        <w:t>improving the</w:t>
      </w:r>
      <w:r w:rsidR="00720630" w:rsidRPr="00F833AE">
        <w:rPr>
          <w:rFonts w:ascii="Times New Roman" w:hAnsi="Times New Roman" w:cs="Times New Roman"/>
          <w:sz w:val="24"/>
          <w:szCs w:val="24"/>
        </w:rPr>
        <w:t xml:space="preserve"> health status of rural people.</w:t>
      </w:r>
      <w:r w:rsidR="00256227" w:rsidRPr="00F833AE">
        <w:rPr>
          <w:rFonts w:ascii="Times New Roman" w:hAnsi="Times New Roman" w:cs="Times New Roman"/>
          <w:sz w:val="24"/>
          <w:szCs w:val="24"/>
        </w:rPr>
        <w:t xml:space="preserve"> Vector and vector borne diseases were the major constraints to the development of viable live stock industries.</w:t>
      </w:r>
      <w:r w:rsidR="00AF5199" w:rsidRPr="00F833AE">
        <w:rPr>
          <w:rFonts w:ascii="Times New Roman" w:hAnsi="Times New Roman" w:cs="Times New Roman"/>
          <w:sz w:val="24"/>
          <w:szCs w:val="24"/>
        </w:rPr>
        <w:t xml:space="preserve"> Among these, tick and tick born diseases were widely distributed throughout the world, which cause a tremendous economic spanking in </w:t>
      </w:r>
      <w:proofErr w:type="spellStart"/>
      <w:r w:rsidR="00AF5199" w:rsidRPr="00F833AE">
        <w:rPr>
          <w:rFonts w:ascii="Times New Roman" w:hAnsi="Times New Roman" w:cs="Times New Roman"/>
          <w:sz w:val="24"/>
          <w:szCs w:val="24"/>
        </w:rPr>
        <w:t>live stock</w:t>
      </w:r>
      <w:proofErr w:type="spellEnd"/>
      <w:r w:rsidR="00AF5199" w:rsidRPr="00F833AE">
        <w:rPr>
          <w:rFonts w:ascii="Times New Roman" w:hAnsi="Times New Roman" w:cs="Times New Roman"/>
          <w:sz w:val="24"/>
          <w:szCs w:val="24"/>
        </w:rPr>
        <w:t xml:space="preserve"> production</w:t>
      </w:r>
      <w:r w:rsidR="00A1144A" w:rsidRPr="00F833AE">
        <w:rPr>
          <w:rFonts w:ascii="Times New Roman" w:hAnsi="Times New Roman" w:cs="Times New Roman"/>
          <w:sz w:val="24"/>
          <w:szCs w:val="24"/>
        </w:rPr>
        <w:t xml:space="preserve"> (Marcellino</w:t>
      </w:r>
      <w:r w:rsidR="00157E19">
        <w:rPr>
          <w:rFonts w:ascii="Times New Roman" w:hAnsi="Times New Roman" w:cs="Times New Roman"/>
          <w:sz w:val="24"/>
          <w:szCs w:val="24"/>
        </w:rPr>
        <w:t xml:space="preserve"> </w:t>
      </w:r>
      <w:r w:rsidR="00A1144A" w:rsidRPr="00F833AE">
        <w:rPr>
          <w:rFonts w:ascii="Times New Roman" w:hAnsi="Times New Roman" w:cs="Times New Roman"/>
          <w:i/>
          <w:iCs/>
          <w:sz w:val="24"/>
          <w:szCs w:val="24"/>
        </w:rPr>
        <w:t>et.al</w:t>
      </w:r>
      <w:r w:rsidR="00157E19">
        <w:rPr>
          <w:rFonts w:ascii="Times New Roman" w:hAnsi="Times New Roman" w:cs="Times New Roman"/>
          <w:i/>
          <w:iCs/>
          <w:sz w:val="24"/>
          <w:szCs w:val="24"/>
        </w:rPr>
        <w:t>.,</w:t>
      </w:r>
      <w:r w:rsidR="00A1144A" w:rsidRPr="00F833AE">
        <w:rPr>
          <w:rFonts w:ascii="Times New Roman" w:hAnsi="Times New Roman" w:cs="Times New Roman"/>
          <w:i/>
          <w:iCs/>
          <w:sz w:val="24"/>
          <w:szCs w:val="24"/>
        </w:rPr>
        <w:t xml:space="preserve"> </w:t>
      </w:r>
      <w:r w:rsidR="00A1144A" w:rsidRPr="00F833AE">
        <w:rPr>
          <w:rFonts w:ascii="Times New Roman" w:hAnsi="Times New Roman" w:cs="Times New Roman"/>
          <w:sz w:val="24"/>
          <w:szCs w:val="24"/>
        </w:rPr>
        <w:t>2011, Biruk</w:t>
      </w:r>
      <w:r w:rsidR="00157E19">
        <w:rPr>
          <w:rFonts w:ascii="Times New Roman" w:hAnsi="Times New Roman" w:cs="Times New Roman"/>
          <w:sz w:val="24"/>
          <w:szCs w:val="24"/>
        </w:rPr>
        <w:t xml:space="preserve"> </w:t>
      </w:r>
      <w:r w:rsidR="00A1144A" w:rsidRPr="00F833AE">
        <w:rPr>
          <w:rFonts w:ascii="Times New Roman" w:hAnsi="Times New Roman" w:cs="Times New Roman"/>
          <w:i/>
          <w:iCs/>
          <w:sz w:val="24"/>
          <w:szCs w:val="24"/>
        </w:rPr>
        <w:t>et.al</w:t>
      </w:r>
      <w:r w:rsidR="00157E19">
        <w:rPr>
          <w:rFonts w:ascii="Times New Roman" w:hAnsi="Times New Roman" w:cs="Times New Roman"/>
          <w:i/>
          <w:iCs/>
          <w:sz w:val="24"/>
          <w:szCs w:val="24"/>
        </w:rPr>
        <w:t>.</w:t>
      </w:r>
      <w:r w:rsidR="00A1144A" w:rsidRPr="00F833AE">
        <w:rPr>
          <w:rFonts w:ascii="Times New Roman" w:hAnsi="Times New Roman" w:cs="Times New Roman"/>
          <w:sz w:val="24"/>
          <w:szCs w:val="24"/>
        </w:rPr>
        <w:t xml:space="preserve">2012, </w:t>
      </w:r>
      <w:r w:rsidR="00BD0040" w:rsidRPr="00F833AE">
        <w:rPr>
          <w:rFonts w:ascii="Times New Roman" w:hAnsi="Times New Roman" w:cs="Times New Roman"/>
          <w:sz w:val="24"/>
          <w:szCs w:val="24"/>
        </w:rPr>
        <w:t xml:space="preserve">Haile </w:t>
      </w:r>
      <w:r w:rsidR="00BD0040" w:rsidRPr="00F833AE">
        <w:rPr>
          <w:rFonts w:ascii="Times New Roman" w:hAnsi="Times New Roman" w:cs="Times New Roman"/>
          <w:i/>
          <w:iCs/>
          <w:sz w:val="24"/>
          <w:szCs w:val="24"/>
        </w:rPr>
        <w:t>et.al</w:t>
      </w:r>
      <w:r w:rsidR="00157E19">
        <w:rPr>
          <w:rFonts w:ascii="Times New Roman" w:hAnsi="Times New Roman" w:cs="Times New Roman"/>
          <w:i/>
          <w:iCs/>
          <w:sz w:val="24"/>
          <w:szCs w:val="24"/>
        </w:rPr>
        <w:t>.,</w:t>
      </w:r>
      <w:r w:rsidR="003C609A">
        <w:rPr>
          <w:rFonts w:ascii="Times New Roman" w:hAnsi="Times New Roman" w:cs="Times New Roman"/>
          <w:i/>
          <w:iCs/>
          <w:sz w:val="24"/>
          <w:szCs w:val="24"/>
        </w:rPr>
        <w:t xml:space="preserve"> </w:t>
      </w:r>
      <w:r w:rsidR="00BD0040" w:rsidRPr="00F833AE">
        <w:rPr>
          <w:rFonts w:ascii="Times New Roman" w:hAnsi="Times New Roman" w:cs="Times New Roman"/>
          <w:sz w:val="24"/>
          <w:szCs w:val="24"/>
        </w:rPr>
        <w:t xml:space="preserve">2012, </w:t>
      </w:r>
      <w:proofErr w:type="spellStart"/>
      <w:r w:rsidR="00A1144A" w:rsidRPr="00F833AE">
        <w:rPr>
          <w:rFonts w:ascii="Times New Roman" w:hAnsi="Times New Roman" w:cs="Times New Roman"/>
          <w:sz w:val="24"/>
          <w:szCs w:val="24"/>
        </w:rPr>
        <w:t>Wasihun</w:t>
      </w:r>
      <w:proofErr w:type="spellEnd"/>
      <w:r w:rsidR="00157E19">
        <w:rPr>
          <w:rFonts w:ascii="Times New Roman" w:hAnsi="Times New Roman" w:cs="Times New Roman"/>
          <w:sz w:val="24"/>
          <w:szCs w:val="24"/>
        </w:rPr>
        <w:t xml:space="preserve"> </w:t>
      </w:r>
      <w:r w:rsidR="00A1144A" w:rsidRPr="00F833AE">
        <w:rPr>
          <w:rFonts w:ascii="Times New Roman" w:hAnsi="Times New Roman" w:cs="Times New Roman"/>
          <w:i/>
          <w:iCs/>
          <w:sz w:val="24"/>
          <w:szCs w:val="24"/>
        </w:rPr>
        <w:t>et.al</w:t>
      </w:r>
      <w:r w:rsidR="000800C2">
        <w:rPr>
          <w:rFonts w:ascii="Times New Roman" w:hAnsi="Times New Roman" w:cs="Times New Roman"/>
          <w:i/>
          <w:iCs/>
          <w:sz w:val="24"/>
          <w:szCs w:val="24"/>
        </w:rPr>
        <w:t xml:space="preserve"> </w:t>
      </w:r>
      <w:r w:rsidR="00A1144A" w:rsidRPr="00F833AE">
        <w:rPr>
          <w:rFonts w:ascii="Times New Roman" w:hAnsi="Times New Roman" w:cs="Times New Roman"/>
          <w:sz w:val="24"/>
          <w:szCs w:val="24"/>
        </w:rPr>
        <w:t xml:space="preserve">2013, and </w:t>
      </w:r>
      <w:proofErr w:type="spellStart"/>
      <w:r w:rsidR="00A1144A" w:rsidRPr="00F833AE">
        <w:rPr>
          <w:rFonts w:ascii="Times New Roman" w:hAnsi="Times New Roman" w:cs="Times New Roman"/>
          <w:sz w:val="24"/>
          <w:szCs w:val="24"/>
        </w:rPr>
        <w:t>keesing</w:t>
      </w:r>
      <w:proofErr w:type="spellEnd"/>
      <w:r w:rsidR="00157E19">
        <w:rPr>
          <w:rFonts w:ascii="Times New Roman" w:hAnsi="Times New Roman" w:cs="Times New Roman"/>
          <w:sz w:val="24"/>
          <w:szCs w:val="24"/>
        </w:rPr>
        <w:t xml:space="preserve"> </w:t>
      </w:r>
      <w:r w:rsidR="00A1144A" w:rsidRPr="00F833AE">
        <w:rPr>
          <w:rFonts w:ascii="Times New Roman" w:hAnsi="Times New Roman" w:cs="Times New Roman"/>
          <w:i/>
          <w:iCs/>
          <w:sz w:val="24"/>
          <w:szCs w:val="24"/>
        </w:rPr>
        <w:t>et.al</w:t>
      </w:r>
      <w:r w:rsidR="00157E19">
        <w:rPr>
          <w:rFonts w:ascii="Times New Roman" w:hAnsi="Times New Roman" w:cs="Times New Roman"/>
          <w:i/>
          <w:iCs/>
          <w:sz w:val="24"/>
          <w:szCs w:val="24"/>
        </w:rPr>
        <w:t>.,</w:t>
      </w:r>
      <w:r w:rsidR="003C609A">
        <w:rPr>
          <w:rFonts w:ascii="Times New Roman" w:hAnsi="Times New Roman" w:cs="Times New Roman"/>
          <w:sz w:val="24"/>
          <w:szCs w:val="24"/>
        </w:rPr>
        <w:t xml:space="preserve"> </w:t>
      </w:r>
      <w:r w:rsidR="00F833AE" w:rsidRPr="00F833AE">
        <w:rPr>
          <w:rFonts w:ascii="Times New Roman" w:hAnsi="Times New Roman" w:cs="Times New Roman"/>
          <w:sz w:val="24"/>
          <w:szCs w:val="24"/>
        </w:rPr>
        <w:t>2013)</w:t>
      </w:r>
      <w:r w:rsidR="00157E19">
        <w:rPr>
          <w:rFonts w:ascii="Times New Roman" w:hAnsi="Times New Roman" w:cs="Times New Roman"/>
          <w:sz w:val="24"/>
          <w:szCs w:val="24"/>
        </w:rPr>
        <w:t xml:space="preserve">. It leads to </w:t>
      </w:r>
      <w:r w:rsidR="00157E19" w:rsidRPr="00F833AE">
        <w:rPr>
          <w:rFonts w:ascii="Times New Roman" w:hAnsi="Times New Roman" w:cs="Times New Roman"/>
          <w:sz w:val="24"/>
          <w:szCs w:val="24"/>
        </w:rPr>
        <w:t>reduced</w:t>
      </w:r>
      <w:r w:rsidR="00A1144A" w:rsidRPr="00F833AE">
        <w:rPr>
          <w:rFonts w:ascii="Times New Roman" w:hAnsi="Times New Roman" w:cs="Times New Roman"/>
          <w:sz w:val="24"/>
          <w:szCs w:val="24"/>
        </w:rPr>
        <w:t xml:space="preserve"> weight gains, decreased milk production, higher susceptibility for diseases and parasites. </w:t>
      </w:r>
      <w:r w:rsidR="00AF5199" w:rsidRPr="00F833AE">
        <w:rPr>
          <w:rFonts w:ascii="Times New Roman" w:hAnsi="Times New Roman" w:cs="Times New Roman"/>
          <w:sz w:val="24"/>
          <w:szCs w:val="24"/>
        </w:rPr>
        <w:t>Almost</w:t>
      </w:r>
      <w:r w:rsidRPr="00F833AE">
        <w:rPr>
          <w:rFonts w:ascii="Times New Roman" w:hAnsi="Times New Roman" w:cs="Times New Roman"/>
          <w:sz w:val="24"/>
          <w:szCs w:val="24"/>
        </w:rPr>
        <w:t xml:space="preserve"> all dairy and meat animals in India are suffering from tick infestation and cause significant economic loss. </w:t>
      </w:r>
      <w:r w:rsidR="00843D8D" w:rsidRPr="00F833AE">
        <w:rPr>
          <w:rFonts w:ascii="Times New Roman" w:hAnsi="Times New Roman" w:cs="Times New Roman"/>
          <w:sz w:val="24"/>
          <w:szCs w:val="24"/>
        </w:rPr>
        <w:t xml:space="preserve">Different tick species are widely distributed in Kerala and reported </w:t>
      </w:r>
      <w:r w:rsidR="003C609A">
        <w:rPr>
          <w:rFonts w:ascii="Times New Roman" w:hAnsi="Times New Roman" w:cs="Times New Roman"/>
          <w:sz w:val="24"/>
          <w:szCs w:val="24"/>
        </w:rPr>
        <w:t>from</w:t>
      </w:r>
      <w:r w:rsidR="00843D8D" w:rsidRPr="00F833AE">
        <w:rPr>
          <w:rFonts w:ascii="Times New Roman" w:hAnsi="Times New Roman" w:cs="Times New Roman"/>
          <w:sz w:val="24"/>
          <w:szCs w:val="24"/>
        </w:rPr>
        <w:t xml:space="preserve"> different districts of </w:t>
      </w:r>
      <w:r w:rsidR="0027618E" w:rsidRPr="00F833AE">
        <w:rPr>
          <w:rFonts w:ascii="Times New Roman" w:hAnsi="Times New Roman" w:cs="Times New Roman"/>
          <w:sz w:val="24"/>
          <w:szCs w:val="24"/>
        </w:rPr>
        <w:t>the state (</w:t>
      </w:r>
      <w:proofErr w:type="spellStart"/>
      <w:r w:rsidR="00AE7411" w:rsidRPr="00F833AE">
        <w:rPr>
          <w:rFonts w:ascii="Times New Roman" w:hAnsi="Times New Roman" w:cs="Times New Roman"/>
          <w:sz w:val="24"/>
          <w:szCs w:val="24"/>
        </w:rPr>
        <w:t>Prakasan</w:t>
      </w:r>
      <w:proofErr w:type="spellEnd"/>
      <w:r w:rsidR="0027618E">
        <w:rPr>
          <w:rFonts w:ascii="Times New Roman" w:hAnsi="Times New Roman" w:cs="Times New Roman"/>
          <w:sz w:val="24"/>
          <w:szCs w:val="24"/>
        </w:rPr>
        <w:t xml:space="preserve"> </w:t>
      </w:r>
      <w:r w:rsidR="00F833AE" w:rsidRPr="00F833AE">
        <w:rPr>
          <w:rFonts w:ascii="Times New Roman" w:hAnsi="Times New Roman" w:cs="Times New Roman"/>
          <w:iCs/>
          <w:sz w:val="24"/>
          <w:szCs w:val="24"/>
        </w:rPr>
        <w:t>and Ramani</w:t>
      </w:r>
      <w:r w:rsidR="0027618E" w:rsidRPr="00F833AE">
        <w:rPr>
          <w:rFonts w:ascii="Times New Roman" w:hAnsi="Times New Roman" w:cs="Times New Roman"/>
          <w:sz w:val="24"/>
          <w:szCs w:val="24"/>
        </w:rPr>
        <w:t>, 2007</w:t>
      </w:r>
      <w:r w:rsidR="00F833AE" w:rsidRPr="00F833AE">
        <w:rPr>
          <w:rFonts w:ascii="Times New Roman" w:hAnsi="Times New Roman" w:cs="Times New Roman"/>
          <w:sz w:val="24"/>
          <w:szCs w:val="24"/>
        </w:rPr>
        <w:t>)</w:t>
      </w:r>
      <w:r w:rsidR="00717697">
        <w:rPr>
          <w:rFonts w:ascii="Times New Roman" w:hAnsi="Times New Roman" w:cs="Times New Roman"/>
          <w:sz w:val="24"/>
          <w:szCs w:val="24"/>
        </w:rPr>
        <w:t xml:space="preserve">. </w:t>
      </w:r>
      <w:r w:rsidR="00843D8D" w:rsidRPr="00F833AE">
        <w:rPr>
          <w:rFonts w:ascii="Times New Roman" w:hAnsi="Times New Roman" w:cs="Times New Roman"/>
          <w:color w:val="000000"/>
          <w:sz w:val="24"/>
          <w:szCs w:val="24"/>
        </w:rPr>
        <w:t xml:space="preserve">The population </w:t>
      </w:r>
      <w:r w:rsidR="00BD0040">
        <w:rPr>
          <w:rFonts w:ascii="Times New Roman" w:hAnsi="Times New Roman" w:cs="Times New Roman"/>
          <w:color w:val="000000"/>
          <w:sz w:val="24"/>
          <w:szCs w:val="24"/>
        </w:rPr>
        <w:t>dynamics</w:t>
      </w:r>
      <w:r w:rsidR="00843D8D" w:rsidRPr="00F833AE">
        <w:rPr>
          <w:rFonts w:ascii="Times New Roman" w:hAnsi="Times New Roman" w:cs="Times New Roman"/>
          <w:color w:val="000000"/>
          <w:sz w:val="24"/>
          <w:szCs w:val="24"/>
        </w:rPr>
        <w:t xml:space="preserve"> of tick are influenced by </w:t>
      </w:r>
      <w:r w:rsidR="00BD0040" w:rsidRPr="00F833AE">
        <w:rPr>
          <w:rFonts w:ascii="Times New Roman" w:hAnsi="Times New Roman" w:cs="Times New Roman"/>
          <w:color w:val="000000"/>
          <w:sz w:val="24"/>
          <w:szCs w:val="24"/>
        </w:rPr>
        <w:t>climatic</w:t>
      </w:r>
      <w:r w:rsidR="00843D8D" w:rsidRPr="00F833AE">
        <w:rPr>
          <w:rFonts w:ascii="Times New Roman" w:hAnsi="Times New Roman" w:cs="Times New Roman"/>
          <w:color w:val="000000"/>
          <w:sz w:val="24"/>
          <w:szCs w:val="24"/>
        </w:rPr>
        <w:t xml:space="preserve"> changes</w:t>
      </w:r>
      <w:r w:rsidR="00B87B74">
        <w:rPr>
          <w:rFonts w:ascii="Times New Roman" w:hAnsi="Times New Roman" w:cs="Times New Roman"/>
          <w:color w:val="000000"/>
          <w:sz w:val="24"/>
          <w:szCs w:val="24"/>
        </w:rPr>
        <w:t xml:space="preserve"> </w:t>
      </w:r>
      <w:r w:rsidR="00717697" w:rsidRPr="00F833AE">
        <w:rPr>
          <w:rFonts w:ascii="Times New Roman" w:hAnsi="Times New Roman" w:cs="Times New Roman"/>
          <w:sz w:val="24"/>
          <w:szCs w:val="24"/>
        </w:rPr>
        <w:t>(</w:t>
      </w:r>
      <w:r w:rsidR="0027618E" w:rsidRPr="00F833AE">
        <w:rPr>
          <w:rFonts w:ascii="Times New Roman" w:hAnsi="Times New Roman" w:cs="Times New Roman"/>
          <w:sz w:val="24"/>
          <w:szCs w:val="24"/>
        </w:rPr>
        <w:t>Kabir</w:t>
      </w:r>
      <w:r w:rsidR="000800C2">
        <w:rPr>
          <w:rFonts w:ascii="Times New Roman" w:hAnsi="Times New Roman" w:cs="Times New Roman"/>
          <w:sz w:val="24"/>
          <w:szCs w:val="24"/>
        </w:rPr>
        <w:t xml:space="preserve"> </w:t>
      </w:r>
      <w:r w:rsidR="00B46306" w:rsidRPr="00F833AE">
        <w:rPr>
          <w:rFonts w:ascii="Times New Roman" w:hAnsi="Times New Roman" w:cs="Times New Roman"/>
          <w:i/>
          <w:iCs/>
          <w:sz w:val="24"/>
          <w:szCs w:val="24"/>
        </w:rPr>
        <w:t>et.al</w:t>
      </w:r>
      <w:r w:rsidR="00B46306" w:rsidRPr="00F833AE">
        <w:rPr>
          <w:rFonts w:ascii="Times New Roman" w:hAnsi="Times New Roman" w:cs="Times New Roman"/>
          <w:sz w:val="24"/>
          <w:szCs w:val="24"/>
        </w:rPr>
        <w:t>.</w:t>
      </w:r>
      <w:r w:rsidR="00B46306">
        <w:rPr>
          <w:rFonts w:ascii="Times New Roman" w:hAnsi="Times New Roman" w:cs="Times New Roman"/>
          <w:sz w:val="24"/>
          <w:szCs w:val="24"/>
        </w:rPr>
        <w:t>,</w:t>
      </w:r>
      <w:r w:rsidR="00717697">
        <w:rPr>
          <w:rFonts w:ascii="Times New Roman" w:hAnsi="Times New Roman" w:cs="Times New Roman"/>
          <w:sz w:val="24"/>
          <w:szCs w:val="24"/>
        </w:rPr>
        <w:t xml:space="preserve"> </w:t>
      </w:r>
      <w:r w:rsidR="009D1227" w:rsidRPr="00F833AE">
        <w:rPr>
          <w:rFonts w:ascii="Times New Roman" w:hAnsi="Times New Roman" w:cs="Times New Roman"/>
          <w:sz w:val="24"/>
          <w:szCs w:val="24"/>
        </w:rPr>
        <w:t>2011)</w:t>
      </w:r>
      <w:r w:rsidR="00AE7411" w:rsidRPr="00F833AE">
        <w:rPr>
          <w:rFonts w:ascii="Times New Roman" w:hAnsi="Times New Roman" w:cs="Times New Roman"/>
          <w:sz w:val="24"/>
          <w:szCs w:val="24"/>
        </w:rPr>
        <w:t>.</w:t>
      </w:r>
      <w:r w:rsidR="00717697">
        <w:rPr>
          <w:rFonts w:ascii="Times New Roman" w:hAnsi="Times New Roman" w:cs="Times New Roman"/>
          <w:sz w:val="24"/>
          <w:szCs w:val="24"/>
        </w:rPr>
        <w:t xml:space="preserve"> </w:t>
      </w:r>
      <w:r w:rsidR="0027618E" w:rsidRPr="00F833AE">
        <w:rPr>
          <w:rFonts w:ascii="Times New Roman" w:hAnsi="Times New Roman" w:cs="Times New Roman"/>
          <w:sz w:val="24"/>
          <w:szCs w:val="24"/>
        </w:rPr>
        <w:t>Tadesse</w:t>
      </w:r>
      <w:r w:rsidR="00717697">
        <w:rPr>
          <w:rFonts w:ascii="Times New Roman" w:hAnsi="Times New Roman" w:cs="Times New Roman"/>
          <w:sz w:val="24"/>
          <w:szCs w:val="24"/>
        </w:rPr>
        <w:t xml:space="preserve"> </w:t>
      </w:r>
      <w:proofErr w:type="spellStart"/>
      <w:r w:rsidR="00717697">
        <w:rPr>
          <w:rFonts w:ascii="Times New Roman" w:hAnsi="Times New Roman" w:cs="Times New Roman"/>
          <w:i/>
          <w:iCs/>
          <w:sz w:val="24"/>
          <w:szCs w:val="24"/>
        </w:rPr>
        <w:t>et.a.</w:t>
      </w:r>
      <w:r w:rsidR="0027618E" w:rsidRPr="00F833AE">
        <w:rPr>
          <w:rFonts w:ascii="Times New Roman" w:hAnsi="Times New Roman" w:cs="Times New Roman"/>
          <w:i/>
          <w:iCs/>
          <w:sz w:val="24"/>
          <w:szCs w:val="24"/>
        </w:rPr>
        <w:t>l</w:t>
      </w:r>
      <w:proofErr w:type="spellEnd"/>
      <w:r w:rsidR="00157E19">
        <w:rPr>
          <w:rFonts w:ascii="Times New Roman" w:hAnsi="Times New Roman" w:cs="Times New Roman"/>
          <w:sz w:val="24"/>
          <w:szCs w:val="24"/>
        </w:rPr>
        <w:t>.,</w:t>
      </w:r>
      <w:r w:rsidR="00717697">
        <w:rPr>
          <w:rFonts w:ascii="Times New Roman" w:hAnsi="Times New Roman" w:cs="Times New Roman"/>
          <w:sz w:val="24"/>
          <w:szCs w:val="24"/>
        </w:rPr>
        <w:t xml:space="preserve"> </w:t>
      </w:r>
      <w:r w:rsidR="0027618E" w:rsidRPr="00F833AE">
        <w:rPr>
          <w:rFonts w:ascii="Times New Roman" w:hAnsi="Times New Roman" w:cs="Times New Roman"/>
          <w:sz w:val="24"/>
          <w:szCs w:val="24"/>
        </w:rPr>
        <w:t>(2011</w:t>
      </w:r>
      <w:r w:rsidR="007C496B" w:rsidRPr="00F833AE">
        <w:rPr>
          <w:rFonts w:ascii="Times New Roman" w:hAnsi="Times New Roman" w:cs="Times New Roman"/>
          <w:sz w:val="24"/>
          <w:szCs w:val="24"/>
        </w:rPr>
        <w:t xml:space="preserve">) </w:t>
      </w:r>
      <w:r w:rsidR="00157E19">
        <w:rPr>
          <w:rFonts w:ascii="Times New Roman" w:hAnsi="Times New Roman" w:cs="Times New Roman"/>
          <w:sz w:val="24"/>
          <w:szCs w:val="24"/>
        </w:rPr>
        <w:t>reported</w:t>
      </w:r>
      <w:r w:rsidR="007C496B" w:rsidRPr="00F833AE">
        <w:rPr>
          <w:rFonts w:ascii="Times New Roman" w:hAnsi="Times New Roman" w:cs="Times New Roman"/>
          <w:sz w:val="24"/>
          <w:szCs w:val="24"/>
        </w:rPr>
        <w:t xml:space="preserve"> the tick species and their preferred site on cattle's </w:t>
      </w:r>
      <w:r w:rsidR="0027618E" w:rsidRPr="00F833AE">
        <w:rPr>
          <w:rFonts w:ascii="Times New Roman" w:hAnsi="Times New Roman" w:cs="Times New Roman"/>
          <w:sz w:val="24"/>
          <w:szCs w:val="24"/>
        </w:rPr>
        <w:t>body in</w:t>
      </w:r>
      <w:r w:rsidR="007C496B" w:rsidRPr="00F833AE">
        <w:rPr>
          <w:rFonts w:ascii="Times New Roman" w:hAnsi="Times New Roman" w:cs="Times New Roman"/>
          <w:sz w:val="24"/>
          <w:szCs w:val="24"/>
        </w:rPr>
        <w:t xml:space="preserve"> South Western </w:t>
      </w:r>
      <w:proofErr w:type="spellStart"/>
      <w:r w:rsidR="007C496B" w:rsidRPr="00F833AE">
        <w:rPr>
          <w:rFonts w:ascii="Times New Roman" w:hAnsi="Times New Roman" w:cs="Times New Roman"/>
          <w:sz w:val="24"/>
          <w:szCs w:val="24"/>
        </w:rPr>
        <w:t>Ethopia</w:t>
      </w:r>
      <w:proofErr w:type="spellEnd"/>
      <w:r w:rsidR="007C496B" w:rsidRPr="00F833AE">
        <w:rPr>
          <w:rFonts w:ascii="Times New Roman" w:hAnsi="Times New Roman" w:cs="Times New Roman"/>
          <w:sz w:val="24"/>
          <w:szCs w:val="24"/>
        </w:rPr>
        <w:t xml:space="preserve">. The </w:t>
      </w:r>
      <w:r w:rsidR="00717697" w:rsidRPr="00F833AE">
        <w:rPr>
          <w:rFonts w:ascii="Times New Roman" w:hAnsi="Times New Roman" w:cs="Times New Roman"/>
          <w:sz w:val="24"/>
          <w:szCs w:val="24"/>
        </w:rPr>
        <w:t>prevalence</w:t>
      </w:r>
      <w:r w:rsidR="007C496B" w:rsidRPr="00F833AE">
        <w:rPr>
          <w:rFonts w:ascii="Times New Roman" w:hAnsi="Times New Roman" w:cs="Times New Roman"/>
          <w:sz w:val="24"/>
          <w:szCs w:val="24"/>
        </w:rPr>
        <w:t xml:space="preserve"> of ticks in relation to age, sex, breed</w:t>
      </w:r>
      <w:r w:rsidR="00AE7411" w:rsidRPr="00F833AE">
        <w:rPr>
          <w:rFonts w:ascii="Times New Roman" w:hAnsi="Times New Roman" w:cs="Times New Roman"/>
          <w:sz w:val="24"/>
          <w:szCs w:val="24"/>
        </w:rPr>
        <w:t>, weight</w:t>
      </w:r>
      <w:r w:rsidR="007C496B" w:rsidRPr="00F833AE">
        <w:rPr>
          <w:rFonts w:ascii="Times New Roman" w:hAnsi="Times New Roman" w:cs="Times New Roman"/>
          <w:sz w:val="24"/>
          <w:szCs w:val="24"/>
        </w:rPr>
        <w:t xml:space="preserve">, season of the year and different body parts of </w:t>
      </w:r>
      <w:r w:rsidR="0027618E" w:rsidRPr="00F833AE">
        <w:rPr>
          <w:rFonts w:ascii="Times New Roman" w:hAnsi="Times New Roman" w:cs="Times New Roman"/>
          <w:sz w:val="24"/>
          <w:szCs w:val="24"/>
        </w:rPr>
        <w:t>the host</w:t>
      </w:r>
      <w:r w:rsidR="007C496B" w:rsidRPr="00F833AE">
        <w:rPr>
          <w:rFonts w:ascii="Times New Roman" w:hAnsi="Times New Roman" w:cs="Times New Roman"/>
          <w:sz w:val="24"/>
          <w:szCs w:val="24"/>
        </w:rPr>
        <w:t xml:space="preserve"> was studied by Eyo</w:t>
      </w:r>
      <w:r w:rsidR="0027618E">
        <w:rPr>
          <w:rFonts w:ascii="Times New Roman" w:hAnsi="Times New Roman" w:cs="Times New Roman"/>
          <w:sz w:val="24"/>
          <w:szCs w:val="24"/>
        </w:rPr>
        <w:t xml:space="preserve"> </w:t>
      </w:r>
      <w:r w:rsidR="00B46306" w:rsidRPr="00F833AE">
        <w:rPr>
          <w:rFonts w:ascii="Times New Roman" w:hAnsi="Times New Roman" w:cs="Times New Roman"/>
          <w:i/>
          <w:iCs/>
          <w:sz w:val="24"/>
          <w:szCs w:val="24"/>
        </w:rPr>
        <w:t>et.al</w:t>
      </w:r>
      <w:r w:rsidR="00B46306">
        <w:rPr>
          <w:rFonts w:ascii="Times New Roman" w:hAnsi="Times New Roman" w:cs="Times New Roman"/>
          <w:i/>
          <w:iCs/>
          <w:sz w:val="24"/>
          <w:szCs w:val="24"/>
        </w:rPr>
        <w:t>.,</w:t>
      </w:r>
      <w:r w:rsidR="00157E19">
        <w:rPr>
          <w:rFonts w:ascii="Times New Roman" w:hAnsi="Times New Roman" w:cs="Times New Roman"/>
          <w:i/>
          <w:iCs/>
          <w:sz w:val="24"/>
          <w:szCs w:val="24"/>
        </w:rPr>
        <w:t xml:space="preserve"> </w:t>
      </w:r>
      <w:r w:rsidR="007C496B" w:rsidRPr="00F833AE">
        <w:rPr>
          <w:rFonts w:ascii="Times New Roman" w:hAnsi="Times New Roman" w:cs="Times New Roman"/>
          <w:sz w:val="24"/>
          <w:szCs w:val="24"/>
        </w:rPr>
        <w:t>(2014</w:t>
      </w:r>
      <w:r w:rsidR="00BD0040">
        <w:rPr>
          <w:rFonts w:ascii="Times New Roman" w:hAnsi="Times New Roman" w:cs="Times New Roman"/>
          <w:sz w:val="24"/>
          <w:szCs w:val="24"/>
        </w:rPr>
        <w:t>)</w:t>
      </w:r>
      <w:r w:rsidR="00AE7411" w:rsidRPr="00F833AE">
        <w:rPr>
          <w:rFonts w:ascii="Times New Roman" w:hAnsi="Times New Roman" w:cs="Times New Roman"/>
          <w:sz w:val="24"/>
          <w:szCs w:val="24"/>
        </w:rPr>
        <w:t>.</w:t>
      </w:r>
    </w:p>
    <w:p w14:paraId="782DD1D7" w14:textId="77777777" w:rsidR="00714385" w:rsidRPr="00F833AE" w:rsidRDefault="006B42C4" w:rsidP="00F833AE">
      <w:pPr>
        <w:tabs>
          <w:tab w:val="left" w:pos="397"/>
        </w:tabs>
        <w:autoSpaceDE w:val="0"/>
        <w:autoSpaceDN w:val="0"/>
        <w:adjustRightInd w:val="0"/>
        <w:spacing w:after="113" w:line="360" w:lineRule="auto"/>
        <w:jc w:val="both"/>
        <w:rPr>
          <w:rFonts w:ascii="Times New Roman" w:hAnsi="Times New Roman" w:cs="Times New Roman"/>
          <w:sz w:val="24"/>
          <w:szCs w:val="24"/>
        </w:rPr>
      </w:pPr>
      <w:r w:rsidRPr="00F833AE">
        <w:rPr>
          <w:rFonts w:ascii="Times New Roman" w:hAnsi="Times New Roman" w:cs="Times New Roman"/>
          <w:sz w:val="24"/>
          <w:szCs w:val="24"/>
        </w:rPr>
        <w:tab/>
      </w:r>
      <w:r w:rsidR="00843D8D" w:rsidRPr="00F833AE">
        <w:rPr>
          <w:rFonts w:ascii="Times New Roman" w:hAnsi="Times New Roman" w:cs="Times New Roman"/>
          <w:color w:val="000000"/>
          <w:sz w:val="24"/>
          <w:szCs w:val="24"/>
        </w:rPr>
        <w:t xml:space="preserve">Host resistant and natural enemies also </w:t>
      </w:r>
      <w:r w:rsidR="00AE7411" w:rsidRPr="00F833AE">
        <w:rPr>
          <w:rFonts w:ascii="Times New Roman" w:hAnsi="Times New Roman" w:cs="Times New Roman"/>
          <w:color w:val="000000"/>
          <w:sz w:val="24"/>
          <w:szCs w:val="24"/>
        </w:rPr>
        <w:t>affect the</w:t>
      </w:r>
      <w:r w:rsidR="00843D8D" w:rsidRPr="00F833AE">
        <w:rPr>
          <w:rFonts w:ascii="Times New Roman" w:hAnsi="Times New Roman" w:cs="Times New Roman"/>
          <w:color w:val="000000"/>
          <w:sz w:val="24"/>
          <w:szCs w:val="24"/>
        </w:rPr>
        <w:t xml:space="preserve"> rate of tick population. </w:t>
      </w:r>
      <w:r w:rsidR="007C496B" w:rsidRPr="00F833AE">
        <w:rPr>
          <w:rFonts w:ascii="Times New Roman" w:hAnsi="Times New Roman" w:cs="Times New Roman"/>
          <w:sz w:val="24"/>
          <w:szCs w:val="24"/>
        </w:rPr>
        <w:t xml:space="preserve">Birds as predators of tick </w:t>
      </w:r>
      <w:proofErr w:type="spellStart"/>
      <w:r w:rsidR="007C496B" w:rsidRPr="00F833AE">
        <w:rPr>
          <w:rFonts w:ascii="Times New Roman" w:hAnsi="Times New Roman" w:cs="Times New Roman"/>
          <w:sz w:val="24"/>
          <w:szCs w:val="24"/>
        </w:rPr>
        <w:t>ixodidae</w:t>
      </w:r>
      <w:proofErr w:type="spellEnd"/>
      <w:r w:rsidR="007C496B" w:rsidRPr="00F833AE">
        <w:rPr>
          <w:rFonts w:ascii="Times New Roman" w:hAnsi="Times New Roman" w:cs="Times New Roman"/>
          <w:sz w:val="24"/>
          <w:szCs w:val="24"/>
        </w:rPr>
        <w:t xml:space="preserve"> in South Africa</w:t>
      </w:r>
      <w:r w:rsidR="00F833AE" w:rsidRPr="00F833AE">
        <w:rPr>
          <w:rFonts w:ascii="Times New Roman" w:hAnsi="Times New Roman" w:cs="Times New Roman"/>
          <w:sz w:val="24"/>
          <w:szCs w:val="24"/>
        </w:rPr>
        <w:t xml:space="preserve"> were</w:t>
      </w:r>
      <w:r w:rsidR="007C496B" w:rsidRPr="00F833AE">
        <w:rPr>
          <w:rFonts w:ascii="Times New Roman" w:hAnsi="Times New Roman" w:cs="Times New Roman"/>
          <w:sz w:val="24"/>
          <w:szCs w:val="24"/>
        </w:rPr>
        <w:t xml:space="preserve"> reported by </w:t>
      </w:r>
      <w:proofErr w:type="spellStart"/>
      <w:r w:rsidR="007C496B" w:rsidRPr="00F833AE">
        <w:rPr>
          <w:rFonts w:ascii="Times New Roman" w:hAnsi="Times New Roman" w:cs="Times New Roman"/>
          <w:sz w:val="24"/>
          <w:szCs w:val="24"/>
        </w:rPr>
        <w:t>petney</w:t>
      </w:r>
      <w:proofErr w:type="spellEnd"/>
      <w:r w:rsidR="00157E19">
        <w:rPr>
          <w:rFonts w:ascii="Times New Roman" w:hAnsi="Times New Roman" w:cs="Times New Roman"/>
          <w:sz w:val="24"/>
          <w:szCs w:val="24"/>
        </w:rPr>
        <w:t xml:space="preserve"> </w:t>
      </w:r>
      <w:r w:rsidR="00157E19" w:rsidRPr="00F833AE">
        <w:rPr>
          <w:rFonts w:ascii="Times New Roman" w:hAnsi="Times New Roman" w:cs="Times New Roman"/>
          <w:i/>
          <w:iCs/>
          <w:sz w:val="24"/>
          <w:szCs w:val="24"/>
        </w:rPr>
        <w:t>et.al</w:t>
      </w:r>
      <w:r w:rsidR="00157E19">
        <w:rPr>
          <w:rFonts w:ascii="Times New Roman" w:hAnsi="Times New Roman" w:cs="Times New Roman"/>
          <w:i/>
          <w:iCs/>
          <w:sz w:val="24"/>
          <w:szCs w:val="24"/>
        </w:rPr>
        <w:t>.,</w:t>
      </w:r>
      <w:r w:rsidR="000800C2">
        <w:rPr>
          <w:rFonts w:ascii="Times New Roman" w:hAnsi="Times New Roman" w:cs="Times New Roman"/>
          <w:i/>
          <w:iCs/>
          <w:sz w:val="24"/>
          <w:szCs w:val="24"/>
        </w:rPr>
        <w:t xml:space="preserve"> </w:t>
      </w:r>
      <w:r w:rsidR="007C496B" w:rsidRPr="00F833AE">
        <w:rPr>
          <w:rFonts w:ascii="Times New Roman" w:hAnsi="Times New Roman" w:cs="Times New Roman"/>
          <w:sz w:val="24"/>
          <w:szCs w:val="24"/>
        </w:rPr>
        <w:t>(1993</w:t>
      </w:r>
      <w:proofErr w:type="gramStart"/>
      <w:r w:rsidR="007C496B" w:rsidRPr="00F833AE">
        <w:rPr>
          <w:rFonts w:ascii="Times New Roman" w:hAnsi="Times New Roman" w:cs="Times New Roman"/>
          <w:sz w:val="24"/>
          <w:szCs w:val="24"/>
        </w:rPr>
        <w:t>).</w:t>
      </w:r>
      <w:r w:rsidR="00714385" w:rsidRPr="00F833AE">
        <w:rPr>
          <w:rFonts w:ascii="Times New Roman" w:hAnsi="Times New Roman" w:cs="Times New Roman"/>
          <w:sz w:val="24"/>
          <w:szCs w:val="24"/>
        </w:rPr>
        <w:t>Therefore</w:t>
      </w:r>
      <w:proofErr w:type="gramEnd"/>
      <w:r w:rsidR="00714385" w:rsidRPr="00F833AE">
        <w:rPr>
          <w:rFonts w:ascii="Times New Roman" w:hAnsi="Times New Roman" w:cs="Times New Roman"/>
          <w:sz w:val="24"/>
          <w:szCs w:val="24"/>
        </w:rPr>
        <w:t xml:space="preserve">, relevant data on the distribution of ticks is essential for the development of effective tick and tick borne </w:t>
      </w:r>
      <w:r w:rsidR="00714385" w:rsidRPr="00F833AE">
        <w:rPr>
          <w:rFonts w:ascii="Times New Roman" w:hAnsi="Times New Roman" w:cs="Times New Roman"/>
          <w:sz w:val="24"/>
          <w:szCs w:val="24"/>
        </w:rPr>
        <w:lastRenderedPageBreak/>
        <w:t xml:space="preserve">disease control strategies. Studying ticks on livestock </w:t>
      </w:r>
      <w:r w:rsidR="00AE7411" w:rsidRPr="00F833AE">
        <w:rPr>
          <w:rFonts w:ascii="Times New Roman" w:hAnsi="Times New Roman" w:cs="Times New Roman"/>
          <w:sz w:val="24"/>
          <w:szCs w:val="24"/>
        </w:rPr>
        <w:t>under their</w:t>
      </w:r>
      <w:r w:rsidR="00714385" w:rsidRPr="00F833AE">
        <w:rPr>
          <w:rFonts w:ascii="Times New Roman" w:hAnsi="Times New Roman" w:cs="Times New Roman"/>
          <w:sz w:val="24"/>
          <w:szCs w:val="24"/>
        </w:rPr>
        <w:t xml:space="preserve"> natural condition without any control measure is also useful for understanding the host parasite relationship and variation of tick population in different </w:t>
      </w:r>
      <w:r w:rsidR="00AE7411" w:rsidRPr="00F833AE">
        <w:rPr>
          <w:rFonts w:ascii="Times New Roman" w:hAnsi="Times New Roman" w:cs="Times New Roman"/>
          <w:sz w:val="24"/>
          <w:szCs w:val="24"/>
        </w:rPr>
        <w:t>districts of</w:t>
      </w:r>
      <w:r w:rsidR="00714385" w:rsidRPr="00F833AE">
        <w:rPr>
          <w:rFonts w:ascii="Times New Roman" w:hAnsi="Times New Roman" w:cs="Times New Roman"/>
          <w:sz w:val="24"/>
          <w:szCs w:val="24"/>
        </w:rPr>
        <w:t xml:space="preserve"> Kerala</w:t>
      </w:r>
      <w:r w:rsidR="00717697">
        <w:rPr>
          <w:rFonts w:ascii="Times New Roman" w:hAnsi="Times New Roman" w:cs="Times New Roman"/>
          <w:sz w:val="24"/>
          <w:szCs w:val="24"/>
        </w:rPr>
        <w:t xml:space="preserve"> </w:t>
      </w:r>
      <w:r w:rsidR="00714385" w:rsidRPr="00F833AE">
        <w:rPr>
          <w:rFonts w:ascii="Times New Roman" w:hAnsi="Times New Roman" w:cs="Times New Roman"/>
          <w:sz w:val="24"/>
          <w:szCs w:val="24"/>
        </w:rPr>
        <w:t>.</w:t>
      </w:r>
      <w:r w:rsidR="002F7D0D" w:rsidRPr="00F833AE">
        <w:rPr>
          <w:rFonts w:ascii="Times New Roman" w:hAnsi="Times New Roman" w:cs="Times New Roman"/>
          <w:sz w:val="24"/>
          <w:szCs w:val="24"/>
        </w:rPr>
        <w:t xml:space="preserve">This study </w:t>
      </w:r>
      <w:r w:rsidR="00BD0040" w:rsidRPr="00F833AE">
        <w:rPr>
          <w:rFonts w:ascii="Times New Roman" w:hAnsi="Times New Roman" w:cs="Times New Roman"/>
          <w:sz w:val="24"/>
          <w:szCs w:val="24"/>
        </w:rPr>
        <w:t>was undertaken</w:t>
      </w:r>
      <w:r w:rsidR="002F7D0D" w:rsidRPr="00F833AE">
        <w:rPr>
          <w:rFonts w:ascii="Times New Roman" w:hAnsi="Times New Roman" w:cs="Times New Roman"/>
          <w:sz w:val="24"/>
          <w:szCs w:val="24"/>
        </w:rPr>
        <w:t xml:space="preserve"> to reveal the infestation of </w:t>
      </w:r>
      <w:r w:rsidR="00BD0040" w:rsidRPr="00F833AE">
        <w:rPr>
          <w:rFonts w:ascii="Times New Roman" w:hAnsi="Times New Roman" w:cs="Times New Roman"/>
          <w:sz w:val="24"/>
          <w:szCs w:val="24"/>
        </w:rPr>
        <w:t>tick species</w:t>
      </w:r>
      <w:r w:rsidR="002F7D0D" w:rsidRPr="00F833AE">
        <w:rPr>
          <w:rFonts w:ascii="Times New Roman" w:hAnsi="Times New Roman" w:cs="Times New Roman"/>
          <w:sz w:val="24"/>
          <w:szCs w:val="24"/>
        </w:rPr>
        <w:t xml:space="preserve"> and their preferred site on cattle body at four </w:t>
      </w:r>
      <w:r w:rsidR="00BD0040" w:rsidRPr="00F833AE">
        <w:rPr>
          <w:rFonts w:ascii="Times New Roman" w:hAnsi="Times New Roman" w:cs="Times New Roman"/>
          <w:sz w:val="24"/>
          <w:szCs w:val="24"/>
        </w:rPr>
        <w:t>selected sites</w:t>
      </w:r>
      <w:r w:rsidR="002F7D0D" w:rsidRPr="00F833AE">
        <w:rPr>
          <w:rFonts w:ascii="Times New Roman" w:hAnsi="Times New Roman" w:cs="Times New Roman"/>
          <w:sz w:val="24"/>
          <w:szCs w:val="24"/>
        </w:rPr>
        <w:t xml:space="preserve"> of Palakkad District during pre</w:t>
      </w:r>
      <w:r w:rsidR="003F03DB">
        <w:rPr>
          <w:rFonts w:ascii="Times New Roman" w:hAnsi="Times New Roman" w:cs="Times New Roman"/>
          <w:sz w:val="24"/>
          <w:szCs w:val="24"/>
        </w:rPr>
        <w:t>-</w:t>
      </w:r>
      <w:r w:rsidR="002F7D0D" w:rsidRPr="00F833AE">
        <w:rPr>
          <w:rFonts w:ascii="Times New Roman" w:hAnsi="Times New Roman" w:cs="Times New Roman"/>
          <w:sz w:val="24"/>
          <w:szCs w:val="24"/>
        </w:rPr>
        <w:t>monsoon season</w:t>
      </w:r>
      <w:r w:rsidR="00BD0040">
        <w:rPr>
          <w:rFonts w:ascii="Times New Roman" w:hAnsi="Times New Roman" w:cs="Times New Roman"/>
          <w:sz w:val="24"/>
          <w:szCs w:val="24"/>
        </w:rPr>
        <w:t>.</w:t>
      </w:r>
    </w:p>
    <w:p w14:paraId="10D825C3" w14:textId="77777777" w:rsidR="00843D8D" w:rsidRPr="00F833AE" w:rsidRDefault="007F34FC" w:rsidP="00F833AE">
      <w:pPr>
        <w:tabs>
          <w:tab w:val="left" w:pos="397"/>
        </w:tabs>
        <w:autoSpaceDE w:val="0"/>
        <w:autoSpaceDN w:val="0"/>
        <w:adjustRightInd w:val="0"/>
        <w:spacing w:after="113" w:line="360" w:lineRule="auto"/>
        <w:jc w:val="both"/>
        <w:rPr>
          <w:rFonts w:ascii="Times New Roman" w:hAnsi="Times New Roman" w:cs="Times New Roman"/>
          <w:sz w:val="24"/>
          <w:szCs w:val="24"/>
        </w:rPr>
      </w:pPr>
      <w:r w:rsidRPr="00F833AE">
        <w:rPr>
          <w:rFonts w:ascii="Times New Roman" w:hAnsi="Times New Roman" w:cs="Times New Roman"/>
          <w:color w:val="000000"/>
          <w:sz w:val="24"/>
          <w:szCs w:val="24"/>
        </w:rPr>
        <w:tab/>
      </w:r>
      <w:r w:rsidR="00843D8D" w:rsidRPr="00F833AE">
        <w:rPr>
          <w:rFonts w:ascii="Times New Roman" w:hAnsi="Times New Roman" w:cs="Times New Roman"/>
          <w:b/>
          <w:bCs/>
          <w:caps/>
          <w:color w:val="000000"/>
          <w:sz w:val="24"/>
          <w:szCs w:val="24"/>
        </w:rPr>
        <w:t>Methodology</w:t>
      </w:r>
    </w:p>
    <w:p w14:paraId="4F2D58AB" w14:textId="77777777" w:rsidR="00535C7A" w:rsidRDefault="00843D8D" w:rsidP="00535C7A">
      <w:pPr>
        <w:tabs>
          <w:tab w:val="left" w:pos="397"/>
        </w:tabs>
        <w:autoSpaceDE w:val="0"/>
        <w:autoSpaceDN w:val="0"/>
        <w:adjustRightInd w:val="0"/>
        <w:spacing w:after="170" w:line="360" w:lineRule="auto"/>
        <w:ind w:firstLine="567"/>
        <w:jc w:val="both"/>
        <w:rPr>
          <w:rFonts w:ascii="Times New Roman" w:hAnsi="Times New Roman" w:cs="Times New Roman"/>
          <w:sz w:val="24"/>
          <w:szCs w:val="24"/>
        </w:rPr>
      </w:pPr>
      <w:r w:rsidRPr="00F833AE">
        <w:rPr>
          <w:rFonts w:ascii="Times New Roman" w:hAnsi="Times New Roman" w:cs="Times New Roman"/>
          <w:sz w:val="24"/>
          <w:szCs w:val="24"/>
        </w:rPr>
        <w:t xml:space="preserve">In order to study the mode of infestation of ticks on </w:t>
      </w:r>
      <w:proofErr w:type="spellStart"/>
      <w:r w:rsidRPr="00F833AE">
        <w:rPr>
          <w:rFonts w:ascii="Times New Roman" w:hAnsi="Times New Roman" w:cs="Times New Roman"/>
          <w:sz w:val="24"/>
          <w:szCs w:val="24"/>
        </w:rPr>
        <w:t>cattles</w:t>
      </w:r>
      <w:proofErr w:type="spellEnd"/>
      <w:r w:rsidRPr="00F833AE">
        <w:rPr>
          <w:rFonts w:ascii="Times New Roman" w:hAnsi="Times New Roman" w:cs="Times New Roman"/>
          <w:sz w:val="24"/>
          <w:szCs w:val="24"/>
        </w:rPr>
        <w:t xml:space="preserve"> 10 cows </w:t>
      </w:r>
      <w:r w:rsidR="00432237" w:rsidRPr="00F833AE">
        <w:rPr>
          <w:rFonts w:ascii="Times New Roman" w:hAnsi="Times New Roman" w:cs="Times New Roman"/>
          <w:sz w:val="24"/>
          <w:szCs w:val="24"/>
        </w:rPr>
        <w:t xml:space="preserve">(Sindhi and Jersy </w:t>
      </w:r>
      <w:r w:rsidR="00B46306" w:rsidRPr="00F833AE">
        <w:rPr>
          <w:rFonts w:ascii="Times New Roman" w:hAnsi="Times New Roman" w:cs="Times New Roman"/>
          <w:sz w:val="24"/>
          <w:szCs w:val="24"/>
        </w:rPr>
        <w:t xml:space="preserve">average </w:t>
      </w:r>
      <w:r w:rsidR="00432237" w:rsidRPr="00F833AE">
        <w:rPr>
          <w:rFonts w:ascii="Times New Roman" w:hAnsi="Times New Roman" w:cs="Times New Roman"/>
          <w:sz w:val="24"/>
          <w:szCs w:val="24"/>
        </w:rPr>
        <w:t>129 kg-weight</w:t>
      </w:r>
      <w:r w:rsidR="00B46306">
        <w:rPr>
          <w:rFonts w:ascii="Times New Roman" w:hAnsi="Times New Roman" w:cs="Times New Roman"/>
          <w:sz w:val="24"/>
          <w:szCs w:val="24"/>
        </w:rPr>
        <w:t xml:space="preserve"> with</w:t>
      </w:r>
      <w:r w:rsidR="00432237" w:rsidRPr="00F833AE">
        <w:rPr>
          <w:rFonts w:ascii="Times New Roman" w:hAnsi="Times New Roman" w:cs="Times New Roman"/>
          <w:sz w:val="24"/>
          <w:szCs w:val="24"/>
        </w:rPr>
        <w:t xml:space="preserve"> </w:t>
      </w:r>
      <w:r w:rsidR="00B46306" w:rsidRPr="00F833AE">
        <w:rPr>
          <w:rFonts w:ascii="Times New Roman" w:hAnsi="Times New Roman" w:cs="Times New Roman"/>
          <w:sz w:val="24"/>
          <w:szCs w:val="24"/>
        </w:rPr>
        <w:t xml:space="preserve">6 </w:t>
      </w:r>
      <w:proofErr w:type="spellStart"/>
      <w:r w:rsidR="00B46306" w:rsidRPr="00F833AE">
        <w:rPr>
          <w:rFonts w:ascii="Times New Roman" w:hAnsi="Times New Roman" w:cs="Times New Roman"/>
          <w:sz w:val="24"/>
          <w:szCs w:val="24"/>
        </w:rPr>
        <w:t>litre</w:t>
      </w:r>
      <w:proofErr w:type="spellEnd"/>
      <w:r w:rsidR="00B46306" w:rsidRPr="00F833AE">
        <w:rPr>
          <w:rFonts w:ascii="Times New Roman" w:hAnsi="Times New Roman" w:cs="Times New Roman"/>
          <w:sz w:val="24"/>
          <w:szCs w:val="24"/>
        </w:rPr>
        <w:t xml:space="preserve"> </w:t>
      </w:r>
      <w:r w:rsidR="00432237" w:rsidRPr="00F833AE">
        <w:rPr>
          <w:rFonts w:ascii="Times New Roman" w:hAnsi="Times New Roman" w:cs="Times New Roman"/>
          <w:sz w:val="24"/>
          <w:szCs w:val="24"/>
        </w:rPr>
        <w:t>milk production</w:t>
      </w:r>
      <w:r w:rsidR="006C571C" w:rsidRPr="00F833AE">
        <w:rPr>
          <w:rFonts w:ascii="Times New Roman" w:hAnsi="Times New Roman" w:cs="Times New Roman"/>
          <w:sz w:val="24"/>
          <w:szCs w:val="24"/>
        </w:rPr>
        <w:t>) were</w:t>
      </w:r>
      <w:r w:rsidRPr="00F833AE">
        <w:rPr>
          <w:rFonts w:ascii="Times New Roman" w:hAnsi="Times New Roman" w:cs="Times New Roman"/>
          <w:sz w:val="24"/>
          <w:szCs w:val="24"/>
        </w:rPr>
        <w:t xml:space="preserve"> selected from 4 regions of Palakkad District</w:t>
      </w:r>
      <w:r w:rsidR="000800C2">
        <w:rPr>
          <w:rFonts w:ascii="Times New Roman" w:hAnsi="Times New Roman" w:cs="Times New Roman"/>
          <w:sz w:val="24"/>
          <w:szCs w:val="24"/>
        </w:rPr>
        <w:t>, Kerala, India.</w:t>
      </w:r>
      <w:r w:rsidRPr="00F833AE">
        <w:rPr>
          <w:rFonts w:ascii="Times New Roman" w:hAnsi="Times New Roman" w:cs="Times New Roman"/>
          <w:sz w:val="24"/>
          <w:szCs w:val="24"/>
        </w:rPr>
        <w:t xml:space="preserve"> The domesticated cattle sheds of </w:t>
      </w:r>
      <w:r w:rsidR="00BD0040" w:rsidRPr="00F833AE">
        <w:rPr>
          <w:rFonts w:ascii="Times New Roman" w:hAnsi="Times New Roman" w:cs="Times New Roman"/>
          <w:sz w:val="24"/>
          <w:szCs w:val="24"/>
        </w:rPr>
        <w:t>these</w:t>
      </w:r>
      <w:r w:rsidRPr="00F833AE">
        <w:rPr>
          <w:rFonts w:ascii="Times New Roman" w:hAnsi="Times New Roman" w:cs="Times New Roman"/>
          <w:sz w:val="24"/>
          <w:szCs w:val="24"/>
        </w:rPr>
        <w:t xml:space="preserve"> four </w:t>
      </w:r>
      <w:r w:rsidR="00DD50C6" w:rsidRPr="00F833AE">
        <w:rPr>
          <w:rFonts w:ascii="Times New Roman" w:hAnsi="Times New Roman" w:cs="Times New Roman"/>
          <w:sz w:val="24"/>
          <w:szCs w:val="24"/>
        </w:rPr>
        <w:t>localities were</w:t>
      </w:r>
      <w:r w:rsidRPr="00F833AE">
        <w:rPr>
          <w:rFonts w:ascii="Times New Roman" w:hAnsi="Times New Roman" w:cs="Times New Roman"/>
          <w:sz w:val="24"/>
          <w:szCs w:val="24"/>
        </w:rPr>
        <w:t xml:space="preserve"> chosen in view of the accessibility and permissibility offered by the owners. The four </w:t>
      </w:r>
      <w:r w:rsidR="00DD50C6" w:rsidRPr="00F833AE">
        <w:rPr>
          <w:rFonts w:ascii="Times New Roman" w:hAnsi="Times New Roman" w:cs="Times New Roman"/>
          <w:sz w:val="24"/>
          <w:szCs w:val="24"/>
        </w:rPr>
        <w:t>sites selected</w:t>
      </w:r>
      <w:r w:rsidRPr="00F833AE">
        <w:rPr>
          <w:rFonts w:ascii="Times New Roman" w:hAnsi="Times New Roman" w:cs="Times New Roman"/>
          <w:sz w:val="24"/>
          <w:szCs w:val="24"/>
        </w:rPr>
        <w:t xml:space="preserve"> were </w:t>
      </w:r>
      <w:proofErr w:type="spellStart"/>
      <w:r w:rsidRPr="00F833AE">
        <w:rPr>
          <w:rFonts w:ascii="Times New Roman" w:hAnsi="Times New Roman" w:cs="Times New Roman"/>
          <w:sz w:val="24"/>
          <w:szCs w:val="24"/>
        </w:rPr>
        <w:t>Koduvayur</w:t>
      </w:r>
      <w:proofErr w:type="spellEnd"/>
      <w:r w:rsidRPr="00F833AE">
        <w:rPr>
          <w:rFonts w:ascii="Times New Roman" w:hAnsi="Times New Roman" w:cs="Times New Roman"/>
          <w:sz w:val="24"/>
          <w:szCs w:val="24"/>
        </w:rPr>
        <w:t xml:space="preserve"> (</w:t>
      </w:r>
      <w:proofErr w:type="spellStart"/>
      <w:r w:rsidRPr="00F833AE">
        <w:rPr>
          <w:rFonts w:ascii="Times New Roman" w:hAnsi="Times New Roman" w:cs="Times New Roman"/>
          <w:sz w:val="24"/>
          <w:szCs w:val="24"/>
        </w:rPr>
        <w:t>Kd</w:t>
      </w:r>
      <w:proofErr w:type="spellEnd"/>
      <w:r w:rsidRPr="00F833AE">
        <w:rPr>
          <w:rFonts w:ascii="Times New Roman" w:hAnsi="Times New Roman" w:cs="Times New Roman"/>
          <w:sz w:val="24"/>
          <w:szCs w:val="24"/>
        </w:rPr>
        <w:t xml:space="preserve">), </w:t>
      </w:r>
      <w:proofErr w:type="spellStart"/>
      <w:r w:rsidRPr="00F833AE">
        <w:rPr>
          <w:rFonts w:ascii="Times New Roman" w:hAnsi="Times New Roman" w:cs="Times New Roman"/>
          <w:sz w:val="24"/>
          <w:szCs w:val="24"/>
        </w:rPr>
        <w:t>Kinasseri</w:t>
      </w:r>
      <w:proofErr w:type="spellEnd"/>
      <w:r w:rsidRPr="00F833AE">
        <w:rPr>
          <w:rFonts w:ascii="Times New Roman" w:hAnsi="Times New Roman" w:cs="Times New Roman"/>
          <w:sz w:val="24"/>
          <w:szCs w:val="24"/>
        </w:rPr>
        <w:t xml:space="preserve"> (</w:t>
      </w:r>
      <w:proofErr w:type="spellStart"/>
      <w:r w:rsidRPr="00F833AE">
        <w:rPr>
          <w:rFonts w:ascii="Times New Roman" w:hAnsi="Times New Roman" w:cs="Times New Roman"/>
          <w:sz w:val="24"/>
          <w:szCs w:val="24"/>
        </w:rPr>
        <w:t>Kn</w:t>
      </w:r>
      <w:proofErr w:type="spellEnd"/>
      <w:r w:rsidRPr="00F833AE">
        <w:rPr>
          <w:rFonts w:ascii="Times New Roman" w:hAnsi="Times New Roman" w:cs="Times New Roman"/>
          <w:sz w:val="24"/>
          <w:szCs w:val="24"/>
        </w:rPr>
        <w:t>), Kamba</w:t>
      </w:r>
      <w:r w:rsidR="00DD50C6" w:rsidRPr="00F833AE">
        <w:rPr>
          <w:rFonts w:ascii="Times New Roman" w:hAnsi="Times New Roman" w:cs="Times New Roman"/>
          <w:sz w:val="24"/>
          <w:szCs w:val="24"/>
        </w:rPr>
        <w:t xml:space="preserve"> (Km) and </w:t>
      </w:r>
      <w:proofErr w:type="spellStart"/>
      <w:r w:rsidR="00DD50C6" w:rsidRPr="00F833AE">
        <w:rPr>
          <w:rFonts w:ascii="Times New Roman" w:hAnsi="Times New Roman" w:cs="Times New Roman"/>
          <w:sz w:val="24"/>
          <w:szCs w:val="24"/>
        </w:rPr>
        <w:t>Karipode</w:t>
      </w:r>
      <w:proofErr w:type="spellEnd"/>
      <w:r w:rsidR="00DD50C6" w:rsidRPr="00F833AE">
        <w:rPr>
          <w:rFonts w:ascii="Times New Roman" w:hAnsi="Times New Roman" w:cs="Times New Roman"/>
          <w:sz w:val="24"/>
          <w:szCs w:val="24"/>
        </w:rPr>
        <w:t xml:space="preserve"> (Kr</w:t>
      </w:r>
      <w:r w:rsidRPr="00F833AE">
        <w:rPr>
          <w:rFonts w:ascii="Times New Roman" w:hAnsi="Times New Roman" w:cs="Times New Roman"/>
          <w:sz w:val="24"/>
          <w:szCs w:val="24"/>
        </w:rPr>
        <w:t>)</w:t>
      </w:r>
      <w:r w:rsidR="00B46306">
        <w:rPr>
          <w:rFonts w:ascii="Times New Roman" w:hAnsi="Times New Roman" w:cs="Times New Roman"/>
          <w:sz w:val="24"/>
          <w:szCs w:val="24"/>
        </w:rPr>
        <w:t>,</w:t>
      </w:r>
      <w:r w:rsidRPr="00F833AE">
        <w:rPr>
          <w:rFonts w:ascii="Times New Roman" w:hAnsi="Times New Roman" w:cs="Times New Roman"/>
          <w:sz w:val="24"/>
          <w:szCs w:val="24"/>
        </w:rPr>
        <w:t xml:space="preserve"> at a</w:t>
      </w:r>
      <w:r w:rsidR="00432237" w:rsidRPr="00F833AE">
        <w:rPr>
          <w:rFonts w:ascii="Times New Roman" w:hAnsi="Times New Roman" w:cs="Times New Roman"/>
          <w:sz w:val="24"/>
          <w:szCs w:val="24"/>
        </w:rPr>
        <w:t xml:space="preserve">n </w:t>
      </w:r>
      <w:r w:rsidR="00DD50C6" w:rsidRPr="00F833AE">
        <w:rPr>
          <w:rFonts w:ascii="Times New Roman" w:hAnsi="Times New Roman" w:cs="Times New Roman"/>
          <w:sz w:val="24"/>
          <w:szCs w:val="24"/>
        </w:rPr>
        <w:t>average</w:t>
      </w:r>
      <w:r w:rsidR="00432237" w:rsidRPr="00F833AE">
        <w:rPr>
          <w:rFonts w:ascii="Times New Roman" w:hAnsi="Times New Roman" w:cs="Times New Roman"/>
          <w:sz w:val="24"/>
          <w:szCs w:val="24"/>
        </w:rPr>
        <w:t xml:space="preserve"> radial</w:t>
      </w:r>
      <w:r w:rsidRPr="00F833AE">
        <w:rPr>
          <w:rFonts w:ascii="Times New Roman" w:hAnsi="Times New Roman" w:cs="Times New Roman"/>
          <w:sz w:val="24"/>
          <w:szCs w:val="24"/>
        </w:rPr>
        <w:t xml:space="preserve"> distance of </w:t>
      </w:r>
      <w:r w:rsidR="00DD50C6" w:rsidRPr="00F833AE">
        <w:rPr>
          <w:rFonts w:ascii="Times New Roman" w:hAnsi="Times New Roman" w:cs="Times New Roman"/>
          <w:sz w:val="24"/>
          <w:szCs w:val="24"/>
        </w:rPr>
        <w:t>1</w:t>
      </w:r>
      <w:r w:rsidR="00B46306">
        <w:rPr>
          <w:rFonts w:ascii="Times New Roman" w:hAnsi="Times New Roman" w:cs="Times New Roman"/>
          <w:sz w:val="24"/>
          <w:szCs w:val="24"/>
        </w:rPr>
        <w:t>5</w:t>
      </w:r>
      <w:r w:rsidR="00DD50C6" w:rsidRPr="00F833AE">
        <w:rPr>
          <w:rFonts w:ascii="Times New Roman" w:hAnsi="Times New Roman" w:cs="Times New Roman"/>
          <w:sz w:val="24"/>
          <w:szCs w:val="24"/>
        </w:rPr>
        <w:t xml:space="preserve"> Kilometer</w:t>
      </w:r>
      <w:r w:rsidRPr="00F833AE">
        <w:rPr>
          <w:rFonts w:ascii="Times New Roman" w:hAnsi="Times New Roman" w:cs="Times New Roman"/>
          <w:sz w:val="24"/>
          <w:szCs w:val="24"/>
        </w:rPr>
        <w:t xml:space="preserve"> from Palakkad town.</w:t>
      </w:r>
      <w:r w:rsidR="003F03DB">
        <w:rPr>
          <w:rFonts w:ascii="Times New Roman" w:hAnsi="Times New Roman" w:cs="Times New Roman"/>
          <w:sz w:val="24"/>
          <w:szCs w:val="24"/>
        </w:rPr>
        <w:t xml:space="preserve"> </w:t>
      </w:r>
      <w:r w:rsidRPr="00F833AE">
        <w:rPr>
          <w:rFonts w:ascii="Times New Roman" w:hAnsi="Times New Roman" w:cs="Times New Roman"/>
          <w:sz w:val="24"/>
          <w:szCs w:val="24"/>
        </w:rPr>
        <w:t xml:space="preserve">The investigations were carried out from </w:t>
      </w:r>
      <w:r w:rsidR="00432237" w:rsidRPr="00F833AE">
        <w:rPr>
          <w:rFonts w:ascii="Times New Roman" w:hAnsi="Times New Roman" w:cs="Times New Roman"/>
          <w:sz w:val="24"/>
          <w:szCs w:val="24"/>
        </w:rPr>
        <w:t>December</w:t>
      </w:r>
      <w:r w:rsidR="000800C2">
        <w:rPr>
          <w:rFonts w:ascii="Times New Roman" w:hAnsi="Times New Roman" w:cs="Times New Roman"/>
          <w:sz w:val="24"/>
          <w:szCs w:val="24"/>
        </w:rPr>
        <w:t xml:space="preserve"> </w:t>
      </w:r>
      <w:r w:rsidRPr="00F833AE">
        <w:rPr>
          <w:rFonts w:ascii="Times New Roman" w:hAnsi="Times New Roman" w:cs="Times New Roman"/>
          <w:sz w:val="24"/>
          <w:szCs w:val="24"/>
        </w:rPr>
        <w:t>201</w:t>
      </w:r>
      <w:r w:rsidR="00432237" w:rsidRPr="00F833AE">
        <w:rPr>
          <w:rFonts w:ascii="Times New Roman" w:hAnsi="Times New Roman" w:cs="Times New Roman"/>
          <w:sz w:val="24"/>
          <w:szCs w:val="24"/>
        </w:rPr>
        <w:t>3</w:t>
      </w:r>
      <w:r w:rsidRPr="00F833AE">
        <w:rPr>
          <w:rFonts w:ascii="Times New Roman" w:hAnsi="Times New Roman" w:cs="Times New Roman"/>
          <w:sz w:val="24"/>
          <w:szCs w:val="24"/>
        </w:rPr>
        <w:t xml:space="preserve"> to June 2014</w:t>
      </w:r>
      <w:r w:rsidR="00DD50C6" w:rsidRPr="00F833AE">
        <w:rPr>
          <w:rFonts w:ascii="Times New Roman" w:hAnsi="Times New Roman" w:cs="Times New Roman"/>
          <w:sz w:val="24"/>
          <w:szCs w:val="24"/>
        </w:rPr>
        <w:t xml:space="preserve"> w</w:t>
      </w:r>
      <w:r w:rsidR="00432237" w:rsidRPr="00F833AE">
        <w:rPr>
          <w:rFonts w:ascii="Times New Roman" w:hAnsi="Times New Roman" w:cs="Times New Roman"/>
          <w:sz w:val="24"/>
          <w:szCs w:val="24"/>
        </w:rPr>
        <w:t>ith a</w:t>
      </w:r>
      <w:r w:rsidR="006C571C">
        <w:rPr>
          <w:rFonts w:ascii="Times New Roman" w:hAnsi="Times New Roman" w:cs="Times New Roman"/>
          <w:sz w:val="24"/>
          <w:szCs w:val="24"/>
        </w:rPr>
        <w:t xml:space="preserve"> </w:t>
      </w:r>
      <w:r w:rsidR="00432237" w:rsidRPr="00F833AE">
        <w:rPr>
          <w:rFonts w:ascii="Times New Roman" w:hAnsi="Times New Roman" w:cs="Times New Roman"/>
          <w:sz w:val="24"/>
          <w:szCs w:val="24"/>
        </w:rPr>
        <w:t>pilot study of two months</w:t>
      </w:r>
      <w:r w:rsidRPr="00F833AE">
        <w:rPr>
          <w:rFonts w:ascii="Times New Roman" w:hAnsi="Times New Roman" w:cs="Times New Roman"/>
          <w:sz w:val="24"/>
          <w:szCs w:val="24"/>
        </w:rPr>
        <w:t>. Du</w:t>
      </w:r>
      <w:r w:rsidR="00432237" w:rsidRPr="00F833AE">
        <w:rPr>
          <w:rFonts w:ascii="Times New Roman" w:hAnsi="Times New Roman" w:cs="Times New Roman"/>
          <w:sz w:val="24"/>
          <w:szCs w:val="24"/>
        </w:rPr>
        <w:t>ring the five months of actual observation</w:t>
      </w:r>
      <w:r w:rsidR="00DD50C6" w:rsidRPr="00F833AE">
        <w:rPr>
          <w:rFonts w:ascii="Times New Roman" w:hAnsi="Times New Roman" w:cs="Times New Roman"/>
          <w:sz w:val="24"/>
          <w:szCs w:val="24"/>
        </w:rPr>
        <w:t>,</w:t>
      </w:r>
      <w:r w:rsidR="00432237" w:rsidRPr="00F833AE">
        <w:rPr>
          <w:rFonts w:ascii="Times New Roman" w:hAnsi="Times New Roman" w:cs="Times New Roman"/>
          <w:sz w:val="24"/>
          <w:szCs w:val="24"/>
        </w:rPr>
        <w:t xml:space="preserve"> wee</w:t>
      </w:r>
      <w:r w:rsidRPr="00F833AE">
        <w:rPr>
          <w:rFonts w:ascii="Times New Roman" w:hAnsi="Times New Roman" w:cs="Times New Roman"/>
          <w:sz w:val="24"/>
          <w:szCs w:val="24"/>
        </w:rPr>
        <w:t xml:space="preserve">kly </w:t>
      </w:r>
      <w:r w:rsidR="00432237" w:rsidRPr="00F833AE">
        <w:rPr>
          <w:rFonts w:ascii="Times New Roman" w:hAnsi="Times New Roman" w:cs="Times New Roman"/>
          <w:sz w:val="24"/>
          <w:szCs w:val="24"/>
        </w:rPr>
        <w:t>surveillance</w:t>
      </w:r>
      <w:r w:rsidRPr="00F833AE">
        <w:rPr>
          <w:rFonts w:ascii="Times New Roman" w:hAnsi="Times New Roman" w:cs="Times New Roman"/>
          <w:sz w:val="24"/>
          <w:szCs w:val="24"/>
        </w:rPr>
        <w:t xml:space="preserve"> on ten </w:t>
      </w:r>
      <w:r w:rsidR="00DD50C6" w:rsidRPr="00F833AE">
        <w:rPr>
          <w:rFonts w:ascii="Times New Roman" w:hAnsi="Times New Roman" w:cs="Times New Roman"/>
          <w:sz w:val="24"/>
          <w:szCs w:val="24"/>
        </w:rPr>
        <w:t>cattle</w:t>
      </w:r>
      <w:r w:rsidR="006C571C">
        <w:rPr>
          <w:rFonts w:ascii="Times New Roman" w:hAnsi="Times New Roman" w:cs="Times New Roman"/>
          <w:sz w:val="24"/>
          <w:szCs w:val="24"/>
        </w:rPr>
        <w:t xml:space="preserve"> </w:t>
      </w:r>
      <w:r w:rsidR="00BD0040" w:rsidRPr="00F833AE">
        <w:rPr>
          <w:rFonts w:ascii="Times New Roman" w:hAnsi="Times New Roman" w:cs="Times New Roman"/>
          <w:sz w:val="24"/>
          <w:szCs w:val="24"/>
        </w:rPr>
        <w:t>was</w:t>
      </w:r>
      <w:r w:rsidRPr="00F833AE">
        <w:rPr>
          <w:rFonts w:ascii="Times New Roman" w:hAnsi="Times New Roman" w:cs="Times New Roman"/>
          <w:sz w:val="24"/>
          <w:szCs w:val="24"/>
        </w:rPr>
        <w:t xml:space="preserve"> made. The</w:t>
      </w:r>
      <w:r w:rsidR="00DD50C6" w:rsidRPr="00F833AE">
        <w:rPr>
          <w:rFonts w:ascii="Times New Roman" w:hAnsi="Times New Roman" w:cs="Times New Roman"/>
          <w:sz w:val="24"/>
          <w:szCs w:val="24"/>
        </w:rPr>
        <w:t>y</w:t>
      </w:r>
      <w:r w:rsidRPr="00F833AE">
        <w:rPr>
          <w:rFonts w:ascii="Times New Roman" w:hAnsi="Times New Roman" w:cs="Times New Roman"/>
          <w:sz w:val="24"/>
          <w:szCs w:val="24"/>
        </w:rPr>
        <w:t xml:space="preserve"> were thoroughly examined for tick infestation. Roughly </w:t>
      </w:r>
      <w:r w:rsidR="00432237" w:rsidRPr="00F833AE">
        <w:rPr>
          <w:rFonts w:ascii="Times New Roman" w:hAnsi="Times New Roman" w:cs="Times New Roman"/>
          <w:sz w:val="24"/>
          <w:szCs w:val="24"/>
        </w:rPr>
        <w:t>one hour</w:t>
      </w:r>
      <w:r w:rsidRPr="00F833AE">
        <w:rPr>
          <w:rFonts w:ascii="Times New Roman" w:hAnsi="Times New Roman" w:cs="Times New Roman"/>
          <w:sz w:val="24"/>
          <w:szCs w:val="24"/>
        </w:rPr>
        <w:t xml:space="preserve"> spends for the </w:t>
      </w:r>
      <w:r w:rsidR="00533D57" w:rsidRPr="00F833AE">
        <w:rPr>
          <w:rFonts w:ascii="Times New Roman" w:hAnsi="Times New Roman" w:cs="Times New Roman"/>
          <w:sz w:val="24"/>
          <w:szCs w:val="24"/>
        </w:rPr>
        <w:t>assessment</w:t>
      </w:r>
      <w:r w:rsidRPr="00F833AE">
        <w:rPr>
          <w:rFonts w:ascii="Times New Roman" w:hAnsi="Times New Roman" w:cs="Times New Roman"/>
          <w:sz w:val="24"/>
          <w:szCs w:val="24"/>
        </w:rPr>
        <w:t xml:space="preserve"> of ticks on </w:t>
      </w:r>
      <w:r w:rsidR="00432237" w:rsidRPr="00F833AE">
        <w:rPr>
          <w:rFonts w:ascii="Times New Roman" w:hAnsi="Times New Roman" w:cs="Times New Roman"/>
          <w:sz w:val="24"/>
          <w:szCs w:val="24"/>
        </w:rPr>
        <w:t xml:space="preserve">every </w:t>
      </w:r>
      <w:r w:rsidRPr="00F833AE">
        <w:rPr>
          <w:rFonts w:ascii="Times New Roman" w:hAnsi="Times New Roman" w:cs="Times New Roman"/>
          <w:sz w:val="24"/>
          <w:szCs w:val="24"/>
        </w:rPr>
        <w:t xml:space="preserve">cattle. Evidently </w:t>
      </w:r>
      <w:r w:rsidR="00533D57" w:rsidRPr="00F833AE">
        <w:rPr>
          <w:rFonts w:ascii="Times New Roman" w:hAnsi="Times New Roman" w:cs="Times New Roman"/>
          <w:sz w:val="24"/>
          <w:szCs w:val="24"/>
        </w:rPr>
        <w:t>noticeable</w:t>
      </w:r>
      <w:r w:rsidRPr="00F833AE">
        <w:rPr>
          <w:rFonts w:ascii="Times New Roman" w:hAnsi="Times New Roman" w:cs="Times New Roman"/>
          <w:sz w:val="24"/>
          <w:szCs w:val="24"/>
        </w:rPr>
        <w:t xml:space="preserve"> infested ticks were collected and preserved </w:t>
      </w:r>
      <w:r w:rsidR="00432237" w:rsidRPr="00F833AE">
        <w:rPr>
          <w:rFonts w:ascii="Times New Roman" w:hAnsi="Times New Roman" w:cs="Times New Roman"/>
          <w:sz w:val="24"/>
          <w:szCs w:val="24"/>
        </w:rPr>
        <w:t>in labelled</w:t>
      </w:r>
      <w:r w:rsidRPr="00F833AE">
        <w:rPr>
          <w:rFonts w:ascii="Times New Roman" w:hAnsi="Times New Roman" w:cs="Times New Roman"/>
          <w:sz w:val="24"/>
          <w:szCs w:val="24"/>
        </w:rPr>
        <w:t xml:space="preserve"> bottles. The body parts from where the tick</w:t>
      </w:r>
      <w:r w:rsidR="00432237" w:rsidRPr="00F833AE">
        <w:rPr>
          <w:rFonts w:ascii="Times New Roman" w:hAnsi="Times New Roman" w:cs="Times New Roman"/>
          <w:sz w:val="24"/>
          <w:szCs w:val="24"/>
        </w:rPr>
        <w:t>s</w:t>
      </w:r>
      <w:r w:rsidR="000800C2">
        <w:rPr>
          <w:rFonts w:ascii="Times New Roman" w:hAnsi="Times New Roman" w:cs="Times New Roman"/>
          <w:sz w:val="24"/>
          <w:szCs w:val="24"/>
        </w:rPr>
        <w:t xml:space="preserve"> </w:t>
      </w:r>
      <w:r w:rsidR="00432237" w:rsidRPr="00F833AE">
        <w:rPr>
          <w:rFonts w:ascii="Times New Roman" w:hAnsi="Times New Roman" w:cs="Times New Roman"/>
          <w:sz w:val="24"/>
          <w:szCs w:val="24"/>
        </w:rPr>
        <w:t>collected were</w:t>
      </w:r>
      <w:r w:rsidR="000800C2">
        <w:rPr>
          <w:rFonts w:ascii="Times New Roman" w:hAnsi="Times New Roman" w:cs="Times New Roman"/>
          <w:sz w:val="24"/>
          <w:szCs w:val="24"/>
        </w:rPr>
        <w:t xml:space="preserve"> </w:t>
      </w:r>
      <w:r w:rsidR="00432237" w:rsidRPr="00F833AE">
        <w:rPr>
          <w:rFonts w:ascii="Times New Roman" w:hAnsi="Times New Roman" w:cs="Times New Roman"/>
          <w:sz w:val="24"/>
          <w:szCs w:val="24"/>
        </w:rPr>
        <w:t>recorded.</w:t>
      </w:r>
      <w:r w:rsidRPr="00F833AE">
        <w:rPr>
          <w:rFonts w:ascii="Times New Roman" w:hAnsi="Times New Roman" w:cs="Times New Roman"/>
          <w:sz w:val="24"/>
          <w:szCs w:val="24"/>
        </w:rPr>
        <w:t xml:space="preserve">  Keen observation on Head, neck, teats, abdomen, ear, leg and tail regions were made. The morphometry of the collected ticks were </w:t>
      </w:r>
      <w:r w:rsidR="00432237" w:rsidRPr="00F833AE">
        <w:rPr>
          <w:rFonts w:ascii="Times New Roman" w:hAnsi="Times New Roman" w:cs="Times New Roman"/>
          <w:sz w:val="24"/>
          <w:szCs w:val="24"/>
        </w:rPr>
        <w:t xml:space="preserve">also </w:t>
      </w:r>
      <w:r w:rsidRPr="00F833AE">
        <w:rPr>
          <w:rFonts w:ascii="Times New Roman" w:hAnsi="Times New Roman" w:cs="Times New Roman"/>
          <w:sz w:val="24"/>
          <w:szCs w:val="24"/>
        </w:rPr>
        <w:t xml:space="preserve">done </w:t>
      </w:r>
      <w:r w:rsidR="00432237" w:rsidRPr="00F833AE">
        <w:rPr>
          <w:rFonts w:ascii="Times New Roman" w:hAnsi="Times New Roman" w:cs="Times New Roman"/>
          <w:sz w:val="24"/>
          <w:szCs w:val="24"/>
        </w:rPr>
        <w:t>with</w:t>
      </w:r>
      <w:r w:rsidRPr="00F833AE">
        <w:rPr>
          <w:rFonts w:ascii="Times New Roman" w:hAnsi="Times New Roman" w:cs="Times New Roman"/>
          <w:sz w:val="24"/>
          <w:szCs w:val="24"/>
        </w:rPr>
        <w:t xml:space="preserve"> graph sheet.</w:t>
      </w:r>
      <w:r w:rsidR="000800C2">
        <w:rPr>
          <w:rFonts w:ascii="Times New Roman" w:hAnsi="Times New Roman" w:cs="Times New Roman"/>
          <w:sz w:val="24"/>
          <w:szCs w:val="24"/>
        </w:rPr>
        <w:t xml:space="preserve"> </w:t>
      </w:r>
      <w:r w:rsidRPr="00F833AE">
        <w:rPr>
          <w:rFonts w:ascii="Times New Roman" w:hAnsi="Times New Roman" w:cs="Times New Roman"/>
          <w:sz w:val="24"/>
          <w:szCs w:val="24"/>
        </w:rPr>
        <w:t xml:space="preserve">Proper photographing </w:t>
      </w:r>
      <w:r w:rsidR="00BD0040" w:rsidRPr="00F833AE">
        <w:rPr>
          <w:rFonts w:ascii="Times New Roman" w:hAnsi="Times New Roman" w:cs="Times New Roman"/>
          <w:sz w:val="24"/>
          <w:szCs w:val="24"/>
        </w:rPr>
        <w:t>was</w:t>
      </w:r>
      <w:r w:rsidRPr="00F833AE">
        <w:rPr>
          <w:rFonts w:ascii="Times New Roman" w:hAnsi="Times New Roman" w:cs="Times New Roman"/>
          <w:sz w:val="24"/>
          <w:szCs w:val="24"/>
        </w:rPr>
        <w:t xml:space="preserve"> made at each occasion using </w:t>
      </w:r>
      <w:r w:rsidR="00BA6A3D" w:rsidRPr="00F833AE">
        <w:rPr>
          <w:rFonts w:ascii="Times New Roman" w:hAnsi="Times New Roman" w:cs="Times New Roman"/>
          <w:sz w:val="24"/>
          <w:szCs w:val="24"/>
        </w:rPr>
        <w:t>photographic cannon</w:t>
      </w:r>
      <w:r w:rsidRPr="00F833AE">
        <w:rPr>
          <w:rFonts w:ascii="Times New Roman" w:hAnsi="Times New Roman" w:cs="Times New Roman"/>
          <w:sz w:val="24"/>
          <w:szCs w:val="24"/>
        </w:rPr>
        <w:t xml:space="preserve"> power short A 330015 16 mega pixel camera. Preliminary identification </w:t>
      </w:r>
      <w:r w:rsidR="00533D57" w:rsidRPr="00F833AE">
        <w:rPr>
          <w:rFonts w:ascii="Times New Roman" w:hAnsi="Times New Roman" w:cs="Times New Roman"/>
          <w:sz w:val="24"/>
          <w:szCs w:val="24"/>
        </w:rPr>
        <w:t>was</w:t>
      </w:r>
      <w:r w:rsidRPr="00F833AE">
        <w:rPr>
          <w:rFonts w:ascii="Times New Roman" w:hAnsi="Times New Roman" w:cs="Times New Roman"/>
          <w:sz w:val="24"/>
          <w:szCs w:val="24"/>
        </w:rPr>
        <w:t xml:space="preserve"> done with available keys and </w:t>
      </w:r>
      <w:r w:rsidR="00533D57" w:rsidRPr="00F833AE">
        <w:rPr>
          <w:rFonts w:ascii="Times New Roman" w:hAnsi="Times New Roman" w:cs="Times New Roman"/>
          <w:sz w:val="24"/>
          <w:szCs w:val="24"/>
        </w:rPr>
        <w:t>photographs of</w:t>
      </w:r>
      <w:r w:rsidRPr="00F833AE">
        <w:rPr>
          <w:rFonts w:ascii="Times New Roman" w:hAnsi="Times New Roman" w:cs="Times New Roman"/>
          <w:sz w:val="24"/>
          <w:szCs w:val="24"/>
        </w:rPr>
        <w:t xml:space="preserve"> specimen. The Identification of ticks </w:t>
      </w:r>
      <w:r w:rsidR="00533D57" w:rsidRPr="00F833AE">
        <w:rPr>
          <w:rFonts w:ascii="Times New Roman" w:hAnsi="Times New Roman" w:cs="Times New Roman"/>
          <w:sz w:val="24"/>
          <w:szCs w:val="24"/>
        </w:rPr>
        <w:t>was</w:t>
      </w:r>
      <w:r w:rsidR="000800C2">
        <w:rPr>
          <w:rFonts w:ascii="Times New Roman" w:hAnsi="Times New Roman" w:cs="Times New Roman"/>
          <w:sz w:val="24"/>
          <w:szCs w:val="24"/>
        </w:rPr>
        <w:t xml:space="preserve"> </w:t>
      </w:r>
      <w:r w:rsidRPr="00F833AE">
        <w:rPr>
          <w:rFonts w:ascii="Times New Roman" w:hAnsi="Times New Roman" w:cs="Times New Roman"/>
          <w:sz w:val="24"/>
          <w:szCs w:val="24"/>
        </w:rPr>
        <w:t>done with the help of expert Acarologists.</w:t>
      </w:r>
      <w:r w:rsidR="000800C2">
        <w:rPr>
          <w:rFonts w:ascii="Times New Roman" w:hAnsi="Times New Roman" w:cs="Times New Roman"/>
          <w:sz w:val="24"/>
          <w:szCs w:val="24"/>
        </w:rPr>
        <w:t xml:space="preserve"> </w:t>
      </w:r>
      <w:r w:rsidRPr="00F833AE">
        <w:rPr>
          <w:rFonts w:ascii="Times New Roman" w:hAnsi="Times New Roman" w:cs="Times New Roman"/>
          <w:sz w:val="24"/>
          <w:szCs w:val="24"/>
        </w:rPr>
        <w:t xml:space="preserve">For evaluating the predatory mechanism of birds </w:t>
      </w:r>
      <w:r w:rsidR="00BA6A3D" w:rsidRPr="00F833AE">
        <w:rPr>
          <w:rFonts w:ascii="Times New Roman" w:hAnsi="Times New Roman" w:cs="Times New Roman"/>
          <w:sz w:val="24"/>
          <w:szCs w:val="24"/>
        </w:rPr>
        <w:t>on infested ticks of</w:t>
      </w:r>
      <w:r w:rsidRPr="00F833AE">
        <w:rPr>
          <w:rFonts w:ascii="Times New Roman" w:hAnsi="Times New Roman" w:cs="Times New Roman"/>
          <w:sz w:val="24"/>
          <w:szCs w:val="24"/>
        </w:rPr>
        <w:t xml:space="preserve"> cattle</w:t>
      </w:r>
      <w:r w:rsidR="00BA6A3D" w:rsidRPr="00F833AE">
        <w:rPr>
          <w:rFonts w:ascii="Times New Roman" w:hAnsi="Times New Roman" w:cs="Times New Roman"/>
          <w:sz w:val="24"/>
          <w:szCs w:val="24"/>
        </w:rPr>
        <w:t xml:space="preserve">, daily two hours of </w:t>
      </w:r>
      <w:r w:rsidRPr="00F833AE">
        <w:rPr>
          <w:rFonts w:ascii="Times New Roman" w:hAnsi="Times New Roman" w:cs="Times New Roman"/>
          <w:sz w:val="24"/>
          <w:szCs w:val="24"/>
        </w:rPr>
        <w:t>observation o</w:t>
      </w:r>
      <w:r w:rsidR="00BA6A3D" w:rsidRPr="00F833AE">
        <w:rPr>
          <w:rFonts w:ascii="Times New Roman" w:hAnsi="Times New Roman" w:cs="Times New Roman"/>
          <w:sz w:val="24"/>
          <w:szCs w:val="24"/>
        </w:rPr>
        <w:t>n</w:t>
      </w:r>
      <w:r w:rsidR="000800C2">
        <w:rPr>
          <w:rFonts w:ascii="Times New Roman" w:hAnsi="Times New Roman" w:cs="Times New Roman"/>
          <w:sz w:val="24"/>
          <w:szCs w:val="24"/>
        </w:rPr>
        <w:t xml:space="preserve"> </w:t>
      </w:r>
      <w:r w:rsidR="00533D57" w:rsidRPr="00F833AE">
        <w:rPr>
          <w:rFonts w:ascii="Times New Roman" w:hAnsi="Times New Roman" w:cs="Times New Roman"/>
          <w:sz w:val="24"/>
          <w:szCs w:val="24"/>
        </w:rPr>
        <w:t xml:space="preserve">morning with </w:t>
      </w:r>
      <w:r w:rsidRPr="00F833AE">
        <w:rPr>
          <w:rFonts w:ascii="Times New Roman" w:hAnsi="Times New Roman" w:cs="Times New Roman"/>
          <w:sz w:val="24"/>
          <w:szCs w:val="24"/>
        </w:rPr>
        <w:t xml:space="preserve">a </w:t>
      </w:r>
      <w:r w:rsidR="00BA6A3D" w:rsidRPr="00F833AE">
        <w:rPr>
          <w:rFonts w:ascii="Times New Roman" w:hAnsi="Times New Roman" w:cs="Times New Roman"/>
          <w:sz w:val="24"/>
          <w:szCs w:val="24"/>
        </w:rPr>
        <w:t xml:space="preserve">selected cow </w:t>
      </w:r>
      <w:r w:rsidRPr="00F833AE">
        <w:rPr>
          <w:rFonts w:ascii="Times New Roman" w:hAnsi="Times New Roman" w:cs="Times New Roman"/>
          <w:sz w:val="24"/>
          <w:szCs w:val="24"/>
        </w:rPr>
        <w:t>w</w:t>
      </w:r>
      <w:r w:rsidR="00BA6A3D" w:rsidRPr="00F833AE">
        <w:rPr>
          <w:rFonts w:ascii="Times New Roman" w:hAnsi="Times New Roman" w:cs="Times New Roman"/>
          <w:sz w:val="24"/>
          <w:szCs w:val="24"/>
        </w:rPr>
        <w:t>as</w:t>
      </w:r>
      <w:r w:rsidRPr="00F833AE">
        <w:rPr>
          <w:rFonts w:ascii="Times New Roman" w:hAnsi="Times New Roman" w:cs="Times New Roman"/>
          <w:sz w:val="24"/>
          <w:szCs w:val="24"/>
        </w:rPr>
        <w:t xml:space="preserve"> done. Type of birds and their particular mechanism of food collection </w:t>
      </w:r>
      <w:r w:rsidR="00533D57" w:rsidRPr="00F833AE">
        <w:rPr>
          <w:rFonts w:ascii="Times New Roman" w:hAnsi="Times New Roman" w:cs="Times New Roman"/>
          <w:sz w:val="24"/>
          <w:szCs w:val="24"/>
        </w:rPr>
        <w:t xml:space="preserve">with number of </w:t>
      </w:r>
      <w:r w:rsidR="00B940F3" w:rsidRPr="00F833AE">
        <w:rPr>
          <w:rFonts w:ascii="Times New Roman" w:hAnsi="Times New Roman" w:cs="Times New Roman"/>
          <w:sz w:val="24"/>
          <w:szCs w:val="24"/>
        </w:rPr>
        <w:t>tick</w:t>
      </w:r>
      <w:r w:rsidR="00533D57" w:rsidRPr="00F833AE">
        <w:rPr>
          <w:rFonts w:ascii="Times New Roman" w:hAnsi="Times New Roman" w:cs="Times New Roman"/>
          <w:sz w:val="24"/>
          <w:szCs w:val="24"/>
        </w:rPr>
        <w:t xml:space="preserve"> collected</w:t>
      </w:r>
      <w:r w:rsidR="00B46306">
        <w:rPr>
          <w:rFonts w:ascii="Times New Roman" w:hAnsi="Times New Roman" w:cs="Times New Roman"/>
          <w:sz w:val="24"/>
          <w:szCs w:val="24"/>
        </w:rPr>
        <w:t xml:space="preserve"> </w:t>
      </w:r>
      <w:r w:rsidRPr="00F833AE">
        <w:rPr>
          <w:rFonts w:ascii="Times New Roman" w:hAnsi="Times New Roman" w:cs="Times New Roman"/>
          <w:sz w:val="24"/>
          <w:szCs w:val="24"/>
        </w:rPr>
        <w:t>were</w:t>
      </w:r>
      <w:r w:rsidR="00BA6A3D" w:rsidRPr="00F833AE">
        <w:rPr>
          <w:rFonts w:ascii="Times New Roman" w:hAnsi="Times New Roman" w:cs="Times New Roman"/>
          <w:sz w:val="24"/>
          <w:szCs w:val="24"/>
        </w:rPr>
        <w:t xml:space="preserve"> keenly noted</w:t>
      </w:r>
      <w:r w:rsidR="00757B61" w:rsidRPr="00F833AE">
        <w:rPr>
          <w:rFonts w:ascii="Times New Roman" w:hAnsi="Times New Roman" w:cs="Times New Roman"/>
          <w:sz w:val="24"/>
          <w:szCs w:val="24"/>
        </w:rPr>
        <w:t>.</w:t>
      </w:r>
    </w:p>
    <w:p w14:paraId="19AF861E" w14:textId="77777777" w:rsidR="004B10CE" w:rsidRDefault="00843D8D" w:rsidP="004B10CE">
      <w:pPr>
        <w:tabs>
          <w:tab w:val="left" w:pos="397"/>
        </w:tabs>
        <w:autoSpaceDE w:val="0"/>
        <w:autoSpaceDN w:val="0"/>
        <w:adjustRightInd w:val="0"/>
        <w:spacing w:after="170" w:line="360" w:lineRule="auto"/>
        <w:ind w:firstLine="567"/>
        <w:jc w:val="both"/>
        <w:rPr>
          <w:rFonts w:ascii="Times New Roman" w:hAnsi="Times New Roman" w:cs="Times New Roman"/>
          <w:b/>
          <w:bCs/>
          <w:caps/>
          <w:color w:val="000000"/>
          <w:sz w:val="24"/>
          <w:szCs w:val="24"/>
        </w:rPr>
      </w:pPr>
      <w:r w:rsidRPr="00F833AE">
        <w:rPr>
          <w:rFonts w:ascii="Times New Roman" w:hAnsi="Times New Roman" w:cs="Times New Roman"/>
          <w:b/>
          <w:bCs/>
          <w:caps/>
          <w:color w:val="000000"/>
          <w:sz w:val="24"/>
          <w:szCs w:val="24"/>
        </w:rPr>
        <w:t>Results</w:t>
      </w:r>
    </w:p>
    <w:p w14:paraId="7DB8F93F" w14:textId="77777777" w:rsidR="00157BCE" w:rsidRPr="00F833AE" w:rsidRDefault="003F03DB" w:rsidP="003F03DB">
      <w:pPr>
        <w:tabs>
          <w:tab w:val="left" w:pos="397"/>
        </w:tabs>
        <w:autoSpaceDE w:val="0"/>
        <w:autoSpaceDN w:val="0"/>
        <w:adjustRightInd w:val="0"/>
        <w:spacing w:after="170" w:line="360" w:lineRule="auto"/>
        <w:jc w:val="both"/>
        <w:rPr>
          <w:rFonts w:ascii="Times New Roman" w:hAnsi="Times New Roman" w:cs="Times New Roman"/>
          <w:b/>
          <w:bCs/>
          <w:caps/>
          <w:sz w:val="24"/>
          <w:szCs w:val="24"/>
        </w:rPr>
      </w:pPr>
      <w:r>
        <w:rPr>
          <w:rFonts w:ascii="Times New Roman" w:hAnsi="Times New Roman" w:cs="Times New Roman"/>
          <w:sz w:val="24"/>
          <w:szCs w:val="24"/>
        </w:rPr>
        <w:tab/>
      </w:r>
      <w:r w:rsidR="00843D8D" w:rsidRPr="00F833AE">
        <w:rPr>
          <w:rFonts w:ascii="Times New Roman" w:hAnsi="Times New Roman" w:cs="Times New Roman"/>
          <w:sz w:val="24"/>
          <w:szCs w:val="24"/>
        </w:rPr>
        <w:t xml:space="preserve">The mode of infestation of ticks on different body </w:t>
      </w:r>
      <w:r w:rsidR="00BD0040" w:rsidRPr="00F833AE">
        <w:rPr>
          <w:rFonts w:ascii="Times New Roman" w:hAnsi="Times New Roman" w:cs="Times New Roman"/>
          <w:sz w:val="24"/>
          <w:szCs w:val="24"/>
        </w:rPr>
        <w:t>parts of</w:t>
      </w:r>
      <w:r w:rsidR="00843D8D" w:rsidRPr="00F833AE">
        <w:rPr>
          <w:rFonts w:ascii="Times New Roman" w:hAnsi="Times New Roman" w:cs="Times New Roman"/>
          <w:sz w:val="24"/>
          <w:szCs w:val="24"/>
        </w:rPr>
        <w:t xml:space="preserve"> the cattle from various </w:t>
      </w:r>
      <w:r w:rsidR="00B940F3" w:rsidRPr="00F833AE">
        <w:rPr>
          <w:rFonts w:ascii="Times New Roman" w:hAnsi="Times New Roman" w:cs="Times New Roman"/>
          <w:sz w:val="24"/>
          <w:szCs w:val="24"/>
        </w:rPr>
        <w:t xml:space="preserve">locality </w:t>
      </w:r>
      <w:r w:rsidR="00843D8D" w:rsidRPr="00F833AE">
        <w:rPr>
          <w:rFonts w:ascii="Times New Roman" w:hAnsi="Times New Roman" w:cs="Times New Roman"/>
          <w:sz w:val="24"/>
          <w:szCs w:val="24"/>
        </w:rPr>
        <w:t xml:space="preserve">of Palakkad </w:t>
      </w:r>
      <w:r w:rsidR="00B940F3" w:rsidRPr="00F833AE">
        <w:rPr>
          <w:rFonts w:ascii="Times New Roman" w:hAnsi="Times New Roman" w:cs="Times New Roman"/>
          <w:sz w:val="24"/>
          <w:szCs w:val="24"/>
        </w:rPr>
        <w:t xml:space="preserve">during the entire period of study </w:t>
      </w:r>
      <w:r w:rsidR="00843D8D" w:rsidRPr="00F833AE">
        <w:rPr>
          <w:rFonts w:ascii="Times New Roman" w:hAnsi="Times New Roman" w:cs="Times New Roman"/>
          <w:sz w:val="24"/>
          <w:szCs w:val="24"/>
        </w:rPr>
        <w:t xml:space="preserve">shows </w:t>
      </w:r>
      <w:r w:rsidR="00BD0040" w:rsidRPr="00F833AE">
        <w:rPr>
          <w:rFonts w:ascii="Times New Roman" w:hAnsi="Times New Roman" w:cs="Times New Roman"/>
          <w:sz w:val="24"/>
          <w:szCs w:val="24"/>
        </w:rPr>
        <w:t>striking results</w:t>
      </w:r>
      <w:r w:rsidR="00843D8D" w:rsidRPr="00F833AE">
        <w:rPr>
          <w:rFonts w:ascii="Times New Roman" w:hAnsi="Times New Roman" w:cs="Times New Roman"/>
          <w:sz w:val="24"/>
          <w:szCs w:val="24"/>
        </w:rPr>
        <w:t xml:space="preserve">. The population </w:t>
      </w:r>
      <w:r w:rsidR="00B940F3" w:rsidRPr="00F833AE">
        <w:rPr>
          <w:rFonts w:ascii="Times New Roman" w:hAnsi="Times New Roman" w:cs="Times New Roman"/>
          <w:sz w:val="24"/>
          <w:szCs w:val="24"/>
        </w:rPr>
        <w:t>fluctuation</w:t>
      </w:r>
      <w:r w:rsidR="00843D8D" w:rsidRPr="00F833AE">
        <w:rPr>
          <w:rFonts w:ascii="Times New Roman" w:hAnsi="Times New Roman" w:cs="Times New Roman"/>
          <w:sz w:val="24"/>
          <w:szCs w:val="24"/>
        </w:rPr>
        <w:t xml:space="preserve"> and the predation </w:t>
      </w:r>
      <w:r w:rsidR="00BD0040" w:rsidRPr="00F833AE">
        <w:rPr>
          <w:rFonts w:ascii="Times New Roman" w:hAnsi="Times New Roman" w:cs="Times New Roman"/>
          <w:sz w:val="24"/>
          <w:szCs w:val="24"/>
        </w:rPr>
        <w:t>by birds</w:t>
      </w:r>
      <w:r w:rsidR="00843D8D" w:rsidRPr="00F833AE">
        <w:rPr>
          <w:rFonts w:ascii="Times New Roman" w:hAnsi="Times New Roman" w:cs="Times New Roman"/>
          <w:sz w:val="24"/>
          <w:szCs w:val="24"/>
        </w:rPr>
        <w:t xml:space="preserve"> were also recorded.</w:t>
      </w:r>
    </w:p>
    <w:p w14:paraId="3C3EE99C" w14:textId="77777777" w:rsidR="006D3E1C" w:rsidRDefault="006D3E1C" w:rsidP="0027618E">
      <w:pPr>
        <w:tabs>
          <w:tab w:val="left" w:pos="737"/>
          <w:tab w:val="center" w:pos="1757"/>
          <w:tab w:val="center" w:pos="6236"/>
        </w:tabs>
        <w:autoSpaceDE w:val="0"/>
        <w:autoSpaceDN w:val="0"/>
        <w:adjustRightInd w:val="0"/>
        <w:spacing w:after="57" w:line="360" w:lineRule="auto"/>
        <w:jc w:val="both"/>
        <w:rPr>
          <w:rFonts w:ascii="Times New Roman" w:hAnsi="Times New Roman" w:cs="Times New Roman"/>
          <w:b/>
          <w:bCs/>
          <w:sz w:val="24"/>
          <w:szCs w:val="24"/>
        </w:rPr>
      </w:pPr>
    </w:p>
    <w:p w14:paraId="5494EC19" w14:textId="77777777" w:rsidR="006D3E1C" w:rsidRDefault="006D3E1C" w:rsidP="0027618E">
      <w:pPr>
        <w:tabs>
          <w:tab w:val="left" w:pos="737"/>
          <w:tab w:val="center" w:pos="1757"/>
          <w:tab w:val="center" w:pos="6236"/>
        </w:tabs>
        <w:autoSpaceDE w:val="0"/>
        <w:autoSpaceDN w:val="0"/>
        <w:adjustRightInd w:val="0"/>
        <w:spacing w:after="57" w:line="360" w:lineRule="auto"/>
        <w:jc w:val="both"/>
        <w:rPr>
          <w:rFonts w:ascii="Times New Roman" w:hAnsi="Times New Roman" w:cs="Times New Roman"/>
          <w:b/>
          <w:bCs/>
          <w:sz w:val="24"/>
          <w:szCs w:val="24"/>
        </w:rPr>
      </w:pPr>
    </w:p>
    <w:p w14:paraId="70326088" w14:textId="77777777" w:rsidR="00DD50C6" w:rsidRPr="0027618E" w:rsidRDefault="00843D8D" w:rsidP="0027618E">
      <w:pPr>
        <w:tabs>
          <w:tab w:val="left" w:pos="737"/>
          <w:tab w:val="center" w:pos="1757"/>
          <w:tab w:val="center" w:pos="6236"/>
        </w:tabs>
        <w:autoSpaceDE w:val="0"/>
        <w:autoSpaceDN w:val="0"/>
        <w:adjustRightInd w:val="0"/>
        <w:spacing w:after="57" w:line="360" w:lineRule="auto"/>
        <w:jc w:val="both"/>
        <w:rPr>
          <w:rFonts w:ascii="Times New Roman" w:hAnsi="Times New Roman" w:cs="Times New Roman"/>
          <w:b/>
          <w:bCs/>
          <w:sz w:val="24"/>
          <w:szCs w:val="24"/>
        </w:rPr>
      </w:pPr>
      <w:r w:rsidRPr="0027618E">
        <w:rPr>
          <w:rFonts w:ascii="Times New Roman" w:hAnsi="Times New Roman" w:cs="Times New Roman"/>
          <w:b/>
          <w:bCs/>
          <w:sz w:val="24"/>
          <w:szCs w:val="24"/>
        </w:rPr>
        <w:t>Tick Species from various locations</w:t>
      </w:r>
    </w:p>
    <w:p w14:paraId="57AE3F5C" w14:textId="77777777" w:rsidR="003904DC" w:rsidRPr="0027618E" w:rsidRDefault="003F03DB" w:rsidP="0027618E">
      <w:pPr>
        <w:tabs>
          <w:tab w:val="left" w:pos="737"/>
          <w:tab w:val="center" w:pos="1757"/>
          <w:tab w:val="center" w:pos="6236"/>
        </w:tabs>
        <w:autoSpaceDE w:val="0"/>
        <w:autoSpaceDN w:val="0"/>
        <w:adjustRightInd w:val="0"/>
        <w:spacing w:after="57" w:line="360" w:lineRule="auto"/>
        <w:jc w:val="both"/>
        <w:rPr>
          <w:rFonts w:ascii="Times New Roman" w:hAnsi="Times New Roman" w:cs="Times New Roman"/>
          <w:sz w:val="24"/>
          <w:szCs w:val="24"/>
        </w:rPr>
      </w:pPr>
      <w:r w:rsidRPr="0027618E">
        <w:rPr>
          <w:rFonts w:ascii="Times New Roman" w:hAnsi="Times New Roman" w:cs="Times New Roman"/>
          <w:sz w:val="24"/>
          <w:szCs w:val="24"/>
        </w:rPr>
        <w:t>A total</w:t>
      </w:r>
      <w:r w:rsidR="00843D8D" w:rsidRPr="0027618E">
        <w:rPr>
          <w:rFonts w:ascii="Times New Roman" w:hAnsi="Times New Roman" w:cs="Times New Roman"/>
          <w:sz w:val="24"/>
          <w:szCs w:val="24"/>
        </w:rPr>
        <w:t xml:space="preserve"> of 1917 ticks of 10 study animals from 4 sites </w:t>
      </w:r>
      <w:r w:rsidRPr="0027618E">
        <w:rPr>
          <w:rFonts w:ascii="Times New Roman" w:hAnsi="Times New Roman" w:cs="Times New Roman"/>
          <w:sz w:val="24"/>
          <w:szCs w:val="24"/>
        </w:rPr>
        <w:t>show</w:t>
      </w:r>
      <w:r w:rsidR="00843D8D" w:rsidRPr="0027618E">
        <w:rPr>
          <w:rFonts w:ascii="Times New Roman" w:hAnsi="Times New Roman" w:cs="Times New Roman"/>
          <w:sz w:val="24"/>
          <w:szCs w:val="24"/>
        </w:rPr>
        <w:t xml:space="preserve"> three genera </w:t>
      </w:r>
      <w:r w:rsidRPr="0027618E">
        <w:rPr>
          <w:rFonts w:ascii="Times New Roman" w:hAnsi="Times New Roman" w:cs="Times New Roman"/>
          <w:sz w:val="24"/>
          <w:szCs w:val="24"/>
        </w:rPr>
        <w:t>comprising five</w:t>
      </w:r>
      <w:r w:rsidR="00843D8D" w:rsidRPr="0027618E">
        <w:rPr>
          <w:rFonts w:ascii="Times New Roman" w:hAnsi="Times New Roman" w:cs="Times New Roman"/>
          <w:sz w:val="24"/>
          <w:szCs w:val="24"/>
        </w:rPr>
        <w:t xml:space="preserve"> species. These includes </w:t>
      </w:r>
      <w:r w:rsidR="00843D8D" w:rsidRPr="0027618E">
        <w:rPr>
          <w:rFonts w:ascii="Times New Roman" w:hAnsi="Times New Roman" w:cs="Times New Roman"/>
          <w:i/>
          <w:iCs/>
          <w:sz w:val="24"/>
          <w:szCs w:val="24"/>
        </w:rPr>
        <w:t>Rhipicephalus</w:t>
      </w:r>
      <w:r w:rsidR="00157E19">
        <w:rPr>
          <w:rFonts w:ascii="Times New Roman" w:hAnsi="Times New Roman" w:cs="Times New Roman"/>
          <w:i/>
          <w:iCs/>
          <w:sz w:val="24"/>
          <w:szCs w:val="24"/>
        </w:rPr>
        <w:t xml:space="preserve"> </w:t>
      </w:r>
      <w:proofErr w:type="spellStart"/>
      <w:r w:rsidR="00843D8D" w:rsidRPr="0027618E">
        <w:rPr>
          <w:rFonts w:ascii="Times New Roman" w:hAnsi="Times New Roman" w:cs="Times New Roman"/>
          <w:i/>
          <w:iCs/>
          <w:sz w:val="24"/>
          <w:szCs w:val="24"/>
        </w:rPr>
        <w:t>sanguineus</w:t>
      </w:r>
      <w:proofErr w:type="spellEnd"/>
      <w:r w:rsidR="00843D8D" w:rsidRPr="0027618E">
        <w:rPr>
          <w:rFonts w:ascii="Times New Roman" w:hAnsi="Times New Roman" w:cs="Times New Roman"/>
          <w:i/>
          <w:iCs/>
          <w:sz w:val="24"/>
          <w:szCs w:val="24"/>
        </w:rPr>
        <w:t>, Rhipicephalus</w:t>
      </w:r>
      <w:r>
        <w:rPr>
          <w:rFonts w:ascii="Times New Roman" w:hAnsi="Times New Roman" w:cs="Times New Roman"/>
          <w:i/>
          <w:iCs/>
          <w:sz w:val="24"/>
          <w:szCs w:val="24"/>
        </w:rPr>
        <w:t xml:space="preserve"> </w:t>
      </w:r>
      <w:proofErr w:type="spellStart"/>
      <w:proofErr w:type="gramStart"/>
      <w:r w:rsidR="00843D8D" w:rsidRPr="0027618E">
        <w:rPr>
          <w:rFonts w:ascii="Times New Roman" w:hAnsi="Times New Roman" w:cs="Times New Roman"/>
          <w:i/>
          <w:iCs/>
          <w:sz w:val="24"/>
          <w:szCs w:val="24"/>
        </w:rPr>
        <w:t>haemaphysaloides</w:t>
      </w:r>
      <w:proofErr w:type="spellEnd"/>
      <w:r w:rsidR="00843D8D" w:rsidRPr="0027618E">
        <w:rPr>
          <w:rFonts w:ascii="Times New Roman" w:hAnsi="Times New Roman" w:cs="Times New Roman"/>
          <w:i/>
          <w:iCs/>
          <w:sz w:val="24"/>
          <w:szCs w:val="24"/>
        </w:rPr>
        <w:t xml:space="preserve">,  </w:t>
      </w:r>
      <w:proofErr w:type="spellStart"/>
      <w:r w:rsidR="00843D8D" w:rsidRPr="0027618E">
        <w:rPr>
          <w:rFonts w:ascii="Times New Roman" w:hAnsi="Times New Roman" w:cs="Times New Roman"/>
          <w:i/>
          <w:iCs/>
          <w:sz w:val="24"/>
          <w:szCs w:val="24"/>
        </w:rPr>
        <w:t>Haemaphysalis</w:t>
      </w:r>
      <w:proofErr w:type="spellEnd"/>
      <w:proofErr w:type="gramEnd"/>
      <w:r>
        <w:rPr>
          <w:rFonts w:ascii="Times New Roman" w:hAnsi="Times New Roman" w:cs="Times New Roman"/>
          <w:i/>
          <w:iCs/>
          <w:sz w:val="24"/>
          <w:szCs w:val="24"/>
        </w:rPr>
        <w:t xml:space="preserve"> </w:t>
      </w:r>
      <w:proofErr w:type="spellStart"/>
      <w:r w:rsidR="00843D8D" w:rsidRPr="0027618E">
        <w:rPr>
          <w:rFonts w:ascii="Times New Roman" w:hAnsi="Times New Roman" w:cs="Times New Roman"/>
          <w:i/>
          <w:iCs/>
          <w:sz w:val="24"/>
          <w:szCs w:val="24"/>
        </w:rPr>
        <w:t>bipinosa</w:t>
      </w:r>
      <w:proofErr w:type="spellEnd"/>
      <w:r w:rsidR="00843D8D" w:rsidRPr="0027618E">
        <w:rPr>
          <w:rFonts w:ascii="Times New Roman" w:hAnsi="Times New Roman" w:cs="Times New Roman"/>
          <w:i/>
          <w:iCs/>
          <w:sz w:val="24"/>
          <w:szCs w:val="24"/>
        </w:rPr>
        <w:t xml:space="preserve">, </w:t>
      </w:r>
      <w:proofErr w:type="spellStart"/>
      <w:r w:rsidR="00843D8D" w:rsidRPr="0027618E">
        <w:rPr>
          <w:rFonts w:ascii="Times New Roman" w:hAnsi="Times New Roman" w:cs="Times New Roman"/>
          <w:i/>
          <w:iCs/>
          <w:sz w:val="24"/>
          <w:szCs w:val="24"/>
        </w:rPr>
        <w:t>Boophilus</w:t>
      </w:r>
      <w:proofErr w:type="spellEnd"/>
      <w:r>
        <w:rPr>
          <w:rFonts w:ascii="Times New Roman" w:hAnsi="Times New Roman" w:cs="Times New Roman"/>
          <w:i/>
          <w:iCs/>
          <w:sz w:val="24"/>
          <w:szCs w:val="24"/>
        </w:rPr>
        <w:t xml:space="preserve"> </w:t>
      </w:r>
      <w:proofErr w:type="spellStart"/>
      <w:r w:rsidR="00157E19">
        <w:rPr>
          <w:rFonts w:ascii="Times New Roman" w:hAnsi="Times New Roman" w:cs="Times New Roman"/>
          <w:i/>
          <w:iCs/>
          <w:sz w:val="24"/>
          <w:szCs w:val="24"/>
        </w:rPr>
        <w:t>annulatus</w:t>
      </w:r>
      <w:proofErr w:type="spellEnd"/>
      <w:r w:rsidR="00157E19">
        <w:rPr>
          <w:rFonts w:ascii="Times New Roman" w:hAnsi="Times New Roman" w:cs="Times New Roman"/>
          <w:i/>
          <w:iCs/>
          <w:sz w:val="24"/>
          <w:szCs w:val="24"/>
        </w:rPr>
        <w:t xml:space="preserve"> </w:t>
      </w:r>
      <w:r w:rsidR="00157E19" w:rsidRPr="00157E19">
        <w:rPr>
          <w:rFonts w:ascii="Times New Roman" w:hAnsi="Times New Roman" w:cs="Times New Roman"/>
          <w:iCs/>
          <w:sz w:val="24"/>
          <w:szCs w:val="24"/>
        </w:rPr>
        <w:t>and</w:t>
      </w:r>
      <w:r w:rsidR="00157E19">
        <w:rPr>
          <w:rFonts w:ascii="Times New Roman" w:hAnsi="Times New Roman" w:cs="Times New Roman"/>
          <w:i/>
          <w:iCs/>
          <w:sz w:val="24"/>
          <w:szCs w:val="24"/>
        </w:rPr>
        <w:t xml:space="preserve"> </w:t>
      </w:r>
      <w:r w:rsidR="00843D8D" w:rsidRPr="0027618E">
        <w:rPr>
          <w:rFonts w:ascii="Times New Roman" w:hAnsi="Times New Roman" w:cs="Times New Roman"/>
          <w:i/>
          <w:iCs/>
          <w:sz w:val="24"/>
          <w:szCs w:val="24"/>
        </w:rPr>
        <w:t xml:space="preserve"> </w:t>
      </w:r>
      <w:proofErr w:type="spellStart"/>
      <w:r w:rsidR="00843D8D" w:rsidRPr="0027618E">
        <w:rPr>
          <w:rFonts w:ascii="Times New Roman" w:hAnsi="Times New Roman" w:cs="Times New Roman"/>
          <w:i/>
          <w:iCs/>
          <w:sz w:val="24"/>
          <w:szCs w:val="24"/>
        </w:rPr>
        <w:t>Boophilus</w:t>
      </w:r>
      <w:proofErr w:type="spellEnd"/>
      <w:r>
        <w:rPr>
          <w:rFonts w:ascii="Times New Roman" w:hAnsi="Times New Roman" w:cs="Times New Roman"/>
          <w:i/>
          <w:iCs/>
          <w:sz w:val="24"/>
          <w:szCs w:val="24"/>
        </w:rPr>
        <w:t xml:space="preserve"> </w:t>
      </w:r>
      <w:proofErr w:type="spellStart"/>
      <w:r w:rsidR="00843D8D" w:rsidRPr="0027618E">
        <w:rPr>
          <w:rFonts w:ascii="Times New Roman" w:hAnsi="Times New Roman" w:cs="Times New Roman"/>
          <w:i/>
          <w:iCs/>
          <w:sz w:val="24"/>
          <w:szCs w:val="24"/>
        </w:rPr>
        <w:t>decoloratus</w:t>
      </w:r>
      <w:proofErr w:type="spellEnd"/>
      <w:r w:rsidR="003904DC" w:rsidRPr="0027618E">
        <w:rPr>
          <w:rFonts w:ascii="Times New Roman" w:hAnsi="Times New Roman" w:cs="Times New Roman"/>
          <w:sz w:val="24"/>
          <w:szCs w:val="24"/>
        </w:rPr>
        <w:t>.</w:t>
      </w:r>
    </w:p>
    <w:p w14:paraId="52C1934C" w14:textId="77777777" w:rsidR="0027618E" w:rsidRDefault="00B940F3" w:rsidP="0027618E">
      <w:pPr>
        <w:tabs>
          <w:tab w:val="left" w:pos="737"/>
        </w:tabs>
        <w:autoSpaceDE w:val="0"/>
        <w:autoSpaceDN w:val="0"/>
        <w:adjustRightInd w:val="0"/>
        <w:spacing w:before="113" w:after="170" w:line="360" w:lineRule="auto"/>
        <w:jc w:val="both"/>
        <w:rPr>
          <w:rFonts w:ascii="Times New Roman" w:hAnsi="Times New Roman" w:cs="Times New Roman"/>
          <w:b/>
          <w:bCs/>
          <w:sz w:val="24"/>
          <w:szCs w:val="24"/>
        </w:rPr>
      </w:pPr>
      <w:r w:rsidRPr="00F833AE">
        <w:rPr>
          <w:rFonts w:ascii="Times New Roman" w:hAnsi="Times New Roman" w:cs="Times New Roman"/>
          <w:b/>
          <w:bCs/>
          <w:sz w:val="24"/>
          <w:szCs w:val="24"/>
        </w:rPr>
        <w:t>Population dynamics</w:t>
      </w:r>
      <w:r w:rsidR="000800C2">
        <w:rPr>
          <w:rFonts w:ascii="Times New Roman" w:hAnsi="Times New Roman" w:cs="Times New Roman"/>
          <w:b/>
          <w:bCs/>
          <w:sz w:val="24"/>
          <w:szCs w:val="24"/>
        </w:rPr>
        <w:t xml:space="preserve"> </w:t>
      </w:r>
      <w:r w:rsidRPr="00F833AE">
        <w:rPr>
          <w:rFonts w:ascii="Times New Roman" w:hAnsi="Times New Roman" w:cs="Times New Roman"/>
          <w:b/>
          <w:bCs/>
          <w:sz w:val="24"/>
          <w:szCs w:val="24"/>
        </w:rPr>
        <w:t>during the season</w:t>
      </w:r>
    </w:p>
    <w:p w14:paraId="673CB382" w14:textId="77777777" w:rsidR="00432028" w:rsidRPr="00F833AE" w:rsidRDefault="00843D8D" w:rsidP="0027618E">
      <w:pPr>
        <w:tabs>
          <w:tab w:val="left" w:pos="737"/>
        </w:tabs>
        <w:autoSpaceDE w:val="0"/>
        <w:autoSpaceDN w:val="0"/>
        <w:adjustRightInd w:val="0"/>
        <w:spacing w:before="113" w:after="170" w:line="360" w:lineRule="auto"/>
        <w:jc w:val="both"/>
        <w:rPr>
          <w:rFonts w:ascii="Times New Roman" w:hAnsi="Times New Roman" w:cs="Times New Roman"/>
          <w:sz w:val="24"/>
          <w:szCs w:val="24"/>
        </w:rPr>
      </w:pPr>
      <w:r w:rsidRPr="00F833AE">
        <w:rPr>
          <w:rFonts w:ascii="Times New Roman" w:hAnsi="Times New Roman" w:cs="Times New Roman"/>
          <w:sz w:val="24"/>
          <w:szCs w:val="24"/>
        </w:rPr>
        <w:t xml:space="preserve">The tick infestation is </w:t>
      </w:r>
      <w:r w:rsidR="00B940F3" w:rsidRPr="00F833AE">
        <w:rPr>
          <w:rFonts w:ascii="Times New Roman" w:hAnsi="Times New Roman" w:cs="Times New Roman"/>
          <w:sz w:val="24"/>
          <w:szCs w:val="24"/>
        </w:rPr>
        <w:t>significantly higher</w:t>
      </w:r>
      <w:r w:rsidRPr="00F833AE">
        <w:rPr>
          <w:rFonts w:ascii="Times New Roman" w:hAnsi="Times New Roman" w:cs="Times New Roman"/>
          <w:sz w:val="24"/>
          <w:szCs w:val="24"/>
        </w:rPr>
        <w:t xml:space="preserve"> in dry season </w:t>
      </w:r>
      <w:proofErr w:type="spellStart"/>
      <w:r w:rsidRPr="00F833AE">
        <w:rPr>
          <w:rFonts w:ascii="Times New Roman" w:hAnsi="Times New Roman" w:cs="Times New Roman"/>
          <w:sz w:val="24"/>
          <w:szCs w:val="24"/>
        </w:rPr>
        <w:t>i.e</w:t>
      </w:r>
      <w:proofErr w:type="spellEnd"/>
      <w:r w:rsidRPr="00F833AE">
        <w:rPr>
          <w:rFonts w:ascii="Times New Roman" w:hAnsi="Times New Roman" w:cs="Times New Roman"/>
          <w:sz w:val="24"/>
          <w:szCs w:val="24"/>
        </w:rPr>
        <w:t xml:space="preserve"> May (Table </w:t>
      </w:r>
      <w:r w:rsidR="00157E19">
        <w:rPr>
          <w:rFonts w:ascii="Times New Roman" w:hAnsi="Times New Roman" w:cs="Times New Roman"/>
          <w:sz w:val="24"/>
          <w:szCs w:val="24"/>
        </w:rPr>
        <w:t>1</w:t>
      </w:r>
      <w:r w:rsidRPr="00F833AE">
        <w:rPr>
          <w:rFonts w:ascii="Times New Roman" w:hAnsi="Times New Roman" w:cs="Times New Roman"/>
          <w:sz w:val="24"/>
          <w:szCs w:val="24"/>
        </w:rPr>
        <w:t xml:space="preserve">). The total percentage </w:t>
      </w:r>
      <w:r w:rsidR="003F03DB" w:rsidRPr="00F833AE">
        <w:rPr>
          <w:rFonts w:ascii="Times New Roman" w:hAnsi="Times New Roman" w:cs="Times New Roman"/>
          <w:sz w:val="24"/>
          <w:szCs w:val="24"/>
        </w:rPr>
        <w:t>of tick</w:t>
      </w:r>
      <w:r w:rsidR="003F03DB">
        <w:rPr>
          <w:rFonts w:ascii="Times New Roman" w:hAnsi="Times New Roman" w:cs="Times New Roman"/>
          <w:sz w:val="24"/>
          <w:szCs w:val="24"/>
        </w:rPr>
        <w:t xml:space="preserve"> infestation in May is 29%</w:t>
      </w:r>
      <w:r w:rsidRPr="00F833AE">
        <w:rPr>
          <w:rFonts w:ascii="Times New Roman" w:hAnsi="Times New Roman" w:cs="Times New Roman"/>
          <w:sz w:val="24"/>
          <w:szCs w:val="24"/>
        </w:rPr>
        <w:t xml:space="preserve"> followed by March 22%</w:t>
      </w:r>
      <w:r w:rsidR="00985360" w:rsidRPr="00F833AE">
        <w:rPr>
          <w:rFonts w:ascii="Times New Roman" w:hAnsi="Times New Roman" w:cs="Times New Roman"/>
          <w:sz w:val="24"/>
          <w:szCs w:val="24"/>
        </w:rPr>
        <w:t>; The</w:t>
      </w:r>
      <w:r w:rsidRPr="00F833AE">
        <w:rPr>
          <w:rFonts w:ascii="Times New Roman" w:hAnsi="Times New Roman" w:cs="Times New Roman"/>
          <w:sz w:val="24"/>
          <w:szCs w:val="24"/>
        </w:rPr>
        <w:t xml:space="preserve"> months of April and June showed 17% tick </w:t>
      </w:r>
      <w:r w:rsidR="00985360" w:rsidRPr="00F833AE">
        <w:rPr>
          <w:rFonts w:ascii="Times New Roman" w:hAnsi="Times New Roman" w:cs="Times New Roman"/>
          <w:sz w:val="24"/>
          <w:szCs w:val="24"/>
        </w:rPr>
        <w:t xml:space="preserve">infestation. </w:t>
      </w:r>
      <w:r w:rsidRPr="00F833AE">
        <w:rPr>
          <w:rFonts w:ascii="Times New Roman" w:hAnsi="Times New Roman" w:cs="Times New Roman"/>
          <w:sz w:val="24"/>
          <w:szCs w:val="24"/>
        </w:rPr>
        <w:t xml:space="preserve">The least tick infestation was found </w:t>
      </w:r>
      <w:r w:rsidR="00BD0040" w:rsidRPr="00F833AE">
        <w:rPr>
          <w:rFonts w:ascii="Times New Roman" w:hAnsi="Times New Roman" w:cs="Times New Roman"/>
          <w:sz w:val="24"/>
          <w:szCs w:val="24"/>
        </w:rPr>
        <w:t>in February</w:t>
      </w:r>
      <w:r w:rsidRPr="00F833AE">
        <w:rPr>
          <w:rFonts w:ascii="Times New Roman" w:hAnsi="Times New Roman" w:cs="Times New Roman"/>
          <w:sz w:val="24"/>
          <w:szCs w:val="24"/>
        </w:rPr>
        <w:t xml:space="preserve"> (Table </w:t>
      </w:r>
      <w:r w:rsidR="00B940F3" w:rsidRPr="00F833AE">
        <w:rPr>
          <w:rFonts w:ascii="Times New Roman" w:hAnsi="Times New Roman" w:cs="Times New Roman"/>
          <w:sz w:val="24"/>
          <w:szCs w:val="24"/>
        </w:rPr>
        <w:t xml:space="preserve">1 </w:t>
      </w:r>
      <w:r w:rsidR="003F03DB">
        <w:rPr>
          <w:rFonts w:ascii="Times New Roman" w:hAnsi="Times New Roman" w:cs="Times New Roman"/>
          <w:sz w:val="24"/>
          <w:szCs w:val="24"/>
        </w:rPr>
        <w:t xml:space="preserve">&amp; </w:t>
      </w:r>
      <w:r w:rsidRPr="00F833AE">
        <w:rPr>
          <w:rFonts w:ascii="Times New Roman" w:hAnsi="Times New Roman" w:cs="Times New Roman"/>
          <w:sz w:val="24"/>
          <w:szCs w:val="24"/>
        </w:rPr>
        <w:t xml:space="preserve">Fig. </w:t>
      </w:r>
      <w:r w:rsidR="003F03DB">
        <w:rPr>
          <w:rFonts w:ascii="Times New Roman" w:hAnsi="Times New Roman" w:cs="Times New Roman"/>
          <w:sz w:val="24"/>
          <w:szCs w:val="24"/>
        </w:rPr>
        <w:t>1</w:t>
      </w:r>
      <w:r w:rsidRPr="00F833AE">
        <w:rPr>
          <w:rFonts w:ascii="Times New Roman" w:hAnsi="Times New Roman" w:cs="Times New Roman"/>
          <w:sz w:val="24"/>
          <w:szCs w:val="24"/>
        </w:rPr>
        <w:t>)</w:t>
      </w:r>
    </w:p>
    <w:p w14:paraId="1EBF6775" w14:textId="77777777" w:rsidR="00843D8D" w:rsidRPr="00F833AE" w:rsidRDefault="00843D8D" w:rsidP="0027618E">
      <w:pPr>
        <w:tabs>
          <w:tab w:val="left" w:pos="1304"/>
          <w:tab w:val="center" w:pos="1757"/>
          <w:tab w:val="center" w:pos="6236"/>
        </w:tabs>
        <w:autoSpaceDE w:val="0"/>
        <w:autoSpaceDN w:val="0"/>
        <w:adjustRightInd w:val="0"/>
        <w:spacing w:after="0" w:line="360" w:lineRule="auto"/>
        <w:ind w:left="720" w:hanging="720"/>
        <w:jc w:val="both"/>
        <w:rPr>
          <w:rFonts w:ascii="Times New Roman" w:hAnsi="Times New Roman" w:cs="Times New Roman"/>
          <w:b/>
          <w:bCs/>
          <w:sz w:val="24"/>
          <w:szCs w:val="24"/>
        </w:rPr>
      </w:pPr>
      <w:r w:rsidRPr="00F833AE">
        <w:rPr>
          <w:rFonts w:ascii="Times New Roman" w:hAnsi="Times New Roman" w:cs="Times New Roman"/>
          <w:sz w:val="24"/>
          <w:szCs w:val="24"/>
        </w:rPr>
        <w:t xml:space="preserve">Table </w:t>
      </w:r>
      <w:r w:rsidR="00157E19" w:rsidRPr="00F833AE">
        <w:rPr>
          <w:rFonts w:ascii="Times New Roman" w:hAnsi="Times New Roman" w:cs="Times New Roman"/>
          <w:sz w:val="24"/>
          <w:szCs w:val="24"/>
        </w:rPr>
        <w:t>1:</w:t>
      </w:r>
      <w:r w:rsidRPr="00F833AE">
        <w:rPr>
          <w:rFonts w:ascii="Times New Roman" w:hAnsi="Times New Roman" w:cs="Times New Roman"/>
          <w:b/>
          <w:bCs/>
          <w:sz w:val="24"/>
          <w:szCs w:val="24"/>
        </w:rPr>
        <w:tab/>
        <w:t xml:space="preserve">Tick Infestation at Various localities during </w:t>
      </w:r>
      <w:r w:rsidR="002776D1" w:rsidRPr="00F833AE">
        <w:rPr>
          <w:rFonts w:ascii="Times New Roman" w:hAnsi="Times New Roman" w:cs="Times New Roman"/>
          <w:b/>
          <w:bCs/>
          <w:sz w:val="24"/>
          <w:szCs w:val="24"/>
        </w:rPr>
        <w:t>pre-monsoon season</w:t>
      </w:r>
      <w:r w:rsidRPr="00F833AE">
        <w:rPr>
          <w:rFonts w:ascii="Times New Roman" w:hAnsi="Times New Roman" w:cs="Times New Roman"/>
          <w:b/>
          <w:bCs/>
          <w:sz w:val="24"/>
          <w:szCs w:val="24"/>
        </w:rPr>
        <w:tab/>
      </w:r>
      <w:r w:rsidRPr="00F833AE">
        <w:rPr>
          <w:rFonts w:ascii="Times New Roman" w:hAnsi="Times New Roman" w:cs="Times New Roman"/>
          <w:b/>
          <w:bCs/>
          <w:sz w:val="24"/>
          <w:szCs w:val="24"/>
        </w:rPr>
        <w:tab/>
      </w:r>
    </w:p>
    <w:tbl>
      <w:tblPr>
        <w:tblStyle w:val="TableGrid"/>
        <w:tblW w:w="9704" w:type="dxa"/>
        <w:tblLook w:val="01E0" w:firstRow="1" w:lastRow="1" w:firstColumn="1" w:lastColumn="1" w:noHBand="0" w:noVBand="0"/>
      </w:tblPr>
      <w:tblGrid>
        <w:gridCol w:w="1524"/>
        <w:gridCol w:w="1205"/>
        <w:gridCol w:w="823"/>
        <w:gridCol w:w="1122"/>
        <w:gridCol w:w="925"/>
        <w:gridCol w:w="908"/>
        <w:gridCol w:w="916"/>
        <w:gridCol w:w="932"/>
        <w:gridCol w:w="1349"/>
      </w:tblGrid>
      <w:tr w:rsidR="002776D1" w:rsidRPr="00F833AE" w14:paraId="1C77ED63" w14:textId="77777777" w:rsidTr="007514DD">
        <w:tc>
          <w:tcPr>
            <w:tcW w:w="1443" w:type="dxa"/>
            <w:vMerge w:val="restart"/>
            <w:tcBorders>
              <w:top w:val="single" w:sz="4" w:space="0" w:color="auto"/>
              <w:left w:val="single" w:sz="4" w:space="0" w:color="auto"/>
              <w:bottom w:val="single" w:sz="4" w:space="0" w:color="auto"/>
              <w:right w:val="single" w:sz="4" w:space="0" w:color="auto"/>
            </w:tcBorders>
            <w:hideMark/>
          </w:tcPr>
          <w:p w14:paraId="2FF0B631" w14:textId="77777777" w:rsidR="002776D1" w:rsidRPr="00F833AE" w:rsidRDefault="002776D1" w:rsidP="00F833AE">
            <w:pPr>
              <w:spacing w:line="360" w:lineRule="auto"/>
              <w:jc w:val="center"/>
              <w:rPr>
                <w:b/>
                <w:sz w:val="24"/>
                <w:szCs w:val="24"/>
              </w:rPr>
            </w:pPr>
            <w:r w:rsidRPr="00F833AE">
              <w:rPr>
                <w:b/>
                <w:sz w:val="24"/>
                <w:szCs w:val="24"/>
              </w:rPr>
              <w:t>LOCATION</w:t>
            </w:r>
          </w:p>
        </w:tc>
        <w:tc>
          <w:tcPr>
            <w:tcW w:w="1265" w:type="dxa"/>
            <w:vMerge w:val="restart"/>
            <w:tcBorders>
              <w:top w:val="single" w:sz="4" w:space="0" w:color="auto"/>
              <w:left w:val="single" w:sz="4" w:space="0" w:color="auto"/>
              <w:bottom w:val="single" w:sz="4" w:space="0" w:color="auto"/>
              <w:right w:val="single" w:sz="4" w:space="0" w:color="auto"/>
            </w:tcBorders>
            <w:hideMark/>
          </w:tcPr>
          <w:p w14:paraId="408A429A" w14:textId="77777777" w:rsidR="002776D1" w:rsidRPr="00F833AE" w:rsidRDefault="002776D1" w:rsidP="00F833AE">
            <w:pPr>
              <w:spacing w:line="360" w:lineRule="auto"/>
              <w:jc w:val="center"/>
              <w:rPr>
                <w:b/>
                <w:sz w:val="24"/>
                <w:szCs w:val="24"/>
              </w:rPr>
            </w:pPr>
            <w:r w:rsidRPr="00F833AE">
              <w:rPr>
                <w:b/>
                <w:sz w:val="24"/>
                <w:szCs w:val="24"/>
              </w:rPr>
              <w:t>Number of Cows Selected</w:t>
            </w:r>
          </w:p>
        </w:tc>
        <w:tc>
          <w:tcPr>
            <w:tcW w:w="5146" w:type="dxa"/>
            <w:gridSpan w:val="5"/>
            <w:tcBorders>
              <w:top w:val="single" w:sz="4" w:space="0" w:color="auto"/>
              <w:left w:val="single" w:sz="4" w:space="0" w:color="auto"/>
              <w:bottom w:val="single" w:sz="4" w:space="0" w:color="auto"/>
              <w:right w:val="single" w:sz="4" w:space="0" w:color="auto"/>
            </w:tcBorders>
            <w:hideMark/>
          </w:tcPr>
          <w:p w14:paraId="1329EEC1" w14:textId="77777777" w:rsidR="002776D1" w:rsidRPr="00F833AE" w:rsidRDefault="002776D1" w:rsidP="00F833AE">
            <w:pPr>
              <w:spacing w:line="360" w:lineRule="auto"/>
              <w:jc w:val="center"/>
              <w:rPr>
                <w:b/>
                <w:sz w:val="24"/>
                <w:szCs w:val="24"/>
              </w:rPr>
            </w:pPr>
            <w:r w:rsidRPr="00F833AE">
              <w:rPr>
                <w:b/>
                <w:sz w:val="24"/>
                <w:szCs w:val="24"/>
              </w:rPr>
              <w:t>Total number of ticks Per Month</w:t>
            </w:r>
          </w:p>
        </w:tc>
        <w:tc>
          <w:tcPr>
            <w:tcW w:w="1007" w:type="dxa"/>
            <w:vMerge w:val="restart"/>
            <w:tcBorders>
              <w:top w:val="single" w:sz="4" w:space="0" w:color="auto"/>
              <w:left w:val="single" w:sz="4" w:space="0" w:color="auto"/>
              <w:bottom w:val="single" w:sz="4" w:space="0" w:color="auto"/>
              <w:right w:val="single" w:sz="4" w:space="0" w:color="auto"/>
            </w:tcBorders>
            <w:hideMark/>
          </w:tcPr>
          <w:p w14:paraId="4AB92FAA" w14:textId="77777777" w:rsidR="002776D1" w:rsidRPr="00F833AE" w:rsidRDefault="002776D1" w:rsidP="00F833AE">
            <w:pPr>
              <w:spacing w:line="360" w:lineRule="auto"/>
              <w:jc w:val="center"/>
              <w:rPr>
                <w:b/>
                <w:sz w:val="24"/>
                <w:szCs w:val="24"/>
              </w:rPr>
            </w:pPr>
            <w:r w:rsidRPr="00F833AE">
              <w:rPr>
                <w:b/>
                <w:sz w:val="24"/>
                <w:szCs w:val="24"/>
              </w:rPr>
              <w:t>Total</w:t>
            </w:r>
          </w:p>
        </w:tc>
        <w:tc>
          <w:tcPr>
            <w:tcW w:w="843" w:type="dxa"/>
            <w:vMerge w:val="restart"/>
            <w:tcBorders>
              <w:top w:val="single" w:sz="4" w:space="0" w:color="auto"/>
              <w:left w:val="single" w:sz="4" w:space="0" w:color="auto"/>
              <w:bottom w:val="single" w:sz="4" w:space="0" w:color="auto"/>
              <w:right w:val="single" w:sz="4" w:space="0" w:color="auto"/>
            </w:tcBorders>
            <w:hideMark/>
          </w:tcPr>
          <w:p w14:paraId="3D666686" w14:textId="77777777" w:rsidR="002776D1" w:rsidRPr="00F833AE" w:rsidRDefault="002776D1" w:rsidP="00F833AE">
            <w:pPr>
              <w:spacing w:line="360" w:lineRule="auto"/>
              <w:jc w:val="center"/>
              <w:rPr>
                <w:b/>
                <w:sz w:val="24"/>
                <w:szCs w:val="24"/>
              </w:rPr>
            </w:pPr>
            <w:r w:rsidRPr="00F833AE">
              <w:rPr>
                <w:b/>
                <w:sz w:val="24"/>
                <w:szCs w:val="24"/>
              </w:rPr>
              <w:t>Percentage</w:t>
            </w:r>
          </w:p>
        </w:tc>
      </w:tr>
      <w:tr w:rsidR="002776D1" w:rsidRPr="00F833AE" w14:paraId="5E8CB4ED" w14:textId="77777777" w:rsidTr="007514DD">
        <w:tc>
          <w:tcPr>
            <w:tcW w:w="0" w:type="auto"/>
            <w:tcBorders>
              <w:top w:val="single" w:sz="4" w:space="0" w:color="auto"/>
              <w:left w:val="single" w:sz="4" w:space="0" w:color="auto"/>
              <w:bottom w:val="single" w:sz="4" w:space="0" w:color="auto"/>
              <w:right w:val="single" w:sz="4" w:space="0" w:color="auto"/>
            </w:tcBorders>
            <w:vAlign w:val="center"/>
            <w:hideMark/>
          </w:tcPr>
          <w:p w14:paraId="3FDAA61D" w14:textId="77777777" w:rsidR="002776D1" w:rsidRPr="00F833AE" w:rsidRDefault="002776D1" w:rsidP="00F833AE">
            <w:pPr>
              <w:spacing w:line="360" w:lineRule="auto"/>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237463" w14:textId="77777777" w:rsidR="002776D1" w:rsidRPr="00F833AE" w:rsidRDefault="002776D1" w:rsidP="00F833AE">
            <w:pPr>
              <w:spacing w:line="360" w:lineRule="auto"/>
              <w:rPr>
                <w:b/>
                <w:sz w:val="24"/>
                <w:szCs w:val="24"/>
              </w:rPr>
            </w:pPr>
          </w:p>
        </w:tc>
        <w:tc>
          <w:tcPr>
            <w:tcW w:w="920" w:type="dxa"/>
            <w:tcBorders>
              <w:top w:val="single" w:sz="4" w:space="0" w:color="auto"/>
              <w:left w:val="single" w:sz="4" w:space="0" w:color="auto"/>
              <w:bottom w:val="single" w:sz="4" w:space="0" w:color="auto"/>
              <w:right w:val="single" w:sz="4" w:space="0" w:color="auto"/>
            </w:tcBorders>
            <w:hideMark/>
          </w:tcPr>
          <w:p w14:paraId="6534C93D" w14:textId="77777777" w:rsidR="002776D1" w:rsidRPr="00F833AE" w:rsidRDefault="002776D1" w:rsidP="00F833AE">
            <w:pPr>
              <w:spacing w:line="360" w:lineRule="auto"/>
              <w:jc w:val="center"/>
              <w:rPr>
                <w:b/>
                <w:sz w:val="24"/>
                <w:szCs w:val="24"/>
              </w:rPr>
            </w:pPr>
            <w:r w:rsidRPr="00F833AE">
              <w:rPr>
                <w:b/>
                <w:sz w:val="24"/>
                <w:szCs w:val="24"/>
              </w:rPr>
              <w:t>Feb</w:t>
            </w:r>
          </w:p>
        </w:tc>
        <w:tc>
          <w:tcPr>
            <w:tcW w:w="1216" w:type="dxa"/>
            <w:tcBorders>
              <w:top w:val="single" w:sz="4" w:space="0" w:color="auto"/>
              <w:left w:val="single" w:sz="4" w:space="0" w:color="auto"/>
              <w:bottom w:val="single" w:sz="4" w:space="0" w:color="auto"/>
              <w:right w:val="single" w:sz="4" w:space="0" w:color="auto"/>
            </w:tcBorders>
            <w:hideMark/>
          </w:tcPr>
          <w:p w14:paraId="351909BE" w14:textId="77777777" w:rsidR="002776D1" w:rsidRPr="00F833AE" w:rsidRDefault="002776D1" w:rsidP="00F833AE">
            <w:pPr>
              <w:spacing w:line="360" w:lineRule="auto"/>
              <w:jc w:val="center"/>
              <w:rPr>
                <w:b/>
                <w:sz w:val="24"/>
                <w:szCs w:val="24"/>
              </w:rPr>
            </w:pPr>
            <w:r w:rsidRPr="00F833AE">
              <w:rPr>
                <w:b/>
                <w:sz w:val="24"/>
                <w:szCs w:val="24"/>
              </w:rPr>
              <w:t>March</w:t>
            </w:r>
          </w:p>
        </w:tc>
        <w:tc>
          <w:tcPr>
            <w:tcW w:w="996" w:type="dxa"/>
            <w:tcBorders>
              <w:top w:val="single" w:sz="4" w:space="0" w:color="auto"/>
              <w:left w:val="single" w:sz="4" w:space="0" w:color="auto"/>
              <w:bottom w:val="single" w:sz="4" w:space="0" w:color="auto"/>
              <w:right w:val="single" w:sz="4" w:space="0" w:color="auto"/>
            </w:tcBorders>
            <w:hideMark/>
          </w:tcPr>
          <w:p w14:paraId="1C979D09" w14:textId="77777777" w:rsidR="002776D1" w:rsidRPr="00F833AE" w:rsidRDefault="002776D1" w:rsidP="00F833AE">
            <w:pPr>
              <w:spacing w:line="360" w:lineRule="auto"/>
              <w:jc w:val="center"/>
              <w:rPr>
                <w:b/>
                <w:sz w:val="24"/>
                <w:szCs w:val="24"/>
              </w:rPr>
            </w:pPr>
            <w:r w:rsidRPr="00F833AE">
              <w:rPr>
                <w:b/>
                <w:sz w:val="24"/>
                <w:szCs w:val="24"/>
              </w:rPr>
              <w:t>April</w:t>
            </w:r>
          </w:p>
        </w:tc>
        <w:tc>
          <w:tcPr>
            <w:tcW w:w="1007" w:type="dxa"/>
            <w:tcBorders>
              <w:top w:val="single" w:sz="4" w:space="0" w:color="auto"/>
              <w:left w:val="single" w:sz="4" w:space="0" w:color="auto"/>
              <w:bottom w:val="single" w:sz="4" w:space="0" w:color="auto"/>
              <w:right w:val="single" w:sz="4" w:space="0" w:color="auto"/>
            </w:tcBorders>
            <w:hideMark/>
          </w:tcPr>
          <w:p w14:paraId="7F702208" w14:textId="77777777" w:rsidR="002776D1" w:rsidRPr="00F833AE" w:rsidRDefault="002776D1" w:rsidP="00F833AE">
            <w:pPr>
              <w:spacing w:line="360" w:lineRule="auto"/>
              <w:jc w:val="center"/>
              <w:rPr>
                <w:b/>
                <w:sz w:val="24"/>
                <w:szCs w:val="24"/>
              </w:rPr>
            </w:pPr>
            <w:r w:rsidRPr="00F833AE">
              <w:rPr>
                <w:b/>
                <w:sz w:val="24"/>
                <w:szCs w:val="24"/>
              </w:rPr>
              <w:t>May</w:t>
            </w:r>
          </w:p>
        </w:tc>
        <w:tc>
          <w:tcPr>
            <w:tcW w:w="1007" w:type="dxa"/>
            <w:tcBorders>
              <w:top w:val="single" w:sz="4" w:space="0" w:color="auto"/>
              <w:left w:val="single" w:sz="4" w:space="0" w:color="auto"/>
              <w:bottom w:val="single" w:sz="4" w:space="0" w:color="auto"/>
              <w:right w:val="single" w:sz="4" w:space="0" w:color="auto"/>
            </w:tcBorders>
            <w:hideMark/>
          </w:tcPr>
          <w:p w14:paraId="0BD67CDA" w14:textId="77777777" w:rsidR="002776D1" w:rsidRPr="00F833AE" w:rsidRDefault="002776D1" w:rsidP="00F833AE">
            <w:pPr>
              <w:spacing w:line="360" w:lineRule="auto"/>
              <w:jc w:val="center"/>
              <w:rPr>
                <w:b/>
                <w:sz w:val="24"/>
                <w:szCs w:val="24"/>
              </w:rPr>
            </w:pPr>
            <w:r w:rsidRPr="00F833AE">
              <w:rPr>
                <w:b/>
                <w:sz w:val="24"/>
                <w:szCs w:val="24"/>
              </w:rPr>
              <w:t>June</w:t>
            </w:r>
          </w:p>
        </w:tc>
        <w:tc>
          <w:tcPr>
            <w:tcW w:w="0" w:type="auto"/>
            <w:tcBorders>
              <w:top w:val="single" w:sz="4" w:space="0" w:color="auto"/>
              <w:left w:val="single" w:sz="4" w:space="0" w:color="auto"/>
              <w:bottom w:val="single" w:sz="4" w:space="0" w:color="auto"/>
              <w:right w:val="single" w:sz="4" w:space="0" w:color="auto"/>
            </w:tcBorders>
            <w:vAlign w:val="center"/>
            <w:hideMark/>
          </w:tcPr>
          <w:p w14:paraId="3E80790F" w14:textId="77777777" w:rsidR="002776D1" w:rsidRPr="00F833AE" w:rsidRDefault="002776D1" w:rsidP="00F833AE">
            <w:pPr>
              <w:spacing w:line="360" w:lineRule="auto"/>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B10153" w14:textId="77777777" w:rsidR="002776D1" w:rsidRPr="00F833AE" w:rsidRDefault="002776D1" w:rsidP="00F833AE">
            <w:pPr>
              <w:spacing w:line="360" w:lineRule="auto"/>
              <w:rPr>
                <w:b/>
                <w:sz w:val="24"/>
                <w:szCs w:val="24"/>
              </w:rPr>
            </w:pPr>
          </w:p>
        </w:tc>
      </w:tr>
      <w:tr w:rsidR="002776D1" w:rsidRPr="00F833AE" w14:paraId="4DD7D471" w14:textId="77777777" w:rsidTr="007514DD">
        <w:tc>
          <w:tcPr>
            <w:tcW w:w="1443" w:type="dxa"/>
            <w:tcBorders>
              <w:top w:val="single" w:sz="4" w:space="0" w:color="auto"/>
              <w:left w:val="single" w:sz="4" w:space="0" w:color="auto"/>
              <w:bottom w:val="single" w:sz="4" w:space="0" w:color="auto"/>
              <w:right w:val="single" w:sz="4" w:space="0" w:color="auto"/>
            </w:tcBorders>
            <w:hideMark/>
          </w:tcPr>
          <w:p w14:paraId="5705D7E4" w14:textId="77777777" w:rsidR="002776D1" w:rsidRPr="00F833AE" w:rsidRDefault="002776D1" w:rsidP="000800C2">
            <w:pPr>
              <w:spacing w:line="360" w:lineRule="auto"/>
              <w:jc w:val="center"/>
              <w:rPr>
                <w:sz w:val="24"/>
                <w:szCs w:val="24"/>
              </w:rPr>
            </w:pPr>
            <w:proofErr w:type="spellStart"/>
            <w:r w:rsidRPr="00F833AE">
              <w:rPr>
                <w:sz w:val="24"/>
                <w:szCs w:val="24"/>
              </w:rPr>
              <w:t>K</w:t>
            </w:r>
            <w:r w:rsidR="000800C2">
              <w:rPr>
                <w:sz w:val="24"/>
                <w:szCs w:val="24"/>
              </w:rPr>
              <w:t>d</w:t>
            </w:r>
            <w:proofErr w:type="spellEnd"/>
          </w:p>
        </w:tc>
        <w:tc>
          <w:tcPr>
            <w:tcW w:w="1265" w:type="dxa"/>
            <w:tcBorders>
              <w:top w:val="single" w:sz="4" w:space="0" w:color="auto"/>
              <w:left w:val="single" w:sz="4" w:space="0" w:color="auto"/>
              <w:bottom w:val="single" w:sz="4" w:space="0" w:color="auto"/>
              <w:right w:val="single" w:sz="4" w:space="0" w:color="auto"/>
            </w:tcBorders>
            <w:hideMark/>
          </w:tcPr>
          <w:p w14:paraId="16381FF8" w14:textId="77777777" w:rsidR="002776D1" w:rsidRPr="00F833AE" w:rsidRDefault="002776D1" w:rsidP="00F833AE">
            <w:pPr>
              <w:spacing w:line="360" w:lineRule="auto"/>
              <w:jc w:val="center"/>
              <w:rPr>
                <w:sz w:val="24"/>
                <w:szCs w:val="24"/>
              </w:rPr>
            </w:pPr>
            <w:r w:rsidRPr="00F833AE">
              <w:rPr>
                <w:sz w:val="24"/>
                <w:szCs w:val="24"/>
              </w:rPr>
              <w:t>2</w:t>
            </w:r>
          </w:p>
        </w:tc>
        <w:tc>
          <w:tcPr>
            <w:tcW w:w="920" w:type="dxa"/>
            <w:tcBorders>
              <w:top w:val="single" w:sz="4" w:space="0" w:color="auto"/>
              <w:left w:val="single" w:sz="4" w:space="0" w:color="auto"/>
              <w:bottom w:val="single" w:sz="4" w:space="0" w:color="auto"/>
              <w:right w:val="single" w:sz="4" w:space="0" w:color="auto"/>
            </w:tcBorders>
            <w:hideMark/>
          </w:tcPr>
          <w:p w14:paraId="022F3448" w14:textId="77777777" w:rsidR="002776D1" w:rsidRPr="00F833AE" w:rsidRDefault="002776D1" w:rsidP="00F833AE">
            <w:pPr>
              <w:spacing w:line="360" w:lineRule="auto"/>
              <w:jc w:val="center"/>
              <w:rPr>
                <w:sz w:val="24"/>
                <w:szCs w:val="24"/>
              </w:rPr>
            </w:pPr>
            <w:r w:rsidRPr="00F833AE">
              <w:rPr>
                <w:sz w:val="24"/>
                <w:szCs w:val="24"/>
              </w:rPr>
              <w:t>94</w:t>
            </w:r>
          </w:p>
        </w:tc>
        <w:tc>
          <w:tcPr>
            <w:tcW w:w="1216" w:type="dxa"/>
            <w:tcBorders>
              <w:top w:val="single" w:sz="4" w:space="0" w:color="auto"/>
              <w:left w:val="single" w:sz="4" w:space="0" w:color="auto"/>
              <w:bottom w:val="single" w:sz="4" w:space="0" w:color="auto"/>
              <w:right w:val="single" w:sz="4" w:space="0" w:color="auto"/>
            </w:tcBorders>
            <w:hideMark/>
          </w:tcPr>
          <w:p w14:paraId="67F550B2" w14:textId="77777777" w:rsidR="002776D1" w:rsidRPr="00F833AE" w:rsidRDefault="002776D1" w:rsidP="00F833AE">
            <w:pPr>
              <w:spacing w:line="360" w:lineRule="auto"/>
              <w:jc w:val="center"/>
              <w:rPr>
                <w:sz w:val="24"/>
                <w:szCs w:val="24"/>
              </w:rPr>
            </w:pPr>
            <w:r w:rsidRPr="00F833AE">
              <w:rPr>
                <w:sz w:val="24"/>
                <w:szCs w:val="24"/>
              </w:rPr>
              <w:t>116</w:t>
            </w:r>
          </w:p>
        </w:tc>
        <w:tc>
          <w:tcPr>
            <w:tcW w:w="996" w:type="dxa"/>
            <w:tcBorders>
              <w:top w:val="single" w:sz="4" w:space="0" w:color="auto"/>
              <w:left w:val="single" w:sz="4" w:space="0" w:color="auto"/>
              <w:bottom w:val="single" w:sz="4" w:space="0" w:color="auto"/>
              <w:right w:val="single" w:sz="4" w:space="0" w:color="auto"/>
            </w:tcBorders>
            <w:hideMark/>
          </w:tcPr>
          <w:p w14:paraId="4925B2C1" w14:textId="77777777" w:rsidR="002776D1" w:rsidRPr="00F833AE" w:rsidRDefault="002776D1" w:rsidP="00F833AE">
            <w:pPr>
              <w:spacing w:line="360" w:lineRule="auto"/>
              <w:jc w:val="center"/>
              <w:rPr>
                <w:sz w:val="24"/>
                <w:szCs w:val="24"/>
              </w:rPr>
            </w:pPr>
            <w:r w:rsidRPr="00F833AE">
              <w:rPr>
                <w:sz w:val="24"/>
                <w:szCs w:val="24"/>
              </w:rPr>
              <w:t>105</w:t>
            </w:r>
          </w:p>
        </w:tc>
        <w:tc>
          <w:tcPr>
            <w:tcW w:w="1007" w:type="dxa"/>
            <w:tcBorders>
              <w:top w:val="single" w:sz="4" w:space="0" w:color="auto"/>
              <w:left w:val="single" w:sz="4" w:space="0" w:color="auto"/>
              <w:bottom w:val="single" w:sz="4" w:space="0" w:color="auto"/>
              <w:right w:val="single" w:sz="4" w:space="0" w:color="auto"/>
            </w:tcBorders>
            <w:hideMark/>
          </w:tcPr>
          <w:p w14:paraId="46476AC8" w14:textId="77777777" w:rsidR="002776D1" w:rsidRPr="00F833AE" w:rsidRDefault="002776D1" w:rsidP="00F833AE">
            <w:pPr>
              <w:spacing w:line="360" w:lineRule="auto"/>
              <w:jc w:val="center"/>
              <w:rPr>
                <w:sz w:val="24"/>
                <w:szCs w:val="24"/>
              </w:rPr>
            </w:pPr>
            <w:r w:rsidRPr="00F833AE">
              <w:rPr>
                <w:sz w:val="24"/>
                <w:szCs w:val="24"/>
              </w:rPr>
              <w:t>163</w:t>
            </w:r>
          </w:p>
        </w:tc>
        <w:tc>
          <w:tcPr>
            <w:tcW w:w="1007" w:type="dxa"/>
            <w:tcBorders>
              <w:top w:val="single" w:sz="4" w:space="0" w:color="auto"/>
              <w:left w:val="single" w:sz="4" w:space="0" w:color="auto"/>
              <w:bottom w:val="single" w:sz="4" w:space="0" w:color="auto"/>
              <w:right w:val="single" w:sz="4" w:space="0" w:color="auto"/>
            </w:tcBorders>
            <w:hideMark/>
          </w:tcPr>
          <w:p w14:paraId="3CD85E3D" w14:textId="77777777" w:rsidR="002776D1" w:rsidRPr="00F833AE" w:rsidRDefault="002776D1" w:rsidP="00F833AE">
            <w:pPr>
              <w:spacing w:line="360" w:lineRule="auto"/>
              <w:jc w:val="center"/>
              <w:rPr>
                <w:sz w:val="24"/>
                <w:szCs w:val="24"/>
              </w:rPr>
            </w:pPr>
            <w:r w:rsidRPr="00F833AE">
              <w:rPr>
                <w:sz w:val="24"/>
                <w:szCs w:val="24"/>
              </w:rPr>
              <w:t>87</w:t>
            </w:r>
          </w:p>
        </w:tc>
        <w:tc>
          <w:tcPr>
            <w:tcW w:w="1007" w:type="dxa"/>
            <w:tcBorders>
              <w:top w:val="single" w:sz="4" w:space="0" w:color="auto"/>
              <w:left w:val="single" w:sz="4" w:space="0" w:color="auto"/>
              <w:bottom w:val="single" w:sz="4" w:space="0" w:color="auto"/>
              <w:right w:val="single" w:sz="4" w:space="0" w:color="auto"/>
            </w:tcBorders>
            <w:hideMark/>
          </w:tcPr>
          <w:p w14:paraId="53A40CFF" w14:textId="77777777" w:rsidR="002776D1" w:rsidRPr="00F833AE" w:rsidRDefault="002776D1" w:rsidP="00F833AE">
            <w:pPr>
              <w:spacing w:line="360" w:lineRule="auto"/>
              <w:jc w:val="center"/>
              <w:rPr>
                <w:sz w:val="24"/>
                <w:szCs w:val="24"/>
              </w:rPr>
            </w:pPr>
            <w:r w:rsidRPr="00F833AE">
              <w:rPr>
                <w:sz w:val="24"/>
                <w:szCs w:val="24"/>
              </w:rPr>
              <w:t>565</w:t>
            </w:r>
          </w:p>
        </w:tc>
        <w:tc>
          <w:tcPr>
            <w:tcW w:w="843" w:type="dxa"/>
            <w:tcBorders>
              <w:top w:val="single" w:sz="4" w:space="0" w:color="auto"/>
              <w:left w:val="single" w:sz="4" w:space="0" w:color="auto"/>
              <w:bottom w:val="single" w:sz="4" w:space="0" w:color="auto"/>
              <w:right w:val="single" w:sz="4" w:space="0" w:color="auto"/>
            </w:tcBorders>
            <w:hideMark/>
          </w:tcPr>
          <w:p w14:paraId="57936D60" w14:textId="77777777" w:rsidR="002776D1" w:rsidRPr="00F833AE" w:rsidRDefault="002776D1" w:rsidP="00F833AE">
            <w:pPr>
              <w:spacing w:line="360" w:lineRule="auto"/>
              <w:jc w:val="center"/>
              <w:rPr>
                <w:sz w:val="24"/>
                <w:szCs w:val="24"/>
              </w:rPr>
            </w:pPr>
            <w:r w:rsidRPr="00F833AE">
              <w:rPr>
                <w:sz w:val="24"/>
                <w:szCs w:val="24"/>
              </w:rPr>
              <w:t>29</w:t>
            </w:r>
          </w:p>
        </w:tc>
      </w:tr>
      <w:tr w:rsidR="002776D1" w:rsidRPr="00F833AE" w14:paraId="52C9FE62" w14:textId="77777777" w:rsidTr="007514DD">
        <w:tc>
          <w:tcPr>
            <w:tcW w:w="1443" w:type="dxa"/>
            <w:tcBorders>
              <w:top w:val="single" w:sz="4" w:space="0" w:color="auto"/>
              <w:left w:val="single" w:sz="4" w:space="0" w:color="auto"/>
              <w:bottom w:val="single" w:sz="4" w:space="0" w:color="auto"/>
              <w:right w:val="single" w:sz="4" w:space="0" w:color="auto"/>
            </w:tcBorders>
            <w:hideMark/>
          </w:tcPr>
          <w:p w14:paraId="6BFDC159" w14:textId="77777777" w:rsidR="002776D1" w:rsidRPr="00F833AE" w:rsidRDefault="002776D1" w:rsidP="000800C2">
            <w:pPr>
              <w:spacing w:line="360" w:lineRule="auto"/>
              <w:jc w:val="center"/>
              <w:rPr>
                <w:sz w:val="24"/>
                <w:szCs w:val="24"/>
              </w:rPr>
            </w:pPr>
            <w:proofErr w:type="spellStart"/>
            <w:r w:rsidRPr="00F833AE">
              <w:rPr>
                <w:sz w:val="24"/>
                <w:szCs w:val="24"/>
              </w:rPr>
              <w:t>K</w:t>
            </w:r>
            <w:r w:rsidR="000800C2">
              <w:rPr>
                <w:sz w:val="24"/>
                <w:szCs w:val="24"/>
              </w:rPr>
              <w:t>n</w:t>
            </w:r>
            <w:proofErr w:type="spellEnd"/>
          </w:p>
        </w:tc>
        <w:tc>
          <w:tcPr>
            <w:tcW w:w="1265" w:type="dxa"/>
            <w:tcBorders>
              <w:top w:val="single" w:sz="4" w:space="0" w:color="auto"/>
              <w:left w:val="single" w:sz="4" w:space="0" w:color="auto"/>
              <w:bottom w:val="single" w:sz="4" w:space="0" w:color="auto"/>
              <w:right w:val="single" w:sz="4" w:space="0" w:color="auto"/>
            </w:tcBorders>
            <w:hideMark/>
          </w:tcPr>
          <w:p w14:paraId="00EF6C6C" w14:textId="77777777" w:rsidR="002776D1" w:rsidRPr="00F833AE" w:rsidRDefault="002776D1" w:rsidP="00F833AE">
            <w:pPr>
              <w:spacing w:line="360" w:lineRule="auto"/>
              <w:jc w:val="center"/>
              <w:rPr>
                <w:sz w:val="24"/>
                <w:szCs w:val="24"/>
              </w:rPr>
            </w:pPr>
            <w:r w:rsidRPr="00F833AE">
              <w:rPr>
                <w:sz w:val="24"/>
                <w:szCs w:val="24"/>
              </w:rPr>
              <w:t>2</w:t>
            </w:r>
          </w:p>
        </w:tc>
        <w:tc>
          <w:tcPr>
            <w:tcW w:w="920" w:type="dxa"/>
            <w:tcBorders>
              <w:top w:val="single" w:sz="4" w:space="0" w:color="auto"/>
              <w:left w:val="single" w:sz="4" w:space="0" w:color="auto"/>
              <w:bottom w:val="single" w:sz="4" w:space="0" w:color="auto"/>
              <w:right w:val="single" w:sz="4" w:space="0" w:color="auto"/>
            </w:tcBorders>
            <w:hideMark/>
          </w:tcPr>
          <w:p w14:paraId="7C1F0CB9" w14:textId="77777777" w:rsidR="002776D1" w:rsidRPr="00F833AE" w:rsidRDefault="002776D1" w:rsidP="00F833AE">
            <w:pPr>
              <w:spacing w:line="360" w:lineRule="auto"/>
              <w:jc w:val="center"/>
              <w:rPr>
                <w:sz w:val="24"/>
                <w:szCs w:val="24"/>
              </w:rPr>
            </w:pPr>
            <w:r w:rsidRPr="00F833AE">
              <w:rPr>
                <w:sz w:val="24"/>
                <w:szCs w:val="24"/>
              </w:rPr>
              <w:t>22</w:t>
            </w:r>
          </w:p>
        </w:tc>
        <w:tc>
          <w:tcPr>
            <w:tcW w:w="1216" w:type="dxa"/>
            <w:tcBorders>
              <w:top w:val="single" w:sz="4" w:space="0" w:color="auto"/>
              <w:left w:val="single" w:sz="4" w:space="0" w:color="auto"/>
              <w:bottom w:val="single" w:sz="4" w:space="0" w:color="auto"/>
              <w:right w:val="single" w:sz="4" w:space="0" w:color="auto"/>
            </w:tcBorders>
            <w:hideMark/>
          </w:tcPr>
          <w:p w14:paraId="4E381CD4" w14:textId="77777777" w:rsidR="002776D1" w:rsidRPr="00F833AE" w:rsidRDefault="002776D1" w:rsidP="00F833AE">
            <w:pPr>
              <w:spacing w:line="360" w:lineRule="auto"/>
              <w:jc w:val="center"/>
              <w:rPr>
                <w:sz w:val="24"/>
                <w:szCs w:val="24"/>
              </w:rPr>
            </w:pPr>
            <w:r w:rsidRPr="00F833AE">
              <w:rPr>
                <w:sz w:val="24"/>
                <w:szCs w:val="24"/>
              </w:rPr>
              <w:t>36</w:t>
            </w:r>
          </w:p>
        </w:tc>
        <w:tc>
          <w:tcPr>
            <w:tcW w:w="996" w:type="dxa"/>
            <w:tcBorders>
              <w:top w:val="single" w:sz="4" w:space="0" w:color="auto"/>
              <w:left w:val="single" w:sz="4" w:space="0" w:color="auto"/>
              <w:bottom w:val="single" w:sz="4" w:space="0" w:color="auto"/>
              <w:right w:val="single" w:sz="4" w:space="0" w:color="auto"/>
            </w:tcBorders>
            <w:hideMark/>
          </w:tcPr>
          <w:p w14:paraId="59B6CD8D" w14:textId="77777777" w:rsidR="002776D1" w:rsidRPr="00F833AE" w:rsidRDefault="002776D1" w:rsidP="00F833AE">
            <w:pPr>
              <w:spacing w:line="360" w:lineRule="auto"/>
              <w:jc w:val="center"/>
              <w:rPr>
                <w:sz w:val="24"/>
                <w:szCs w:val="24"/>
              </w:rPr>
            </w:pPr>
            <w:r w:rsidRPr="00F833AE">
              <w:rPr>
                <w:sz w:val="24"/>
                <w:szCs w:val="24"/>
              </w:rPr>
              <w:t>28</w:t>
            </w:r>
          </w:p>
        </w:tc>
        <w:tc>
          <w:tcPr>
            <w:tcW w:w="1007" w:type="dxa"/>
            <w:tcBorders>
              <w:top w:val="single" w:sz="4" w:space="0" w:color="auto"/>
              <w:left w:val="single" w:sz="4" w:space="0" w:color="auto"/>
              <w:bottom w:val="single" w:sz="4" w:space="0" w:color="auto"/>
              <w:right w:val="single" w:sz="4" w:space="0" w:color="auto"/>
            </w:tcBorders>
            <w:hideMark/>
          </w:tcPr>
          <w:p w14:paraId="54F88093" w14:textId="77777777" w:rsidR="002776D1" w:rsidRPr="00F833AE" w:rsidRDefault="002776D1" w:rsidP="00F833AE">
            <w:pPr>
              <w:spacing w:line="360" w:lineRule="auto"/>
              <w:jc w:val="center"/>
              <w:rPr>
                <w:sz w:val="24"/>
                <w:szCs w:val="24"/>
              </w:rPr>
            </w:pPr>
            <w:r w:rsidRPr="00F833AE">
              <w:rPr>
                <w:sz w:val="24"/>
                <w:szCs w:val="24"/>
              </w:rPr>
              <w:t>53</w:t>
            </w:r>
          </w:p>
        </w:tc>
        <w:tc>
          <w:tcPr>
            <w:tcW w:w="1007" w:type="dxa"/>
            <w:tcBorders>
              <w:top w:val="single" w:sz="4" w:space="0" w:color="auto"/>
              <w:left w:val="single" w:sz="4" w:space="0" w:color="auto"/>
              <w:bottom w:val="single" w:sz="4" w:space="0" w:color="auto"/>
              <w:right w:val="single" w:sz="4" w:space="0" w:color="auto"/>
            </w:tcBorders>
            <w:hideMark/>
          </w:tcPr>
          <w:p w14:paraId="5C6965E3" w14:textId="77777777" w:rsidR="002776D1" w:rsidRPr="00F833AE" w:rsidRDefault="002776D1" w:rsidP="00F833AE">
            <w:pPr>
              <w:spacing w:line="360" w:lineRule="auto"/>
              <w:jc w:val="center"/>
              <w:rPr>
                <w:sz w:val="24"/>
                <w:szCs w:val="24"/>
              </w:rPr>
            </w:pPr>
            <w:r w:rsidRPr="00F833AE">
              <w:rPr>
                <w:sz w:val="24"/>
                <w:szCs w:val="24"/>
              </w:rPr>
              <w:t>24</w:t>
            </w:r>
          </w:p>
        </w:tc>
        <w:tc>
          <w:tcPr>
            <w:tcW w:w="1007" w:type="dxa"/>
            <w:tcBorders>
              <w:top w:val="single" w:sz="4" w:space="0" w:color="auto"/>
              <w:left w:val="single" w:sz="4" w:space="0" w:color="auto"/>
              <w:bottom w:val="single" w:sz="4" w:space="0" w:color="auto"/>
              <w:right w:val="single" w:sz="4" w:space="0" w:color="auto"/>
            </w:tcBorders>
            <w:hideMark/>
          </w:tcPr>
          <w:p w14:paraId="5276912D" w14:textId="77777777" w:rsidR="002776D1" w:rsidRPr="00F833AE" w:rsidRDefault="002776D1" w:rsidP="00F833AE">
            <w:pPr>
              <w:spacing w:line="360" w:lineRule="auto"/>
              <w:jc w:val="center"/>
              <w:rPr>
                <w:sz w:val="24"/>
                <w:szCs w:val="24"/>
              </w:rPr>
            </w:pPr>
            <w:r w:rsidRPr="00F833AE">
              <w:rPr>
                <w:sz w:val="24"/>
                <w:szCs w:val="24"/>
              </w:rPr>
              <w:t>163</w:t>
            </w:r>
          </w:p>
        </w:tc>
        <w:tc>
          <w:tcPr>
            <w:tcW w:w="843" w:type="dxa"/>
            <w:tcBorders>
              <w:top w:val="single" w:sz="4" w:space="0" w:color="auto"/>
              <w:left w:val="single" w:sz="4" w:space="0" w:color="auto"/>
              <w:bottom w:val="single" w:sz="4" w:space="0" w:color="auto"/>
              <w:right w:val="single" w:sz="4" w:space="0" w:color="auto"/>
            </w:tcBorders>
            <w:hideMark/>
          </w:tcPr>
          <w:p w14:paraId="29AC51C7" w14:textId="77777777" w:rsidR="002776D1" w:rsidRPr="00F833AE" w:rsidRDefault="002776D1" w:rsidP="00F833AE">
            <w:pPr>
              <w:spacing w:line="360" w:lineRule="auto"/>
              <w:jc w:val="center"/>
              <w:rPr>
                <w:sz w:val="24"/>
                <w:szCs w:val="24"/>
              </w:rPr>
            </w:pPr>
            <w:r w:rsidRPr="00F833AE">
              <w:rPr>
                <w:sz w:val="24"/>
                <w:szCs w:val="24"/>
              </w:rPr>
              <w:t>9</w:t>
            </w:r>
          </w:p>
        </w:tc>
      </w:tr>
      <w:tr w:rsidR="002776D1" w:rsidRPr="00F833AE" w14:paraId="253E2A7B" w14:textId="77777777" w:rsidTr="007514DD">
        <w:tc>
          <w:tcPr>
            <w:tcW w:w="1443" w:type="dxa"/>
            <w:tcBorders>
              <w:top w:val="single" w:sz="4" w:space="0" w:color="auto"/>
              <w:left w:val="single" w:sz="4" w:space="0" w:color="auto"/>
              <w:bottom w:val="single" w:sz="4" w:space="0" w:color="auto"/>
              <w:right w:val="single" w:sz="4" w:space="0" w:color="auto"/>
            </w:tcBorders>
            <w:hideMark/>
          </w:tcPr>
          <w:p w14:paraId="2A30CD32" w14:textId="77777777" w:rsidR="002776D1" w:rsidRPr="00F833AE" w:rsidRDefault="002776D1" w:rsidP="000800C2">
            <w:pPr>
              <w:spacing w:line="360" w:lineRule="auto"/>
              <w:jc w:val="center"/>
              <w:rPr>
                <w:sz w:val="24"/>
                <w:szCs w:val="24"/>
              </w:rPr>
            </w:pPr>
            <w:r w:rsidRPr="00F833AE">
              <w:rPr>
                <w:sz w:val="24"/>
                <w:szCs w:val="24"/>
              </w:rPr>
              <w:t>K</w:t>
            </w:r>
            <w:r w:rsidR="000800C2">
              <w:rPr>
                <w:sz w:val="24"/>
                <w:szCs w:val="24"/>
              </w:rPr>
              <w:t>m</w:t>
            </w:r>
          </w:p>
        </w:tc>
        <w:tc>
          <w:tcPr>
            <w:tcW w:w="1265" w:type="dxa"/>
            <w:tcBorders>
              <w:top w:val="single" w:sz="4" w:space="0" w:color="auto"/>
              <w:left w:val="single" w:sz="4" w:space="0" w:color="auto"/>
              <w:bottom w:val="single" w:sz="4" w:space="0" w:color="auto"/>
              <w:right w:val="single" w:sz="4" w:space="0" w:color="auto"/>
            </w:tcBorders>
            <w:hideMark/>
          </w:tcPr>
          <w:p w14:paraId="2D3CB79B" w14:textId="77777777" w:rsidR="002776D1" w:rsidRPr="00F833AE" w:rsidRDefault="002776D1" w:rsidP="00F833AE">
            <w:pPr>
              <w:spacing w:line="360" w:lineRule="auto"/>
              <w:jc w:val="center"/>
              <w:rPr>
                <w:sz w:val="24"/>
                <w:szCs w:val="24"/>
              </w:rPr>
            </w:pPr>
            <w:r w:rsidRPr="00F833AE">
              <w:rPr>
                <w:sz w:val="24"/>
                <w:szCs w:val="24"/>
              </w:rPr>
              <w:t>3</w:t>
            </w:r>
          </w:p>
        </w:tc>
        <w:tc>
          <w:tcPr>
            <w:tcW w:w="920" w:type="dxa"/>
            <w:tcBorders>
              <w:top w:val="single" w:sz="4" w:space="0" w:color="auto"/>
              <w:left w:val="single" w:sz="4" w:space="0" w:color="auto"/>
              <w:bottom w:val="single" w:sz="4" w:space="0" w:color="auto"/>
              <w:right w:val="single" w:sz="4" w:space="0" w:color="auto"/>
            </w:tcBorders>
            <w:hideMark/>
          </w:tcPr>
          <w:p w14:paraId="0D5C70E1" w14:textId="77777777" w:rsidR="002776D1" w:rsidRPr="00F833AE" w:rsidRDefault="002776D1" w:rsidP="00F833AE">
            <w:pPr>
              <w:spacing w:line="360" w:lineRule="auto"/>
              <w:jc w:val="center"/>
              <w:rPr>
                <w:sz w:val="24"/>
                <w:szCs w:val="24"/>
              </w:rPr>
            </w:pPr>
            <w:r w:rsidRPr="00F833AE">
              <w:rPr>
                <w:sz w:val="24"/>
                <w:szCs w:val="24"/>
              </w:rPr>
              <w:t>59</w:t>
            </w:r>
          </w:p>
        </w:tc>
        <w:tc>
          <w:tcPr>
            <w:tcW w:w="1216" w:type="dxa"/>
            <w:tcBorders>
              <w:top w:val="single" w:sz="4" w:space="0" w:color="auto"/>
              <w:left w:val="single" w:sz="4" w:space="0" w:color="auto"/>
              <w:bottom w:val="single" w:sz="4" w:space="0" w:color="auto"/>
              <w:right w:val="single" w:sz="4" w:space="0" w:color="auto"/>
            </w:tcBorders>
            <w:hideMark/>
          </w:tcPr>
          <w:p w14:paraId="2E632ABA" w14:textId="77777777" w:rsidR="002776D1" w:rsidRPr="00F833AE" w:rsidRDefault="002776D1" w:rsidP="00F833AE">
            <w:pPr>
              <w:spacing w:line="360" w:lineRule="auto"/>
              <w:jc w:val="center"/>
              <w:rPr>
                <w:sz w:val="24"/>
                <w:szCs w:val="24"/>
              </w:rPr>
            </w:pPr>
            <w:r w:rsidRPr="00F833AE">
              <w:rPr>
                <w:sz w:val="24"/>
                <w:szCs w:val="24"/>
              </w:rPr>
              <w:t>97</w:t>
            </w:r>
          </w:p>
        </w:tc>
        <w:tc>
          <w:tcPr>
            <w:tcW w:w="996" w:type="dxa"/>
            <w:tcBorders>
              <w:top w:val="single" w:sz="4" w:space="0" w:color="auto"/>
              <w:left w:val="single" w:sz="4" w:space="0" w:color="auto"/>
              <w:bottom w:val="single" w:sz="4" w:space="0" w:color="auto"/>
              <w:right w:val="single" w:sz="4" w:space="0" w:color="auto"/>
            </w:tcBorders>
            <w:hideMark/>
          </w:tcPr>
          <w:p w14:paraId="2D6AE3E2" w14:textId="77777777" w:rsidR="002776D1" w:rsidRPr="00F833AE" w:rsidRDefault="002776D1" w:rsidP="00F833AE">
            <w:pPr>
              <w:spacing w:line="360" w:lineRule="auto"/>
              <w:jc w:val="center"/>
              <w:rPr>
                <w:sz w:val="24"/>
                <w:szCs w:val="24"/>
              </w:rPr>
            </w:pPr>
            <w:r w:rsidRPr="00F833AE">
              <w:rPr>
                <w:sz w:val="24"/>
                <w:szCs w:val="24"/>
              </w:rPr>
              <w:t>69</w:t>
            </w:r>
          </w:p>
        </w:tc>
        <w:tc>
          <w:tcPr>
            <w:tcW w:w="1007" w:type="dxa"/>
            <w:tcBorders>
              <w:top w:val="single" w:sz="4" w:space="0" w:color="auto"/>
              <w:left w:val="single" w:sz="4" w:space="0" w:color="auto"/>
              <w:bottom w:val="single" w:sz="4" w:space="0" w:color="auto"/>
              <w:right w:val="single" w:sz="4" w:space="0" w:color="auto"/>
            </w:tcBorders>
            <w:hideMark/>
          </w:tcPr>
          <w:p w14:paraId="78B5256C" w14:textId="77777777" w:rsidR="002776D1" w:rsidRPr="00F833AE" w:rsidRDefault="002776D1" w:rsidP="00F833AE">
            <w:pPr>
              <w:spacing w:line="360" w:lineRule="auto"/>
              <w:jc w:val="center"/>
              <w:rPr>
                <w:sz w:val="24"/>
                <w:szCs w:val="24"/>
              </w:rPr>
            </w:pPr>
            <w:r w:rsidRPr="00F833AE">
              <w:rPr>
                <w:sz w:val="24"/>
                <w:szCs w:val="24"/>
              </w:rPr>
              <w:t>139</w:t>
            </w:r>
          </w:p>
        </w:tc>
        <w:tc>
          <w:tcPr>
            <w:tcW w:w="1007" w:type="dxa"/>
            <w:tcBorders>
              <w:top w:val="single" w:sz="4" w:space="0" w:color="auto"/>
              <w:left w:val="single" w:sz="4" w:space="0" w:color="auto"/>
              <w:bottom w:val="single" w:sz="4" w:space="0" w:color="auto"/>
              <w:right w:val="single" w:sz="4" w:space="0" w:color="auto"/>
            </w:tcBorders>
            <w:hideMark/>
          </w:tcPr>
          <w:p w14:paraId="586995A5" w14:textId="77777777" w:rsidR="002776D1" w:rsidRPr="00F833AE" w:rsidRDefault="002776D1" w:rsidP="00F833AE">
            <w:pPr>
              <w:spacing w:line="360" w:lineRule="auto"/>
              <w:jc w:val="center"/>
              <w:rPr>
                <w:sz w:val="24"/>
                <w:szCs w:val="24"/>
              </w:rPr>
            </w:pPr>
            <w:r w:rsidRPr="00F833AE">
              <w:rPr>
                <w:sz w:val="24"/>
                <w:szCs w:val="24"/>
              </w:rPr>
              <w:t>84</w:t>
            </w:r>
          </w:p>
        </w:tc>
        <w:tc>
          <w:tcPr>
            <w:tcW w:w="1007" w:type="dxa"/>
            <w:tcBorders>
              <w:top w:val="single" w:sz="4" w:space="0" w:color="auto"/>
              <w:left w:val="single" w:sz="4" w:space="0" w:color="auto"/>
              <w:bottom w:val="single" w:sz="4" w:space="0" w:color="auto"/>
              <w:right w:val="single" w:sz="4" w:space="0" w:color="auto"/>
            </w:tcBorders>
            <w:hideMark/>
          </w:tcPr>
          <w:p w14:paraId="659ECD0E" w14:textId="77777777" w:rsidR="002776D1" w:rsidRPr="00F833AE" w:rsidRDefault="002776D1" w:rsidP="00F833AE">
            <w:pPr>
              <w:spacing w:line="360" w:lineRule="auto"/>
              <w:jc w:val="center"/>
              <w:rPr>
                <w:sz w:val="24"/>
                <w:szCs w:val="24"/>
              </w:rPr>
            </w:pPr>
            <w:r w:rsidRPr="00F833AE">
              <w:rPr>
                <w:sz w:val="24"/>
                <w:szCs w:val="24"/>
              </w:rPr>
              <w:t>448</w:t>
            </w:r>
          </w:p>
        </w:tc>
        <w:tc>
          <w:tcPr>
            <w:tcW w:w="843" w:type="dxa"/>
            <w:tcBorders>
              <w:top w:val="single" w:sz="4" w:space="0" w:color="auto"/>
              <w:left w:val="single" w:sz="4" w:space="0" w:color="auto"/>
              <w:bottom w:val="single" w:sz="4" w:space="0" w:color="auto"/>
              <w:right w:val="single" w:sz="4" w:space="0" w:color="auto"/>
            </w:tcBorders>
            <w:hideMark/>
          </w:tcPr>
          <w:p w14:paraId="182D846E" w14:textId="77777777" w:rsidR="002776D1" w:rsidRPr="00F833AE" w:rsidRDefault="002776D1" w:rsidP="00F833AE">
            <w:pPr>
              <w:spacing w:line="360" w:lineRule="auto"/>
              <w:jc w:val="center"/>
              <w:rPr>
                <w:sz w:val="24"/>
                <w:szCs w:val="24"/>
              </w:rPr>
            </w:pPr>
            <w:r w:rsidRPr="00F833AE">
              <w:rPr>
                <w:sz w:val="24"/>
                <w:szCs w:val="24"/>
              </w:rPr>
              <w:t>23</w:t>
            </w:r>
          </w:p>
        </w:tc>
      </w:tr>
      <w:tr w:rsidR="002776D1" w:rsidRPr="00F833AE" w14:paraId="1E1DD25B" w14:textId="77777777" w:rsidTr="007514DD">
        <w:tc>
          <w:tcPr>
            <w:tcW w:w="1443" w:type="dxa"/>
            <w:tcBorders>
              <w:top w:val="single" w:sz="4" w:space="0" w:color="auto"/>
              <w:left w:val="single" w:sz="4" w:space="0" w:color="auto"/>
              <w:bottom w:val="single" w:sz="4" w:space="0" w:color="auto"/>
              <w:right w:val="single" w:sz="4" w:space="0" w:color="auto"/>
            </w:tcBorders>
            <w:hideMark/>
          </w:tcPr>
          <w:p w14:paraId="5CF08534" w14:textId="77777777" w:rsidR="002776D1" w:rsidRPr="00F833AE" w:rsidRDefault="002776D1" w:rsidP="000800C2">
            <w:pPr>
              <w:spacing w:line="360" w:lineRule="auto"/>
              <w:jc w:val="center"/>
              <w:rPr>
                <w:sz w:val="24"/>
                <w:szCs w:val="24"/>
              </w:rPr>
            </w:pPr>
            <w:r w:rsidRPr="00F833AE">
              <w:rPr>
                <w:sz w:val="24"/>
                <w:szCs w:val="24"/>
              </w:rPr>
              <w:t>K</w:t>
            </w:r>
            <w:r w:rsidR="000800C2">
              <w:rPr>
                <w:sz w:val="24"/>
                <w:szCs w:val="24"/>
              </w:rPr>
              <w:t>r</w:t>
            </w:r>
          </w:p>
        </w:tc>
        <w:tc>
          <w:tcPr>
            <w:tcW w:w="1265" w:type="dxa"/>
            <w:tcBorders>
              <w:top w:val="single" w:sz="4" w:space="0" w:color="auto"/>
              <w:left w:val="single" w:sz="4" w:space="0" w:color="auto"/>
              <w:bottom w:val="single" w:sz="4" w:space="0" w:color="auto"/>
              <w:right w:val="single" w:sz="4" w:space="0" w:color="auto"/>
            </w:tcBorders>
            <w:hideMark/>
          </w:tcPr>
          <w:p w14:paraId="1232F189" w14:textId="77777777" w:rsidR="002776D1" w:rsidRPr="00F833AE" w:rsidRDefault="002776D1" w:rsidP="00F833AE">
            <w:pPr>
              <w:spacing w:line="360" w:lineRule="auto"/>
              <w:jc w:val="center"/>
              <w:rPr>
                <w:sz w:val="24"/>
                <w:szCs w:val="24"/>
              </w:rPr>
            </w:pPr>
            <w:r w:rsidRPr="00F833AE">
              <w:rPr>
                <w:sz w:val="24"/>
                <w:szCs w:val="24"/>
              </w:rPr>
              <w:t>3</w:t>
            </w:r>
          </w:p>
        </w:tc>
        <w:tc>
          <w:tcPr>
            <w:tcW w:w="920" w:type="dxa"/>
            <w:tcBorders>
              <w:top w:val="single" w:sz="4" w:space="0" w:color="auto"/>
              <w:left w:val="single" w:sz="4" w:space="0" w:color="auto"/>
              <w:bottom w:val="single" w:sz="4" w:space="0" w:color="auto"/>
              <w:right w:val="single" w:sz="4" w:space="0" w:color="auto"/>
            </w:tcBorders>
            <w:hideMark/>
          </w:tcPr>
          <w:p w14:paraId="4768DFD9" w14:textId="77777777" w:rsidR="002776D1" w:rsidRPr="00F833AE" w:rsidRDefault="002776D1" w:rsidP="00F833AE">
            <w:pPr>
              <w:spacing w:line="360" w:lineRule="auto"/>
              <w:jc w:val="center"/>
              <w:rPr>
                <w:sz w:val="24"/>
                <w:szCs w:val="24"/>
              </w:rPr>
            </w:pPr>
            <w:r w:rsidRPr="00F833AE">
              <w:rPr>
                <w:sz w:val="24"/>
                <w:szCs w:val="24"/>
              </w:rPr>
              <w:t>111</w:t>
            </w:r>
          </w:p>
        </w:tc>
        <w:tc>
          <w:tcPr>
            <w:tcW w:w="1216" w:type="dxa"/>
            <w:tcBorders>
              <w:top w:val="single" w:sz="4" w:space="0" w:color="auto"/>
              <w:left w:val="single" w:sz="4" w:space="0" w:color="auto"/>
              <w:bottom w:val="single" w:sz="4" w:space="0" w:color="auto"/>
              <w:right w:val="single" w:sz="4" w:space="0" w:color="auto"/>
            </w:tcBorders>
            <w:hideMark/>
          </w:tcPr>
          <w:p w14:paraId="1D6061D3" w14:textId="77777777" w:rsidR="002776D1" w:rsidRPr="00F833AE" w:rsidRDefault="002776D1" w:rsidP="00F833AE">
            <w:pPr>
              <w:spacing w:line="360" w:lineRule="auto"/>
              <w:jc w:val="center"/>
              <w:rPr>
                <w:sz w:val="24"/>
                <w:szCs w:val="24"/>
              </w:rPr>
            </w:pPr>
            <w:r w:rsidRPr="00F833AE">
              <w:rPr>
                <w:sz w:val="24"/>
                <w:szCs w:val="24"/>
              </w:rPr>
              <w:t>165</w:t>
            </w:r>
          </w:p>
        </w:tc>
        <w:tc>
          <w:tcPr>
            <w:tcW w:w="996" w:type="dxa"/>
            <w:tcBorders>
              <w:top w:val="single" w:sz="4" w:space="0" w:color="auto"/>
              <w:left w:val="single" w:sz="4" w:space="0" w:color="auto"/>
              <w:bottom w:val="single" w:sz="4" w:space="0" w:color="auto"/>
              <w:right w:val="single" w:sz="4" w:space="0" w:color="auto"/>
            </w:tcBorders>
            <w:hideMark/>
          </w:tcPr>
          <w:p w14:paraId="159594E7" w14:textId="77777777" w:rsidR="002776D1" w:rsidRPr="00F833AE" w:rsidRDefault="002776D1" w:rsidP="00F833AE">
            <w:pPr>
              <w:spacing w:line="360" w:lineRule="auto"/>
              <w:jc w:val="center"/>
              <w:rPr>
                <w:sz w:val="24"/>
                <w:szCs w:val="24"/>
              </w:rPr>
            </w:pPr>
            <w:r w:rsidRPr="00F833AE">
              <w:rPr>
                <w:sz w:val="24"/>
                <w:szCs w:val="24"/>
              </w:rPr>
              <w:t>129</w:t>
            </w:r>
          </w:p>
        </w:tc>
        <w:tc>
          <w:tcPr>
            <w:tcW w:w="1007" w:type="dxa"/>
            <w:tcBorders>
              <w:top w:val="single" w:sz="4" w:space="0" w:color="auto"/>
              <w:left w:val="single" w:sz="4" w:space="0" w:color="auto"/>
              <w:bottom w:val="single" w:sz="4" w:space="0" w:color="auto"/>
              <w:right w:val="single" w:sz="4" w:space="0" w:color="auto"/>
            </w:tcBorders>
            <w:hideMark/>
          </w:tcPr>
          <w:p w14:paraId="267E0CB4" w14:textId="77777777" w:rsidR="002776D1" w:rsidRPr="00F833AE" w:rsidRDefault="002776D1" w:rsidP="00F833AE">
            <w:pPr>
              <w:spacing w:line="360" w:lineRule="auto"/>
              <w:jc w:val="center"/>
              <w:rPr>
                <w:sz w:val="24"/>
                <w:szCs w:val="24"/>
              </w:rPr>
            </w:pPr>
            <w:r w:rsidRPr="00F833AE">
              <w:rPr>
                <w:sz w:val="24"/>
                <w:szCs w:val="24"/>
              </w:rPr>
              <w:t>213</w:t>
            </w:r>
          </w:p>
        </w:tc>
        <w:tc>
          <w:tcPr>
            <w:tcW w:w="1007" w:type="dxa"/>
            <w:tcBorders>
              <w:top w:val="single" w:sz="4" w:space="0" w:color="auto"/>
              <w:left w:val="single" w:sz="4" w:space="0" w:color="auto"/>
              <w:bottom w:val="single" w:sz="4" w:space="0" w:color="auto"/>
              <w:right w:val="single" w:sz="4" w:space="0" w:color="auto"/>
            </w:tcBorders>
            <w:hideMark/>
          </w:tcPr>
          <w:p w14:paraId="4CBA245D" w14:textId="77777777" w:rsidR="002776D1" w:rsidRPr="00F833AE" w:rsidRDefault="002776D1" w:rsidP="00F833AE">
            <w:pPr>
              <w:spacing w:line="360" w:lineRule="auto"/>
              <w:jc w:val="center"/>
              <w:rPr>
                <w:sz w:val="24"/>
                <w:szCs w:val="24"/>
              </w:rPr>
            </w:pPr>
            <w:r w:rsidRPr="00F833AE">
              <w:rPr>
                <w:sz w:val="24"/>
                <w:szCs w:val="24"/>
              </w:rPr>
              <w:t>123</w:t>
            </w:r>
          </w:p>
        </w:tc>
        <w:tc>
          <w:tcPr>
            <w:tcW w:w="1007" w:type="dxa"/>
            <w:tcBorders>
              <w:top w:val="single" w:sz="4" w:space="0" w:color="auto"/>
              <w:left w:val="single" w:sz="4" w:space="0" w:color="auto"/>
              <w:bottom w:val="single" w:sz="4" w:space="0" w:color="auto"/>
              <w:right w:val="single" w:sz="4" w:space="0" w:color="auto"/>
            </w:tcBorders>
            <w:hideMark/>
          </w:tcPr>
          <w:p w14:paraId="1C11EEDC" w14:textId="77777777" w:rsidR="002776D1" w:rsidRPr="00F833AE" w:rsidRDefault="002776D1" w:rsidP="00F833AE">
            <w:pPr>
              <w:spacing w:line="360" w:lineRule="auto"/>
              <w:jc w:val="center"/>
              <w:rPr>
                <w:sz w:val="24"/>
                <w:szCs w:val="24"/>
              </w:rPr>
            </w:pPr>
            <w:r w:rsidRPr="00F833AE">
              <w:rPr>
                <w:sz w:val="24"/>
                <w:szCs w:val="24"/>
              </w:rPr>
              <w:t>741</w:t>
            </w:r>
          </w:p>
        </w:tc>
        <w:tc>
          <w:tcPr>
            <w:tcW w:w="843" w:type="dxa"/>
            <w:tcBorders>
              <w:top w:val="single" w:sz="4" w:space="0" w:color="auto"/>
              <w:left w:val="single" w:sz="4" w:space="0" w:color="auto"/>
              <w:bottom w:val="single" w:sz="4" w:space="0" w:color="auto"/>
              <w:right w:val="single" w:sz="4" w:space="0" w:color="auto"/>
            </w:tcBorders>
            <w:hideMark/>
          </w:tcPr>
          <w:p w14:paraId="7705370D" w14:textId="77777777" w:rsidR="002776D1" w:rsidRPr="00F833AE" w:rsidRDefault="002776D1" w:rsidP="00F833AE">
            <w:pPr>
              <w:spacing w:line="360" w:lineRule="auto"/>
              <w:jc w:val="center"/>
              <w:rPr>
                <w:sz w:val="24"/>
                <w:szCs w:val="24"/>
              </w:rPr>
            </w:pPr>
            <w:r w:rsidRPr="00F833AE">
              <w:rPr>
                <w:sz w:val="24"/>
                <w:szCs w:val="24"/>
              </w:rPr>
              <w:t>39</w:t>
            </w:r>
          </w:p>
        </w:tc>
      </w:tr>
      <w:tr w:rsidR="002776D1" w:rsidRPr="00F833AE" w14:paraId="2FA50C1B" w14:textId="77777777" w:rsidTr="007514DD">
        <w:tc>
          <w:tcPr>
            <w:tcW w:w="1443" w:type="dxa"/>
            <w:tcBorders>
              <w:top w:val="single" w:sz="4" w:space="0" w:color="auto"/>
              <w:left w:val="single" w:sz="4" w:space="0" w:color="auto"/>
              <w:bottom w:val="single" w:sz="4" w:space="0" w:color="auto"/>
              <w:right w:val="single" w:sz="4" w:space="0" w:color="auto"/>
            </w:tcBorders>
            <w:hideMark/>
          </w:tcPr>
          <w:p w14:paraId="791B9E6F" w14:textId="77777777" w:rsidR="002776D1" w:rsidRPr="00F833AE" w:rsidRDefault="002776D1" w:rsidP="00F833AE">
            <w:pPr>
              <w:spacing w:line="360" w:lineRule="auto"/>
              <w:rPr>
                <w:sz w:val="24"/>
                <w:szCs w:val="24"/>
              </w:rPr>
            </w:pPr>
            <w:r w:rsidRPr="00F833AE">
              <w:rPr>
                <w:sz w:val="24"/>
                <w:szCs w:val="24"/>
              </w:rPr>
              <w:t>TOTAL</w:t>
            </w:r>
          </w:p>
        </w:tc>
        <w:tc>
          <w:tcPr>
            <w:tcW w:w="1265" w:type="dxa"/>
            <w:tcBorders>
              <w:top w:val="single" w:sz="4" w:space="0" w:color="auto"/>
              <w:left w:val="single" w:sz="4" w:space="0" w:color="auto"/>
              <w:bottom w:val="single" w:sz="4" w:space="0" w:color="auto"/>
              <w:right w:val="single" w:sz="4" w:space="0" w:color="auto"/>
            </w:tcBorders>
            <w:hideMark/>
          </w:tcPr>
          <w:p w14:paraId="3399FD10" w14:textId="77777777" w:rsidR="002776D1" w:rsidRPr="00F833AE" w:rsidRDefault="002776D1" w:rsidP="00F833AE">
            <w:pPr>
              <w:spacing w:line="360" w:lineRule="auto"/>
              <w:jc w:val="center"/>
              <w:rPr>
                <w:sz w:val="24"/>
                <w:szCs w:val="24"/>
              </w:rPr>
            </w:pPr>
            <w:r w:rsidRPr="00F833AE">
              <w:rPr>
                <w:sz w:val="24"/>
                <w:szCs w:val="24"/>
              </w:rPr>
              <w:t>10</w:t>
            </w:r>
          </w:p>
        </w:tc>
        <w:tc>
          <w:tcPr>
            <w:tcW w:w="920" w:type="dxa"/>
            <w:tcBorders>
              <w:top w:val="single" w:sz="4" w:space="0" w:color="auto"/>
              <w:left w:val="single" w:sz="4" w:space="0" w:color="auto"/>
              <w:bottom w:val="single" w:sz="4" w:space="0" w:color="auto"/>
              <w:right w:val="single" w:sz="4" w:space="0" w:color="auto"/>
            </w:tcBorders>
            <w:hideMark/>
          </w:tcPr>
          <w:p w14:paraId="358E28A7" w14:textId="77777777" w:rsidR="002776D1" w:rsidRPr="00F833AE" w:rsidRDefault="002776D1" w:rsidP="00F833AE">
            <w:pPr>
              <w:spacing w:line="360" w:lineRule="auto"/>
              <w:jc w:val="center"/>
              <w:rPr>
                <w:sz w:val="24"/>
                <w:szCs w:val="24"/>
              </w:rPr>
            </w:pPr>
            <w:r w:rsidRPr="00F833AE">
              <w:rPr>
                <w:sz w:val="24"/>
                <w:szCs w:val="24"/>
              </w:rPr>
              <w:t>286</w:t>
            </w:r>
          </w:p>
        </w:tc>
        <w:tc>
          <w:tcPr>
            <w:tcW w:w="1216" w:type="dxa"/>
            <w:tcBorders>
              <w:top w:val="single" w:sz="4" w:space="0" w:color="auto"/>
              <w:left w:val="single" w:sz="4" w:space="0" w:color="auto"/>
              <w:bottom w:val="single" w:sz="4" w:space="0" w:color="auto"/>
              <w:right w:val="single" w:sz="4" w:space="0" w:color="auto"/>
            </w:tcBorders>
            <w:hideMark/>
          </w:tcPr>
          <w:p w14:paraId="29BA6057" w14:textId="77777777" w:rsidR="002776D1" w:rsidRPr="00F833AE" w:rsidRDefault="002776D1" w:rsidP="00F833AE">
            <w:pPr>
              <w:spacing w:line="360" w:lineRule="auto"/>
              <w:jc w:val="center"/>
              <w:rPr>
                <w:sz w:val="24"/>
                <w:szCs w:val="24"/>
              </w:rPr>
            </w:pPr>
            <w:r w:rsidRPr="00F833AE">
              <w:rPr>
                <w:sz w:val="24"/>
                <w:szCs w:val="24"/>
              </w:rPr>
              <w:t>414</w:t>
            </w:r>
          </w:p>
        </w:tc>
        <w:tc>
          <w:tcPr>
            <w:tcW w:w="996" w:type="dxa"/>
            <w:tcBorders>
              <w:top w:val="single" w:sz="4" w:space="0" w:color="auto"/>
              <w:left w:val="single" w:sz="4" w:space="0" w:color="auto"/>
              <w:bottom w:val="single" w:sz="4" w:space="0" w:color="auto"/>
              <w:right w:val="single" w:sz="4" w:space="0" w:color="auto"/>
            </w:tcBorders>
            <w:hideMark/>
          </w:tcPr>
          <w:p w14:paraId="6E0EC2FE" w14:textId="77777777" w:rsidR="002776D1" w:rsidRPr="00F833AE" w:rsidRDefault="002776D1" w:rsidP="00F833AE">
            <w:pPr>
              <w:spacing w:line="360" w:lineRule="auto"/>
              <w:jc w:val="center"/>
              <w:rPr>
                <w:sz w:val="24"/>
                <w:szCs w:val="24"/>
              </w:rPr>
            </w:pPr>
            <w:r w:rsidRPr="00F833AE">
              <w:rPr>
                <w:sz w:val="24"/>
                <w:szCs w:val="24"/>
              </w:rPr>
              <w:t>331</w:t>
            </w:r>
          </w:p>
        </w:tc>
        <w:tc>
          <w:tcPr>
            <w:tcW w:w="1007" w:type="dxa"/>
            <w:tcBorders>
              <w:top w:val="single" w:sz="4" w:space="0" w:color="auto"/>
              <w:left w:val="single" w:sz="4" w:space="0" w:color="auto"/>
              <w:bottom w:val="single" w:sz="4" w:space="0" w:color="auto"/>
              <w:right w:val="single" w:sz="4" w:space="0" w:color="auto"/>
            </w:tcBorders>
            <w:hideMark/>
          </w:tcPr>
          <w:p w14:paraId="475B7EDD" w14:textId="77777777" w:rsidR="002776D1" w:rsidRPr="00F833AE" w:rsidRDefault="002776D1" w:rsidP="00F833AE">
            <w:pPr>
              <w:spacing w:line="360" w:lineRule="auto"/>
              <w:jc w:val="center"/>
              <w:rPr>
                <w:sz w:val="24"/>
                <w:szCs w:val="24"/>
              </w:rPr>
            </w:pPr>
            <w:r w:rsidRPr="00F833AE">
              <w:rPr>
                <w:sz w:val="24"/>
                <w:szCs w:val="24"/>
              </w:rPr>
              <w:t>568</w:t>
            </w:r>
          </w:p>
        </w:tc>
        <w:tc>
          <w:tcPr>
            <w:tcW w:w="1007" w:type="dxa"/>
            <w:tcBorders>
              <w:top w:val="single" w:sz="4" w:space="0" w:color="auto"/>
              <w:left w:val="single" w:sz="4" w:space="0" w:color="auto"/>
              <w:bottom w:val="single" w:sz="4" w:space="0" w:color="auto"/>
              <w:right w:val="single" w:sz="4" w:space="0" w:color="auto"/>
            </w:tcBorders>
            <w:hideMark/>
          </w:tcPr>
          <w:p w14:paraId="1C1EB00A" w14:textId="77777777" w:rsidR="002776D1" w:rsidRPr="00F833AE" w:rsidRDefault="002776D1" w:rsidP="00F833AE">
            <w:pPr>
              <w:spacing w:line="360" w:lineRule="auto"/>
              <w:jc w:val="center"/>
              <w:rPr>
                <w:sz w:val="24"/>
                <w:szCs w:val="24"/>
              </w:rPr>
            </w:pPr>
            <w:r w:rsidRPr="00F833AE">
              <w:rPr>
                <w:sz w:val="24"/>
                <w:szCs w:val="24"/>
              </w:rPr>
              <w:t>318</w:t>
            </w:r>
          </w:p>
        </w:tc>
        <w:tc>
          <w:tcPr>
            <w:tcW w:w="1007" w:type="dxa"/>
            <w:tcBorders>
              <w:top w:val="single" w:sz="4" w:space="0" w:color="auto"/>
              <w:left w:val="single" w:sz="4" w:space="0" w:color="auto"/>
              <w:bottom w:val="single" w:sz="4" w:space="0" w:color="auto"/>
              <w:right w:val="single" w:sz="4" w:space="0" w:color="auto"/>
            </w:tcBorders>
            <w:hideMark/>
          </w:tcPr>
          <w:p w14:paraId="60543B9C" w14:textId="77777777" w:rsidR="002776D1" w:rsidRPr="00F833AE" w:rsidRDefault="002776D1" w:rsidP="00F833AE">
            <w:pPr>
              <w:spacing w:line="360" w:lineRule="auto"/>
              <w:jc w:val="center"/>
              <w:rPr>
                <w:sz w:val="24"/>
                <w:szCs w:val="24"/>
              </w:rPr>
            </w:pPr>
            <w:r w:rsidRPr="00F833AE">
              <w:rPr>
                <w:sz w:val="24"/>
                <w:szCs w:val="24"/>
              </w:rPr>
              <w:t>1917</w:t>
            </w:r>
          </w:p>
        </w:tc>
        <w:tc>
          <w:tcPr>
            <w:tcW w:w="843" w:type="dxa"/>
            <w:tcBorders>
              <w:top w:val="single" w:sz="4" w:space="0" w:color="auto"/>
              <w:left w:val="single" w:sz="4" w:space="0" w:color="auto"/>
              <w:bottom w:val="single" w:sz="4" w:space="0" w:color="auto"/>
              <w:right w:val="single" w:sz="4" w:space="0" w:color="auto"/>
            </w:tcBorders>
            <w:hideMark/>
          </w:tcPr>
          <w:p w14:paraId="1A7FB08F" w14:textId="77777777" w:rsidR="002776D1" w:rsidRPr="00F833AE" w:rsidRDefault="002776D1" w:rsidP="00F833AE">
            <w:pPr>
              <w:spacing w:line="360" w:lineRule="auto"/>
              <w:jc w:val="center"/>
              <w:rPr>
                <w:sz w:val="24"/>
                <w:szCs w:val="24"/>
              </w:rPr>
            </w:pPr>
            <w:r w:rsidRPr="00F833AE">
              <w:rPr>
                <w:sz w:val="24"/>
                <w:szCs w:val="24"/>
              </w:rPr>
              <w:t>100</w:t>
            </w:r>
          </w:p>
        </w:tc>
      </w:tr>
    </w:tbl>
    <w:p w14:paraId="69CE3D73" w14:textId="77777777" w:rsidR="00843D8D" w:rsidRPr="00F833AE" w:rsidRDefault="00843D8D" w:rsidP="00F833AE">
      <w:pPr>
        <w:tabs>
          <w:tab w:val="left" w:pos="737"/>
          <w:tab w:val="center" w:pos="4535"/>
        </w:tabs>
        <w:autoSpaceDE w:val="0"/>
        <w:autoSpaceDN w:val="0"/>
        <w:adjustRightInd w:val="0"/>
        <w:spacing w:after="0" w:line="360" w:lineRule="auto"/>
        <w:rPr>
          <w:rFonts w:ascii="Times New Roman" w:hAnsi="Times New Roman" w:cs="Times New Roman"/>
          <w:sz w:val="24"/>
          <w:szCs w:val="24"/>
        </w:rPr>
      </w:pPr>
      <w:proofErr w:type="spellStart"/>
      <w:proofErr w:type="gramStart"/>
      <w:r w:rsidRPr="00F833AE">
        <w:rPr>
          <w:rFonts w:ascii="Times New Roman" w:hAnsi="Times New Roman" w:cs="Times New Roman"/>
          <w:sz w:val="24"/>
          <w:szCs w:val="24"/>
        </w:rPr>
        <w:t>Kd</w:t>
      </w:r>
      <w:proofErr w:type="spellEnd"/>
      <w:r w:rsidRPr="00F833AE">
        <w:rPr>
          <w:rFonts w:ascii="Times New Roman" w:hAnsi="Times New Roman" w:cs="Times New Roman"/>
          <w:sz w:val="24"/>
          <w:szCs w:val="24"/>
        </w:rPr>
        <w:t xml:space="preserve"> :</w:t>
      </w:r>
      <w:proofErr w:type="spellStart"/>
      <w:r w:rsidRPr="00F833AE">
        <w:rPr>
          <w:rFonts w:ascii="Times New Roman" w:hAnsi="Times New Roman" w:cs="Times New Roman"/>
          <w:sz w:val="24"/>
          <w:szCs w:val="24"/>
        </w:rPr>
        <w:t>Koduvayur</w:t>
      </w:r>
      <w:proofErr w:type="spellEnd"/>
      <w:proofErr w:type="gramEnd"/>
      <w:r w:rsidRPr="00F833AE">
        <w:rPr>
          <w:rFonts w:ascii="Times New Roman" w:hAnsi="Times New Roman" w:cs="Times New Roman"/>
          <w:sz w:val="24"/>
          <w:szCs w:val="24"/>
        </w:rPr>
        <w:t xml:space="preserve">,    </w:t>
      </w:r>
      <w:proofErr w:type="spellStart"/>
      <w:r w:rsidRPr="00F833AE">
        <w:rPr>
          <w:rFonts w:ascii="Times New Roman" w:hAnsi="Times New Roman" w:cs="Times New Roman"/>
          <w:sz w:val="24"/>
          <w:szCs w:val="24"/>
        </w:rPr>
        <w:t>Kn</w:t>
      </w:r>
      <w:proofErr w:type="spellEnd"/>
      <w:r w:rsidRPr="00F833AE">
        <w:rPr>
          <w:rFonts w:ascii="Times New Roman" w:hAnsi="Times New Roman" w:cs="Times New Roman"/>
          <w:sz w:val="24"/>
          <w:szCs w:val="24"/>
        </w:rPr>
        <w:t xml:space="preserve">: </w:t>
      </w:r>
      <w:proofErr w:type="spellStart"/>
      <w:r w:rsidRPr="00F833AE">
        <w:rPr>
          <w:rFonts w:ascii="Times New Roman" w:hAnsi="Times New Roman" w:cs="Times New Roman"/>
          <w:sz w:val="24"/>
          <w:szCs w:val="24"/>
        </w:rPr>
        <w:t>Kinassery</w:t>
      </w:r>
      <w:proofErr w:type="spellEnd"/>
      <w:r w:rsidRPr="00F833AE">
        <w:rPr>
          <w:rFonts w:ascii="Times New Roman" w:hAnsi="Times New Roman" w:cs="Times New Roman"/>
          <w:sz w:val="24"/>
          <w:szCs w:val="24"/>
        </w:rPr>
        <w:t xml:space="preserve">,   Km: Kamba,  Kr : </w:t>
      </w:r>
      <w:proofErr w:type="spellStart"/>
      <w:r w:rsidRPr="00F833AE">
        <w:rPr>
          <w:rFonts w:ascii="Times New Roman" w:hAnsi="Times New Roman" w:cs="Times New Roman"/>
          <w:sz w:val="24"/>
          <w:szCs w:val="24"/>
        </w:rPr>
        <w:t>Karippode</w:t>
      </w:r>
      <w:proofErr w:type="spellEnd"/>
    </w:p>
    <w:p w14:paraId="28185638" w14:textId="77777777" w:rsidR="000800C2" w:rsidRDefault="0027618E" w:rsidP="000800C2">
      <w:pPr>
        <w:tabs>
          <w:tab w:val="left" w:pos="737"/>
        </w:tabs>
        <w:autoSpaceDE w:val="0"/>
        <w:autoSpaceDN w:val="0"/>
        <w:adjustRightInd w:val="0"/>
        <w:spacing w:before="113" w:after="170" w:line="360" w:lineRule="auto"/>
        <w:jc w:val="both"/>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71552" behindDoc="1" locked="0" layoutInCell="1" allowOverlap="1" wp14:anchorId="1E09872A" wp14:editId="6E930875">
            <wp:simplePos x="0" y="0"/>
            <wp:positionH relativeFrom="column">
              <wp:posOffset>28575</wp:posOffset>
            </wp:positionH>
            <wp:positionV relativeFrom="paragraph">
              <wp:posOffset>403860</wp:posOffset>
            </wp:positionV>
            <wp:extent cx="5524500" cy="1838325"/>
            <wp:effectExtent l="19050" t="0" r="19050" b="0"/>
            <wp:wrapTight wrapText="bothSides">
              <wp:wrapPolygon edited="0">
                <wp:start x="-74" y="0"/>
                <wp:lineTo x="-74" y="21488"/>
                <wp:lineTo x="21674" y="21488"/>
                <wp:lineTo x="21674" y="0"/>
                <wp:lineTo x="-74" y="0"/>
              </wp:wrapPolygon>
            </wp:wrapTight>
            <wp:docPr id="2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00843D8D" w:rsidRPr="00F833AE">
        <w:rPr>
          <w:rFonts w:ascii="Times New Roman" w:hAnsi="Times New Roman" w:cs="Times New Roman"/>
          <w:b/>
          <w:bCs/>
          <w:sz w:val="24"/>
          <w:szCs w:val="24"/>
        </w:rPr>
        <w:t xml:space="preserve">Fig </w:t>
      </w:r>
      <w:r w:rsidR="00157E19">
        <w:rPr>
          <w:rFonts w:ascii="Times New Roman" w:hAnsi="Times New Roman" w:cs="Times New Roman"/>
          <w:b/>
          <w:bCs/>
          <w:sz w:val="24"/>
          <w:szCs w:val="24"/>
        </w:rPr>
        <w:t>1</w:t>
      </w:r>
      <w:r w:rsidR="00157E19" w:rsidRPr="00F833AE">
        <w:rPr>
          <w:rFonts w:ascii="Times New Roman" w:hAnsi="Times New Roman" w:cs="Times New Roman"/>
          <w:b/>
          <w:bCs/>
          <w:sz w:val="24"/>
          <w:szCs w:val="24"/>
        </w:rPr>
        <w:t>:</w:t>
      </w:r>
      <w:r w:rsidR="00843D8D" w:rsidRPr="00F833AE">
        <w:rPr>
          <w:rFonts w:ascii="Times New Roman" w:hAnsi="Times New Roman" w:cs="Times New Roman"/>
          <w:b/>
          <w:bCs/>
          <w:sz w:val="24"/>
          <w:szCs w:val="24"/>
        </w:rPr>
        <w:tab/>
        <w:t xml:space="preserve"> </w:t>
      </w:r>
      <w:r w:rsidR="000800C2" w:rsidRPr="00F833AE">
        <w:rPr>
          <w:rFonts w:ascii="Times New Roman" w:hAnsi="Times New Roman" w:cs="Times New Roman"/>
          <w:b/>
          <w:bCs/>
          <w:sz w:val="24"/>
          <w:szCs w:val="24"/>
        </w:rPr>
        <w:t>Population dynamics</w:t>
      </w:r>
      <w:r w:rsidR="000800C2">
        <w:rPr>
          <w:rFonts w:ascii="Times New Roman" w:hAnsi="Times New Roman" w:cs="Times New Roman"/>
          <w:b/>
          <w:bCs/>
          <w:sz w:val="24"/>
          <w:szCs w:val="24"/>
        </w:rPr>
        <w:t xml:space="preserve"> </w:t>
      </w:r>
      <w:r w:rsidR="000800C2" w:rsidRPr="00F833AE">
        <w:rPr>
          <w:rFonts w:ascii="Times New Roman" w:hAnsi="Times New Roman" w:cs="Times New Roman"/>
          <w:b/>
          <w:bCs/>
          <w:sz w:val="24"/>
          <w:szCs w:val="24"/>
        </w:rPr>
        <w:t>of Ticks during the season</w:t>
      </w:r>
    </w:p>
    <w:p w14:paraId="48B07C55" w14:textId="77777777" w:rsidR="00E8393E" w:rsidRPr="00F833AE" w:rsidRDefault="00E8393E" w:rsidP="00F833AE">
      <w:pPr>
        <w:tabs>
          <w:tab w:val="left" w:pos="737"/>
          <w:tab w:val="center" w:pos="4535"/>
        </w:tabs>
        <w:autoSpaceDE w:val="0"/>
        <w:autoSpaceDN w:val="0"/>
        <w:adjustRightInd w:val="0"/>
        <w:spacing w:after="0" w:line="360" w:lineRule="auto"/>
        <w:jc w:val="both"/>
        <w:rPr>
          <w:rFonts w:ascii="Times New Roman" w:hAnsi="Times New Roman" w:cs="Times New Roman"/>
          <w:b/>
          <w:bCs/>
          <w:sz w:val="24"/>
          <w:szCs w:val="24"/>
        </w:rPr>
      </w:pPr>
      <w:r w:rsidRPr="00F833AE">
        <w:rPr>
          <w:rFonts w:ascii="Times New Roman" w:hAnsi="Times New Roman" w:cs="Times New Roman"/>
          <w:b/>
          <w:bCs/>
          <w:sz w:val="24"/>
          <w:szCs w:val="24"/>
        </w:rPr>
        <w:tab/>
      </w:r>
    </w:p>
    <w:p w14:paraId="359EA87D" w14:textId="77777777" w:rsidR="00E8393E" w:rsidRPr="00F833AE" w:rsidRDefault="00E8393E" w:rsidP="00F833AE">
      <w:pPr>
        <w:tabs>
          <w:tab w:val="left" w:pos="737"/>
          <w:tab w:val="center" w:pos="4535"/>
        </w:tabs>
        <w:autoSpaceDE w:val="0"/>
        <w:autoSpaceDN w:val="0"/>
        <w:adjustRightInd w:val="0"/>
        <w:spacing w:after="0" w:line="360" w:lineRule="auto"/>
        <w:jc w:val="both"/>
        <w:rPr>
          <w:rFonts w:ascii="Times New Roman" w:hAnsi="Times New Roman" w:cs="Times New Roman"/>
          <w:b/>
          <w:bCs/>
          <w:sz w:val="24"/>
          <w:szCs w:val="24"/>
        </w:rPr>
      </w:pPr>
    </w:p>
    <w:p w14:paraId="22B2948F" w14:textId="77777777" w:rsidR="00DD50C6" w:rsidRPr="00F833AE" w:rsidRDefault="00DD50C6" w:rsidP="00F833AE">
      <w:pPr>
        <w:tabs>
          <w:tab w:val="left" w:pos="737"/>
          <w:tab w:val="center" w:pos="4535"/>
        </w:tabs>
        <w:autoSpaceDE w:val="0"/>
        <w:autoSpaceDN w:val="0"/>
        <w:adjustRightInd w:val="0"/>
        <w:spacing w:after="0" w:line="360" w:lineRule="auto"/>
        <w:jc w:val="both"/>
        <w:rPr>
          <w:rFonts w:ascii="Times New Roman" w:hAnsi="Times New Roman" w:cs="Times New Roman"/>
          <w:b/>
          <w:bCs/>
          <w:sz w:val="24"/>
          <w:szCs w:val="24"/>
        </w:rPr>
      </w:pPr>
    </w:p>
    <w:p w14:paraId="37FA00ED" w14:textId="77777777" w:rsidR="006D3E1C" w:rsidRDefault="006D3E1C" w:rsidP="00F833AE">
      <w:pPr>
        <w:tabs>
          <w:tab w:val="left" w:pos="737"/>
          <w:tab w:val="center" w:pos="4535"/>
        </w:tabs>
        <w:autoSpaceDE w:val="0"/>
        <w:autoSpaceDN w:val="0"/>
        <w:adjustRightInd w:val="0"/>
        <w:spacing w:after="0" w:line="360" w:lineRule="auto"/>
        <w:jc w:val="both"/>
        <w:rPr>
          <w:rFonts w:ascii="Times New Roman" w:hAnsi="Times New Roman" w:cs="Times New Roman"/>
          <w:b/>
          <w:bCs/>
          <w:sz w:val="24"/>
          <w:szCs w:val="24"/>
        </w:rPr>
      </w:pPr>
    </w:p>
    <w:p w14:paraId="0D0248CF" w14:textId="77777777" w:rsidR="006D3E1C" w:rsidRDefault="006D3E1C" w:rsidP="00F833AE">
      <w:pPr>
        <w:tabs>
          <w:tab w:val="left" w:pos="737"/>
          <w:tab w:val="center" w:pos="4535"/>
        </w:tabs>
        <w:autoSpaceDE w:val="0"/>
        <w:autoSpaceDN w:val="0"/>
        <w:adjustRightInd w:val="0"/>
        <w:spacing w:after="0" w:line="360" w:lineRule="auto"/>
        <w:jc w:val="both"/>
        <w:rPr>
          <w:rFonts w:ascii="Times New Roman" w:hAnsi="Times New Roman" w:cs="Times New Roman"/>
          <w:b/>
          <w:bCs/>
          <w:sz w:val="24"/>
          <w:szCs w:val="24"/>
        </w:rPr>
      </w:pPr>
    </w:p>
    <w:p w14:paraId="2BAFF655" w14:textId="77777777" w:rsidR="006D3E1C" w:rsidRDefault="006D3E1C" w:rsidP="00F833AE">
      <w:pPr>
        <w:tabs>
          <w:tab w:val="left" w:pos="737"/>
          <w:tab w:val="center" w:pos="4535"/>
        </w:tabs>
        <w:autoSpaceDE w:val="0"/>
        <w:autoSpaceDN w:val="0"/>
        <w:adjustRightInd w:val="0"/>
        <w:spacing w:after="0" w:line="360" w:lineRule="auto"/>
        <w:jc w:val="both"/>
        <w:rPr>
          <w:rFonts w:ascii="Times New Roman" w:hAnsi="Times New Roman" w:cs="Times New Roman"/>
          <w:b/>
          <w:bCs/>
          <w:sz w:val="24"/>
          <w:szCs w:val="24"/>
        </w:rPr>
      </w:pPr>
    </w:p>
    <w:p w14:paraId="1889D926" w14:textId="77777777" w:rsidR="006D3E1C" w:rsidRDefault="006D3E1C" w:rsidP="00F833AE">
      <w:pPr>
        <w:tabs>
          <w:tab w:val="left" w:pos="737"/>
          <w:tab w:val="center" w:pos="4535"/>
        </w:tabs>
        <w:autoSpaceDE w:val="0"/>
        <w:autoSpaceDN w:val="0"/>
        <w:adjustRightInd w:val="0"/>
        <w:spacing w:after="0" w:line="360" w:lineRule="auto"/>
        <w:jc w:val="both"/>
        <w:rPr>
          <w:rFonts w:ascii="Times New Roman" w:hAnsi="Times New Roman" w:cs="Times New Roman"/>
          <w:b/>
          <w:bCs/>
          <w:sz w:val="24"/>
          <w:szCs w:val="24"/>
        </w:rPr>
      </w:pPr>
    </w:p>
    <w:p w14:paraId="7B5C381B" w14:textId="77777777" w:rsidR="006D3E1C" w:rsidRDefault="006D3E1C" w:rsidP="00F833AE">
      <w:pPr>
        <w:tabs>
          <w:tab w:val="left" w:pos="737"/>
          <w:tab w:val="center" w:pos="4535"/>
        </w:tabs>
        <w:autoSpaceDE w:val="0"/>
        <w:autoSpaceDN w:val="0"/>
        <w:adjustRightInd w:val="0"/>
        <w:spacing w:after="0" w:line="360" w:lineRule="auto"/>
        <w:jc w:val="both"/>
        <w:rPr>
          <w:rFonts w:ascii="Times New Roman" w:hAnsi="Times New Roman" w:cs="Times New Roman"/>
          <w:b/>
          <w:bCs/>
          <w:sz w:val="24"/>
          <w:szCs w:val="24"/>
        </w:rPr>
      </w:pPr>
    </w:p>
    <w:p w14:paraId="1BE15195" w14:textId="77777777" w:rsidR="006D3E1C" w:rsidRDefault="006D3E1C" w:rsidP="00F833AE">
      <w:pPr>
        <w:tabs>
          <w:tab w:val="left" w:pos="737"/>
          <w:tab w:val="center" w:pos="4535"/>
        </w:tabs>
        <w:autoSpaceDE w:val="0"/>
        <w:autoSpaceDN w:val="0"/>
        <w:adjustRightInd w:val="0"/>
        <w:spacing w:after="0" w:line="360" w:lineRule="auto"/>
        <w:jc w:val="both"/>
        <w:rPr>
          <w:rFonts w:ascii="Times New Roman" w:hAnsi="Times New Roman" w:cs="Times New Roman"/>
          <w:b/>
          <w:bCs/>
          <w:sz w:val="24"/>
          <w:szCs w:val="24"/>
        </w:rPr>
      </w:pPr>
    </w:p>
    <w:p w14:paraId="2E0378A7" w14:textId="77777777" w:rsidR="00157BCE" w:rsidRPr="00F833AE" w:rsidRDefault="00535C7A" w:rsidP="00F833AE">
      <w:pPr>
        <w:tabs>
          <w:tab w:val="left" w:pos="737"/>
          <w:tab w:val="center" w:pos="4535"/>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Preference of t</w:t>
      </w:r>
      <w:r w:rsidR="00843D8D" w:rsidRPr="00F833AE">
        <w:rPr>
          <w:rFonts w:ascii="Times New Roman" w:hAnsi="Times New Roman" w:cs="Times New Roman"/>
          <w:b/>
          <w:bCs/>
          <w:sz w:val="24"/>
          <w:szCs w:val="24"/>
        </w:rPr>
        <w:t xml:space="preserve">ick on different body </w:t>
      </w:r>
      <w:r>
        <w:rPr>
          <w:rFonts w:ascii="Times New Roman" w:hAnsi="Times New Roman" w:cs="Times New Roman"/>
          <w:b/>
          <w:bCs/>
          <w:sz w:val="24"/>
          <w:szCs w:val="24"/>
        </w:rPr>
        <w:t xml:space="preserve">of </w:t>
      </w:r>
      <w:r w:rsidR="00843D8D" w:rsidRPr="00F833AE">
        <w:rPr>
          <w:rFonts w:ascii="Times New Roman" w:hAnsi="Times New Roman" w:cs="Times New Roman"/>
          <w:b/>
          <w:bCs/>
          <w:sz w:val="24"/>
          <w:szCs w:val="24"/>
        </w:rPr>
        <w:t xml:space="preserve">parts of cattle at various </w:t>
      </w:r>
      <w:r w:rsidR="00D5117D" w:rsidRPr="00F833AE">
        <w:rPr>
          <w:rFonts w:ascii="Times New Roman" w:hAnsi="Times New Roman" w:cs="Times New Roman"/>
          <w:b/>
          <w:bCs/>
          <w:sz w:val="24"/>
          <w:szCs w:val="24"/>
        </w:rPr>
        <w:t>loca</w:t>
      </w:r>
      <w:r w:rsidR="00D5117D">
        <w:rPr>
          <w:rFonts w:ascii="Times New Roman" w:hAnsi="Times New Roman" w:cs="Times New Roman"/>
          <w:b/>
          <w:bCs/>
          <w:sz w:val="24"/>
          <w:szCs w:val="24"/>
        </w:rPr>
        <w:t>lities</w:t>
      </w:r>
    </w:p>
    <w:p w14:paraId="563868FF" w14:textId="77777777" w:rsidR="00843D8D" w:rsidRPr="00F833AE" w:rsidRDefault="00843D8D" w:rsidP="00F833AE">
      <w:pPr>
        <w:autoSpaceDE w:val="0"/>
        <w:autoSpaceDN w:val="0"/>
        <w:adjustRightInd w:val="0"/>
        <w:spacing w:after="170" w:line="360" w:lineRule="auto"/>
        <w:ind w:firstLine="567"/>
        <w:jc w:val="both"/>
        <w:rPr>
          <w:rFonts w:ascii="Times New Roman" w:hAnsi="Times New Roman" w:cs="Times New Roman"/>
          <w:sz w:val="24"/>
          <w:szCs w:val="24"/>
        </w:rPr>
      </w:pPr>
      <w:r w:rsidRPr="00F833AE">
        <w:rPr>
          <w:rFonts w:ascii="Times New Roman" w:hAnsi="Times New Roman" w:cs="Times New Roman"/>
          <w:sz w:val="24"/>
          <w:szCs w:val="24"/>
        </w:rPr>
        <w:t xml:space="preserve">Ticks were widely distributed in different parts of </w:t>
      </w:r>
      <w:r w:rsidR="00B940F3" w:rsidRPr="00F833AE">
        <w:rPr>
          <w:rFonts w:ascii="Times New Roman" w:hAnsi="Times New Roman" w:cs="Times New Roman"/>
          <w:sz w:val="24"/>
          <w:szCs w:val="24"/>
        </w:rPr>
        <w:t>the host</w:t>
      </w:r>
      <w:r w:rsidRPr="00F833AE">
        <w:rPr>
          <w:rFonts w:ascii="Times New Roman" w:hAnsi="Times New Roman" w:cs="Times New Roman"/>
          <w:sz w:val="24"/>
          <w:szCs w:val="24"/>
        </w:rPr>
        <w:t xml:space="preserve"> body such as head, neck, teats, ear, abdomen, leg and tail, of which neck and abdomen regions were most </w:t>
      </w:r>
      <w:r w:rsidR="000800C2" w:rsidRPr="00F833AE">
        <w:rPr>
          <w:rFonts w:ascii="Times New Roman" w:hAnsi="Times New Roman" w:cs="Times New Roman"/>
          <w:sz w:val="24"/>
          <w:szCs w:val="24"/>
        </w:rPr>
        <w:t>infested part</w:t>
      </w:r>
      <w:r w:rsidRPr="00F833AE">
        <w:rPr>
          <w:rFonts w:ascii="Times New Roman" w:hAnsi="Times New Roman" w:cs="Times New Roman"/>
          <w:sz w:val="24"/>
          <w:szCs w:val="24"/>
        </w:rPr>
        <w:t xml:space="preserve"> of animal body. The total percentage of ticks encountered in neck and abdomen were 45% and 22% respectively. It was followed by </w:t>
      </w:r>
      <w:r w:rsidR="00985360" w:rsidRPr="00F833AE">
        <w:rPr>
          <w:rFonts w:ascii="Times New Roman" w:hAnsi="Times New Roman" w:cs="Times New Roman"/>
          <w:sz w:val="24"/>
          <w:szCs w:val="24"/>
        </w:rPr>
        <w:t>leg (</w:t>
      </w:r>
      <w:r w:rsidRPr="00F833AE">
        <w:rPr>
          <w:rFonts w:ascii="Times New Roman" w:hAnsi="Times New Roman" w:cs="Times New Roman"/>
          <w:sz w:val="24"/>
          <w:szCs w:val="24"/>
        </w:rPr>
        <w:t xml:space="preserve">13%), ear (8%), </w:t>
      </w:r>
      <w:r w:rsidR="00985360" w:rsidRPr="00F833AE">
        <w:rPr>
          <w:rFonts w:ascii="Times New Roman" w:hAnsi="Times New Roman" w:cs="Times New Roman"/>
          <w:sz w:val="24"/>
          <w:szCs w:val="24"/>
        </w:rPr>
        <w:t>head (</w:t>
      </w:r>
      <w:r w:rsidRPr="00F833AE">
        <w:rPr>
          <w:rFonts w:ascii="Times New Roman" w:hAnsi="Times New Roman" w:cs="Times New Roman"/>
          <w:sz w:val="24"/>
          <w:szCs w:val="24"/>
        </w:rPr>
        <w:t xml:space="preserve">7%), </w:t>
      </w:r>
      <w:r w:rsidR="00985360" w:rsidRPr="00F833AE">
        <w:rPr>
          <w:rFonts w:ascii="Times New Roman" w:hAnsi="Times New Roman" w:cs="Times New Roman"/>
          <w:sz w:val="24"/>
          <w:szCs w:val="24"/>
        </w:rPr>
        <w:t>teats (</w:t>
      </w:r>
      <w:r w:rsidRPr="00F833AE">
        <w:rPr>
          <w:rFonts w:ascii="Times New Roman" w:hAnsi="Times New Roman" w:cs="Times New Roman"/>
          <w:sz w:val="24"/>
          <w:szCs w:val="24"/>
        </w:rPr>
        <w:t xml:space="preserve">4%) and tail (1%). The </w:t>
      </w:r>
      <w:r w:rsidR="00985360" w:rsidRPr="00F833AE">
        <w:rPr>
          <w:rFonts w:ascii="Times New Roman" w:hAnsi="Times New Roman" w:cs="Times New Roman"/>
          <w:sz w:val="24"/>
          <w:szCs w:val="24"/>
        </w:rPr>
        <w:t>distribution</w:t>
      </w:r>
      <w:r w:rsidRPr="00F833AE">
        <w:rPr>
          <w:rFonts w:ascii="Times New Roman" w:hAnsi="Times New Roman" w:cs="Times New Roman"/>
          <w:sz w:val="24"/>
          <w:szCs w:val="24"/>
        </w:rPr>
        <w:t xml:space="preserve"> of ticks on teats and tail was least.</w:t>
      </w:r>
      <w:r w:rsidR="003F03DB">
        <w:rPr>
          <w:rFonts w:ascii="Times New Roman" w:hAnsi="Times New Roman" w:cs="Times New Roman"/>
          <w:sz w:val="24"/>
          <w:szCs w:val="24"/>
        </w:rPr>
        <w:t xml:space="preserve"> </w:t>
      </w:r>
      <w:r w:rsidR="003F03DB" w:rsidRPr="00F833AE">
        <w:rPr>
          <w:rFonts w:ascii="Times New Roman" w:hAnsi="Times New Roman" w:cs="Times New Roman"/>
          <w:sz w:val="24"/>
          <w:szCs w:val="24"/>
        </w:rPr>
        <w:t xml:space="preserve">(Table </w:t>
      </w:r>
      <w:r w:rsidR="003F03DB">
        <w:rPr>
          <w:rFonts w:ascii="Times New Roman" w:hAnsi="Times New Roman" w:cs="Times New Roman"/>
          <w:sz w:val="24"/>
          <w:szCs w:val="24"/>
        </w:rPr>
        <w:t>2</w:t>
      </w:r>
      <w:r w:rsidR="003F03DB" w:rsidRPr="00F833AE">
        <w:rPr>
          <w:rFonts w:ascii="Times New Roman" w:hAnsi="Times New Roman" w:cs="Times New Roman"/>
          <w:sz w:val="24"/>
          <w:szCs w:val="24"/>
        </w:rPr>
        <w:t xml:space="preserve"> </w:t>
      </w:r>
      <w:r w:rsidR="003F03DB">
        <w:rPr>
          <w:rFonts w:ascii="Times New Roman" w:hAnsi="Times New Roman" w:cs="Times New Roman"/>
          <w:sz w:val="24"/>
          <w:szCs w:val="24"/>
        </w:rPr>
        <w:t xml:space="preserve">&amp; </w:t>
      </w:r>
      <w:r w:rsidR="003F03DB" w:rsidRPr="00F833AE">
        <w:rPr>
          <w:rFonts w:ascii="Times New Roman" w:hAnsi="Times New Roman" w:cs="Times New Roman"/>
          <w:sz w:val="24"/>
          <w:szCs w:val="24"/>
        </w:rPr>
        <w:t xml:space="preserve">Fig. </w:t>
      </w:r>
      <w:r w:rsidR="003F03DB">
        <w:rPr>
          <w:rFonts w:ascii="Times New Roman" w:hAnsi="Times New Roman" w:cs="Times New Roman"/>
          <w:sz w:val="24"/>
          <w:szCs w:val="24"/>
        </w:rPr>
        <w:t>2</w:t>
      </w:r>
      <w:r w:rsidR="003F03DB" w:rsidRPr="00F833AE">
        <w:rPr>
          <w:rFonts w:ascii="Times New Roman" w:hAnsi="Times New Roman" w:cs="Times New Roman"/>
          <w:sz w:val="24"/>
          <w:szCs w:val="24"/>
        </w:rPr>
        <w:t>)</w:t>
      </w:r>
    </w:p>
    <w:p w14:paraId="4D20DFAB" w14:textId="77777777" w:rsidR="00843D8D" w:rsidRPr="00F833AE" w:rsidRDefault="00843D8D" w:rsidP="00F833AE">
      <w:pPr>
        <w:tabs>
          <w:tab w:val="left" w:pos="1128"/>
        </w:tabs>
        <w:autoSpaceDE w:val="0"/>
        <w:autoSpaceDN w:val="0"/>
        <w:adjustRightInd w:val="0"/>
        <w:spacing w:before="227" w:after="113" w:line="360" w:lineRule="auto"/>
        <w:jc w:val="both"/>
        <w:rPr>
          <w:rFonts w:ascii="Times New Roman" w:hAnsi="Times New Roman" w:cs="Times New Roman"/>
          <w:b/>
          <w:bCs/>
          <w:sz w:val="24"/>
          <w:szCs w:val="24"/>
        </w:rPr>
      </w:pPr>
      <w:r w:rsidRPr="00F833AE">
        <w:rPr>
          <w:rFonts w:ascii="Times New Roman" w:hAnsi="Times New Roman" w:cs="Times New Roman"/>
          <w:sz w:val="24"/>
          <w:szCs w:val="24"/>
        </w:rPr>
        <w:t xml:space="preserve">Table </w:t>
      </w:r>
      <w:r w:rsidR="003F03DB">
        <w:rPr>
          <w:rFonts w:ascii="Times New Roman" w:hAnsi="Times New Roman" w:cs="Times New Roman"/>
          <w:sz w:val="24"/>
          <w:szCs w:val="24"/>
        </w:rPr>
        <w:t>2</w:t>
      </w:r>
      <w:r w:rsidR="003F03DB" w:rsidRPr="00F833AE">
        <w:rPr>
          <w:rFonts w:ascii="Times New Roman" w:hAnsi="Times New Roman" w:cs="Times New Roman"/>
          <w:sz w:val="24"/>
          <w:szCs w:val="24"/>
        </w:rPr>
        <w:t>:</w:t>
      </w:r>
      <w:r w:rsidRPr="00F833AE">
        <w:rPr>
          <w:rFonts w:ascii="Times New Roman" w:hAnsi="Times New Roman" w:cs="Times New Roman"/>
          <w:sz w:val="24"/>
          <w:szCs w:val="24"/>
        </w:rPr>
        <w:tab/>
      </w:r>
      <w:r w:rsidRPr="00F833AE">
        <w:rPr>
          <w:rFonts w:ascii="Times New Roman" w:hAnsi="Times New Roman" w:cs="Times New Roman"/>
          <w:b/>
          <w:bCs/>
          <w:sz w:val="24"/>
          <w:szCs w:val="24"/>
        </w:rPr>
        <w:t xml:space="preserve">Tick Infestation on different body parts of cattle at various localities </w:t>
      </w:r>
      <w:r w:rsidRPr="00F833AE">
        <w:rPr>
          <w:rFonts w:ascii="Times New Roman" w:hAnsi="Times New Roman" w:cs="Times New Roman"/>
          <w:b/>
          <w:bCs/>
          <w:sz w:val="24"/>
          <w:szCs w:val="24"/>
        </w:rPr>
        <w:tab/>
      </w:r>
      <w:r w:rsidRPr="00F833AE">
        <w:rPr>
          <w:rFonts w:ascii="Times New Roman" w:hAnsi="Times New Roman" w:cs="Times New Roman"/>
          <w:b/>
          <w:bCs/>
          <w:sz w:val="24"/>
          <w:szCs w:val="24"/>
        </w:rPr>
        <w:tab/>
        <w:t>of Palakkad District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077D9E" w:rsidRPr="00F833AE" w14:paraId="35EC5D0E" w14:textId="77777777" w:rsidTr="007514DD">
        <w:tc>
          <w:tcPr>
            <w:tcW w:w="1596" w:type="dxa"/>
          </w:tcPr>
          <w:p w14:paraId="01318595" w14:textId="77777777" w:rsidR="00077D9E" w:rsidRPr="00F833AE" w:rsidRDefault="00077D9E" w:rsidP="00F833AE">
            <w:pPr>
              <w:spacing w:line="360" w:lineRule="auto"/>
              <w:jc w:val="center"/>
              <w:rPr>
                <w:b/>
                <w:sz w:val="24"/>
                <w:szCs w:val="24"/>
              </w:rPr>
            </w:pPr>
            <w:r w:rsidRPr="00F833AE">
              <w:rPr>
                <w:b/>
                <w:sz w:val="24"/>
                <w:szCs w:val="24"/>
              </w:rPr>
              <w:t>Body Parts</w:t>
            </w:r>
          </w:p>
        </w:tc>
        <w:tc>
          <w:tcPr>
            <w:tcW w:w="1596" w:type="dxa"/>
          </w:tcPr>
          <w:p w14:paraId="63DE4C2A" w14:textId="77777777" w:rsidR="00077D9E" w:rsidRPr="00F833AE" w:rsidRDefault="00077D9E" w:rsidP="00F833AE">
            <w:pPr>
              <w:spacing w:line="360" w:lineRule="auto"/>
              <w:jc w:val="center"/>
              <w:rPr>
                <w:b/>
                <w:sz w:val="24"/>
                <w:szCs w:val="24"/>
              </w:rPr>
            </w:pPr>
            <w:proofErr w:type="spellStart"/>
            <w:r w:rsidRPr="00F833AE">
              <w:rPr>
                <w:b/>
                <w:sz w:val="24"/>
                <w:szCs w:val="24"/>
              </w:rPr>
              <w:t>Koduvayur</w:t>
            </w:r>
            <w:proofErr w:type="spellEnd"/>
          </w:p>
        </w:tc>
        <w:tc>
          <w:tcPr>
            <w:tcW w:w="1596" w:type="dxa"/>
          </w:tcPr>
          <w:p w14:paraId="621CD973" w14:textId="77777777" w:rsidR="00077D9E" w:rsidRPr="00F833AE" w:rsidRDefault="00077D9E" w:rsidP="00F833AE">
            <w:pPr>
              <w:spacing w:line="360" w:lineRule="auto"/>
              <w:jc w:val="center"/>
              <w:rPr>
                <w:b/>
                <w:sz w:val="24"/>
                <w:szCs w:val="24"/>
              </w:rPr>
            </w:pPr>
            <w:proofErr w:type="spellStart"/>
            <w:r w:rsidRPr="00F833AE">
              <w:rPr>
                <w:b/>
                <w:sz w:val="24"/>
                <w:szCs w:val="24"/>
              </w:rPr>
              <w:t>Kinassery</w:t>
            </w:r>
            <w:proofErr w:type="spellEnd"/>
          </w:p>
        </w:tc>
        <w:tc>
          <w:tcPr>
            <w:tcW w:w="1596" w:type="dxa"/>
          </w:tcPr>
          <w:p w14:paraId="07CEEF31" w14:textId="77777777" w:rsidR="00077D9E" w:rsidRPr="00F833AE" w:rsidRDefault="00077D9E" w:rsidP="00F833AE">
            <w:pPr>
              <w:spacing w:line="360" w:lineRule="auto"/>
              <w:jc w:val="center"/>
              <w:rPr>
                <w:b/>
                <w:sz w:val="24"/>
                <w:szCs w:val="24"/>
              </w:rPr>
            </w:pPr>
            <w:r w:rsidRPr="00F833AE">
              <w:rPr>
                <w:b/>
                <w:sz w:val="24"/>
                <w:szCs w:val="24"/>
              </w:rPr>
              <w:t>Kamba</w:t>
            </w:r>
          </w:p>
        </w:tc>
        <w:tc>
          <w:tcPr>
            <w:tcW w:w="1596" w:type="dxa"/>
          </w:tcPr>
          <w:p w14:paraId="28BAD92F" w14:textId="77777777" w:rsidR="00077D9E" w:rsidRPr="00F833AE" w:rsidRDefault="00077D9E" w:rsidP="00F833AE">
            <w:pPr>
              <w:spacing w:line="360" w:lineRule="auto"/>
              <w:jc w:val="center"/>
              <w:rPr>
                <w:b/>
                <w:sz w:val="24"/>
                <w:szCs w:val="24"/>
              </w:rPr>
            </w:pPr>
            <w:proofErr w:type="spellStart"/>
            <w:r w:rsidRPr="00F833AE">
              <w:rPr>
                <w:b/>
                <w:sz w:val="24"/>
                <w:szCs w:val="24"/>
              </w:rPr>
              <w:t>Karipode</w:t>
            </w:r>
            <w:proofErr w:type="spellEnd"/>
          </w:p>
        </w:tc>
        <w:tc>
          <w:tcPr>
            <w:tcW w:w="1596" w:type="dxa"/>
          </w:tcPr>
          <w:p w14:paraId="232AA443" w14:textId="77777777" w:rsidR="00077D9E" w:rsidRPr="00F833AE" w:rsidRDefault="00077D9E" w:rsidP="00F833AE">
            <w:pPr>
              <w:spacing w:line="360" w:lineRule="auto"/>
              <w:jc w:val="center"/>
              <w:rPr>
                <w:b/>
                <w:sz w:val="24"/>
                <w:szCs w:val="24"/>
              </w:rPr>
            </w:pPr>
            <w:r w:rsidRPr="00F833AE">
              <w:rPr>
                <w:b/>
                <w:sz w:val="24"/>
                <w:szCs w:val="24"/>
              </w:rPr>
              <w:t>Total</w:t>
            </w:r>
          </w:p>
        </w:tc>
      </w:tr>
      <w:tr w:rsidR="00077D9E" w:rsidRPr="00F833AE" w14:paraId="1041B518" w14:textId="77777777" w:rsidTr="007514DD">
        <w:tc>
          <w:tcPr>
            <w:tcW w:w="1596" w:type="dxa"/>
          </w:tcPr>
          <w:p w14:paraId="47BABD33" w14:textId="77777777" w:rsidR="00077D9E" w:rsidRPr="00F833AE" w:rsidRDefault="00077D9E" w:rsidP="00F833AE">
            <w:pPr>
              <w:spacing w:line="360" w:lineRule="auto"/>
              <w:rPr>
                <w:sz w:val="24"/>
                <w:szCs w:val="24"/>
              </w:rPr>
            </w:pPr>
            <w:r w:rsidRPr="00F833AE">
              <w:rPr>
                <w:sz w:val="24"/>
                <w:szCs w:val="24"/>
              </w:rPr>
              <w:t>Head</w:t>
            </w:r>
          </w:p>
        </w:tc>
        <w:tc>
          <w:tcPr>
            <w:tcW w:w="1596" w:type="dxa"/>
          </w:tcPr>
          <w:p w14:paraId="61F92292" w14:textId="77777777" w:rsidR="00077D9E" w:rsidRPr="00F833AE" w:rsidRDefault="00077D9E" w:rsidP="00F833AE">
            <w:pPr>
              <w:spacing w:line="360" w:lineRule="auto"/>
              <w:jc w:val="center"/>
              <w:rPr>
                <w:sz w:val="24"/>
                <w:szCs w:val="24"/>
              </w:rPr>
            </w:pPr>
            <w:r w:rsidRPr="00F833AE">
              <w:rPr>
                <w:sz w:val="24"/>
                <w:szCs w:val="24"/>
              </w:rPr>
              <w:t>38</w:t>
            </w:r>
          </w:p>
        </w:tc>
        <w:tc>
          <w:tcPr>
            <w:tcW w:w="1596" w:type="dxa"/>
          </w:tcPr>
          <w:p w14:paraId="2DB01B19" w14:textId="77777777" w:rsidR="00077D9E" w:rsidRPr="00F833AE" w:rsidRDefault="00077D9E" w:rsidP="00F833AE">
            <w:pPr>
              <w:spacing w:line="360" w:lineRule="auto"/>
              <w:jc w:val="center"/>
              <w:rPr>
                <w:sz w:val="24"/>
                <w:szCs w:val="24"/>
              </w:rPr>
            </w:pPr>
            <w:r w:rsidRPr="00F833AE">
              <w:rPr>
                <w:sz w:val="24"/>
                <w:szCs w:val="24"/>
              </w:rPr>
              <w:t>1</w:t>
            </w:r>
          </w:p>
        </w:tc>
        <w:tc>
          <w:tcPr>
            <w:tcW w:w="1596" w:type="dxa"/>
          </w:tcPr>
          <w:p w14:paraId="580C62AD" w14:textId="77777777" w:rsidR="00077D9E" w:rsidRPr="00F833AE" w:rsidRDefault="00077D9E" w:rsidP="00F833AE">
            <w:pPr>
              <w:spacing w:line="360" w:lineRule="auto"/>
              <w:jc w:val="center"/>
              <w:rPr>
                <w:sz w:val="24"/>
                <w:szCs w:val="24"/>
              </w:rPr>
            </w:pPr>
            <w:r w:rsidRPr="00F833AE">
              <w:rPr>
                <w:sz w:val="24"/>
                <w:szCs w:val="24"/>
              </w:rPr>
              <w:t>27</w:t>
            </w:r>
          </w:p>
        </w:tc>
        <w:tc>
          <w:tcPr>
            <w:tcW w:w="1596" w:type="dxa"/>
          </w:tcPr>
          <w:p w14:paraId="6E326375" w14:textId="77777777" w:rsidR="00077D9E" w:rsidRPr="00F833AE" w:rsidRDefault="00077D9E" w:rsidP="00F833AE">
            <w:pPr>
              <w:spacing w:line="360" w:lineRule="auto"/>
              <w:jc w:val="center"/>
              <w:rPr>
                <w:sz w:val="24"/>
                <w:szCs w:val="24"/>
              </w:rPr>
            </w:pPr>
            <w:r w:rsidRPr="00F833AE">
              <w:rPr>
                <w:sz w:val="24"/>
                <w:szCs w:val="24"/>
              </w:rPr>
              <w:t>65</w:t>
            </w:r>
          </w:p>
        </w:tc>
        <w:tc>
          <w:tcPr>
            <w:tcW w:w="1596" w:type="dxa"/>
          </w:tcPr>
          <w:p w14:paraId="1E1E6CD4" w14:textId="77777777" w:rsidR="00077D9E" w:rsidRPr="00F833AE" w:rsidRDefault="00077D9E" w:rsidP="00F833AE">
            <w:pPr>
              <w:spacing w:line="360" w:lineRule="auto"/>
              <w:jc w:val="center"/>
              <w:rPr>
                <w:sz w:val="24"/>
                <w:szCs w:val="24"/>
              </w:rPr>
            </w:pPr>
            <w:r w:rsidRPr="00F833AE">
              <w:rPr>
                <w:sz w:val="24"/>
                <w:szCs w:val="24"/>
              </w:rPr>
              <w:t>131</w:t>
            </w:r>
          </w:p>
        </w:tc>
      </w:tr>
      <w:tr w:rsidR="00077D9E" w:rsidRPr="00F833AE" w14:paraId="3B844521" w14:textId="77777777" w:rsidTr="007514DD">
        <w:tc>
          <w:tcPr>
            <w:tcW w:w="1596" w:type="dxa"/>
          </w:tcPr>
          <w:p w14:paraId="43CD1669" w14:textId="77777777" w:rsidR="00077D9E" w:rsidRPr="00F833AE" w:rsidRDefault="00077D9E" w:rsidP="00F833AE">
            <w:pPr>
              <w:spacing w:line="360" w:lineRule="auto"/>
              <w:rPr>
                <w:sz w:val="24"/>
                <w:szCs w:val="24"/>
              </w:rPr>
            </w:pPr>
            <w:r w:rsidRPr="00F833AE">
              <w:rPr>
                <w:sz w:val="24"/>
                <w:szCs w:val="24"/>
              </w:rPr>
              <w:t>Neck</w:t>
            </w:r>
          </w:p>
        </w:tc>
        <w:tc>
          <w:tcPr>
            <w:tcW w:w="1596" w:type="dxa"/>
          </w:tcPr>
          <w:p w14:paraId="2DE198EE" w14:textId="77777777" w:rsidR="00077D9E" w:rsidRPr="00F833AE" w:rsidRDefault="00077D9E" w:rsidP="00F833AE">
            <w:pPr>
              <w:spacing w:line="360" w:lineRule="auto"/>
              <w:jc w:val="center"/>
              <w:rPr>
                <w:sz w:val="24"/>
                <w:szCs w:val="24"/>
              </w:rPr>
            </w:pPr>
            <w:r w:rsidRPr="00F833AE">
              <w:rPr>
                <w:sz w:val="24"/>
                <w:szCs w:val="24"/>
              </w:rPr>
              <w:t>252</w:t>
            </w:r>
          </w:p>
        </w:tc>
        <w:tc>
          <w:tcPr>
            <w:tcW w:w="1596" w:type="dxa"/>
          </w:tcPr>
          <w:p w14:paraId="42B4B3AF" w14:textId="77777777" w:rsidR="00077D9E" w:rsidRPr="00F833AE" w:rsidRDefault="00077D9E" w:rsidP="00F833AE">
            <w:pPr>
              <w:spacing w:line="360" w:lineRule="auto"/>
              <w:jc w:val="center"/>
              <w:rPr>
                <w:sz w:val="24"/>
                <w:szCs w:val="24"/>
              </w:rPr>
            </w:pPr>
            <w:r w:rsidRPr="00F833AE">
              <w:rPr>
                <w:sz w:val="24"/>
                <w:szCs w:val="24"/>
              </w:rPr>
              <w:t>84</w:t>
            </w:r>
          </w:p>
        </w:tc>
        <w:tc>
          <w:tcPr>
            <w:tcW w:w="1596" w:type="dxa"/>
          </w:tcPr>
          <w:p w14:paraId="295E1685" w14:textId="77777777" w:rsidR="00077D9E" w:rsidRPr="00F833AE" w:rsidRDefault="00077D9E" w:rsidP="00F833AE">
            <w:pPr>
              <w:spacing w:line="360" w:lineRule="auto"/>
              <w:jc w:val="center"/>
              <w:rPr>
                <w:sz w:val="24"/>
                <w:szCs w:val="24"/>
              </w:rPr>
            </w:pPr>
            <w:r w:rsidRPr="00F833AE">
              <w:rPr>
                <w:sz w:val="24"/>
                <w:szCs w:val="24"/>
              </w:rPr>
              <w:t>207</w:t>
            </w:r>
          </w:p>
        </w:tc>
        <w:tc>
          <w:tcPr>
            <w:tcW w:w="1596" w:type="dxa"/>
          </w:tcPr>
          <w:p w14:paraId="1992ACE8" w14:textId="77777777" w:rsidR="00077D9E" w:rsidRPr="00F833AE" w:rsidRDefault="00077D9E" w:rsidP="00F833AE">
            <w:pPr>
              <w:spacing w:line="360" w:lineRule="auto"/>
              <w:jc w:val="center"/>
              <w:rPr>
                <w:sz w:val="24"/>
                <w:szCs w:val="24"/>
              </w:rPr>
            </w:pPr>
            <w:r w:rsidRPr="00F833AE">
              <w:rPr>
                <w:sz w:val="24"/>
                <w:szCs w:val="24"/>
              </w:rPr>
              <w:t>323</w:t>
            </w:r>
          </w:p>
        </w:tc>
        <w:tc>
          <w:tcPr>
            <w:tcW w:w="1596" w:type="dxa"/>
          </w:tcPr>
          <w:p w14:paraId="2B0009CA" w14:textId="77777777" w:rsidR="00077D9E" w:rsidRPr="00F833AE" w:rsidRDefault="00077D9E" w:rsidP="00F833AE">
            <w:pPr>
              <w:spacing w:line="360" w:lineRule="auto"/>
              <w:jc w:val="center"/>
              <w:rPr>
                <w:sz w:val="24"/>
                <w:szCs w:val="24"/>
              </w:rPr>
            </w:pPr>
            <w:r w:rsidRPr="00F833AE">
              <w:rPr>
                <w:sz w:val="24"/>
                <w:szCs w:val="24"/>
              </w:rPr>
              <w:t>866</w:t>
            </w:r>
          </w:p>
        </w:tc>
      </w:tr>
      <w:tr w:rsidR="00077D9E" w:rsidRPr="00F833AE" w14:paraId="291CFA33" w14:textId="77777777" w:rsidTr="007514DD">
        <w:tc>
          <w:tcPr>
            <w:tcW w:w="1596" w:type="dxa"/>
          </w:tcPr>
          <w:p w14:paraId="5C5CC60C" w14:textId="77777777" w:rsidR="00077D9E" w:rsidRPr="00F833AE" w:rsidRDefault="00077D9E" w:rsidP="00F833AE">
            <w:pPr>
              <w:spacing w:line="360" w:lineRule="auto"/>
              <w:rPr>
                <w:sz w:val="24"/>
                <w:szCs w:val="24"/>
              </w:rPr>
            </w:pPr>
            <w:r w:rsidRPr="00F833AE">
              <w:rPr>
                <w:sz w:val="24"/>
                <w:szCs w:val="24"/>
              </w:rPr>
              <w:t>Teats</w:t>
            </w:r>
          </w:p>
        </w:tc>
        <w:tc>
          <w:tcPr>
            <w:tcW w:w="1596" w:type="dxa"/>
          </w:tcPr>
          <w:p w14:paraId="6E26AA00" w14:textId="77777777" w:rsidR="00077D9E" w:rsidRPr="00F833AE" w:rsidRDefault="00077D9E" w:rsidP="00F833AE">
            <w:pPr>
              <w:spacing w:line="360" w:lineRule="auto"/>
              <w:jc w:val="center"/>
              <w:rPr>
                <w:sz w:val="24"/>
                <w:szCs w:val="24"/>
              </w:rPr>
            </w:pPr>
            <w:r w:rsidRPr="00F833AE">
              <w:rPr>
                <w:sz w:val="24"/>
                <w:szCs w:val="24"/>
              </w:rPr>
              <w:t>33</w:t>
            </w:r>
          </w:p>
        </w:tc>
        <w:tc>
          <w:tcPr>
            <w:tcW w:w="1596" w:type="dxa"/>
          </w:tcPr>
          <w:p w14:paraId="5C54B490" w14:textId="77777777" w:rsidR="00077D9E" w:rsidRPr="00F833AE" w:rsidRDefault="00077D9E" w:rsidP="00F833AE">
            <w:pPr>
              <w:spacing w:line="360" w:lineRule="auto"/>
              <w:jc w:val="center"/>
              <w:rPr>
                <w:sz w:val="24"/>
                <w:szCs w:val="24"/>
              </w:rPr>
            </w:pPr>
            <w:r w:rsidRPr="00F833AE">
              <w:rPr>
                <w:sz w:val="24"/>
                <w:szCs w:val="24"/>
              </w:rPr>
              <w:t>0</w:t>
            </w:r>
          </w:p>
        </w:tc>
        <w:tc>
          <w:tcPr>
            <w:tcW w:w="1596" w:type="dxa"/>
          </w:tcPr>
          <w:p w14:paraId="389FEE2D" w14:textId="77777777" w:rsidR="00077D9E" w:rsidRPr="00F833AE" w:rsidRDefault="00077D9E" w:rsidP="00F833AE">
            <w:pPr>
              <w:spacing w:line="360" w:lineRule="auto"/>
              <w:jc w:val="center"/>
              <w:rPr>
                <w:sz w:val="24"/>
                <w:szCs w:val="24"/>
              </w:rPr>
            </w:pPr>
            <w:r w:rsidRPr="00F833AE">
              <w:rPr>
                <w:sz w:val="24"/>
                <w:szCs w:val="24"/>
              </w:rPr>
              <w:t>14</w:t>
            </w:r>
          </w:p>
        </w:tc>
        <w:tc>
          <w:tcPr>
            <w:tcW w:w="1596" w:type="dxa"/>
          </w:tcPr>
          <w:p w14:paraId="6A810378" w14:textId="77777777" w:rsidR="00077D9E" w:rsidRPr="00F833AE" w:rsidRDefault="00077D9E" w:rsidP="00F833AE">
            <w:pPr>
              <w:spacing w:line="360" w:lineRule="auto"/>
              <w:jc w:val="center"/>
              <w:rPr>
                <w:sz w:val="24"/>
                <w:szCs w:val="24"/>
              </w:rPr>
            </w:pPr>
            <w:r w:rsidRPr="00F833AE">
              <w:rPr>
                <w:sz w:val="24"/>
                <w:szCs w:val="24"/>
              </w:rPr>
              <w:t>36</w:t>
            </w:r>
          </w:p>
        </w:tc>
        <w:tc>
          <w:tcPr>
            <w:tcW w:w="1596" w:type="dxa"/>
          </w:tcPr>
          <w:p w14:paraId="726F0B9A" w14:textId="77777777" w:rsidR="00077D9E" w:rsidRPr="00F833AE" w:rsidRDefault="00077D9E" w:rsidP="00F833AE">
            <w:pPr>
              <w:spacing w:line="360" w:lineRule="auto"/>
              <w:jc w:val="center"/>
              <w:rPr>
                <w:sz w:val="24"/>
                <w:szCs w:val="24"/>
              </w:rPr>
            </w:pPr>
            <w:r w:rsidRPr="00F833AE">
              <w:rPr>
                <w:sz w:val="24"/>
                <w:szCs w:val="24"/>
              </w:rPr>
              <w:t>83</w:t>
            </w:r>
          </w:p>
        </w:tc>
      </w:tr>
      <w:tr w:rsidR="00077D9E" w:rsidRPr="00F833AE" w14:paraId="2E010A71" w14:textId="77777777" w:rsidTr="007514DD">
        <w:tc>
          <w:tcPr>
            <w:tcW w:w="1596" w:type="dxa"/>
          </w:tcPr>
          <w:p w14:paraId="57B735B1" w14:textId="77777777" w:rsidR="00077D9E" w:rsidRPr="00F833AE" w:rsidRDefault="00077D9E" w:rsidP="00F833AE">
            <w:pPr>
              <w:spacing w:line="360" w:lineRule="auto"/>
              <w:rPr>
                <w:sz w:val="24"/>
                <w:szCs w:val="24"/>
              </w:rPr>
            </w:pPr>
            <w:r w:rsidRPr="00F833AE">
              <w:rPr>
                <w:sz w:val="24"/>
                <w:szCs w:val="24"/>
              </w:rPr>
              <w:t>Ear</w:t>
            </w:r>
          </w:p>
        </w:tc>
        <w:tc>
          <w:tcPr>
            <w:tcW w:w="1596" w:type="dxa"/>
          </w:tcPr>
          <w:p w14:paraId="2A93A5DD" w14:textId="77777777" w:rsidR="00077D9E" w:rsidRPr="00F833AE" w:rsidRDefault="00077D9E" w:rsidP="00F833AE">
            <w:pPr>
              <w:spacing w:line="360" w:lineRule="auto"/>
              <w:jc w:val="center"/>
              <w:rPr>
                <w:sz w:val="24"/>
                <w:szCs w:val="24"/>
              </w:rPr>
            </w:pPr>
            <w:r w:rsidRPr="00F833AE">
              <w:rPr>
                <w:sz w:val="24"/>
                <w:szCs w:val="24"/>
              </w:rPr>
              <w:t>47</w:t>
            </w:r>
          </w:p>
        </w:tc>
        <w:tc>
          <w:tcPr>
            <w:tcW w:w="1596" w:type="dxa"/>
          </w:tcPr>
          <w:p w14:paraId="7D4ECB99" w14:textId="77777777" w:rsidR="00077D9E" w:rsidRPr="00F833AE" w:rsidRDefault="00077D9E" w:rsidP="00F833AE">
            <w:pPr>
              <w:spacing w:line="360" w:lineRule="auto"/>
              <w:jc w:val="center"/>
              <w:rPr>
                <w:sz w:val="24"/>
                <w:szCs w:val="24"/>
              </w:rPr>
            </w:pPr>
            <w:r w:rsidRPr="00F833AE">
              <w:rPr>
                <w:sz w:val="24"/>
                <w:szCs w:val="24"/>
              </w:rPr>
              <w:t>3</w:t>
            </w:r>
          </w:p>
        </w:tc>
        <w:tc>
          <w:tcPr>
            <w:tcW w:w="1596" w:type="dxa"/>
          </w:tcPr>
          <w:p w14:paraId="52E5B540" w14:textId="77777777" w:rsidR="00077D9E" w:rsidRPr="00F833AE" w:rsidRDefault="00077D9E" w:rsidP="00F833AE">
            <w:pPr>
              <w:spacing w:line="360" w:lineRule="auto"/>
              <w:jc w:val="center"/>
              <w:rPr>
                <w:sz w:val="24"/>
                <w:szCs w:val="24"/>
              </w:rPr>
            </w:pPr>
            <w:r w:rsidRPr="00F833AE">
              <w:rPr>
                <w:sz w:val="24"/>
                <w:szCs w:val="24"/>
              </w:rPr>
              <w:t>30</w:t>
            </w:r>
          </w:p>
        </w:tc>
        <w:tc>
          <w:tcPr>
            <w:tcW w:w="1596" w:type="dxa"/>
          </w:tcPr>
          <w:p w14:paraId="51673E14" w14:textId="77777777" w:rsidR="00077D9E" w:rsidRPr="00F833AE" w:rsidRDefault="00077D9E" w:rsidP="00F833AE">
            <w:pPr>
              <w:spacing w:line="360" w:lineRule="auto"/>
              <w:jc w:val="center"/>
              <w:rPr>
                <w:sz w:val="24"/>
                <w:szCs w:val="24"/>
              </w:rPr>
            </w:pPr>
            <w:r w:rsidRPr="00F833AE">
              <w:rPr>
                <w:sz w:val="24"/>
                <w:szCs w:val="24"/>
              </w:rPr>
              <w:t>72</w:t>
            </w:r>
          </w:p>
        </w:tc>
        <w:tc>
          <w:tcPr>
            <w:tcW w:w="1596" w:type="dxa"/>
          </w:tcPr>
          <w:p w14:paraId="00C55957" w14:textId="77777777" w:rsidR="00077D9E" w:rsidRPr="00F833AE" w:rsidRDefault="00077D9E" w:rsidP="00F833AE">
            <w:pPr>
              <w:spacing w:line="360" w:lineRule="auto"/>
              <w:jc w:val="center"/>
              <w:rPr>
                <w:sz w:val="24"/>
                <w:szCs w:val="24"/>
              </w:rPr>
            </w:pPr>
            <w:r w:rsidRPr="00F833AE">
              <w:rPr>
                <w:sz w:val="24"/>
                <w:szCs w:val="24"/>
              </w:rPr>
              <w:t>152</w:t>
            </w:r>
          </w:p>
        </w:tc>
      </w:tr>
      <w:tr w:rsidR="00077D9E" w:rsidRPr="00F833AE" w14:paraId="671E9F29" w14:textId="77777777" w:rsidTr="007514DD">
        <w:tc>
          <w:tcPr>
            <w:tcW w:w="1596" w:type="dxa"/>
          </w:tcPr>
          <w:p w14:paraId="78FA4E7D" w14:textId="77777777" w:rsidR="00077D9E" w:rsidRPr="00F833AE" w:rsidRDefault="00077D9E" w:rsidP="00F833AE">
            <w:pPr>
              <w:spacing w:line="360" w:lineRule="auto"/>
              <w:rPr>
                <w:sz w:val="24"/>
                <w:szCs w:val="24"/>
              </w:rPr>
            </w:pPr>
            <w:r w:rsidRPr="00F833AE">
              <w:rPr>
                <w:sz w:val="24"/>
                <w:szCs w:val="24"/>
              </w:rPr>
              <w:t>Abdomen</w:t>
            </w:r>
          </w:p>
        </w:tc>
        <w:tc>
          <w:tcPr>
            <w:tcW w:w="1596" w:type="dxa"/>
          </w:tcPr>
          <w:p w14:paraId="35A21B04" w14:textId="77777777" w:rsidR="00077D9E" w:rsidRPr="00F833AE" w:rsidRDefault="00077D9E" w:rsidP="00F833AE">
            <w:pPr>
              <w:spacing w:line="360" w:lineRule="auto"/>
              <w:jc w:val="center"/>
              <w:rPr>
                <w:sz w:val="24"/>
                <w:szCs w:val="24"/>
              </w:rPr>
            </w:pPr>
            <w:r w:rsidRPr="00F833AE">
              <w:rPr>
                <w:sz w:val="24"/>
                <w:szCs w:val="24"/>
              </w:rPr>
              <w:t>117</w:t>
            </w:r>
          </w:p>
        </w:tc>
        <w:tc>
          <w:tcPr>
            <w:tcW w:w="1596" w:type="dxa"/>
          </w:tcPr>
          <w:p w14:paraId="26F34597" w14:textId="77777777" w:rsidR="00077D9E" w:rsidRPr="00F833AE" w:rsidRDefault="00077D9E" w:rsidP="00F833AE">
            <w:pPr>
              <w:spacing w:line="360" w:lineRule="auto"/>
              <w:jc w:val="center"/>
              <w:rPr>
                <w:sz w:val="24"/>
                <w:szCs w:val="24"/>
              </w:rPr>
            </w:pPr>
            <w:r w:rsidRPr="00F833AE">
              <w:rPr>
                <w:sz w:val="24"/>
                <w:szCs w:val="24"/>
              </w:rPr>
              <w:t>29</w:t>
            </w:r>
          </w:p>
        </w:tc>
        <w:tc>
          <w:tcPr>
            <w:tcW w:w="1596" w:type="dxa"/>
          </w:tcPr>
          <w:p w14:paraId="5DC1833A" w14:textId="77777777" w:rsidR="00077D9E" w:rsidRPr="00F833AE" w:rsidRDefault="00077D9E" w:rsidP="00F833AE">
            <w:pPr>
              <w:spacing w:line="360" w:lineRule="auto"/>
              <w:jc w:val="center"/>
              <w:rPr>
                <w:sz w:val="24"/>
                <w:szCs w:val="24"/>
              </w:rPr>
            </w:pPr>
            <w:r w:rsidRPr="00F833AE">
              <w:rPr>
                <w:sz w:val="24"/>
                <w:szCs w:val="24"/>
              </w:rPr>
              <w:t>118</w:t>
            </w:r>
          </w:p>
        </w:tc>
        <w:tc>
          <w:tcPr>
            <w:tcW w:w="1596" w:type="dxa"/>
          </w:tcPr>
          <w:p w14:paraId="63D42BF3" w14:textId="77777777" w:rsidR="00077D9E" w:rsidRPr="00F833AE" w:rsidRDefault="00077D9E" w:rsidP="00F833AE">
            <w:pPr>
              <w:spacing w:line="360" w:lineRule="auto"/>
              <w:jc w:val="center"/>
              <w:rPr>
                <w:sz w:val="24"/>
                <w:szCs w:val="24"/>
              </w:rPr>
            </w:pPr>
            <w:r w:rsidRPr="00F833AE">
              <w:rPr>
                <w:sz w:val="24"/>
                <w:szCs w:val="24"/>
              </w:rPr>
              <w:t>153</w:t>
            </w:r>
          </w:p>
        </w:tc>
        <w:tc>
          <w:tcPr>
            <w:tcW w:w="1596" w:type="dxa"/>
          </w:tcPr>
          <w:p w14:paraId="5DA6E7FC" w14:textId="77777777" w:rsidR="00077D9E" w:rsidRPr="00F833AE" w:rsidRDefault="00077D9E" w:rsidP="00F833AE">
            <w:pPr>
              <w:spacing w:line="360" w:lineRule="auto"/>
              <w:jc w:val="center"/>
              <w:rPr>
                <w:sz w:val="24"/>
                <w:szCs w:val="24"/>
              </w:rPr>
            </w:pPr>
            <w:r w:rsidRPr="00F833AE">
              <w:rPr>
                <w:sz w:val="24"/>
                <w:szCs w:val="24"/>
              </w:rPr>
              <w:t>417</w:t>
            </w:r>
          </w:p>
        </w:tc>
      </w:tr>
      <w:tr w:rsidR="00077D9E" w:rsidRPr="00F833AE" w14:paraId="6AAB02E4" w14:textId="77777777" w:rsidTr="007514DD">
        <w:tc>
          <w:tcPr>
            <w:tcW w:w="1596" w:type="dxa"/>
          </w:tcPr>
          <w:p w14:paraId="1CCCE853" w14:textId="77777777" w:rsidR="00077D9E" w:rsidRPr="00F833AE" w:rsidRDefault="00077D9E" w:rsidP="00F833AE">
            <w:pPr>
              <w:spacing w:line="360" w:lineRule="auto"/>
              <w:rPr>
                <w:sz w:val="24"/>
                <w:szCs w:val="24"/>
              </w:rPr>
            </w:pPr>
            <w:r w:rsidRPr="00F833AE">
              <w:rPr>
                <w:sz w:val="24"/>
                <w:szCs w:val="24"/>
              </w:rPr>
              <w:t>Leg</w:t>
            </w:r>
          </w:p>
        </w:tc>
        <w:tc>
          <w:tcPr>
            <w:tcW w:w="1596" w:type="dxa"/>
          </w:tcPr>
          <w:p w14:paraId="7BF9785D" w14:textId="77777777" w:rsidR="00077D9E" w:rsidRPr="00F833AE" w:rsidRDefault="00077D9E" w:rsidP="00F833AE">
            <w:pPr>
              <w:spacing w:line="360" w:lineRule="auto"/>
              <w:jc w:val="center"/>
              <w:rPr>
                <w:sz w:val="24"/>
                <w:szCs w:val="24"/>
              </w:rPr>
            </w:pPr>
            <w:r w:rsidRPr="00F833AE">
              <w:rPr>
                <w:sz w:val="24"/>
                <w:szCs w:val="24"/>
              </w:rPr>
              <w:t>73</w:t>
            </w:r>
          </w:p>
        </w:tc>
        <w:tc>
          <w:tcPr>
            <w:tcW w:w="1596" w:type="dxa"/>
          </w:tcPr>
          <w:p w14:paraId="2C8B7B2D" w14:textId="77777777" w:rsidR="00077D9E" w:rsidRPr="00F833AE" w:rsidRDefault="00077D9E" w:rsidP="00F833AE">
            <w:pPr>
              <w:spacing w:line="360" w:lineRule="auto"/>
              <w:jc w:val="center"/>
              <w:rPr>
                <w:sz w:val="24"/>
                <w:szCs w:val="24"/>
              </w:rPr>
            </w:pPr>
            <w:r w:rsidRPr="00F833AE">
              <w:rPr>
                <w:sz w:val="24"/>
                <w:szCs w:val="24"/>
              </w:rPr>
              <w:t>46</w:t>
            </w:r>
          </w:p>
        </w:tc>
        <w:tc>
          <w:tcPr>
            <w:tcW w:w="1596" w:type="dxa"/>
          </w:tcPr>
          <w:p w14:paraId="7E013CB1" w14:textId="77777777" w:rsidR="00077D9E" w:rsidRPr="00F833AE" w:rsidRDefault="00077D9E" w:rsidP="00F833AE">
            <w:pPr>
              <w:spacing w:line="360" w:lineRule="auto"/>
              <w:jc w:val="center"/>
              <w:rPr>
                <w:sz w:val="24"/>
                <w:szCs w:val="24"/>
              </w:rPr>
            </w:pPr>
            <w:r w:rsidRPr="00F833AE">
              <w:rPr>
                <w:sz w:val="24"/>
                <w:szCs w:val="24"/>
              </w:rPr>
              <w:t>50</w:t>
            </w:r>
          </w:p>
        </w:tc>
        <w:tc>
          <w:tcPr>
            <w:tcW w:w="1596" w:type="dxa"/>
          </w:tcPr>
          <w:p w14:paraId="10826038" w14:textId="77777777" w:rsidR="00077D9E" w:rsidRPr="00F833AE" w:rsidRDefault="00077D9E" w:rsidP="00F833AE">
            <w:pPr>
              <w:spacing w:line="360" w:lineRule="auto"/>
              <w:jc w:val="center"/>
              <w:rPr>
                <w:sz w:val="24"/>
                <w:szCs w:val="24"/>
              </w:rPr>
            </w:pPr>
            <w:r w:rsidRPr="00F833AE">
              <w:rPr>
                <w:sz w:val="24"/>
                <w:szCs w:val="24"/>
              </w:rPr>
              <w:t>82</w:t>
            </w:r>
          </w:p>
        </w:tc>
        <w:tc>
          <w:tcPr>
            <w:tcW w:w="1596" w:type="dxa"/>
          </w:tcPr>
          <w:p w14:paraId="74B1F904" w14:textId="77777777" w:rsidR="00077D9E" w:rsidRPr="00F833AE" w:rsidRDefault="00077D9E" w:rsidP="00F833AE">
            <w:pPr>
              <w:spacing w:line="360" w:lineRule="auto"/>
              <w:jc w:val="center"/>
              <w:rPr>
                <w:sz w:val="24"/>
                <w:szCs w:val="24"/>
              </w:rPr>
            </w:pPr>
            <w:r w:rsidRPr="00F833AE">
              <w:rPr>
                <w:sz w:val="24"/>
                <w:szCs w:val="24"/>
              </w:rPr>
              <w:t>251</w:t>
            </w:r>
          </w:p>
        </w:tc>
      </w:tr>
      <w:tr w:rsidR="00077D9E" w:rsidRPr="00F833AE" w14:paraId="1056FCC7" w14:textId="77777777" w:rsidTr="007514DD">
        <w:tc>
          <w:tcPr>
            <w:tcW w:w="1596" w:type="dxa"/>
          </w:tcPr>
          <w:p w14:paraId="3D9AC928" w14:textId="77777777" w:rsidR="00077D9E" w:rsidRPr="00F833AE" w:rsidRDefault="00077D9E" w:rsidP="00F833AE">
            <w:pPr>
              <w:spacing w:line="360" w:lineRule="auto"/>
              <w:rPr>
                <w:sz w:val="24"/>
                <w:szCs w:val="24"/>
              </w:rPr>
            </w:pPr>
            <w:r w:rsidRPr="00F833AE">
              <w:rPr>
                <w:sz w:val="24"/>
                <w:szCs w:val="24"/>
              </w:rPr>
              <w:t>Tail</w:t>
            </w:r>
          </w:p>
        </w:tc>
        <w:tc>
          <w:tcPr>
            <w:tcW w:w="1596" w:type="dxa"/>
          </w:tcPr>
          <w:p w14:paraId="7623E5AF" w14:textId="77777777" w:rsidR="00077D9E" w:rsidRPr="00F833AE" w:rsidRDefault="00077D9E" w:rsidP="00F833AE">
            <w:pPr>
              <w:spacing w:line="360" w:lineRule="auto"/>
              <w:jc w:val="center"/>
              <w:rPr>
                <w:sz w:val="24"/>
                <w:szCs w:val="24"/>
              </w:rPr>
            </w:pPr>
            <w:r w:rsidRPr="00F833AE">
              <w:rPr>
                <w:sz w:val="24"/>
                <w:szCs w:val="24"/>
              </w:rPr>
              <w:t>5</w:t>
            </w:r>
          </w:p>
        </w:tc>
        <w:tc>
          <w:tcPr>
            <w:tcW w:w="1596" w:type="dxa"/>
          </w:tcPr>
          <w:p w14:paraId="5A2F68D4" w14:textId="77777777" w:rsidR="00077D9E" w:rsidRPr="00F833AE" w:rsidRDefault="00077D9E" w:rsidP="00F833AE">
            <w:pPr>
              <w:spacing w:line="360" w:lineRule="auto"/>
              <w:jc w:val="center"/>
              <w:rPr>
                <w:sz w:val="24"/>
                <w:szCs w:val="24"/>
              </w:rPr>
            </w:pPr>
            <w:r w:rsidRPr="00F833AE">
              <w:rPr>
                <w:sz w:val="24"/>
                <w:szCs w:val="24"/>
              </w:rPr>
              <w:t>0</w:t>
            </w:r>
          </w:p>
        </w:tc>
        <w:tc>
          <w:tcPr>
            <w:tcW w:w="1596" w:type="dxa"/>
          </w:tcPr>
          <w:p w14:paraId="67D56966" w14:textId="77777777" w:rsidR="00077D9E" w:rsidRPr="00F833AE" w:rsidRDefault="00077D9E" w:rsidP="00F833AE">
            <w:pPr>
              <w:spacing w:line="360" w:lineRule="auto"/>
              <w:jc w:val="center"/>
              <w:rPr>
                <w:sz w:val="24"/>
                <w:szCs w:val="24"/>
              </w:rPr>
            </w:pPr>
            <w:r w:rsidRPr="00F833AE">
              <w:rPr>
                <w:sz w:val="24"/>
                <w:szCs w:val="24"/>
              </w:rPr>
              <w:t>2</w:t>
            </w:r>
          </w:p>
        </w:tc>
        <w:tc>
          <w:tcPr>
            <w:tcW w:w="1596" w:type="dxa"/>
          </w:tcPr>
          <w:p w14:paraId="01396CD6" w14:textId="77777777" w:rsidR="00077D9E" w:rsidRPr="00F833AE" w:rsidRDefault="00077D9E" w:rsidP="00F833AE">
            <w:pPr>
              <w:spacing w:line="360" w:lineRule="auto"/>
              <w:jc w:val="center"/>
              <w:rPr>
                <w:sz w:val="24"/>
                <w:szCs w:val="24"/>
              </w:rPr>
            </w:pPr>
            <w:r w:rsidRPr="00F833AE">
              <w:rPr>
                <w:sz w:val="24"/>
                <w:szCs w:val="24"/>
              </w:rPr>
              <w:t>10</w:t>
            </w:r>
          </w:p>
        </w:tc>
        <w:tc>
          <w:tcPr>
            <w:tcW w:w="1596" w:type="dxa"/>
          </w:tcPr>
          <w:p w14:paraId="13110E1C" w14:textId="77777777" w:rsidR="00077D9E" w:rsidRPr="00F833AE" w:rsidRDefault="00077D9E" w:rsidP="00F833AE">
            <w:pPr>
              <w:spacing w:line="360" w:lineRule="auto"/>
              <w:jc w:val="center"/>
              <w:rPr>
                <w:sz w:val="24"/>
                <w:szCs w:val="24"/>
              </w:rPr>
            </w:pPr>
            <w:r w:rsidRPr="00F833AE">
              <w:rPr>
                <w:sz w:val="24"/>
                <w:szCs w:val="24"/>
              </w:rPr>
              <w:t>17</w:t>
            </w:r>
          </w:p>
        </w:tc>
      </w:tr>
    </w:tbl>
    <w:p w14:paraId="742C0A89" w14:textId="77777777" w:rsidR="009D6A76" w:rsidRDefault="00843D8D" w:rsidP="00541FAE">
      <w:pPr>
        <w:autoSpaceDE w:val="0"/>
        <w:autoSpaceDN w:val="0"/>
        <w:adjustRightInd w:val="0"/>
        <w:spacing w:before="170" w:after="57" w:line="360" w:lineRule="auto"/>
        <w:rPr>
          <w:rFonts w:ascii="Times New Roman" w:hAnsi="Times New Roman" w:cs="Times New Roman"/>
          <w:b/>
          <w:bCs/>
          <w:noProof/>
          <w:sz w:val="24"/>
          <w:szCs w:val="24"/>
        </w:rPr>
      </w:pPr>
      <w:r w:rsidRPr="00F833AE">
        <w:rPr>
          <w:rFonts w:ascii="Times New Roman" w:hAnsi="Times New Roman" w:cs="Times New Roman"/>
          <w:b/>
          <w:bCs/>
          <w:sz w:val="24"/>
          <w:szCs w:val="24"/>
        </w:rPr>
        <w:t xml:space="preserve">Fig </w:t>
      </w:r>
      <w:r w:rsidR="003F03DB">
        <w:rPr>
          <w:rFonts w:ascii="Times New Roman" w:hAnsi="Times New Roman" w:cs="Times New Roman"/>
          <w:b/>
          <w:bCs/>
          <w:sz w:val="24"/>
          <w:szCs w:val="24"/>
        </w:rPr>
        <w:t>2</w:t>
      </w:r>
      <w:r w:rsidR="003F03DB" w:rsidRPr="00F833AE">
        <w:rPr>
          <w:rFonts w:ascii="Times New Roman" w:hAnsi="Times New Roman" w:cs="Times New Roman"/>
          <w:b/>
          <w:bCs/>
          <w:sz w:val="24"/>
          <w:szCs w:val="24"/>
        </w:rPr>
        <w:t>:</w:t>
      </w:r>
      <w:r w:rsidRPr="00F833AE">
        <w:rPr>
          <w:rFonts w:ascii="Times New Roman" w:hAnsi="Times New Roman" w:cs="Times New Roman"/>
          <w:b/>
          <w:bCs/>
          <w:sz w:val="24"/>
          <w:szCs w:val="24"/>
        </w:rPr>
        <w:t xml:space="preserve">   Tick Infestation on different body parts of cattle at various localities</w:t>
      </w:r>
      <w:r w:rsidR="00077D9E" w:rsidRPr="00F833AE">
        <w:rPr>
          <w:rFonts w:ascii="Times New Roman" w:hAnsi="Times New Roman" w:cs="Times New Roman"/>
          <w:b/>
          <w:bCs/>
          <w:sz w:val="24"/>
          <w:szCs w:val="24"/>
        </w:rPr>
        <w:t>.</w:t>
      </w:r>
    </w:p>
    <w:p w14:paraId="589D20B8" w14:textId="77777777" w:rsidR="00384632" w:rsidRDefault="00384632" w:rsidP="00F833AE">
      <w:pPr>
        <w:autoSpaceDE w:val="0"/>
        <w:autoSpaceDN w:val="0"/>
        <w:adjustRightInd w:val="0"/>
        <w:spacing w:after="0" w:line="360" w:lineRule="auto"/>
        <w:rPr>
          <w:rFonts w:ascii="Times New Roman" w:hAnsi="Times New Roman" w:cs="Times New Roman"/>
          <w:b/>
          <w:bCs/>
          <w:sz w:val="24"/>
          <w:szCs w:val="24"/>
        </w:rPr>
      </w:pPr>
      <w:r w:rsidRPr="00384632">
        <w:rPr>
          <w:rFonts w:ascii="Times New Roman" w:hAnsi="Times New Roman" w:cs="Times New Roman"/>
          <w:b/>
          <w:bCs/>
          <w:noProof/>
          <w:sz w:val="24"/>
          <w:szCs w:val="24"/>
        </w:rPr>
        <w:drawing>
          <wp:inline distT="0" distB="0" distL="0" distR="0" wp14:anchorId="19B8652C" wp14:editId="520DF56B">
            <wp:extent cx="5962650" cy="191452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EFD0724" w14:textId="77777777" w:rsidR="00541FAE" w:rsidRDefault="00D5117D" w:rsidP="00541FAE">
      <w:pPr>
        <w:autoSpaceDE w:val="0"/>
        <w:autoSpaceDN w:val="0"/>
        <w:adjustRightInd w:val="0"/>
        <w:spacing w:after="0" w:line="360" w:lineRule="auto"/>
        <w:rPr>
          <w:rFonts w:ascii="Times New Roman" w:hAnsi="Times New Roman" w:cs="Times New Roman"/>
          <w:b/>
          <w:bCs/>
          <w:sz w:val="24"/>
          <w:szCs w:val="24"/>
        </w:rPr>
      </w:pPr>
      <w:r w:rsidRPr="00F833AE">
        <w:rPr>
          <w:rFonts w:ascii="Times New Roman" w:hAnsi="Times New Roman" w:cs="Times New Roman"/>
          <w:b/>
          <w:bCs/>
          <w:sz w:val="24"/>
          <w:szCs w:val="24"/>
        </w:rPr>
        <w:t>Biological</w:t>
      </w:r>
      <w:r w:rsidR="00B84AF3">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contol</w:t>
      </w:r>
      <w:proofErr w:type="spellEnd"/>
      <w:r w:rsidR="00843D8D" w:rsidRPr="00F833AE">
        <w:rPr>
          <w:rFonts w:ascii="Times New Roman" w:hAnsi="Times New Roman" w:cs="Times New Roman"/>
          <w:b/>
          <w:bCs/>
          <w:sz w:val="24"/>
          <w:szCs w:val="24"/>
        </w:rPr>
        <w:t xml:space="preserve"> by birds</w:t>
      </w:r>
    </w:p>
    <w:p w14:paraId="6C07B0D0" w14:textId="77777777" w:rsidR="0027618E" w:rsidRDefault="00843D8D" w:rsidP="00541FAE">
      <w:pPr>
        <w:autoSpaceDE w:val="0"/>
        <w:autoSpaceDN w:val="0"/>
        <w:adjustRightInd w:val="0"/>
        <w:spacing w:after="0" w:line="360" w:lineRule="auto"/>
        <w:rPr>
          <w:rFonts w:ascii="Times New Roman" w:hAnsi="Times New Roman" w:cs="Times New Roman"/>
          <w:sz w:val="24"/>
          <w:szCs w:val="24"/>
        </w:rPr>
      </w:pPr>
      <w:r w:rsidRPr="00F833AE">
        <w:rPr>
          <w:rFonts w:ascii="Times New Roman" w:hAnsi="Times New Roman" w:cs="Times New Roman"/>
          <w:sz w:val="24"/>
          <w:szCs w:val="24"/>
        </w:rPr>
        <w:t>Crow</w:t>
      </w:r>
      <w:r w:rsidR="008D2195">
        <w:rPr>
          <w:rFonts w:ascii="Times New Roman" w:hAnsi="Times New Roman" w:cs="Times New Roman"/>
          <w:sz w:val="24"/>
          <w:szCs w:val="24"/>
        </w:rPr>
        <w:t xml:space="preserve"> </w:t>
      </w:r>
      <w:r w:rsidR="00B940F3" w:rsidRPr="00F833AE">
        <w:rPr>
          <w:rFonts w:ascii="Times New Roman" w:hAnsi="Times New Roman" w:cs="Times New Roman"/>
          <w:sz w:val="24"/>
          <w:szCs w:val="24"/>
        </w:rPr>
        <w:t>(</w:t>
      </w:r>
      <w:proofErr w:type="spellStart"/>
      <w:r w:rsidR="00B940F3" w:rsidRPr="00F833AE">
        <w:rPr>
          <w:rFonts w:ascii="Times New Roman" w:hAnsi="Times New Roman" w:cs="Times New Roman"/>
          <w:i/>
          <w:sz w:val="24"/>
          <w:szCs w:val="24"/>
        </w:rPr>
        <w:t>corvus</w:t>
      </w:r>
      <w:proofErr w:type="spellEnd"/>
      <w:r w:rsidR="00985360">
        <w:rPr>
          <w:rFonts w:ascii="Times New Roman" w:hAnsi="Times New Roman" w:cs="Times New Roman"/>
          <w:i/>
          <w:sz w:val="24"/>
          <w:szCs w:val="24"/>
        </w:rPr>
        <w:t xml:space="preserve"> </w:t>
      </w:r>
      <w:r w:rsidR="00B940F3" w:rsidRPr="00F833AE">
        <w:rPr>
          <w:rFonts w:ascii="Times New Roman" w:hAnsi="Times New Roman" w:cs="Times New Roman"/>
          <w:i/>
          <w:sz w:val="24"/>
          <w:szCs w:val="24"/>
        </w:rPr>
        <w:t>splendens</w:t>
      </w:r>
      <w:r w:rsidR="003F03DB" w:rsidRPr="00F833AE">
        <w:rPr>
          <w:rFonts w:ascii="Times New Roman" w:hAnsi="Times New Roman" w:cs="Times New Roman"/>
          <w:sz w:val="24"/>
          <w:szCs w:val="24"/>
        </w:rPr>
        <w:t>)</w:t>
      </w:r>
      <w:r w:rsidR="003F03DB">
        <w:rPr>
          <w:rFonts w:ascii="Times New Roman" w:hAnsi="Times New Roman" w:cs="Times New Roman"/>
          <w:sz w:val="24"/>
          <w:szCs w:val="24"/>
        </w:rPr>
        <w:t xml:space="preserve"> and</w:t>
      </w:r>
      <w:r w:rsidRPr="00F833AE">
        <w:rPr>
          <w:rFonts w:ascii="Times New Roman" w:hAnsi="Times New Roman" w:cs="Times New Roman"/>
          <w:sz w:val="24"/>
          <w:szCs w:val="24"/>
        </w:rPr>
        <w:t xml:space="preserve"> cattle egret </w:t>
      </w:r>
      <w:r w:rsidRPr="00F833AE">
        <w:rPr>
          <w:rFonts w:ascii="Times New Roman" w:hAnsi="Times New Roman" w:cs="Times New Roman"/>
          <w:i/>
          <w:iCs/>
          <w:sz w:val="24"/>
          <w:szCs w:val="24"/>
        </w:rPr>
        <w:t>(</w:t>
      </w:r>
      <w:proofErr w:type="spellStart"/>
      <w:r w:rsidRPr="00F833AE">
        <w:rPr>
          <w:rFonts w:ascii="Times New Roman" w:hAnsi="Times New Roman" w:cs="Times New Roman"/>
          <w:i/>
          <w:iCs/>
          <w:sz w:val="24"/>
          <w:szCs w:val="24"/>
        </w:rPr>
        <w:t>Bubulcus</w:t>
      </w:r>
      <w:proofErr w:type="spellEnd"/>
      <w:r w:rsidRPr="00F833AE">
        <w:rPr>
          <w:rFonts w:ascii="Times New Roman" w:hAnsi="Times New Roman" w:cs="Times New Roman"/>
          <w:i/>
          <w:iCs/>
          <w:sz w:val="24"/>
          <w:szCs w:val="24"/>
        </w:rPr>
        <w:t xml:space="preserve"> ibis)</w:t>
      </w:r>
      <w:r w:rsidRPr="00F833AE">
        <w:rPr>
          <w:rFonts w:ascii="Times New Roman" w:hAnsi="Times New Roman" w:cs="Times New Roman"/>
          <w:sz w:val="24"/>
          <w:szCs w:val="24"/>
        </w:rPr>
        <w:t xml:space="preserve"> visited the cattle for the collection </w:t>
      </w:r>
      <w:r w:rsidR="003F03DB" w:rsidRPr="00F833AE">
        <w:rPr>
          <w:rFonts w:ascii="Times New Roman" w:hAnsi="Times New Roman" w:cs="Times New Roman"/>
          <w:sz w:val="24"/>
          <w:szCs w:val="24"/>
        </w:rPr>
        <w:t>of ticks</w:t>
      </w:r>
      <w:r w:rsidRPr="00F833AE">
        <w:rPr>
          <w:rFonts w:ascii="Times New Roman" w:hAnsi="Times New Roman" w:cs="Times New Roman"/>
          <w:sz w:val="24"/>
          <w:szCs w:val="24"/>
        </w:rPr>
        <w:t xml:space="preserve"> as their food. The cattle egret </w:t>
      </w:r>
      <w:r w:rsidR="00B940F3" w:rsidRPr="00F833AE">
        <w:rPr>
          <w:rFonts w:ascii="Times New Roman" w:hAnsi="Times New Roman" w:cs="Times New Roman"/>
          <w:sz w:val="24"/>
          <w:szCs w:val="24"/>
        </w:rPr>
        <w:t>collected more</w:t>
      </w:r>
      <w:r w:rsidRPr="00F833AE">
        <w:rPr>
          <w:rFonts w:ascii="Times New Roman" w:hAnsi="Times New Roman" w:cs="Times New Roman"/>
          <w:sz w:val="24"/>
          <w:szCs w:val="24"/>
        </w:rPr>
        <w:t xml:space="preserve"> </w:t>
      </w:r>
      <w:proofErr w:type="gramStart"/>
      <w:r w:rsidRPr="00F833AE">
        <w:rPr>
          <w:rFonts w:ascii="Times New Roman" w:hAnsi="Times New Roman" w:cs="Times New Roman"/>
          <w:sz w:val="24"/>
          <w:szCs w:val="24"/>
        </w:rPr>
        <w:t>number</w:t>
      </w:r>
      <w:r w:rsidR="00BD5869">
        <w:rPr>
          <w:rFonts w:ascii="Times New Roman" w:hAnsi="Times New Roman" w:cs="Times New Roman"/>
          <w:sz w:val="24"/>
          <w:szCs w:val="24"/>
        </w:rPr>
        <w:t>(</w:t>
      </w:r>
      <w:proofErr w:type="gramEnd"/>
      <w:r w:rsidR="00BD5869">
        <w:rPr>
          <w:rFonts w:ascii="Times New Roman" w:hAnsi="Times New Roman" w:cs="Times New Roman"/>
          <w:sz w:val="24"/>
          <w:szCs w:val="24"/>
        </w:rPr>
        <w:t>68.5)</w:t>
      </w:r>
      <w:r w:rsidRPr="00F833AE">
        <w:rPr>
          <w:rFonts w:ascii="Times New Roman" w:hAnsi="Times New Roman" w:cs="Times New Roman"/>
          <w:sz w:val="24"/>
          <w:szCs w:val="24"/>
        </w:rPr>
        <w:t xml:space="preserve"> of ticks (Table </w:t>
      </w:r>
      <w:r w:rsidR="003F03DB">
        <w:rPr>
          <w:rFonts w:ascii="Times New Roman" w:hAnsi="Times New Roman" w:cs="Times New Roman"/>
          <w:sz w:val="24"/>
          <w:szCs w:val="24"/>
        </w:rPr>
        <w:t>3</w:t>
      </w:r>
      <w:r w:rsidRPr="00F833AE">
        <w:rPr>
          <w:rFonts w:ascii="Times New Roman" w:hAnsi="Times New Roman" w:cs="Times New Roman"/>
          <w:sz w:val="24"/>
          <w:szCs w:val="24"/>
        </w:rPr>
        <w:t xml:space="preserve">). So </w:t>
      </w:r>
      <w:r w:rsidR="00B940F3" w:rsidRPr="00F833AE">
        <w:rPr>
          <w:rFonts w:ascii="Times New Roman" w:hAnsi="Times New Roman" w:cs="Times New Roman"/>
          <w:sz w:val="24"/>
          <w:szCs w:val="24"/>
        </w:rPr>
        <w:t xml:space="preserve">egrets </w:t>
      </w:r>
      <w:r w:rsidR="00B940F3" w:rsidRPr="00F833AE">
        <w:rPr>
          <w:rFonts w:ascii="Times New Roman" w:hAnsi="Times New Roman" w:cs="Times New Roman"/>
          <w:sz w:val="24"/>
          <w:szCs w:val="24"/>
        </w:rPr>
        <w:lastRenderedPageBreak/>
        <w:t>play</w:t>
      </w:r>
      <w:r w:rsidRPr="00F833AE">
        <w:rPr>
          <w:rFonts w:ascii="Times New Roman" w:hAnsi="Times New Roman" w:cs="Times New Roman"/>
          <w:sz w:val="24"/>
          <w:szCs w:val="24"/>
        </w:rPr>
        <w:t xml:space="preserve"> an important role </w:t>
      </w:r>
      <w:r w:rsidR="00B940F3" w:rsidRPr="00F833AE">
        <w:rPr>
          <w:rFonts w:ascii="Times New Roman" w:hAnsi="Times New Roman" w:cs="Times New Roman"/>
          <w:sz w:val="24"/>
          <w:szCs w:val="24"/>
        </w:rPr>
        <w:t>in the</w:t>
      </w:r>
      <w:r w:rsidRPr="00F833AE">
        <w:rPr>
          <w:rFonts w:ascii="Times New Roman" w:hAnsi="Times New Roman" w:cs="Times New Roman"/>
          <w:sz w:val="24"/>
          <w:szCs w:val="24"/>
        </w:rPr>
        <w:t xml:space="preserve"> predation of ticks on cattle. The crow collected about 31.5%</w:t>
      </w:r>
      <w:r w:rsidR="00D802D3">
        <w:rPr>
          <w:rFonts w:ascii="Times New Roman" w:hAnsi="Times New Roman" w:cs="Times New Roman"/>
          <w:sz w:val="24"/>
          <w:szCs w:val="24"/>
        </w:rPr>
        <w:t xml:space="preserve"> of the total</w:t>
      </w:r>
      <w:r w:rsidR="008D2195">
        <w:rPr>
          <w:rFonts w:ascii="Times New Roman" w:hAnsi="Times New Roman" w:cs="Times New Roman"/>
          <w:sz w:val="24"/>
          <w:szCs w:val="24"/>
        </w:rPr>
        <w:t xml:space="preserve"> </w:t>
      </w:r>
      <w:r w:rsidR="00D802D3">
        <w:rPr>
          <w:rFonts w:ascii="Times New Roman" w:hAnsi="Times New Roman" w:cs="Times New Roman"/>
          <w:sz w:val="24"/>
          <w:szCs w:val="24"/>
        </w:rPr>
        <w:t>share</w:t>
      </w:r>
      <w:r w:rsidRPr="00F833AE">
        <w:rPr>
          <w:rFonts w:ascii="Times New Roman" w:hAnsi="Times New Roman" w:cs="Times New Roman"/>
          <w:sz w:val="24"/>
          <w:szCs w:val="24"/>
        </w:rPr>
        <w:t xml:space="preserve">. Almost two pecks were needed for the collection of one tick from the cattle. </w:t>
      </w:r>
    </w:p>
    <w:p w14:paraId="7E17195D" w14:textId="77777777" w:rsidR="003F03DB" w:rsidRDefault="003F03DB" w:rsidP="00541FAE">
      <w:pPr>
        <w:autoSpaceDE w:val="0"/>
        <w:autoSpaceDN w:val="0"/>
        <w:adjustRightInd w:val="0"/>
        <w:spacing w:after="0" w:line="360" w:lineRule="auto"/>
        <w:rPr>
          <w:rFonts w:ascii="Times New Roman" w:hAnsi="Times New Roman" w:cs="Times New Roman"/>
          <w:b/>
          <w:bCs/>
          <w:sz w:val="24"/>
          <w:szCs w:val="24"/>
        </w:rPr>
      </w:pPr>
    </w:p>
    <w:p w14:paraId="57350416" w14:textId="77777777" w:rsidR="00541FAE" w:rsidRDefault="00541FAE" w:rsidP="00541FAE">
      <w:pPr>
        <w:autoSpaceDE w:val="0"/>
        <w:autoSpaceDN w:val="0"/>
        <w:adjustRightInd w:val="0"/>
        <w:spacing w:after="0" w:line="360" w:lineRule="auto"/>
        <w:rPr>
          <w:rFonts w:ascii="Times New Roman" w:hAnsi="Times New Roman" w:cs="Times New Roman"/>
          <w:sz w:val="24"/>
          <w:szCs w:val="24"/>
        </w:rPr>
      </w:pPr>
      <w:r w:rsidRPr="00F833AE">
        <w:rPr>
          <w:rFonts w:ascii="Times New Roman" w:hAnsi="Times New Roman" w:cs="Times New Roman"/>
          <w:b/>
          <w:bCs/>
          <w:sz w:val="24"/>
          <w:szCs w:val="24"/>
        </w:rPr>
        <w:t>Table -</w:t>
      </w:r>
      <w:r w:rsidR="008D2195">
        <w:rPr>
          <w:rFonts w:ascii="Times New Roman" w:hAnsi="Times New Roman" w:cs="Times New Roman"/>
          <w:b/>
          <w:bCs/>
          <w:sz w:val="24"/>
          <w:szCs w:val="24"/>
        </w:rPr>
        <w:t>3</w:t>
      </w:r>
      <w:r w:rsidRPr="00F833AE">
        <w:rPr>
          <w:rFonts w:ascii="Times New Roman" w:hAnsi="Times New Roman" w:cs="Times New Roman"/>
          <w:b/>
          <w:bCs/>
          <w:sz w:val="24"/>
          <w:szCs w:val="24"/>
        </w:rPr>
        <w:t xml:space="preserve"> Rate of tick predation by birds </w:t>
      </w:r>
    </w:p>
    <w:tbl>
      <w:tblPr>
        <w:tblW w:w="8600" w:type="dxa"/>
        <w:tblCellMar>
          <w:left w:w="0" w:type="dxa"/>
          <w:right w:w="0" w:type="dxa"/>
        </w:tblCellMar>
        <w:tblLook w:val="04A0" w:firstRow="1" w:lastRow="0" w:firstColumn="1" w:lastColumn="0" w:noHBand="0" w:noVBand="1"/>
      </w:tblPr>
      <w:tblGrid>
        <w:gridCol w:w="1086"/>
        <w:gridCol w:w="812"/>
        <w:gridCol w:w="849"/>
        <w:gridCol w:w="810"/>
        <w:gridCol w:w="849"/>
        <w:gridCol w:w="807"/>
        <w:gridCol w:w="847"/>
        <w:gridCol w:w="808"/>
        <w:gridCol w:w="848"/>
        <w:gridCol w:w="884"/>
      </w:tblGrid>
      <w:tr w:rsidR="004C56D1" w:rsidRPr="00F833AE" w14:paraId="5AF89E70" w14:textId="77777777" w:rsidTr="0027618E">
        <w:trPr>
          <w:trHeight w:val="97"/>
        </w:trPr>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7EAB136" w14:textId="77777777" w:rsidR="00C21597" w:rsidRPr="00F833AE" w:rsidRDefault="00A1144A"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 xml:space="preserve">Total number   </w:t>
            </w:r>
          </w:p>
        </w:tc>
        <w:tc>
          <w:tcPr>
            <w:tcW w:w="1661"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19D29B3"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MARCH</w:t>
            </w:r>
          </w:p>
        </w:tc>
        <w:tc>
          <w:tcPr>
            <w:tcW w:w="1659"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555A400"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APRIL</w:t>
            </w:r>
          </w:p>
        </w:tc>
        <w:tc>
          <w:tcPr>
            <w:tcW w:w="165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1816419"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MAY</w:t>
            </w:r>
          </w:p>
        </w:tc>
        <w:tc>
          <w:tcPr>
            <w:tcW w:w="165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BE9F397"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JUNE</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932BFE5"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TOTAL</w:t>
            </w:r>
          </w:p>
        </w:tc>
      </w:tr>
      <w:tr w:rsidR="004C56D1" w:rsidRPr="00F833AE" w14:paraId="75791330" w14:textId="77777777" w:rsidTr="0027618E">
        <w:trPr>
          <w:trHeight w:val="805"/>
        </w:trPr>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EE31E42"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 </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A0C8F36"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C</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EDEDE2A"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E</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6FDB90B"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C</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EB08EEC"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E</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667C8DA"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C</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6913A3A"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E</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C736D42"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C</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3333A91"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E</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F5AB25B"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 </w:t>
            </w:r>
          </w:p>
        </w:tc>
      </w:tr>
      <w:tr w:rsidR="004C56D1" w:rsidRPr="00F833AE" w14:paraId="5199A6B3" w14:textId="77777777" w:rsidTr="0027618E">
        <w:trPr>
          <w:trHeight w:val="861"/>
        </w:trPr>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0E2193D" w14:textId="77777777" w:rsidR="00C21597" w:rsidRPr="00F833AE" w:rsidRDefault="004C56D1" w:rsidP="00BD5869">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 xml:space="preserve">days </w:t>
            </w:r>
            <w:r w:rsidR="00A1144A" w:rsidRPr="00F833AE">
              <w:rPr>
                <w:rFonts w:ascii="Times New Roman" w:hAnsi="Times New Roman" w:cs="Times New Roman"/>
                <w:b/>
                <w:bCs/>
                <w:sz w:val="24"/>
                <w:szCs w:val="24"/>
              </w:rPr>
              <w:t xml:space="preserve">of </w:t>
            </w:r>
            <w:r w:rsidRPr="00F833AE">
              <w:rPr>
                <w:rFonts w:ascii="Times New Roman" w:hAnsi="Times New Roman" w:cs="Times New Roman"/>
                <w:b/>
                <w:bCs/>
                <w:sz w:val="24"/>
                <w:szCs w:val="24"/>
              </w:rPr>
              <w:t xml:space="preserve">visit </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EF1C4A"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7</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1D28A3"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7</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ACC251"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18</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FA773BF"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14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6102375"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7</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2CF467"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19</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A8F666"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4</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017EDE"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9</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6D065A"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85</w:t>
            </w:r>
          </w:p>
        </w:tc>
      </w:tr>
      <w:tr w:rsidR="004C56D1" w:rsidRPr="00F833AE" w14:paraId="5692CC02" w14:textId="77777777" w:rsidTr="0027618E">
        <w:trPr>
          <w:trHeight w:val="49"/>
        </w:trPr>
        <w:tc>
          <w:tcPr>
            <w:tcW w:w="10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E9D1279" w14:textId="77777777" w:rsidR="00C21597" w:rsidRPr="00F833AE" w:rsidRDefault="004C56D1" w:rsidP="00BD5869">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 xml:space="preserve"> collected </w:t>
            </w:r>
            <w:r w:rsidR="00BD5869" w:rsidRPr="00F833AE">
              <w:rPr>
                <w:rFonts w:ascii="Times New Roman" w:hAnsi="Times New Roman" w:cs="Times New Roman"/>
                <w:b/>
                <w:bCs/>
                <w:sz w:val="24"/>
                <w:szCs w:val="24"/>
              </w:rPr>
              <w:t>ticks</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DA5F95"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15</w:t>
            </w:r>
          </w:p>
        </w:tc>
        <w:tc>
          <w:tcPr>
            <w:tcW w:w="84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91B6BC"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14</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F1C41CE"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47</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15712C"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50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3A39035"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17</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E01865"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92</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14BE0C"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10</w:t>
            </w: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ACBA6A8"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38</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C53BC6" w14:textId="77777777" w:rsidR="00C21597" w:rsidRPr="00F833AE" w:rsidRDefault="004C56D1" w:rsidP="00F833AE">
            <w:pPr>
              <w:autoSpaceDE w:val="0"/>
              <w:autoSpaceDN w:val="0"/>
              <w:adjustRightInd w:val="0"/>
              <w:spacing w:after="170" w:line="360" w:lineRule="auto"/>
              <w:jc w:val="center"/>
              <w:rPr>
                <w:rFonts w:ascii="Times New Roman" w:hAnsi="Times New Roman" w:cs="Times New Roman"/>
                <w:b/>
                <w:bCs/>
                <w:sz w:val="24"/>
                <w:szCs w:val="24"/>
              </w:rPr>
            </w:pPr>
            <w:r w:rsidRPr="00F833AE">
              <w:rPr>
                <w:rFonts w:ascii="Times New Roman" w:hAnsi="Times New Roman" w:cs="Times New Roman"/>
                <w:b/>
                <w:bCs/>
                <w:sz w:val="24"/>
                <w:szCs w:val="24"/>
              </w:rPr>
              <w:t>283</w:t>
            </w:r>
          </w:p>
        </w:tc>
      </w:tr>
    </w:tbl>
    <w:p w14:paraId="58A94197" w14:textId="77777777" w:rsidR="009D1645" w:rsidRPr="00F833AE" w:rsidRDefault="00325A19" w:rsidP="00F833AE">
      <w:pPr>
        <w:autoSpaceDE w:val="0"/>
        <w:autoSpaceDN w:val="0"/>
        <w:adjustRightInd w:val="0"/>
        <w:spacing w:after="0" w:line="360" w:lineRule="auto"/>
        <w:rPr>
          <w:rFonts w:ascii="Times New Roman" w:hAnsi="Times New Roman" w:cs="Times New Roman"/>
          <w:b/>
          <w:bCs/>
          <w:caps/>
          <w:sz w:val="24"/>
          <w:szCs w:val="24"/>
        </w:rPr>
      </w:pPr>
      <w:r w:rsidRPr="00F833AE">
        <w:rPr>
          <w:rFonts w:ascii="Times New Roman" w:hAnsi="Times New Roman" w:cs="Times New Roman"/>
          <w:b/>
          <w:bCs/>
          <w:caps/>
          <w:sz w:val="24"/>
          <w:szCs w:val="24"/>
        </w:rPr>
        <w:t>C</w:t>
      </w:r>
      <w:r w:rsidR="008D2195">
        <w:rPr>
          <w:rFonts w:ascii="Times New Roman" w:hAnsi="Times New Roman" w:cs="Times New Roman"/>
          <w:b/>
          <w:bCs/>
          <w:caps/>
          <w:sz w:val="24"/>
          <w:szCs w:val="24"/>
        </w:rPr>
        <w:t>:</w:t>
      </w:r>
      <w:r w:rsidRPr="00F833AE">
        <w:rPr>
          <w:rFonts w:ascii="Times New Roman" w:hAnsi="Times New Roman" w:cs="Times New Roman"/>
          <w:b/>
          <w:bCs/>
          <w:caps/>
          <w:sz w:val="24"/>
          <w:szCs w:val="24"/>
        </w:rPr>
        <w:t xml:space="preserve"> crow</w:t>
      </w:r>
      <w:r w:rsidR="00C210A5">
        <w:rPr>
          <w:rFonts w:ascii="Times New Roman" w:hAnsi="Times New Roman" w:cs="Times New Roman"/>
          <w:b/>
          <w:bCs/>
          <w:caps/>
          <w:sz w:val="24"/>
          <w:szCs w:val="24"/>
        </w:rPr>
        <w:t>,</w:t>
      </w:r>
      <w:r w:rsidR="00C210A5" w:rsidRPr="00F833AE">
        <w:rPr>
          <w:rFonts w:ascii="Times New Roman" w:hAnsi="Times New Roman" w:cs="Times New Roman"/>
          <w:b/>
          <w:bCs/>
          <w:caps/>
          <w:sz w:val="24"/>
          <w:szCs w:val="24"/>
        </w:rPr>
        <w:t xml:space="preserve"> </w:t>
      </w:r>
      <w:r w:rsidR="00C210A5">
        <w:rPr>
          <w:rFonts w:ascii="Times New Roman" w:hAnsi="Times New Roman" w:cs="Times New Roman"/>
          <w:b/>
          <w:bCs/>
          <w:caps/>
          <w:sz w:val="24"/>
          <w:szCs w:val="24"/>
        </w:rPr>
        <w:t>E</w:t>
      </w:r>
      <w:r w:rsidR="008D2195">
        <w:rPr>
          <w:rFonts w:ascii="Times New Roman" w:hAnsi="Times New Roman" w:cs="Times New Roman"/>
          <w:b/>
          <w:bCs/>
          <w:caps/>
          <w:sz w:val="24"/>
          <w:szCs w:val="24"/>
        </w:rPr>
        <w:t>:</w:t>
      </w:r>
      <w:r w:rsidRPr="00F833AE">
        <w:rPr>
          <w:rFonts w:ascii="Times New Roman" w:hAnsi="Times New Roman" w:cs="Times New Roman"/>
          <w:b/>
          <w:bCs/>
          <w:caps/>
          <w:sz w:val="24"/>
          <w:szCs w:val="24"/>
        </w:rPr>
        <w:t xml:space="preserve"> EGRET</w:t>
      </w:r>
    </w:p>
    <w:p w14:paraId="70462807" w14:textId="77777777" w:rsidR="009D1645" w:rsidRPr="00F833AE" w:rsidRDefault="009D1645" w:rsidP="00F833AE">
      <w:pPr>
        <w:autoSpaceDE w:val="0"/>
        <w:autoSpaceDN w:val="0"/>
        <w:adjustRightInd w:val="0"/>
        <w:spacing w:after="0" w:line="360" w:lineRule="auto"/>
        <w:rPr>
          <w:rFonts w:ascii="Times New Roman" w:hAnsi="Times New Roman" w:cs="Times New Roman"/>
          <w:b/>
          <w:bCs/>
          <w:caps/>
          <w:sz w:val="24"/>
          <w:szCs w:val="24"/>
        </w:rPr>
      </w:pPr>
    </w:p>
    <w:p w14:paraId="4E7A7D24" w14:textId="77777777" w:rsidR="00843D8D" w:rsidRPr="00F833AE" w:rsidRDefault="00985360" w:rsidP="00F833AE">
      <w:pPr>
        <w:autoSpaceDE w:val="0"/>
        <w:autoSpaceDN w:val="0"/>
        <w:adjustRightInd w:val="0"/>
        <w:spacing w:after="0" w:line="360" w:lineRule="auto"/>
        <w:rPr>
          <w:rFonts w:ascii="Times New Roman" w:hAnsi="Times New Roman" w:cs="Times New Roman"/>
          <w:b/>
          <w:bCs/>
          <w:sz w:val="24"/>
          <w:szCs w:val="24"/>
        </w:rPr>
      </w:pPr>
      <w:r w:rsidRPr="00F833AE">
        <w:rPr>
          <w:rFonts w:ascii="Times New Roman" w:hAnsi="Times New Roman" w:cs="Times New Roman"/>
          <w:b/>
          <w:bCs/>
          <w:sz w:val="24"/>
          <w:szCs w:val="24"/>
        </w:rPr>
        <w:t>Fig 3:</w:t>
      </w:r>
      <w:r w:rsidR="00843D8D" w:rsidRPr="00F833AE">
        <w:rPr>
          <w:rFonts w:ascii="Times New Roman" w:hAnsi="Times New Roman" w:cs="Times New Roman"/>
          <w:b/>
          <w:bCs/>
          <w:sz w:val="24"/>
          <w:szCs w:val="24"/>
        </w:rPr>
        <w:t xml:space="preserve">   Total no. of ticks collected by birds</w:t>
      </w:r>
    </w:p>
    <w:p w14:paraId="4C1FBDCC" w14:textId="77777777" w:rsidR="007F2E3F" w:rsidRPr="00F833AE" w:rsidRDefault="004C56D1" w:rsidP="00F833AE">
      <w:pPr>
        <w:autoSpaceDE w:val="0"/>
        <w:autoSpaceDN w:val="0"/>
        <w:adjustRightInd w:val="0"/>
        <w:spacing w:after="0" w:line="360" w:lineRule="auto"/>
        <w:jc w:val="center"/>
        <w:rPr>
          <w:rFonts w:ascii="Times New Roman" w:hAnsi="Times New Roman" w:cs="Times New Roman"/>
          <w:b/>
          <w:bCs/>
          <w:caps/>
          <w:color w:val="000000"/>
          <w:sz w:val="24"/>
          <w:szCs w:val="24"/>
          <w:u w:val="single"/>
        </w:rPr>
      </w:pPr>
      <w:r w:rsidRPr="00F833AE">
        <w:rPr>
          <w:rFonts w:ascii="Times New Roman" w:hAnsi="Times New Roman" w:cs="Times New Roman"/>
          <w:b/>
          <w:bCs/>
          <w:noProof/>
          <w:sz w:val="24"/>
          <w:szCs w:val="24"/>
        </w:rPr>
        <w:drawing>
          <wp:inline distT="0" distB="0" distL="0" distR="0" wp14:anchorId="7C8CD8B1" wp14:editId="426201CD">
            <wp:extent cx="4523767" cy="2315183"/>
            <wp:effectExtent l="19050" t="0" r="10133" b="8917"/>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8C10E47" w14:textId="77777777" w:rsidR="007F2E3F" w:rsidRPr="00F833AE" w:rsidRDefault="007F2E3F" w:rsidP="00F833AE">
      <w:pPr>
        <w:autoSpaceDE w:val="0"/>
        <w:autoSpaceDN w:val="0"/>
        <w:adjustRightInd w:val="0"/>
        <w:spacing w:after="0" w:line="360" w:lineRule="auto"/>
        <w:jc w:val="center"/>
        <w:rPr>
          <w:rFonts w:ascii="Times New Roman" w:hAnsi="Times New Roman" w:cs="Times New Roman"/>
          <w:b/>
          <w:bCs/>
          <w:caps/>
          <w:color w:val="000000"/>
          <w:sz w:val="24"/>
          <w:szCs w:val="24"/>
          <w:u w:val="single"/>
        </w:rPr>
      </w:pPr>
    </w:p>
    <w:p w14:paraId="214DAB76" w14:textId="77777777" w:rsidR="0088482D" w:rsidRPr="00C210A5" w:rsidRDefault="007F2E3F" w:rsidP="00F833AE">
      <w:pPr>
        <w:autoSpaceDE w:val="0"/>
        <w:autoSpaceDN w:val="0"/>
        <w:adjustRightInd w:val="0"/>
        <w:spacing w:after="0" w:line="360" w:lineRule="auto"/>
        <w:jc w:val="center"/>
        <w:rPr>
          <w:rFonts w:ascii="Times New Roman" w:hAnsi="Times New Roman" w:cs="Times New Roman"/>
          <w:b/>
          <w:bCs/>
          <w:sz w:val="24"/>
          <w:szCs w:val="24"/>
        </w:rPr>
      </w:pPr>
      <w:r w:rsidRPr="00C210A5">
        <w:rPr>
          <w:rFonts w:ascii="Times New Roman" w:hAnsi="Times New Roman" w:cs="Times New Roman"/>
          <w:b/>
          <w:bCs/>
          <w:caps/>
          <w:color w:val="000000"/>
          <w:sz w:val="24"/>
          <w:szCs w:val="24"/>
        </w:rPr>
        <w:t>D</w:t>
      </w:r>
      <w:r w:rsidR="0088482D" w:rsidRPr="00C210A5">
        <w:rPr>
          <w:rFonts w:ascii="Times New Roman" w:hAnsi="Times New Roman" w:cs="Times New Roman"/>
          <w:b/>
          <w:bCs/>
          <w:caps/>
          <w:color w:val="000000"/>
          <w:sz w:val="24"/>
          <w:szCs w:val="24"/>
        </w:rPr>
        <w:t>iscussion</w:t>
      </w:r>
    </w:p>
    <w:p w14:paraId="3BB79679" w14:textId="77777777" w:rsidR="003216F8" w:rsidRPr="00F833AE" w:rsidRDefault="0088482D" w:rsidP="00F833AE">
      <w:pPr>
        <w:autoSpaceDE w:val="0"/>
        <w:autoSpaceDN w:val="0"/>
        <w:adjustRightInd w:val="0"/>
        <w:spacing w:after="170" w:line="360" w:lineRule="auto"/>
        <w:ind w:firstLine="567"/>
        <w:jc w:val="both"/>
        <w:rPr>
          <w:rFonts w:ascii="Times New Roman" w:hAnsi="Times New Roman" w:cs="Times New Roman"/>
          <w:sz w:val="24"/>
          <w:szCs w:val="24"/>
        </w:rPr>
      </w:pPr>
      <w:r w:rsidRPr="00F833AE">
        <w:rPr>
          <w:rFonts w:ascii="Times New Roman" w:hAnsi="Times New Roman" w:cs="Times New Roman"/>
          <w:color w:val="000000"/>
          <w:sz w:val="24"/>
          <w:szCs w:val="24"/>
        </w:rPr>
        <w:t xml:space="preserve">The present study revealed that the major genera of ticks infesting cattle in 4 sites of Palakkad district belong to </w:t>
      </w:r>
      <w:r w:rsidRPr="00F833AE">
        <w:rPr>
          <w:rFonts w:ascii="Times New Roman" w:hAnsi="Times New Roman" w:cs="Times New Roman"/>
          <w:i/>
          <w:iCs/>
          <w:sz w:val="24"/>
          <w:szCs w:val="24"/>
        </w:rPr>
        <w:t>Rhipicephalus</w:t>
      </w:r>
      <w:r w:rsidR="008D2195">
        <w:rPr>
          <w:rFonts w:ascii="Times New Roman" w:hAnsi="Times New Roman" w:cs="Times New Roman"/>
          <w:i/>
          <w:iCs/>
          <w:sz w:val="24"/>
          <w:szCs w:val="24"/>
        </w:rPr>
        <w:t xml:space="preserve"> </w:t>
      </w:r>
      <w:proofErr w:type="spellStart"/>
      <w:r w:rsidRPr="00F833AE">
        <w:rPr>
          <w:rFonts w:ascii="Times New Roman" w:hAnsi="Times New Roman" w:cs="Times New Roman"/>
          <w:i/>
          <w:iCs/>
          <w:sz w:val="24"/>
          <w:szCs w:val="24"/>
        </w:rPr>
        <w:t>sanguineus</w:t>
      </w:r>
      <w:proofErr w:type="spellEnd"/>
      <w:r w:rsidRPr="00F833AE">
        <w:rPr>
          <w:rFonts w:ascii="Times New Roman" w:hAnsi="Times New Roman" w:cs="Times New Roman"/>
          <w:i/>
          <w:iCs/>
          <w:sz w:val="24"/>
          <w:szCs w:val="24"/>
        </w:rPr>
        <w:t xml:space="preserve">, R. </w:t>
      </w:r>
      <w:proofErr w:type="spellStart"/>
      <w:r w:rsidRPr="00F833AE">
        <w:rPr>
          <w:rFonts w:ascii="Times New Roman" w:hAnsi="Times New Roman" w:cs="Times New Roman"/>
          <w:i/>
          <w:iCs/>
          <w:sz w:val="24"/>
          <w:szCs w:val="24"/>
        </w:rPr>
        <w:t>haemaphysaloides</w:t>
      </w:r>
      <w:proofErr w:type="spellEnd"/>
      <w:r w:rsidRPr="00F833AE">
        <w:rPr>
          <w:rFonts w:ascii="Times New Roman" w:hAnsi="Times New Roman" w:cs="Times New Roman"/>
          <w:i/>
          <w:iCs/>
          <w:sz w:val="24"/>
          <w:szCs w:val="24"/>
        </w:rPr>
        <w:t xml:space="preserve">, </w:t>
      </w:r>
      <w:proofErr w:type="spellStart"/>
      <w:r w:rsidRPr="00F833AE">
        <w:rPr>
          <w:rFonts w:ascii="Times New Roman" w:hAnsi="Times New Roman" w:cs="Times New Roman"/>
          <w:i/>
          <w:iCs/>
          <w:sz w:val="24"/>
          <w:szCs w:val="24"/>
        </w:rPr>
        <w:t>Boophilus</w:t>
      </w:r>
      <w:proofErr w:type="spellEnd"/>
      <w:r w:rsidR="008D2195">
        <w:rPr>
          <w:rFonts w:ascii="Times New Roman" w:hAnsi="Times New Roman" w:cs="Times New Roman"/>
          <w:i/>
          <w:iCs/>
          <w:sz w:val="24"/>
          <w:szCs w:val="24"/>
        </w:rPr>
        <w:t xml:space="preserve"> </w:t>
      </w:r>
      <w:proofErr w:type="spellStart"/>
      <w:r w:rsidRPr="00F833AE">
        <w:rPr>
          <w:rFonts w:ascii="Times New Roman" w:hAnsi="Times New Roman" w:cs="Times New Roman"/>
          <w:i/>
          <w:iCs/>
          <w:sz w:val="24"/>
          <w:szCs w:val="24"/>
        </w:rPr>
        <w:t>decoloratus</w:t>
      </w:r>
      <w:proofErr w:type="spellEnd"/>
      <w:r w:rsidRPr="00F833AE">
        <w:rPr>
          <w:rFonts w:ascii="Times New Roman" w:hAnsi="Times New Roman" w:cs="Times New Roman"/>
          <w:i/>
          <w:iCs/>
          <w:sz w:val="24"/>
          <w:szCs w:val="24"/>
        </w:rPr>
        <w:t xml:space="preserve">, B. </w:t>
      </w:r>
      <w:proofErr w:type="spellStart"/>
      <w:r w:rsidRPr="00F833AE">
        <w:rPr>
          <w:rFonts w:ascii="Times New Roman" w:hAnsi="Times New Roman" w:cs="Times New Roman"/>
          <w:i/>
          <w:iCs/>
          <w:sz w:val="24"/>
          <w:szCs w:val="24"/>
        </w:rPr>
        <w:t>annulatus</w:t>
      </w:r>
      <w:proofErr w:type="spellEnd"/>
      <w:r w:rsidRPr="00F833AE">
        <w:rPr>
          <w:rFonts w:ascii="Times New Roman" w:hAnsi="Times New Roman" w:cs="Times New Roman"/>
          <w:sz w:val="24"/>
          <w:szCs w:val="24"/>
        </w:rPr>
        <w:t xml:space="preserve"> and </w:t>
      </w:r>
      <w:proofErr w:type="spellStart"/>
      <w:r w:rsidRPr="00F833AE">
        <w:rPr>
          <w:rFonts w:ascii="Times New Roman" w:hAnsi="Times New Roman" w:cs="Times New Roman"/>
          <w:i/>
          <w:iCs/>
          <w:sz w:val="24"/>
          <w:szCs w:val="24"/>
        </w:rPr>
        <w:t>Haemaphysalis</w:t>
      </w:r>
      <w:proofErr w:type="spellEnd"/>
      <w:r w:rsidR="00F5498E">
        <w:rPr>
          <w:rFonts w:ascii="Times New Roman" w:hAnsi="Times New Roman" w:cs="Times New Roman"/>
          <w:i/>
          <w:iCs/>
          <w:sz w:val="24"/>
          <w:szCs w:val="24"/>
        </w:rPr>
        <w:t xml:space="preserve"> </w:t>
      </w:r>
      <w:proofErr w:type="spellStart"/>
      <w:r w:rsidRPr="00F833AE">
        <w:rPr>
          <w:rFonts w:ascii="Times New Roman" w:hAnsi="Times New Roman" w:cs="Times New Roman"/>
          <w:i/>
          <w:iCs/>
          <w:sz w:val="24"/>
          <w:szCs w:val="24"/>
        </w:rPr>
        <w:t>bipinosa</w:t>
      </w:r>
      <w:proofErr w:type="spellEnd"/>
      <w:r w:rsidRPr="00F833AE">
        <w:rPr>
          <w:rFonts w:ascii="Times New Roman" w:hAnsi="Times New Roman" w:cs="Times New Roman"/>
          <w:sz w:val="24"/>
          <w:szCs w:val="24"/>
        </w:rPr>
        <w:t xml:space="preserve">.  Reports of similar composition for majority of these </w:t>
      </w:r>
      <w:r w:rsidR="00773E8A" w:rsidRPr="00F833AE">
        <w:rPr>
          <w:rFonts w:ascii="Times New Roman" w:hAnsi="Times New Roman" w:cs="Times New Roman"/>
          <w:sz w:val="24"/>
          <w:szCs w:val="24"/>
        </w:rPr>
        <w:t>species</w:t>
      </w:r>
      <w:r w:rsidRPr="00F833AE">
        <w:rPr>
          <w:rFonts w:ascii="Times New Roman" w:hAnsi="Times New Roman" w:cs="Times New Roman"/>
          <w:sz w:val="24"/>
          <w:szCs w:val="24"/>
        </w:rPr>
        <w:t xml:space="preserve"> were indicated by previous studies by Abebe</w:t>
      </w:r>
      <w:r w:rsidR="00F5498E">
        <w:rPr>
          <w:rFonts w:ascii="Times New Roman" w:hAnsi="Times New Roman" w:cs="Times New Roman"/>
          <w:sz w:val="24"/>
          <w:szCs w:val="24"/>
        </w:rPr>
        <w:t xml:space="preserve"> </w:t>
      </w:r>
      <w:r w:rsidRPr="00F833AE">
        <w:rPr>
          <w:rFonts w:ascii="Times New Roman" w:hAnsi="Times New Roman" w:cs="Times New Roman"/>
          <w:i/>
          <w:iCs/>
          <w:sz w:val="24"/>
          <w:szCs w:val="24"/>
        </w:rPr>
        <w:t>et.al</w:t>
      </w:r>
      <w:r w:rsidR="003216F8" w:rsidRPr="00F833AE">
        <w:rPr>
          <w:rFonts w:ascii="Times New Roman" w:hAnsi="Times New Roman" w:cs="Times New Roman"/>
          <w:sz w:val="24"/>
          <w:szCs w:val="24"/>
        </w:rPr>
        <w:t xml:space="preserve"> (2010)</w:t>
      </w:r>
      <w:r w:rsidR="00D802D3">
        <w:rPr>
          <w:rFonts w:ascii="Times New Roman" w:hAnsi="Times New Roman" w:cs="Times New Roman"/>
          <w:sz w:val="24"/>
          <w:szCs w:val="24"/>
        </w:rPr>
        <w:t>.</w:t>
      </w:r>
      <w:r w:rsidR="00F5498E" w:rsidRPr="00F833AE">
        <w:rPr>
          <w:rFonts w:ascii="Times New Roman" w:hAnsi="Times New Roman" w:cs="Times New Roman"/>
          <w:sz w:val="24"/>
          <w:szCs w:val="24"/>
        </w:rPr>
        <w:t xml:space="preserve"> </w:t>
      </w:r>
      <w:proofErr w:type="spellStart"/>
      <w:r w:rsidR="00F5498E" w:rsidRPr="00F833AE">
        <w:rPr>
          <w:rFonts w:ascii="Times New Roman" w:hAnsi="Times New Roman" w:cs="Times New Roman"/>
          <w:sz w:val="24"/>
          <w:szCs w:val="24"/>
        </w:rPr>
        <w:t>Prakasan</w:t>
      </w:r>
      <w:proofErr w:type="spellEnd"/>
      <w:r w:rsidR="00C210A5">
        <w:rPr>
          <w:rFonts w:ascii="Times New Roman" w:hAnsi="Times New Roman" w:cs="Times New Roman"/>
          <w:sz w:val="24"/>
          <w:szCs w:val="24"/>
        </w:rPr>
        <w:t xml:space="preserve"> </w:t>
      </w:r>
      <w:r w:rsidR="00C210A5" w:rsidRPr="00C210A5">
        <w:rPr>
          <w:rFonts w:ascii="Times New Roman" w:hAnsi="Times New Roman" w:cs="Times New Roman"/>
          <w:iCs/>
          <w:sz w:val="24"/>
          <w:szCs w:val="24"/>
        </w:rPr>
        <w:t>and</w:t>
      </w:r>
      <w:r w:rsidR="00F5498E" w:rsidRPr="00C210A5">
        <w:rPr>
          <w:rFonts w:ascii="Times New Roman" w:hAnsi="Times New Roman" w:cs="Times New Roman"/>
          <w:sz w:val="24"/>
          <w:szCs w:val="24"/>
        </w:rPr>
        <w:t xml:space="preserve"> </w:t>
      </w:r>
      <w:r w:rsidR="00C210A5">
        <w:rPr>
          <w:rFonts w:ascii="Times New Roman" w:hAnsi="Times New Roman" w:cs="Times New Roman"/>
          <w:sz w:val="24"/>
          <w:szCs w:val="24"/>
        </w:rPr>
        <w:lastRenderedPageBreak/>
        <w:t xml:space="preserve">Ramani </w:t>
      </w:r>
      <w:r w:rsidR="00F5498E" w:rsidRPr="00F833AE">
        <w:rPr>
          <w:rFonts w:ascii="Times New Roman" w:hAnsi="Times New Roman" w:cs="Times New Roman"/>
          <w:sz w:val="24"/>
          <w:szCs w:val="24"/>
        </w:rPr>
        <w:t>(</w:t>
      </w:r>
      <w:r w:rsidRPr="00F833AE">
        <w:rPr>
          <w:rFonts w:ascii="Times New Roman" w:hAnsi="Times New Roman" w:cs="Times New Roman"/>
          <w:sz w:val="24"/>
          <w:szCs w:val="24"/>
        </w:rPr>
        <w:t>2007</w:t>
      </w:r>
      <w:r w:rsidR="00F5498E">
        <w:rPr>
          <w:rFonts w:ascii="Times New Roman" w:hAnsi="Times New Roman" w:cs="Times New Roman"/>
          <w:sz w:val="24"/>
          <w:szCs w:val="24"/>
        </w:rPr>
        <w:t>)</w:t>
      </w:r>
      <w:r w:rsidRPr="00F833AE">
        <w:rPr>
          <w:rFonts w:ascii="Times New Roman" w:hAnsi="Times New Roman" w:cs="Times New Roman"/>
          <w:sz w:val="24"/>
          <w:szCs w:val="24"/>
        </w:rPr>
        <w:t xml:space="preserve"> </w:t>
      </w:r>
      <w:r w:rsidR="008D2195" w:rsidRPr="00F833AE">
        <w:rPr>
          <w:rFonts w:ascii="Times New Roman" w:hAnsi="Times New Roman" w:cs="Times New Roman"/>
          <w:sz w:val="24"/>
          <w:szCs w:val="24"/>
        </w:rPr>
        <w:t xml:space="preserve">reported the </w:t>
      </w:r>
      <w:r w:rsidRPr="00F833AE">
        <w:rPr>
          <w:rFonts w:ascii="Times New Roman" w:hAnsi="Times New Roman" w:cs="Times New Roman"/>
          <w:sz w:val="24"/>
          <w:szCs w:val="24"/>
        </w:rPr>
        <w:t xml:space="preserve">above tick species in different districts of Kerala. Tsai </w:t>
      </w:r>
      <w:r w:rsidRPr="00F833AE">
        <w:rPr>
          <w:rFonts w:ascii="Times New Roman" w:hAnsi="Times New Roman" w:cs="Times New Roman"/>
          <w:i/>
          <w:iCs/>
          <w:sz w:val="24"/>
          <w:szCs w:val="24"/>
        </w:rPr>
        <w:t>et.al</w:t>
      </w:r>
      <w:r w:rsidRPr="00F833AE">
        <w:rPr>
          <w:rFonts w:ascii="Times New Roman" w:hAnsi="Times New Roman" w:cs="Times New Roman"/>
          <w:sz w:val="24"/>
          <w:szCs w:val="24"/>
        </w:rPr>
        <w:t xml:space="preserve"> (2011) </w:t>
      </w:r>
      <w:r w:rsidR="008D2195">
        <w:rPr>
          <w:rFonts w:ascii="Times New Roman" w:hAnsi="Times New Roman" w:cs="Times New Roman"/>
          <w:sz w:val="24"/>
          <w:szCs w:val="24"/>
        </w:rPr>
        <w:t xml:space="preserve">pointed out </w:t>
      </w:r>
      <w:r w:rsidRPr="00F833AE">
        <w:rPr>
          <w:rFonts w:ascii="Times New Roman" w:hAnsi="Times New Roman" w:cs="Times New Roman"/>
          <w:i/>
          <w:iCs/>
          <w:sz w:val="24"/>
          <w:szCs w:val="24"/>
        </w:rPr>
        <w:t>Rhipicephalus</w:t>
      </w:r>
      <w:r w:rsidR="008D2195">
        <w:rPr>
          <w:rFonts w:ascii="Times New Roman" w:hAnsi="Times New Roman" w:cs="Times New Roman"/>
          <w:i/>
          <w:iCs/>
          <w:sz w:val="24"/>
          <w:szCs w:val="24"/>
        </w:rPr>
        <w:t xml:space="preserve"> </w:t>
      </w:r>
      <w:proofErr w:type="spellStart"/>
      <w:r w:rsidRPr="00F833AE">
        <w:rPr>
          <w:rFonts w:ascii="Times New Roman" w:hAnsi="Times New Roman" w:cs="Times New Roman"/>
          <w:i/>
          <w:iCs/>
          <w:sz w:val="24"/>
          <w:szCs w:val="24"/>
        </w:rPr>
        <w:t>haemaphysaloides</w:t>
      </w:r>
      <w:proofErr w:type="spellEnd"/>
      <w:r w:rsidRPr="00F833AE">
        <w:rPr>
          <w:rFonts w:ascii="Times New Roman" w:hAnsi="Times New Roman" w:cs="Times New Roman"/>
          <w:sz w:val="24"/>
          <w:szCs w:val="24"/>
        </w:rPr>
        <w:t xml:space="preserve"> found</w:t>
      </w:r>
      <w:r w:rsidR="008D2195">
        <w:rPr>
          <w:rFonts w:ascii="Times New Roman" w:hAnsi="Times New Roman" w:cs="Times New Roman"/>
          <w:sz w:val="24"/>
          <w:szCs w:val="24"/>
        </w:rPr>
        <w:t>s</w:t>
      </w:r>
      <w:r w:rsidRPr="00F833AE">
        <w:rPr>
          <w:rFonts w:ascii="Times New Roman" w:hAnsi="Times New Roman" w:cs="Times New Roman"/>
          <w:sz w:val="24"/>
          <w:szCs w:val="24"/>
        </w:rPr>
        <w:t xml:space="preserve"> only on dairy cows in Taiwan. </w:t>
      </w:r>
    </w:p>
    <w:p w14:paraId="0D147A2D" w14:textId="77777777" w:rsidR="0088482D" w:rsidRPr="00F833AE" w:rsidRDefault="0088482D" w:rsidP="00F833AE">
      <w:pPr>
        <w:autoSpaceDE w:val="0"/>
        <w:autoSpaceDN w:val="0"/>
        <w:adjustRightInd w:val="0"/>
        <w:spacing w:after="170" w:line="360" w:lineRule="auto"/>
        <w:ind w:firstLine="567"/>
        <w:jc w:val="both"/>
        <w:rPr>
          <w:rFonts w:ascii="Times New Roman" w:hAnsi="Times New Roman" w:cs="Times New Roman"/>
          <w:sz w:val="24"/>
          <w:szCs w:val="24"/>
        </w:rPr>
      </w:pPr>
      <w:r w:rsidRPr="00F833AE">
        <w:rPr>
          <w:rFonts w:ascii="Times New Roman" w:hAnsi="Times New Roman" w:cs="Times New Roman"/>
          <w:sz w:val="24"/>
          <w:szCs w:val="24"/>
        </w:rPr>
        <w:t>Ticks were widely distributed on the different parts on cattle's body such as head, neck, teats, abdomen, ear, leg and tail etc.  The present study showed the neck region with the highest number of ticks observed. Tadese</w:t>
      </w:r>
      <w:r w:rsidR="008D2195">
        <w:rPr>
          <w:rFonts w:ascii="Times New Roman" w:hAnsi="Times New Roman" w:cs="Times New Roman"/>
          <w:sz w:val="24"/>
          <w:szCs w:val="24"/>
        </w:rPr>
        <w:t xml:space="preserve"> </w:t>
      </w:r>
      <w:r w:rsidRPr="00F833AE">
        <w:rPr>
          <w:rFonts w:ascii="Times New Roman" w:hAnsi="Times New Roman" w:cs="Times New Roman"/>
          <w:i/>
          <w:iCs/>
          <w:sz w:val="24"/>
          <w:szCs w:val="24"/>
        </w:rPr>
        <w:t>et.al</w:t>
      </w:r>
      <w:r w:rsidRPr="00F833AE">
        <w:rPr>
          <w:rFonts w:ascii="Times New Roman" w:hAnsi="Times New Roman" w:cs="Times New Roman"/>
          <w:sz w:val="24"/>
          <w:szCs w:val="24"/>
        </w:rPr>
        <w:t xml:space="preserve"> (2011) supported this </w:t>
      </w:r>
      <w:r w:rsidR="00F5498E">
        <w:rPr>
          <w:rFonts w:ascii="Times New Roman" w:hAnsi="Times New Roman" w:cs="Times New Roman"/>
          <w:sz w:val="24"/>
          <w:szCs w:val="24"/>
        </w:rPr>
        <w:t>from</w:t>
      </w:r>
      <w:r w:rsidRPr="00F833AE">
        <w:rPr>
          <w:rFonts w:ascii="Times New Roman" w:hAnsi="Times New Roman" w:cs="Times New Roman"/>
          <w:sz w:val="24"/>
          <w:szCs w:val="24"/>
        </w:rPr>
        <w:t xml:space="preserve"> South Western Ethiopia. The reports of Kabir</w:t>
      </w:r>
      <w:r w:rsidR="00F5498E">
        <w:rPr>
          <w:rFonts w:ascii="Times New Roman" w:hAnsi="Times New Roman" w:cs="Times New Roman"/>
          <w:sz w:val="24"/>
          <w:szCs w:val="24"/>
        </w:rPr>
        <w:t xml:space="preserve"> </w:t>
      </w:r>
      <w:r w:rsidRPr="00F833AE">
        <w:rPr>
          <w:rFonts w:ascii="Times New Roman" w:hAnsi="Times New Roman" w:cs="Times New Roman"/>
          <w:i/>
          <w:iCs/>
          <w:sz w:val="24"/>
          <w:szCs w:val="24"/>
        </w:rPr>
        <w:t>et.al</w:t>
      </w:r>
      <w:r w:rsidRPr="00F833AE">
        <w:rPr>
          <w:rFonts w:ascii="Times New Roman" w:hAnsi="Times New Roman" w:cs="Times New Roman"/>
          <w:sz w:val="24"/>
          <w:szCs w:val="24"/>
        </w:rPr>
        <w:t xml:space="preserve"> (2011) </w:t>
      </w:r>
      <w:r w:rsidR="003216F8" w:rsidRPr="00F833AE">
        <w:rPr>
          <w:rFonts w:ascii="Times New Roman" w:hAnsi="Times New Roman" w:cs="Times New Roman"/>
          <w:sz w:val="24"/>
          <w:szCs w:val="24"/>
        </w:rPr>
        <w:t xml:space="preserve">and </w:t>
      </w:r>
      <w:proofErr w:type="spellStart"/>
      <w:r w:rsidR="003216F8" w:rsidRPr="00F833AE">
        <w:rPr>
          <w:rFonts w:ascii="Times New Roman" w:hAnsi="Times New Roman" w:cs="Times New Roman"/>
          <w:sz w:val="24"/>
          <w:szCs w:val="24"/>
        </w:rPr>
        <w:t>Nibret</w:t>
      </w:r>
      <w:proofErr w:type="spellEnd"/>
      <w:r w:rsidR="00F5498E">
        <w:rPr>
          <w:rFonts w:ascii="Times New Roman" w:hAnsi="Times New Roman" w:cs="Times New Roman"/>
          <w:sz w:val="24"/>
          <w:szCs w:val="24"/>
        </w:rPr>
        <w:t xml:space="preserve"> </w:t>
      </w:r>
      <w:r w:rsidRPr="00F833AE">
        <w:rPr>
          <w:rFonts w:ascii="Times New Roman" w:hAnsi="Times New Roman" w:cs="Times New Roman"/>
          <w:i/>
          <w:iCs/>
          <w:sz w:val="24"/>
          <w:szCs w:val="24"/>
        </w:rPr>
        <w:t>et.al</w:t>
      </w:r>
      <w:r w:rsidRPr="00F833AE">
        <w:rPr>
          <w:rFonts w:ascii="Times New Roman" w:hAnsi="Times New Roman" w:cs="Times New Roman"/>
          <w:sz w:val="24"/>
          <w:szCs w:val="24"/>
        </w:rPr>
        <w:t xml:space="preserve"> (2012) disagree </w:t>
      </w:r>
      <w:r w:rsidR="003216F8" w:rsidRPr="00F833AE">
        <w:rPr>
          <w:rFonts w:ascii="Times New Roman" w:hAnsi="Times New Roman" w:cs="Times New Roman"/>
          <w:sz w:val="24"/>
          <w:szCs w:val="24"/>
        </w:rPr>
        <w:t xml:space="preserve">with </w:t>
      </w:r>
      <w:r w:rsidRPr="00F833AE">
        <w:rPr>
          <w:rFonts w:ascii="Times New Roman" w:hAnsi="Times New Roman" w:cs="Times New Roman"/>
          <w:sz w:val="24"/>
          <w:szCs w:val="24"/>
        </w:rPr>
        <w:t xml:space="preserve">the above results. They reported that groin was the </w:t>
      </w:r>
      <w:r w:rsidR="003216F8" w:rsidRPr="00F833AE">
        <w:rPr>
          <w:rFonts w:ascii="Times New Roman" w:hAnsi="Times New Roman" w:cs="Times New Roman"/>
          <w:sz w:val="24"/>
          <w:szCs w:val="24"/>
        </w:rPr>
        <w:t>mostly affected</w:t>
      </w:r>
      <w:r w:rsidRPr="00F833AE">
        <w:rPr>
          <w:rFonts w:ascii="Times New Roman" w:hAnsi="Times New Roman" w:cs="Times New Roman"/>
          <w:sz w:val="24"/>
          <w:szCs w:val="24"/>
        </w:rPr>
        <w:t xml:space="preserve"> part of animal body and face and neck was the least with the observation of Ethiopia.  </w:t>
      </w:r>
      <w:proofErr w:type="spellStart"/>
      <w:r w:rsidRPr="00F833AE">
        <w:rPr>
          <w:rFonts w:ascii="Times New Roman" w:hAnsi="Times New Roman" w:cs="Times New Roman"/>
          <w:sz w:val="24"/>
          <w:szCs w:val="24"/>
        </w:rPr>
        <w:t>Wasihun</w:t>
      </w:r>
      <w:proofErr w:type="spellEnd"/>
      <w:r w:rsidR="00F5498E">
        <w:rPr>
          <w:rFonts w:ascii="Times New Roman" w:hAnsi="Times New Roman" w:cs="Times New Roman"/>
          <w:sz w:val="24"/>
          <w:szCs w:val="24"/>
        </w:rPr>
        <w:t xml:space="preserve"> </w:t>
      </w:r>
      <w:r w:rsidRPr="00F833AE">
        <w:rPr>
          <w:rFonts w:ascii="Times New Roman" w:hAnsi="Times New Roman" w:cs="Times New Roman"/>
          <w:i/>
          <w:iCs/>
          <w:sz w:val="24"/>
          <w:szCs w:val="24"/>
        </w:rPr>
        <w:t>et.al</w:t>
      </w:r>
      <w:r w:rsidRPr="00F833AE">
        <w:rPr>
          <w:rFonts w:ascii="Times New Roman" w:hAnsi="Times New Roman" w:cs="Times New Roman"/>
          <w:sz w:val="24"/>
          <w:szCs w:val="24"/>
        </w:rPr>
        <w:t xml:space="preserve"> (2013) also reclaimed that the </w:t>
      </w:r>
      <w:proofErr w:type="spellStart"/>
      <w:r w:rsidRPr="00F833AE">
        <w:rPr>
          <w:rFonts w:ascii="Times New Roman" w:hAnsi="Times New Roman" w:cs="Times New Roman"/>
          <w:sz w:val="24"/>
          <w:szCs w:val="24"/>
        </w:rPr>
        <w:t>favourable</w:t>
      </w:r>
      <w:proofErr w:type="spellEnd"/>
      <w:r w:rsidRPr="00F833AE">
        <w:rPr>
          <w:rFonts w:ascii="Times New Roman" w:hAnsi="Times New Roman" w:cs="Times New Roman"/>
          <w:sz w:val="24"/>
          <w:szCs w:val="24"/>
        </w:rPr>
        <w:t xml:space="preserve"> predilection site of </w:t>
      </w:r>
      <w:r w:rsidRPr="00F833AE">
        <w:rPr>
          <w:rFonts w:ascii="Times New Roman" w:hAnsi="Times New Roman" w:cs="Times New Roman"/>
          <w:i/>
          <w:iCs/>
          <w:sz w:val="24"/>
          <w:szCs w:val="24"/>
        </w:rPr>
        <w:t xml:space="preserve">B. </w:t>
      </w:r>
      <w:proofErr w:type="spellStart"/>
      <w:r w:rsidRPr="00F833AE">
        <w:rPr>
          <w:rFonts w:ascii="Times New Roman" w:hAnsi="Times New Roman" w:cs="Times New Roman"/>
          <w:i/>
          <w:iCs/>
          <w:sz w:val="24"/>
          <w:szCs w:val="24"/>
        </w:rPr>
        <w:t>decoloratus</w:t>
      </w:r>
      <w:proofErr w:type="spellEnd"/>
      <w:r w:rsidRPr="00F833AE">
        <w:rPr>
          <w:rFonts w:ascii="Times New Roman" w:hAnsi="Times New Roman" w:cs="Times New Roman"/>
          <w:sz w:val="24"/>
          <w:szCs w:val="24"/>
        </w:rPr>
        <w:t xml:space="preserve"> w</w:t>
      </w:r>
      <w:r w:rsidR="00C210A5">
        <w:rPr>
          <w:rFonts w:ascii="Times New Roman" w:hAnsi="Times New Roman" w:cs="Times New Roman"/>
          <w:sz w:val="24"/>
          <w:szCs w:val="24"/>
        </w:rPr>
        <w:t xml:space="preserve">as leg, tail, head and perineum. </w:t>
      </w:r>
      <w:r w:rsidRPr="00F833AE">
        <w:rPr>
          <w:rFonts w:ascii="Times New Roman" w:hAnsi="Times New Roman" w:cs="Times New Roman"/>
          <w:sz w:val="24"/>
          <w:szCs w:val="24"/>
        </w:rPr>
        <w:t>Eyo</w:t>
      </w:r>
      <w:r w:rsidR="00C210A5">
        <w:rPr>
          <w:rFonts w:ascii="Times New Roman" w:hAnsi="Times New Roman" w:cs="Times New Roman"/>
          <w:sz w:val="24"/>
          <w:szCs w:val="24"/>
        </w:rPr>
        <w:t xml:space="preserve"> </w:t>
      </w:r>
      <w:r w:rsidRPr="00F833AE">
        <w:rPr>
          <w:rFonts w:ascii="Times New Roman" w:hAnsi="Times New Roman" w:cs="Times New Roman"/>
          <w:i/>
          <w:iCs/>
          <w:sz w:val="24"/>
          <w:szCs w:val="24"/>
        </w:rPr>
        <w:t xml:space="preserve">et.al </w:t>
      </w:r>
      <w:r w:rsidRPr="00F833AE">
        <w:rPr>
          <w:rFonts w:ascii="Times New Roman" w:hAnsi="Times New Roman" w:cs="Times New Roman"/>
          <w:sz w:val="24"/>
          <w:szCs w:val="24"/>
        </w:rPr>
        <w:t xml:space="preserve">(2014) and </w:t>
      </w:r>
      <w:proofErr w:type="spellStart"/>
      <w:r w:rsidRPr="00F833AE">
        <w:rPr>
          <w:rFonts w:ascii="Times New Roman" w:hAnsi="Times New Roman" w:cs="Times New Roman"/>
          <w:sz w:val="24"/>
          <w:szCs w:val="24"/>
        </w:rPr>
        <w:t>Bedass</w:t>
      </w:r>
      <w:proofErr w:type="spellEnd"/>
      <w:r w:rsidR="00C210A5">
        <w:rPr>
          <w:rFonts w:ascii="Times New Roman" w:hAnsi="Times New Roman" w:cs="Times New Roman"/>
          <w:sz w:val="24"/>
          <w:szCs w:val="24"/>
        </w:rPr>
        <w:t xml:space="preserve"> </w:t>
      </w:r>
      <w:r w:rsidRPr="00F833AE">
        <w:rPr>
          <w:rFonts w:ascii="Times New Roman" w:hAnsi="Times New Roman" w:cs="Times New Roman"/>
          <w:i/>
          <w:iCs/>
          <w:sz w:val="24"/>
          <w:szCs w:val="24"/>
        </w:rPr>
        <w:t>et.al</w:t>
      </w:r>
      <w:r w:rsidRPr="00F833AE">
        <w:rPr>
          <w:rFonts w:ascii="Times New Roman" w:hAnsi="Times New Roman" w:cs="Times New Roman"/>
          <w:sz w:val="24"/>
          <w:szCs w:val="24"/>
        </w:rPr>
        <w:t xml:space="preserve"> (2014) reported the ticks were widely distributed in different parts of the host body such as leg, udder/scrotum, mammary gland, abdomen, neck, tail, perineum, dewlap and ear etc. A variety of factors such as host density, interaction between tick species, time and season and inaccessibility for grooming determine the attachment site of ticks.</w:t>
      </w:r>
    </w:p>
    <w:p w14:paraId="659FB822" w14:textId="77777777" w:rsidR="003216F8" w:rsidRPr="00F833AE" w:rsidRDefault="003216F8" w:rsidP="00F833AE">
      <w:pPr>
        <w:autoSpaceDE w:val="0"/>
        <w:autoSpaceDN w:val="0"/>
        <w:adjustRightInd w:val="0"/>
        <w:spacing w:after="170" w:line="360" w:lineRule="auto"/>
        <w:ind w:firstLine="567"/>
        <w:jc w:val="both"/>
        <w:rPr>
          <w:rFonts w:ascii="Times New Roman" w:hAnsi="Times New Roman" w:cs="Times New Roman"/>
          <w:sz w:val="24"/>
          <w:szCs w:val="24"/>
        </w:rPr>
      </w:pPr>
      <w:r w:rsidRPr="00F833AE">
        <w:rPr>
          <w:rFonts w:ascii="Times New Roman" w:hAnsi="Times New Roman" w:cs="Times New Roman"/>
          <w:sz w:val="24"/>
          <w:szCs w:val="24"/>
        </w:rPr>
        <w:t>Seasons</w:t>
      </w:r>
      <w:r w:rsidR="0088482D" w:rsidRPr="00F833AE">
        <w:rPr>
          <w:rFonts w:ascii="Times New Roman" w:hAnsi="Times New Roman" w:cs="Times New Roman"/>
          <w:sz w:val="24"/>
          <w:szCs w:val="24"/>
        </w:rPr>
        <w:t xml:space="preserve"> significantly affected tick infestation rate in cattle. Maximum infestation was recorded in </w:t>
      </w:r>
      <w:r w:rsidRPr="00F833AE">
        <w:rPr>
          <w:rFonts w:ascii="Times New Roman" w:hAnsi="Times New Roman" w:cs="Times New Roman"/>
          <w:sz w:val="24"/>
          <w:szCs w:val="24"/>
        </w:rPr>
        <w:t>May</w:t>
      </w:r>
      <w:r w:rsidR="0088482D" w:rsidRPr="00F833AE">
        <w:rPr>
          <w:rFonts w:ascii="Times New Roman" w:hAnsi="Times New Roman" w:cs="Times New Roman"/>
          <w:sz w:val="24"/>
          <w:szCs w:val="24"/>
        </w:rPr>
        <w:t xml:space="preserve"> (30%) </w:t>
      </w:r>
      <w:r w:rsidR="0027618E" w:rsidRPr="00F833AE">
        <w:rPr>
          <w:rFonts w:ascii="Times New Roman" w:hAnsi="Times New Roman" w:cs="Times New Roman"/>
          <w:sz w:val="24"/>
          <w:szCs w:val="24"/>
        </w:rPr>
        <w:t>and 22</w:t>
      </w:r>
      <w:r w:rsidR="0088482D" w:rsidRPr="00F833AE">
        <w:rPr>
          <w:rFonts w:ascii="Times New Roman" w:hAnsi="Times New Roman" w:cs="Times New Roman"/>
          <w:sz w:val="24"/>
          <w:szCs w:val="24"/>
        </w:rPr>
        <w:t>% in March (dry season). The temperature range</w:t>
      </w:r>
      <w:r w:rsidRPr="00F833AE">
        <w:rPr>
          <w:rFonts w:ascii="Times New Roman" w:hAnsi="Times New Roman" w:cs="Times New Roman"/>
          <w:sz w:val="24"/>
          <w:szCs w:val="24"/>
        </w:rPr>
        <w:t>s between</w:t>
      </w:r>
      <w:r w:rsidR="0088482D" w:rsidRPr="00F833AE">
        <w:rPr>
          <w:rFonts w:ascii="Times New Roman" w:hAnsi="Times New Roman" w:cs="Times New Roman"/>
          <w:sz w:val="24"/>
          <w:szCs w:val="24"/>
        </w:rPr>
        <w:t xml:space="preserve"> 37</w:t>
      </w:r>
      <w:r w:rsidR="0088482D" w:rsidRPr="00F833AE">
        <w:rPr>
          <w:rFonts w:ascii="Times New Roman" w:hAnsi="Times New Roman" w:cs="Times New Roman"/>
          <w:position w:val="8"/>
          <w:sz w:val="24"/>
          <w:szCs w:val="24"/>
        </w:rPr>
        <w:t>0</w:t>
      </w:r>
      <w:r w:rsidR="0088482D" w:rsidRPr="00F833AE">
        <w:rPr>
          <w:rFonts w:ascii="Times New Roman" w:hAnsi="Times New Roman" w:cs="Times New Roman"/>
          <w:sz w:val="24"/>
          <w:szCs w:val="24"/>
        </w:rPr>
        <w:t>C to 40</w:t>
      </w:r>
      <w:r w:rsidR="0088482D" w:rsidRPr="00F833AE">
        <w:rPr>
          <w:rFonts w:ascii="Times New Roman" w:hAnsi="Times New Roman" w:cs="Times New Roman"/>
          <w:position w:val="8"/>
          <w:sz w:val="24"/>
          <w:szCs w:val="24"/>
        </w:rPr>
        <w:t>0</w:t>
      </w:r>
      <w:r w:rsidR="0088482D" w:rsidRPr="00F833AE">
        <w:rPr>
          <w:rFonts w:ascii="Times New Roman" w:hAnsi="Times New Roman" w:cs="Times New Roman"/>
          <w:sz w:val="24"/>
          <w:szCs w:val="24"/>
        </w:rPr>
        <w:t>C</w:t>
      </w:r>
      <w:r w:rsidRPr="00F833AE">
        <w:rPr>
          <w:rFonts w:ascii="Times New Roman" w:hAnsi="Times New Roman" w:cs="Times New Roman"/>
          <w:sz w:val="24"/>
          <w:szCs w:val="24"/>
        </w:rPr>
        <w:t xml:space="preserve"> during these seasons</w:t>
      </w:r>
      <w:r w:rsidR="0088482D" w:rsidRPr="00F833AE">
        <w:rPr>
          <w:rFonts w:ascii="Times New Roman" w:hAnsi="Times New Roman" w:cs="Times New Roman"/>
          <w:sz w:val="24"/>
          <w:szCs w:val="24"/>
        </w:rPr>
        <w:t>. This explains the association of an enhanced tick's activity with increased hotness and dampness of the environment.  Kabir</w:t>
      </w:r>
      <w:r w:rsidR="008D2195">
        <w:rPr>
          <w:rFonts w:ascii="Times New Roman" w:hAnsi="Times New Roman" w:cs="Times New Roman"/>
          <w:sz w:val="24"/>
          <w:szCs w:val="24"/>
        </w:rPr>
        <w:t xml:space="preserve"> </w:t>
      </w:r>
      <w:r w:rsidR="0088482D" w:rsidRPr="00F833AE">
        <w:rPr>
          <w:rFonts w:ascii="Times New Roman" w:hAnsi="Times New Roman" w:cs="Times New Roman"/>
          <w:i/>
          <w:iCs/>
          <w:sz w:val="24"/>
          <w:szCs w:val="24"/>
        </w:rPr>
        <w:t>et.al</w:t>
      </w:r>
      <w:r w:rsidR="0088482D" w:rsidRPr="00F833AE">
        <w:rPr>
          <w:rFonts w:ascii="Times New Roman" w:hAnsi="Times New Roman" w:cs="Times New Roman"/>
          <w:sz w:val="24"/>
          <w:szCs w:val="24"/>
        </w:rPr>
        <w:t xml:space="preserve"> (2011) and Eyo</w:t>
      </w:r>
      <w:r w:rsidR="008D2195">
        <w:rPr>
          <w:rFonts w:ascii="Times New Roman" w:hAnsi="Times New Roman" w:cs="Times New Roman"/>
          <w:sz w:val="24"/>
          <w:szCs w:val="24"/>
        </w:rPr>
        <w:t xml:space="preserve"> </w:t>
      </w:r>
      <w:r w:rsidR="0088482D" w:rsidRPr="00F833AE">
        <w:rPr>
          <w:rFonts w:ascii="Times New Roman" w:hAnsi="Times New Roman" w:cs="Times New Roman"/>
          <w:i/>
          <w:iCs/>
          <w:sz w:val="24"/>
          <w:szCs w:val="24"/>
        </w:rPr>
        <w:t>et.al</w:t>
      </w:r>
      <w:r w:rsidR="0088482D" w:rsidRPr="00F833AE">
        <w:rPr>
          <w:rFonts w:ascii="Times New Roman" w:hAnsi="Times New Roman" w:cs="Times New Roman"/>
          <w:sz w:val="24"/>
          <w:szCs w:val="24"/>
        </w:rPr>
        <w:t xml:space="preserve"> (2014) reported that prevalence of tick infestation was significantly higher in dry season (32.16%) than in wet season (11.72%) in Ethiopia </w:t>
      </w:r>
      <w:r w:rsidR="008D2195">
        <w:rPr>
          <w:rFonts w:ascii="Times New Roman" w:hAnsi="Times New Roman" w:cs="Times New Roman"/>
          <w:sz w:val="24"/>
          <w:szCs w:val="24"/>
        </w:rPr>
        <w:t>and</w:t>
      </w:r>
      <w:r w:rsidR="0088482D" w:rsidRPr="00F833AE">
        <w:rPr>
          <w:rFonts w:ascii="Times New Roman" w:hAnsi="Times New Roman" w:cs="Times New Roman"/>
          <w:sz w:val="24"/>
          <w:szCs w:val="24"/>
        </w:rPr>
        <w:t xml:space="preserve"> Nigeria respectively.  These results disagrees with </w:t>
      </w:r>
      <w:proofErr w:type="spellStart"/>
      <w:r w:rsidR="0088482D" w:rsidRPr="00F833AE">
        <w:rPr>
          <w:rFonts w:ascii="Times New Roman" w:hAnsi="Times New Roman" w:cs="Times New Roman"/>
          <w:sz w:val="24"/>
          <w:szCs w:val="24"/>
        </w:rPr>
        <w:t>Nibret</w:t>
      </w:r>
      <w:proofErr w:type="spellEnd"/>
      <w:r w:rsidR="008D2195">
        <w:rPr>
          <w:rFonts w:ascii="Times New Roman" w:hAnsi="Times New Roman" w:cs="Times New Roman"/>
          <w:sz w:val="24"/>
          <w:szCs w:val="24"/>
        </w:rPr>
        <w:t xml:space="preserve"> </w:t>
      </w:r>
      <w:r w:rsidR="0088482D" w:rsidRPr="00F833AE">
        <w:rPr>
          <w:rFonts w:ascii="Times New Roman" w:hAnsi="Times New Roman" w:cs="Times New Roman"/>
          <w:i/>
          <w:iCs/>
          <w:sz w:val="24"/>
          <w:szCs w:val="24"/>
        </w:rPr>
        <w:t>et.al</w:t>
      </w:r>
      <w:r w:rsidR="008D2195">
        <w:rPr>
          <w:rFonts w:ascii="Times New Roman" w:hAnsi="Times New Roman" w:cs="Times New Roman"/>
          <w:sz w:val="24"/>
          <w:szCs w:val="24"/>
        </w:rPr>
        <w:t xml:space="preserve"> (2012).T</w:t>
      </w:r>
      <w:r w:rsidR="0088482D" w:rsidRPr="00F833AE">
        <w:rPr>
          <w:rFonts w:ascii="Times New Roman" w:hAnsi="Times New Roman" w:cs="Times New Roman"/>
          <w:sz w:val="24"/>
          <w:szCs w:val="24"/>
        </w:rPr>
        <w:t>he</w:t>
      </w:r>
      <w:r w:rsidR="008D2195">
        <w:rPr>
          <w:rFonts w:ascii="Times New Roman" w:hAnsi="Times New Roman" w:cs="Times New Roman"/>
          <w:sz w:val="24"/>
          <w:szCs w:val="24"/>
        </w:rPr>
        <w:t>y reported that the smallest nu</w:t>
      </w:r>
      <w:r w:rsidR="0088482D" w:rsidRPr="00F833AE">
        <w:rPr>
          <w:rFonts w:ascii="Times New Roman" w:hAnsi="Times New Roman" w:cs="Times New Roman"/>
          <w:sz w:val="24"/>
          <w:szCs w:val="24"/>
        </w:rPr>
        <w:t xml:space="preserve">mber of ticks per cattle was observed during the driest month, where as the highest was </w:t>
      </w:r>
      <w:r w:rsidR="008D2195" w:rsidRPr="00F833AE">
        <w:rPr>
          <w:rFonts w:ascii="Times New Roman" w:hAnsi="Times New Roman" w:cs="Times New Roman"/>
          <w:sz w:val="24"/>
          <w:szCs w:val="24"/>
        </w:rPr>
        <w:t>recorded</w:t>
      </w:r>
      <w:r w:rsidR="0088482D" w:rsidRPr="00F833AE">
        <w:rPr>
          <w:rFonts w:ascii="Times New Roman" w:hAnsi="Times New Roman" w:cs="Times New Roman"/>
          <w:sz w:val="24"/>
          <w:szCs w:val="24"/>
        </w:rPr>
        <w:t xml:space="preserve"> in the wettest month.  </w:t>
      </w:r>
    </w:p>
    <w:p w14:paraId="3B67DB80" w14:textId="77777777" w:rsidR="0088482D" w:rsidRPr="00F833AE" w:rsidRDefault="0088482D" w:rsidP="00F833AE">
      <w:pPr>
        <w:autoSpaceDE w:val="0"/>
        <w:autoSpaceDN w:val="0"/>
        <w:adjustRightInd w:val="0"/>
        <w:spacing w:after="170" w:line="360" w:lineRule="auto"/>
        <w:ind w:firstLine="567"/>
        <w:jc w:val="both"/>
        <w:rPr>
          <w:rFonts w:ascii="Times New Roman" w:hAnsi="Times New Roman" w:cs="Times New Roman"/>
          <w:sz w:val="24"/>
          <w:szCs w:val="24"/>
        </w:rPr>
      </w:pPr>
      <w:r w:rsidRPr="00F833AE">
        <w:rPr>
          <w:rFonts w:ascii="Times New Roman" w:hAnsi="Times New Roman" w:cs="Times New Roman"/>
          <w:sz w:val="24"/>
          <w:szCs w:val="24"/>
        </w:rPr>
        <w:t xml:space="preserve">Numerous birds feed ticks.  In the present study cattle egret and crow were the common birds that consumed ticks. The best known diligent tick feeders are cattle egrets </w:t>
      </w:r>
      <w:r w:rsidRPr="00F833AE">
        <w:rPr>
          <w:rFonts w:ascii="Times New Roman" w:hAnsi="Times New Roman" w:cs="Times New Roman"/>
          <w:i/>
          <w:iCs/>
          <w:sz w:val="24"/>
          <w:szCs w:val="24"/>
        </w:rPr>
        <w:t>(</w:t>
      </w:r>
      <w:proofErr w:type="spellStart"/>
      <w:r w:rsidRPr="00F833AE">
        <w:rPr>
          <w:rFonts w:ascii="Times New Roman" w:hAnsi="Times New Roman" w:cs="Times New Roman"/>
          <w:i/>
          <w:iCs/>
          <w:sz w:val="24"/>
          <w:szCs w:val="24"/>
        </w:rPr>
        <w:t>Bubulcus</w:t>
      </w:r>
      <w:proofErr w:type="spellEnd"/>
      <w:r w:rsidRPr="00F833AE">
        <w:rPr>
          <w:rFonts w:ascii="Times New Roman" w:hAnsi="Times New Roman" w:cs="Times New Roman"/>
          <w:i/>
          <w:iCs/>
          <w:sz w:val="24"/>
          <w:szCs w:val="24"/>
        </w:rPr>
        <w:t xml:space="preserve"> ibis)</w:t>
      </w:r>
      <w:r w:rsidRPr="00F833AE">
        <w:rPr>
          <w:rFonts w:ascii="Times New Roman" w:hAnsi="Times New Roman" w:cs="Times New Roman"/>
          <w:sz w:val="24"/>
          <w:szCs w:val="24"/>
        </w:rPr>
        <w:t xml:space="preserve">. They reached near the cattle at the time of grazing.  Among the crow and cattle egret, Egret is the best biological control agent for the removal of ticks from cattle. </w:t>
      </w:r>
      <w:proofErr w:type="spellStart"/>
      <w:r w:rsidRPr="00F833AE">
        <w:rPr>
          <w:rFonts w:ascii="Times New Roman" w:hAnsi="Times New Roman" w:cs="Times New Roman"/>
          <w:sz w:val="24"/>
          <w:szCs w:val="24"/>
        </w:rPr>
        <w:t>Petney</w:t>
      </w:r>
      <w:proofErr w:type="spellEnd"/>
      <w:r w:rsidR="008D2195">
        <w:rPr>
          <w:rFonts w:ascii="Times New Roman" w:hAnsi="Times New Roman" w:cs="Times New Roman"/>
          <w:sz w:val="24"/>
          <w:szCs w:val="24"/>
        </w:rPr>
        <w:t xml:space="preserve"> </w:t>
      </w:r>
      <w:r w:rsidRPr="00F833AE">
        <w:rPr>
          <w:rFonts w:ascii="Times New Roman" w:hAnsi="Times New Roman" w:cs="Times New Roman"/>
          <w:i/>
          <w:iCs/>
          <w:sz w:val="24"/>
          <w:szCs w:val="24"/>
        </w:rPr>
        <w:t>et.al</w:t>
      </w:r>
      <w:r w:rsidRPr="00F833AE">
        <w:rPr>
          <w:rFonts w:ascii="Times New Roman" w:hAnsi="Times New Roman" w:cs="Times New Roman"/>
          <w:sz w:val="24"/>
          <w:szCs w:val="24"/>
        </w:rPr>
        <w:t xml:space="preserve"> (1993) reported that cattle egret actively involved in the removal of ticks from </w:t>
      </w:r>
      <w:proofErr w:type="spellStart"/>
      <w:r w:rsidRPr="00F833AE">
        <w:rPr>
          <w:rFonts w:ascii="Times New Roman" w:hAnsi="Times New Roman" w:cs="Times New Roman"/>
          <w:sz w:val="24"/>
          <w:szCs w:val="24"/>
        </w:rPr>
        <w:t>cattles</w:t>
      </w:r>
      <w:proofErr w:type="spellEnd"/>
      <w:r w:rsidRPr="00F833AE">
        <w:rPr>
          <w:rFonts w:ascii="Times New Roman" w:hAnsi="Times New Roman" w:cs="Times New Roman"/>
          <w:sz w:val="24"/>
          <w:szCs w:val="24"/>
        </w:rPr>
        <w:t xml:space="preserve"> in South Africa.  There were numerous investigations on tick consumption of several bird species. The stomach content of oxpeckers was found that they actually eat large amounts </w:t>
      </w:r>
      <w:r w:rsidR="003216F8" w:rsidRPr="00F833AE">
        <w:rPr>
          <w:rFonts w:ascii="Times New Roman" w:hAnsi="Times New Roman" w:cs="Times New Roman"/>
          <w:sz w:val="24"/>
          <w:szCs w:val="24"/>
        </w:rPr>
        <w:t>of</w:t>
      </w:r>
      <w:r w:rsidRPr="00F833AE">
        <w:rPr>
          <w:rFonts w:ascii="Times New Roman" w:hAnsi="Times New Roman" w:cs="Times New Roman"/>
          <w:sz w:val="24"/>
          <w:szCs w:val="24"/>
        </w:rPr>
        <w:t xml:space="preserve"> ticks, </w:t>
      </w:r>
      <w:r w:rsidR="003216F8" w:rsidRPr="00F833AE">
        <w:rPr>
          <w:rFonts w:ascii="Times New Roman" w:hAnsi="Times New Roman" w:cs="Times New Roman"/>
          <w:sz w:val="24"/>
          <w:szCs w:val="24"/>
        </w:rPr>
        <w:t>if</w:t>
      </w:r>
      <w:r w:rsidRPr="00F833AE">
        <w:rPr>
          <w:rFonts w:ascii="Times New Roman" w:hAnsi="Times New Roman" w:cs="Times New Roman"/>
          <w:sz w:val="24"/>
          <w:szCs w:val="24"/>
        </w:rPr>
        <w:t xml:space="preserve"> they lived in contact with animals heavily infected with ticks.</w:t>
      </w:r>
    </w:p>
    <w:p w14:paraId="1A5C8D9A" w14:textId="77777777" w:rsidR="00ED3F98" w:rsidRPr="00F833AE" w:rsidRDefault="0088482D" w:rsidP="00F833AE">
      <w:pPr>
        <w:autoSpaceDE w:val="0"/>
        <w:autoSpaceDN w:val="0"/>
        <w:adjustRightInd w:val="0"/>
        <w:spacing w:after="170" w:line="360" w:lineRule="auto"/>
        <w:ind w:firstLine="567"/>
        <w:jc w:val="both"/>
        <w:rPr>
          <w:rFonts w:ascii="Times New Roman" w:hAnsi="Times New Roman" w:cs="Times New Roman"/>
          <w:sz w:val="24"/>
          <w:szCs w:val="24"/>
        </w:rPr>
      </w:pPr>
      <w:r w:rsidRPr="00F833AE">
        <w:rPr>
          <w:rFonts w:ascii="Times New Roman" w:hAnsi="Times New Roman" w:cs="Times New Roman"/>
          <w:sz w:val="24"/>
          <w:szCs w:val="24"/>
        </w:rPr>
        <w:lastRenderedPageBreak/>
        <w:t xml:space="preserve">From these it can be inferred that control mechanism for tick infestation needs thorough observation of the region specific climatic conditions together with preference for each species on different body sites of the cattle. These can clearly be a fruitful and effective management of cattle through which the </w:t>
      </w:r>
      <w:r w:rsidR="003216F8" w:rsidRPr="00F833AE">
        <w:rPr>
          <w:rFonts w:ascii="Times New Roman" w:hAnsi="Times New Roman" w:cs="Times New Roman"/>
          <w:sz w:val="24"/>
          <w:szCs w:val="24"/>
        </w:rPr>
        <w:t>industry</w:t>
      </w:r>
      <w:r w:rsidRPr="00F833AE">
        <w:rPr>
          <w:rFonts w:ascii="Times New Roman" w:hAnsi="Times New Roman" w:cs="Times New Roman"/>
          <w:sz w:val="24"/>
          <w:szCs w:val="24"/>
        </w:rPr>
        <w:t xml:space="preserve"> may be progressed. Grazing of domesticated cattle improve the reduction of infestation through biological control strategies with local bird population.</w:t>
      </w:r>
    </w:p>
    <w:p w14:paraId="6BB10716" w14:textId="77777777" w:rsidR="0088482D" w:rsidRPr="00F833AE" w:rsidRDefault="0088482D" w:rsidP="00F833AE">
      <w:pPr>
        <w:autoSpaceDE w:val="0"/>
        <w:autoSpaceDN w:val="0"/>
        <w:adjustRightInd w:val="0"/>
        <w:spacing w:after="170" w:line="360" w:lineRule="auto"/>
        <w:ind w:left="2160" w:firstLine="720"/>
        <w:jc w:val="both"/>
        <w:rPr>
          <w:rFonts w:ascii="Times New Roman" w:hAnsi="Times New Roman" w:cs="Times New Roman"/>
          <w:sz w:val="24"/>
          <w:szCs w:val="24"/>
        </w:rPr>
      </w:pPr>
      <w:r w:rsidRPr="00F833AE">
        <w:rPr>
          <w:rFonts w:ascii="Times New Roman" w:hAnsi="Times New Roman" w:cs="Times New Roman"/>
          <w:b/>
          <w:bCs/>
          <w:caps/>
          <w:color w:val="000000"/>
          <w:sz w:val="24"/>
          <w:szCs w:val="24"/>
        </w:rPr>
        <w:t>REferences</w:t>
      </w:r>
    </w:p>
    <w:p w14:paraId="0169D566" w14:textId="77777777" w:rsidR="0088482D" w:rsidRPr="00F833AE" w:rsidRDefault="0088482D" w:rsidP="00F833AE">
      <w:pPr>
        <w:tabs>
          <w:tab w:val="left" w:pos="680"/>
        </w:tabs>
        <w:autoSpaceDE w:val="0"/>
        <w:autoSpaceDN w:val="0"/>
        <w:adjustRightInd w:val="0"/>
        <w:spacing w:after="227" w:line="360" w:lineRule="auto"/>
        <w:ind w:left="680" w:hanging="680"/>
        <w:jc w:val="both"/>
        <w:rPr>
          <w:rFonts w:ascii="Times New Roman" w:hAnsi="Times New Roman" w:cs="Times New Roman"/>
          <w:sz w:val="24"/>
          <w:szCs w:val="24"/>
        </w:rPr>
      </w:pPr>
      <w:r w:rsidRPr="00F833AE">
        <w:rPr>
          <w:rFonts w:ascii="Times New Roman" w:hAnsi="Times New Roman" w:cs="Times New Roman"/>
          <w:sz w:val="24"/>
          <w:szCs w:val="24"/>
        </w:rPr>
        <w:t xml:space="preserve">Abebe, R., </w:t>
      </w:r>
      <w:proofErr w:type="spellStart"/>
      <w:r w:rsidRPr="00F833AE">
        <w:rPr>
          <w:rFonts w:ascii="Times New Roman" w:hAnsi="Times New Roman" w:cs="Times New Roman"/>
          <w:sz w:val="24"/>
          <w:szCs w:val="24"/>
        </w:rPr>
        <w:t>Thedrous</w:t>
      </w:r>
      <w:proofErr w:type="spellEnd"/>
      <w:r w:rsidRPr="00F833AE">
        <w:rPr>
          <w:rFonts w:ascii="Times New Roman" w:hAnsi="Times New Roman" w:cs="Times New Roman"/>
          <w:sz w:val="24"/>
          <w:szCs w:val="24"/>
        </w:rPr>
        <w:t xml:space="preserve">, F., Abera, </w:t>
      </w:r>
      <w:proofErr w:type="gramStart"/>
      <w:r w:rsidRPr="00F833AE">
        <w:rPr>
          <w:rFonts w:ascii="Times New Roman" w:hAnsi="Times New Roman" w:cs="Times New Roman"/>
          <w:sz w:val="24"/>
          <w:szCs w:val="24"/>
        </w:rPr>
        <w:t>M.,</w:t>
      </w:r>
      <w:proofErr w:type="spellStart"/>
      <w:r w:rsidRPr="00F833AE">
        <w:rPr>
          <w:rFonts w:ascii="Times New Roman" w:hAnsi="Times New Roman" w:cs="Times New Roman"/>
          <w:sz w:val="24"/>
          <w:szCs w:val="24"/>
        </w:rPr>
        <w:t>Bekcle</w:t>
      </w:r>
      <w:proofErr w:type="spellEnd"/>
      <w:proofErr w:type="gramEnd"/>
      <w:r w:rsidRPr="00F833AE">
        <w:rPr>
          <w:rFonts w:ascii="Times New Roman" w:hAnsi="Times New Roman" w:cs="Times New Roman"/>
          <w:sz w:val="24"/>
          <w:szCs w:val="24"/>
        </w:rPr>
        <w:t>, J.(2010). Survey of ticks (</w:t>
      </w:r>
      <w:proofErr w:type="spellStart"/>
      <w:r w:rsidRPr="00F833AE">
        <w:rPr>
          <w:rFonts w:ascii="Times New Roman" w:hAnsi="Times New Roman" w:cs="Times New Roman"/>
          <w:sz w:val="24"/>
          <w:szCs w:val="24"/>
        </w:rPr>
        <w:t>Acari:Ixodidae</w:t>
      </w:r>
      <w:proofErr w:type="spellEnd"/>
      <w:r w:rsidRPr="00F833AE">
        <w:rPr>
          <w:rFonts w:ascii="Times New Roman" w:hAnsi="Times New Roman" w:cs="Times New Roman"/>
          <w:sz w:val="24"/>
          <w:szCs w:val="24"/>
        </w:rPr>
        <w:t xml:space="preserve">)Infesting cattle in two districts of Somali regional state Ethiopia, </w:t>
      </w:r>
      <w:r w:rsidRPr="00F833AE">
        <w:rPr>
          <w:rFonts w:ascii="Times New Roman" w:hAnsi="Times New Roman" w:cs="Times New Roman"/>
          <w:i/>
          <w:iCs/>
          <w:sz w:val="24"/>
          <w:szCs w:val="24"/>
        </w:rPr>
        <w:t>J. Veterinary world</w:t>
      </w:r>
      <w:r w:rsidRPr="00F833AE">
        <w:rPr>
          <w:rFonts w:ascii="Times New Roman" w:hAnsi="Times New Roman" w:cs="Times New Roman"/>
          <w:sz w:val="24"/>
          <w:szCs w:val="24"/>
        </w:rPr>
        <w:t>, Hawassa University Ethiopia, vol.</w:t>
      </w:r>
      <w:r w:rsidRPr="00F833AE">
        <w:rPr>
          <w:rFonts w:ascii="Times New Roman" w:hAnsi="Times New Roman" w:cs="Times New Roman"/>
          <w:b/>
          <w:bCs/>
          <w:sz w:val="24"/>
          <w:szCs w:val="24"/>
        </w:rPr>
        <w:t>3(12)</w:t>
      </w:r>
      <w:r w:rsidRPr="00F833AE">
        <w:rPr>
          <w:rFonts w:ascii="Times New Roman" w:hAnsi="Times New Roman" w:cs="Times New Roman"/>
          <w:sz w:val="24"/>
          <w:szCs w:val="24"/>
        </w:rPr>
        <w:t xml:space="preserve"> : PP539-543.</w:t>
      </w:r>
    </w:p>
    <w:p w14:paraId="542C6E04" w14:textId="77777777" w:rsidR="00F833AE" w:rsidRDefault="0088482D" w:rsidP="00F833AE">
      <w:pPr>
        <w:tabs>
          <w:tab w:val="left" w:pos="680"/>
        </w:tabs>
        <w:autoSpaceDE w:val="0"/>
        <w:autoSpaceDN w:val="0"/>
        <w:adjustRightInd w:val="0"/>
        <w:spacing w:after="227" w:line="360" w:lineRule="auto"/>
        <w:ind w:left="680" w:hanging="680"/>
        <w:jc w:val="both"/>
        <w:rPr>
          <w:rFonts w:ascii="Times New Roman" w:hAnsi="Times New Roman" w:cs="Times New Roman"/>
          <w:sz w:val="24"/>
          <w:szCs w:val="24"/>
        </w:rPr>
      </w:pPr>
      <w:proofErr w:type="spellStart"/>
      <w:r w:rsidRPr="00F833AE">
        <w:rPr>
          <w:rFonts w:ascii="Times New Roman" w:hAnsi="Times New Roman" w:cs="Times New Roman"/>
          <w:sz w:val="24"/>
          <w:szCs w:val="24"/>
        </w:rPr>
        <w:t>Bedass</w:t>
      </w:r>
      <w:proofErr w:type="spellEnd"/>
      <w:r w:rsidRPr="00F833AE">
        <w:rPr>
          <w:rFonts w:ascii="Times New Roman" w:hAnsi="Times New Roman" w:cs="Times New Roman"/>
          <w:sz w:val="24"/>
          <w:szCs w:val="24"/>
        </w:rPr>
        <w:t xml:space="preserve">, M., Abebe, B., </w:t>
      </w:r>
      <w:proofErr w:type="spellStart"/>
      <w:r w:rsidRPr="00F833AE">
        <w:rPr>
          <w:rFonts w:ascii="Times New Roman" w:hAnsi="Times New Roman" w:cs="Times New Roman"/>
          <w:sz w:val="24"/>
          <w:szCs w:val="24"/>
        </w:rPr>
        <w:t>Degefu</w:t>
      </w:r>
      <w:proofErr w:type="spellEnd"/>
      <w:r w:rsidRPr="00F833AE">
        <w:rPr>
          <w:rFonts w:ascii="Times New Roman" w:hAnsi="Times New Roman" w:cs="Times New Roman"/>
          <w:sz w:val="24"/>
          <w:szCs w:val="24"/>
        </w:rPr>
        <w:t xml:space="preserve">, H.(2014) Species composition and seasonal variation of ixodid cattle ticks in and  around </w:t>
      </w:r>
      <w:proofErr w:type="spellStart"/>
      <w:r w:rsidRPr="00F833AE">
        <w:rPr>
          <w:rFonts w:ascii="Times New Roman" w:hAnsi="Times New Roman" w:cs="Times New Roman"/>
          <w:sz w:val="24"/>
          <w:szCs w:val="24"/>
        </w:rPr>
        <w:t>Haramaya</w:t>
      </w:r>
      <w:proofErr w:type="spellEnd"/>
      <w:r w:rsidRPr="00F833AE">
        <w:rPr>
          <w:rFonts w:ascii="Times New Roman" w:hAnsi="Times New Roman" w:cs="Times New Roman"/>
          <w:sz w:val="24"/>
          <w:szCs w:val="24"/>
        </w:rPr>
        <w:t xml:space="preserve"> Town, Ethiopia, </w:t>
      </w:r>
      <w:r w:rsidRPr="00F833AE">
        <w:rPr>
          <w:rFonts w:ascii="Times New Roman" w:hAnsi="Times New Roman" w:cs="Times New Roman"/>
          <w:i/>
          <w:iCs/>
          <w:sz w:val="24"/>
          <w:szCs w:val="24"/>
        </w:rPr>
        <w:t>J. Veterinary medicine and Animal Health,</w:t>
      </w:r>
      <w:r w:rsidRPr="00F833AE">
        <w:rPr>
          <w:rFonts w:ascii="Times New Roman" w:hAnsi="Times New Roman" w:cs="Times New Roman"/>
          <w:sz w:val="24"/>
          <w:szCs w:val="24"/>
        </w:rPr>
        <w:t xml:space="preserve"> Vol. </w:t>
      </w:r>
      <w:r w:rsidRPr="00F833AE">
        <w:rPr>
          <w:rFonts w:ascii="Times New Roman" w:hAnsi="Times New Roman" w:cs="Times New Roman"/>
          <w:b/>
          <w:bCs/>
          <w:sz w:val="24"/>
          <w:szCs w:val="24"/>
        </w:rPr>
        <w:t>6(5)</w:t>
      </w:r>
      <w:r w:rsidRPr="00F833AE">
        <w:rPr>
          <w:rFonts w:ascii="Times New Roman" w:hAnsi="Times New Roman" w:cs="Times New Roman"/>
          <w:sz w:val="24"/>
          <w:szCs w:val="24"/>
        </w:rPr>
        <w:t xml:space="preserve"> : PP.131-137.</w:t>
      </w:r>
    </w:p>
    <w:p w14:paraId="47855FA1" w14:textId="77777777" w:rsidR="00F833AE" w:rsidRDefault="00F833AE" w:rsidP="00F833AE">
      <w:pPr>
        <w:tabs>
          <w:tab w:val="left" w:pos="680"/>
        </w:tabs>
        <w:autoSpaceDE w:val="0"/>
        <w:autoSpaceDN w:val="0"/>
        <w:adjustRightInd w:val="0"/>
        <w:spacing w:after="227" w:line="360" w:lineRule="auto"/>
        <w:ind w:left="680" w:hanging="680"/>
        <w:jc w:val="both"/>
        <w:rPr>
          <w:rFonts w:ascii="Times New Roman" w:hAnsi="Times New Roman" w:cs="Times New Roman"/>
          <w:sz w:val="24"/>
          <w:szCs w:val="24"/>
        </w:rPr>
      </w:pPr>
      <w:r w:rsidRPr="00F833AE">
        <w:rPr>
          <w:rFonts w:ascii="Times New Roman" w:hAnsi="Times New Roman" w:cs="Times New Roman"/>
          <w:sz w:val="24"/>
          <w:szCs w:val="24"/>
        </w:rPr>
        <w:t xml:space="preserve">Biruk, H., Afera, </w:t>
      </w:r>
      <w:proofErr w:type="spellStart"/>
      <w:proofErr w:type="gramStart"/>
      <w:r w:rsidRPr="00F833AE">
        <w:rPr>
          <w:rFonts w:ascii="Times New Roman" w:hAnsi="Times New Roman" w:cs="Times New Roman"/>
          <w:sz w:val="24"/>
          <w:szCs w:val="24"/>
        </w:rPr>
        <w:t>B.,Jibril</w:t>
      </w:r>
      <w:proofErr w:type="spellEnd"/>
      <w:proofErr w:type="gramEnd"/>
      <w:r w:rsidRPr="00F833AE">
        <w:rPr>
          <w:rFonts w:ascii="Times New Roman" w:hAnsi="Times New Roman" w:cs="Times New Roman"/>
          <w:sz w:val="24"/>
          <w:szCs w:val="24"/>
        </w:rPr>
        <w:t xml:space="preserve">, Y.(2012) Prevalence and identification of ticks in cattle in and around </w:t>
      </w:r>
      <w:proofErr w:type="spellStart"/>
      <w:r w:rsidRPr="00F833AE">
        <w:rPr>
          <w:rFonts w:ascii="Times New Roman" w:hAnsi="Times New Roman" w:cs="Times New Roman"/>
          <w:sz w:val="24"/>
          <w:szCs w:val="24"/>
        </w:rPr>
        <w:t>mekelle</w:t>
      </w:r>
      <w:proofErr w:type="spellEnd"/>
      <w:r w:rsidRPr="00F833AE">
        <w:rPr>
          <w:rFonts w:ascii="Times New Roman" w:hAnsi="Times New Roman" w:cs="Times New Roman"/>
          <w:sz w:val="24"/>
          <w:szCs w:val="24"/>
        </w:rPr>
        <w:t xml:space="preserve">; </w:t>
      </w:r>
      <w:r w:rsidRPr="00F833AE">
        <w:rPr>
          <w:rFonts w:ascii="Times New Roman" w:hAnsi="Times New Roman" w:cs="Times New Roman"/>
          <w:i/>
          <w:iCs/>
          <w:sz w:val="24"/>
          <w:szCs w:val="24"/>
        </w:rPr>
        <w:t xml:space="preserve">J. </w:t>
      </w:r>
      <w:proofErr w:type="spellStart"/>
      <w:r w:rsidRPr="00F833AE">
        <w:rPr>
          <w:rFonts w:ascii="Times New Roman" w:hAnsi="Times New Roman" w:cs="Times New Roman"/>
          <w:i/>
          <w:iCs/>
          <w:sz w:val="24"/>
          <w:szCs w:val="24"/>
        </w:rPr>
        <w:t>Redvet</w:t>
      </w:r>
      <w:proofErr w:type="spellEnd"/>
      <w:r w:rsidRPr="00F833AE">
        <w:rPr>
          <w:rFonts w:ascii="Times New Roman" w:hAnsi="Times New Roman" w:cs="Times New Roman"/>
          <w:i/>
          <w:iCs/>
          <w:sz w:val="24"/>
          <w:szCs w:val="24"/>
        </w:rPr>
        <w:t>,</w:t>
      </w:r>
      <w:r w:rsidRPr="00F833AE">
        <w:rPr>
          <w:rFonts w:ascii="Times New Roman" w:hAnsi="Times New Roman" w:cs="Times New Roman"/>
          <w:sz w:val="24"/>
          <w:szCs w:val="24"/>
        </w:rPr>
        <w:t xml:space="preserve"> Vol.</w:t>
      </w:r>
      <w:r w:rsidRPr="00F833AE">
        <w:rPr>
          <w:rFonts w:ascii="Times New Roman" w:hAnsi="Times New Roman" w:cs="Times New Roman"/>
          <w:b/>
          <w:bCs/>
          <w:sz w:val="24"/>
          <w:szCs w:val="24"/>
        </w:rPr>
        <w:t>13(9)</w:t>
      </w:r>
      <w:r w:rsidRPr="00F833AE">
        <w:rPr>
          <w:rFonts w:ascii="Times New Roman" w:hAnsi="Times New Roman" w:cs="Times New Roman"/>
          <w:sz w:val="24"/>
          <w:szCs w:val="24"/>
        </w:rPr>
        <w:t xml:space="preserve"> : PP.091206</w:t>
      </w:r>
      <w:r>
        <w:rPr>
          <w:rFonts w:ascii="Times New Roman" w:hAnsi="Times New Roman" w:cs="Times New Roman"/>
          <w:sz w:val="24"/>
          <w:szCs w:val="24"/>
        </w:rPr>
        <w:t>.</w:t>
      </w:r>
    </w:p>
    <w:p w14:paraId="62B27010" w14:textId="77777777" w:rsidR="0088482D" w:rsidRPr="00F833AE" w:rsidRDefault="0088482D" w:rsidP="00F833AE">
      <w:pPr>
        <w:tabs>
          <w:tab w:val="left" w:pos="680"/>
        </w:tabs>
        <w:autoSpaceDE w:val="0"/>
        <w:autoSpaceDN w:val="0"/>
        <w:adjustRightInd w:val="0"/>
        <w:spacing w:after="227" w:line="360" w:lineRule="auto"/>
        <w:ind w:left="680" w:hanging="680"/>
        <w:jc w:val="both"/>
        <w:rPr>
          <w:rFonts w:ascii="Times New Roman" w:hAnsi="Times New Roman" w:cs="Times New Roman"/>
          <w:sz w:val="24"/>
          <w:szCs w:val="24"/>
        </w:rPr>
      </w:pPr>
      <w:r w:rsidRPr="00F833AE">
        <w:rPr>
          <w:rFonts w:ascii="Times New Roman" w:hAnsi="Times New Roman" w:cs="Times New Roman"/>
          <w:sz w:val="24"/>
          <w:szCs w:val="24"/>
        </w:rPr>
        <w:t xml:space="preserve">Diluca, </w:t>
      </w:r>
      <w:proofErr w:type="gramStart"/>
      <w:r w:rsidRPr="00F833AE">
        <w:rPr>
          <w:rFonts w:ascii="Times New Roman" w:hAnsi="Times New Roman" w:cs="Times New Roman"/>
          <w:sz w:val="24"/>
          <w:szCs w:val="24"/>
        </w:rPr>
        <w:t>M.,(</w:t>
      </w:r>
      <w:proofErr w:type="gramEnd"/>
      <w:r w:rsidRPr="00F833AE">
        <w:rPr>
          <w:rFonts w:ascii="Times New Roman" w:hAnsi="Times New Roman" w:cs="Times New Roman"/>
          <w:sz w:val="24"/>
          <w:szCs w:val="24"/>
        </w:rPr>
        <w:t xml:space="preserve">2013) Tick species composition and the respective seasonal dynamics of the natural reserve of the </w:t>
      </w:r>
      <w:proofErr w:type="spellStart"/>
      <w:r w:rsidRPr="00F833AE">
        <w:rPr>
          <w:rFonts w:ascii="Times New Roman" w:hAnsi="Times New Roman" w:cs="Times New Roman"/>
          <w:sz w:val="24"/>
          <w:szCs w:val="24"/>
        </w:rPr>
        <w:t>Insugherafa</w:t>
      </w:r>
      <w:proofErr w:type="spellEnd"/>
      <w:r w:rsidRPr="00F833AE">
        <w:rPr>
          <w:rFonts w:ascii="Times New Roman" w:hAnsi="Times New Roman" w:cs="Times New Roman"/>
          <w:sz w:val="24"/>
          <w:szCs w:val="24"/>
        </w:rPr>
        <w:t xml:space="preserve"> of Rome. </w:t>
      </w:r>
      <w:r w:rsidRPr="00F833AE">
        <w:rPr>
          <w:rFonts w:ascii="Times New Roman" w:hAnsi="Times New Roman" w:cs="Times New Roman"/>
          <w:i/>
          <w:iCs/>
          <w:sz w:val="24"/>
          <w:szCs w:val="24"/>
        </w:rPr>
        <w:t>Tick and Tick borne disease,</w:t>
      </w:r>
      <w:r w:rsidRPr="00F833AE">
        <w:rPr>
          <w:rFonts w:ascii="Times New Roman" w:hAnsi="Times New Roman" w:cs="Times New Roman"/>
          <w:sz w:val="24"/>
          <w:szCs w:val="24"/>
        </w:rPr>
        <w:t xml:space="preserve"> Vol. </w:t>
      </w:r>
      <w:r w:rsidRPr="00F833AE">
        <w:rPr>
          <w:rFonts w:ascii="Times New Roman" w:hAnsi="Times New Roman" w:cs="Times New Roman"/>
          <w:b/>
          <w:bCs/>
          <w:sz w:val="24"/>
          <w:szCs w:val="24"/>
        </w:rPr>
        <w:t>4(6</w:t>
      </w:r>
      <w:proofErr w:type="gramStart"/>
      <w:r w:rsidRPr="00F833AE">
        <w:rPr>
          <w:rFonts w:ascii="Times New Roman" w:hAnsi="Times New Roman" w:cs="Times New Roman"/>
          <w:b/>
          <w:bCs/>
          <w:sz w:val="24"/>
          <w:szCs w:val="24"/>
        </w:rPr>
        <w:t>)</w:t>
      </w:r>
      <w:r w:rsidRPr="00F833AE">
        <w:rPr>
          <w:rFonts w:ascii="Times New Roman" w:hAnsi="Times New Roman" w:cs="Times New Roman"/>
          <w:sz w:val="24"/>
          <w:szCs w:val="24"/>
        </w:rPr>
        <w:t xml:space="preserve"> :</w:t>
      </w:r>
      <w:proofErr w:type="gramEnd"/>
      <w:r w:rsidRPr="00F833AE">
        <w:rPr>
          <w:rFonts w:ascii="Times New Roman" w:hAnsi="Times New Roman" w:cs="Times New Roman"/>
          <w:sz w:val="24"/>
          <w:szCs w:val="24"/>
        </w:rPr>
        <w:t xml:space="preserve"> PP. 513-517</w:t>
      </w:r>
    </w:p>
    <w:p w14:paraId="72820813" w14:textId="77777777" w:rsidR="004B4ECE" w:rsidRDefault="0088482D" w:rsidP="004B4ECE">
      <w:pPr>
        <w:tabs>
          <w:tab w:val="left" w:pos="680"/>
        </w:tabs>
        <w:autoSpaceDE w:val="0"/>
        <w:autoSpaceDN w:val="0"/>
        <w:adjustRightInd w:val="0"/>
        <w:spacing w:after="227" w:line="360" w:lineRule="auto"/>
        <w:ind w:left="680" w:hanging="680"/>
        <w:jc w:val="both"/>
        <w:rPr>
          <w:rFonts w:ascii="Times New Roman" w:hAnsi="Times New Roman" w:cs="Times New Roman"/>
          <w:sz w:val="24"/>
          <w:szCs w:val="24"/>
        </w:rPr>
      </w:pPr>
      <w:r w:rsidRPr="00F833AE">
        <w:rPr>
          <w:rFonts w:ascii="Times New Roman" w:hAnsi="Times New Roman" w:cs="Times New Roman"/>
          <w:sz w:val="24"/>
          <w:szCs w:val="24"/>
        </w:rPr>
        <w:t xml:space="preserve">Eyo, </w:t>
      </w:r>
      <w:proofErr w:type="spellStart"/>
      <w:r w:rsidRPr="00F833AE">
        <w:rPr>
          <w:rFonts w:ascii="Times New Roman" w:hAnsi="Times New Roman" w:cs="Times New Roman"/>
          <w:sz w:val="24"/>
          <w:szCs w:val="24"/>
        </w:rPr>
        <w:t>J.E.,Ekeh</w:t>
      </w:r>
      <w:proofErr w:type="spellEnd"/>
      <w:r w:rsidRPr="00F833AE">
        <w:rPr>
          <w:rFonts w:ascii="Times New Roman" w:hAnsi="Times New Roman" w:cs="Times New Roman"/>
          <w:sz w:val="24"/>
          <w:szCs w:val="24"/>
        </w:rPr>
        <w:t xml:space="preserve">, F.N., </w:t>
      </w:r>
      <w:proofErr w:type="spellStart"/>
      <w:r w:rsidRPr="00F833AE">
        <w:rPr>
          <w:rFonts w:ascii="Times New Roman" w:hAnsi="Times New Roman" w:cs="Times New Roman"/>
          <w:sz w:val="24"/>
          <w:szCs w:val="24"/>
        </w:rPr>
        <w:t>Ivoke</w:t>
      </w:r>
      <w:proofErr w:type="spellEnd"/>
      <w:r w:rsidRPr="00F833AE">
        <w:rPr>
          <w:rFonts w:ascii="Times New Roman" w:hAnsi="Times New Roman" w:cs="Times New Roman"/>
          <w:sz w:val="24"/>
          <w:szCs w:val="24"/>
        </w:rPr>
        <w:t xml:space="preserve">, N., Atama, C.I., </w:t>
      </w:r>
      <w:proofErr w:type="spellStart"/>
      <w:r w:rsidRPr="00F833AE">
        <w:rPr>
          <w:rFonts w:ascii="Times New Roman" w:hAnsi="Times New Roman" w:cs="Times New Roman"/>
          <w:sz w:val="24"/>
          <w:szCs w:val="24"/>
        </w:rPr>
        <w:t>onah</w:t>
      </w:r>
      <w:proofErr w:type="spellEnd"/>
      <w:r w:rsidRPr="00F833AE">
        <w:rPr>
          <w:rFonts w:ascii="Times New Roman" w:hAnsi="Times New Roman" w:cs="Times New Roman"/>
          <w:sz w:val="24"/>
          <w:szCs w:val="24"/>
        </w:rPr>
        <w:t xml:space="preserve">, I.E., </w:t>
      </w:r>
      <w:proofErr w:type="spellStart"/>
      <w:r w:rsidRPr="00F833AE">
        <w:rPr>
          <w:rFonts w:ascii="Times New Roman" w:hAnsi="Times New Roman" w:cs="Times New Roman"/>
          <w:sz w:val="24"/>
          <w:szCs w:val="24"/>
        </w:rPr>
        <w:t>Ezenwaji</w:t>
      </w:r>
      <w:proofErr w:type="spellEnd"/>
      <w:r w:rsidRPr="00F833AE">
        <w:rPr>
          <w:rFonts w:ascii="Times New Roman" w:hAnsi="Times New Roman" w:cs="Times New Roman"/>
          <w:sz w:val="24"/>
          <w:szCs w:val="24"/>
        </w:rPr>
        <w:t xml:space="preserve">, N.E. </w:t>
      </w:r>
      <w:proofErr w:type="spellStart"/>
      <w:r w:rsidRPr="00F833AE">
        <w:rPr>
          <w:rFonts w:ascii="Times New Roman" w:hAnsi="Times New Roman" w:cs="Times New Roman"/>
          <w:sz w:val="24"/>
          <w:szCs w:val="24"/>
        </w:rPr>
        <w:t>Ikele</w:t>
      </w:r>
      <w:proofErr w:type="spellEnd"/>
      <w:r w:rsidRPr="00F833AE">
        <w:rPr>
          <w:rFonts w:ascii="Times New Roman" w:hAnsi="Times New Roman" w:cs="Times New Roman"/>
          <w:sz w:val="24"/>
          <w:szCs w:val="24"/>
        </w:rPr>
        <w:t xml:space="preserve">, C.B.(2014) survey of tick infestation of cattle at four selected grazing sites in the tropics, </w:t>
      </w:r>
      <w:r w:rsidRPr="00F833AE">
        <w:rPr>
          <w:rFonts w:ascii="Times New Roman" w:hAnsi="Times New Roman" w:cs="Times New Roman"/>
          <w:i/>
          <w:iCs/>
          <w:sz w:val="24"/>
          <w:szCs w:val="24"/>
        </w:rPr>
        <w:t xml:space="preserve">J. Global </w:t>
      </w:r>
      <w:proofErr w:type="spellStart"/>
      <w:r w:rsidRPr="00F833AE">
        <w:rPr>
          <w:rFonts w:ascii="Times New Roman" w:hAnsi="Times New Roman" w:cs="Times New Roman"/>
          <w:i/>
          <w:iCs/>
          <w:sz w:val="24"/>
          <w:szCs w:val="24"/>
        </w:rPr>
        <w:t>Veterinaria</w:t>
      </w:r>
      <w:proofErr w:type="spellEnd"/>
      <w:r w:rsidRPr="00F833AE">
        <w:rPr>
          <w:rFonts w:ascii="Times New Roman" w:hAnsi="Times New Roman" w:cs="Times New Roman"/>
          <w:i/>
          <w:iCs/>
          <w:sz w:val="24"/>
          <w:szCs w:val="24"/>
        </w:rPr>
        <w:t>,</w:t>
      </w:r>
      <w:r w:rsidRPr="00F833AE">
        <w:rPr>
          <w:rFonts w:ascii="Times New Roman" w:hAnsi="Times New Roman" w:cs="Times New Roman"/>
          <w:sz w:val="24"/>
          <w:szCs w:val="24"/>
        </w:rPr>
        <w:t xml:space="preserve"> Vol. </w:t>
      </w:r>
      <w:r w:rsidRPr="00F833AE">
        <w:rPr>
          <w:rFonts w:ascii="Times New Roman" w:hAnsi="Times New Roman" w:cs="Times New Roman"/>
          <w:b/>
          <w:bCs/>
          <w:sz w:val="24"/>
          <w:szCs w:val="24"/>
        </w:rPr>
        <w:t>12(4)</w:t>
      </w:r>
      <w:r w:rsidRPr="00F833AE">
        <w:rPr>
          <w:rFonts w:ascii="Times New Roman" w:hAnsi="Times New Roman" w:cs="Times New Roman"/>
          <w:sz w:val="24"/>
          <w:szCs w:val="24"/>
        </w:rPr>
        <w:t xml:space="preserve"> : PP.479-486.</w:t>
      </w:r>
    </w:p>
    <w:p w14:paraId="017CC12F" w14:textId="77777777" w:rsidR="00F833AE" w:rsidRPr="00F833AE" w:rsidRDefault="00F833AE" w:rsidP="004B4ECE">
      <w:pPr>
        <w:tabs>
          <w:tab w:val="left" w:pos="680"/>
        </w:tabs>
        <w:autoSpaceDE w:val="0"/>
        <w:autoSpaceDN w:val="0"/>
        <w:adjustRightInd w:val="0"/>
        <w:spacing w:after="227" w:line="360" w:lineRule="auto"/>
        <w:ind w:left="680" w:hanging="680"/>
        <w:jc w:val="both"/>
        <w:rPr>
          <w:rFonts w:ascii="Times New Roman" w:hAnsi="Times New Roman" w:cs="Times New Roman"/>
          <w:sz w:val="24"/>
          <w:szCs w:val="24"/>
        </w:rPr>
      </w:pPr>
      <w:r w:rsidRPr="00F833AE">
        <w:rPr>
          <w:rFonts w:ascii="Times New Roman" w:hAnsi="Times New Roman" w:cs="Times New Roman"/>
          <w:sz w:val="24"/>
          <w:szCs w:val="24"/>
        </w:rPr>
        <w:t xml:space="preserve">Haile </w:t>
      </w:r>
      <w:proofErr w:type="spellStart"/>
      <w:r w:rsidRPr="00F833AE">
        <w:rPr>
          <w:rFonts w:ascii="Times New Roman" w:hAnsi="Times New Roman" w:cs="Times New Roman"/>
          <w:sz w:val="24"/>
          <w:szCs w:val="24"/>
        </w:rPr>
        <w:t>onu</w:t>
      </w:r>
      <w:proofErr w:type="spellEnd"/>
      <w:r w:rsidRPr="00F833AE">
        <w:rPr>
          <w:rFonts w:ascii="Times New Roman" w:hAnsi="Times New Roman" w:cs="Times New Roman"/>
          <w:sz w:val="24"/>
          <w:szCs w:val="24"/>
        </w:rPr>
        <w:t xml:space="preserve">, S., Shiferaw, z., (2013) Prevalence and type of ectoparasitic Fauna and associated host-related risk factors in cattle in Bench </w:t>
      </w:r>
      <w:proofErr w:type="spellStart"/>
      <w:r w:rsidRPr="00F833AE">
        <w:rPr>
          <w:rFonts w:ascii="Times New Roman" w:hAnsi="Times New Roman" w:cs="Times New Roman"/>
          <w:sz w:val="24"/>
          <w:szCs w:val="24"/>
        </w:rPr>
        <w:t>Majizone</w:t>
      </w:r>
      <w:proofErr w:type="spellEnd"/>
      <w:r w:rsidRPr="00F833AE">
        <w:rPr>
          <w:rFonts w:ascii="Times New Roman" w:hAnsi="Times New Roman" w:cs="Times New Roman"/>
          <w:sz w:val="24"/>
          <w:szCs w:val="24"/>
        </w:rPr>
        <w:t xml:space="preserve"> Ethiopia, </w:t>
      </w:r>
      <w:r w:rsidRPr="00F833AE">
        <w:rPr>
          <w:rFonts w:ascii="Times New Roman" w:hAnsi="Times New Roman" w:cs="Times New Roman"/>
          <w:i/>
          <w:iCs/>
          <w:sz w:val="24"/>
          <w:szCs w:val="24"/>
        </w:rPr>
        <w:t>J. veterinary world</w:t>
      </w:r>
      <w:r w:rsidRPr="00F833AE">
        <w:rPr>
          <w:rFonts w:ascii="Times New Roman" w:hAnsi="Times New Roman" w:cs="Times New Roman"/>
          <w:sz w:val="24"/>
          <w:szCs w:val="24"/>
        </w:rPr>
        <w:t xml:space="preserve"> vol.</w:t>
      </w:r>
      <w:r w:rsidRPr="00F833AE">
        <w:rPr>
          <w:rFonts w:ascii="Times New Roman" w:hAnsi="Times New Roman" w:cs="Times New Roman"/>
          <w:b/>
          <w:bCs/>
          <w:sz w:val="24"/>
          <w:szCs w:val="24"/>
        </w:rPr>
        <w:t>6(6)</w:t>
      </w:r>
      <w:r w:rsidRPr="00F833AE">
        <w:rPr>
          <w:rFonts w:ascii="Times New Roman" w:hAnsi="Times New Roman" w:cs="Times New Roman"/>
          <w:sz w:val="24"/>
          <w:szCs w:val="24"/>
        </w:rPr>
        <w:t xml:space="preserve"> : PP : 291-294.</w:t>
      </w:r>
    </w:p>
    <w:p w14:paraId="2A0BDA5A" w14:textId="77777777" w:rsidR="00F833AE" w:rsidRDefault="0088482D" w:rsidP="00F833AE">
      <w:pPr>
        <w:tabs>
          <w:tab w:val="left" w:pos="680"/>
        </w:tabs>
        <w:autoSpaceDE w:val="0"/>
        <w:autoSpaceDN w:val="0"/>
        <w:adjustRightInd w:val="0"/>
        <w:spacing w:after="227" w:line="360" w:lineRule="auto"/>
        <w:ind w:left="680" w:hanging="680"/>
        <w:jc w:val="both"/>
        <w:rPr>
          <w:rFonts w:ascii="Times New Roman" w:hAnsi="Times New Roman" w:cs="Times New Roman"/>
          <w:sz w:val="24"/>
          <w:szCs w:val="24"/>
        </w:rPr>
      </w:pPr>
      <w:r w:rsidRPr="00F833AE">
        <w:rPr>
          <w:rFonts w:ascii="Times New Roman" w:hAnsi="Times New Roman" w:cs="Times New Roman"/>
          <w:sz w:val="24"/>
          <w:szCs w:val="24"/>
        </w:rPr>
        <w:t xml:space="preserve">Kabir, M.H.B., Mondal, M.M.H., Eliyas, M. (2011) Epidemiology of tick infestation in cattle at different </w:t>
      </w:r>
      <w:proofErr w:type="spellStart"/>
      <w:r w:rsidRPr="00F833AE">
        <w:rPr>
          <w:rFonts w:ascii="Times New Roman" w:hAnsi="Times New Roman" w:cs="Times New Roman"/>
          <w:sz w:val="24"/>
          <w:szCs w:val="24"/>
        </w:rPr>
        <w:t>Upazila</w:t>
      </w:r>
      <w:proofErr w:type="spellEnd"/>
      <w:r w:rsidRPr="00F833AE">
        <w:rPr>
          <w:rFonts w:ascii="Times New Roman" w:hAnsi="Times New Roman" w:cs="Times New Roman"/>
          <w:sz w:val="24"/>
          <w:szCs w:val="24"/>
        </w:rPr>
        <w:t xml:space="preserve"> of Chittagong district, </w:t>
      </w:r>
      <w:r w:rsidRPr="00F833AE">
        <w:rPr>
          <w:rFonts w:ascii="Times New Roman" w:hAnsi="Times New Roman" w:cs="Times New Roman"/>
          <w:i/>
          <w:iCs/>
          <w:sz w:val="24"/>
          <w:szCs w:val="24"/>
        </w:rPr>
        <w:t>African Journal of microbiology research</w:t>
      </w:r>
      <w:r w:rsidRPr="00F833AE">
        <w:rPr>
          <w:rFonts w:ascii="Times New Roman" w:hAnsi="Times New Roman" w:cs="Times New Roman"/>
          <w:sz w:val="24"/>
          <w:szCs w:val="24"/>
        </w:rPr>
        <w:t xml:space="preserve">, Vol. </w:t>
      </w:r>
      <w:r w:rsidRPr="00F833AE">
        <w:rPr>
          <w:rFonts w:ascii="Times New Roman" w:hAnsi="Times New Roman" w:cs="Times New Roman"/>
          <w:b/>
          <w:bCs/>
          <w:sz w:val="24"/>
          <w:szCs w:val="24"/>
        </w:rPr>
        <w:t>5(4</w:t>
      </w:r>
      <w:proofErr w:type="gramStart"/>
      <w:r w:rsidRPr="00F833AE">
        <w:rPr>
          <w:rFonts w:ascii="Times New Roman" w:hAnsi="Times New Roman" w:cs="Times New Roman"/>
          <w:b/>
          <w:bCs/>
          <w:sz w:val="24"/>
          <w:szCs w:val="24"/>
        </w:rPr>
        <w:t>)</w:t>
      </w:r>
      <w:r w:rsidRPr="00F833AE">
        <w:rPr>
          <w:rFonts w:ascii="Times New Roman" w:hAnsi="Times New Roman" w:cs="Times New Roman"/>
          <w:sz w:val="24"/>
          <w:szCs w:val="24"/>
        </w:rPr>
        <w:t xml:space="preserve"> :</w:t>
      </w:r>
      <w:proofErr w:type="gramEnd"/>
      <w:r w:rsidRPr="00F833AE">
        <w:rPr>
          <w:rFonts w:ascii="Times New Roman" w:hAnsi="Times New Roman" w:cs="Times New Roman"/>
          <w:sz w:val="24"/>
          <w:szCs w:val="24"/>
        </w:rPr>
        <w:t xml:space="preserve"> PP.346-352.</w:t>
      </w:r>
    </w:p>
    <w:p w14:paraId="23C483F8" w14:textId="77777777" w:rsidR="004B4ECE" w:rsidRDefault="00F833AE" w:rsidP="004B4ECE">
      <w:pPr>
        <w:tabs>
          <w:tab w:val="left" w:pos="680"/>
        </w:tabs>
        <w:autoSpaceDE w:val="0"/>
        <w:autoSpaceDN w:val="0"/>
        <w:adjustRightInd w:val="0"/>
        <w:spacing w:after="227" w:line="360" w:lineRule="auto"/>
        <w:ind w:left="680" w:hanging="680"/>
        <w:jc w:val="both"/>
        <w:rPr>
          <w:rFonts w:ascii="Times New Roman" w:hAnsi="Times New Roman" w:cs="Times New Roman"/>
          <w:sz w:val="24"/>
          <w:szCs w:val="24"/>
        </w:rPr>
      </w:pPr>
      <w:proofErr w:type="spellStart"/>
      <w:r w:rsidRPr="00F833AE">
        <w:rPr>
          <w:rFonts w:ascii="Times New Roman" w:hAnsi="Times New Roman" w:cs="Times New Roman"/>
          <w:sz w:val="24"/>
          <w:szCs w:val="24"/>
        </w:rPr>
        <w:lastRenderedPageBreak/>
        <w:t>Keesing</w:t>
      </w:r>
      <w:proofErr w:type="spellEnd"/>
      <w:r w:rsidRPr="00F833AE">
        <w:rPr>
          <w:rFonts w:ascii="Times New Roman" w:hAnsi="Times New Roman" w:cs="Times New Roman"/>
          <w:sz w:val="24"/>
          <w:szCs w:val="24"/>
        </w:rPr>
        <w:t>, F., Brian, F.A., Truman, P.Y., Richard, S.O. (2013</w:t>
      </w:r>
      <w:proofErr w:type="gramStart"/>
      <w:r w:rsidRPr="00F833AE">
        <w:rPr>
          <w:rFonts w:ascii="Times New Roman" w:hAnsi="Times New Roman" w:cs="Times New Roman"/>
          <w:sz w:val="24"/>
          <w:szCs w:val="24"/>
        </w:rPr>
        <w:t>).</w:t>
      </w:r>
      <w:proofErr w:type="spellStart"/>
      <w:r w:rsidRPr="00F833AE">
        <w:rPr>
          <w:rFonts w:ascii="Times New Roman" w:hAnsi="Times New Roman" w:cs="Times New Roman"/>
          <w:sz w:val="24"/>
          <w:szCs w:val="24"/>
        </w:rPr>
        <w:t>Effectes</w:t>
      </w:r>
      <w:proofErr w:type="spellEnd"/>
      <w:proofErr w:type="gramEnd"/>
      <w:r w:rsidRPr="00F833AE">
        <w:rPr>
          <w:rFonts w:ascii="Times New Roman" w:hAnsi="Times New Roman" w:cs="Times New Roman"/>
          <w:sz w:val="24"/>
          <w:szCs w:val="24"/>
        </w:rPr>
        <w:t xml:space="preserve"> of wildlife and cattle on tick abundance in central Kenya, </w:t>
      </w:r>
      <w:r w:rsidRPr="00F833AE">
        <w:rPr>
          <w:rFonts w:ascii="Times New Roman" w:hAnsi="Times New Roman" w:cs="Times New Roman"/>
          <w:i/>
          <w:iCs/>
          <w:sz w:val="24"/>
          <w:szCs w:val="24"/>
        </w:rPr>
        <w:t>Ecological applications,</w:t>
      </w:r>
      <w:r w:rsidRPr="00F833AE">
        <w:rPr>
          <w:rFonts w:ascii="Times New Roman" w:hAnsi="Times New Roman" w:cs="Times New Roman"/>
          <w:sz w:val="24"/>
          <w:szCs w:val="24"/>
        </w:rPr>
        <w:t xml:space="preserve"> Vol. </w:t>
      </w:r>
      <w:r w:rsidRPr="00F833AE">
        <w:rPr>
          <w:rFonts w:ascii="Times New Roman" w:hAnsi="Times New Roman" w:cs="Times New Roman"/>
          <w:b/>
          <w:bCs/>
          <w:sz w:val="24"/>
          <w:szCs w:val="24"/>
        </w:rPr>
        <w:t>23</w:t>
      </w:r>
      <w:r w:rsidRPr="00F833AE">
        <w:rPr>
          <w:rFonts w:ascii="Times New Roman" w:hAnsi="Times New Roman" w:cs="Times New Roman"/>
          <w:sz w:val="24"/>
          <w:szCs w:val="24"/>
        </w:rPr>
        <w:t xml:space="preserve"> : PP. 1410 - 1418.</w:t>
      </w:r>
    </w:p>
    <w:p w14:paraId="450774D5" w14:textId="77777777" w:rsidR="00F833AE" w:rsidRPr="00F833AE" w:rsidRDefault="00F833AE" w:rsidP="004B4ECE">
      <w:pPr>
        <w:tabs>
          <w:tab w:val="left" w:pos="680"/>
        </w:tabs>
        <w:autoSpaceDE w:val="0"/>
        <w:autoSpaceDN w:val="0"/>
        <w:adjustRightInd w:val="0"/>
        <w:spacing w:after="227" w:line="360" w:lineRule="auto"/>
        <w:ind w:left="680" w:hanging="680"/>
        <w:jc w:val="both"/>
        <w:rPr>
          <w:rFonts w:ascii="Times New Roman" w:hAnsi="Times New Roman" w:cs="Times New Roman"/>
          <w:sz w:val="24"/>
          <w:szCs w:val="24"/>
        </w:rPr>
      </w:pPr>
      <w:r w:rsidRPr="00F833AE">
        <w:rPr>
          <w:rFonts w:ascii="Times New Roman" w:hAnsi="Times New Roman" w:cs="Times New Roman"/>
          <w:sz w:val="24"/>
          <w:szCs w:val="24"/>
        </w:rPr>
        <w:t xml:space="preserve">Marcellino, W.L., Ibraham, J., Salih, A.D., Abdel, R.M., Hussein, E.I.(2011) Ticks infesting cattle in the Central Equatoria region of South Sudan; </w:t>
      </w:r>
      <w:r w:rsidRPr="00F833AE">
        <w:rPr>
          <w:rFonts w:ascii="Times New Roman" w:hAnsi="Times New Roman" w:cs="Times New Roman"/>
          <w:i/>
          <w:iCs/>
          <w:sz w:val="24"/>
          <w:szCs w:val="24"/>
        </w:rPr>
        <w:t>J.vet.res.</w:t>
      </w:r>
      <w:r w:rsidRPr="00F833AE">
        <w:rPr>
          <w:rFonts w:ascii="Times New Roman" w:hAnsi="Times New Roman" w:cs="Times New Roman"/>
          <w:sz w:val="24"/>
          <w:szCs w:val="24"/>
        </w:rPr>
        <w:t>, vol.</w:t>
      </w:r>
      <w:r w:rsidRPr="00F833AE">
        <w:rPr>
          <w:rFonts w:ascii="Times New Roman" w:hAnsi="Times New Roman" w:cs="Times New Roman"/>
          <w:b/>
          <w:bCs/>
          <w:sz w:val="24"/>
          <w:szCs w:val="24"/>
        </w:rPr>
        <w:t>78(1).</w:t>
      </w:r>
    </w:p>
    <w:p w14:paraId="4A19E642" w14:textId="77777777" w:rsidR="0088482D" w:rsidRPr="00F833AE" w:rsidRDefault="0088482D" w:rsidP="00F833AE">
      <w:pPr>
        <w:tabs>
          <w:tab w:val="left" w:pos="680"/>
        </w:tabs>
        <w:autoSpaceDE w:val="0"/>
        <w:autoSpaceDN w:val="0"/>
        <w:adjustRightInd w:val="0"/>
        <w:spacing w:after="227" w:line="360" w:lineRule="auto"/>
        <w:ind w:left="680" w:hanging="680"/>
        <w:jc w:val="both"/>
        <w:rPr>
          <w:rFonts w:ascii="Times New Roman" w:hAnsi="Times New Roman" w:cs="Times New Roman"/>
          <w:sz w:val="24"/>
          <w:szCs w:val="24"/>
        </w:rPr>
      </w:pPr>
      <w:proofErr w:type="spellStart"/>
      <w:r w:rsidRPr="00F833AE">
        <w:rPr>
          <w:rFonts w:ascii="Times New Roman" w:hAnsi="Times New Roman" w:cs="Times New Roman"/>
          <w:sz w:val="24"/>
          <w:szCs w:val="24"/>
        </w:rPr>
        <w:t>Nibret</w:t>
      </w:r>
      <w:proofErr w:type="spellEnd"/>
      <w:r w:rsidRPr="00F833AE">
        <w:rPr>
          <w:rFonts w:ascii="Times New Roman" w:hAnsi="Times New Roman" w:cs="Times New Roman"/>
          <w:sz w:val="24"/>
          <w:szCs w:val="24"/>
        </w:rPr>
        <w:t xml:space="preserve">, M., </w:t>
      </w:r>
      <w:proofErr w:type="spellStart"/>
      <w:r w:rsidRPr="00F833AE">
        <w:rPr>
          <w:rFonts w:ascii="Times New Roman" w:hAnsi="Times New Roman" w:cs="Times New Roman"/>
          <w:sz w:val="24"/>
          <w:szCs w:val="24"/>
        </w:rPr>
        <w:t>Basaznew</w:t>
      </w:r>
      <w:proofErr w:type="spellEnd"/>
      <w:r w:rsidRPr="00F833AE">
        <w:rPr>
          <w:rFonts w:ascii="Times New Roman" w:hAnsi="Times New Roman" w:cs="Times New Roman"/>
          <w:sz w:val="24"/>
          <w:szCs w:val="24"/>
        </w:rPr>
        <w:t xml:space="preserve">, B., </w:t>
      </w:r>
      <w:proofErr w:type="spellStart"/>
      <w:r w:rsidRPr="00F833AE">
        <w:rPr>
          <w:rFonts w:ascii="Times New Roman" w:hAnsi="Times New Roman" w:cs="Times New Roman"/>
          <w:sz w:val="24"/>
          <w:szCs w:val="24"/>
        </w:rPr>
        <w:t>Fentahun</w:t>
      </w:r>
      <w:proofErr w:type="spellEnd"/>
      <w:r w:rsidRPr="00F833AE">
        <w:rPr>
          <w:rFonts w:ascii="Times New Roman" w:hAnsi="Times New Roman" w:cs="Times New Roman"/>
          <w:sz w:val="24"/>
          <w:szCs w:val="24"/>
        </w:rPr>
        <w:t xml:space="preserve">, T.(2012) Hard Ticks (Ixodidae) : Species composition, seasonal dynamics and Body site distribution on cattle in </w:t>
      </w:r>
      <w:proofErr w:type="spellStart"/>
      <w:r w:rsidRPr="00F833AE">
        <w:rPr>
          <w:rFonts w:ascii="Times New Roman" w:hAnsi="Times New Roman" w:cs="Times New Roman"/>
          <w:sz w:val="24"/>
          <w:szCs w:val="24"/>
        </w:rPr>
        <w:t>Chilga</w:t>
      </w:r>
      <w:proofErr w:type="spellEnd"/>
      <w:r w:rsidRPr="00F833AE">
        <w:rPr>
          <w:rFonts w:ascii="Times New Roman" w:hAnsi="Times New Roman" w:cs="Times New Roman"/>
          <w:sz w:val="24"/>
          <w:szCs w:val="24"/>
        </w:rPr>
        <w:t xml:space="preserve"> District, North West Ethiopia, </w:t>
      </w:r>
      <w:r w:rsidRPr="00F833AE">
        <w:rPr>
          <w:rFonts w:ascii="Times New Roman" w:hAnsi="Times New Roman" w:cs="Times New Roman"/>
          <w:i/>
          <w:iCs/>
          <w:sz w:val="24"/>
          <w:szCs w:val="24"/>
        </w:rPr>
        <w:t xml:space="preserve">Asian Journal of </w:t>
      </w:r>
      <w:proofErr w:type="spellStart"/>
      <w:r w:rsidRPr="00F833AE">
        <w:rPr>
          <w:rFonts w:ascii="Times New Roman" w:hAnsi="Times New Roman" w:cs="Times New Roman"/>
          <w:i/>
          <w:iCs/>
          <w:sz w:val="24"/>
          <w:szCs w:val="24"/>
        </w:rPr>
        <w:t>Agricultual</w:t>
      </w:r>
      <w:proofErr w:type="spellEnd"/>
      <w:r w:rsidRPr="00F833AE">
        <w:rPr>
          <w:rFonts w:ascii="Times New Roman" w:hAnsi="Times New Roman" w:cs="Times New Roman"/>
          <w:i/>
          <w:iCs/>
          <w:sz w:val="24"/>
          <w:szCs w:val="24"/>
        </w:rPr>
        <w:t xml:space="preserve"> Sciences,</w:t>
      </w:r>
      <w:r w:rsidRPr="00F833AE">
        <w:rPr>
          <w:rFonts w:ascii="Times New Roman" w:hAnsi="Times New Roman" w:cs="Times New Roman"/>
          <w:sz w:val="24"/>
          <w:szCs w:val="24"/>
        </w:rPr>
        <w:t xml:space="preserve"> Vol.</w:t>
      </w:r>
      <w:r w:rsidRPr="00F833AE">
        <w:rPr>
          <w:rFonts w:ascii="Times New Roman" w:hAnsi="Times New Roman" w:cs="Times New Roman"/>
          <w:b/>
          <w:bCs/>
          <w:sz w:val="24"/>
          <w:szCs w:val="24"/>
        </w:rPr>
        <w:t>4(5)</w:t>
      </w:r>
      <w:r w:rsidRPr="00F833AE">
        <w:rPr>
          <w:rFonts w:ascii="Times New Roman" w:hAnsi="Times New Roman" w:cs="Times New Roman"/>
          <w:sz w:val="24"/>
          <w:szCs w:val="24"/>
        </w:rPr>
        <w:t xml:space="preserve"> : PP. 341-345.</w:t>
      </w:r>
    </w:p>
    <w:p w14:paraId="5EA35016" w14:textId="77777777" w:rsidR="00EC2A17" w:rsidRPr="00F833AE" w:rsidRDefault="00FF7A45" w:rsidP="00F833AE">
      <w:pPr>
        <w:tabs>
          <w:tab w:val="left" w:pos="680"/>
        </w:tabs>
        <w:autoSpaceDE w:val="0"/>
        <w:autoSpaceDN w:val="0"/>
        <w:adjustRightInd w:val="0"/>
        <w:spacing w:after="227" w:line="360" w:lineRule="auto"/>
        <w:ind w:left="680" w:hanging="680"/>
        <w:jc w:val="both"/>
        <w:rPr>
          <w:rFonts w:ascii="Times New Roman" w:hAnsi="Times New Roman" w:cs="Times New Roman"/>
          <w:sz w:val="24"/>
          <w:szCs w:val="24"/>
        </w:rPr>
      </w:pPr>
      <w:proofErr w:type="spellStart"/>
      <w:proofErr w:type="gramStart"/>
      <w:r w:rsidRPr="00F833AE">
        <w:rPr>
          <w:rFonts w:ascii="Times New Roman" w:hAnsi="Times New Roman" w:cs="Times New Roman"/>
          <w:sz w:val="24"/>
          <w:szCs w:val="24"/>
        </w:rPr>
        <w:t>Petney,T.N</w:t>
      </w:r>
      <w:proofErr w:type="spellEnd"/>
      <w:r w:rsidRPr="00F833AE">
        <w:rPr>
          <w:rFonts w:ascii="Times New Roman" w:hAnsi="Times New Roman" w:cs="Times New Roman"/>
          <w:sz w:val="24"/>
          <w:szCs w:val="24"/>
        </w:rPr>
        <w:t>.</w:t>
      </w:r>
      <w:proofErr w:type="gramEnd"/>
      <w:r w:rsidRPr="00F833AE">
        <w:rPr>
          <w:rFonts w:ascii="Times New Roman" w:hAnsi="Times New Roman" w:cs="Times New Roman"/>
          <w:sz w:val="24"/>
          <w:szCs w:val="24"/>
        </w:rPr>
        <w:t xml:space="preserve">, Kok, O.B.(1993) Birds as predators of ticks Ixodidae in South Africa, </w:t>
      </w:r>
      <w:r w:rsidRPr="00F833AE">
        <w:rPr>
          <w:rFonts w:ascii="Times New Roman" w:hAnsi="Times New Roman" w:cs="Times New Roman"/>
          <w:i/>
          <w:iCs/>
          <w:sz w:val="24"/>
          <w:szCs w:val="24"/>
        </w:rPr>
        <w:t xml:space="preserve">Experimental and applied </w:t>
      </w:r>
      <w:proofErr w:type="spellStart"/>
      <w:r w:rsidRPr="00F833AE">
        <w:rPr>
          <w:rFonts w:ascii="Times New Roman" w:hAnsi="Times New Roman" w:cs="Times New Roman"/>
          <w:i/>
          <w:iCs/>
          <w:sz w:val="24"/>
          <w:szCs w:val="24"/>
        </w:rPr>
        <w:t>Acariology</w:t>
      </w:r>
      <w:proofErr w:type="spellEnd"/>
      <w:r w:rsidRPr="00F833AE">
        <w:rPr>
          <w:rFonts w:ascii="Times New Roman" w:hAnsi="Times New Roman" w:cs="Times New Roman"/>
          <w:i/>
          <w:iCs/>
          <w:sz w:val="24"/>
          <w:szCs w:val="24"/>
        </w:rPr>
        <w:t xml:space="preserve">, </w:t>
      </w:r>
      <w:r w:rsidRPr="00F833AE">
        <w:rPr>
          <w:rFonts w:ascii="Times New Roman" w:hAnsi="Times New Roman" w:cs="Times New Roman"/>
          <w:sz w:val="24"/>
          <w:szCs w:val="24"/>
        </w:rPr>
        <w:t>Vol.</w:t>
      </w:r>
      <w:r w:rsidRPr="00F833AE">
        <w:rPr>
          <w:rFonts w:ascii="Times New Roman" w:hAnsi="Times New Roman" w:cs="Times New Roman"/>
          <w:b/>
          <w:bCs/>
          <w:sz w:val="24"/>
          <w:szCs w:val="24"/>
        </w:rPr>
        <w:t>17</w:t>
      </w:r>
      <w:r w:rsidRPr="00F833AE">
        <w:rPr>
          <w:rFonts w:ascii="Times New Roman" w:hAnsi="Times New Roman" w:cs="Times New Roman"/>
          <w:sz w:val="24"/>
          <w:szCs w:val="24"/>
        </w:rPr>
        <w:t xml:space="preserve"> : 393-403.</w:t>
      </w:r>
    </w:p>
    <w:p w14:paraId="3A443B3A" w14:textId="77777777" w:rsidR="0088482D" w:rsidRPr="00F833AE" w:rsidRDefault="0088482D" w:rsidP="00F833AE">
      <w:pPr>
        <w:tabs>
          <w:tab w:val="left" w:pos="680"/>
        </w:tabs>
        <w:autoSpaceDE w:val="0"/>
        <w:autoSpaceDN w:val="0"/>
        <w:adjustRightInd w:val="0"/>
        <w:spacing w:after="227" w:line="360" w:lineRule="auto"/>
        <w:ind w:left="680" w:hanging="680"/>
        <w:jc w:val="both"/>
        <w:rPr>
          <w:rFonts w:ascii="Times New Roman" w:hAnsi="Times New Roman" w:cs="Times New Roman"/>
          <w:sz w:val="24"/>
          <w:szCs w:val="24"/>
        </w:rPr>
      </w:pPr>
      <w:proofErr w:type="spellStart"/>
      <w:r w:rsidRPr="00F833AE">
        <w:rPr>
          <w:rFonts w:ascii="Times New Roman" w:hAnsi="Times New Roman" w:cs="Times New Roman"/>
          <w:sz w:val="24"/>
          <w:szCs w:val="24"/>
        </w:rPr>
        <w:t>Prakasan</w:t>
      </w:r>
      <w:proofErr w:type="spellEnd"/>
      <w:r w:rsidRPr="00F833AE">
        <w:rPr>
          <w:rFonts w:ascii="Times New Roman" w:hAnsi="Times New Roman" w:cs="Times New Roman"/>
          <w:sz w:val="24"/>
          <w:szCs w:val="24"/>
        </w:rPr>
        <w:t xml:space="preserve">, K., Ramani, N. (2007) Tick parasites of domestic animals of Kerala, South India, </w:t>
      </w:r>
      <w:r w:rsidRPr="00F833AE">
        <w:rPr>
          <w:rFonts w:ascii="Times New Roman" w:hAnsi="Times New Roman" w:cs="Times New Roman"/>
          <w:i/>
          <w:iCs/>
          <w:sz w:val="24"/>
          <w:szCs w:val="24"/>
        </w:rPr>
        <w:t>Asian Journal of Animal and veterinary advances</w:t>
      </w:r>
      <w:r w:rsidRPr="00F833AE">
        <w:rPr>
          <w:rFonts w:ascii="Times New Roman" w:hAnsi="Times New Roman" w:cs="Times New Roman"/>
          <w:sz w:val="24"/>
          <w:szCs w:val="24"/>
        </w:rPr>
        <w:t xml:space="preserve">, vol. </w:t>
      </w:r>
      <w:r w:rsidRPr="00F833AE">
        <w:rPr>
          <w:rFonts w:ascii="Times New Roman" w:hAnsi="Times New Roman" w:cs="Times New Roman"/>
          <w:b/>
          <w:bCs/>
          <w:sz w:val="24"/>
          <w:szCs w:val="24"/>
        </w:rPr>
        <w:t>2</w:t>
      </w:r>
      <w:r w:rsidRPr="00F833AE">
        <w:rPr>
          <w:rFonts w:ascii="Times New Roman" w:hAnsi="Times New Roman" w:cs="Times New Roman"/>
          <w:sz w:val="24"/>
          <w:szCs w:val="24"/>
        </w:rPr>
        <w:t xml:space="preserve"> : PP. 74-80.</w:t>
      </w:r>
    </w:p>
    <w:p w14:paraId="66A0F4BD" w14:textId="77777777" w:rsidR="0088482D" w:rsidRPr="00F833AE" w:rsidRDefault="0088482D" w:rsidP="00F833AE">
      <w:pPr>
        <w:tabs>
          <w:tab w:val="left" w:pos="680"/>
        </w:tabs>
        <w:autoSpaceDE w:val="0"/>
        <w:autoSpaceDN w:val="0"/>
        <w:adjustRightInd w:val="0"/>
        <w:spacing w:after="227" w:line="360" w:lineRule="auto"/>
        <w:ind w:left="680" w:hanging="680"/>
        <w:jc w:val="both"/>
        <w:rPr>
          <w:rFonts w:ascii="Times New Roman" w:hAnsi="Times New Roman" w:cs="Times New Roman"/>
          <w:sz w:val="24"/>
          <w:szCs w:val="24"/>
        </w:rPr>
      </w:pPr>
      <w:r w:rsidRPr="00F833AE">
        <w:rPr>
          <w:rFonts w:ascii="Times New Roman" w:hAnsi="Times New Roman" w:cs="Times New Roman"/>
          <w:sz w:val="24"/>
          <w:szCs w:val="24"/>
        </w:rPr>
        <w:t xml:space="preserve">Tadesse, F., </w:t>
      </w:r>
      <w:proofErr w:type="spellStart"/>
      <w:r w:rsidRPr="00F833AE">
        <w:rPr>
          <w:rFonts w:ascii="Times New Roman" w:hAnsi="Times New Roman" w:cs="Times New Roman"/>
          <w:sz w:val="24"/>
          <w:szCs w:val="24"/>
        </w:rPr>
        <w:t>Gezali</w:t>
      </w:r>
      <w:proofErr w:type="spellEnd"/>
      <w:r w:rsidRPr="00F833AE">
        <w:rPr>
          <w:rFonts w:ascii="Times New Roman" w:hAnsi="Times New Roman" w:cs="Times New Roman"/>
          <w:sz w:val="24"/>
          <w:szCs w:val="24"/>
        </w:rPr>
        <w:t xml:space="preserve">, A., Girma, S., </w:t>
      </w:r>
      <w:proofErr w:type="spellStart"/>
      <w:r w:rsidRPr="00F833AE">
        <w:rPr>
          <w:rFonts w:ascii="Times New Roman" w:hAnsi="Times New Roman" w:cs="Times New Roman"/>
          <w:sz w:val="24"/>
          <w:szCs w:val="24"/>
        </w:rPr>
        <w:t>Kumsa</w:t>
      </w:r>
      <w:proofErr w:type="spellEnd"/>
      <w:r w:rsidRPr="00F833AE">
        <w:rPr>
          <w:rFonts w:ascii="Times New Roman" w:hAnsi="Times New Roman" w:cs="Times New Roman"/>
          <w:sz w:val="24"/>
          <w:szCs w:val="24"/>
        </w:rPr>
        <w:t xml:space="preserve">, B., </w:t>
      </w:r>
      <w:proofErr w:type="spellStart"/>
      <w:r w:rsidRPr="00F833AE">
        <w:rPr>
          <w:rFonts w:ascii="Times New Roman" w:hAnsi="Times New Roman" w:cs="Times New Roman"/>
          <w:sz w:val="24"/>
          <w:szCs w:val="24"/>
        </w:rPr>
        <w:t>Jibat</w:t>
      </w:r>
      <w:proofErr w:type="spellEnd"/>
      <w:r w:rsidRPr="00F833AE">
        <w:rPr>
          <w:rFonts w:ascii="Times New Roman" w:hAnsi="Times New Roman" w:cs="Times New Roman"/>
          <w:sz w:val="24"/>
          <w:szCs w:val="24"/>
        </w:rPr>
        <w:t xml:space="preserve">, T. (2011) Identification of tick species and their preferred site on cattle's body in and around </w:t>
      </w:r>
      <w:proofErr w:type="spellStart"/>
      <w:r w:rsidRPr="00F833AE">
        <w:rPr>
          <w:rFonts w:ascii="Times New Roman" w:hAnsi="Times New Roman" w:cs="Times New Roman"/>
          <w:sz w:val="24"/>
          <w:szCs w:val="24"/>
        </w:rPr>
        <w:t>MizanTeferi</w:t>
      </w:r>
      <w:proofErr w:type="spellEnd"/>
      <w:r w:rsidRPr="00F833AE">
        <w:rPr>
          <w:rFonts w:ascii="Times New Roman" w:hAnsi="Times New Roman" w:cs="Times New Roman"/>
          <w:sz w:val="24"/>
          <w:szCs w:val="24"/>
        </w:rPr>
        <w:t xml:space="preserve">, South Western Ethiopia, </w:t>
      </w:r>
      <w:r w:rsidRPr="00F833AE">
        <w:rPr>
          <w:rFonts w:ascii="Times New Roman" w:hAnsi="Times New Roman" w:cs="Times New Roman"/>
          <w:i/>
          <w:iCs/>
          <w:sz w:val="24"/>
          <w:szCs w:val="24"/>
        </w:rPr>
        <w:t>J. Veterinary medicine and Animal Health,</w:t>
      </w:r>
      <w:r w:rsidRPr="00F833AE">
        <w:rPr>
          <w:rFonts w:ascii="Times New Roman" w:hAnsi="Times New Roman" w:cs="Times New Roman"/>
          <w:sz w:val="24"/>
          <w:szCs w:val="24"/>
        </w:rPr>
        <w:t xml:space="preserve"> Vol. </w:t>
      </w:r>
      <w:r w:rsidRPr="00F833AE">
        <w:rPr>
          <w:rFonts w:ascii="Times New Roman" w:hAnsi="Times New Roman" w:cs="Times New Roman"/>
          <w:b/>
          <w:bCs/>
          <w:sz w:val="24"/>
          <w:szCs w:val="24"/>
        </w:rPr>
        <w:t>4(1)</w:t>
      </w:r>
      <w:r w:rsidRPr="00F833AE">
        <w:rPr>
          <w:rFonts w:ascii="Times New Roman" w:hAnsi="Times New Roman" w:cs="Times New Roman"/>
          <w:sz w:val="24"/>
          <w:szCs w:val="24"/>
        </w:rPr>
        <w:t xml:space="preserve"> : PP.1-5</w:t>
      </w:r>
    </w:p>
    <w:p w14:paraId="47D9DA3D" w14:textId="77777777" w:rsidR="0088482D" w:rsidRPr="00F833AE" w:rsidRDefault="0088482D" w:rsidP="00F833AE">
      <w:pPr>
        <w:tabs>
          <w:tab w:val="left" w:pos="680"/>
        </w:tabs>
        <w:autoSpaceDE w:val="0"/>
        <w:autoSpaceDN w:val="0"/>
        <w:adjustRightInd w:val="0"/>
        <w:spacing w:after="227" w:line="360" w:lineRule="auto"/>
        <w:ind w:left="680" w:hanging="680"/>
        <w:jc w:val="both"/>
        <w:rPr>
          <w:rFonts w:ascii="Times New Roman" w:hAnsi="Times New Roman" w:cs="Times New Roman"/>
          <w:sz w:val="24"/>
          <w:szCs w:val="24"/>
        </w:rPr>
      </w:pPr>
      <w:proofErr w:type="spellStart"/>
      <w:r w:rsidRPr="00F833AE">
        <w:rPr>
          <w:rFonts w:ascii="Times New Roman" w:hAnsi="Times New Roman" w:cs="Times New Roman"/>
          <w:sz w:val="24"/>
          <w:szCs w:val="24"/>
        </w:rPr>
        <w:t>Tsai,Y.L</w:t>
      </w:r>
      <w:proofErr w:type="spellEnd"/>
      <w:r w:rsidRPr="00F833AE">
        <w:rPr>
          <w:rFonts w:ascii="Times New Roman" w:hAnsi="Times New Roman" w:cs="Times New Roman"/>
          <w:sz w:val="24"/>
          <w:szCs w:val="24"/>
        </w:rPr>
        <w:t xml:space="preserve">., Chan, P.W.J., </w:t>
      </w:r>
      <w:proofErr w:type="spellStart"/>
      <w:r w:rsidRPr="00F833AE">
        <w:rPr>
          <w:rFonts w:ascii="Times New Roman" w:hAnsi="Times New Roman" w:cs="Times New Roman"/>
          <w:sz w:val="24"/>
          <w:szCs w:val="24"/>
        </w:rPr>
        <w:t>Shukai</w:t>
      </w:r>
      <w:proofErr w:type="spellEnd"/>
      <w:r w:rsidRPr="00F833AE">
        <w:rPr>
          <w:rFonts w:ascii="Times New Roman" w:hAnsi="Times New Roman" w:cs="Times New Roman"/>
          <w:sz w:val="24"/>
          <w:szCs w:val="24"/>
        </w:rPr>
        <w:t xml:space="preserve">, C., Hsieh, J., Chuang, S. (2011) survey of species of ticks infesting cattle in Taiwan, </w:t>
      </w:r>
      <w:r w:rsidRPr="00F833AE">
        <w:rPr>
          <w:rFonts w:ascii="Times New Roman" w:hAnsi="Times New Roman" w:cs="Times New Roman"/>
          <w:i/>
          <w:iCs/>
          <w:sz w:val="24"/>
          <w:szCs w:val="24"/>
        </w:rPr>
        <w:t>J. Taiwan veterinary journal</w:t>
      </w:r>
      <w:r w:rsidRPr="00F833AE">
        <w:rPr>
          <w:rFonts w:ascii="Times New Roman" w:hAnsi="Times New Roman" w:cs="Times New Roman"/>
          <w:sz w:val="24"/>
          <w:szCs w:val="24"/>
        </w:rPr>
        <w:t>, Vol.</w:t>
      </w:r>
      <w:r w:rsidRPr="00F833AE">
        <w:rPr>
          <w:rFonts w:ascii="Times New Roman" w:hAnsi="Times New Roman" w:cs="Times New Roman"/>
          <w:b/>
          <w:bCs/>
          <w:sz w:val="24"/>
          <w:szCs w:val="24"/>
        </w:rPr>
        <w:t>37(2)</w:t>
      </w:r>
      <w:r w:rsidRPr="00F833AE">
        <w:rPr>
          <w:rFonts w:ascii="Times New Roman" w:hAnsi="Times New Roman" w:cs="Times New Roman"/>
          <w:sz w:val="24"/>
          <w:szCs w:val="24"/>
        </w:rPr>
        <w:t xml:space="preserve"> : PP.74-82.</w:t>
      </w:r>
    </w:p>
    <w:p w14:paraId="0B963F5D" w14:textId="77777777" w:rsidR="00F833AE" w:rsidRPr="00F833AE" w:rsidRDefault="00F833AE" w:rsidP="00F833AE">
      <w:pPr>
        <w:tabs>
          <w:tab w:val="left" w:pos="680"/>
        </w:tabs>
        <w:autoSpaceDE w:val="0"/>
        <w:autoSpaceDN w:val="0"/>
        <w:adjustRightInd w:val="0"/>
        <w:spacing w:after="227" w:line="360" w:lineRule="auto"/>
        <w:ind w:left="680" w:hanging="680"/>
        <w:jc w:val="both"/>
        <w:rPr>
          <w:rFonts w:ascii="Times New Roman" w:hAnsi="Times New Roman" w:cs="Times New Roman"/>
          <w:sz w:val="24"/>
          <w:szCs w:val="24"/>
        </w:rPr>
      </w:pPr>
      <w:proofErr w:type="spellStart"/>
      <w:r w:rsidRPr="00F833AE">
        <w:rPr>
          <w:rFonts w:ascii="Times New Roman" w:hAnsi="Times New Roman" w:cs="Times New Roman"/>
          <w:sz w:val="24"/>
          <w:szCs w:val="24"/>
        </w:rPr>
        <w:t>Wasihun</w:t>
      </w:r>
      <w:proofErr w:type="spellEnd"/>
      <w:r w:rsidRPr="00F833AE">
        <w:rPr>
          <w:rFonts w:ascii="Times New Roman" w:hAnsi="Times New Roman" w:cs="Times New Roman"/>
          <w:sz w:val="24"/>
          <w:szCs w:val="24"/>
        </w:rPr>
        <w:t xml:space="preserve">, P., Doda, D. (2013) study on prevalence and identification of ticks in Humo district, Southern Nations, Nationalities and people's Region(SNNPR), Ethiopia; </w:t>
      </w:r>
      <w:r w:rsidRPr="00F833AE">
        <w:rPr>
          <w:rFonts w:ascii="Times New Roman" w:hAnsi="Times New Roman" w:cs="Times New Roman"/>
          <w:i/>
          <w:iCs/>
          <w:sz w:val="24"/>
          <w:szCs w:val="24"/>
        </w:rPr>
        <w:t>J. veterinary medicine and Animal Health</w:t>
      </w:r>
      <w:r w:rsidRPr="00F833AE">
        <w:rPr>
          <w:rFonts w:ascii="Times New Roman" w:hAnsi="Times New Roman" w:cs="Times New Roman"/>
          <w:sz w:val="24"/>
          <w:szCs w:val="24"/>
        </w:rPr>
        <w:t>, vol.</w:t>
      </w:r>
      <w:r w:rsidRPr="00F833AE">
        <w:rPr>
          <w:rFonts w:ascii="Times New Roman" w:hAnsi="Times New Roman" w:cs="Times New Roman"/>
          <w:b/>
          <w:bCs/>
          <w:sz w:val="24"/>
          <w:szCs w:val="24"/>
        </w:rPr>
        <w:t>5(3)</w:t>
      </w:r>
      <w:r w:rsidRPr="00F833AE">
        <w:rPr>
          <w:rFonts w:ascii="Times New Roman" w:hAnsi="Times New Roman" w:cs="Times New Roman"/>
          <w:sz w:val="24"/>
          <w:szCs w:val="24"/>
        </w:rPr>
        <w:t xml:space="preserve"> : PP.73-80</w:t>
      </w:r>
    </w:p>
    <w:sectPr w:rsidR="00F833AE" w:rsidRPr="00F833AE" w:rsidSect="007D309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7E6C"/>
    <w:multiLevelType w:val="hybridMultilevel"/>
    <w:tmpl w:val="FBE40312"/>
    <w:lvl w:ilvl="0" w:tplc="4C02373A">
      <w:start w:val="1"/>
      <w:numFmt w:val="upperRoman"/>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7420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43D8D"/>
    <w:rsid w:val="000271D0"/>
    <w:rsid w:val="0003137C"/>
    <w:rsid w:val="00033439"/>
    <w:rsid w:val="0007162E"/>
    <w:rsid w:val="00077D9E"/>
    <w:rsid w:val="000800C2"/>
    <w:rsid w:val="00090374"/>
    <w:rsid w:val="000A30CF"/>
    <w:rsid w:val="000B36C8"/>
    <w:rsid w:val="000D1835"/>
    <w:rsid w:val="001370E7"/>
    <w:rsid w:val="00157BCE"/>
    <w:rsid w:val="00157E19"/>
    <w:rsid w:val="00172757"/>
    <w:rsid w:val="00192B85"/>
    <w:rsid w:val="00195248"/>
    <w:rsid w:val="001B260B"/>
    <w:rsid w:val="001D2CDD"/>
    <w:rsid w:val="001F392D"/>
    <w:rsid w:val="00245214"/>
    <w:rsid w:val="00256227"/>
    <w:rsid w:val="0027618E"/>
    <w:rsid w:val="002776D1"/>
    <w:rsid w:val="00280707"/>
    <w:rsid w:val="002C059A"/>
    <w:rsid w:val="002C293D"/>
    <w:rsid w:val="002F2FBE"/>
    <w:rsid w:val="002F7D0D"/>
    <w:rsid w:val="003216F8"/>
    <w:rsid w:val="00325A19"/>
    <w:rsid w:val="00384632"/>
    <w:rsid w:val="003904DC"/>
    <w:rsid w:val="003C609A"/>
    <w:rsid w:val="003C7678"/>
    <w:rsid w:val="003D0808"/>
    <w:rsid w:val="003F03DB"/>
    <w:rsid w:val="00432028"/>
    <w:rsid w:val="00432237"/>
    <w:rsid w:val="00445FFC"/>
    <w:rsid w:val="0047542B"/>
    <w:rsid w:val="004829F2"/>
    <w:rsid w:val="004B10CE"/>
    <w:rsid w:val="004B4ECE"/>
    <w:rsid w:val="004C56D1"/>
    <w:rsid w:val="004F278B"/>
    <w:rsid w:val="005210E5"/>
    <w:rsid w:val="00533D57"/>
    <w:rsid w:val="00535C7A"/>
    <w:rsid w:val="00541FAE"/>
    <w:rsid w:val="00547DCC"/>
    <w:rsid w:val="00591874"/>
    <w:rsid w:val="005D04C9"/>
    <w:rsid w:val="005D3BF3"/>
    <w:rsid w:val="005E3283"/>
    <w:rsid w:val="00615D86"/>
    <w:rsid w:val="00630031"/>
    <w:rsid w:val="006375DB"/>
    <w:rsid w:val="0064209E"/>
    <w:rsid w:val="00662949"/>
    <w:rsid w:val="00684FD8"/>
    <w:rsid w:val="00697D98"/>
    <w:rsid w:val="006B42C4"/>
    <w:rsid w:val="006C00DB"/>
    <w:rsid w:val="006C571C"/>
    <w:rsid w:val="006D3E1C"/>
    <w:rsid w:val="006E2397"/>
    <w:rsid w:val="00714385"/>
    <w:rsid w:val="00717697"/>
    <w:rsid w:val="00720630"/>
    <w:rsid w:val="00727ED7"/>
    <w:rsid w:val="007458FB"/>
    <w:rsid w:val="00757B61"/>
    <w:rsid w:val="00773E8A"/>
    <w:rsid w:val="007769EA"/>
    <w:rsid w:val="00783154"/>
    <w:rsid w:val="0078745B"/>
    <w:rsid w:val="007960AC"/>
    <w:rsid w:val="007C37F5"/>
    <w:rsid w:val="007C496B"/>
    <w:rsid w:val="007E066B"/>
    <w:rsid w:val="007E4145"/>
    <w:rsid w:val="007F2E3F"/>
    <w:rsid w:val="007F34FC"/>
    <w:rsid w:val="008170BB"/>
    <w:rsid w:val="00832AA1"/>
    <w:rsid w:val="008416FC"/>
    <w:rsid w:val="00843D8D"/>
    <w:rsid w:val="0088276C"/>
    <w:rsid w:val="0088482D"/>
    <w:rsid w:val="008A2E9F"/>
    <w:rsid w:val="008B5005"/>
    <w:rsid w:val="008D2195"/>
    <w:rsid w:val="008D2F4A"/>
    <w:rsid w:val="00905EE7"/>
    <w:rsid w:val="00914DFE"/>
    <w:rsid w:val="0093029A"/>
    <w:rsid w:val="00960E19"/>
    <w:rsid w:val="00985360"/>
    <w:rsid w:val="009D1227"/>
    <w:rsid w:val="009D1645"/>
    <w:rsid w:val="009D6A76"/>
    <w:rsid w:val="00A1144A"/>
    <w:rsid w:val="00A16BAE"/>
    <w:rsid w:val="00A3377D"/>
    <w:rsid w:val="00A7326D"/>
    <w:rsid w:val="00A952AD"/>
    <w:rsid w:val="00AB0D29"/>
    <w:rsid w:val="00AE7411"/>
    <w:rsid w:val="00AF5199"/>
    <w:rsid w:val="00B0785B"/>
    <w:rsid w:val="00B12F69"/>
    <w:rsid w:val="00B20C85"/>
    <w:rsid w:val="00B46306"/>
    <w:rsid w:val="00B55738"/>
    <w:rsid w:val="00B8034D"/>
    <w:rsid w:val="00B84AF3"/>
    <w:rsid w:val="00B87B74"/>
    <w:rsid w:val="00B940F3"/>
    <w:rsid w:val="00BA6A3D"/>
    <w:rsid w:val="00BC7284"/>
    <w:rsid w:val="00BD0040"/>
    <w:rsid w:val="00BD5869"/>
    <w:rsid w:val="00BD645B"/>
    <w:rsid w:val="00BF7C37"/>
    <w:rsid w:val="00C210A5"/>
    <w:rsid w:val="00C21597"/>
    <w:rsid w:val="00C30E77"/>
    <w:rsid w:val="00C33CD9"/>
    <w:rsid w:val="00C55661"/>
    <w:rsid w:val="00C85F12"/>
    <w:rsid w:val="00CC1F03"/>
    <w:rsid w:val="00CD02CD"/>
    <w:rsid w:val="00D5117D"/>
    <w:rsid w:val="00D53407"/>
    <w:rsid w:val="00D57C94"/>
    <w:rsid w:val="00D802D3"/>
    <w:rsid w:val="00DA6D62"/>
    <w:rsid w:val="00DD50C6"/>
    <w:rsid w:val="00DE5917"/>
    <w:rsid w:val="00DF13BA"/>
    <w:rsid w:val="00E2170E"/>
    <w:rsid w:val="00E75A6D"/>
    <w:rsid w:val="00E8393E"/>
    <w:rsid w:val="00EC2A17"/>
    <w:rsid w:val="00EC38B5"/>
    <w:rsid w:val="00EC666A"/>
    <w:rsid w:val="00ED3F98"/>
    <w:rsid w:val="00ED5AAC"/>
    <w:rsid w:val="00EE2CF4"/>
    <w:rsid w:val="00F41B07"/>
    <w:rsid w:val="00F51E42"/>
    <w:rsid w:val="00F525DC"/>
    <w:rsid w:val="00F5498E"/>
    <w:rsid w:val="00F833AE"/>
    <w:rsid w:val="00FC59ED"/>
    <w:rsid w:val="00FF1AC5"/>
    <w:rsid w:val="00FF7A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C5175"/>
  <w15:docId w15:val="{7CA1E553-B81E-49A6-914D-9DC36D87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C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CD9"/>
    <w:rPr>
      <w:rFonts w:ascii="Tahoma" w:hAnsi="Tahoma" w:cs="Tahoma"/>
      <w:sz w:val="16"/>
      <w:szCs w:val="16"/>
    </w:rPr>
  </w:style>
  <w:style w:type="table" w:styleId="TableGrid">
    <w:name w:val="Table Grid"/>
    <w:basedOn w:val="TableNormal"/>
    <w:rsid w:val="00077D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57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Worksheet%20in%20Document"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55266410084389"/>
          <c:y val="5.8743490397034213E-2"/>
          <c:w val="0.79763567670633095"/>
          <c:h val="0.76940007499062613"/>
        </c:manualLayout>
      </c:layout>
      <c:lineChart>
        <c:grouping val="standard"/>
        <c:varyColors val="0"/>
        <c:ser>
          <c:idx val="0"/>
          <c:order val="0"/>
          <c:cat>
            <c:strRef>
              <c:f>Sheet3!$B$1:$F$1</c:f>
              <c:strCache>
                <c:ptCount val="5"/>
                <c:pt idx="0">
                  <c:v>Feb</c:v>
                </c:pt>
                <c:pt idx="1">
                  <c:v>March</c:v>
                </c:pt>
                <c:pt idx="2">
                  <c:v>April</c:v>
                </c:pt>
                <c:pt idx="3">
                  <c:v>May</c:v>
                </c:pt>
                <c:pt idx="4">
                  <c:v>June</c:v>
                </c:pt>
              </c:strCache>
            </c:strRef>
          </c:cat>
          <c:val>
            <c:numRef>
              <c:f>Sheet3!$B$2:$F$2</c:f>
              <c:numCache>
                <c:formatCode>General</c:formatCode>
                <c:ptCount val="5"/>
                <c:pt idx="0">
                  <c:v>286</c:v>
                </c:pt>
                <c:pt idx="1">
                  <c:v>414</c:v>
                </c:pt>
                <c:pt idx="2">
                  <c:v>331</c:v>
                </c:pt>
                <c:pt idx="3">
                  <c:v>568</c:v>
                </c:pt>
                <c:pt idx="4">
                  <c:v>318</c:v>
                </c:pt>
              </c:numCache>
            </c:numRef>
          </c:val>
          <c:smooth val="0"/>
          <c:extLst>
            <c:ext xmlns:c16="http://schemas.microsoft.com/office/drawing/2014/chart" uri="{C3380CC4-5D6E-409C-BE32-E72D297353CC}">
              <c16:uniqueId val="{00000000-8AD7-40BE-A052-A36D6359BC1B}"/>
            </c:ext>
          </c:extLst>
        </c:ser>
        <c:dLbls>
          <c:showLegendKey val="0"/>
          <c:showVal val="0"/>
          <c:showCatName val="0"/>
          <c:showSerName val="0"/>
          <c:showPercent val="0"/>
          <c:showBubbleSize val="0"/>
        </c:dLbls>
        <c:marker val="1"/>
        <c:smooth val="0"/>
        <c:axId val="71081984"/>
        <c:axId val="71084288"/>
      </c:lineChart>
      <c:catAx>
        <c:axId val="71081984"/>
        <c:scaling>
          <c:orientation val="minMax"/>
        </c:scaling>
        <c:delete val="0"/>
        <c:axPos val="b"/>
        <c:numFmt formatCode="General" sourceLinked="0"/>
        <c:majorTickMark val="none"/>
        <c:minorTickMark val="none"/>
        <c:tickLblPos val="nextTo"/>
        <c:txPr>
          <a:bodyPr/>
          <a:lstStyle/>
          <a:p>
            <a:pPr>
              <a:defRPr lang="en-IN"/>
            </a:pPr>
            <a:endParaRPr lang="en-US"/>
          </a:p>
        </c:txPr>
        <c:crossAx val="71084288"/>
        <c:crosses val="autoZero"/>
        <c:auto val="1"/>
        <c:lblAlgn val="ctr"/>
        <c:lblOffset val="100"/>
        <c:noMultiLvlLbl val="0"/>
      </c:catAx>
      <c:valAx>
        <c:axId val="71084288"/>
        <c:scaling>
          <c:orientation val="minMax"/>
        </c:scaling>
        <c:delete val="0"/>
        <c:axPos val="l"/>
        <c:title>
          <c:tx>
            <c:rich>
              <a:bodyPr/>
              <a:lstStyle/>
              <a:p>
                <a:pPr>
                  <a:defRPr lang="en-IN"/>
                </a:pPr>
                <a:r>
                  <a:rPr lang="en-US"/>
                  <a:t>No</a:t>
                </a:r>
                <a:r>
                  <a:rPr lang="en-US" baseline="0"/>
                  <a:t> of Ticks</a:t>
                </a:r>
                <a:endParaRPr lang="en-US"/>
              </a:p>
            </c:rich>
          </c:tx>
          <c:overlay val="0"/>
        </c:title>
        <c:numFmt formatCode="General" sourceLinked="1"/>
        <c:majorTickMark val="none"/>
        <c:minorTickMark val="none"/>
        <c:tickLblPos val="nextTo"/>
        <c:txPr>
          <a:bodyPr/>
          <a:lstStyle/>
          <a:p>
            <a:pPr>
              <a:defRPr lang="en-IN"/>
            </a:pPr>
            <a:endParaRPr lang="en-US"/>
          </a:p>
        </c:txPr>
        <c:crossAx val="7108198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Koduvayur</c:v>
                </c:pt>
              </c:strCache>
            </c:strRef>
          </c:tx>
          <c:dPt>
            <c:idx val="0"/>
            <c:bubble3D val="0"/>
            <c:spPr>
              <a:pattFill prst="wave">
                <a:fgClr>
                  <a:schemeClr val="tx1"/>
                </a:fgClr>
                <a:bgClr>
                  <a:schemeClr val="bg1"/>
                </a:bgClr>
              </a:pattFill>
            </c:spPr>
            <c:extLst>
              <c:ext xmlns:c16="http://schemas.microsoft.com/office/drawing/2014/chart" uri="{C3380CC4-5D6E-409C-BE32-E72D297353CC}">
                <c16:uniqueId val="{00000000-E281-4127-A8B3-7184E5C57641}"/>
              </c:ext>
            </c:extLst>
          </c:dPt>
          <c:dPt>
            <c:idx val="1"/>
            <c:bubble3D val="0"/>
            <c:spPr>
              <a:pattFill prst="plaid">
                <a:fgClr>
                  <a:schemeClr val="tx1"/>
                </a:fgClr>
                <a:bgClr>
                  <a:schemeClr val="bg1"/>
                </a:bgClr>
              </a:pattFill>
            </c:spPr>
            <c:extLst>
              <c:ext xmlns:c16="http://schemas.microsoft.com/office/drawing/2014/chart" uri="{C3380CC4-5D6E-409C-BE32-E72D297353CC}">
                <c16:uniqueId val="{00000001-E281-4127-A8B3-7184E5C57641}"/>
              </c:ext>
            </c:extLst>
          </c:dPt>
          <c:dPt>
            <c:idx val="2"/>
            <c:bubble3D val="0"/>
            <c:spPr>
              <a:pattFill prst="lgCheck">
                <a:fgClr>
                  <a:schemeClr val="tx1"/>
                </a:fgClr>
                <a:bgClr>
                  <a:schemeClr val="bg1"/>
                </a:bgClr>
              </a:pattFill>
            </c:spPr>
            <c:extLst>
              <c:ext xmlns:c16="http://schemas.microsoft.com/office/drawing/2014/chart" uri="{C3380CC4-5D6E-409C-BE32-E72D297353CC}">
                <c16:uniqueId val="{00000002-E281-4127-A8B3-7184E5C57641}"/>
              </c:ext>
            </c:extLst>
          </c:dPt>
          <c:dPt>
            <c:idx val="3"/>
            <c:bubble3D val="0"/>
            <c:spPr>
              <a:pattFill prst="diagBrick">
                <a:fgClr>
                  <a:schemeClr val="tx1"/>
                </a:fgClr>
                <a:bgClr>
                  <a:schemeClr val="bg1"/>
                </a:bgClr>
              </a:pattFill>
            </c:spPr>
            <c:extLst>
              <c:ext xmlns:c16="http://schemas.microsoft.com/office/drawing/2014/chart" uri="{C3380CC4-5D6E-409C-BE32-E72D297353CC}">
                <c16:uniqueId val="{00000003-E281-4127-A8B3-7184E5C57641}"/>
              </c:ext>
            </c:extLst>
          </c:dPt>
          <c:dPt>
            <c:idx val="4"/>
            <c:bubble3D val="0"/>
            <c:spPr>
              <a:pattFill prst="smCheck">
                <a:fgClr>
                  <a:schemeClr val="tx1"/>
                </a:fgClr>
                <a:bgClr>
                  <a:schemeClr val="bg1"/>
                </a:bgClr>
              </a:pattFill>
            </c:spPr>
            <c:extLst>
              <c:ext xmlns:c16="http://schemas.microsoft.com/office/drawing/2014/chart" uri="{C3380CC4-5D6E-409C-BE32-E72D297353CC}">
                <c16:uniqueId val="{00000004-E281-4127-A8B3-7184E5C57641}"/>
              </c:ext>
            </c:extLst>
          </c:dPt>
          <c:dPt>
            <c:idx val="5"/>
            <c:bubble3D val="0"/>
            <c:spPr>
              <a:pattFill prst="ltDnDiag">
                <a:fgClr>
                  <a:schemeClr val="tx1"/>
                </a:fgClr>
                <a:bgClr>
                  <a:schemeClr val="bg1"/>
                </a:bgClr>
              </a:pattFill>
            </c:spPr>
            <c:extLst>
              <c:ext xmlns:c16="http://schemas.microsoft.com/office/drawing/2014/chart" uri="{C3380CC4-5D6E-409C-BE32-E72D297353CC}">
                <c16:uniqueId val="{00000005-E281-4127-A8B3-7184E5C57641}"/>
              </c:ext>
            </c:extLst>
          </c:dPt>
          <c:dPt>
            <c:idx val="6"/>
            <c:bubble3D val="0"/>
            <c:spPr>
              <a:pattFill prst="pct90">
                <a:fgClr>
                  <a:schemeClr val="tx1"/>
                </a:fgClr>
                <a:bgClr>
                  <a:schemeClr val="bg1"/>
                </a:bgClr>
              </a:pattFill>
            </c:spPr>
            <c:extLst>
              <c:ext xmlns:c16="http://schemas.microsoft.com/office/drawing/2014/chart" uri="{C3380CC4-5D6E-409C-BE32-E72D297353CC}">
                <c16:uniqueId val="{00000006-E281-4127-A8B3-7184E5C57641}"/>
              </c:ext>
            </c:extLst>
          </c:dPt>
          <c:cat>
            <c:strRef>
              <c:f>Sheet1!$A$2:$A$8</c:f>
              <c:strCache>
                <c:ptCount val="7"/>
                <c:pt idx="0">
                  <c:v>Head</c:v>
                </c:pt>
                <c:pt idx="1">
                  <c:v>Neck</c:v>
                </c:pt>
                <c:pt idx="2">
                  <c:v>Teats</c:v>
                </c:pt>
                <c:pt idx="3">
                  <c:v>Ear</c:v>
                </c:pt>
                <c:pt idx="4">
                  <c:v>Abdomen</c:v>
                </c:pt>
                <c:pt idx="5">
                  <c:v>Leg</c:v>
                </c:pt>
                <c:pt idx="6">
                  <c:v>Tail</c:v>
                </c:pt>
              </c:strCache>
            </c:strRef>
          </c:cat>
          <c:val>
            <c:numRef>
              <c:f>Sheet1!$B$2:$B$8</c:f>
              <c:numCache>
                <c:formatCode>General</c:formatCode>
                <c:ptCount val="7"/>
                <c:pt idx="0">
                  <c:v>38</c:v>
                </c:pt>
                <c:pt idx="1">
                  <c:v>252</c:v>
                </c:pt>
                <c:pt idx="2">
                  <c:v>33</c:v>
                </c:pt>
                <c:pt idx="3">
                  <c:v>47</c:v>
                </c:pt>
                <c:pt idx="4">
                  <c:v>117</c:v>
                </c:pt>
                <c:pt idx="5">
                  <c:v>73</c:v>
                </c:pt>
                <c:pt idx="6">
                  <c:v>5</c:v>
                </c:pt>
              </c:numCache>
            </c:numRef>
          </c:val>
          <c:extLst>
            <c:ext xmlns:c16="http://schemas.microsoft.com/office/drawing/2014/chart" uri="{C3380CC4-5D6E-409C-BE32-E72D297353CC}">
              <c16:uniqueId val="{00000007-E281-4127-A8B3-7184E5C57641}"/>
            </c:ext>
          </c:extLst>
        </c:ser>
        <c:ser>
          <c:idx val="1"/>
          <c:order val="1"/>
          <c:tx>
            <c:strRef>
              <c:f>Sheet1!$C$1</c:f>
              <c:strCache>
                <c:ptCount val="1"/>
                <c:pt idx="0">
                  <c:v>Kinassery</c:v>
                </c:pt>
              </c:strCache>
            </c:strRef>
          </c:tx>
          <c:cat>
            <c:strRef>
              <c:f>Sheet1!$A$2:$A$8</c:f>
              <c:strCache>
                <c:ptCount val="7"/>
                <c:pt idx="0">
                  <c:v>Head</c:v>
                </c:pt>
                <c:pt idx="1">
                  <c:v>Neck</c:v>
                </c:pt>
                <c:pt idx="2">
                  <c:v>Teats</c:v>
                </c:pt>
                <c:pt idx="3">
                  <c:v>Ear</c:v>
                </c:pt>
                <c:pt idx="4">
                  <c:v>Abdomen</c:v>
                </c:pt>
                <c:pt idx="5">
                  <c:v>Leg</c:v>
                </c:pt>
                <c:pt idx="6">
                  <c:v>Tail</c:v>
                </c:pt>
              </c:strCache>
            </c:strRef>
          </c:cat>
          <c:val>
            <c:numRef>
              <c:f>Sheet1!$C$2:$C$8</c:f>
              <c:numCache>
                <c:formatCode>General</c:formatCode>
                <c:ptCount val="7"/>
                <c:pt idx="0">
                  <c:v>1</c:v>
                </c:pt>
                <c:pt idx="1">
                  <c:v>84</c:v>
                </c:pt>
                <c:pt idx="2">
                  <c:v>0</c:v>
                </c:pt>
                <c:pt idx="3">
                  <c:v>3</c:v>
                </c:pt>
                <c:pt idx="4">
                  <c:v>29</c:v>
                </c:pt>
                <c:pt idx="5">
                  <c:v>46</c:v>
                </c:pt>
                <c:pt idx="6">
                  <c:v>0</c:v>
                </c:pt>
              </c:numCache>
            </c:numRef>
          </c:val>
          <c:extLst>
            <c:ext xmlns:c16="http://schemas.microsoft.com/office/drawing/2014/chart" uri="{C3380CC4-5D6E-409C-BE32-E72D297353CC}">
              <c16:uniqueId val="{00000008-E281-4127-A8B3-7184E5C57641}"/>
            </c:ext>
          </c:extLst>
        </c:ser>
        <c:ser>
          <c:idx val="2"/>
          <c:order val="2"/>
          <c:tx>
            <c:strRef>
              <c:f>Sheet1!$D$1</c:f>
              <c:strCache>
                <c:ptCount val="1"/>
                <c:pt idx="0">
                  <c:v>Kamba</c:v>
                </c:pt>
              </c:strCache>
            </c:strRef>
          </c:tx>
          <c:cat>
            <c:strRef>
              <c:f>Sheet1!$A$2:$A$8</c:f>
              <c:strCache>
                <c:ptCount val="7"/>
                <c:pt idx="0">
                  <c:v>Head</c:v>
                </c:pt>
                <c:pt idx="1">
                  <c:v>Neck</c:v>
                </c:pt>
                <c:pt idx="2">
                  <c:v>Teats</c:v>
                </c:pt>
                <c:pt idx="3">
                  <c:v>Ear</c:v>
                </c:pt>
                <c:pt idx="4">
                  <c:v>Abdomen</c:v>
                </c:pt>
                <c:pt idx="5">
                  <c:v>Leg</c:v>
                </c:pt>
                <c:pt idx="6">
                  <c:v>Tail</c:v>
                </c:pt>
              </c:strCache>
            </c:strRef>
          </c:cat>
          <c:val>
            <c:numRef>
              <c:f>Sheet1!$D$2:$D$8</c:f>
              <c:numCache>
                <c:formatCode>General</c:formatCode>
                <c:ptCount val="7"/>
                <c:pt idx="0">
                  <c:v>27</c:v>
                </c:pt>
                <c:pt idx="1">
                  <c:v>207</c:v>
                </c:pt>
                <c:pt idx="2">
                  <c:v>14</c:v>
                </c:pt>
                <c:pt idx="3">
                  <c:v>30</c:v>
                </c:pt>
                <c:pt idx="4">
                  <c:v>118</c:v>
                </c:pt>
                <c:pt idx="5">
                  <c:v>50</c:v>
                </c:pt>
                <c:pt idx="6">
                  <c:v>2</c:v>
                </c:pt>
              </c:numCache>
            </c:numRef>
          </c:val>
          <c:extLst>
            <c:ext xmlns:c16="http://schemas.microsoft.com/office/drawing/2014/chart" uri="{C3380CC4-5D6E-409C-BE32-E72D297353CC}">
              <c16:uniqueId val="{00000009-E281-4127-A8B3-7184E5C57641}"/>
            </c:ext>
          </c:extLst>
        </c:ser>
        <c:ser>
          <c:idx val="3"/>
          <c:order val="3"/>
          <c:tx>
            <c:strRef>
              <c:f>Sheet1!$E$1</c:f>
              <c:strCache>
                <c:ptCount val="1"/>
                <c:pt idx="0">
                  <c:v>Karipode</c:v>
                </c:pt>
              </c:strCache>
            </c:strRef>
          </c:tx>
          <c:cat>
            <c:strRef>
              <c:f>Sheet1!$A$2:$A$8</c:f>
              <c:strCache>
                <c:ptCount val="7"/>
                <c:pt idx="0">
                  <c:v>Head</c:v>
                </c:pt>
                <c:pt idx="1">
                  <c:v>Neck</c:v>
                </c:pt>
                <c:pt idx="2">
                  <c:v>Teats</c:v>
                </c:pt>
                <c:pt idx="3">
                  <c:v>Ear</c:v>
                </c:pt>
                <c:pt idx="4">
                  <c:v>Abdomen</c:v>
                </c:pt>
                <c:pt idx="5">
                  <c:v>Leg</c:v>
                </c:pt>
                <c:pt idx="6">
                  <c:v>Tail</c:v>
                </c:pt>
              </c:strCache>
            </c:strRef>
          </c:cat>
          <c:val>
            <c:numRef>
              <c:f>Sheet1!$E$2:$E$8</c:f>
              <c:numCache>
                <c:formatCode>General</c:formatCode>
                <c:ptCount val="7"/>
                <c:pt idx="0">
                  <c:v>65</c:v>
                </c:pt>
                <c:pt idx="1">
                  <c:v>323</c:v>
                </c:pt>
                <c:pt idx="2">
                  <c:v>36</c:v>
                </c:pt>
                <c:pt idx="3">
                  <c:v>72</c:v>
                </c:pt>
                <c:pt idx="4">
                  <c:v>153</c:v>
                </c:pt>
                <c:pt idx="5">
                  <c:v>82</c:v>
                </c:pt>
                <c:pt idx="6">
                  <c:v>10</c:v>
                </c:pt>
              </c:numCache>
            </c:numRef>
          </c:val>
          <c:extLst>
            <c:ext xmlns:c16="http://schemas.microsoft.com/office/drawing/2014/chart" uri="{C3380CC4-5D6E-409C-BE32-E72D297353CC}">
              <c16:uniqueId val="{0000000A-E281-4127-A8B3-7184E5C57641}"/>
            </c:ext>
          </c:extLst>
        </c:ser>
        <c:ser>
          <c:idx val="4"/>
          <c:order val="4"/>
          <c:tx>
            <c:strRef>
              <c:f>Sheet1!$F$1</c:f>
              <c:strCache>
                <c:ptCount val="1"/>
                <c:pt idx="0">
                  <c:v>Total</c:v>
                </c:pt>
              </c:strCache>
            </c:strRef>
          </c:tx>
          <c:cat>
            <c:strRef>
              <c:f>Sheet1!$A$2:$A$8</c:f>
              <c:strCache>
                <c:ptCount val="7"/>
                <c:pt idx="0">
                  <c:v>Head</c:v>
                </c:pt>
                <c:pt idx="1">
                  <c:v>Neck</c:v>
                </c:pt>
                <c:pt idx="2">
                  <c:v>Teats</c:v>
                </c:pt>
                <c:pt idx="3">
                  <c:v>Ear</c:v>
                </c:pt>
                <c:pt idx="4">
                  <c:v>Abdomen</c:v>
                </c:pt>
                <c:pt idx="5">
                  <c:v>Leg</c:v>
                </c:pt>
                <c:pt idx="6">
                  <c:v>Tail</c:v>
                </c:pt>
              </c:strCache>
            </c:strRef>
          </c:cat>
          <c:val>
            <c:numRef>
              <c:f>Sheet1!$F$2:$F$8</c:f>
              <c:numCache>
                <c:formatCode>General</c:formatCode>
                <c:ptCount val="7"/>
                <c:pt idx="0">
                  <c:v>131</c:v>
                </c:pt>
                <c:pt idx="1">
                  <c:v>866</c:v>
                </c:pt>
                <c:pt idx="2">
                  <c:v>83</c:v>
                </c:pt>
                <c:pt idx="3">
                  <c:v>152</c:v>
                </c:pt>
                <c:pt idx="4">
                  <c:v>417</c:v>
                </c:pt>
                <c:pt idx="5">
                  <c:v>251</c:v>
                </c:pt>
                <c:pt idx="6">
                  <c:v>17</c:v>
                </c:pt>
              </c:numCache>
            </c:numRef>
          </c:val>
          <c:extLst>
            <c:ext xmlns:c16="http://schemas.microsoft.com/office/drawing/2014/chart" uri="{C3380CC4-5D6E-409C-BE32-E72D297353CC}">
              <c16:uniqueId val="{0000000B-E281-4127-A8B3-7184E5C57641}"/>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lang="en-IN"/>
          </a:pPr>
          <a:endParaRPr lang="en-US"/>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'[Worksheet in Document]Sheet1'!$A$3</c:f>
              <c:strCache>
                <c:ptCount val="1"/>
                <c:pt idx="0">
                  <c:v>total no. of ticks collected</c:v>
                </c:pt>
              </c:strCache>
            </c:strRef>
          </c:tx>
          <c:invertIfNegative val="0"/>
          <c:dLbls>
            <c:spPr>
              <a:noFill/>
              <a:ln>
                <a:noFill/>
              </a:ln>
              <a:effectLst/>
            </c:spPr>
            <c:txPr>
              <a:bodyPr/>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'[Worksheet in Document]Sheet1'!$B$1:$I$2</c:f>
              <c:multiLvlStrCache>
                <c:ptCount val="8"/>
                <c:lvl>
                  <c:pt idx="0">
                    <c:v>CROW</c:v>
                  </c:pt>
                  <c:pt idx="1">
                    <c:v>EGRET</c:v>
                  </c:pt>
                  <c:pt idx="2">
                    <c:v>CROW</c:v>
                  </c:pt>
                  <c:pt idx="3">
                    <c:v>EGRET</c:v>
                  </c:pt>
                  <c:pt idx="4">
                    <c:v>CROW</c:v>
                  </c:pt>
                  <c:pt idx="5">
                    <c:v>EGRET</c:v>
                  </c:pt>
                  <c:pt idx="6">
                    <c:v>CROW</c:v>
                  </c:pt>
                  <c:pt idx="7">
                    <c:v>EGRET</c:v>
                  </c:pt>
                </c:lvl>
                <c:lvl>
                  <c:pt idx="0">
                    <c:v>MARCH</c:v>
                  </c:pt>
                  <c:pt idx="2">
                    <c:v>APRIL</c:v>
                  </c:pt>
                  <c:pt idx="4">
                    <c:v>MAY</c:v>
                  </c:pt>
                  <c:pt idx="6">
                    <c:v>JUNE</c:v>
                  </c:pt>
                </c:lvl>
              </c:multiLvlStrCache>
            </c:multiLvlStrRef>
          </c:cat>
          <c:val>
            <c:numRef>
              <c:f>'[Worksheet in Document]Sheet1'!$B$3:$I$3</c:f>
              <c:numCache>
                <c:formatCode>General</c:formatCode>
                <c:ptCount val="8"/>
                <c:pt idx="0">
                  <c:v>15</c:v>
                </c:pt>
                <c:pt idx="1">
                  <c:v>14</c:v>
                </c:pt>
                <c:pt idx="2">
                  <c:v>47</c:v>
                </c:pt>
                <c:pt idx="3">
                  <c:v>50</c:v>
                </c:pt>
                <c:pt idx="4">
                  <c:v>17</c:v>
                </c:pt>
                <c:pt idx="5">
                  <c:v>92</c:v>
                </c:pt>
                <c:pt idx="6">
                  <c:v>10</c:v>
                </c:pt>
                <c:pt idx="7">
                  <c:v>38</c:v>
                </c:pt>
              </c:numCache>
            </c:numRef>
          </c:val>
          <c:extLst>
            <c:ext xmlns:c16="http://schemas.microsoft.com/office/drawing/2014/chart" uri="{C3380CC4-5D6E-409C-BE32-E72D297353CC}">
              <c16:uniqueId val="{00000000-F27F-4F62-8ADE-4F8B6D8BA16F}"/>
            </c:ext>
          </c:extLst>
        </c:ser>
        <c:dLbls>
          <c:showLegendKey val="0"/>
          <c:showVal val="1"/>
          <c:showCatName val="0"/>
          <c:showSerName val="0"/>
          <c:showPercent val="0"/>
          <c:showBubbleSize val="0"/>
        </c:dLbls>
        <c:gapWidth val="75"/>
        <c:axId val="83512320"/>
        <c:axId val="83522304"/>
      </c:barChart>
      <c:catAx>
        <c:axId val="83512320"/>
        <c:scaling>
          <c:orientation val="minMax"/>
        </c:scaling>
        <c:delete val="0"/>
        <c:axPos val="b"/>
        <c:numFmt formatCode="General" sourceLinked="0"/>
        <c:majorTickMark val="none"/>
        <c:minorTickMark val="none"/>
        <c:tickLblPos val="nextTo"/>
        <c:txPr>
          <a:bodyPr/>
          <a:lstStyle/>
          <a:p>
            <a:pPr>
              <a:defRPr lang="en-IN"/>
            </a:pPr>
            <a:endParaRPr lang="en-US"/>
          </a:p>
        </c:txPr>
        <c:crossAx val="83522304"/>
        <c:crosses val="autoZero"/>
        <c:auto val="1"/>
        <c:lblAlgn val="ctr"/>
        <c:lblOffset val="100"/>
        <c:noMultiLvlLbl val="0"/>
      </c:catAx>
      <c:valAx>
        <c:axId val="83522304"/>
        <c:scaling>
          <c:orientation val="minMax"/>
        </c:scaling>
        <c:delete val="0"/>
        <c:axPos val="l"/>
        <c:numFmt formatCode="General" sourceLinked="1"/>
        <c:majorTickMark val="none"/>
        <c:minorTickMark val="none"/>
        <c:tickLblPos val="nextTo"/>
        <c:txPr>
          <a:bodyPr/>
          <a:lstStyle/>
          <a:p>
            <a:pPr>
              <a:defRPr lang="en-IN"/>
            </a:pPr>
            <a:endParaRPr lang="en-US"/>
          </a:p>
        </c:txPr>
        <c:crossAx val="835123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BD3A1-35F5-4025-B8AF-D23F2B447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6</cp:revision>
  <dcterms:created xsi:type="dcterms:W3CDTF">2014-10-01T01:58:00Z</dcterms:created>
  <dcterms:modified xsi:type="dcterms:W3CDTF">2023-09-03T08:07:00Z</dcterms:modified>
</cp:coreProperties>
</file>