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C6FDB" w14:textId="3B7C4AE1" w:rsidR="00413F9E" w:rsidRPr="00BD7EF6" w:rsidRDefault="000C6E75" w:rsidP="009806A8">
      <w:pPr>
        <w:spacing w:after="0" w:line="240" w:lineRule="auto"/>
        <w:ind w:left="-709" w:right="-142"/>
        <w:jc w:val="center"/>
        <w:rPr>
          <w:rFonts w:ascii="Times New Roman" w:eastAsia="Times New Roman" w:hAnsi="Times New Roman" w:cs="Times New Roman"/>
          <w:bCs/>
          <w:color w:val="111111"/>
          <w:kern w:val="36"/>
          <w:sz w:val="48"/>
          <w:szCs w:val="96"/>
        </w:rPr>
      </w:pPr>
      <w:r w:rsidRPr="00BD7EF6">
        <w:rPr>
          <w:rFonts w:ascii="Times New Roman" w:eastAsia="Times New Roman" w:hAnsi="Times New Roman" w:cs="Times New Roman"/>
          <w:bCs/>
          <w:color w:val="111111"/>
          <w:kern w:val="36"/>
          <w:sz w:val="48"/>
          <w:szCs w:val="96"/>
        </w:rPr>
        <w:t>MR</w:t>
      </w:r>
      <w:r w:rsidR="00535E53" w:rsidRPr="00BD7EF6">
        <w:rPr>
          <w:rFonts w:ascii="Times New Roman" w:eastAsia="Times New Roman" w:hAnsi="Times New Roman" w:cs="Times New Roman"/>
          <w:bCs/>
          <w:color w:val="111111"/>
          <w:kern w:val="36"/>
          <w:sz w:val="48"/>
          <w:szCs w:val="96"/>
        </w:rPr>
        <w:t>I</w:t>
      </w:r>
      <w:r w:rsidRPr="00BD7EF6">
        <w:rPr>
          <w:rFonts w:ascii="Times New Roman" w:eastAsia="Times New Roman" w:hAnsi="Times New Roman" w:cs="Times New Roman"/>
          <w:bCs/>
          <w:color w:val="111111"/>
          <w:kern w:val="36"/>
          <w:sz w:val="48"/>
          <w:szCs w:val="96"/>
        </w:rPr>
        <w:t xml:space="preserve"> </w:t>
      </w:r>
      <w:r w:rsidR="0001464B" w:rsidRPr="00BD7EF6">
        <w:rPr>
          <w:rFonts w:ascii="Times New Roman" w:eastAsia="Times New Roman" w:hAnsi="Times New Roman" w:cs="Times New Roman"/>
          <w:bCs/>
          <w:color w:val="111111"/>
          <w:kern w:val="36"/>
          <w:sz w:val="48"/>
          <w:szCs w:val="96"/>
        </w:rPr>
        <w:t>R</w:t>
      </w:r>
      <w:r w:rsidRPr="00BD7EF6">
        <w:rPr>
          <w:rFonts w:ascii="Times New Roman" w:eastAsia="Times New Roman" w:hAnsi="Times New Roman" w:cs="Times New Roman"/>
          <w:bCs/>
          <w:color w:val="111111"/>
          <w:kern w:val="36"/>
          <w:sz w:val="48"/>
          <w:szCs w:val="96"/>
        </w:rPr>
        <w:t xml:space="preserve">elaxometry: Applications, Challenges and Future </w:t>
      </w:r>
      <w:r w:rsidR="00500AB6" w:rsidRPr="00BD7EF6">
        <w:rPr>
          <w:rFonts w:ascii="Times New Roman" w:eastAsia="Times New Roman" w:hAnsi="Times New Roman" w:cs="Times New Roman"/>
          <w:bCs/>
          <w:color w:val="111111"/>
          <w:kern w:val="36"/>
          <w:sz w:val="48"/>
          <w:szCs w:val="96"/>
        </w:rPr>
        <w:t>D</w:t>
      </w:r>
      <w:r w:rsidRPr="00BD7EF6">
        <w:rPr>
          <w:rFonts w:ascii="Times New Roman" w:eastAsia="Times New Roman" w:hAnsi="Times New Roman" w:cs="Times New Roman"/>
          <w:bCs/>
          <w:color w:val="111111"/>
          <w:kern w:val="36"/>
          <w:sz w:val="48"/>
          <w:szCs w:val="96"/>
        </w:rPr>
        <w:t>irections</w:t>
      </w:r>
    </w:p>
    <w:p w14:paraId="46D024D2" w14:textId="77777777" w:rsidR="00EC1503" w:rsidRPr="00BD7EF6" w:rsidRDefault="00EC1503" w:rsidP="009806A8">
      <w:pPr>
        <w:spacing w:after="0" w:line="240" w:lineRule="auto"/>
        <w:ind w:left="-709" w:right="-142"/>
        <w:jc w:val="center"/>
        <w:rPr>
          <w:rFonts w:ascii="Times New Roman" w:eastAsia="Times New Roman" w:hAnsi="Times New Roman" w:cs="Times New Roman"/>
          <w:bCs/>
          <w:color w:val="111111"/>
          <w:kern w:val="36"/>
          <w:sz w:val="20"/>
          <w:szCs w:val="32"/>
        </w:rPr>
      </w:pPr>
    </w:p>
    <w:p w14:paraId="5C3D8FFD" w14:textId="167F1BC2" w:rsidR="007600DC" w:rsidRPr="00BD7EF6" w:rsidRDefault="00103FC0" w:rsidP="009806A8">
      <w:pPr>
        <w:spacing w:after="0" w:line="240" w:lineRule="auto"/>
        <w:ind w:left="-709" w:right="-142"/>
        <w:jc w:val="center"/>
        <w:rPr>
          <w:rFonts w:ascii="Times New Roman" w:hAnsi="Times New Roman" w:cs="Times New Roman"/>
          <w:bCs/>
          <w:sz w:val="20"/>
          <w:szCs w:val="20"/>
        </w:rPr>
      </w:pPr>
      <w:r w:rsidRPr="00BD7EF6">
        <w:rPr>
          <w:rFonts w:ascii="Times New Roman" w:hAnsi="Times New Roman" w:cs="Times New Roman"/>
          <w:bCs/>
          <w:sz w:val="20"/>
          <w:szCs w:val="20"/>
        </w:rPr>
        <w:t>Ms. D</w:t>
      </w:r>
      <w:r w:rsidR="00CF57B0" w:rsidRPr="00BD7EF6">
        <w:rPr>
          <w:rFonts w:ascii="Times New Roman" w:hAnsi="Times New Roman" w:cs="Times New Roman"/>
          <w:bCs/>
          <w:sz w:val="20"/>
          <w:szCs w:val="20"/>
        </w:rPr>
        <w:t>eepega</w:t>
      </w:r>
      <w:r w:rsidR="00B81786" w:rsidRPr="00BD7EF6">
        <w:rPr>
          <w:rFonts w:ascii="Times New Roman" w:hAnsi="Times New Roman" w:cs="Times New Roman"/>
          <w:bCs/>
          <w:sz w:val="20"/>
          <w:szCs w:val="20"/>
        </w:rPr>
        <w:t xml:space="preserve"> S</w:t>
      </w:r>
    </w:p>
    <w:p w14:paraId="4B51A218" w14:textId="736FB192" w:rsidR="00535E53" w:rsidRPr="00BD7EF6" w:rsidRDefault="00535E53" w:rsidP="009806A8">
      <w:pPr>
        <w:spacing w:after="0" w:line="240" w:lineRule="auto"/>
        <w:ind w:left="-709" w:right="-142"/>
        <w:jc w:val="center"/>
        <w:rPr>
          <w:rFonts w:ascii="Times New Roman" w:hAnsi="Times New Roman" w:cs="Times New Roman"/>
          <w:bCs/>
          <w:sz w:val="20"/>
          <w:szCs w:val="20"/>
        </w:rPr>
      </w:pPr>
      <w:r w:rsidRPr="00BD7EF6">
        <w:rPr>
          <w:rFonts w:ascii="Times New Roman" w:hAnsi="Times New Roman" w:cs="Times New Roman"/>
          <w:bCs/>
          <w:sz w:val="20"/>
          <w:szCs w:val="20"/>
        </w:rPr>
        <w:t>Assistant Professor</w:t>
      </w:r>
    </w:p>
    <w:p w14:paraId="69D2BD94" w14:textId="4B8A7AB3" w:rsidR="00957A25" w:rsidRPr="00BD7EF6" w:rsidRDefault="00497169" w:rsidP="00535E53">
      <w:pPr>
        <w:spacing w:after="0" w:line="240" w:lineRule="auto"/>
        <w:ind w:left="-709" w:right="-142"/>
        <w:jc w:val="center"/>
        <w:rPr>
          <w:rFonts w:ascii="Times New Roman" w:hAnsi="Times New Roman" w:cs="Times New Roman"/>
          <w:bCs/>
          <w:sz w:val="20"/>
          <w:szCs w:val="20"/>
        </w:rPr>
      </w:pPr>
      <w:r w:rsidRPr="00BD7EF6">
        <w:rPr>
          <w:rFonts w:ascii="Times New Roman" w:hAnsi="Times New Roman" w:cs="Times New Roman"/>
          <w:bCs/>
          <w:sz w:val="20"/>
          <w:szCs w:val="20"/>
        </w:rPr>
        <w:t>D</w:t>
      </w:r>
      <w:r w:rsidR="007600DC" w:rsidRPr="00BD7EF6">
        <w:rPr>
          <w:rFonts w:ascii="Times New Roman" w:hAnsi="Times New Roman" w:cs="Times New Roman"/>
          <w:bCs/>
          <w:sz w:val="20"/>
          <w:szCs w:val="20"/>
        </w:rPr>
        <w:t xml:space="preserve">epartment of Radiology and Imaging </w:t>
      </w:r>
      <w:r w:rsidR="002C7FDD" w:rsidRPr="00BD7EF6">
        <w:rPr>
          <w:rFonts w:ascii="Times New Roman" w:hAnsi="Times New Roman" w:cs="Times New Roman"/>
          <w:bCs/>
          <w:sz w:val="20"/>
          <w:szCs w:val="20"/>
        </w:rPr>
        <w:t>Technology</w:t>
      </w:r>
    </w:p>
    <w:p w14:paraId="54AAE768" w14:textId="6294BD0E" w:rsidR="00535E53" w:rsidRPr="00BD7EF6" w:rsidRDefault="0038519A" w:rsidP="0038519A">
      <w:pPr>
        <w:spacing w:after="0" w:line="240" w:lineRule="auto"/>
        <w:ind w:left="-709" w:right="-142"/>
        <w:jc w:val="center"/>
        <w:rPr>
          <w:rFonts w:ascii="Times New Roman" w:hAnsi="Times New Roman" w:cs="Times New Roman"/>
          <w:color w:val="000000" w:themeColor="text1"/>
          <w:sz w:val="20"/>
          <w:szCs w:val="20"/>
        </w:rPr>
      </w:pPr>
      <w:r w:rsidRPr="00BD7EF6">
        <w:rPr>
          <w:rFonts w:ascii="Times New Roman" w:hAnsi="Times New Roman" w:cs="Times New Roman"/>
          <w:color w:val="000000" w:themeColor="text1"/>
          <w:sz w:val="20"/>
          <w:szCs w:val="20"/>
        </w:rPr>
        <w:t>School of Allied Health Sciences, Vinayaka Mission’s Research Foundation - DU</w:t>
      </w:r>
    </w:p>
    <w:p w14:paraId="32D919F3" w14:textId="45483192" w:rsidR="009C740B" w:rsidRPr="00BD7EF6" w:rsidRDefault="00535E53" w:rsidP="00535E53">
      <w:pPr>
        <w:spacing w:after="0" w:line="240" w:lineRule="auto"/>
        <w:ind w:left="-709" w:right="-142"/>
        <w:jc w:val="center"/>
        <w:rPr>
          <w:rFonts w:ascii="Times New Roman" w:hAnsi="Times New Roman" w:cs="Times New Roman"/>
          <w:color w:val="000000" w:themeColor="text1"/>
          <w:sz w:val="20"/>
          <w:szCs w:val="20"/>
        </w:rPr>
      </w:pPr>
      <w:r w:rsidRPr="00BD7EF6">
        <w:rPr>
          <w:rFonts w:ascii="Times New Roman" w:hAnsi="Times New Roman" w:cs="Times New Roman"/>
          <w:color w:val="000000" w:themeColor="text1"/>
          <w:sz w:val="20"/>
          <w:szCs w:val="20"/>
        </w:rPr>
        <w:t xml:space="preserve">AVMC &amp; H </w:t>
      </w:r>
      <w:r w:rsidR="0038519A" w:rsidRPr="00BD7EF6">
        <w:rPr>
          <w:rFonts w:ascii="Times New Roman" w:hAnsi="Times New Roman" w:cs="Times New Roman"/>
          <w:color w:val="000000" w:themeColor="text1"/>
          <w:sz w:val="20"/>
          <w:szCs w:val="20"/>
        </w:rPr>
        <w:t>Campus</w:t>
      </w:r>
      <w:r w:rsidRPr="00BD7EF6">
        <w:rPr>
          <w:rFonts w:ascii="Times New Roman" w:hAnsi="Times New Roman" w:cs="Times New Roman"/>
          <w:color w:val="000000" w:themeColor="text1"/>
          <w:sz w:val="20"/>
          <w:szCs w:val="20"/>
        </w:rPr>
        <w:t xml:space="preserve">, </w:t>
      </w:r>
      <w:r w:rsidR="007600DC" w:rsidRPr="00BD7EF6">
        <w:rPr>
          <w:rFonts w:ascii="Times New Roman" w:hAnsi="Times New Roman" w:cs="Times New Roman"/>
          <w:color w:val="000000" w:themeColor="text1"/>
          <w:sz w:val="20"/>
          <w:szCs w:val="20"/>
        </w:rPr>
        <w:t>Puducherry</w:t>
      </w:r>
      <w:r w:rsidRPr="00BD7EF6">
        <w:rPr>
          <w:rFonts w:ascii="Times New Roman" w:hAnsi="Times New Roman" w:cs="Times New Roman"/>
          <w:color w:val="000000" w:themeColor="text1"/>
          <w:sz w:val="20"/>
          <w:szCs w:val="20"/>
        </w:rPr>
        <w:t>, India</w:t>
      </w:r>
    </w:p>
    <w:p w14:paraId="711BB797" w14:textId="43990406" w:rsidR="00497169" w:rsidRPr="00BD7EF6" w:rsidRDefault="00497169" w:rsidP="00535E53">
      <w:pPr>
        <w:spacing w:after="0" w:line="240" w:lineRule="auto"/>
        <w:ind w:left="-709" w:right="-142"/>
        <w:jc w:val="center"/>
        <w:rPr>
          <w:rFonts w:ascii="Times New Roman" w:hAnsi="Times New Roman" w:cs="Times New Roman"/>
          <w:color w:val="000000" w:themeColor="text1"/>
          <w:sz w:val="20"/>
          <w:szCs w:val="20"/>
        </w:rPr>
      </w:pPr>
      <w:r w:rsidRPr="00BD7EF6">
        <w:rPr>
          <w:rFonts w:ascii="Times New Roman" w:hAnsi="Times New Roman" w:cs="Times New Roman"/>
          <w:color w:val="000000" w:themeColor="text1"/>
          <w:sz w:val="20"/>
          <w:szCs w:val="20"/>
        </w:rPr>
        <w:t>E-mail: deepegasanthanam16@gmail.com</w:t>
      </w:r>
    </w:p>
    <w:p w14:paraId="7749A43C" w14:textId="77777777" w:rsidR="00497169" w:rsidRPr="00BD7EF6" w:rsidRDefault="00497169" w:rsidP="00535E53">
      <w:pPr>
        <w:spacing w:after="0" w:line="240" w:lineRule="auto"/>
        <w:ind w:left="-709" w:right="-142"/>
        <w:jc w:val="center"/>
        <w:rPr>
          <w:rFonts w:ascii="Times New Roman" w:hAnsi="Times New Roman" w:cs="Times New Roman"/>
          <w:color w:val="000000" w:themeColor="text1"/>
          <w:sz w:val="20"/>
          <w:szCs w:val="20"/>
        </w:rPr>
      </w:pPr>
    </w:p>
    <w:p w14:paraId="7F31A62B" w14:textId="66FF5C3B" w:rsidR="00497169" w:rsidRPr="00BD7EF6" w:rsidRDefault="00497169" w:rsidP="00535E53">
      <w:pPr>
        <w:spacing w:after="0" w:line="240" w:lineRule="auto"/>
        <w:ind w:left="-709" w:right="-142"/>
        <w:jc w:val="center"/>
        <w:rPr>
          <w:rFonts w:ascii="Times New Roman" w:hAnsi="Times New Roman" w:cs="Times New Roman"/>
          <w:b/>
          <w:bCs/>
          <w:color w:val="000000" w:themeColor="text1"/>
          <w:sz w:val="20"/>
          <w:szCs w:val="20"/>
        </w:rPr>
      </w:pPr>
      <w:r w:rsidRPr="00BD7EF6">
        <w:rPr>
          <w:rFonts w:ascii="Times New Roman" w:hAnsi="Times New Roman" w:cs="Times New Roman"/>
          <w:b/>
          <w:bCs/>
          <w:color w:val="000000" w:themeColor="text1"/>
          <w:sz w:val="20"/>
          <w:szCs w:val="20"/>
        </w:rPr>
        <w:t>ABST</w:t>
      </w:r>
      <w:r w:rsidR="00B96D7F" w:rsidRPr="00BD7EF6">
        <w:rPr>
          <w:rFonts w:ascii="Times New Roman" w:hAnsi="Times New Roman" w:cs="Times New Roman"/>
          <w:b/>
          <w:bCs/>
          <w:color w:val="000000" w:themeColor="text1"/>
          <w:sz w:val="20"/>
          <w:szCs w:val="20"/>
        </w:rPr>
        <w:t>RA</w:t>
      </w:r>
      <w:r w:rsidRPr="00BD7EF6">
        <w:rPr>
          <w:rFonts w:ascii="Times New Roman" w:hAnsi="Times New Roman" w:cs="Times New Roman"/>
          <w:b/>
          <w:bCs/>
          <w:color w:val="000000" w:themeColor="text1"/>
          <w:sz w:val="20"/>
          <w:szCs w:val="20"/>
        </w:rPr>
        <w:t>CT</w:t>
      </w:r>
    </w:p>
    <w:p w14:paraId="2C580BB9" w14:textId="77777777" w:rsidR="00CF57B0" w:rsidRPr="00BD7EF6" w:rsidRDefault="00CF57B0" w:rsidP="00535E53">
      <w:pPr>
        <w:spacing w:after="0" w:line="240" w:lineRule="auto"/>
        <w:ind w:left="-709" w:right="-142"/>
        <w:jc w:val="center"/>
        <w:rPr>
          <w:rFonts w:ascii="Times New Roman" w:hAnsi="Times New Roman" w:cs="Times New Roman"/>
          <w:b/>
          <w:bCs/>
          <w:color w:val="000000" w:themeColor="text1"/>
          <w:sz w:val="20"/>
          <w:szCs w:val="20"/>
        </w:rPr>
      </w:pPr>
    </w:p>
    <w:p w14:paraId="7A81C608" w14:textId="3B9B45AC" w:rsidR="00497169" w:rsidRPr="00BD7EF6" w:rsidRDefault="0038519A" w:rsidP="0038519A">
      <w:pPr>
        <w:spacing w:after="0" w:line="240" w:lineRule="auto"/>
        <w:ind w:left="-709" w:right="-142"/>
        <w:jc w:val="both"/>
        <w:rPr>
          <w:rFonts w:ascii="Times New Roman" w:hAnsi="Times New Roman" w:cs="Times New Roman"/>
          <w:color w:val="171A22"/>
          <w:sz w:val="20"/>
          <w:szCs w:val="20"/>
          <w:shd w:val="clear" w:color="auto" w:fill="FFFFFF"/>
        </w:rPr>
      </w:pPr>
      <w:r w:rsidRPr="00BD7EF6">
        <w:rPr>
          <w:rFonts w:ascii="Times New Roman" w:hAnsi="Times New Roman" w:cs="Times New Roman"/>
          <w:color w:val="171A22"/>
          <w:sz w:val="20"/>
          <w:szCs w:val="20"/>
          <w:shd w:val="clear" w:color="auto" w:fill="FFFFFF"/>
        </w:rPr>
        <w:t xml:space="preserve">The quantitative nature of MRI has created a lot of interest in the field. The increased sensitivity combined with the reduced subjective nature of visual assessment </w:t>
      </w:r>
      <w:r w:rsidR="00C56F73">
        <w:rPr>
          <w:rFonts w:ascii="Times New Roman" w:hAnsi="Times New Roman" w:cs="Times New Roman"/>
          <w:color w:val="171A22"/>
          <w:sz w:val="20"/>
          <w:szCs w:val="20"/>
          <w:shd w:val="clear" w:color="auto" w:fill="FFFFFF"/>
        </w:rPr>
        <w:t>significantly affected</w:t>
      </w:r>
      <w:r w:rsidRPr="00BD7EF6">
        <w:rPr>
          <w:rFonts w:ascii="Times New Roman" w:hAnsi="Times New Roman" w:cs="Times New Roman"/>
          <w:color w:val="171A22"/>
          <w:sz w:val="20"/>
          <w:szCs w:val="20"/>
          <w:shd w:val="clear" w:color="auto" w:fill="FFFFFF"/>
        </w:rPr>
        <w:t xml:space="preserve"> the diagnosis of tissue abnormality.</w:t>
      </w:r>
      <w:r w:rsidR="00CF57B0" w:rsidRPr="00BD7EF6">
        <w:rPr>
          <w:rFonts w:ascii="Times New Roman" w:hAnsi="Times New Roman" w:cs="Times New Roman"/>
          <w:sz w:val="20"/>
          <w:szCs w:val="20"/>
        </w:rPr>
        <w:t xml:space="preserve"> </w:t>
      </w:r>
      <w:r w:rsidRPr="00BD7EF6">
        <w:rPr>
          <w:rFonts w:ascii="Times New Roman" w:hAnsi="Times New Roman" w:cs="Times New Roman"/>
          <w:color w:val="171A22"/>
          <w:sz w:val="20"/>
          <w:szCs w:val="20"/>
          <w:shd w:val="clear" w:color="auto" w:fill="FFFFFF"/>
        </w:rPr>
        <w:t xml:space="preserve">Conventional MR imaging is qualitative and subject to interpretation. The signal intensity of conventional MR images is affected by several contrast mechanisms that are controlled by MR equipment and software. The term quantitative relaxometry is used to describe the measurement of biological parameters, such as T1 and T2, which reflect the tissue environment in the local area and are typically expressed as absolute units. Additionally, quantitative relaxometry provides an impartial metric for </w:t>
      </w:r>
      <w:r w:rsidR="00C56F73">
        <w:rPr>
          <w:rFonts w:ascii="Times New Roman" w:hAnsi="Times New Roman" w:cs="Times New Roman"/>
          <w:color w:val="171A22"/>
          <w:sz w:val="20"/>
          <w:szCs w:val="20"/>
          <w:shd w:val="clear" w:color="auto" w:fill="FFFFFF"/>
        </w:rPr>
        <w:t xml:space="preserve">the </w:t>
      </w:r>
      <w:r w:rsidRPr="00BD7EF6">
        <w:rPr>
          <w:rFonts w:ascii="Times New Roman" w:hAnsi="Times New Roman" w:cs="Times New Roman"/>
          <w:color w:val="171A22"/>
          <w:sz w:val="20"/>
          <w:szCs w:val="20"/>
          <w:shd w:val="clear" w:color="auto" w:fill="FFFFFF"/>
        </w:rPr>
        <w:t>comparison of magnetic resonance imaging</w:t>
      </w:r>
      <w:r w:rsidR="007E51D2">
        <w:rPr>
          <w:rFonts w:ascii="Times New Roman" w:hAnsi="Times New Roman" w:cs="Times New Roman"/>
          <w:color w:val="171A22"/>
          <w:sz w:val="20"/>
          <w:szCs w:val="20"/>
          <w:shd w:val="clear" w:color="auto" w:fill="FFFFFF"/>
        </w:rPr>
        <w:t xml:space="preserve"> </w:t>
      </w:r>
      <w:r w:rsidRPr="00BD7EF6">
        <w:rPr>
          <w:rFonts w:ascii="Times New Roman" w:hAnsi="Times New Roman" w:cs="Times New Roman"/>
          <w:color w:val="171A22"/>
          <w:sz w:val="20"/>
          <w:szCs w:val="20"/>
          <w:shd w:val="clear" w:color="auto" w:fill="FFFFFF"/>
        </w:rPr>
        <w:t>(MRI) scans. Furthermore, quantitative relaxometry leverages the relationship between MRI maps and physiologic parameters to offer a non-invasive substitute for biopsies and histology. This study outlines some potential clinical applications for quantitative relaxometry, such as T2/T2* mapping. Additionally, it outlines the methods and difficulties associated with obtaining precise and accurate quantitative MR maps.</w:t>
      </w:r>
    </w:p>
    <w:p w14:paraId="69A62F95" w14:textId="77777777" w:rsidR="0038519A" w:rsidRPr="00BD7EF6" w:rsidRDefault="0038519A" w:rsidP="0038519A">
      <w:pPr>
        <w:spacing w:after="0" w:line="240" w:lineRule="auto"/>
        <w:ind w:left="-709" w:right="-142"/>
        <w:jc w:val="both"/>
        <w:rPr>
          <w:rFonts w:ascii="Times New Roman" w:hAnsi="Times New Roman" w:cs="Times New Roman"/>
          <w:b/>
          <w:bCs/>
          <w:color w:val="000000" w:themeColor="text1"/>
          <w:sz w:val="20"/>
          <w:szCs w:val="20"/>
        </w:rPr>
      </w:pPr>
    </w:p>
    <w:p w14:paraId="03FC5090" w14:textId="0DFD7B23" w:rsidR="00045F21" w:rsidRPr="00BD7EF6" w:rsidRDefault="00045F21" w:rsidP="00045F21">
      <w:pPr>
        <w:spacing w:after="0" w:line="240" w:lineRule="auto"/>
        <w:ind w:left="-709" w:right="-142"/>
        <w:rPr>
          <w:rFonts w:ascii="Times New Roman" w:hAnsi="Times New Roman" w:cs="Times New Roman"/>
          <w:color w:val="000000" w:themeColor="text1"/>
          <w:sz w:val="20"/>
          <w:szCs w:val="20"/>
        </w:rPr>
      </w:pPr>
      <w:r w:rsidRPr="00BD7EF6">
        <w:rPr>
          <w:rFonts w:ascii="Times New Roman" w:hAnsi="Times New Roman" w:cs="Times New Roman"/>
          <w:b/>
          <w:bCs/>
          <w:color w:val="000000" w:themeColor="text1"/>
          <w:sz w:val="20"/>
          <w:szCs w:val="20"/>
        </w:rPr>
        <w:t xml:space="preserve">Keywords: </w:t>
      </w:r>
      <w:r w:rsidRPr="00BD7EF6">
        <w:rPr>
          <w:rFonts w:ascii="Times New Roman" w:hAnsi="Times New Roman" w:cs="Times New Roman"/>
          <w:color w:val="000000" w:themeColor="text1"/>
          <w:sz w:val="20"/>
          <w:szCs w:val="20"/>
        </w:rPr>
        <w:t xml:space="preserve">Radiology, Relaxometry, T2 Mapping, T2* Mapping, Cartigram, Iron </w:t>
      </w:r>
      <w:r w:rsidR="000C04F9" w:rsidRPr="00BD7EF6">
        <w:rPr>
          <w:rFonts w:ascii="Times New Roman" w:hAnsi="Times New Roman" w:cs="Times New Roman"/>
          <w:color w:val="000000" w:themeColor="text1"/>
          <w:sz w:val="20"/>
          <w:szCs w:val="20"/>
        </w:rPr>
        <w:t>overload, Multiple sclerosis</w:t>
      </w:r>
      <w:r w:rsidRPr="00BD7EF6">
        <w:rPr>
          <w:rFonts w:ascii="Times New Roman" w:hAnsi="Times New Roman" w:cs="Times New Roman"/>
          <w:color w:val="000000" w:themeColor="text1"/>
          <w:sz w:val="20"/>
          <w:szCs w:val="20"/>
        </w:rPr>
        <w:t>.</w:t>
      </w:r>
    </w:p>
    <w:p w14:paraId="56FE1540" w14:textId="77777777" w:rsidR="00497169" w:rsidRPr="00BD7EF6" w:rsidRDefault="00497169" w:rsidP="00045F21">
      <w:pPr>
        <w:spacing w:after="0" w:line="240" w:lineRule="auto"/>
        <w:ind w:right="-142"/>
        <w:rPr>
          <w:rFonts w:ascii="Times New Roman" w:hAnsi="Times New Roman" w:cs="Times New Roman"/>
          <w:b/>
          <w:bCs/>
          <w:color w:val="000000" w:themeColor="text1"/>
          <w:sz w:val="20"/>
          <w:szCs w:val="20"/>
        </w:rPr>
      </w:pPr>
    </w:p>
    <w:p w14:paraId="53F17A0E" w14:textId="4590D928" w:rsidR="00497169" w:rsidRPr="00BD7EF6" w:rsidRDefault="00497169" w:rsidP="00535E53">
      <w:pPr>
        <w:pStyle w:val="ListParagraph"/>
        <w:numPr>
          <w:ilvl w:val="0"/>
          <w:numId w:val="43"/>
        </w:numPr>
        <w:spacing w:after="0" w:line="240" w:lineRule="auto"/>
        <w:ind w:left="-709" w:right="-142" w:hanging="163"/>
        <w:jc w:val="center"/>
        <w:rPr>
          <w:rFonts w:ascii="Times New Roman" w:hAnsi="Times New Roman" w:cs="Times New Roman"/>
          <w:b/>
          <w:bCs/>
          <w:color w:val="000000" w:themeColor="text1"/>
          <w:sz w:val="20"/>
          <w:szCs w:val="20"/>
        </w:rPr>
      </w:pPr>
      <w:r w:rsidRPr="00BD7EF6">
        <w:rPr>
          <w:rFonts w:ascii="Times New Roman" w:eastAsia="MS Mincho" w:hAnsi="Times New Roman" w:cs="Times New Roman"/>
          <w:b/>
          <w:bCs/>
          <w:sz w:val="20"/>
          <w:szCs w:val="20"/>
        </w:rPr>
        <w:t>INTRODUCTION</w:t>
      </w:r>
    </w:p>
    <w:p w14:paraId="7A8020F9" w14:textId="77777777" w:rsidR="00BD7EF6" w:rsidRPr="00BD7EF6" w:rsidRDefault="00BD7EF6" w:rsidP="00BD7EF6">
      <w:pPr>
        <w:pStyle w:val="ListParagraph"/>
        <w:spacing w:after="0" w:line="240" w:lineRule="auto"/>
        <w:ind w:left="-709" w:right="-142"/>
        <w:rPr>
          <w:rFonts w:ascii="Times New Roman" w:hAnsi="Times New Roman" w:cs="Times New Roman"/>
          <w:b/>
          <w:bCs/>
          <w:color w:val="000000" w:themeColor="text1"/>
          <w:sz w:val="20"/>
          <w:szCs w:val="20"/>
        </w:rPr>
      </w:pPr>
    </w:p>
    <w:p w14:paraId="42A8FF27" w14:textId="51BE07EF" w:rsidR="00BD7EF6" w:rsidRPr="00BD7EF6" w:rsidRDefault="00BD7EF6" w:rsidP="00BD7EF6">
      <w:pPr>
        <w:autoSpaceDE w:val="0"/>
        <w:autoSpaceDN w:val="0"/>
        <w:adjustRightInd w:val="0"/>
        <w:spacing w:after="0" w:line="240" w:lineRule="auto"/>
        <w:ind w:left="-709" w:right="-142"/>
        <w:jc w:val="both"/>
        <w:rPr>
          <w:rFonts w:ascii="Times New Roman" w:hAnsi="Times New Roman" w:cs="Times New Roman"/>
          <w:color w:val="171A22"/>
          <w:sz w:val="20"/>
          <w:szCs w:val="20"/>
          <w:shd w:val="clear" w:color="auto" w:fill="FFFFFF"/>
        </w:rPr>
      </w:pPr>
      <w:r w:rsidRPr="00BD7EF6">
        <w:rPr>
          <w:rFonts w:ascii="Times New Roman" w:hAnsi="Times New Roman" w:cs="Times New Roman"/>
          <w:color w:val="171A22"/>
          <w:sz w:val="20"/>
          <w:szCs w:val="20"/>
          <w:shd w:val="clear" w:color="auto" w:fill="FFFFFF"/>
        </w:rPr>
        <w:t>Quantitative MRI is the process of quantifying biophysical parameters by isolating the various contrast mechanisms contributing to the overall MRI signal</w:t>
      </w:r>
      <w:r w:rsidRPr="009E13E3">
        <w:rPr>
          <w:rFonts w:ascii="Times New Roman" w:hAnsi="Times New Roman" w:cs="Times New Roman"/>
          <w:color w:val="171A22"/>
          <w:sz w:val="20"/>
          <w:szCs w:val="20"/>
          <w:shd w:val="clear" w:color="auto" w:fill="FFFFFF"/>
        </w:rPr>
        <w:t xml:space="preserve">. </w:t>
      </w:r>
      <w:r w:rsidR="009E13E3" w:rsidRPr="009E13E3">
        <w:rPr>
          <w:rFonts w:ascii="Times New Roman" w:hAnsi="Times New Roman" w:cs="Times New Roman"/>
          <w:color w:val="171A22"/>
          <w:sz w:val="20"/>
          <w:szCs w:val="20"/>
          <w:shd w:val="clear" w:color="auto" w:fill="FFFFFF"/>
        </w:rPr>
        <w:t>An example of a basic quantitative MRI parameter that reflects the local tissue compartment is the T1 relaxation time</w:t>
      </w:r>
      <w:r w:rsidR="009E13E3" w:rsidRPr="009E13E3">
        <w:rPr>
          <w:rFonts w:ascii="Times New Roman" w:hAnsi="Times New Roman" w:cs="Times New Roman"/>
          <w:color w:val="171A22"/>
          <w:sz w:val="20"/>
          <w:szCs w:val="20"/>
          <w:shd w:val="clear" w:color="auto" w:fill="FFFFFF"/>
        </w:rPr>
        <w:t xml:space="preserve">, </w:t>
      </w:r>
      <w:r w:rsidR="009E13E3" w:rsidRPr="009E13E3">
        <w:rPr>
          <w:rFonts w:ascii="Times New Roman" w:hAnsi="Times New Roman" w:cs="Times New Roman"/>
          <w:color w:val="171A22"/>
          <w:sz w:val="20"/>
          <w:szCs w:val="20"/>
          <w:shd w:val="clear" w:color="auto" w:fill="FFFFFF"/>
        </w:rPr>
        <w:t>T2 relaxation time</w:t>
      </w:r>
      <w:r w:rsidR="009E13E3" w:rsidRPr="009E13E3">
        <w:rPr>
          <w:rFonts w:ascii="Times New Roman" w:hAnsi="Times New Roman" w:cs="Times New Roman"/>
          <w:color w:val="171A22"/>
          <w:sz w:val="20"/>
          <w:szCs w:val="20"/>
          <w:shd w:val="clear" w:color="auto" w:fill="FFFFFF"/>
        </w:rPr>
        <w:t xml:space="preserve"> &amp; </w:t>
      </w:r>
      <w:r w:rsidR="009E13E3" w:rsidRPr="009E13E3">
        <w:rPr>
          <w:rFonts w:ascii="Times New Roman" w:hAnsi="Times New Roman" w:cs="Times New Roman"/>
          <w:color w:val="171A22"/>
          <w:sz w:val="20"/>
          <w:szCs w:val="20"/>
          <w:shd w:val="clear" w:color="auto" w:fill="FFFFFF"/>
        </w:rPr>
        <w:t>T2*</w:t>
      </w:r>
      <w:r w:rsidR="009E13E3" w:rsidRPr="009E13E3">
        <w:rPr>
          <w:rFonts w:ascii="Times New Roman" w:hAnsi="Times New Roman" w:cs="Times New Roman"/>
          <w:color w:val="171A22"/>
          <w:sz w:val="20"/>
          <w:szCs w:val="20"/>
          <w:shd w:val="clear" w:color="auto" w:fill="FFFFFF"/>
        </w:rPr>
        <w:t xml:space="preserve"> relaxation time</w:t>
      </w:r>
      <w:r w:rsidR="009E13E3" w:rsidRPr="009E13E3">
        <w:rPr>
          <w:rFonts w:ascii="Times New Roman" w:hAnsi="Times New Roman" w:cs="Times New Roman"/>
          <w:color w:val="171A22"/>
          <w:sz w:val="20"/>
          <w:szCs w:val="20"/>
          <w:shd w:val="clear" w:color="auto" w:fill="FFFFFF"/>
        </w:rPr>
        <w:t>.</w:t>
      </w:r>
      <w:r w:rsidR="009E13E3" w:rsidRPr="009E13E3">
        <w:rPr>
          <w:rFonts w:ascii="Times New Roman" w:hAnsi="Times New Roman" w:cs="Times New Roman"/>
          <w:color w:val="171A22"/>
          <w:sz w:val="20"/>
          <w:szCs w:val="20"/>
          <w:shd w:val="clear" w:color="auto" w:fill="FFFFFF"/>
        </w:rPr>
        <w:t xml:space="preserve"> </w:t>
      </w:r>
      <w:r w:rsidRPr="009E13E3">
        <w:rPr>
          <w:rFonts w:ascii="Times New Roman" w:hAnsi="Times New Roman" w:cs="Times New Roman"/>
          <w:color w:val="171A22"/>
          <w:sz w:val="20"/>
          <w:szCs w:val="20"/>
          <w:shd w:val="clear" w:color="auto" w:fill="FFFFFF"/>
        </w:rPr>
        <w:t xml:space="preserve">One significant benefit is the elimination of </w:t>
      </w:r>
      <w:r w:rsidR="00C56F73" w:rsidRPr="009E13E3">
        <w:rPr>
          <w:rFonts w:ascii="Times New Roman" w:hAnsi="Times New Roman" w:cs="Times New Roman"/>
          <w:color w:val="171A22"/>
          <w:sz w:val="20"/>
          <w:szCs w:val="20"/>
          <w:shd w:val="clear" w:color="auto" w:fill="FFFFFF"/>
        </w:rPr>
        <w:t>non-tissue-related</w:t>
      </w:r>
      <w:r w:rsidRPr="009E13E3">
        <w:rPr>
          <w:rFonts w:ascii="Times New Roman" w:hAnsi="Times New Roman" w:cs="Times New Roman"/>
          <w:color w:val="171A22"/>
          <w:sz w:val="20"/>
          <w:szCs w:val="20"/>
          <w:shd w:val="clear" w:color="auto" w:fill="FFFFFF"/>
        </w:rPr>
        <w:t xml:space="preserve"> effects, such as </w:t>
      </w:r>
      <w:r w:rsidR="00C56F73" w:rsidRPr="009E13E3">
        <w:rPr>
          <w:rFonts w:ascii="Times New Roman" w:hAnsi="Times New Roman" w:cs="Times New Roman"/>
          <w:color w:val="171A22"/>
          <w:sz w:val="20"/>
          <w:szCs w:val="20"/>
          <w:shd w:val="clear" w:color="auto" w:fill="FFFFFF"/>
        </w:rPr>
        <w:t>operator-dependent</w:t>
      </w:r>
      <w:r w:rsidRPr="009E13E3">
        <w:rPr>
          <w:rFonts w:ascii="Times New Roman" w:hAnsi="Times New Roman" w:cs="Times New Roman"/>
          <w:color w:val="171A22"/>
          <w:sz w:val="20"/>
          <w:szCs w:val="20"/>
          <w:shd w:val="clear" w:color="auto" w:fill="FFFFFF"/>
        </w:rPr>
        <w:t xml:space="preserve"> effects, scan parameter variations, spatial</w:t>
      </w:r>
      <w:r w:rsidRPr="00BD7EF6">
        <w:rPr>
          <w:rFonts w:ascii="Times New Roman" w:hAnsi="Times New Roman" w:cs="Times New Roman"/>
          <w:color w:val="171A22"/>
          <w:sz w:val="20"/>
          <w:szCs w:val="20"/>
          <w:shd w:val="clear" w:color="auto" w:fill="FFFFFF"/>
        </w:rPr>
        <w:t xml:space="preserve"> magnetic field variations, and image scaling.</w:t>
      </w:r>
      <w:r w:rsidR="007E6D27" w:rsidRPr="00BD7EF6">
        <w:rPr>
          <w:rFonts w:ascii="Times New Roman" w:hAnsi="Times New Roman" w:cs="Times New Roman"/>
          <w:sz w:val="18"/>
          <w:szCs w:val="18"/>
          <w:lang w:val="en-IN" w:bidi="ta-IN"/>
        </w:rPr>
        <w:t xml:space="preserve"> </w:t>
      </w:r>
      <w:r w:rsidRPr="00BD7EF6">
        <w:rPr>
          <w:rFonts w:ascii="Times New Roman" w:hAnsi="Times New Roman" w:cs="Times New Roman"/>
          <w:color w:val="171A22"/>
          <w:sz w:val="20"/>
          <w:szCs w:val="20"/>
          <w:shd w:val="clear" w:color="auto" w:fill="FFFFFF"/>
        </w:rPr>
        <w:t>Ultimately, the usefulness of quantification is realized when MRI can provide quantitative measurements of biological characteristics in a manner comparable to the current gold-standard methods such as biopsy or histology. Non-invasive quantitative MRI can potentially replace traditional biopsy sampling or sampling errors by delivering quantitative physiologically relevant data across a 3D volume with high spatial resolution.</w:t>
      </w:r>
    </w:p>
    <w:p w14:paraId="1350DE3D" w14:textId="77777777" w:rsidR="00BD7EF6" w:rsidRPr="00BD7EF6" w:rsidRDefault="00BD7EF6" w:rsidP="00D67E1A">
      <w:pPr>
        <w:autoSpaceDE w:val="0"/>
        <w:autoSpaceDN w:val="0"/>
        <w:adjustRightInd w:val="0"/>
        <w:spacing w:after="0" w:line="240" w:lineRule="auto"/>
        <w:ind w:left="-284" w:right="-142"/>
        <w:jc w:val="center"/>
        <w:rPr>
          <w:rFonts w:ascii="Times New Roman" w:hAnsi="Times New Roman" w:cs="Times New Roman"/>
          <w:color w:val="171A22"/>
          <w:shd w:val="clear" w:color="auto" w:fill="FFFFFF"/>
        </w:rPr>
      </w:pPr>
    </w:p>
    <w:p w14:paraId="20EAB797" w14:textId="685155AE" w:rsidR="006C581C" w:rsidRPr="00BD7EF6" w:rsidRDefault="006C581C" w:rsidP="00D67E1A">
      <w:pPr>
        <w:pStyle w:val="ListParagraph"/>
        <w:numPr>
          <w:ilvl w:val="0"/>
          <w:numId w:val="43"/>
        </w:numPr>
        <w:autoSpaceDE w:val="0"/>
        <w:autoSpaceDN w:val="0"/>
        <w:adjustRightInd w:val="0"/>
        <w:spacing w:after="0" w:line="240" w:lineRule="auto"/>
        <w:ind w:left="-284" w:right="-142"/>
        <w:jc w:val="center"/>
        <w:rPr>
          <w:rFonts w:ascii="Times New Roman" w:eastAsia="MS Mincho" w:hAnsi="Times New Roman" w:cs="Times New Roman"/>
          <w:b/>
          <w:bCs/>
        </w:rPr>
      </w:pPr>
      <w:r w:rsidRPr="00BD7EF6">
        <w:rPr>
          <w:rFonts w:ascii="Times New Roman" w:eastAsia="MS Mincho" w:hAnsi="Times New Roman" w:cs="Times New Roman"/>
          <w:b/>
          <w:bCs/>
          <w:sz w:val="20"/>
          <w:szCs w:val="20"/>
        </w:rPr>
        <w:t xml:space="preserve">PHYSICS OF </w:t>
      </w:r>
      <w:r w:rsidR="00E73758" w:rsidRPr="00BD7EF6">
        <w:rPr>
          <w:rFonts w:ascii="Times New Roman" w:eastAsia="MS Mincho" w:hAnsi="Times New Roman" w:cs="Times New Roman"/>
          <w:b/>
          <w:bCs/>
          <w:sz w:val="20"/>
          <w:szCs w:val="20"/>
        </w:rPr>
        <w:t>RELAXOMETRY</w:t>
      </w:r>
    </w:p>
    <w:p w14:paraId="0E5B8FDF" w14:textId="031AD393" w:rsidR="006C581C" w:rsidRPr="00D13272" w:rsidRDefault="006C581C" w:rsidP="006C581C">
      <w:pPr>
        <w:pStyle w:val="Heading1"/>
        <w:spacing w:before="0" w:after="0"/>
        <w:ind w:left="-709" w:right="-142"/>
        <w:jc w:val="both"/>
        <w:rPr>
          <w:rFonts w:eastAsia="MS Mincho"/>
          <w:b w:val="0"/>
          <w:bCs w:val="0"/>
          <w:sz w:val="20"/>
          <w:szCs w:val="20"/>
        </w:rPr>
      </w:pPr>
      <w:r w:rsidRPr="00D13272">
        <w:rPr>
          <w:b w:val="0"/>
          <w:bCs w:val="0"/>
          <w:sz w:val="20"/>
          <w:szCs w:val="20"/>
          <w:lang w:val="en-IN" w:bidi="ta-IN"/>
        </w:rPr>
        <w:t>The T1, T2, and T2*</w:t>
      </w:r>
      <w:r w:rsidR="003E3D77">
        <w:rPr>
          <w:b w:val="0"/>
          <w:bCs w:val="0"/>
          <w:sz w:val="20"/>
          <w:szCs w:val="20"/>
          <w:lang w:val="en-IN" w:bidi="ta-IN"/>
        </w:rPr>
        <w:t xml:space="preserve"> relaxation times</w:t>
      </w:r>
      <w:r w:rsidRPr="00D13272">
        <w:rPr>
          <w:b w:val="0"/>
          <w:bCs w:val="0"/>
          <w:sz w:val="20"/>
          <w:szCs w:val="20"/>
          <w:lang w:val="en-IN" w:bidi="ta-IN"/>
        </w:rPr>
        <w:t xml:space="preserve"> are physical parameters</w:t>
      </w:r>
      <w:r w:rsidRPr="00D13272">
        <w:rPr>
          <w:rFonts w:eastAsia="MS Mincho"/>
          <w:b w:val="0"/>
          <w:bCs w:val="0"/>
          <w:sz w:val="20"/>
          <w:szCs w:val="20"/>
        </w:rPr>
        <w:t xml:space="preserve"> </w:t>
      </w:r>
      <w:r w:rsidRPr="00D13272">
        <w:rPr>
          <w:b w:val="0"/>
          <w:bCs w:val="0"/>
          <w:sz w:val="20"/>
          <w:szCs w:val="20"/>
          <w:lang w:val="en-IN" w:bidi="ta-IN"/>
        </w:rPr>
        <w:t>determined by intrinsic biophysical properties of tissue.</w:t>
      </w:r>
      <w:r w:rsidR="00964C33" w:rsidRPr="00D13272">
        <w:rPr>
          <w:b w:val="0"/>
          <w:bCs w:val="0"/>
          <w:color w:val="1C1D1E"/>
          <w:sz w:val="20"/>
          <w:szCs w:val="20"/>
          <w:shd w:val="clear" w:color="auto" w:fill="FFFFFF"/>
        </w:rPr>
        <w:t>T1 Relaxation</w:t>
      </w:r>
      <w:r w:rsidR="00E73758" w:rsidRPr="00D13272">
        <w:rPr>
          <w:b w:val="0"/>
          <w:bCs w:val="0"/>
          <w:color w:val="1C1D1E"/>
          <w:sz w:val="20"/>
          <w:szCs w:val="20"/>
          <w:shd w:val="clear" w:color="auto" w:fill="FFFFFF"/>
        </w:rPr>
        <w:t xml:space="preserve"> is the </w:t>
      </w:r>
      <w:r w:rsidR="00964C33" w:rsidRPr="00D13272">
        <w:rPr>
          <w:b w:val="0"/>
          <w:bCs w:val="0"/>
          <w:color w:val="111111"/>
          <w:sz w:val="20"/>
          <w:szCs w:val="20"/>
        </w:rPr>
        <w:t xml:space="preserve">recovery of longitudinal magnetization caused by a process called T1 Recovery. </w:t>
      </w:r>
      <w:r w:rsidR="003E3D77" w:rsidRPr="003E3D77">
        <w:rPr>
          <w:b w:val="0"/>
          <w:bCs w:val="0"/>
          <w:color w:val="171A22"/>
          <w:sz w:val="20"/>
          <w:szCs w:val="20"/>
          <w:shd w:val="clear" w:color="auto" w:fill="FFFFFF"/>
        </w:rPr>
        <w:t>T1 recovery occurs when the nuclei release energy to the surrounding medium or lattice and is referred to as Spin lattice relaxation.</w:t>
      </w:r>
      <w:r w:rsidR="003E3D77">
        <w:rPr>
          <w:b w:val="0"/>
          <w:bCs w:val="0"/>
          <w:color w:val="1C1D1E"/>
          <w:sz w:val="20"/>
          <w:szCs w:val="20"/>
          <w:shd w:val="clear" w:color="auto" w:fill="FFFFFF"/>
        </w:rPr>
        <w:t xml:space="preserve"> </w:t>
      </w:r>
      <w:r w:rsidR="00964C33" w:rsidRPr="00D13272">
        <w:rPr>
          <w:b w:val="0"/>
          <w:bCs w:val="0"/>
          <w:color w:val="1C1D1E"/>
          <w:sz w:val="20"/>
          <w:szCs w:val="20"/>
          <w:shd w:val="clear" w:color="auto" w:fill="FFFFFF"/>
        </w:rPr>
        <w:t>T2 Relaxation</w:t>
      </w:r>
      <w:r w:rsidR="00E73758" w:rsidRPr="00D13272">
        <w:rPr>
          <w:b w:val="0"/>
          <w:bCs w:val="0"/>
          <w:color w:val="1C1D1E"/>
          <w:sz w:val="20"/>
          <w:szCs w:val="20"/>
          <w:shd w:val="clear" w:color="auto" w:fill="FFFFFF"/>
        </w:rPr>
        <w:t xml:space="preserve"> is the </w:t>
      </w:r>
      <w:r w:rsidR="00964C33" w:rsidRPr="00D13272">
        <w:rPr>
          <w:b w:val="0"/>
          <w:bCs w:val="0"/>
          <w:color w:val="1C1D1E"/>
          <w:sz w:val="20"/>
          <w:szCs w:val="20"/>
          <w:shd w:val="clear" w:color="auto" w:fill="FFFFFF"/>
        </w:rPr>
        <w:t xml:space="preserve">decay of transverse magnetization caused by a process termed T2 Decay. </w:t>
      </w:r>
      <w:r w:rsidR="00E67163" w:rsidRPr="00E67163">
        <w:rPr>
          <w:b w:val="0"/>
          <w:bCs w:val="0"/>
          <w:color w:val="171A22"/>
          <w:sz w:val="20"/>
          <w:szCs w:val="20"/>
          <w:shd w:val="clear" w:color="auto" w:fill="FFFFFF"/>
        </w:rPr>
        <w:t>The process of T2 decay is called spin-spin relaxation, and it happens when the magnetic fields from the neighboring nuclei interact with each other.</w:t>
      </w:r>
      <w:r w:rsidR="00E67163" w:rsidRPr="00E67163">
        <w:rPr>
          <w:b w:val="0"/>
          <w:bCs w:val="0"/>
          <w:color w:val="1C1D1E"/>
          <w:sz w:val="20"/>
          <w:szCs w:val="20"/>
          <w:shd w:val="clear" w:color="auto" w:fill="FFFFFF"/>
          <w:vertAlign w:val="superscript"/>
        </w:rPr>
        <w:t xml:space="preserve"> </w:t>
      </w:r>
      <w:r w:rsidR="00B45B61" w:rsidRPr="00E67163">
        <w:rPr>
          <w:b w:val="0"/>
          <w:bCs w:val="0"/>
          <w:color w:val="1C1D1E"/>
          <w:sz w:val="20"/>
          <w:szCs w:val="20"/>
          <w:shd w:val="clear" w:color="auto" w:fill="FFFFFF"/>
          <w:vertAlign w:val="superscript"/>
        </w:rPr>
        <w:t>[</w:t>
      </w:r>
      <w:r w:rsidR="00B45B61" w:rsidRPr="00D13272">
        <w:rPr>
          <w:b w:val="0"/>
          <w:bCs w:val="0"/>
          <w:color w:val="1C1D1E"/>
          <w:sz w:val="20"/>
          <w:szCs w:val="20"/>
          <w:shd w:val="clear" w:color="auto" w:fill="FFFFFF"/>
          <w:vertAlign w:val="superscript"/>
        </w:rPr>
        <w:t>1]</w:t>
      </w:r>
      <w:r w:rsidR="00964C33" w:rsidRPr="00D13272">
        <w:rPr>
          <w:b w:val="0"/>
          <w:bCs w:val="0"/>
          <w:color w:val="1C1D1E"/>
          <w:sz w:val="20"/>
          <w:szCs w:val="20"/>
          <w:shd w:val="clear" w:color="auto" w:fill="FFFFFF"/>
        </w:rPr>
        <w:t>.</w:t>
      </w:r>
      <w:r w:rsidRPr="00D13272">
        <w:rPr>
          <w:rFonts w:eastAsia="MS Mincho"/>
          <w:b w:val="0"/>
          <w:bCs w:val="0"/>
          <w:sz w:val="20"/>
          <w:szCs w:val="20"/>
        </w:rPr>
        <w:t xml:space="preserve"> </w:t>
      </w:r>
    </w:p>
    <w:p w14:paraId="6F7AAA63" w14:textId="1D8E7020" w:rsidR="00944933" w:rsidRPr="00D13272" w:rsidRDefault="006C581C" w:rsidP="006C581C">
      <w:pPr>
        <w:pStyle w:val="Heading1"/>
        <w:spacing w:before="0" w:after="0"/>
        <w:ind w:left="-709" w:right="-142" w:firstLine="709"/>
        <w:jc w:val="both"/>
        <w:rPr>
          <w:rFonts w:eastAsia="MS Mincho"/>
          <w:b w:val="0"/>
          <w:bCs w:val="0"/>
          <w:sz w:val="20"/>
          <w:szCs w:val="20"/>
        </w:rPr>
      </w:pPr>
      <w:r w:rsidRPr="00BD7EF6">
        <w:rPr>
          <w:b w:val="0"/>
          <w:bCs w:val="0"/>
          <w:noProof/>
          <w:color w:val="111111"/>
          <w:sz w:val="20"/>
          <w:szCs w:val="20"/>
          <w:u w:val="single"/>
        </w:rPr>
        <mc:AlternateContent>
          <mc:Choice Requires="wpg">
            <w:drawing>
              <wp:anchor distT="0" distB="0" distL="114300" distR="114300" simplePos="0" relativeHeight="251660288" behindDoc="0" locked="0" layoutInCell="1" allowOverlap="1" wp14:anchorId="09C033D0" wp14:editId="56EE3B41">
                <wp:simplePos x="0" y="0"/>
                <wp:positionH relativeFrom="page">
                  <wp:posOffset>2390148</wp:posOffset>
                </wp:positionH>
                <wp:positionV relativeFrom="paragraph">
                  <wp:posOffset>843280</wp:posOffset>
                </wp:positionV>
                <wp:extent cx="2819400" cy="2070847"/>
                <wp:effectExtent l="0" t="0" r="0" b="0"/>
                <wp:wrapNone/>
                <wp:docPr id="17" name="Group 16"/>
                <wp:cNvGraphicFramePr/>
                <a:graphic xmlns:a="http://schemas.openxmlformats.org/drawingml/2006/main">
                  <a:graphicData uri="http://schemas.microsoft.com/office/word/2010/wordprocessingGroup">
                    <wpg:wgp>
                      <wpg:cNvGrpSpPr/>
                      <wpg:grpSpPr>
                        <a:xfrm>
                          <a:off x="0" y="0"/>
                          <a:ext cx="2819400" cy="2070847"/>
                          <a:chOff x="25308" y="0"/>
                          <a:chExt cx="4551157" cy="4125099"/>
                        </a:xfrm>
                      </wpg:grpSpPr>
                      <wpg:grpSp>
                        <wpg:cNvPr id="387251768" name="Group 387251768"/>
                        <wpg:cNvGrpSpPr/>
                        <wpg:grpSpPr>
                          <a:xfrm>
                            <a:off x="385465" y="0"/>
                            <a:ext cx="4191000" cy="3733800"/>
                            <a:chOff x="385465" y="0"/>
                            <a:chExt cx="5255202" cy="3733800"/>
                          </a:xfrm>
                        </wpg:grpSpPr>
                        <pic:pic xmlns:pic="http://schemas.openxmlformats.org/drawingml/2006/picture">
                          <pic:nvPicPr>
                            <pic:cNvPr id="1171092450" name="Picture 1171092450"/>
                            <pic:cNvPicPr>
                              <a:picLocks noChangeAspect="1" noChangeArrowheads="1"/>
                            </pic:cNvPicPr>
                          </pic:nvPicPr>
                          <pic:blipFill>
                            <a:blip r:embed="rId8">
                              <a:lum bright="40000" contrast="62000"/>
                            </a:blip>
                            <a:srcRect t="5769" r="4545"/>
                            <a:stretch>
                              <a:fillRect/>
                            </a:stretch>
                          </pic:blipFill>
                          <pic:spPr bwMode="auto">
                            <a:xfrm>
                              <a:off x="385465" y="0"/>
                              <a:ext cx="5255202" cy="3733800"/>
                            </a:xfrm>
                            <a:prstGeom prst="rect">
                              <a:avLst/>
                            </a:prstGeom>
                            <a:noFill/>
                            <a:ln w="9525">
                              <a:noFill/>
                              <a:miter lim="800000"/>
                              <a:headEnd/>
                              <a:tailEnd/>
                            </a:ln>
                            <a:effectLst/>
                          </pic:spPr>
                        </pic:pic>
                        <wps:wsp>
                          <wps:cNvPr id="1653209194" name="Rectangle 1653209194"/>
                          <wps:cNvSpPr/>
                          <wps:spPr>
                            <a:xfrm>
                              <a:off x="4802467" y="50800"/>
                              <a:ext cx="800793" cy="253617"/>
                            </a:xfrm>
                            <a:prstGeom prst="rect">
                              <a:avLst/>
                            </a:prstGeom>
                            <a:solidFill>
                              <a:srgbClr val="000000"/>
                            </a:solidFill>
                            <a:ln>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47990045" name="Rectangle 647990045"/>
                        <wps:cNvSpPr/>
                        <wps:spPr>
                          <a:xfrm>
                            <a:off x="2409093" y="3642385"/>
                            <a:ext cx="958862" cy="482714"/>
                          </a:xfrm>
                          <a:prstGeom prst="rect">
                            <a:avLst/>
                          </a:prstGeom>
                          <a:noFill/>
                        </wps:spPr>
                        <wps:txbx>
                          <w:txbxContent>
                            <w:p w14:paraId="055D8354" w14:textId="77777777" w:rsidR="00FF40EA" w:rsidRPr="000B523B" w:rsidRDefault="00FF40EA" w:rsidP="00FF40EA">
                              <w:pPr>
                                <w:rPr>
                                  <w:rFonts w:ascii="Times New Roman" w:hAnsi="Times New Roman" w:cs="Times New Roman"/>
                                  <w:b/>
                                  <w:bCs/>
                                  <w:color w:val="000000"/>
                                  <w:kern w:val="24"/>
                                  <w:sz w:val="16"/>
                                  <w:szCs w:val="16"/>
                                </w:rPr>
                              </w:pPr>
                              <w:r w:rsidRPr="000B523B">
                                <w:rPr>
                                  <w:rFonts w:ascii="Times New Roman" w:hAnsi="Times New Roman" w:cs="Times New Roman"/>
                                  <w:b/>
                                  <w:bCs/>
                                  <w:color w:val="000000"/>
                                  <w:kern w:val="24"/>
                                  <w:sz w:val="16"/>
                                  <w:szCs w:val="16"/>
                                </w:rPr>
                                <w:t>Echo</w:t>
                              </w:r>
                            </w:p>
                          </w:txbxContent>
                        </wps:txbx>
                        <wps:bodyPr wrap="square">
                          <a:noAutofit/>
                        </wps:bodyPr>
                      </wps:wsp>
                      <wps:wsp>
                        <wps:cNvPr id="1317847753" name="Rectangle 1317847753"/>
                        <wps:cNvSpPr/>
                        <wps:spPr>
                          <a:xfrm rot="16200000">
                            <a:off x="-705046" y="1690037"/>
                            <a:ext cx="1967390" cy="506681"/>
                          </a:xfrm>
                          <a:prstGeom prst="rect">
                            <a:avLst/>
                          </a:prstGeom>
                          <a:noFill/>
                        </wps:spPr>
                        <wps:txbx>
                          <w:txbxContent>
                            <w:p w14:paraId="306F8C8D" w14:textId="77777777" w:rsidR="00FF40EA" w:rsidRPr="000B523B" w:rsidRDefault="00FF40EA" w:rsidP="00FF40EA">
                              <w:pPr>
                                <w:spacing w:line="360" w:lineRule="auto"/>
                                <w:jc w:val="center"/>
                                <w:rPr>
                                  <w:rFonts w:ascii="Times New Roman" w:hAnsi="Times New Roman" w:cs="Times New Roman"/>
                                  <w:b/>
                                  <w:bCs/>
                                  <w:color w:val="000000"/>
                                  <w:kern w:val="24"/>
                                  <w:sz w:val="16"/>
                                  <w:szCs w:val="16"/>
                                </w:rPr>
                              </w:pPr>
                              <w:r w:rsidRPr="000B523B">
                                <w:rPr>
                                  <w:rFonts w:ascii="Times New Roman" w:hAnsi="Times New Roman" w:cs="Times New Roman"/>
                                  <w:b/>
                                  <w:bCs/>
                                  <w:color w:val="000000"/>
                                  <w:kern w:val="24"/>
                                  <w:sz w:val="16"/>
                                  <w:szCs w:val="16"/>
                                </w:rPr>
                                <w:t>Signal intensity</w:t>
                              </w:r>
                            </w:p>
                          </w:txbxContent>
                        </wps:txbx>
                        <wps:bodyPr wrap="square">
                          <a:noAutofit/>
                        </wps:bodyPr>
                      </wps:wsp>
                      <wps:wsp>
                        <wps:cNvPr id="1323340294" name="Straight Arrow Connector 1323340294"/>
                        <wps:cNvCnPr/>
                        <wps:spPr>
                          <a:xfrm>
                            <a:off x="3016739" y="3879220"/>
                            <a:ext cx="685800" cy="1588"/>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61269840" name="Straight Arrow Connector 61269840"/>
                        <wps:cNvCnPr/>
                        <wps:spPr>
                          <a:xfrm rot="5400000" flipH="1" flipV="1">
                            <a:off x="-161611" y="699313"/>
                            <a:ext cx="762001" cy="158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C033D0" id="Group 16" o:spid="_x0000_s1026" style="position:absolute;left:0;text-align:left;margin-left:188.2pt;margin-top:66.4pt;width:222pt;height:163.05pt;z-index:251660288;mso-position-horizontal-relative:page;mso-width-relative:margin;mso-height-relative:margin" coordorigin="253" coordsize="45511,4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NzyhwUAALISAAAOAAAAZHJzL2Uyb0RvYy54bWzsWG1v2zYQ/j5g/0HQ&#10;99Si3mXEKYq06QZ0W9Bs+05LlCVUIjWSjp1/vzuSkmwnaV6ABvswFHVEkXe8l+eeO/v8/b7vvFsm&#10;VSv4yifvAt9jvBRVyzcr/68/r85y31Oa8op2grOVf8eU//7i55/Od8OShaIRXcWkB0q4Wu6Gld9o&#10;PSwXC1U2rKfqnRgYh81ayJ5qWMrNopJ0B9r7bhEGQbrYCVkNUpRMKXj70W76F0Z/XbNS/1HXimmv&#10;W/lgmzaf0nyu8XNxcU6XG0mHpi2dGfQVVvS05XDppOoj1dTbyvaeqr4tpVCi1u9K0S9EXbclMz6A&#10;NyQ48eazFNvB+LJZ7jbDFCYI7UmcXq22/P32sxxuhmsJkdgNG4iFWaEv+1r2+Bes9PYmZHdTyNhe&#10;eyW8DHNSxAFEtoS9MMiCPM5sUMsGIo9yYRIFgIJZtmw+Oek4SQhJMisdkzAJigKlF+PliyOTpoU1&#10;FWy/ll5brfwoz8KEZClcw2kPMDOR8+bXzrkXeBvlSZwmh2aPLsekIMHocpRFUQ4Lg6PJ5fvCs89J&#10;mCRhEFqfD8Qf8XloyyX8d7mHp3u5f7pGQEpvJfOdkv5ZOnoqv22HM4DpQHW7brtW35mSA0CiUfz2&#10;ui2vpV3MqSAkI0ERxglgwuYCjuHt3sEORAtVoJTVQdHHL6L8pjwuLhvKN+yDGqB6gVNAz/hKSrFr&#10;GK0UvkacHGsxyyO71l07XLVdhzDGZxcBIICTAnogiLY4P4py2zOuLdtI1kEwBFdNOyjfk0vWrxkA&#10;UP5aEVP/3bb31rLdNGA51IWBieBaUgUvUmAsAxXINVqDVilZfgU/kZmSLC1AJwgmcWIRpbRkumzw&#10;YA1u4El0G8TGDePz7CYGREE1e+vdb6KCSqBbLYxlJ9V8H6Ijvp8EKCRLKv2Zid7DB/AezDJ30Nsv&#10;yhk4HkHTucAcmBLpuLdb+QXcYQQOdvpWQyfo2n7lQ0G5QNElpvsTr4ywpm1nnyECHUfVzHC8u3V0&#10;3gEDlkgU0FjUmHhY3Uv9i7jzpqEDA9NR7QHo0yQKgwKocAQ9ZgpQ3AHs5z1wwslNhKtMttCTk/zE&#10;eRDGKVAj8GYSTBQzJgleZEXkaDeJUmJYd+KQF6dIia6txkpRcrO+7KR3S7FrTslA2B0esxk4evUs&#10;SZc84PbRe/Ok7zqGgej4V1YDrWPrMCAxwwCbDKJlCfVoy001tGLWzmTEDJqJ4wNKmFoxClGzLSGn&#10;2ykYT1olo25bZO78jLPJsOB7hllhi0yQMDcDB0zCfcuFfEhBB165m+15MP8gNPi4FtUdVLfU3aWw&#10;Iw3lZSOANEotjTCeAsAbUdfO36gK0jgriiAA7nLMPxfBvPWSGgjjoAgQ5VADURqHwFmWFscqKJI8&#10;T10rjfMwI7GL31hMIwu9lKhOsKn3670z3CVgByPjylf/bCn0VcwwFx+AaevW0N+cKZdBkxCXmWmM&#10;+zFUFJEMZrAsgbDZ/jtngcx7T6bBkwKYnZiWBU0LXXRz4FkWJEGcmqyQFBIeuYlvzAop0iwq3EyY&#10;BGmaj7D+AWkx85/RPwfd+w9nJ4yiOAjnRnEDswGOC94HHG68S8E5tA4hPRJNR+dkXXI3qI/Mea9v&#10;RAHB6NuaybMiDN1wOmYnzRPsJmZgJ1A/368YmDOMeZNdljYfafS2u5Mwc4h5vDdcXR3S9WFXcU3e&#10;03cDji8YFWci9puTwlQPNI1nEPvDHeEZpP7WHUHvx9Kpv98RACImNG9HNCkJ0yKPpzH/USBPB5+E&#10;seWcxMzNoLeGEfkX8wUAn/7Gp0MaIin8g28H0BzSoohIdNwbMqQu2MYvpj8I5wUQoe3jhwA+moH+&#10;x/mzJp/X4RwQb34YAewf/fJyuDZ1Mf/UdPEvAAAA//8DAFBLAwQKAAAAAAAAACEAer24p/u0AAD7&#10;tAAAFAAAAGRycy9tZWRpYS9pbWFnZTEucG5niVBORw0KGgoAAAANSUhEUgAAAkIAAAGgCAIAAADJ&#10;oZ9DAAAAAXNSR0IArs4c6QAAtLVJREFUeF7tXQdgW9XVvtrLsiTvvXdiO3vvTQYhYYe9V39oKbOF&#10;skdL6aJAWWVTRoGyIYSZQchwlpM4seO999aW/u/pOi/GGSRGtmX5vKrm6enqvnu/9/I+nXPP+Q5j&#10;tBEChAAhQAgQAoQAIUAIEAKEACFACBAChAAhQAgQAoQAIUAIEAKEACFACBACIwMBSZ9pSqUML7db&#10;OOxy9eycDBQST0/8i703HBc+wt/DHcpkaCccQWOcgjcQv44jfMMwcBBt+F+8+MDw1unsexaxMf+A&#10;N+Ybb8y/y78udsiP85mKJ+VDFb6Ig72mc3RLcVTi1/sOi94TAoQAITCkCIiPPv646/2s408wbL0f&#10;wvyZyY+gsfC4Prz1Pt77oXrk4enpij+B8V3+zORHOJv0PiI+mcUBOBxCSxkG2euBL3KKOPjeMzoG&#10;tPx8h0/cl+FOfC04kRy9cV4UQOn1We+WGHTvuYmt0F4qEUAUvn6Yk2Q4dJztSOPDkxCZDKeTy3uG&#10;J+yjz17diM0EBGUipx7jRNLDV5SPSsQKndNGCBAChIAPIsCfafyp3puT8AwUn8PCwxOP2R7KEVrz&#10;5/ZPNwnao6V4XPhKr8ek8FTsOVHPUX7EY8UcGcDhZy9vKpyXt+Fb7wc13ioVEn46hUI4O58Ff9t7&#10;eH0f1suWhqxYrpcr7U2NkhdfbC440HX0heHWjLjhxGDRW2+JKjrU+f777b3bq1TKa682jRnDOjuZ&#10;Wi176x37rp3tN98cHhLixlf++27nV1+1/e7OyJQUV1enU6dV7NnrfvKpBpvNrtMpr7s2JDPD3dVt&#10;w/Hqatezz1tWr9LnZEsaGmRP/au+vNwsnshkUl13TXhCghl9SqXS+jr5i6+0n75CN3q0orFJ8sjD&#10;NaOztb/5deBHH3a+/kbHacu0Z6xQr1+vePnVKq1OeclFAampqj891lJba0lLC/zV9Tq53KXWyMvK&#10;JM8811hbYxEne8P1EQnxrqf+1V1S0pmREXDdtaa332nZvct+113GrVud/3230QfvYBoSIUAIjGQE&#10;9AHaO+8I/Obb7nVftc+aFbp8Kfvz45a6+o6sTN2vbzSs/bL7/Q86nE7nJRdHT59mt9ulSpWsqlL6&#10;yB+rT1tixPPzL3+tv/jC8ImTlC6na/t227+ebTjnbFNamvbxv1TKpPLf/y78u/WWzz8XHn3p6fpf&#10;XW+Sy8xMolDIZS+81L5rV+cfH41XyDvsdrnRKHn3fXtdnXTNeW6ZTCJXKMvK2N/+XhMZofrVr4IU&#10;crNSqWlqZn/7R6PRIL3xV8ZXXu3a/GPrFZcHx8aq//RYQ3e3bcoU4/nnaZ55pmPf/q4b/y9crnD9&#10;44lmh91jvoF0ezjQY2fMnm269pqgvXstb/7HGhaqOO+8IKVSFhGhjI5ShYTI9HplTIwiNlYFqgAT&#10;RkWpgoOVcbFqnVYwRrKytPHx6vAwRViYstd9Ix0zRt3aqnntNefrb1j27jWfuTpkTK786X/Zamtd&#10;q1YG6XSKjAxNR7v6pVesL75s/mJtp90zMqvVvvbLzu83qLJHB+zarfrPm9bYGDZ/nv6d/7KICMeZ&#10;q4NB29HRUlAjGlssjvc/aNmep8nMCNqdL33rv91pqcrJkw3vvdedkqxZutQYECCbNtW4eHGQySSb&#10;PzcI+0nJGnwxLUW5eLFx3jzd+HFavDUEKnJzNRs2yt5/3zp9mn7xwkBO+/hrNCpXrNDMmWOYPUuP&#10;t2VlVrOFXXpp6A03hKalYYQCpx7TGB3J/4Ro7oQAITBUCHDjRS6X5eZqg4MVMDyMJjWexmq18Lie&#10;PCVg3jztsmVB4eEK4UmYpjWZ1C+/6vjyS8eiRcZJE3UREZqsDNWUyUFnnaX96CPHl19ZFy02xsao&#10;w8IU2aN1drvb4ZTk5OgiI9V8ggaDPCtLv2OX5JlnLQqV5rJLwzQaeW6uvuiQ/Ll/m196xbZpU0eQ&#10;ST5qtO7rr9mHH9qmTdWuXq2HnTMmJ2DvPunLr1iSk2DzhJSV2VRq9ZmrtTk5QZdcHLZvn9ViscNS&#10;2revM8ikOfdcA/hsxbLAAwecDrtTNMh6aIy7y6ZMkpVXWJ54sm7jxrYnn+r477tdeO4/8lD8U09G&#10;X3RhzM2/if/dHSF/+mPkZZeGa7XSF19Iue+e2D/cHX7XXbFaraq+3jpzuuH3d0b85c/RCQkCSXhc&#10;q+7ubndTk6W+ob2uvqumprOyyi6T2VeuUFVUyp57obG724EGEqkkOkobEaGFcen2GHoOh3v37vZv&#10;vmlraXV//337vv1te/K7rrmu9LvvW3BhurocRoPm0UcSMzNNaGy3u/bv71i/obOxyb1pU9vevS1b&#10;t7XdeGP5ho0dcpnEbHZLJM79+1VGkzwtXa0PcBw4KLGYhRWz6dO15WXsk09sc+fqFQqZ2exob3cf&#10;KLTn7wV2zoAAARxuhi9aaGpscL31tnPyZHCnxmy2//OJZpnEcfrp8qeebi0sFGzWo9cFh+oOpvMS&#10;AoTACEeAP0jxoG9osE+YoD9zdeykCZquLjcenqGhyimTtaAWp8s9YYLwrO42O5tb7A31HZ1d1q4u&#10;p9niMpudXd2uxkZHc7Nt0UJpSLDm6aebq2vMNhvTaNmaNVEXXhDpdDos5p6wAhBbW5ujsbG7qcVs&#10;tdix73K52tudWo08KkKDx7vV6mhrs7W2Or/f0PrxJ3XffNs5cbxGrVY0NTu2bO3csLHhvffbJ0wA&#10;QTr/+KeauDjNIw8Zvl/f/vY7rSARrKK1tzse/2tjbo7y9ttM337X+cknLRKJ+8g6X8/F9jgJFUpM&#10;Es932ZVXBv325oCLL9KHhmgCA9nnX3T8/R9VeTva133lbmmSTJ2qVyqkOp30w48a7rmvJjdXPXq0&#10;ymZnRcXWP/+1VaOR5mQbOI3BfrTb2cyZ6ttvC7/5NzH4yrqvm/75pF2pdJ222HXVlUFGk8LtcsdE&#10;23JzuiaM7w4Ls0REqB9+KOX++1ITEzVKpVutkqjVApd0dDhbml33/MHocEjfe6+lta3jnnvr9u1r&#10;OXwiptO6FQqm1QqNm5sdFqvzvnvCm5q7PviwJSJccbCws6qq49prkuVyTUlpBy6xTCabMlXf0Ggp&#10;KZGMyVXGxyvRs07Hbv2t9s+PBdc3ONat6+SEiqksWqhpaVUVFXVmpGvG5KqFMBOXG3YjiK611XXY&#10;pzzC/+HQ9AkBQsC3EEBUgUQijYwwZ2Z0RUV24okKz2F6miIrU7Mn3+VwOGbPgs8JhOCOj5ffd1/Y&#10;7+8M+uxz87ZtnYGBUthzxSVtf3ysu7KKTRhvv/76wORknc3qNhldyYlwdHVptHbp4ZUu/Ferc69e&#10;Zfj3cyGmINWfH691Ot0qJYuLM48f1zV+bFdoCPhIqlQwPPyBUWurTa5gCrnwuFap+BE7c7sMBunB&#10;g5a1X7YHBLjffqdLInHI5bBtBDbZtQu2ilkmtb/1dodEguDAI1D3WGPckigrl2ZlanOyle//r3X3&#10;HktGhlwmk4J+C4vMONnKFQHjxqrdUpkTbj9073DJZALlw+gS1gMlkrKyrvp6i9niViiFbnEQi1Xg&#10;lU8/s9/468Zf/6a8q8t13TVxY8bI772/7s03u8fmaiPClTab64fN7JE/dt97f8fGTQ6FwlldXd/Y&#10;2Gizgc+lnlgaCdhYpZLfcUdoVpbmiae6OjsdIEg08XCMYAahgcspsInbJTTWamW//11EZKT8hRds&#10;CgWsMZnDYT10SJaR3lEKf6AZnl6WmamOi3GnJLsmT3ZoNNYpkwMUCqnF4vrXMy03/bryt7dUHDjY&#10;iQsJGs7MMMXGOoODOpYshmlmnztH6XZLL1gTaDIo9+S7r7rCEGjAEd+6fWk0hAAhMJIR4E5Fh92t&#10;1Uree9/+4MPN774vxQMZD6sZ0w1OV9uiBc6QYGdmljQqWuVySQoPOm+5rS0/35WWKixf4clut7kW&#10;LQy/8jLTU0/XPfxom8kohxfRanOWlUvue6D1D/e1t7aoxOA7tHfY5X/7exuslLBQZ3S0Ag9np1Py&#10;8ScuEOHv/9BRUsr0AVKH8HBWGQ3K8eP0tXWubgu4Q6JRKwIClFOn6Jua3KADRDUWHWpva5PU1Qn8&#10;wgMaPTEK7oIDnZ1d8poam/DYPxxeLnANv9LoHdvnn3fs3m25846oW26OmzBet3mztbXNChYBVWEE&#10;arWkts6OWAyVSmAO+OuWrwi+5beRVVWuoiKHSg1iE8wvgVEQLymcR/g/DsLGtNksWO7C+z17WidN&#10;Uv75saSzzjJt2NRVVW0DEFOmqP7w+6iHH4y5+qoozO2fT7b/44mWqiq4RN1WiwvGI744cULAstOU&#10;DfWOKy8PXr4sPChI98D9cZkZRmEOPKDT7bba8EfYnzvXNGGC22KRXHVVyNSpwbCL1RppXl5nQ0M3&#10;Vv7ApnAhTpuq27ffeuttzTf9uvq/71lmzQwwBclhdGPRrrIS3kVhtDKp0N2CBcqGRtWNN9X+5uba&#10;117vyshQLTktfPo0zX/ebnno0ZbgENeZq4JoYWwkPzJo7oSAryHAnYrYbHY3DzuEs6qz0xUeLh0/&#10;AbESll/9X80dv2traXbOnhmI5z98gPV1nU8+3QBbbc4cvdkskcok+ws61BrbE39PvPWWiNpa59at&#10;3VhOwjMZXKBWwUpxOYW0JP74ZXBFSqSODz5s3J5nvvYak8mksDucCLW763fRjz4Ss/S0YBhFUqn7&#10;2quD77s3NjhE+sEHnVi8wZNz1RmBf7grbtQoxRv/ae7u9nQosFfPk/8naU84kXC87wpO30hFrUY5&#10;frzWaLQ3NCq3bGmTy1xTpgSWlJorKuwIbsnO1tbUOLDUVFDQ/fJLGS+9UgPf6I4dlrJyM2IisDxW&#10;XOKYNk1XXu4oKzN7nuzSKVM0zU1YjrKKl3n0aGNiAsav2pZnbmkWgimCgxxOl1OplDY3S3/40eJy&#10;CDQIvycoetJExa5dtsYme2qqLi0Fnjy3VoPlK0VpqX3SREl+PqtvsPJ8gqAgZW6Oeu/ervoGZ052&#10;QHQUmNmhD1Tu2u3q7HQmJioL9jtzx0gL9rtMQW4VjDuZo6PDASbDOKOjNOkZ8uJDroQEyY6dltbW&#10;wwEwnp6nT9N1dbt37uxGy5Ag2dhxgVarU6ZgW7d0owf4cwO00vUbO2FE+9qtTOMhBAiBkYyAUqmY&#10;OlWJpyVCJ+LiEIXnLi1hWaMUm3/o6uh04uGGaA44veBzUqmwRmWGbTR5osZqc1utCoPRsWlTd1RU&#10;QG4OUp4khYXSwsK2UVlag0G2eUsHmHH6DF1FhaO4WAhw8zx+Nfn5nU3NMMXUmRmS/L1sVKZCpcaT&#10;X6JUseJiSXOTND3dpVE7HU5l0SE4D9tDgpVjxuBhbJXLFMUl8j35bZyiwsOko0drNv0Az1nPo5gf&#10;j4mRJyepNmwyOx29bLETX+DeyVV9rA29Xvbqy6nZo4XlwVPa/Mxq8bPpnNKlpMaEACHg3wj0eb55&#10;93F3VF5a/4O9j5Hky9PlQNQ8DgRvxQRsrLZ5DgoGa2KCurbeBmsMS2UwQ8Rm2IHXkrsVBXPspzIZ&#10;niMSz6IanJBCIzGVGEPBt3git7gh1BJeSp7+jUQ5fAHkCkMWB8WPeGOe3Mcbixl/fH2Of51npB9O&#10;RMfZhFnwOfLv8rRz3kOfMYho4DhA8Hwq+Ev5+PH1PsP275ubZkcIEALDBQE8J/nji8tQ8Ieh+Lzy&#10;HOyJD+cPQ7EZ9rnKEo/WFp/D/LjwJMQzs9cjlD88+eMUH8FR2TuHuvcYxN7485NzhGc1qgdUftKj&#10;H6rCcQz+KBWnn1wLzAfxe4hs4a+TuE74xpGW4tf5F9EV7+1wP0LnJ9EnNSEECAFCgBAYQATwWObP&#10;Z1FhQ9pzQHxiQyYD+z36G9g/osXh+a6QO/zTDX3yTnhLT4MeM4mzAHoDw3goo6fnXm0EKuHfEnvu&#10;fYreZxSaHm3KnQCtPj3i7eGJHS1VMoCgU9eEACFACBAChMCJEOB20qpVq7788suPPvroiy++eOWV&#10;V0JCQk7wHZlMfumll37++ec333xzIJLLGDv//PPffvvtRx99VKPRhIeHP/XUU5988gmO5OTk4NPo&#10;6OgXXnghJSWFrgQhQAgQAoTAUCGgVCovu+yyd999Fw/nM888E8O48MIL8STH4/rjjz++8847Yauc&#10;dtppX331FY7zB/vatWvPPvts7M+aNeu555577733brvtNv7Y54ZNZGTkvffei+NPP/10ZmYmjvzp&#10;T3/C1+Vy+fTp03EQbHL99dd/++23H3zwwTfffPPQQw+FhoY++eSTV111FRovWLDgwQcf1Gq1+PvA&#10;Aw/gyNixY//4xz8mJCRgH9994403fvWrX3HELrnkknvuuUc8NXZ6DENOYxEREVVVVf/3f/+Hdhhl&#10;W1sboiZhgWEoRqMRDQwGA87EGyckxM+bNw/dYZSzZ8+Oi4vDbEFdnZ2dycnJQUFBaPzXv/4Vcysq&#10;KsLEHnvsMfAZEOx9+qG6kHReQoAQIARGGgIKBN0zNm3aNDyr8UD+z3/+c9ZZZ+Gxr9frGxoacBBG&#10;CBhlzpw5aBkTEzN16lTYJDNmzIiNjcURPOTvuOOOH3/88eGHH54yZcoZZ5zBAUSs4W9/+9uwsLC7&#10;7767o6Pjxhtv1Ol0eIvvIsMaDdAVeASWzJYtW6688sqLL74YZ8cRMBm4Bt2CC9EGzALGQre5ubn4&#10;Ik7K+WLhwoUZGRmLFy8ODoYMIQMrofNj0BhPMrBarTjxqFGjwIToFPJbf//733/3u9/dfvvtICQ0&#10;AGmBkyElibOWlZWB0oVQDSR7FxePHz8e0pJpaWn79+8vKCjADgyyMWPGgNJsNltiYuJbb71VX18v&#10;+iRH2g1E8yUECAFCYGgRQHIYBgDGMpvNa9aswdP4rrvuqq2t5VEesKhAJK2trTBgwB95eXlRUVEg&#10;gvj4+O3bt4MdJk2aBJb697//vW3btssvv/z1119He3wRD3lsL7744t69e2FO/eY3v+nu7gZNwHoB&#10;EYIFOZmBCGAOjR49GvYMCAmDqaurg10E3sLfrq4unLSlpQWGEJgF7INBcr4As/7rX/9qamqaO3cu&#10;3gqp2UgR4EF6nu0ny3ToF0bcOeecA7ZcsWIFurvvvvuWLFmCs8KoQmtwNUxR/k2MDANFvzgZBg0D&#10;EyPDUPD1008//eDBgx9++CF4C4bkzJkzP/30U5ioFOIxtDcxnZ0QIARGMgJ4YmP6MDNANu3t7VgV&#10;euSRR8Be4IPU1NTHH3/8mWeewYMaBAY7CV40i8VywQUXgNUqKyvBMZxaQBN4kuOZ74ngE2gGx9ED&#10;GA5+O7CdwCseHx4YC7YXjD98lxMejlx00UU4L5yTYBAcfPnll7OyspYuXYov4i2+BYMHf6+77jqc&#10;Av3DVsNSVHV1NRgOZITO8SkP2jgSqMEvKn+Pk2EOsPJgXcLwwlnREQaH84FI0QAzxzQ4DWKeoDq4&#10;L0HmIE+cBjQOK3XXrl0wxfAtOECxwNbc3AyjFWeFnYdO+M8BkUVH8i1FcycECAFCYDARAAHgdLAr&#10;sPQFOwwcA+8c/HV4wm/YsAFWEVbIQBtoA1LBwR07dsBQ2b17N/gPD20QGxx9IBU8z+Glg5ePm1l4&#10;+KMBVpfwFp3AGoObEdwBu+2KK66ApxEWER7+YCkwAsw4uPRgumEw2GDYYeENVAeCALngi6Wlpa++&#10;+urkyZNhF0GVENSFL2LMeIuxgXdALn14RNRU7LHO4IXEshtW5MBPYKPf//73O3fuBBXDGYq+sGy2&#10;bNkyjjvOCrb75z//CZb67rvv4PQEnz3//POgViwV4rtYqUNXYHL4UnFWmIGw2DiO5FoczHuXzkUI&#10;EAKEABDgT/+amprs7GxQBbxrWAPas2cPHubgMxAVwjfAWyA50BKWqUBgcPfhLxbG0ACUs2nTpj/8&#10;4Q9/+9vfsPYE9uIPczz50Ru4A/YcwjrgtARp4WkPOw89g3uwjx5AfvDz/eUvfwG9geoCAgJgxuEj&#10;+OpgIIKfMDwcQVAFTvTZZ5/BmYmTgixhHT3xxBOgJFhK5557LpgIbXrziBjXL/hG8TX4D3E+kA3M&#10;SZiWYCPwExgSq2WwriZOnAhawsz5PYHVL/g9sTAGqsPX4UidMGECuBTTxqdwjGLbunVrRUUF3qJP&#10;UC5sNfRAtxQhQAgQAoTAUCGARzce5qAN2FtgNXgUQSrYx3hwHA9/WDxYx8LDHPENOA4jDPZZYWEh&#10;WA0rZGARsAN/sIsbiA0PfHwFJISDaAY+KykpAR2mp6djdQ0RErD8QHtw+8HMAjXgvOBCbDB+EGaC&#10;NuBXEAQ4BWtyWG87cOAAOAgDwHjQJ04BHoFth7GhsRfQ621R9bGueqeXke3lBaypC0KAECAEvIRA&#10;n9zhfvvGevfTu5NTy00+uUn1Tos++hs/kdVAUxheoEoYZDDcwNXY4XGJOI4dbhhyyxQb2uA4dnCE&#10;Z1bzt3whEbSJrvCRuBKGr9Oq2MldNWpFCBAChIDXEPAoaPT43vAQ5g9nHnaBjSt68Iczf/hzQQ4c&#10;4c9wtOdfx3E04E9y/tgXh4iW2HCEP//BBdhHG/4VfhY0QFf8FPwIWvLxcMbpcyJ8hMacRHh7Ht/R&#10;m4b6j1G/Cbz/p6RvEgKEACFACPgYAsfkAvHgyTDFybQ5tUmD7uAk7R0Zz+NJRPNLdBji3DyZjptl&#10;WMo7tTNRa0KAECAECIFBQYCHy3PCwHMb+0e7/rh9xk0urIEdPS7eiXgc+yIF4CAooDdxIANafIsO&#10;8bZ3h3yFDEfEIfWOoedePXHrfRYc5F/svf3EqYiIRoTOI1EA6WbIACsvL0dTGHSiF5FbdjiI00Dm&#10;A+uEyHdDMAmiKhGCgnBJLOgNykWhkxAChAAhQAj8PALcfYcgc2xI50WwHxQ38Ljet28fEopFXyLi&#10;LxBDj5B6BMojEB+PdMRxIIAQHkIQDHpISkrCFxctWoRsYIQmIhLk17/+NbKbEY6BoAxQBlQJEbKB&#10;U4AvrrnmGvAIAgYRnQFGvPbaaxFnD57jn2LQSOtC6tjmzZuxj/gOfBfxIxgb3kIT6uqrr0YCAPcl&#10;Ijof4fGINOQjgXgVpDYQRSKOXOBdDgPnN+hrIWgSyoeID0GYI3dTInQE8SfcCENyNMJOML1bb70V&#10;SWMIteffQlIbYu5xbkRYigT78wBTC0KAECAECIGBRICbOwj8A1vwIEOICCLyUFRE5MtgYBqEnYM5&#10;QFQgJwTQn3feeVCc4s9zbCA2EAnEm0Ak4AukJyMoETtoBlLgxAOyAHGAEZH1hSh5vEXWFwgPPUMQ&#10;ConPCDUEM40bNw6yGIhsR+cYEtgRfzkHzZ8/H+SCGEW+tLZ69WoMDB1iHywIfgX/ITS/D2A9NMYZ&#10;EoKKOAeSBhAo+dprr2HQYELE6UOYA93hI+QEYEBgV9A4ssG4rYcwfdhtGDRsTIBFNDaQ9yT1TQgQ&#10;AoTAKSDA/Wd4wiM/DNHzEDbkVhF3D/IoDFAXXHH8+Q85XBxBDhW8a4iPRxsQAVyCeLaDqJB2BdLi&#10;AfrY37hxI9LCwDroDQJPsN7wFdAbrCvYT8iG5i469AzqAgUizh70gYRj9M9djjgdT8ribIITIY0M&#10;o0KeMVpiJCAaRNhjYPgIvX399dd8AesnsZEcD56MjRbPPvssWBp0BasTHIi/6AgEjtxsHAdFwwxE&#10;ngHyo3Ea3hFGgx3uzeRDoXDEU7jLqCkhQAgQAgOGgLj4hAUgGEDLly/nnkPOIqAo8NDKlSv/97//&#10;4ZGOdSKIV+AJDw8kHvji4hYPj8BfUAg3jMALeObzCEMuRoW3MOxgVCH3GZlnULjHpz/88AOUfGE/&#10;wYWIL4JoYL2BjZBGjf7RGLohkNUXl7sgYYivoEMMDP1gVGBf8Bm+CwoEAcGfyVnmGDTGhwurC15B&#10;2HQQAoY5CcMTg8OUwKvr16/HuEGnXEcSp8GceWAlEMEEkLyGOUD2iqyxAbshqWNCgBAgBE4NAW5U&#10;4FkNHV5scPfBFAHBcH1BPNUhJ4/lIRhk8KtBwgMUhdRmmFZ4sGMZjD/PYQ/hgY/HPl+RgnXFY99h&#10;kyGKAt3yKD/wDda30CdYEG/hLYQYIQgM54IzEBwJnyEsQhAnTgd+gSAGvgg+A+1xjyD65MqNfGw8&#10;NB+f8jnjLQbDZRt7G0s/kQYGY8GLCN1i+D1hMCJN+vvvv4d+B2aOb2ImEFoE1eH7IFWcm1tg69at&#10;g6EKMw7LbjzEQwwJOTW8qTUhQAgQAoSAVxHgVgtkL8ABCKMA8SC4g4vZ4zj+wjCC6CDEn0BUMH1g&#10;GIFsbrnlFiwV4SPeBg98+PoQtQFmwgMfxgyoAfvw0kGG99ChQ3AMQnoQzkb0gzovCPGAExJiV5CJ&#10;h3kHegNBgJwQ8QExKkgYwqsJmoQgFPgVG1yL3MbCiWAOwcPJF+QwJLAMBs9ngbdgxz5KVALR9kEM&#10;hIyIFLAfpor4E8wZ5Il+EfQBZgZvw96CTYZOMWI0w1TxKb4CcxUaVDzUhDZCgBAgBAgB30EAYXp4&#10;noMwYHiBzPDExnIUjuBJLpo1iAEBIcFigfgvVpTwPIeZJU4BZIbnP0gOgoIgJDATIjjQOD8/H9wD&#10;akFcIjgCTAEzC4YN6Ad2FTqEDxNiVDiIfTGUHZ5GrLFhJOgfzAQ2wacw7PAWXWF4WDzjJhcYFzSG&#10;VTc+TvSDbvkXj7319jYKFNcrQ9t3rgeNhBAgBAgBQsBbCOA5L5Y+8VafvfvpwyNc1IM38JZs1U/y&#10;xni/nkU7IVEAG8LsPWH3iLYXiBGOSpG9PWGaiHIRGBLtPSYqSmiC/IQXbYQAIUAIEAJDjgCe2J6n&#10;upA95XmkC8/2PvzBZaXQhls8eJhzl6NoqInRfOJx3l6kg95vsS9QyOGNW0S9O+QCh70FpcRTi2cX&#10;BQ55V+Jgep/0BAbZkY883xU2TkueeXEKPfJX/HTIrxYNgBAgBAgBQuAECPRW2TheM29ZSB6m6KGQ&#10;3godOC7KQh3mlyN2T2/hjz4jFLmwd8+8zU+sMYVc4nShlCeYU+opkwavJWQcsbAmNAWFI9gSI7Db&#10;eelLLBui1ucRxkZMJgRHEPah0wk92O09NczoxiIECAFCgBAYEgSwRoVwPK4FxaMT+SYaQKAH3gDL&#10;XVjl4vHnXO+CW2PYQZAE19TA2hiWshBqwdtw204gksPKwr1ZEB/hu1jrEkMN0ZLXTxaHwdXneSoY&#10;2uMsOBeO8IB+7GNgXOYK30IDDBULcn1yun5CY4h4DA5R3/pblNeUVlVZ09MDfnVD6Ly5BrNZUlFh&#10;W74s6IrLgmdM1xUV2dvaHBddGHHpxaasUQGFhRazGUYi8qADfvsbhFQGzp+rTU1Vb91q5S5H2ggB&#10;QoAQIAQGGQEQFcgAYYc33HADKkFCXwMcgNg9zkw8nhysA/aCsiAi4FG+GQH3CNNAZAdfVOK+RIRU&#10;oFQm4iyQeYYoRIiAYAef8pLQnMBEXulNMAgVgVoHesZ5EaOB6JJf/epXUNJAh3jLh4FOkD2NESJq&#10;g4taQSUEwh94i29B7wpnxEG0QcgJcs4gx4HQEoSKIHJeXHUTjT7Bczh2rP6xP8YvX6YzmQRdkMsu&#10;MRkNMpvVfeWVBp1OPWe2evceS1i47OKLg0aNMlx2qeaHH1yTJ6rWrDFhLvg6uG3DRvuOna7UNJPZ&#10;LHc44IEd5AtHpyMECAFCgBAQEOCGERQEEfuOsHjExN94442QYeIfQRcKcrjc6AHJgZleeeUVMAeY&#10;Bg0QqQjWES0tfAupYGjPIxJBkLDb0C00O8BDMNHAWFxNGDtifDyIE5H0kOEAM6ExxDQQnfj+++8j&#10;b0xc8UKC8v333w+i4rYXgviRuIXGGAYSwBDWj5HjLMhUQ8gicrdxBDQGMsO5ROdkD8+Ac2EaRoRr&#10;t2+37t9vQZIZgjaio93ffOd64816VKCOj1f99e+NW7ZZJVLF3r1Wk0lltljf+59t715zWopSrkBN&#10;GtbcbPnwo9qS4u7Cwu5/v9h4mO/pliIECAFCgBAYbAS4sQK+QWz9l19++cYbbyAVGMK7YIsHHngA&#10;KvD33nsv+AMeQjj9wFgwknjEPL4FXQ9YXXzEPG4ezcBD8OyB+bAPTV1km8GKglwGeAu9oSv0jLeI&#10;tueW3EcffYT8MxAkUsRAOYiqh3sQYf0YBnddohnID7Id0Bfmdcjw9p133oFCL2L0QXXQ+MB3QcBv&#10;vfUWWA0kB5kPpHX19lIKrMwHiiUxbJ99Xv/vf9d74hNhnIHIJFoNBPaZTAr2llRVWeJjpdER8HVq&#10;t21rLihQPPnPgHHjNHaHW63iFdWwWqa4+KKgLVvMFgukqgb7stH5CAFCgBAgBDgC3JbibkNYRXxR&#10;CgfhssP2zDPPIAcZGc34CAfhToTIO0SB+boXVKCgTSgGKIJ1oOuB5DPQG1x/0OOAKgckFtEJnH5p&#10;aWmVlZUQyoAQMLripVFwXuzAOPvHP/7x7bffgkpxIu6HhLwGV24EUeEs7733HtcEQVIyWAp94iwg&#10;Kgwbx5FJDQ0pjARZZbDJkFKN5Gh8BUe4huIRGjt84d1aHYp1Stwut8NpM3eDh11BRp3F4nTYJStP&#10;D8/Ptz79bMPqVTpUq0F22pNPtR8qdnR2OTs7nSA8GGSBeonRJN38I5cSoduJECAECAFCYGgQ4CTE&#10;jaeOjg7kLCOtGKtKMJ6g7Y7FJ9AYL+UMenvzzTdhXT311FOgJWhZQN4XUh2cCPF1mFmwmeDfQwkU&#10;rqOIDZIfyH2G3BQ6XLt2LZyQUKCHigfOxQM34Dx85JFHcAQCH6Ac8BAchqigAtcl0p97GEgq5Vr7&#10;/Fzo8PHHH0czDBusBnciAjqwnsejS2DbwdRDQRmI1/dekOu7eOVweOwqmfD32+9sixfJrr46eOs2&#10;86HizunTVPfdF37eOaYNG7tcLuesWcpLL9aGhys/+rADLse//S01JEQaGxvgcjqamnpIcmiuHp2V&#10;ECAECIERjwAnBvABHHSgk+effx6UAB1e0A845oknnoAnEPQDyV1EA8IUA40hhgJ2FVyLWJqCC7E3&#10;hGAvmGjw72GFDFYRTLE777zzX//6F0ItcBDsCGoB00CPEd/imWGozAJHIqIzHnvsMahvQOYQ4lUw&#10;tuBm5BYbD00UVeZxBCqLqMwC9oJDEp9iAQ/GHzZ8BA0RSOPDw3n77bejHxwRQzz6Ov7kcum4sarK&#10;Smd1jU2hkI4bp5PJ2d58W1ubNSRYnZWlkMogWtxmtbriYjU5OariEse+fZ3BwUp8tHVrl9Gojolm&#10;eTsE/+mIv4sIAEKAECAEhgwBHjEPk4jXWwGHQeGJUwIk5xGpgYhEqBqiGcp9wSTCDhaiwDEgNnAG&#10;3Hp8nQzkBElCTlTwHyLKA4tb8BmiDfgPpMgV4REVgo84Rwq2kFSKyBFIxnPLDAYWmuEraINhtLe3&#10;i7igE9AVYhdxEIYdBlNdXQ2zDA0Q6wG7DYOEMQcihFcTXcHZiMawJsWUgCGDmE5MCBAChAAhQAj8&#10;cgT6ilF5LLUj3fZRlur9to/ulPgtiuz45VeFeiAECAFCwFsIwGrhm9iheITv8GTnn7jpfvocP+K+&#10;69VPnz57f52fqPdZ+BHxRH2mdvTYeg+1d2Mviox4C17qhxAgBAgBQsCfEehNUUfPkyeQoQ2XoeL7&#10;XB8Eb7mCYu+3x+TCgQqKVypkzC14SGkjBAgBQoAQ8EEEpDIlYh2kEheow4nYPLsNBhSkl2CJ4Yiw&#10;g9QrxImAYuQqIVjf5YAGvFyucjiszOWUIBHL00wwvDzx7XxHiNzwyDeBf2xC9L5bqZC7XXZ0IhyS&#10;QunQ2UdQiudTc4jAZ1z4ir/t/RHe8urSfcAcKBrzwWtGQyIECAFCgBDwIABbx7X6rPOXLplfXdem&#10;UKoOFR16/pl/IMaQf9QbpdxxU2+7+YaPPv7kzTf/s2r1Oeeds+qhR/68e9cO8JPnJYhnHAtVoR/k&#10;eN10001vvvXevr07b73tzpTkeLPZAh5C+hciPsBVCANBaU0EmCDTGRtiQJCRhliP//znPwgwgVoH&#10;UtzAeS+++CJCKNesWYMGyASA4AiiJcUQDy/TGO/XYDCesyzNXLtFoZYioJJWy+hfDiFACBACvoAA&#10;N3IgmNHdaT/jskfbbCEHNj+j1ym6u9osHZWhIUHFJSUILwwyBZWWlSE4sKWlOTR+wZW/fe7Tj995&#10;87k7rrvp/omzL3z03itq9n+YlhxsMAaBXew2W1R0dGNjA5LTkpLimpuaWtu65DKmC86csPDO1NS0&#10;l56+W9ryZYd6dnmD8srLzmtobEFwP+LsYXXdddddoAwodCAjDVpZEBZBWWYEUoK6QHVPP/00ikeP&#10;Hz8eyh3Iv7777ruhRYJoe8Q6IhdNNNS8TGO8hAxCPM8/e8nbrz+rUilsdruXz+EL9wKNgRAgBAiB&#10;YYgAt5sQBG+12K+76a5AU/Q3X7yl1ShLS0s62hoefPAB5DTjAV5ZWfH00//65z+feOON/zglgb/6&#10;zT1r135WV7k/KWVU7vhZzz/zF0d39fXXXe0xraxPPvnUNddes23r1s+/WPvEE//4y+OP7927T6lU&#10;xMSnJ2fOmjxpzMuvvp2iXLdhLyuoCXz+X3+6+w/319RUc5sHTAmBD6gvIskMec3PPvssND6QIXD5&#10;5ZfD9kLAPQL977vvPnAe0qJhtCFJAASGsH6krGEWXHPEyxtfpsPILrr4ck/XgsQwbYQAIUAIEAK+&#10;hIAcg7njzrvgx7v7Dw/e98CfVp25Bu7BKdMXfP3dlkf+9ESAIRwNQsMTGFOtPONsKHFceeVVb7z5&#10;7o03/eY/b7x+7nlrpIqABYvPuPyqG//30ZeR0SnX3nDLr3/7+3kLV/z1H88p1FyhQ4jRMJqC3njt&#10;xczceQvGspwk+WVX3XTvPXf1jntEG6gDf/HFF8uWLYNWCIRCkH+2dOlSyE3xItFgNShU4SD28UWo&#10;Qf773/+Gr5K/5ZAOiAQ9eteopFBi1Kjd+EsvQoAQIAQIAd9BQKMWns/6ADUkpv78p/sfffiuLz9/&#10;H1EaDktjiFEeFChVSs1o0NFaKZNajQY1Ep9hn61cvqi2prKhsUmpkJ65ctFZZyyQs04569Jr3Xlb&#10;vs5Mjbr5xiu2bV7ntLUYdeowgy4oQBtiNIJmDAGKQA3CO9y5ObmbN/8gij1iB0qMcDBCDhh6IjCt&#10;4EuEqBVYCutneAtpfKycPfjgg1D9gAsR+h3Iv3744Yd5wrUYBnKMvLFf8pOBV1FDnnZiUvL2vDzU&#10;uUYVNnhj6UUIEAKEACHgIwjAkkFlysmTJ2PZKTYufu68BQkJSbW1df9346/Xr9+g0wUmJCZv2rT5&#10;gQcfrquvDwoKxmIVaGb1mWc++dTTkLbCUlaAPjA8PLKqujY1LWML1Ki2bp88eWpqeubTTz/T1NS8&#10;esrU6xYtnpSUrNJoA2KjdBZZZlBFaYds/NQzvvryo/r6Rr78BHsLqlfoEHKLEO+AkBWOrFq1ClwF&#10;4SucBYthELsCsWEDMUFTEQfhcgSlFRUVHSna+UtI6+jvijSWkpKMMUFDkguT0EYIEAKEACHgIwhw&#10;OwYBgWAFWFqQ962urmpvb2tubnr11Vch9QSOgTqw0+lAwAWWo7APHWEUrty1cyekqlC35ZtvvoHB&#10;VFtbs2HDesRfuJzO2XPnWjs63nvnHavdvqe83GK1bjpwYN2ePZ3tzbJO16QU+8aCpp37aouL9lus&#10;PRHzEN2H/NWuXbugPoVQEehLoTgZ5LI2bdoENyOKk8EIgzgWNB6xQgY5Y5wXwlQYADgMB3uX6PQm&#10;sHxtDCuEkDrGDmL8vdk79UUIEAKEACEwkAicOFtZPHOfZmefddbLr712+dlnh6KylyeL+cwpUxZk&#10;Z2N/TFzk3MzJ152uTYkSvn3iiL8jy12nUnN5oJyKUDWGNQZWI2tsIG856psQIAQIgX4iALLhIhqi&#10;RhRPPeaaGrB1uFnCdTTwVvyLg/xTUY+qo7Nz3dq132/e3O0JHcSnUUZjbWurzeG65YwVda2O2PCW&#10;8gZzfSvqWPI86Z6ND4B3xa0rvi8Og3/KW4uN+SmOdNJPAI7zNdGpSDTmXWCpN0KAECAEvIsAr5PC&#10;N84KIjec4G3vNmLRL3gCUWast4nW0N6OF85Q2dRgtllTY827SzrqWwWJkF4E5FH88AyjT7d8pn0+&#10;PboxbzYgkYrexZp6IwQIAUKAEPBlBLg919tC6rRYbA6H2WbLK6744eDenSW13E04EGoYRGO+fG/Q&#10;2AgBQoAQGAYI9Dan+HDFNTCtWqaQyQO1cEsO1ESIxgYKWeqXECAECIERi4DIWTaH0+50OJwDqEro&#10;ZRrjfCs6TEfsJaSJEwKEACFACAABSN4PkC9RhPdnaOzo4MuTDMfkJ4ClSReSECAECAFCYMQiwEnA&#10;7Toc2TEArsVjBPHzxToEyvNE695B8/wI/+shWGFND80RQYnlO6cLtWFksB7j4+OXLFkCaf1j1oYZ&#10;sZeTJk4IEAKEwEhDQKlgqDp23jxJ3gFbfokbyveOQZbEUKlUHHSxdLR4hB+HKIh4VZTCrmDeRUdH&#10;Q654pF0tmi8hQAgQAoTAMRFYMYFlxQufQKrR69sxrLHIyMi5c+e+//77Y8aMgU4+ZD+gF4IjUAcx&#10;mUypqanFxcWQ0FIolDk52aNHj96+fVtt2d74KGm4ERpZsg82OFEP5qabbnzggQehWGyxWE7JD+n1&#10;GVKHhAAhQAgQAkOFgAL6wd3upVPlb7y3aWdBq1wucTi87Fg8Bo2NGzfummuueeSRR1auXAmFKwg1&#10;okYZfIzwLkKxEWS2YMGChx56KCYm9vTTVxQWHoiMiusqfX1Orv2lz12zx0hf/8KVPem0v//tz3/+&#10;8+OQ4VKr1fguMdlQ3UN0XkKAECAEhhABTmPLp8ne/HDrroK2gaCxvrMD30Bj+Nprrx01atSll16K&#10;j//2t7+hqjSOQzP/nnvuwREUN8Nf6HRcd9312DnnvItvONvwwq3YlSyfKsmMYeERUVdcfjkqxMCY&#10;G0L46NSEACFACBACvoDAoDoVefgGyrq89tprsMMgMQKF/AMHDkyYMAGqw5mZmRAzRgnOTz/9FDpb&#10;M2ZM1+sDoDRcufvtOeMl+0udWUnSP77qiohJWLJ44Wuvv4FKaBAkRqVOrVYLm2ygBIl94SrRGAgB&#10;QoAQIASOQgAhHlC0P38+yztgH9QQD4QawoUYHh4O9gJpYUls6tSper0eOxMnToR+PrgNzIQiNKhY&#10;YzQa5FJm0LKcRJYWK2g4RsdEX+FRuEcACGI9Lr74Yrq4hAAhQAgQAiMQAYQmYjt/LhuVIOyALHx/&#10;E8aYlJBwzdVXI2xfp9WCDu+66y54KXFcDHf0/WnQCAkBQoAQIAR+OQKwxrCtmc9GJ3pozMtVVYQ+&#10;j82MPCKDi/CL+32OeN72tOH7whDlwn9mjxr1f6edBhdiV3c33qMEdVhYGJiMZ6H9clyoB0KAECAE&#10;CAFCgCPgdVIRytJoAwJi4+LqCwu7HQ7oHCNmBKVCsU6WlZW1ZcsWTod0AQgBQoAQIAT8HgFYLlDG&#10;yE5idS2svhU+Oda73phXpu9lGuP1xphCYVGpbA0N1y9fnldc3N7drVapvvrqKzAZctG2bdtGIlVe&#10;uXjUCSFACBACPo7AINDYgCy3wdQKCghYt2/fV/n5l8+da9BobDabRq2+7777YIchWgTJZGST+fjN&#10;R8MjBAgBQmBYIDAgNIYUbYvdLpfJ3v3hhw+2bl2cm6tRKs0WC5gMWWgI4geTcVEr8i4Oi7uEBkkI&#10;EAKEgM8iMCA0BnJCmKLD6dSpVPkVFRsOHFgxYUJ2XByYTKfRII2soaFh+vTpWDMjJvPZO4MGRggQ&#10;AoTAsEBgQGhMTHOGTaaQyaqam7/Oz7920aIZ6eldZjPYKz8/nzMZEsvQmGyyYXGv0CAJAUKAEPBB&#10;BAaExngBF8xWJpXaIcYolda3td3z1lsXzZkzKSXFDm6Ty2GTNTY2ikxGgfg+eHPQkAgBQoAQ8H0E&#10;BoTGRFchJzMnSpRJJI0dHTe98IJKLp+UnGx3OMBbsMmam5tnzpzJS5oRk/n+7UIjJAQIAULA1xAY&#10;KBrj8xS9hS5U15RILA7HhoICOBJnZmTAXkODPbt3wyabNWsWJK/AZL2rl/kaUjQeQoAQIAQIAR9E&#10;YGBprPeEwWQIxAd3bTpwAOH4Ny1digAQEJ3gXWxquummmyDk6HA4iMl88C6hIREChAAh4LMIeJnG&#10;xPRsj63F+F9x4+9kEskH27Y1dXXdfsYZSCkT1sl27/5i7dpbb70VxV+IyXz2XqGBEQKEACHggwj0&#10;U8UDdpVSLmiK8B1oS2Ef5dEQzeF0uQ0GQ2pK8o4deQq5zOVCzUyP4uJh/SmQmVwqzSsp0SgUWbGx&#10;B6urEapYWVFR39Bw9VVXobQ0ghgRzUhKHz54u9CQCAFCgBA4JQQGQcWjnzSGaUAmi2/Y4UaYy4V9&#10;mHcCjSUkCDTmcMncbic+7FOzGg5GpVxeUF3dZbFMS0uraW62OhzV1dWI+Lj88ss5k8G7SEx2SrcL&#10;NSYECAFCwNcQ8F0aCzexc+ex9i6mkLGz5zCTnlmsbNEEFh4sLa11BwYaJo9PrjiYFxMuM+mcwQYW&#10;YhDKzHRZjiCM8EVELTZ1dnbbbEgpazeba1tbq6qqWlparrjiisrKytraWmIyX7sjaTyEACFACJwS&#10;Aj5KY3I5u2Qx21fGUqJYRjy75nS2fjebmMFqm1FRRlpY7pYpDbOnJNcU50WGyQwaJ0guKJDZHKyh&#10;7SfTB5PBCdna3Y2ssqsWLGju6ACJVVVWVlRWTpwwoa6urr29vUdr+JRgo8aEACFACBACvoGAj9IY&#10;FrnGpDK3SyiDVlDOXvyMJUWyeWPZE++zmDBpZ5fbygwR0cmffJVX2Sg7VO0srWUlNQKH9Yn4AMhI&#10;LBOSo9vb88vLM2Ji4JFs6OhoqK8vPHhwxsyZXV1dEGBEPpkoC+Ib14VGQQgQAoQAIXBSCAwCjfUn&#10;UhErYdsKGETqO8yI6WChBmFtrNvCkiNZZBBr7hACOuxO4WWxCUYYf4lraX2mzm2yiqamj7ZtCzMa&#10;c2Jj8X3U21y7du2ECROioqIoM/qkbhZqRAgQAoTAiESgPzQGo6rTzEwBbN12trOQTRvNSqrZPS+x&#10;6dmsuJo1dghlqnlYIkiOhyieuEqmwGQSCWSr1u/bFxkUtHL8eKjjWyyWzz/7bPKUKcRkI/LOpEkT&#10;AoQAITA0CAihj7GxcVdccSV2FArlyY9CpLrfLFt2xxlnIDka3IbI+9WrV4PJPL0Jivi0EQKEACFA&#10;CAwXBJSex/aa+cIiFDYYOV7f+mONYRCgHMHS8jCPuIPq1EgdEz7liWKenZPfeFA+vvHXTz5p7upa&#10;OXGicMTl+uzTT6dOm5aQkABNYaXyFHjx5E9NLQkBQoAQIASGKQL9pDEQDNa6eMiGuOPJG/ulOAjJ&#10;0TLZs19+iUJli8eMgacRVcrAZGPGjs3OzkYVabLJfinE9H1CgBAgBPwIgX7S2PEQOCXz63idoN6m&#10;SqHYXVZW3tDwqyVLYoKDu7u7v/jss8WLF1988cVCnRfyLvrRLUhTIQQIAULglyDgZRr7JUPp/V2r&#10;3Q6bbG9l5c7S0rvPOisxPBw22csvvzx27NjzzjsPTEYKwt6CmvohBAgBQmBYI+CjNAZMYZMppFIU&#10;dnnqiy9WT5qUEBoKhap77713+rRp5557LhSEqT7ZsL7zaPCEACFACHgFAd+lMUzP7nIpZbJdpaWv&#10;fv99akRESmQksqHvuPPO2bNnn3322cgnE+uZeQUL6oQQIAQIAUJg2CHg0zQGNG2wyWQyqFVtLixM&#10;CAkZHRcHaY8bb7xxzuzZp69cCXUPYrJhd8/RgAkBQoAQ8CICvk5jgk3mdKJydIfFsm7PnrMmT75x&#10;6VKnw/GbX/8aOvrTpk/3IhbUFSFACBAChMCwQ2AY0BgwRWEXjuy977wTotdfMGuWzeF49ZVX3C7X&#10;5MmTIR887HCnARMChAAhQAh4BYFhRgAwy+57553Gjo45WVmY/w8//IB06UmTJoHJyLvolRuCOiEE&#10;CAFCYHghMMxoDGYZ6OrzHTvMdvuycePCDIYfNm8Gk0F6EceJyYbXzUejJQQIAULglyPgZRo7uhTL&#10;Lx9inx6EQHyZ7MfCwrbu7ttWrow0mcBk0KyCdxEtycHodcCpQ0KAECAEfBmB/tOYKJfYe0dU8eBr&#10;WQPEagj6AJMhpezLXbt+vXRpBGcytxs2mcvlIgejL99wNDZCgBAgBLyLQP9prCfoAlzlGREIDDso&#10;PMbZi3ObV7SpjjlhMJlcKv1i166Xvv02Jy4uLjQUTIbJzJs/nxeMJrPMuzcK9UYIEAKEgG8i0E8a&#10;g9h+ThIL0DCphGXGsZBAgboy4oSymT2UdpjPBm7aDpcLglX7q6ryiouzoqNjQkI2/fAD5nP//feb&#10;TCaYZSTzMXDgU8+EACFACPgIAv2p/YLKLBctZKEmlhbDgg1s8SShPsu8cUyvZXPHSn/Md2sDDBes&#10;SI6S5U3PlU1Kd07KZNNHMZ2aldR4edaI+IBN1mm1VjU1XThrFryLn23YoA8IWHPBBVu2bDGbzWAy&#10;WGZePit1RwgQAoQAIXByCMhkQuWT7CRW18LqWxG+0OO0O7lvn1Sr/tAYTLFZOeybHWzKKJYYyf79&#10;KYsMZsumskdeY+FBUovVbWWGgKDkZ9/KyyuUbcp3btnPNu/zPofx+YHJEGsPH+OBqqrzp0/XazT/&#10;+/prnUZzySWXwM2IEtLEZCd1I1AjQoAQIAQGAIFBoLH+OBXtDralgF25jOlUrLldoFmlnHVbBUqD&#10;idZlObIkNjiGEGey1u7uxz78MEivn56e/r8PP/z666/vv+++0NBQSC+SHP4A3JzUJSFACBACPoFA&#10;f2gM4RswErcXsu92ss9/ZGNSWEMre+lzNjGDma2sukUwGzmBDVyIRx/wuMxHU0fHC199BfNrRmbm&#10;x598snbt2ttvvz0kNJTk8H3iXqNBEAKEACHgUwhgJYxvWCpDoAc2lQK8JXgpETl4xRVXYkepVA7y&#10;mBH0gTPOzsq6c9UqQeBj8uSzzjwzPDxcGKdcPsiDodMRAoQAITDCEVAqBADWzGejE4UdrEl5feuP&#10;NYZBwMzq6BbYC1SBIHu8QGZWO+NMIQTci9lkXh/yCTtEcjSCPr7bt6+yqenxyy7bs23bt999N2fO&#10;nLCwMAgKU+zi4F4NOhshQAgQAgOOQD9pjPsMwV74L9+Hm1H46xT+CjlkQxceiEB8mVSKEmVf5OUt&#10;HD/eaTZ/8/XXCxcsgHeRovAH/IaiExAChAAhMLgI9JPGfnaQQ2WN8YE5XS6FXI7k6G2FhdMzMrrb&#10;2z/57LNlS5agtgsiPsgm+9nLRw0IAUKAEBguCHiZxoaWvXqDbnc4lHJ5dUvLDwcOXDRnTqRG8/Z7&#10;760+4wy9Xg8mUyg8/lraCAFCgBAgBIY5Al6mMZ9CAzXJML2mzs7/rF//m9NPn56Y+Orrr59/9tla&#10;nc5ut5NN5lMXiwZDCBAChED/EPBnGgMiWLDDDJFSduvLL6+eNm1MbOyz//73xWvWxERHUz5Z/+4Y&#10;+hYhQAgQAj6FgJ/TGGcyRE12WCzXP/tsXFhYVkzMv5577pFHHpk9axbyyci76FO3Iw2GECAECIFT&#10;RcD/aQyIeKT33Ugpe3fz5vSYmKW5uVdcdRV0F+fNnQvv4uAnt53qRaL2hAAhQAgQAsdDYETQGJ+8&#10;kFImk72/efOE9PSbFiy4/dZbzzrnnPnz5tlsNrLJ6F8IIUAIEALDFIERRGMik93/9tvdLte8tLQ/&#10;3HXXGatXL5g/nyI+huntS8MmBAgBQmBk0RhnMqVC8eRnn9V0dGQGBz90331Lly9fvHixkE8GLUja&#10;CAFCgBAgBIYVAl5+cIviHXxnCLU8TnAVbFgPk8uRT9ZssWSFhj728MNSuXxsbi6SpofVtaPBEgKE&#10;ACFACAjh6P3cuBwwNkFZ0bOPHdGeEY/gE/7yqQ0pZQqZbG95eXV7+3Vz55bt2KHQ6SaMH+9Tg6TB&#10;EAKEACFACPwsAv2nMQgq8k1QVjwssehwCEfwVhRaFEQXPS9f21BpUyaRFFRWvr9t29WLFrWXlsrV&#10;6knEZL52nWg8hAAhQAicEIF+0phcygw6QdUem07NArWCKWYKYLx6C0wx1EuBIL9KKVTU5C/e2Kc2&#10;p9stkUh2FBc/9tFHo+PiqgoKJGr1uLFjPVPwNQPSp5CjwRAChAAh4CsI9LP2y+RMdvXpLEDNTHr2&#10;5G9YRxcL0rN541hOinTHQXdAgGHhjOSO6rysRFlcqDMhkiVFMaWMNbT5yrR7jwOM1d7dfaC6GiLC&#10;jbW1hoiIoKCgmpoa1Ix2++bini+iSGMiBAgBQuAYCMCkQf2T7CRW18LqW4WFJ9GT5y28+mMiwVCJ&#10;CWPdVpYQIZR7zi9mTe1s8ST23nqhCFlssDDoti5W1cxK61gJXrWspIY1+iSHAUfOVciP/nzXrrmj&#10;R6fLZLqAgPHjxkHjAx+RWeatW436IQQIAUJgIBDoD43Bo5gUyf77LWtoFbyFv39eYLVRCayls6eQ&#10;JgaKjyoa2d4SVlgpvA5UsLrWgRi/1/oEY7ldric//zw4MDBZJlMolStXrgwMDMRhEhH2GsrUESFA&#10;CBAC3kagPzQGkxC0lJ0g2IamQHbTmayhhb2xjp05k+l1rLpFWAaDIQmjTa30hC96Xr6/2CQwmdv9&#10;xw8+aOvudtTWBplMd95xhz4gAEMnJvP2jUf9EQKEACHgHQT6szYGJ9zBSqZVsy0FbE+x4F0sKGfb&#10;DghctaNQ2tLpNhoNSUnJeXl5EqkMacW+Gal4TPwwVIQv7q+qigwObior65bJVp955g8bN2IWUqmU&#10;lsq8c9NRL4QAITBiEPDRtTFhJcnFftwvLIkhnm9nkbDuBQtsdzGrahAuDniO216+b4EdfS8hfBHS&#10;i9sPHUJydEJXl6Wp6eY77kC6tMvlApONmHuPJkoIEAKEwPBAoP/PZYVcYCmYL3wHYR2IsMc+Z69h&#10;HeIHwSqwcGF19eZDh8Kbm6319bfffbdKoSAmGx43NY2SECAERhIC/acxu6OHq8Qdh1MgM74NRzus&#10;93UHPUslkvX797+9ZUvn/v01xcW333WXSqkEk1Hs4kj6B0JzJQQIAV9HoP80dsyZDXf26j0phOCD&#10;sTbs3/+vb75p2bfvk7feWnr66YF6PVbIVCqVr19YGh8hQAgQAiMDAS/TmJ+BJuSNeRLL/rtlS05I&#10;SLjFMmPevACdzmq1kk3mZ9eapkMIEALDFAGisZ+5cPAuCtEqbvd/Nm/OCApKlkrXXHTR3LlzofEx&#10;TC85DZsQIAQIAX9CgGjs568mTxgwW613vftuV3395JSUd15/XaNW+8Ma4M/PnloQAoQAIeDTCBCN&#10;ndTl4Rlj5u7uf2/caC4qCtyx4/QlSzQ6nRwh+P60HnhSYFAjQoAQIAR8CAGisVO4GKAytULx+Hvv&#10;/d+f/5yi0521YoUDAh8kh38KEFJTQoAQIAS8jADR2CkAithFi91eUl//zDff/POdd6ZHRPz99tsh&#10;7wFbDdH5p9ARNSUECAFCgBDwEgJEY6cMpEwqVcpkjV1dv3v22b179tx1/vmCxgcUhEnj45SxpC8Q&#10;AoQAIfBLEfAyjQ1r8Y6TxNLpctk8laObu7uf/fDDzTt3rpgwITooCMdPsgdqRggQAoQAIeAtBPpP&#10;Y0c70XBEdK1xPvN6eTRvTfuX9wPpRTgSobK4Lj8fAox3rVkzIS1NQBMHycH4y/GlHggBQoAQODkE&#10;+kljELPnCVXiExvSwMIRD7mBw6CviFJkaoXwl7/QwM82OBKhTQVfYmlDw4MffHDb1Vdfc9ppEhx0&#10;uxVQdaaNECAECAFCYOAR6Ce3wMwyBAi8xRkLq0JQU0R1MadTGDLIrNPMbA7W2S385S9RbnHgJzWo&#10;Z4AvEUxWVVHx67/8JTI9/eolS1LCw+0eICjqY1CvBJ2MECAERiQC/TEawFK5SSwrnhl0DJWgz5gh&#10;8JZRxyaks/RY6cEKt15vOG12sr0lLz1BFh/mTIxkyVGCQYbCLn65CZpVEklHR0deUdFpCxeaJJJA&#10;pbKqtZUzHFUp88uLTpMiBAiBk0HAR+uNwQJLiWEXLmSrZrKMOGEi8WHs/1azmibhbYheqEbGnYoq&#10;OBUPv3DEjzfOZG2NjX966aUGjSY5MnJhdnaARgMmIwejH193mhohQAgMOQL9cSpilSvMxJ7+kJXV&#10;sfgI9sFGCDWxIAPbfpDtL2chBsHZuKeUfbWTfbyRfbFFeH32I9tbOuSTHdgBCNljMll7U1NpWVng&#10;uHE1bW3XLVwYYTLBwYiwxoE9N/VOCBAChMBIRaA/NAasOJMh0KPbwm5azQIDWN4Bdv58Nj6NldQK&#10;S2V6jWCNBehGijXG7x8XGEsu37NnT3Nd3cpLL3138+Y5WVmXz5/PwxqJykbqvzKaNyFACAwgAv3x&#10;9MGpuK+M6TSC+bX9AGvvZntK2PrdQnzHzkPS+ha30WhITEzetj3P5ZbZUUrZJcR3+HHwfe/rg+BF&#10;vN25a1d8bOysxYtfeftto1Y7Pjm5pK4O2WYDeCWpa0KAECAEfA+BQVgb8/qkBV6Mi4u74oorsaNU&#10;Kr1+gmHRIfLJMM5LL774kUcfxc7srKxfnXaa/nCxTTLMhsVFpEESAoTAL0cA4RHY1sxnoxOFnYEI&#10;kuinU5FnjAkvJrgWxbe8CJeYQPbLIRimPSCfDFz10iuv7Nm9+y+PP7750KF3fvjht2ecMTcri3sX&#10;Ke5jmF5ZGjYhQAj4GgL9pDGeMSa8PFId4luux0SLQAKXe2IX33jjjS1btz74wAOdDse9b72l02rP&#10;nToVHIa4D2IyX/vHQOMhBAiB4YhAP2nseFOlMIbeyIDJZDLZm2++mbdjxx/uustoNH68bVurxbJ8&#10;/PhxiYlgMu57pI0QIAQIAUKg3wjQY7Tf0J3UF51Op1wu/89//rN7z55bb7vNaDB8lpdX3tSEEtLT&#10;0tPhe4RNRhqMJwUlNSIECAFC4FgIEI0N+H3hcDgUCsXrr79+oKDglltvNQYGbi0qevrLL5PCw8+a&#10;MgU2GRV5GfBrQCcgBAgB/0WAaGwwrq3dbgeTvfLKK4WFhTfdfLNWq1UqFK99/31ta+vNy5enRUYK&#10;Yh/kYByMS0HnIAQIAX9DgGhskK4oZ7KXX365rLQUNhncifAlbigo+Do/f1xS0sKcHLvnyCCNhk5D&#10;CBAChIC/IEA0NnhXEkyGdbKXXnqpvKzs93fdhThGuVS6s7T0o23boFk1d9QoeBcHbzR0JkKAECAE&#10;/AIBorFBvYxYJ0N0osBk5eVgMohUQW7R6nC8/v33Rp3utpUr8RcDQhtKkR7UC0MnIwQIgWGLANHY&#10;YF86nhn94osvVlRU3H333TKFQpDrcrvf37Ll2XXrrpg/f1JKCtogWF9OtTcH++LQ+QgBQmD4IUA0&#10;NgTXjGdGcya77bbbAgMD4WzEkdaurufXrYsNCVk6dmyAWg16IyYbgstDpyQECIFhhYCXaYyreGDj&#10;qzy01nO8m4FnRoPJ6urqLrv0UiEo3yPk1dbdDV38mJCQhbm5WTExxGTD6l8TDZYQIASGAIH+KNxj&#10;mJB3VMiFgizYFDJBXBGMhSNyudTpdBsCDampyTt35CkVMrfLCdFFvGg7GgEYYTt27DAFBQUEBFRV&#10;VWFJjPsSkVhmsdnOmDixqbOzoV2omU1LZXT/EAKEwHBEYBAU7vtpjTmczGpndodQ6NnmYHgL6wtv&#10;rTYPzhLPR25mtgglWviLLLM+tyAYC0YYDq5du9ZkMuXk5AhR+FIpLDClXF7a0IAU6Zy4uEtmz5Z5&#10;6I1qbw7Hf8M0ZkKAEBhoBPppjc3KYcumsOhQgZwWTmBBeqEA9PzxLDJYWlrrDgw0TJ+QXFuaFxcp&#10;C9Y7UWAz3MTAyZ3mgZ7OcO2/srIyIyMDNhl8jJzJYJNZ7HZUKTPodInh4e1mc5fVigB9CsofrteY&#10;xk0IjEgEfNQagy+xuIZ1dLNRCSwlmt2xhmk17PTpgu2Vk8xMWsH2CtCyIC2LCGaRQcIrKpgZhUhy&#10;2voiADMLG1LKNmzYEBYWlp2dDZsMjcBkcMSa7fav9uwpra+/fO7c1IgIB6VI0x1ECBAChMBPEeiP&#10;NQYLDBWfM+PZe+tZTTP7fAuMMDZvHHviPRYVIu3scluZISIm+ZOv8qobZcXVzrI6VlrLGtvJr3jc&#10;uw9LX2AvBC6OGjVKp9PV19fzpmAymGWNHR1FtbUzMjOhi490aRxHWhllStO/ZUKAEPB9BHzRGuN6&#10;SXASjktjdS2CQaZRCk9bu50lhrPoENbcKUR8OJ2CTSasnzl7XnhL2/EQgEGGj2CTffPNN+Hh4bDJ&#10;eEschVkG0qpra3v3xx+L6+pQriwkMJC7Finug+4oQoAQIAROOcSDR2rAo/jdToG9SmrYtNEM9tZd&#10;L7CZuayomjV2MNnhXuF+FApDUyHNk7jReDIZCrusW7cuIiICER8iUYG0wGRWu319QQFCP86ZOjUm&#10;KAiN8RWSYTwJaKkJIUAIEAKngIDgpYyLi7viiiuxo1AoT+Gr1LQXAvPmzeNMJpbWxK8BTlrIjIZs&#10;1eLcXJVCgbcIayTkCAFCgBDwTQSUwlOKrZnPRicKO0jW8vp2ytaYOAJRjR05YTwrDDviE5V/Sort&#10;/btgsLS+/vrr4OBgMQof/cAMhlkGXDstlj998AHiGC+YMSNQo7E5HMRk/cOZvkUIEAJ+gED/aUzM&#10;A0N+GA83wI6o4uEH0AztFGCEfffdd2Cy3Nxcnk/Gx8OhRibZd/v2Ie5j9aRJs7KywGTkXRza60Vn&#10;JwQIgaFCoP80dswRk/nllQuJRS8edr9+/fqgoKA+TIbjKLMJC+z7/fu3HDqUGBq6eMwYGGo4Anrz&#10;ygCoE0KAECAEhgsC9NTz3SvFyWzjxo19vIt8xLDAEIu/r7Ly5e++0yiVV86fjyOgN2Iy372iNDJC&#10;gBAYAASIxgYAVC91ebzMaLF7QexDKgVv/W/LlvX79//xwgtHxcSAycjB6KUrQN0QAoTAMECAaMyn&#10;L5KYT/b9998jn2z06NF9hgtdD/AWQkIOVFc//9VXKRER502fTlllPn1RaXCEACHgVQSIxrwK5wB0&#10;xpnMZrMhMzoyMvJoJsOngi6+VFpYU/PJjh1gNcR9qBUK/kXaCAFCgBDwbwSIxobB9RUzo7/88kuR&#10;yfpIeMAsA5Oh5Ts//FDX3v6Hs8+ONBoxN1xgWi0bBteYhkgIEAL9RYBorL/IDe73RNNKZDJBwuOn&#10;cYk9DkbGNhYU3P3mmysnTUIVacQ7wj5TQNeMNkKAECAE/BEBorFhdlVhhIHJoFbFtfD7MJngYPSI&#10;feCjF7/5Botk506fDrPM7nSSTTbMrjQNlxAgBE4OAaKxk8PJl1qBuqDxwSM+jslkYC+uKfz5zp34&#10;Oyszc3JqKsXi+9I1pLEQAoSA1xDwMo1RVIHXrsxxOuJR+Pjw22+/PYFNhgbcl/ju5s1r9+yZmJw8&#10;NS0NR3CczLKBvkbUPyFACAwmAv2kMah1CFKKPxVOxFtRxYPzGbHaQFxLzmSww3gUfmZm5jFtMpwa&#10;vkRIe7R0dj67bp1WpfrN8uV4S4llA3FRqE9CgBAYKgT6SWPgJ0FKsRdXgcD4Qc5eAqUJ6uyenV70&#10;NlTz9LPzciZzOBxQq8rKyuIKwscsP8blFvEXVaS/yc8/f8aMuXBFegL0/QwTmg4hQAiMTAT6+SxL&#10;jWbTR7OMeKZTsawEFmYUqGtUIosKEmAEb8F9BUazO4Tj/EWbdxHgrkWr1frZZ59dffXV06dPxxHZ&#10;sSISuS4+Xqgc/fWePWF6PVbLeFEC/pc2QoAQIASGLwL9icMGS4UY2KQsNmO0UN954QQmlbF545ha&#10;yeaMlW7d51brDBecnhwly5s5RjYp3Tkpk00bxXRqocYmbV5EgOeToWb0jz/++Nvf/raxsbG8vFwu&#10;l3NZ4aM3LJW1dHXtr6qamZk5OjZ2f3W1oADixQFRV4QAIUAI/BQB/LR2ulh2EqtrYfWtgouOO+2G&#10;fsPC2NIpbP44dvo0Bsts6ST2n7uZQsbOmStLjWSRUXHXXH2lXMq0GiWKpPEXvkLbQCDAfYlGo/H5&#10;55+fMmUK9hWecprH3ES5xYTQ0PvPPTcjOhrN8H2oDA/E2KhPQoAQGOEI+GLZTM5GsMbm5LKv8liA&#10;lsVHMpWSdVlYXAQLCmTdVsGpCPp1uJjNjrDvnpevMLDf3VM8D7q1tfW222676qqrwGSwz5TKY9fd&#10;5nKL2EobGv78wQdZMTErxo/HW0FlmJjM7+4NmhAhMBIQOOW1Mf4YtNhYYZVAV/tK2YQ01trJXvqM&#10;TR8lMFZVM0K6e6CjMILBuYfgRcSqWEtLC5gM62TTpk2DBuPxmEwcUrvF8t6PPwbp9UvGjIE0PphM&#10;IVbvHpxx01kIAUKAEPApBOSCoSbDn7i4uCuuuBJvfvZJ6lPjH+6DAZPBLAsLC4N3EREfmM4JvIt8&#10;stzHOC09/dbTTx8VGyt8RS4n5arhfifQ+AkB30FgEJyK/Z8st7SEBDJPVD3/q8T6GGgsNu7KK4nG&#10;+o9tv7+J+A4wWVRU1HPPPTdz5kz0gyMn7g2ZZGgARfwr5s07Y+JE3viYsfv9HhV9kRAgBEYsAoNA&#10;Y6fsVBQvBo+GE3LFEFt/+C+cip6nIEXYD81Ni0wy0Fh1dfV99913ySWXgMlw5MRMhpQyMJnFbn9z&#10;48Yuq/XSuXMXjxmD9TayyYbmEtJZCQFC4BQR6D+NnfhEopzHKY6Hmv9SBMBb8CVWVlbec889l156&#10;6YwZM3DkmPlk4pnAZPAtdttsX+7eDTvsg9tvP2PSJCiAUIr0L70Y9H1CgBAYeAS8TGPEXgN/yX7+&#10;DIhUhAVWVVV15513XnHFFVOnTnVC4f6EgYgI3AGTYW3tpW++GX/bbeCwh9esEVMkyMf486BTC0KA&#10;EPAPBPizEiEetDY25BeU+xL1ev1LL700efJk7J+YyfoMOD4k5LpFi9KjokQpYTHnbMinRgMgBAiB&#10;4YKAT6+NDRcQR+w4uS+xo6PjpptuQhQ+mAw22c9GfAAuvipW1tj43Lp1mdHRVy9cmBIZCcsMOWe0&#10;YDZibyeaOCHgswh42anos/McmQMDbyHio62t7dZbb+WZ0T8b8QGg4FHEX9heKCf9v61bP92+fUlu&#10;7qysLJNOJ340MvGkWRMChIAPIkA05oMXxZtD4jVckBn9u9/9DhEfWCfj0Yw/ew6u9wEjDGbZPz//&#10;3GKzrZw4cVJyMjfLVMfXu/rZnqkBIUAIEAJeRODnH2dePBl1NSQIcCZraGi4//77EYWP2EWu+nEy&#10;g+HSVcgq+7Go6Kv8/NzERITjB+v1Vrudh4ScTCfUhhAgBAiBgUOAHkMDh60P9cy9i8gne+SRRyDw&#10;ERISwo+c5BCRVQbGqvCsljW2t6OQNJQYEb7IC0yfZCfUjBAgBAiBgUDgZB9kA3Fu6nMwEeC8VVZW&#10;9uSTT0J0MSgo6Hg1o485Kl4zWiWXbysu3lpUhFrS582YgQAQrJaB4ah6wWBeSjoXIUAI9EbAyzQm&#10;lsfsXRiaEPcRBLgvsbOzc/PmzXAtorbLKTEZlsSs0ASRyera2t7atGnzwYPxoaHnTJ2K2fG0M9oI&#10;AUKAEBh8BPpPY8h07qkg3GtH/FnO86DFbGh6xg3+pT22UeV0whlYX18PJps9e3ZgYOApMRn6hBA+&#10;zDJYYMV1dV/n59e3t0NWGOll4sWma+0j15qGQQiMEAT6T2Owt/j6f+8d1BjrOeL5DFXH+OYj1T5H&#10;yEU98TR5fTIw2caNG+fNmxcQEHCqTAazDD5GmGVQsfp2795/f/MNinAuHTNGr1bza02hH3SnEQKE&#10;wKAh0H8aMwYwrUoYp0oh7MDw0muZTniOCftY+FfImUbJlPKel1iEbNDmRic6HgLgLdhkjY2NGzZs&#10;WLRokU6nO1Um42YZDC+86tvavti1a095+e2rVk1LS0NYI0gOx0n1g+5AQoAQGAQE+hlmNiaVXbFU&#10;KI8ZGcT++Wuh9LNJzxZNZGNSpXkH3AF6w+JZyea6vFHJsoRwZ1I0S4kRyKy+ZRBmRKc4WQTAZN3d&#10;3QjEnz9/PoIYLRYLVs5gq53s9w+344qLbWYzVssyoqMR99FuNuPFzbJ+dHiqA6D2hAAh4LMIwKSB&#10;Wy47idW1sPpWoaSX65SfMT8zuf7QGNjr+pVs9yHWbhaqtIQEsvxSNm8ce+ULFhUCzQi3XWpISUn+&#10;5ru8dqustsnZ2MYaWhn+mq0+C/UIHRhnMphl8C7CzdjV1QW1Klhm/YMD9llhbW1zZ+ey8eOTIyJg&#10;paHyi1DKUyIhMusfpPQtQmC4IzAINNYfpyJozBTAqhrZmBSBV29/RrDJRieylg4ml/Ws9GO/rp0V&#10;VbKyOlZay0pqWFP7cL8cfjh+vk4Gg+z777+fM2cOKkdD46PfNbu5+YU4xue/+srpdk9KSRmflAQH&#10;I6WX+eGtQ1MiBHwGgf5YY1jEB3sFG1lrh+BXXD5NIKpDVSw1mgUFSr/b5dbpDWlpyTvy8pRKGR5i&#10;Qkzj4WhGn5k4DaQHAc5kiMJvbm6eNWtWq2dTqVTIM+sHRuhNWBWTSvdVVLR0dkYHBc3PzjbbbAho&#10;hH4VPvW2O6EfY6SvEAKEwOAhMAjWWH9oDE8ikJZBx3YWsl3FzGZnBeVsSwFTKVleobSlw20yGpKS&#10;kvN25Emlsv49DQcPYzqTEGvq5lr4YLLs7GyTyVRRUYEj2PrnYESHqCjdYbFAjzFQoxkdF2fU6Q7V&#10;1eHOQSlOrtZIGyFACIwEBHyUxgA9fnFXNLBuq2BmVTexbotglmGnvQteSndgoLA2lpeXJ5cTjQ2P&#10;G1UgHqUSWvioFfff//4Xa2YIx+9H+KI4Wx6siKD8kvp6kFmIXj9r1CgcqWlt5fGNtBEChMBIQMB3&#10;aQzoI55eyBhz9+zAzaiQIc5e6nK5jR5rbMeOPPycJ2tsuNypXK2Kr5MdPHhw8eLFycnJ+/btE8fv&#10;idU4tWANGF4wyxDoUdHUBB/j8vHjk8LCEJrP+6Si0sPl3qBxEgL9RsCnaUwMZzuyI/iKhABrg6HH&#10;GiMa6/e1H5Iv4trZbDZ4FGtra0tLSxHEeNttt02YMGH37t12ux3GGV9IOyUy42KMmA5C8HeXljZ3&#10;dZ05ZQoE8ps6OoTe+MIpbYQAIeCnCPg0jR0TczzjOI3hhzycikRjw+7OBEUpFAr8NZvNTU1N69ev&#10;z8/PP++882JjY1G0DB/hOC4xdnCtT3LljC+FIYgRqh+tXV355eWrp0yZM2oUzDLwGT6C75EWzIbd&#10;rUIDJgROBgGisZNBidp4GQFudYHJsCH+Hry1bds2ZJXdcccdGRkZMNR4ZCOaIcnsFMiM9+lRq4JG&#10;PnyMS8eN6zCbwW0oBIOOMA2K/fDytaTuCIGhRoBobKivAJ3fgwDPkl67di3iPhYsWJCUhBWuML1e&#10;D0oDmSE6/5TMbnAVfIkN7e17y8vnjh6N9DIssVa1tOA4CsHACUmoEwKEgN8gQDTmN5fSHyYCRyKm&#10;sXfv3uLi4uXLl0MdPzg4WKvVgsx4eMjJB+jzwi74C78ieGtUXBzi8tu6uxEMgjqc5GD0h9uF5kAI&#10;8NUE3xSjOsHVobUxP751ubMRZGa1WlHnBXEf6enpEMhH0nRiYuL+/ft5gP7Jy1kJvclk1S0tu8vK&#10;UiIixiUmxoeEFFRXA0NaLfPjG4mmNqIQIBobUZd7eEyWh3Wo1WowFuLyYZlFRUXB65iZmQnjrLKy&#10;kqdYnKTKMIgRoR9Kmayotrbbak0MD48JDq5tbcVqmaDEODwgoVESAoTAcREgGqObw0cRQOgH6AoZ&#10;07CoQGYHDhxApD4Kvlx22WWIaSwqKsJbvqj2sxNAD/ArIr2ssaMjv6JCq1TOyMhIDAs74DHLiMx+&#10;FkBqQAj4MgJEY758dWhsDEwGEkKIB+gK0fkwxZBzVlNTA718+BtLSkqQbcZh4nGPJ4AMTMa18GGK&#10;1bW2RphMC7KzK5qbOy0WApoQIASGLwLDj8YkEsobG773Wz9HDjKDpxFeRHwfuWXgMxAYFBpXrFiR&#10;m5sLoeH29nZRE5ivnh7zTIJwsMfH2Gm1wscIDcb5OTlYLatubrZzRyVVL+vnJaKvEQJDhoBP05j4&#10;21r8jY0jYogHF6OSSAWF+yHDj048iAhwckJ8B6wuxICAz/bs2QMpkOnTp48ePRp5ZmiA4zwjDXEi&#10;x0ud5tIe6AvLYwVVVcnh4dDIRxBjc0cHFtKoovQgXlI6FSHgBQR8l8bAWPwntRQ7nplCGhiyivi9&#10;jGcNpIHT05J378pTKWUStxMf4YWNlM29cFP4dhe9U6exj9RpqDIidRpkBuMMC2ZgMhTn5Bx2PDLj&#10;dxTYDvcSzLL9lZVjExPjQkIsDgcUrQSypKB8374NaHSEgIiA79IYhohCLShNjZdKLgwYO1oVszsF&#10;lxGkgSOjk3fuzLPbZU4XXE7Cp8RhI/POBhuBt0BmSDhDTCMsM6PRiJhGcBu8kXBFnri2GWx9q8NR&#10;WFMTbjSeNnYs3JeIBLE7HIjUpzjGkXlH0ayHFwK+S2NxYWx8usBbKgVbPlUQdw3UsQlpLCVWWljh&#10;1usNi2YmmxvyUuNk0SFONE4IZ0oFa+4YXvjTaL2GAOgKZAYfY0FBQVZW1pQpUzQaDQ/QR9DjCSwz&#10;PgL4EqGRv7OkBKXLEsLC1EolIkHILPPa5aGOCIEBQ8BHaQyOxKtPF5hJrWRGHVMqBT5bs5B9t4tN&#10;yZQeLHVLlIaZk5NrS/P0ATKV3KlWMZ1aqElW1zJgUFHHvo0AXznjMh+FhYWbNm1C3nR8fDzKm0FB&#10;H5YZQkLQAOlox6zsgy/DX+1wuQ7W1EB9ce6oUREGQ0NHB1LNUFSa9Kt8++LT6EY0Aj5KY3I5O28e&#10;e+MrFhPKgvTsnW9ZRDCbOpo98R4z6aUWm9vqNmhNye9/nldQJjtY6TxYyQ5UEIeN6FuZT14MA0Eo&#10;EOLyYZlBywp5ZnA2xsTEVFVVWTzh9cfUARGiGD2ii3VtbUgpCw4MTI6IMOl05Y2N3FwjHyPdYYSA&#10;DyLgozSGoI6IIBZuEqyxli52+jTW3i0YW0mRbHSS9OMf3AF6Q3aWEOKh0SAIG+sfWJMXHI+IAaGN&#10;EIBBJqrjQ49x165diNFHuMeMGTNWrVoFxyOiHAVmOlZ4PU8vQxBjaUMDar7EBAVdMGvWtkOHEJFP&#10;TEa3FiHggwj4KI2BjA5WMLmUbSlgeQdYRzfbfYht2IP4DrazSFrX4jYaDAmJydu257ncMjvUHjwh&#10;HsRhPniHDeGQepMZPIowzkBm2KKjo+fPn19eXo61NHF4vVOne0L2ZbIOiwVkBgKbmpYWoFZj8Yy3&#10;/3nhkCGcNp2aEBhhCAwCjXkdURkeIrFxcVdccSW6hliR109AHfofAjC8sPF5IXAxMjLyggsu+Mc/&#10;/jF27FieVc233vuCuXY4dREcNi09/bennw43Y0/Lw735H1Y0I0JgeCGA4D5sa+az0YnCDjxzXt/6&#10;2SW4CoEe/Hcvf2IIuc8SrGpInS7BGktJoerPXr9Yftsh1+/gZAb9KuRKQ6Tx22+/haLV4sWLm5ub&#10;YbpxFUdAIGabiUWlUUIaplhDW9uK8eM1KlVTezu8jpznyI3ttzcNTWyYIDAI1lg/aQwAig8IMSGM&#10;50PjeWQwGJKTicaGyV3mM8PkZOb5SSQBYyFXGvL5W7dunT179rRp06A7DCaD+5GTGQx9vsN9jNhp&#10;7uzcXFiIumVzRo1CNCMi8tEXFIePJxfiM/OmgRAC/oyAT9PYMYGXeJblicb8+a4crLmJasIIaNy2&#10;bRtuqrlz54K9QkJCsIQGow2mG95y3RA+KLAZ4hhRvez/li4VtBktlh7VD4+4zGANnM5DCBACRxAY&#10;fjRGZTPp/vU6AlgS4wH627dvRwAIyAxMFhERAQFi0c3Ym8nQeN3u3ZEmU3p0dFBAAFQ/bA4HpZd5&#10;/bpQh4TAySBANHYyKFEbP0dAXDlDPhkiGJE6DTkrhIEgdRqLZ1g5w1oadzPyltjUCkVxfX1Vc/P4&#10;pKSZGRldVmtNSwvIEOYaGWV+frvQ9HwMAaIxH7sgNJyhQwDkJGabgcwg0gg5K2xz5swJDw9vaGhA&#10;gD7agOrwF9EgEF0022x7KyrAW2EGQ1ZMzMHqaggSQ8gKnw7dPOjMhMDIQoBobGRdb5rtzyIgZpsh&#10;XrG6uhoxIFgnQzBIdnY2IkGwYAbfIzqBXxGJ0lhdg+oHZD7wQtTiNYsWdZnNiGmUISTkJMpS/+xg&#10;qAEhQAj8LAJEYz8LETUYiQiAzLAqBsMLW2NjI6irrq4OHDZq1Khx48bBxwhu47iAzLAqhrWxhvZ2&#10;+BgX5+a+dNNNn+blwRHJG1Cu9Ei8gWjOg4gA0dgggk2nGm4IiGQGqwuFzSDJiGwz+BtzcnLOPPNM&#10;MBzoDWzHhYPhS0RiWW1bW6fZDGVhOB7r29psh72LlGE23C4+jXfYIEA0NmwuFQ10qBDgAffwIoLM&#10;kFjW3d1dVFSEGP3U1FTU6uSlO4UsNAToSyRtFssPSKzeu1enUi3Izob8R3t3N3KlsX7myeindOmh&#10;uox0Xr9FgGjMby8tTcy7CPAARZ5qhh2QGSwzBOgjlHH58uWJiYmIAYF8vtNT2wxLZ/Xt7TtKSiKM&#10;xukZGVqVCiSHaEaQGQJDeA/eHR71RgiMWASGH43hCYGQZmSqJiUl79iRJ5GivhRFhY3YG3jIJs75&#10;DBv08jdv3gwFECybIUYfgo2hoaEN9fU8prGiuXlXaWliaGhOXJxeo4HKMNKl8RHIjNKlh+zi0Yn9&#10;CwHfpTHEeaHuM9+UciHsC79fsSNoKjrdhkBDamryrp15SoXM7UIFDUFukVJ2/OvmHB6z4c7GiooK&#10;BOijJueZZ53158ceg9cR+6gRg7sWxldpY2NhXV1SWFh2XFxGdDSYDCVgMD05kdnwuMg0Sp9GwHdp&#10;DLCh9gp3vYhFWISCLE6PNWY0xMUL1pjDIXO7nWgmvHwaahqcfyLAnY3QAcGGaMYdO+BKLIEdBuMs&#10;ODgYtTrLKyuRj4YwENR8ae7qglk2Jj5ep1aXNTQItc0kkFcT9NX8Ex2aFSEw8Aj4Lo2hZuaqmdAa&#10;F8ysJROZUcfsDjZ3LIsIkZbVugMDDTMnJzeW5yVEyUINTtTYjAzGqoNQXZM2QmDwEeCp02AyLI/B&#10;LNvv2eBgRO3p3Jyc1LQ0rUZTV1vbYTbnlZS0WiwhAQGZUVEhgYFljY0CC5L8x+BfMzqjvyDguzR2&#10;+VJ2+nRW28SMevbwVWxTPhuXxto6WXaStKDULVcbpk9MLtqbFxIsU8qcWjXTapjFxhrb/OXK0DyG&#10;IQI8BgTsBWsM4YtwKsIyA7HB7ajX6ydOnhwbG9tQV1fV0FBUW+twu00BAZNSU/Wegpwwx8TyZsNw&#10;6jRkQmDIEPBRGsNKWEMb+2YHiwxi5fXstS9ZdBibk8v+8R6LCJJ2dbutzBAenfzxV3nVTbJD1c6y&#10;OlZaSxw2ZLcRnbg3AkImmdMJPgOZwWEIScbKykosnrW1tsKBOGXq1PPOOQcpaIVlZYKbsaMjNDBQ&#10;qPwil1c3N/N+iM/ojiIETh4BH6UxlO+cmcOqGlluMgrysi4zC9Kz5GiWX8wmpEu37BesMV42UyKR&#10;4ZHB18ZoIwR8CgGua8Xl83GXtre311RXl1dUVFZVxcXHr1i2DFKNxdXVhWC5pqbwgID5OTl2lwvy&#10;H7yAGZbN6Kb2qQtKg/FNBHyUxlxuhHKw5dPYhj1sf6ngXdxRxN79li2awCoapLuK3UZjD43J5QKN&#10;+Sa4NCpCAAjwGBDBxvJUMbdaLPX19XA2bs/LCw0LO335cmSe1TU1Vba0HKyqyggLu3j27AaoXVmt&#10;ELhCexh0FJpPNxIhcAIEBoHGvI6/UE4aFTSuuOJK7CgUSq+fgDokBAYOATgbOZ+JG+q/LFu69Mkn&#10;n1ywYEFUdPSYtLQHzzpr9bhx0SaTTqsV+A8+BxIaHrhLQj0PcwSUntSsNfPZ6ERhB848r28/+Rd7&#10;Sr0jD4zLqor/hPGWDxG/bvlB+td9SpBS4yFHgMc08mGA0vAX8vmffPrpDTfcACtt5emnp+TkPJOX&#10;p4qMXDNnTohMlhIe7oJP0pMxTSrDQ375aAAjE4H+0xgcMXxtQFz3wlv4G4m9Ruad5H+zFtPFYJ9h&#10;CW337t1PP/302rVrT5s3zxUY+G19/blnn33WvHkJGk2swQAFENz7GiW5H/zvRqAZ+ToCXjbweK4o&#10;xKiSk4UQD/zjp7UxX78FaHw/hwBfP8O9jSJnUGvEstne/HyjTicxGvOrqu6/5Zb0+Pi26mrE7rfb&#10;bND+wIvL6tNGCBACg7A2RjRGtxkhcFIIgMn4bzKsluH3WW1dXcG+fdaurgaHA3Wlz1mxYtmcOaOD&#10;gjbt3YuARpIYPilMqdEIQIBobARcZJricEOAZ57BOAOftXd0HCwoOHTo0J7Kytrm5tnTpp03fbpa&#10;JttRXMx9kiA8SjcZbleYxutNBIjGvIkm9UUIeBEBbpwJsiBqNcJC2pqaiktLP9+y5UBZGT6Yn5WV&#10;kp5egeowZrN4Ui6678UxUFeEgO8jMAg01v8QD9+Hj0ZICAw0AiAzpJoJadRyuUIut3Z27igsXLtz&#10;53tbt9ZXVLzz0EP/eOih2JgYlUaDkfTJURvosVH/hMAIQYDWxkbIhaZpDiwCQpy+ywVjC2Qm1O20&#10;WqFl9f4332i7ux+48casMWMSkpMPFhcLNTkdDp4xzXX3xfj+gR0f9U4IDBECg2CNEY0N0bWl0/op&#10;ApyWkBMNprI7HPnl5a9+9JG+qytIJjtj9erY+Hg3lPXVanNXl92OWBAP8ykUVAvGT28HmpYgWIga&#10;XtlJrK6F1bdCLqcnL8uL0BCNeRFM6ooQ6EGAp1SKRaj3VVVtPXgw3G43OBzz582LTEzsttmiIyP1&#10;AQGNTU2c+RAwwh2PBCIh4E8IEI3509WkuYxQBHiRF/zdVV4OHWJYZls2bULRTn1IyJjx4w16fWho&#10;aENDA+RChOw0j6eRyGyE3iv+OO3hR2NQpKP0Z3+8FWlOvwgBbmFBRxh1ODcVFkaHh0u7u1sqK8tK&#10;SzuczvCIiIzUVFQ7kysUjY2N3DhDXTQxJOQXnZu+TAgMKQI+TWOo+8xFFcUQYhyBriqnsaSk5B07&#10;8iDigwLxQ4ohnZwQ8BUEENkBa0wukZQ1NFS0tESHhQVrNEqUnN6xAwr6wSZTZHh4zpgxUByGhj7k&#10;QvBPCXXOhKgQ8jT6yjWkcZwyAj5NY31c+IcX7hDB7w4MNKSmJO/ckaeQCzQGnhOojhJmTvkGoC/4&#10;GwKC9DDISSZzOJ2VjY2Vzc1YHstOSopWqzdu3bq3sBCmWGhwcGZW1tKlS9va2urq6sQ6MkRm/nY3&#10;jIz5+C6NaVVschbTa1lzO8v2yO93mlluEpPKpB3dQr2x+ATBGnM4ZahNJooIj4yrRrMkBH4GAR5w&#10;D8EqFC2rbWkpr6+3SySLxo+fnp7+1Y8/HiothWvRarVGRkbOmjUrJiamtbUV9pnYKaVR0x02jBDw&#10;XRpbOZOdOYuV1LDIYDZvHFaw2YLxQiTl3DHSbQVutc5w0YrkSFnezLGyienOSZls6iimU7OS2mEE&#10;Pg2VEBhYBEBmQm0jqdTmdDZ1dByqqVEpFP+3fDlk8vMKC8vLyw8VF5eXlZlMpmXLlmHlDI1bWlp6&#10;15HpUxptYIdLvRMC/ULAR2kMpJUQwfaVsTEpTKNiX/zIQg1sxTT2+FssOlTa1e22SQzGsOSX383b&#10;XSLbWuDMK2TbD7LSWu+nC/QLVfoSIeBDCAhkhsKbUqnV4Sipr9+wb59eo1kyZgzorbGtDZqNKEWd&#10;t317c1NTTGzs9ddfHxAQUFlZCQJzOByibCOtn/nQFaWh/BQBH6UxLHTBnVhax2LDWHAga+9mgVqW&#10;GMl2FrFRidL9JW6mEEI8tm4TnIp2h9PhZHjxUmS0EQKEwNEIgJC43iIss4rGxr3l5cnh4TMzMuDi&#10;sNntHd3dbe3tsMw2btjQ2dV15plnxsfHoy4MohmRQ40NX0cONeJBKLiR7i5fQ8BHaQx8lBUveBHL&#10;atn3u9mqGaygjG0vZBMzGH5Ufr1TWBtLTRXqjSkUPfXGKLzD1+4tGo9vIsBjoRwuF7Ss9ldWZsfG&#10;jo6NVcrlKDDdabGA0jrb2jZv2QKDbMaMGaNHj0b+GdfaRzwIpIp5XTTfnBqNamQiMAg05nV+gSyI&#10;My4ubuHCRS+88LxCobTbbSPz4tGsCYFfgoCQMe1xGmoUigU5OfiBWNfWtqusDGqNgtXloSz0n5KS&#10;MmHCBFhmCAlBGEh+fj7Wz3BcrVYjn5oEG3/JJaDvegUBpYLZ7GzNfLa7mOWXMLlMcM55d+vnDzeZ&#10;VAjowAs0iH14Q7BghhdGLGzunmQyqkrh3atFvY0cBLBmBpoCe5nt9o+2b/92796ggIDL5s69aPZs&#10;p8MBDgtAzplCUVRU9Oabb3766achISEouf7RRx899thjWq0WxAYOg9dx5CBGMx2xCPRTUxH/wvhL&#10;4Cz+t+flSX829qQ/Q1aHF8yljRAgBPqBAA/iQGg+NBgLa2qwHxcSMiUtzelyIYcaf1VKJbyIWB7b&#10;vXv3zp07sUJWU1NjNBoRqd/R0QGNK5Ie7gfs9BUvIjAITsV+0tjxJimKUaWkCGtjRGNevBuoqxGL&#10;AA/NxwoZoj+2FxdbITGs1Z42dmxbV1d9W5tQ7cyzPIZ/blu2bAGZwZ2IOMawsLDVq1fv27cPgiCA&#10;DmxHAY0j9hYawokPPxrDPxXSVBzCO4ZO7ccIwPaCWQYFkGpkTDc2dpjNCaGhp40ZA53GDosFbg9s&#10;ATodxIWbm5srKiqgANLU1DR+/HgIgnR1ddXW1oo6IFSE2o/vE1+bGtGYr10RGg8hMJQIwCzjZIa/&#10;jR0dFU1NCGiclpExLT29tL7egngqO2qcOUB18C6aLZb6+vqqqqoDBw5ERUWtWrUKf7EvToDss6G8&#10;liPm3ERjI+ZS00QJgZNGgGtZIT/a7nQiCr+wthZ8tnTs2PFJSW3d3fAxmm1IP3PCCSmTy81mMyIY&#10;YZzt2rULq2WXXXaZTqeDucZX1Hi+GpWGOWnsqeEpI0A0dsqQ0RcIgRGCAF8ww3oXLLMuq3V3WVmo&#10;Xv/fW24JMxh2lpbCKBOozOmEwBVfooaVBm3GzZs3IxYfa2ZIOAON4SMupQ8yQxw/BeiPkJtnMKdJ&#10;NDaYaNO5CIHhh0BvbZxiaFkVFEDCKj0qKjE8PDQwsL27GwwHnkMMCF7cjIPu8I8//tje3o5oRqSd&#10;8aB8GGrgMJho8EYSmQ2/+8CHR0w05sMXh4ZGCPgYArDMEP0BH+PeiopgvR56+TCwwg0GaA1jIY0X&#10;iOFkBroCb+3xbKNGjQKZRUREoEwgwkB4hgzIDH+pNIyPXeFhORyisWF52WjQhMCQIABTi6sM44Ws&#10;so0HDsAay4yJyU1IiDAaIXAFHX2uRCxUBURutVyOcR7ybCgKgy0xMRF1YaADwj2NRGZDch397KRE&#10;Y352QWk6hMCAI8Arc4LJVHJ5u9lcUFV1qK5OrVBEBQWBz0INBjCcQHjc2vIUmMYiGerCIIgxMDAQ&#10;CiCpqamgNLgWwWdEZgN+wfz9BMOPxsT0Zyjco2wmfhei+rO/XyaaHyHgcwiAfmB+wfACmSGasaq5&#10;ubq5GaPEW4iAYNkMb9FA4DJPMxhe8DQiOh91YbBsBj6DMuqkSZPge0RYY48AP4nL+dx1HgYDGh40&#10;Jt7bQtzU4fRnruKBiF8SoxoGNxoN0X8RQHwH1sywKoZ6ZpD8QN50a1cXVs7OmTYtymRC2hkCGjF7&#10;2F7YINKI7GmI5SNAv7q6GpGNWVlZ8+fPx5oaGK539jQlUPvvLePlmQ0PGvvppAWve2CgASqlsMbg&#10;qCdrzMs3BXVHCJwiAnAh9lSaxhOFMXgawV4Hqqthpc0ZPXrlxIn17e2IAcFH4DxsKFyGfShawakI&#10;Z2NpaSl0rWbOnIm/YDgkovHzC2tsnp+tpzgcaj6yEPBdGuMWmEImFMOEwr1SLuygEjQCoSC+jXpj&#10;aanJu3flqZRC3RaZBMcFXzzd8CPr/qXZ+hgComo+uAcFX0BdILOG9vaksLBJKSkIzYdlhoQzMJmw&#10;JCZHgrWQIg0hK5AZKpxhFW3q1KkIA4HMleC07FV+msjMxy61Dw3HR2lMICTGVs9iE9IEfvr3bazb&#10;woL1bOlkNi5duq3AHaA3nDY32dmQNzpVlhzhTI1l6bFMpWC1gnOeNkKAEBhKBDjlwNPIzS+YYgdr&#10;arB4NiktbWZmJn5sOpxOkBy3zNRKJawuQRnEbAZ7IUAf+8uXL0eMPo9mREUYXquTsqeH8qL68Ll9&#10;l8YCtWzxRNbUwaoaWFoc21HE5o5lL3/BIoKk7R1uu8yQmJj86Zd5Ld2yijpndRPDq76VWaiCpg/f&#10;bTS0EYWA6ArklXOhX4WYxq1FRenR0ROSkpLCw7Gc1tzZCal8oW6ZQiFUYvLwHyI+tm/fDvsM5adB&#10;ZigKg4NwNqIZCA9C+5Q9PaJupJ+drI/SGDzn157OWjtYZjz7dif7aCMbn87mjmOvf8lykqXltW6n&#10;1BCbkLxpS15Ht6yty9nRzdq7icN+9nJTA0JgKBEQ6rhIJCX19agxnRYVlRwRYdRqM6KjuyyWVo/h&#10;JZCZh8qwJgYjDCVg+LJZdnY2UqehOwzHIw/pIjIbygvpY+f2URqDSzFAw6KDmUKO5WK2agYrqWFl&#10;NSwhggUFStfvcuv0hjRPpKJSIXM5nfi5x3/x0UYIEAI+iwCvfIuEM/DZ/qoqCDNC/mN6RgaWyJIi&#10;Ito6O1EOBg0g0cjtMoQvWq1WUNfevXsTEhKQaoYY/djYWKylIUyfk5knM41iQHz2mg/GwHyUxnBX&#10;FlezH/ez7QdZYSWzO9nBCvbDPqbXsO2F0uYOIcRDzBtzUt7YYNwqdA5CwDsIcOIR5ISl0rq2tk0H&#10;DuBvbHBwTHDw1NRU1IJBSAieAOA27jzk6vhlZWX79+9H6rTJZIIOSHp6OhbS+OIZkZl3Lsyw7cVH&#10;aQx4wg6TSgQ/IdaJqxpZl4XJZayygbV39QTcU97YsL3raOCEgBCgL0qBIIIROiAI04dPJcRgQG2z&#10;4IAAyBADJk5mgommQGCjvKamBrpWCNMHdUGqEdLDMNd4uU7YeATryETAd2kMv8Nw8/KQRVAa3AY4&#10;gvh7/ITDXS1aY7xCxMi8eDRrQmC4IyBKgaB0GWgMVc1qWlpQ0mx0XNysrCyNQlHS0MDnCDLDv3Qu&#10;BYLyZsiVRiRIQ0MDFIfPPfdcHIS5JqLhWYOjdYbhfnec7Ph9l8Z6z8DjWvDcyp44Xtz6WO/l1hjR&#10;2MleampHCPgwAlwKBAaX1W5v6ezcX1lZXFenVanuO/dc6FrtKCkRyQzSVjzhDGTW1NQEPisqKkIt&#10;mPPPPx+WGcw1cZZkn/nwBffm0IYHjfWesShGBRUPojFv3gvUFyEwpAjgNyrIDDYU1swQgw9PI4rC&#10;fLd3L/5eOmdOblwcAkDw4tlm8M/AxwiTCynSCPcAe6H2NML4zzjjDNhniArhidWYEH7pohmFgQzp&#10;tR3YkxONDSy+1DshQAicKgKCTLAnexrEBp1G+Bh/LCwEqy0bPz7caESemVouB5+BzEBQSD7D+jm+&#10;AtJCdD5qTyOO8YILLgClwVzDQZholD19qpdgeLUnGhte14tGSwiMFAR4EL24xAVdqx8OHqxrbZ2V&#10;mYlyMDxjuqWrC8aZEKzoEWnkJhfk81F7uqCgYOXKlYjRh9Gm0WigQcyzp6n2tP/dQERj/ndNaUaE&#10;gB8iwJ2NkLDKr6jYXlw8OSUlLjQUMfp4obwZJzME8eM/mDxfeoAUCGJApkyZggTq0NBQUBqcjSAz&#10;fMqD+P0QphE5JaKxEXnZadKEwDBEgBMPvIh47ausxAtkFgatKp0uIyqqFT5EqxUNYJkhphF8BjsM&#10;DkakTqNcJ/KmQWPx8fFYOUNMI89Io4SzYXgXHGPIRGP+cR1pFoTASEEA/ATbC4YXFs92lZcjiFGr&#10;VKZGRECkMdJkQup0t01QVkUsIwSIscO9iDx7WqfTgfVycnKgCYLkMxAfqBFsJzokRwqI/jVPojH/&#10;up40G0JgZCDAs6exPAZPY21rK0QasU4G6hobHz8xNRVRIc1dXUACrkhwHiczbIjOLy4u5vEgo0eP&#10;njx5MnZ4URieakbZZsPx9iEaG45XjcZMCBACAgKgKLzAXqAfUBdC8xuRTNbRkRUTMz452Wy1ogQn&#10;d0X2zp7GghkC9PEXaWfQtYIUCJyQjY2NvVfLiM+G0R02/GgM9WB5+jPljQ2j+4yGSggMHAJCdIfb&#10;zRWHUW+6qbOzvLERaiALs7NXTJjQ3t2NI3wxrKdcp0IBloIeI3RAKioq6uvr4WMEmQUGBkKwEfaZ&#10;WH4aX/H0SoIgA3f1vNDz8KAx8S7Cjpj+LEoD4weZF5CgLggBQmA4I8AVh8E54DPUmEaeGWIasXIG&#10;EZCrFiyIMBoR0IjVMrThlIYlMTxMePY0apth5Qxk9u9//zskJASWGWRBQGaw0ni3YnuKb/TBe8Sn&#10;aQzSwELlIfz1RMbKpIIYFaexwEBDWlry7p15SiVqOjjxEV6CACPF0PrgXUZDIgQGCwE8AGCc8exp&#10;+Buhl1/V0rL10CGkUS8dNy5Yrwe94VO85VIgQuS9x0oDnyF7ev369Tt37oR8/sKFC2GZweuDj3iQ&#10;CKw0UXGflEEG63qe1Hl8msZEDlMpBDJzuphOzRwugcYgDRwVk7xzZ57dLvO4xwXhYOKwk7rm1IgQ&#10;GAEI9GRPe2YK4Q9EMCLbDGKMS8aODTcYYLGhASgNnIegRxznOvoI94CPEeU6v/vuOwjnIzofYSBY&#10;vwgODkaNGPxFBL/NZuPOSdhz4DP0Tyba0N5QPkpjwo8pKRuTzDLihbLOZ88RKArFxiZksJRoaWGl&#10;W683zJuW3FGblxgjiwhyRoew2FBBCL+1c2jxpLMTAoSALyLAs6dBZtsOHUIMSGZMzMSUlBiTCU5D&#10;6IMIWo4Q+PCoL2L0+At+wuIZnI07duxA5hm8i0uWLMnKygJ1oQg1ZEHUanVbWxvnM3ggeT418dmQ&#10;XHsfpTHPDxx21TJmDBBgwV8YZBcvYl/vYFNGSQ+WuiVKw9xpyc2VecEmmV7tDNQxo04oTlbTPCQw&#10;0kkJAULA1xHgUfXgKugxFtXWNra3R4eEBOt06VFRieHhOMJDReCNxNNHVAMBb4HDkGQGgatNmzaB&#10;t1B+GlZaeHg4kqmhDwJvJPiMr6KBzygLbfDvAx+lMZhivzlLYLKgQNbUwb7azkID2dRs9s/3mUkv&#10;hdSnlRk0huT/fpa3t0S2v9xZUM72lRGHDf79Q2ckBIYZAnzlDGSGPLOCqqrCmhqIWkFxOCE0FGEg&#10;+AiB+/AuqhUKTKxHTd8TrwjJDxwBnxUWFkKwsbq6GgJXer0+Ojoa+dQpKSngM8SGcD7j/kZS1h+c&#10;m8NHaQzxGrDAQGaxYWzPIXbJEtbSycwWlhzNspOkn2x2awMM2aOSd+/K02hkWDVDYWi88CvKU5CM&#10;NkKAECAEToQAyIyXN4N1hcLTuyFP5XZHmUzPXXstdIdBb/Xt7byNULTMY6VxfsJbHvGBFTK4HFGK&#10;GslnYDh4ICF2tWwZVPjHoxkXbxTSAKA2QmWpB/hmHAQa63/KhUHH9FrW2MrGprKyWtZhZklRzOqU&#10;FZQ642LjFi5a9MILz8vlSodD0J6hjRAgBAiBfiAADUYQDleuOm3sWGSe2R2OMyZN2llW9uaGDcfr&#10;EJYWTC6eVc3bYMEsLS0Na2bYEBUCDkOG9ccff9ynB778Rqto/bhSx/uKUsFsdrZmPttdzPJLBJPG&#10;4e0krH7S2PGHIphfMXFxixYKNIbfQfhZ5EVEqCtCgBAYgQgIGoyHy8zDgIoPDQ0JCMhOSMBiF6qd&#10;IcqxNyaw0vjiGTbYa3AggpbgVOw5IpFgzQyPJuRTz5kzB9YbFtW2bNnSp1Q9t9IoMOSX32yDQGNC&#10;QGo/NrgHhWRnT+qYJ6jV81aKcEQpxKuNBkNKClV/7geu9BVCgBA4BgKclgTFYSmeMC6snCHh7GBV&#10;1Z6KCiybPbxmDVyKFY2NGqUSOWecwbhuiKcYtbBx+wzHsI+4fJQ9gzUGcf1t27YhKmTNmjVjx46F&#10;NjEOwlzjZhy3yUBvFLj/S27KQXAq9pPG+Kz47SImhGEHCdC49iRG9UuuOn2XECAEjokAVxzmFIXn&#10;DtRAkHNW2tDw7o8/wtl4+bx5YxMSQFdcZR8fcR7icvvCdz0bjogSVqg9jbxprKJt3LgRsY6wz8Bn&#10;Z511FpgMUlh4i8YWTyVrvpBGgY79uDMHgcb66VQ83mRQ8Q6/Y1A9aNGiRc8/T07Fflx0+gohQAic&#10;FAL84dUnbmxqWtrMjIy8kpKq5ma703motpY34ArFgt5Vr76PtxKGkP3Vq1eD7ZBknZ+fDxpD1D6S&#10;r/lXQWYCWfZaeDup4Y7URr7rVDw+jZE1NlLvVpo3ITCkCPDARegObzxwAAOZkJISHxKCop0IcYSz&#10;EWnU3JJDzAi32I4eLE+sxgaX49atW7FgBq39mTNnIgUNIY4IEoGiI9gLMo+iirFIaUM6dZ8++fCz&#10;xvgyKVljPn1b0eAIAf9FAGSGmA54FPkU4WZMiogICghA2TPog+wuLeVFqIWVM6kUQY/HQwKhH/gI&#10;LkfeAEw2atQoBIYgVATh+8ikRjT/wYMHxa/zWtVie/8F+JRnNgjWmJedikRjp3yR6QuEACHgbQQ4&#10;mcHg4kQVqNGMT0oCdcEsw1IZKG3TYQYSltkOV+885ijAZ7DSxIjroKAgqF5BwhF2GD7CX5SuhmCx&#10;GAmJIzyPzdtzGq79EY0N1ytH4yYECAFfQABLYiAqhC/ywcQGB0MNBDnUCO3ottk+37EDAsQ4Lmhc&#10;8fD64wwaphuP7xD5DOYXSlTjOCLasCEeBOtnn3zyidiAl6vmQSUjeRsEGvtFkYpHXxux3hiVzRzJ&#10;Ny7NnRDwEQR41CLohC+JtXZ1oQg1dECaOzs7urunpKVNz8gIMxigevWT0I+jRs8NLGyC8KPHCANd&#10;YeUMqlclJSUgMChdQSgERWSmTZuGVTTE9KMiWh9a5MTmI8gM2jAGYW2MaGzQriadiBAgBIYMAUGA&#10;0aNWBfsMxhn4DIpWKEJdiFBGl+vMKVMgJAzWae7q6s09gpV2FPHwGEXOZ1hG4UEfoDFo7YPYsGZm&#10;NBqRhYaK1agdg4U0UFqfaY8oBSyisSG76enEhAAh4H8IgKIE9WFPEWpQFPyKcCrWtbXtq6yE6HBy&#10;WNjiMWNgnIGd8BbMx000IVRfIjna3ygmovH4RrxFkhlIC5qNILPdu3cjEmTMmDHz5s1LTEzEp7DP&#10;0I+YWI2euUKx/+Hce0ZEY/59fWl2hAAhMDQIcJUpUAhfFUMmNewzyBBvLSoCh62eMiXSaMQOPgLt&#10;CZnUnmHyI0fzmcCOnjUwoUPU/PRoXyFqEalmKPKJwP3W1lass5x99tm5ubmwz5BejU9FRWN8EV5K&#10;f43dH340hotIKh5D8++SzkoIEAKnjoBYh1q0iVC98/t9+0rq61MiI8ckJqZGRqLsGfyQZpsNuo4i&#10;nx0vHEQ83tvMgtexuLj4+++/x1oaltAmTpyIDGtU+EScCNgLlIYNVhq4kLPgqc/Dd7/h0zSGci0c&#10;bSgrSjz7iFwVaSwpKXnHjjzY7nAj+y7ANDJCgBAgBH6KAC9FjVBGMNmusrIuiwWlqMMNBjgbgwMC&#10;8MyD8NWRTGqPuXYyEHJDDWYZAvTz8vKQYQ3SwhIaKqJlZGSA1bADHyNKpvFaMyfT57Bo49M0dkRK&#10;0SOr6CnKKghK4z+BgYb0tOQ9u/JUStjgTkwDL6o3NizuORokIUAI9IgCe4L1EdMIaaviujq1SpUY&#10;FoZ4/Zjg4NDAwJbOTovdDg5DG5hUsKR+FrceN6Yndh/BjfX19Xv27IGVhiw0yBNfeumlkHNcv349&#10;5BxBeHyx7Wf79P0GvktjsMCyElhzO5NLWEIECzWypnYWHwFCk1psbqPREBGdvHNnns0ucyKox4U6&#10;rVQz0/fvNxohIUAIHEFAjAcBS8GpWN/Whkh9pE6rFAoYZ3A5pkdFoV4M5K84h2HlTIgE+TnjjC+k&#10;ceMMhhcC96uqqqDcCG1ixO4jJASKIfv370cbXjJtuF8SH6UxuBPHp7HkGKFOpkrJ7rqI7SlhyVEs&#10;LYaNS5fuLnRr9YbzTksOdORNHCXLTnDmJAulNTUqVtkw3K8IjZ8QIARGHAKcpWB1gagQ3IjIxqLa&#10;WovNplEoECEyLSNj7qhR0CCGzBW3txDTfzKeRlHsA4YXFslghBUWIv6/FvGNkFZH8hncjzjvcA9l&#10;9FEaQ6QOaj2PS2WpMexAOYuLZE1tbMkk9u73IDZpQ7PbKTUkpyR//X1eQ5usos5Z1ciqG1ltM+s0&#10;j7h/ADRhQoAQ8A8EBNbxWFE8WB+RjWWNjXhhqQwfpUdHT09PN+l0KByDSmXilLHS9rMB9ZzP0CvI&#10;DItnKByDqH24GREJ0tTUhFW0YZ037aM0Bo9iuIkVVLAQI+u2sre/hhHGYHL952uBxuqa3A6pITQy&#10;+Zv1efUtssZ2J/yNjW3EYf7xb5lmQQiMdAR4sD7IDC/sgM+wclbV1FTZ1AQCu3D27MW5ubvLyhDZ&#10;eITMeGT/CVPEOJnBMgOfoXpnUVERyqFdeOGF4LDS0lLe1XCMY/RRGsOvi+mj2ZLJkN1kLR3smtNZ&#10;YSUrKGfzxrHwIOlHm4SymVkZybt25KnVKB+OXxlCECO+9XNO45H+z4PmTwgQAsMFAb5yxp2NoCiE&#10;e7SbzVg/21dRgSU0aFyBzMKNRhxBG7HOmVB/+jhlYvjEezjSUyoEyiDIoR43bhzKxMDliKh9gT49&#10;uWvDaBsEGus/GnoNrp/wdezIPcBqlUwthCYyFGq54oorsaNQKPt/AvomIUAIEALDBAExk1ocLxbS&#10;oER89cKF1yxciOBGhDjqVKren/LM6xNs4qoY1skeeOCBlStXhoaG8vZcp3hYbJAGxrZmPhud6Bn5&#10;ALBw/7u0OXqsK+wgJxAXxO5kLiZY2Qi4T0lJRm6EXC78phgWWNMgCQFCgBD4JQgcyaT28BNsNdhn&#10;24uLd5SULBs3blJKCjLPkEAdFhjIa3iiPagOBWVOEKzPmQxP0a+//josLOz8889HYhmC9RHfCG4T&#10;q8P8kmEP9HcHwRrrP40dc/LcdYuAe1K4H+ibg/onBAgB30cAJhceiXvKy38sLGzo6FiYkzMmISHU&#10;YEBZangawXOcwxDTz1fajpdKDfMLK2QobDZjxgzogIDeoHQ1LNLLhh+NkRiV7/+7ohESAoTAoCHA&#10;aYmXPUNM487SUlTshI8RL4Q1xoeGxgQFVTc3cykqNAafof3RdMZ1qiAujNUyfDphwoTs7GxkT/t+&#10;etnwozGqNzZo/zzoRIQAITBcEIALUdSvwpihQZxfXo4QRyyYBQcGIlI/wmCAeKPZbm/xVIrpqV79&#10;U9uMcxtkhSH/AcXhyZMnwyyDihWPY0Tox89mXg8JXERjQwI7nZQQIAQIgQFBQDC53G4siaHyZofZ&#10;DNnG/ZWVWP5CvZhrFi9GMAg8jWgBrRBOezxNrfdQsB7GdaoQfACzAcs3KGyG6HwYar4pxkg0NiB3&#10;EnVKCBAChMAQItC7JjWGUdXcjJrUmw4cwPoZks9yExLGJSaOTUxsbG8H1fURBAGxcYUqmGVYHoPw&#10;B/Kjp06dGhISAi0rznxDOLWjT0005lOXgwZDCBAChIA3EeDGGYIVYXKhUCc4DHZYYU0NpEBgqE1I&#10;SZmRmTkhOZkrFMNQ62OWwfxChRekl6FQZ3p6+vLlyyE03NnZycnMR/iMaMybdwz1RQgQAoSADyLA&#10;V864ZiMsKcgQd1utHRYLxEFQlvpgdXWY0bgoNzcrJgaDhzAxynhySuNmmUqpRClO+BWxSDZv/nys&#10;me3du5fH4vuC6gfRmA/ecjQkQoAQIAS8jwDXbASf8UxqbHiLCEbEfVQ0NeUVF1e3tiKf+sJZsxAM&#10;AiZToyyZ2w3O47m5+DpkPg7s3x9oMMyaPRsWHvQY+ULayejue38+h3skGhs4bKlnQoAQIAR8FAFE&#10;dxxdlhomWllDw5e7d2MJDUrEKOiSHB5u0OlQLAa0J/AZihS7XFghO1RYuHTJEsQxdnR2IldaCCoZ&#10;ulKcRGM+epPRsAgBQoAQGHwEeOAiHI+lnsrUWEJDQWqYaCh+BjIL0esjTCawXXtX19Zt21BKZsLY&#10;sQnx8WAy8BkcjIerGw/qwInGBhVuOhkhQAgQAj6OAFf6gPkFbyH0iBHlWFBdjah9rJklhIUhHgRV&#10;0KKDg4MCA8sqKnbv25c1Zkx6WlqATofinEJG2qCnlw0/GhNVPJKSknfsQFoD8htIU9HH/13Q8AgB&#10;QmCYIQAmE/X1IRECX2JDe/uB6urNBw9iLQ2yjUqZbEZW1tTU1O0//tjZ3c202tOWLUNNzva2NqVC&#10;ITgtB6vgiO/SGDITuLw9NlGxGEegC4bkPUgDp6Yk79yRp5ALNCbU2flJAt8wu2NouIQAIUAI+CYC&#10;vevFINARBc8QuF9cXw9/Y3t3NyJBjEZjAPSIpdKokJCczMx2t7umspKnYA9O6Ifv0hiuqMjlEALj&#10;q5E44nSBrwRp4PgEwRpzOGU45mF+37wHaFSEACFACPgDAjzQETPhQlbYQaoZQkJK6urardZuu71w&#10;/36X1XrV8uUr5s8vr66uamjgBtlAp5f5Lo2hbOa5c6HihQoC7LfnCDeBSsHOnceyEqS7igRrbPnc&#10;ZNaWNyZDlhrtTI9jmfFCg7oWf7hdaA6EACFACPgsAtzfiL88EQ0x/FC6gsux1WYrKC/ftmdPSUVF&#10;pF5/15o1aZGRJdXVSFDrMxce7u8t08NHaQxOQhR9To5i00aB8Fljm+BXvHQJe+kzlh4nra5HVroh&#10;NTV57bq8brustsmJBng1tbGuvnD57J1AAyMECAFCYHgj0Ns+A6XxjGmUhimvqyuqru6UyXKmTs2M&#10;jp4QGxsZGAiLTVhs8yRi83B/HhXJC838EiB8l8YUclZcwyKDmTGA/biPhZnY1FHshU9ZSpS0qcVt&#10;kxii45LXb85r7pA1tTmb21lTO3HYL7kT6LuEACFACPQTATEeBN8XmMkTEnKorGztt98aY2Ojs7K2&#10;7tmTExExOTl5dEICmMzucCDc0WyzCVGRh4WMEeXfR93xJEfjozQG2+vMWUyrYoE61mVmGXGsrUuY&#10;ETg7LU76/U63RmdISxOqPysUVP35JK81NSMECAFCYMAR4MyE0/AlsQMHDhQcODBjzpw9lZUbCwp+&#10;3L9/fHIyQhyzY2O1KhViIA1aLdbYRHkR1XHKoZ1g3D5KY4jpKKxk49LYd7vYD/tYTCg7WMk+2Mhy&#10;U9iOQmllo9tkMvCAe2Q2cKEU2ggBQoAQIAR8DQFYZl1dXbt27Zo2ZQpk8lFj+putW7cWFVW2tKRF&#10;RKRFRUUGBWmVyuy4ONBeU0cH1zJGbU8wHPyNJ2OfDQKN/VJJfzA6d5wi2t4phMkgQsYZGxu3ePGi&#10;559/XqlU2mw2X7tyNB5CgBAgBAgBEQGwEtQXY2JipkyZgkTp/fv3/7hli/jp+TNmJISG5ldUwM0I&#10;n+Sh2tqi2lr+KaqmcWdjH/X93tgqFcxmZ2vms93FLL9ECKRweNu0EeIy+7dhecyzItiTNwYTTSFD&#10;7KIUbI2Ae7LG+ocqfYsQIAQIgUFGANGMEF1sbW1FUWlTUFDmqFFGg6HUU71Mq9HsKC7eUFAAoX0I&#10;Xxk9r1ExMZDbD9broYnF/Y2gN9hnaH90NEgfa0y0fLw4x/7TmCdFQdjEvDHsIGkBJqfBYEhJEdbG&#10;yKnoxUtFXREChAAhMEAIgIzgNtRoNKjDuX/fPlhm4yZM0AcElJaVYZEMwh9YHoLwFYRCKhobdSoV&#10;LDMIhUxNS8NaWmhgIEw0HuIIT6PgbuzFZ2A3kMXoRCHhqqFV8Nt5mMKbW/9p7Jij4OVtQGMorU00&#10;5s0LRX0RAoQAITDACMC1iJUgq9WK0mU2q3X6jBnjx43bvGULYhdBPXAhIhHN6hFyRO0YCIWgjgzq&#10;fEabTDMzMyelpMA7V9XS0hNDcnio8NKBxrKTWH0ra2hDED+qVwufiWnXfKdPFvbxkrKPWQ6UaGyA&#10;7wvqnhAgBAiB4YMArC4hY8xTrgxmGWQY7777bvytq6uDxQYXImwV+A/hRcScGjs6uJZjTWsrvI4R&#10;RuPC3FwIOZoCAurb2yGFhTZcxYlbY2AyjVppt/csjqlUKiH63xMGiDPCFgSJCh4+D9FptVqPw1Kw&#10;3bB6J0pnwf/ZJ5WNaGz43F80UkKAECAEBgUB8ASYA2YZFsy2bduWkJBw2mmnIV4PZCZQiKekJ+hF&#10;iFf0ZKF1mM1IrIb2FShtd3k5js/PyZmani5hUgjr2hySrERnTROLTJr+978++sPmLVAoXrRo0aOP&#10;Pjpv3jxI79fU1Nx222233HLLqlWrTCYTgiUvvfTS22+/fe7cuXByglCvvfZaHD906NDChQv/8Ic/&#10;wNWHgYm1rYnGBuWmoJMQAoQAITCsEOCrZaCK7u5u+BhBNitWrIDB1NzcbPHoVwnxjU5IwXtiIjwt&#10;sQ8LDK/6trZdpaUIbgwODDxr6sTpaRMXjlXPmHX6pIUXxsaEvvnm22gMlnr//fdxlgkTJqxbt+7y&#10;yy//5ptvEN/+xRdfZGdn33jjjY888gicnDhXeXn5RRdd9Omnn+Jb999/f2BgINqD20T7jJTnh9Wd&#10;RYMlBAgBQmCwEBDk8z1khhPCr/i3v/2tvb0dBhPi8uEPBMdwX5/gBjwsTIw3/AjIDWEgecWHHvzv&#10;hw+8+1JxXV1Le8ff//lER3sbPtXr9Qih2LlzJwgyODg4NDQUb8ePH3/xxReHhISgbjWE+WfNmgUL&#10;bO/evfgILkdYbDDFMAzYZzg1OhHXz4jGBuuOoPMQAoQAITAMEeALUdzNuH37dphQ48aNmz9/Pmwm&#10;0Ak/Lk6rTyUzEJpaKZFKpJsOljz85KtFBwtlcqxsCQtsIEg7Vslgz3mY8qWXXnrhhRdwHK7Fzs5O&#10;ENhXX32VkZFx/vnnjxo16uDBg9OmTVu5cuUPP/wQhaTsyMjeVWaIxobhbUVDJgQIAUJg0BEAaYFm&#10;YJA99dRTZWVlsI2wdqXT6XAcYRfHHA5YDW5H/E+tkJiM4Du52+WUSWVtbW3gMPATVt2wD95Sq9Uw&#10;syoqKrjfEktf8CXW19cj0AN8WVRUBGLDWh3ILDExETzam8ZobWzQ7wU6ISFACBACwxMBbpnBowgX&#10;H+IsYBjBYMJiVWVlJY6DpXiQYe8N6c88b6yqwdVqCVhx2oIv1n0FfgIjwrqCw/C9994De11yySVL&#10;liyJjo5+++23d+/eDdfieeedB0p74403Jk+evH79ehiCGzduRIwJTvrOO+9UV1eLIR5exhIeTPQY&#10;Fxd35ZVXYodHT9JGCBAChAAh4E8I8Ec9ttjY2HPOOeeGG26A2YS3HqnFn2gcQowKG8SoRiUwqUyV&#10;mzMKhheOoIfc3NzU1FTeDygQsR7iWzAl2Au2Gj5KT08XrT1wCtoMLLOINHbFFQKNKRREY/5069Jc&#10;CAFCgBA4ggCnE/wdM2YMQuRXr17NPwOZiY04jZ0/TzDITmbrw4K9u+q937urfq6NnVhRGHYn1Ejw&#10;gu4I38Hrpwx9MtOhNoQAIUAIEAK+iwAyyWC64C9iDhEQ39HRgVBD2FjctcgVN7h2vCilqFYdiQeB&#10;jSVadWiJt8Li2eEqnWBHfIquxDa8W/GtiEs/acxTG/QIuKArvh1WGWFI00Z2nMUm/OWvX1ZB1Hcv&#10;JI2MECAECIERiwBX/QD9YLnryy+//N///rdgwQKEF4KEeqpuQo3KI+TBN5tNiJXnG49U5PtojLc8&#10;kv5wSxv/tE+1r6OLf/UzxCMqhC2exCxWBFMK1qJWzTotbOZoFmqUVja4AwMNuaOTiwryjHqZWuHE&#10;p3jByuw1/hF70WnihAAhQAj4GwKwk3jABYIJEROPYELkluGt2Wzu7LLgo9xkSV2LG2JUIAKvmzT9&#10;oTEUjJmdK6hjzR3DjHqBxr7ZyRZNYE3tbPIo6d5DbpnKcNaS5EBbXm6aLCPOmZUg6EKCkkvr/O3i&#10;0XwIAUKAECAEuDmFv3xlC2le+fn5s2fPnjlrTn19bXNzW3KEq7VbCibzFYV7DPZABQsOFFyI+cXs&#10;m10MRDV3LPvzW8wUKLXb3FZmUAYmv/Re3pb9sm0HnNsOsK0FxGF0qxMChAAhMCIQ4EldYLKq6qqL&#10;zj/bJglODK6varDUtQg053VrrD9rYxjEBQvY7ecLBllYEMuIEdbJqhrZkkksN5nVtwkBHRqlUE5T&#10;qxH+8lev0JURcSFpkoQAIUAIjEwEDq+KKSrKyx//y1+0KveFF5114YUXMqY5Kq/MCwj1h8ZwWsRu&#10;vPc9Iv1ZWycz6NnOg+wf7wpcta2ANXcKjIUy1XhhMYzv4DUQo/cCANQFIUAIEAKEwAAggJANHqz4&#10;9bqPNm3aXF+LVSXbsAhZl8EzGhsXx/PGBjZJbQBwpy4JAUKAECAEvIiAQi4kEK+axmKDhF5h7Xh9&#10;66c1how2pVxIC8NLpejJD8NwEbgoxOL/NBzf64OmDgkBQoAQIASGCwJ2uy0gQBYSIiRCe31hDH32&#10;k8ZsdsFh6HQJL6td+IvMMLuDWQ8H/Q/EWIfLNaNxEgKEACFACHAEeIKxw+G0gioGxsLpJ40d7wqJ&#10;KdHDwgFK9xkhQAgQAoTAwCJwmBUGjhT60hiiM3rVjhGCNQ4rQArhiNjnr95b7yMDN9CBBZp6JwQI&#10;AUKAEBgwBEANA8cOP6ExkBbiCbkaCD8r3h7WChF8mtjnL3FDG36ED1EssDZgaFDHhAAhQAgQAoTA&#10;EQR+QmMgLaNRkZCggCQjSAuviHBVZIRcKhXsr0C9IjZWFhvLcETswO2WRkUqY6IhnyXwGET6PRR4&#10;YulgugCEACFACBAChIB3EOjxD3Kdq6lT9Tf9X8TCBYbERO2uXV25OYbf/Dps1iyjQiEtKOheebrp&#10;1zeFTZ6iT08PXb++Ge3lCum55wZfcnHQ3DkmSBUfOGjmBhmqqKWkpKCoGqSIj5Zx9M7AqRdCgBAg&#10;BAgBn0cAq06IAYQeYV2LoJgh+PwOywR7a+w91hiX2MjODmhpdb/yetuCBcrsbMPZZ+tbW135ey3n&#10;nxegUWsTEpxVVbLnnrO9+WY9D0RUqqRjcvXrN0ALsvmiC0JhyTkxXg+TcfYSJfe9NVxf6Aempsfm&#10;9NvNz2fn5agm37oN/Pva+beXZ0BXj3zrNvX2aHr+TfP1sHffbb73viqpxN3Zxbq7XSEh7h273N99&#10;16RQStMyghITAxMTHYsXusPDeiQ5LN2Ox/9S/frrLYFGWVWNxWx2cqcijDAUn8aOX3oXQeFe/zXh&#10;7cv6i/rz89n1rbH+i7DytS/797Xz7zQevo5DWz8QOPLTFL8FmpqsM2fobr/V9NFHnUVFXchxhjtR&#10;pYLxAZ+j5eVXm//1TIvTqbrt1nCFp6An1tLq621XX2VYssj48iuNoDH+c6m5uXnjxo3Y6V08ph+D&#10;87WvcJs1JpRlxAs7gmCJf2388mUnMmOAsONnP375dCZnCgn7/rrlJDGtyj8nB/WHtBhm1Pnh7PiD&#10;JSmSpUQLO35mUnNuHlCGPuxUlAmnmTAu8JZbQ779zrV2rQ3Zap2d0tBgV2KSsavL2dRkHz0qsKRU&#10;sn5jt0LhksulUVFaaE2dfZbp/HODnn/ReuCAQ6GQOJ3CkDs7O3ft2uUZu0us/uwHO6g1g1nEhbGs&#10;OGEHNO8Hk+o9BbmnWje82ChfgB3+1m9egj61hE3KEB70fUqT+8ccIamDaxeg9Z9L1ruIPH58pMcx&#10;k94P70yl585MjmKpMX74YMFtya/jwG09IR5CvIZMcemlxvHj3PjRunSpAbRUVuFYvUqXna1a91XX&#10;99+3zp8feNEFuhkztO++2110yPzwg0kSiWPFCp3BYIuKlM2cGfTD5o7ubsEgE4kXnOZPLyz8YTqh&#10;RuE5eKBS0Dv2p9lhLkKRbsbSYllpLWvv7nnrN3OE8wBzGZPCth8UqpMLPhz/uj8xo/RYVlDBrDb/&#10;mprnSuFfX1w4q25kHWZ/uzMdnjszOpTB4V1S428PFv6czIhjDa3CayAKtRyhSJlMEhEh16hdQgiD&#10;VFZZ5YQRFhenRknP6mqHzeZUqWRoAJPr0CFU82RxsaqOTkdgIFxrTrlc4nDISstQcxosKImMjNDp&#10;9IeKDgYFSlwugRf9Y0NiOFS4JmawcCP7eDNTK/ytnjUuK0JzVs8SHvRltUKeuz/VJcB0sAZ8xTL2&#10;329ZW9eAVKEd2vsc/9BWzWTf7mLNbUM7EC+fXUhgdQu1n2bmsv2lrKJB8Of70yog1Gih0zQnl8nk&#10;7KvtgtMbwn5+s2EFymZjZ89hm/LZnhJBGhjE5t3N+wyjUqlvu/U3jS2W15//66WnKy1m20BIGnsX&#10;hZPpDT91cZN1m4WFMYOObd4reG/wWPQPkuYGNGgMZsqUTFZSy2qbBK8paMxvJggag5kyf7xQxLXT&#10;LOhZY9b+MTu+9oC5TEhn+ysYQrT4b14/mB2fBUiLOxVR17Cxjck9R/xgdvzC4fdxZzcbkyp43vIO&#10;+uKDhT8f+gE4v3wQ4MU6xevrWGWDMMfB+AmCZ5lY4lIcN2ws6U8LX/KPeJCoGCrKQxMnTJhw0UWo&#10;kIbtSKL0yVDFsGiD5YfFE4bFSPs5yNOnC45Tf90uP21g3fRDi9vKGUylHNohDODZUWIeT0N/3aZk&#10;sRk5/jq5n8wLIYOnml3Qm2iOZtO+1tgxHZdiFrNcLkdC2AmywUB1LpcrOzt77ty5//jHPzQquZ3H&#10;8h/+tTisrxJsfxj7uNuigth7G4Sfhx7JZv/ZYKBgBeL8eWzzfsFHz9/6zca9Gb86g736peBUHAgf&#10;/dBihRnh2q3dzhpbh3YgXj47v1IaFZs/ju0pZmV1g/WL3svzOG53KHoFe2XBOMEs+3yL4AXB4oXv&#10;bNyNgacB/gUdeSB4FiyxgULENIE+/6b4W3wF38XmzYdJ77P2QQpLXDgSHCRDbZg+H5lMpqioqN4H&#10;wW3iWxhh4lu0HDVq1JgxY/CpXC6GNsNkG/Z5p/xiIKYZ/5yE2Q1A/behvXf5j5qlk1lUSM8NOrTj&#10;8e7Z+Y+48+czndq7HftQb7h2Bk+yhP9teNbPymURntKLfrbxBwtSQaZlCzv8rS9tkpgYtcEA19pP&#10;zZ5ear8/ddUdMbZUKoRcKPizn7dBjEV4uCokVGYwCM24848bW707Ab2IFhjYPTxcaTIpQkPlJpPc&#10;aOz75D3yni/vp6bo774rtK5eUlFh4f/swU/nnnvuddddN2/evGnTpu3YscNsNnOryzMyYWiwz0QT&#10;7fzzz09KSvr4449xHG16ZUAP+9Q+7iDGD/maJuHX04BmQgzhTQzNmLbOQfFfD8UksbiChbFhfy8e&#10;BzpcO2F2/jg9PG+wKtbhCaD1s41fr5ZOVtss+Ht86vKBBa66MuqiC/WzZxva2twVFVYQzNEjPObi&#10;GcghJ1t7041RW7YgiL2HIi69JNJoUk6bHBoRIdm3z9I76bt3tz/dl/z2N9FOl3bFMlNTo/vsc0JL&#10;S60dHQ6uoSjQEL8h+Mjmzwt65OGYsWNVUAHGQbnH3IARtmbNmvXr1993330BAQGgKBw0GAxz5syJ&#10;jo4GUWF0ODh//vygIOGXEtrzNomJiTNnzuRyHhERETk5Of4h6mGxCU+KExi1w/3fGELtEejhr1tL&#10;hx8+B8WLhWvn9iM/cO+bEM+rLov3g9x85z7vtjC8vB9098tmiND0Cy8I/PQTd0OD48wz8TCXczdc&#10;XJxq/DjjxIkBMTG6pMSAhfP1yUk6kEhqijozwzBpUuC0aYH45YFQ9tRUlVKlHDNGnZWlDg/Xzpmj&#10;KCm2VlR31dbaY2IUEycGTZ4EDV5dUlLg9Gk6o0FwlRgMyjmzTelp2vQ0dVqqZtFCbU6OMzPTMm4s&#10;a213Behcy5aZOG318Jc4R4wAcfKHip3BwY7CIteBA10SicCfIKqMjIxFixaFhIR8//33P/zwA4jq&#10;r3/9a2ho6IUXXlhSUpKVlXXTTTcZjcazzz4bbJeTk223O9o7On/3uzvBXgsXLoRGMIht9erV+Dq3&#10;4WgjBAgBQoAQ8H0E4KIzBenT09wmo2L7dvOu3V0gNgQ8nLEy7MYbA4ODdbGx+vPO1RqNkIk3bdva&#10;PX9eyM03h1otzosvMlZUOG0214QJJp1Gcv55IZ982j5xvCE5WfXyqw3nnxfscFiSEjU33BCsVisu&#10;OF+dkhIwebI2I1Oza5f5b3+NT09TTJygOuOMsMJCx5zZmkCDwqCXY3Xts0+7QkOl6emqL79sEy22&#10;HmuMv9/0Q+PaL5uEVS7Pe844kOR4+OGH//73v0Oz47bbboNfEeEbdrv9rrvuwtvCwsKtW7e++eab&#10;HR0d8fHxISHBVpsrNCjgknNnaXWGAwX7MzIyR48evWXLloceegjf8v3LdrwRchdrqIFdtZzdewmb&#10;Nlp463te7P4DzOeCMMW/Xs+WTGSIZ/GzjU/w9xeyaaP8bGY908lNZi/ewW47T0ix8r8NChePX8+u&#10;XsECtX41Of5gSY1ivz6TvXUPO3OWbz1YVCrp+PFSXQDT691GI26sHt+gWi1tbLQ9+FDp669XffSR&#10;o6XFHRmpDI9QqjWysrL2fz1bW1evyB0T0NHhSkqUnHOO5Mt17eXllqhoOAOFJ0tEuFqnk5hMyqKi&#10;7iefqtEHqj77rPHjjxsy0rWw3hLiXffe1/LZ5+0Beo0DyeESR1ubXSZ3tbfB+QexQ1ugXh4UpBZT&#10;SvouJqrVEqUSzj8BWtRewV+Q0BNPPNHa2goyq6+vx1sEKyJkUaVSJScnBwcHX3DBBVgP279/v8WC&#10;5TQp0qjdEilcN21trcUlJf/9738PHjzYOwZkmN6DnOnxc+Cdb4RAvqhg4a0/eel5QNGHG9neMpab&#10;2jM3X3Nx9PvmwUQwwbHJzBTgb/GlIiYhBtbQwtQqpvQ7GsP6Bn58QMKjvM7fLh8eLEilKqph729g&#10;a7eyzfs8DxafebKEhKgT4hzPPmv76KOGuXO0Wg14RRgc1qXMFhlYasVy4zlny1taVDaLIDgFCujo&#10;cFosbtgsiJwQJCMckh07ZfAxBgcrkHfLw/4cTlRBEdR6rVZpV5fb6ZC1tzN8SxCXx4NIxowmmUYr&#10;xxNWUG+J1ZrN6uAgdVm5oBIlkQqqGlz4kG99aQxDbG1zWq2CIcaLrRzybLfeeisciSDitZ4NH/3x&#10;j3+87LLLsEgGc627uxueRggB4xwWi621ubEo/zuVwr1s2fLxkLdyuydOnHj77bcruKLwsN0wu9ZO&#10;FhfBwoPYtzs80/CZu80roOKOiQwSshTxNAzyJOj0I+HRKyPxeie4UAhQnDqadVqFy+eXGyQSfvcc&#10;21XExqZ4/m37zW8Qz32I3x+FVULeGJ+dP8UJ81CFsWlCRS6EIMER4jthLNXV3d+vZ7+9Wbt6Vfhn&#10;n7V3m4UQD2xmi7OrUyAV7JjNWM3CmixysZjF6jBjhU8CpQjoQDlQTrm02PqnPzfbbZa5cwPqG7Qa&#10;tQ2fIkADLIM2EJRHh2A+gdscku5u28Ei244dkhv/zzh3rsHttmIJrbzC8r8P2oqLnS+93FpX3xUa&#10;om5phn1mFUM8+t7piLlPS1PW1bmgBdz7n3pqaioYCyZXV1cXjut0OiyJYWGssbERlhki7Nva2hDN&#10;0VBfL1dpIoKV4criqq4ItT5+/97dXd1mLKQhAARm2fCtQCZUe3Ox2FB27UrhSbF+txBW5E8sxid4&#10;1iymxTqum336oxAY5k/JVdBegZAYVDwOVbPnhUBaf9sWThDi0fEQ/GADa2r3q9nhOTUhg2XGC5GK&#10;2w+w8np/Sx3D1Vo2mVU3sx2Fgi3isSB8ZZPJ5GPHqjvanYVFDperhxeiopR6veTAAbCaNDtbhzUw&#10;rEbV1WHlTK7RuIuKbOnp2s5OOBsdGRmavLyu2BhlQIC0qdn958ciH/1js81m6+6yQfUQRSsRdjh6&#10;tKa4xIrM/YhwZXmF87pr4+pq28MilGNz9X+4t9LltDW3OEJCoIMITUTpnXfE4isvvlQLs4ivU53U&#10;DzYxvJ47G0FF2OGEJH7UB3KoKbZ2uD2CMT1f8ZVr8svGEaARNC6D9MKjEC//2/AjF+K5+8qEoCm/&#10;3Pwsp7vPNcpJFtRXkRDilxtKCCEqHYJGfhknbNAyq4MhENrXNv4DV2CLXrLv4iBP9ZfupZdEVVRa&#10;vvqq+XjTNBhk99wdZ7GilIp01273a6/V9fZ6xcerz1gZ/vY7NTU1YMHji74e0490tBhVb20q7Avr&#10;afyb4s7hrDI+XP+Itve1O2zgxnNSP3AG7vQD0/Mg1IwYmIGfVK/+FHB09ITF55LfOLpP6qL6RiOe&#10;odx747nJfOudwiweF3d4UjPa8h2lQhYUpDjMFT2diNoYh/uURUUpwsJQOk84R08PntMhegNW3RCg&#10;4ln3O9F5RRbk1HiEEX/6Jd5scCZwgjHjYcELj/nr5k+rDv56jY43L9ycg/VPZAig9e/ZDQGgPnlK&#10;3MBiQlgfcRBxvH1u8mPoKWm1EiQ+83AUpAhoNEKWQO+fQr152MM6Rz4FTyKGRMwNO/pfVJ/v8mHB&#10;P6mHn1UiOToivzel9V5X681n2MdanVarVXs2BJIcr58+3+oFSl9SAnx6PUDoCRk6MhGPWc3rch1z&#10;Lj55Y5zaoHxnefnUxk2tfSnCbSCuhu/E7w3E7EZOnz/7S0uI3vRYXCd5xfvSWHiY9r57THPnmb7/&#10;vgtMtmxZ8GWXBn2x9qTWi/WBysf+GF1dbamp+ckCZXycbv48U3FJ9zHXLaEMgiBGZFKffvrpCAOB&#10;2BX0PlJSUioqKnpfV5DT7NmzYZC1tLSIK3O8AXq4/vrrIZe1atWqZcuWZWZmIk0NS4j9M91gZgHD&#10;BfMDn/pneFmZu6RUiMyhpO2R82+MZkoIEAJDjsBJEhgf5xEa40nPCxfoVywzxsZI83Y4amqsEyfq&#10;p07R7dxlQcHM9nYhVD8mRpMQLzMFqVtbEbXCjAZFeoYqMFDR2elSyKWXXRq8dVsnc0tVKld3tyQr&#10;S2Pudq1ZE75ooXLb9i4cyc7WQmISKQKQ8wAnwcCCitU555xz//33V1VVIS5/165dl1566dSpUyH5&#10;ERgYmJaWBn0QxEOOHTv2jjvuKCsrKy4uhiZIXFwcTC6oO3JjLj8/v66uDqnZr3u2sLAw2GcInoRc&#10;Fr6OE2EHmsXh4eHNzc1oD+YD2yG0BlnbiLREHCZ6syKFARkJbmYIlK9ZEzJlMpIHlJs3W5CIk5Ks&#10;bGxCkIwkPV3d2elUq+WZGWrEzISHyS1WRMv4U8TikN/ANABCgBAgBE4BgZ9IA8N8uerKoN27JR2d&#10;7qhI5foN7YkJqoULdOHh6jVrDBKJ3G6TPfJIRGqqZsG8oOISF0Sn/vho4qxZ2tMWBxoMmoIDtoUL&#10;daCrq66KCdDbystkf/tLgsUqSU5W5mS7yiskZ6wMWb4sYO6sgKho1ZYtXXK54H4En02fPn3cuHGw&#10;n9577z2koJ111lngmH379kG/CoohK1euRJoaovlhsRUUFCxYsAAJ11AMQRsoY/GwSXwLOyC/zz//&#10;HGkA+Ap0ID/55JPf/e530NACjT3zzDPI18YXQVqlpaUPPPAA9B4hlIWkN5h9MAcrKysR+6JUykDV&#10;uTmaeXMD//tfx9Qp+j357Z0dimefCcvfK42PV955R/jWre7rrw1avTogJyfwoguN27Y56uqtP2sm&#10;n8I1oaaEACFACBACJ41AT8iHKG+fkaGw2RxWi2zSJASEKBVKaVOT7dbbKt94o3HObB3SsJEH4HAo&#10;t+d119U5J03UREW5rruu4bnnG5aeFhAeLoMSlVyGFGvmsLMuM+wtWUVF19597j17pLt2uaZOcW/e&#10;7Nq6rWtMboDJpEXIP57+tbW1Dz744HfffYfkM6gPg41279792WefwRrbtm3bRx99BPspISEB+zt3&#10;7vzggw9AQmC+oqIivOVuQ75+BpaC4xGKWSAtSDvC3oJxhi+uW7cOC29gKZzl+eefh9cRhh0qor3/&#10;/vsQJcE+jLDf//73cGaiK5vNiXIBkybrg4Lsbe0qvb578iR9c0vX/gK2fGngggWmvO1mm908caLu&#10;/vtb/vVsi8uF3wGCKUY0dtK3HDUkBAgBQsCbCPTQGH8Kz5ihVqndCYlWo7FbH+ieMSMQSW2I+IiL&#10;E0q8wOFWV+/Yt09eX9+5apXqkotC4dIL0ElNJkmQSYjsQBq3HCtLsNrkEpNREherMBoFvW2VUoIA&#10;juAgsIwsNk5jMJoOFMJ+Ejx4cGOedtpp11xzDQq7wGCC3y82NhYjwSJZenr6lVdeiUUy2E/gNnwZ&#10;Bhm0QmCQ/fjjj+AnWFq8MV8q42YZGA5beXk5Uq1/9atfwesIJySiP7DBgIOzkbdEJEhkZCSW2ZDQ&#10;jR7geAQLevyTzBgknzJZCy4fP66zpcU6Z7YePsZXX2tbsFCVPVr6+RcWlQqDkcTGyaKjFDKZIOvl&#10;zQtCfREChAAhQAicCgI8wF1IGlerlaNGKf73v+6bb2688de1Gza6Z0zXuJxYK1JcdWX0zBnGjz9t&#10;UymlGRmsvd1VsJ8VFXXs2Gnet899xx2hCxcGffBhR02tA0pZXZ2OLVs6J04KOnO1SdALkbPCIrNO&#10;J4uPZ+u+csikZqWis7mpzWKBrSbYMdC/B0U9+uijN9xww+bNm/fu3QviAeXk5uZWV1dDyxFkA9aB&#10;TdbQ0DBjxozJkydDEwQ2GSSJ4RL0cI/QD4xELHThr8eosoEXQXWI9eAkBxqDRxHrcDDCsPwGUw/q&#10;+7DY8BWc/dprr01NTfPgJs3KRKUA2333d91yW93Dj5oDAtyjspCF3lZeYW5ssO/O76iucn3yWeey&#10;0wIXLjBCtpL/AjilBclTuUDUlhAgBAgBQuBECHCnnPAU1mplGenKsnJbS4sgjYVQDpPJ3doiMZrk&#10;DqdTrZLsybfabY74+ICMdElDI+gHFIJAeWVurrK11e0pgOYcM0Z76JDZZpWOHaeDTBZiHZtbbI0N&#10;7rFjVHhbWu6aMlkFX+KOHTZIL4rjQigHPIpw7sHSwioXrC4Uj4aQI3YQzQF/IGhsz549UCKGIBZ8&#10;iZAnjomJwcIYGE7sBESFSA0sjLW3tyO+Y/HixTDyYJBBgx8ENmvWrBdffBHixeAwHt8/adIkBJXg&#10;jPBDQlgLBhyYEr3FxiqNRkl+vs1TflSWmSFpbYNr1IL6AjKp7MDBblhul1wcLpfD0lMtWay++bfV&#10;RYe6T5RPTncgIUAIEAKEwIAhcGoOMajXi7rCghJxrwA9zoX92I4nZ3W8rnpH2/eJvBe/AlK86qqr&#10;YOe99tpr8DEilANm3D333IMGiE7kksd8O14PJ5iITie/+sqIoGC7VKooKXG8/HKd3ZNjRxshQAgQ&#10;AoTAECMAUf3e+iJ4CyMD1AW7BMtdfHBY0FIqcOQI/2GhSHwLAQjeA9rj5TFo+NuexGw0xv7RGzx7&#10;WAMTj2Mf9IYNx/FXKIHmkbbibfAWJtTRneA4D/qAZQafodgAxhkKyvQ5hbBSdzhZHN2KSWaeKR/p&#10;G/s8EY8LrvANVlpCgiouDuEkx8gfH+KrSKcnBAgBQoAQIAROgAAFJdLtQQgQAoTAUQjgZ/5QqB32&#10;Tn/2p6sC0wqWlihexXWNvVsjhltp/fOj+hPUNBdCgBAY8QjwvKPzUMKLsUqIGDLUvhzE7f8BPLE2&#10;64ozvKoAAAAASUVORK5CYIJQSwMEFAAGAAgAAAAhABnop/biAAAACwEAAA8AAABkcnMvZG93bnJl&#10;di54bWxMj81OwzAQhO9IvIO1SNyo89OWNMSpqgo4VUi0SKi3bbJNosZ2FLtJ+vYsJzjuzKfZmWw9&#10;6VYM1LvGGgXhLABBprBlYyoFX4e3pwSE82hKbK0hBTdysM7v7zJMSzuaTxr2vhIcYlyKCmrvu1RK&#10;V9Sk0c1sR4a9s+01ej77SpY9jhyuWxkFwVJqbAx/qLGjbU3FZX/VCt5HHDdx+DrsLuft7XhYfHzv&#10;QlLq8WHavIDwNPk/GH7rc3XIudPJXk3pRKsgfl7OGWUjjngDE0kUsHJSMF8kK5B5Jv9v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fTc8ocFAACyEgAADgAA&#10;AAAAAAAAAAAAAAA6AgAAZHJzL2Uyb0RvYy54bWxQSwECLQAKAAAAAAAAACEAer24p/u0AAD7tAAA&#10;FAAAAAAAAAAAAAAAAADtBwAAZHJzL21lZGlhL2ltYWdlMS5wbmdQSwECLQAUAAYACAAAACEAGein&#10;9uIAAAALAQAADwAAAAAAAAAAAAAAAAAavQAAZHJzL2Rvd25yZXYueG1sUEsBAi0AFAAGAAgAAAAh&#10;AKomDr68AAAAIQEAABkAAAAAAAAAAAAAAAAAKb4AAGRycy9fcmVscy9lMm9Eb2MueG1sLnJlbHNQ&#10;SwUGAAAAAAYABgB8AQAAHL8AAAAA&#10;">
                <v:group id="Group 387251768" o:spid="_x0000_s1027" style="position:absolute;left:3854;width:41910;height:37338" coordorigin="3854" coordsize="5255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bxwAAAOIAAAAPAAAAZHJzL2Rvd25yZXYueG1sRE/LisIw&#10;FN0L8w/hDrjTtIoPOkYRUXEhgg+Q2V2aa1tsbkoT2/r3k8WAy8N5L1adKUVDtSssK4iHEQji1OqC&#10;MwW3624wB+E8ssbSMil4k4PV8qu3wETbls/UXHwmQgi7BBXk3leJlC7NyaAb2oo4cA9bG/QB1pnU&#10;NbYh3JRyFEVTabDg0JBjRZuc0uflZRTsW2zX43jbHJ+Pzfv3OjndjzEp1f/u1j8gPHX+I/53H7SC&#10;8Xw2msSzadgcLoU7IJd/AAAA//8DAFBLAQItABQABgAIAAAAIQDb4fbL7gAAAIUBAAATAAAAAAAA&#10;AAAAAAAAAAAAAABbQ29udGVudF9UeXBlc10ueG1sUEsBAi0AFAAGAAgAAAAhAFr0LFu/AAAAFQEA&#10;AAsAAAAAAAAAAAAAAAAAHwEAAF9yZWxzLy5yZWxzUEsBAi0AFAAGAAgAAAAhAP5UF9v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1092450" o:spid="_x0000_s1028" type="#_x0000_t75" style="position:absolute;left:3854;width:52552;height:3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NQzAAAAOMAAAAPAAAAZHJzL2Rvd25yZXYueG1sRI/NTsNA&#10;DITvSLzDykjc6CZpKSV0WyEkJA6oFYUHcLPOj8h6Q3abLjw9PiBxtD2emW+9Ta5XE42h82wgn2Wg&#10;iCtvO24MfLw/36xAhYhssfdMBr4pwHZzebHG0vozv9F0iI0SEw4lGmhjHEqtQ9WSwzDzA7Hcaj86&#10;jDKOjbYjnsXc9brIsqV22LEktDjQU0vV5+HkDNSL6Wuf8nSqd6/zbr47Fkv8ccZcX6XHB1CRUvwX&#10;/32/WKmf3+XZfbG4FQphkgXozS8AAAD//wMAUEsBAi0AFAAGAAgAAAAhANvh9svuAAAAhQEAABMA&#10;AAAAAAAAAAAAAAAAAAAAAFtDb250ZW50X1R5cGVzXS54bWxQSwECLQAUAAYACAAAACEAWvQsW78A&#10;AAAVAQAACwAAAAAAAAAAAAAAAAAfAQAAX3JlbHMvLnJlbHNQSwECLQAUAAYACAAAACEA1lszUMwA&#10;AADjAAAADwAAAAAAAAAAAAAAAAAHAgAAZHJzL2Rvd25yZXYueG1sUEsFBgAAAAADAAMAtwAAAAAD&#10;AAAAAA==&#10;">
                    <v:imagedata r:id="rId9" o:title="" croptop="3781f" cropright="2979f" gain="172463f" blacklevel="13107f"/>
                  </v:shape>
                  <v:rect id="Rectangle 1653209194" o:spid="_x0000_s1029" style="position:absolute;left:48024;top:508;width:8008;height:2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pxwAAAOMAAAAPAAAAZHJzL2Rvd25yZXYueG1sRE9LawIx&#10;EL4L/Q9hCt408VGpW6OUQrEFD9a27HVIppvFzWTZRN3++0YoeJzvPatN7xtxpi7WgTVMxgoEsQm2&#10;5krD1+fr6BFETMgWm8Ck4ZcibNZ3gxUWNlz4g86HVIkcwrFADS6ltpAyGkce4zi0xJn7CZ3HlM+u&#10;krbDSw73jZwqtZAea84NDlt6cWSOh5PXsLdoj72z76k0zfd+V5ZqbrZaD+/75ycQifp0E/+732ye&#10;v3iYTdVyspzD9acMgFz/AQAA//8DAFBLAQItABQABgAIAAAAIQDb4fbL7gAAAIUBAAATAAAAAAAA&#10;AAAAAAAAAAAAAABbQ29udGVudF9UeXBlc10ueG1sUEsBAi0AFAAGAAgAAAAhAFr0LFu/AAAAFQEA&#10;AAsAAAAAAAAAAAAAAAAAHwEAAF9yZWxzLy5yZWxzUEsBAi0AFAAGAAgAAAAhAN/8EKnHAAAA4wAA&#10;AA8AAAAAAAAAAAAAAAAABwIAAGRycy9kb3ducmV2LnhtbFBLBQYAAAAAAwADALcAAAD7AgAAAAA=&#10;" fillcolor="black" strokeweight="2pt"/>
                </v:group>
                <v:rect id="Rectangle 647990045" o:spid="_x0000_s1030" style="position:absolute;left:24090;top:36423;width:9589;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8lywAAAOIAAAAPAAAAZHJzL2Rvd25yZXYueG1sRI9BS8NA&#10;FITvgv9heQUvYneVttq02yIFMZRCMbU9P7KvSTD7Ns2uSfz3rlDwOMzMN8xyPdhadNT6yrGGx7EC&#10;QZw7U3Gh4fPw9vACwgdkg7Vj0vBDHtar25slJsb1/EFdFgoRIewT1FCG0CRS+rwki37sGuLonV1r&#10;MUTZFtK02Ee4reWTUjNpseK4UGJDm5Lyr+zbaujzfXc67N7l/v6UOr6kl0123Gp9NxpeFyACDeE/&#10;fG2nRsNs8jyfKzWZwt+leAfk6hcAAP//AwBQSwECLQAUAAYACAAAACEA2+H2y+4AAACFAQAAEwAA&#10;AAAAAAAAAAAAAAAAAAAAW0NvbnRlbnRfVHlwZXNdLnhtbFBLAQItABQABgAIAAAAIQBa9CxbvwAA&#10;ABUBAAALAAAAAAAAAAAAAAAAAB8BAABfcmVscy8ucmVsc1BLAQItABQABgAIAAAAIQArMj8lywAA&#10;AOIAAAAPAAAAAAAAAAAAAAAAAAcCAABkcnMvZG93bnJldi54bWxQSwUGAAAAAAMAAwC3AAAA/wIA&#10;AAAA&#10;" filled="f" stroked="f">
                  <v:textbox>
                    <w:txbxContent>
                      <w:p w14:paraId="055D8354" w14:textId="77777777" w:rsidR="00FF40EA" w:rsidRPr="000B523B" w:rsidRDefault="00FF40EA" w:rsidP="00FF40EA">
                        <w:pPr>
                          <w:rPr>
                            <w:rFonts w:ascii="Times New Roman" w:hAnsi="Times New Roman" w:cs="Times New Roman"/>
                            <w:b/>
                            <w:bCs/>
                            <w:color w:val="000000"/>
                            <w:kern w:val="24"/>
                            <w:sz w:val="16"/>
                            <w:szCs w:val="16"/>
                          </w:rPr>
                        </w:pPr>
                        <w:r w:rsidRPr="000B523B">
                          <w:rPr>
                            <w:rFonts w:ascii="Times New Roman" w:hAnsi="Times New Roman" w:cs="Times New Roman"/>
                            <w:b/>
                            <w:bCs/>
                            <w:color w:val="000000"/>
                            <w:kern w:val="24"/>
                            <w:sz w:val="16"/>
                            <w:szCs w:val="16"/>
                          </w:rPr>
                          <w:t>Echo</w:t>
                        </w:r>
                      </w:p>
                    </w:txbxContent>
                  </v:textbox>
                </v:rect>
                <v:rect id="Rectangle 1317847753" o:spid="_x0000_s1031" style="position:absolute;left:-7051;top:16900;width:19674;height:50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Km9yAAAAOMAAAAPAAAAZHJzL2Rvd25yZXYueG1sRE9fa8Iw&#10;EH8f7DuEE/Y2U+22SmeUMbYhPihWca9Hc7ZlzaU0mY3f3giDPd7v/82XwbTiTL1rLCuYjBMQxKXV&#10;DVcKDvvPxxkI55E1tpZJwYUcLBf3d3PMtR14R+fCVyKGsMtRQe19l0vpypoMurHtiCN3sr1BH8++&#10;krrHIYabVk6T5EUabDg21NjRe03lT/FrFKwtfxzLryYbQjLVaVhtv4vNVqmHUXh7BeEp+H/xn3ul&#10;4/x0ks2esuw5hdtPEQC5uAIAAP//AwBQSwECLQAUAAYACAAAACEA2+H2y+4AAACFAQAAEwAAAAAA&#10;AAAAAAAAAAAAAAAAW0NvbnRlbnRfVHlwZXNdLnhtbFBLAQItABQABgAIAAAAIQBa9CxbvwAAABUB&#10;AAALAAAAAAAAAAAAAAAAAB8BAABfcmVscy8ucmVsc1BLAQItABQABgAIAAAAIQB0XKm9yAAAAOMA&#10;AAAPAAAAAAAAAAAAAAAAAAcCAABkcnMvZG93bnJldi54bWxQSwUGAAAAAAMAAwC3AAAA/AIAAAAA&#10;" filled="f" stroked="f">
                  <v:textbox>
                    <w:txbxContent>
                      <w:p w14:paraId="306F8C8D" w14:textId="77777777" w:rsidR="00FF40EA" w:rsidRPr="000B523B" w:rsidRDefault="00FF40EA" w:rsidP="00FF40EA">
                        <w:pPr>
                          <w:spacing w:line="360" w:lineRule="auto"/>
                          <w:jc w:val="center"/>
                          <w:rPr>
                            <w:rFonts w:ascii="Times New Roman" w:hAnsi="Times New Roman" w:cs="Times New Roman"/>
                            <w:b/>
                            <w:bCs/>
                            <w:color w:val="000000"/>
                            <w:kern w:val="24"/>
                            <w:sz w:val="16"/>
                            <w:szCs w:val="16"/>
                          </w:rPr>
                        </w:pPr>
                        <w:r w:rsidRPr="000B523B">
                          <w:rPr>
                            <w:rFonts w:ascii="Times New Roman" w:hAnsi="Times New Roman" w:cs="Times New Roman"/>
                            <w:b/>
                            <w:bCs/>
                            <w:color w:val="000000"/>
                            <w:kern w:val="24"/>
                            <w:sz w:val="16"/>
                            <w:szCs w:val="16"/>
                          </w:rPr>
                          <w:t>Signal intensity</w:t>
                        </w:r>
                      </w:p>
                    </w:txbxContent>
                  </v:textbox>
                </v:rect>
                <v:shapetype id="_x0000_t32" coordsize="21600,21600" o:spt="32" o:oned="t" path="m,l21600,21600e" filled="f">
                  <v:path arrowok="t" fillok="f" o:connecttype="none"/>
                  <o:lock v:ext="edit" shapetype="t"/>
                </v:shapetype>
                <v:shape id="Straight Arrow Connector 1323340294" o:spid="_x0000_s1032" type="#_x0000_t32" style="position:absolute;left:30167;top:38792;width:6858;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5DyAAAAOMAAAAPAAAAZHJzL2Rvd25yZXYueG1sRE/NasJA&#10;EL4XfIdlCt7qpknQmrqKlArSixgLehyy0ySanQ3ZVWOfvlsQPM73P7NFbxpxoc7VlhW8jiIQxIXV&#10;NZcKvnerlzcQziNrbCyTghs5WMwHTzPMtL3yli65L0UIYZehgsr7NpPSFRUZdCPbEgfux3YGfTi7&#10;UuoOryHcNDKOorE0WHNoqLClj4qKU342Cszn+Xfn8slXvaV2g9P9IS+OqVLD5375DsJT7x/iu3ut&#10;w/wkTpI0iqcp/P8UAJDzPwAAAP//AwBQSwECLQAUAAYACAAAACEA2+H2y+4AAACFAQAAEwAAAAAA&#10;AAAAAAAAAAAAAAAAW0NvbnRlbnRfVHlwZXNdLnhtbFBLAQItABQABgAIAAAAIQBa9CxbvwAAABUB&#10;AAALAAAAAAAAAAAAAAAAAB8BAABfcmVscy8ucmVsc1BLAQItABQABgAIAAAAIQCKXY5DyAAAAOMA&#10;AAAPAAAAAAAAAAAAAAAAAAcCAABkcnMvZG93bnJldi54bWxQSwUGAAAAAAMAAwC3AAAA/AIAAAAA&#10;" strokecolor="red" strokeweight="1pt">
                  <v:stroke endarrow="open"/>
                </v:shape>
                <v:shape id="Straight Arrow Connector 61269840" o:spid="_x0000_s1033" type="#_x0000_t32" style="position:absolute;left:-1617;top:6993;width:7620;height:1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cnxgAAAOEAAAAPAAAAZHJzL2Rvd25yZXYueG1sRI/LisIw&#10;FIb3A75DOMJsRFOLU7QaRYSRWQiDF1wfkmNbbE5KE219+8lCmOXPf+NbbXpbiye1vnKsYDpJQBBr&#10;ZyouFFzO3+M5CB+QDdaOScGLPGzWg48V5sZ1fKTnKRQijrDPUUEZQpNL6XVJFv3ENcTRu7nWYoiy&#10;LaRpsYvjtpZpkmTSYsXxocSGdiXp++lhFfyO0qvcjqi/ht1XN2Oj97U+KPU57LdLEIH68B9+t3+M&#10;gmyaZov5LDJEokgDcv0HAAD//wMAUEsBAi0AFAAGAAgAAAAhANvh9svuAAAAhQEAABMAAAAAAAAA&#10;AAAAAAAAAAAAAFtDb250ZW50X1R5cGVzXS54bWxQSwECLQAUAAYACAAAACEAWvQsW78AAAAVAQAA&#10;CwAAAAAAAAAAAAAAAAAfAQAAX3JlbHMvLnJlbHNQSwECLQAUAAYACAAAACEA1Aq3J8YAAADhAAAA&#10;DwAAAAAAAAAAAAAAAAAHAgAAZHJzL2Rvd25yZXYueG1sUEsFBgAAAAADAAMAtwAAAPoCAAAAAA==&#10;" strokecolor="red" strokeweight="1.5pt">
                  <v:stroke endarrow="open"/>
                </v:shape>
                <w10:wrap anchorx="page"/>
              </v:group>
            </w:pict>
          </mc:Fallback>
        </mc:AlternateContent>
      </w:r>
      <w:r w:rsidR="00BD7EF6" w:rsidRPr="00BD7EF6">
        <w:rPr>
          <w:rFonts w:ascii="Arial" w:hAnsi="Arial" w:cs="Arial"/>
          <w:color w:val="171A22"/>
          <w:shd w:val="clear" w:color="auto" w:fill="FFFFFF"/>
        </w:rPr>
        <w:t xml:space="preserve"> </w:t>
      </w:r>
      <w:r w:rsidR="00BD7EF6" w:rsidRPr="00D13272">
        <w:rPr>
          <w:b w:val="0"/>
          <w:bCs w:val="0"/>
          <w:color w:val="171A22"/>
          <w:sz w:val="20"/>
          <w:szCs w:val="20"/>
          <w:shd w:val="clear" w:color="auto" w:fill="FFFFFF"/>
        </w:rPr>
        <w:t>Relaxometry refers to the quantification of the rate of relaxation of the nuclei to the ground state following stimulation with an RF pulse.</w:t>
      </w:r>
      <w:r w:rsidR="00BD7EF6" w:rsidRPr="00D13272">
        <w:rPr>
          <w:rFonts w:eastAsia="MS Mincho"/>
          <w:b w:val="0"/>
          <w:bCs w:val="0"/>
          <w:sz w:val="20"/>
          <w:szCs w:val="20"/>
        </w:rPr>
        <w:t xml:space="preserve"> </w:t>
      </w:r>
      <w:r w:rsidR="00D13272" w:rsidRPr="00D13272">
        <w:rPr>
          <w:b w:val="0"/>
          <w:bCs w:val="0"/>
          <w:color w:val="171A22"/>
          <w:sz w:val="20"/>
          <w:szCs w:val="20"/>
          <w:shd w:val="clear" w:color="auto" w:fill="FFFFFF"/>
        </w:rPr>
        <w:t>Relaxometry maps are visual representations of the spatial resolution of the relaxation times. These maps can be produced either by the spin-echo method or gradient echo. For example, T1, T2, and T2* maps are generated. The number of echoes is represented on the x-axis, and the signal intensity is represented on the y-axis</w:t>
      </w:r>
      <w:r w:rsidR="00D13272">
        <w:rPr>
          <w:b w:val="0"/>
          <w:bCs w:val="0"/>
          <w:color w:val="171A22"/>
          <w:sz w:val="20"/>
          <w:szCs w:val="20"/>
          <w:shd w:val="clear" w:color="auto" w:fill="FFFFFF"/>
        </w:rPr>
        <w:t xml:space="preserve"> </w:t>
      </w:r>
      <w:r w:rsidR="00D13272" w:rsidRPr="00D13272">
        <w:rPr>
          <w:b w:val="0"/>
          <w:bCs w:val="0"/>
          <w:color w:val="171A22"/>
          <w:sz w:val="20"/>
          <w:szCs w:val="20"/>
          <w:shd w:val="clear" w:color="auto" w:fill="FFFFFF"/>
        </w:rPr>
        <w:t>(Figure 1). A spin-echo map, or a gradient-echo map, is a map of the relaxation rate, or relaxation time, that is (R2 = 1 / T2), or (T1 or T2), and it requires a minimum of two images to be generated.</w:t>
      </w:r>
    </w:p>
    <w:p w14:paraId="570DAC85" w14:textId="19837688" w:rsidR="000C6E75" w:rsidRPr="00D13272" w:rsidRDefault="000C6E75" w:rsidP="0038486B">
      <w:pPr>
        <w:tabs>
          <w:tab w:val="left" w:pos="2889"/>
        </w:tabs>
        <w:spacing w:after="0" w:line="360" w:lineRule="auto"/>
        <w:ind w:right="-142"/>
        <w:jc w:val="both"/>
        <w:rPr>
          <w:rFonts w:ascii="Times New Roman" w:hAnsi="Times New Roman" w:cs="Times New Roman"/>
          <w:color w:val="1C1D1E"/>
          <w:sz w:val="20"/>
          <w:szCs w:val="20"/>
          <w:shd w:val="clear" w:color="auto" w:fill="FFFFFF"/>
        </w:rPr>
      </w:pPr>
    </w:p>
    <w:p w14:paraId="1BEA471B" w14:textId="4F6C1305" w:rsidR="000C6E75" w:rsidRPr="00BD7EF6"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4B984E01" w14:textId="77777777" w:rsidR="000C6E75" w:rsidRPr="00BD7EF6"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5AD93BFC" w14:textId="77777777" w:rsidR="000C6E75" w:rsidRPr="00BD7EF6"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3AE51863" w14:textId="77777777" w:rsidR="000C6E75" w:rsidRPr="00BD7EF6"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56BE132C" w14:textId="145F33F9" w:rsidR="000C6E75" w:rsidRPr="00BD7EF6"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73FDF484" w14:textId="77777777" w:rsidR="000C6E75" w:rsidRPr="00BD7EF6"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70537F58" w14:textId="77777777" w:rsidR="000C6E75" w:rsidRPr="00BD7EF6"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6AC1367E" w14:textId="77777777" w:rsidR="000C6E75" w:rsidRPr="00BD7EF6" w:rsidRDefault="000C6E75"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rPr>
      </w:pPr>
    </w:p>
    <w:p w14:paraId="5FAEC09C" w14:textId="20D09277" w:rsidR="0038486B" w:rsidRDefault="0038486B" w:rsidP="000B523B">
      <w:pPr>
        <w:tabs>
          <w:tab w:val="left" w:pos="2889"/>
        </w:tabs>
        <w:spacing w:after="0" w:line="360" w:lineRule="auto"/>
        <w:ind w:left="-709" w:right="-142"/>
        <w:jc w:val="center"/>
        <w:rPr>
          <w:rFonts w:ascii="Times New Roman" w:hAnsi="Times New Roman" w:cs="Times New Roman"/>
          <w:b/>
          <w:bCs/>
          <w:color w:val="1C1D1E"/>
          <w:sz w:val="20"/>
          <w:szCs w:val="20"/>
          <w:shd w:val="clear" w:color="auto" w:fill="FFFFFF"/>
        </w:rPr>
      </w:pPr>
      <w:r w:rsidRPr="00BD7EF6">
        <w:rPr>
          <w:rFonts w:ascii="Times New Roman" w:hAnsi="Times New Roman" w:cs="Times New Roman"/>
          <w:b/>
          <w:bCs/>
          <w:color w:val="1C1D1E"/>
          <w:sz w:val="20"/>
          <w:szCs w:val="20"/>
          <w:shd w:val="clear" w:color="auto" w:fill="FFFFFF"/>
        </w:rPr>
        <w:t xml:space="preserve">Figure 1: </w:t>
      </w:r>
      <w:r w:rsidR="00C56F73">
        <w:rPr>
          <w:rFonts w:ascii="Times New Roman" w:hAnsi="Times New Roman" w:cs="Times New Roman"/>
          <w:b/>
          <w:bCs/>
          <w:color w:val="1C1D1E"/>
          <w:sz w:val="20"/>
          <w:szCs w:val="20"/>
          <w:shd w:val="clear" w:color="auto" w:fill="FFFFFF"/>
        </w:rPr>
        <w:t>System-generated</w:t>
      </w:r>
      <w:r w:rsidR="00ED4DB9" w:rsidRPr="00BD7EF6">
        <w:rPr>
          <w:rFonts w:ascii="Times New Roman" w:hAnsi="Times New Roman" w:cs="Times New Roman"/>
          <w:b/>
          <w:bCs/>
          <w:color w:val="1C1D1E"/>
          <w:sz w:val="20"/>
          <w:szCs w:val="20"/>
          <w:shd w:val="clear" w:color="auto" w:fill="FFFFFF"/>
        </w:rPr>
        <w:t xml:space="preserve"> relaxometry map</w:t>
      </w:r>
    </w:p>
    <w:p w14:paraId="79864AB0" w14:textId="77777777" w:rsidR="00D13272" w:rsidRPr="00BD7EF6" w:rsidRDefault="00D13272" w:rsidP="000B523B">
      <w:pPr>
        <w:tabs>
          <w:tab w:val="left" w:pos="2889"/>
        </w:tabs>
        <w:spacing w:after="0" w:line="360" w:lineRule="auto"/>
        <w:ind w:left="-709" w:right="-142"/>
        <w:jc w:val="center"/>
        <w:rPr>
          <w:rFonts w:ascii="Times New Roman" w:hAnsi="Times New Roman" w:cs="Times New Roman"/>
          <w:b/>
          <w:bCs/>
          <w:color w:val="1C1D1E"/>
          <w:sz w:val="20"/>
          <w:szCs w:val="20"/>
          <w:shd w:val="clear" w:color="auto" w:fill="FFFFFF"/>
        </w:rPr>
      </w:pPr>
    </w:p>
    <w:p w14:paraId="135AD9A8" w14:textId="468D0001" w:rsidR="00AC45DE" w:rsidRPr="00BD7EF6" w:rsidRDefault="00AC45DE" w:rsidP="00D67E1A">
      <w:pPr>
        <w:pStyle w:val="ListParagraph"/>
        <w:numPr>
          <w:ilvl w:val="0"/>
          <w:numId w:val="43"/>
        </w:numPr>
        <w:tabs>
          <w:tab w:val="left" w:pos="2889"/>
        </w:tabs>
        <w:spacing w:after="0" w:line="240" w:lineRule="auto"/>
        <w:ind w:left="-284" w:right="-142"/>
        <w:jc w:val="center"/>
        <w:rPr>
          <w:rFonts w:ascii="Times New Roman" w:hAnsi="Times New Roman" w:cs="Times New Roman"/>
          <w:b/>
          <w:bCs/>
          <w:color w:val="1C1D1E"/>
          <w:sz w:val="20"/>
          <w:szCs w:val="20"/>
          <w:shd w:val="clear" w:color="auto" w:fill="FFFFFF"/>
        </w:rPr>
      </w:pPr>
      <w:r w:rsidRPr="00BD7EF6">
        <w:rPr>
          <w:rFonts w:ascii="Times New Roman" w:hAnsi="Times New Roman" w:cs="Times New Roman"/>
          <w:b/>
          <w:bCs/>
          <w:color w:val="1C1D1E"/>
          <w:sz w:val="20"/>
          <w:szCs w:val="20"/>
          <w:shd w:val="clear" w:color="auto" w:fill="FFFFFF"/>
        </w:rPr>
        <w:lastRenderedPageBreak/>
        <w:t>T2 RELAXOMETRY</w:t>
      </w:r>
    </w:p>
    <w:p w14:paraId="51D8DA8D" w14:textId="77777777" w:rsidR="000B523B" w:rsidRPr="00BD7EF6" w:rsidRDefault="000B523B" w:rsidP="000B523B">
      <w:pPr>
        <w:pStyle w:val="ListParagraph"/>
        <w:tabs>
          <w:tab w:val="left" w:pos="2889"/>
        </w:tabs>
        <w:spacing w:after="0" w:line="240" w:lineRule="auto"/>
        <w:ind w:left="4111" w:right="-142"/>
        <w:rPr>
          <w:rFonts w:ascii="Times New Roman" w:hAnsi="Times New Roman" w:cs="Times New Roman"/>
          <w:b/>
          <w:bCs/>
          <w:color w:val="1C1D1E"/>
          <w:sz w:val="20"/>
          <w:szCs w:val="20"/>
          <w:shd w:val="clear" w:color="auto" w:fill="FFFFFF"/>
        </w:rPr>
      </w:pPr>
    </w:p>
    <w:p w14:paraId="4755F9B1" w14:textId="335452D3" w:rsidR="007D6688" w:rsidRPr="007D6688" w:rsidRDefault="003A52D1" w:rsidP="00E970B8">
      <w:pPr>
        <w:tabs>
          <w:tab w:val="left" w:pos="2889"/>
        </w:tabs>
        <w:spacing w:after="0" w:line="240" w:lineRule="auto"/>
        <w:ind w:left="-709" w:right="-142"/>
        <w:jc w:val="both"/>
        <w:rPr>
          <w:rFonts w:ascii="Times New Roman" w:hAnsi="Times New Roman" w:cs="Times New Roman"/>
          <w:color w:val="1C1D1E"/>
          <w:sz w:val="20"/>
          <w:szCs w:val="20"/>
          <w:shd w:val="clear" w:color="auto" w:fill="FFFFFF"/>
        </w:rPr>
      </w:pPr>
      <w:r w:rsidRPr="007D6688">
        <w:rPr>
          <w:rFonts w:ascii="Times New Roman" w:hAnsi="Times New Roman" w:cs="Times New Roman"/>
          <w:color w:val="1C1D1E"/>
          <w:sz w:val="20"/>
          <w:szCs w:val="20"/>
          <w:shd w:val="clear" w:color="auto" w:fill="FFFFFF"/>
        </w:rPr>
        <w:t xml:space="preserve">                    </w:t>
      </w:r>
      <w:r w:rsidR="00451A35" w:rsidRPr="007D6688">
        <w:rPr>
          <w:rFonts w:ascii="Times New Roman" w:hAnsi="Times New Roman" w:cs="Times New Roman"/>
          <w:color w:val="171A22"/>
          <w:sz w:val="20"/>
          <w:szCs w:val="20"/>
          <w:shd w:val="clear" w:color="auto" w:fill="FFFFFF"/>
        </w:rPr>
        <w:t xml:space="preserve">Carr-Purcell-Meiboom-Gill sequence multiple spin-echo </w:t>
      </w:r>
      <w:r w:rsidR="00C56F73">
        <w:rPr>
          <w:rFonts w:ascii="Times New Roman" w:hAnsi="Times New Roman" w:cs="Times New Roman"/>
          <w:color w:val="171A22"/>
          <w:sz w:val="20"/>
          <w:szCs w:val="20"/>
          <w:shd w:val="clear" w:color="auto" w:fill="FFFFFF"/>
        </w:rPr>
        <w:t>sequences</w:t>
      </w:r>
      <w:r w:rsidR="00451A35" w:rsidRPr="007D6688">
        <w:rPr>
          <w:rFonts w:ascii="Times New Roman" w:hAnsi="Times New Roman" w:cs="Times New Roman"/>
          <w:color w:val="171A22"/>
          <w:sz w:val="20"/>
          <w:szCs w:val="20"/>
          <w:shd w:val="clear" w:color="auto" w:fill="FFFFFF"/>
        </w:rPr>
        <w:t xml:space="preserve"> </w:t>
      </w:r>
      <w:r w:rsidR="00C56F73">
        <w:rPr>
          <w:rFonts w:ascii="Times New Roman" w:hAnsi="Times New Roman" w:cs="Times New Roman"/>
          <w:color w:val="171A22"/>
          <w:sz w:val="20"/>
          <w:szCs w:val="20"/>
          <w:shd w:val="clear" w:color="auto" w:fill="FFFFFF"/>
        </w:rPr>
        <w:t>are</w:t>
      </w:r>
      <w:r w:rsidR="00451A35" w:rsidRPr="007D6688">
        <w:rPr>
          <w:rFonts w:ascii="Times New Roman" w:hAnsi="Times New Roman" w:cs="Times New Roman"/>
          <w:color w:val="171A22"/>
          <w:sz w:val="20"/>
          <w:szCs w:val="20"/>
          <w:shd w:val="clear" w:color="auto" w:fill="FFFFFF"/>
        </w:rPr>
        <w:t xml:space="preserve"> the gold standard imaging for T2 relaxometry (Figure 2). In this sequence, a </w:t>
      </w:r>
      <w:r w:rsidR="007D6688" w:rsidRPr="007D6688">
        <w:rPr>
          <w:rFonts w:ascii="Times New Roman" w:hAnsi="Times New Roman" w:cs="Times New Roman"/>
          <w:color w:val="171A22"/>
          <w:sz w:val="20"/>
          <w:szCs w:val="20"/>
          <w:shd w:val="clear" w:color="auto" w:fill="FFFFFF"/>
        </w:rPr>
        <w:t>90-degree</w:t>
      </w:r>
      <w:r w:rsidR="00451A35" w:rsidRPr="007D6688">
        <w:rPr>
          <w:rFonts w:ascii="Times New Roman" w:hAnsi="Times New Roman" w:cs="Times New Roman"/>
          <w:color w:val="171A22"/>
          <w:sz w:val="20"/>
          <w:szCs w:val="20"/>
          <w:shd w:val="clear" w:color="auto" w:fill="FFFFFF"/>
        </w:rPr>
        <w:t xml:space="preserve"> excitation pulse is preceded by a series of </w:t>
      </w:r>
      <w:r w:rsidR="00C56F73">
        <w:rPr>
          <w:rFonts w:ascii="Times New Roman" w:hAnsi="Times New Roman" w:cs="Times New Roman"/>
          <w:color w:val="171A22"/>
          <w:sz w:val="20"/>
          <w:szCs w:val="20"/>
          <w:shd w:val="clear" w:color="auto" w:fill="FFFFFF"/>
        </w:rPr>
        <w:t>180-degree</w:t>
      </w:r>
      <w:r w:rsidR="00451A35" w:rsidRPr="007D6688">
        <w:rPr>
          <w:rFonts w:ascii="Times New Roman" w:hAnsi="Times New Roman" w:cs="Times New Roman"/>
          <w:color w:val="171A22"/>
          <w:sz w:val="20"/>
          <w:szCs w:val="20"/>
          <w:shd w:val="clear" w:color="auto" w:fill="FFFFFF"/>
        </w:rPr>
        <w:t xml:space="preserve"> refocusing </w:t>
      </w:r>
      <w:r w:rsidR="00C56F73">
        <w:rPr>
          <w:rFonts w:ascii="Times New Roman" w:hAnsi="Times New Roman" w:cs="Times New Roman"/>
          <w:color w:val="171A22"/>
          <w:sz w:val="20"/>
          <w:szCs w:val="20"/>
          <w:shd w:val="clear" w:color="auto" w:fill="FFFFFF"/>
        </w:rPr>
        <w:t>pulses</w:t>
      </w:r>
      <w:r w:rsidR="00451A35" w:rsidRPr="007D6688">
        <w:rPr>
          <w:rFonts w:ascii="Times New Roman" w:hAnsi="Times New Roman" w:cs="Times New Roman"/>
          <w:color w:val="171A22"/>
          <w:sz w:val="20"/>
          <w:szCs w:val="20"/>
          <w:shd w:val="clear" w:color="auto" w:fill="FFFFFF"/>
        </w:rPr>
        <w:t>, and the signal is measured in the middle of the refocusing pulses where spin-echo is induced and B0 is eliminated.</w:t>
      </w:r>
      <w:r w:rsidRPr="007D6688">
        <w:rPr>
          <w:rFonts w:ascii="Times New Roman" w:eastAsia="Arial" w:hAnsi="Times New Roman" w:cs="Times New Roman"/>
          <w:color w:val="000000"/>
          <w:sz w:val="20"/>
          <w:szCs w:val="20"/>
          <w:lang w:eastAsia="en-IN" w:bidi="ta-IN"/>
        </w:rPr>
        <w:t xml:space="preserve"> </w:t>
      </w:r>
      <w:r w:rsidR="00451A35" w:rsidRPr="007D6688">
        <w:rPr>
          <w:rFonts w:ascii="Times New Roman" w:hAnsi="Times New Roman" w:cs="Times New Roman"/>
          <w:color w:val="171A22"/>
          <w:sz w:val="20"/>
          <w:szCs w:val="20"/>
          <w:shd w:val="clear" w:color="auto" w:fill="FFFFFF"/>
        </w:rPr>
        <w:t>On repeated 180° pulses, the multiple echo height gradually decreases due to T2 de-phase</w:t>
      </w:r>
      <w:r w:rsidR="007D6688">
        <w:rPr>
          <w:rFonts w:ascii="Times New Roman" w:hAnsi="Times New Roman" w:cs="Times New Roman"/>
          <w:color w:val="171A22"/>
          <w:sz w:val="20"/>
          <w:szCs w:val="20"/>
          <w:shd w:val="clear" w:color="auto" w:fill="FFFFFF"/>
        </w:rPr>
        <w:t xml:space="preserve"> </w:t>
      </w:r>
      <w:r w:rsidR="00D93B02" w:rsidRPr="007D6688">
        <w:rPr>
          <w:rFonts w:ascii="Times New Roman" w:hAnsi="Times New Roman" w:cs="Times New Roman"/>
          <w:color w:val="1C1D1E"/>
          <w:sz w:val="20"/>
          <w:szCs w:val="20"/>
          <w:shd w:val="clear" w:color="auto" w:fill="FFFFFF"/>
          <w:vertAlign w:val="superscript"/>
          <w:lang w:val="en-IN"/>
        </w:rPr>
        <w:t>[</w:t>
      </w:r>
      <w:r w:rsidR="006517D6" w:rsidRPr="007D6688">
        <w:rPr>
          <w:rFonts w:ascii="Times New Roman" w:hAnsi="Times New Roman" w:cs="Times New Roman"/>
          <w:color w:val="1C1D1E"/>
          <w:sz w:val="20"/>
          <w:szCs w:val="20"/>
          <w:shd w:val="clear" w:color="auto" w:fill="FFFFFF"/>
          <w:vertAlign w:val="superscript"/>
          <w:lang w:val="en-IN"/>
        </w:rPr>
        <w:t>2</w:t>
      </w:r>
      <w:r w:rsidR="00D93B02" w:rsidRPr="007D6688">
        <w:rPr>
          <w:rFonts w:ascii="Times New Roman" w:hAnsi="Times New Roman" w:cs="Times New Roman"/>
          <w:color w:val="1C1D1E"/>
          <w:sz w:val="20"/>
          <w:szCs w:val="20"/>
          <w:shd w:val="clear" w:color="auto" w:fill="FFFFFF"/>
          <w:vertAlign w:val="superscript"/>
          <w:lang w:val="en-IN"/>
        </w:rPr>
        <w:t>]</w:t>
      </w:r>
      <w:r w:rsidRPr="007D6688">
        <w:rPr>
          <w:rFonts w:ascii="Times New Roman" w:hAnsi="Times New Roman" w:cs="Times New Roman"/>
          <w:color w:val="1C1D1E"/>
          <w:sz w:val="20"/>
          <w:szCs w:val="20"/>
          <w:shd w:val="clear" w:color="auto" w:fill="FFFFFF"/>
          <w:lang w:val="en-IN"/>
        </w:rPr>
        <w:t xml:space="preserve">. </w:t>
      </w:r>
      <w:r w:rsidR="007D6688" w:rsidRPr="007D6688">
        <w:rPr>
          <w:rFonts w:ascii="Times New Roman" w:hAnsi="Times New Roman" w:cs="Times New Roman"/>
          <w:color w:val="171A22"/>
          <w:sz w:val="20"/>
          <w:szCs w:val="20"/>
          <w:shd w:val="clear" w:color="auto" w:fill="FFFFFF"/>
        </w:rPr>
        <w:t xml:space="preserve">This technique involves obtaining the T2 relaxation time for each voxel of an image. Its sensitivity </w:t>
      </w:r>
      <w:r w:rsidR="00C56F73">
        <w:rPr>
          <w:rFonts w:ascii="Times New Roman" w:hAnsi="Times New Roman" w:cs="Times New Roman"/>
          <w:color w:val="171A22"/>
          <w:sz w:val="20"/>
          <w:szCs w:val="20"/>
          <w:shd w:val="clear" w:color="auto" w:fill="FFFFFF"/>
        </w:rPr>
        <w:t>depends</w:t>
      </w:r>
      <w:r w:rsidR="007D6688" w:rsidRPr="007D6688">
        <w:rPr>
          <w:rFonts w:ascii="Times New Roman" w:hAnsi="Times New Roman" w:cs="Times New Roman"/>
          <w:color w:val="171A22"/>
          <w:sz w:val="20"/>
          <w:szCs w:val="20"/>
          <w:shd w:val="clear" w:color="auto" w:fill="FFFFFF"/>
        </w:rPr>
        <w:t xml:space="preserve"> on the sequence - Time of Repetition (TR) and Time of Echo (TE). The number of images obtained with different TEs should be selected in a range centered near the T2 values for the sample.</w:t>
      </w:r>
    </w:p>
    <w:p w14:paraId="2C2A0848" w14:textId="77777777" w:rsidR="007D6688" w:rsidRPr="00BD7EF6" w:rsidRDefault="007D6688" w:rsidP="009B33BD">
      <w:pPr>
        <w:tabs>
          <w:tab w:val="left" w:pos="2889"/>
        </w:tabs>
        <w:spacing w:after="0" w:line="240" w:lineRule="auto"/>
        <w:ind w:right="-142"/>
        <w:jc w:val="both"/>
        <w:rPr>
          <w:rFonts w:ascii="Times New Roman" w:hAnsi="Times New Roman" w:cs="Times New Roman"/>
          <w:color w:val="1C1D1E"/>
          <w:sz w:val="20"/>
          <w:szCs w:val="20"/>
          <w:shd w:val="clear" w:color="auto" w:fill="FFFFFF"/>
        </w:rPr>
      </w:pPr>
    </w:p>
    <w:p w14:paraId="1F6E22BB" w14:textId="532B6E40" w:rsidR="003A52D1" w:rsidRPr="00BD7EF6" w:rsidRDefault="006C581C" w:rsidP="00535E53">
      <w:pPr>
        <w:tabs>
          <w:tab w:val="left" w:pos="2889"/>
        </w:tabs>
        <w:spacing w:line="240" w:lineRule="auto"/>
        <w:ind w:left="-709" w:right="-142"/>
        <w:jc w:val="both"/>
        <w:rPr>
          <w:rFonts w:ascii="Times New Roman" w:hAnsi="Times New Roman" w:cs="Times New Roman"/>
          <w:color w:val="1C1D1E"/>
          <w:sz w:val="20"/>
          <w:szCs w:val="20"/>
          <w:shd w:val="clear" w:color="auto" w:fill="FFFFFF"/>
          <w:lang w:val="en-IN"/>
        </w:rPr>
      </w:pPr>
      <w:r w:rsidRPr="00BD7EF6">
        <w:rPr>
          <w:rFonts w:ascii="Times New Roman" w:hAnsi="Times New Roman" w:cs="Times New Roman"/>
          <w:b/>
          <w:bCs/>
          <w:noProof/>
          <w:color w:val="1C1D1E"/>
          <w:sz w:val="20"/>
          <w:szCs w:val="20"/>
          <w:shd w:val="clear" w:color="auto" w:fill="FFFFFF"/>
          <w:lang w:val="en-IN"/>
        </w:rPr>
        <w:drawing>
          <wp:anchor distT="0" distB="0" distL="114300" distR="114300" simplePos="0" relativeHeight="251666432" behindDoc="0" locked="0" layoutInCell="1" allowOverlap="1" wp14:anchorId="79142046" wp14:editId="6E9F08FC">
            <wp:simplePos x="0" y="0"/>
            <wp:positionH relativeFrom="page">
              <wp:posOffset>1949450</wp:posOffset>
            </wp:positionH>
            <wp:positionV relativeFrom="paragraph">
              <wp:posOffset>22860</wp:posOffset>
            </wp:positionV>
            <wp:extent cx="3464560" cy="1952625"/>
            <wp:effectExtent l="0" t="0" r="2540" b="0"/>
            <wp:wrapSquare wrapText="bothSides"/>
            <wp:docPr id="267626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4560" cy="1952625"/>
                    </a:xfrm>
                    <a:prstGeom prst="rect">
                      <a:avLst/>
                    </a:prstGeom>
                    <a:noFill/>
                  </pic:spPr>
                </pic:pic>
              </a:graphicData>
            </a:graphic>
            <wp14:sizeRelH relativeFrom="margin">
              <wp14:pctWidth>0</wp14:pctWidth>
            </wp14:sizeRelH>
            <wp14:sizeRelV relativeFrom="margin">
              <wp14:pctHeight>0</wp14:pctHeight>
            </wp14:sizeRelV>
          </wp:anchor>
        </w:drawing>
      </w:r>
    </w:p>
    <w:p w14:paraId="5921C630" w14:textId="2FA8D20A" w:rsidR="003A52D1" w:rsidRPr="00BD7EF6" w:rsidRDefault="003A52D1" w:rsidP="00535E53">
      <w:pPr>
        <w:tabs>
          <w:tab w:val="left" w:pos="2889"/>
        </w:tabs>
        <w:spacing w:after="0" w:line="360" w:lineRule="auto"/>
        <w:ind w:left="-709" w:right="-142"/>
        <w:jc w:val="both"/>
        <w:rPr>
          <w:rFonts w:ascii="Times New Roman" w:hAnsi="Times New Roman" w:cs="Times New Roman"/>
          <w:color w:val="1C1D1E"/>
          <w:sz w:val="20"/>
          <w:szCs w:val="20"/>
          <w:shd w:val="clear" w:color="auto" w:fill="FFFFFF"/>
          <w:lang w:val="en-IN"/>
        </w:rPr>
      </w:pPr>
    </w:p>
    <w:p w14:paraId="099595F2" w14:textId="6B0252B2" w:rsidR="00AC45DE" w:rsidRPr="00BD7EF6" w:rsidRDefault="00AC45DE"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1A4443E2" w14:textId="5E607351" w:rsidR="00AC45DE" w:rsidRPr="00BD7EF6" w:rsidRDefault="00AC45DE"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64F820FB" w14:textId="1D49DAAF" w:rsidR="00D02B24" w:rsidRPr="00BD7EF6" w:rsidRDefault="00D02B24"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54F61F61" w14:textId="00E65CD2" w:rsidR="00D02B24" w:rsidRPr="00BD7EF6" w:rsidRDefault="00D02B24"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112F0F6C" w14:textId="4D3A4816" w:rsidR="00D02B24" w:rsidRPr="00BD7EF6" w:rsidRDefault="00D02B24"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2BC7BDD3" w14:textId="77777777" w:rsidR="00D02B24" w:rsidRPr="00BD7EF6" w:rsidRDefault="00D02B24" w:rsidP="00535E53">
      <w:pPr>
        <w:tabs>
          <w:tab w:val="left" w:pos="2889"/>
        </w:tabs>
        <w:spacing w:after="0" w:line="360" w:lineRule="auto"/>
        <w:ind w:left="-709" w:right="-142"/>
        <w:jc w:val="both"/>
        <w:rPr>
          <w:rFonts w:ascii="Times New Roman" w:hAnsi="Times New Roman" w:cs="Times New Roman"/>
          <w:b/>
          <w:bCs/>
          <w:color w:val="1C1D1E"/>
          <w:sz w:val="20"/>
          <w:szCs w:val="20"/>
          <w:shd w:val="clear" w:color="auto" w:fill="FFFFFF"/>
          <w:lang w:val="en-IN"/>
        </w:rPr>
      </w:pPr>
    </w:p>
    <w:p w14:paraId="4064DEC6" w14:textId="77777777" w:rsidR="008743D1" w:rsidRPr="00BD7EF6" w:rsidRDefault="008743D1" w:rsidP="006C581C">
      <w:pPr>
        <w:tabs>
          <w:tab w:val="left" w:pos="2889"/>
        </w:tabs>
        <w:spacing w:after="0" w:line="360" w:lineRule="auto"/>
        <w:ind w:right="-142"/>
        <w:rPr>
          <w:rFonts w:ascii="Times New Roman" w:hAnsi="Times New Roman" w:cs="Times New Roman"/>
          <w:b/>
          <w:bCs/>
          <w:color w:val="1C1D1E"/>
          <w:sz w:val="20"/>
          <w:szCs w:val="20"/>
          <w:shd w:val="clear" w:color="auto" w:fill="FFFFFF"/>
          <w:lang w:val="en-IN"/>
        </w:rPr>
      </w:pPr>
    </w:p>
    <w:p w14:paraId="7AB5ED85" w14:textId="32D10E15" w:rsidR="006C581C" w:rsidRPr="00BD7EF6" w:rsidRDefault="000B523B" w:rsidP="006C581C">
      <w:pPr>
        <w:autoSpaceDE w:val="0"/>
        <w:autoSpaceDN w:val="0"/>
        <w:adjustRightInd w:val="0"/>
        <w:spacing w:after="0" w:line="240" w:lineRule="auto"/>
        <w:jc w:val="center"/>
        <w:rPr>
          <w:rFonts w:ascii="Times New Roman" w:hAnsi="Times New Roman" w:cs="Times New Roman"/>
          <w:b/>
          <w:bCs/>
          <w:color w:val="1C1D1E"/>
          <w:sz w:val="20"/>
          <w:szCs w:val="20"/>
          <w:shd w:val="clear" w:color="auto" w:fill="FFFFFF"/>
        </w:rPr>
      </w:pPr>
      <w:r w:rsidRPr="00BD7EF6">
        <w:rPr>
          <w:rFonts w:ascii="Times New Roman" w:hAnsi="Times New Roman" w:cs="Times New Roman"/>
          <w:b/>
          <w:bCs/>
          <w:color w:val="1C1D1E"/>
          <w:sz w:val="20"/>
          <w:szCs w:val="20"/>
          <w:shd w:val="clear" w:color="auto" w:fill="FFFFFF"/>
          <w:lang w:val="en-IN"/>
        </w:rPr>
        <w:t xml:space="preserve">Figure 2: </w:t>
      </w:r>
      <w:r w:rsidR="006C581C" w:rsidRPr="00BD7EF6">
        <w:rPr>
          <w:rFonts w:ascii="Times New Roman" w:hAnsi="Times New Roman" w:cs="Times New Roman"/>
          <w:b/>
          <w:bCs/>
          <w:sz w:val="20"/>
          <w:szCs w:val="20"/>
          <w:lang w:val="en-IN" w:bidi="ta-IN"/>
        </w:rPr>
        <w:t xml:space="preserve">Schematic </w:t>
      </w:r>
      <w:r w:rsidR="009B33BD">
        <w:rPr>
          <w:rFonts w:ascii="Times New Roman" w:hAnsi="Times New Roman" w:cs="Times New Roman"/>
          <w:b/>
          <w:bCs/>
          <w:sz w:val="20"/>
          <w:szCs w:val="20"/>
          <w:lang w:val="en-IN" w:bidi="ta-IN"/>
        </w:rPr>
        <w:t>of a multi-echo spin echo sequence (CPMG) and T2 relaxation curve</w:t>
      </w:r>
      <w:r w:rsidR="006C581C" w:rsidRPr="00BD7EF6">
        <w:rPr>
          <w:rFonts w:ascii="Times New Roman" w:hAnsi="Times New Roman" w:cs="Times New Roman"/>
          <w:b/>
          <w:bCs/>
          <w:sz w:val="20"/>
          <w:szCs w:val="20"/>
          <w:lang w:val="en-IN" w:bidi="ta-IN"/>
        </w:rPr>
        <w:t>.</w:t>
      </w:r>
    </w:p>
    <w:p w14:paraId="32333670" w14:textId="77777777" w:rsidR="006C581C" w:rsidRPr="00BD7EF6" w:rsidRDefault="006C581C" w:rsidP="006C581C">
      <w:pPr>
        <w:tabs>
          <w:tab w:val="left" w:pos="2889"/>
        </w:tabs>
        <w:spacing w:after="0" w:line="360" w:lineRule="auto"/>
        <w:ind w:right="-142"/>
        <w:rPr>
          <w:rFonts w:ascii="Times New Roman" w:hAnsi="Times New Roman" w:cs="Times New Roman"/>
          <w:b/>
          <w:bCs/>
          <w:color w:val="1C1D1E"/>
          <w:sz w:val="20"/>
          <w:szCs w:val="20"/>
          <w:shd w:val="clear" w:color="auto" w:fill="FFFFFF"/>
          <w:lang w:val="en-IN"/>
        </w:rPr>
      </w:pPr>
    </w:p>
    <w:p w14:paraId="1A72CA66" w14:textId="413BA9FD" w:rsidR="008743D1" w:rsidRDefault="006C581C" w:rsidP="00D67E1A">
      <w:pPr>
        <w:pStyle w:val="ListParagraph"/>
        <w:numPr>
          <w:ilvl w:val="0"/>
          <w:numId w:val="43"/>
        </w:numPr>
        <w:tabs>
          <w:tab w:val="left" w:pos="2889"/>
        </w:tabs>
        <w:spacing w:after="0" w:line="240" w:lineRule="auto"/>
        <w:ind w:left="-284" w:right="-142"/>
        <w:jc w:val="center"/>
        <w:rPr>
          <w:rFonts w:ascii="Times New Roman" w:hAnsi="Times New Roman" w:cs="Times New Roman"/>
          <w:b/>
          <w:bCs/>
          <w:color w:val="1C1D1E"/>
          <w:sz w:val="20"/>
          <w:szCs w:val="20"/>
          <w:shd w:val="clear" w:color="auto" w:fill="FFFFFF"/>
          <w:lang w:val="en-IN"/>
        </w:rPr>
      </w:pPr>
      <w:r w:rsidRPr="00BD7EF6">
        <w:rPr>
          <w:rFonts w:ascii="Times New Roman" w:hAnsi="Times New Roman" w:cs="Times New Roman"/>
          <w:b/>
          <w:bCs/>
          <w:color w:val="1C1D1E"/>
          <w:sz w:val="20"/>
          <w:szCs w:val="20"/>
          <w:shd w:val="clear" w:color="auto" w:fill="FFFFFF"/>
          <w:lang w:val="en-IN"/>
        </w:rPr>
        <w:t xml:space="preserve">T2 RELAXOMETRY </w:t>
      </w:r>
      <w:r w:rsidR="007E51D2">
        <w:rPr>
          <w:rFonts w:ascii="Times New Roman" w:hAnsi="Times New Roman" w:cs="Times New Roman"/>
          <w:b/>
          <w:bCs/>
          <w:color w:val="1C1D1E"/>
          <w:sz w:val="20"/>
          <w:szCs w:val="20"/>
          <w:shd w:val="clear" w:color="auto" w:fill="FFFFFF"/>
          <w:lang w:val="en-IN"/>
        </w:rPr>
        <w:t>–</w:t>
      </w:r>
      <w:r w:rsidRPr="00BD7EF6">
        <w:rPr>
          <w:rFonts w:ascii="Times New Roman" w:hAnsi="Times New Roman" w:cs="Times New Roman"/>
          <w:b/>
          <w:bCs/>
          <w:color w:val="1C1D1E"/>
          <w:sz w:val="20"/>
          <w:szCs w:val="20"/>
          <w:shd w:val="clear" w:color="auto" w:fill="FFFFFF"/>
          <w:lang w:val="en-IN"/>
        </w:rPr>
        <w:t xml:space="preserve"> APPLICATIONS</w:t>
      </w:r>
    </w:p>
    <w:p w14:paraId="48E815D0" w14:textId="77777777" w:rsidR="007E51D2" w:rsidRPr="00BD7EF6" w:rsidRDefault="007E51D2" w:rsidP="007E51D2">
      <w:pPr>
        <w:pStyle w:val="ListParagraph"/>
        <w:tabs>
          <w:tab w:val="left" w:pos="2889"/>
        </w:tabs>
        <w:spacing w:after="0" w:line="240" w:lineRule="auto"/>
        <w:ind w:left="0" w:right="-142"/>
        <w:rPr>
          <w:rFonts w:ascii="Times New Roman" w:hAnsi="Times New Roman" w:cs="Times New Roman"/>
          <w:b/>
          <w:bCs/>
          <w:color w:val="1C1D1E"/>
          <w:sz w:val="20"/>
          <w:szCs w:val="20"/>
          <w:shd w:val="clear" w:color="auto" w:fill="FFFFFF"/>
          <w:lang w:val="en-IN"/>
        </w:rPr>
      </w:pPr>
    </w:p>
    <w:p w14:paraId="45667946" w14:textId="29C51CEC" w:rsidR="008743D1" w:rsidRPr="00BD7EF6" w:rsidRDefault="005B500C" w:rsidP="005B500C">
      <w:pPr>
        <w:pStyle w:val="ListParagraph"/>
        <w:numPr>
          <w:ilvl w:val="0"/>
          <w:numId w:val="47"/>
        </w:numPr>
        <w:tabs>
          <w:tab w:val="left" w:pos="2889"/>
        </w:tabs>
        <w:spacing w:after="0" w:line="360" w:lineRule="auto"/>
        <w:ind w:right="-142"/>
        <w:rPr>
          <w:rFonts w:ascii="Times New Roman" w:hAnsi="Times New Roman" w:cs="Times New Roman"/>
          <w:b/>
          <w:bCs/>
          <w:color w:val="1C1D1E"/>
          <w:sz w:val="20"/>
          <w:szCs w:val="20"/>
          <w:shd w:val="clear" w:color="auto" w:fill="FFFFFF"/>
          <w:lang w:val="en-IN"/>
        </w:rPr>
      </w:pPr>
      <w:r w:rsidRPr="00BD7EF6">
        <w:rPr>
          <w:rFonts w:ascii="Times New Roman" w:hAnsi="Times New Roman" w:cs="Times New Roman"/>
          <w:b/>
          <w:bCs/>
          <w:color w:val="1C1D1E"/>
          <w:sz w:val="20"/>
          <w:szCs w:val="20"/>
          <w:shd w:val="clear" w:color="auto" w:fill="FFFFFF"/>
          <w:lang w:val="en-IN"/>
        </w:rPr>
        <w:t>BRAIN</w:t>
      </w:r>
    </w:p>
    <w:p w14:paraId="27B8F153" w14:textId="4D988F26" w:rsidR="00D03EBC" w:rsidRPr="00D03EBC" w:rsidRDefault="00747E6D" w:rsidP="00D03EBC">
      <w:pPr>
        <w:autoSpaceDE w:val="0"/>
        <w:autoSpaceDN w:val="0"/>
        <w:adjustRightInd w:val="0"/>
        <w:spacing w:after="0" w:line="240" w:lineRule="auto"/>
        <w:ind w:left="-709"/>
        <w:jc w:val="both"/>
        <w:rPr>
          <w:rFonts w:ascii="Times New Roman" w:hAnsi="Times New Roman" w:cs="Times New Roman"/>
          <w:color w:val="171A22"/>
          <w:sz w:val="20"/>
          <w:szCs w:val="20"/>
          <w:shd w:val="clear" w:color="auto" w:fill="FFFFFF"/>
        </w:rPr>
      </w:pPr>
      <w:r w:rsidRPr="00D03EBC">
        <w:rPr>
          <w:rFonts w:ascii="Times New Roman" w:hAnsi="Times New Roman" w:cs="Times New Roman"/>
          <w:color w:val="171A22"/>
          <w:sz w:val="20"/>
          <w:szCs w:val="20"/>
          <w:shd w:val="clear" w:color="auto" w:fill="FFFFFF"/>
        </w:rPr>
        <w:t>Pathological alterations in the brain are frequently accompanied by an increase in the relaxation times of T1, T2, T2*. In the hippocampus, visual evaluation of T2-weighted changes (signs of hyperintense signal in T2-weighted images) is the first evidence of pathology in hippocampal sclerosis.</w:t>
      </w:r>
      <w:r w:rsidR="008743D1" w:rsidRPr="00D03EBC">
        <w:rPr>
          <w:rFonts w:ascii="Times New Roman" w:hAnsi="Times New Roman" w:cs="Times New Roman"/>
          <w:color w:val="1C1D1E"/>
          <w:sz w:val="20"/>
          <w:szCs w:val="20"/>
          <w:shd w:val="clear" w:color="auto" w:fill="FFFFFF"/>
        </w:rPr>
        <w:t xml:space="preserve"> </w:t>
      </w:r>
      <w:r w:rsidRPr="00D03EBC">
        <w:rPr>
          <w:rFonts w:ascii="Times New Roman" w:hAnsi="Times New Roman" w:cs="Times New Roman"/>
          <w:color w:val="171A22"/>
          <w:sz w:val="20"/>
          <w:szCs w:val="20"/>
          <w:shd w:val="clear" w:color="auto" w:fill="FFFFFF"/>
        </w:rPr>
        <w:t xml:space="preserve">T2 Relaxometry is another quantification method used to measure the degree and frequency of T2 abnormalities. </w:t>
      </w:r>
      <w:r w:rsidR="005B500C" w:rsidRPr="00D03EBC">
        <w:rPr>
          <w:rFonts w:ascii="Times New Roman" w:hAnsi="Times New Roman" w:cs="Times New Roman"/>
          <w:color w:val="1C1D1E"/>
          <w:sz w:val="20"/>
          <w:szCs w:val="20"/>
          <w:shd w:val="clear" w:color="auto" w:fill="FFFFFF"/>
        </w:rPr>
        <w:t>T</w:t>
      </w:r>
      <w:r w:rsidR="008743D1" w:rsidRPr="00D03EBC">
        <w:rPr>
          <w:rFonts w:ascii="Times New Roman" w:hAnsi="Times New Roman" w:cs="Times New Roman"/>
          <w:color w:val="1C1D1E"/>
          <w:sz w:val="20"/>
          <w:szCs w:val="20"/>
          <w:shd w:val="clear" w:color="auto" w:fill="FFFFFF"/>
        </w:rPr>
        <w:t xml:space="preserve">2 Relaxation times of the hippocampus </w:t>
      </w:r>
      <w:r w:rsidR="00C56F73">
        <w:rPr>
          <w:rFonts w:ascii="Times New Roman" w:hAnsi="Times New Roman" w:cs="Times New Roman"/>
          <w:color w:val="1C1D1E"/>
          <w:sz w:val="20"/>
          <w:szCs w:val="20"/>
          <w:shd w:val="clear" w:color="auto" w:fill="FFFFFF"/>
        </w:rPr>
        <w:t>increase</w:t>
      </w:r>
      <w:r w:rsidR="008743D1" w:rsidRPr="00D03EBC">
        <w:rPr>
          <w:rFonts w:ascii="Times New Roman" w:hAnsi="Times New Roman" w:cs="Times New Roman"/>
          <w:color w:val="1C1D1E"/>
          <w:sz w:val="20"/>
          <w:szCs w:val="20"/>
          <w:shd w:val="clear" w:color="auto" w:fill="FFFFFF"/>
        </w:rPr>
        <w:t xml:space="preserve"> in </w:t>
      </w:r>
      <w:r w:rsidR="00C56F73">
        <w:rPr>
          <w:rFonts w:ascii="Times New Roman" w:hAnsi="Times New Roman" w:cs="Times New Roman"/>
          <w:color w:val="1C1D1E"/>
          <w:sz w:val="20"/>
          <w:szCs w:val="20"/>
          <w:shd w:val="clear" w:color="auto" w:fill="FFFFFF"/>
        </w:rPr>
        <w:t xml:space="preserve">a </w:t>
      </w:r>
      <w:r w:rsidR="008743D1" w:rsidRPr="00D03EBC">
        <w:rPr>
          <w:rFonts w:ascii="Times New Roman" w:hAnsi="Times New Roman" w:cs="Times New Roman"/>
          <w:color w:val="1C1D1E"/>
          <w:sz w:val="20"/>
          <w:szCs w:val="20"/>
          <w:shd w:val="clear" w:color="auto" w:fill="FFFFFF"/>
        </w:rPr>
        <w:t>patient with hippocampal sclerosis (reflect gliosis in the hippocampus)</w:t>
      </w:r>
      <w:r w:rsidR="00D93B02" w:rsidRPr="00D03EBC">
        <w:rPr>
          <w:rFonts w:ascii="Times New Roman" w:hAnsi="Times New Roman" w:cs="Times New Roman"/>
          <w:color w:val="1C1D1E"/>
          <w:sz w:val="20"/>
          <w:szCs w:val="20"/>
          <w:shd w:val="clear" w:color="auto" w:fill="FFFFFF"/>
        </w:rPr>
        <w:t xml:space="preserve"> </w:t>
      </w:r>
      <w:r w:rsidR="00D93B02" w:rsidRPr="00D03EBC">
        <w:rPr>
          <w:rFonts w:ascii="Times New Roman" w:hAnsi="Times New Roman" w:cs="Times New Roman"/>
          <w:color w:val="1C1D1E"/>
          <w:sz w:val="20"/>
          <w:szCs w:val="20"/>
          <w:shd w:val="clear" w:color="auto" w:fill="FFFFFF"/>
          <w:vertAlign w:val="superscript"/>
        </w:rPr>
        <w:t>[</w:t>
      </w:r>
      <w:r w:rsidR="006517D6" w:rsidRPr="00D03EBC">
        <w:rPr>
          <w:rFonts w:ascii="Times New Roman" w:hAnsi="Times New Roman" w:cs="Times New Roman"/>
          <w:color w:val="1C1D1E"/>
          <w:sz w:val="20"/>
          <w:szCs w:val="20"/>
          <w:shd w:val="clear" w:color="auto" w:fill="FFFFFF"/>
          <w:vertAlign w:val="superscript"/>
        </w:rPr>
        <w:t>3</w:t>
      </w:r>
      <w:r w:rsidR="00D93B02" w:rsidRPr="00D03EBC">
        <w:rPr>
          <w:rFonts w:ascii="Times New Roman" w:hAnsi="Times New Roman" w:cs="Times New Roman"/>
          <w:color w:val="1C1D1E"/>
          <w:sz w:val="20"/>
          <w:szCs w:val="20"/>
          <w:shd w:val="clear" w:color="auto" w:fill="FFFFFF"/>
          <w:vertAlign w:val="superscript"/>
        </w:rPr>
        <w:t>]</w:t>
      </w:r>
      <w:r w:rsidR="006517D6" w:rsidRPr="00D03EBC">
        <w:rPr>
          <w:rFonts w:ascii="Times New Roman" w:hAnsi="Times New Roman" w:cs="Times New Roman"/>
          <w:color w:val="1C1D1E"/>
          <w:sz w:val="20"/>
          <w:szCs w:val="20"/>
          <w:shd w:val="clear" w:color="auto" w:fill="FFFFFF"/>
          <w:vertAlign w:val="superscript"/>
        </w:rPr>
        <w:t xml:space="preserve"> [4]</w:t>
      </w:r>
      <w:r w:rsidR="008743D1" w:rsidRPr="00D03EBC">
        <w:rPr>
          <w:rFonts w:ascii="Times New Roman" w:hAnsi="Times New Roman" w:cs="Times New Roman"/>
          <w:color w:val="1C1D1E"/>
          <w:sz w:val="20"/>
          <w:szCs w:val="20"/>
          <w:shd w:val="clear" w:color="auto" w:fill="FFFFFF"/>
        </w:rPr>
        <w:t>.</w:t>
      </w:r>
      <w:r w:rsidR="005B500C" w:rsidRPr="00D03EBC">
        <w:rPr>
          <w:rFonts w:ascii="Times New Roman" w:hAnsi="Times New Roman" w:cs="Times New Roman"/>
          <w:color w:val="1C1D1E"/>
          <w:sz w:val="20"/>
          <w:szCs w:val="20"/>
          <w:shd w:val="clear" w:color="auto" w:fill="FFFFFF"/>
        </w:rPr>
        <w:t xml:space="preserve"> </w:t>
      </w:r>
      <w:r w:rsidR="00D03EBC" w:rsidRPr="00D03EBC">
        <w:rPr>
          <w:rFonts w:ascii="Times New Roman" w:hAnsi="Times New Roman" w:cs="Times New Roman"/>
          <w:color w:val="171A22"/>
          <w:sz w:val="20"/>
          <w:szCs w:val="20"/>
          <w:shd w:val="clear" w:color="auto" w:fill="FFFFFF"/>
        </w:rPr>
        <w:t>The increase in the T2 relaxation time in the hippocampus is large enough to indicate the possibility of more extensive damage to the hippocampus.</w:t>
      </w:r>
    </w:p>
    <w:p w14:paraId="395B4DFC" w14:textId="77777777" w:rsidR="00D03EBC" w:rsidRDefault="00D03EBC" w:rsidP="00D03EBC">
      <w:pPr>
        <w:autoSpaceDE w:val="0"/>
        <w:autoSpaceDN w:val="0"/>
        <w:adjustRightInd w:val="0"/>
        <w:spacing w:after="0" w:line="240" w:lineRule="auto"/>
        <w:ind w:left="-709"/>
        <w:jc w:val="both"/>
        <w:rPr>
          <w:rFonts w:ascii="Times New Roman" w:hAnsi="Times New Roman" w:cs="Times New Roman"/>
          <w:color w:val="221E1F"/>
          <w:sz w:val="20"/>
          <w:szCs w:val="20"/>
        </w:rPr>
      </w:pPr>
    </w:p>
    <w:p w14:paraId="0A01A235" w14:textId="11EEEE93" w:rsidR="00D03EBC" w:rsidRPr="00D03EBC" w:rsidRDefault="00D03EBC" w:rsidP="00D03EBC">
      <w:pPr>
        <w:autoSpaceDE w:val="0"/>
        <w:autoSpaceDN w:val="0"/>
        <w:adjustRightInd w:val="0"/>
        <w:spacing w:after="0" w:line="240" w:lineRule="auto"/>
        <w:ind w:left="-709"/>
        <w:jc w:val="both"/>
        <w:rPr>
          <w:rFonts w:ascii="Times New Roman" w:hAnsi="Times New Roman" w:cs="Times New Roman"/>
          <w:color w:val="221E1F"/>
          <w:sz w:val="18"/>
          <w:szCs w:val="18"/>
        </w:rPr>
      </w:pPr>
      <w:r w:rsidRPr="00D03EBC">
        <w:rPr>
          <w:rFonts w:ascii="Times New Roman" w:hAnsi="Times New Roman" w:cs="Times New Roman"/>
          <w:color w:val="171A22"/>
          <w:sz w:val="20"/>
          <w:szCs w:val="20"/>
          <w:shd w:val="clear" w:color="auto" w:fill="FFFFFF"/>
        </w:rPr>
        <w:t>T2 relaxation times are measured by 16-echo sequence, i.e., multiple spin-echo sequences (Figure 3) for each oblique coronal slice at echo times between 22</w:t>
      </w:r>
      <w:r w:rsidR="007E51D2">
        <w:rPr>
          <w:rFonts w:ascii="Times New Roman" w:hAnsi="Times New Roman" w:cs="Times New Roman"/>
          <w:color w:val="171A22"/>
          <w:sz w:val="20"/>
          <w:szCs w:val="20"/>
          <w:shd w:val="clear" w:color="auto" w:fill="FFFFFF"/>
        </w:rPr>
        <w:t>ms</w:t>
      </w:r>
      <w:r w:rsidRPr="00D03EBC">
        <w:rPr>
          <w:rFonts w:ascii="Times New Roman" w:hAnsi="Times New Roman" w:cs="Times New Roman"/>
          <w:color w:val="171A22"/>
          <w:sz w:val="20"/>
          <w:szCs w:val="20"/>
          <w:shd w:val="clear" w:color="auto" w:fill="FFFFFF"/>
        </w:rPr>
        <w:t xml:space="preserve"> </w:t>
      </w:r>
      <w:r w:rsidR="007E51D2">
        <w:rPr>
          <w:rFonts w:ascii="Times New Roman" w:hAnsi="Times New Roman" w:cs="Times New Roman"/>
          <w:color w:val="171A22"/>
          <w:sz w:val="20"/>
          <w:szCs w:val="20"/>
          <w:shd w:val="clear" w:color="auto" w:fill="FFFFFF"/>
        </w:rPr>
        <w:t>to</w:t>
      </w:r>
      <w:r w:rsidRPr="00D03EBC">
        <w:rPr>
          <w:rFonts w:ascii="Times New Roman" w:hAnsi="Times New Roman" w:cs="Times New Roman"/>
          <w:color w:val="171A22"/>
          <w:sz w:val="20"/>
          <w:szCs w:val="20"/>
          <w:shd w:val="clear" w:color="auto" w:fill="FFFFFF"/>
        </w:rPr>
        <w:t xml:space="preserve"> 352 ms. T2 maps are obtained by a computer program that makes a single exponential relationship to signal intensity data from equal pixels from all 16 echoes.</w:t>
      </w:r>
    </w:p>
    <w:p w14:paraId="4FC9958A" w14:textId="6D3DFE20" w:rsidR="008743D1" w:rsidRPr="00BD7EF6" w:rsidRDefault="005B500C" w:rsidP="00535E53">
      <w:pPr>
        <w:tabs>
          <w:tab w:val="left" w:pos="2889"/>
        </w:tabs>
        <w:spacing w:after="0" w:line="360" w:lineRule="auto"/>
        <w:ind w:left="-709" w:right="-142"/>
        <w:jc w:val="both"/>
        <w:rPr>
          <w:rFonts w:ascii="Times New Roman" w:hAnsi="Times New Roman" w:cs="Times New Roman"/>
          <w:color w:val="1C1D1E"/>
          <w:sz w:val="20"/>
          <w:szCs w:val="20"/>
          <w:shd w:val="clear" w:color="auto" w:fill="FFFFFF"/>
          <w:lang w:val="en-IN"/>
        </w:rPr>
      </w:pPr>
      <w:r w:rsidRPr="00BD7EF6">
        <w:rPr>
          <w:rFonts w:ascii="Times New Roman" w:hAnsi="Times New Roman" w:cs="Times New Roman"/>
          <w:noProof/>
          <w:color w:val="1C1D1E"/>
          <w:sz w:val="20"/>
          <w:szCs w:val="20"/>
          <w:shd w:val="clear" w:color="auto" w:fill="FFFFFF"/>
          <w:lang w:val="en-IN"/>
        </w:rPr>
        <w:drawing>
          <wp:anchor distT="0" distB="0" distL="114300" distR="114300" simplePos="0" relativeHeight="251670528" behindDoc="0" locked="0" layoutInCell="1" allowOverlap="1" wp14:anchorId="7411D5DC" wp14:editId="3BDA9E2D">
            <wp:simplePos x="0" y="0"/>
            <wp:positionH relativeFrom="page">
              <wp:posOffset>1426498</wp:posOffset>
            </wp:positionH>
            <wp:positionV relativeFrom="paragraph">
              <wp:posOffset>154421</wp:posOffset>
            </wp:positionV>
            <wp:extent cx="4806315" cy="1482090"/>
            <wp:effectExtent l="0" t="0" r="0" b="3810"/>
            <wp:wrapSquare wrapText="bothSides"/>
            <wp:docPr id="39076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64710" name="Picture 3907647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6315" cy="1482090"/>
                    </a:xfrm>
                    <a:prstGeom prst="rect">
                      <a:avLst/>
                    </a:prstGeom>
                  </pic:spPr>
                </pic:pic>
              </a:graphicData>
            </a:graphic>
            <wp14:sizeRelH relativeFrom="margin">
              <wp14:pctWidth>0</wp14:pctWidth>
            </wp14:sizeRelH>
            <wp14:sizeRelV relativeFrom="margin">
              <wp14:pctHeight>0</wp14:pctHeight>
            </wp14:sizeRelV>
          </wp:anchor>
        </w:drawing>
      </w:r>
    </w:p>
    <w:p w14:paraId="30E97234" w14:textId="5E0126E5" w:rsidR="008743D1" w:rsidRPr="00BD7EF6" w:rsidRDefault="008743D1" w:rsidP="00535E53">
      <w:pPr>
        <w:tabs>
          <w:tab w:val="left" w:pos="2889"/>
        </w:tabs>
        <w:spacing w:after="0" w:line="360" w:lineRule="auto"/>
        <w:ind w:left="-709" w:right="-142"/>
        <w:rPr>
          <w:rFonts w:ascii="Times New Roman" w:hAnsi="Times New Roman" w:cs="Times New Roman"/>
          <w:color w:val="1C1D1E"/>
          <w:sz w:val="20"/>
          <w:szCs w:val="20"/>
          <w:shd w:val="clear" w:color="auto" w:fill="FFFFFF"/>
          <w:lang w:val="en-IN"/>
        </w:rPr>
      </w:pPr>
    </w:p>
    <w:p w14:paraId="4E8F2376" w14:textId="4A8883F5" w:rsidR="008743D1" w:rsidRPr="00BD7EF6" w:rsidRDefault="008743D1" w:rsidP="00535E53">
      <w:pPr>
        <w:tabs>
          <w:tab w:val="left" w:pos="2889"/>
        </w:tabs>
        <w:spacing w:after="0" w:line="360" w:lineRule="auto"/>
        <w:ind w:left="-709" w:right="-142"/>
        <w:rPr>
          <w:rFonts w:ascii="Times New Roman" w:hAnsi="Times New Roman" w:cs="Times New Roman"/>
          <w:color w:val="1C1D1E"/>
          <w:sz w:val="20"/>
          <w:szCs w:val="20"/>
          <w:shd w:val="clear" w:color="auto" w:fill="FFFFFF"/>
          <w:lang w:val="en-IN"/>
        </w:rPr>
      </w:pPr>
    </w:p>
    <w:p w14:paraId="30F30A72" w14:textId="4CF94DF7" w:rsidR="008743D1" w:rsidRPr="00BD7EF6" w:rsidRDefault="008743D1" w:rsidP="00535E53">
      <w:pPr>
        <w:tabs>
          <w:tab w:val="left" w:pos="2889"/>
        </w:tabs>
        <w:spacing w:after="0" w:line="360" w:lineRule="auto"/>
        <w:ind w:left="-709" w:right="-142"/>
        <w:rPr>
          <w:rFonts w:ascii="Times New Roman" w:hAnsi="Times New Roman" w:cs="Times New Roman"/>
          <w:b/>
          <w:bCs/>
          <w:color w:val="1C1D1E"/>
          <w:sz w:val="20"/>
          <w:szCs w:val="20"/>
          <w:shd w:val="clear" w:color="auto" w:fill="FFFFFF"/>
          <w:lang w:val="en-IN"/>
        </w:rPr>
      </w:pPr>
    </w:p>
    <w:p w14:paraId="60264F8D" w14:textId="77777777" w:rsidR="00F42DD1" w:rsidRPr="00BD7EF6" w:rsidRDefault="00F42DD1" w:rsidP="00535E53">
      <w:pPr>
        <w:ind w:left="-709" w:right="-142"/>
        <w:rPr>
          <w:rFonts w:ascii="Times New Roman" w:hAnsi="Times New Roman" w:cs="Times New Roman"/>
          <w:sz w:val="20"/>
          <w:szCs w:val="20"/>
          <w:lang w:val="en-IN"/>
        </w:rPr>
      </w:pPr>
    </w:p>
    <w:p w14:paraId="3E2C52A4" w14:textId="77777777" w:rsidR="00F42DD1" w:rsidRPr="00BD7EF6" w:rsidRDefault="00F42DD1" w:rsidP="00535E53">
      <w:pPr>
        <w:ind w:left="-709" w:right="-142"/>
        <w:rPr>
          <w:rFonts w:ascii="Times New Roman" w:hAnsi="Times New Roman" w:cs="Times New Roman"/>
          <w:sz w:val="20"/>
          <w:szCs w:val="20"/>
          <w:lang w:val="en-IN"/>
        </w:rPr>
      </w:pPr>
    </w:p>
    <w:p w14:paraId="62CFDE3A" w14:textId="77777777" w:rsidR="005B500C" w:rsidRPr="00BD7EF6" w:rsidRDefault="005B500C" w:rsidP="005B500C">
      <w:pPr>
        <w:ind w:right="-142"/>
        <w:rPr>
          <w:rFonts w:ascii="Times New Roman" w:hAnsi="Times New Roman" w:cs="Times New Roman"/>
          <w:b/>
          <w:bCs/>
          <w:color w:val="1C1D1E"/>
          <w:sz w:val="20"/>
          <w:szCs w:val="20"/>
          <w:shd w:val="clear" w:color="auto" w:fill="FFFFFF"/>
          <w:lang w:val="en-IN"/>
        </w:rPr>
      </w:pPr>
    </w:p>
    <w:p w14:paraId="3DDDAE2C" w14:textId="14F781DF" w:rsidR="00F42DD1" w:rsidRPr="00BD7EF6" w:rsidRDefault="005B500C" w:rsidP="005B500C">
      <w:pPr>
        <w:ind w:left="-709" w:right="-142"/>
        <w:jc w:val="center"/>
        <w:rPr>
          <w:rFonts w:ascii="Times New Roman" w:hAnsi="Times New Roman" w:cs="Times New Roman"/>
          <w:sz w:val="20"/>
          <w:szCs w:val="20"/>
          <w:lang w:val="en-IN"/>
        </w:rPr>
      </w:pPr>
      <w:r w:rsidRPr="00BD7EF6">
        <w:rPr>
          <w:rFonts w:ascii="Times New Roman" w:hAnsi="Times New Roman" w:cs="Times New Roman"/>
          <w:b/>
          <w:bCs/>
          <w:color w:val="1C1D1E"/>
          <w:sz w:val="20"/>
          <w:szCs w:val="20"/>
          <w:shd w:val="clear" w:color="auto" w:fill="FFFFFF"/>
          <w:lang w:val="en-IN"/>
        </w:rPr>
        <w:t xml:space="preserve">Figure 3: Representing </w:t>
      </w:r>
      <w:r w:rsidRPr="00BD7EF6">
        <w:rPr>
          <w:rFonts w:ascii="Times New Roman" w:hAnsi="Times New Roman" w:cs="Times New Roman"/>
          <w:b/>
          <w:bCs/>
          <w:color w:val="221E1F"/>
          <w:sz w:val="20"/>
          <w:szCs w:val="20"/>
        </w:rPr>
        <w:t xml:space="preserve">series of images acquired in single TR = 2530ms </w:t>
      </w:r>
      <w:r w:rsidR="00384B7F" w:rsidRPr="00BD7EF6">
        <w:rPr>
          <w:rFonts w:ascii="Times New Roman" w:hAnsi="Times New Roman" w:cs="Times New Roman"/>
          <w:b/>
          <w:bCs/>
          <w:color w:val="221E1F"/>
          <w:sz w:val="20"/>
          <w:szCs w:val="20"/>
        </w:rPr>
        <w:t>with multiple TEs.</w:t>
      </w:r>
    </w:p>
    <w:p w14:paraId="671CC939" w14:textId="1DA1BDB0" w:rsidR="00A83592" w:rsidRPr="00BD7EF6" w:rsidRDefault="00A83592" w:rsidP="001C5FFC">
      <w:pPr>
        <w:pStyle w:val="ListParagraph"/>
        <w:numPr>
          <w:ilvl w:val="0"/>
          <w:numId w:val="47"/>
        </w:numPr>
        <w:tabs>
          <w:tab w:val="left" w:pos="2889"/>
        </w:tabs>
        <w:spacing w:after="0" w:line="240" w:lineRule="auto"/>
        <w:ind w:right="-142"/>
        <w:rPr>
          <w:rFonts w:ascii="Times New Roman" w:hAnsi="Times New Roman" w:cs="Times New Roman"/>
          <w:b/>
          <w:bCs/>
          <w:color w:val="1C1D1E"/>
          <w:sz w:val="20"/>
          <w:szCs w:val="20"/>
          <w:shd w:val="clear" w:color="auto" w:fill="FFFFFF"/>
          <w:lang w:val="en-IN"/>
        </w:rPr>
      </w:pPr>
      <w:r w:rsidRPr="00BD7EF6">
        <w:rPr>
          <w:rFonts w:ascii="Times New Roman" w:hAnsi="Times New Roman" w:cs="Times New Roman"/>
          <w:b/>
          <w:bCs/>
          <w:color w:val="1C1D1E"/>
          <w:sz w:val="20"/>
          <w:szCs w:val="20"/>
          <w:shd w:val="clear" w:color="auto" w:fill="FFFFFF"/>
          <w:lang w:val="en-IN"/>
        </w:rPr>
        <w:t xml:space="preserve">MUSCULOSKELETAL </w:t>
      </w:r>
    </w:p>
    <w:p w14:paraId="72AB14DA" w14:textId="60F6B8D1" w:rsidR="00A83592" w:rsidRPr="00BD7EF6" w:rsidRDefault="00A83592" w:rsidP="00A83592">
      <w:pPr>
        <w:autoSpaceDE w:val="0"/>
        <w:autoSpaceDN w:val="0"/>
        <w:adjustRightInd w:val="0"/>
        <w:spacing w:after="0" w:line="240" w:lineRule="auto"/>
        <w:ind w:left="-709"/>
        <w:jc w:val="both"/>
        <w:rPr>
          <w:rFonts w:ascii="Times New Roman" w:hAnsi="Times New Roman" w:cs="Times New Roman"/>
          <w:sz w:val="20"/>
          <w:szCs w:val="20"/>
          <w:lang w:val="en-IN" w:bidi="ta-IN"/>
        </w:rPr>
      </w:pPr>
    </w:p>
    <w:p w14:paraId="65936855" w14:textId="0D63503F" w:rsidR="00A83592" w:rsidRPr="00D03EBC" w:rsidRDefault="00D03EBC" w:rsidP="00A83592">
      <w:pPr>
        <w:autoSpaceDE w:val="0"/>
        <w:autoSpaceDN w:val="0"/>
        <w:adjustRightInd w:val="0"/>
        <w:spacing w:after="0" w:line="240" w:lineRule="auto"/>
        <w:ind w:left="-709"/>
        <w:jc w:val="both"/>
        <w:rPr>
          <w:rFonts w:ascii="Times New Roman" w:hAnsi="Times New Roman" w:cs="Times New Roman"/>
          <w:sz w:val="18"/>
          <w:szCs w:val="18"/>
          <w:lang w:val="en-IN" w:bidi="ta-IN"/>
        </w:rPr>
      </w:pPr>
      <w:r w:rsidRPr="00D03EBC">
        <w:rPr>
          <w:rFonts w:ascii="Times New Roman" w:hAnsi="Times New Roman" w:cs="Times New Roman"/>
          <w:color w:val="171A22"/>
          <w:sz w:val="20"/>
          <w:szCs w:val="20"/>
          <w:shd w:val="clear" w:color="auto" w:fill="FFFFFF"/>
        </w:rPr>
        <w:t>The use of quantitative relaxometry in osteoarthritis, Rheumatoid arthritis</w:t>
      </w:r>
      <w:r w:rsidR="00C56F73">
        <w:rPr>
          <w:rFonts w:ascii="Times New Roman" w:hAnsi="Times New Roman" w:cs="Times New Roman"/>
          <w:color w:val="171A22"/>
          <w:sz w:val="20"/>
          <w:szCs w:val="20"/>
          <w:shd w:val="clear" w:color="auto" w:fill="FFFFFF"/>
        </w:rPr>
        <w:t>,</w:t>
      </w:r>
      <w:r w:rsidRPr="00D03EBC">
        <w:rPr>
          <w:rFonts w:ascii="Times New Roman" w:hAnsi="Times New Roman" w:cs="Times New Roman"/>
          <w:color w:val="171A22"/>
          <w:sz w:val="20"/>
          <w:szCs w:val="20"/>
          <w:shd w:val="clear" w:color="auto" w:fill="FFFFFF"/>
        </w:rPr>
        <w:t xml:space="preserve"> and other cartilage degenerative conditions has been highly beneficial in the detection of early chondral deterioration and biochemical alterations </w:t>
      </w:r>
      <w:r w:rsidR="00C56F73">
        <w:rPr>
          <w:rFonts w:ascii="Times New Roman" w:hAnsi="Times New Roman" w:cs="Times New Roman"/>
          <w:color w:val="171A22"/>
          <w:sz w:val="20"/>
          <w:szCs w:val="20"/>
          <w:shd w:val="clear" w:color="auto" w:fill="FFFFFF"/>
        </w:rPr>
        <w:t>before</w:t>
      </w:r>
      <w:r w:rsidRPr="00D03EBC">
        <w:rPr>
          <w:rFonts w:ascii="Times New Roman" w:hAnsi="Times New Roman" w:cs="Times New Roman"/>
          <w:color w:val="171A22"/>
          <w:sz w:val="20"/>
          <w:szCs w:val="20"/>
          <w:shd w:val="clear" w:color="auto" w:fill="FFFFFF"/>
        </w:rPr>
        <w:t xml:space="preserve"> gross morphological changes. This includes the breakdown of collagen and </w:t>
      </w:r>
      <w:r w:rsidRPr="00CF18CE">
        <w:rPr>
          <w:rFonts w:ascii="Times New Roman" w:hAnsi="Times New Roman" w:cs="Times New Roman"/>
          <w:b/>
          <w:bCs/>
          <w:color w:val="171A22"/>
          <w:sz w:val="20"/>
          <w:szCs w:val="20"/>
          <w:shd w:val="clear" w:color="auto" w:fill="FFFFFF"/>
        </w:rPr>
        <w:t xml:space="preserve">increases water mobility in the cartilage, </w:t>
      </w:r>
      <w:r w:rsidR="00C56F73">
        <w:rPr>
          <w:rFonts w:ascii="Times New Roman" w:hAnsi="Times New Roman" w:cs="Times New Roman"/>
          <w:b/>
          <w:bCs/>
          <w:color w:val="171A22"/>
          <w:sz w:val="20"/>
          <w:szCs w:val="20"/>
          <w:shd w:val="clear" w:color="auto" w:fill="FFFFFF"/>
        </w:rPr>
        <w:t>increasing</w:t>
      </w:r>
      <w:r w:rsidRPr="00CF18CE">
        <w:rPr>
          <w:rFonts w:ascii="Times New Roman" w:hAnsi="Times New Roman" w:cs="Times New Roman"/>
          <w:b/>
          <w:bCs/>
          <w:color w:val="171A22"/>
          <w:sz w:val="20"/>
          <w:szCs w:val="20"/>
          <w:shd w:val="clear" w:color="auto" w:fill="FFFFFF"/>
        </w:rPr>
        <w:t xml:space="preserve"> T2 relaxation times.</w:t>
      </w:r>
    </w:p>
    <w:p w14:paraId="3615F04B" w14:textId="4402BD5E" w:rsidR="00F42DD1" w:rsidRPr="00D03EBC" w:rsidRDefault="00D03EBC" w:rsidP="00A83592">
      <w:pPr>
        <w:autoSpaceDE w:val="0"/>
        <w:autoSpaceDN w:val="0"/>
        <w:adjustRightInd w:val="0"/>
        <w:spacing w:after="0" w:line="240" w:lineRule="auto"/>
        <w:ind w:left="-709" w:firstLine="1429"/>
        <w:jc w:val="both"/>
        <w:rPr>
          <w:rFonts w:ascii="Times New Roman" w:hAnsi="Times New Roman" w:cs="Times New Roman"/>
          <w:sz w:val="20"/>
          <w:szCs w:val="20"/>
        </w:rPr>
      </w:pPr>
      <w:r w:rsidRPr="00D03EBC">
        <w:rPr>
          <w:rFonts w:ascii="Times New Roman" w:hAnsi="Times New Roman" w:cs="Times New Roman"/>
          <w:color w:val="171A22"/>
          <w:sz w:val="20"/>
          <w:szCs w:val="20"/>
          <w:shd w:val="clear" w:color="auto" w:fill="FFFFFF"/>
        </w:rPr>
        <w:t xml:space="preserve">T2 mapping allows for early biochemical alterations to cartilage degeneration to be identified </w:t>
      </w:r>
      <w:r w:rsidR="00C56F73">
        <w:rPr>
          <w:rFonts w:ascii="Times New Roman" w:hAnsi="Times New Roman" w:cs="Times New Roman"/>
          <w:color w:val="171A22"/>
          <w:sz w:val="20"/>
          <w:szCs w:val="20"/>
          <w:shd w:val="clear" w:color="auto" w:fill="FFFFFF"/>
        </w:rPr>
        <w:t>before</w:t>
      </w:r>
      <w:r w:rsidRPr="00D03EBC">
        <w:rPr>
          <w:rFonts w:ascii="Times New Roman" w:hAnsi="Times New Roman" w:cs="Times New Roman"/>
          <w:color w:val="171A22"/>
          <w:sz w:val="20"/>
          <w:szCs w:val="20"/>
          <w:shd w:val="clear" w:color="auto" w:fill="FFFFFF"/>
        </w:rPr>
        <w:t xml:space="preserve"> morphological alterations in initial osteoarthritis. The increase in the T2 relaxation time within cartilage is related to the collagen matrix. Automatic </w:t>
      </w:r>
      <w:r w:rsidR="00C56F73">
        <w:rPr>
          <w:rFonts w:ascii="Times New Roman" w:hAnsi="Times New Roman" w:cs="Times New Roman"/>
          <w:color w:val="171A22"/>
          <w:sz w:val="20"/>
          <w:szCs w:val="20"/>
          <w:shd w:val="clear" w:color="auto" w:fill="FFFFFF"/>
        </w:rPr>
        <w:t>color maps</w:t>
      </w:r>
      <w:r w:rsidRPr="00D03EBC">
        <w:rPr>
          <w:rFonts w:ascii="Times New Roman" w:hAnsi="Times New Roman" w:cs="Times New Roman"/>
          <w:color w:val="171A22"/>
          <w:sz w:val="20"/>
          <w:szCs w:val="20"/>
          <w:shd w:val="clear" w:color="auto" w:fill="FFFFFF"/>
        </w:rPr>
        <w:t xml:space="preserve"> are generated based on a T2 scale and allow visualization of changes to the composition of cartilage in </w:t>
      </w:r>
      <w:r w:rsidR="00C56F73">
        <w:rPr>
          <w:rFonts w:ascii="Times New Roman" w:hAnsi="Times New Roman" w:cs="Times New Roman"/>
          <w:color w:val="171A22"/>
          <w:sz w:val="20"/>
          <w:szCs w:val="20"/>
          <w:shd w:val="clear" w:color="auto" w:fill="FFFFFF"/>
        </w:rPr>
        <w:t xml:space="preserve">the </w:t>
      </w:r>
      <w:r w:rsidRPr="00D03EBC">
        <w:rPr>
          <w:rFonts w:ascii="Times New Roman" w:hAnsi="Times New Roman" w:cs="Times New Roman"/>
          <w:color w:val="171A22"/>
          <w:sz w:val="20"/>
          <w:szCs w:val="20"/>
          <w:shd w:val="clear" w:color="auto" w:fill="FFFFFF"/>
        </w:rPr>
        <w:t xml:space="preserve">articular before changes in thickness can be observed. Based on a </w:t>
      </w:r>
      <w:r w:rsidR="00C56F73">
        <w:rPr>
          <w:rFonts w:ascii="Times New Roman" w:hAnsi="Times New Roman" w:cs="Times New Roman"/>
          <w:color w:val="171A22"/>
          <w:sz w:val="20"/>
          <w:szCs w:val="20"/>
          <w:shd w:val="clear" w:color="auto" w:fill="FFFFFF"/>
        </w:rPr>
        <w:t>multi-echo</w:t>
      </w:r>
      <w:r w:rsidRPr="00D03EBC">
        <w:rPr>
          <w:rFonts w:ascii="Times New Roman" w:hAnsi="Times New Roman" w:cs="Times New Roman"/>
          <w:color w:val="171A22"/>
          <w:sz w:val="20"/>
          <w:szCs w:val="20"/>
          <w:shd w:val="clear" w:color="auto" w:fill="FFFFFF"/>
        </w:rPr>
        <w:t xml:space="preserve"> pulse sequence that generates up to 8 echoes per single acquisition, not more than 8 echoes are generated due to the short T2 relax times of cartilage. </w:t>
      </w:r>
      <w:r w:rsidR="00727221" w:rsidRPr="00D03EBC">
        <w:rPr>
          <w:rFonts w:ascii="Times New Roman" w:hAnsi="Times New Roman" w:cs="Times New Roman"/>
          <w:sz w:val="20"/>
          <w:szCs w:val="20"/>
        </w:rPr>
        <w:t xml:space="preserve">It is widely employed in </w:t>
      </w:r>
      <w:r w:rsidR="00C56F73">
        <w:rPr>
          <w:rFonts w:ascii="Times New Roman" w:hAnsi="Times New Roman" w:cs="Times New Roman"/>
          <w:sz w:val="20"/>
          <w:szCs w:val="20"/>
        </w:rPr>
        <w:t xml:space="preserve">the </w:t>
      </w:r>
      <w:r w:rsidR="00727221" w:rsidRPr="00D03EBC">
        <w:rPr>
          <w:rFonts w:ascii="Times New Roman" w:hAnsi="Times New Roman" w:cs="Times New Roman"/>
          <w:sz w:val="20"/>
          <w:szCs w:val="20"/>
        </w:rPr>
        <w:t>knee</w:t>
      </w:r>
      <w:r w:rsidR="00BD6E09" w:rsidRPr="00D03EBC">
        <w:rPr>
          <w:rFonts w:ascii="Times New Roman" w:hAnsi="Times New Roman" w:cs="Times New Roman"/>
          <w:sz w:val="20"/>
          <w:szCs w:val="20"/>
        </w:rPr>
        <w:t xml:space="preserve"> </w:t>
      </w:r>
      <w:r w:rsidR="00BD6E09" w:rsidRPr="00D03EBC">
        <w:rPr>
          <w:rFonts w:ascii="Times New Roman" w:hAnsi="Times New Roman" w:cs="Times New Roman"/>
          <w:sz w:val="20"/>
          <w:szCs w:val="20"/>
          <w:vertAlign w:val="superscript"/>
        </w:rPr>
        <w:t>[5]</w:t>
      </w:r>
      <w:r w:rsidR="00727221" w:rsidRPr="00D03EBC">
        <w:rPr>
          <w:rFonts w:ascii="Times New Roman" w:hAnsi="Times New Roman" w:cs="Times New Roman"/>
          <w:sz w:val="20"/>
          <w:szCs w:val="20"/>
        </w:rPr>
        <w:t>, shoulder</w:t>
      </w:r>
      <w:r w:rsidR="00C56F73">
        <w:rPr>
          <w:rFonts w:ascii="Times New Roman" w:hAnsi="Times New Roman" w:cs="Times New Roman"/>
          <w:sz w:val="20"/>
          <w:szCs w:val="20"/>
        </w:rPr>
        <w:t>,</w:t>
      </w:r>
      <w:r w:rsidR="00727221" w:rsidRPr="00D03EBC">
        <w:rPr>
          <w:rFonts w:ascii="Times New Roman" w:hAnsi="Times New Roman" w:cs="Times New Roman"/>
          <w:sz w:val="20"/>
          <w:szCs w:val="20"/>
        </w:rPr>
        <w:t xml:space="preserve"> </w:t>
      </w:r>
      <w:r w:rsidRPr="00D03EBC">
        <w:rPr>
          <w:rFonts w:ascii="Times New Roman" w:hAnsi="Times New Roman" w:cs="Times New Roman"/>
          <w:sz w:val="20"/>
          <w:szCs w:val="20"/>
        </w:rPr>
        <w:t>etc.</w:t>
      </w:r>
      <w:r w:rsidR="00727221" w:rsidRPr="00D03EBC">
        <w:rPr>
          <w:rFonts w:ascii="Times New Roman" w:hAnsi="Times New Roman" w:cs="Times New Roman"/>
          <w:sz w:val="20"/>
          <w:szCs w:val="20"/>
        </w:rPr>
        <w:t xml:space="preserve"> (Figure 4).</w:t>
      </w:r>
    </w:p>
    <w:p w14:paraId="4A61F6BB" w14:textId="77777777" w:rsidR="00A83592" w:rsidRPr="00BD7EF6"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01E8F99D" w14:textId="77777777" w:rsidR="00A83592" w:rsidRPr="00BD7EF6"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2015F5B6" w14:textId="77777777" w:rsidR="00A83592" w:rsidRPr="00BD7EF6"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1E8E936A" w14:textId="77777777" w:rsidR="00A83592" w:rsidRPr="00BD7EF6" w:rsidRDefault="00A83592" w:rsidP="00A83592">
      <w:pPr>
        <w:autoSpaceDE w:val="0"/>
        <w:autoSpaceDN w:val="0"/>
        <w:adjustRightInd w:val="0"/>
        <w:spacing w:after="0" w:line="240" w:lineRule="auto"/>
        <w:ind w:left="-709" w:firstLine="1429"/>
        <w:jc w:val="both"/>
        <w:rPr>
          <w:rFonts w:ascii="Times New Roman" w:hAnsi="Times New Roman" w:cs="Times New Roman"/>
          <w:sz w:val="20"/>
          <w:szCs w:val="20"/>
        </w:rPr>
      </w:pPr>
    </w:p>
    <w:p w14:paraId="39096BE3" w14:textId="77777777" w:rsidR="00A83592" w:rsidRPr="00BD7EF6" w:rsidRDefault="00A83592" w:rsidP="007E51D2">
      <w:pPr>
        <w:autoSpaceDE w:val="0"/>
        <w:autoSpaceDN w:val="0"/>
        <w:adjustRightInd w:val="0"/>
        <w:spacing w:after="0" w:line="240" w:lineRule="auto"/>
        <w:jc w:val="both"/>
        <w:rPr>
          <w:rFonts w:ascii="Times New Roman" w:hAnsi="Times New Roman" w:cs="Times New Roman"/>
          <w:sz w:val="20"/>
          <w:szCs w:val="20"/>
        </w:rPr>
      </w:pPr>
    </w:p>
    <w:p w14:paraId="004398DA" w14:textId="07138403" w:rsidR="00A83592" w:rsidRPr="00BD7EF6" w:rsidRDefault="00353103" w:rsidP="00A83592">
      <w:pPr>
        <w:autoSpaceDE w:val="0"/>
        <w:autoSpaceDN w:val="0"/>
        <w:adjustRightInd w:val="0"/>
        <w:spacing w:after="0" w:line="240" w:lineRule="auto"/>
        <w:ind w:left="-709" w:firstLine="1429"/>
        <w:jc w:val="both"/>
        <w:rPr>
          <w:rFonts w:ascii="Times New Roman" w:hAnsi="Times New Roman" w:cs="Times New Roman"/>
          <w:sz w:val="20"/>
          <w:szCs w:val="20"/>
          <w:lang w:val="en-IN" w:bidi="ta-IN"/>
        </w:rPr>
      </w:pPr>
      <w:r w:rsidRPr="00BD7EF6">
        <w:rPr>
          <w:rFonts w:ascii="Times New Roman" w:hAnsi="Times New Roman" w:cs="Times New Roman"/>
          <w:sz w:val="20"/>
          <w:szCs w:val="20"/>
          <w:lang w:val="en-IN" w:bidi="ta-IN"/>
        </w:rPr>
        <w:lastRenderedPageBreak/>
        <w:t xml:space="preserve">               </w:t>
      </w:r>
      <w:r w:rsidR="00A83592" w:rsidRPr="00BD7EF6">
        <w:rPr>
          <w:rFonts w:ascii="Times New Roman" w:hAnsi="Times New Roman" w:cs="Times New Roman"/>
          <w:noProof/>
          <w:sz w:val="20"/>
          <w:szCs w:val="20"/>
          <w:lang w:val="en-IN" w:bidi="ta-IN"/>
        </w:rPr>
        <w:drawing>
          <wp:inline distT="0" distB="0" distL="0" distR="0" wp14:anchorId="42664549" wp14:editId="248580B8">
            <wp:extent cx="1842655" cy="1798508"/>
            <wp:effectExtent l="0" t="0" r="5715" b="0"/>
            <wp:docPr id="1017162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9021" cy="1824243"/>
                    </a:xfrm>
                    <a:prstGeom prst="rect">
                      <a:avLst/>
                    </a:prstGeom>
                    <a:noFill/>
                  </pic:spPr>
                </pic:pic>
              </a:graphicData>
            </a:graphic>
          </wp:inline>
        </w:drawing>
      </w:r>
      <w:r w:rsidR="00A83592" w:rsidRPr="00BD7EF6">
        <w:rPr>
          <w:rFonts w:ascii="Times New Roman" w:hAnsi="Times New Roman" w:cs="Times New Roman"/>
          <w:sz w:val="20"/>
          <w:szCs w:val="20"/>
          <w:lang w:val="en-IN" w:bidi="ta-IN"/>
        </w:rPr>
        <w:t xml:space="preserve">     </w:t>
      </w:r>
      <w:r w:rsidR="00A83592" w:rsidRPr="00BD7EF6">
        <w:rPr>
          <w:rFonts w:ascii="Times New Roman" w:hAnsi="Times New Roman" w:cs="Times New Roman"/>
          <w:noProof/>
          <w:sz w:val="20"/>
          <w:szCs w:val="20"/>
          <w:lang w:val="en-IN" w:bidi="ta-IN"/>
        </w:rPr>
        <w:drawing>
          <wp:inline distT="0" distB="0" distL="0" distR="0" wp14:anchorId="3FB25588" wp14:editId="365645E1">
            <wp:extent cx="2140527" cy="1785560"/>
            <wp:effectExtent l="0" t="0" r="0" b="5715"/>
            <wp:docPr id="12978186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480" cy="1812215"/>
                    </a:xfrm>
                    <a:prstGeom prst="rect">
                      <a:avLst/>
                    </a:prstGeom>
                    <a:noFill/>
                  </pic:spPr>
                </pic:pic>
              </a:graphicData>
            </a:graphic>
          </wp:inline>
        </w:drawing>
      </w:r>
    </w:p>
    <w:p w14:paraId="18CDC3EA" w14:textId="57F42D55" w:rsidR="00B71219" w:rsidRPr="00BD7EF6" w:rsidRDefault="00B71219" w:rsidP="007E51D2">
      <w:pPr>
        <w:spacing w:after="0"/>
        <w:ind w:left="-709" w:right="-142"/>
        <w:rPr>
          <w:rFonts w:ascii="Times New Roman" w:hAnsi="Times New Roman" w:cs="Times New Roman"/>
          <w:b/>
          <w:bCs/>
          <w:color w:val="1C1D1E"/>
          <w:sz w:val="20"/>
          <w:szCs w:val="20"/>
          <w:shd w:val="clear" w:color="auto" w:fill="FFFFFF"/>
          <w:lang w:val="en-IN"/>
        </w:rPr>
      </w:pPr>
      <w:r w:rsidRPr="00BD7EF6">
        <w:rPr>
          <w:rFonts w:ascii="Times New Roman" w:hAnsi="Times New Roman" w:cs="Times New Roman"/>
          <w:b/>
          <w:bCs/>
          <w:color w:val="1C1D1E"/>
          <w:sz w:val="20"/>
          <w:szCs w:val="20"/>
          <w:shd w:val="clear" w:color="auto" w:fill="FFFFFF"/>
          <w:lang w:val="en-IN"/>
        </w:rPr>
        <w:t xml:space="preserve">                                                            </w:t>
      </w:r>
      <w:r w:rsidR="00353103" w:rsidRPr="00BD7EF6">
        <w:rPr>
          <w:rFonts w:ascii="Times New Roman" w:hAnsi="Times New Roman" w:cs="Times New Roman"/>
          <w:b/>
          <w:bCs/>
          <w:color w:val="1C1D1E"/>
          <w:sz w:val="20"/>
          <w:szCs w:val="20"/>
          <w:shd w:val="clear" w:color="auto" w:fill="FFFFFF"/>
          <w:lang w:val="en-IN"/>
        </w:rPr>
        <w:t xml:space="preserve">    </w:t>
      </w:r>
      <w:r w:rsidRPr="00BD7EF6">
        <w:rPr>
          <w:rFonts w:ascii="Times New Roman" w:hAnsi="Times New Roman" w:cs="Times New Roman"/>
          <w:b/>
          <w:bCs/>
          <w:color w:val="1C1D1E"/>
          <w:sz w:val="20"/>
          <w:szCs w:val="20"/>
          <w:shd w:val="clear" w:color="auto" w:fill="FFFFFF"/>
          <w:lang w:val="en-IN"/>
        </w:rPr>
        <w:t xml:space="preserve">  (A)                                                                     (B)</w:t>
      </w:r>
    </w:p>
    <w:p w14:paraId="39704096" w14:textId="26B7F57B" w:rsidR="00B71219" w:rsidRDefault="00B71219" w:rsidP="006850B3">
      <w:pPr>
        <w:spacing w:after="0" w:line="240" w:lineRule="auto"/>
        <w:ind w:right="-142"/>
        <w:rPr>
          <w:rFonts w:ascii="Times New Roman" w:hAnsi="Times New Roman" w:cs="Times New Roman"/>
          <w:b/>
          <w:bCs/>
          <w:color w:val="1C1D1E"/>
          <w:sz w:val="20"/>
          <w:szCs w:val="20"/>
          <w:shd w:val="clear" w:color="auto" w:fill="FFFFFF"/>
          <w:lang w:val="en-IN"/>
        </w:rPr>
      </w:pPr>
      <w:r w:rsidRPr="00BD7EF6">
        <w:rPr>
          <w:rFonts w:ascii="Times New Roman" w:hAnsi="Times New Roman" w:cs="Times New Roman"/>
          <w:b/>
          <w:bCs/>
          <w:color w:val="1C1D1E"/>
          <w:sz w:val="20"/>
          <w:szCs w:val="20"/>
          <w:shd w:val="clear" w:color="auto" w:fill="FFFFFF"/>
          <w:lang w:val="en-IN"/>
        </w:rPr>
        <w:t>Figure 4: (A) T2 Color mapping evaluation in</w:t>
      </w:r>
      <w:r w:rsidR="00C56F73">
        <w:rPr>
          <w:rFonts w:ascii="Times New Roman" w:hAnsi="Times New Roman" w:cs="Times New Roman"/>
          <w:b/>
          <w:bCs/>
          <w:color w:val="1C1D1E"/>
          <w:sz w:val="20"/>
          <w:szCs w:val="20"/>
          <w:shd w:val="clear" w:color="auto" w:fill="FFFFFF"/>
          <w:lang w:val="en-IN"/>
        </w:rPr>
        <w:t xml:space="preserve"> </w:t>
      </w:r>
      <w:r w:rsidR="00801DD3" w:rsidRPr="00BD7EF6">
        <w:rPr>
          <w:rFonts w:ascii="Times New Roman" w:hAnsi="Times New Roman" w:cs="Times New Roman"/>
          <w:b/>
          <w:bCs/>
          <w:color w:val="1C1D1E"/>
          <w:sz w:val="20"/>
          <w:szCs w:val="20"/>
          <w:shd w:val="clear" w:color="auto" w:fill="FFFFFF"/>
          <w:lang w:val="en-IN"/>
        </w:rPr>
        <w:t>k</w:t>
      </w:r>
      <w:r w:rsidRPr="00BD7EF6">
        <w:rPr>
          <w:rFonts w:ascii="Times New Roman" w:hAnsi="Times New Roman" w:cs="Times New Roman"/>
          <w:b/>
          <w:bCs/>
          <w:color w:val="1C1D1E"/>
          <w:sz w:val="20"/>
          <w:szCs w:val="20"/>
          <w:shd w:val="clear" w:color="auto" w:fill="FFFFFF"/>
          <w:lang w:val="en-IN"/>
        </w:rPr>
        <w:t>nee joint (B) T2 Color mapping in shoulder articular cartilage.</w:t>
      </w:r>
    </w:p>
    <w:p w14:paraId="77C26233" w14:textId="77777777" w:rsidR="006850B3" w:rsidRPr="00BD7EF6" w:rsidRDefault="006850B3" w:rsidP="006850B3">
      <w:pPr>
        <w:spacing w:after="0" w:line="240" w:lineRule="auto"/>
        <w:ind w:right="-142"/>
        <w:rPr>
          <w:rFonts w:ascii="Times New Roman" w:hAnsi="Times New Roman" w:cs="Times New Roman"/>
          <w:b/>
          <w:bCs/>
          <w:color w:val="1C1D1E"/>
          <w:sz w:val="20"/>
          <w:szCs w:val="20"/>
          <w:shd w:val="clear" w:color="auto" w:fill="FFFFFF"/>
          <w:lang w:val="en-IN"/>
        </w:rPr>
      </w:pPr>
    </w:p>
    <w:p w14:paraId="1DD786EB" w14:textId="764403E5" w:rsidR="00B71219" w:rsidRPr="00BD7EF6" w:rsidRDefault="00B71219" w:rsidP="00D67E1A">
      <w:pPr>
        <w:pStyle w:val="ListParagraph"/>
        <w:numPr>
          <w:ilvl w:val="0"/>
          <w:numId w:val="43"/>
        </w:numPr>
        <w:tabs>
          <w:tab w:val="left" w:pos="142"/>
          <w:tab w:val="left" w:pos="2889"/>
        </w:tabs>
        <w:spacing w:after="0" w:line="240" w:lineRule="auto"/>
        <w:ind w:left="-284" w:right="-142"/>
        <w:jc w:val="center"/>
        <w:rPr>
          <w:rFonts w:ascii="Times New Roman" w:hAnsi="Times New Roman" w:cs="Times New Roman"/>
          <w:b/>
          <w:bCs/>
          <w:color w:val="1C1D1E"/>
          <w:sz w:val="20"/>
          <w:szCs w:val="20"/>
          <w:shd w:val="clear" w:color="auto" w:fill="FFFFFF"/>
          <w:lang w:val="en-IN"/>
        </w:rPr>
      </w:pPr>
      <w:r w:rsidRPr="00BD7EF6">
        <w:rPr>
          <w:rFonts w:ascii="Times New Roman" w:hAnsi="Times New Roman" w:cs="Times New Roman"/>
          <w:b/>
          <w:bCs/>
          <w:color w:val="1C1D1E"/>
          <w:sz w:val="20"/>
          <w:szCs w:val="20"/>
          <w:shd w:val="clear" w:color="auto" w:fill="FFFFFF"/>
          <w:lang w:val="en-IN"/>
        </w:rPr>
        <w:t>T2* RELAXOMETRY</w:t>
      </w:r>
    </w:p>
    <w:p w14:paraId="6392EBD5" w14:textId="77777777" w:rsidR="00B71219" w:rsidRPr="00BD7EF6" w:rsidRDefault="00B71219" w:rsidP="00B71219">
      <w:pPr>
        <w:pStyle w:val="ListParagraph"/>
        <w:tabs>
          <w:tab w:val="left" w:pos="2889"/>
        </w:tabs>
        <w:spacing w:after="0" w:line="240" w:lineRule="auto"/>
        <w:ind w:left="0" w:right="-142"/>
        <w:rPr>
          <w:rFonts w:ascii="Times New Roman" w:hAnsi="Times New Roman" w:cs="Times New Roman"/>
          <w:b/>
          <w:bCs/>
          <w:color w:val="1C1D1E"/>
          <w:sz w:val="20"/>
          <w:szCs w:val="20"/>
          <w:shd w:val="clear" w:color="auto" w:fill="FFFFFF"/>
          <w:lang w:val="en-IN"/>
        </w:rPr>
      </w:pPr>
    </w:p>
    <w:p w14:paraId="08264BFF" w14:textId="0F7CE64C" w:rsidR="00D03EBC" w:rsidRPr="00504969" w:rsidRDefault="00D03EBC" w:rsidP="00353103">
      <w:pPr>
        <w:spacing w:after="0" w:line="240" w:lineRule="auto"/>
        <w:ind w:left="-709" w:right="-142" w:firstLine="283"/>
        <w:jc w:val="both"/>
        <w:rPr>
          <w:rFonts w:ascii="Times New Roman" w:hAnsi="Times New Roman" w:cs="Times New Roman"/>
          <w:color w:val="171A22"/>
          <w:sz w:val="20"/>
          <w:szCs w:val="20"/>
          <w:shd w:val="clear" w:color="auto" w:fill="FFFFFF"/>
        </w:rPr>
      </w:pPr>
      <w:r w:rsidRPr="00504969">
        <w:rPr>
          <w:rFonts w:ascii="Times New Roman" w:hAnsi="Times New Roman" w:cs="Times New Roman"/>
          <w:color w:val="171A22"/>
          <w:sz w:val="20"/>
          <w:szCs w:val="20"/>
          <w:shd w:val="clear" w:color="auto" w:fill="FFFFFF"/>
        </w:rPr>
        <w:t xml:space="preserve">Transverse magnetization decay (T2*) refers to the decay of the transverse </w:t>
      </w:r>
      <w:r w:rsidR="00504969" w:rsidRPr="00504969">
        <w:rPr>
          <w:rFonts w:ascii="Times New Roman" w:hAnsi="Times New Roman" w:cs="Times New Roman"/>
          <w:color w:val="171A22"/>
          <w:sz w:val="20"/>
          <w:szCs w:val="20"/>
          <w:shd w:val="clear" w:color="auto" w:fill="FFFFFF"/>
        </w:rPr>
        <w:t>magnetization</w:t>
      </w:r>
      <w:r w:rsidRPr="00504969">
        <w:rPr>
          <w:rFonts w:ascii="Times New Roman" w:hAnsi="Times New Roman" w:cs="Times New Roman"/>
          <w:color w:val="171A22"/>
          <w:sz w:val="20"/>
          <w:szCs w:val="20"/>
          <w:shd w:val="clear" w:color="auto" w:fill="FFFFFF"/>
        </w:rPr>
        <w:t xml:space="preserve"> due to spin-spin relaxation and the inhomogeneity of the magnetic field. R2* refers to the rate at which the exponential decay of </w:t>
      </w:r>
      <w:r w:rsidR="00C56F73">
        <w:rPr>
          <w:rFonts w:ascii="Times New Roman" w:hAnsi="Times New Roman" w:cs="Times New Roman"/>
          <w:color w:val="171A22"/>
          <w:sz w:val="20"/>
          <w:szCs w:val="20"/>
          <w:shd w:val="clear" w:color="auto" w:fill="FFFFFF"/>
        </w:rPr>
        <w:t xml:space="preserve">the </w:t>
      </w:r>
      <w:r w:rsidRPr="00504969">
        <w:rPr>
          <w:rFonts w:ascii="Times New Roman" w:hAnsi="Times New Roman" w:cs="Times New Roman"/>
          <w:color w:val="171A22"/>
          <w:sz w:val="20"/>
          <w:szCs w:val="20"/>
          <w:shd w:val="clear" w:color="auto" w:fill="FFFFFF"/>
        </w:rPr>
        <w:t xml:space="preserve">gradient echo signal is measured. Mapping T2* is done with a </w:t>
      </w:r>
      <w:r w:rsidR="00504969" w:rsidRPr="00504969">
        <w:rPr>
          <w:rFonts w:ascii="Times New Roman" w:hAnsi="Times New Roman" w:cs="Times New Roman"/>
          <w:color w:val="171A22"/>
          <w:sz w:val="20"/>
          <w:szCs w:val="20"/>
          <w:shd w:val="clear" w:color="auto" w:fill="FFFFFF"/>
        </w:rPr>
        <w:t>spoiled</w:t>
      </w:r>
      <w:r w:rsidRPr="00504969">
        <w:rPr>
          <w:rFonts w:ascii="Times New Roman" w:hAnsi="Times New Roman" w:cs="Times New Roman"/>
          <w:color w:val="171A22"/>
          <w:sz w:val="20"/>
          <w:szCs w:val="20"/>
          <w:shd w:val="clear" w:color="auto" w:fill="FFFFFF"/>
        </w:rPr>
        <w:t xml:space="preserve"> </w:t>
      </w:r>
      <w:r w:rsidR="00C56F73">
        <w:rPr>
          <w:rFonts w:ascii="Times New Roman" w:hAnsi="Times New Roman" w:cs="Times New Roman"/>
          <w:color w:val="171A22"/>
          <w:sz w:val="20"/>
          <w:szCs w:val="20"/>
          <w:shd w:val="clear" w:color="auto" w:fill="FFFFFF"/>
        </w:rPr>
        <w:t>gradient echo</w:t>
      </w:r>
      <w:r w:rsidRPr="00504969">
        <w:rPr>
          <w:rFonts w:ascii="Times New Roman" w:hAnsi="Times New Roman" w:cs="Times New Roman"/>
          <w:color w:val="171A22"/>
          <w:sz w:val="20"/>
          <w:szCs w:val="20"/>
          <w:shd w:val="clear" w:color="auto" w:fill="FFFFFF"/>
        </w:rPr>
        <w:t xml:space="preserve"> with multiple echoes.</w:t>
      </w:r>
      <w:r w:rsidRPr="00504969">
        <w:rPr>
          <w:rFonts w:ascii="Times New Roman" w:hAnsi="Times New Roman" w:cs="Times New Roman"/>
          <w:color w:val="171A22"/>
          <w:sz w:val="20"/>
          <w:szCs w:val="20"/>
          <w:shd w:val="clear" w:color="auto" w:fill="FFFFFF"/>
        </w:rPr>
        <w:tab/>
      </w:r>
    </w:p>
    <w:p w14:paraId="7582F9AD" w14:textId="02B77A16" w:rsidR="00504969" w:rsidRPr="00504969" w:rsidRDefault="00BC616C" w:rsidP="00504969">
      <w:pPr>
        <w:spacing w:after="0" w:line="240" w:lineRule="auto"/>
        <w:ind w:left="-709" w:right="-142" w:firstLine="1429"/>
        <w:jc w:val="both"/>
        <w:rPr>
          <w:rFonts w:ascii="Times New Roman" w:hAnsi="Times New Roman" w:cs="Times New Roman"/>
          <w:color w:val="171A22"/>
          <w:sz w:val="20"/>
          <w:szCs w:val="20"/>
          <w:shd w:val="clear" w:color="auto" w:fill="FFFFFF"/>
        </w:rPr>
      </w:pPr>
      <w:r w:rsidRPr="00504969">
        <w:rPr>
          <w:rFonts w:ascii="Times New Roman" w:hAnsi="Times New Roman" w:cs="Times New Roman"/>
          <w:color w:val="171A22"/>
          <w:sz w:val="20"/>
          <w:szCs w:val="20"/>
          <w:shd w:val="clear" w:color="auto" w:fill="FFFFFF"/>
        </w:rPr>
        <w:t xml:space="preserve">The use of </w:t>
      </w:r>
      <w:r>
        <w:rPr>
          <w:rFonts w:ascii="Times New Roman" w:hAnsi="Times New Roman" w:cs="Times New Roman"/>
          <w:color w:val="171A22"/>
          <w:sz w:val="20"/>
          <w:szCs w:val="20"/>
          <w:shd w:val="clear" w:color="auto" w:fill="FFFFFF"/>
        </w:rPr>
        <w:t>T</w:t>
      </w:r>
      <w:r w:rsidRPr="00504969">
        <w:rPr>
          <w:rFonts w:ascii="Times New Roman" w:hAnsi="Times New Roman" w:cs="Times New Roman"/>
          <w:color w:val="171A22"/>
          <w:sz w:val="20"/>
          <w:szCs w:val="20"/>
          <w:shd w:val="clear" w:color="auto" w:fill="FFFFFF"/>
        </w:rPr>
        <w:t xml:space="preserve">2* relaxometry as a diagnostic tool is essential for the treatment of patients with hereditary </w:t>
      </w:r>
      <w:r w:rsidR="00C56F73">
        <w:rPr>
          <w:rFonts w:ascii="Times New Roman" w:hAnsi="Times New Roman" w:cs="Times New Roman"/>
          <w:color w:val="171A22"/>
          <w:sz w:val="20"/>
          <w:szCs w:val="20"/>
          <w:shd w:val="clear" w:color="auto" w:fill="FFFFFF"/>
        </w:rPr>
        <w:t>hemochromatosis</w:t>
      </w:r>
      <w:r w:rsidRPr="00504969">
        <w:rPr>
          <w:rFonts w:ascii="Times New Roman" w:hAnsi="Times New Roman" w:cs="Times New Roman"/>
          <w:color w:val="171A22"/>
          <w:sz w:val="20"/>
          <w:szCs w:val="20"/>
          <w:shd w:val="clear" w:color="auto" w:fill="FFFFFF"/>
        </w:rPr>
        <w:t>, thalassemia, sickle cell disease (</w:t>
      </w:r>
      <w:r>
        <w:rPr>
          <w:rFonts w:ascii="Times New Roman" w:hAnsi="Times New Roman" w:cs="Times New Roman"/>
          <w:color w:val="171A22"/>
          <w:sz w:val="20"/>
          <w:szCs w:val="20"/>
          <w:shd w:val="clear" w:color="auto" w:fill="FFFFFF"/>
        </w:rPr>
        <w:t>SCD</w:t>
      </w:r>
      <w:r w:rsidRPr="00504969">
        <w:rPr>
          <w:rFonts w:ascii="Times New Roman" w:hAnsi="Times New Roman" w:cs="Times New Roman"/>
          <w:color w:val="171A22"/>
          <w:sz w:val="20"/>
          <w:szCs w:val="20"/>
          <w:shd w:val="clear" w:color="auto" w:fill="FFFFFF"/>
        </w:rPr>
        <w:t>), continuous blood transfusion, and parenteral &amp; dietary iron overload.</w:t>
      </w:r>
      <w:r w:rsidR="00504969" w:rsidRPr="00504969">
        <w:rPr>
          <w:rFonts w:ascii="Times New Roman" w:hAnsi="Times New Roman" w:cs="Times New Roman"/>
          <w:color w:val="171A22"/>
          <w:sz w:val="20"/>
          <w:szCs w:val="20"/>
          <w:shd w:val="clear" w:color="auto" w:fill="FFFFFF"/>
        </w:rPr>
        <w:t xml:space="preserve"> </w:t>
      </w:r>
      <w:r w:rsidR="00126E8E" w:rsidRPr="00504969">
        <w:rPr>
          <w:rFonts w:ascii="Times New Roman" w:hAnsi="Times New Roman" w:cs="Times New Roman"/>
          <w:sz w:val="20"/>
          <w:szCs w:val="20"/>
        </w:rPr>
        <w:t xml:space="preserve">It is the non-invasive </w:t>
      </w:r>
      <w:r w:rsidR="003E3D77">
        <w:rPr>
          <w:rFonts w:ascii="Times New Roman" w:hAnsi="Times New Roman" w:cs="Times New Roman"/>
          <w:sz w:val="20"/>
          <w:szCs w:val="20"/>
        </w:rPr>
        <w:t>method</w:t>
      </w:r>
      <w:r w:rsidR="00126E8E" w:rsidRPr="00504969">
        <w:rPr>
          <w:rFonts w:ascii="Times New Roman" w:hAnsi="Times New Roman" w:cs="Times New Roman"/>
          <w:sz w:val="20"/>
          <w:szCs w:val="20"/>
        </w:rPr>
        <w:t xml:space="preserve"> of measuring iron concentration in both </w:t>
      </w:r>
      <w:r w:rsidR="00C56F73">
        <w:rPr>
          <w:rFonts w:ascii="Times New Roman" w:hAnsi="Times New Roman" w:cs="Times New Roman"/>
          <w:sz w:val="20"/>
          <w:szCs w:val="20"/>
        </w:rPr>
        <w:t xml:space="preserve">the </w:t>
      </w:r>
      <w:r w:rsidR="00126E8E" w:rsidRPr="00504969">
        <w:rPr>
          <w:rFonts w:ascii="Times New Roman" w:hAnsi="Times New Roman" w:cs="Times New Roman"/>
          <w:sz w:val="20"/>
          <w:szCs w:val="20"/>
        </w:rPr>
        <w:t>liver and myocardium and is more accessible than invasive procedures like biopsy.</w:t>
      </w:r>
      <w:r w:rsidR="00126E8E" w:rsidRPr="00504969">
        <w:rPr>
          <w:rFonts w:ascii="Times New Roman" w:hAnsi="Times New Roman" w:cs="Times New Roman"/>
          <w:sz w:val="20"/>
          <w:szCs w:val="20"/>
          <w:lang w:val="en-IN"/>
        </w:rPr>
        <w:t xml:space="preserve"> </w:t>
      </w:r>
      <w:r w:rsidR="00504969" w:rsidRPr="00504969">
        <w:rPr>
          <w:rFonts w:ascii="Times New Roman" w:hAnsi="Times New Roman" w:cs="Times New Roman"/>
          <w:color w:val="171A22"/>
          <w:sz w:val="20"/>
          <w:szCs w:val="20"/>
          <w:shd w:val="clear" w:color="auto" w:fill="FFFFFF"/>
        </w:rPr>
        <w:t xml:space="preserve">In tissues with an </w:t>
      </w:r>
      <w:r w:rsidR="00504969" w:rsidRPr="00CF18CE">
        <w:rPr>
          <w:rFonts w:ascii="Times New Roman" w:hAnsi="Times New Roman" w:cs="Times New Roman"/>
          <w:b/>
          <w:bCs/>
          <w:color w:val="171A22"/>
          <w:sz w:val="20"/>
          <w:szCs w:val="20"/>
          <w:shd w:val="clear" w:color="auto" w:fill="FFFFFF"/>
        </w:rPr>
        <w:t>iron overload</w:t>
      </w:r>
      <w:r w:rsidR="00504969" w:rsidRPr="00504969">
        <w:rPr>
          <w:rFonts w:ascii="Times New Roman" w:hAnsi="Times New Roman" w:cs="Times New Roman"/>
          <w:color w:val="171A22"/>
          <w:sz w:val="20"/>
          <w:szCs w:val="20"/>
          <w:shd w:val="clear" w:color="auto" w:fill="FFFFFF"/>
        </w:rPr>
        <w:t xml:space="preserve"> (</w:t>
      </w:r>
      <w:r w:rsidR="004D54A2">
        <w:rPr>
          <w:rFonts w:ascii="Times New Roman" w:hAnsi="Times New Roman" w:cs="Times New Roman"/>
          <w:color w:val="171A22"/>
          <w:sz w:val="20"/>
          <w:szCs w:val="20"/>
          <w:shd w:val="clear" w:color="auto" w:fill="FFFFFF"/>
        </w:rPr>
        <w:t>e.g.,</w:t>
      </w:r>
      <w:r w:rsidR="00504969" w:rsidRPr="00504969">
        <w:rPr>
          <w:rFonts w:ascii="Times New Roman" w:hAnsi="Times New Roman" w:cs="Times New Roman"/>
          <w:color w:val="171A22"/>
          <w:sz w:val="20"/>
          <w:szCs w:val="20"/>
          <w:shd w:val="clear" w:color="auto" w:fill="FFFFFF"/>
        </w:rPr>
        <w:t xml:space="preserve"> Liver) that have paramagnetic characteristics, this results in a </w:t>
      </w:r>
      <w:r w:rsidR="00504969" w:rsidRPr="00CF18CE">
        <w:rPr>
          <w:rFonts w:ascii="Times New Roman" w:hAnsi="Times New Roman" w:cs="Times New Roman"/>
          <w:b/>
          <w:bCs/>
          <w:color w:val="171A22"/>
          <w:sz w:val="20"/>
          <w:szCs w:val="20"/>
          <w:shd w:val="clear" w:color="auto" w:fill="FFFFFF"/>
        </w:rPr>
        <w:t>decrease in signal intensities</w:t>
      </w:r>
      <w:r w:rsidR="00504969" w:rsidRPr="00504969">
        <w:rPr>
          <w:rFonts w:ascii="Times New Roman" w:hAnsi="Times New Roman" w:cs="Times New Roman"/>
          <w:color w:val="171A22"/>
          <w:sz w:val="20"/>
          <w:szCs w:val="20"/>
          <w:shd w:val="clear" w:color="auto" w:fill="FFFFFF"/>
        </w:rPr>
        <w:t xml:space="preserve"> in the parenchyma, resulting in a decrease in </w:t>
      </w:r>
      <w:r w:rsidR="00C56F73">
        <w:rPr>
          <w:rFonts w:ascii="Times New Roman" w:hAnsi="Times New Roman" w:cs="Times New Roman"/>
          <w:color w:val="171A22"/>
          <w:sz w:val="20"/>
          <w:szCs w:val="20"/>
          <w:shd w:val="clear" w:color="auto" w:fill="FFFFFF"/>
        </w:rPr>
        <w:t xml:space="preserve">the </w:t>
      </w:r>
      <w:r w:rsidR="00504969" w:rsidRPr="00504969">
        <w:rPr>
          <w:rFonts w:ascii="Times New Roman" w:hAnsi="Times New Roman" w:cs="Times New Roman"/>
          <w:color w:val="171A22"/>
          <w:sz w:val="20"/>
          <w:szCs w:val="20"/>
          <w:shd w:val="clear" w:color="auto" w:fill="FFFFFF"/>
        </w:rPr>
        <w:t>T2 relaxation time of the sample tissue.</w:t>
      </w:r>
    </w:p>
    <w:p w14:paraId="7A1CF4B6" w14:textId="77777777" w:rsidR="00504969" w:rsidRDefault="00504969" w:rsidP="00504969">
      <w:pPr>
        <w:spacing w:after="0" w:line="240" w:lineRule="auto"/>
        <w:ind w:left="-709" w:right="-142" w:firstLine="1429"/>
        <w:jc w:val="both"/>
        <w:rPr>
          <w:rFonts w:ascii="Arial" w:hAnsi="Arial" w:cs="Arial"/>
          <w:color w:val="171A22"/>
          <w:shd w:val="clear" w:color="auto" w:fill="FFFFFF"/>
        </w:rPr>
      </w:pPr>
    </w:p>
    <w:p w14:paraId="603C75D9" w14:textId="4DC5A2A0" w:rsidR="00B71219" w:rsidRPr="007E51D2" w:rsidRDefault="00580800" w:rsidP="00D67E1A">
      <w:pPr>
        <w:pStyle w:val="ListParagraph"/>
        <w:numPr>
          <w:ilvl w:val="0"/>
          <w:numId w:val="43"/>
        </w:numPr>
        <w:spacing w:after="0" w:line="240" w:lineRule="auto"/>
        <w:ind w:left="-426" w:right="-142"/>
        <w:jc w:val="center"/>
        <w:rPr>
          <w:rFonts w:ascii="Times New Roman" w:hAnsi="Times New Roman" w:cs="Times New Roman"/>
          <w:sz w:val="20"/>
          <w:szCs w:val="20"/>
          <w:lang w:val="en-IN"/>
        </w:rPr>
      </w:pPr>
      <w:r>
        <w:rPr>
          <w:rFonts w:ascii="Times New Roman" w:hAnsi="Times New Roman" w:cs="Times New Roman"/>
          <w:b/>
          <w:bCs/>
          <w:color w:val="1C1D1E"/>
          <w:sz w:val="20"/>
          <w:szCs w:val="20"/>
          <w:shd w:val="clear" w:color="auto" w:fill="FFFFFF"/>
          <w:lang w:val="en-IN"/>
        </w:rPr>
        <w:t xml:space="preserve">T2* RELAXOMETRY - </w:t>
      </w:r>
      <w:r w:rsidR="00D816B2" w:rsidRPr="00504969">
        <w:rPr>
          <w:rFonts w:ascii="Times New Roman" w:hAnsi="Times New Roman" w:cs="Times New Roman"/>
          <w:b/>
          <w:bCs/>
          <w:color w:val="1C1D1E"/>
          <w:sz w:val="20"/>
          <w:szCs w:val="20"/>
          <w:shd w:val="clear" w:color="auto" w:fill="FFFFFF"/>
          <w:lang w:val="en-IN"/>
        </w:rPr>
        <w:t>IRON OVERLOAD</w:t>
      </w:r>
    </w:p>
    <w:p w14:paraId="1B82C630" w14:textId="5CDBCE57" w:rsidR="00504969" w:rsidRPr="002D12E5" w:rsidRDefault="007E51D2" w:rsidP="0066446B">
      <w:pPr>
        <w:pStyle w:val="ListParagraph"/>
        <w:numPr>
          <w:ilvl w:val="0"/>
          <w:numId w:val="69"/>
        </w:numPr>
        <w:spacing w:line="240" w:lineRule="auto"/>
        <w:ind w:right="-142"/>
        <w:rPr>
          <w:rFonts w:ascii="Times New Roman" w:hAnsi="Times New Roman" w:cs="Times New Roman"/>
          <w:b/>
          <w:bCs/>
          <w:sz w:val="20"/>
          <w:szCs w:val="20"/>
          <w:lang w:val="en-IN"/>
        </w:rPr>
      </w:pPr>
      <w:r w:rsidRPr="007E51D2">
        <w:rPr>
          <w:rFonts w:ascii="Times New Roman" w:hAnsi="Times New Roman" w:cs="Times New Roman"/>
          <w:b/>
          <w:bCs/>
          <w:sz w:val="20"/>
          <w:szCs w:val="20"/>
          <w:lang w:val="en-IN"/>
        </w:rPr>
        <w:t>LIVE</w:t>
      </w:r>
      <w:r w:rsidR="002D12E5">
        <w:rPr>
          <w:rFonts w:ascii="Times New Roman" w:hAnsi="Times New Roman" w:cs="Times New Roman"/>
          <w:b/>
          <w:bCs/>
          <w:sz w:val="20"/>
          <w:szCs w:val="20"/>
          <w:lang w:val="en-IN"/>
        </w:rPr>
        <w:t>R</w:t>
      </w:r>
    </w:p>
    <w:p w14:paraId="5C88A3BE" w14:textId="60590846" w:rsidR="000626C6" w:rsidRPr="000626C6" w:rsidRDefault="000626C6" w:rsidP="00353103">
      <w:pPr>
        <w:spacing w:after="0" w:line="240" w:lineRule="auto"/>
        <w:ind w:left="-709" w:right="-142"/>
        <w:jc w:val="both"/>
        <w:rPr>
          <w:rFonts w:ascii="Times New Roman" w:hAnsi="Times New Roman" w:cs="Times New Roman"/>
          <w:color w:val="171A22"/>
          <w:sz w:val="20"/>
          <w:szCs w:val="20"/>
          <w:shd w:val="clear" w:color="auto" w:fill="FFFFFF"/>
        </w:rPr>
      </w:pPr>
      <w:r w:rsidRPr="000626C6">
        <w:rPr>
          <w:rFonts w:ascii="Times New Roman" w:hAnsi="Times New Roman" w:cs="Times New Roman"/>
          <w:color w:val="171A22"/>
          <w:sz w:val="20"/>
          <w:szCs w:val="20"/>
          <w:shd w:val="clear" w:color="auto" w:fill="FFFFFF"/>
        </w:rPr>
        <w:t xml:space="preserve">A series of images are obtained with progressively longer echo times in relaxometry, the signal intensities of the target tissue are modeled </w:t>
      </w:r>
      <w:r w:rsidR="00C56F73">
        <w:rPr>
          <w:rFonts w:ascii="Times New Roman" w:hAnsi="Times New Roman" w:cs="Times New Roman"/>
          <w:color w:val="171A22"/>
          <w:sz w:val="20"/>
          <w:szCs w:val="20"/>
          <w:shd w:val="clear" w:color="auto" w:fill="FFFFFF"/>
        </w:rPr>
        <w:t>concerning</w:t>
      </w:r>
      <w:r w:rsidRPr="000626C6">
        <w:rPr>
          <w:rFonts w:ascii="Times New Roman" w:hAnsi="Times New Roman" w:cs="Times New Roman"/>
          <w:color w:val="171A22"/>
          <w:sz w:val="20"/>
          <w:szCs w:val="20"/>
          <w:shd w:val="clear" w:color="auto" w:fill="FFFFFF"/>
        </w:rPr>
        <w:t xml:space="preserve"> the echo time</w:t>
      </w:r>
      <w:r w:rsidR="00C56F73">
        <w:rPr>
          <w:rFonts w:ascii="Times New Roman" w:hAnsi="Times New Roman" w:cs="Times New Roman"/>
          <w:color w:val="171A22"/>
          <w:sz w:val="20"/>
          <w:szCs w:val="20"/>
          <w:shd w:val="clear" w:color="auto" w:fill="FFFFFF"/>
        </w:rPr>
        <w:t>,</w:t>
      </w:r>
      <w:r w:rsidRPr="000626C6">
        <w:rPr>
          <w:rFonts w:ascii="Times New Roman" w:hAnsi="Times New Roman" w:cs="Times New Roman"/>
          <w:color w:val="171A22"/>
          <w:sz w:val="20"/>
          <w:szCs w:val="20"/>
          <w:shd w:val="clear" w:color="auto" w:fill="FFFFFF"/>
        </w:rPr>
        <w:t xml:space="preserve"> and the signal decay constants (T2*) are calculated. T2*W signal intensity decreases as the iron concentration increases </w:t>
      </w:r>
      <w:r w:rsidR="00C56F73">
        <w:rPr>
          <w:rFonts w:ascii="Times New Roman" w:hAnsi="Times New Roman" w:cs="Times New Roman"/>
          <w:color w:val="171A22"/>
          <w:sz w:val="20"/>
          <w:szCs w:val="20"/>
          <w:shd w:val="clear" w:color="auto" w:fill="FFFFFF"/>
        </w:rPr>
        <w:t>increasing</w:t>
      </w:r>
      <w:r w:rsidRPr="000626C6">
        <w:rPr>
          <w:rFonts w:ascii="Times New Roman" w:hAnsi="Times New Roman" w:cs="Times New Roman"/>
          <w:color w:val="171A22"/>
          <w:sz w:val="20"/>
          <w:szCs w:val="20"/>
          <w:shd w:val="clear" w:color="auto" w:fill="FFFFFF"/>
        </w:rPr>
        <w:t xml:space="preserve"> R2*. The iron effect and T2* decrease is proportional to </w:t>
      </w:r>
      <w:r w:rsidR="00C56F73">
        <w:rPr>
          <w:rFonts w:ascii="Times New Roman" w:hAnsi="Times New Roman" w:cs="Times New Roman"/>
          <w:color w:val="171A22"/>
          <w:sz w:val="20"/>
          <w:szCs w:val="20"/>
          <w:shd w:val="clear" w:color="auto" w:fill="FFFFFF"/>
        </w:rPr>
        <w:t xml:space="preserve">the </w:t>
      </w:r>
      <w:r w:rsidRPr="000626C6">
        <w:rPr>
          <w:rFonts w:ascii="Times New Roman" w:hAnsi="Times New Roman" w:cs="Times New Roman"/>
          <w:color w:val="171A22"/>
          <w:sz w:val="20"/>
          <w:szCs w:val="20"/>
          <w:shd w:val="clear" w:color="auto" w:fill="FFFFFF"/>
        </w:rPr>
        <w:t xml:space="preserve">magnetic field. </w:t>
      </w:r>
      <w:r w:rsidRPr="007E51D2">
        <w:rPr>
          <w:rFonts w:ascii="Times New Roman" w:hAnsi="Times New Roman" w:cs="Times New Roman"/>
          <w:b/>
          <w:bCs/>
          <w:color w:val="171A22"/>
          <w:sz w:val="20"/>
          <w:szCs w:val="20"/>
          <w:shd w:val="clear" w:color="auto" w:fill="FFFFFF"/>
        </w:rPr>
        <w:t>Iterative Decomposition of water and fat with Echo Asymmetry and Least-squares estimation (IDEAL)</w:t>
      </w:r>
      <w:r w:rsidRPr="000626C6">
        <w:rPr>
          <w:rFonts w:ascii="Times New Roman" w:hAnsi="Times New Roman" w:cs="Times New Roman"/>
          <w:color w:val="171A22"/>
          <w:sz w:val="20"/>
          <w:szCs w:val="20"/>
          <w:shd w:val="clear" w:color="auto" w:fill="FFFFFF"/>
        </w:rPr>
        <w:t xml:space="preserve"> is a new 3-point Dixon imaging technique used to separate water and fat. It is widely used for liver imaging (Figure 5).</w:t>
      </w:r>
    </w:p>
    <w:p w14:paraId="3F749B09" w14:textId="77777777" w:rsidR="000626C6" w:rsidRPr="000626C6" w:rsidRDefault="000626C6" w:rsidP="00353103">
      <w:pPr>
        <w:spacing w:after="0" w:line="240" w:lineRule="auto"/>
        <w:ind w:left="-709" w:right="-142"/>
        <w:jc w:val="both"/>
        <w:rPr>
          <w:rFonts w:ascii="Times New Roman" w:hAnsi="Times New Roman" w:cs="Times New Roman"/>
          <w:color w:val="171A22"/>
          <w:sz w:val="20"/>
          <w:szCs w:val="20"/>
          <w:shd w:val="clear" w:color="auto" w:fill="FFFFFF"/>
        </w:rPr>
      </w:pPr>
    </w:p>
    <w:p w14:paraId="255FEBF2" w14:textId="4636A0DD" w:rsidR="00D816B2" w:rsidRPr="00BD7EF6" w:rsidRDefault="00D816B2" w:rsidP="00D816B2">
      <w:pPr>
        <w:ind w:left="-709" w:right="-142"/>
        <w:jc w:val="both"/>
        <w:rPr>
          <w:rFonts w:ascii="Times New Roman" w:hAnsi="Times New Roman" w:cs="Times New Roman"/>
          <w:sz w:val="20"/>
          <w:szCs w:val="20"/>
          <w:lang w:val="en-IN"/>
        </w:rPr>
      </w:pPr>
      <w:r w:rsidRPr="00BD7EF6">
        <w:rPr>
          <w:rFonts w:ascii="Times New Roman" w:hAnsi="Times New Roman" w:cs="Times New Roman"/>
          <w:noProof/>
          <w:sz w:val="20"/>
          <w:szCs w:val="20"/>
        </w:rPr>
        <w:drawing>
          <wp:anchor distT="0" distB="0" distL="114300" distR="114300" simplePos="0" relativeHeight="251671552" behindDoc="0" locked="0" layoutInCell="1" allowOverlap="1" wp14:anchorId="7874FACC" wp14:editId="55DCEF36">
            <wp:simplePos x="0" y="0"/>
            <wp:positionH relativeFrom="page">
              <wp:posOffset>2887576</wp:posOffset>
            </wp:positionH>
            <wp:positionV relativeFrom="paragraph">
              <wp:posOffset>70601</wp:posOffset>
            </wp:positionV>
            <wp:extent cx="2260600" cy="1669415"/>
            <wp:effectExtent l="0" t="0" r="6350" b="6985"/>
            <wp:wrapSquare wrapText="bothSides"/>
            <wp:docPr id="6" name="Picture 5">
              <a:extLst xmlns:a="http://schemas.openxmlformats.org/drawingml/2006/main">
                <a:ext uri="{FF2B5EF4-FFF2-40B4-BE49-F238E27FC236}">
                  <a16:creationId xmlns:a16="http://schemas.microsoft.com/office/drawing/2014/main" id="{07E9BD40-D4AE-2E01-5526-B07F87C383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7E9BD40-D4AE-2E01-5526-B07F87C38312}"/>
                        </a:ext>
                      </a:extLst>
                    </pic:cNvPr>
                    <pic:cNvPicPr>
                      <a:picLocks noChangeAspect="1"/>
                    </pic:cNvPicPr>
                  </pic:nvPicPr>
                  <pic:blipFill rotWithShape="1">
                    <a:blip r:embed="rId14">
                      <a:extLst>
                        <a:ext uri="{28A0092B-C50C-407E-A947-70E740481C1C}">
                          <a14:useLocalDpi xmlns:a14="http://schemas.microsoft.com/office/drawing/2010/main" val="0"/>
                        </a:ext>
                      </a:extLst>
                    </a:blip>
                    <a:srcRect l="49888" t="2164" r="10369" b="18152"/>
                    <a:stretch/>
                  </pic:blipFill>
                  <pic:spPr>
                    <a:xfrm>
                      <a:off x="0" y="0"/>
                      <a:ext cx="2260600" cy="1669415"/>
                    </a:xfrm>
                    <a:prstGeom prst="rect">
                      <a:avLst/>
                    </a:prstGeom>
                  </pic:spPr>
                </pic:pic>
              </a:graphicData>
            </a:graphic>
            <wp14:sizeRelH relativeFrom="margin">
              <wp14:pctWidth>0</wp14:pctWidth>
            </wp14:sizeRelH>
            <wp14:sizeRelV relativeFrom="margin">
              <wp14:pctHeight>0</wp14:pctHeight>
            </wp14:sizeRelV>
          </wp:anchor>
        </w:drawing>
      </w:r>
    </w:p>
    <w:p w14:paraId="547C0D41" w14:textId="4EF91F67" w:rsidR="00D816B2" w:rsidRPr="00BD7EF6" w:rsidRDefault="00D816B2" w:rsidP="00D816B2">
      <w:pPr>
        <w:pStyle w:val="ListParagraph"/>
        <w:ind w:left="-709" w:right="-142"/>
        <w:jc w:val="both"/>
        <w:rPr>
          <w:rFonts w:ascii="Times New Roman" w:hAnsi="Times New Roman" w:cs="Times New Roman"/>
          <w:sz w:val="20"/>
          <w:szCs w:val="20"/>
          <w:lang w:val="en-IN"/>
        </w:rPr>
      </w:pPr>
    </w:p>
    <w:p w14:paraId="6E6A8881" w14:textId="3F96508D" w:rsidR="00126E8E" w:rsidRPr="00BD7EF6" w:rsidRDefault="00126E8E" w:rsidP="00D816B2">
      <w:pPr>
        <w:ind w:left="-709" w:right="-142"/>
        <w:jc w:val="both"/>
        <w:rPr>
          <w:rFonts w:ascii="Times New Roman" w:hAnsi="Times New Roman" w:cs="Times New Roman"/>
          <w:sz w:val="20"/>
          <w:szCs w:val="20"/>
          <w:lang w:val="en-IN"/>
        </w:rPr>
      </w:pPr>
    </w:p>
    <w:p w14:paraId="74DC75D0" w14:textId="341D60A2" w:rsidR="00B71219" w:rsidRPr="00BD7EF6" w:rsidRDefault="00B71219" w:rsidP="00126E8E">
      <w:pPr>
        <w:ind w:left="-709" w:right="-142"/>
        <w:jc w:val="both"/>
        <w:rPr>
          <w:rFonts w:ascii="Times New Roman" w:hAnsi="Times New Roman" w:cs="Times New Roman"/>
          <w:sz w:val="20"/>
          <w:szCs w:val="20"/>
          <w:lang w:val="en-IN"/>
        </w:rPr>
      </w:pPr>
    </w:p>
    <w:p w14:paraId="3A3BB552" w14:textId="492A1077" w:rsidR="00F42DD1" w:rsidRPr="00BD7EF6" w:rsidRDefault="00F42DD1" w:rsidP="00B71219">
      <w:pPr>
        <w:ind w:left="-709" w:right="-142" w:firstLine="720"/>
        <w:jc w:val="both"/>
        <w:rPr>
          <w:rFonts w:ascii="Times New Roman" w:hAnsi="Times New Roman" w:cs="Times New Roman"/>
          <w:sz w:val="20"/>
          <w:szCs w:val="20"/>
          <w:lang w:val="en-IN"/>
        </w:rPr>
      </w:pPr>
    </w:p>
    <w:p w14:paraId="2ADA876A" w14:textId="77777777" w:rsidR="00D816B2" w:rsidRPr="00BD7EF6" w:rsidRDefault="00D816B2" w:rsidP="00B71219">
      <w:pPr>
        <w:ind w:left="-709" w:right="-142" w:firstLine="720"/>
        <w:jc w:val="both"/>
        <w:rPr>
          <w:rFonts w:ascii="Times New Roman" w:hAnsi="Times New Roman" w:cs="Times New Roman"/>
          <w:sz w:val="20"/>
          <w:szCs w:val="20"/>
          <w:lang w:val="en-IN"/>
        </w:rPr>
      </w:pPr>
    </w:p>
    <w:p w14:paraId="022D423B" w14:textId="044CFE04" w:rsidR="00F7238B" w:rsidRPr="00BD7EF6" w:rsidRDefault="00D816B2" w:rsidP="00353103">
      <w:pPr>
        <w:ind w:right="-142"/>
        <w:jc w:val="center"/>
        <w:rPr>
          <w:rFonts w:ascii="Times New Roman" w:hAnsi="Times New Roman" w:cs="Times New Roman"/>
          <w:b/>
          <w:bCs/>
          <w:color w:val="1C1D1E"/>
          <w:sz w:val="20"/>
          <w:szCs w:val="20"/>
          <w:shd w:val="clear" w:color="auto" w:fill="FFFFFF"/>
          <w:lang w:val="en-IN"/>
        </w:rPr>
      </w:pPr>
      <w:r w:rsidRPr="00BD7EF6">
        <w:rPr>
          <w:rFonts w:ascii="Times New Roman" w:hAnsi="Times New Roman" w:cs="Times New Roman"/>
          <w:b/>
          <w:bCs/>
          <w:color w:val="1C1D1E"/>
          <w:sz w:val="20"/>
          <w:szCs w:val="20"/>
          <w:shd w:val="clear" w:color="auto" w:fill="FFFFFF"/>
          <w:lang w:val="en-IN"/>
        </w:rPr>
        <w:t xml:space="preserve">Figure </w:t>
      </w:r>
      <w:r w:rsidR="00DD04F1" w:rsidRPr="00BD7EF6">
        <w:rPr>
          <w:rFonts w:ascii="Times New Roman" w:hAnsi="Times New Roman" w:cs="Times New Roman"/>
          <w:b/>
          <w:bCs/>
          <w:color w:val="1C1D1E"/>
          <w:sz w:val="20"/>
          <w:szCs w:val="20"/>
          <w:shd w:val="clear" w:color="auto" w:fill="FFFFFF"/>
          <w:lang w:val="en-IN"/>
        </w:rPr>
        <w:t>5</w:t>
      </w:r>
      <w:r w:rsidRPr="00BD7EF6">
        <w:rPr>
          <w:rFonts w:ascii="Times New Roman" w:hAnsi="Times New Roman" w:cs="Times New Roman"/>
          <w:b/>
          <w:bCs/>
          <w:color w:val="1C1D1E"/>
          <w:sz w:val="20"/>
          <w:szCs w:val="20"/>
          <w:shd w:val="clear" w:color="auto" w:fill="FFFFFF"/>
          <w:lang w:val="en-IN"/>
        </w:rPr>
        <w:t xml:space="preserve">: T2* Color map evaluation in liver parenchyma </w:t>
      </w:r>
    </w:p>
    <w:p w14:paraId="1D528FB4" w14:textId="253379C6" w:rsidR="00B71219" w:rsidRPr="00BD7EF6" w:rsidRDefault="00F7238B" w:rsidP="0066446B">
      <w:pPr>
        <w:pStyle w:val="ListParagraph"/>
        <w:numPr>
          <w:ilvl w:val="0"/>
          <w:numId w:val="69"/>
        </w:numPr>
        <w:tabs>
          <w:tab w:val="left" w:pos="2889"/>
        </w:tabs>
        <w:spacing w:line="240" w:lineRule="auto"/>
        <w:ind w:right="-142"/>
        <w:jc w:val="both"/>
        <w:rPr>
          <w:rFonts w:ascii="Times New Roman" w:hAnsi="Times New Roman" w:cs="Times New Roman"/>
          <w:sz w:val="20"/>
          <w:szCs w:val="20"/>
          <w:lang w:val="en-IN"/>
        </w:rPr>
      </w:pPr>
      <w:r w:rsidRPr="00BD7EF6">
        <w:rPr>
          <w:rFonts w:ascii="Times New Roman" w:hAnsi="Times New Roman" w:cs="Times New Roman"/>
          <w:b/>
          <w:bCs/>
          <w:color w:val="1C1D1E"/>
          <w:sz w:val="20"/>
          <w:szCs w:val="20"/>
          <w:shd w:val="clear" w:color="auto" w:fill="FFFFFF"/>
          <w:lang w:val="en-IN"/>
        </w:rPr>
        <w:t>HEART</w:t>
      </w:r>
    </w:p>
    <w:p w14:paraId="2FD189EC" w14:textId="08536313" w:rsidR="00353103" w:rsidRPr="00BD7EF6" w:rsidRDefault="0030740F" w:rsidP="00353103">
      <w:pPr>
        <w:spacing w:after="0" w:line="240" w:lineRule="auto"/>
        <w:ind w:left="-709" w:right="-142"/>
        <w:jc w:val="both"/>
        <w:rPr>
          <w:rFonts w:ascii="Times New Roman" w:hAnsi="Times New Roman" w:cs="Times New Roman"/>
          <w:sz w:val="20"/>
          <w:szCs w:val="20"/>
          <w:lang w:val="en-IN"/>
        </w:rPr>
      </w:pPr>
      <w:r w:rsidRPr="0030740F">
        <w:rPr>
          <w:rFonts w:ascii="Times New Roman" w:hAnsi="Times New Roman" w:cs="Times New Roman"/>
          <w:color w:val="171A22"/>
          <w:sz w:val="20"/>
          <w:szCs w:val="20"/>
          <w:shd w:val="clear" w:color="auto" w:fill="FFFFFF"/>
        </w:rPr>
        <w:t>The detection of myocardial iron overload is not as straightforward as with other commonly used tests, such as serum ferritin levels. Consequently, T2* relaxation times can be employed as a guide for iron chelation therapy in patients with myocardial iron overload</w:t>
      </w:r>
      <w:r w:rsidRPr="0030740F">
        <w:rPr>
          <w:rFonts w:ascii="Times New Roman" w:hAnsi="Times New Roman" w:cs="Times New Roman"/>
          <w:sz w:val="18"/>
          <w:szCs w:val="18"/>
          <w:vertAlign w:val="superscript"/>
        </w:rPr>
        <w:t xml:space="preserve"> </w:t>
      </w:r>
      <w:r w:rsidR="006517D6" w:rsidRPr="00BD7EF6">
        <w:rPr>
          <w:rFonts w:ascii="Times New Roman" w:hAnsi="Times New Roman" w:cs="Times New Roman"/>
          <w:sz w:val="20"/>
          <w:szCs w:val="20"/>
          <w:vertAlign w:val="superscript"/>
        </w:rPr>
        <w:t>[</w:t>
      </w:r>
      <w:r w:rsidR="00932217" w:rsidRPr="00BD7EF6">
        <w:rPr>
          <w:rFonts w:ascii="Times New Roman" w:hAnsi="Times New Roman" w:cs="Times New Roman"/>
          <w:sz w:val="20"/>
          <w:szCs w:val="20"/>
          <w:vertAlign w:val="superscript"/>
        </w:rPr>
        <w:t>7</w:t>
      </w:r>
      <w:r w:rsidR="006517D6" w:rsidRPr="00BD7EF6">
        <w:rPr>
          <w:rFonts w:ascii="Times New Roman" w:hAnsi="Times New Roman" w:cs="Times New Roman"/>
          <w:sz w:val="20"/>
          <w:szCs w:val="20"/>
          <w:vertAlign w:val="superscript"/>
        </w:rPr>
        <w:t>]</w:t>
      </w:r>
      <w:r w:rsidR="004D54A2">
        <w:rPr>
          <w:rFonts w:ascii="Times New Roman" w:hAnsi="Times New Roman" w:cs="Times New Roman"/>
          <w:sz w:val="20"/>
          <w:szCs w:val="20"/>
          <w:vertAlign w:val="superscript"/>
        </w:rPr>
        <w:t xml:space="preserve"> </w:t>
      </w:r>
      <w:r w:rsidR="004D54A2">
        <w:rPr>
          <w:rFonts w:ascii="Times New Roman" w:hAnsi="Times New Roman" w:cs="Times New Roman"/>
          <w:sz w:val="20"/>
          <w:szCs w:val="20"/>
        </w:rPr>
        <w:t>(Figure 6)</w:t>
      </w:r>
      <w:r w:rsidR="00353103" w:rsidRPr="00BD7EF6">
        <w:rPr>
          <w:rFonts w:ascii="Times New Roman" w:hAnsi="Times New Roman" w:cs="Times New Roman"/>
          <w:sz w:val="20"/>
          <w:szCs w:val="20"/>
        </w:rPr>
        <w:t>.</w:t>
      </w:r>
    </w:p>
    <w:p w14:paraId="1BB36E24" w14:textId="35EE802B" w:rsidR="00353103" w:rsidRPr="00BD7EF6" w:rsidRDefault="00353103" w:rsidP="001474D0">
      <w:pPr>
        <w:ind w:right="-142"/>
        <w:rPr>
          <w:rFonts w:ascii="Times New Roman" w:hAnsi="Times New Roman" w:cs="Times New Roman"/>
          <w:b/>
          <w:bCs/>
          <w:color w:val="1C1D1E"/>
          <w:sz w:val="20"/>
          <w:szCs w:val="20"/>
          <w:shd w:val="clear" w:color="auto" w:fill="FFFFFF"/>
          <w:lang w:val="en-IN"/>
        </w:rPr>
      </w:pPr>
      <w:r w:rsidRPr="00BD7EF6">
        <w:rPr>
          <w:rFonts w:ascii="Times New Roman" w:hAnsi="Times New Roman" w:cs="Times New Roman"/>
          <w:noProof/>
          <w:sz w:val="20"/>
          <w:szCs w:val="20"/>
          <w:lang w:val="en-IN"/>
        </w:rPr>
        <w:drawing>
          <wp:anchor distT="0" distB="0" distL="114300" distR="114300" simplePos="0" relativeHeight="251672576" behindDoc="0" locked="0" layoutInCell="1" allowOverlap="1" wp14:anchorId="0B495141" wp14:editId="0BEC24CB">
            <wp:simplePos x="0" y="0"/>
            <wp:positionH relativeFrom="margin">
              <wp:posOffset>2315845</wp:posOffset>
            </wp:positionH>
            <wp:positionV relativeFrom="paragraph">
              <wp:posOffset>65405</wp:posOffset>
            </wp:positionV>
            <wp:extent cx="1947545" cy="1623060"/>
            <wp:effectExtent l="0" t="0" r="0" b="0"/>
            <wp:wrapSquare wrapText="bothSides"/>
            <wp:docPr id="1168768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7545" cy="1623060"/>
                    </a:xfrm>
                    <a:prstGeom prst="rect">
                      <a:avLst/>
                    </a:prstGeom>
                    <a:noFill/>
                  </pic:spPr>
                </pic:pic>
              </a:graphicData>
            </a:graphic>
            <wp14:sizeRelH relativeFrom="margin">
              <wp14:pctWidth>0</wp14:pctWidth>
            </wp14:sizeRelH>
            <wp14:sizeRelV relativeFrom="margin">
              <wp14:pctHeight>0</wp14:pctHeight>
            </wp14:sizeRelV>
          </wp:anchor>
        </w:drawing>
      </w:r>
    </w:p>
    <w:p w14:paraId="5E0D11FD" w14:textId="0B96DED0" w:rsidR="00D816B2" w:rsidRPr="00BD7EF6" w:rsidRDefault="00D816B2" w:rsidP="00B71219">
      <w:pPr>
        <w:ind w:left="-709" w:right="-142" w:firstLine="720"/>
        <w:jc w:val="both"/>
        <w:rPr>
          <w:rFonts w:ascii="Times New Roman" w:hAnsi="Times New Roman" w:cs="Times New Roman"/>
          <w:sz w:val="20"/>
          <w:szCs w:val="20"/>
          <w:lang w:val="en-IN"/>
        </w:rPr>
      </w:pPr>
    </w:p>
    <w:p w14:paraId="04A3479F" w14:textId="77777777" w:rsidR="00353103" w:rsidRPr="00BD7EF6" w:rsidRDefault="00353103" w:rsidP="00B71219">
      <w:pPr>
        <w:ind w:left="-709" w:right="-142" w:firstLine="720"/>
        <w:jc w:val="both"/>
        <w:rPr>
          <w:rFonts w:ascii="Times New Roman" w:hAnsi="Times New Roman" w:cs="Times New Roman"/>
          <w:sz w:val="20"/>
          <w:szCs w:val="20"/>
          <w:lang w:val="en-IN"/>
        </w:rPr>
      </w:pPr>
    </w:p>
    <w:p w14:paraId="603086DA" w14:textId="77777777" w:rsidR="00353103" w:rsidRPr="00BD7EF6" w:rsidRDefault="00353103" w:rsidP="00B71219">
      <w:pPr>
        <w:ind w:left="-709" w:right="-142" w:firstLine="720"/>
        <w:jc w:val="both"/>
        <w:rPr>
          <w:rFonts w:ascii="Times New Roman" w:hAnsi="Times New Roman" w:cs="Times New Roman"/>
          <w:sz w:val="20"/>
          <w:szCs w:val="20"/>
          <w:lang w:val="en-IN"/>
        </w:rPr>
      </w:pPr>
    </w:p>
    <w:p w14:paraId="13AC8049" w14:textId="77777777" w:rsidR="00353103" w:rsidRPr="00BD7EF6" w:rsidRDefault="00353103" w:rsidP="00B71219">
      <w:pPr>
        <w:ind w:left="-709" w:right="-142" w:firstLine="720"/>
        <w:jc w:val="both"/>
        <w:rPr>
          <w:rFonts w:ascii="Times New Roman" w:hAnsi="Times New Roman" w:cs="Times New Roman"/>
          <w:sz w:val="20"/>
          <w:szCs w:val="20"/>
          <w:lang w:val="en-IN"/>
        </w:rPr>
      </w:pPr>
    </w:p>
    <w:p w14:paraId="406A90A3" w14:textId="77777777" w:rsidR="00353103" w:rsidRPr="00BD7EF6" w:rsidRDefault="00353103" w:rsidP="00B71219">
      <w:pPr>
        <w:ind w:left="-709" w:right="-142" w:firstLine="720"/>
        <w:jc w:val="both"/>
        <w:rPr>
          <w:rFonts w:ascii="Times New Roman" w:hAnsi="Times New Roman" w:cs="Times New Roman"/>
          <w:sz w:val="20"/>
          <w:szCs w:val="20"/>
          <w:lang w:val="en-IN"/>
        </w:rPr>
      </w:pPr>
    </w:p>
    <w:p w14:paraId="3351869E" w14:textId="09CD3761" w:rsidR="00353103" w:rsidRPr="00BD7EF6" w:rsidRDefault="00353103" w:rsidP="001474D0">
      <w:pPr>
        <w:ind w:right="-142"/>
        <w:jc w:val="center"/>
        <w:rPr>
          <w:rFonts w:ascii="Times New Roman" w:hAnsi="Times New Roman" w:cs="Times New Roman"/>
          <w:b/>
          <w:bCs/>
          <w:color w:val="1C1D1E"/>
          <w:sz w:val="20"/>
          <w:szCs w:val="20"/>
          <w:shd w:val="clear" w:color="auto" w:fill="FFFFFF"/>
          <w:lang w:val="en-IN"/>
        </w:rPr>
      </w:pPr>
      <w:r w:rsidRPr="00BD7EF6">
        <w:rPr>
          <w:rFonts w:ascii="Times New Roman" w:hAnsi="Times New Roman" w:cs="Times New Roman"/>
          <w:b/>
          <w:bCs/>
          <w:color w:val="1C1D1E"/>
          <w:sz w:val="20"/>
          <w:szCs w:val="20"/>
          <w:shd w:val="clear" w:color="auto" w:fill="FFFFFF"/>
          <w:lang w:val="en-IN"/>
        </w:rPr>
        <w:t xml:space="preserve">Figure </w:t>
      </w:r>
      <w:r w:rsidR="00DD04F1" w:rsidRPr="00BD7EF6">
        <w:rPr>
          <w:rFonts w:ascii="Times New Roman" w:hAnsi="Times New Roman" w:cs="Times New Roman"/>
          <w:b/>
          <w:bCs/>
          <w:color w:val="1C1D1E"/>
          <w:sz w:val="20"/>
          <w:szCs w:val="20"/>
          <w:shd w:val="clear" w:color="auto" w:fill="FFFFFF"/>
          <w:lang w:val="en-IN"/>
        </w:rPr>
        <w:t>6</w:t>
      </w:r>
      <w:r w:rsidRPr="00BD7EF6">
        <w:rPr>
          <w:rFonts w:ascii="Times New Roman" w:hAnsi="Times New Roman" w:cs="Times New Roman"/>
          <w:b/>
          <w:bCs/>
          <w:color w:val="1C1D1E"/>
          <w:sz w:val="20"/>
          <w:szCs w:val="20"/>
          <w:shd w:val="clear" w:color="auto" w:fill="FFFFFF"/>
          <w:lang w:val="en-IN"/>
        </w:rPr>
        <w:t xml:space="preserve">: T2* Color map evaluation </w:t>
      </w:r>
      <w:r w:rsidR="0079779B" w:rsidRPr="00BD7EF6">
        <w:rPr>
          <w:rFonts w:ascii="Times New Roman" w:hAnsi="Times New Roman" w:cs="Times New Roman"/>
          <w:b/>
          <w:bCs/>
          <w:color w:val="1C1D1E"/>
          <w:sz w:val="20"/>
          <w:szCs w:val="20"/>
          <w:shd w:val="clear" w:color="auto" w:fill="FFFFFF"/>
          <w:lang w:val="en-IN"/>
        </w:rPr>
        <w:t xml:space="preserve">in </w:t>
      </w:r>
      <w:r w:rsidR="00C56F73">
        <w:rPr>
          <w:rFonts w:ascii="Times New Roman" w:hAnsi="Times New Roman" w:cs="Times New Roman"/>
          <w:b/>
          <w:bCs/>
          <w:color w:val="1C1D1E"/>
          <w:sz w:val="20"/>
          <w:szCs w:val="20"/>
          <w:shd w:val="clear" w:color="auto" w:fill="FFFFFF"/>
          <w:lang w:val="en-IN"/>
        </w:rPr>
        <w:t xml:space="preserve">the </w:t>
      </w:r>
      <w:r w:rsidR="0079779B" w:rsidRPr="00BD7EF6">
        <w:rPr>
          <w:rFonts w:ascii="Times New Roman" w:hAnsi="Times New Roman" w:cs="Times New Roman"/>
          <w:b/>
          <w:bCs/>
          <w:color w:val="1C1D1E"/>
          <w:sz w:val="20"/>
          <w:szCs w:val="20"/>
          <w:shd w:val="clear" w:color="auto" w:fill="FFFFFF"/>
          <w:lang w:val="en-IN"/>
        </w:rPr>
        <w:t>myocardium</w:t>
      </w:r>
    </w:p>
    <w:p w14:paraId="3B8AA8E6" w14:textId="77777777" w:rsidR="00727221" w:rsidRPr="00BD7EF6" w:rsidRDefault="00727221" w:rsidP="00353103">
      <w:pPr>
        <w:ind w:left="-709" w:right="-142" w:firstLine="720"/>
        <w:jc w:val="center"/>
        <w:rPr>
          <w:rFonts w:ascii="Times New Roman" w:hAnsi="Times New Roman" w:cs="Times New Roman"/>
          <w:b/>
          <w:bCs/>
          <w:color w:val="1C1D1E"/>
          <w:sz w:val="20"/>
          <w:szCs w:val="20"/>
          <w:shd w:val="clear" w:color="auto" w:fill="FFFFFF"/>
          <w:lang w:val="en-IN"/>
        </w:rPr>
      </w:pPr>
    </w:p>
    <w:p w14:paraId="0AEC3E3C" w14:textId="6A20A073" w:rsidR="00B71219" w:rsidRPr="00BD7EF6" w:rsidRDefault="00727221" w:rsidP="007E51D2">
      <w:pPr>
        <w:pStyle w:val="ListParagraph"/>
        <w:numPr>
          <w:ilvl w:val="0"/>
          <w:numId w:val="69"/>
        </w:numPr>
        <w:tabs>
          <w:tab w:val="left" w:pos="2889"/>
        </w:tabs>
        <w:spacing w:after="0" w:line="360" w:lineRule="auto"/>
        <w:ind w:right="-142"/>
        <w:jc w:val="both"/>
        <w:rPr>
          <w:rFonts w:ascii="Times New Roman" w:hAnsi="Times New Roman" w:cs="Times New Roman"/>
          <w:sz w:val="20"/>
          <w:szCs w:val="20"/>
          <w:lang w:val="en-IN"/>
        </w:rPr>
      </w:pPr>
      <w:r w:rsidRPr="00BD7EF6">
        <w:rPr>
          <w:rFonts w:ascii="Times New Roman" w:hAnsi="Times New Roman" w:cs="Times New Roman"/>
          <w:b/>
          <w:bCs/>
          <w:color w:val="1C1D1E"/>
          <w:sz w:val="20"/>
          <w:szCs w:val="20"/>
          <w:shd w:val="clear" w:color="auto" w:fill="FFFFFF"/>
          <w:lang w:val="en-IN"/>
        </w:rPr>
        <w:t xml:space="preserve">PARKINSON’S </w:t>
      </w:r>
      <w:r w:rsidR="00C56F73">
        <w:rPr>
          <w:rFonts w:ascii="Times New Roman" w:hAnsi="Times New Roman" w:cs="Times New Roman"/>
          <w:b/>
          <w:bCs/>
          <w:color w:val="1C1D1E"/>
          <w:sz w:val="20"/>
          <w:szCs w:val="20"/>
          <w:shd w:val="clear" w:color="auto" w:fill="FFFFFF"/>
          <w:lang w:val="en-IN"/>
        </w:rPr>
        <w:t>DISEASE</w:t>
      </w:r>
    </w:p>
    <w:p w14:paraId="0AFA5F28" w14:textId="655E4245" w:rsidR="00727221" w:rsidRPr="00983ED7" w:rsidRDefault="00983ED7" w:rsidP="00CD2D9B">
      <w:pPr>
        <w:spacing w:after="0" w:line="240" w:lineRule="auto"/>
        <w:ind w:left="-709" w:right="-142"/>
        <w:jc w:val="both"/>
        <w:rPr>
          <w:rFonts w:ascii="Times New Roman" w:hAnsi="Times New Roman" w:cs="Times New Roman"/>
          <w:sz w:val="20"/>
          <w:szCs w:val="20"/>
          <w:lang w:val="en-IN"/>
        </w:rPr>
      </w:pPr>
      <w:r w:rsidRPr="00983ED7">
        <w:rPr>
          <w:rFonts w:ascii="Times New Roman" w:hAnsi="Times New Roman" w:cs="Times New Roman"/>
          <w:color w:val="171A22"/>
          <w:sz w:val="20"/>
          <w:szCs w:val="20"/>
          <w:shd w:val="clear" w:color="auto" w:fill="FFFFFF"/>
        </w:rPr>
        <w:t>Iron accumulates in ferritin-containing compounds. However, unbound iron accumulates in tissues and can become toxic, potentially resulting in cell death. Patients with Parkinson’s disease (PD) have high levels of iron in the basal ganglia (Substantia nigra and red nucleus). High levels of iron in tissues result in a decrease in T2* and an increase in R2*</w:t>
      </w:r>
      <w:r w:rsidRPr="00983ED7">
        <w:rPr>
          <w:rFonts w:ascii="Times New Roman" w:hAnsi="Times New Roman" w:cs="Times New Roman"/>
          <w:sz w:val="20"/>
          <w:szCs w:val="20"/>
          <w:vertAlign w:val="superscript"/>
        </w:rPr>
        <w:t xml:space="preserve"> </w:t>
      </w:r>
      <w:r w:rsidR="00824765" w:rsidRPr="00983ED7">
        <w:rPr>
          <w:rFonts w:ascii="Times New Roman" w:hAnsi="Times New Roman" w:cs="Times New Roman"/>
          <w:sz w:val="20"/>
          <w:szCs w:val="20"/>
          <w:vertAlign w:val="superscript"/>
        </w:rPr>
        <w:t>[</w:t>
      </w:r>
      <w:r w:rsidR="00932217" w:rsidRPr="00983ED7">
        <w:rPr>
          <w:rFonts w:ascii="Times New Roman" w:hAnsi="Times New Roman" w:cs="Times New Roman"/>
          <w:sz w:val="20"/>
          <w:szCs w:val="20"/>
          <w:vertAlign w:val="superscript"/>
        </w:rPr>
        <w:t>8</w:t>
      </w:r>
      <w:r w:rsidR="00824765" w:rsidRPr="00983ED7">
        <w:rPr>
          <w:rFonts w:ascii="Times New Roman" w:hAnsi="Times New Roman" w:cs="Times New Roman"/>
          <w:sz w:val="20"/>
          <w:szCs w:val="20"/>
          <w:vertAlign w:val="superscript"/>
        </w:rPr>
        <w:t>]</w:t>
      </w:r>
      <w:r w:rsidR="00727221" w:rsidRPr="00983ED7">
        <w:rPr>
          <w:rFonts w:ascii="Times New Roman" w:hAnsi="Times New Roman" w:cs="Times New Roman"/>
          <w:sz w:val="20"/>
          <w:szCs w:val="20"/>
          <w:lang w:val="en-IN"/>
        </w:rPr>
        <w:t>.</w:t>
      </w:r>
    </w:p>
    <w:p w14:paraId="04879D73" w14:textId="77777777" w:rsidR="00727221" w:rsidRPr="00BD7EF6" w:rsidRDefault="00727221" w:rsidP="00CD2D9B">
      <w:pPr>
        <w:spacing w:after="0" w:line="240" w:lineRule="auto"/>
        <w:ind w:left="-709" w:right="-142"/>
        <w:jc w:val="both"/>
        <w:rPr>
          <w:rFonts w:ascii="Times New Roman" w:hAnsi="Times New Roman" w:cs="Times New Roman"/>
          <w:sz w:val="20"/>
          <w:szCs w:val="20"/>
          <w:lang w:val="en-IN"/>
        </w:rPr>
      </w:pPr>
    </w:p>
    <w:p w14:paraId="32260035" w14:textId="0D0CC9B6" w:rsidR="00727221" w:rsidRPr="00BD7EF6" w:rsidRDefault="00F94A72" w:rsidP="0066446B">
      <w:pPr>
        <w:pStyle w:val="ListParagraph"/>
        <w:numPr>
          <w:ilvl w:val="0"/>
          <w:numId w:val="70"/>
        </w:numPr>
        <w:ind w:right="-142" w:hanging="77"/>
        <w:jc w:val="center"/>
        <w:rPr>
          <w:rFonts w:ascii="Times New Roman" w:hAnsi="Times New Roman" w:cs="Times New Roman"/>
          <w:sz w:val="20"/>
          <w:szCs w:val="20"/>
          <w:lang w:val="en-IN"/>
        </w:rPr>
      </w:pPr>
      <w:r w:rsidRPr="00BD7EF6">
        <w:rPr>
          <w:rFonts w:ascii="Times New Roman" w:hAnsi="Times New Roman" w:cs="Times New Roman"/>
          <w:b/>
          <w:bCs/>
          <w:color w:val="1C1D1E"/>
          <w:sz w:val="20"/>
          <w:szCs w:val="20"/>
          <w:shd w:val="clear" w:color="auto" w:fill="FFFFFF"/>
          <w:lang w:val="en-IN"/>
        </w:rPr>
        <w:t>ADVANTAGES</w:t>
      </w:r>
      <w:r w:rsidR="00D67E1A">
        <w:rPr>
          <w:rFonts w:ascii="Times New Roman" w:hAnsi="Times New Roman" w:cs="Times New Roman"/>
          <w:b/>
          <w:bCs/>
          <w:color w:val="1C1D1E"/>
          <w:sz w:val="20"/>
          <w:szCs w:val="20"/>
          <w:shd w:val="clear" w:color="auto" w:fill="FFFFFF"/>
          <w:lang w:val="en-IN"/>
        </w:rPr>
        <w:t xml:space="preserve"> OF RELAXOMETRY</w:t>
      </w:r>
    </w:p>
    <w:p w14:paraId="7B4A1895" w14:textId="5EEEEBF2" w:rsidR="0012198C" w:rsidRPr="00BC616C" w:rsidRDefault="00980A2C" w:rsidP="00BC616C">
      <w:pPr>
        <w:spacing w:after="0" w:line="240" w:lineRule="auto"/>
        <w:ind w:left="-709" w:right="-142"/>
        <w:jc w:val="both"/>
        <w:rPr>
          <w:rFonts w:ascii="Times New Roman" w:hAnsi="Times New Roman" w:cs="Times New Roman"/>
          <w:color w:val="171A22"/>
          <w:sz w:val="20"/>
          <w:szCs w:val="20"/>
          <w:shd w:val="clear" w:color="auto" w:fill="FFFFFF"/>
        </w:rPr>
      </w:pPr>
      <w:r w:rsidRPr="00980A2C">
        <w:rPr>
          <w:rFonts w:ascii="Times New Roman" w:hAnsi="Times New Roman" w:cs="Times New Roman"/>
          <w:color w:val="171A22"/>
          <w:sz w:val="20"/>
          <w:szCs w:val="20"/>
          <w:shd w:val="clear" w:color="auto" w:fill="FFFFFF"/>
        </w:rPr>
        <w:t>Relaxometry provides the benefit of eliminating non-tissue-related effects and helps in the comparison of different patients.</w:t>
      </w:r>
      <w:r w:rsidRPr="00980A2C">
        <w:rPr>
          <w:rFonts w:ascii="Arial" w:hAnsi="Arial" w:cs="Arial"/>
          <w:color w:val="171A22"/>
          <w:sz w:val="20"/>
          <w:szCs w:val="20"/>
          <w:shd w:val="clear" w:color="auto" w:fill="FFFFFF"/>
        </w:rPr>
        <w:t xml:space="preserve"> </w:t>
      </w:r>
      <w:r w:rsidR="00F94A72" w:rsidRPr="00BC616C">
        <w:rPr>
          <w:rFonts w:ascii="Times New Roman" w:hAnsi="Times New Roman" w:cs="Times New Roman"/>
          <w:sz w:val="20"/>
          <w:szCs w:val="20"/>
        </w:rPr>
        <w:t>Reduction of biases and reproducibility are</w:t>
      </w:r>
      <w:r w:rsidR="00FA119A" w:rsidRPr="00BC616C">
        <w:rPr>
          <w:rFonts w:ascii="Times New Roman" w:hAnsi="Times New Roman" w:cs="Times New Roman"/>
          <w:sz w:val="20"/>
          <w:szCs w:val="20"/>
        </w:rPr>
        <w:t xml:space="preserve"> significant</w:t>
      </w:r>
      <w:r w:rsidR="00F94A72" w:rsidRPr="00BC616C">
        <w:rPr>
          <w:rFonts w:ascii="Times New Roman" w:hAnsi="Times New Roman" w:cs="Times New Roman"/>
          <w:sz w:val="20"/>
          <w:szCs w:val="20"/>
          <w:lang w:val="en-IN"/>
        </w:rPr>
        <w:t xml:space="preserve">. </w:t>
      </w:r>
      <w:r w:rsidR="00CD2D9B" w:rsidRPr="00BC616C">
        <w:rPr>
          <w:rFonts w:ascii="Times New Roman" w:hAnsi="Times New Roman" w:cs="Times New Roman"/>
          <w:sz w:val="20"/>
          <w:szCs w:val="20"/>
          <w:lang w:val="en-IN"/>
        </w:rPr>
        <w:t xml:space="preserve">It </w:t>
      </w:r>
      <w:r w:rsidR="00CD2D9B" w:rsidRPr="00BC616C">
        <w:rPr>
          <w:rFonts w:ascii="Times New Roman" w:hAnsi="Times New Roman" w:cs="Times New Roman"/>
          <w:sz w:val="20"/>
          <w:szCs w:val="20"/>
        </w:rPr>
        <w:t>provides</w:t>
      </w:r>
      <w:r w:rsidR="00F94A72" w:rsidRPr="00BC616C">
        <w:rPr>
          <w:rFonts w:ascii="Times New Roman" w:hAnsi="Times New Roman" w:cs="Times New Roman"/>
          <w:sz w:val="20"/>
          <w:szCs w:val="20"/>
        </w:rPr>
        <w:t xml:space="preserve"> measurements of biological properties similar to biopsy and histology.</w:t>
      </w:r>
      <w:r w:rsidR="00D67E1A">
        <w:rPr>
          <w:rFonts w:ascii="Times New Roman" w:eastAsia="Arial" w:hAnsi="Times New Roman" w:cs="Times New Roman"/>
          <w:color w:val="CC00FF"/>
          <w:sz w:val="20"/>
          <w:szCs w:val="20"/>
          <w:lang w:eastAsia="en-IN" w:bidi="ta-IN"/>
        </w:rPr>
        <w:t xml:space="preserve"> </w:t>
      </w:r>
      <w:r w:rsidR="00D67E1A">
        <w:rPr>
          <w:rFonts w:ascii="Times New Roman" w:hAnsi="Times New Roman" w:cs="Times New Roman"/>
          <w:color w:val="171A22"/>
          <w:sz w:val="20"/>
          <w:szCs w:val="20"/>
          <w:shd w:val="clear" w:color="auto" w:fill="FFFFFF"/>
        </w:rPr>
        <w:t>R</w:t>
      </w:r>
      <w:r w:rsidR="00BC616C" w:rsidRPr="00BC616C">
        <w:rPr>
          <w:rFonts w:ascii="Times New Roman" w:hAnsi="Times New Roman" w:cs="Times New Roman"/>
          <w:color w:val="171A22"/>
          <w:sz w:val="20"/>
          <w:szCs w:val="20"/>
          <w:shd w:val="clear" w:color="auto" w:fill="FFFFFF"/>
        </w:rPr>
        <w:t xml:space="preserve">elaxometry, also known as quantitative magnetic resonance, is a non-invasive, reproducible technique that increases the sensitivity of tissue abnormalities beyond that of visual assessment. </w:t>
      </w:r>
      <w:r w:rsidR="00D67E1A">
        <w:rPr>
          <w:rFonts w:ascii="Times New Roman" w:hAnsi="Times New Roman" w:cs="Times New Roman"/>
          <w:color w:val="171A22"/>
          <w:sz w:val="20"/>
          <w:szCs w:val="20"/>
          <w:shd w:val="clear" w:color="auto" w:fill="FFFFFF"/>
        </w:rPr>
        <w:t>It</w:t>
      </w:r>
      <w:r w:rsidR="00BC616C" w:rsidRPr="00BC616C">
        <w:rPr>
          <w:rFonts w:ascii="Times New Roman" w:hAnsi="Times New Roman" w:cs="Times New Roman"/>
          <w:color w:val="171A22"/>
          <w:sz w:val="20"/>
          <w:szCs w:val="20"/>
          <w:shd w:val="clear" w:color="auto" w:fill="FFFFFF"/>
        </w:rPr>
        <w:t xml:space="preserve"> provides relevant information across a 3-dimensional volume with high spatial resolution, potentially replacing invasive procedures such as biopsies, which are limited by conventional limitations such as limited biopsy sampling.</w:t>
      </w:r>
    </w:p>
    <w:p w14:paraId="669D5ADD" w14:textId="77777777" w:rsidR="00BC616C" w:rsidRPr="00BC616C" w:rsidRDefault="00BC616C" w:rsidP="00BC616C">
      <w:pPr>
        <w:spacing w:after="0" w:line="240" w:lineRule="auto"/>
        <w:ind w:left="-709" w:right="-142"/>
        <w:jc w:val="both"/>
        <w:rPr>
          <w:rFonts w:ascii="Times New Roman" w:hAnsi="Times New Roman" w:cs="Times New Roman"/>
          <w:sz w:val="20"/>
          <w:szCs w:val="20"/>
          <w:lang w:val="en-IN"/>
        </w:rPr>
      </w:pPr>
    </w:p>
    <w:p w14:paraId="2205B8DA" w14:textId="229A5AF1" w:rsidR="0012198C" w:rsidRPr="00BD7EF6" w:rsidRDefault="00664522" w:rsidP="00057E3C">
      <w:pPr>
        <w:ind w:left="-851" w:right="-142"/>
        <w:jc w:val="center"/>
        <w:rPr>
          <w:rFonts w:ascii="Times New Roman" w:hAnsi="Times New Roman" w:cs="Times New Roman"/>
          <w:sz w:val="16"/>
          <w:szCs w:val="16"/>
        </w:rPr>
      </w:pPr>
      <w:r w:rsidRPr="00BD7EF6">
        <w:rPr>
          <w:rFonts w:ascii="Times New Roman" w:hAnsi="Times New Roman" w:cs="Times New Roman"/>
          <w:b/>
          <w:bCs/>
          <w:sz w:val="16"/>
          <w:szCs w:val="16"/>
          <w:lang w:val="en-IN"/>
        </w:rPr>
        <w:t>REFERENCES</w:t>
      </w:r>
      <w:r w:rsidR="0012198C" w:rsidRPr="00BD7EF6">
        <w:rPr>
          <w:rFonts w:ascii="Times New Roman" w:hAnsi="Times New Roman" w:cs="Times New Roman"/>
          <w:sz w:val="16"/>
          <w:szCs w:val="16"/>
        </w:rPr>
        <w:t xml:space="preserve">  </w:t>
      </w:r>
    </w:p>
    <w:p w14:paraId="6F8643A9" w14:textId="790503B2" w:rsidR="0012198C" w:rsidRPr="00BD7EF6" w:rsidRDefault="001C17FC" w:rsidP="001C17FC">
      <w:pPr>
        <w:ind w:left="-709" w:right="-142"/>
        <w:rPr>
          <w:rFonts w:ascii="Times New Roman" w:hAnsi="Times New Roman" w:cs="Times New Roman"/>
          <w:color w:val="222222"/>
          <w:sz w:val="16"/>
          <w:szCs w:val="16"/>
          <w:shd w:val="clear" w:color="auto" w:fill="FFFFFF"/>
        </w:rPr>
      </w:pPr>
      <w:r w:rsidRPr="00BD7EF6">
        <w:rPr>
          <w:rFonts w:ascii="Times New Roman" w:hAnsi="Times New Roman" w:cs="Times New Roman"/>
          <w:color w:val="222222"/>
          <w:sz w:val="16"/>
          <w:szCs w:val="16"/>
          <w:shd w:val="clear" w:color="auto" w:fill="FFFFFF"/>
        </w:rPr>
        <w:t>[1</w:t>
      </w:r>
      <w:r w:rsidR="00BC616C" w:rsidRPr="00BD7EF6">
        <w:rPr>
          <w:rFonts w:ascii="Times New Roman" w:hAnsi="Times New Roman" w:cs="Times New Roman"/>
          <w:color w:val="222222"/>
          <w:sz w:val="16"/>
          <w:szCs w:val="16"/>
          <w:shd w:val="clear" w:color="auto" w:fill="FFFFFF"/>
        </w:rPr>
        <w:t>] Westbrook</w:t>
      </w:r>
      <w:r w:rsidRPr="00BD7EF6">
        <w:rPr>
          <w:rFonts w:ascii="Times New Roman" w:hAnsi="Times New Roman" w:cs="Times New Roman"/>
          <w:color w:val="222222"/>
          <w:sz w:val="16"/>
          <w:szCs w:val="16"/>
          <w:shd w:val="clear" w:color="auto" w:fill="FFFFFF"/>
        </w:rPr>
        <w:t xml:space="preserve"> C, Talbot J. MRI in Practice. John Wiley &amp; Sons; 2018 Oct 22.</w:t>
      </w:r>
    </w:p>
    <w:p w14:paraId="7B03859B" w14:textId="529F4603" w:rsidR="0009761A" w:rsidRPr="00BD7EF6" w:rsidRDefault="00B45B61" w:rsidP="0009761A">
      <w:pPr>
        <w:ind w:left="-426" w:right="-142" w:hanging="283"/>
        <w:jc w:val="both"/>
        <w:rPr>
          <w:rFonts w:ascii="Times New Roman" w:hAnsi="Times New Roman" w:cs="Times New Roman"/>
          <w:sz w:val="16"/>
          <w:szCs w:val="16"/>
          <w:lang w:val="en-IN"/>
        </w:rPr>
      </w:pPr>
      <w:r w:rsidRPr="00BD7EF6">
        <w:rPr>
          <w:rFonts w:ascii="Times New Roman" w:hAnsi="Times New Roman" w:cs="Times New Roman"/>
          <w:color w:val="222222"/>
          <w:sz w:val="16"/>
          <w:szCs w:val="16"/>
          <w:shd w:val="clear" w:color="auto" w:fill="FFFFFF"/>
        </w:rPr>
        <w:t>[2</w:t>
      </w:r>
      <w:r w:rsidR="00BC616C" w:rsidRPr="00BD7EF6">
        <w:rPr>
          <w:rFonts w:ascii="Times New Roman" w:hAnsi="Times New Roman" w:cs="Times New Roman"/>
          <w:color w:val="222222"/>
          <w:sz w:val="16"/>
          <w:szCs w:val="16"/>
          <w:shd w:val="clear" w:color="auto" w:fill="FFFFFF"/>
        </w:rPr>
        <w:t>] Margaret</w:t>
      </w:r>
      <w:r w:rsidR="0012198C" w:rsidRPr="00BD7EF6">
        <w:rPr>
          <w:rFonts w:ascii="Times New Roman" w:hAnsi="Times New Roman" w:cs="Times New Roman"/>
          <w:sz w:val="16"/>
          <w:szCs w:val="16"/>
        </w:rPr>
        <w:t xml:space="preserve"> Cheng HL, Stikov N, Ghugre NR, Wright GA. Practical medical applications of quantitative MR relaxometry. Journal of Magnetic Resonance Imaging. 2012 Oct;36(4):805-</w:t>
      </w:r>
      <w:r w:rsidR="0009761A" w:rsidRPr="00BD7EF6">
        <w:rPr>
          <w:rFonts w:ascii="Times New Roman" w:hAnsi="Times New Roman" w:cs="Times New Roman"/>
          <w:sz w:val="16"/>
          <w:szCs w:val="16"/>
        </w:rPr>
        <w:t>24. Clinical</w:t>
      </w:r>
      <w:r w:rsidR="0012198C" w:rsidRPr="00BD7EF6">
        <w:rPr>
          <w:rFonts w:ascii="Times New Roman" w:hAnsi="Times New Roman" w:cs="Times New Roman"/>
          <w:sz w:val="16"/>
          <w:szCs w:val="16"/>
        </w:rPr>
        <w:t xml:space="preserve"> applications of MR Relaxometry, Nikola Stikov.</w:t>
      </w:r>
      <w:r w:rsidR="00C56F73">
        <w:rPr>
          <w:rFonts w:ascii="Times New Roman" w:hAnsi="Times New Roman" w:cs="Times New Roman"/>
          <w:sz w:val="16"/>
          <w:szCs w:val="16"/>
        </w:rPr>
        <w:t xml:space="preserve"> </w:t>
      </w:r>
      <w:r w:rsidR="0012198C" w:rsidRPr="00BD7EF6">
        <w:rPr>
          <w:rFonts w:ascii="Times New Roman" w:hAnsi="Times New Roman" w:cs="Times New Roman"/>
          <w:sz w:val="16"/>
          <w:szCs w:val="16"/>
        </w:rPr>
        <w:t>et.al</w:t>
      </w:r>
      <w:r w:rsidR="0009761A" w:rsidRPr="00BD7EF6">
        <w:rPr>
          <w:rFonts w:ascii="Times New Roman" w:hAnsi="Times New Roman" w:cs="Times New Roman"/>
          <w:sz w:val="16"/>
          <w:szCs w:val="16"/>
        </w:rPr>
        <w:t>.</w:t>
      </w:r>
    </w:p>
    <w:p w14:paraId="3849B733" w14:textId="7304A223" w:rsidR="0012198C" w:rsidRPr="00BD7EF6" w:rsidRDefault="0009761A" w:rsidP="0009761A">
      <w:pPr>
        <w:ind w:left="-426" w:right="-142" w:hanging="283"/>
        <w:jc w:val="both"/>
        <w:rPr>
          <w:rFonts w:ascii="Times New Roman" w:hAnsi="Times New Roman" w:cs="Times New Roman"/>
          <w:sz w:val="16"/>
          <w:szCs w:val="16"/>
          <w:lang w:val="en-IN"/>
        </w:rPr>
      </w:pPr>
      <w:r w:rsidRPr="00BD7EF6">
        <w:rPr>
          <w:rFonts w:ascii="Times New Roman" w:hAnsi="Times New Roman" w:cs="Times New Roman"/>
          <w:sz w:val="16"/>
          <w:szCs w:val="16"/>
        </w:rPr>
        <w:t xml:space="preserve">[3] </w:t>
      </w:r>
      <w:r w:rsidR="00B45B61" w:rsidRPr="00BD7EF6">
        <w:rPr>
          <w:rFonts w:ascii="Times New Roman" w:hAnsi="Times New Roman" w:cs="Times New Roman"/>
          <w:color w:val="222222"/>
          <w:sz w:val="16"/>
          <w:szCs w:val="16"/>
          <w:shd w:val="clear" w:color="auto" w:fill="FFFFFF"/>
        </w:rPr>
        <w:t>Nataraja V, Farook AS, Elangovan V, Ahmed A, Magudeeswaran PK. Magnetic Resonance Imaging Evaluation of Hippocampus with T2 Relaxation Time. INTERNATIONAL JOURNAL OF SCIENTIFIC STUDY. 2017;5(1):116-20.</w:t>
      </w:r>
    </w:p>
    <w:p w14:paraId="1EFB205C" w14:textId="7252F0CE" w:rsidR="0012198C" w:rsidRPr="00BD7EF6" w:rsidRDefault="00D93B02" w:rsidP="00664522">
      <w:pPr>
        <w:ind w:left="-426" w:right="-142" w:hanging="283"/>
        <w:jc w:val="both"/>
        <w:rPr>
          <w:rFonts w:ascii="Times New Roman" w:hAnsi="Times New Roman" w:cs="Times New Roman"/>
          <w:color w:val="222222"/>
          <w:sz w:val="16"/>
          <w:szCs w:val="16"/>
          <w:shd w:val="clear" w:color="auto" w:fill="FFFFFF"/>
        </w:rPr>
      </w:pPr>
      <w:r w:rsidRPr="00BD7EF6">
        <w:rPr>
          <w:rFonts w:ascii="Times New Roman" w:hAnsi="Times New Roman" w:cs="Times New Roman"/>
          <w:color w:val="222222"/>
          <w:sz w:val="16"/>
          <w:szCs w:val="16"/>
          <w:shd w:val="clear" w:color="auto" w:fill="FFFFFF"/>
        </w:rPr>
        <w:t>[</w:t>
      </w:r>
      <w:r w:rsidR="001C17FC" w:rsidRPr="00BD7EF6">
        <w:rPr>
          <w:rFonts w:ascii="Times New Roman" w:hAnsi="Times New Roman" w:cs="Times New Roman"/>
          <w:color w:val="222222"/>
          <w:sz w:val="16"/>
          <w:szCs w:val="16"/>
          <w:shd w:val="clear" w:color="auto" w:fill="FFFFFF"/>
        </w:rPr>
        <w:t>4</w:t>
      </w:r>
      <w:r w:rsidR="00BC616C" w:rsidRPr="00BD7EF6">
        <w:rPr>
          <w:rFonts w:ascii="Times New Roman" w:hAnsi="Times New Roman" w:cs="Times New Roman"/>
          <w:color w:val="222222"/>
          <w:sz w:val="16"/>
          <w:szCs w:val="16"/>
          <w:shd w:val="clear" w:color="auto" w:fill="FFFFFF"/>
        </w:rPr>
        <w:t>] Winston</w:t>
      </w:r>
      <w:r w:rsidRPr="00BD7EF6">
        <w:rPr>
          <w:rFonts w:ascii="Times New Roman" w:hAnsi="Times New Roman" w:cs="Times New Roman"/>
          <w:color w:val="222222"/>
          <w:sz w:val="16"/>
          <w:szCs w:val="16"/>
          <w:shd w:val="clear" w:color="auto" w:fill="FFFFFF"/>
        </w:rPr>
        <w:t xml:space="preserve"> GP, Vos SB, Burdett JL, Cardoso MJ, Ourselin S, Duncan JS. Automated T2 relaxometry of the hippocampus for temporal lobe epilepsy. Epilepsia. 2017 Sep;58</w:t>
      </w:r>
      <w:r w:rsidR="007042BF" w:rsidRPr="00BD7EF6">
        <w:rPr>
          <w:rFonts w:ascii="Times New Roman" w:hAnsi="Times New Roman" w:cs="Times New Roman"/>
          <w:color w:val="222222"/>
          <w:sz w:val="16"/>
          <w:szCs w:val="16"/>
          <w:shd w:val="clear" w:color="auto" w:fill="FFFFFF"/>
        </w:rPr>
        <w:t xml:space="preserve"> </w:t>
      </w:r>
      <w:r w:rsidRPr="00BD7EF6">
        <w:rPr>
          <w:rFonts w:ascii="Times New Roman" w:hAnsi="Times New Roman" w:cs="Times New Roman"/>
          <w:color w:val="222222"/>
          <w:sz w:val="16"/>
          <w:szCs w:val="16"/>
          <w:shd w:val="clear" w:color="auto" w:fill="FFFFFF"/>
        </w:rPr>
        <w:t>(9):1645-52.</w:t>
      </w:r>
    </w:p>
    <w:p w14:paraId="5537CA00" w14:textId="434DC019" w:rsidR="00BD6E09" w:rsidRPr="00BD7EF6" w:rsidRDefault="00BD6E09" w:rsidP="00BD6E09">
      <w:pPr>
        <w:ind w:left="-426" w:right="-142" w:hanging="283"/>
        <w:jc w:val="both"/>
        <w:rPr>
          <w:rFonts w:ascii="Times New Roman" w:hAnsi="Times New Roman" w:cs="Times New Roman"/>
          <w:sz w:val="16"/>
          <w:szCs w:val="16"/>
        </w:rPr>
      </w:pPr>
      <w:r w:rsidRPr="00BD7EF6">
        <w:rPr>
          <w:rFonts w:ascii="Times New Roman" w:hAnsi="Times New Roman" w:cs="Times New Roman"/>
          <w:sz w:val="16"/>
          <w:szCs w:val="16"/>
        </w:rPr>
        <w:t>[5</w:t>
      </w:r>
      <w:r w:rsidR="00BC616C" w:rsidRPr="00BD7EF6">
        <w:rPr>
          <w:rFonts w:ascii="Times New Roman" w:hAnsi="Times New Roman" w:cs="Times New Roman"/>
          <w:sz w:val="16"/>
          <w:szCs w:val="16"/>
        </w:rPr>
        <w:t>] Frank</w:t>
      </w:r>
      <w:r w:rsidR="0012198C" w:rsidRPr="00BD7EF6">
        <w:rPr>
          <w:rFonts w:ascii="Times New Roman" w:hAnsi="Times New Roman" w:cs="Times New Roman"/>
          <w:sz w:val="16"/>
          <w:szCs w:val="16"/>
        </w:rPr>
        <w:t xml:space="preserve"> LR, Wong EC, Luh WM, Ahn JM, Resnick D. Articular cartilage in the knee: mapping the physiologic parameters at MR imaging with a local gradient coil—preliminary results. Radiology. 1999 Jan;210(1):241-6.</w:t>
      </w:r>
    </w:p>
    <w:p w14:paraId="3AFE7425" w14:textId="2A171E74" w:rsidR="006517D6" w:rsidRPr="00BD7EF6" w:rsidRDefault="006517D6" w:rsidP="00664522">
      <w:pPr>
        <w:ind w:left="-426" w:right="-142" w:hanging="283"/>
        <w:jc w:val="both"/>
        <w:rPr>
          <w:rFonts w:ascii="Times New Roman" w:hAnsi="Times New Roman" w:cs="Times New Roman"/>
          <w:color w:val="222222"/>
          <w:sz w:val="16"/>
          <w:szCs w:val="16"/>
          <w:shd w:val="clear" w:color="auto" w:fill="FFFFFF"/>
        </w:rPr>
      </w:pPr>
      <w:r w:rsidRPr="00BD7EF6">
        <w:rPr>
          <w:rFonts w:ascii="Times New Roman" w:hAnsi="Times New Roman" w:cs="Times New Roman"/>
          <w:sz w:val="16"/>
          <w:szCs w:val="16"/>
        </w:rPr>
        <w:t>[</w:t>
      </w:r>
      <w:r w:rsidR="00BD6E09" w:rsidRPr="00BD7EF6">
        <w:rPr>
          <w:rFonts w:ascii="Times New Roman" w:hAnsi="Times New Roman" w:cs="Times New Roman"/>
          <w:sz w:val="16"/>
          <w:szCs w:val="16"/>
        </w:rPr>
        <w:t>6</w:t>
      </w:r>
      <w:r w:rsidR="00BC616C" w:rsidRPr="00BD7EF6">
        <w:rPr>
          <w:rFonts w:ascii="Times New Roman" w:hAnsi="Times New Roman" w:cs="Times New Roman"/>
          <w:sz w:val="16"/>
          <w:szCs w:val="16"/>
        </w:rPr>
        <w:t>] Hernando</w:t>
      </w:r>
      <w:r w:rsidR="0012198C" w:rsidRPr="00BD7EF6">
        <w:rPr>
          <w:rFonts w:ascii="Times New Roman" w:hAnsi="Times New Roman" w:cs="Times New Roman"/>
          <w:sz w:val="16"/>
          <w:szCs w:val="16"/>
        </w:rPr>
        <w:t xml:space="preserve"> D, Levin YS, Sirlin CB, Reeder SB. Quantification of liver iron with MRI: state of the art and remaining challenges. Journal of Magnetic Resonance Imaging. 2014 Nov;40(5):1003-21.</w:t>
      </w:r>
    </w:p>
    <w:p w14:paraId="3E45D6AD" w14:textId="48197761" w:rsidR="0012198C" w:rsidRPr="00BD7EF6" w:rsidRDefault="00E144D0" w:rsidP="006517D6">
      <w:pPr>
        <w:ind w:left="-426" w:right="-142" w:hanging="283"/>
        <w:jc w:val="both"/>
        <w:rPr>
          <w:rFonts w:ascii="Times New Roman" w:hAnsi="Times New Roman" w:cs="Times New Roman"/>
          <w:sz w:val="16"/>
          <w:szCs w:val="16"/>
        </w:rPr>
      </w:pPr>
      <w:r w:rsidRPr="00BD7EF6">
        <w:rPr>
          <w:rFonts w:ascii="Times New Roman" w:hAnsi="Times New Roman" w:cs="Times New Roman"/>
          <w:sz w:val="16"/>
          <w:szCs w:val="16"/>
        </w:rPr>
        <w:t>[</w:t>
      </w:r>
      <w:r w:rsidR="00BD6E09" w:rsidRPr="00BD7EF6">
        <w:rPr>
          <w:rFonts w:ascii="Times New Roman" w:hAnsi="Times New Roman" w:cs="Times New Roman"/>
          <w:sz w:val="16"/>
          <w:szCs w:val="16"/>
        </w:rPr>
        <w:t>7</w:t>
      </w:r>
      <w:r w:rsidR="00BC616C" w:rsidRPr="00BD7EF6">
        <w:rPr>
          <w:rFonts w:ascii="Times New Roman" w:hAnsi="Times New Roman" w:cs="Times New Roman"/>
          <w:sz w:val="16"/>
          <w:szCs w:val="16"/>
        </w:rPr>
        <w:t>] Elfawal</w:t>
      </w:r>
      <w:r w:rsidR="0012198C" w:rsidRPr="00BD7EF6">
        <w:rPr>
          <w:rFonts w:ascii="Times New Roman" w:hAnsi="Times New Roman" w:cs="Times New Roman"/>
          <w:sz w:val="16"/>
          <w:szCs w:val="16"/>
        </w:rPr>
        <w:t xml:space="preserve"> SK, Emara DM, Shehata AA. Assessment of hepatic and cardiac iron overload in thalassemia patients by magnetic</w:t>
      </w:r>
      <w:r w:rsidRPr="00BD7EF6">
        <w:rPr>
          <w:rFonts w:ascii="Times New Roman" w:hAnsi="Times New Roman" w:cs="Times New Roman"/>
          <w:sz w:val="16"/>
          <w:szCs w:val="16"/>
        </w:rPr>
        <w:t xml:space="preserve"> </w:t>
      </w:r>
      <w:r w:rsidR="0012198C" w:rsidRPr="00BD7EF6">
        <w:rPr>
          <w:rFonts w:ascii="Times New Roman" w:hAnsi="Times New Roman" w:cs="Times New Roman"/>
          <w:sz w:val="16"/>
          <w:szCs w:val="16"/>
        </w:rPr>
        <w:t>resonance</w:t>
      </w:r>
      <w:r w:rsidRPr="00BD7EF6">
        <w:rPr>
          <w:rFonts w:ascii="Times New Roman" w:hAnsi="Times New Roman" w:cs="Times New Roman"/>
          <w:sz w:val="16"/>
          <w:szCs w:val="16"/>
        </w:rPr>
        <w:t xml:space="preserve"> </w:t>
      </w:r>
      <w:r w:rsidR="0012198C" w:rsidRPr="00BD7EF6">
        <w:rPr>
          <w:rFonts w:ascii="Times New Roman" w:hAnsi="Times New Roman" w:cs="Times New Roman"/>
          <w:sz w:val="16"/>
          <w:szCs w:val="16"/>
        </w:rPr>
        <w:t>imaging: Our experience in Alexandria University. The Egyptian Journal of Radiology and Nuclear Medicine. 2018 Jun 1;49(2):323</w:t>
      </w:r>
      <w:r w:rsidRPr="00BD7EF6">
        <w:rPr>
          <w:rFonts w:ascii="Times New Roman" w:hAnsi="Times New Roman" w:cs="Times New Roman"/>
          <w:sz w:val="16"/>
          <w:szCs w:val="16"/>
        </w:rPr>
        <w:t>.</w:t>
      </w:r>
    </w:p>
    <w:p w14:paraId="063383A6" w14:textId="2D2B0382" w:rsidR="00E144D0" w:rsidRPr="00BD7EF6" w:rsidRDefault="00E144D0" w:rsidP="00BD6E09">
      <w:pPr>
        <w:ind w:left="-284" w:right="-142" w:hanging="425"/>
        <w:jc w:val="both"/>
        <w:rPr>
          <w:rFonts w:ascii="Times New Roman" w:hAnsi="Times New Roman" w:cs="Times New Roman"/>
          <w:sz w:val="16"/>
          <w:szCs w:val="16"/>
          <w:lang w:val="en-IN"/>
        </w:rPr>
      </w:pPr>
      <w:r w:rsidRPr="00BD7EF6">
        <w:rPr>
          <w:rFonts w:ascii="Times New Roman" w:hAnsi="Times New Roman" w:cs="Times New Roman"/>
          <w:sz w:val="16"/>
          <w:szCs w:val="16"/>
          <w:lang w:val="en-IN"/>
        </w:rPr>
        <w:t>[</w:t>
      </w:r>
      <w:r w:rsidR="00BD6E09" w:rsidRPr="00BD7EF6">
        <w:rPr>
          <w:rFonts w:ascii="Times New Roman" w:hAnsi="Times New Roman" w:cs="Times New Roman"/>
          <w:sz w:val="16"/>
          <w:szCs w:val="16"/>
          <w:lang w:val="en-IN"/>
        </w:rPr>
        <w:t>8</w:t>
      </w:r>
      <w:r w:rsidRPr="00BD7EF6">
        <w:rPr>
          <w:rFonts w:ascii="Times New Roman" w:hAnsi="Times New Roman" w:cs="Times New Roman"/>
          <w:sz w:val="16"/>
          <w:szCs w:val="16"/>
          <w:lang w:val="en-IN"/>
        </w:rPr>
        <w:t xml:space="preserve">]  </w:t>
      </w:r>
      <w:r w:rsidR="0012198C" w:rsidRPr="00BD7EF6">
        <w:rPr>
          <w:rFonts w:ascii="Times New Roman" w:hAnsi="Times New Roman" w:cs="Times New Roman"/>
          <w:sz w:val="16"/>
          <w:szCs w:val="16"/>
          <w:lang w:val="en-IN"/>
        </w:rPr>
        <w:t>Rossi M, Ruottinen H, Soimakallio S, Elovaara I, Dastidar P. Clinical MRI for iron detection in Parkinson's disease. Clinical imaging. 2013 Jul 1;37(4):631-6.</w:t>
      </w:r>
    </w:p>
    <w:p w14:paraId="3F0A38D8" w14:textId="77777777" w:rsidR="0012198C" w:rsidRPr="00BD7EF6" w:rsidRDefault="0012198C" w:rsidP="00E144D0">
      <w:pPr>
        <w:ind w:left="-284" w:right="-142" w:hanging="425"/>
        <w:jc w:val="both"/>
        <w:rPr>
          <w:rFonts w:ascii="Times New Roman" w:hAnsi="Times New Roman" w:cs="Times New Roman"/>
          <w:sz w:val="16"/>
          <w:szCs w:val="16"/>
          <w:lang w:val="en-IN"/>
        </w:rPr>
      </w:pPr>
    </w:p>
    <w:p w14:paraId="64F077E6" w14:textId="77777777" w:rsidR="0012198C" w:rsidRPr="00BD7EF6" w:rsidRDefault="0012198C" w:rsidP="00E144D0">
      <w:pPr>
        <w:ind w:left="-426" w:right="-142" w:hanging="283"/>
        <w:jc w:val="both"/>
        <w:rPr>
          <w:rFonts w:ascii="Times New Roman" w:hAnsi="Times New Roman" w:cs="Times New Roman"/>
          <w:sz w:val="16"/>
          <w:szCs w:val="16"/>
        </w:rPr>
      </w:pPr>
    </w:p>
    <w:p w14:paraId="453C884D" w14:textId="77777777" w:rsidR="0012198C" w:rsidRPr="00BD7EF6" w:rsidRDefault="0012198C" w:rsidP="00E144D0">
      <w:pPr>
        <w:ind w:left="-426" w:right="-142" w:hanging="283"/>
        <w:jc w:val="both"/>
        <w:rPr>
          <w:rFonts w:ascii="Times New Roman" w:hAnsi="Times New Roman" w:cs="Times New Roman"/>
          <w:sz w:val="16"/>
          <w:szCs w:val="16"/>
          <w:lang w:val="en-IN"/>
        </w:rPr>
      </w:pPr>
    </w:p>
    <w:p w14:paraId="6594EF0C" w14:textId="77777777" w:rsidR="0012198C" w:rsidRPr="00BD7EF6" w:rsidRDefault="0012198C" w:rsidP="00664522">
      <w:pPr>
        <w:ind w:left="-426" w:right="-142" w:hanging="283"/>
        <w:jc w:val="both"/>
        <w:rPr>
          <w:rFonts w:ascii="Times New Roman" w:hAnsi="Times New Roman" w:cs="Times New Roman"/>
          <w:sz w:val="8"/>
          <w:szCs w:val="8"/>
          <w:lang w:val="en-IN"/>
        </w:rPr>
      </w:pPr>
    </w:p>
    <w:p w14:paraId="19A194D9" w14:textId="77777777" w:rsidR="0012198C" w:rsidRPr="00BD7EF6" w:rsidRDefault="0012198C" w:rsidP="0012198C">
      <w:pPr>
        <w:ind w:right="-142"/>
        <w:jc w:val="center"/>
        <w:rPr>
          <w:rFonts w:ascii="Times New Roman" w:hAnsi="Times New Roman" w:cs="Times New Roman"/>
          <w:sz w:val="20"/>
          <w:szCs w:val="20"/>
          <w:lang w:val="en-IN"/>
        </w:rPr>
      </w:pPr>
    </w:p>
    <w:p w14:paraId="06DF1C82" w14:textId="4E1A8550" w:rsidR="00F94A72" w:rsidRPr="00BD7EF6" w:rsidRDefault="00F94A72" w:rsidP="00F94A72">
      <w:pPr>
        <w:ind w:left="-709" w:right="-142"/>
        <w:jc w:val="both"/>
        <w:rPr>
          <w:rFonts w:ascii="Times New Roman" w:hAnsi="Times New Roman" w:cs="Times New Roman"/>
          <w:sz w:val="20"/>
          <w:szCs w:val="20"/>
          <w:lang w:val="en-IN"/>
        </w:rPr>
      </w:pPr>
    </w:p>
    <w:p w14:paraId="3A80D883" w14:textId="77777777" w:rsidR="00F94A72" w:rsidRPr="00BD7EF6" w:rsidRDefault="00F94A72" w:rsidP="00F94A72">
      <w:pPr>
        <w:ind w:left="-709" w:right="-142"/>
        <w:jc w:val="both"/>
        <w:rPr>
          <w:rFonts w:ascii="Times New Roman" w:hAnsi="Times New Roman" w:cs="Times New Roman"/>
          <w:sz w:val="20"/>
          <w:szCs w:val="20"/>
          <w:lang w:val="en-IN"/>
        </w:rPr>
      </w:pPr>
    </w:p>
    <w:p w14:paraId="772DAB9A" w14:textId="77777777" w:rsidR="00727221" w:rsidRPr="00BD7EF6" w:rsidRDefault="00727221" w:rsidP="00F94A72">
      <w:pPr>
        <w:ind w:left="-709" w:right="-142" w:firstLine="720"/>
        <w:jc w:val="both"/>
        <w:rPr>
          <w:rFonts w:ascii="Times New Roman" w:hAnsi="Times New Roman" w:cs="Times New Roman"/>
          <w:sz w:val="20"/>
          <w:szCs w:val="20"/>
          <w:lang w:val="en-IN"/>
        </w:rPr>
      </w:pPr>
    </w:p>
    <w:sectPr w:rsidR="00727221" w:rsidRPr="00BD7EF6" w:rsidSect="00535E53">
      <w:pgSz w:w="11907" w:h="16839" w:code="9"/>
      <w:pgMar w:top="567" w:right="567" w:bottom="567" w:left="567" w:header="720" w:footer="720" w:gutter="5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DA6CC" w14:textId="77777777" w:rsidR="004774EB" w:rsidRDefault="004774EB" w:rsidP="00DE694F">
      <w:pPr>
        <w:spacing w:after="0" w:line="240" w:lineRule="auto"/>
      </w:pPr>
      <w:r>
        <w:separator/>
      </w:r>
    </w:p>
  </w:endnote>
  <w:endnote w:type="continuationSeparator" w:id="0">
    <w:p w14:paraId="167C4546" w14:textId="77777777" w:rsidR="004774EB" w:rsidRDefault="004774EB" w:rsidP="00DE6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83F3B" w14:textId="77777777" w:rsidR="004774EB" w:rsidRDefault="004774EB" w:rsidP="00DE694F">
      <w:pPr>
        <w:spacing w:after="0" w:line="240" w:lineRule="auto"/>
      </w:pPr>
      <w:r>
        <w:separator/>
      </w:r>
    </w:p>
  </w:footnote>
  <w:footnote w:type="continuationSeparator" w:id="0">
    <w:p w14:paraId="10452E01" w14:textId="77777777" w:rsidR="004774EB" w:rsidRDefault="004774EB" w:rsidP="00DE6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5A7"/>
    <w:multiLevelType w:val="hybridMultilevel"/>
    <w:tmpl w:val="C8F6121A"/>
    <w:lvl w:ilvl="0" w:tplc="BF641954">
      <w:start w:val="1"/>
      <w:numFmt w:val="bullet"/>
      <w:lvlText w:val=""/>
      <w:lvlJc w:val="left"/>
      <w:pPr>
        <w:tabs>
          <w:tab w:val="num" w:pos="720"/>
        </w:tabs>
        <w:ind w:left="720" w:hanging="360"/>
      </w:pPr>
      <w:rPr>
        <w:rFonts w:ascii="Symbol" w:hAnsi="Symbol" w:hint="default"/>
      </w:rPr>
    </w:lvl>
    <w:lvl w:ilvl="1" w:tplc="28D28592" w:tentative="1">
      <w:start w:val="1"/>
      <w:numFmt w:val="bullet"/>
      <w:lvlText w:val=""/>
      <w:lvlJc w:val="left"/>
      <w:pPr>
        <w:tabs>
          <w:tab w:val="num" w:pos="1440"/>
        </w:tabs>
        <w:ind w:left="1440" w:hanging="360"/>
      </w:pPr>
      <w:rPr>
        <w:rFonts w:ascii="Symbol" w:hAnsi="Symbol" w:hint="default"/>
      </w:rPr>
    </w:lvl>
    <w:lvl w:ilvl="2" w:tplc="A08CA7C0" w:tentative="1">
      <w:start w:val="1"/>
      <w:numFmt w:val="bullet"/>
      <w:lvlText w:val=""/>
      <w:lvlJc w:val="left"/>
      <w:pPr>
        <w:tabs>
          <w:tab w:val="num" w:pos="2160"/>
        </w:tabs>
        <w:ind w:left="2160" w:hanging="360"/>
      </w:pPr>
      <w:rPr>
        <w:rFonts w:ascii="Symbol" w:hAnsi="Symbol" w:hint="default"/>
      </w:rPr>
    </w:lvl>
    <w:lvl w:ilvl="3" w:tplc="0E5C4B68" w:tentative="1">
      <w:start w:val="1"/>
      <w:numFmt w:val="bullet"/>
      <w:lvlText w:val=""/>
      <w:lvlJc w:val="left"/>
      <w:pPr>
        <w:tabs>
          <w:tab w:val="num" w:pos="2880"/>
        </w:tabs>
        <w:ind w:left="2880" w:hanging="360"/>
      </w:pPr>
      <w:rPr>
        <w:rFonts w:ascii="Symbol" w:hAnsi="Symbol" w:hint="default"/>
      </w:rPr>
    </w:lvl>
    <w:lvl w:ilvl="4" w:tplc="494ECCC6" w:tentative="1">
      <w:start w:val="1"/>
      <w:numFmt w:val="bullet"/>
      <w:lvlText w:val=""/>
      <w:lvlJc w:val="left"/>
      <w:pPr>
        <w:tabs>
          <w:tab w:val="num" w:pos="3600"/>
        </w:tabs>
        <w:ind w:left="3600" w:hanging="360"/>
      </w:pPr>
      <w:rPr>
        <w:rFonts w:ascii="Symbol" w:hAnsi="Symbol" w:hint="default"/>
      </w:rPr>
    </w:lvl>
    <w:lvl w:ilvl="5" w:tplc="7870CB3A" w:tentative="1">
      <w:start w:val="1"/>
      <w:numFmt w:val="bullet"/>
      <w:lvlText w:val=""/>
      <w:lvlJc w:val="left"/>
      <w:pPr>
        <w:tabs>
          <w:tab w:val="num" w:pos="4320"/>
        </w:tabs>
        <w:ind w:left="4320" w:hanging="360"/>
      </w:pPr>
      <w:rPr>
        <w:rFonts w:ascii="Symbol" w:hAnsi="Symbol" w:hint="default"/>
      </w:rPr>
    </w:lvl>
    <w:lvl w:ilvl="6" w:tplc="FF6EC62A" w:tentative="1">
      <w:start w:val="1"/>
      <w:numFmt w:val="bullet"/>
      <w:lvlText w:val=""/>
      <w:lvlJc w:val="left"/>
      <w:pPr>
        <w:tabs>
          <w:tab w:val="num" w:pos="5040"/>
        </w:tabs>
        <w:ind w:left="5040" w:hanging="360"/>
      </w:pPr>
      <w:rPr>
        <w:rFonts w:ascii="Symbol" w:hAnsi="Symbol" w:hint="default"/>
      </w:rPr>
    </w:lvl>
    <w:lvl w:ilvl="7" w:tplc="B802BA4E" w:tentative="1">
      <w:start w:val="1"/>
      <w:numFmt w:val="bullet"/>
      <w:lvlText w:val=""/>
      <w:lvlJc w:val="left"/>
      <w:pPr>
        <w:tabs>
          <w:tab w:val="num" w:pos="5760"/>
        </w:tabs>
        <w:ind w:left="5760" w:hanging="360"/>
      </w:pPr>
      <w:rPr>
        <w:rFonts w:ascii="Symbol" w:hAnsi="Symbol" w:hint="default"/>
      </w:rPr>
    </w:lvl>
    <w:lvl w:ilvl="8" w:tplc="E67CC28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0282C27"/>
    <w:multiLevelType w:val="hybridMultilevel"/>
    <w:tmpl w:val="FF9A6196"/>
    <w:lvl w:ilvl="0" w:tplc="08448F9E">
      <w:start w:val="1"/>
      <w:numFmt w:val="upperRoman"/>
      <w:lvlText w:val="%1."/>
      <w:lvlJc w:val="left"/>
      <w:pPr>
        <w:ind w:left="720" w:hanging="360"/>
      </w:pPr>
      <w:rPr>
        <w:rFonts w:eastAsia="MS Mincho" w:cstheme="minorBidi" w:hint="default"/>
        <w:b/>
        <w:bCs w:val="0"/>
        <w:color w:val="auto"/>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50582C"/>
    <w:multiLevelType w:val="hybridMultilevel"/>
    <w:tmpl w:val="B4B030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BE46D8"/>
    <w:multiLevelType w:val="hybridMultilevel"/>
    <w:tmpl w:val="17686AB6"/>
    <w:lvl w:ilvl="0" w:tplc="3CECA1E2">
      <w:start w:val="1"/>
      <w:numFmt w:val="bullet"/>
      <w:lvlText w:val="•"/>
      <w:lvlJc w:val="left"/>
      <w:pPr>
        <w:tabs>
          <w:tab w:val="num" w:pos="720"/>
        </w:tabs>
        <w:ind w:left="720" w:hanging="360"/>
      </w:pPr>
      <w:rPr>
        <w:rFonts w:ascii="Times New Roman" w:hAnsi="Times New Roman" w:hint="default"/>
      </w:rPr>
    </w:lvl>
    <w:lvl w:ilvl="1" w:tplc="C41C07EC" w:tentative="1">
      <w:start w:val="1"/>
      <w:numFmt w:val="bullet"/>
      <w:lvlText w:val="•"/>
      <w:lvlJc w:val="left"/>
      <w:pPr>
        <w:tabs>
          <w:tab w:val="num" w:pos="1440"/>
        </w:tabs>
        <w:ind w:left="1440" w:hanging="360"/>
      </w:pPr>
      <w:rPr>
        <w:rFonts w:ascii="Times New Roman" w:hAnsi="Times New Roman" w:hint="default"/>
      </w:rPr>
    </w:lvl>
    <w:lvl w:ilvl="2" w:tplc="56E4F442" w:tentative="1">
      <w:start w:val="1"/>
      <w:numFmt w:val="bullet"/>
      <w:lvlText w:val="•"/>
      <w:lvlJc w:val="left"/>
      <w:pPr>
        <w:tabs>
          <w:tab w:val="num" w:pos="2160"/>
        </w:tabs>
        <w:ind w:left="2160" w:hanging="360"/>
      </w:pPr>
      <w:rPr>
        <w:rFonts w:ascii="Times New Roman" w:hAnsi="Times New Roman" w:hint="default"/>
      </w:rPr>
    </w:lvl>
    <w:lvl w:ilvl="3" w:tplc="3522BE88" w:tentative="1">
      <w:start w:val="1"/>
      <w:numFmt w:val="bullet"/>
      <w:lvlText w:val="•"/>
      <w:lvlJc w:val="left"/>
      <w:pPr>
        <w:tabs>
          <w:tab w:val="num" w:pos="2880"/>
        </w:tabs>
        <w:ind w:left="2880" w:hanging="360"/>
      </w:pPr>
      <w:rPr>
        <w:rFonts w:ascii="Times New Roman" w:hAnsi="Times New Roman" w:hint="default"/>
      </w:rPr>
    </w:lvl>
    <w:lvl w:ilvl="4" w:tplc="22BE1DAE" w:tentative="1">
      <w:start w:val="1"/>
      <w:numFmt w:val="bullet"/>
      <w:lvlText w:val="•"/>
      <w:lvlJc w:val="left"/>
      <w:pPr>
        <w:tabs>
          <w:tab w:val="num" w:pos="3600"/>
        </w:tabs>
        <w:ind w:left="3600" w:hanging="360"/>
      </w:pPr>
      <w:rPr>
        <w:rFonts w:ascii="Times New Roman" w:hAnsi="Times New Roman" w:hint="default"/>
      </w:rPr>
    </w:lvl>
    <w:lvl w:ilvl="5" w:tplc="DDEA03CE" w:tentative="1">
      <w:start w:val="1"/>
      <w:numFmt w:val="bullet"/>
      <w:lvlText w:val="•"/>
      <w:lvlJc w:val="left"/>
      <w:pPr>
        <w:tabs>
          <w:tab w:val="num" w:pos="4320"/>
        </w:tabs>
        <w:ind w:left="4320" w:hanging="360"/>
      </w:pPr>
      <w:rPr>
        <w:rFonts w:ascii="Times New Roman" w:hAnsi="Times New Roman" w:hint="default"/>
      </w:rPr>
    </w:lvl>
    <w:lvl w:ilvl="6" w:tplc="67F0E4E6" w:tentative="1">
      <w:start w:val="1"/>
      <w:numFmt w:val="bullet"/>
      <w:lvlText w:val="•"/>
      <w:lvlJc w:val="left"/>
      <w:pPr>
        <w:tabs>
          <w:tab w:val="num" w:pos="5040"/>
        </w:tabs>
        <w:ind w:left="5040" w:hanging="360"/>
      </w:pPr>
      <w:rPr>
        <w:rFonts w:ascii="Times New Roman" w:hAnsi="Times New Roman" w:hint="default"/>
      </w:rPr>
    </w:lvl>
    <w:lvl w:ilvl="7" w:tplc="078E3ED0" w:tentative="1">
      <w:start w:val="1"/>
      <w:numFmt w:val="bullet"/>
      <w:lvlText w:val="•"/>
      <w:lvlJc w:val="left"/>
      <w:pPr>
        <w:tabs>
          <w:tab w:val="num" w:pos="5760"/>
        </w:tabs>
        <w:ind w:left="5760" w:hanging="360"/>
      </w:pPr>
      <w:rPr>
        <w:rFonts w:ascii="Times New Roman" w:hAnsi="Times New Roman" w:hint="default"/>
      </w:rPr>
    </w:lvl>
    <w:lvl w:ilvl="8" w:tplc="0928863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47A66C8"/>
    <w:multiLevelType w:val="hybridMultilevel"/>
    <w:tmpl w:val="ADA2AFD8"/>
    <w:lvl w:ilvl="0" w:tplc="A1084BEA">
      <w:start w:val="1"/>
      <w:numFmt w:val="bullet"/>
      <w:lvlText w:val=""/>
      <w:lvlJc w:val="left"/>
      <w:pPr>
        <w:tabs>
          <w:tab w:val="num" w:pos="720"/>
        </w:tabs>
        <w:ind w:left="720" w:hanging="360"/>
      </w:pPr>
      <w:rPr>
        <w:rFonts w:ascii="Symbol" w:hAnsi="Symbol" w:hint="default"/>
      </w:rPr>
    </w:lvl>
    <w:lvl w:ilvl="1" w:tplc="B7AE19D6" w:tentative="1">
      <w:start w:val="1"/>
      <w:numFmt w:val="bullet"/>
      <w:lvlText w:val=""/>
      <w:lvlJc w:val="left"/>
      <w:pPr>
        <w:tabs>
          <w:tab w:val="num" w:pos="1440"/>
        </w:tabs>
        <w:ind w:left="1440" w:hanging="360"/>
      </w:pPr>
      <w:rPr>
        <w:rFonts w:ascii="Symbol" w:hAnsi="Symbol" w:hint="default"/>
      </w:rPr>
    </w:lvl>
    <w:lvl w:ilvl="2" w:tplc="7982DFA6" w:tentative="1">
      <w:start w:val="1"/>
      <w:numFmt w:val="bullet"/>
      <w:lvlText w:val=""/>
      <w:lvlJc w:val="left"/>
      <w:pPr>
        <w:tabs>
          <w:tab w:val="num" w:pos="2160"/>
        </w:tabs>
        <w:ind w:left="2160" w:hanging="360"/>
      </w:pPr>
      <w:rPr>
        <w:rFonts w:ascii="Symbol" w:hAnsi="Symbol" w:hint="default"/>
      </w:rPr>
    </w:lvl>
    <w:lvl w:ilvl="3" w:tplc="8E200006" w:tentative="1">
      <w:start w:val="1"/>
      <w:numFmt w:val="bullet"/>
      <w:lvlText w:val=""/>
      <w:lvlJc w:val="left"/>
      <w:pPr>
        <w:tabs>
          <w:tab w:val="num" w:pos="2880"/>
        </w:tabs>
        <w:ind w:left="2880" w:hanging="360"/>
      </w:pPr>
      <w:rPr>
        <w:rFonts w:ascii="Symbol" w:hAnsi="Symbol" w:hint="default"/>
      </w:rPr>
    </w:lvl>
    <w:lvl w:ilvl="4" w:tplc="4456276E" w:tentative="1">
      <w:start w:val="1"/>
      <w:numFmt w:val="bullet"/>
      <w:lvlText w:val=""/>
      <w:lvlJc w:val="left"/>
      <w:pPr>
        <w:tabs>
          <w:tab w:val="num" w:pos="3600"/>
        </w:tabs>
        <w:ind w:left="3600" w:hanging="360"/>
      </w:pPr>
      <w:rPr>
        <w:rFonts w:ascii="Symbol" w:hAnsi="Symbol" w:hint="default"/>
      </w:rPr>
    </w:lvl>
    <w:lvl w:ilvl="5" w:tplc="05FAA7B0" w:tentative="1">
      <w:start w:val="1"/>
      <w:numFmt w:val="bullet"/>
      <w:lvlText w:val=""/>
      <w:lvlJc w:val="left"/>
      <w:pPr>
        <w:tabs>
          <w:tab w:val="num" w:pos="4320"/>
        </w:tabs>
        <w:ind w:left="4320" w:hanging="360"/>
      </w:pPr>
      <w:rPr>
        <w:rFonts w:ascii="Symbol" w:hAnsi="Symbol" w:hint="default"/>
      </w:rPr>
    </w:lvl>
    <w:lvl w:ilvl="6" w:tplc="89C8664A" w:tentative="1">
      <w:start w:val="1"/>
      <w:numFmt w:val="bullet"/>
      <w:lvlText w:val=""/>
      <w:lvlJc w:val="left"/>
      <w:pPr>
        <w:tabs>
          <w:tab w:val="num" w:pos="5040"/>
        </w:tabs>
        <w:ind w:left="5040" w:hanging="360"/>
      </w:pPr>
      <w:rPr>
        <w:rFonts w:ascii="Symbol" w:hAnsi="Symbol" w:hint="default"/>
      </w:rPr>
    </w:lvl>
    <w:lvl w:ilvl="7" w:tplc="A3929BE6" w:tentative="1">
      <w:start w:val="1"/>
      <w:numFmt w:val="bullet"/>
      <w:lvlText w:val=""/>
      <w:lvlJc w:val="left"/>
      <w:pPr>
        <w:tabs>
          <w:tab w:val="num" w:pos="5760"/>
        </w:tabs>
        <w:ind w:left="5760" w:hanging="360"/>
      </w:pPr>
      <w:rPr>
        <w:rFonts w:ascii="Symbol" w:hAnsi="Symbol" w:hint="default"/>
      </w:rPr>
    </w:lvl>
    <w:lvl w:ilvl="8" w:tplc="4104C25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BE623B"/>
    <w:multiLevelType w:val="hybridMultilevel"/>
    <w:tmpl w:val="794AAF80"/>
    <w:lvl w:ilvl="0" w:tplc="390A7EF0">
      <w:start w:val="1"/>
      <w:numFmt w:val="bullet"/>
      <w:lvlText w:val=""/>
      <w:lvlJc w:val="left"/>
      <w:pPr>
        <w:tabs>
          <w:tab w:val="num" w:pos="720"/>
        </w:tabs>
        <w:ind w:left="720" w:hanging="360"/>
      </w:pPr>
      <w:rPr>
        <w:rFonts w:ascii="Symbol" w:hAnsi="Symbol" w:hint="default"/>
      </w:rPr>
    </w:lvl>
    <w:lvl w:ilvl="1" w:tplc="642E970A" w:tentative="1">
      <w:start w:val="1"/>
      <w:numFmt w:val="bullet"/>
      <w:lvlText w:val=""/>
      <w:lvlJc w:val="left"/>
      <w:pPr>
        <w:tabs>
          <w:tab w:val="num" w:pos="1440"/>
        </w:tabs>
        <w:ind w:left="1440" w:hanging="360"/>
      </w:pPr>
      <w:rPr>
        <w:rFonts w:ascii="Symbol" w:hAnsi="Symbol" w:hint="default"/>
      </w:rPr>
    </w:lvl>
    <w:lvl w:ilvl="2" w:tplc="E33E5620" w:tentative="1">
      <w:start w:val="1"/>
      <w:numFmt w:val="bullet"/>
      <w:lvlText w:val=""/>
      <w:lvlJc w:val="left"/>
      <w:pPr>
        <w:tabs>
          <w:tab w:val="num" w:pos="2160"/>
        </w:tabs>
        <w:ind w:left="2160" w:hanging="360"/>
      </w:pPr>
      <w:rPr>
        <w:rFonts w:ascii="Symbol" w:hAnsi="Symbol" w:hint="default"/>
      </w:rPr>
    </w:lvl>
    <w:lvl w:ilvl="3" w:tplc="8C7A8A22" w:tentative="1">
      <w:start w:val="1"/>
      <w:numFmt w:val="bullet"/>
      <w:lvlText w:val=""/>
      <w:lvlJc w:val="left"/>
      <w:pPr>
        <w:tabs>
          <w:tab w:val="num" w:pos="2880"/>
        </w:tabs>
        <w:ind w:left="2880" w:hanging="360"/>
      </w:pPr>
      <w:rPr>
        <w:rFonts w:ascii="Symbol" w:hAnsi="Symbol" w:hint="default"/>
      </w:rPr>
    </w:lvl>
    <w:lvl w:ilvl="4" w:tplc="B28A08CE" w:tentative="1">
      <w:start w:val="1"/>
      <w:numFmt w:val="bullet"/>
      <w:lvlText w:val=""/>
      <w:lvlJc w:val="left"/>
      <w:pPr>
        <w:tabs>
          <w:tab w:val="num" w:pos="3600"/>
        </w:tabs>
        <w:ind w:left="3600" w:hanging="360"/>
      </w:pPr>
      <w:rPr>
        <w:rFonts w:ascii="Symbol" w:hAnsi="Symbol" w:hint="default"/>
      </w:rPr>
    </w:lvl>
    <w:lvl w:ilvl="5" w:tplc="42D67D4A" w:tentative="1">
      <w:start w:val="1"/>
      <w:numFmt w:val="bullet"/>
      <w:lvlText w:val=""/>
      <w:lvlJc w:val="left"/>
      <w:pPr>
        <w:tabs>
          <w:tab w:val="num" w:pos="4320"/>
        </w:tabs>
        <w:ind w:left="4320" w:hanging="360"/>
      </w:pPr>
      <w:rPr>
        <w:rFonts w:ascii="Symbol" w:hAnsi="Symbol" w:hint="default"/>
      </w:rPr>
    </w:lvl>
    <w:lvl w:ilvl="6" w:tplc="F30004A6" w:tentative="1">
      <w:start w:val="1"/>
      <w:numFmt w:val="bullet"/>
      <w:lvlText w:val=""/>
      <w:lvlJc w:val="left"/>
      <w:pPr>
        <w:tabs>
          <w:tab w:val="num" w:pos="5040"/>
        </w:tabs>
        <w:ind w:left="5040" w:hanging="360"/>
      </w:pPr>
      <w:rPr>
        <w:rFonts w:ascii="Symbol" w:hAnsi="Symbol" w:hint="default"/>
      </w:rPr>
    </w:lvl>
    <w:lvl w:ilvl="7" w:tplc="A0AA4080" w:tentative="1">
      <w:start w:val="1"/>
      <w:numFmt w:val="bullet"/>
      <w:lvlText w:val=""/>
      <w:lvlJc w:val="left"/>
      <w:pPr>
        <w:tabs>
          <w:tab w:val="num" w:pos="5760"/>
        </w:tabs>
        <w:ind w:left="5760" w:hanging="360"/>
      </w:pPr>
      <w:rPr>
        <w:rFonts w:ascii="Symbol" w:hAnsi="Symbol" w:hint="default"/>
      </w:rPr>
    </w:lvl>
    <w:lvl w:ilvl="8" w:tplc="02106ED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9A23F1D"/>
    <w:multiLevelType w:val="hybridMultilevel"/>
    <w:tmpl w:val="1AAE0C48"/>
    <w:lvl w:ilvl="0" w:tplc="7096C57A">
      <w:start w:val="1"/>
      <w:numFmt w:val="bullet"/>
      <w:lvlText w:val=""/>
      <w:lvlJc w:val="left"/>
      <w:pPr>
        <w:tabs>
          <w:tab w:val="num" w:pos="720"/>
        </w:tabs>
        <w:ind w:left="720" w:hanging="360"/>
      </w:pPr>
      <w:rPr>
        <w:rFonts w:ascii="Symbol" w:hAnsi="Symbol" w:hint="default"/>
      </w:rPr>
    </w:lvl>
    <w:lvl w:ilvl="1" w:tplc="4D120DA2" w:tentative="1">
      <w:start w:val="1"/>
      <w:numFmt w:val="bullet"/>
      <w:lvlText w:val=""/>
      <w:lvlJc w:val="left"/>
      <w:pPr>
        <w:tabs>
          <w:tab w:val="num" w:pos="1440"/>
        </w:tabs>
        <w:ind w:left="1440" w:hanging="360"/>
      </w:pPr>
      <w:rPr>
        <w:rFonts w:ascii="Symbol" w:hAnsi="Symbol" w:hint="default"/>
      </w:rPr>
    </w:lvl>
    <w:lvl w:ilvl="2" w:tplc="860E2BB2" w:tentative="1">
      <w:start w:val="1"/>
      <w:numFmt w:val="bullet"/>
      <w:lvlText w:val=""/>
      <w:lvlJc w:val="left"/>
      <w:pPr>
        <w:tabs>
          <w:tab w:val="num" w:pos="2160"/>
        </w:tabs>
        <w:ind w:left="2160" w:hanging="360"/>
      </w:pPr>
      <w:rPr>
        <w:rFonts w:ascii="Symbol" w:hAnsi="Symbol" w:hint="default"/>
      </w:rPr>
    </w:lvl>
    <w:lvl w:ilvl="3" w:tplc="C99C23AC" w:tentative="1">
      <w:start w:val="1"/>
      <w:numFmt w:val="bullet"/>
      <w:lvlText w:val=""/>
      <w:lvlJc w:val="left"/>
      <w:pPr>
        <w:tabs>
          <w:tab w:val="num" w:pos="2880"/>
        </w:tabs>
        <w:ind w:left="2880" w:hanging="360"/>
      </w:pPr>
      <w:rPr>
        <w:rFonts w:ascii="Symbol" w:hAnsi="Symbol" w:hint="default"/>
      </w:rPr>
    </w:lvl>
    <w:lvl w:ilvl="4" w:tplc="045A4BCE" w:tentative="1">
      <w:start w:val="1"/>
      <w:numFmt w:val="bullet"/>
      <w:lvlText w:val=""/>
      <w:lvlJc w:val="left"/>
      <w:pPr>
        <w:tabs>
          <w:tab w:val="num" w:pos="3600"/>
        </w:tabs>
        <w:ind w:left="3600" w:hanging="360"/>
      </w:pPr>
      <w:rPr>
        <w:rFonts w:ascii="Symbol" w:hAnsi="Symbol" w:hint="default"/>
      </w:rPr>
    </w:lvl>
    <w:lvl w:ilvl="5" w:tplc="9C1A19FC" w:tentative="1">
      <w:start w:val="1"/>
      <w:numFmt w:val="bullet"/>
      <w:lvlText w:val=""/>
      <w:lvlJc w:val="left"/>
      <w:pPr>
        <w:tabs>
          <w:tab w:val="num" w:pos="4320"/>
        </w:tabs>
        <w:ind w:left="4320" w:hanging="360"/>
      </w:pPr>
      <w:rPr>
        <w:rFonts w:ascii="Symbol" w:hAnsi="Symbol" w:hint="default"/>
      </w:rPr>
    </w:lvl>
    <w:lvl w:ilvl="6" w:tplc="61764BF4" w:tentative="1">
      <w:start w:val="1"/>
      <w:numFmt w:val="bullet"/>
      <w:lvlText w:val=""/>
      <w:lvlJc w:val="left"/>
      <w:pPr>
        <w:tabs>
          <w:tab w:val="num" w:pos="5040"/>
        </w:tabs>
        <w:ind w:left="5040" w:hanging="360"/>
      </w:pPr>
      <w:rPr>
        <w:rFonts w:ascii="Symbol" w:hAnsi="Symbol" w:hint="default"/>
      </w:rPr>
    </w:lvl>
    <w:lvl w:ilvl="7" w:tplc="6518DD54" w:tentative="1">
      <w:start w:val="1"/>
      <w:numFmt w:val="bullet"/>
      <w:lvlText w:val=""/>
      <w:lvlJc w:val="left"/>
      <w:pPr>
        <w:tabs>
          <w:tab w:val="num" w:pos="5760"/>
        </w:tabs>
        <w:ind w:left="5760" w:hanging="360"/>
      </w:pPr>
      <w:rPr>
        <w:rFonts w:ascii="Symbol" w:hAnsi="Symbol" w:hint="default"/>
      </w:rPr>
    </w:lvl>
    <w:lvl w:ilvl="8" w:tplc="913C4BD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9A35D53"/>
    <w:multiLevelType w:val="multilevel"/>
    <w:tmpl w:val="FD96271C"/>
    <w:lvl w:ilvl="0">
      <w:start w:val="1"/>
      <w:numFmt w:val="bullet"/>
      <w:lvlText w:val=""/>
      <w:lvlJc w:val="left"/>
      <w:pPr>
        <w:tabs>
          <w:tab w:val="num" w:pos="1260"/>
        </w:tabs>
        <w:ind w:left="1260" w:hanging="360"/>
      </w:pPr>
      <w:rPr>
        <w:rFonts w:ascii="Symbol" w:hAnsi="Symbol" w:hint="default"/>
        <w:sz w:val="20"/>
      </w:rPr>
    </w:lvl>
    <w:lvl w:ilvl="1" w:tentative="1">
      <w:start w:val="1"/>
      <w:numFmt w:val="bullet"/>
      <w:lvlText w:val="o"/>
      <w:lvlJc w:val="left"/>
      <w:pPr>
        <w:tabs>
          <w:tab w:val="num" w:pos="1980"/>
        </w:tabs>
        <w:ind w:left="1980" w:hanging="360"/>
      </w:pPr>
      <w:rPr>
        <w:rFonts w:ascii="Courier New" w:hAnsi="Courier New" w:hint="default"/>
        <w:sz w:val="20"/>
      </w:rPr>
    </w:lvl>
    <w:lvl w:ilvl="2" w:tentative="1">
      <w:start w:val="1"/>
      <w:numFmt w:val="bullet"/>
      <w:lvlText w:val=""/>
      <w:lvlJc w:val="left"/>
      <w:pPr>
        <w:tabs>
          <w:tab w:val="num" w:pos="2700"/>
        </w:tabs>
        <w:ind w:left="2700" w:hanging="360"/>
      </w:pPr>
      <w:rPr>
        <w:rFonts w:ascii="Wingdings" w:hAnsi="Wingdings" w:hint="default"/>
        <w:sz w:val="20"/>
      </w:rPr>
    </w:lvl>
    <w:lvl w:ilvl="3" w:tentative="1">
      <w:start w:val="1"/>
      <w:numFmt w:val="bullet"/>
      <w:lvlText w:val=""/>
      <w:lvlJc w:val="left"/>
      <w:pPr>
        <w:tabs>
          <w:tab w:val="num" w:pos="3420"/>
        </w:tabs>
        <w:ind w:left="3420" w:hanging="360"/>
      </w:pPr>
      <w:rPr>
        <w:rFonts w:ascii="Wingdings" w:hAnsi="Wingdings" w:hint="default"/>
        <w:sz w:val="20"/>
      </w:rPr>
    </w:lvl>
    <w:lvl w:ilvl="4" w:tentative="1">
      <w:start w:val="1"/>
      <w:numFmt w:val="bullet"/>
      <w:lvlText w:val=""/>
      <w:lvlJc w:val="left"/>
      <w:pPr>
        <w:tabs>
          <w:tab w:val="num" w:pos="4140"/>
        </w:tabs>
        <w:ind w:left="4140" w:hanging="360"/>
      </w:pPr>
      <w:rPr>
        <w:rFonts w:ascii="Wingdings" w:hAnsi="Wingdings" w:hint="default"/>
        <w:sz w:val="20"/>
      </w:rPr>
    </w:lvl>
    <w:lvl w:ilvl="5" w:tentative="1">
      <w:start w:val="1"/>
      <w:numFmt w:val="bullet"/>
      <w:lvlText w:val=""/>
      <w:lvlJc w:val="left"/>
      <w:pPr>
        <w:tabs>
          <w:tab w:val="num" w:pos="4860"/>
        </w:tabs>
        <w:ind w:left="4860" w:hanging="360"/>
      </w:pPr>
      <w:rPr>
        <w:rFonts w:ascii="Wingdings" w:hAnsi="Wingdings" w:hint="default"/>
        <w:sz w:val="20"/>
      </w:rPr>
    </w:lvl>
    <w:lvl w:ilvl="6" w:tentative="1">
      <w:start w:val="1"/>
      <w:numFmt w:val="bullet"/>
      <w:lvlText w:val=""/>
      <w:lvlJc w:val="left"/>
      <w:pPr>
        <w:tabs>
          <w:tab w:val="num" w:pos="5580"/>
        </w:tabs>
        <w:ind w:left="5580" w:hanging="360"/>
      </w:pPr>
      <w:rPr>
        <w:rFonts w:ascii="Wingdings" w:hAnsi="Wingdings" w:hint="default"/>
        <w:sz w:val="20"/>
      </w:rPr>
    </w:lvl>
    <w:lvl w:ilvl="7" w:tentative="1">
      <w:start w:val="1"/>
      <w:numFmt w:val="bullet"/>
      <w:lvlText w:val=""/>
      <w:lvlJc w:val="left"/>
      <w:pPr>
        <w:tabs>
          <w:tab w:val="num" w:pos="6300"/>
        </w:tabs>
        <w:ind w:left="6300" w:hanging="360"/>
      </w:pPr>
      <w:rPr>
        <w:rFonts w:ascii="Wingdings" w:hAnsi="Wingdings" w:hint="default"/>
        <w:sz w:val="20"/>
      </w:rPr>
    </w:lvl>
    <w:lvl w:ilvl="8" w:tentative="1">
      <w:start w:val="1"/>
      <w:numFmt w:val="bullet"/>
      <w:lvlText w:val=""/>
      <w:lvlJc w:val="left"/>
      <w:pPr>
        <w:tabs>
          <w:tab w:val="num" w:pos="7020"/>
        </w:tabs>
        <w:ind w:left="7020" w:hanging="360"/>
      </w:pPr>
      <w:rPr>
        <w:rFonts w:ascii="Wingdings" w:hAnsi="Wingdings" w:hint="default"/>
        <w:sz w:val="20"/>
      </w:rPr>
    </w:lvl>
  </w:abstractNum>
  <w:abstractNum w:abstractNumId="8" w15:restartNumberingAfterBreak="0">
    <w:nsid w:val="09DA2D42"/>
    <w:multiLevelType w:val="hybridMultilevel"/>
    <w:tmpl w:val="04EC51AC"/>
    <w:lvl w:ilvl="0" w:tplc="96D29CA8">
      <w:start w:val="1"/>
      <w:numFmt w:val="bullet"/>
      <w:lvlText w:val="•"/>
      <w:lvlJc w:val="left"/>
      <w:pPr>
        <w:tabs>
          <w:tab w:val="num" w:pos="720"/>
        </w:tabs>
        <w:ind w:left="720" w:hanging="360"/>
      </w:pPr>
      <w:rPr>
        <w:rFonts w:ascii="Arial" w:hAnsi="Arial" w:hint="default"/>
      </w:rPr>
    </w:lvl>
    <w:lvl w:ilvl="1" w:tplc="85383A5C" w:tentative="1">
      <w:start w:val="1"/>
      <w:numFmt w:val="bullet"/>
      <w:lvlText w:val="•"/>
      <w:lvlJc w:val="left"/>
      <w:pPr>
        <w:tabs>
          <w:tab w:val="num" w:pos="1440"/>
        </w:tabs>
        <w:ind w:left="1440" w:hanging="360"/>
      </w:pPr>
      <w:rPr>
        <w:rFonts w:ascii="Arial" w:hAnsi="Arial" w:hint="default"/>
      </w:rPr>
    </w:lvl>
    <w:lvl w:ilvl="2" w:tplc="6B2848C8" w:tentative="1">
      <w:start w:val="1"/>
      <w:numFmt w:val="bullet"/>
      <w:lvlText w:val="•"/>
      <w:lvlJc w:val="left"/>
      <w:pPr>
        <w:tabs>
          <w:tab w:val="num" w:pos="2160"/>
        </w:tabs>
        <w:ind w:left="2160" w:hanging="360"/>
      </w:pPr>
      <w:rPr>
        <w:rFonts w:ascii="Arial" w:hAnsi="Arial" w:hint="default"/>
      </w:rPr>
    </w:lvl>
    <w:lvl w:ilvl="3" w:tplc="82B6F3D0" w:tentative="1">
      <w:start w:val="1"/>
      <w:numFmt w:val="bullet"/>
      <w:lvlText w:val="•"/>
      <w:lvlJc w:val="left"/>
      <w:pPr>
        <w:tabs>
          <w:tab w:val="num" w:pos="2880"/>
        </w:tabs>
        <w:ind w:left="2880" w:hanging="360"/>
      </w:pPr>
      <w:rPr>
        <w:rFonts w:ascii="Arial" w:hAnsi="Arial" w:hint="default"/>
      </w:rPr>
    </w:lvl>
    <w:lvl w:ilvl="4" w:tplc="F77E1D18" w:tentative="1">
      <w:start w:val="1"/>
      <w:numFmt w:val="bullet"/>
      <w:lvlText w:val="•"/>
      <w:lvlJc w:val="left"/>
      <w:pPr>
        <w:tabs>
          <w:tab w:val="num" w:pos="3600"/>
        </w:tabs>
        <w:ind w:left="3600" w:hanging="360"/>
      </w:pPr>
      <w:rPr>
        <w:rFonts w:ascii="Arial" w:hAnsi="Arial" w:hint="default"/>
      </w:rPr>
    </w:lvl>
    <w:lvl w:ilvl="5" w:tplc="89BEC37C" w:tentative="1">
      <w:start w:val="1"/>
      <w:numFmt w:val="bullet"/>
      <w:lvlText w:val="•"/>
      <w:lvlJc w:val="left"/>
      <w:pPr>
        <w:tabs>
          <w:tab w:val="num" w:pos="4320"/>
        </w:tabs>
        <w:ind w:left="4320" w:hanging="360"/>
      </w:pPr>
      <w:rPr>
        <w:rFonts w:ascii="Arial" w:hAnsi="Arial" w:hint="default"/>
      </w:rPr>
    </w:lvl>
    <w:lvl w:ilvl="6" w:tplc="25E89A70" w:tentative="1">
      <w:start w:val="1"/>
      <w:numFmt w:val="bullet"/>
      <w:lvlText w:val="•"/>
      <w:lvlJc w:val="left"/>
      <w:pPr>
        <w:tabs>
          <w:tab w:val="num" w:pos="5040"/>
        </w:tabs>
        <w:ind w:left="5040" w:hanging="360"/>
      </w:pPr>
      <w:rPr>
        <w:rFonts w:ascii="Arial" w:hAnsi="Arial" w:hint="default"/>
      </w:rPr>
    </w:lvl>
    <w:lvl w:ilvl="7" w:tplc="5BAC51AC" w:tentative="1">
      <w:start w:val="1"/>
      <w:numFmt w:val="bullet"/>
      <w:lvlText w:val="•"/>
      <w:lvlJc w:val="left"/>
      <w:pPr>
        <w:tabs>
          <w:tab w:val="num" w:pos="5760"/>
        </w:tabs>
        <w:ind w:left="5760" w:hanging="360"/>
      </w:pPr>
      <w:rPr>
        <w:rFonts w:ascii="Arial" w:hAnsi="Arial" w:hint="default"/>
      </w:rPr>
    </w:lvl>
    <w:lvl w:ilvl="8" w:tplc="C534CD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0604C6"/>
    <w:multiLevelType w:val="hybridMultilevel"/>
    <w:tmpl w:val="64A23164"/>
    <w:lvl w:ilvl="0" w:tplc="041E2D30">
      <w:start w:val="1"/>
      <w:numFmt w:val="upperRoman"/>
      <w:lvlText w:val="%1."/>
      <w:lvlJc w:val="left"/>
      <w:pPr>
        <w:ind w:left="7307" w:hanging="360"/>
      </w:pPr>
      <w:rPr>
        <w:rFonts w:eastAsia="MS Mincho" w:cstheme="minorBidi" w:hint="default"/>
        <w:b/>
        <w:bCs w:val="0"/>
        <w:color w:val="auto"/>
        <w:sz w:val="20"/>
        <w:szCs w:val="20"/>
      </w:rPr>
    </w:lvl>
    <w:lvl w:ilvl="1" w:tplc="40090019" w:tentative="1">
      <w:start w:val="1"/>
      <w:numFmt w:val="lowerLetter"/>
      <w:lvlText w:val="%2."/>
      <w:lvlJc w:val="left"/>
      <w:pPr>
        <w:ind w:left="5617" w:hanging="360"/>
      </w:pPr>
    </w:lvl>
    <w:lvl w:ilvl="2" w:tplc="4009001B" w:tentative="1">
      <w:start w:val="1"/>
      <w:numFmt w:val="lowerRoman"/>
      <w:lvlText w:val="%3."/>
      <w:lvlJc w:val="right"/>
      <w:pPr>
        <w:ind w:left="6337" w:hanging="180"/>
      </w:pPr>
    </w:lvl>
    <w:lvl w:ilvl="3" w:tplc="4009000F" w:tentative="1">
      <w:start w:val="1"/>
      <w:numFmt w:val="decimal"/>
      <w:lvlText w:val="%4."/>
      <w:lvlJc w:val="left"/>
      <w:pPr>
        <w:ind w:left="7057" w:hanging="360"/>
      </w:pPr>
    </w:lvl>
    <w:lvl w:ilvl="4" w:tplc="40090019" w:tentative="1">
      <w:start w:val="1"/>
      <w:numFmt w:val="lowerLetter"/>
      <w:lvlText w:val="%5."/>
      <w:lvlJc w:val="left"/>
      <w:pPr>
        <w:ind w:left="7777" w:hanging="360"/>
      </w:pPr>
    </w:lvl>
    <w:lvl w:ilvl="5" w:tplc="4009001B" w:tentative="1">
      <w:start w:val="1"/>
      <w:numFmt w:val="lowerRoman"/>
      <w:lvlText w:val="%6."/>
      <w:lvlJc w:val="right"/>
      <w:pPr>
        <w:ind w:left="8497" w:hanging="180"/>
      </w:pPr>
    </w:lvl>
    <w:lvl w:ilvl="6" w:tplc="4009000F" w:tentative="1">
      <w:start w:val="1"/>
      <w:numFmt w:val="decimal"/>
      <w:lvlText w:val="%7."/>
      <w:lvlJc w:val="left"/>
      <w:pPr>
        <w:ind w:left="9217" w:hanging="360"/>
      </w:pPr>
    </w:lvl>
    <w:lvl w:ilvl="7" w:tplc="40090019" w:tentative="1">
      <w:start w:val="1"/>
      <w:numFmt w:val="lowerLetter"/>
      <w:lvlText w:val="%8."/>
      <w:lvlJc w:val="left"/>
      <w:pPr>
        <w:ind w:left="9937" w:hanging="360"/>
      </w:pPr>
    </w:lvl>
    <w:lvl w:ilvl="8" w:tplc="4009001B" w:tentative="1">
      <w:start w:val="1"/>
      <w:numFmt w:val="lowerRoman"/>
      <w:lvlText w:val="%9."/>
      <w:lvlJc w:val="right"/>
      <w:pPr>
        <w:ind w:left="10657" w:hanging="180"/>
      </w:pPr>
    </w:lvl>
  </w:abstractNum>
  <w:abstractNum w:abstractNumId="10" w15:restartNumberingAfterBreak="0">
    <w:nsid w:val="0F14178C"/>
    <w:multiLevelType w:val="hybridMultilevel"/>
    <w:tmpl w:val="FE965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A92069"/>
    <w:multiLevelType w:val="hybridMultilevel"/>
    <w:tmpl w:val="0F0CBFE0"/>
    <w:lvl w:ilvl="0" w:tplc="40090013">
      <w:start w:val="1"/>
      <w:numFmt w:val="upperRoman"/>
      <w:lvlText w:val="%1."/>
      <w:lvlJc w:val="right"/>
      <w:pPr>
        <w:ind w:left="11" w:hanging="360"/>
      </w:pPr>
    </w:lvl>
    <w:lvl w:ilvl="1" w:tplc="40090019" w:tentative="1">
      <w:start w:val="1"/>
      <w:numFmt w:val="lowerLetter"/>
      <w:lvlText w:val="%2."/>
      <w:lvlJc w:val="left"/>
      <w:pPr>
        <w:ind w:left="731" w:hanging="360"/>
      </w:pPr>
    </w:lvl>
    <w:lvl w:ilvl="2" w:tplc="4009001B" w:tentative="1">
      <w:start w:val="1"/>
      <w:numFmt w:val="lowerRoman"/>
      <w:lvlText w:val="%3."/>
      <w:lvlJc w:val="right"/>
      <w:pPr>
        <w:ind w:left="1451" w:hanging="180"/>
      </w:pPr>
    </w:lvl>
    <w:lvl w:ilvl="3" w:tplc="4009000F" w:tentative="1">
      <w:start w:val="1"/>
      <w:numFmt w:val="decimal"/>
      <w:lvlText w:val="%4."/>
      <w:lvlJc w:val="left"/>
      <w:pPr>
        <w:ind w:left="2171" w:hanging="360"/>
      </w:pPr>
    </w:lvl>
    <w:lvl w:ilvl="4" w:tplc="40090019" w:tentative="1">
      <w:start w:val="1"/>
      <w:numFmt w:val="lowerLetter"/>
      <w:lvlText w:val="%5."/>
      <w:lvlJc w:val="left"/>
      <w:pPr>
        <w:ind w:left="2891" w:hanging="360"/>
      </w:pPr>
    </w:lvl>
    <w:lvl w:ilvl="5" w:tplc="4009001B" w:tentative="1">
      <w:start w:val="1"/>
      <w:numFmt w:val="lowerRoman"/>
      <w:lvlText w:val="%6."/>
      <w:lvlJc w:val="right"/>
      <w:pPr>
        <w:ind w:left="3611" w:hanging="180"/>
      </w:pPr>
    </w:lvl>
    <w:lvl w:ilvl="6" w:tplc="4009000F" w:tentative="1">
      <w:start w:val="1"/>
      <w:numFmt w:val="decimal"/>
      <w:lvlText w:val="%7."/>
      <w:lvlJc w:val="left"/>
      <w:pPr>
        <w:ind w:left="4331" w:hanging="360"/>
      </w:pPr>
    </w:lvl>
    <w:lvl w:ilvl="7" w:tplc="40090019" w:tentative="1">
      <w:start w:val="1"/>
      <w:numFmt w:val="lowerLetter"/>
      <w:lvlText w:val="%8."/>
      <w:lvlJc w:val="left"/>
      <w:pPr>
        <w:ind w:left="5051" w:hanging="360"/>
      </w:pPr>
    </w:lvl>
    <w:lvl w:ilvl="8" w:tplc="4009001B" w:tentative="1">
      <w:start w:val="1"/>
      <w:numFmt w:val="lowerRoman"/>
      <w:lvlText w:val="%9."/>
      <w:lvlJc w:val="right"/>
      <w:pPr>
        <w:ind w:left="5771" w:hanging="180"/>
      </w:pPr>
    </w:lvl>
  </w:abstractNum>
  <w:abstractNum w:abstractNumId="12" w15:restartNumberingAfterBreak="0">
    <w:nsid w:val="132B0FDF"/>
    <w:multiLevelType w:val="hybridMultilevel"/>
    <w:tmpl w:val="37B0B48A"/>
    <w:lvl w:ilvl="0" w:tplc="98EE6542">
      <w:start w:val="1"/>
      <w:numFmt w:val="bullet"/>
      <w:lvlText w:val=""/>
      <w:lvlJc w:val="left"/>
      <w:pPr>
        <w:tabs>
          <w:tab w:val="num" w:pos="720"/>
        </w:tabs>
        <w:ind w:left="720" w:hanging="360"/>
      </w:pPr>
      <w:rPr>
        <w:rFonts w:ascii="Symbol" w:hAnsi="Symbol" w:hint="default"/>
      </w:rPr>
    </w:lvl>
    <w:lvl w:ilvl="1" w:tplc="3140EE3A" w:tentative="1">
      <w:start w:val="1"/>
      <w:numFmt w:val="bullet"/>
      <w:lvlText w:val=""/>
      <w:lvlJc w:val="left"/>
      <w:pPr>
        <w:tabs>
          <w:tab w:val="num" w:pos="1440"/>
        </w:tabs>
        <w:ind w:left="1440" w:hanging="360"/>
      </w:pPr>
      <w:rPr>
        <w:rFonts w:ascii="Symbol" w:hAnsi="Symbol" w:hint="default"/>
      </w:rPr>
    </w:lvl>
    <w:lvl w:ilvl="2" w:tplc="B61A828C" w:tentative="1">
      <w:start w:val="1"/>
      <w:numFmt w:val="bullet"/>
      <w:lvlText w:val=""/>
      <w:lvlJc w:val="left"/>
      <w:pPr>
        <w:tabs>
          <w:tab w:val="num" w:pos="2160"/>
        </w:tabs>
        <w:ind w:left="2160" w:hanging="360"/>
      </w:pPr>
      <w:rPr>
        <w:rFonts w:ascii="Symbol" w:hAnsi="Symbol" w:hint="default"/>
      </w:rPr>
    </w:lvl>
    <w:lvl w:ilvl="3" w:tplc="A1E8BE76" w:tentative="1">
      <w:start w:val="1"/>
      <w:numFmt w:val="bullet"/>
      <w:lvlText w:val=""/>
      <w:lvlJc w:val="left"/>
      <w:pPr>
        <w:tabs>
          <w:tab w:val="num" w:pos="2880"/>
        </w:tabs>
        <w:ind w:left="2880" w:hanging="360"/>
      </w:pPr>
      <w:rPr>
        <w:rFonts w:ascii="Symbol" w:hAnsi="Symbol" w:hint="default"/>
      </w:rPr>
    </w:lvl>
    <w:lvl w:ilvl="4" w:tplc="34E81F24" w:tentative="1">
      <w:start w:val="1"/>
      <w:numFmt w:val="bullet"/>
      <w:lvlText w:val=""/>
      <w:lvlJc w:val="left"/>
      <w:pPr>
        <w:tabs>
          <w:tab w:val="num" w:pos="3600"/>
        </w:tabs>
        <w:ind w:left="3600" w:hanging="360"/>
      </w:pPr>
      <w:rPr>
        <w:rFonts w:ascii="Symbol" w:hAnsi="Symbol" w:hint="default"/>
      </w:rPr>
    </w:lvl>
    <w:lvl w:ilvl="5" w:tplc="27EE52CC" w:tentative="1">
      <w:start w:val="1"/>
      <w:numFmt w:val="bullet"/>
      <w:lvlText w:val=""/>
      <w:lvlJc w:val="left"/>
      <w:pPr>
        <w:tabs>
          <w:tab w:val="num" w:pos="4320"/>
        </w:tabs>
        <w:ind w:left="4320" w:hanging="360"/>
      </w:pPr>
      <w:rPr>
        <w:rFonts w:ascii="Symbol" w:hAnsi="Symbol" w:hint="default"/>
      </w:rPr>
    </w:lvl>
    <w:lvl w:ilvl="6" w:tplc="DE1EE38C" w:tentative="1">
      <w:start w:val="1"/>
      <w:numFmt w:val="bullet"/>
      <w:lvlText w:val=""/>
      <w:lvlJc w:val="left"/>
      <w:pPr>
        <w:tabs>
          <w:tab w:val="num" w:pos="5040"/>
        </w:tabs>
        <w:ind w:left="5040" w:hanging="360"/>
      </w:pPr>
      <w:rPr>
        <w:rFonts w:ascii="Symbol" w:hAnsi="Symbol" w:hint="default"/>
      </w:rPr>
    </w:lvl>
    <w:lvl w:ilvl="7" w:tplc="ECAAD510" w:tentative="1">
      <w:start w:val="1"/>
      <w:numFmt w:val="bullet"/>
      <w:lvlText w:val=""/>
      <w:lvlJc w:val="left"/>
      <w:pPr>
        <w:tabs>
          <w:tab w:val="num" w:pos="5760"/>
        </w:tabs>
        <w:ind w:left="5760" w:hanging="360"/>
      </w:pPr>
      <w:rPr>
        <w:rFonts w:ascii="Symbol" w:hAnsi="Symbol" w:hint="default"/>
      </w:rPr>
    </w:lvl>
    <w:lvl w:ilvl="8" w:tplc="772C4B0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AE62EE3"/>
    <w:multiLevelType w:val="hybridMultilevel"/>
    <w:tmpl w:val="E6DC0FEC"/>
    <w:lvl w:ilvl="0" w:tplc="3AE01162">
      <w:start w:val="1"/>
      <w:numFmt w:val="bullet"/>
      <w:lvlText w:val=""/>
      <w:lvlJc w:val="left"/>
      <w:pPr>
        <w:tabs>
          <w:tab w:val="num" w:pos="720"/>
        </w:tabs>
        <w:ind w:left="720" w:hanging="360"/>
      </w:pPr>
      <w:rPr>
        <w:rFonts w:ascii="Symbol" w:hAnsi="Symbol" w:hint="default"/>
      </w:rPr>
    </w:lvl>
    <w:lvl w:ilvl="1" w:tplc="4C444D40" w:tentative="1">
      <w:start w:val="1"/>
      <w:numFmt w:val="bullet"/>
      <w:lvlText w:val=""/>
      <w:lvlJc w:val="left"/>
      <w:pPr>
        <w:tabs>
          <w:tab w:val="num" w:pos="1440"/>
        </w:tabs>
        <w:ind w:left="1440" w:hanging="360"/>
      </w:pPr>
      <w:rPr>
        <w:rFonts w:ascii="Symbol" w:hAnsi="Symbol" w:hint="default"/>
      </w:rPr>
    </w:lvl>
    <w:lvl w:ilvl="2" w:tplc="0414E9CA" w:tentative="1">
      <w:start w:val="1"/>
      <w:numFmt w:val="bullet"/>
      <w:lvlText w:val=""/>
      <w:lvlJc w:val="left"/>
      <w:pPr>
        <w:tabs>
          <w:tab w:val="num" w:pos="2160"/>
        </w:tabs>
        <w:ind w:left="2160" w:hanging="360"/>
      </w:pPr>
      <w:rPr>
        <w:rFonts w:ascii="Symbol" w:hAnsi="Symbol" w:hint="default"/>
      </w:rPr>
    </w:lvl>
    <w:lvl w:ilvl="3" w:tplc="AC747692" w:tentative="1">
      <w:start w:val="1"/>
      <w:numFmt w:val="bullet"/>
      <w:lvlText w:val=""/>
      <w:lvlJc w:val="left"/>
      <w:pPr>
        <w:tabs>
          <w:tab w:val="num" w:pos="2880"/>
        </w:tabs>
        <w:ind w:left="2880" w:hanging="360"/>
      </w:pPr>
      <w:rPr>
        <w:rFonts w:ascii="Symbol" w:hAnsi="Symbol" w:hint="default"/>
      </w:rPr>
    </w:lvl>
    <w:lvl w:ilvl="4" w:tplc="465A79B2" w:tentative="1">
      <w:start w:val="1"/>
      <w:numFmt w:val="bullet"/>
      <w:lvlText w:val=""/>
      <w:lvlJc w:val="left"/>
      <w:pPr>
        <w:tabs>
          <w:tab w:val="num" w:pos="3600"/>
        </w:tabs>
        <w:ind w:left="3600" w:hanging="360"/>
      </w:pPr>
      <w:rPr>
        <w:rFonts w:ascii="Symbol" w:hAnsi="Symbol" w:hint="default"/>
      </w:rPr>
    </w:lvl>
    <w:lvl w:ilvl="5" w:tplc="38F0C4AA" w:tentative="1">
      <w:start w:val="1"/>
      <w:numFmt w:val="bullet"/>
      <w:lvlText w:val=""/>
      <w:lvlJc w:val="left"/>
      <w:pPr>
        <w:tabs>
          <w:tab w:val="num" w:pos="4320"/>
        </w:tabs>
        <w:ind w:left="4320" w:hanging="360"/>
      </w:pPr>
      <w:rPr>
        <w:rFonts w:ascii="Symbol" w:hAnsi="Symbol" w:hint="default"/>
      </w:rPr>
    </w:lvl>
    <w:lvl w:ilvl="6" w:tplc="4DE84FB0" w:tentative="1">
      <w:start w:val="1"/>
      <w:numFmt w:val="bullet"/>
      <w:lvlText w:val=""/>
      <w:lvlJc w:val="left"/>
      <w:pPr>
        <w:tabs>
          <w:tab w:val="num" w:pos="5040"/>
        </w:tabs>
        <w:ind w:left="5040" w:hanging="360"/>
      </w:pPr>
      <w:rPr>
        <w:rFonts w:ascii="Symbol" w:hAnsi="Symbol" w:hint="default"/>
      </w:rPr>
    </w:lvl>
    <w:lvl w:ilvl="7" w:tplc="82A684BE" w:tentative="1">
      <w:start w:val="1"/>
      <w:numFmt w:val="bullet"/>
      <w:lvlText w:val=""/>
      <w:lvlJc w:val="left"/>
      <w:pPr>
        <w:tabs>
          <w:tab w:val="num" w:pos="5760"/>
        </w:tabs>
        <w:ind w:left="5760" w:hanging="360"/>
      </w:pPr>
      <w:rPr>
        <w:rFonts w:ascii="Symbol" w:hAnsi="Symbol" w:hint="default"/>
      </w:rPr>
    </w:lvl>
    <w:lvl w:ilvl="8" w:tplc="CEEEFE4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C7B5912"/>
    <w:multiLevelType w:val="hybridMultilevel"/>
    <w:tmpl w:val="BAA4BAF2"/>
    <w:lvl w:ilvl="0" w:tplc="40090013">
      <w:start w:val="1"/>
      <w:numFmt w:val="upperRoman"/>
      <w:lvlText w:val="%1."/>
      <w:lvlJc w:val="right"/>
      <w:pPr>
        <w:ind w:left="11" w:hanging="360"/>
      </w:pPr>
    </w:lvl>
    <w:lvl w:ilvl="1" w:tplc="40090019" w:tentative="1">
      <w:start w:val="1"/>
      <w:numFmt w:val="lowerLetter"/>
      <w:lvlText w:val="%2."/>
      <w:lvlJc w:val="left"/>
      <w:pPr>
        <w:ind w:left="731" w:hanging="360"/>
      </w:pPr>
    </w:lvl>
    <w:lvl w:ilvl="2" w:tplc="4009001B" w:tentative="1">
      <w:start w:val="1"/>
      <w:numFmt w:val="lowerRoman"/>
      <w:lvlText w:val="%3."/>
      <w:lvlJc w:val="right"/>
      <w:pPr>
        <w:ind w:left="1451" w:hanging="180"/>
      </w:pPr>
    </w:lvl>
    <w:lvl w:ilvl="3" w:tplc="4009000F" w:tentative="1">
      <w:start w:val="1"/>
      <w:numFmt w:val="decimal"/>
      <w:lvlText w:val="%4."/>
      <w:lvlJc w:val="left"/>
      <w:pPr>
        <w:ind w:left="2171" w:hanging="360"/>
      </w:pPr>
    </w:lvl>
    <w:lvl w:ilvl="4" w:tplc="40090019" w:tentative="1">
      <w:start w:val="1"/>
      <w:numFmt w:val="lowerLetter"/>
      <w:lvlText w:val="%5."/>
      <w:lvlJc w:val="left"/>
      <w:pPr>
        <w:ind w:left="2891" w:hanging="360"/>
      </w:pPr>
    </w:lvl>
    <w:lvl w:ilvl="5" w:tplc="4009001B" w:tentative="1">
      <w:start w:val="1"/>
      <w:numFmt w:val="lowerRoman"/>
      <w:lvlText w:val="%6."/>
      <w:lvlJc w:val="right"/>
      <w:pPr>
        <w:ind w:left="3611" w:hanging="180"/>
      </w:pPr>
    </w:lvl>
    <w:lvl w:ilvl="6" w:tplc="4009000F" w:tentative="1">
      <w:start w:val="1"/>
      <w:numFmt w:val="decimal"/>
      <w:lvlText w:val="%7."/>
      <w:lvlJc w:val="left"/>
      <w:pPr>
        <w:ind w:left="4331" w:hanging="360"/>
      </w:pPr>
    </w:lvl>
    <w:lvl w:ilvl="7" w:tplc="40090019" w:tentative="1">
      <w:start w:val="1"/>
      <w:numFmt w:val="lowerLetter"/>
      <w:lvlText w:val="%8."/>
      <w:lvlJc w:val="left"/>
      <w:pPr>
        <w:ind w:left="5051" w:hanging="360"/>
      </w:pPr>
    </w:lvl>
    <w:lvl w:ilvl="8" w:tplc="4009001B" w:tentative="1">
      <w:start w:val="1"/>
      <w:numFmt w:val="lowerRoman"/>
      <w:lvlText w:val="%9."/>
      <w:lvlJc w:val="right"/>
      <w:pPr>
        <w:ind w:left="5771" w:hanging="180"/>
      </w:pPr>
    </w:lvl>
  </w:abstractNum>
  <w:abstractNum w:abstractNumId="15" w15:restartNumberingAfterBreak="0">
    <w:nsid w:val="1D004E9A"/>
    <w:multiLevelType w:val="hybridMultilevel"/>
    <w:tmpl w:val="A910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3147E1"/>
    <w:multiLevelType w:val="hybridMultilevel"/>
    <w:tmpl w:val="8ED865BE"/>
    <w:lvl w:ilvl="0" w:tplc="998E5660">
      <w:start w:val="1"/>
      <w:numFmt w:val="bullet"/>
      <w:lvlText w:val=""/>
      <w:lvlJc w:val="left"/>
      <w:pPr>
        <w:tabs>
          <w:tab w:val="num" w:pos="720"/>
        </w:tabs>
        <w:ind w:left="720" w:hanging="360"/>
      </w:pPr>
      <w:rPr>
        <w:rFonts w:ascii="Symbol" w:hAnsi="Symbol" w:hint="default"/>
      </w:rPr>
    </w:lvl>
    <w:lvl w:ilvl="1" w:tplc="31027B1A" w:tentative="1">
      <w:start w:val="1"/>
      <w:numFmt w:val="bullet"/>
      <w:lvlText w:val=""/>
      <w:lvlJc w:val="left"/>
      <w:pPr>
        <w:tabs>
          <w:tab w:val="num" w:pos="1440"/>
        </w:tabs>
        <w:ind w:left="1440" w:hanging="360"/>
      </w:pPr>
      <w:rPr>
        <w:rFonts w:ascii="Symbol" w:hAnsi="Symbol" w:hint="default"/>
      </w:rPr>
    </w:lvl>
    <w:lvl w:ilvl="2" w:tplc="0F28D064" w:tentative="1">
      <w:start w:val="1"/>
      <w:numFmt w:val="bullet"/>
      <w:lvlText w:val=""/>
      <w:lvlJc w:val="left"/>
      <w:pPr>
        <w:tabs>
          <w:tab w:val="num" w:pos="2160"/>
        </w:tabs>
        <w:ind w:left="2160" w:hanging="360"/>
      </w:pPr>
      <w:rPr>
        <w:rFonts w:ascii="Symbol" w:hAnsi="Symbol" w:hint="default"/>
      </w:rPr>
    </w:lvl>
    <w:lvl w:ilvl="3" w:tplc="2C4EF2D0" w:tentative="1">
      <w:start w:val="1"/>
      <w:numFmt w:val="bullet"/>
      <w:lvlText w:val=""/>
      <w:lvlJc w:val="left"/>
      <w:pPr>
        <w:tabs>
          <w:tab w:val="num" w:pos="2880"/>
        </w:tabs>
        <w:ind w:left="2880" w:hanging="360"/>
      </w:pPr>
      <w:rPr>
        <w:rFonts w:ascii="Symbol" w:hAnsi="Symbol" w:hint="default"/>
      </w:rPr>
    </w:lvl>
    <w:lvl w:ilvl="4" w:tplc="CC9C14A8" w:tentative="1">
      <w:start w:val="1"/>
      <w:numFmt w:val="bullet"/>
      <w:lvlText w:val=""/>
      <w:lvlJc w:val="left"/>
      <w:pPr>
        <w:tabs>
          <w:tab w:val="num" w:pos="3600"/>
        </w:tabs>
        <w:ind w:left="3600" w:hanging="360"/>
      </w:pPr>
      <w:rPr>
        <w:rFonts w:ascii="Symbol" w:hAnsi="Symbol" w:hint="default"/>
      </w:rPr>
    </w:lvl>
    <w:lvl w:ilvl="5" w:tplc="DF6003B8" w:tentative="1">
      <w:start w:val="1"/>
      <w:numFmt w:val="bullet"/>
      <w:lvlText w:val=""/>
      <w:lvlJc w:val="left"/>
      <w:pPr>
        <w:tabs>
          <w:tab w:val="num" w:pos="4320"/>
        </w:tabs>
        <w:ind w:left="4320" w:hanging="360"/>
      </w:pPr>
      <w:rPr>
        <w:rFonts w:ascii="Symbol" w:hAnsi="Symbol" w:hint="default"/>
      </w:rPr>
    </w:lvl>
    <w:lvl w:ilvl="6" w:tplc="0388B3F0" w:tentative="1">
      <w:start w:val="1"/>
      <w:numFmt w:val="bullet"/>
      <w:lvlText w:val=""/>
      <w:lvlJc w:val="left"/>
      <w:pPr>
        <w:tabs>
          <w:tab w:val="num" w:pos="5040"/>
        </w:tabs>
        <w:ind w:left="5040" w:hanging="360"/>
      </w:pPr>
      <w:rPr>
        <w:rFonts w:ascii="Symbol" w:hAnsi="Symbol" w:hint="default"/>
      </w:rPr>
    </w:lvl>
    <w:lvl w:ilvl="7" w:tplc="741E051E" w:tentative="1">
      <w:start w:val="1"/>
      <w:numFmt w:val="bullet"/>
      <w:lvlText w:val=""/>
      <w:lvlJc w:val="left"/>
      <w:pPr>
        <w:tabs>
          <w:tab w:val="num" w:pos="5760"/>
        </w:tabs>
        <w:ind w:left="5760" w:hanging="360"/>
      </w:pPr>
      <w:rPr>
        <w:rFonts w:ascii="Symbol" w:hAnsi="Symbol" w:hint="default"/>
      </w:rPr>
    </w:lvl>
    <w:lvl w:ilvl="8" w:tplc="BA76D5D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F51233E"/>
    <w:multiLevelType w:val="hybridMultilevel"/>
    <w:tmpl w:val="512EA9DA"/>
    <w:lvl w:ilvl="0" w:tplc="7AE2AABA">
      <w:start w:val="1"/>
      <w:numFmt w:val="bullet"/>
      <w:lvlText w:val=""/>
      <w:lvlJc w:val="left"/>
      <w:pPr>
        <w:tabs>
          <w:tab w:val="num" w:pos="720"/>
        </w:tabs>
        <w:ind w:left="720" w:hanging="360"/>
      </w:pPr>
      <w:rPr>
        <w:rFonts w:ascii="Symbol" w:hAnsi="Symbol" w:hint="default"/>
      </w:rPr>
    </w:lvl>
    <w:lvl w:ilvl="1" w:tplc="2FA88D6C" w:tentative="1">
      <w:start w:val="1"/>
      <w:numFmt w:val="bullet"/>
      <w:lvlText w:val=""/>
      <w:lvlJc w:val="left"/>
      <w:pPr>
        <w:tabs>
          <w:tab w:val="num" w:pos="1440"/>
        </w:tabs>
        <w:ind w:left="1440" w:hanging="360"/>
      </w:pPr>
      <w:rPr>
        <w:rFonts w:ascii="Symbol" w:hAnsi="Symbol" w:hint="default"/>
      </w:rPr>
    </w:lvl>
    <w:lvl w:ilvl="2" w:tplc="0C043194" w:tentative="1">
      <w:start w:val="1"/>
      <w:numFmt w:val="bullet"/>
      <w:lvlText w:val=""/>
      <w:lvlJc w:val="left"/>
      <w:pPr>
        <w:tabs>
          <w:tab w:val="num" w:pos="2160"/>
        </w:tabs>
        <w:ind w:left="2160" w:hanging="360"/>
      </w:pPr>
      <w:rPr>
        <w:rFonts w:ascii="Symbol" w:hAnsi="Symbol" w:hint="default"/>
      </w:rPr>
    </w:lvl>
    <w:lvl w:ilvl="3" w:tplc="559E0AFA" w:tentative="1">
      <w:start w:val="1"/>
      <w:numFmt w:val="bullet"/>
      <w:lvlText w:val=""/>
      <w:lvlJc w:val="left"/>
      <w:pPr>
        <w:tabs>
          <w:tab w:val="num" w:pos="2880"/>
        </w:tabs>
        <w:ind w:left="2880" w:hanging="360"/>
      </w:pPr>
      <w:rPr>
        <w:rFonts w:ascii="Symbol" w:hAnsi="Symbol" w:hint="default"/>
      </w:rPr>
    </w:lvl>
    <w:lvl w:ilvl="4" w:tplc="9772921C" w:tentative="1">
      <w:start w:val="1"/>
      <w:numFmt w:val="bullet"/>
      <w:lvlText w:val=""/>
      <w:lvlJc w:val="left"/>
      <w:pPr>
        <w:tabs>
          <w:tab w:val="num" w:pos="3600"/>
        </w:tabs>
        <w:ind w:left="3600" w:hanging="360"/>
      </w:pPr>
      <w:rPr>
        <w:rFonts w:ascii="Symbol" w:hAnsi="Symbol" w:hint="default"/>
      </w:rPr>
    </w:lvl>
    <w:lvl w:ilvl="5" w:tplc="E77CFE88" w:tentative="1">
      <w:start w:val="1"/>
      <w:numFmt w:val="bullet"/>
      <w:lvlText w:val=""/>
      <w:lvlJc w:val="left"/>
      <w:pPr>
        <w:tabs>
          <w:tab w:val="num" w:pos="4320"/>
        </w:tabs>
        <w:ind w:left="4320" w:hanging="360"/>
      </w:pPr>
      <w:rPr>
        <w:rFonts w:ascii="Symbol" w:hAnsi="Symbol" w:hint="default"/>
      </w:rPr>
    </w:lvl>
    <w:lvl w:ilvl="6" w:tplc="47201AAA" w:tentative="1">
      <w:start w:val="1"/>
      <w:numFmt w:val="bullet"/>
      <w:lvlText w:val=""/>
      <w:lvlJc w:val="left"/>
      <w:pPr>
        <w:tabs>
          <w:tab w:val="num" w:pos="5040"/>
        </w:tabs>
        <w:ind w:left="5040" w:hanging="360"/>
      </w:pPr>
      <w:rPr>
        <w:rFonts w:ascii="Symbol" w:hAnsi="Symbol" w:hint="default"/>
      </w:rPr>
    </w:lvl>
    <w:lvl w:ilvl="7" w:tplc="2BC69CB0" w:tentative="1">
      <w:start w:val="1"/>
      <w:numFmt w:val="bullet"/>
      <w:lvlText w:val=""/>
      <w:lvlJc w:val="left"/>
      <w:pPr>
        <w:tabs>
          <w:tab w:val="num" w:pos="5760"/>
        </w:tabs>
        <w:ind w:left="5760" w:hanging="360"/>
      </w:pPr>
      <w:rPr>
        <w:rFonts w:ascii="Symbol" w:hAnsi="Symbol" w:hint="default"/>
      </w:rPr>
    </w:lvl>
    <w:lvl w:ilvl="8" w:tplc="8186940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01C1CD7"/>
    <w:multiLevelType w:val="hybridMultilevel"/>
    <w:tmpl w:val="1D6A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2863C7"/>
    <w:multiLevelType w:val="hybridMultilevel"/>
    <w:tmpl w:val="2DA453D6"/>
    <w:lvl w:ilvl="0" w:tplc="40090013">
      <w:start w:val="1"/>
      <w:numFmt w:val="upperRoman"/>
      <w:lvlText w:val="%1."/>
      <w:lvlJc w:val="right"/>
      <w:pPr>
        <w:ind w:left="-349"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311537"/>
    <w:multiLevelType w:val="hybridMultilevel"/>
    <w:tmpl w:val="48EC02E0"/>
    <w:lvl w:ilvl="0" w:tplc="CE764390">
      <w:start w:val="1"/>
      <w:numFmt w:val="bullet"/>
      <w:lvlText w:val=""/>
      <w:lvlJc w:val="left"/>
      <w:pPr>
        <w:tabs>
          <w:tab w:val="num" w:pos="720"/>
        </w:tabs>
        <w:ind w:left="720" w:hanging="360"/>
      </w:pPr>
      <w:rPr>
        <w:rFonts w:ascii="Symbol" w:hAnsi="Symbol" w:hint="default"/>
      </w:rPr>
    </w:lvl>
    <w:lvl w:ilvl="1" w:tplc="747051CE" w:tentative="1">
      <w:start w:val="1"/>
      <w:numFmt w:val="bullet"/>
      <w:lvlText w:val=""/>
      <w:lvlJc w:val="left"/>
      <w:pPr>
        <w:tabs>
          <w:tab w:val="num" w:pos="1440"/>
        </w:tabs>
        <w:ind w:left="1440" w:hanging="360"/>
      </w:pPr>
      <w:rPr>
        <w:rFonts w:ascii="Symbol" w:hAnsi="Symbol" w:hint="default"/>
      </w:rPr>
    </w:lvl>
    <w:lvl w:ilvl="2" w:tplc="AA7006C0" w:tentative="1">
      <w:start w:val="1"/>
      <w:numFmt w:val="bullet"/>
      <w:lvlText w:val=""/>
      <w:lvlJc w:val="left"/>
      <w:pPr>
        <w:tabs>
          <w:tab w:val="num" w:pos="2160"/>
        </w:tabs>
        <w:ind w:left="2160" w:hanging="360"/>
      </w:pPr>
      <w:rPr>
        <w:rFonts w:ascii="Symbol" w:hAnsi="Symbol" w:hint="default"/>
      </w:rPr>
    </w:lvl>
    <w:lvl w:ilvl="3" w:tplc="4508B0BA" w:tentative="1">
      <w:start w:val="1"/>
      <w:numFmt w:val="bullet"/>
      <w:lvlText w:val=""/>
      <w:lvlJc w:val="left"/>
      <w:pPr>
        <w:tabs>
          <w:tab w:val="num" w:pos="2880"/>
        </w:tabs>
        <w:ind w:left="2880" w:hanging="360"/>
      </w:pPr>
      <w:rPr>
        <w:rFonts w:ascii="Symbol" w:hAnsi="Symbol" w:hint="default"/>
      </w:rPr>
    </w:lvl>
    <w:lvl w:ilvl="4" w:tplc="670837DA" w:tentative="1">
      <w:start w:val="1"/>
      <w:numFmt w:val="bullet"/>
      <w:lvlText w:val=""/>
      <w:lvlJc w:val="left"/>
      <w:pPr>
        <w:tabs>
          <w:tab w:val="num" w:pos="3600"/>
        </w:tabs>
        <w:ind w:left="3600" w:hanging="360"/>
      </w:pPr>
      <w:rPr>
        <w:rFonts w:ascii="Symbol" w:hAnsi="Symbol" w:hint="default"/>
      </w:rPr>
    </w:lvl>
    <w:lvl w:ilvl="5" w:tplc="FA121874" w:tentative="1">
      <w:start w:val="1"/>
      <w:numFmt w:val="bullet"/>
      <w:lvlText w:val=""/>
      <w:lvlJc w:val="left"/>
      <w:pPr>
        <w:tabs>
          <w:tab w:val="num" w:pos="4320"/>
        </w:tabs>
        <w:ind w:left="4320" w:hanging="360"/>
      </w:pPr>
      <w:rPr>
        <w:rFonts w:ascii="Symbol" w:hAnsi="Symbol" w:hint="default"/>
      </w:rPr>
    </w:lvl>
    <w:lvl w:ilvl="6" w:tplc="922ABB90" w:tentative="1">
      <w:start w:val="1"/>
      <w:numFmt w:val="bullet"/>
      <w:lvlText w:val=""/>
      <w:lvlJc w:val="left"/>
      <w:pPr>
        <w:tabs>
          <w:tab w:val="num" w:pos="5040"/>
        </w:tabs>
        <w:ind w:left="5040" w:hanging="360"/>
      </w:pPr>
      <w:rPr>
        <w:rFonts w:ascii="Symbol" w:hAnsi="Symbol" w:hint="default"/>
      </w:rPr>
    </w:lvl>
    <w:lvl w:ilvl="7" w:tplc="1F72A5A4" w:tentative="1">
      <w:start w:val="1"/>
      <w:numFmt w:val="bullet"/>
      <w:lvlText w:val=""/>
      <w:lvlJc w:val="left"/>
      <w:pPr>
        <w:tabs>
          <w:tab w:val="num" w:pos="5760"/>
        </w:tabs>
        <w:ind w:left="5760" w:hanging="360"/>
      </w:pPr>
      <w:rPr>
        <w:rFonts w:ascii="Symbol" w:hAnsi="Symbol" w:hint="default"/>
      </w:rPr>
    </w:lvl>
    <w:lvl w:ilvl="8" w:tplc="0E960BF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76B70F6"/>
    <w:multiLevelType w:val="hybridMultilevel"/>
    <w:tmpl w:val="A664F2BA"/>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F40239"/>
    <w:multiLevelType w:val="hybridMultilevel"/>
    <w:tmpl w:val="CDD05D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64F67"/>
    <w:multiLevelType w:val="hybridMultilevel"/>
    <w:tmpl w:val="DE4A64F6"/>
    <w:lvl w:ilvl="0" w:tplc="B958E95E">
      <w:start w:val="6"/>
      <w:numFmt w:val="upperRoman"/>
      <w:lvlText w:val="%1."/>
      <w:lvlJc w:val="right"/>
      <w:pPr>
        <w:ind w:left="-349"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812C03"/>
    <w:multiLevelType w:val="hybridMultilevel"/>
    <w:tmpl w:val="3FEC8E92"/>
    <w:lvl w:ilvl="0" w:tplc="E076B8C4">
      <w:start w:val="1"/>
      <w:numFmt w:val="bullet"/>
      <w:lvlText w:val=""/>
      <w:lvlJc w:val="left"/>
      <w:pPr>
        <w:tabs>
          <w:tab w:val="num" w:pos="720"/>
        </w:tabs>
        <w:ind w:left="720" w:hanging="360"/>
      </w:pPr>
      <w:rPr>
        <w:rFonts w:ascii="Symbol" w:hAnsi="Symbol" w:hint="default"/>
      </w:rPr>
    </w:lvl>
    <w:lvl w:ilvl="1" w:tplc="EF4E21D6" w:tentative="1">
      <w:start w:val="1"/>
      <w:numFmt w:val="bullet"/>
      <w:lvlText w:val=""/>
      <w:lvlJc w:val="left"/>
      <w:pPr>
        <w:tabs>
          <w:tab w:val="num" w:pos="1440"/>
        </w:tabs>
        <w:ind w:left="1440" w:hanging="360"/>
      </w:pPr>
      <w:rPr>
        <w:rFonts w:ascii="Symbol" w:hAnsi="Symbol" w:hint="default"/>
      </w:rPr>
    </w:lvl>
    <w:lvl w:ilvl="2" w:tplc="545CC9A2" w:tentative="1">
      <w:start w:val="1"/>
      <w:numFmt w:val="bullet"/>
      <w:lvlText w:val=""/>
      <w:lvlJc w:val="left"/>
      <w:pPr>
        <w:tabs>
          <w:tab w:val="num" w:pos="2160"/>
        </w:tabs>
        <w:ind w:left="2160" w:hanging="360"/>
      </w:pPr>
      <w:rPr>
        <w:rFonts w:ascii="Symbol" w:hAnsi="Symbol" w:hint="default"/>
      </w:rPr>
    </w:lvl>
    <w:lvl w:ilvl="3" w:tplc="DEB2DAD0" w:tentative="1">
      <w:start w:val="1"/>
      <w:numFmt w:val="bullet"/>
      <w:lvlText w:val=""/>
      <w:lvlJc w:val="left"/>
      <w:pPr>
        <w:tabs>
          <w:tab w:val="num" w:pos="2880"/>
        </w:tabs>
        <w:ind w:left="2880" w:hanging="360"/>
      </w:pPr>
      <w:rPr>
        <w:rFonts w:ascii="Symbol" w:hAnsi="Symbol" w:hint="default"/>
      </w:rPr>
    </w:lvl>
    <w:lvl w:ilvl="4" w:tplc="F1C492EE" w:tentative="1">
      <w:start w:val="1"/>
      <w:numFmt w:val="bullet"/>
      <w:lvlText w:val=""/>
      <w:lvlJc w:val="left"/>
      <w:pPr>
        <w:tabs>
          <w:tab w:val="num" w:pos="3600"/>
        </w:tabs>
        <w:ind w:left="3600" w:hanging="360"/>
      </w:pPr>
      <w:rPr>
        <w:rFonts w:ascii="Symbol" w:hAnsi="Symbol" w:hint="default"/>
      </w:rPr>
    </w:lvl>
    <w:lvl w:ilvl="5" w:tplc="34AAE064" w:tentative="1">
      <w:start w:val="1"/>
      <w:numFmt w:val="bullet"/>
      <w:lvlText w:val=""/>
      <w:lvlJc w:val="left"/>
      <w:pPr>
        <w:tabs>
          <w:tab w:val="num" w:pos="4320"/>
        </w:tabs>
        <w:ind w:left="4320" w:hanging="360"/>
      </w:pPr>
      <w:rPr>
        <w:rFonts w:ascii="Symbol" w:hAnsi="Symbol" w:hint="default"/>
      </w:rPr>
    </w:lvl>
    <w:lvl w:ilvl="6" w:tplc="F81E47C2" w:tentative="1">
      <w:start w:val="1"/>
      <w:numFmt w:val="bullet"/>
      <w:lvlText w:val=""/>
      <w:lvlJc w:val="left"/>
      <w:pPr>
        <w:tabs>
          <w:tab w:val="num" w:pos="5040"/>
        </w:tabs>
        <w:ind w:left="5040" w:hanging="360"/>
      </w:pPr>
      <w:rPr>
        <w:rFonts w:ascii="Symbol" w:hAnsi="Symbol" w:hint="default"/>
      </w:rPr>
    </w:lvl>
    <w:lvl w:ilvl="7" w:tplc="3D821BF4" w:tentative="1">
      <w:start w:val="1"/>
      <w:numFmt w:val="bullet"/>
      <w:lvlText w:val=""/>
      <w:lvlJc w:val="left"/>
      <w:pPr>
        <w:tabs>
          <w:tab w:val="num" w:pos="5760"/>
        </w:tabs>
        <w:ind w:left="5760" w:hanging="360"/>
      </w:pPr>
      <w:rPr>
        <w:rFonts w:ascii="Symbol" w:hAnsi="Symbol" w:hint="default"/>
      </w:rPr>
    </w:lvl>
    <w:lvl w:ilvl="8" w:tplc="E020D14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16A727A"/>
    <w:multiLevelType w:val="hybridMultilevel"/>
    <w:tmpl w:val="0E6816CC"/>
    <w:lvl w:ilvl="0" w:tplc="048488AE">
      <w:start w:val="1"/>
      <w:numFmt w:val="bullet"/>
      <w:lvlText w:val=""/>
      <w:lvlJc w:val="left"/>
      <w:pPr>
        <w:tabs>
          <w:tab w:val="num" w:pos="720"/>
        </w:tabs>
        <w:ind w:left="720" w:hanging="360"/>
      </w:pPr>
      <w:rPr>
        <w:rFonts w:ascii="Symbol" w:hAnsi="Symbol" w:hint="default"/>
      </w:rPr>
    </w:lvl>
    <w:lvl w:ilvl="1" w:tplc="0AC8D9CA" w:tentative="1">
      <w:start w:val="1"/>
      <w:numFmt w:val="bullet"/>
      <w:lvlText w:val=""/>
      <w:lvlJc w:val="left"/>
      <w:pPr>
        <w:tabs>
          <w:tab w:val="num" w:pos="1440"/>
        </w:tabs>
        <w:ind w:left="1440" w:hanging="360"/>
      </w:pPr>
      <w:rPr>
        <w:rFonts w:ascii="Symbol" w:hAnsi="Symbol" w:hint="default"/>
      </w:rPr>
    </w:lvl>
    <w:lvl w:ilvl="2" w:tplc="9F340E22" w:tentative="1">
      <w:start w:val="1"/>
      <w:numFmt w:val="bullet"/>
      <w:lvlText w:val=""/>
      <w:lvlJc w:val="left"/>
      <w:pPr>
        <w:tabs>
          <w:tab w:val="num" w:pos="2160"/>
        </w:tabs>
        <w:ind w:left="2160" w:hanging="360"/>
      </w:pPr>
      <w:rPr>
        <w:rFonts w:ascii="Symbol" w:hAnsi="Symbol" w:hint="default"/>
      </w:rPr>
    </w:lvl>
    <w:lvl w:ilvl="3" w:tplc="7CBA8ADC" w:tentative="1">
      <w:start w:val="1"/>
      <w:numFmt w:val="bullet"/>
      <w:lvlText w:val=""/>
      <w:lvlJc w:val="left"/>
      <w:pPr>
        <w:tabs>
          <w:tab w:val="num" w:pos="2880"/>
        </w:tabs>
        <w:ind w:left="2880" w:hanging="360"/>
      </w:pPr>
      <w:rPr>
        <w:rFonts w:ascii="Symbol" w:hAnsi="Symbol" w:hint="default"/>
      </w:rPr>
    </w:lvl>
    <w:lvl w:ilvl="4" w:tplc="AC642046" w:tentative="1">
      <w:start w:val="1"/>
      <w:numFmt w:val="bullet"/>
      <w:lvlText w:val=""/>
      <w:lvlJc w:val="left"/>
      <w:pPr>
        <w:tabs>
          <w:tab w:val="num" w:pos="3600"/>
        </w:tabs>
        <w:ind w:left="3600" w:hanging="360"/>
      </w:pPr>
      <w:rPr>
        <w:rFonts w:ascii="Symbol" w:hAnsi="Symbol" w:hint="default"/>
      </w:rPr>
    </w:lvl>
    <w:lvl w:ilvl="5" w:tplc="9F0888E2" w:tentative="1">
      <w:start w:val="1"/>
      <w:numFmt w:val="bullet"/>
      <w:lvlText w:val=""/>
      <w:lvlJc w:val="left"/>
      <w:pPr>
        <w:tabs>
          <w:tab w:val="num" w:pos="4320"/>
        </w:tabs>
        <w:ind w:left="4320" w:hanging="360"/>
      </w:pPr>
      <w:rPr>
        <w:rFonts w:ascii="Symbol" w:hAnsi="Symbol" w:hint="default"/>
      </w:rPr>
    </w:lvl>
    <w:lvl w:ilvl="6" w:tplc="AC84D1CA" w:tentative="1">
      <w:start w:val="1"/>
      <w:numFmt w:val="bullet"/>
      <w:lvlText w:val=""/>
      <w:lvlJc w:val="left"/>
      <w:pPr>
        <w:tabs>
          <w:tab w:val="num" w:pos="5040"/>
        </w:tabs>
        <w:ind w:left="5040" w:hanging="360"/>
      </w:pPr>
      <w:rPr>
        <w:rFonts w:ascii="Symbol" w:hAnsi="Symbol" w:hint="default"/>
      </w:rPr>
    </w:lvl>
    <w:lvl w:ilvl="7" w:tplc="B21094F2" w:tentative="1">
      <w:start w:val="1"/>
      <w:numFmt w:val="bullet"/>
      <w:lvlText w:val=""/>
      <w:lvlJc w:val="left"/>
      <w:pPr>
        <w:tabs>
          <w:tab w:val="num" w:pos="5760"/>
        </w:tabs>
        <w:ind w:left="5760" w:hanging="360"/>
      </w:pPr>
      <w:rPr>
        <w:rFonts w:ascii="Symbol" w:hAnsi="Symbol" w:hint="default"/>
      </w:rPr>
    </w:lvl>
    <w:lvl w:ilvl="8" w:tplc="8D7EBCC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58E4C19"/>
    <w:multiLevelType w:val="hybridMultilevel"/>
    <w:tmpl w:val="51523814"/>
    <w:lvl w:ilvl="0" w:tplc="40090013">
      <w:start w:val="1"/>
      <w:numFmt w:val="upperRoman"/>
      <w:lvlText w:val="%1."/>
      <w:lvlJc w:val="right"/>
      <w:pPr>
        <w:ind w:left="11" w:hanging="360"/>
      </w:pPr>
    </w:lvl>
    <w:lvl w:ilvl="1" w:tplc="40090019" w:tentative="1">
      <w:start w:val="1"/>
      <w:numFmt w:val="lowerLetter"/>
      <w:lvlText w:val="%2."/>
      <w:lvlJc w:val="left"/>
      <w:pPr>
        <w:ind w:left="731" w:hanging="360"/>
      </w:pPr>
    </w:lvl>
    <w:lvl w:ilvl="2" w:tplc="4009001B" w:tentative="1">
      <w:start w:val="1"/>
      <w:numFmt w:val="lowerRoman"/>
      <w:lvlText w:val="%3."/>
      <w:lvlJc w:val="right"/>
      <w:pPr>
        <w:ind w:left="1451" w:hanging="180"/>
      </w:pPr>
    </w:lvl>
    <w:lvl w:ilvl="3" w:tplc="4009000F" w:tentative="1">
      <w:start w:val="1"/>
      <w:numFmt w:val="decimal"/>
      <w:lvlText w:val="%4."/>
      <w:lvlJc w:val="left"/>
      <w:pPr>
        <w:ind w:left="2171" w:hanging="360"/>
      </w:pPr>
    </w:lvl>
    <w:lvl w:ilvl="4" w:tplc="40090019" w:tentative="1">
      <w:start w:val="1"/>
      <w:numFmt w:val="lowerLetter"/>
      <w:lvlText w:val="%5."/>
      <w:lvlJc w:val="left"/>
      <w:pPr>
        <w:ind w:left="2891" w:hanging="360"/>
      </w:pPr>
    </w:lvl>
    <w:lvl w:ilvl="5" w:tplc="4009001B" w:tentative="1">
      <w:start w:val="1"/>
      <w:numFmt w:val="lowerRoman"/>
      <w:lvlText w:val="%6."/>
      <w:lvlJc w:val="right"/>
      <w:pPr>
        <w:ind w:left="3611" w:hanging="180"/>
      </w:pPr>
    </w:lvl>
    <w:lvl w:ilvl="6" w:tplc="4009000F" w:tentative="1">
      <w:start w:val="1"/>
      <w:numFmt w:val="decimal"/>
      <w:lvlText w:val="%7."/>
      <w:lvlJc w:val="left"/>
      <w:pPr>
        <w:ind w:left="4331" w:hanging="360"/>
      </w:pPr>
    </w:lvl>
    <w:lvl w:ilvl="7" w:tplc="40090019" w:tentative="1">
      <w:start w:val="1"/>
      <w:numFmt w:val="lowerLetter"/>
      <w:lvlText w:val="%8."/>
      <w:lvlJc w:val="left"/>
      <w:pPr>
        <w:ind w:left="5051" w:hanging="360"/>
      </w:pPr>
    </w:lvl>
    <w:lvl w:ilvl="8" w:tplc="4009001B" w:tentative="1">
      <w:start w:val="1"/>
      <w:numFmt w:val="lowerRoman"/>
      <w:lvlText w:val="%9."/>
      <w:lvlJc w:val="right"/>
      <w:pPr>
        <w:ind w:left="5771" w:hanging="180"/>
      </w:pPr>
    </w:lvl>
  </w:abstractNum>
  <w:abstractNum w:abstractNumId="27" w15:restartNumberingAfterBreak="0">
    <w:nsid w:val="36215B87"/>
    <w:multiLevelType w:val="hybridMultilevel"/>
    <w:tmpl w:val="3EBC03E8"/>
    <w:lvl w:ilvl="0" w:tplc="04090001">
      <w:start w:val="1"/>
      <w:numFmt w:val="bullet"/>
      <w:lvlText w:val=""/>
      <w:lvlJc w:val="left"/>
      <w:pPr>
        <w:ind w:left="1763" w:hanging="360"/>
      </w:pPr>
      <w:rPr>
        <w:rFonts w:ascii="Symbol" w:hAnsi="Symbol" w:hint="default"/>
      </w:rPr>
    </w:lvl>
    <w:lvl w:ilvl="1" w:tplc="04090003" w:tentative="1">
      <w:start w:val="1"/>
      <w:numFmt w:val="bullet"/>
      <w:lvlText w:val="o"/>
      <w:lvlJc w:val="left"/>
      <w:pPr>
        <w:ind w:left="2483" w:hanging="360"/>
      </w:pPr>
      <w:rPr>
        <w:rFonts w:ascii="Courier New" w:hAnsi="Courier New" w:cs="Courier New" w:hint="default"/>
      </w:rPr>
    </w:lvl>
    <w:lvl w:ilvl="2" w:tplc="04090005" w:tentative="1">
      <w:start w:val="1"/>
      <w:numFmt w:val="bullet"/>
      <w:lvlText w:val=""/>
      <w:lvlJc w:val="left"/>
      <w:pPr>
        <w:ind w:left="3203" w:hanging="360"/>
      </w:pPr>
      <w:rPr>
        <w:rFonts w:ascii="Wingdings" w:hAnsi="Wingdings" w:hint="default"/>
      </w:rPr>
    </w:lvl>
    <w:lvl w:ilvl="3" w:tplc="04090001" w:tentative="1">
      <w:start w:val="1"/>
      <w:numFmt w:val="bullet"/>
      <w:lvlText w:val=""/>
      <w:lvlJc w:val="left"/>
      <w:pPr>
        <w:ind w:left="3923" w:hanging="360"/>
      </w:pPr>
      <w:rPr>
        <w:rFonts w:ascii="Symbol" w:hAnsi="Symbol" w:hint="default"/>
      </w:rPr>
    </w:lvl>
    <w:lvl w:ilvl="4" w:tplc="04090003" w:tentative="1">
      <w:start w:val="1"/>
      <w:numFmt w:val="bullet"/>
      <w:lvlText w:val="o"/>
      <w:lvlJc w:val="left"/>
      <w:pPr>
        <w:ind w:left="4643" w:hanging="360"/>
      </w:pPr>
      <w:rPr>
        <w:rFonts w:ascii="Courier New" w:hAnsi="Courier New" w:cs="Courier New" w:hint="default"/>
      </w:rPr>
    </w:lvl>
    <w:lvl w:ilvl="5" w:tplc="04090005" w:tentative="1">
      <w:start w:val="1"/>
      <w:numFmt w:val="bullet"/>
      <w:lvlText w:val=""/>
      <w:lvlJc w:val="left"/>
      <w:pPr>
        <w:ind w:left="5363" w:hanging="360"/>
      </w:pPr>
      <w:rPr>
        <w:rFonts w:ascii="Wingdings" w:hAnsi="Wingdings" w:hint="default"/>
      </w:rPr>
    </w:lvl>
    <w:lvl w:ilvl="6" w:tplc="04090001" w:tentative="1">
      <w:start w:val="1"/>
      <w:numFmt w:val="bullet"/>
      <w:lvlText w:val=""/>
      <w:lvlJc w:val="left"/>
      <w:pPr>
        <w:ind w:left="6083" w:hanging="360"/>
      </w:pPr>
      <w:rPr>
        <w:rFonts w:ascii="Symbol" w:hAnsi="Symbol" w:hint="default"/>
      </w:rPr>
    </w:lvl>
    <w:lvl w:ilvl="7" w:tplc="04090003" w:tentative="1">
      <w:start w:val="1"/>
      <w:numFmt w:val="bullet"/>
      <w:lvlText w:val="o"/>
      <w:lvlJc w:val="left"/>
      <w:pPr>
        <w:ind w:left="6803" w:hanging="360"/>
      </w:pPr>
      <w:rPr>
        <w:rFonts w:ascii="Courier New" w:hAnsi="Courier New" w:cs="Courier New" w:hint="default"/>
      </w:rPr>
    </w:lvl>
    <w:lvl w:ilvl="8" w:tplc="04090005" w:tentative="1">
      <w:start w:val="1"/>
      <w:numFmt w:val="bullet"/>
      <w:lvlText w:val=""/>
      <w:lvlJc w:val="left"/>
      <w:pPr>
        <w:ind w:left="7523" w:hanging="360"/>
      </w:pPr>
      <w:rPr>
        <w:rFonts w:ascii="Wingdings" w:hAnsi="Wingdings" w:hint="default"/>
      </w:rPr>
    </w:lvl>
  </w:abstractNum>
  <w:abstractNum w:abstractNumId="28" w15:restartNumberingAfterBreak="0">
    <w:nsid w:val="37C075C6"/>
    <w:multiLevelType w:val="hybridMultilevel"/>
    <w:tmpl w:val="E8BE71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AD66BC"/>
    <w:multiLevelType w:val="hybridMultilevel"/>
    <w:tmpl w:val="257695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0E6120"/>
    <w:multiLevelType w:val="hybridMultilevel"/>
    <w:tmpl w:val="AD9CC9CA"/>
    <w:lvl w:ilvl="0" w:tplc="F66A02D6">
      <w:start w:val="7"/>
      <w:numFmt w:val="upperRoman"/>
      <w:lvlText w:val="%1."/>
      <w:lvlJc w:val="right"/>
      <w:pPr>
        <w:ind w:left="-349"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9A03857"/>
    <w:multiLevelType w:val="hybridMultilevel"/>
    <w:tmpl w:val="61186D0C"/>
    <w:lvl w:ilvl="0" w:tplc="C5F27FA6">
      <w:start w:val="1"/>
      <w:numFmt w:val="bullet"/>
      <w:lvlText w:val=""/>
      <w:lvlJc w:val="left"/>
      <w:pPr>
        <w:tabs>
          <w:tab w:val="num" w:pos="720"/>
        </w:tabs>
        <w:ind w:left="720" w:hanging="360"/>
      </w:pPr>
      <w:rPr>
        <w:rFonts w:ascii="Symbol" w:hAnsi="Symbol" w:hint="default"/>
      </w:rPr>
    </w:lvl>
    <w:lvl w:ilvl="1" w:tplc="8828EFA6" w:tentative="1">
      <w:start w:val="1"/>
      <w:numFmt w:val="bullet"/>
      <w:lvlText w:val=""/>
      <w:lvlJc w:val="left"/>
      <w:pPr>
        <w:tabs>
          <w:tab w:val="num" w:pos="1440"/>
        </w:tabs>
        <w:ind w:left="1440" w:hanging="360"/>
      </w:pPr>
      <w:rPr>
        <w:rFonts w:ascii="Symbol" w:hAnsi="Symbol" w:hint="default"/>
      </w:rPr>
    </w:lvl>
    <w:lvl w:ilvl="2" w:tplc="599AEEA6" w:tentative="1">
      <w:start w:val="1"/>
      <w:numFmt w:val="bullet"/>
      <w:lvlText w:val=""/>
      <w:lvlJc w:val="left"/>
      <w:pPr>
        <w:tabs>
          <w:tab w:val="num" w:pos="2160"/>
        </w:tabs>
        <w:ind w:left="2160" w:hanging="360"/>
      </w:pPr>
      <w:rPr>
        <w:rFonts w:ascii="Symbol" w:hAnsi="Symbol" w:hint="default"/>
      </w:rPr>
    </w:lvl>
    <w:lvl w:ilvl="3" w:tplc="F06AA46C" w:tentative="1">
      <w:start w:val="1"/>
      <w:numFmt w:val="bullet"/>
      <w:lvlText w:val=""/>
      <w:lvlJc w:val="left"/>
      <w:pPr>
        <w:tabs>
          <w:tab w:val="num" w:pos="2880"/>
        </w:tabs>
        <w:ind w:left="2880" w:hanging="360"/>
      </w:pPr>
      <w:rPr>
        <w:rFonts w:ascii="Symbol" w:hAnsi="Symbol" w:hint="default"/>
      </w:rPr>
    </w:lvl>
    <w:lvl w:ilvl="4" w:tplc="2F92768E" w:tentative="1">
      <w:start w:val="1"/>
      <w:numFmt w:val="bullet"/>
      <w:lvlText w:val=""/>
      <w:lvlJc w:val="left"/>
      <w:pPr>
        <w:tabs>
          <w:tab w:val="num" w:pos="3600"/>
        </w:tabs>
        <w:ind w:left="3600" w:hanging="360"/>
      </w:pPr>
      <w:rPr>
        <w:rFonts w:ascii="Symbol" w:hAnsi="Symbol" w:hint="default"/>
      </w:rPr>
    </w:lvl>
    <w:lvl w:ilvl="5" w:tplc="AB08FA84" w:tentative="1">
      <w:start w:val="1"/>
      <w:numFmt w:val="bullet"/>
      <w:lvlText w:val=""/>
      <w:lvlJc w:val="left"/>
      <w:pPr>
        <w:tabs>
          <w:tab w:val="num" w:pos="4320"/>
        </w:tabs>
        <w:ind w:left="4320" w:hanging="360"/>
      </w:pPr>
      <w:rPr>
        <w:rFonts w:ascii="Symbol" w:hAnsi="Symbol" w:hint="default"/>
      </w:rPr>
    </w:lvl>
    <w:lvl w:ilvl="6" w:tplc="492687CA" w:tentative="1">
      <w:start w:val="1"/>
      <w:numFmt w:val="bullet"/>
      <w:lvlText w:val=""/>
      <w:lvlJc w:val="left"/>
      <w:pPr>
        <w:tabs>
          <w:tab w:val="num" w:pos="5040"/>
        </w:tabs>
        <w:ind w:left="5040" w:hanging="360"/>
      </w:pPr>
      <w:rPr>
        <w:rFonts w:ascii="Symbol" w:hAnsi="Symbol" w:hint="default"/>
      </w:rPr>
    </w:lvl>
    <w:lvl w:ilvl="7" w:tplc="B30C7980" w:tentative="1">
      <w:start w:val="1"/>
      <w:numFmt w:val="bullet"/>
      <w:lvlText w:val=""/>
      <w:lvlJc w:val="left"/>
      <w:pPr>
        <w:tabs>
          <w:tab w:val="num" w:pos="5760"/>
        </w:tabs>
        <w:ind w:left="5760" w:hanging="360"/>
      </w:pPr>
      <w:rPr>
        <w:rFonts w:ascii="Symbol" w:hAnsi="Symbol" w:hint="default"/>
      </w:rPr>
    </w:lvl>
    <w:lvl w:ilvl="8" w:tplc="8AB6D87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D3106C7"/>
    <w:multiLevelType w:val="hybridMultilevel"/>
    <w:tmpl w:val="6F48A41C"/>
    <w:lvl w:ilvl="0" w:tplc="60B0B1C0">
      <w:start w:val="1"/>
      <w:numFmt w:val="bullet"/>
      <w:lvlText w:val=""/>
      <w:lvlJc w:val="left"/>
      <w:pPr>
        <w:tabs>
          <w:tab w:val="num" w:pos="720"/>
        </w:tabs>
        <w:ind w:left="720" w:hanging="360"/>
      </w:pPr>
      <w:rPr>
        <w:rFonts w:ascii="Symbol" w:hAnsi="Symbol" w:hint="default"/>
      </w:rPr>
    </w:lvl>
    <w:lvl w:ilvl="1" w:tplc="B64E470E" w:tentative="1">
      <w:start w:val="1"/>
      <w:numFmt w:val="bullet"/>
      <w:lvlText w:val=""/>
      <w:lvlJc w:val="left"/>
      <w:pPr>
        <w:tabs>
          <w:tab w:val="num" w:pos="1440"/>
        </w:tabs>
        <w:ind w:left="1440" w:hanging="360"/>
      </w:pPr>
      <w:rPr>
        <w:rFonts w:ascii="Symbol" w:hAnsi="Symbol" w:hint="default"/>
      </w:rPr>
    </w:lvl>
    <w:lvl w:ilvl="2" w:tplc="6A580E3E" w:tentative="1">
      <w:start w:val="1"/>
      <w:numFmt w:val="bullet"/>
      <w:lvlText w:val=""/>
      <w:lvlJc w:val="left"/>
      <w:pPr>
        <w:tabs>
          <w:tab w:val="num" w:pos="2160"/>
        </w:tabs>
        <w:ind w:left="2160" w:hanging="360"/>
      </w:pPr>
      <w:rPr>
        <w:rFonts w:ascii="Symbol" w:hAnsi="Symbol" w:hint="default"/>
      </w:rPr>
    </w:lvl>
    <w:lvl w:ilvl="3" w:tplc="DCFA2452" w:tentative="1">
      <w:start w:val="1"/>
      <w:numFmt w:val="bullet"/>
      <w:lvlText w:val=""/>
      <w:lvlJc w:val="left"/>
      <w:pPr>
        <w:tabs>
          <w:tab w:val="num" w:pos="2880"/>
        </w:tabs>
        <w:ind w:left="2880" w:hanging="360"/>
      </w:pPr>
      <w:rPr>
        <w:rFonts w:ascii="Symbol" w:hAnsi="Symbol" w:hint="default"/>
      </w:rPr>
    </w:lvl>
    <w:lvl w:ilvl="4" w:tplc="BB5431E0" w:tentative="1">
      <w:start w:val="1"/>
      <w:numFmt w:val="bullet"/>
      <w:lvlText w:val=""/>
      <w:lvlJc w:val="left"/>
      <w:pPr>
        <w:tabs>
          <w:tab w:val="num" w:pos="3600"/>
        </w:tabs>
        <w:ind w:left="3600" w:hanging="360"/>
      </w:pPr>
      <w:rPr>
        <w:rFonts w:ascii="Symbol" w:hAnsi="Symbol" w:hint="default"/>
      </w:rPr>
    </w:lvl>
    <w:lvl w:ilvl="5" w:tplc="B17C86EE" w:tentative="1">
      <w:start w:val="1"/>
      <w:numFmt w:val="bullet"/>
      <w:lvlText w:val=""/>
      <w:lvlJc w:val="left"/>
      <w:pPr>
        <w:tabs>
          <w:tab w:val="num" w:pos="4320"/>
        </w:tabs>
        <w:ind w:left="4320" w:hanging="360"/>
      </w:pPr>
      <w:rPr>
        <w:rFonts w:ascii="Symbol" w:hAnsi="Symbol" w:hint="default"/>
      </w:rPr>
    </w:lvl>
    <w:lvl w:ilvl="6" w:tplc="01A6761E" w:tentative="1">
      <w:start w:val="1"/>
      <w:numFmt w:val="bullet"/>
      <w:lvlText w:val=""/>
      <w:lvlJc w:val="left"/>
      <w:pPr>
        <w:tabs>
          <w:tab w:val="num" w:pos="5040"/>
        </w:tabs>
        <w:ind w:left="5040" w:hanging="360"/>
      </w:pPr>
      <w:rPr>
        <w:rFonts w:ascii="Symbol" w:hAnsi="Symbol" w:hint="default"/>
      </w:rPr>
    </w:lvl>
    <w:lvl w:ilvl="7" w:tplc="C6006AB0" w:tentative="1">
      <w:start w:val="1"/>
      <w:numFmt w:val="bullet"/>
      <w:lvlText w:val=""/>
      <w:lvlJc w:val="left"/>
      <w:pPr>
        <w:tabs>
          <w:tab w:val="num" w:pos="5760"/>
        </w:tabs>
        <w:ind w:left="5760" w:hanging="360"/>
      </w:pPr>
      <w:rPr>
        <w:rFonts w:ascii="Symbol" w:hAnsi="Symbol" w:hint="default"/>
      </w:rPr>
    </w:lvl>
    <w:lvl w:ilvl="8" w:tplc="79A40F3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E782343"/>
    <w:multiLevelType w:val="hybridMultilevel"/>
    <w:tmpl w:val="27C4E4EE"/>
    <w:lvl w:ilvl="0" w:tplc="6CEACDE2">
      <w:start w:val="7"/>
      <w:numFmt w:val="upperRoman"/>
      <w:lvlText w:val="%1."/>
      <w:lvlJc w:val="right"/>
      <w:pPr>
        <w:ind w:left="-349"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F040228"/>
    <w:multiLevelType w:val="hybridMultilevel"/>
    <w:tmpl w:val="AD401098"/>
    <w:lvl w:ilvl="0" w:tplc="40090013">
      <w:start w:val="1"/>
      <w:numFmt w:val="upperRoman"/>
      <w:lvlText w:val="%1."/>
      <w:lvlJc w:val="right"/>
      <w:pPr>
        <w:ind w:left="731" w:hanging="360"/>
      </w:pPr>
    </w:lvl>
    <w:lvl w:ilvl="1" w:tplc="40090019" w:tentative="1">
      <w:start w:val="1"/>
      <w:numFmt w:val="lowerLetter"/>
      <w:lvlText w:val="%2."/>
      <w:lvlJc w:val="left"/>
      <w:pPr>
        <w:ind w:left="1451" w:hanging="360"/>
      </w:pPr>
    </w:lvl>
    <w:lvl w:ilvl="2" w:tplc="4009001B" w:tentative="1">
      <w:start w:val="1"/>
      <w:numFmt w:val="lowerRoman"/>
      <w:lvlText w:val="%3."/>
      <w:lvlJc w:val="right"/>
      <w:pPr>
        <w:ind w:left="2171" w:hanging="180"/>
      </w:pPr>
    </w:lvl>
    <w:lvl w:ilvl="3" w:tplc="4009000F" w:tentative="1">
      <w:start w:val="1"/>
      <w:numFmt w:val="decimal"/>
      <w:lvlText w:val="%4."/>
      <w:lvlJc w:val="left"/>
      <w:pPr>
        <w:ind w:left="2891" w:hanging="360"/>
      </w:pPr>
    </w:lvl>
    <w:lvl w:ilvl="4" w:tplc="40090019" w:tentative="1">
      <w:start w:val="1"/>
      <w:numFmt w:val="lowerLetter"/>
      <w:lvlText w:val="%5."/>
      <w:lvlJc w:val="left"/>
      <w:pPr>
        <w:ind w:left="3611" w:hanging="360"/>
      </w:pPr>
    </w:lvl>
    <w:lvl w:ilvl="5" w:tplc="4009001B" w:tentative="1">
      <w:start w:val="1"/>
      <w:numFmt w:val="lowerRoman"/>
      <w:lvlText w:val="%6."/>
      <w:lvlJc w:val="right"/>
      <w:pPr>
        <w:ind w:left="4331" w:hanging="180"/>
      </w:pPr>
    </w:lvl>
    <w:lvl w:ilvl="6" w:tplc="4009000F" w:tentative="1">
      <w:start w:val="1"/>
      <w:numFmt w:val="decimal"/>
      <w:lvlText w:val="%7."/>
      <w:lvlJc w:val="left"/>
      <w:pPr>
        <w:ind w:left="5051" w:hanging="360"/>
      </w:pPr>
    </w:lvl>
    <w:lvl w:ilvl="7" w:tplc="40090019" w:tentative="1">
      <w:start w:val="1"/>
      <w:numFmt w:val="lowerLetter"/>
      <w:lvlText w:val="%8."/>
      <w:lvlJc w:val="left"/>
      <w:pPr>
        <w:ind w:left="5771" w:hanging="360"/>
      </w:pPr>
    </w:lvl>
    <w:lvl w:ilvl="8" w:tplc="4009001B" w:tentative="1">
      <w:start w:val="1"/>
      <w:numFmt w:val="lowerRoman"/>
      <w:lvlText w:val="%9."/>
      <w:lvlJc w:val="right"/>
      <w:pPr>
        <w:ind w:left="6491" w:hanging="180"/>
      </w:pPr>
    </w:lvl>
  </w:abstractNum>
  <w:abstractNum w:abstractNumId="35" w15:restartNumberingAfterBreak="0">
    <w:nsid w:val="50691FDD"/>
    <w:multiLevelType w:val="hybridMultilevel"/>
    <w:tmpl w:val="41E203D0"/>
    <w:lvl w:ilvl="0" w:tplc="AE8A9514">
      <w:start w:val="1"/>
      <w:numFmt w:val="bullet"/>
      <w:lvlText w:val=""/>
      <w:lvlJc w:val="left"/>
      <w:pPr>
        <w:tabs>
          <w:tab w:val="num" w:pos="720"/>
        </w:tabs>
        <w:ind w:left="720" w:hanging="360"/>
      </w:pPr>
      <w:rPr>
        <w:rFonts w:ascii="Symbol" w:hAnsi="Symbol" w:hint="default"/>
      </w:rPr>
    </w:lvl>
    <w:lvl w:ilvl="1" w:tplc="C0AADA30" w:tentative="1">
      <w:start w:val="1"/>
      <w:numFmt w:val="bullet"/>
      <w:lvlText w:val=""/>
      <w:lvlJc w:val="left"/>
      <w:pPr>
        <w:tabs>
          <w:tab w:val="num" w:pos="1440"/>
        </w:tabs>
        <w:ind w:left="1440" w:hanging="360"/>
      </w:pPr>
      <w:rPr>
        <w:rFonts w:ascii="Symbol" w:hAnsi="Symbol" w:hint="default"/>
      </w:rPr>
    </w:lvl>
    <w:lvl w:ilvl="2" w:tplc="1C3C7CC8" w:tentative="1">
      <w:start w:val="1"/>
      <w:numFmt w:val="bullet"/>
      <w:lvlText w:val=""/>
      <w:lvlJc w:val="left"/>
      <w:pPr>
        <w:tabs>
          <w:tab w:val="num" w:pos="2160"/>
        </w:tabs>
        <w:ind w:left="2160" w:hanging="360"/>
      </w:pPr>
      <w:rPr>
        <w:rFonts w:ascii="Symbol" w:hAnsi="Symbol" w:hint="default"/>
      </w:rPr>
    </w:lvl>
    <w:lvl w:ilvl="3" w:tplc="80CC976C" w:tentative="1">
      <w:start w:val="1"/>
      <w:numFmt w:val="bullet"/>
      <w:lvlText w:val=""/>
      <w:lvlJc w:val="left"/>
      <w:pPr>
        <w:tabs>
          <w:tab w:val="num" w:pos="2880"/>
        </w:tabs>
        <w:ind w:left="2880" w:hanging="360"/>
      </w:pPr>
      <w:rPr>
        <w:rFonts w:ascii="Symbol" w:hAnsi="Symbol" w:hint="default"/>
      </w:rPr>
    </w:lvl>
    <w:lvl w:ilvl="4" w:tplc="85FC91F4" w:tentative="1">
      <w:start w:val="1"/>
      <w:numFmt w:val="bullet"/>
      <w:lvlText w:val=""/>
      <w:lvlJc w:val="left"/>
      <w:pPr>
        <w:tabs>
          <w:tab w:val="num" w:pos="3600"/>
        </w:tabs>
        <w:ind w:left="3600" w:hanging="360"/>
      </w:pPr>
      <w:rPr>
        <w:rFonts w:ascii="Symbol" w:hAnsi="Symbol" w:hint="default"/>
      </w:rPr>
    </w:lvl>
    <w:lvl w:ilvl="5" w:tplc="CADA8F8C" w:tentative="1">
      <w:start w:val="1"/>
      <w:numFmt w:val="bullet"/>
      <w:lvlText w:val=""/>
      <w:lvlJc w:val="left"/>
      <w:pPr>
        <w:tabs>
          <w:tab w:val="num" w:pos="4320"/>
        </w:tabs>
        <w:ind w:left="4320" w:hanging="360"/>
      </w:pPr>
      <w:rPr>
        <w:rFonts w:ascii="Symbol" w:hAnsi="Symbol" w:hint="default"/>
      </w:rPr>
    </w:lvl>
    <w:lvl w:ilvl="6" w:tplc="7E145162" w:tentative="1">
      <w:start w:val="1"/>
      <w:numFmt w:val="bullet"/>
      <w:lvlText w:val=""/>
      <w:lvlJc w:val="left"/>
      <w:pPr>
        <w:tabs>
          <w:tab w:val="num" w:pos="5040"/>
        </w:tabs>
        <w:ind w:left="5040" w:hanging="360"/>
      </w:pPr>
      <w:rPr>
        <w:rFonts w:ascii="Symbol" w:hAnsi="Symbol" w:hint="default"/>
      </w:rPr>
    </w:lvl>
    <w:lvl w:ilvl="7" w:tplc="AE849AC6" w:tentative="1">
      <w:start w:val="1"/>
      <w:numFmt w:val="bullet"/>
      <w:lvlText w:val=""/>
      <w:lvlJc w:val="left"/>
      <w:pPr>
        <w:tabs>
          <w:tab w:val="num" w:pos="5760"/>
        </w:tabs>
        <w:ind w:left="5760" w:hanging="360"/>
      </w:pPr>
      <w:rPr>
        <w:rFonts w:ascii="Symbol" w:hAnsi="Symbol" w:hint="default"/>
      </w:rPr>
    </w:lvl>
    <w:lvl w:ilvl="8" w:tplc="23106226"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515F7232"/>
    <w:multiLevelType w:val="hybridMultilevel"/>
    <w:tmpl w:val="117C455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22F0BCD"/>
    <w:multiLevelType w:val="hybridMultilevel"/>
    <w:tmpl w:val="C0FADAD4"/>
    <w:lvl w:ilvl="0" w:tplc="768C37EA">
      <w:start w:val="1"/>
      <w:numFmt w:val="bullet"/>
      <w:lvlText w:val="•"/>
      <w:lvlJc w:val="left"/>
      <w:pPr>
        <w:tabs>
          <w:tab w:val="num" w:pos="720"/>
        </w:tabs>
        <w:ind w:left="720" w:hanging="360"/>
      </w:pPr>
      <w:rPr>
        <w:rFonts w:ascii="Arial" w:hAnsi="Arial" w:hint="default"/>
      </w:rPr>
    </w:lvl>
    <w:lvl w:ilvl="1" w:tplc="9392AD28" w:tentative="1">
      <w:start w:val="1"/>
      <w:numFmt w:val="bullet"/>
      <w:lvlText w:val="•"/>
      <w:lvlJc w:val="left"/>
      <w:pPr>
        <w:tabs>
          <w:tab w:val="num" w:pos="1440"/>
        </w:tabs>
        <w:ind w:left="1440" w:hanging="360"/>
      </w:pPr>
      <w:rPr>
        <w:rFonts w:ascii="Arial" w:hAnsi="Arial" w:hint="default"/>
      </w:rPr>
    </w:lvl>
    <w:lvl w:ilvl="2" w:tplc="4568087C" w:tentative="1">
      <w:start w:val="1"/>
      <w:numFmt w:val="bullet"/>
      <w:lvlText w:val="•"/>
      <w:lvlJc w:val="left"/>
      <w:pPr>
        <w:tabs>
          <w:tab w:val="num" w:pos="2160"/>
        </w:tabs>
        <w:ind w:left="2160" w:hanging="360"/>
      </w:pPr>
      <w:rPr>
        <w:rFonts w:ascii="Arial" w:hAnsi="Arial" w:hint="default"/>
      </w:rPr>
    </w:lvl>
    <w:lvl w:ilvl="3" w:tplc="E332B1AC" w:tentative="1">
      <w:start w:val="1"/>
      <w:numFmt w:val="bullet"/>
      <w:lvlText w:val="•"/>
      <w:lvlJc w:val="left"/>
      <w:pPr>
        <w:tabs>
          <w:tab w:val="num" w:pos="2880"/>
        </w:tabs>
        <w:ind w:left="2880" w:hanging="360"/>
      </w:pPr>
      <w:rPr>
        <w:rFonts w:ascii="Arial" w:hAnsi="Arial" w:hint="default"/>
      </w:rPr>
    </w:lvl>
    <w:lvl w:ilvl="4" w:tplc="B09E21E6" w:tentative="1">
      <w:start w:val="1"/>
      <w:numFmt w:val="bullet"/>
      <w:lvlText w:val="•"/>
      <w:lvlJc w:val="left"/>
      <w:pPr>
        <w:tabs>
          <w:tab w:val="num" w:pos="3600"/>
        </w:tabs>
        <w:ind w:left="3600" w:hanging="360"/>
      </w:pPr>
      <w:rPr>
        <w:rFonts w:ascii="Arial" w:hAnsi="Arial" w:hint="default"/>
      </w:rPr>
    </w:lvl>
    <w:lvl w:ilvl="5" w:tplc="DE48F02A" w:tentative="1">
      <w:start w:val="1"/>
      <w:numFmt w:val="bullet"/>
      <w:lvlText w:val="•"/>
      <w:lvlJc w:val="left"/>
      <w:pPr>
        <w:tabs>
          <w:tab w:val="num" w:pos="4320"/>
        </w:tabs>
        <w:ind w:left="4320" w:hanging="360"/>
      </w:pPr>
      <w:rPr>
        <w:rFonts w:ascii="Arial" w:hAnsi="Arial" w:hint="default"/>
      </w:rPr>
    </w:lvl>
    <w:lvl w:ilvl="6" w:tplc="2A0C7316" w:tentative="1">
      <w:start w:val="1"/>
      <w:numFmt w:val="bullet"/>
      <w:lvlText w:val="•"/>
      <w:lvlJc w:val="left"/>
      <w:pPr>
        <w:tabs>
          <w:tab w:val="num" w:pos="5040"/>
        </w:tabs>
        <w:ind w:left="5040" w:hanging="360"/>
      </w:pPr>
      <w:rPr>
        <w:rFonts w:ascii="Arial" w:hAnsi="Arial" w:hint="default"/>
      </w:rPr>
    </w:lvl>
    <w:lvl w:ilvl="7" w:tplc="8D42B9D2" w:tentative="1">
      <w:start w:val="1"/>
      <w:numFmt w:val="bullet"/>
      <w:lvlText w:val="•"/>
      <w:lvlJc w:val="left"/>
      <w:pPr>
        <w:tabs>
          <w:tab w:val="num" w:pos="5760"/>
        </w:tabs>
        <w:ind w:left="5760" w:hanging="360"/>
      </w:pPr>
      <w:rPr>
        <w:rFonts w:ascii="Arial" w:hAnsi="Arial" w:hint="default"/>
      </w:rPr>
    </w:lvl>
    <w:lvl w:ilvl="8" w:tplc="5F7801F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3B333FD"/>
    <w:multiLevelType w:val="hybridMultilevel"/>
    <w:tmpl w:val="5C92B46E"/>
    <w:lvl w:ilvl="0" w:tplc="972E6B18">
      <w:start w:val="1"/>
      <w:numFmt w:val="bullet"/>
      <w:lvlText w:val="•"/>
      <w:lvlJc w:val="left"/>
      <w:pPr>
        <w:tabs>
          <w:tab w:val="num" w:pos="720"/>
        </w:tabs>
        <w:ind w:left="720" w:hanging="360"/>
      </w:pPr>
      <w:rPr>
        <w:rFonts w:ascii="Arial" w:hAnsi="Arial" w:hint="default"/>
      </w:rPr>
    </w:lvl>
    <w:lvl w:ilvl="1" w:tplc="E382A604" w:tentative="1">
      <w:start w:val="1"/>
      <w:numFmt w:val="bullet"/>
      <w:lvlText w:val="•"/>
      <w:lvlJc w:val="left"/>
      <w:pPr>
        <w:tabs>
          <w:tab w:val="num" w:pos="1440"/>
        </w:tabs>
        <w:ind w:left="1440" w:hanging="360"/>
      </w:pPr>
      <w:rPr>
        <w:rFonts w:ascii="Arial" w:hAnsi="Arial" w:hint="default"/>
      </w:rPr>
    </w:lvl>
    <w:lvl w:ilvl="2" w:tplc="56C0913C" w:tentative="1">
      <w:start w:val="1"/>
      <w:numFmt w:val="bullet"/>
      <w:lvlText w:val="•"/>
      <w:lvlJc w:val="left"/>
      <w:pPr>
        <w:tabs>
          <w:tab w:val="num" w:pos="2160"/>
        </w:tabs>
        <w:ind w:left="2160" w:hanging="360"/>
      </w:pPr>
      <w:rPr>
        <w:rFonts w:ascii="Arial" w:hAnsi="Arial" w:hint="default"/>
      </w:rPr>
    </w:lvl>
    <w:lvl w:ilvl="3" w:tplc="3800B60E" w:tentative="1">
      <w:start w:val="1"/>
      <w:numFmt w:val="bullet"/>
      <w:lvlText w:val="•"/>
      <w:lvlJc w:val="left"/>
      <w:pPr>
        <w:tabs>
          <w:tab w:val="num" w:pos="2880"/>
        </w:tabs>
        <w:ind w:left="2880" w:hanging="360"/>
      </w:pPr>
      <w:rPr>
        <w:rFonts w:ascii="Arial" w:hAnsi="Arial" w:hint="default"/>
      </w:rPr>
    </w:lvl>
    <w:lvl w:ilvl="4" w:tplc="ADCC0482" w:tentative="1">
      <w:start w:val="1"/>
      <w:numFmt w:val="bullet"/>
      <w:lvlText w:val="•"/>
      <w:lvlJc w:val="left"/>
      <w:pPr>
        <w:tabs>
          <w:tab w:val="num" w:pos="3600"/>
        </w:tabs>
        <w:ind w:left="3600" w:hanging="360"/>
      </w:pPr>
      <w:rPr>
        <w:rFonts w:ascii="Arial" w:hAnsi="Arial" w:hint="default"/>
      </w:rPr>
    </w:lvl>
    <w:lvl w:ilvl="5" w:tplc="43D843DC" w:tentative="1">
      <w:start w:val="1"/>
      <w:numFmt w:val="bullet"/>
      <w:lvlText w:val="•"/>
      <w:lvlJc w:val="left"/>
      <w:pPr>
        <w:tabs>
          <w:tab w:val="num" w:pos="4320"/>
        </w:tabs>
        <w:ind w:left="4320" w:hanging="360"/>
      </w:pPr>
      <w:rPr>
        <w:rFonts w:ascii="Arial" w:hAnsi="Arial" w:hint="default"/>
      </w:rPr>
    </w:lvl>
    <w:lvl w:ilvl="6" w:tplc="B60A46F4" w:tentative="1">
      <w:start w:val="1"/>
      <w:numFmt w:val="bullet"/>
      <w:lvlText w:val="•"/>
      <w:lvlJc w:val="left"/>
      <w:pPr>
        <w:tabs>
          <w:tab w:val="num" w:pos="5040"/>
        </w:tabs>
        <w:ind w:left="5040" w:hanging="360"/>
      </w:pPr>
      <w:rPr>
        <w:rFonts w:ascii="Arial" w:hAnsi="Arial" w:hint="default"/>
      </w:rPr>
    </w:lvl>
    <w:lvl w:ilvl="7" w:tplc="94BC5DFA" w:tentative="1">
      <w:start w:val="1"/>
      <w:numFmt w:val="bullet"/>
      <w:lvlText w:val="•"/>
      <w:lvlJc w:val="left"/>
      <w:pPr>
        <w:tabs>
          <w:tab w:val="num" w:pos="5760"/>
        </w:tabs>
        <w:ind w:left="5760" w:hanging="360"/>
      </w:pPr>
      <w:rPr>
        <w:rFonts w:ascii="Arial" w:hAnsi="Arial" w:hint="default"/>
      </w:rPr>
    </w:lvl>
    <w:lvl w:ilvl="8" w:tplc="BD806F2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584627A"/>
    <w:multiLevelType w:val="hybridMultilevel"/>
    <w:tmpl w:val="569ACA4A"/>
    <w:lvl w:ilvl="0" w:tplc="4C8C29CE">
      <w:start w:val="1"/>
      <w:numFmt w:val="upperLetter"/>
      <w:lvlText w:val="%1."/>
      <w:lvlJc w:val="left"/>
      <w:pPr>
        <w:ind w:left="-349" w:hanging="360"/>
      </w:pPr>
      <w:rPr>
        <w:rFonts w:hint="default"/>
        <w:b/>
        <w:bCs/>
      </w:rPr>
    </w:lvl>
    <w:lvl w:ilvl="1" w:tplc="FFFFFFFF" w:tentative="1">
      <w:start w:val="1"/>
      <w:numFmt w:val="lowerLetter"/>
      <w:lvlText w:val="%2."/>
      <w:lvlJc w:val="left"/>
      <w:pPr>
        <w:ind w:left="371" w:hanging="360"/>
      </w:pPr>
    </w:lvl>
    <w:lvl w:ilvl="2" w:tplc="FFFFFFFF" w:tentative="1">
      <w:start w:val="1"/>
      <w:numFmt w:val="lowerRoman"/>
      <w:lvlText w:val="%3."/>
      <w:lvlJc w:val="right"/>
      <w:pPr>
        <w:ind w:left="1091" w:hanging="180"/>
      </w:pPr>
    </w:lvl>
    <w:lvl w:ilvl="3" w:tplc="FFFFFFFF" w:tentative="1">
      <w:start w:val="1"/>
      <w:numFmt w:val="decimal"/>
      <w:lvlText w:val="%4."/>
      <w:lvlJc w:val="left"/>
      <w:pPr>
        <w:ind w:left="1811" w:hanging="360"/>
      </w:pPr>
    </w:lvl>
    <w:lvl w:ilvl="4" w:tplc="FFFFFFFF" w:tentative="1">
      <w:start w:val="1"/>
      <w:numFmt w:val="lowerLetter"/>
      <w:lvlText w:val="%5."/>
      <w:lvlJc w:val="left"/>
      <w:pPr>
        <w:ind w:left="2531" w:hanging="360"/>
      </w:pPr>
    </w:lvl>
    <w:lvl w:ilvl="5" w:tplc="FFFFFFFF" w:tentative="1">
      <w:start w:val="1"/>
      <w:numFmt w:val="lowerRoman"/>
      <w:lvlText w:val="%6."/>
      <w:lvlJc w:val="right"/>
      <w:pPr>
        <w:ind w:left="3251" w:hanging="180"/>
      </w:pPr>
    </w:lvl>
    <w:lvl w:ilvl="6" w:tplc="FFFFFFFF" w:tentative="1">
      <w:start w:val="1"/>
      <w:numFmt w:val="decimal"/>
      <w:lvlText w:val="%7."/>
      <w:lvlJc w:val="left"/>
      <w:pPr>
        <w:ind w:left="3971" w:hanging="360"/>
      </w:pPr>
    </w:lvl>
    <w:lvl w:ilvl="7" w:tplc="FFFFFFFF" w:tentative="1">
      <w:start w:val="1"/>
      <w:numFmt w:val="lowerLetter"/>
      <w:lvlText w:val="%8."/>
      <w:lvlJc w:val="left"/>
      <w:pPr>
        <w:ind w:left="4691" w:hanging="360"/>
      </w:pPr>
    </w:lvl>
    <w:lvl w:ilvl="8" w:tplc="FFFFFFFF" w:tentative="1">
      <w:start w:val="1"/>
      <w:numFmt w:val="lowerRoman"/>
      <w:lvlText w:val="%9."/>
      <w:lvlJc w:val="right"/>
      <w:pPr>
        <w:ind w:left="5411" w:hanging="180"/>
      </w:pPr>
    </w:lvl>
  </w:abstractNum>
  <w:abstractNum w:abstractNumId="40" w15:restartNumberingAfterBreak="0">
    <w:nsid w:val="56F9676F"/>
    <w:multiLevelType w:val="hybridMultilevel"/>
    <w:tmpl w:val="34088546"/>
    <w:lvl w:ilvl="0" w:tplc="40090015">
      <w:start w:val="1"/>
      <w:numFmt w:val="upperLetter"/>
      <w:lvlText w:val="%1."/>
      <w:lvlJc w:val="left"/>
      <w:pPr>
        <w:ind w:left="-349" w:hanging="360"/>
      </w:pPr>
      <w:rPr>
        <w:rFonts w:hint="default"/>
      </w:rPr>
    </w:lvl>
    <w:lvl w:ilvl="1" w:tplc="40090019" w:tentative="1">
      <w:start w:val="1"/>
      <w:numFmt w:val="lowerLetter"/>
      <w:lvlText w:val="%2."/>
      <w:lvlJc w:val="left"/>
      <w:pPr>
        <w:ind w:left="371" w:hanging="360"/>
      </w:pPr>
    </w:lvl>
    <w:lvl w:ilvl="2" w:tplc="4009001B" w:tentative="1">
      <w:start w:val="1"/>
      <w:numFmt w:val="lowerRoman"/>
      <w:lvlText w:val="%3."/>
      <w:lvlJc w:val="right"/>
      <w:pPr>
        <w:ind w:left="1091" w:hanging="180"/>
      </w:pPr>
    </w:lvl>
    <w:lvl w:ilvl="3" w:tplc="4009000F" w:tentative="1">
      <w:start w:val="1"/>
      <w:numFmt w:val="decimal"/>
      <w:lvlText w:val="%4."/>
      <w:lvlJc w:val="left"/>
      <w:pPr>
        <w:ind w:left="1811" w:hanging="360"/>
      </w:pPr>
    </w:lvl>
    <w:lvl w:ilvl="4" w:tplc="40090019" w:tentative="1">
      <w:start w:val="1"/>
      <w:numFmt w:val="lowerLetter"/>
      <w:lvlText w:val="%5."/>
      <w:lvlJc w:val="left"/>
      <w:pPr>
        <w:ind w:left="2531" w:hanging="360"/>
      </w:pPr>
    </w:lvl>
    <w:lvl w:ilvl="5" w:tplc="4009001B" w:tentative="1">
      <w:start w:val="1"/>
      <w:numFmt w:val="lowerRoman"/>
      <w:lvlText w:val="%6."/>
      <w:lvlJc w:val="right"/>
      <w:pPr>
        <w:ind w:left="3251" w:hanging="180"/>
      </w:pPr>
    </w:lvl>
    <w:lvl w:ilvl="6" w:tplc="4009000F" w:tentative="1">
      <w:start w:val="1"/>
      <w:numFmt w:val="decimal"/>
      <w:lvlText w:val="%7."/>
      <w:lvlJc w:val="left"/>
      <w:pPr>
        <w:ind w:left="3971" w:hanging="360"/>
      </w:pPr>
    </w:lvl>
    <w:lvl w:ilvl="7" w:tplc="40090019" w:tentative="1">
      <w:start w:val="1"/>
      <w:numFmt w:val="lowerLetter"/>
      <w:lvlText w:val="%8."/>
      <w:lvlJc w:val="left"/>
      <w:pPr>
        <w:ind w:left="4691" w:hanging="360"/>
      </w:pPr>
    </w:lvl>
    <w:lvl w:ilvl="8" w:tplc="4009001B" w:tentative="1">
      <w:start w:val="1"/>
      <w:numFmt w:val="lowerRoman"/>
      <w:lvlText w:val="%9."/>
      <w:lvlJc w:val="right"/>
      <w:pPr>
        <w:ind w:left="5411" w:hanging="180"/>
      </w:pPr>
    </w:lvl>
  </w:abstractNum>
  <w:abstractNum w:abstractNumId="41" w15:restartNumberingAfterBreak="0">
    <w:nsid w:val="57A807A3"/>
    <w:multiLevelType w:val="hybridMultilevel"/>
    <w:tmpl w:val="72BC122A"/>
    <w:lvl w:ilvl="0" w:tplc="3FEA707C">
      <w:start w:val="1"/>
      <w:numFmt w:val="bullet"/>
      <w:lvlText w:val=""/>
      <w:lvlJc w:val="left"/>
      <w:pPr>
        <w:tabs>
          <w:tab w:val="num" w:pos="720"/>
        </w:tabs>
        <w:ind w:left="720" w:hanging="360"/>
      </w:pPr>
      <w:rPr>
        <w:rFonts w:ascii="Symbol" w:hAnsi="Symbol" w:hint="default"/>
      </w:rPr>
    </w:lvl>
    <w:lvl w:ilvl="1" w:tplc="C890E3FC" w:tentative="1">
      <w:start w:val="1"/>
      <w:numFmt w:val="bullet"/>
      <w:lvlText w:val=""/>
      <w:lvlJc w:val="left"/>
      <w:pPr>
        <w:tabs>
          <w:tab w:val="num" w:pos="1440"/>
        </w:tabs>
        <w:ind w:left="1440" w:hanging="360"/>
      </w:pPr>
      <w:rPr>
        <w:rFonts w:ascii="Symbol" w:hAnsi="Symbol" w:hint="default"/>
      </w:rPr>
    </w:lvl>
    <w:lvl w:ilvl="2" w:tplc="F0CAFCE6" w:tentative="1">
      <w:start w:val="1"/>
      <w:numFmt w:val="bullet"/>
      <w:lvlText w:val=""/>
      <w:lvlJc w:val="left"/>
      <w:pPr>
        <w:tabs>
          <w:tab w:val="num" w:pos="2160"/>
        </w:tabs>
        <w:ind w:left="2160" w:hanging="360"/>
      </w:pPr>
      <w:rPr>
        <w:rFonts w:ascii="Symbol" w:hAnsi="Symbol" w:hint="default"/>
      </w:rPr>
    </w:lvl>
    <w:lvl w:ilvl="3" w:tplc="9A0A224E" w:tentative="1">
      <w:start w:val="1"/>
      <w:numFmt w:val="bullet"/>
      <w:lvlText w:val=""/>
      <w:lvlJc w:val="left"/>
      <w:pPr>
        <w:tabs>
          <w:tab w:val="num" w:pos="2880"/>
        </w:tabs>
        <w:ind w:left="2880" w:hanging="360"/>
      </w:pPr>
      <w:rPr>
        <w:rFonts w:ascii="Symbol" w:hAnsi="Symbol" w:hint="default"/>
      </w:rPr>
    </w:lvl>
    <w:lvl w:ilvl="4" w:tplc="66EABD30" w:tentative="1">
      <w:start w:val="1"/>
      <w:numFmt w:val="bullet"/>
      <w:lvlText w:val=""/>
      <w:lvlJc w:val="left"/>
      <w:pPr>
        <w:tabs>
          <w:tab w:val="num" w:pos="3600"/>
        </w:tabs>
        <w:ind w:left="3600" w:hanging="360"/>
      </w:pPr>
      <w:rPr>
        <w:rFonts w:ascii="Symbol" w:hAnsi="Symbol" w:hint="default"/>
      </w:rPr>
    </w:lvl>
    <w:lvl w:ilvl="5" w:tplc="666EE432" w:tentative="1">
      <w:start w:val="1"/>
      <w:numFmt w:val="bullet"/>
      <w:lvlText w:val=""/>
      <w:lvlJc w:val="left"/>
      <w:pPr>
        <w:tabs>
          <w:tab w:val="num" w:pos="4320"/>
        </w:tabs>
        <w:ind w:left="4320" w:hanging="360"/>
      </w:pPr>
      <w:rPr>
        <w:rFonts w:ascii="Symbol" w:hAnsi="Symbol" w:hint="default"/>
      </w:rPr>
    </w:lvl>
    <w:lvl w:ilvl="6" w:tplc="EE7A8134" w:tentative="1">
      <w:start w:val="1"/>
      <w:numFmt w:val="bullet"/>
      <w:lvlText w:val=""/>
      <w:lvlJc w:val="left"/>
      <w:pPr>
        <w:tabs>
          <w:tab w:val="num" w:pos="5040"/>
        </w:tabs>
        <w:ind w:left="5040" w:hanging="360"/>
      </w:pPr>
      <w:rPr>
        <w:rFonts w:ascii="Symbol" w:hAnsi="Symbol" w:hint="default"/>
      </w:rPr>
    </w:lvl>
    <w:lvl w:ilvl="7" w:tplc="343C2A1E" w:tentative="1">
      <w:start w:val="1"/>
      <w:numFmt w:val="bullet"/>
      <w:lvlText w:val=""/>
      <w:lvlJc w:val="left"/>
      <w:pPr>
        <w:tabs>
          <w:tab w:val="num" w:pos="5760"/>
        </w:tabs>
        <w:ind w:left="5760" w:hanging="360"/>
      </w:pPr>
      <w:rPr>
        <w:rFonts w:ascii="Symbol" w:hAnsi="Symbol" w:hint="default"/>
      </w:rPr>
    </w:lvl>
    <w:lvl w:ilvl="8" w:tplc="18CE164C"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57CD222A"/>
    <w:multiLevelType w:val="hybridMultilevel"/>
    <w:tmpl w:val="9AD8B5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353F4C"/>
    <w:multiLevelType w:val="hybridMultilevel"/>
    <w:tmpl w:val="A36ACC38"/>
    <w:lvl w:ilvl="0" w:tplc="033A1224">
      <w:start w:val="1"/>
      <w:numFmt w:val="upperLetter"/>
      <w:lvlText w:val="%1."/>
      <w:lvlJc w:val="left"/>
      <w:pPr>
        <w:ind w:left="-349" w:hanging="360"/>
      </w:pPr>
      <w:rPr>
        <w:rFonts w:hint="default"/>
        <w:b/>
        <w:bCs/>
      </w:rPr>
    </w:lvl>
    <w:lvl w:ilvl="1" w:tplc="FFFFFFFF" w:tentative="1">
      <w:start w:val="1"/>
      <w:numFmt w:val="lowerLetter"/>
      <w:lvlText w:val="%2."/>
      <w:lvlJc w:val="left"/>
      <w:pPr>
        <w:ind w:left="371" w:hanging="360"/>
      </w:pPr>
    </w:lvl>
    <w:lvl w:ilvl="2" w:tplc="FFFFFFFF" w:tentative="1">
      <w:start w:val="1"/>
      <w:numFmt w:val="lowerRoman"/>
      <w:lvlText w:val="%3."/>
      <w:lvlJc w:val="right"/>
      <w:pPr>
        <w:ind w:left="1091" w:hanging="180"/>
      </w:pPr>
    </w:lvl>
    <w:lvl w:ilvl="3" w:tplc="FFFFFFFF" w:tentative="1">
      <w:start w:val="1"/>
      <w:numFmt w:val="decimal"/>
      <w:lvlText w:val="%4."/>
      <w:lvlJc w:val="left"/>
      <w:pPr>
        <w:ind w:left="1811" w:hanging="360"/>
      </w:pPr>
    </w:lvl>
    <w:lvl w:ilvl="4" w:tplc="FFFFFFFF" w:tentative="1">
      <w:start w:val="1"/>
      <w:numFmt w:val="lowerLetter"/>
      <w:lvlText w:val="%5."/>
      <w:lvlJc w:val="left"/>
      <w:pPr>
        <w:ind w:left="2531" w:hanging="360"/>
      </w:pPr>
    </w:lvl>
    <w:lvl w:ilvl="5" w:tplc="FFFFFFFF" w:tentative="1">
      <w:start w:val="1"/>
      <w:numFmt w:val="lowerRoman"/>
      <w:lvlText w:val="%6."/>
      <w:lvlJc w:val="right"/>
      <w:pPr>
        <w:ind w:left="3251" w:hanging="180"/>
      </w:pPr>
    </w:lvl>
    <w:lvl w:ilvl="6" w:tplc="FFFFFFFF" w:tentative="1">
      <w:start w:val="1"/>
      <w:numFmt w:val="decimal"/>
      <w:lvlText w:val="%7."/>
      <w:lvlJc w:val="left"/>
      <w:pPr>
        <w:ind w:left="3971" w:hanging="360"/>
      </w:pPr>
    </w:lvl>
    <w:lvl w:ilvl="7" w:tplc="FFFFFFFF" w:tentative="1">
      <w:start w:val="1"/>
      <w:numFmt w:val="lowerLetter"/>
      <w:lvlText w:val="%8."/>
      <w:lvlJc w:val="left"/>
      <w:pPr>
        <w:ind w:left="4691" w:hanging="360"/>
      </w:pPr>
    </w:lvl>
    <w:lvl w:ilvl="8" w:tplc="FFFFFFFF" w:tentative="1">
      <w:start w:val="1"/>
      <w:numFmt w:val="lowerRoman"/>
      <w:lvlText w:val="%9."/>
      <w:lvlJc w:val="right"/>
      <w:pPr>
        <w:ind w:left="5411" w:hanging="180"/>
      </w:pPr>
    </w:lvl>
  </w:abstractNum>
  <w:abstractNum w:abstractNumId="44" w15:restartNumberingAfterBreak="0">
    <w:nsid w:val="588D73B2"/>
    <w:multiLevelType w:val="hybridMultilevel"/>
    <w:tmpl w:val="80720EAE"/>
    <w:lvl w:ilvl="0" w:tplc="40090013">
      <w:start w:val="1"/>
      <w:numFmt w:val="upperRoman"/>
      <w:lvlText w:val="%1."/>
      <w:lvlJc w:val="right"/>
      <w:pPr>
        <w:ind w:left="371" w:hanging="360"/>
      </w:p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45" w15:restartNumberingAfterBreak="0">
    <w:nsid w:val="58AB4DC5"/>
    <w:multiLevelType w:val="hybridMultilevel"/>
    <w:tmpl w:val="9294AA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90A1EFA"/>
    <w:multiLevelType w:val="hybridMultilevel"/>
    <w:tmpl w:val="4B80EA6E"/>
    <w:lvl w:ilvl="0" w:tplc="406A7214">
      <w:start w:val="1"/>
      <w:numFmt w:val="bullet"/>
      <w:lvlText w:val=""/>
      <w:lvlJc w:val="left"/>
      <w:pPr>
        <w:tabs>
          <w:tab w:val="num" w:pos="720"/>
        </w:tabs>
        <w:ind w:left="720" w:hanging="360"/>
      </w:pPr>
      <w:rPr>
        <w:rFonts w:ascii="Symbol" w:hAnsi="Symbol" w:hint="default"/>
      </w:rPr>
    </w:lvl>
    <w:lvl w:ilvl="1" w:tplc="E51889DE" w:tentative="1">
      <w:start w:val="1"/>
      <w:numFmt w:val="bullet"/>
      <w:lvlText w:val=""/>
      <w:lvlJc w:val="left"/>
      <w:pPr>
        <w:tabs>
          <w:tab w:val="num" w:pos="1440"/>
        </w:tabs>
        <w:ind w:left="1440" w:hanging="360"/>
      </w:pPr>
      <w:rPr>
        <w:rFonts w:ascii="Symbol" w:hAnsi="Symbol" w:hint="default"/>
      </w:rPr>
    </w:lvl>
    <w:lvl w:ilvl="2" w:tplc="95FC9450" w:tentative="1">
      <w:start w:val="1"/>
      <w:numFmt w:val="bullet"/>
      <w:lvlText w:val=""/>
      <w:lvlJc w:val="left"/>
      <w:pPr>
        <w:tabs>
          <w:tab w:val="num" w:pos="2160"/>
        </w:tabs>
        <w:ind w:left="2160" w:hanging="360"/>
      </w:pPr>
      <w:rPr>
        <w:rFonts w:ascii="Symbol" w:hAnsi="Symbol" w:hint="default"/>
      </w:rPr>
    </w:lvl>
    <w:lvl w:ilvl="3" w:tplc="4AC03890" w:tentative="1">
      <w:start w:val="1"/>
      <w:numFmt w:val="bullet"/>
      <w:lvlText w:val=""/>
      <w:lvlJc w:val="left"/>
      <w:pPr>
        <w:tabs>
          <w:tab w:val="num" w:pos="2880"/>
        </w:tabs>
        <w:ind w:left="2880" w:hanging="360"/>
      </w:pPr>
      <w:rPr>
        <w:rFonts w:ascii="Symbol" w:hAnsi="Symbol" w:hint="default"/>
      </w:rPr>
    </w:lvl>
    <w:lvl w:ilvl="4" w:tplc="5426BF52" w:tentative="1">
      <w:start w:val="1"/>
      <w:numFmt w:val="bullet"/>
      <w:lvlText w:val=""/>
      <w:lvlJc w:val="left"/>
      <w:pPr>
        <w:tabs>
          <w:tab w:val="num" w:pos="3600"/>
        </w:tabs>
        <w:ind w:left="3600" w:hanging="360"/>
      </w:pPr>
      <w:rPr>
        <w:rFonts w:ascii="Symbol" w:hAnsi="Symbol" w:hint="default"/>
      </w:rPr>
    </w:lvl>
    <w:lvl w:ilvl="5" w:tplc="46A227B8" w:tentative="1">
      <w:start w:val="1"/>
      <w:numFmt w:val="bullet"/>
      <w:lvlText w:val=""/>
      <w:lvlJc w:val="left"/>
      <w:pPr>
        <w:tabs>
          <w:tab w:val="num" w:pos="4320"/>
        </w:tabs>
        <w:ind w:left="4320" w:hanging="360"/>
      </w:pPr>
      <w:rPr>
        <w:rFonts w:ascii="Symbol" w:hAnsi="Symbol" w:hint="default"/>
      </w:rPr>
    </w:lvl>
    <w:lvl w:ilvl="6" w:tplc="17848A9E" w:tentative="1">
      <w:start w:val="1"/>
      <w:numFmt w:val="bullet"/>
      <w:lvlText w:val=""/>
      <w:lvlJc w:val="left"/>
      <w:pPr>
        <w:tabs>
          <w:tab w:val="num" w:pos="5040"/>
        </w:tabs>
        <w:ind w:left="5040" w:hanging="360"/>
      </w:pPr>
      <w:rPr>
        <w:rFonts w:ascii="Symbol" w:hAnsi="Symbol" w:hint="default"/>
      </w:rPr>
    </w:lvl>
    <w:lvl w:ilvl="7" w:tplc="4232F3EE" w:tentative="1">
      <w:start w:val="1"/>
      <w:numFmt w:val="bullet"/>
      <w:lvlText w:val=""/>
      <w:lvlJc w:val="left"/>
      <w:pPr>
        <w:tabs>
          <w:tab w:val="num" w:pos="5760"/>
        </w:tabs>
        <w:ind w:left="5760" w:hanging="360"/>
      </w:pPr>
      <w:rPr>
        <w:rFonts w:ascii="Symbol" w:hAnsi="Symbol" w:hint="default"/>
      </w:rPr>
    </w:lvl>
    <w:lvl w:ilvl="8" w:tplc="8A60F97A"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5A122194"/>
    <w:multiLevelType w:val="hybridMultilevel"/>
    <w:tmpl w:val="EA520FA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A4712E2"/>
    <w:multiLevelType w:val="hybridMultilevel"/>
    <w:tmpl w:val="2222B500"/>
    <w:lvl w:ilvl="0" w:tplc="671E8AFA">
      <w:start w:val="1"/>
      <w:numFmt w:val="bullet"/>
      <w:lvlText w:val=""/>
      <w:lvlJc w:val="left"/>
      <w:pPr>
        <w:tabs>
          <w:tab w:val="num" w:pos="720"/>
        </w:tabs>
        <w:ind w:left="720" w:hanging="360"/>
      </w:pPr>
      <w:rPr>
        <w:rFonts w:ascii="Symbol" w:hAnsi="Symbol" w:hint="default"/>
      </w:rPr>
    </w:lvl>
    <w:lvl w:ilvl="1" w:tplc="0944BEB6" w:tentative="1">
      <w:start w:val="1"/>
      <w:numFmt w:val="bullet"/>
      <w:lvlText w:val=""/>
      <w:lvlJc w:val="left"/>
      <w:pPr>
        <w:tabs>
          <w:tab w:val="num" w:pos="1440"/>
        </w:tabs>
        <w:ind w:left="1440" w:hanging="360"/>
      </w:pPr>
      <w:rPr>
        <w:rFonts w:ascii="Symbol" w:hAnsi="Symbol" w:hint="default"/>
      </w:rPr>
    </w:lvl>
    <w:lvl w:ilvl="2" w:tplc="D506F75C" w:tentative="1">
      <w:start w:val="1"/>
      <w:numFmt w:val="bullet"/>
      <w:lvlText w:val=""/>
      <w:lvlJc w:val="left"/>
      <w:pPr>
        <w:tabs>
          <w:tab w:val="num" w:pos="2160"/>
        </w:tabs>
        <w:ind w:left="2160" w:hanging="360"/>
      </w:pPr>
      <w:rPr>
        <w:rFonts w:ascii="Symbol" w:hAnsi="Symbol" w:hint="default"/>
      </w:rPr>
    </w:lvl>
    <w:lvl w:ilvl="3" w:tplc="27400C9E" w:tentative="1">
      <w:start w:val="1"/>
      <w:numFmt w:val="bullet"/>
      <w:lvlText w:val=""/>
      <w:lvlJc w:val="left"/>
      <w:pPr>
        <w:tabs>
          <w:tab w:val="num" w:pos="2880"/>
        </w:tabs>
        <w:ind w:left="2880" w:hanging="360"/>
      </w:pPr>
      <w:rPr>
        <w:rFonts w:ascii="Symbol" w:hAnsi="Symbol" w:hint="default"/>
      </w:rPr>
    </w:lvl>
    <w:lvl w:ilvl="4" w:tplc="6DF612F2" w:tentative="1">
      <w:start w:val="1"/>
      <w:numFmt w:val="bullet"/>
      <w:lvlText w:val=""/>
      <w:lvlJc w:val="left"/>
      <w:pPr>
        <w:tabs>
          <w:tab w:val="num" w:pos="3600"/>
        </w:tabs>
        <w:ind w:left="3600" w:hanging="360"/>
      </w:pPr>
      <w:rPr>
        <w:rFonts w:ascii="Symbol" w:hAnsi="Symbol" w:hint="default"/>
      </w:rPr>
    </w:lvl>
    <w:lvl w:ilvl="5" w:tplc="25A6BF12" w:tentative="1">
      <w:start w:val="1"/>
      <w:numFmt w:val="bullet"/>
      <w:lvlText w:val=""/>
      <w:lvlJc w:val="left"/>
      <w:pPr>
        <w:tabs>
          <w:tab w:val="num" w:pos="4320"/>
        </w:tabs>
        <w:ind w:left="4320" w:hanging="360"/>
      </w:pPr>
      <w:rPr>
        <w:rFonts w:ascii="Symbol" w:hAnsi="Symbol" w:hint="default"/>
      </w:rPr>
    </w:lvl>
    <w:lvl w:ilvl="6" w:tplc="B1580818" w:tentative="1">
      <w:start w:val="1"/>
      <w:numFmt w:val="bullet"/>
      <w:lvlText w:val=""/>
      <w:lvlJc w:val="left"/>
      <w:pPr>
        <w:tabs>
          <w:tab w:val="num" w:pos="5040"/>
        </w:tabs>
        <w:ind w:left="5040" w:hanging="360"/>
      </w:pPr>
      <w:rPr>
        <w:rFonts w:ascii="Symbol" w:hAnsi="Symbol" w:hint="default"/>
      </w:rPr>
    </w:lvl>
    <w:lvl w:ilvl="7" w:tplc="F594D3A4" w:tentative="1">
      <w:start w:val="1"/>
      <w:numFmt w:val="bullet"/>
      <w:lvlText w:val=""/>
      <w:lvlJc w:val="left"/>
      <w:pPr>
        <w:tabs>
          <w:tab w:val="num" w:pos="5760"/>
        </w:tabs>
        <w:ind w:left="5760" w:hanging="360"/>
      </w:pPr>
      <w:rPr>
        <w:rFonts w:ascii="Symbol" w:hAnsi="Symbol" w:hint="default"/>
      </w:rPr>
    </w:lvl>
    <w:lvl w:ilvl="8" w:tplc="C330813C"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5C4F1159"/>
    <w:multiLevelType w:val="hybridMultilevel"/>
    <w:tmpl w:val="685274D6"/>
    <w:lvl w:ilvl="0" w:tplc="B3065BB4">
      <w:start w:val="1"/>
      <w:numFmt w:val="decimal"/>
      <w:lvlText w:val="%1."/>
      <w:lvlJc w:val="left"/>
      <w:pPr>
        <w:tabs>
          <w:tab w:val="num" w:pos="720"/>
        </w:tabs>
        <w:ind w:left="720" w:hanging="360"/>
      </w:pPr>
    </w:lvl>
    <w:lvl w:ilvl="1" w:tplc="A23C75EA" w:tentative="1">
      <w:start w:val="1"/>
      <w:numFmt w:val="decimal"/>
      <w:lvlText w:val="%2."/>
      <w:lvlJc w:val="left"/>
      <w:pPr>
        <w:tabs>
          <w:tab w:val="num" w:pos="1440"/>
        </w:tabs>
        <w:ind w:left="1440" w:hanging="360"/>
      </w:pPr>
    </w:lvl>
    <w:lvl w:ilvl="2" w:tplc="00F044E6" w:tentative="1">
      <w:start w:val="1"/>
      <w:numFmt w:val="decimal"/>
      <w:lvlText w:val="%3."/>
      <w:lvlJc w:val="left"/>
      <w:pPr>
        <w:tabs>
          <w:tab w:val="num" w:pos="2160"/>
        </w:tabs>
        <w:ind w:left="2160" w:hanging="360"/>
      </w:pPr>
    </w:lvl>
    <w:lvl w:ilvl="3" w:tplc="BD143C38" w:tentative="1">
      <w:start w:val="1"/>
      <w:numFmt w:val="decimal"/>
      <w:lvlText w:val="%4."/>
      <w:lvlJc w:val="left"/>
      <w:pPr>
        <w:tabs>
          <w:tab w:val="num" w:pos="2880"/>
        </w:tabs>
        <w:ind w:left="2880" w:hanging="360"/>
      </w:pPr>
    </w:lvl>
    <w:lvl w:ilvl="4" w:tplc="9C18B168" w:tentative="1">
      <w:start w:val="1"/>
      <w:numFmt w:val="decimal"/>
      <w:lvlText w:val="%5."/>
      <w:lvlJc w:val="left"/>
      <w:pPr>
        <w:tabs>
          <w:tab w:val="num" w:pos="3600"/>
        </w:tabs>
        <w:ind w:left="3600" w:hanging="360"/>
      </w:pPr>
    </w:lvl>
    <w:lvl w:ilvl="5" w:tplc="6D466DEA" w:tentative="1">
      <w:start w:val="1"/>
      <w:numFmt w:val="decimal"/>
      <w:lvlText w:val="%6."/>
      <w:lvlJc w:val="left"/>
      <w:pPr>
        <w:tabs>
          <w:tab w:val="num" w:pos="4320"/>
        </w:tabs>
        <w:ind w:left="4320" w:hanging="360"/>
      </w:pPr>
    </w:lvl>
    <w:lvl w:ilvl="6" w:tplc="0930D3B8" w:tentative="1">
      <w:start w:val="1"/>
      <w:numFmt w:val="decimal"/>
      <w:lvlText w:val="%7."/>
      <w:lvlJc w:val="left"/>
      <w:pPr>
        <w:tabs>
          <w:tab w:val="num" w:pos="5040"/>
        </w:tabs>
        <w:ind w:left="5040" w:hanging="360"/>
      </w:pPr>
    </w:lvl>
    <w:lvl w:ilvl="7" w:tplc="C242123E" w:tentative="1">
      <w:start w:val="1"/>
      <w:numFmt w:val="decimal"/>
      <w:lvlText w:val="%8."/>
      <w:lvlJc w:val="left"/>
      <w:pPr>
        <w:tabs>
          <w:tab w:val="num" w:pos="5760"/>
        </w:tabs>
        <w:ind w:left="5760" w:hanging="360"/>
      </w:pPr>
    </w:lvl>
    <w:lvl w:ilvl="8" w:tplc="5C2C949C" w:tentative="1">
      <w:start w:val="1"/>
      <w:numFmt w:val="decimal"/>
      <w:lvlText w:val="%9."/>
      <w:lvlJc w:val="left"/>
      <w:pPr>
        <w:tabs>
          <w:tab w:val="num" w:pos="6480"/>
        </w:tabs>
        <w:ind w:left="6480" w:hanging="360"/>
      </w:pPr>
    </w:lvl>
  </w:abstractNum>
  <w:abstractNum w:abstractNumId="50" w15:restartNumberingAfterBreak="0">
    <w:nsid w:val="5D140826"/>
    <w:multiLevelType w:val="hybridMultilevel"/>
    <w:tmpl w:val="AEC076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8853E9"/>
    <w:multiLevelType w:val="hybridMultilevel"/>
    <w:tmpl w:val="B998868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07831D7"/>
    <w:multiLevelType w:val="hybridMultilevel"/>
    <w:tmpl w:val="E07A61CC"/>
    <w:lvl w:ilvl="0" w:tplc="3D6CA6D6">
      <w:start w:val="1"/>
      <w:numFmt w:val="upperRoman"/>
      <w:lvlText w:val="%1."/>
      <w:lvlJc w:val="left"/>
      <w:pPr>
        <w:ind w:left="-131" w:hanging="720"/>
      </w:pPr>
      <w:rPr>
        <w:rFonts w:eastAsia="MS Mincho" w:cstheme="minorBidi" w:hint="default"/>
        <w:b w:val="0"/>
        <w:color w:val="auto"/>
      </w:rPr>
    </w:lvl>
    <w:lvl w:ilvl="1" w:tplc="40090019" w:tentative="1">
      <w:start w:val="1"/>
      <w:numFmt w:val="lowerLetter"/>
      <w:lvlText w:val="%2."/>
      <w:lvlJc w:val="left"/>
      <w:pPr>
        <w:ind w:left="229" w:hanging="360"/>
      </w:pPr>
    </w:lvl>
    <w:lvl w:ilvl="2" w:tplc="4009001B" w:tentative="1">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53" w15:restartNumberingAfterBreak="0">
    <w:nsid w:val="609F0AE3"/>
    <w:multiLevelType w:val="hybridMultilevel"/>
    <w:tmpl w:val="AD66A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A603A5"/>
    <w:multiLevelType w:val="hybridMultilevel"/>
    <w:tmpl w:val="079EBAAC"/>
    <w:lvl w:ilvl="0" w:tplc="EEEC72A8">
      <w:start w:val="1"/>
      <w:numFmt w:val="bullet"/>
      <w:lvlText w:val="•"/>
      <w:lvlJc w:val="left"/>
      <w:pPr>
        <w:tabs>
          <w:tab w:val="num" w:pos="720"/>
        </w:tabs>
        <w:ind w:left="720" w:hanging="360"/>
      </w:pPr>
      <w:rPr>
        <w:rFonts w:ascii="Arial" w:hAnsi="Arial" w:hint="default"/>
      </w:rPr>
    </w:lvl>
    <w:lvl w:ilvl="1" w:tplc="F3FEE848" w:tentative="1">
      <w:start w:val="1"/>
      <w:numFmt w:val="bullet"/>
      <w:lvlText w:val="•"/>
      <w:lvlJc w:val="left"/>
      <w:pPr>
        <w:tabs>
          <w:tab w:val="num" w:pos="1440"/>
        </w:tabs>
        <w:ind w:left="1440" w:hanging="360"/>
      </w:pPr>
      <w:rPr>
        <w:rFonts w:ascii="Arial" w:hAnsi="Arial" w:hint="default"/>
      </w:rPr>
    </w:lvl>
    <w:lvl w:ilvl="2" w:tplc="B8CE3B94" w:tentative="1">
      <w:start w:val="1"/>
      <w:numFmt w:val="bullet"/>
      <w:lvlText w:val="•"/>
      <w:lvlJc w:val="left"/>
      <w:pPr>
        <w:tabs>
          <w:tab w:val="num" w:pos="2160"/>
        </w:tabs>
        <w:ind w:left="2160" w:hanging="360"/>
      </w:pPr>
      <w:rPr>
        <w:rFonts w:ascii="Arial" w:hAnsi="Arial" w:hint="default"/>
      </w:rPr>
    </w:lvl>
    <w:lvl w:ilvl="3" w:tplc="052834A2" w:tentative="1">
      <w:start w:val="1"/>
      <w:numFmt w:val="bullet"/>
      <w:lvlText w:val="•"/>
      <w:lvlJc w:val="left"/>
      <w:pPr>
        <w:tabs>
          <w:tab w:val="num" w:pos="2880"/>
        </w:tabs>
        <w:ind w:left="2880" w:hanging="360"/>
      </w:pPr>
      <w:rPr>
        <w:rFonts w:ascii="Arial" w:hAnsi="Arial" w:hint="default"/>
      </w:rPr>
    </w:lvl>
    <w:lvl w:ilvl="4" w:tplc="A9BAD1F6" w:tentative="1">
      <w:start w:val="1"/>
      <w:numFmt w:val="bullet"/>
      <w:lvlText w:val="•"/>
      <w:lvlJc w:val="left"/>
      <w:pPr>
        <w:tabs>
          <w:tab w:val="num" w:pos="3600"/>
        </w:tabs>
        <w:ind w:left="3600" w:hanging="360"/>
      </w:pPr>
      <w:rPr>
        <w:rFonts w:ascii="Arial" w:hAnsi="Arial" w:hint="default"/>
      </w:rPr>
    </w:lvl>
    <w:lvl w:ilvl="5" w:tplc="7110DB7C" w:tentative="1">
      <w:start w:val="1"/>
      <w:numFmt w:val="bullet"/>
      <w:lvlText w:val="•"/>
      <w:lvlJc w:val="left"/>
      <w:pPr>
        <w:tabs>
          <w:tab w:val="num" w:pos="4320"/>
        </w:tabs>
        <w:ind w:left="4320" w:hanging="360"/>
      </w:pPr>
      <w:rPr>
        <w:rFonts w:ascii="Arial" w:hAnsi="Arial" w:hint="default"/>
      </w:rPr>
    </w:lvl>
    <w:lvl w:ilvl="6" w:tplc="DB1421F2" w:tentative="1">
      <w:start w:val="1"/>
      <w:numFmt w:val="bullet"/>
      <w:lvlText w:val="•"/>
      <w:lvlJc w:val="left"/>
      <w:pPr>
        <w:tabs>
          <w:tab w:val="num" w:pos="5040"/>
        </w:tabs>
        <w:ind w:left="5040" w:hanging="360"/>
      </w:pPr>
      <w:rPr>
        <w:rFonts w:ascii="Arial" w:hAnsi="Arial" w:hint="default"/>
      </w:rPr>
    </w:lvl>
    <w:lvl w:ilvl="7" w:tplc="9642066C" w:tentative="1">
      <w:start w:val="1"/>
      <w:numFmt w:val="bullet"/>
      <w:lvlText w:val="•"/>
      <w:lvlJc w:val="left"/>
      <w:pPr>
        <w:tabs>
          <w:tab w:val="num" w:pos="5760"/>
        </w:tabs>
        <w:ind w:left="5760" w:hanging="360"/>
      </w:pPr>
      <w:rPr>
        <w:rFonts w:ascii="Arial" w:hAnsi="Arial" w:hint="default"/>
      </w:rPr>
    </w:lvl>
    <w:lvl w:ilvl="8" w:tplc="D67AC42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68378DC"/>
    <w:multiLevelType w:val="hybridMultilevel"/>
    <w:tmpl w:val="B5D080FE"/>
    <w:lvl w:ilvl="0" w:tplc="20B2A27E">
      <w:start w:val="1"/>
      <w:numFmt w:val="bullet"/>
      <w:lvlText w:val=""/>
      <w:lvlJc w:val="left"/>
      <w:pPr>
        <w:tabs>
          <w:tab w:val="num" w:pos="720"/>
        </w:tabs>
        <w:ind w:left="720" w:hanging="360"/>
      </w:pPr>
      <w:rPr>
        <w:rFonts w:ascii="Symbol" w:hAnsi="Symbol" w:hint="default"/>
      </w:rPr>
    </w:lvl>
    <w:lvl w:ilvl="1" w:tplc="2EA82AAA" w:tentative="1">
      <w:start w:val="1"/>
      <w:numFmt w:val="bullet"/>
      <w:lvlText w:val=""/>
      <w:lvlJc w:val="left"/>
      <w:pPr>
        <w:tabs>
          <w:tab w:val="num" w:pos="1440"/>
        </w:tabs>
        <w:ind w:left="1440" w:hanging="360"/>
      </w:pPr>
      <w:rPr>
        <w:rFonts w:ascii="Symbol" w:hAnsi="Symbol" w:hint="default"/>
      </w:rPr>
    </w:lvl>
    <w:lvl w:ilvl="2" w:tplc="330E23E0" w:tentative="1">
      <w:start w:val="1"/>
      <w:numFmt w:val="bullet"/>
      <w:lvlText w:val=""/>
      <w:lvlJc w:val="left"/>
      <w:pPr>
        <w:tabs>
          <w:tab w:val="num" w:pos="2160"/>
        </w:tabs>
        <w:ind w:left="2160" w:hanging="360"/>
      </w:pPr>
      <w:rPr>
        <w:rFonts w:ascii="Symbol" w:hAnsi="Symbol" w:hint="default"/>
      </w:rPr>
    </w:lvl>
    <w:lvl w:ilvl="3" w:tplc="CFBCF452" w:tentative="1">
      <w:start w:val="1"/>
      <w:numFmt w:val="bullet"/>
      <w:lvlText w:val=""/>
      <w:lvlJc w:val="left"/>
      <w:pPr>
        <w:tabs>
          <w:tab w:val="num" w:pos="2880"/>
        </w:tabs>
        <w:ind w:left="2880" w:hanging="360"/>
      </w:pPr>
      <w:rPr>
        <w:rFonts w:ascii="Symbol" w:hAnsi="Symbol" w:hint="default"/>
      </w:rPr>
    </w:lvl>
    <w:lvl w:ilvl="4" w:tplc="AC12C12E" w:tentative="1">
      <w:start w:val="1"/>
      <w:numFmt w:val="bullet"/>
      <w:lvlText w:val=""/>
      <w:lvlJc w:val="left"/>
      <w:pPr>
        <w:tabs>
          <w:tab w:val="num" w:pos="3600"/>
        </w:tabs>
        <w:ind w:left="3600" w:hanging="360"/>
      </w:pPr>
      <w:rPr>
        <w:rFonts w:ascii="Symbol" w:hAnsi="Symbol" w:hint="default"/>
      </w:rPr>
    </w:lvl>
    <w:lvl w:ilvl="5" w:tplc="77AA2550" w:tentative="1">
      <w:start w:val="1"/>
      <w:numFmt w:val="bullet"/>
      <w:lvlText w:val=""/>
      <w:lvlJc w:val="left"/>
      <w:pPr>
        <w:tabs>
          <w:tab w:val="num" w:pos="4320"/>
        </w:tabs>
        <w:ind w:left="4320" w:hanging="360"/>
      </w:pPr>
      <w:rPr>
        <w:rFonts w:ascii="Symbol" w:hAnsi="Symbol" w:hint="default"/>
      </w:rPr>
    </w:lvl>
    <w:lvl w:ilvl="6" w:tplc="C0061CA8" w:tentative="1">
      <w:start w:val="1"/>
      <w:numFmt w:val="bullet"/>
      <w:lvlText w:val=""/>
      <w:lvlJc w:val="left"/>
      <w:pPr>
        <w:tabs>
          <w:tab w:val="num" w:pos="5040"/>
        </w:tabs>
        <w:ind w:left="5040" w:hanging="360"/>
      </w:pPr>
      <w:rPr>
        <w:rFonts w:ascii="Symbol" w:hAnsi="Symbol" w:hint="default"/>
      </w:rPr>
    </w:lvl>
    <w:lvl w:ilvl="7" w:tplc="C04217F0" w:tentative="1">
      <w:start w:val="1"/>
      <w:numFmt w:val="bullet"/>
      <w:lvlText w:val=""/>
      <w:lvlJc w:val="left"/>
      <w:pPr>
        <w:tabs>
          <w:tab w:val="num" w:pos="5760"/>
        </w:tabs>
        <w:ind w:left="5760" w:hanging="360"/>
      </w:pPr>
      <w:rPr>
        <w:rFonts w:ascii="Symbol" w:hAnsi="Symbol" w:hint="default"/>
      </w:rPr>
    </w:lvl>
    <w:lvl w:ilvl="8" w:tplc="9E5CAD48"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69F352B4"/>
    <w:multiLevelType w:val="hybridMultilevel"/>
    <w:tmpl w:val="2CF2C8D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7" w15:restartNumberingAfterBreak="0">
    <w:nsid w:val="6ACB314E"/>
    <w:multiLevelType w:val="hybridMultilevel"/>
    <w:tmpl w:val="5EFC62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FEF624A"/>
    <w:multiLevelType w:val="hybridMultilevel"/>
    <w:tmpl w:val="0F0480A2"/>
    <w:lvl w:ilvl="0" w:tplc="6196114A">
      <w:start w:val="1"/>
      <w:numFmt w:val="bullet"/>
      <w:lvlText w:val=""/>
      <w:lvlJc w:val="left"/>
      <w:pPr>
        <w:tabs>
          <w:tab w:val="num" w:pos="720"/>
        </w:tabs>
        <w:ind w:left="720" w:hanging="360"/>
      </w:pPr>
      <w:rPr>
        <w:rFonts w:ascii="Wingdings 2" w:hAnsi="Wingdings 2" w:hint="default"/>
      </w:rPr>
    </w:lvl>
    <w:lvl w:ilvl="1" w:tplc="8E4099C4" w:tentative="1">
      <w:start w:val="1"/>
      <w:numFmt w:val="bullet"/>
      <w:lvlText w:val=""/>
      <w:lvlJc w:val="left"/>
      <w:pPr>
        <w:tabs>
          <w:tab w:val="num" w:pos="1440"/>
        </w:tabs>
        <w:ind w:left="1440" w:hanging="360"/>
      </w:pPr>
      <w:rPr>
        <w:rFonts w:ascii="Wingdings 2" w:hAnsi="Wingdings 2" w:hint="default"/>
      </w:rPr>
    </w:lvl>
    <w:lvl w:ilvl="2" w:tplc="6FE05CDE" w:tentative="1">
      <w:start w:val="1"/>
      <w:numFmt w:val="bullet"/>
      <w:lvlText w:val=""/>
      <w:lvlJc w:val="left"/>
      <w:pPr>
        <w:tabs>
          <w:tab w:val="num" w:pos="2160"/>
        </w:tabs>
        <w:ind w:left="2160" w:hanging="360"/>
      </w:pPr>
      <w:rPr>
        <w:rFonts w:ascii="Wingdings 2" w:hAnsi="Wingdings 2" w:hint="default"/>
      </w:rPr>
    </w:lvl>
    <w:lvl w:ilvl="3" w:tplc="172AE722" w:tentative="1">
      <w:start w:val="1"/>
      <w:numFmt w:val="bullet"/>
      <w:lvlText w:val=""/>
      <w:lvlJc w:val="left"/>
      <w:pPr>
        <w:tabs>
          <w:tab w:val="num" w:pos="2880"/>
        </w:tabs>
        <w:ind w:left="2880" w:hanging="360"/>
      </w:pPr>
      <w:rPr>
        <w:rFonts w:ascii="Wingdings 2" w:hAnsi="Wingdings 2" w:hint="default"/>
      </w:rPr>
    </w:lvl>
    <w:lvl w:ilvl="4" w:tplc="B64C2D3A" w:tentative="1">
      <w:start w:val="1"/>
      <w:numFmt w:val="bullet"/>
      <w:lvlText w:val=""/>
      <w:lvlJc w:val="left"/>
      <w:pPr>
        <w:tabs>
          <w:tab w:val="num" w:pos="3600"/>
        </w:tabs>
        <w:ind w:left="3600" w:hanging="360"/>
      </w:pPr>
      <w:rPr>
        <w:rFonts w:ascii="Wingdings 2" w:hAnsi="Wingdings 2" w:hint="default"/>
      </w:rPr>
    </w:lvl>
    <w:lvl w:ilvl="5" w:tplc="6B7847B8" w:tentative="1">
      <w:start w:val="1"/>
      <w:numFmt w:val="bullet"/>
      <w:lvlText w:val=""/>
      <w:lvlJc w:val="left"/>
      <w:pPr>
        <w:tabs>
          <w:tab w:val="num" w:pos="4320"/>
        </w:tabs>
        <w:ind w:left="4320" w:hanging="360"/>
      </w:pPr>
      <w:rPr>
        <w:rFonts w:ascii="Wingdings 2" w:hAnsi="Wingdings 2" w:hint="default"/>
      </w:rPr>
    </w:lvl>
    <w:lvl w:ilvl="6" w:tplc="E3442258" w:tentative="1">
      <w:start w:val="1"/>
      <w:numFmt w:val="bullet"/>
      <w:lvlText w:val=""/>
      <w:lvlJc w:val="left"/>
      <w:pPr>
        <w:tabs>
          <w:tab w:val="num" w:pos="5040"/>
        </w:tabs>
        <w:ind w:left="5040" w:hanging="360"/>
      </w:pPr>
      <w:rPr>
        <w:rFonts w:ascii="Wingdings 2" w:hAnsi="Wingdings 2" w:hint="default"/>
      </w:rPr>
    </w:lvl>
    <w:lvl w:ilvl="7" w:tplc="064E57A8" w:tentative="1">
      <w:start w:val="1"/>
      <w:numFmt w:val="bullet"/>
      <w:lvlText w:val=""/>
      <w:lvlJc w:val="left"/>
      <w:pPr>
        <w:tabs>
          <w:tab w:val="num" w:pos="5760"/>
        </w:tabs>
        <w:ind w:left="5760" w:hanging="360"/>
      </w:pPr>
      <w:rPr>
        <w:rFonts w:ascii="Wingdings 2" w:hAnsi="Wingdings 2" w:hint="default"/>
      </w:rPr>
    </w:lvl>
    <w:lvl w:ilvl="8" w:tplc="4364C05E"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70321063"/>
    <w:multiLevelType w:val="hybridMultilevel"/>
    <w:tmpl w:val="C00E7576"/>
    <w:lvl w:ilvl="0" w:tplc="A9E2C27E">
      <w:start w:val="1"/>
      <w:numFmt w:val="bullet"/>
      <w:lvlText w:val=""/>
      <w:lvlJc w:val="left"/>
      <w:pPr>
        <w:tabs>
          <w:tab w:val="num" w:pos="720"/>
        </w:tabs>
        <w:ind w:left="720" w:hanging="360"/>
      </w:pPr>
      <w:rPr>
        <w:rFonts w:ascii="Symbol" w:hAnsi="Symbol" w:hint="default"/>
      </w:rPr>
    </w:lvl>
    <w:lvl w:ilvl="1" w:tplc="D5E8B33E" w:tentative="1">
      <w:start w:val="1"/>
      <w:numFmt w:val="bullet"/>
      <w:lvlText w:val=""/>
      <w:lvlJc w:val="left"/>
      <w:pPr>
        <w:tabs>
          <w:tab w:val="num" w:pos="1440"/>
        </w:tabs>
        <w:ind w:left="1440" w:hanging="360"/>
      </w:pPr>
      <w:rPr>
        <w:rFonts w:ascii="Symbol" w:hAnsi="Symbol" w:hint="default"/>
      </w:rPr>
    </w:lvl>
    <w:lvl w:ilvl="2" w:tplc="F47E083E" w:tentative="1">
      <w:start w:val="1"/>
      <w:numFmt w:val="bullet"/>
      <w:lvlText w:val=""/>
      <w:lvlJc w:val="left"/>
      <w:pPr>
        <w:tabs>
          <w:tab w:val="num" w:pos="2160"/>
        </w:tabs>
        <w:ind w:left="2160" w:hanging="360"/>
      </w:pPr>
      <w:rPr>
        <w:rFonts w:ascii="Symbol" w:hAnsi="Symbol" w:hint="default"/>
      </w:rPr>
    </w:lvl>
    <w:lvl w:ilvl="3" w:tplc="9A80A440" w:tentative="1">
      <w:start w:val="1"/>
      <w:numFmt w:val="bullet"/>
      <w:lvlText w:val=""/>
      <w:lvlJc w:val="left"/>
      <w:pPr>
        <w:tabs>
          <w:tab w:val="num" w:pos="2880"/>
        </w:tabs>
        <w:ind w:left="2880" w:hanging="360"/>
      </w:pPr>
      <w:rPr>
        <w:rFonts w:ascii="Symbol" w:hAnsi="Symbol" w:hint="default"/>
      </w:rPr>
    </w:lvl>
    <w:lvl w:ilvl="4" w:tplc="B6A6B31A" w:tentative="1">
      <w:start w:val="1"/>
      <w:numFmt w:val="bullet"/>
      <w:lvlText w:val=""/>
      <w:lvlJc w:val="left"/>
      <w:pPr>
        <w:tabs>
          <w:tab w:val="num" w:pos="3600"/>
        </w:tabs>
        <w:ind w:left="3600" w:hanging="360"/>
      </w:pPr>
      <w:rPr>
        <w:rFonts w:ascii="Symbol" w:hAnsi="Symbol" w:hint="default"/>
      </w:rPr>
    </w:lvl>
    <w:lvl w:ilvl="5" w:tplc="769EF1DE" w:tentative="1">
      <w:start w:val="1"/>
      <w:numFmt w:val="bullet"/>
      <w:lvlText w:val=""/>
      <w:lvlJc w:val="left"/>
      <w:pPr>
        <w:tabs>
          <w:tab w:val="num" w:pos="4320"/>
        </w:tabs>
        <w:ind w:left="4320" w:hanging="360"/>
      </w:pPr>
      <w:rPr>
        <w:rFonts w:ascii="Symbol" w:hAnsi="Symbol" w:hint="default"/>
      </w:rPr>
    </w:lvl>
    <w:lvl w:ilvl="6" w:tplc="81A8A858" w:tentative="1">
      <w:start w:val="1"/>
      <w:numFmt w:val="bullet"/>
      <w:lvlText w:val=""/>
      <w:lvlJc w:val="left"/>
      <w:pPr>
        <w:tabs>
          <w:tab w:val="num" w:pos="5040"/>
        </w:tabs>
        <w:ind w:left="5040" w:hanging="360"/>
      </w:pPr>
      <w:rPr>
        <w:rFonts w:ascii="Symbol" w:hAnsi="Symbol" w:hint="default"/>
      </w:rPr>
    </w:lvl>
    <w:lvl w:ilvl="7" w:tplc="C186D5C8" w:tentative="1">
      <w:start w:val="1"/>
      <w:numFmt w:val="bullet"/>
      <w:lvlText w:val=""/>
      <w:lvlJc w:val="left"/>
      <w:pPr>
        <w:tabs>
          <w:tab w:val="num" w:pos="5760"/>
        </w:tabs>
        <w:ind w:left="5760" w:hanging="360"/>
      </w:pPr>
      <w:rPr>
        <w:rFonts w:ascii="Symbol" w:hAnsi="Symbol" w:hint="default"/>
      </w:rPr>
    </w:lvl>
    <w:lvl w:ilvl="8" w:tplc="FD8EE3A2"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7238208D"/>
    <w:multiLevelType w:val="hybridMultilevel"/>
    <w:tmpl w:val="F29ABA8A"/>
    <w:lvl w:ilvl="0" w:tplc="F9E2EA70">
      <w:start w:val="1"/>
      <w:numFmt w:val="bullet"/>
      <w:lvlText w:val=""/>
      <w:lvlJc w:val="left"/>
      <w:pPr>
        <w:tabs>
          <w:tab w:val="num" w:pos="720"/>
        </w:tabs>
        <w:ind w:left="720" w:hanging="360"/>
      </w:pPr>
      <w:rPr>
        <w:rFonts w:ascii="Symbol" w:hAnsi="Symbol" w:hint="default"/>
      </w:rPr>
    </w:lvl>
    <w:lvl w:ilvl="1" w:tplc="5B30C0BA" w:tentative="1">
      <w:start w:val="1"/>
      <w:numFmt w:val="bullet"/>
      <w:lvlText w:val=""/>
      <w:lvlJc w:val="left"/>
      <w:pPr>
        <w:tabs>
          <w:tab w:val="num" w:pos="1440"/>
        </w:tabs>
        <w:ind w:left="1440" w:hanging="360"/>
      </w:pPr>
      <w:rPr>
        <w:rFonts w:ascii="Symbol" w:hAnsi="Symbol" w:hint="default"/>
      </w:rPr>
    </w:lvl>
    <w:lvl w:ilvl="2" w:tplc="45180A62" w:tentative="1">
      <w:start w:val="1"/>
      <w:numFmt w:val="bullet"/>
      <w:lvlText w:val=""/>
      <w:lvlJc w:val="left"/>
      <w:pPr>
        <w:tabs>
          <w:tab w:val="num" w:pos="2160"/>
        </w:tabs>
        <w:ind w:left="2160" w:hanging="360"/>
      </w:pPr>
      <w:rPr>
        <w:rFonts w:ascii="Symbol" w:hAnsi="Symbol" w:hint="default"/>
      </w:rPr>
    </w:lvl>
    <w:lvl w:ilvl="3" w:tplc="B86CB3CE" w:tentative="1">
      <w:start w:val="1"/>
      <w:numFmt w:val="bullet"/>
      <w:lvlText w:val=""/>
      <w:lvlJc w:val="left"/>
      <w:pPr>
        <w:tabs>
          <w:tab w:val="num" w:pos="2880"/>
        </w:tabs>
        <w:ind w:left="2880" w:hanging="360"/>
      </w:pPr>
      <w:rPr>
        <w:rFonts w:ascii="Symbol" w:hAnsi="Symbol" w:hint="default"/>
      </w:rPr>
    </w:lvl>
    <w:lvl w:ilvl="4" w:tplc="903CD0E4" w:tentative="1">
      <w:start w:val="1"/>
      <w:numFmt w:val="bullet"/>
      <w:lvlText w:val=""/>
      <w:lvlJc w:val="left"/>
      <w:pPr>
        <w:tabs>
          <w:tab w:val="num" w:pos="3600"/>
        </w:tabs>
        <w:ind w:left="3600" w:hanging="360"/>
      </w:pPr>
      <w:rPr>
        <w:rFonts w:ascii="Symbol" w:hAnsi="Symbol" w:hint="default"/>
      </w:rPr>
    </w:lvl>
    <w:lvl w:ilvl="5" w:tplc="57B299F0" w:tentative="1">
      <w:start w:val="1"/>
      <w:numFmt w:val="bullet"/>
      <w:lvlText w:val=""/>
      <w:lvlJc w:val="left"/>
      <w:pPr>
        <w:tabs>
          <w:tab w:val="num" w:pos="4320"/>
        </w:tabs>
        <w:ind w:left="4320" w:hanging="360"/>
      </w:pPr>
      <w:rPr>
        <w:rFonts w:ascii="Symbol" w:hAnsi="Symbol" w:hint="default"/>
      </w:rPr>
    </w:lvl>
    <w:lvl w:ilvl="6" w:tplc="F1363080" w:tentative="1">
      <w:start w:val="1"/>
      <w:numFmt w:val="bullet"/>
      <w:lvlText w:val=""/>
      <w:lvlJc w:val="left"/>
      <w:pPr>
        <w:tabs>
          <w:tab w:val="num" w:pos="5040"/>
        </w:tabs>
        <w:ind w:left="5040" w:hanging="360"/>
      </w:pPr>
      <w:rPr>
        <w:rFonts w:ascii="Symbol" w:hAnsi="Symbol" w:hint="default"/>
      </w:rPr>
    </w:lvl>
    <w:lvl w:ilvl="7" w:tplc="F970EEFA" w:tentative="1">
      <w:start w:val="1"/>
      <w:numFmt w:val="bullet"/>
      <w:lvlText w:val=""/>
      <w:lvlJc w:val="left"/>
      <w:pPr>
        <w:tabs>
          <w:tab w:val="num" w:pos="5760"/>
        </w:tabs>
        <w:ind w:left="5760" w:hanging="360"/>
      </w:pPr>
      <w:rPr>
        <w:rFonts w:ascii="Symbol" w:hAnsi="Symbol" w:hint="default"/>
      </w:rPr>
    </w:lvl>
    <w:lvl w:ilvl="8" w:tplc="97D07EF4"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723E05F8"/>
    <w:multiLevelType w:val="hybridMultilevel"/>
    <w:tmpl w:val="553E8E40"/>
    <w:lvl w:ilvl="0" w:tplc="D1EE3648">
      <w:start w:val="1"/>
      <w:numFmt w:val="bullet"/>
      <w:lvlText w:val=""/>
      <w:lvlJc w:val="left"/>
      <w:pPr>
        <w:tabs>
          <w:tab w:val="num" w:pos="720"/>
        </w:tabs>
        <w:ind w:left="720" w:hanging="360"/>
      </w:pPr>
      <w:rPr>
        <w:rFonts w:ascii="Symbol" w:hAnsi="Symbol" w:hint="default"/>
      </w:rPr>
    </w:lvl>
    <w:lvl w:ilvl="1" w:tplc="D9481BC0" w:tentative="1">
      <w:start w:val="1"/>
      <w:numFmt w:val="bullet"/>
      <w:lvlText w:val=""/>
      <w:lvlJc w:val="left"/>
      <w:pPr>
        <w:tabs>
          <w:tab w:val="num" w:pos="1440"/>
        </w:tabs>
        <w:ind w:left="1440" w:hanging="360"/>
      </w:pPr>
      <w:rPr>
        <w:rFonts w:ascii="Symbol" w:hAnsi="Symbol" w:hint="default"/>
      </w:rPr>
    </w:lvl>
    <w:lvl w:ilvl="2" w:tplc="D5024BB6" w:tentative="1">
      <w:start w:val="1"/>
      <w:numFmt w:val="bullet"/>
      <w:lvlText w:val=""/>
      <w:lvlJc w:val="left"/>
      <w:pPr>
        <w:tabs>
          <w:tab w:val="num" w:pos="2160"/>
        </w:tabs>
        <w:ind w:left="2160" w:hanging="360"/>
      </w:pPr>
      <w:rPr>
        <w:rFonts w:ascii="Symbol" w:hAnsi="Symbol" w:hint="default"/>
      </w:rPr>
    </w:lvl>
    <w:lvl w:ilvl="3" w:tplc="068ED0C4" w:tentative="1">
      <w:start w:val="1"/>
      <w:numFmt w:val="bullet"/>
      <w:lvlText w:val=""/>
      <w:lvlJc w:val="left"/>
      <w:pPr>
        <w:tabs>
          <w:tab w:val="num" w:pos="2880"/>
        </w:tabs>
        <w:ind w:left="2880" w:hanging="360"/>
      </w:pPr>
      <w:rPr>
        <w:rFonts w:ascii="Symbol" w:hAnsi="Symbol" w:hint="default"/>
      </w:rPr>
    </w:lvl>
    <w:lvl w:ilvl="4" w:tplc="85A6A0B0" w:tentative="1">
      <w:start w:val="1"/>
      <w:numFmt w:val="bullet"/>
      <w:lvlText w:val=""/>
      <w:lvlJc w:val="left"/>
      <w:pPr>
        <w:tabs>
          <w:tab w:val="num" w:pos="3600"/>
        </w:tabs>
        <w:ind w:left="3600" w:hanging="360"/>
      </w:pPr>
      <w:rPr>
        <w:rFonts w:ascii="Symbol" w:hAnsi="Symbol" w:hint="default"/>
      </w:rPr>
    </w:lvl>
    <w:lvl w:ilvl="5" w:tplc="248095C6" w:tentative="1">
      <w:start w:val="1"/>
      <w:numFmt w:val="bullet"/>
      <w:lvlText w:val=""/>
      <w:lvlJc w:val="left"/>
      <w:pPr>
        <w:tabs>
          <w:tab w:val="num" w:pos="4320"/>
        </w:tabs>
        <w:ind w:left="4320" w:hanging="360"/>
      </w:pPr>
      <w:rPr>
        <w:rFonts w:ascii="Symbol" w:hAnsi="Symbol" w:hint="default"/>
      </w:rPr>
    </w:lvl>
    <w:lvl w:ilvl="6" w:tplc="4E800B0C" w:tentative="1">
      <w:start w:val="1"/>
      <w:numFmt w:val="bullet"/>
      <w:lvlText w:val=""/>
      <w:lvlJc w:val="left"/>
      <w:pPr>
        <w:tabs>
          <w:tab w:val="num" w:pos="5040"/>
        </w:tabs>
        <w:ind w:left="5040" w:hanging="360"/>
      </w:pPr>
      <w:rPr>
        <w:rFonts w:ascii="Symbol" w:hAnsi="Symbol" w:hint="default"/>
      </w:rPr>
    </w:lvl>
    <w:lvl w:ilvl="7" w:tplc="1982D95C" w:tentative="1">
      <w:start w:val="1"/>
      <w:numFmt w:val="bullet"/>
      <w:lvlText w:val=""/>
      <w:lvlJc w:val="left"/>
      <w:pPr>
        <w:tabs>
          <w:tab w:val="num" w:pos="5760"/>
        </w:tabs>
        <w:ind w:left="5760" w:hanging="360"/>
      </w:pPr>
      <w:rPr>
        <w:rFonts w:ascii="Symbol" w:hAnsi="Symbol" w:hint="default"/>
      </w:rPr>
    </w:lvl>
    <w:lvl w:ilvl="8" w:tplc="1D1AEDD8"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74DF5492"/>
    <w:multiLevelType w:val="hybridMultilevel"/>
    <w:tmpl w:val="7278FC6E"/>
    <w:lvl w:ilvl="0" w:tplc="CC128C5E">
      <w:start w:val="1"/>
      <w:numFmt w:val="bullet"/>
      <w:lvlText w:val=""/>
      <w:lvlJc w:val="left"/>
      <w:pPr>
        <w:tabs>
          <w:tab w:val="num" w:pos="720"/>
        </w:tabs>
        <w:ind w:left="720" w:hanging="360"/>
      </w:pPr>
      <w:rPr>
        <w:rFonts w:ascii="Symbol" w:hAnsi="Symbol" w:hint="default"/>
      </w:rPr>
    </w:lvl>
    <w:lvl w:ilvl="1" w:tplc="6CC2B2FE" w:tentative="1">
      <w:start w:val="1"/>
      <w:numFmt w:val="bullet"/>
      <w:lvlText w:val=""/>
      <w:lvlJc w:val="left"/>
      <w:pPr>
        <w:tabs>
          <w:tab w:val="num" w:pos="1440"/>
        </w:tabs>
        <w:ind w:left="1440" w:hanging="360"/>
      </w:pPr>
      <w:rPr>
        <w:rFonts w:ascii="Symbol" w:hAnsi="Symbol" w:hint="default"/>
      </w:rPr>
    </w:lvl>
    <w:lvl w:ilvl="2" w:tplc="4BBA74DC" w:tentative="1">
      <w:start w:val="1"/>
      <w:numFmt w:val="bullet"/>
      <w:lvlText w:val=""/>
      <w:lvlJc w:val="left"/>
      <w:pPr>
        <w:tabs>
          <w:tab w:val="num" w:pos="2160"/>
        </w:tabs>
        <w:ind w:left="2160" w:hanging="360"/>
      </w:pPr>
      <w:rPr>
        <w:rFonts w:ascii="Symbol" w:hAnsi="Symbol" w:hint="default"/>
      </w:rPr>
    </w:lvl>
    <w:lvl w:ilvl="3" w:tplc="C14CF0EE" w:tentative="1">
      <w:start w:val="1"/>
      <w:numFmt w:val="bullet"/>
      <w:lvlText w:val=""/>
      <w:lvlJc w:val="left"/>
      <w:pPr>
        <w:tabs>
          <w:tab w:val="num" w:pos="2880"/>
        </w:tabs>
        <w:ind w:left="2880" w:hanging="360"/>
      </w:pPr>
      <w:rPr>
        <w:rFonts w:ascii="Symbol" w:hAnsi="Symbol" w:hint="default"/>
      </w:rPr>
    </w:lvl>
    <w:lvl w:ilvl="4" w:tplc="765AC6F2" w:tentative="1">
      <w:start w:val="1"/>
      <w:numFmt w:val="bullet"/>
      <w:lvlText w:val=""/>
      <w:lvlJc w:val="left"/>
      <w:pPr>
        <w:tabs>
          <w:tab w:val="num" w:pos="3600"/>
        </w:tabs>
        <w:ind w:left="3600" w:hanging="360"/>
      </w:pPr>
      <w:rPr>
        <w:rFonts w:ascii="Symbol" w:hAnsi="Symbol" w:hint="default"/>
      </w:rPr>
    </w:lvl>
    <w:lvl w:ilvl="5" w:tplc="DD2EB878" w:tentative="1">
      <w:start w:val="1"/>
      <w:numFmt w:val="bullet"/>
      <w:lvlText w:val=""/>
      <w:lvlJc w:val="left"/>
      <w:pPr>
        <w:tabs>
          <w:tab w:val="num" w:pos="4320"/>
        </w:tabs>
        <w:ind w:left="4320" w:hanging="360"/>
      </w:pPr>
      <w:rPr>
        <w:rFonts w:ascii="Symbol" w:hAnsi="Symbol" w:hint="default"/>
      </w:rPr>
    </w:lvl>
    <w:lvl w:ilvl="6" w:tplc="8308396A" w:tentative="1">
      <w:start w:val="1"/>
      <w:numFmt w:val="bullet"/>
      <w:lvlText w:val=""/>
      <w:lvlJc w:val="left"/>
      <w:pPr>
        <w:tabs>
          <w:tab w:val="num" w:pos="5040"/>
        </w:tabs>
        <w:ind w:left="5040" w:hanging="360"/>
      </w:pPr>
      <w:rPr>
        <w:rFonts w:ascii="Symbol" w:hAnsi="Symbol" w:hint="default"/>
      </w:rPr>
    </w:lvl>
    <w:lvl w:ilvl="7" w:tplc="24ECEDA6" w:tentative="1">
      <w:start w:val="1"/>
      <w:numFmt w:val="bullet"/>
      <w:lvlText w:val=""/>
      <w:lvlJc w:val="left"/>
      <w:pPr>
        <w:tabs>
          <w:tab w:val="num" w:pos="5760"/>
        </w:tabs>
        <w:ind w:left="5760" w:hanging="360"/>
      </w:pPr>
      <w:rPr>
        <w:rFonts w:ascii="Symbol" w:hAnsi="Symbol" w:hint="default"/>
      </w:rPr>
    </w:lvl>
    <w:lvl w:ilvl="8" w:tplc="9490FF08"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769B7314"/>
    <w:multiLevelType w:val="hybridMultilevel"/>
    <w:tmpl w:val="25745C1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4" w15:restartNumberingAfterBreak="0">
    <w:nsid w:val="79B02C6D"/>
    <w:multiLevelType w:val="hybridMultilevel"/>
    <w:tmpl w:val="25BC23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A9C7F32"/>
    <w:multiLevelType w:val="hybridMultilevel"/>
    <w:tmpl w:val="ECEE1A1A"/>
    <w:lvl w:ilvl="0" w:tplc="A07C44C8">
      <w:start w:val="1"/>
      <w:numFmt w:val="bullet"/>
      <w:lvlText w:val=""/>
      <w:lvlJc w:val="left"/>
      <w:pPr>
        <w:tabs>
          <w:tab w:val="num" w:pos="720"/>
        </w:tabs>
        <w:ind w:left="720" w:hanging="360"/>
      </w:pPr>
      <w:rPr>
        <w:rFonts w:ascii="Symbol" w:hAnsi="Symbol" w:hint="default"/>
      </w:rPr>
    </w:lvl>
    <w:lvl w:ilvl="1" w:tplc="F886F4D4" w:tentative="1">
      <w:start w:val="1"/>
      <w:numFmt w:val="bullet"/>
      <w:lvlText w:val=""/>
      <w:lvlJc w:val="left"/>
      <w:pPr>
        <w:tabs>
          <w:tab w:val="num" w:pos="1440"/>
        </w:tabs>
        <w:ind w:left="1440" w:hanging="360"/>
      </w:pPr>
      <w:rPr>
        <w:rFonts w:ascii="Symbol" w:hAnsi="Symbol" w:hint="default"/>
      </w:rPr>
    </w:lvl>
    <w:lvl w:ilvl="2" w:tplc="350EABB0" w:tentative="1">
      <w:start w:val="1"/>
      <w:numFmt w:val="bullet"/>
      <w:lvlText w:val=""/>
      <w:lvlJc w:val="left"/>
      <w:pPr>
        <w:tabs>
          <w:tab w:val="num" w:pos="2160"/>
        </w:tabs>
        <w:ind w:left="2160" w:hanging="360"/>
      </w:pPr>
      <w:rPr>
        <w:rFonts w:ascii="Symbol" w:hAnsi="Symbol" w:hint="default"/>
      </w:rPr>
    </w:lvl>
    <w:lvl w:ilvl="3" w:tplc="EA26566C" w:tentative="1">
      <w:start w:val="1"/>
      <w:numFmt w:val="bullet"/>
      <w:lvlText w:val=""/>
      <w:lvlJc w:val="left"/>
      <w:pPr>
        <w:tabs>
          <w:tab w:val="num" w:pos="2880"/>
        </w:tabs>
        <w:ind w:left="2880" w:hanging="360"/>
      </w:pPr>
      <w:rPr>
        <w:rFonts w:ascii="Symbol" w:hAnsi="Symbol" w:hint="default"/>
      </w:rPr>
    </w:lvl>
    <w:lvl w:ilvl="4" w:tplc="EE8E47C6" w:tentative="1">
      <w:start w:val="1"/>
      <w:numFmt w:val="bullet"/>
      <w:lvlText w:val=""/>
      <w:lvlJc w:val="left"/>
      <w:pPr>
        <w:tabs>
          <w:tab w:val="num" w:pos="3600"/>
        </w:tabs>
        <w:ind w:left="3600" w:hanging="360"/>
      </w:pPr>
      <w:rPr>
        <w:rFonts w:ascii="Symbol" w:hAnsi="Symbol" w:hint="default"/>
      </w:rPr>
    </w:lvl>
    <w:lvl w:ilvl="5" w:tplc="DA2A0698" w:tentative="1">
      <w:start w:val="1"/>
      <w:numFmt w:val="bullet"/>
      <w:lvlText w:val=""/>
      <w:lvlJc w:val="left"/>
      <w:pPr>
        <w:tabs>
          <w:tab w:val="num" w:pos="4320"/>
        </w:tabs>
        <w:ind w:left="4320" w:hanging="360"/>
      </w:pPr>
      <w:rPr>
        <w:rFonts w:ascii="Symbol" w:hAnsi="Symbol" w:hint="default"/>
      </w:rPr>
    </w:lvl>
    <w:lvl w:ilvl="6" w:tplc="38045D28" w:tentative="1">
      <w:start w:val="1"/>
      <w:numFmt w:val="bullet"/>
      <w:lvlText w:val=""/>
      <w:lvlJc w:val="left"/>
      <w:pPr>
        <w:tabs>
          <w:tab w:val="num" w:pos="5040"/>
        </w:tabs>
        <w:ind w:left="5040" w:hanging="360"/>
      </w:pPr>
      <w:rPr>
        <w:rFonts w:ascii="Symbol" w:hAnsi="Symbol" w:hint="default"/>
      </w:rPr>
    </w:lvl>
    <w:lvl w:ilvl="7" w:tplc="309EA9F2" w:tentative="1">
      <w:start w:val="1"/>
      <w:numFmt w:val="bullet"/>
      <w:lvlText w:val=""/>
      <w:lvlJc w:val="left"/>
      <w:pPr>
        <w:tabs>
          <w:tab w:val="num" w:pos="5760"/>
        </w:tabs>
        <w:ind w:left="5760" w:hanging="360"/>
      </w:pPr>
      <w:rPr>
        <w:rFonts w:ascii="Symbol" w:hAnsi="Symbol" w:hint="default"/>
      </w:rPr>
    </w:lvl>
    <w:lvl w:ilvl="8" w:tplc="3AE6054A"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7B140739"/>
    <w:multiLevelType w:val="hybridMultilevel"/>
    <w:tmpl w:val="A12EF65A"/>
    <w:lvl w:ilvl="0" w:tplc="9EBC2A40">
      <w:start w:val="1"/>
      <w:numFmt w:val="bullet"/>
      <w:lvlText w:val=""/>
      <w:lvlJc w:val="left"/>
      <w:pPr>
        <w:tabs>
          <w:tab w:val="num" w:pos="720"/>
        </w:tabs>
        <w:ind w:left="720" w:hanging="360"/>
      </w:pPr>
      <w:rPr>
        <w:rFonts w:ascii="Symbol" w:hAnsi="Symbol" w:hint="default"/>
      </w:rPr>
    </w:lvl>
    <w:lvl w:ilvl="1" w:tplc="4B1CEE66" w:tentative="1">
      <w:start w:val="1"/>
      <w:numFmt w:val="bullet"/>
      <w:lvlText w:val=""/>
      <w:lvlJc w:val="left"/>
      <w:pPr>
        <w:tabs>
          <w:tab w:val="num" w:pos="1440"/>
        </w:tabs>
        <w:ind w:left="1440" w:hanging="360"/>
      </w:pPr>
      <w:rPr>
        <w:rFonts w:ascii="Symbol" w:hAnsi="Symbol" w:hint="default"/>
      </w:rPr>
    </w:lvl>
    <w:lvl w:ilvl="2" w:tplc="55062340" w:tentative="1">
      <w:start w:val="1"/>
      <w:numFmt w:val="bullet"/>
      <w:lvlText w:val=""/>
      <w:lvlJc w:val="left"/>
      <w:pPr>
        <w:tabs>
          <w:tab w:val="num" w:pos="2160"/>
        </w:tabs>
        <w:ind w:left="2160" w:hanging="360"/>
      </w:pPr>
      <w:rPr>
        <w:rFonts w:ascii="Symbol" w:hAnsi="Symbol" w:hint="default"/>
      </w:rPr>
    </w:lvl>
    <w:lvl w:ilvl="3" w:tplc="935EFB30" w:tentative="1">
      <w:start w:val="1"/>
      <w:numFmt w:val="bullet"/>
      <w:lvlText w:val=""/>
      <w:lvlJc w:val="left"/>
      <w:pPr>
        <w:tabs>
          <w:tab w:val="num" w:pos="2880"/>
        </w:tabs>
        <w:ind w:left="2880" w:hanging="360"/>
      </w:pPr>
      <w:rPr>
        <w:rFonts w:ascii="Symbol" w:hAnsi="Symbol" w:hint="default"/>
      </w:rPr>
    </w:lvl>
    <w:lvl w:ilvl="4" w:tplc="F6EE9CE2" w:tentative="1">
      <w:start w:val="1"/>
      <w:numFmt w:val="bullet"/>
      <w:lvlText w:val=""/>
      <w:lvlJc w:val="left"/>
      <w:pPr>
        <w:tabs>
          <w:tab w:val="num" w:pos="3600"/>
        </w:tabs>
        <w:ind w:left="3600" w:hanging="360"/>
      </w:pPr>
      <w:rPr>
        <w:rFonts w:ascii="Symbol" w:hAnsi="Symbol" w:hint="default"/>
      </w:rPr>
    </w:lvl>
    <w:lvl w:ilvl="5" w:tplc="3606E244" w:tentative="1">
      <w:start w:val="1"/>
      <w:numFmt w:val="bullet"/>
      <w:lvlText w:val=""/>
      <w:lvlJc w:val="left"/>
      <w:pPr>
        <w:tabs>
          <w:tab w:val="num" w:pos="4320"/>
        </w:tabs>
        <w:ind w:left="4320" w:hanging="360"/>
      </w:pPr>
      <w:rPr>
        <w:rFonts w:ascii="Symbol" w:hAnsi="Symbol" w:hint="default"/>
      </w:rPr>
    </w:lvl>
    <w:lvl w:ilvl="6" w:tplc="CBD4FFA0" w:tentative="1">
      <w:start w:val="1"/>
      <w:numFmt w:val="bullet"/>
      <w:lvlText w:val=""/>
      <w:lvlJc w:val="left"/>
      <w:pPr>
        <w:tabs>
          <w:tab w:val="num" w:pos="5040"/>
        </w:tabs>
        <w:ind w:left="5040" w:hanging="360"/>
      </w:pPr>
      <w:rPr>
        <w:rFonts w:ascii="Symbol" w:hAnsi="Symbol" w:hint="default"/>
      </w:rPr>
    </w:lvl>
    <w:lvl w:ilvl="7" w:tplc="250A6756" w:tentative="1">
      <w:start w:val="1"/>
      <w:numFmt w:val="bullet"/>
      <w:lvlText w:val=""/>
      <w:lvlJc w:val="left"/>
      <w:pPr>
        <w:tabs>
          <w:tab w:val="num" w:pos="5760"/>
        </w:tabs>
        <w:ind w:left="5760" w:hanging="360"/>
      </w:pPr>
      <w:rPr>
        <w:rFonts w:ascii="Symbol" w:hAnsi="Symbol" w:hint="default"/>
      </w:rPr>
    </w:lvl>
    <w:lvl w:ilvl="8" w:tplc="A3ECFC7A"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7B8C043A"/>
    <w:multiLevelType w:val="hybridMultilevel"/>
    <w:tmpl w:val="9670BC7E"/>
    <w:lvl w:ilvl="0" w:tplc="BA56FA20">
      <w:start w:val="1"/>
      <w:numFmt w:val="bullet"/>
      <w:lvlText w:val=""/>
      <w:lvlJc w:val="left"/>
      <w:pPr>
        <w:tabs>
          <w:tab w:val="num" w:pos="720"/>
        </w:tabs>
        <w:ind w:left="720" w:hanging="360"/>
      </w:pPr>
      <w:rPr>
        <w:rFonts w:ascii="Symbol" w:hAnsi="Symbol" w:hint="default"/>
      </w:rPr>
    </w:lvl>
    <w:lvl w:ilvl="1" w:tplc="46D4B2E6" w:tentative="1">
      <w:start w:val="1"/>
      <w:numFmt w:val="bullet"/>
      <w:lvlText w:val=""/>
      <w:lvlJc w:val="left"/>
      <w:pPr>
        <w:tabs>
          <w:tab w:val="num" w:pos="1440"/>
        </w:tabs>
        <w:ind w:left="1440" w:hanging="360"/>
      </w:pPr>
      <w:rPr>
        <w:rFonts w:ascii="Symbol" w:hAnsi="Symbol" w:hint="default"/>
      </w:rPr>
    </w:lvl>
    <w:lvl w:ilvl="2" w:tplc="99F60DD8" w:tentative="1">
      <w:start w:val="1"/>
      <w:numFmt w:val="bullet"/>
      <w:lvlText w:val=""/>
      <w:lvlJc w:val="left"/>
      <w:pPr>
        <w:tabs>
          <w:tab w:val="num" w:pos="2160"/>
        </w:tabs>
        <w:ind w:left="2160" w:hanging="360"/>
      </w:pPr>
      <w:rPr>
        <w:rFonts w:ascii="Symbol" w:hAnsi="Symbol" w:hint="default"/>
      </w:rPr>
    </w:lvl>
    <w:lvl w:ilvl="3" w:tplc="954E3FBC" w:tentative="1">
      <w:start w:val="1"/>
      <w:numFmt w:val="bullet"/>
      <w:lvlText w:val=""/>
      <w:lvlJc w:val="left"/>
      <w:pPr>
        <w:tabs>
          <w:tab w:val="num" w:pos="2880"/>
        </w:tabs>
        <w:ind w:left="2880" w:hanging="360"/>
      </w:pPr>
      <w:rPr>
        <w:rFonts w:ascii="Symbol" w:hAnsi="Symbol" w:hint="default"/>
      </w:rPr>
    </w:lvl>
    <w:lvl w:ilvl="4" w:tplc="9C4469FC" w:tentative="1">
      <w:start w:val="1"/>
      <w:numFmt w:val="bullet"/>
      <w:lvlText w:val=""/>
      <w:lvlJc w:val="left"/>
      <w:pPr>
        <w:tabs>
          <w:tab w:val="num" w:pos="3600"/>
        </w:tabs>
        <w:ind w:left="3600" w:hanging="360"/>
      </w:pPr>
      <w:rPr>
        <w:rFonts w:ascii="Symbol" w:hAnsi="Symbol" w:hint="default"/>
      </w:rPr>
    </w:lvl>
    <w:lvl w:ilvl="5" w:tplc="665A29C0" w:tentative="1">
      <w:start w:val="1"/>
      <w:numFmt w:val="bullet"/>
      <w:lvlText w:val=""/>
      <w:lvlJc w:val="left"/>
      <w:pPr>
        <w:tabs>
          <w:tab w:val="num" w:pos="4320"/>
        </w:tabs>
        <w:ind w:left="4320" w:hanging="360"/>
      </w:pPr>
      <w:rPr>
        <w:rFonts w:ascii="Symbol" w:hAnsi="Symbol" w:hint="default"/>
      </w:rPr>
    </w:lvl>
    <w:lvl w:ilvl="6" w:tplc="02C0CF1A" w:tentative="1">
      <w:start w:val="1"/>
      <w:numFmt w:val="bullet"/>
      <w:lvlText w:val=""/>
      <w:lvlJc w:val="left"/>
      <w:pPr>
        <w:tabs>
          <w:tab w:val="num" w:pos="5040"/>
        </w:tabs>
        <w:ind w:left="5040" w:hanging="360"/>
      </w:pPr>
      <w:rPr>
        <w:rFonts w:ascii="Symbol" w:hAnsi="Symbol" w:hint="default"/>
      </w:rPr>
    </w:lvl>
    <w:lvl w:ilvl="7" w:tplc="A118C5B8" w:tentative="1">
      <w:start w:val="1"/>
      <w:numFmt w:val="bullet"/>
      <w:lvlText w:val=""/>
      <w:lvlJc w:val="left"/>
      <w:pPr>
        <w:tabs>
          <w:tab w:val="num" w:pos="5760"/>
        </w:tabs>
        <w:ind w:left="5760" w:hanging="360"/>
      </w:pPr>
      <w:rPr>
        <w:rFonts w:ascii="Symbol" w:hAnsi="Symbol" w:hint="default"/>
      </w:rPr>
    </w:lvl>
    <w:lvl w:ilvl="8" w:tplc="A0D22992"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7C7726E5"/>
    <w:multiLevelType w:val="hybridMultilevel"/>
    <w:tmpl w:val="D8385E22"/>
    <w:lvl w:ilvl="0" w:tplc="B5F639E6">
      <w:start w:val="1"/>
      <w:numFmt w:val="bullet"/>
      <w:lvlText w:val="•"/>
      <w:lvlJc w:val="left"/>
      <w:pPr>
        <w:tabs>
          <w:tab w:val="num" w:pos="720"/>
        </w:tabs>
        <w:ind w:left="720" w:hanging="360"/>
      </w:pPr>
      <w:rPr>
        <w:rFonts w:ascii="Arial" w:hAnsi="Arial" w:hint="default"/>
      </w:rPr>
    </w:lvl>
    <w:lvl w:ilvl="1" w:tplc="7E4ED438" w:tentative="1">
      <w:start w:val="1"/>
      <w:numFmt w:val="bullet"/>
      <w:lvlText w:val="•"/>
      <w:lvlJc w:val="left"/>
      <w:pPr>
        <w:tabs>
          <w:tab w:val="num" w:pos="1440"/>
        </w:tabs>
        <w:ind w:left="1440" w:hanging="360"/>
      </w:pPr>
      <w:rPr>
        <w:rFonts w:ascii="Arial" w:hAnsi="Arial" w:hint="default"/>
      </w:rPr>
    </w:lvl>
    <w:lvl w:ilvl="2" w:tplc="1E982386" w:tentative="1">
      <w:start w:val="1"/>
      <w:numFmt w:val="bullet"/>
      <w:lvlText w:val="•"/>
      <w:lvlJc w:val="left"/>
      <w:pPr>
        <w:tabs>
          <w:tab w:val="num" w:pos="2160"/>
        </w:tabs>
        <w:ind w:left="2160" w:hanging="360"/>
      </w:pPr>
      <w:rPr>
        <w:rFonts w:ascii="Arial" w:hAnsi="Arial" w:hint="default"/>
      </w:rPr>
    </w:lvl>
    <w:lvl w:ilvl="3" w:tplc="34FAD2A2" w:tentative="1">
      <w:start w:val="1"/>
      <w:numFmt w:val="bullet"/>
      <w:lvlText w:val="•"/>
      <w:lvlJc w:val="left"/>
      <w:pPr>
        <w:tabs>
          <w:tab w:val="num" w:pos="2880"/>
        </w:tabs>
        <w:ind w:left="2880" w:hanging="360"/>
      </w:pPr>
      <w:rPr>
        <w:rFonts w:ascii="Arial" w:hAnsi="Arial" w:hint="default"/>
      </w:rPr>
    </w:lvl>
    <w:lvl w:ilvl="4" w:tplc="3536E7C6" w:tentative="1">
      <w:start w:val="1"/>
      <w:numFmt w:val="bullet"/>
      <w:lvlText w:val="•"/>
      <w:lvlJc w:val="left"/>
      <w:pPr>
        <w:tabs>
          <w:tab w:val="num" w:pos="3600"/>
        </w:tabs>
        <w:ind w:left="3600" w:hanging="360"/>
      </w:pPr>
      <w:rPr>
        <w:rFonts w:ascii="Arial" w:hAnsi="Arial" w:hint="default"/>
      </w:rPr>
    </w:lvl>
    <w:lvl w:ilvl="5" w:tplc="244E0640" w:tentative="1">
      <w:start w:val="1"/>
      <w:numFmt w:val="bullet"/>
      <w:lvlText w:val="•"/>
      <w:lvlJc w:val="left"/>
      <w:pPr>
        <w:tabs>
          <w:tab w:val="num" w:pos="4320"/>
        </w:tabs>
        <w:ind w:left="4320" w:hanging="360"/>
      </w:pPr>
      <w:rPr>
        <w:rFonts w:ascii="Arial" w:hAnsi="Arial" w:hint="default"/>
      </w:rPr>
    </w:lvl>
    <w:lvl w:ilvl="6" w:tplc="21FE7FE0" w:tentative="1">
      <w:start w:val="1"/>
      <w:numFmt w:val="bullet"/>
      <w:lvlText w:val="•"/>
      <w:lvlJc w:val="left"/>
      <w:pPr>
        <w:tabs>
          <w:tab w:val="num" w:pos="5040"/>
        </w:tabs>
        <w:ind w:left="5040" w:hanging="360"/>
      </w:pPr>
      <w:rPr>
        <w:rFonts w:ascii="Arial" w:hAnsi="Arial" w:hint="default"/>
      </w:rPr>
    </w:lvl>
    <w:lvl w:ilvl="7" w:tplc="2BFE1508" w:tentative="1">
      <w:start w:val="1"/>
      <w:numFmt w:val="bullet"/>
      <w:lvlText w:val="•"/>
      <w:lvlJc w:val="left"/>
      <w:pPr>
        <w:tabs>
          <w:tab w:val="num" w:pos="5760"/>
        </w:tabs>
        <w:ind w:left="5760" w:hanging="360"/>
      </w:pPr>
      <w:rPr>
        <w:rFonts w:ascii="Arial" w:hAnsi="Arial" w:hint="default"/>
      </w:rPr>
    </w:lvl>
    <w:lvl w:ilvl="8" w:tplc="113A27A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F0A6BD9"/>
    <w:multiLevelType w:val="hybridMultilevel"/>
    <w:tmpl w:val="498CED44"/>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64781581">
    <w:abstractNumId w:val="10"/>
  </w:num>
  <w:num w:numId="2" w16cid:durableId="157427570">
    <w:abstractNumId w:val="36"/>
  </w:num>
  <w:num w:numId="3" w16cid:durableId="1011180382">
    <w:abstractNumId w:val="18"/>
  </w:num>
  <w:num w:numId="4" w16cid:durableId="1114714449">
    <w:abstractNumId w:val="27"/>
  </w:num>
  <w:num w:numId="5" w16cid:durableId="1288849270">
    <w:abstractNumId w:val="7"/>
  </w:num>
  <w:num w:numId="6" w16cid:durableId="1498111968">
    <w:abstractNumId w:val="53"/>
  </w:num>
  <w:num w:numId="7" w16cid:durableId="1074352670">
    <w:abstractNumId w:val="21"/>
  </w:num>
  <w:num w:numId="8" w16cid:durableId="1914585930">
    <w:abstractNumId w:val="42"/>
  </w:num>
  <w:num w:numId="9" w16cid:durableId="1750617617">
    <w:abstractNumId w:val="45"/>
  </w:num>
  <w:num w:numId="10" w16cid:durableId="1435200385">
    <w:abstractNumId w:val="64"/>
  </w:num>
  <w:num w:numId="11" w16cid:durableId="1706254400">
    <w:abstractNumId w:val="2"/>
  </w:num>
  <w:num w:numId="12" w16cid:durableId="1218200409">
    <w:abstractNumId w:val="22"/>
  </w:num>
  <w:num w:numId="13" w16cid:durableId="1137838862">
    <w:abstractNumId w:val="28"/>
  </w:num>
  <w:num w:numId="14" w16cid:durableId="1379625750">
    <w:abstractNumId w:val="51"/>
  </w:num>
  <w:num w:numId="15" w16cid:durableId="745149683">
    <w:abstractNumId w:val="15"/>
  </w:num>
  <w:num w:numId="16" w16cid:durableId="1629429983">
    <w:abstractNumId w:val="57"/>
  </w:num>
  <w:num w:numId="17" w16cid:durableId="1130318569">
    <w:abstractNumId w:val="50"/>
  </w:num>
  <w:num w:numId="18" w16cid:durableId="1183399097">
    <w:abstractNumId w:val="29"/>
  </w:num>
  <w:num w:numId="19" w16cid:durableId="1157187882">
    <w:abstractNumId w:val="47"/>
  </w:num>
  <w:num w:numId="20" w16cid:durableId="1596397056">
    <w:abstractNumId w:val="58"/>
  </w:num>
  <w:num w:numId="21" w16cid:durableId="1342465608">
    <w:abstractNumId w:val="20"/>
  </w:num>
  <w:num w:numId="22" w16cid:durableId="577977487">
    <w:abstractNumId w:val="17"/>
  </w:num>
  <w:num w:numId="23" w16cid:durableId="2084142066">
    <w:abstractNumId w:val="32"/>
  </w:num>
  <w:num w:numId="24" w16cid:durableId="920257114">
    <w:abstractNumId w:val="59"/>
  </w:num>
  <w:num w:numId="25" w16cid:durableId="1803115923">
    <w:abstractNumId w:val="0"/>
  </w:num>
  <w:num w:numId="26" w16cid:durableId="711228569">
    <w:abstractNumId w:val="41"/>
  </w:num>
  <w:num w:numId="27" w16cid:durableId="979073533">
    <w:abstractNumId w:val="31"/>
  </w:num>
  <w:num w:numId="28" w16cid:durableId="1136412308">
    <w:abstractNumId w:val="12"/>
  </w:num>
  <w:num w:numId="29" w16cid:durableId="1553811472">
    <w:abstractNumId w:val="25"/>
  </w:num>
  <w:num w:numId="30" w16cid:durableId="1344357209">
    <w:abstractNumId w:val="3"/>
  </w:num>
  <w:num w:numId="31" w16cid:durableId="1654724492">
    <w:abstractNumId w:val="6"/>
  </w:num>
  <w:num w:numId="32" w16cid:durableId="1643920543">
    <w:abstractNumId w:val="56"/>
  </w:num>
  <w:num w:numId="33" w16cid:durableId="1253125740">
    <w:abstractNumId w:val="35"/>
  </w:num>
  <w:num w:numId="34" w16cid:durableId="538860235">
    <w:abstractNumId w:val="16"/>
  </w:num>
  <w:num w:numId="35" w16cid:durableId="1676348597">
    <w:abstractNumId w:val="66"/>
  </w:num>
  <w:num w:numId="36" w16cid:durableId="1315262455">
    <w:abstractNumId w:val="63"/>
  </w:num>
  <w:num w:numId="37" w16cid:durableId="756635964">
    <w:abstractNumId w:val="8"/>
  </w:num>
  <w:num w:numId="38" w16cid:durableId="1523787254">
    <w:abstractNumId w:val="67"/>
  </w:num>
  <w:num w:numId="39" w16cid:durableId="1276860981">
    <w:abstractNumId w:val="46"/>
  </w:num>
  <w:num w:numId="40" w16cid:durableId="1606114299">
    <w:abstractNumId w:val="24"/>
  </w:num>
  <w:num w:numId="41" w16cid:durableId="2104565441">
    <w:abstractNumId w:val="48"/>
  </w:num>
  <w:num w:numId="42" w16cid:durableId="579221094">
    <w:abstractNumId w:val="52"/>
  </w:num>
  <w:num w:numId="43" w16cid:durableId="1600219476">
    <w:abstractNumId w:val="9"/>
  </w:num>
  <w:num w:numId="44" w16cid:durableId="720135501">
    <w:abstractNumId w:val="1"/>
  </w:num>
  <w:num w:numId="45" w16cid:durableId="1435205510">
    <w:abstractNumId w:val="11"/>
  </w:num>
  <w:num w:numId="46" w16cid:durableId="1516648445">
    <w:abstractNumId w:val="14"/>
  </w:num>
  <w:num w:numId="47" w16cid:durableId="648439932">
    <w:abstractNumId w:val="40"/>
  </w:num>
  <w:num w:numId="48" w16cid:durableId="1332172278">
    <w:abstractNumId w:val="13"/>
  </w:num>
  <w:num w:numId="49" w16cid:durableId="1360542088">
    <w:abstractNumId w:val="5"/>
  </w:num>
  <w:num w:numId="50" w16cid:durableId="1703625834">
    <w:abstractNumId w:val="60"/>
  </w:num>
  <w:num w:numId="51" w16cid:durableId="835461396">
    <w:abstractNumId w:val="39"/>
  </w:num>
  <w:num w:numId="52" w16cid:durableId="218590350">
    <w:abstractNumId w:val="4"/>
  </w:num>
  <w:num w:numId="53" w16cid:durableId="1087076800">
    <w:abstractNumId w:val="65"/>
  </w:num>
  <w:num w:numId="54" w16cid:durableId="2142384508">
    <w:abstractNumId w:val="55"/>
  </w:num>
  <w:num w:numId="55" w16cid:durableId="498468486">
    <w:abstractNumId w:val="68"/>
  </w:num>
  <w:num w:numId="56" w16cid:durableId="1909802266">
    <w:abstractNumId w:val="38"/>
  </w:num>
  <w:num w:numId="57" w16cid:durableId="1381396284">
    <w:abstractNumId w:val="54"/>
  </w:num>
  <w:num w:numId="58" w16cid:durableId="228543904">
    <w:abstractNumId w:val="61"/>
  </w:num>
  <w:num w:numId="59" w16cid:durableId="872884564">
    <w:abstractNumId w:val="62"/>
  </w:num>
  <w:num w:numId="60" w16cid:durableId="1437142568">
    <w:abstractNumId w:val="34"/>
  </w:num>
  <w:num w:numId="61" w16cid:durableId="1285577712">
    <w:abstractNumId w:val="44"/>
  </w:num>
  <w:num w:numId="62" w16cid:durableId="1483960154">
    <w:abstractNumId w:val="23"/>
  </w:num>
  <w:num w:numId="63" w16cid:durableId="1546137188">
    <w:abstractNumId w:val="37"/>
  </w:num>
  <w:num w:numId="64" w16cid:durableId="214244595">
    <w:abstractNumId w:val="19"/>
  </w:num>
  <w:num w:numId="65" w16cid:durableId="1797606344">
    <w:abstractNumId w:val="33"/>
  </w:num>
  <w:num w:numId="66" w16cid:durableId="865823879">
    <w:abstractNumId w:val="49"/>
  </w:num>
  <w:num w:numId="67" w16cid:durableId="967322154">
    <w:abstractNumId w:val="26"/>
  </w:num>
  <w:num w:numId="68" w16cid:durableId="2018196023">
    <w:abstractNumId w:val="69"/>
  </w:num>
  <w:num w:numId="69" w16cid:durableId="420488392">
    <w:abstractNumId w:val="43"/>
  </w:num>
  <w:num w:numId="70" w16cid:durableId="5191987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E45"/>
    <w:rsid w:val="000035F6"/>
    <w:rsid w:val="0001464B"/>
    <w:rsid w:val="00025DCC"/>
    <w:rsid w:val="000311C9"/>
    <w:rsid w:val="00045F21"/>
    <w:rsid w:val="0004769D"/>
    <w:rsid w:val="00057E3C"/>
    <w:rsid w:val="000626C6"/>
    <w:rsid w:val="00070B15"/>
    <w:rsid w:val="000739F7"/>
    <w:rsid w:val="0007499E"/>
    <w:rsid w:val="00080A49"/>
    <w:rsid w:val="00081C37"/>
    <w:rsid w:val="00094933"/>
    <w:rsid w:val="0009761A"/>
    <w:rsid w:val="000B523B"/>
    <w:rsid w:val="000C04F9"/>
    <w:rsid w:val="000C6B72"/>
    <w:rsid w:val="000C6E75"/>
    <w:rsid w:val="000D18C4"/>
    <w:rsid w:val="000F0A10"/>
    <w:rsid w:val="00103FC0"/>
    <w:rsid w:val="0012198C"/>
    <w:rsid w:val="00126E8E"/>
    <w:rsid w:val="001474D0"/>
    <w:rsid w:val="00156434"/>
    <w:rsid w:val="00166821"/>
    <w:rsid w:val="0019202B"/>
    <w:rsid w:val="001A5E27"/>
    <w:rsid w:val="001B387B"/>
    <w:rsid w:val="001C17FC"/>
    <w:rsid w:val="001C5FFC"/>
    <w:rsid w:val="001F1FFC"/>
    <w:rsid w:val="001F3F4F"/>
    <w:rsid w:val="00251D6F"/>
    <w:rsid w:val="00261431"/>
    <w:rsid w:val="002657EA"/>
    <w:rsid w:val="00291F51"/>
    <w:rsid w:val="00296E0E"/>
    <w:rsid w:val="002B5E77"/>
    <w:rsid w:val="002C7FDD"/>
    <w:rsid w:val="002D12E5"/>
    <w:rsid w:val="002E2443"/>
    <w:rsid w:val="002E4F44"/>
    <w:rsid w:val="00303B80"/>
    <w:rsid w:val="0030740F"/>
    <w:rsid w:val="00322B18"/>
    <w:rsid w:val="003261DB"/>
    <w:rsid w:val="00333DE1"/>
    <w:rsid w:val="00344C9A"/>
    <w:rsid w:val="00353103"/>
    <w:rsid w:val="00374AC0"/>
    <w:rsid w:val="0038486B"/>
    <w:rsid w:val="00384B7F"/>
    <w:rsid w:val="0038519A"/>
    <w:rsid w:val="003A52D1"/>
    <w:rsid w:val="003E2A49"/>
    <w:rsid w:val="003E3D77"/>
    <w:rsid w:val="003F6A45"/>
    <w:rsid w:val="00413F9E"/>
    <w:rsid w:val="00423DFD"/>
    <w:rsid w:val="00435719"/>
    <w:rsid w:val="00442E39"/>
    <w:rsid w:val="00451A35"/>
    <w:rsid w:val="004535C7"/>
    <w:rsid w:val="00456EB0"/>
    <w:rsid w:val="0046068D"/>
    <w:rsid w:val="004774EB"/>
    <w:rsid w:val="00497169"/>
    <w:rsid w:val="004A4886"/>
    <w:rsid w:val="004D54A2"/>
    <w:rsid w:val="00500AB6"/>
    <w:rsid w:val="00502784"/>
    <w:rsid w:val="00504969"/>
    <w:rsid w:val="00524ADA"/>
    <w:rsid w:val="00535E53"/>
    <w:rsid w:val="005676BB"/>
    <w:rsid w:val="00580800"/>
    <w:rsid w:val="005B500C"/>
    <w:rsid w:val="005B7853"/>
    <w:rsid w:val="005C1C07"/>
    <w:rsid w:val="005E2FE1"/>
    <w:rsid w:val="005E68C3"/>
    <w:rsid w:val="006025DA"/>
    <w:rsid w:val="00603E74"/>
    <w:rsid w:val="006517D6"/>
    <w:rsid w:val="0066446B"/>
    <w:rsid w:val="00664522"/>
    <w:rsid w:val="00670FC0"/>
    <w:rsid w:val="0067251C"/>
    <w:rsid w:val="00673E57"/>
    <w:rsid w:val="00680193"/>
    <w:rsid w:val="006850B3"/>
    <w:rsid w:val="00691190"/>
    <w:rsid w:val="006A31C3"/>
    <w:rsid w:val="006A7A59"/>
    <w:rsid w:val="006C3A2C"/>
    <w:rsid w:val="006C581C"/>
    <w:rsid w:val="006C6725"/>
    <w:rsid w:val="006D1BE1"/>
    <w:rsid w:val="006F569F"/>
    <w:rsid w:val="007042BF"/>
    <w:rsid w:val="007246DD"/>
    <w:rsid w:val="00727221"/>
    <w:rsid w:val="00735219"/>
    <w:rsid w:val="007443DC"/>
    <w:rsid w:val="00746572"/>
    <w:rsid w:val="00747E6D"/>
    <w:rsid w:val="00751FF4"/>
    <w:rsid w:val="00754985"/>
    <w:rsid w:val="007600DC"/>
    <w:rsid w:val="00772EED"/>
    <w:rsid w:val="00785211"/>
    <w:rsid w:val="00792DDA"/>
    <w:rsid w:val="0079779B"/>
    <w:rsid w:val="007C2332"/>
    <w:rsid w:val="007D07DA"/>
    <w:rsid w:val="007D28CF"/>
    <w:rsid w:val="007D6688"/>
    <w:rsid w:val="007E34EB"/>
    <w:rsid w:val="007E51D2"/>
    <w:rsid w:val="007E52AA"/>
    <w:rsid w:val="007E6D27"/>
    <w:rsid w:val="007F5702"/>
    <w:rsid w:val="00801DD3"/>
    <w:rsid w:val="008141AF"/>
    <w:rsid w:val="00824765"/>
    <w:rsid w:val="0084039E"/>
    <w:rsid w:val="008677B9"/>
    <w:rsid w:val="008743D1"/>
    <w:rsid w:val="008831C2"/>
    <w:rsid w:val="008952E4"/>
    <w:rsid w:val="008B5CFA"/>
    <w:rsid w:val="008C1377"/>
    <w:rsid w:val="008D465F"/>
    <w:rsid w:val="008E5361"/>
    <w:rsid w:val="008E61E5"/>
    <w:rsid w:val="008E73A5"/>
    <w:rsid w:val="00904E50"/>
    <w:rsid w:val="00910F4D"/>
    <w:rsid w:val="00932217"/>
    <w:rsid w:val="00944933"/>
    <w:rsid w:val="00957A25"/>
    <w:rsid w:val="00964C33"/>
    <w:rsid w:val="00977015"/>
    <w:rsid w:val="009806A8"/>
    <w:rsid w:val="00980A2C"/>
    <w:rsid w:val="00983ED7"/>
    <w:rsid w:val="009B33BD"/>
    <w:rsid w:val="009C740B"/>
    <w:rsid w:val="009E13E3"/>
    <w:rsid w:val="009E13E8"/>
    <w:rsid w:val="009E608F"/>
    <w:rsid w:val="00A83592"/>
    <w:rsid w:val="00A9313F"/>
    <w:rsid w:val="00A95EFE"/>
    <w:rsid w:val="00AA6233"/>
    <w:rsid w:val="00AC282D"/>
    <w:rsid w:val="00AC45DE"/>
    <w:rsid w:val="00AD309D"/>
    <w:rsid w:val="00AD329A"/>
    <w:rsid w:val="00B12C82"/>
    <w:rsid w:val="00B24A18"/>
    <w:rsid w:val="00B3439A"/>
    <w:rsid w:val="00B3673A"/>
    <w:rsid w:val="00B45B61"/>
    <w:rsid w:val="00B52D19"/>
    <w:rsid w:val="00B6387A"/>
    <w:rsid w:val="00B71219"/>
    <w:rsid w:val="00B753BB"/>
    <w:rsid w:val="00B81786"/>
    <w:rsid w:val="00B95C00"/>
    <w:rsid w:val="00B96D7F"/>
    <w:rsid w:val="00BA3206"/>
    <w:rsid w:val="00BB1B79"/>
    <w:rsid w:val="00BB5F3A"/>
    <w:rsid w:val="00BC51EE"/>
    <w:rsid w:val="00BC616C"/>
    <w:rsid w:val="00BD6E09"/>
    <w:rsid w:val="00BD7EF6"/>
    <w:rsid w:val="00C012FA"/>
    <w:rsid w:val="00C01F5B"/>
    <w:rsid w:val="00C071A4"/>
    <w:rsid w:val="00C35A43"/>
    <w:rsid w:val="00C55450"/>
    <w:rsid w:val="00C56F73"/>
    <w:rsid w:val="00C57B10"/>
    <w:rsid w:val="00C63804"/>
    <w:rsid w:val="00C71538"/>
    <w:rsid w:val="00C74531"/>
    <w:rsid w:val="00CA706D"/>
    <w:rsid w:val="00CC095F"/>
    <w:rsid w:val="00CD2D9B"/>
    <w:rsid w:val="00CD6EDA"/>
    <w:rsid w:val="00CF18CE"/>
    <w:rsid w:val="00CF57B0"/>
    <w:rsid w:val="00D02B24"/>
    <w:rsid w:val="00D03EBC"/>
    <w:rsid w:val="00D0402F"/>
    <w:rsid w:val="00D13272"/>
    <w:rsid w:val="00D14CFE"/>
    <w:rsid w:val="00D27E47"/>
    <w:rsid w:val="00D437A5"/>
    <w:rsid w:val="00D446E4"/>
    <w:rsid w:val="00D6744E"/>
    <w:rsid w:val="00D67E1A"/>
    <w:rsid w:val="00D76155"/>
    <w:rsid w:val="00D816B2"/>
    <w:rsid w:val="00D87CF6"/>
    <w:rsid w:val="00D93B02"/>
    <w:rsid w:val="00DA47BF"/>
    <w:rsid w:val="00DA68F2"/>
    <w:rsid w:val="00DC6164"/>
    <w:rsid w:val="00DD04F1"/>
    <w:rsid w:val="00DD3E22"/>
    <w:rsid w:val="00DE694F"/>
    <w:rsid w:val="00E010C6"/>
    <w:rsid w:val="00E13B18"/>
    <w:rsid w:val="00E144D0"/>
    <w:rsid w:val="00E23A6D"/>
    <w:rsid w:val="00E26EF6"/>
    <w:rsid w:val="00E3229D"/>
    <w:rsid w:val="00E67163"/>
    <w:rsid w:val="00E73758"/>
    <w:rsid w:val="00E970B8"/>
    <w:rsid w:val="00EC1503"/>
    <w:rsid w:val="00EC3EDB"/>
    <w:rsid w:val="00ED4DB9"/>
    <w:rsid w:val="00ED6D8F"/>
    <w:rsid w:val="00EE5F3D"/>
    <w:rsid w:val="00EF3EFB"/>
    <w:rsid w:val="00F036CD"/>
    <w:rsid w:val="00F249C1"/>
    <w:rsid w:val="00F27600"/>
    <w:rsid w:val="00F41693"/>
    <w:rsid w:val="00F42DD1"/>
    <w:rsid w:val="00F52E45"/>
    <w:rsid w:val="00F7238B"/>
    <w:rsid w:val="00F73AC4"/>
    <w:rsid w:val="00F8098B"/>
    <w:rsid w:val="00F81088"/>
    <w:rsid w:val="00F94A72"/>
    <w:rsid w:val="00F97786"/>
    <w:rsid w:val="00FA04E7"/>
    <w:rsid w:val="00FA119A"/>
    <w:rsid w:val="00FB38D2"/>
    <w:rsid w:val="00FC513E"/>
    <w:rsid w:val="00FF0886"/>
    <w:rsid w:val="00FF40EA"/>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828CA"/>
  <w15:docId w15:val="{D4F31FEE-1B05-4870-B79E-F8A2C019B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693"/>
  </w:style>
  <w:style w:type="paragraph" w:styleId="Heading1">
    <w:name w:val="heading 1"/>
    <w:basedOn w:val="Normal"/>
    <w:link w:val="Heading1Char"/>
    <w:uiPriority w:val="9"/>
    <w:qFormat/>
    <w:rsid w:val="00DE69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9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94F"/>
    <w:rPr>
      <w:rFonts w:ascii="Tahoma" w:hAnsi="Tahoma" w:cs="Tahoma"/>
      <w:sz w:val="16"/>
      <w:szCs w:val="16"/>
    </w:rPr>
  </w:style>
  <w:style w:type="paragraph" w:styleId="Header">
    <w:name w:val="header"/>
    <w:basedOn w:val="Normal"/>
    <w:link w:val="HeaderChar"/>
    <w:uiPriority w:val="99"/>
    <w:unhideWhenUsed/>
    <w:rsid w:val="00DE69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94F"/>
  </w:style>
  <w:style w:type="paragraph" w:styleId="Footer">
    <w:name w:val="footer"/>
    <w:basedOn w:val="Normal"/>
    <w:link w:val="FooterChar"/>
    <w:uiPriority w:val="99"/>
    <w:unhideWhenUsed/>
    <w:rsid w:val="00DE6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94F"/>
  </w:style>
  <w:style w:type="character" w:customStyle="1" w:styleId="Heading1Char">
    <w:name w:val="Heading 1 Char"/>
    <w:basedOn w:val="DefaultParagraphFont"/>
    <w:link w:val="Heading1"/>
    <w:uiPriority w:val="9"/>
    <w:rsid w:val="00DE694F"/>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603E74"/>
    <w:pPr>
      <w:ind w:left="720"/>
      <w:contextualSpacing/>
    </w:pPr>
  </w:style>
  <w:style w:type="character" w:styleId="Hyperlink">
    <w:name w:val="Hyperlink"/>
    <w:basedOn w:val="DefaultParagraphFont"/>
    <w:uiPriority w:val="99"/>
    <w:unhideWhenUsed/>
    <w:rsid w:val="00A95EFE"/>
    <w:rPr>
      <w:color w:val="0000FF"/>
      <w:u w:val="single"/>
    </w:rPr>
  </w:style>
  <w:style w:type="character" w:customStyle="1" w:styleId="u-visually-hidden">
    <w:name w:val="u-visually-hidden"/>
    <w:basedOn w:val="DefaultParagraphFont"/>
    <w:rsid w:val="00A95EFE"/>
  </w:style>
  <w:style w:type="paragraph" w:styleId="NormalWeb">
    <w:name w:val="Normal (Web)"/>
    <w:basedOn w:val="Normal"/>
    <w:uiPriority w:val="99"/>
    <w:semiHidden/>
    <w:unhideWhenUsed/>
    <w:rsid w:val="003A52D1"/>
    <w:pPr>
      <w:spacing w:before="100" w:beforeAutospacing="1" w:after="100" w:afterAutospacing="1" w:line="240" w:lineRule="auto"/>
    </w:pPr>
    <w:rPr>
      <w:rFonts w:ascii="Times New Roman" w:eastAsia="Times New Roman" w:hAnsi="Times New Roman" w:cs="Times New Roman"/>
      <w:sz w:val="24"/>
      <w:szCs w:val="24"/>
      <w:lang w:val="en-IN" w:eastAsia="en-IN" w:bidi="ta-IN"/>
    </w:rPr>
  </w:style>
  <w:style w:type="character" w:styleId="UnresolvedMention">
    <w:name w:val="Unresolved Mention"/>
    <w:basedOn w:val="DefaultParagraphFont"/>
    <w:uiPriority w:val="99"/>
    <w:semiHidden/>
    <w:unhideWhenUsed/>
    <w:rsid w:val="00497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4813">
      <w:bodyDiv w:val="1"/>
      <w:marLeft w:val="0"/>
      <w:marRight w:val="0"/>
      <w:marTop w:val="0"/>
      <w:marBottom w:val="0"/>
      <w:divBdr>
        <w:top w:val="none" w:sz="0" w:space="0" w:color="auto"/>
        <w:left w:val="none" w:sz="0" w:space="0" w:color="auto"/>
        <w:bottom w:val="none" w:sz="0" w:space="0" w:color="auto"/>
        <w:right w:val="none" w:sz="0" w:space="0" w:color="auto"/>
      </w:divBdr>
    </w:div>
    <w:div w:id="77866282">
      <w:bodyDiv w:val="1"/>
      <w:marLeft w:val="0"/>
      <w:marRight w:val="0"/>
      <w:marTop w:val="0"/>
      <w:marBottom w:val="0"/>
      <w:divBdr>
        <w:top w:val="none" w:sz="0" w:space="0" w:color="auto"/>
        <w:left w:val="none" w:sz="0" w:space="0" w:color="auto"/>
        <w:bottom w:val="none" w:sz="0" w:space="0" w:color="auto"/>
        <w:right w:val="none" w:sz="0" w:space="0" w:color="auto"/>
      </w:divBdr>
      <w:divsChild>
        <w:div w:id="283003380">
          <w:marLeft w:val="446"/>
          <w:marRight w:val="0"/>
          <w:marTop w:val="0"/>
          <w:marBottom w:val="0"/>
          <w:divBdr>
            <w:top w:val="none" w:sz="0" w:space="0" w:color="auto"/>
            <w:left w:val="none" w:sz="0" w:space="0" w:color="auto"/>
            <w:bottom w:val="none" w:sz="0" w:space="0" w:color="auto"/>
            <w:right w:val="none" w:sz="0" w:space="0" w:color="auto"/>
          </w:divBdr>
        </w:div>
        <w:div w:id="587887874">
          <w:marLeft w:val="446"/>
          <w:marRight w:val="0"/>
          <w:marTop w:val="0"/>
          <w:marBottom w:val="0"/>
          <w:divBdr>
            <w:top w:val="none" w:sz="0" w:space="0" w:color="auto"/>
            <w:left w:val="none" w:sz="0" w:space="0" w:color="auto"/>
            <w:bottom w:val="none" w:sz="0" w:space="0" w:color="auto"/>
            <w:right w:val="none" w:sz="0" w:space="0" w:color="auto"/>
          </w:divBdr>
        </w:div>
        <w:div w:id="234626580">
          <w:marLeft w:val="1987"/>
          <w:marRight w:val="0"/>
          <w:marTop w:val="77"/>
          <w:marBottom w:val="0"/>
          <w:divBdr>
            <w:top w:val="none" w:sz="0" w:space="0" w:color="auto"/>
            <w:left w:val="none" w:sz="0" w:space="0" w:color="auto"/>
            <w:bottom w:val="none" w:sz="0" w:space="0" w:color="auto"/>
            <w:right w:val="none" w:sz="0" w:space="0" w:color="auto"/>
          </w:divBdr>
        </w:div>
        <w:div w:id="1158686697">
          <w:marLeft w:val="1987"/>
          <w:marRight w:val="0"/>
          <w:marTop w:val="77"/>
          <w:marBottom w:val="0"/>
          <w:divBdr>
            <w:top w:val="none" w:sz="0" w:space="0" w:color="auto"/>
            <w:left w:val="none" w:sz="0" w:space="0" w:color="auto"/>
            <w:bottom w:val="none" w:sz="0" w:space="0" w:color="auto"/>
            <w:right w:val="none" w:sz="0" w:space="0" w:color="auto"/>
          </w:divBdr>
        </w:div>
        <w:div w:id="1112094150">
          <w:marLeft w:val="1987"/>
          <w:marRight w:val="0"/>
          <w:marTop w:val="77"/>
          <w:marBottom w:val="0"/>
          <w:divBdr>
            <w:top w:val="none" w:sz="0" w:space="0" w:color="auto"/>
            <w:left w:val="none" w:sz="0" w:space="0" w:color="auto"/>
            <w:bottom w:val="none" w:sz="0" w:space="0" w:color="auto"/>
            <w:right w:val="none" w:sz="0" w:space="0" w:color="auto"/>
          </w:divBdr>
        </w:div>
        <w:div w:id="1022048503">
          <w:marLeft w:val="446"/>
          <w:marRight w:val="0"/>
          <w:marTop w:val="77"/>
          <w:marBottom w:val="0"/>
          <w:divBdr>
            <w:top w:val="none" w:sz="0" w:space="0" w:color="auto"/>
            <w:left w:val="none" w:sz="0" w:space="0" w:color="auto"/>
            <w:bottom w:val="none" w:sz="0" w:space="0" w:color="auto"/>
            <w:right w:val="none" w:sz="0" w:space="0" w:color="auto"/>
          </w:divBdr>
        </w:div>
      </w:divsChild>
    </w:div>
    <w:div w:id="88235568">
      <w:bodyDiv w:val="1"/>
      <w:marLeft w:val="0"/>
      <w:marRight w:val="0"/>
      <w:marTop w:val="0"/>
      <w:marBottom w:val="0"/>
      <w:divBdr>
        <w:top w:val="none" w:sz="0" w:space="0" w:color="auto"/>
        <w:left w:val="none" w:sz="0" w:space="0" w:color="auto"/>
        <w:bottom w:val="none" w:sz="0" w:space="0" w:color="auto"/>
        <w:right w:val="none" w:sz="0" w:space="0" w:color="auto"/>
      </w:divBdr>
      <w:divsChild>
        <w:div w:id="792678954">
          <w:marLeft w:val="374"/>
          <w:marRight w:val="0"/>
          <w:marTop w:val="0"/>
          <w:marBottom w:val="0"/>
          <w:divBdr>
            <w:top w:val="none" w:sz="0" w:space="0" w:color="auto"/>
            <w:left w:val="none" w:sz="0" w:space="0" w:color="auto"/>
            <w:bottom w:val="none" w:sz="0" w:space="0" w:color="auto"/>
            <w:right w:val="none" w:sz="0" w:space="0" w:color="auto"/>
          </w:divBdr>
        </w:div>
        <w:div w:id="1000155049">
          <w:marLeft w:val="374"/>
          <w:marRight w:val="0"/>
          <w:marTop w:val="0"/>
          <w:marBottom w:val="0"/>
          <w:divBdr>
            <w:top w:val="none" w:sz="0" w:space="0" w:color="auto"/>
            <w:left w:val="none" w:sz="0" w:space="0" w:color="auto"/>
            <w:bottom w:val="none" w:sz="0" w:space="0" w:color="auto"/>
            <w:right w:val="none" w:sz="0" w:space="0" w:color="auto"/>
          </w:divBdr>
        </w:div>
      </w:divsChild>
    </w:div>
    <w:div w:id="134228071">
      <w:bodyDiv w:val="1"/>
      <w:marLeft w:val="0"/>
      <w:marRight w:val="0"/>
      <w:marTop w:val="0"/>
      <w:marBottom w:val="0"/>
      <w:divBdr>
        <w:top w:val="none" w:sz="0" w:space="0" w:color="auto"/>
        <w:left w:val="none" w:sz="0" w:space="0" w:color="auto"/>
        <w:bottom w:val="none" w:sz="0" w:space="0" w:color="auto"/>
        <w:right w:val="none" w:sz="0" w:space="0" w:color="auto"/>
      </w:divBdr>
      <w:divsChild>
        <w:div w:id="110904711">
          <w:marLeft w:val="374"/>
          <w:marRight w:val="0"/>
          <w:marTop w:val="0"/>
          <w:marBottom w:val="0"/>
          <w:divBdr>
            <w:top w:val="none" w:sz="0" w:space="0" w:color="auto"/>
            <w:left w:val="none" w:sz="0" w:space="0" w:color="auto"/>
            <w:bottom w:val="none" w:sz="0" w:space="0" w:color="auto"/>
            <w:right w:val="none" w:sz="0" w:space="0" w:color="auto"/>
          </w:divBdr>
        </w:div>
        <w:div w:id="2060787995">
          <w:marLeft w:val="374"/>
          <w:marRight w:val="0"/>
          <w:marTop w:val="0"/>
          <w:marBottom w:val="0"/>
          <w:divBdr>
            <w:top w:val="none" w:sz="0" w:space="0" w:color="auto"/>
            <w:left w:val="none" w:sz="0" w:space="0" w:color="auto"/>
            <w:bottom w:val="none" w:sz="0" w:space="0" w:color="auto"/>
            <w:right w:val="none" w:sz="0" w:space="0" w:color="auto"/>
          </w:divBdr>
        </w:div>
      </w:divsChild>
    </w:div>
    <w:div w:id="158542178">
      <w:bodyDiv w:val="1"/>
      <w:marLeft w:val="0"/>
      <w:marRight w:val="0"/>
      <w:marTop w:val="0"/>
      <w:marBottom w:val="0"/>
      <w:divBdr>
        <w:top w:val="none" w:sz="0" w:space="0" w:color="auto"/>
        <w:left w:val="none" w:sz="0" w:space="0" w:color="auto"/>
        <w:bottom w:val="none" w:sz="0" w:space="0" w:color="auto"/>
        <w:right w:val="none" w:sz="0" w:space="0" w:color="auto"/>
      </w:divBdr>
      <w:divsChild>
        <w:div w:id="735972416">
          <w:marLeft w:val="374"/>
          <w:marRight w:val="0"/>
          <w:marTop w:val="0"/>
          <w:marBottom w:val="0"/>
          <w:divBdr>
            <w:top w:val="none" w:sz="0" w:space="0" w:color="auto"/>
            <w:left w:val="none" w:sz="0" w:space="0" w:color="auto"/>
            <w:bottom w:val="none" w:sz="0" w:space="0" w:color="auto"/>
            <w:right w:val="none" w:sz="0" w:space="0" w:color="auto"/>
          </w:divBdr>
        </w:div>
      </w:divsChild>
    </w:div>
    <w:div w:id="163906870">
      <w:bodyDiv w:val="1"/>
      <w:marLeft w:val="0"/>
      <w:marRight w:val="0"/>
      <w:marTop w:val="0"/>
      <w:marBottom w:val="0"/>
      <w:divBdr>
        <w:top w:val="none" w:sz="0" w:space="0" w:color="auto"/>
        <w:left w:val="none" w:sz="0" w:space="0" w:color="auto"/>
        <w:bottom w:val="none" w:sz="0" w:space="0" w:color="auto"/>
        <w:right w:val="none" w:sz="0" w:space="0" w:color="auto"/>
      </w:divBdr>
      <w:divsChild>
        <w:div w:id="727608031">
          <w:marLeft w:val="446"/>
          <w:marRight w:val="0"/>
          <w:marTop w:val="0"/>
          <w:marBottom w:val="0"/>
          <w:divBdr>
            <w:top w:val="none" w:sz="0" w:space="0" w:color="auto"/>
            <w:left w:val="none" w:sz="0" w:space="0" w:color="auto"/>
            <w:bottom w:val="none" w:sz="0" w:space="0" w:color="auto"/>
            <w:right w:val="none" w:sz="0" w:space="0" w:color="auto"/>
          </w:divBdr>
        </w:div>
        <w:div w:id="1095630961">
          <w:marLeft w:val="446"/>
          <w:marRight w:val="0"/>
          <w:marTop w:val="0"/>
          <w:marBottom w:val="0"/>
          <w:divBdr>
            <w:top w:val="none" w:sz="0" w:space="0" w:color="auto"/>
            <w:left w:val="none" w:sz="0" w:space="0" w:color="auto"/>
            <w:bottom w:val="none" w:sz="0" w:space="0" w:color="auto"/>
            <w:right w:val="none" w:sz="0" w:space="0" w:color="auto"/>
          </w:divBdr>
        </w:div>
      </w:divsChild>
    </w:div>
    <w:div w:id="229966928">
      <w:bodyDiv w:val="1"/>
      <w:marLeft w:val="0"/>
      <w:marRight w:val="0"/>
      <w:marTop w:val="0"/>
      <w:marBottom w:val="0"/>
      <w:divBdr>
        <w:top w:val="none" w:sz="0" w:space="0" w:color="auto"/>
        <w:left w:val="none" w:sz="0" w:space="0" w:color="auto"/>
        <w:bottom w:val="none" w:sz="0" w:space="0" w:color="auto"/>
        <w:right w:val="none" w:sz="0" w:space="0" w:color="auto"/>
      </w:divBdr>
    </w:div>
    <w:div w:id="272176365">
      <w:bodyDiv w:val="1"/>
      <w:marLeft w:val="0"/>
      <w:marRight w:val="0"/>
      <w:marTop w:val="0"/>
      <w:marBottom w:val="0"/>
      <w:divBdr>
        <w:top w:val="none" w:sz="0" w:space="0" w:color="auto"/>
        <w:left w:val="none" w:sz="0" w:space="0" w:color="auto"/>
        <w:bottom w:val="none" w:sz="0" w:space="0" w:color="auto"/>
        <w:right w:val="none" w:sz="0" w:space="0" w:color="auto"/>
      </w:divBdr>
    </w:div>
    <w:div w:id="300503594">
      <w:bodyDiv w:val="1"/>
      <w:marLeft w:val="0"/>
      <w:marRight w:val="0"/>
      <w:marTop w:val="0"/>
      <w:marBottom w:val="0"/>
      <w:divBdr>
        <w:top w:val="none" w:sz="0" w:space="0" w:color="auto"/>
        <w:left w:val="none" w:sz="0" w:space="0" w:color="auto"/>
        <w:bottom w:val="none" w:sz="0" w:space="0" w:color="auto"/>
        <w:right w:val="none" w:sz="0" w:space="0" w:color="auto"/>
      </w:divBdr>
    </w:div>
    <w:div w:id="302390140">
      <w:bodyDiv w:val="1"/>
      <w:marLeft w:val="0"/>
      <w:marRight w:val="0"/>
      <w:marTop w:val="0"/>
      <w:marBottom w:val="0"/>
      <w:divBdr>
        <w:top w:val="none" w:sz="0" w:space="0" w:color="auto"/>
        <w:left w:val="none" w:sz="0" w:space="0" w:color="auto"/>
        <w:bottom w:val="none" w:sz="0" w:space="0" w:color="auto"/>
        <w:right w:val="none" w:sz="0" w:space="0" w:color="auto"/>
      </w:divBdr>
      <w:divsChild>
        <w:div w:id="2001696233">
          <w:marLeft w:val="374"/>
          <w:marRight w:val="0"/>
          <w:marTop w:val="0"/>
          <w:marBottom w:val="0"/>
          <w:divBdr>
            <w:top w:val="none" w:sz="0" w:space="0" w:color="auto"/>
            <w:left w:val="none" w:sz="0" w:space="0" w:color="auto"/>
            <w:bottom w:val="none" w:sz="0" w:space="0" w:color="auto"/>
            <w:right w:val="none" w:sz="0" w:space="0" w:color="auto"/>
          </w:divBdr>
        </w:div>
        <w:div w:id="246113293">
          <w:marLeft w:val="374"/>
          <w:marRight w:val="0"/>
          <w:marTop w:val="0"/>
          <w:marBottom w:val="0"/>
          <w:divBdr>
            <w:top w:val="none" w:sz="0" w:space="0" w:color="auto"/>
            <w:left w:val="none" w:sz="0" w:space="0" w:color="auto"/>
            <w:bottom w:val="none" w:sz="0" w:space="0" w:color="auto"/>
            <w:right w:val="none" w:sz="0" w:space="0" w:color="auto"/>
          </w:divBdr>
        </w:div>
        <w:div w:id="1328628811">
          <w:marLeft w:val="374"/>
          <w:marRight w:val="0"/>
          <w:marTop w:val="0"/>
          <w:marBottom w:val="0"/>
          <w:divBdr>
            <w:top w:val="none" w:sz="0" w:space="0" w:color="auto"/>
            <w:left w:val="none" w:sz="0" w:space="0" w:color="auto"/>
            <w:bottom w:val="none" w:sz="0" w:space="0" w:color="auto"/>
            <w:right w:val="none" w:sz="0" w:space="0" w:color="auto"/>
          </w:divBdr>
        </w:div>
      </w:divsChild>
    </w:div>
    <w:div w:id="344139966">
      <w:bodyDiv w:val="1"/>
      <w:marLeft w:val="0"/>
      <w:marRight w:val="0"/>
      <w:marTop w:val="0"/>
      <w:marBottom w:val="0"/>
      <w:divBdr>
        <w:top w:val="none" w:sz="0" w:space="0" w:color="auto"/>
        <w:left w:val="none" w:sz="0" w:space="0" w:color="auto"/>
        <w:bottom w:val="none" w:sz="0" w:space="0" w:color="auto"/>
        <w:right w:val="none" w:sz="0" w:space="0" w:color="auto"/>
      </w:divBdr>
    </w:div>
    <w:div w:id="354964163">
      <w:bodyDiv w:val="1"/>
      <w:marLeft w:val="0"/>
      <w:marRight w:val="0"/>
      <w:marTop w:val="0"/>
      <w:marBottom w:val="0"/>
      <w:divBdr>
        <w:top w:val="none" w:sz="0" w:space="0" w:color="auto"/>
        <w:left w:val="none" w:sz="0" w:space="0" w:color="auto"/>
        <w:bottom w:val="none" w:sz="0" w:space="0" w:color="auto"/>
        <w:right w:val="none" w:sz="0" w:space="0" w:color="auto"/>
      </w:divBdr>
      <w:divsChild>
        <w:div w:id="1942954351">
          <w:marLeft w:val="374"/>
          <w:marRight w:val="0"/>
          <w:marTop w:val="0"/>
          <w:marBottom w:val="0"/>
          <w:divBdr>
            <w:top w:val="none" w:sz="0" w:space="0" w:color="auto"/>
            <w:left w:val="none" w:sz="0" w:space="0" w:color="auto"/>
            <w:bottom w:val="none" w:sz="0" w:space="0" w:color="auto"/>
            <w:right w:val="none" w:sz="0" w:space="0" w:color="auto"/>
          </w:divBdr>
        </w:div>
        <w:div w:id="1540123918">
          <w:marLeft w:val="374"/>
          <w:marRight w:val="0"/>
          <w:marTop w:val="0"/>
          <w:marBottom w:val="0"/>
          <w:divBdr>
            <w:top w:val="none" w:sz="0" w:space="0" w:color="auto"/>
            <w:left w:val="none" w:sz="0" w:space="0" w:color="auto"/>
            <w:bottom w:val="none" w:sz="0" w:space="0" w:color="auto"/>
            <w:right w:val="none" w:sz="0" w:space="0" w:color="auto"/>
          </w:divBdr>
        </w:div>
        <w:div w:id="694112696">
          <w:marLeft w:val="374"/>
          <w:marRight w:val="0"/>
          <w:marTop w:val="0"/>
          <w:marBottom w:val="0"/>
          <w:divBdr>
            <w:top w:val="none" w:sz="0" w:space="0" w:color="auto"/>
            <w:left w:val="none" w:sz="0" w:space="0" w:color="auto"/>
            <w:bottom w:val="none" w:sz="0" w:space="0" w:color="auto"/>
            <w:right w:val="none" w:sz="0" w:space="0" w:color="auto"/>
          </w:divBdr>
        </w:div>
      </w:divsChild>
    </w:div>
    <w:div w:id="365788284">
      <w:bodyDiv w:val="1"/>
      <w:marLeft w:val="0"/>
      <w:marRight w:val="0"/>
      <w:marTop w:val="0"/>
      <w:marBottom w:val="0"/>
      <w:divBdr>
        <w:top w:val="none" w:sz="0" w:space="0" w:color="auto"/>
        <w:left w:val="none" w:sz="0" w:space="0" w:color="auto"/>
        <w:bottom w:val="none" w:sz="0" w:space="0" w:color="auto"/>
        <w:right w:val="none" w:sz="0" w:space="0" w:color="auto"/>
      </w:divBdr>
      <w:divsChild>
        <w:div w:id="169417000">
          <w:marLeft w:val="274"/>
          <w:marRight w:val="0"/>
          <w:marTop w:val="0"/>
          <w:marBottom w:val="0"/>
          <w:divBdr>
            <w:top w:val="none" w:sz="0" w:space="0" w:color="auto"/>
            <w:left w:val="none" w:sz="0" w:space="0" w:color="auto"/>
            <w:bottom w:val="none" w:sz="0" w:space="0" w:color="auto"/>
            <w:right w:val="none" w:sz="0" w:space="0" w:color="auto"/>
          </w:divBdr>
        </w:div>
      </w:divsChild>
    </w:div>
    <w:div w:id="388380259">
      <w:bodyDiv w:val="1"/>
      <w:marLeft w:val="0"/>
      <w:marRight w:val="0"/>
      <w:marTop w:val="0"/>
      <w:marBottom w:val="0"/>
      <w:divBdr>
        <w:top w:val="none" w:sz="0" w:space="0" w:color="auto"/>
        <w:left w:val="none" w:sz="0" w:space="0" w:color="auto"/>
        <w:bottom w:val="none" w:sz="0" w:space="0" w:color="auto"/>
        <w:right w:val="none" w:sz="0" w:space="0" w:color="auto"/>
      </w:divBdr>
      <w:divsChild>
        <w:div w:id="875461735">
          <w:marLeft w:val="432"/>
          <w:marRight w:val="0"/>
          <w:marTop w:val="120"/>
          <w:marBottom w:val="0"/>
          <w:divBdr>
            <w:top w:val="none" w:sz="0" w:space="0" w:color="auto"/>
            <w:left w:val="none" w:sz="0" w:space="0" w:color="auto"/>
            <w:bottom w:val="none" w:sz="0" w:space="0" w:color="auto"/>
            <w:right w:val="none" w:sz="0" w:space="0" w:color="auto"/>
          </w:divBdr>
        </w:div>
      </w:divsChild>
    </w:div>
    <w:div w:id="455877543">
      <w:bodyDiv w:val="1"/>
      <w:marLeft w:val="0"/>
      <w:marRight w:val="0"/>
      <w:marTop w:val="0"/>
      <w:marBottom w:val="0"/>
      <w:divBdr>
        <w:top w:val="none" w:sz="0" w:space="0" w:color="auto"/>
        <w:left w:val="none" w:sz="0" w:space="0" w:color="auto"/>
        <w:bottom w:val="none" w:sz="0" w:space="0" w:color="auto"/>
        <w:right w:val="none" w:sz="0" w:space="0" w:color="auto"/>
      </w:divBdr>
    </w:div>
    <w:div w:id="598028730">
      <w:bodyDiv w:val="1"/>
      <w:marLeft w:val="0"/>
      <w:marRight w:val="0"/>
      <w:marTop w:val="0"/>
      <w:marBottom w:val="0"/>
      <w:divBdr>
        <w:top w:val="none" w:sz="0" w:space="0" w:color="auto"/>
        <w:left w:val="none" w:sz="0" w:space="0" w:color="auto"/>
        <w:bottom w:val="none" w:sz="0" w:space="0" w:color="auto"/>
        <w:right w:val="none" w:sz="0" w:space="0" w:color="auto"/>
      </w:divBdr>
    </w:div>
    <w:div w:id="611788064">
      <w:bodyDiv w:val="1"/>
      <w:marLeft w:val="0"/>
      <w:marRight w:val="0"/>
      <w:marTop w:val="0"/>
      <w:marBottom w:val="0"/>
      <w:divBdr>
        <w:top w:val="none" w:sz="0" w:space="0" w:color="auto"/>
        <w:left w:val="none" w:sz="0" w:space="0" w:color="auto"/>
        <w:bottom w:val="none" w:sz="0" w:space="0" w:color="auto"/>
        <w:right w:val="none" w:sz="0" w:space="0" w:color="auto"/>
      </w:divBdr>
    </w:div>
    <w:div w:id="636764655">
      <w:bodyDiv w:val="1"/>
      <w:marLeft w:val="0"/>
      <w:marRight w:val="0"/>
      <w:marTop w:val="0"/>
      <w:marBottom w:val="0"/>
      <w:divBdr>
        <w:top w:val="none" w:sz="0" w:space="0" w:color="auto"/>
        <w:left w:val="none" w:sz="0" w:space="0" w:color="auto"/>
        <w:bottom w:val="none" w:sz="0" w:space="0" w:color="auto"/>
        <w:right w:val="none" w:sz="0" w:space="0" w:color="auto"/>
      </w:divBdr>
      <w:divsChild>
        <w:div w:id="1551265647">
          <w:marLeft w:val="446"/>
          <w:marRight w:val="0"/>
          <w:marTop w:val="0"/>
          <w:marBottom w:val="0"/>
          <w:divBdr>
            <w:top w:val="none" w:sz="0" w:space="0" w:color="auto"/>
            <w:left w:val="none" w:sz="0" w:space="0" w:color="auto"/>
            <w:bottom w:val="none" w:sz="0" w:space="0" w:color="auto"/>
            <w:right w:val="none" w:sz="0" w:space="0" w:color="auto"/>
          </w:divBdr>
        </w:div>
        <w:div w:id="1456631555">
          <w:marLeft w:val="446"/>
          <w:marRight w:val="0"/>
          <w:marTop w:val="0"/>
          <w:marBottom w:val="0"/>
          <w:divBdr>
            <w:top w:val="none" w:sz="0" w:space="0" w:color="auto"/>
            <w:left w:val="none" w:sz="0" w:space="0" w:color="auto"/>
            <w:bottom w:val="none" w:sz="0" w:space="0" w:color="auto"/>
            <w:right w:val="none" w:sz="0" w:space="0" w:color="auto"/>
          </w:divBdr>
        </w:div>
        <w:div w:id="1019311584">
          <w:marLeft w:val="446"/>
          <w:marRight w:val="0"/>
          <w:marTop w:val="0"/>
          <w:marBottom w:val="0"/>
          <w:divBdr>
            <w:top w:val="none" w:sz="0" w:space="0" w:color="auto"/>
            <w:left w:val="none" w:sz="0" w:space="0" w:color="auto"/>
            <w:bottom w:val="none" w:sz="0" w:space="0" w:color="auto"/>
            <w:right w:val="none" w:sz="0" w:space="0" w:color="auto"/>
          </w:divBdr>
        </w:div>
        <w:div w:id="737048850">
          <w:marLeft w:val="446"/>
          <w:marRight w:val="0"/>
          <w:marTop w:val="0"/>
          <w:marBottom w:val="0"/>
          <w:divBdr>
            <w:top w:val="none" w:sz="0" w:space="0" w:color="auto"/>
            <w:left w:val="none" w:sz="0" w:space="0" w:color="auto"/>
            <w:bottom w:val="none" w:sz="0" w:space="0" w:color="auto"/>
            <w:right w:val="none" w:sz="0" w:space="0" w:color="auto"/>
          </w:divBdr>
        </w:div>
        <w:div w:id="529104766">
          <w:marLeft w:val="446"/>
          <w:marRight w:val="0"/>
          <w:marTop w:val="0"/>
          <w:marBottom w:val="0"/>
          <w:divBdr>
            <w:top w:val="none" w:sz="0" w:space="0" w:color="auto"/>
            <w:left w:val="none" w:sz="0" w:space="0" w:color="auto"/>
            <w:bottom w:val="none" w:sz="0" w:space="0" w:color="auto"/>
            <w:right w:val="none" w:sz="0" w:space="0" w:color="auto"/>
          </w:divBdr>
        </w:div>
      </w:divsChild>
    </w:div>
    <w:div w:id="782113477">
      <w:bodyDiv w:val="1"/>
      <w:marLeft w:val="0"/>
      <w:marRight w:val="0"/>
      <w:marTop w:val="0"/>
      <w:marBottom w:val="0"/>
      <w:divBdr>
        <w:top w:val="none" w:sz="0" w:space="0" w:color="auto"/>
        <w:left w:val="none" w:sz="0" w:space="0" w:color="auto"/>
        <w:bottom w:val="none" w:sz="0" w:space="0" w:color="auto"/>
        <w:right w:val="none" w:sz="0" w:space="0" w:color="auto"/>
      </w:divBdr>
      <w:divsChild>
        <w:div w:id="1287085487">
          <w:marLeft w:val="446"/>
          <w:marRight w:val="0"/>
          <w:marTop w:val="0"/>
          <w:marBottom w:val="0"/>
          <w:divBdr>
            <w:top w:val="none" w:sz="0" w:space="0" w:color="auto"/>
            <w:left w:val="none" w:sz="0" w:space="0" w:color="auto"/>
            <w:bottom w:val="none" w:sz="0" w:space="0" w:color="auto"/>
            <w:right w:val="none" w:sz="0" w:space="0" w:color="auto"/>
          </w:divBdr>
        </w:div>
        <w:div w:id="2129078864">
          <w:marLeft w:val="446"/>
          <w:marRight w:val="0"/>
          <w:marTop w:val="0"/>
          <w:marBottom w:val="0"/>
          <w:divBdr>
            <w:top w:val="none" w:sz="0" w:space="0" w:color="auto"/>
            <w:left w:val="none" w:sz="0" w:space="0" w:color="auto"/>
            <w:bottom w:val="none" w:sz="0" w:space="0" w:color="auto"/>
            <w:right w:val="none" w:sz="0" w:space="0" w:color="auto"/>
          </w:divBdr>
        </w:div>
        <w:div w:id="1416169164">
          <w:marLeft w:val="446"/>
          <w:marRight w:val="0"/>
          <w:marTop w:val="0"/>
          <w:marBottom w:val="0"/>
          <w:divBdr>
            <w:top w:val="none" w:sz="0" w:space="0" w:color="auto"/>
            <w:left w:val="none" w:sz="0" w:space="0" w:color="auto"/>
            <w:bottom w:val="none" w:sz="0" w:space="0" w:color="auto"/>
            <w:right w:val="none" w:sz="0" w:space="0" w:color="auto"/>
          </w:divBdr>
        </w:div>
        <w:div w:id="400713566">
          <w:marLeft w:val="446"/>
          <w:marRight w:val="0"/>
          <w:marTop w:val="0"/>
          <w:marBottom w:val="0"/>
          <w:divBdr>
            <w:top w:val="none" w:sz="0" w:space="0" w:color="auto"/>
            <w:left w:val="none" w:sz="0" w:space="0" w:color="auto"/>
            <w:bottom w:val="none" w:sz="0" w:space="0" w:color="auto"/>
            <w:right w:val="none" w:sz="0" w:space="0" w:color="auto"/>
          </w:divBdr>
        </w:div>
      </w:divsChild>
    </w:div>
    <w:div w:id="783571089">
      <w:bodyDiv w:val="1"/>
      <w:marLeft w:val="0"/>
      <w:marRight w:val="0"/>
      <w:marTop w:val="0"/>
      <w:marBottom w:val="0"/>
      <w:divBdr>
        <w:top w:val="none" w:sz="0" w:space="0" w:color="auto"/>
        <w:left w:val="none" w:sz="0" w:space="0" w:color="auto"/>
        <w:bottom w:val="none" w:sz="0" w:space="0" w:color="auto"/>
        <w:right w:val="none" w:sz="0" w:space="0" w:color="auto"/>
      </w:divBdr>
    </w:div>
    <w:div w:id="856038629">
      <w:bodyDiv w:val="1"/>
      <w:marLeft w:val="0"/>
      <w:marRight w:val="0"/>
      <w:marTop w:val="0"/>
      <w:marBottom w:val="0"/>
      <w:divBdr>
        <w:top w:val="none" w:sz="0" w:space="0" w:color="auto"/>
        <w:left w:val="none" w:sz="0" w:space="0" w:color="auto"/>
        <w:bottom w:val="none" w:sz="0" w:space="0" w:color="auto"/>
        <w:right w:val="none" w:sz="0" w:space="0" w:color="auto"/>
      </w:divBdr>
      <w:divsChild>
        <w:div w:id="854536167">
          <w:marLeft w:val="360"/>
          <w:marRight w:val="0"/>
          <w:marTop w:val="0"/>
          <w:marBottom w:val="0"/>
          <w:divBdr>
            <w:top w:val="none" w:sz="0" w:space="0" w:color="auto"/>
            <w:left w:val="none" w:sz="0" w:space="0" w:color="auto"/>
            <w:bottom w:val="none" w:sz="0" w:space="0" w:color="auto"/>
            <w:right w:val="none" w:sz="0" w:space="0" w:color="auto"/>
          </w:divBdr>
        </w:div>
        <w:div w:id="1344430665">
          <w:marLeft w:val="360"/>
          <w:marRight w:val="0"/>
          <w:marTop w:val="0"/>
          <w:marBottom w:val="0"/>
          <w:divBdr>
            <w:top w:val="none" w:sz="0" w:space="0" w:color="auto"/>
            <w:left w:val="none" w:sz="0" w:space="0" w:color="auto"/>
            <w:bottom w:val="none" w:sz="0" w:space="0" w:color="auto"/>
            <w:right w:val="none" w:sz="0" w:space="0" w:color="auto"/>
          </w:divBdr>
        </w:div>
      </w:divsChild>
    </w:div>
    <w:div w:id="925112102">
      <w:bodyDiv w:val="1"/>
      <w:marLeft w:val="0"/>
      <w:marRight w:val="0"/>
      <w:marTop w:val="0"/>
      <w:marBottom w:val="0"/>
      <w:divBdr>
        <w:top w:val="none" w:sz="0" w:space="0" w:color="auto"/>
        <w:left w:val="none" w:sz="0" w:space="0" w:color="auto"/>
        <w:bottom w:val="none" w:sz="0" w:space="0" w:color="auto"/>
        <w:right w:val="none" w:sz="0" w:space="0" w:color="auto"/>
      </w:divBdr>
      <w:divsChild>
        <w:div w:id="1026755179">
          <w:marLeft w:val="374"/>
          <w:marRight w:val="0"/>
          <w:marTop w:val="0"/>
          <w:marBottom w:val="0"/>
          <w:divBdr>
            <w:top w:val="none" w:sz="0" w:space="0" w:color="auto"/>
            <w:left w:val="none" w:sz="0" w:space="0" w:color="auto"/>
            <w:bottom w:val="none" w:sz="0" w:space="0" w:color="auto"/>
            <w:right w:val="none" w:sz="0" w:space="0" w:color="auto"/>
          </w:divBdr>
        </w:div>
      </w:divsChild>
    </w:div>
    <w:div w:id="1047485621">
      <w:bodyDiv w:val="1"/>
      <w:marLeft w:val="0"/>
      <w:marRight w:val="0"/>
      <w:marTop w:val="0"/>
      <w:marBottom w:val="0"/>
      <w:divBdr>
        <w:top w:val="none" w:sz="0" w:space="0" w:color="auto"/>
        <w:left w:val="none" w:sz="0" w:space="0" w:color="auto"/>
        <w:bottom w:val="none" w:sz="0" w:space="0" w:color="auto"/>
        <w:right w:val="none" w:sz="0" w:space="0" w:color="auto"/>
      </w:divBdr>
    </w:div>
    <w:div w:id="1374039132">
      <w:bodyDiv w:val="1"/>
      <w:marLeft w:val="0"/>
      <w:marRight w:val="0"/>
      <w:marTop w:val="0"/>
      <w:marBottom w:val="0"/>
      <w:divBdr>
        <w:top w:val="none" w:sz="0" w:space="0" w:color="auto"/>
        <w:left w:val="none" w:sz="0" w:space="0" w:color="auto"/>
        <w:bottom w:val="none" w:sz="0" w:space="0" w:color="auto"/>
        <w:right w:val="none" w:sz="0" w:space="0" w:color="auto"/>
      </w:divBdr>
      <w:divsChild>
        <w:div w:id="93719712">
          <w:marLeft w:val="374"/>
          <w:marRight w:val="0"/>
          <w:marTop w:val="0"/>
          <w:marBottom w:val="0"/>
          <w:divBdr>
            <w:top w:val="none" w:sz="0" w:space="0" w:color="auto"/>
            <w:left w:val="none" w:sz="0" w:space="0" w:color="auto"/>
            <w:bottom w:val="none" w:sz="0" w:space="0" w:color="auto"/>
            <w:right w:val="none" w:sz="0" w:space="0" w:color="auto"/>
          </w:divBdr>
        </w:div>
      </w:divsChild>
    </w:div>
    <w:div w:id="1491172285">
      <w:bodyDiv w:val="1"/>
      <w:marLeft w:val="0"/>
      <w:marRight w:val="0"/>
      <w:marTop w:val="0"/>
      <w:marBottom w:val="0"/>
      <w:divBdr>
        <w:top w:val="none" w:sz="0" w:space="0" w:color="auto"/>
        <w:left w:val="none" w:sz="0" w:space="0" w:color="auto"/>
        <w:bottom w:val="none" w:sz="0" w:space="0" w:color="auto"/>
        <w:right w:val="none" w:sz="0" w:space="0" w:color="auto"/>
      </w:divBdr>
    </w:div>
    <w:div w:id="1569732211">
      <w:bodyDiv w:val="1"/>
      <w:marLeft w:val="0"/>
      <w:marRight w:val="0"/>
      <w:marTop w:val="0"/>
      <w:marBottom w:val="0"/>
      <w:divBdr>
        <w:top w:val="none" w:sz="0" w:space="0" w:color="auto"/>
        <w:left w:val="none" w:sz="0" w:space="0" w:color="auto"/>
        <w:bottom w:val="none" w:sz="0" w:space="0" w:color="auto"/>
        <w:right w:val="none" w:sz="0" w:space="0" w:color="auto"/>
      </w:divBdr>
      <w:divsChild>
        <w:div w:id="572203436">
          <w:marLeft w:val="374"/>
          <w:marRight w:val="0"/>
          <w:marTop w:val="0"/>
          <w:marBottom w:val="0"/>
          <w:divBdr>
            <w:top w:val="none" w:sz="0" w:space="0" w:color="auto"/>
            <w:left w:val="none" w:sz="0" w:space="0" w:color="auto"/>
            <w:bottom w:val="none" w:sz="0" w:space="0" w:color="auto"/>
            <w:right w:val="none" w:sz="0" w:space="0" w:color="auto"/>
          </w:divBdr>
        </w:div>
        <w:div w:id="1450974846">
          <w:marLeft w:val="374"/>
          <w:marRight w:val="0"/>
          <w:marTop w:val="0"/>
          <w:marBottom w:val="0"/>
          <w:divBdr>
            <w:top w:val="none" w:sz="0" w:space="0" w:color="auto"/>
            <w:left w:val="none" w:sz="0" w:space="0" w:color="auto"/>
            <w:bottom w:val="none" w:sz="0" w:space="0" w:color="auto"/>
            <w:right w:val="none" w:sz="0" w:space="0" w:color="auto"/>
          </w:divBdr>
        </w:div>
      </w:divsChild>
    </w:div>
    <w:div w:id="1634600146">
      <w:bodyDiv w:val="1"/>
      <w:marLeft w:val="0"/>
      <w:marRight w:val="0"/>
      <w:marTop w:val="0"/>
      <w:marBottom w:val="0"/>
      <w:divBdr>
        <w:top w:val="none" w:sz="0" w:space="0" w:color="auto"/>
        <w:left w:val="none" w:sz="0" w:space="0" w:color="auto"/>
        <w:bottom w:val="none" w:sz="0" w:space="0" w:color="auto"/>
        <w:right w:val="none" w:sz="0" w:space="0" w:color="auto"/>
      </w:divBdr>
      <w:divsChild>
        <w:div w:id="413626973">
          <w:marLeft w:val="547"/>
          <w:marRight w:val="0"/>
          <w:marTop w:val="77"/>
          <w:marBottom w:val="0"/>
          <w:divBdr>
            <w:top w:val="none" w:sz="0" w:space="0" w:color="auto"/>
            <w:left w:val="none" w:sz="0" w:space="0" w:color="auto"/>
            <w:bottom w:val="none" w:sz="0" w:space="0" w:color="auto"/>
            <w:right w:val="none" w:sz="0" w:space="0" w:color="auto"/>
          </w:divBdr>
        </w:div>
        <w:div w:id="1003052978">
          <w:marLeft w:val="547"/>
          <w:marRight w:val="0"/>
          <w:marTop w:val="77"/>
          <w:marBottom w:val="0"/>
          <w:divBdr>
            <w:top w:val="none" w:sz="0" w:space="0" w:color="auto"/>
            <w:left w:val="none" w:sz="0" w:space="0" w:color="auto"/>
            <w:bottom w:val="none" w:sz="0" w:space="0" w:color="auto"/>
            <w:right w:val="none" w:sz="0" w:space="0" w:color="auto"/>
          </w:divBdr>
        </w:div>
      </w:divsChild>
    </w:div>
    <w:div w:id="1643541888">
      <w:bodyDiv w:val="1"/>
      <w:marLeft w:val="0"/>
      <w:marRight w:val="0"/>
      <w:marTop w:val="0"/>
      <w:marBottom w:val="0"/>
      <w:divBdr>
        <w:top w:val="none" w:sz="0" w:space="0" w:color="auto"/>
        <w:left w:val="none" w:sz="0" w:space="0" w:color="auto"/>
        <w:bottom w:val="none" w:sz="0" w:space="0" w:color="auto"/>
        <w:right w:val="none" w:sz="0" w:space="0" w:color="auto"/>
      </w:divBdr>
      <w:divsChild>
        <w:div w:id="508259208">
          <w:marLeft w:val="547"/>
          <w:marRight w:val="0"/>
          <w:marTop w:val="77"/>
          <w:marBottom w:val="0"/>
          <w:divBdr>
            <w:top w:val="none" w:sz="0" w:space="0" w:color="auto"/>
            <w:left w:val="none" w:sz="0" w:space="0" w:color="auto"/>
            <w:bottom w:val="none" w:sz="0" w:space="0" w:color="auto"/>
            <w:right w:val="none" w:sz="0" w:space="0" w:color="auto"/>
          </w:divBdr>
        </w:div>
        <w:div w:id="788355534">
          <w:marLeft w:val="547"/>
          <w:marRight w:val="0"/>
          <w:marTop w:val="77"/>
          <w:marBottom w:val="0"/>
          <w:divBdr>
            <w:top w:val="none" w:sz="0" w:space="0" w:color="auto"/>
            <w:left w:val="none" w:sz="0" w:space="0" w:color="auto"/>
            <w:bottom w:val="none" w:sz="0" w:space="0" w:color="auto"/>
            <w:right w:val="none" w:sz="0" w:space="0" w:color="auto"/>
          </w:divBdr>
        </w:div>
      </w:divsChild>
    </w:div>
    <w:div w:id="1681932080">
      <w:bodyDiv w:val="1"/>
      <w:marLeft w:val="0"/>
      <w:marRight w:val="0"/>
      <w:marTop w:val="0"/>
      <w:marBottom w:val="0"/>
      <w:divBdr>
        <w:top w:val="none" w:sz="0" w:space="0" w:color="auto"/>
        <w:left w:val="none" w:sz="0" w:space="0" w:color="auto"/>
        <w:bottom w:val="none" w:sz="0" w:space="0" w:color="auto"/>
        <w:right w:val="none" w:sz="0" w:space="0" w:color="auto"/>
      </w:divBdr>
      <w:divsChild>
        <w:div w:id="1010910068">
          <w:marLeft w:val="446"/>
          <w:marRight w:val="0"/>
          <w:marTop w:val="0"/>
          <w:marBottom w:val="0"/>
          <w:divBdr>
            <w:top w:val="none" w:sz="0" w:space="0" w:color="auto"/>
            <w:left w:val="none" w:sz="0" w:space="0" w:color="auto"/>
            <w:bottom w:val="none" w:sz="0" w:space="0" w:color="auto"/>
            <w:right w:val="none" w:sz="0" w:space="0" w:color="auto"/>
          </w:divBdr>
        </w:div>
        <w:div w:id="42606030">
          <w:marLeft w:val="446"/>
          <w:marRight w:val="0"/>
          <w:marTop w:val="0"/>
          <w:marBottom w:val="0"/>
          <w:divBdr>
            <w:top w:val="none" w:sz="0" w:space="0" w:color="auto"/>
            <w:left w:val="none" w:sz="0" w:space="0" w:color="auto"/>
            <w:bottom w:val="none" w:sz="0" w:space="0" w:color="auto"/>
            <w:right w:val="none" w:sz="0" w:space="0" w:color="auto"/>
          </w:divBdr>
        </w:div>
        <w:div w:id="1245727488">
          <w:marLeft w:val="446"/>
          <w:marRight w:val="0"/>
          <w:marTop w:val="0"/>
          <w:marBottom w:val="0"/>
          <w:divBdr>
            <w:top w:val="none" w:sz="0" w:space="0" w:color="auto"/>
            <w:left w:val="none" w:sz="0" w:space="0" w:color="auto"/>
            <w:bottom w:val="none" w:sz="0" w:space="0" w:color="auto"/>
            <w:right w:val="none" w:sz="0" w:space="0" w:color="auto"/>
          </w:divBdr>
        </w:div>
        <w:div w:id="1638991252">
          <w:marLeft w:val="446"/>
          <w:marRight w:val="0"/>
          <w:marTop w:val="0"/>
          <w:marBottom w:val="0"/>
          <w:divBdr>
            <w:top w:val="none" w:sz="0" w:space="0" w:color="auto"/>
            <w:left w:val="none" w:sz="0" w:space="0" w:color="auto"/>
            <w:bottom w:val="none" w:sz="0" w:space="0" w:color="auto"/>
            <w:right w:val="none" w:sz="0" w:space="0" w:color="auto"/>
          </w:divBdr>
        </w:div>
        <w:div w:id="1972201288">
          <w:marLeft w:val="446"/>
          <w:marRight w:val="0"/>
          <w:marTop w:val="0"/>
          <w:marBottom w:val="0"/>
          <w:divBdr>
            <w:top w:val="none" w:sz="0" w:space="0" w:color="auto"/>
            <w:left w:val="none" w:sz="0" w:space="0" w:color="auto"/>
            <w:bottom w:val="none" w:sz="0" w:space="0" w:color="auto"/>
            <w:right w:val="none" w:sz="0" w:space="0" w:color="auto"/>
          </w:divBdr>
        </w:div>
      </w:divsChild>
    </w:div>
    <w:div w:id="1722244189">
      <w:bodyDiv w:val="1"/>
      <w:marLeft w:val="0"/>
      <w:marRight w:val="0"/>
      <w:marTop w:val="0"/>
      <w:marBottom w:val="0"/>
      <w:divBdr>
        <w:top w:val="none" w:sz="0" w:space="0" w:color="auto"/>
        <w:left w:val="none" w:sz="0" w:space="0" w:color="auto"/>
        <w:bottom w:val="none" w:sz="0" w:space="0" w:color="auto"/>
        <w:right w:val="none" w:sz="0" w:space="0" w:color="auto"/>
      </w:divBdr>
      <w:divsChild>
        <w:div w:id="1827814844">
          <w:marLeft w:val="346"/>
          <w:marRight w:val="0"/>
          <w:marTop w:val="0"/>
          <w:marBottom w:val="0"/>
          <w:divBdr>
            <w:top w:val="none" w:sz="0" w:space="0" w:color="auto"/>
            <w:left w:val="none" w:sz="0" w:space="0" w:color="auto"/>
            <w:bottom w:val="none" w:sz="0" w:space="0" w:color="auto"/>
            <w:right w:val="none" w:sz="0" w:space="0" w:color="auto"/>
          </w:divBdr>
        </w:div>
        <w:div w:id="899747647">
          <w:marLeft w:val="346"/>
          <w:marRight w:val="0"/>
          <w:marTop w:val="0"/>
          <w:marBottom w:val="0"/>
          <w:divBdr>
            <w:top w:val="none" w:sz="0" w:space="0" w:color="auto"/>
            <w:left w:val="none" w:sz="0" w:space="0" w:color="auto"/>
            <w:bottom w:val="none" w:sz="0" w:space="0" w:color="auto"/>
            <w:right w:val="none" w:sz="0" w:space="0" w:color="auto"/>
          </w:divBdr>
        </w:div>
      </w:divsChild>
    </w:div>
    <w:div w:id="1780100903">
      <w:bodyDiv w:val="1"/>
      <w:marLeft w:val="0"/>
      <w:marRight w:val="0"/>
      <w:marTop w:val="0"/>
      <w:marBottom w:val="0"/>
      <w:divBdr>
        <w:top w:val="none" w:sz="0" w:space="0" w:color="auto"/>
        <w:left w:val="none" w:sz="0" w:space="0" w:color="auto"/>
        <w:bottom w:val="none" w:sz="0" w:space="0" w:color="auto"/>
        <w:right w:val="none" w:sz="0" w:space="0" w:color="auto"/>
      </w:divBdr>
    </w:div>
    <w:div w:id="1933659332">
      <w:bodyDiv w:val="1"/>
      <w:marLeft w:val="0"/>
      <w:marRight w:val="0"/>
      <w:marTop w:val="0"/>
      <w:marBottom w:val="0"/>
      <w:divBdr>
        <w:top w:val="none" w:sz="0" w:space="0" w:color="auto"/>
        <w:left w:val="none" w:sz="0" w:space="0" w:color="auto"/>
        <w:bottom w:val="none" w:sz="0" w:space="0" w:color="auto"/>
        <w:right w:val="none" w:sz="0" w:space="0" w:color="auto"/>
      </w:divBdr>
    </w:div>
    <w:div w:id="2010398975">
      <w:bodyDiv w:val="1"/>
      <w:marLeft w:val="0"/>
      <w:marRight w:val="0"/>
      <w:marTop w:val="0"/>
      <w:marBottom w:val="0"/>
      <w:divBdr>
        <w:top w:val="none" w:sz="0" w:space="0" w:color="auto"/>
        <w:left w:val="none" w:sz="0" w:space="0" w:color="auto"/>
        <w:bottom w:val="none" w:sz="0" w:space="0" w:color="auto"/>
        <w:right w:val="none" w:sz="0" w:space="0" w:color="auto"/>
      </w:divBdr>
      <w:divsChild>
        <w:div w:id="1621649258">
          <w:marLeft w:val="446"/>
          <w:marRight w:val="0"/>
          <w:marTop w:val="0"/>
          <w:marBottom w:val="0"/>
          <w:divBdr>
            <w:top w:val="none" w:sz="0" w:space="0" w:color="auto"/>
            <w:left w:val="none" w:sz="0" w:space="0" w:color="auto"/>
            <w:bottom w:val="none" w:sz="0" w:space="0" w:color="auto"/>
            <w:right w:val="none" w:sz="0" w:space="0" w:color="auto"/>
          </w:divBdr>
        </w:div>
      </w:divsChild>
    </w:div>
    <w:div w:id="2064718334">
      <w:bodyDiv w:val="1"/>
      <w:marLeft w:val="0"/>
      <w:marRight w:val="0"/>
      <w:marTop w:val="0"/>
      <w:marBottom w:val="0"/>
      <w:divBdr>
        <w:top w:val="none" w:sz="0" w:space="0" w:color="auto"/>
        <w:left w:val="none" w:sz="0" w:space="0" w:color="auto"/>
        <w:bottom w:val="none" w:sz="0" w:space="0" w:color="auto"/>
        <w:right w:val="none" w:sz="0" w:space="0" w:color="auto"/>
      </w:divBdr>
    </w:div>
    <w:div w:id="2088186406">
      <w:bodyDiv w:val="1"/>
      <w:marLeft w:val="0"/>
      <w:marRight w:val="0"/>
      <w:marTop w:val="0"/>
      <w:marBottom w:val="0"/>
      <w:divBdr>
        <w:top w:val="none" w:sz="0" w:space="0" w:color="auto"/>
        <w:left w:val="none" w:sz="0" w:space="0" w:color="auto"/>
        <w:bottom w:val="none" w:sz="0" w:space="0" w:color="auto"/>
        <w:right w:val="none" w:sz="0" w:space="0" w:color="auto"/>
      </w:divBdr>
      <w:divsChild>
        <w:div w:id="961616577">
          <w:marLeft w:val="418"/>
          <w:marRight w:val="0"/>
          <w:marTop w:val="0"/>
          <w:marBottom w:val="0"/>
          <w:divBdr>
            <w:top w:val="none" w:sz="0" w:space="0" w:color="auto"/>
            <w:left w:val="none" w:sz="0" w:space="0" w:color="auto"/>
            <w:bottom w:val="none" w:sz="0" w:space="0" w:color="auto"/>
            <w:right w:val="none" w:sz="0" w:space="0" w:color="auto"/>
          </w:divBdr>
        </w:div>
        <w:div w:id="1014647319">
          <w:marLeft w:val="418"/>
          <w:marRight w:val="0"/>
          <w:marTop w:val="0"/>
          <w:marBottom w:val="0"/>
          <w:divBdr>
            <w:top w:val="none" w:sz="0" w:space="0" w:color="auto"/>
            <w:left w:val="none" w:sz="0" w:space="0" w:color="auto"/>
            <w:bottom w:val="none" w:sz="0" w:space="0" w:color="auto"/>
            <w:right w:val="none" w:sz="0" w:space="0" w:color="auto"/>
          </w:divBdr>
        </w:div>
        <w:div w:id="471872459">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8E4FD4-63A7-4063-831B-F955405A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4</Pages>
  <Words>1780</Words>
  <Characters>10147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flowers</dc:creator>
  <cp:lastModifiedBy>Deepega santhanam</cp:lastModifiedBy>
  <cp:revision>161</cp:revision>
  <dcterms:created xsi:type="dcterms:W3CDTF">2023-02-03T10:09:00Z</dcterms:created>
  <dcterms:modified xsi:type="dcterms:W3CDTF">2023-08-18T04:33:00Z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54ebd79729a2c4cc6460804516725e4b4457fd2e02676fcd3ed808b20ecddbc1</vt:lpwstr>
  </property>
</Properties>
</file>