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68E96" w14:textId="1D2FAACB" w:rsidR="0059026C" w:rsidRPr="0039434E" w:rsidRDefault="00755BF6" w:rsidP="000A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39434E">
        <w:rPr>
          <w:rFonts w:ascii="Times New Roman" w:hAnsi="Times New Roman" w:cs="Times New Roman"/>
          <w:b/>
          <w:bCs/>
          <w:sz w:val="48"/>
          <w:szCs w:val="48"/>
        </w:rPr>
        <w:t>Synthesis of Quinoline and its Derivatives Using Various Name Reactions</w:t>
      </w:r>
      <w:r w:rsidR="00AB3B8C" w:rsidRPr="0039434E">
        <w:rPr>
          <w:rFonts w:ascii="Times New Roman" w:hAnsi="Times New Roman" w:cs="Times New Roman"/>
          <w:b/>
          <w:bCs/>
          <w:sz w:val="48"/>
          <w:szCs w:val="48"/>
        </w:rPr>
        <w:t>: An Overview</w:t>
      </w:r>
    </w:p>
    <w:p w14:paraId="7AC4D269" w14:textId="77777777" w:rsidR="0039434E" w:rsidRPr="0039434E" w:rsidRDefault="0039434E" w:rsidP="000A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40C7548" w14:textId="1BB6C4B8" w:rsidR="00F2087B" w:rsidRP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>Gajendra Singh Thakur, Ajay Kumar Gupta and Sanmati Kumar Jain*</w:t>
      </w:r>
    </w:p>
    <w:p w14:paraId="6288B3FB" w14:textId="0EB76C2A" w:rsidR="0039434E" w:rsidRPr="0039434E" w:rsidRDefault="0039434E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39434E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>rug Discovery and Research Laboratory, Department of Pharmacy, Guru Ghasidas Vishwavidyalaya (A Central University), Bilaspur, Chhattisgarh, 495009, India</w:t>
      </w:r>
    </w:p>
    <w:p w14:paraId="5A1F1977" w14:textId="6447DE9A" w:rsidR="0039434E" w:rsidRDefault="0039434E" w:rsidP="000A39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FD79C87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C876A7C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9DD53F5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B61D6B5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C8512DB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3981345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3E00DDE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87363A1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3935DDA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AC394A9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F768D0A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D37A373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C3086D7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8C1A83C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0FF22CC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706C05D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10FAAC7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77F0757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D13B4A0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89A6EED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C3B5B93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1E67AC1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6B5538E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9BA707D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02C5E0F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914B714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E30EF72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FB3223A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9636C1B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B8E74EE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3A62A85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D8FFDFD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C07178F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62794DD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47385BF" w14:textId="77777777" w:rsid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0D96F90" w14:textId="2786ABA4" w:rsidR="0039434E" w:rsidRPr="0039434E" w:rsidRDefault="0039434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>*Corresponding Author</w:t>
      </w:r>
    </w:p>
    <w:p w14:paraId="3DDB281A" w14:textId="5B957624" w:rsidR="0039434E" w:rsidRDefault="0039434E" w:rsidP="000A39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Dr. </w:t>
      </w:r>
      <w:r w:rsidRPr="0039434E">
        <w:rPr>
          <w:rFonts w:ascii="Times New Roman" w:hAnsi="Times New Roman" w:cs="Times New Roman"/>
          <w:sz w:val="20"/>
          <w:szCs w:val="20"/>
        </w:rPr>
        <w:t>Sanmati Kumar Jain</w:t>
      </w:r>
    </w:p>
    <w:p w14:paraId="70095137" w14:textId="4D424846" w:rsidR="0039434E" w:rsidRDefault="0039434E" w:rsidP="000A39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Professor</w:t>
      </w:r>
    </w:p>
    <w:p w14:paraId="48E50373" w14:textId="00ADD266" w:rsidR="0039434E" w:rsidRDefault="0039434E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>D</w:t>
      </w:r>
      <w:r>
        <w:rPr>
          <w:rFonts w:ascii="Times New Roman" w:hAnsi="Times New Roman" w:cs="Times New Roman"/>
          <w:sz w:val="20"/>
          <w:szCs w:val="20"/>
        </w:rPr>
        <w:t xml:space="preserve">rug Discovery and Research Laboratory, </w:t>
      </w:r>
    </w:p>
    <w:p w14:paraId="7775E3BB" w14:textId="77777777" w:rsidR="0039434E" w:rsidRDefault="0039434E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Department of Pharmacy, </w:t>
      </w:r>
    </w:p>
    <w:p w14:paraId="42148D40" w14:textId="77777777" w:rsidR="0039434E" w:rsidRDefault="0039434E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Guru Ghasidas Vishwavidyalaya (A Central University), </w:t>
      </w:r>
    </w:p>
    <w:p w14:paraId="02DB8B56" w14:textId="00AE8442" w:rsidR="0039434E" w:rsidRDefault="0039434E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Bilaspur, Chhattisgarh, 495009, India</w:t>
      </w:r>
    </w:p>
    <w:p w14:paraId="0910A7CC" w14:textId="7B2EF3FC" w:rsidR="0039434E" w:rsidRDefault="0039434E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Tel: +91 9993561993</w:t>
      </w:r>
    </w:p>
    <w:p w14:paraId="33D0397F" w14:textId="27FB0FF9" w:rsidR="0039434E" w:rsidRDefault="0039434E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Email: </w:t>
      </w:r>
      <w:hyperlink r:id="rId6" w:history="1">
        <w:r w:rsidRPr="0049128C">
          <w:rPr>
            <w:rStyle w:val="Hyperlink"/>
            <w:rFonts w:ascii="Times New Roman" w:hAnsi="Times New Roman" w:cs="Times New Roman"/>
            <w:sz w:val="20"/>
            <w:szCs w:val="20"/>
          </w:rPr>
          <w:t>sanmatijain72@yahoo.co.in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D240543" w14:textId="299020D7" w:rsidR="0039434E" w:rsidRPr="0039434E" w:rsidRDefault="0039434E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ORCID: 0000-0002-4798-7151 </w:t>
      </w:r>
    </w:p>
    <w:p w14:paraId="08DE3929" w14:textId="77777777" w:rsidR="0039434E" w:rsidRPr="0039434E" w:rsidRDefault="0039434E" w:rsidP="000A39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072AEC0" w14:textId="3F0080A5" w:rsidR="0082771A" w:rsidRPr="0039434E" w:rsidRDefault="0082771A" w:rsidP="000A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lastRenderedPageBreak/>
        <w:t>ABSTRACT</w:t>
      </w:r>
    </w:p>
    <w:p w14:paraId="6F8B2547" w14:textId="53A70D51" w:rsidR="008D0CA1" w:rsidRPr="0039434E" w:rsidRDefault="005A75C8" w:rsidP="000A39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 xml:space="preserve">The quinolines constitute an important class of </w:t>
      </w:r>
      <w:r w:rsidR="00C01CC6" w:rsidRPr="0039434E">
        <w:rPr>
          <w:rFonts w:ascii="Times New Roman" w:hAnsi="Times New Roman" w:cs="Times New Roman"/>
          <w:sz w:val="20"/>
          <w:szCs w:val="20"/>
        </w:rPr>
        <w:t xml:space="preserve">heterocyclic compounds and constituent of </w:t>
      </w:r>
      <w:r w:rsidRPr="0039434E">
        <w:rPr>
          <w:rFonts w:ascii="Times New Roman" w:hAnsi="Times New Roman" w:cs="Times New Roman"/>
          <w:sz w:val="20"/>
          <w:szCs w:val="20"/>
        </w:rPr>
        <w:t xml:space="preserve">natural alkaloids, that demonstrate a wide range of biological and pharmaceutical activities. Therefore, development of </w:t>
      </w:r>
      <w:r w:rsidR="008B20C3" w:rsidRPr="0039434E">
        <w:rPr>
          <w:rFonts w:ascii="Times New Roman" w:hAnsi="Times New Roman" w:cs="Times New Roman"/>
          <w:sz w:val="20"/>
          <w:szCs w:val="20"/>
        </w:rPr>
        <w:t>quinoline synthetic</w:t>
      </w:r>
      <w:r w:rsidRPr="0039434E">
        <w:rPr>
          <w:rFonts w:ascii="Times New Roman" w:hAnsi="Times New Roman" w:cs="Times New Roman"/>
          <w:sz w:val="20"/>
          <w:szCs w:val="20"/>
        </w:rPr>
        <w:t xml:space="preserve"> methods for efficient synthesis of quinoline and its derivatives has attracted considerable attention of researcher and scientist </w:t>
      </w:r>
      <w:r w:rsidR="00520AA0" w:rsidRPr="0039434E">
        <w:rPr>
          <w:rFonts w:ascii="Times New Roman" w:hAnsi="Times New Roman" w:cs="Times New Roman"/>
          <w:sz w:val="20"/>
          <w:szCs w:val="20"/>
        </w:rPr>
        <w:t>(</w:t>
      </w:r>
      <w:r w:rsidRPr="0039434E">
        <w:rPr>
          <w:rFonts w:ascii="Times New Roman" w:hAnsi="Times New Roman" w:cs="Times New Roman"/>
          <w:sz w:val="20"/>
          <w:szCs w:val="20"/>
        </w:rPr>
        <w:t>over recent years</w:t>
      </w:r>
      <w:r w:rsidR="00520AA0" w:rsidRPr="0039434E">
        <w:rPr>
          <w:rFonts w:ascii="Times New Roman" w:hAnsi="Times New Roman" w:cs="Times New Roman"/>
          <w:sz w:val="20"/>
          <w:szCs w:val="20"/>
        </w:rPr>
        <w:t>)</w:t>
      </w:r>
      <w:r w:rsidRPr="0039434E">
        <w:rPr>
          <w:rFonts w:ascii="Times New Roman" w:hAnsi="Times New Roman" w:cs="Times New Roman"/>
          <w:sz w:val="20"/>
          <w:szCs w:val="20"/>
        </w:rPr>
        <w:t xml:space="preserve">. In this review the progress of quinoline synthesis through </w:t>
      </w:r>
      <w:r w:rsidR="00E61821" w:rsidRPr="0039434E">
        <w:rPr>
          <w:rFonts w:ascii="Times New Roman" w:hAnsi="Times New Roman" w:cs="Times New Roman"/>
          <w:sz w:val="20"/>
          <w:szCs w:val="20"/>
        </w:rPr>
        <w:t>various name reactions</w:t>
      </w:r>
      <w:r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E61821" w:rsidRPr="0039434E">
        <w:rPr>
          <w:rFonts w:ascii="Times New Roman" w:hAnsi="Times New Roman" w:cs="Times New Roman"/>
          <w:sz w:val="20"/>
          <w:szCs w:val="20"/>
        </w:rPr>
        <w:t xml:space="preserve">with reaction mechanism and application of synthesis method for </w:t>
      </w:r>
      <w:r w:rsidR="007400D8" w:rsidRPr="0039434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quinolines</w:t>
      </w:r>
      <w:r w:rsidR="007400D8" w:rsidRPr="0039434E">
        <w:rPr>
          <w:rStyle w:val="a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400D8" w:rsidRPr="0039434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and </w:t>
      </w:r>
      <w:r w:rsidR="007400D8" w:rsidRPr="0039434E">
        <w:rPr>
          <w:rStyle w:val="a"/>
          <w:rFonts w:ascii="Times New Roman" w:hAnsi="Times New Roman" w:cs="Times New Roman"/>
          <w:sz w:val="20"/>
          <w:szCs w:val="20"/>
          <w:shd w:val="clear" w:color="auto" w:fill="FFFFFF"/>
        </w:rPr>
        <w:t xml:space="preserve">its </w:t>
      </w:r>
      <w:r w:rsidR="007400D8" w:rsidRPr="0039434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derivatives</w:t>
      </w:r>
      <w:r w:rsidR="007400D8" w:rsidRPr="0039434E">
        <w:rPr>
          <w:rStyle w:val="a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9434E">
        <w:rPr>
          <w:rFonts w:ascii="Times New Roman" w:hAnsi="Times New Roman" w:cs="Times New Roman"/>
          <w:sz w:val="20"/>
          <w:szCs w:val="20"/>
        </w:rPr>
        <w:t>that provides creative inspiration and expands novel ideas for researchers in this field is summarized.</w:t>
      </w:r>
    </w:p>
    <w:p w14:paraId="148529F3" w14:textId="77777777" w:rsidR="00F2087B" w:rsidRPr="0039434E" w:rsidRDefault="00F2087B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F9EA30" w14:textId="609343D9" w:rsidR="00635F06" w:rsidRPr="0039434E" w:rsidRDefault="0082771A" w:rsidP="000A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>GRAPHICAL ABSTRACT</w:t>
      </w:r>
    </w:p>
    <w:p w14:paraId="59D3A15A" w14:textId="5699F144" w:rsidR="008D0CA1" w:rsidRPr="0039434E" w:rsidRDefault="001D4BB6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48FB6DE" wp14:editId="173E92FF">
            <wp:extent cx="3562350" cy="2476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FFD44C" w14:textId="77777777" w:rsidR="00F2087B" w:rsidRPr="0039434E" w:rsidRDefault="00F2087B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ED71D2B" w14:textId="6C7FDF7E" w:rsidR="00520960" w:rsidRPr="0039434E" w:rsidRDefault="00520960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>Keyword</w:t>
      </w:r>
      <w:r w:rsidRPr="0039434E">
        <w:rPr>
          <w:rFonts w:ascii="Times New Roman" w:hAnsi="Times New Roman" w:cs="Times New Roman"/>
          <w:sz w:val="20"/>
          <w:szCs w:val="20"/>
        </w:rPr>
        <w:t>- Quinoline</w:t>
      </w:r>
      <w:r w:rsidR="00776236">
        <w:rPr>
          <w:rFonts w:ascii="Times New Roman" w:hAnsi="Times New Roman" w:cs="Times New Roman"/>
          <w:sz w:val="20"/>
          <w:szCs w:val="20"/>
        </w:rPr>
        <w:t>;</w:t>
      </w:r>
      <w:r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B3787A" w:rsidRPr="0039434E">
        <w:rPr>
          <w:rFonts w:ascii="Times New Roman" w:hAnsi="Times New Roman" w:cs="Times New Roman"/>
          <w:sz w:val="20"/>
          <w:szCs w:val="20"/>
        </w:rPr>
        <w:t>Conventional synthesis</w:t>
      </w:r>
      <w:r w:rsidR="00776236">
        <w:rPr>
          <w:rFonts w:ascii="Times New Roman" w:hAnsi="Times New Roman" w:cs="Times New Roman"/>
          <w:sz w:val="20"/>
          <w:szCs w:val="20"/>
        </w:rPr>
        <w:t>;</w:t>
      </w:r>
      <w:r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555B18" w:rsidRPr="0039434E">
        <w:rPr>
          <w:rFonts w:ascii="Times New Roman" w:hAnsi="Times New Roman" w:cs="Times New Roman"/>
          <w:sz w:val="20"/>
          <w:szCs w:val="20"/>
        </w:rPr>
        <w:t>S</w:t>
      </w:r>
      <w:r w:rsidRPr="0039434E">
        <w:rPr>
          <w:rFonts w:ascii="Times New Roman" w:hAnsi="Times New Roman" w:cs="Times New Roman"/>
          <w:sz w:val="20"/>
          <w:szCs w:val="20"/>
        </w:rPr>
        <w:t>ynthesis</w:t>
      </w:r>
      <w:r w:rsidR="00555B18" w:rsidRPr="0039434E">
        <w:rPr>
          <w:rFonts w:ascii="Times New Roman" w:hAnsi="Times New Roman" w:cs="Times New Roman"/>
          <w:sz w:val="20"/>
          <w:szCs w:val="20"/>
        </w:rPr>
        <w:t xml:space="preserve"> of quinolines</w:t>
      </w:r>
      <w:r w:rsidR="00776236">
        <w:rPr>
          <w:rFonts w:ascii="Times New Roman" w:hAnsi="Times New Roman" w:cs="Times New Roman"/>
          <w:sz w:val="20"/>
          <w:szCs w:val="20"/>
        </w:rPr>
        <w:t>;</w:t>
      </w:r>
      <w:r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555B18" w:rsidRPr="0039434E">
        <w:rPr>
          <w:rFonts w:ascii="Times New Roman" w:hAnsi="Times New Roman" w:cs="Times New Roman"/>
          <w:sz w:val="20"/>
          <w:szCs w:val="20"/>
        </w:rPr>
        <w:t>Name reactions</w:t>
      </w:r>
    </w:p>
    <w:p w14:paraId="7B70DD00" w14:textId="4A60A005" w:rsidR="009F3D44" w:rsidRPr="0039434E" w:rsidRDefault="009F3D44" w:rsidP="000A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14:paraId="7884E927" w14:textId="0B8846DE" w:rsidR="00484559" w:rsidRPr="0039434E" w:rsidRDefault="000C5100" w:rsidP="000A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lastRenderedPageBreak/>
        <w:t>I. IN</w:t>
      </w:r>
      <w:r w:rsidR="00484559" w:rsidRPr="0039434E">
        <w:rPr>
          <w:rFonts w:ascii="Times New Roman" w:hAnsi="Times New Roman" w:cs="Times New Roman"/>
          <w:b/>
          <w:bCs/>
          <w:sz w:val="20"/>
          <w:szCs w:val="20"/>
        </w:rPr>
        <w:t>TRODUCTION</w:t>
      </w:r>
    </w:p>
    <w:p w14:paraId="5B908426" w14:textId="1812A3C7" w:rsidR="00484559" w:rsidRPr="00703A6F" w:rsidRDefault="002C54BD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>Q</w:t>
      </w:r>
      <w:r w:rsidR="00BC5ECA" w:rsidRPr="0039434E">
        <w:rPr>
          <w:rFonts w:ascii="Times New Roman" w:hAnsi="Times New Roman" w:cs="Times New Roman"/>
          <w:sz w:val="20"/>
          <w:szCs w:val="20"/>
        </w:rPr>
        <w:t>uinoline was first</w:t>
      </w:r>
      <w:r w:rsidR="00472DF6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BC5ECA" w:rsidRPr="0039434E">
        <w:rPr>
          <w:rFonts w:ascii="Times New Roman" w:hAnsi="Times New Roman" w:cs="Times New Roman"/>
          <w:sz w:val="20"/>
          <w:szCs w:val="20"/>
        </w:rPr>
        <w:t>time isolated by Runge in 1834 from</w:t>
      </w:r>
      <w:r w:rsidR="00331505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BC5ECA" w:rsidRPr="0039434E">
        <w:rPr>
          <w:rFonts w:ascii="Times New Roman" w:hAnsi="Times New Roman" w:cs="Times New Roman"/>
          <w:sz w:val="20"/>
          <w:szCs w:val="20"/>
        </w:rPr>
        <w:t>coal tar [1].</w:t>
      </w:r>
      <w:r w:rsidR="001B39FA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6326CE" w:rsidRPr="0039434E">
        <w:rPr>
          <w:rFonts w:ascii="Times New Roman" w:hAnsi="Times New Roman" w:cs="Times New Roman"/>
          <w:sz w:val="20"/>
          <w:szCs w:val="20"/>
        </w:rPr>
        <w:t>C</w:t>
      </w:r>
      <w:r w:rsidR="001B39FA" w:rsidRPr="0039434E">
        <w:rPr>
          <w:rFonts w:ascii="Times New Roman" w:hAnsi="Times New Roman" w:cs="Times New Roman"/>
          <w:sz w:val="20"/>
          <w:szCs w:val="20"/>
        </w:rPr>
        <w:t xml:space="preserve">oal tar </w:t>
      </w:r>
      <w:r w:rsidR="0073211E">
        <w:rPr>
          <w:rFonts w:ascii="Times New Roman" w:hAnsi="Times New Roman" w:cs="Times New Roman"/>
          <w:sz w:val="20"/>
          <w:szCs w:val="20"/>
        </w:rPr>
        <w:t xml:space="preserve">also </w:t>
      </w:r>
      <w:r w:rsidR="001B39FA" w:rsidRPr="0039434E">
        <w:rPr>
          <w:rFonts w:ascii="Times New Roman" w:hAnsi="Times New Roman" w:cs="Times New Roman"/>
          <w:sz w:val="20"/>
          <w:szCs w:val="20"/>
        </w:rPr>
        <w:t>contains</w:t>
      </w:r>
      <w:r w:rsidR="006326CE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1B39FA" w:rsidRPr="0039434E">
        <w:rPr>
          <w:rFonts w:ascii="Times New Roman" w:hAnsi="Times New Roman" w:cs="Times New Roman"/>
          <w:sz w:val="20"/>
          <w:szCs w:val="20"/>
        </w:rPr>
        <w:t>isoquinoline, alkyl</w:t>
      </w:r>
      <w:r w:rsidR="00331505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1B39FA" w:rsidRPr="00703A6F">
        <w:rPr>
          <w:rFonts w:ascii="Times New Roman" w:hAnsi="Times New Roman" w:cs="Times New Roman"/>
          <w:sz w:val="20"/>
          <w:szCs w:val="20"/>
        </w:rPr>
        <w:t>quinolines</w:t>
      </w:r>
      <w:r w:rsidR="00331505" w:rsidRPr="00703A6F">
        <w:rPr>
          <w:rFonts w:ascii="Times New Roman" w:hAnsi="Times New Roman" w:cs="Times New Roman"/>
          <w:sz w:val="20"/>
          <w:szCs w:val="20"/>
        </w:rPr>
        <w:t xml:space="preserve"> </w:t>
      </w:r>
      <w:r w:rsidR="001B39FA" w:rsidRPr="00703A6F">
        <w:rPr>
          <w:rFonts w:ascii="Times New Roman" w:hAnsi="Times New Roman" w:cs="Times New Roman"/>
          <w:sz w:val="20"/>
          <w:szCs w:val="20"/>
        </w:rPr>
        <w:t>and alkyl isoquinoline</w:t>
      </w:r>
      <w:r w:rsidR="004655EC" w:rsidRPr="00703A6F">
        <w:rPr>
          <w:rFonts w:ascii="Times New Roman" w:hAnsi="Times New Roman" w:cs="Times New Roman"/>
          <w:sz w:val="20"/>
          <w:szCs w:val="20"/>
        </w:rPr>
        <w:t>.</w:t>
      </w:r>
      <w:r w:rsidR="004655EC" w:rsidRPr="00703A6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 The quinoline core framework exists in many naturally occurring biologically active entities including quinine</w:t>
      </w:r>
      <w:r w:rsidR="004655EC" w:rsidRPr="00663C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526EBC" w:rsidRPr="00663C74">
        <w:rPr>
          <w:rFonts w:ascii="Times New Roman" w:hAnsi="Times New Roman" w:cs="Times New Roman"/>
          <w:sz w:val="20"/>
          <w:szCs w:val="20"/>
          <w:shd w:val="clear" w:color="auto" w:fill="FFFFFF"/>
        </w:rPr>
        <w:t>cinchonidine</w:t>
      </w:r>
      <w:r w:rsidR="003C2C9D" w:rsidRPr="00663C74">
        <w:rPr>
          <w:rFonts w:ascii="Times New Roman" w:hAnsi="Times New Roman" w:cs="Times New Roman"/>
          <w:sz w:val="20"/>
          <w:szCs w:val="20"/>
          <w:shd w:val="clear" w:color="auto" w:fill="FFFFFF"/>
        </w:rPr>
        <w:t>, cinchonine</w:t>
      </w:r>
      <w:r w:rsidR="00663C74" w:rsidRPr="00663C74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655EC" w:rsidRPr="00703A6F">
        <w:rPr>
          <w:rFonts w:ascii="Times New Roman" w:hAnsi="Times New Roman" w:cs="Times New Roman"/>
          <w:sz w:val="20"/>
          <w:szCs w:val="20"/>
          <w:shd w:val="clear" w:color="auto" w:fill="FFFFFF"/>
        </w:rPr>
        <w:t>from </w:t>
      </w:r>
      <w:r w:rsidR="004655EC" w:rsidRPr="00703A6F">
        <w:rPr>
          <w:rStyle w:val="italic"/>
          <w:rFonts w:ascii="Times New Roman" w:hAnsi="Times New Roman" w:cs="Times New Roman"/>
          <w:i/>
          <w:iCs/>
          <w:sz w:val="20"/>
          <w:szCs w:val="20"/>
          <w:shd w:val="clear" w:color="auto" w:fill="FFFFFF"/>
        </w:rPr>
        <w:t>Cinchona</w:t>
      </w:r>
      <w:r w:rsidR="004655EC" w:rsidRPr="00703A6F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alkaloids </w:t>
      </w:r>
      <w:r w:rsidR="001B39FA" w:rsidRPr="00703A6F">
        <w:rPr>
          <w:rFonts w:ascii="Times New Roman" w:hAnsi="Times New Roman" w:cs="Times New Roman"/>
          <w:sz w:val="20"/>
          <w:szCs w:val="20"/>
        </w:rPr>
        <w:t>[2].</w:t>
      </w:r>
      <w:r w:rsidR="007F5D5F" w:rsidRPr="00703A6F">
        <w:rPr>
          <w:rFonts w:ascii="Times New Roman" w:hAnsi="Times New Roman" w:cs="Times New Roman"/>
          <w:sz w:val="20"/>
          <w:szCs w:val="20"/>
        </w:rPr>
        <w:t xml:space="preserve"> Q</w:t>
      </w:r>
      <w:r w:rsidR="00804048" w:rsidRPr="00703A6F">
        <w:rPr>
          <w:rFonts w:ascii="Times New Roman" w:hAnsi="Times New Roman" w:cs="Times New Roman"/>
          <w:sz w:val="20"/>
          <w:szCs w:val="20"/>
        </w:rPr>
        <w:t>uinoline</w:t>
      </w:r>
      <w:r w:rsidR="008759E6" w:rsidRPr="00703A6F">
        <w:rPr>
          <w:rFonts w:ascii="Times New Roman" w:hAnsi="Times New Roman" w:cs="Times New Roman"/>
          <w:sz w:val="20"/>
          <w:szCs w:val="20"/>
        </w:rPr>
        <w:t xml:space="preserve"> (Fig</w:t>
      </w:r>
      <w:r w:rsidR="00703A6F" w:rsidRPr="00703A6F">
        <w:rPr>
          <w:rFonts w:ascii="Times New Roman" w:hAnsi="Times New Roman" w:cs="Times New Roman"/>
          <w:sz w:val="20"/>
          <w:szCs w:val="20"/>
        </w:rPr>
        <w:t xml:space="preserve">. </w:t>
      </w:r>
      <w:r w:rsidR="008759E6" w:rsidRPr="00703A6F">
        <w:rPr>
          <w:rFonts w:ascii="Times New Roman" w:hAnsi="Times New Roman" w:cs="Times New Roman"/>
          <w:sz w:val="20"/>
          <w:szCs w:val="20"/>
        </w:rPr>
        <w:t>1)</w:t>
      </w:r>
      <w:r w:rsidR="00804048" w:rsidRPr="00703A6F">
        <w:rPr>
          <w:rFonts w:ascii="Times New Roman" w:hAnsi="Times New Roman" w:cs="Times New Roman"/>
          <w:sz w:val="20"/>
          <w:szCs w:val="20"/>
        </w:rPr>
        <w:t xml:space="preserve"> consists of a benzene ring fused to the </w:t>
      </w:r>
      <w:r w:rsidR="00ED7908" w:rsidRPr="00703A6F">
        <w:rPr>
          <w:rFonts w:ascii="Times New Roman" w:hAnsi="Times New Roman" w:cs="Times New Roman"/>
          <w:sz w:val="20"/>
          <w:szCs w:val="20"/>
        </w:rPr>
        <w:t>α</w:t>
      </w:r>
      <w:r w:rsidR="00804048" w:rsidRPr="00703A6F">
        <w:rPr>
          <w:rFonts w:ascii="Times New Roman" w:hAnsi="Times New Roman" w:cs="Times New Roman"/>
          <w:sz w:val="20"/>
          <w:szCs w:val="20"/>
        </w:rPr>
        <w:t xml:space="preserve"> and </w:t>
      </w:r>
      <w:r w:rsidR="00ED7908" w:rsidRPr="00703A6F">
        <w:rPr>
          <w:rFonts w:ascii="Times New Roman" w:hAnsi="Times New Roman" w:cs="Times New Roman"/>
          <w:sz w:val="20"/>
          <w:szCs w:val="20"/>
        </w:rPr>
        <w:t>β</w:t>
      </w:r>
      <w:r w:rsidR="00804048" w:rsidRPr="00703A6F">
        <w:rPr>
          <w:rFonts w:ascii="Times New Roman" w:hAnsi="Times New Roman" w:cs="Times New Roman"/>
          <w:sz w:val="20"/>
          <w:szCs w:val="20"/>
        </w:rPr>
        <w:t xml:space="preserve"> positions of a pyridine ring hence derives its other name</w:t>
      </w:r>
      <w:r w:rsidR="00C776FE">
        <w:rPr>
          <w:rFonts w:ascii="Times New Roman" w:hAnsi="Times New Roman" w:cs="Times New Roman"/>
          <w:sz w:val="20"/>
          <w:szCs w:val="20"/>
        </w:rPr>
        <w:t xml:space="preserve"> </w:t>
      </w:r>
      <w:r w:rsidR="00804048" w:rsidRPr="00703A6F">
        <w:rPr>
          <w:rFonts w:ascii="Times New Roman" w:hAnsi="Times New Roman" w:cs="Times New Roman"/>
          <w:sz w:val="20"/>
          <w:szCs w:val="20"/>
        </w:rPr>
        <w:t>is benzo[b]pyridine</w:t>
      </w:r>
      <w:r w:rsidR="006941CE" w:rsidRPr="00703A6F">
        <w:rPr>
          <w:rFonts w:ascii="Times New Roman" w:hAnsi="Times New Roman" w:cs="Times New Roman"/>
          <w:sz w:val="20"/>
          <w:szCs w:val="20"/>
        </w:rPr>
        <w:t>, Benzo[b]azine, Benzo[b]azabenzene</w:t>
      </w:r>
      <w:r w:rsidR="00804048" w:rsidRPr="00703A6F">
        <w:rPr>
          <w:rFonts w:ascii="Times New Roman" w:hAnsi="Times New Roman" w:cs="Times New Roman"/>
          <w:sz w:val="20"/>
          <w:szCs w:val="20"/>
        </w:rPr>
        <w:t xml:space="preserve"> [3].</w:t>
      </w:r>
      <w:r w:rsidR="000C7652" w:rsidRPr="00703A6F">
        <w:rPr>
          <w:rFonts w:ascii="Times New Roman" w:hAnsi="Times New Roman" w:cs="Times New Roman"/>
          <w:sz w:val="20"/>
          <w:szCs w:val="20"/>
        </w:rPr>
        <w:t xml:space="preserve"> T</w:t>
      </w:r>
      <w:r w:rsidR="00164FC2" w:rsidRPr="00703A6F">
        <w:rPr>
          <w:rFonts w:ascii="Times New Roman" w:hAnsi="Times New Roman" w:cs="Times New Roman"/>
          <w:sz w:val="20"/>
          <w:szCs w:val="20"/>
        </w:rPr>
        <w:t xml:space="preserve">he physical and chemical properties of quinoline </w:t>
      </w:r>
      <w:r w:rsidR="00722053" w:rsidRPr="00703A6F">
        <w:rPr>
          <w:rFonts w:ascii="Times New Roman" w:hAnsi="Times New Roman" w:cs="Times New Roman"/>
          <w:sz w:val="20"/>
          <w:szCs w:val="20"/>
        </w:rPr>
        <w:t xml:space="preserve">are shown </w:t>
      </w:r>
      <w:r w:rsidR="00164FC2" w:rsidRPr="00703A6F">
        <w:rPr>
          <w:rFonts w:ascii="Times New Roman" w:hAnsi="Times New Roman" w:cs="Times New Roman"/>
          <w:sz w:val="20"/>
          <w:szCs w:val="20"/>
        </w:rPr>
        <w:t>in Table</w:t>
      </w:r>
      <w:r w:rsidR="00703A6F" w:rsidRPr="00703A6F">
        <w:rPr>
          <w:rFonts w:ascii="Times New Roman" w:hAnsi="Times New Roman" w:cs="Times New Roman"/>
          <w:sz w:val="20"/>
          <w:szCs w:val="20"/>
        </w:rPr>
        <w:t xml:space="preserve"> </w:t>
      </w:r>
      <w:r w:rsidR="00164FC2" w:rsidRPr="00703A6F">
        <w:rPr>
          <w:rFonts w:ascii="Times New Roman" w:hAnsi="Times New Roman" w:cs="Times New Roman"/>
          <w:sz w:val="20"/>
          <w:szCs w:val="20"/>
        </w:rPr>
        <w:t>1 [4-5].</w:t>
      </w:r>
    </w:p>
    <w:p w14:paraId="3A9413A5" w14:textId="77777777" w:rsidR="00726219" w:rsidRPr="0039434E" w:rsidRDefault="00726219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3EE85CB" w14:textId="4B9E6121" w:rsidR="002F1FD6" w:rsidRPr="0039434E" w:rsidRDefault="007C2594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1080" w:dyaOrig="730" w14:anchorId="3C9522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85pt;height:35.7pt" o:ole="">
            <v:imagedata r:id="rId8" o:title=""/>
          </v:shape>
          <o:OLEObject Type="Embed" ProgID="ChemDraw.Document.6.0" ShapeID="_x0000_i1025" DrawAspect="Content" ObjectID="_1754490404" r:id="rId9"/>
        </w:object>
      </w:r>
    </w:p>
    <w:p w14:paraId="6E51A4DD" w14:textId="7BE17FA9" w:rsidR="0084467B" w:rsidRPr="00703A6F" w:rsidRDefault="00EE6765" w:rsidP="000A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03A6F">
        <w:rPr>
          <w:rFonts w:ascii="Times New Roman" w:hAnsi="Times New Roman" w:cs="Times New Roman"/>
          <w:b/>
          <w:bCs/>
          <w:sz w:val="20"/>
          <w:szCs w:val="20"/>
        </w:rPr>
        <w:t>Fig</w:t>
      </w:r>
      <w:r w:rsidR="00703A6F" w:rsidRPr="00703A6F">
        <w:rPr>
          <w:rFonts w:ascii="Times New Roman" w:hAnsi="Times New Roman" w:cs="Times New Roman"/>
          <w:b/>
          <w:bCs/>
          <w:sz w:val="20"/>
          <w:szCs w:val="20"/>
        </w:rPr>
        <w:t xml:space="preserve">ure </w:t>
      </w:r>
      <w:r w:rsidRPr="00703A6F">
        <w:rPr>
          <w:rFonts w:ascii="Times New Roman" w:hAnsi="Times New Roman" w:cs="Times New Roman"/>
          <w:b/>
          <w:bCs/>
          <w:sz w:val="20"/>
          <w:szCs w:val="20"/>
        </w:rPr>
        <w:t>1: Structure of quinoline</w:t>
      </w:r>
      <w:r w:rsidR="00703A6F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2484FB13" w14:textId="77777777" w:rsidR="00926075" w:rsidRPr="0039434E" w:rsidRDefault="00926075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AF00B40" w14:textId="01D1182E" w:rsidR="00926075" w:rsidRPr="003802AF" w:rsidRDefault="00926075" w:rsidP="000A39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02AF">
        <w:rPr>
          <w:rFonts w:ascii="Times New Roman" w:hAnsi="Times New Roman" w:cs="Times New Roman"/>
          <w:b/>
          <w:sz w:val="20"/>
          <w:szCs w:val="20"/>
        </w:rPr>
        <w:t>Table 1: Physical and Chemical Properties of Quinoline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500"/>
        <w:gridCol w:w="4787"/>
      </w:tblGrid>
      <w:tr w:rsidR="003A1835" w:rsidRPr="003802AF" w14:paraId="25CB78E7" w14:textId="77777777" w:rsidTr="00756E09">
        <w:trPr>
          <w:jc w:val="center"/>
        </w:trPr>
        <w:tc>
          <w:tcPr>
            <w:tcW w:w="4500" w:type="dxa"/>
          </w:tcPr>
          <w:p w14:paraId="1290C206" w14:textId="77777777" w:rsidR="003A1835" w:rsidRPr="003802AF" w:rsidRDefault="003A1835" w:rsidP="000A39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02AF">
              <w:rPr>
                <w:rFonts w:ascii="Times New Roman" w:hAnsi="Times New Roman" w:cs="Times New Roman"/>
                <w:bCs/>
                <w:sz w:val="20"/>
                <w:szCs w:val="20"/>
              </w:rPr>
              <w:t>Physical Properties</w:t>
            </w:r>
          </w:p>
        </w:tc>
        <w:tc>
          <w:tcPr>
            <w:tcW w:w="4787" w:type="dxa"/>
          </w:tcPr>
          <w:p w14:paraId="56701B13" w14:textId="77777777" w:rsidR="003A1835" w:rsidRPr="003802AF" w:rsidRDefault="003A1835" w:rsidP="000A396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802AF">
              <w:rPr>
                <w:rFonts w:ascii="Times New Roman" w:hAnsi="Times New Roman" w:cs="Times New Roman"/>
                <w:bCs/>
                <w:sz w:val="20"/>
                <w:szCs w:val="20"/>
              </w:rPr>
              <w:t>Chemical Properties</w:t>
            </w:r>
          </w:p>
        </w:tc>
      </w:tr>
      <w:tr w:rsidR="003A1835" w:rsidRPr="003802AF" w14:paraId="5C1182AF" w14:textId="77777777" w:rsidTr="00756E09">
        <w:trPr>
          <w:trHeight w:val="2357"/>
          <w:jc w:val="center"/>
        </w:trPr>
        <w:tc>
          <w:tcPr>
            <w:tcW w:w="4500" w:type="dxa"/>
          </w:tcPr>
          <w:p w14:paraId="133E8045" w14:textId="7A96B475" w:rsidR="003A1835" w:rsidRPr="008E1B23" w:rsidRDefault="003A1835" w:rsidP="008E1B2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23">
              <w:rPr>
                <w:rFonts w:ascii="Times New Roman" w:hAnsi="Times New Roman" w:cs="Times New Roman"/>
                <w:bCs/>
                <w:sz w:val="20"/>
                <w:szCs w:val="20"/>
              </w:rPr>
              <w:t>Color: Colorless hygroscopic liquid.</w:t>
            </w:r>
          </w:p>
          <w:p w14:paraId="47A2D064" w14:textId="3733772E" w:rsidR="003A1835" w:rsidRDefault="003A1835" w:rsidP="008E1B2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23">
              <w:rPr>
                <w:rFonts w:ascii="Times New Roman" w:hAnsi="Times New Roman" w:cs="Times New Roman"/>
                <w:bCs/>
                <w:sz w:val="20"/>
                <w:szCs w:val="20"/>
              </w:rPr>
              <w:t>Odour: Characteristics odour.</w:t>
            </w:r>
          </w:p>
          <w:p w14:paraId="4176BF32" w14:textId="065AA686" w:rsidR="003A1835" w:rsidRPr="008E1B23" w:rsidRDefault="003A1835" w:rsidP="008E1B2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Taste: Bitter</w:t>
            </w:r>
          </w:p>
          <w:p w14:paraId="6E8FA0E5" w14:textId="77777777" w:rsidR="003A1835" w:rsidRPr="008E1B23" w:rsidRDefault="003A1835" w:rsidP="008E1B2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1B23">
              <w:rPr>
                <w:rFonts w:ascii="Times New Roman" w:hAnsi="Times New Roman" w:cs="Times New Roman"/>
                <w:bCs/>
                <w:sz w:val="20"/>
                <w:szCs w:val="20"/>
              </w:rPr>
              <w:t>Solubility: Sparingly miscible with cold water, but completely miscible with hot water.</w:t>
            </w:r>
          </w:p>
          <w:p w14:paraId="171C554C" w14:textId="77777777" w:rsidR="003A1835" w:rsidRPr="003A1835" w:rsidRDefault="003A1835" w:rsidP="003A183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835">
              <w:rPr>
                <w:rFonts w:ascii="Times New Roman" w:hAnsi="Times New Roman" w:cs="Times New Roman"/>
                <w:bCs/>
                <w:sz w:val="20"/>
                <w:szCs w:val="20"/>
              </w:rPr>
              <w:t>Bitter in taste</w:t>
            </w:r>
          </w:p>
          <w:p w14:paraId="350111DD" w14:textId="77777777" w:rsidR="003A1835" w:rsidRPr="003A1835" w:rsidRDefault="003A1835" w:rsidP="003A183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835">
              <w:rPr>
                <w:rFonts w:ascii="Times New Roman" w:hAnsi="Times New Roman" w:cs="Times New Roman"/>
                <w:bCs/>
                <w:sz w:val="20"/>
                <w:szCs w:val="20"/>
              </w:rPr>
              <w:t>Melting point: 15°C</w:t>
            </w:r>
          </w:p>
          <w:p w14:paraId="0517092E" w14:textId="77777777" w:rsidR="003A1835" w:rsidRPr="003A1835" w:rsidRDefault="003A1835" w:rsidP="003A183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835">
              <w:rPr>
                <w:rFonts w:ascii="Times New Roman" w:hAnsi="Times New Roman" w:cs="Times New Roman"/>
                <w:bCs/>
                <w:sz w:val="20"/>
                <w:szCs w:val="20"/>
              </w:rPr>
              <w:t>Boiling point: 238°C</w:t>
            </w:r>
          </w:p>
          <w:p w14:paraId="5FC7DE89" w14:textId="77777777" w:rsidR="003A1835" w:rsidRPr="003A1835" w:rsidRDefault="003A1835" w:rsidP="003A183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835">
              <w:rPr>
                <w:rFonts w:ascii="Times New Roman" w:hAnsi="Times New Roman" w:cs="Times New Roman"/>
                <w:bCs/>
                <w:sz w:val="20"/>
                <w:szCs w:val="20"/>
              </w:rPr>
              <w:t>Density: 1.093 g/mol</w:t>
            </w:r>
          </w:p>
          <w:p w14:paraId="6FB3E1F4" w14:textId="11B109C9" w:rsidR="003A1835" w:rsidRPr="003A1835" w:rsidRDefault="003A1835" w:rsidP="003A1835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835">
              <w:rPr>
                <w:rFonts w:ascii="Times New Roman" w:hAnsi="Times New Roman" w:cs="Times New Roman"/>
                <w:bCs/>
                <w:sz w:val="20"/>
                <w:szCs w:val="20"/>
              </w:rPr>
              <w:t>Molecular weight: 129.16.</w:t>
            </w:r>
          </w:p>
        </w:tc>
        <w:tc>
          <w:tcPr>
            <w:tcW w:w="4787" w:type="dxa"/>
          </w:tcPr>
          <w:p w14:paraId="7717AE5A" w14:textId="77777777" w:rsidR="003A1835" w:rsidRPr="003A1835" w:rsidRDefault="003A1835" w:rsidP="003A183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835">
              <w:rPr>
                <w:rFonts w:ascii="Times New Roman" w:hAnsi="Times New Roman" w:cs="Times New Roman"/>
                <w:bCs/>
                <w:sz w:val="20"/>
                <w:szCs w:val="20"/>
              </w:rPr>
              <w:t>Basic or alkaline in nature and SP</w:t>
            </w:r>
            <w:r w:rsidRPr="003A1835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2</w:t>
            </w:r>
            <w:r w:rsidRPr="003A1835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hybridized ring.</w:t>
            </w:r>
          </w:p>
          <w:p w14:paraId="628899A5" w14:textId="77777777" w:rsidR="003A1835" w:rsidRPr="003A1835" w:rsidRDefault="003A1835" w:rsidP="003A183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835">
              <w:rPr>
                <w:rFonts w:ascii="Times New Roman" w:hAnsi="Times New Roman" w:cs="Times New Roman"/>
                <w:bCs/>
                <w:sz w:val="20"/>
                <w:szCs w:val="20"/>
              </w:rPr>
              <w:t>Electrophilic substitution reaction at C-5 and C-8.</w:t>
            </w:r>
          </w:p>
          <w:p w14:paraId="2D7B3EF6" w14:textId="77777777" w:rsidR="003A1835" w:rsidRPr="003A1835" w:rsidRDefault="003A1835" w:rsidP="003A183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835">
              <w:rPr>
                <w:rFonts w:ascii="Times New Roman" w:hAnsi="Times New Roman" w:cs="Times New Roman"/>
                <w:bCs/>
                <w:sz w:val="20"/>
                <w:szCs w:val="20"/>
              </w:rPr>
              <w:t>Nucleophilic substitution reaction at C-2 and followed by C-4.</w:t>
            </w:r>
          </w:p>
          <w:p w14:paraId="6C2B2C0C" w14:textId="77777777" w:rsidR="003A1835" w:rsidRPr="003A1835" w:rsidRDefault="003A1835" w:rsidP="003A183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835">
              <w:rPr>
                <w:rFonts w:ascii="Times New Roman" w:hAnsi="Times New Roman" w:cs="Times New Roman"/>
                <w:bCs/>
                <w:sz w:val="20"/>
                <w:szCs w:val="20"/>
              </w:rPr>
              <w:t>Oxidation and Reduction reaction occurs.</w:t>
            </w:r>
          </w:p>
          <w:p w14:paraId="3549676D" w14:textId="4F45A98A" w:rsidR="003A1835" w:rsidRPr="003A1835" w:rsidRDefault="003A1835" w:rsidP="003A1835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A1835">
              <w:rPr>
                <w:rFonts w:ascii="Times New Roman" w:hAnsi="Times New Roman" w:cs="Times New Roman"/>
                <w:bCs/>
                <w:sz w:val="20"/>
                <w:szCs w:val="20"/>
              </w:rPr>
              <w:t>Reaction with alkyl halides.</w:t>
            </w:r>
          </w:p>
        </w:tc>
      </w:tr>
    </w:tbl>
    <w:p w14:paraId="1CF22894" w14:textId="77777777" w:rsidR="00B12FC6" w:rsidRPr="0039434E" w:rsidRDefault="00B12FC6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8C7EE6" w14:textId="54B41E10" w:rsidR="009A40A5" w:rsidRPr="0039434E" w:rsidRDefault="00D6418C" w:rsidP="000A396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>Q</w:t>
      </w:r>
      <w:r w:rsidR="00B36AC2" w:rsidRPr="0039434E">
        <w:rPr>
          <w:rFonts w:ascii="Times New Roman" w:hAnsi="Times New Roman" w:cs="Times New Roman"/>
          <w:sz w:val="20"/>
          <w:szCs w:val="20"/>
        </w:rPr>
        <w:t xml:space="preserve">uinolines have been synthesized using a </w:t>
      </w:r>
      <w:r w:rsidR="008A142E" w:rsidRPr="0039434E">
        <w:rPr>
          <w:rFonts w:ascii="Times New Roman" w:hAnsi="Times New Roman" w:cs="Times New Roman"/>
          <w:sz w:val="20"/>
          <w:szCs w:val="20"/>
        </w:rPr>
        <w:t xml:space="preserve">wide </w:t>
      </w:r>
      <w:r w:rsidR="00B36AC2" w:rsidRPr="0039434E">
        <w:rPr>
          <w:rFonts w:ascii="Times New Roman" w:hAnsi="Times New Roman" w:cs="Times New Roman"/>
          <w:sz w:val="20"/>
          <w:szCs w:val="20"/>
        </w:rPr>
        <w:t xml:space="preserve">range of </w:t>
      </w:r>
      <w:r w:rsidR="008A142E" w:rsidRPr="0039434E">
        <w:rPr>
          <w:rFonts w:ascii="Times New Roman" w:hAnsi="Times New Roman" w:cs="Times New Roman"/>
          <w:sz w:val="20"/>
          <w:szCs w:val="20"/>
        </w:rPr>
        <w:t xml:space="preserve">conventional </w:t>
      </w:r>
      <w:r w:rsidR="00B36AC2" w:rsidRPr="0039434E">
        <w:rPr>
          <w:rFonts w:ascii="Times New Roman" w:hAnsi="Times New Roman" w:cs="Times New Roman"/>
          <w:sz w:val="20"/>
          <w:szCs w:val="20"/>
        </w:rPr>
        <w:t>methodologies</w:t>
      </w:r>
      <w:r w:rsidR="008A142E" w:rsidRPr="0039434E">
        <w:rPr>
          <w:rFonts w:ascii="Times New Roman" w:hAnsi="Times New Roman" w:cs="Times New Roman"/>
          <w:sz w:val="20"/>
          <w:szCs w:val="20"/>
        </w:rPr>
        <w:t xml:space="preserve"> such as </w:t>
      </w:r>
      <w:r w:rsidR="00B36AC2" w:rsidRPr="0039434E">
        <w:rPr>
          <w:rFonts w:ascii="Times New Roman" w:hAnsi="Times New Roman" w:cs="Times New Roman"/>
          <w:sz w:val="20"/>
          <w:szCs w:val="20"/>
        </w:rPr>
        <w:t>Skraup synthesis (</w:t>
      </w:r>
      <w:r w:rsidR="003C7571" w:rsidRPr="0039434E">
        <w:rPr>
          <w:rFonts w:ascii="Times New Roman" w:hAnsi="Times New Roman" w:cs="Times New Roman"/>
          <w:sz w:val="20"/>
          <w:szCs w:val="20"/>
        </w:rPr>
        <w:t>6</w:t>
      </w:r>
      <w:r w:rsidR="00B36AC2" w:rsidRPr="0039434E">
        <w:rPr>
          <w:rFonts w:ascii="Times New Roman" w:hAnsi="Times New Roman" w:cs="Times New Roman"/>
          <w:sz w:val="20"/>
          <w:szCs w:val="20"/>
        </w:rPr>
        <w:t>), Doebner</w:t>
      </w:r>
      <w:r w:rsidR="008A142E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B36AC2" w:rsidRPr="0039434E">
        <w:rPr>
          <w:rFonts w:ascii="Times New Roman" w:hAnsi="Times New Roman" w:cs="Times New Roman"/>
          <w:sz w:val="20"/>
          <w:szCs w:val="20"/>
        </w:rPr>
        <w:t>von Miller (</w:t>
      </w:r>
      <w:r w:rsidR="003C7571" w:rsidRPr="0039434E">
        <w:rPr>
          <w:rFonts w:ascii="Times New Roman" w:hAnsi="Times New Roman" w:cs="Times New Roman"/>
          <w:sz w:val="20"/>
          <w:szCs w:val="20"/>
        </w:rPr>
        <w:t>7</w:t>
      </w:r>
      <w:r w:rsidR="00B36AC2" w:rsidRPr="0039434E">
        <w:rPr>
          <w:rFonts w:ascii="Times New Roman" w:hAnsi="Times New Roman" w:cs="Times New Roman"/>
          <w:sz w:val="20"/>
          <w:szCs w:val="20"/>
        </w:rPr>
        <w:t>), Conrad-Limpach-Knorr (</w:t>
      </w:r>
      <w:r w:rsidR="003C7571" w:rsidRPr="0039434E">
        <w:rPr>
          <w:rFonts w:ascii="Times New Roman" w:hAnsi="Times New Roman" w:cs="Times New Roman"/>
          <w:sz w:val="20"/>
          <w:szCs w:val="20"/>
        </w:rPr>
        <w:t>8</w:t>
      </w:r>
      <w:r w:rsidR="00B36AC2" w:rsidRPr="0039434E">
        <w:rPr>
          <w:rFonts w:ascii="Times New Roman" w:hAnsi="Times New Roman" w:cs="Times New Roman"/>
          <w:sz w:val="20"/>
          <w:szCs w:val="20"/>
        </w:rPr>
        <w:t>), and Combes (</w:t>
      </w:r>
      <w:r w:rsidR="003C7571" w:rsidRPr="0039434E">
        <w:rPr>
          <w:rFonts w:ascii="Times New Roman" w:hAnsi="Times New Roman" w:cs="Times New Roman"/>
          <w:sz w:val="20"/>
          <w:szCs w:val="20"/>
        </w:rPr>
        <w:t>9</w:t>
      </w:r>
      <w:r w:rsidR="00B36AC2" w:rsidRPr="0039434E">
        <w:rPr>
          <w:rFonts w:ascii="Times New Roman" w:hAnsi="Times New Roman" w:cs="Times New Roman"/>
          <w:sz w:val="20"/>
          <w:szCs w:val="20"/>
        </w:rPr>
        <w:t xml:space="preserve">) </w:t>
      </w:r>
      <w:r w:rsidR="008A142E" w:rsidRPr="0039434E">
        <w:rPr>
          <w:rFonts w:ascii="Times New Roman" w:hAnsi="Times New Roman" w:cs="Times New Roman"/>
          <w:sz w:val="20"/>
          <w:szCs w:val="20"/>
        </w:rPr>
        <w:t xml:space="preserve">other </w:t>
      </w:r>
      <w:r w:rsidR="00B36AC2" w:rsidRPr="0039434E">
        <w:rPr>
          <w:rFonts w:ascii="Times New Roman" w:hAnsi="Times New Roman" w:cs="Times New Roman"/>
          <w:sz w:val="20"/>
          <w:szCs w:val="20"/>
        </w:rPr>
        <w:t>alternative ways to synthesize quinoline derivatives</w:t>
      </w:r>
      <w:r w:rsidR="008A142E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3F7564" w:rsidRPr="0039434E">
        <w:rPr>
          <w:rFonts w:ascii="Times New Roman" w:hAnsi="Times New Roman" w:cs="Times New Roman"/>
          <w:sz w:val="20"/>
          <w:szCs w:val="20"/>
        </w:rPr>
        <w:t>are</w:t>
      </w:r>
      <w:r w:rsidR="00B36AC2" w:rsidRPr="0039434E">
        <w:rPr>
          <w:rFonts w:ascii="Times New Roman" w:hAnsi="Times New Roman" w:cs="Times New Roman"/>
          <w:sz w:val="20"/>
          <w:szCs w:val="20"/>
        </w:rPr>
        <w:t xml:space="preserve"> Friedlander (</w:t>
      </w:r>
      <w:r w:rsidR="003C7571" w:rsidRPr="0039434E">
        <w:rPr>
          <w:rFonts w:ascii="Times New Roman" w:hAnsi="Times New Roman" w:cs="Times New Roman"/>
          <w:sz w:val="20"/>
          <w:szCs w:val="20"/>
        </w:rPr>
        <w:t>10</w:t>
      </w:r>
      <w:r w:rsidR="00B36AC2" w:rsidRPr="0039434E">
        <w:rPr>
          <w:rFonts w:ascii="Times New Roman" w:hAnsi="Times New Roman" w:cs="Times New Roman"/>
          <w:sz w:val="20"/>
          <w:szCs w:val="20"/>
        </w:rPr>
        <w:t>), Pfitzinger (</w:t>
      </w:r>
      <w:r w:rsidR="003C7571" w:rsidRPr="0039434E">
        <w:rPr>
          <w:rFonts w:ascii="Times New Roman" w:hAnsi="Times New Roman" w:cs="Times New Roman"/>
          <w:sz w:val="20"/>
          <w:szCs w:val="20"/>
        </w:rPr>
        <w:t>11</w:t>
      </w:r>
      <w:r w:rsidR="00B36AC2" w:rsidRPr="0039434E">
        <w:rPr>
          <w:rFonts w:ascii="Times New Roman" w:hAnsi="Times New Roman" w:cs="Times New Roman"/>
          <w:sz w:val="20"/>
          <w:szCs w:val="20"/>
        </w:rPr>
        <w:t>), and Niementowski synthesis</w:t>
      </w:r>
      <w:r w:rsidR="00E840CF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987435" w:rsidRPr="0039434E">
        <w:rPr>
          <w:rFonts w:ascii="Times New Roman" w:hAnsi="Times New Roman" w:cs="Times New Roman"/>
          <w:sz w:val="20"/>
          <w:szCs w:val="20"/>
        </w:rPr>
        <w:t>techniques [</w:t>
      </w:r>
      <w:r w:rsidR="00726D58" w:rsidRPr="0039434E">
        <w:rPr>
          <w:rFonts w:ascii="Times New Roman" w:hAnsi="Times New Roman" w:cs="Times New Roman"/>
          <w:sz w:val="20"/>
          <w:szCs w:val="20"/>
        </w:rPr>
        <w:t>12]</w:t>
      </w:r>
      <w:r w:rsidR="00A1540A" w:rsidRPr="0039434E">
        <w:rPr>
          <w:rFonts w:ascii="Times New Roman" w:hAnsi="Times New Roman" w:cs="Times New Roman"/>
          <w:sz w:val="20"/>
          <w:szCs w:val="20"/>
        </w:rPr>
        <w:t>.</w:t>
      </w:r>
      <w:r w:rsidR="00943FF8" w:rsidRPr="0039434E">
        <w:rPr>
          <w:rFonts w:ascii="Times New Roman" w:hAnsi="Times New Roman" w:cs="Times New Roman"/>
          <w:sz w:val="20"/>
          <w:szCs w:val="20"/>
        </w:rPr>
        <w:t xml:space="preserve"> That </w:t>
      </w:r>
      <w:r w:rsidR="009A40A5" w:rsidRPr="0039434E">
        <w:rPr>
          <w:rFonts w:ascii="Times New Roman" w:hAnsi="Times New Roman" w:cs="Times New Roman"/>
          <w:sz w:val="20"/>
          <w:szCs w:val="20"/>
        </w:rPr>
        <w:t xml:space="preserve">chapter discuss about various </w:t>
      </w:r>
      <w:r w:rsidR="00D415CE" w:rsidRPr="0039434E">
        <w:rPr>
          <w:rFonts w:ascii="Times New Roman" w:hAnsi="Times New Roman" w:cs="Times New Roman"/>
          <w:sz w:val="20"/>
          <w:szCs w:val="20"/>
        </w:rPr>
        <w:t>name reactions</w:t>
      </w:r>
      <w:r w:rsidR="009A40A5" w:rsidRPr="0039434E">
        <w:rPr>
          <w:rFonts w:ascii="Times New Roman" w:hAnsi="Times New Roman" w:cs="Times New Roman"/>
          <w:sz w:val="20"/>
          <w:szCs w:val="20"/>
        </w:rPr>
        <w:t xml:space="preserve"> methods related to quinoline scaffolds that would help chemist in the future in organic and medicinal chemistry</w:t>
      </w:r>
      <w:r w:rsidR="006F101A" w:rsidRPr="0039434E">
        <w:rPr>
          <w:rFonts w:ascii="Times New Roman" w:hAnsi="Times New Roman" w:cs="Times New Roman"/>
          <w:sz w:val="20"/>
          <w:szCs w:val="20"/>
        </w:rPr>
        <w:t xml:space="preserve"> [13]</w:t>
      </w:r>
      <w:r w:rsidR="009A40A5" w:rsidRPr="0039434E">
        <w:rPr>
          <w:rFonts w:ascii="Times New Roman" w:hAnsi="Times New Roman" w:cs="Times New Roman"/>
          <w:sz w:val="20"/>
          <w:szCs w:val="20"/>
        </w:rPr>
        <w:t>.</w:t>
      </w:r>
    </w:p>
    <w:p w14:paraId="0C527A52" w14:textId="77777777" w:rsidR="00057A46" w:rsidRPr="0039434E" w:rsidRDefault="00057A46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1F8A986" w14:textId="685F38D0" w:rsidR="009A40A5" w:rsidRPr="0039434E" w:rsidRDefault="003802AF" w:rsidP="000A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II.</w:t>
      </w:r>
      <w:r w:rsidR="00E65077"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5604C" w:rsidRPr="0039434E">
        <w:rPr>
          <w:rFonts w:ascii="Times New Roman" w:hAnsi="Times New Roman" w:cs="Times New Roman"/>
          <w:b/>
          <w:bCs/>
          <w:sz w:val="20"/>
          <w:szCs w:val="20"/>
        </w:rPr>
        <w:t>NAME REACTIONS METHOD</w:t>
      </w:r>
    </w:p>
    <w:p w14:paraId="2DD5B080" w14:textId="6771A13B" w:rsidR="00533067" w:rsidRPr="0039434E" w:rsidRDefault="00533067" w:rsidP="004A560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 xml:space="preserve">A number of preparations have been known since the late 1800s for the synthesis of quinoline and its derivatives </w:t>
      </w:r>
      <w:r w:rsidRPr="00880FB5">
        <w:rPr>
          <w:rFonts w:ascii="Times New Roman" w:hAnsi="Times New Roman" w:cs="Times New Roman"/>
          <w:sz w:val="20"/>
          <w:szCs w:val="20"/>
        </w:rPr>
        <w:t>(Fig. 2). The</w:t>
      </w:r>
      <w:r w:rsidRPr="0039434E">
        <w:rPr>
          <w:rFonts w:ascii="Times New Roman" w:hAnsi="Times New Roman" w:cs="Times New Roman"/>
          <w:sz w:val="20"/>
          <w:szCs w:val="20"/>
        </w:rPr>
        <w:t xml:space="preserve"> structural scaffold of quinoline has been generally synthesized by numerou</w:t>
      </w:r>
      <w:r w:rsidR="00765E72" w:rsidRPr="0039434E">
        <w:rPr>
          <w:rFonts w:ascii="Times New Roman" w:hAnsi="Times New Roman" w:cs="Times New Roman"/>
          <w:sz w:val="20"/>
          <w:szCs w:val="20"/>
        </w:rPr>
        <w:t>s</w:t>
      </w:r>
      <w:r w:rsidRPr="0039434E">
        <w:rPr>
          <w:rFonts w:ascii="Times New Roman" w:hAnsi="Times New Roman" w:cs="Times New Roman"/>
          <w:sz w:val="20"/>
          <w:szCs w:val="20"/>
        </w:rPr>
        <w:t xml:space="preserve"> named reactions such as Skraup, Doebner-von Miller, Friedlander, Pftzinger, Conrad-Limpach, Combes synthesis</w:t>
      </w:r>
      <w:r w:rsidR="00765E72" w:rsidRPr="0039434E">
        <w:rPr>
          <w:rFonts w:ascii="Times New Roman" w:hAnsi="Times New Roman" w:cs="Times New Roman"/>
          <w:sz w:val="20"/>
          <w:szCs w:val="20"/>
        </w:rPr>
        <w:t xml:space="preserve">, Riehm Synthesis, </w:t>
      </w:r>
      <w:r w:rsidR="00FA1D38" w:rsidRPr="0039434E">
        <w:rPr>
          <w:rFonts w:ascii="Times New Roman" w:hAnsi="Times New Roman" w:cs="Times New Roman"/>
          <w:sz w:val="20"/>
          <w:szCs w:val="20"/>
        </w:rPr>
        <w:t xml:space="preserve">Gould- </w:t>
      </w:r>
      <w:r w:rsidR="0009339F" w:rsidRPr="0039434E">
        <w:rPr>
          <w:rFonts w:ascii="Times New Roman" w:hAnsi="Times New Roman" w:cs="Times New Roman"/>
          <w:sz w:val="20"/>
          <w:szCs w:val="20"/>
        </w:rPr>
        <w:t>Jacob’s</w:t>
      </w:r>
      <w:r w:rsidR="00FA1D38" w:rsidRPr="0039434E">
        <w:rPr>
          <w:rFonts w:ascii="Times New Roman" w:hAnsi="Times New Roman" w:cs="Times New Roman"/>
          <w:sz w:val="20"/>
          <w:szCs w:val="20"/>
        </w:rPr>
        <w:t xml:space="preserve"> synthesis, </w:t>
      </w:r>
      <w:r w:rsidR="00765E72" w:rsidRPr="0039434E">
        <w:rPr>
          <w:rFonts w:ascii="Times New Roman" w:hAnsi="Times New Roman" w:cs="Times New Roman"/>
          <w:sz w:val="20"/>
          <w:szCs w:val="20"/>
        </w:rPr>
        <w:t xml:space="preserve">Povarov reaction, Knorr synthesis, Niementowski etc. </w:t>
      </w:r>
      <w:r w:rsidRPr="0039434E">
        <w:rPr>
          <w:rFonts w:ascii="Times New Roman" w:hAnsi="Times New Roman" w:cs="Times New Roman"/>
          <w:sz w:val="20"/>
          <w:szCs w:val="20"/>
        </w:rPr>
        <w:t xml:space="preserve"> [14-</w:t>
      </w:r>
      <w:r w:rsidR="00765E72" w:rsidRPr="0039434E">
        <w:rPr>
          <w:rFonts w:ascii="Times New Roman" w:hAnsi="Times New Roman" w:cs="Times New Roman"/>
          <w:sz w:val="20"/>
          <w:szCs w:val="20"/>
        </w:rPr>
        <w:t>2</w:t>
      </w:r>
      <w:r w:rsidR="001D7A8D" w:rsidRPr="0039434E">
        <w:rPr>
          <w:rFonts w:ascii="Times New Roman" w:hAnsi="Times New Roman" w:cs="Times New Roman"/>
          <w:sz w:val="20"/>
          <w:szCs w:val="20"/>
        </w:rPr>
        <w:t>4</w:t>
      </w:r>
      <w:r w:rsidRPr="0039434E">
        <w:rPr>
          <w:rFonts w:ascii="Times New Roman" w:hAnsi="Times New Roman" w:cs="Times New Roman"/>
          <w:sz w:val="20"/>
          <w:szCs w:val="20"/>
        </w:rPr>
        <w:t>]</w:t>
      </w:r>
      <w:r w:rsidR="006A744C">
        <w:rPr>
          <w:rFonts w:ascii="Times New Roman" w:hAnsi="Times New Roman" w:cs="Times New Roman"/>
          <w:sz w:val="20"/>
          <w:szCs w:val="20"/>
        </w:rPr>
        <w:t>.</w:t>
      </w:r>
    </w:p>
    <w:p w14:paraId="469E2A47" w14:textId="77777777" w:rsidR="00ED4215" w:rsidRPr="0039434E" w:rsidRDefault="00ED4215" w:rsidP="004A56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7ABB067" w14:textId="77777777" w:rsidR="006A744C" w:rsidRDefault="0051620C" w:rsidP="004A560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 </w:t>
      </w:r>
      <w:r w:rsidR="00E65077" w:rsidRPr="0039434E">
        <w:rPr>
          <w:rFonts w:ascii="Times New Roman" w:hAnsi="Times New Roman" w:cs="Times New Roman"/>
          <w:b/>
          <w:bCs/>
          <w:sz w:val="20"/>
          <w:szCs w:val="20"/>
        </w:rPr>
        <w:t>SKRAUP SYNTHESIS</w:t>
      </w:r>
      <w:r w:rsidR="001909E4"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909E4" w:rsidRPr="0039434E">
        <w:rPr>
          <w:rFonts w:ascii="Times New Roman" w:hAnsi="Times New Roman" w:cs="Times New Roman"/>
          <w:sz w:val="20"/>
          <w:szCs w:val="20"/>
        </w:rPr>
        <w:t>(</w:t>
      </w:r>
      <w:r w:rsidR="001909E4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Zdenko Hans Skraup, 1880)</w:t>
      </w:r>
    </w:p>
    <w:p w14:paraId="4DF865E9" w14:textId="46BC0740" w:rsidR="008F3656" w:rsidRPr="0039434E" w:rsidRDefault="008F3656" w:rsidP="004A560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In this reaction quinolines is synthesize</w:t>
      </w:r>
      <w:r w:rsidR="00FE1885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d</w:t>
      </w:r>
      <w:r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by the condensation of glycerine with aniline </w:t>
      </w:r>
      <w:r w:rsidR="00FE1885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(aromatic amine) </w:t>
      </w:r>
      <w:r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in the presence of a strong acid such as conc. H</w:t>
      </w:r>
      <w:r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vertAlign w:val="subscript"/>
        </w:rPr>
        <w:t>2</w:t>
      </w:r>
      <w:r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SO</w:t>
      </w:r>
      <w:r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vertAlign w:val="subscript"/>
        </w:rPr>
        <w:t>4</w:t>
      </w:r>
      <w:r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and an oxidizing agent nitrobenzene</w:t>
      </w:r>
      <w:r w:rsidR="00E93E14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or other</w:t>
      </w:r>
      <w:r w:rsidR="00E20AC2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9D0E9A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[25]</w:t>
      </w:r>
      <w:r w:rsidR="00E93E14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r w:rsidR="00301ED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The synthetic reaction involved is shown in Fig</w:t>
      </w:r>
      <w:r w:rsidR="004A5606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  <w:r w:rsidR="00301ED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2.</w:t>
      </w:r>
    </w:p>
    <w:p w14:paraId="34DCD6E0" w14:textId="77777777" w:rsidR="00ED4215" w:rsidRPr="0039434E" w:rsidRDefault="00ED4215" w:rsidP="000A396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19858F7E" w14:textId="7F55A821" w:rsidR="00FD15E7" w:rsidRPr="0039434E" w:rsidRDefault="001B02BB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5203" w:dyaOrig="1466" w14:anchorId="48489515">
          <v:shape id="_x0000_i1026" type="#_x0000_t75" style="width:223.25pt;height:62.9pt" o:ole="">
            <v:imagedata r:id="rId10" o:title=""/>
          </v:shape>
          <o:OLEObject Type="Embed" ProgID="ChemDraw.Document.6.0" ShapeID="_x0000_i1026" DrawAspect="Content" ObjectID="_1754490405" r:id="rId11"/>
        </w:object>
      </w:r>
    </w:p>
    <w:p w14:paraId="531D01C7" w14:textId="25F53F0B" w:rsidR="00EC5463" w:rsidRPr="00E13E02" w:rsidRDefault="00EC5463" w:rsidP="000A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13E02">
        <w:rPr>
          <w:rFonts w:ascii="Times New Roman" w:hAnsi="Times New Roman" w:cs="Times New Roman"/>
          <w:b/>
          <w:bCs/>
          <w:sz w:val="20"/>
          <w:szCs w:val="20"/>
        </w:rPr>
        <w:t>Fig</w:t>
      </w:r>
      <w:r w:rsidR="001173A5" w:rsidRPr="00E13E02">
        <w:rPr>
          <w:rFonts w:ascii="Times New Roman" w:hAnsi="Times New Roman" w:cs="Times New Roman"/>
          <w:b/>
          <w:bCs/>
          <w:sz w:val="20"/>
          <w:szCs w:val="20"/>
        </w:rPr>
        <w:t>ure 2</w:t>
      </w:r>
      <w:r w:rsidRPr="00E13E02">
        <w:rPr>
          <w:rFonts w:ascii="Times New Roman" w:hAnsi="Times New Roman" w:cs="Times New Roman"/>
          <w:b/>
          <w:bCs/>
          <w:sz w:val="20"/>
          <w:szCs w:val="20"/>
        </w:rPr>
        <w:t xml:space="preserve">: General reaction of quinoline synthesis by Skraup </w:t>
      </w:r>
      <w:r w:rsidR="005228EE" w:rsidRPr="00E13E02">
        <w:rPr>
          <w:rFonts w:ascii="Times New Roman" w:hAnsi="Times New Roman" w:cs="Times New Roman"/>
          <w:b/>
          <w:bCs/>
          <w:sz w:val="20"/>
          <w:szCs w:val="20"/>
        </w:rPr>
        <w:t>Reaction</w:t>
      </w:r>
      <w:r w:rsidRPr="00E13E02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7C415D76" w14:textId="77777777" w:rsidR="00ED4215" w:rsidRPr="0039434E" w:rsidRDefault="00ED4215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91A5E88" w14:textId="318AF059" w:rsidR="00806515" w:rsidRDefault="0051620C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1.1 </w:t>
      </w:r>
      <w:r w:rsidR="00806515" w:rsidRPr="0051620C">
        <w:rPr>
          <w:rFonts w:ascii="Times New Roman" w:hAnsi="Times New Roman" w:cs="Times New Roman"/>
          <w:b/>
          <w:bCs/>
          <w:sz w:val="20"/>
          <w:szCs w:val="20"/>
        </w:rPr>
        <w:t>Reaction Mechanism</w:t>
      </w:r>
      <w:r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6A1679C8" w14:textId="07C3D396" w:rsidR="005F12AC" w:rsidRPr="003D5FCC" w:rsidRDefault="005F12AC" w:rsidP="000A396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3D5FCC">
        <w:rPr>
          <w:rFonts w:ascii="Times New Roman" w:hAnsi="Times New Roman" w:cs="Times New Roman"/>
          <w:sz w:val="20"/>
          <w:szCs w:val="20"/>
        </w:rPr>
        <w:t>The reaction mechanism involved in the synthesis of quinoline is as follows.</w:t>
      </w:r>
    </w:p>
    <w:p w14:paraId="16DA15B4" w14:textId="328439D1" w:rsidR="00513064" w:rsidRPr="0039434E" w:rsidRDefault="00C86A9A" w:rsidP="005F12A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>Step-I</w:t>
      </w:r>
      <w:r w:rsidR="003631F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85E67" w:rsidRPr="0039434E">
        <w:rPr>
          <w:rFonts w:ascii="Times New Roman" w:hAnsi="Times New Roman" w:cs="Times New Roman"/>
          <w:sz w:val="20"/>
          <w:szCs w:val="20"/>
        </w:rPr>
        <w:t>In this step</w:t>
      </w:r>
      <w:r w:rsidR="00185E67"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85E67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formation of acrolein by the action of H</w:t>
      </w:r>
      <w:r w:rsidR="00185E67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vertAlign w:val="subscript"/>
        </w:rPr>
        <w:t>2</w:t>
      </w:r>
      <w:r w:rsidR="00185E67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SO</w:t>
      </w:r>
      <w:r w:rsidR="00185E67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  <w:vertAlign w:val="subscript"/>
        </w:rPr>
        <w:t>4</w:t>
      </w:r>
      <w:r w:rsidR="00185E67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on glycerine by dehydration of glycerine results in the loss of two molecules of water </w:t>
      </w:r>
      <w:r w:rsidR="00712A96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[26]</w:t>
      </w:r>
      <w:r w:rsidR="00185E67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14:paraId="09E351A7" w14:textId="431A5D3F" w:rsidR="00225838" w:rsidRPr="0039434E" w:rsidRDefault="00D51696" w:rsidP="000A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6487" w:dyaOrig="1217" w14:anchorId="0AF979F4">
          <v:shape id="_x0000_i1027" type="#_x0000_t75" style="width:220.85pt;height:41.75pt" o:ole="">
            <v:imagedata r:id="rId12" o:title=""/>
          </v:shape>
          <o:OLEObject Type="Embed" ProgID="ChemDraw.Document.6.0" ShapeID="_x0000_i1027" DrawAspect="Content" ObjectID="_1754490406" r:id="rId13"/>
        </w:object>
      </w:r>
    </w:p>
    <w:p w14:paraId="5F8462EA" w14:textId="66CF94B5" w:rsidR="00806515" w:rsidRPr="0039434E" w:rsidRDefault="00ED3ADE" w:rsidP="000A39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>Step-II</w:t>
      </w:r>
      <w:r w:rsidR="003631F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70B5A" w:rsidRPr="0039434E">
        <w:rPr>
          <w:rFonts w:ascii="Times New Roman" w:hAnsi="Times New Roman" w:cs="Times New Roman"/>
          <w:sz w:val="20"/>
          <w:szCs w:val="20"/>
        </w:rPr>
        <w:t>In this step</w:t>
      </w:r>
      <w:r w:rsidR="00C70B5A"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70B5A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action of Acrolein on Aniline </w:t>
      </w:r>
      <w:r w:rsidR="005D231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results in </w:t>
      </w:r>
      <w:r w:rsidR="0084071D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synthesis </w:t>
      </w:r>
      <w:r w:rsidR="005D231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of the </w:t>
      </w:r>
      <w:r w:rsidR="00C70B5A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addition product</w:t>
      </w:r>
      <w:r w:rsidR="0084071D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(</w:t>
      </w:r>
      <w:r w:rsidR="00C70B5A" w:rsidRPr="0039434E">
        <w:rPr>
          <w:rFonts w:ascii="Times New Roman" w:hAnsi="Times New Roman" w:cs="Times New Roman"/>
          <w:sz w:val="20"/>
          <w:szCs w:val="20"/>
        </w:rPr>
        <w:t>1,4-addition</w:t>
      </w:r>
      <w:r w:rsidR="0084071D" w:rsidRPr="0039434E">
        <w:rPr>
          <w:rFonts w:ascii="Times New Roman" w:hAnsi="Times New Roman" w:cs="Times New Roman"/>
          <w:sz w:val="20"/>
          <w:szCs w:val="20"/>
        </w:rPr>
        <w:t>)</w:t>
      </w:r>
      <w:r w:rsidR="00C70B5A" w:rsidRPr="0039434E">
        <w:rPr>
          <w:rFonts w:ascii="Times New Roman" w:hAnsi="Times New Roman" w:cs="Times New Roman"/>
          <w:sz w:val="20"/>
          <w:szCs w:val="20"/>
        </w:rPr>
        <w:t>.</w:t>
      </w:r>
    </w:p>
    <w:p w14:paraId="4A577B37" w14:textId="77777777" w:rsidR="00D51696" w:rsidRPr="0039434E" w:rsidRDefault="00D51696" w:rsidP="000A39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E54D408" w14:textId="181201DF" w:rsidR="00D90D0C" w:rsidRPr="0039434E" w:rsidRDefault="00D51696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9396" w:dyaOrig="1270" w14:anchorId="5B8B0B44">
          <v:shape id="_x0000_i1028" type="#_x0000_t75" style="width:307.95pt;height:37.5pt" o:ole="">
            <v:imagedata r:id="rId14" o:title=""/>
          </v:shape>
          <o:OLEObject Type="Embed" ProgID="ChemDraw.Document.6.0" ShapeID="_x0000_i1028" DrawAspect="Content" ObjectID="_1754490407" r:id="rId15"/>
        </w:object>
      </w:r>
    </w:p>
    <w:p w14:paraId="4F61B992" w14:textId="77777777" w:rsidR="00D51696" w:rsidRPr="0039434E" w:rsidRDefault="00D51696" w:rsidP="000A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A872794" w14:textId="61C01BDE" w:rsidR="00E65077" w:rsidRPr="0039434E" w:rsidRDefault="002577EA" w:rsidP="001B02B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>Step-III</w:t>
      </w:r>
      <w:r w:rsidR="003631F4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55C7D" w:rsidRPr="0039434E">
        <w:rPr>
          <w:rFonts w:ascii="Times New Roman" w:hAnsi="Times New Roman" w:cs="Times New Roman"/>
          <w:sz w:val="20"/>
          <w:szCs w:val="20"/>
        </w:rPr>
        <w:t>In this step</w:t>
      </w:r>
      <w:r w:rsidR="000C6612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F55C7D" w:rsidRPr="0039434E">
        <w:rPr>
          <w:rFonts w:ascii="Times New Roman" w:hAnsi="Times New Roman" w:cs="Times New Roman"/>
          <w:sz w:val="20"/>
          <w:szCs w:val="20"/>
        </w:rPr>
        <w:t xml:space="preserve">ring closure </w:t>
      </w:r>
      <w:r w:rsidR="00E40F2A" w:rsidRPr="0039434E">
        <w:rPr>
          <w:rFonts w:ascii="Times New Roman" w:hAnsi="Times New Roman" w:cs="Times New Roman"/>
          <w:sz w:val="20"/>
          <w:szCs w:val="20"/>
        </w:rPr>
        <w:t xml:space="preserve">and </w:t>
      </w:r>
      <w:r w:rsidR="00E40F2A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intramolecular electrophilic addition followed by protonation, dehydration and oxidation </w:t>
      </w:r>
      <w:r w:rsidR="00057E57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leads to</w:t>
      </w:r>
      <w:r w:rsidR="00E40F2A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quinoline</w:t>
      </w:r>
      <w:r w:rsidR="003B5451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50147C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formation.</w:t>
      </w:r>
    </w:p>
    <w:p w14:paraId="1D3ECD5B" w14:textId="77777777" w:rsidR="00D51696" w:rsidRPr="0039434E" w:rsidRDefault="00D51696" w:rsidP="000A396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25641638" w14:textId="28162F69" w:rsidR="00D02D3E" w:rsidRPr="0039434E" w:rsidRDefault="001B02BB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7370" w:dyaOrig="1195" w14:anchorId="3E392071">
          <v:shape id="_x0000_i1029" type="#_x0000_t75" style="width:294.05pt;height:47.8pt" o:ole="">
            <v:imagedata r:id="rId16" o:title=""/>
          </v:shape>
          <o:OLEObject Type="Embed" ProgID="ChemDraw.Document.6.0" ShapeID="_x0000_i1029" DrawAspect="Content" ObjectID="_1754490408" r:id="rId17"/>
        </w:object>
      </w:r>
    </w:p>
    <w:p w14:paraId="662C414D" w14:textId="77777777" w:rsidR="00D51696" w:rsidRPr="0039434E" w:rsidRDefault="00D51696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B093E87" w14:textId="7A92D488" w:rsidR="00345A25" w:rsidRPr="0051620C" w:rsidRDefault="006D7769" w:rsidP="000A39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1.2 </w:t>
      </w:r>
      <w:r w:rsidR="006D5BC5" w:rsidRPr="0051620C">
        <w:rPr>
          <w:rFonts w:ascii="Times New Roman" w:hAnsi="Times New Roman" w:cs="Times New Roman"/>
          <w:b/>
          <w:bCs/>
          <w:sz w:val="20"/>
          <w:szCs w:val="20"/>
        </w:rPr>
        <w:t>Representative of Skraup reaction</w:t>
      </w:r>
    </w:p>
    <w:p w14:paraId="13132639" w14:textId="3A4474F0" w:rsidR="009072F3" w:rsidRPr="0039434E" w:rsidRDefault="00B6378B" w:rsidP="006A744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>S</w:t>
      </w:r>
      <w:r w:rsidR="00697F30" w:rsidRPr="0039434E">
        <w:rPr>
          <w:rFonts w:ascii="Times New Roman" w:hAnsi="Times New Roman" w:cs="Times New Roman"/>
          <w:sz w:val="20"/>
          <w:szCs w:val="20"/>
        </w:rPr>
        <w:t xml:space="preserve">ome </w:t>
      </w:r>
      <w:r w:rsidR="00345A25" w:rsidRPr="0039434E">
        <w:rPr>
          <w:rFonts w:ascii="Times New Roman" w:hAnsi="Times New Roman" w:cs="Times New Roman"/>
          <w:sz w:val="20"/>
          <w:szCs w:val="20"/>
        </w:rPr>
        <w:t>examples</w:t>
      </w:r>
      <w:r w:rsidR="00697F30" w:rsidRPr="0039434E">
        <w:rPr>
          <w:rFonts w:ascii="Times New Roman" w:hAnsi="Times New Roman" w:cs="Times New Roman"/>
          <w:sz w:val="20"/>
          <w:szCs w:val="20"/>
        </w:rPr>
        <w:t xml:space="preserve"> of Skraup </w:t>
      </w:r>
      <w:r w:rsidR="0044148E" w:rsidRPr="0039434E">
        <w:rPr>
          <w:rFonts w:ascii="Times New Roman" w:hAnsi="Times New Roman" w:cs="Times New Roman"/>
          <w:sz w:val="20"/>
          <w:szCs w:val="20"/>
        </w:rPr>
        <w:t>s</w:t>
      </w:r>
      <w:r w:rsidR="00697F30" w:rsidRPr="0039434E">
        <w:rPr>
          <w:rFonts w:ascii="Times New Roman" w:hAnsi="Times New Roman" w:cs="Times New Roman"/>
          <w:sz w:val="20"/>
          <w:szCs w:val="20"/>
        </w:rPr>
        <w:t xml:space="preserve">ynthesis </w:t>
      </w:r>
      <w:r w:rsidR="00E95F98" w:rsidRPr="0039434E">
        <w:rPr>
          <w:rFonts w:ascii="Times New Roman" w:hAnsi="Times New Roman" w:cs="Times New Roman"/>
          <w:sz w:val="20"/>
          <w:szCs w:val="20"/>
        </w:rPr>
        <w:t>are</w:t>
      </w:r>
      <w:r w:rsidR="00697F30" w:rsidRPr="0039434E">
        <w:rPr>
          <w:rFonts w:ascii="Times New Roman" w:hAnsi="Times New Roman" w:cs="Times New Roman"/>
          <w:sz w:val="20"/>
          <w:szCs w:val="20"/>
        </w:rPr>
        <w:t xml:space="preserve"> mention</w:t>
      </w:r>
      <w:r w:rsidRPr="0039434E">
        <w:rPr>
          <w:rFonts w:ascii="Times New Roman" w:hAnsi="Times New Roman" w:cs="Times New Roman"/>
          <w:sz w:val="20"/>
          <w:szCs w:val="20"/>
        </w:rPr>
        <w:t>ed</w:t>
      </w:r>
      <w:r w:rsidR="00697F30" w:rsidRPr="0039434E">
        <w:rPr>
          <w:rFonts w:ascii="Times New Roman" w:hAnsi="Times New Roman" w:cs="Times New Roman"/>
          <w:sz w:val="20"/>
          <w:szCs w:val="20"/>
        </w:rPr>
        <w:t xml:space="preserve"> below-</w:t>
      </w:r>
    </w:p>
    <w:p w14:paraId="77B98911" w14:textId="17181A9E" w:rsidR="00697F30" w:rsidRDefault="00697F30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 xml:space="preserve">A) </w:t>
      </w:r>
      <w:r w:rsidR="00E95F98" w:rsidRPr="0039434E">
        <w:rPr>
          <w:rFonts w:ascii="Times New Roman" w:hAnsi="Times New Roman" w:cs="Times New Roman"/>
          <w:sz w:val="20"/>
          <w:szCs w:val="20"/>
        </w:rPr>
        <w:t xml:space="preserve">The </w:t>
      </w:r>
      <w:r w:rsidR="00E95F98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benzoquinoline can be synthesized from α-Naphthylamine with the help of </w:t>
      </w:r>
      <w:r w:rsidR="00E95F98" w:rsidRPr="0039434E">
        <w:rPr>
          <w:rFonts w:ascii="Times New Roman" w:hAnsi="Times New Roman" w:cs="Times New Roman"/>
          <w:sz w:val="20"/>
          <w:szCs w:val="20"/>
        </w:rPr>
        <w:t>Skraup synthesis</w:t>
      </w:r>
      <w:r w:rsidR="00B65512" w:rsidRPr="0039434E">
        <w:rPr>
          <w:rFonts w:ascii="Times New Roman" w:hAnsi="Times New Roman" w:cs="Times New Roman"/>
          <w:sz w:val="20"/>
          <w:szCs w:val="20"/>
        </w:rPr>
        <w:t xml:space="preserve"> [27]</w:t>
      </w:r>
      <w:r w:rsidR="009A5D05" w:rsidRPr="0039434E">
        <w:rPr>
          <w:rFonts w:ascii="Times New Roman" w:hAnsi="Times New Roman" w:cs="Times New Roman"/>
          <w:sz w:val="20"/>
          <w:szCs w:val="20"/>
        </w:rPr>
        <w:t>.</w:t>
      </w:r>
    </w:p>
    <w:p w14:paraId="4422E55A" w14:textId="77777777" w:rsidR="001B02BB" w:rsidRPr="0039434E" w:rsidRDefault="001B02BB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E1FDF36" w14:textId="231FD2B5" w:rsidR="00E95F98" w:rsidRDefault="004B2F4F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3799" w:dyaOrig="1094" w14:anchorId="49107725">
          <v:shape id="_x0000_i1030" type="#_x0000_t75" style="width:145.2pt;height:41.75pt" o:ole="">
            <v:imagedata r:id="rId18" o:title=""/>
          </v:shape>
          <o:OLEObject Type="Embed" ProgID="ChemDraw.Document.6.0" ShapeID="_x0000_i1030" DrawAspect="Content" ObjectID="_1754490409" r:id="rId19"/>
        </w:object>
      </w:r>
    </w:p>
    <w:p w14:paraId="1C974B51" w14:textId="77777777" w:rsidR="001B02BB" w:rsidRPr="0039434E" w:rsidRDefault="001B02BB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D28E35" w14:textId="1E5E1BAE" w:rsidR="009A5D05" w:rsidRDefault="00A904D1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 xml:space="preserve">B) </w:t>
      </w:r>
      <w:r w:rsidR="009A5D05" w:rsidRPr="0039434E">
        <w:rPr>
          <w:rFonts w:ascii="Times New Roman" w:hAnsi="Times New Roman" w:cs="Times New Roman"/>
          <w:sz w:val="20"/>
          <w:szCs w:val="20"/>
        </w:rPr>
        <w:t xml:space="preserve">The </w:t>
      </w:r>
      <w:r w:rsidR="009A5D05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1,10-Phenanthroline can be synthesized from 8-Aminoquinoline with the help of </w:t>
      </w:r>
      <w:r w:rsidR="009A5D05" w:rsidRPr="0039434E">
        <w:rPr>
          <w:rFonts w:ascii="Times New Roman" w:hAnsi="Times New Roman" w:cs="Times New Roman"/>
          <w:sz w:val="20"/>
          <w:szCs w:val="20"/>
        </w:rPr>
        <w:t>Skraup synthesis</w:t>
      </w:r>
      <w:r w:rsidR="008E2F9F" w:rsidRPr="0039434E">
        <w:rPr>
          <w:rFonts w:ascii="Times New Roman" w:hAnsi="Times New Roman" w:cs="Times New Roman"/>
          <w:sz w:val="20"/>
          <w:szCs w:val="20"/>
        </w:rPr>
        <w:t xml:space="preserve"> [2</w:t>
      </w:r>
      <w:r w:rsidR="0051605E" w:rsidRPr="0039434E">
        <w:rPr>
          <w:rFonts w:ascii="Times New Roman" w:hAnsi="Times New Roman" w:cs="Times New Roman"/>
          <w:sz w:val="20"/>
          <w:szCs w:val="20"/>
        </w:rPr>
        <w:t>7</w:t>
      </w:r>
      <w:r w:rsidR="008E2F9F" w:rsidRPr="0039434E">
        <w:rPr>
          <w:rFonts w:ascii="Times New Roman" w:hAnsi="Times New Roman" w:cs="Times New Roman"/>
          <w:sz w:val="20"/>
          <w:szCs w:val="20"/>
        </w:rPr>
        <w:t>]</w:t>
      </w:r>
      <w:r w:rsidR="001B7E37" w:rsidRPr="0039434E">
        <w:rPr>
          <w:rFonts w:ascii="Times New Roman" w:hAnsi="Times New Roman" w:cs="Times New Roman"/>
          <w:sz w:val="20"/>
          <w:szCs w:val="20"/>
        </w:rPr>
        <w:t>.</w:t>
      </w:r>
    </w:p>
    <w:p w14:paraId="7BF2CD29" w14:textId="77777777" w:rsidR="001B02BB" w:rsidRPr="0039434E" w:rsidRDefault="001B02BB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9DDAB9" w14:textId="24F8CEAC" w:rsidR="001B7E37" w:rsidRDefault="004B2F4F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3595" w:dyaOrig="1092" w14:anchorId="7304F76F">
          <v:shape id="_x0000_i1031" type="#_x0000_t75" style="width:2in;height:43.55pt" o:ole="">
            <v:imagedata r:id="rId20" o:title=""/>
          </v:shape>
          <o:OLEObject Type="Embed" ProgID="ChemDraw.Document.6.0" ShapeID="_x0000_i1031" DrawAspect="Content" ObjectID="_1754490410" r:id="rId21"/>
        </w:object>
      </w:r>
    </w:p>
    <w:p w14:paraId="4127224B" w14:textId="77777777" w:rsidR="001B02BB" w:rsidRPr="0039434E" w:rsidRDefault="001B02BB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2829354" w14:textId="31310A13" w:rsidR="00995294" w:rsidRDefault="0006419C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 xml:space="preserve">C) </w:t>
      </w:r>
      <w:r w:rsidR="00995294" w:rsidRPr="0039434E">
        <w:rPr>
          <w:rFonts w:ascii="Times New Roman" w:hAnsi="Times New Roman" w:cs="Times New Roman"/>
          <w:sz w:val="20"/>
          <w:szCs w:val="20"/>
        </w:rPr>
        <w:t xml:space="preserve">The </w:t>
      </w:r>
      <w:r w:rsidR="00995294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1,5-Naphthylidine can be synthesized from 3-Aminopyridine with the help of </w:t>
      </w:r>
      <w:r w:rsidR="00995294" w:rsidRPr="0039434E">
        <w:rPr>
          <w:rFonts w:ascii="Times New Roman" w:hAnsi="Times New Roman" w:cs="Times New Roman"/>
          <w:sz w:val="20"/>
          <w:szCs w:val="20"/>
        </w:rPr>
        <w:t>Skraup synthesis</w:t>
      </w:r>
      <w:r w:rsidR="0033704F" w:rsidRPr="0039434E">
        <w:rPr>
          <w:rFonts w:ascii="Times New Roman" w:hAnsi="Times New Roman" w:cs="Times New Roman"/>
          <w:sz w:val="20"/>
          <w:szCs w:val="20"/>
        </w:rPr>
        <w:t xml:space="preserve"> [2</w:t>
      </w:r>
      <w:r w:rsidR="0051605E" w:rsidRPr="0039434E">
        <w:rPr>
          <w:rFonts w:ascii="Times New Roman" w:hAnsi="Times New Roman" w:cs="Times New Roman"/>
          <w:sz w:val="20"/>
          <w:szCs w:val="20"/>
        </w:rPr>
        <w:t>7</w:t>
      </w:r>
      <w:r w:rsidR="0033704F" w:rsidRPr="0039434E">
        <w:rPr>
          <w:rFonts w:ascii="Times New Roman" w:hAnsi="Times New Roman" w:cs="Times New Roman"/>
          <w:sz w:val="20"/>
          <w:szCs w:val="20"/>
        </w:rPr>
        <w:t>]</w:t>
      </w:r>
      <w:r w:rsidR="00995294" w:rsidRPr="0039434E">
        <w:rPr>
          <w:rFonts w:ascii="Times New Roman" w:hAnsi="Times New Roman" w:cs="Times New Roman"/>
          <w:sz w:val="20"/>
          <w:szCs w:val="20"/>
        </w:rPr>
        <w:t>.</w:t>
      </w:r>
    </w:p>
    <w:p w14:paraId="4C7F4DD9" w14:textId="77777777" w:rsidR="001B02BB" w:rsidRPr="0039434E" w:rsidRDefault="001B02BB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8CCDF5" w14:textId="1AC1BD50" w:rsidR="00995294" w:rsidRDefault="004B2F4F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2974" w:dyaOrig="862" w14:anchorId="02A08658">
          <v:shape id="_x0000_i1032" type="#_x0000_t75" style="width:118.6pt;height:34.5pt" o:ole="">
            <v:imagedata r:id="rId22" o:title=""/>
          </v:shape>
          <o:OLEObject Type="Embed" ProgID="ChemDraw.Document.6.0" ShapeID="_x0000_i1032" DrawAspect="Content" ObjectID="_1754490411" r:id="rId23"/>
        </w:object>
      </w:r>
    </w:p>
    <w:p w14:paraId="6D5C49B3" w14:textId="77777777" w:rsidR="001B02BB" w:rsidRPr="0039434E" w:rsidRDefault="001B02BB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331A5D7" w14:textId="77777777" w:rsidR="00B72E01" w:rsidRPr="0039434E" w:rsidRDefault="00B72E01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B148236" w14:textId="2C39B9F0" w:rsidR="005A5EE3" w:rsidRPr="00CD423A" w:rsidRDefault="00CD423A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D423A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4D0F30" w:rsidRPr="00CD423A">
        <w:rPr>
          <w:rFonts w:ascii="Times New Roman" w:hAnsi="Times New Roman" w:cs="Times New Roman"/>
          <w:b/>
          <w:bCs/>
          <w:sz w:val="20"/>
          <w:szCs w:val="20"/>
        </w:rPr>
        <w:t xml:space="preserve">.3 </w:t>
      </w:r>
      <w:r w:rsidR="005A5EE3" w:rsidRPr="00CD423A">
        <w:rPr>
          <w:rFonts w:ascii="Times New Roman" w:hAnsi="Times New Roman" w:cs="Times New Roman"/>
          <w:b/>
          <w:bCs/>
          <w:sz w:val="20"/>
          <w:szCs w:val="20"/>
        </w:rPr>
        <w:t>Application</w:t>
      </w:r>
      <w:r w:rsidR="004D0F30" w:rsidRPr="00CD423A">
        <w:rPr>
          <w:rFonts w:ascii="Times New Roman" w:hAnsi="Times New Roman" w:cs="Times New Roman"/>
          <w:b/>
          <w:bCs/>
          <w:sz w:val="20"/>
          <w:szCs w:val="20"/>
        </w:rPr>
        <w:t xml:space="preserve"> of Skraup Reaction</w:t>
      </w:r>
    </w:p>
    <w:p w14:paraId="79982D97" w14:textId="77777777" w:rsidR="000E41DD" w:rsidRPr="0039434E" w:rsidRDefault="00C62F01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A) </w:t>
      </w:r>
      <w:r w:rsidR="000E41DD" w:rsidRPr="0039434E">
        <w:rPr>
          <w:rFonts w:ascii="Times New Roman" w:hAnsi="Times New Roman" w:cs="Times New Roman"/>
          <w:b/>
          <w:bCs/>
          <w:sz w:val="20"/>
          <w:szCs w:val="20"/>
        </w:rPr>
        <w:t>Intermediate in drug synthesis-</w:t>
      </w:r>
    </w:p>
    <w:p w14:paraId="245C6834" w14:textId="6F46F972" w:rsidR="00C62F01" w:rsidRPr="0039434E" w:rsidRDefault="00C62F01" w:rsidP="006A74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 xml:space="preserve">The </w:t>
      </w:r>
      <w:r w:rsidR="00E66143" w:rsidRPr="0039434E">
        <w:rPr>
          <w:rFonts w:ascii="Times New Roman" w:hAnsi="Times New Roman" w:cs="Times New Roman"/>
          <w:sz w:val="20"/>
          <w:szCs w:val="20"/>
        </w:rPr>
        <w:t xml:space="preserve">7-methyl-8-nitroquinoline was obtained through a two-step synthesis from </w:t>
      </w:r>
      <w:r w:rsidR="00E66143" w:rsidRPr="0039434E">
        <w:rPr>
          <w:rFonts w:ascii="Times New Roman" w:hAnsi="Times New Roman" w:cs="Times New Roman"/>
          <w:i/>
          <w:iCs/>
          <w:sz w:val="20"/>
          <w:szCs w:val="20"/>
        </w:rPr>
        <w:t>m</w:t>
      </w:r>
      <w:r w:rsidR="00E66143" w:rsidRPr="0039434E">
        <w:rPr>
          <w:rFonts w:ascii="Times New Roman" w:hAnsi="Times New Roman" w:cs="Times New Roman"/>
          <w:sz w:val="20"/>
          <w:szCs w:val="20"/>
        </w:rPr>
        <w:t>-toluidine using Skraup synthesis</w:t>
      </w:r>
      <w:r w:rsidR="00E66143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E66143" w:rsidRPr="0039434E">
        <w:rPr>
          <w:rFonts w:ascii="Times New Roman" w:hAnsi="Times New Roman" w:cs="Times New Roman"/>
          <w:sz w:val="20"/>
          <w:szCs w:val="20"/>
        </w:rPr>
        <w:t xml:space="preserve">as a key starting material in </w:t>
      </w:r>
      <w:r w:rsidR="007B653B" w:rsidRPr="0039434E">
        <w:rPr>
          <w:rFonts w:ascii="Times New Roman" w:hAnsi="Times New Roman" w:cs="Times New Roman"/>
          <w:sz w:val="20"/>
          <w:szCs w:val="20"/>
        </w:rPr>
        <w:t xml:space="preserve">the </w:t>
      </w:r>
      <w:r w:rsidR="00E66143" w:rsidRPr="0039434E">
        <w:rPr>
          <w:rFonts w:ascii="Times New Roman" w:hAnsi="Times New Roman" w:cs="Times New Roman"/>
          <w:sz w:val="20"/>
          <w:szCs w:val="20"/>
        </w:rPr>
        <w:t>field of medicinal chemistry [</w:t>
      </w:r>
      <w:r w:rsidR="0051605E" w:rsidRPr="0039434E">
        <w:rPr>
          <w:rFonts w:ascii="Times New Roman" w:hAnsi="Times New Roman" w:cs="Times New Roman"/>
          <w:sz w:val="20"/>
          <w:szCs w:val="20"/>
        </w:rPr>
        <w:t>28-</w:t>
      </w:r>
      <w:r w:rsidR="009A7F46" w:rsidRPr="0039434E">
        <w:rPr>
          <w:rFonts w:ascii="Times New Roman" w:hAnsi="Times New Roman" w:cs="Times New Roman"/>
          <w:sz w:val="20"/>
          <w:szCs w:val="20"/>
        </w:rPr>
        <w:t>30</w:t>
      </w:r>
      <w:r w:rsidR="00E66143" w:rsidRPr="0039434E">
        <w:rPr>
          <w:rFonts w:ascii="Times New Roman" w:hAnsi="Times New Roman" w:cs="Times New Roman"/>
          <w:sz w:val="20"/>
          <w:szCs w:val="20"/>
        </w:rPr>
        <w:t>].</w:t>
      </w:r>
    </w:p>
    <w:p w14:paraId="1D54E675" w14:textId="77777777" w:rsidR="003D1108" w:rsidRPr="0039434E" w:rsidRDefault="003D1108" w:rsidP="000A39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501D3C2A" w14:textId="50708961" w:rsidR="00C62F01" w:rsidRPr="0039434E" w:rsidRDefault="00037E30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9675" w:dyaOrig="4260" w14:anchorId="3A3A945A">
          <v:shape id="_x0000_i1033" type="#_x0000_t75" style="width:353.95pt;height:156.1pt" o:ole="">
            <v:imagedata r:id="rId24" o:title=""/>
          </v:shape>
          <o:OLEObject Type="Embed" ProgID="ChemDraw.Document.6.0" ShapeID="_x0000_i1033" DrawAspect="Content" ObjectID="_1754490412" r:id="rId25"/>
        </w:object>
      </w:r>
    </w:p>
    <w:p w14:paraId="7F4A3C5C" w14:textId="71F48550" w:rsidR="00804E83" w:rsidRPr="0039434E" w:rsidRDefault="00804E83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B) Green chemistry- </w:t>
      </w:r>
    </w:p>
    <w:p w14:paraId="21106441" w14:textId="0A76C29D" w:rsidR="00DA434F" w:rsidRPr="0039434E" w:rsidRDefault="00804E83" w:rsidP="006A74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 xml:space="preserve">In green chemistry </w:t>
      </w:r>
      <w:r w:rsidR="00415D12" w:rsidRPr="0039434E">
        <w:rPr>
          <w:rFonts w:ascii="Times New Roman" w:hAnsi="Times New Roman" w:cs="Times New Roman"/>
          <w:sz w:val="20"/>
          <w:szCs w:val="20"/>
        </w:rPr>
        <w:t>approach</w:t>
      </w:r>
      <w:r w:rsidR="00D91C4D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Pr="0039434E">
        <w:rPr>
          <w:rFonts w:ascii="Times New Roman" w:hAnsi="Times New Roman" w:cs="Times New Roman"/>
          <w:sz w:val="20"/>
          <w:szCs w:val="20"/>
        </w:rPr>
        <w:t xml:space="preserve">Skraup synthesis </w:t>
      </w:r>
      <w:r w:rsidR="00722115" w:rsidRPr="0039434E">
        <w:rPr>
          <w:rFonts w:ascii="Times New Roman" w:hAnsi="Times New Roman" w:cs="Times New Roman"/>
          <w:sz w:val="20"/>
          <w:szCs w:val="20"/>
        </w:rPr>
        <w:t>can be carried out from</w:t>
      </w:r>
      <w:r w:rsidRPr="0039434E">
        <w:rPr>
          <w:rFonts w:ascii="Times New Roman" w:hAnsi="Times New Roman" w:cs="Times New Roman"/>
          <w:sz w:val="20"/>
          <w:szCs w:val="20"/>
        </w:rPr>
        <w:t xml:space="preserve"> Solketal </w:t>
      </w:r>
      <w:r w:rsidR="00722115" w:rsidRPr="0039434E">
        <w:rPr>
          <w:rFonts w:ascii="Times New Roman" w:hAnsi="Times New Roman" w:cs="Times New Roman"/>
          <w:sz w:val="20"/>
          <w:szCs w:val="20"/>
        </w:rPr>
        <w:t>(</w:t>
      </w:r>
      <w:r w:rsidRPr="0039434E">
        <w:rPr>
          <w:rFonts w:ascii="Times New Roman" w:hAnsi="Times New Roman" w:cs="Times New Roman"/>
          <w:sz w:val="20"/>
          <w:szCs w:val="20"/>
        </w:rPr>
        <w:t xml:space="preserve">derived </w:t>
      </w:r>
      <w:r w:rsidR="0021674A">
        <w:rPr>
          <w:rFonts w:ascii="Times New Roman" w:hAnsi="Times New Roman" w:cs="Times New Roman"/>
          <w:sz w:val="20"/>
          <w:szCs w:val="20"/>
        </w:rPr>
        <w:t xml:space="preserve">by </w:t>
      </w:r>
      <w:r w:rsidRPr="0039434E">
        <w:rPr>
          <w:rFonts w:ascii="Times New Roman" w:hAnsi="Times New Roman" w:cs="Times New Roman"/>
          <w:sz w:val="20"/>
          <w:szCs w:val="20"/>
        </w:rPr>
        <w:t>reaction of acetone with glycerol</w:t>
      </w:r>
      <w:r w:rsidR="00722115" w:rsidRPr="0039434E">
        <w:rPr>
          <w:rFonts w:ascii="Times New Roman" w:hAnsi="Times New Roman" w:cs="Times New Roman"/>
          <w:sz w:val="20"/>
          <w:szCs w:val="20"/>
        </w:rPr>
        <w:t>)</w:t>
      </w:r>
      <w:r w:rsidRPr="0039434E">
        <w:rPr>
          <w:rFonts w:ascii="Times New Roman" w:hAnsi="Times New Roman" w:cs="Times New Roman"/>
          <w:sz w:val="20"/>
          <w:szCs w:val="20"/>
        </w:rPr>
        <w:t>, a by-product of the biodiesel industry</w:t>
      </w:r>
      <w:r w:rsidR="00FC5924">
        <w:rPr>
          <w:rFonts w:ascii="Times New Roman" w:hAnsi="Times New Roman" w:cs="Times New Roman"/>
          <w:sz w:val="20"/>
          <w:szCs w:val="20"/>
        </w:rPr>
        <w:t>.</w:t>
      </w:r>
      <w:r w:rsidR="00011BA9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FC5924">
        <w:rPr>
          <w:rFonts w:ascii="Times New Roman" w:hAnsi="Times New Roman" w:cs="Times New Roman"/>
          <w:sz w:val="20"/>
          <w:szCs w:val="20"/>
        </w:rPr>
        <w:t>S</w:t>
      </w:r>
      <w:r w:rsidR="00011BA9" w:rsidRPr="0039434E">
        <w:rPr>
          <w:rFonts w:ascii="Times New Roman" w:hAnsi="Times New Roman" w:cs="Times New Roman"/>
          <w:sz w:val="20"/>
          <w:szCs w:val="20"/>
        </w:rPr>
        <w:t>olketal is potentially an alternative to glycerol for smaller scale reactions, even if glycerol may eventually turn out to be preferable from a Green Chemistry point of view for larger scale processes</w:t>
      </w:r>
      <w:r w:rsidR="006149D6" w:rsidRPr="0039434E">
        <w:rPr>
          <w:rFonts w:ascii="Times New Roman" w:hAnsi="Times New Roman" w:cs="Times New Roman"/>
          <w:sz w:val="20"/>
          <w:szCs w:val="20"/>
        </w:rPr>
        <w:t xml:space="preserve"> [</w:t>
      </w:r>
      <w:r w:rsidR="00621BB7" w:rsidRPr="0039434E">
        <w:rPr>
          <w:rFonts w:ascii="Times New Roman" w:hAnsi="Times New Roman" w:cs="Times New Roman"/>
          <w:sz w:val="20"/>
          <w:szCs w:val="20"/>
        </w:rPr>
        <w:t>31</w:t>
      </w:r>
      <w:r w:rsidR="006149D6" w:rsidRPr="0039434E">
        <w:rPr>
          <w:rFonts w:ascii="Times New Roman" w:hAnsi="Times New Roman" w:cs="Times New Roman"/>
          <w:sz w:val="20"/>
          <w:szCs w:val="20"/>
        </w:rPr>
        <w:t>]</w:t>
      </w:r>
      <w:r w:rsidR="00011BA9" w:rsidRPr="0039434E">
        <w:rPr>
          <w:rFonts w:ascii="Times New Roman" w:hAnsi="Times New Roman" w:cs="Times New Roman"/>
          <w:sz w:val="20"/>
          <w:szCs w:val="20"/>
        </w:rPr>
        <w:t>.</w:t>
      </w:r>
    </w:p>
    <w:p w14:paraId="38B90F11" w14:textId="77777777" w:rsidR="0005378D" w:rsidRPr="0039434E" w:rsidRDefault="0005378D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FE966B" w14:textId="10B97C31" w:rsidR="00AF22FE" w:rsidRPr="0039434E" w:rsidRDefault="0005378D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7351" w:dyaOrig="2832" w14:anchorId="52415E0D">
          <v:shape id="_x0000_i1034" type="#_x0000_t75" style="width:268.65pt;height:103.45pt" o:ole="">
            <v:imagedata r:id="rId26" o:title=""/>
          </v:shape>
          <o:OLEObject Type="Embed" ProgID="ChemDraw.Document.6.0" ShapeID="_x0000_i1034" DrawAspect="Content" ObjectID="_1754490413" r:id="rId27"/>
        </w:object>
      </w:r>
    </w:p>
    <w:p w14:paraId="5059E821" w14:textId="77777777" w:rsidR="00804E83" w:rsidRPr="0039434E" w:rsidRDefault="00804E83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4B82BFF" w14:textId="0EBCFC74" w:rsidR="0008374A" w:rsidRPr="0039434E" w:rsidRDefault="00804E83" w:rsidP="000A39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2D700B"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="0008374A" w:rsidRPr="0039434E">
        <w:rPr>
          <w:rFonts w:ascii="Times New Roman" w:hAnsi="Times New Roman" w:cs="Times New Roman"/>
          <w:b/>
          <w:bCs/>
          <w:sz w:val="20"/>
          <w:szCs w:val="20"/>
        </w:rPr>
        <w:t>Other reaction</w:t>
      </w:r>
      <w:r w:rsidR="00E462D3" w:rsidRPr="0039434E">
        <w:rPr>
          <w:rFonts w:ascii="Times New Roman" w:hAnsi="Times New Roman" w:cs="Times New Roman"/>
          <w:b/>
          <w:bCs/>
          <w:sz w:val="20"/>
          <w:szCs w:val="20"/>
        </w:rPr>
        <w:t>s</w:t>
      </w:r>
      <w:r w:rsidR="0008374A" w:rsidRPr="0039434E">
        <w:rPr>
          <w:rFonts w:ascii="Times New Roman" w:hAnsi="Times New Roman" w:cs="Times New Roman"/>
          <w:b/>
          <w:bCs/>
          <w:sz w:val="20"/>
          <w:szCs w:val="20"/>
        </w:rPr>
        <w:t>-</w:t>
      </w:r>
    </w:p>
    <w:p w14:paraId="6B4612AD" w14:textId="00D58204" w:rsidR="008D0720" w:rsidRPr="0039434E" w:rsidRDefault="002D700B" w:rsidP="006A74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 xml:space="preserve">Skraup reaction </w:t>
      </w:r>
      <w:r w:rsidR="00214C05" w:rsidRPr="0039434E">
        <w:rPr>
          <w:rFonts w:ascii="Times New Roman" w:hAnsi="Times New Roman" w:cs="Times New Roman"/>
          <w:sz w:val="20"/>
          <w:szCs w:val="20"/>
        </w:rPr>
        <w:t xml:space="preserve">is applied </w:t>
      </w:r>
      <w:r w:rsidR="00DF696B" w:rsidRPr="0039434E">
        <w:rPr>
          <w:rFonts w:ascii="Times New Roman" w:hAnsi="Times New Roman" w:cs="Times New Roman"/>
          <w:sz w:val="20"/>
          <w:szCs w:val="20"/>
        </w:rPr>
        <w:t>using</w:t>
      </w:r>
      <w:r w:rsidRPr="0039434E">
        <w:rPr>
          <w:rFonts w:ascii="Times New Roman" w:hAnsi="Times New Roman" w:cs="Times New Roman"/>
          <w:sz w:val="20"/>
          <w:szCs w:val="20"/>
        </w:rPr>
        <w:t xml:space="preserve"> ionic liquid medium under microwave irradiation</w:t>
      </w:r>
      <w:r w:rsidR="00214C05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E64F26" w:rsidRPr="0039434E">
        <w:rPr>
          <w:rFonts w:ascii="Times New Roman" w:hAnsi="Times New Roman" w:cs="Times New Roman"/>
          <w:sz w:val="20"/>
          <w:szCs w:val="20"/>
        </w:rPr>
        <w:t xml:space="preserve">condition </w:t>
      </w:r>
      <w:r w:rsidR="00214C05" w:rsidRPr="0039434E">
        <w:rPr>
          <w:rFonts w:ascii="Times New Roman" w:hAnsi="Times New Roman" w:cs="Times New Roman"/>
          <w:sz w:val="20"/>
          <w:szCs w:val="20"/>
        </w:rPr>
        <w:t>for synthesis of</w:t>
      </w:r>
      <w:r w:rsidR="00E64F26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214C05" w:rsidRPr="0039434E">
        <w:rPr>
          <w:rFonts w:ascii="Times New Roman" w:hAnsi="Times New Roman" w:cs="Times New Roman"/>
          <w:sz w:val="20"/>
          <w:szCs w:val="20"/>
        </w:rPr>
        <w:t>quinoline derivatives</w:t>
      </w:r>
      <w:r w:rsidR="00316CEB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6149D6" w:rsidRPr="0039434E">
        <w:rPr>
          <w:rFonts w:ascii="Times New Roman" w:hAnsi="Times New Roman" w:cs="Times New Roman"/>
          <w:sz w:val="20"/>
          <w:szCs w:val="20"/>
        </w:rPr>
        <w:t>[</w:t>
      </w:r>
      <w:r w:rsidR="00DB45BE" w:rsidRPr="0039434E">
        <w:rPr>
          <w:rFonts w:ascii="Times New Roman" w:hAnsi="Times New Roman" w:cs="Times New Roman"/>
          <w:sz w:val="20"/>
          <w:szCs w:val="20"/>
        </w:rPr>
        <w:t>32</w:t>
      </w:r>
      <w:r w:rsidR="006149D6" w:rsidRPr="0039434E">
        <w:rPr>
          <w:rFonts w:ascii="Times New Roman" w:hAnsi="Times New Roman" w:cs="Times New Roman"/>
          <w:sz w:val="20"/>
          <w:szCs w:val="20"/>
        </w:rPr>
        <w:t>]</w:t>
      </w:r>
      <w:r w:rsidRPr="0039434E">
        <w:rPr>
          <w:rFonts w:ascii="Times New Roman" w:hAnsi="Times New Roman" w:cs="Times New Roman"/>
          <w:sz w:val="20"/>
          <w:szCs w:val="20"/>
        </w:rPr>
        <w:t>.</w:t>
      </w:r>
    </w:p>
    <w:p w14:paraId="7894602D" w14:textId="77777777" w:rsidR="00037E30" w:rsidRPr="0039434E" w:rsidRDefault="00037E30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864D64D" w14:textId="1B1AF9B3" w:rsidR="00475E68" w:rsidRPr="0039434E" w:rsidRDefault="00037E30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7543" w:dyaOrig="1764" w14:anchorId="5FA87513">
          <v:shape id="_x0000_i1035" type="#_x0000_t75" style="width:281.95pt;height:65.95pt" o:ole="">
            <v:imagedata r:id="rId28" o:title=""/>
          </v:shape>
          <o:OLEObject Type="Embed" ProgID="ChemDraw.Document.6.0" ShapeID="_x0000_i1035" DrawAspect="Content" ObjectID="_1754490414" r:id="rId29"/>
        </w:object>
      </w:r>
    </w:p>
    <w:p w14:paraId="497CD9CB" w14:textId="77777777" w:rsidR="00B771D1" w:rsidRPr="0039434E" w:rsidRDefault="00B771D1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BFDAE4E" w14:textId="13FA02CB" w:rsidR="00B771D1" w:rsidRPr="0039434E" w:rsidRDefault="00CD423A" w:rsidP="000A3962">
      <w:pPr>
        <w:spacing w:after="0" w:line="240" w:lineRule="auto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A33285" w:rsidRPr="0039434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B771D1"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1223D" w:rsidRPr="0039434E">
        <w:rPr>
          <w:rFonts w:ascii="Times New Roman" w:hAnsi="Times New Roman" w:cs="Times New Roman"/>
          <w:b/>
          <w:bCs/>
          <w:sz w:val="20"/>
          <w:szCs w:val="20"/>
        </w:rPr>
        <w:t>COMBES</w:t>
      </w:r>
      <w:r w:rsidR="00B771D1"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 SYNTHESIS </w:t>
      </w:r>
      <w:r w:rsidR="00B771D1" w:rsidRPr="0039434E">
        <w:rPr>
          <w:rFonts w:ascii="Times New Roman" w:hAnsi="Times New Roman" w:cs="Times New Roman"/>
          <w:sz w:val="20"/>
          <w:szCs w:val="20"/>
        </w:rPr>
        <w:t>(</w:t>
      </w:r>
      <w:r w:rsidR="008A03EC" w:rsidRPr="0039434E">
        <w:rPr>
          <w:rFonts w:ascii="Times New Roman" w:hAnsi="Times New Roman" w:cs="Times New Roman"/>
          <w:sz w:val="20"/>
          <w:szCs w:val="20"/>
        </w:rPr>
        <w:t>Combes, 1888</w:t>
      </w:r>
      <w:r w:rsidR="00B771D1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</w:t>
      </w:r>
    </w:p>
    <w:p w14:paraId="277A7B15" w14:textId="3F5EF335" w:rsidR="00C6570E" w:rsidRPr="004C1FFB" w:rsidRDefault="00706293" w:rsidP="004C1FF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9434E">
        <w:rPr>
          <w:rFonts w:ascii="Times New Roman" w:hAnsi="Times New Roman" w:cs="Times New Roman"/>
          <w:sz w:val="20"/>
          <w:szCs w:val="20"/>
        </w:rPr>
        <w:t>I</w:t>
      </w:r>
      <w:r w:rsidR="008106BB" w:rsidRPr="0039434E">
        <w:rPr>
          <w:rFonts w:ascii="Times New Roman" w:hAnsi="Times New Roman" w:cs="Times New Roman"/>
          <w:sz w:val="20"/>
          <w:szCs w:val="20"/>
        </w:rPr>
        <w:t>n this reaction quinoline is</w:t>
      </w:r>
      <w:r w:rsidRPr="0039434E">
        <w:rPr>
          <w:rFonts w:ascii="Times New Roman" w:hAnsi="Times New Roman" w:cs="Times New Roman"/>
          <w:sz w:val="20"/>
          <w:szCs w:val="20"/>
        </w:rPr>
        <w:t xml:space="preserve"> synthesi</w:t>
      </w:r>
      <w:r w:rsidR="008106BB" w:rsidRPr="0039434E">
        <w:rPr>
          <w:rFonts w:ascii="Times New Roman" w:hAnsi="Times New Roman" w:cs="Times New Roman"/>
          <w:sz w:val="20"/>
          <w:szCs w:val="20"/>
        </w:rPr>
        <w:t>ze</w:t>
      </w:r>
      <w:r w:rsidR="00175DE8" w:rsidRPr="0039434E">
        <w:rPr>
          <w:rFonts w:ascii="Times New Roman" w:hAnsi="Times New Roman" w:cs="Times New Roman"/>
          <w:sz w:val="20"/>
          <w:szCs w:val="20"/>
        </w:rPr>
        <w:t>d</w:t>
      </w:r>
      <w:r w:rsidRPr="0039434E">
        <w:rPr>
          <w:rFonts w:ascii="Times New Roman" w:hAnsi="Times New Roman" w:cs="Times New Roman"/>
          <w:sz w:val="20"/>
          <w:szCs w:val="20"/>
        </w:rPr>
        <w:t xml:space="preserve"> by the condensation of primary aromatic amines with acetoacetone or other β-diketones </w:t>
      </w:r>
      <w:r w:rsidR="004B60C3" w:rsidRPr="0039434E">
        <w:rPr>
          <w:rFonts w:ascii="Times New Roman" w:hAnsi="Times New Roman" w:cs="Times New Roman"/>
          <w:sz w:val="20"/>
          <w:szCs w:val="20"/>
        </w:rPr>
        <w:t>succeeded</w:t>
      </w:r>
      <w:r w:rsidRPr="0039434E">
        <w:rPr>
          <w:rFonts w:ascii="Times New Roman" w:hAnsi="Times New Roman" w:cs="Times New Roman"/>
          <w:sz w:val="20"/>
          <w:szCs w:val="20"/>
        </w:rPr>
        <w:t xml:space="preserve"> by cyclization in the presence of sulfuric acid</w:t>
      </w:r>
      <w:r w:rsidR="004B60C3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102E71" w:rsidRPr="0039434E">
        <w:rPr>
          <w:rFonts w:ascii="Times New Roman" w:hAnsi="Times New Roman" w:cs="Times New Roman"/>
          <w:sz w:val="20"/>
          <w:szCs w:val="20"/>
        </w:rPr>
        <w:t xml:space="preserve">or polyphosphoric acid </w:t>
      </w:r>
      <w:r w:rsidR="004B60C3" w:rsidRPr="0039434E">
        <w:rPr>
          <w:rFonts w:ascii="Times New Roman" w:hAnsi="Times New Roman" w:cs="Times New Roman"/>
          <w:sz w:val="20"/>
          <w:szCs w:val="20"/>
        </w:rPr>
        <w:t>and</w:t>
      </w:r>
      <w:r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102E71" w:rsidRPr="0039434E">
        <w:rPr>
          <w:rFonts w:ascii="Times New Roman" w:hAnsi="Times New Roman" w:cs="Times New Roman"/>
          <w:sz w:val="20"/>
          <w:szCs w:val="20"/>
        </w:rPr>
        <w:t>th</w:t>
      </w:r>
      <w:r w:rsidR="003D0821" w:rsidRPr="0039434E">
        <w:rPr>
          <w:rFonts w:ascii="Times New Roman" w:hAnsi="Times New Roman" w:cs="Times New Roman"/>
          <w:sz w:val="20"/>
          <w:szCs w:val="20"/>
        </w:rPr>
        <w:t>is</w:t>
      </w:r>
      <w:r w:rsidR="00102E71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Pr="0039434E">
        <w:rPr>
          <w:rFonts w:ascii="Times New Roman" w:hAnsi="Times New Roman" w:cs="Times New Roman"/>
          <w:sz w:val="20"/>
          <w:szCs w:val="20"/>
        </w:rPr>
        <w:t xml:space="preserve">method </w:t>
      </w:r>
      <w:r w:rsidR="004B60C3" w:rsidRPr="0039434E">
        <w:rPr>
          <w:rFonts w:ascii="Times New Roman" w:hAnsi="Times New Roman" w:cs="Times New Roman"/>
          <w:sz w:val="20"/>
          <w:szCs w:val="20"/>
        </w:rPr>
        <w:t xml:space="preserve">is </w:t>
      </w:r>
      <w:r w:rsidR="006376D5" w:rsidRPr="0039434E">
        <w:rPr>
          <w:rFonts w:ascii="Times New Roman" w:hAnsi="Times New Roman" w:cs="Times New Roman"/>
          <w:sz w:val="20"/>
          <w:szCs w:val="20"/>
        </w:rPr>
        <w:t>providing</w:t>
      </w:r>
      <w:r w:rsidRPr="0039434E">
        <w:rPr>
          <w:rFonts w:ascii="Times New Roman" w:hAnsi="Times New Roman" w:cs="Times New Roman"/>
          <w:sz w:val="20"/>
          <w:szCs w:val="20"/>
        </w:rPr>
        <w:t xml:space="preserve"> a rapid access to the 2,4-</w:t>
      </w:r>
      <w:r w:rsidR="00912160" w:rsidRPr="0039434E">
        <w:rPr>
          <w:rFonts w:ascii="Times New Roman" w:hAnsi="Times New Roman" w:cs="Times New Roman"/>
          <w:sz w:val="20"/>
          <w:szCs w:val="20"/>
        </w:rPr>
        <w:t>di</w:t>
      </w:r>
      <w:r w:rsidRPr="0039434E">
        <w:rPr>
          <w:rFonts w:ascii="Times New Roman" w:hAnsi="Times New Roman" w:cs="Times New Roman"/>
          <w:sz w:val="20"/>
          <w:szCs w:val="20"/>
        </w:rPr>
        <w:t xml:space="preserve">substituted quinoline </w:t>
      </w:r>
      <w:r w:rsidR="004B60C3" w:rsidRPr="0039434E">
        <w:rPr>
          <w:rFonts w:ascii="Times New Roman" w:hAnsi="Times New Roman" w:cs="Times New Roman"/>
          <w:sz w:val="20"/>
          <w:szCs w:val="20"/>
        </w:rPr>
        <w:t>derivatives</w:t>
      </w:r>
      <w:r w:rsidR="002D1F6E" w:rsidRPr="0039434E">
        <w:rPr>
          <w:rFonts w:ascii="Times New Roman" w:hAnsi="Times New Roman" w:cs="Times New Roman"/>
          <w:sz w:val="20"/>
          <w:szCs w:val="20"/>
        </w:rPr>
        <w:t xml:space="preserve"> [33]</w:t>
      </w:r>
      <w:r w:rsidR="004B60C3" w:rsidRPr="0039434E">
        <w:rPr>
          <w:rFonts w:ascii="Times New Roman" w:hAnsi="Times New Roman" w:cs="Times New Roman"/>
          <w:sz w:val="20"/>
          <w:szCs w:val="20"/>
        </w:rPr>
        <w:t>.</w:t>
      </w:r>
      <w:r w:rsidR="004C1FFB">
        <w:rPr>
          <w:rFonts w:ascii="Times New Roman" w:hAnsi="Times New Roman" w:cs="Times New Roman"/>
          <w:sz w:val="20"/>
          <w:szCs w:val="20"/>
        </w:rPr>
        <w:t xml:space="preserve"> </w:t>
      </w:r>
      <w:r w:rsidR="004C1FF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The synthetic reaction involved is shown in Fig. </w:t>
      </w:r>
      <w:r w:rsidR="004C1FF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3</w:t>
      </w:r>
      <w:r w:rsidR="004C1FF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14:paraId="645FA0DB" w14:textId="2580B5BF" w:rsidR="00EA1E44" w:rsidRPr="0039434E" w:rsidRDefault="008C549E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6573" w:dyaOrig="1534" w14:anchorId="365021A5">
          <v:shape id="_x0000_i1036" type="#_x0000_t75" style="width:278.9pt;height:64.75pt" o:ole="">
            <v:imagedata r:id="rId30" o:title=""/>
          </v:shape>
          <o:OLEObject Type="Embed" ProgID="ChemDraw.Document.6.0" ShapeID="_x0000_i1036" DrawAspect="Content" ObjectID="_1754490415" r:id="rId31"/>
        </w:object>
      </w:r>
    </w:p>
    <w:p w14:paraId="14D5C313" w14:textId="0E0DFE0E" w:rsidR="00277832" w:rsidRPr="0039434E" w:rsidRDefault="00D87AE3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13E02">
        <w:rPr>
          <w:rFonts w:ascii="Times New Roman" w:hAnsi="Times New Roman" w:cs="Times New Roman"/>
          <w:b/>
          <w:bCs/>
          <w:sz w:val="20"/>
          <w:szCs w:val="20"/>
        </w:rPr>
        <w:t xml:space="preserve">Figure </w:t>
      </w:r>
      <w:r w:rsidR="007A20EF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Pr="00E13E02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277832" w:rsidRPr="00D87AE3">
        <w:rPr>
          <w:rFonts w:ascii="Times New Roman" w:hAnsi="Times New Roman" w:cs="Times New Roman"/>
          <w:b/>
          <w:bCs/>
          <w:sz w:val="20"/>
          <w:szCs w:val="20"/>
        </w:rPr>
        <w:t xml:space="preserve">General reaction of quinoline </w:t>
      </w:r>
      <w:r w:rsidR="00986D91">
        <w:rPr>
          <w:rFonts w:ascii="Times New Roman" w:hAnsi="Times New Roman" w:cs="Times New Roman"/>
          <w:b/>
          <w:bCs/>
          <w:sz w:val="20"/>
          <w:szCs w:val="20"/>
        </w:rPr>
        <w:t>preparation</w:t>
      </w:r>
      <w:r w:rsidR="00277832" w:rsidRPr="00D87AE3">
        <w:rPr>
          <w:rFonts w:ascii="Times New Roman" w:hAnsi="Times New Roman" w:cs="Times New Roman"/>
          <w:b/>
          <w:bCs/>
          <w:sz w:val="20"/>
          <w:szCs w:val="20"/>
        </w:rPr>
        <w:t xml:space="preserve"> by Combes synthesis.</w:t>
      </w:r>
    </w:p>
    <w:p w14:paraId="2E8DCA81" w14:textId="77777777" w:rsidR="008D6EF8" w:rsidRPr="0039434E" w:rsidRDefault="008D6EF8" w:rsidP="000A3962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0"/>
          <w:szCs w:val="20"/>
          <w:u w:val="single"/>
          <w:shd w:val="clear" w:color="auto" w:fill="FFFFFF"/>
        </w:rPr>
      </w:pPr>
    </w:p>
    <w:p w14:paraId="1FA3AE8B" w14:textId="22F69C2C" w:rsidR="00CD3DD4" w:rsidRPr="00CD423A" w:rsidRDefault="00CD423A" w:rsidP="000A3962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</w:pPr>
      <w:r w:rsidRPr="00CD423A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2</w:t>
      </w:r>
      <w:r w:rsidR="001D262F" w:rsidRPr="00CD423A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.1 </w:t>
      </w:r>
      <w:r w:rsidR="00984CD2" w:rsidRPr="00CD423A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Reaction Mechanism</w:t>
      </w:r>
    </w:p>
    <w:p w14:paraId="1983F3C0" w14:textId="51D66A07" w:rsidR="00512CC8" w:rsidRPr="003D5FCC" w:rsidRDefault="00C00331" w:rsidP="00512CC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3D5FCC">
        <w:rPr>
          <w:rFonts w:ascii="Times New Roman" w:hAnsi="Times New Roman" w:cs="Times New Roman"/>
          <w:sz w:val="20"/>
          <w:szCs w:val="20"/>
        </w:rPr>
        <w:t>The reaction mechanism involved in the synthesis of quinoline is as follows.</w:t>
      </w:r>
    </w:p>
    <w:p w14:paraId="494B840A" w14:textId="351872EF" w:rsidR="00984CD2" w:rsidRPr="0039434E" w:rsidRDefault="00733AAC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D423A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Step-I</w:t>
      </w:r>
      <w:r w:rsidR="005C37A3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:</w:t>
      </w:r>
      <w:r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984CD2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In this step </w:t>
      </w:r>
      <w:r w:rsidR="00084C6A" w:rsidRPr="0039434E">
        <w:rPr>
          <w:rFonts w:ascii="Times New Roman" w:hAnsi="Times New Roman" w:cs="Times New Roman"/>
          <w:sz w:val="20"/>
          <w:szCs w:val="20"/>
        </w:rPr>
        <w:t xml:space="preserve">formation of enamine </w:t>
      </w:r>
      <w:r w:rsidR="00701913">
        <w:rPr>
          <w:rFonts w:ascii="Times New Roman" w:hAnsi="Times New Roman" w:cs="Times New Roman"/>
          <w:sz w:val="20"/>
          <w:szCs w:val="20"/>
        </w:rPr>
        <w:t xml:space="preserve">occurs </w:t>
      </w:r>
      <w:r w:rsidR="00084C6A" w:rsidRPr="0039434E">
        <w:rPr>
          <w:rFonts w:ascii="Times New Roman" w:hAnsi="Times New Roman" w:cs="Times New Roman"/>
          <w:sz w:val="20"/>
          <w:szCs w:val="20"/>
        </w:rPr>
        <w:t>by dehydration</w:t>
      </w:r>
      <w:r w:rsidR="006A208A" w:rsidRPr="0039434E">
        <w:rPr>
          <w:rFonts w:ascii="Times New Roman" w:hAnsi="Times New Roman" w:cs="Times New Roman"/>
          <w:sz w:val="20"/>
          <w:szCs w:val="20"/>
        </w:rPr>
        <w:t xml:space="preserve"> [34]</w:t>
      </w:r>
      <w:r w:rsidR="00084C6A" w:rsidRPr="0039434E">
        <w:rPr>
          <w:rFonts w:ascii="Times New Roman" w:hAnsi="Times New Roman" w:cs="Times New Roman"/>
          <w:sz w:val="20"/>
          <w:szCs w:val="20"/>
        </w:rPr>
        <w:t>.</w:t>
      </w:r>
    </w:p>
    <w:p w14:paraId="2F74BE6E" w14:textId="77777777" w:rsidR="008C549E" w:rsidRPr="0039434E" w:rsidRDefault="008C549E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D61E34" w14:textId="038BE2B8" w:rsidR="00BC1B32" w:rsidRPr="0039434E" w:rsidRDefault="008C549E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5945" w:dyaOrig="1510" w14:anchorId="7C022F2E">
          <v:shape id="_x0000_i1037" type="#_x0000_t75" style="width:183.35pt;height:46.6pt" o:ole="">
            <v:imagedata r:id="rId32" o:title=""/>
          </v:shape>
          <o:OLEObject Type="Embed" ProgID="ChemDraw.Document.6.0" ShapeID="_x0000_i1037" DrawAspect="Content" ObjectID="_1754490416" r:id="rId33"/>
        </w:object>
      </w:r>
    </w:p>
    <w:p w14:paraId="1F70FF9A" w14:textId="77777777" w:rsidR="008C549E" w:rsidRPr="0039434E" w:rsidRDefault="008C549E" w:rsidP="000A3962">
      <w:pPr>
        <w:spacing w:after="0" w:line="240" w:lineRule="auto"/>
        <w:jc w:val="center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</w:p>
    <w:p w14:paraId="33A979E9" w14:textId="6EEB2BF6" w:rsidR="00084C6A" w:rsidRPr="0039434E" w:rsidRDefault="00733AAC" w:rsidP="006A744C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</w:pPr>
      <w:r w:rsidRPr="00CD423A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Step-II</w:t>
      </w:r>
      <w:r w:rsidR="00145C9E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>:</w:t>
      </w:r>
      <w:r w:rsidR="00601C1D" w:rsidRPr="0039434E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084C6A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In this step</w:t>
      </w:r>
      <w:r w:rsidR="00084C6A" w:rsidRPr="0039434E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FFFFF"/>
        </w:rPr>
        <w:t xml:space="preserve"> </w:t>
      </w:r>
      <w:r w:rsidR="00084C6A" w:rsidRPr="0039434E">
        <w:rPr>
          <w:rFonts w:ascii="Times New Roman" w:hAnsi="Times New Roman" w:cs="Times New Roman"/>
          <w:sz w:val="20"/>
          <w:szCs w:val="20"/>
        </w:rPr>
        <w:t xml:space="preserve">protonation of ketone and cyclisation followed by loss of water </w:t>
      </w:r>
      <w:r w:rsidR="00084C6A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resulting in the end product of a substituted </w:t>
      </w:r>
      <w:hyperlink r:id="rId34" w:tooltip="Quinoline" w:history="1">
        <w:r w:rsidR="00084C6A"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quinoline</w:t>
        </w:r>
      </w:hyperlink>
      <w:r w:rsidR="00084C6A" w:rsidRPr="0039434E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.</w:t>
      </w:r>
    </w:p>
    <w:p w14:paraId="261426B7" w14:textId="77777777" w:rsidR="008C549E" w:rsidRPr="0039434E" w:rsidRDefault="008C549E" w:rsidP="000A3962">
      <w:pPr>
        <w:spacing w:after="0" w:line="240" w:lineRule="auto"/>
        <w:jc w:val="both"/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</w:pPr>
    </w:p>
    <w:p w14:paraId="6A49AAF7" w14:textId="56638A58" w:rsidR="00E91E14" w:rsidRPr="0039434E" w:rsidRDefault="001B02BB" w:rsidP="000A3962">
      <w:pPr>
        <w:spacing w:after="0" w:line="240" w:lineRule="auto"/>
        <w:jc w:val="center"/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9651" w:dyaOrig="1784" w14:anchorId="2BD27AA4">
          <v:shape id="_x0000_i1038" type="#_x0000_t75" style="width:319.45pt;height:58.7pt" o:ole="">
            <v:imagedata r:id="rId35" o:title=""/>
          </v:shape>
          <o:OLEObject Type="Embed" ProgID="ChemDraw.Document.6.0" ShapeID="_x0000_i1038" DrawAspect="Content" ObjectID="_1754490417" r:id="rId36"/>
        </w:object>
      </w:r>
    </w:p>
    <w:p w14:paraId="681967D5" w14:textId="77777777" w:rsidR="00CD423A" w:rsidRDefault="00CD423A" w:rsidP="000A39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646424B" w14:textId="133B6188" w:rsidR="007B2DDC" w:rsidRPr="00CD423A" w:rsidRDefault="00CD423A" w:rsidP="000A39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D423A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CF6182" w:rsidRPr="00CD423A">
        <w:rPr>
          <w:rFonts w:ascii="Times New Roman" w:hAnsi="Times New Roman" w:cs="Times New Roman"/>
          <w:b/>
          <w:bCs/>
          <w:sz w:val="20"/>
          <w:szCs w:val="20"/>
        </w:rPr>
        <w:t>.2 Representative of Combes reaction</w:t>
      </w:r>
    </w:p>
    <w:p w14:paraId="306A2E29" w14:textId="7DF02617" w:rsidR="007B2DDC" w:rsidRPr="0039434E" w:rsidRDefault="00320F74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>S</w:t>
      </w:r>
      <w:r w:rsidR="007B2DDC" w:rsidRPr="0039434E">
        <w:rPr>
          <w:rFonts w:ascii="Times New Roman" w:hAnsi="Times New Roman" w:cs="Times New Roman"/>
          <w:sz w:val="20"/>
          <w:szCs w:val="20"/>
        </w:rPr>
        <w:t>ome examples of Combes synthesis are mention</w:t>
      </w:r>
      <w:r w:rsidR="00A225FC" w:rsidRPr="0039434E">
        <w:rPr>
          <w:rFonts w:ascii="Times New Roman" w:hAnsi="Times New Roman" w:cs="Times New Roman"/>
          <w:sz w:val="20"/>
          <w:szCs w:val="20"/>
        </w:rPr>
        <w:t>ed</w:t>
      </w:r>
      <w:r w:rsidR="007B2DDC" w:rsidRPr="0039434E">
        <w:rPr>
          <w:rFonts w:ascii="Times New Roman" w:hAnsi="Times New Roman" w:cs="Times New Roman"/>
          <w:sz w:val="20"/>
          <w:szCs w:val="20"/>
        </w:rPr>
        <w:t xml:space="preserve"> below-</w:t>
      </w:r>
    </w:p>
    <w:p w14:paraId="2F7A43A5" w14:textId="5B5E8926" w:rsidR="0083689B" w:rsidRPr="0039434E" w:rsidRDefault="0083689B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 xml:space="preserve">A) The </w:t>
      </w:r>
      <w:r w:rsidR="000D38FD" w:rsidRPr="0039434E">
        <w:rPr>
          <w:rFonts w:ascii="Times New Roman" w:hAnsi="Times New Roman" w:cs="Times New Roman"/>
          <w:sz w:val="20"/>
          <w:szCs w:val="20"/>
        </w:rPr>
        <w:t>2,4-dimethyl-7-chloroquinoline</w:t>
      </w:r>
      <w:r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can be synthesized from </w:t>
      </w:r>
      <w:r w:rsidR="000D38FD" w:rsidRPr="00F677E5">
        <w:rPr>
          <w:rFonts w:ascii="Times New Roman" w:hAnsi="Times New Roman" w:cs="Times New Roman"/>
          <w:i/>
          <w:iCs/>
          <w:sz w:val="20"/>
          <w:szCs w:val="20"/>
        </w:rPr>
        <w:t>m-</w:t>
      </w:r>
      <w:r w:rsidR="000D38FD" w:rsidRPr="0039434E">
        <w:rPr>
          <w:rFonts w:ascii="Times New Roman" w:hAnsi="Times New Roman" w:cs="Times New Roman"/>
          <w:sz w:val="20"/>
          <w:szCs w:val="20"/>
        </w:rPr>
        <w:t xml:space="preserve">Chloroaniline </w:t>
      </w:r>
      <w:r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with the help of </w:t>
      </w:r>
      <w:r w:rsidR="000D38FD" w:rsidRPr="0039434E">
        <w:rPr>
          <w:rFonts w:ascii="Times New Roman" w:hAnsi="Times New Roman" w:cs="Times New Roman"/>
          <w:sz w:val="20"/>
          <w:szCs w:val="20"/>
        </w:rPr>
        <w:t>Combes</w:t>
      </w:r>
      <w:r w:rsidRPr="0039434E">
        <w:rPr>
          <w:rFonts w:ascii="Times New Roman" w:hAnsi="Times New Roman" w:cs="Times New Roman"/>
          <w:sz w:val="20"/>
          <w:szCs w:val="20"/>
        </w:rPr>
        <w:t xml:space="preserve"> synthesis</w:t>
      </w:r>
      <w:r w:rsidR="006F11A4" w:rsidRPr="0039434E">
        <w:rPr>
          <w:rFonts w:ascii="Times New Roman" w:hAnsi="Times New Roman" w:cs="Times New Roman"/>
          <w:sz w:val="20"/>
          <w:szCs w:val="20"/>
        </w:rPr>
        <w:t xml:space="preserve"> [35]</w:t>
      </w:r>
      <w:r w:rsidRPr="0039434E">
        <w:rPr>
          <w:rFonts w:ascii="Times New Roman" w:hAnsi="Times New Roman" w:cs="Times New Roman"/>
          <w:sz w:val="20"/>
          <w:szCs w:val="20"/>
        </w:rPr>
        <w:t>.</w:t>
      </w:r>
    </w:p>
    <w:p w14:paraId="447B63E7" w14:textId="38873CD8" w:rsidR="00AB4025" w:rsidRPr="0039434E" w:rsidRDefault="00832E42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6891" w:dyaOrig="1150" w14:anchorId="2ADEC259">
          <v:shape id="_x0000_i1039" type="#_x0000_t75" style="width:344.85pt;height:56.85pt" o:ole="">
            <v:imagedata r:id="rId37" o:title=""/>
          </v:shape>
          <o:OLEObject Type="Embed" ProgID="ChemDraw.Document.6.0" ShapeID="_x0000_i1039" DrawAspect="Content" ObjectID="_1754490418" r:id="rId38"/>
        </w:object>
      </w:r>
    </w:p>
    <w:p w14:paraId="3F62600C" w14:textId="32E5DAD8" w:rsidR="000A248A" w:rsidRPr="0039434E" w:rsidRDefault="00EF3DDB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>B</w:t>
      </w:r>
      <w:r w:rsidR="000A248A" w:rsidRPr="0039434E">
        <w:rPr>
          <w:rFonts w:ascii="Times New Roman" w:hAnsi="Times New Roman" w:cs="Times New Roman"/>
          <w:sz w:val="20"/>
          <w:szCs w:val="20"/>
        </w:rPr>
        <w:t xml:space="preserve">) The </w:t>
      </w:r>
      <w:r w:rsidRPr="0039434E">
        <w:rPr>
          <w:rFonts w:ascii="Times New Roman" w:hAnsi="Times New Roman" w:cs="Times New Roman"/>
          <w:sz w:val="20"/>
          <w:szCs w:val="20"/>
        </w:rPr>
        <w:t>3,4-cyclohexano-6-methoxy quinoline</w:t>
      </w:r>
      <w:r w:rsidR="000A248A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can be synthesized from </w:t>
      </w:r>
      <w:r w:rsidRPr="0039434E">
        <w:rPr>
          <w:rFonts w:ascii="Times New Roman" w:hAnsi="Times New Roman" w:cs="Times New Roman"/>
          <w:sz w:val="20"/>
          <w:szCs w:val="20"/>
        </w:rPr>
        <w:t>Cyclohexanone-2-aldehyde</w:t>
      </w:r>
      <w:r w:rsidR="000A248A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0A248A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with the help of </w:t>
      </w:r>
      <w:r w:rsidR="000A248A" w:rsidRPr="0039434E">
        <w:rPr>
          <w:rFonts w:ascii="Times New Roman" w:hAnsi="Times New Roman" w:cs="Times New Roman"/>
          <w:sz w:val="20"/>
          <w:szCs w:val="20"/>
        </w:rPr>
        <w:t>Combes synthesis</w:t>
      </w:r>
      <w:r w:rsidR="004C64D9" w:rsidRPr="0039434E">
        <w:rPr>
          <w:rFonts w:ascii="Times New Roman" w:hAnsi="Times New Roman" w:cs="Times New Roman"/>
          <w:sz w:val="20"/>
          <w:szCs w:val="20"/>
        </w:rPr>
        <w:t xml:space="preserve"> [36]</w:t>
      </w:r>
      <w:r w:rsidR="000A248A" w:rsidRPr="0039434E">
        <w:rPr>
          <w:rFonts w:ascii="Times New Roman" w:hAnsi="Times New Roman" w:cs="Times New Roman"/>
          <w:sz w:val="20"/>
          <w:szCs w:val="20"/>
        </w:rPr>
        <w:t>.</w:t>
      </w:r>
    </w:p>
    <w:p w14:paraId="274C7DAF" w14:textId="72249E35" w:rsidR="00EF3DDB" w:rsidRPr="0039434E" w:rsidRDefault="00832E42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6879" w:dyaOrig="1431" w14:anchorId="1E6BC60D">
          <v:shape id="_x0000_i1040" type="#_x0000_t75" style="width:295.25pt;height:61.7pt" o:ole="">
            <v:imagedata r:id="rId39" o:title=""/>
          </v:shape>
          <o:OLEObject Type="Embed" ProgID="ChemDraw.Document.6.0" ShapeID="_x0000_i1040" DrawAspect="Content" ObjectID="_1754490419" r:id="rId40"/>
        </w:object>
      </w:r>
    </w:p>
    <w:p w14:paraId="62808A69" w14:textId="3DBCFE96" w:rsidR="00907C4B" w:rsidRPr="0039434E" w:rsidRDefault="00907C4B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 xml:space="preserve">C) The </w:t>
      </w:r>
      <w:r w:rsidR="00C00BF5" w:rsidRPr="0039434E">
        <w:rPr>
          <w:rFonts w:ascii="Times New Roman" w:hAnsi="Times New Roman" w:cs="Times New Roman"/>
          <w:sz w:val="20"/>
          <w:szCs w:val="20"/>
        </w:rPr>
        <w:t>benzo[g] quinoline</w:t>
      </w:r>
      <w:r w:rsidR="00C00BF5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A62EFE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derivatives </w:t>
      </w:r>
      <w:r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can be synthesized from </w:t>
      </w:r>
      <w:r w:rsidR="00C00BF5" w:rsidRPr="0039434E">
        <w:rPr>
          <w:rFonts w:ascii="Times New Roman" w:hAnsi="Times New Roman" w:cs="Times New Roman"/>
          <w:sz w:val="20"/>
          <w:szCs w:val="20"/>
        </w:rPr>
        <w:t xml:space="preserve">β-Naphthylamine </w:t>
      </w:r>
      <w:r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with the help of </w:t>
      </w:r>
      <w:r w:rsidRPr="0039434E">
        <w:rPr>
          <w:rFonts w:ascii="Times New Roman" w:hAnsi="Times New Roman" w:cs="Times New Roman"/>
          <w:sz w:val="20"/>
          <w:szCs w:val="20"/>
        </w:rPr>
        <w:t>Combes synthesis</w:t>
      </w:r>
      <w:r w:rsidR="003F03CA" w:rsidRPr="0039434E">
        <w:rPr>
          <w:rFonts w:ascii="Times New Roman" w:hAnsi="Times New Roman" w:cs="Times New Roman"/>
          <w:sz w:val="20"/>
          <w:szCs w:val="20"/>
        </w:rPr>
        <w:t xml:space="preserve"> [37]</w:t>
      </w:r>
      <w:r w:rsidRPr="0039434E">
        <w:rPr>
          <w:rFonts w:ascii="Times New Roman" w:hAnsi="Times New Roman" w:cs="Times New Roman"/>
          <w:sz w:val="20"/>
          <w:szCs w:val="20"/>
        </w:rPr>
        <w:t>.</w:t>
      </w:r>
    </w:p>
    <w:p w14:paraId="6AB986F3" w14:textId="1C65004C" w:rsidR="00C441BC" w:rsidRPr="0039434E" w:rsidRDefault="00832E42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7968" w:dyaOrig="1229" w14:anchorId="571541B5">
          <v:shape id="_x0000_i1041" type="#_x0000_t75" style="width:347.9pt;height:53.85pt" o:ole="">
            <v:imagedata r:id="rId41" o:title=""/>
          </v:shape>
          <o:OLEObject Type="Embed" ProgID="ChemDraw.Document.6.0" ShapeID="_x0000_i1041" DrawAspect="Content" ObjectID="_1754490420" r:id="rId42"/>
        </w:object>
      </w:r>
    </w:p>
    <w:p w14:paraId="4FEDC2BA" w14:textId="77777777" w:rsidR="00EF1727" w:rsidRPr="0039434E" w:rsidRDefault="00EF1727" w:rsidP="000A39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8F8A9A7" w14:textId="6633BBD5" w:rsidR="00BD4EB8" w:rsidRPr="0086796E" w:rsidRDefault="0086796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6796E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="00991DF3" w:rsidRPr="0086796E">
        <w:rPr>
          <w:rFonts w:ascii="Times New Roman" w:hAnsi="Times New Roman" w:cs="Times New Roman"/>
          <w:b/>
          <w:bCs/>
          <w:sz w:val="20"/>
          <w:szCs w:val="20"/>
        </w:rPr>
        <w:t xml:space="preserve">.3 </w:t>
      </w:r>
      <w:r w:rsidR="00BD4EB8" w:rsidRPr="0086796E">
        <w:rPr>
          <w:rFonts w:ascii="Times New Roman" w:hAnsi="Times New Roman" w:cs="Times New Roman"/>
          <w:b/>
          <w:bCs/>
          <w:sz w:val="20"/>
          <w:szCs w:val="20"/>
        </w:rPr>
        <w:t>Application</w:t>
      </w:r>
      <w:r w:rsidR="00991DF3" w:rsidRPr="0086796E">
        <w:rPr>
          <w:rFonts w:ascii="Times New Roman" w:hAnsi="Times New Roman" w:cs="Times New Roman"/>
          <w:b/>
          <w:bCs/>
          <w:sz w:val="20"/>
          <w:szCs w:val="20"/>
        </w:rPr>
        <w:t xml:space="preserve"> of Combes Synthesis</w:t>
      </w:r>
    </w:p>
    <w:p w14:paraId="06914C2E" w14:textId="68EAD11A" w:rsidR="00BD4EB8" w:rsidRPr="0039434E" w:rsidRDefault="00BD4EB8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>A) Intermediate in drug synthesis-</w:t>
      </w:r>
      <w:r w:rsidR="001F71CF"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421315" w:rsidRPr="0039434E">
        <w:rPr>
          <w:rFonts w:ascii="Times New Roman" w:hAnsi="Times New Roman" w:cs="Times New Roman"/>
          <w:sz w:val="20"/>
          <w:szCs w:val="20"/>
        </w:rPr>
        <w:t xml:space="preserve">Synthesis of 2-Aryl-4-quinolones from o-Halophenones a base-promoted </w:t>
      </w:r>
      <w:r w:rsidR="001D493F" w:rsidRPr="005807ED">
        <w:rPr>
          <w:rFonts w:ascii="Times New Roman" w:hAnsi="Times New Roman" w:cs="Times New Roman"/>
          <w:sz w:val="20"/>
          <w:szCs w:val="20"/>
        </w:rPr>
        <w:t>camps</w:t>
      </w:r>
      <w:r w:rsidR="00421315" w:rsidRPr="0039434E">
        <w:rPr>
          <w:rFonts w:ascii="Times New Roman" w:hAnsi="Times New Roman" w:cs="Times New Roman"/>
          <w:sz w:val="20"/>
          <w:szCs w:val="20"/>
        </w:rPr>
        <w:t xml:space="preserve"> cyclization </w:t>
      </w:r>
      <w:r w:rsidR="001F71CF" w:rsidRPr="0039434E">
        <w:rPr>
          <w:rFonts w:ascii="Times New Roman" w:hAnsi="Times New Roman" w:cs="Times New Roman"/>
          <w:sz w:val="20"/>
          <w:szCs w:val="20"/>
        </w:rPr>
        <w:t>using</w:t>
      </w:r>
      <w:r w:rsidR="001F71CF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1F71CF" w:rsidRPr="0039434E">
        <w:rPr>
          <w:rFonts w:ascii="Times New Roman" w:hAnsi="Times New Roman" w:cs="Times New Roman"/>
          <w:sz w:val="20"/>
          <w:szCs w:val="20"/>
        </w:rPr>
        <w:t>as a key starting material in field of medicinal chemistry</w:t>
      </w:r>
      <w:r w:rsidR="00716CAB" w:rsidRPr="0039434E">
        <w:rPr>
          <w:rFonts w:ascii="Times New Roman" w:hAnsi="Times New Roman" w:cs="Times New Roman"/>
          <w:sz w:val="20"/>
          <w:szCs w:val="20"/>
        </w:rPr>
        <w:t xml:space="preserve"> [38]</w:t>
      </w:r>
      <w:r w:rsidR="00421315" w:rsidRPr="0039434E">
        <w:rPr>
          <w:rFonts w:ascii="Times New Roman" w:hAnsi="Times New Roman" w:cs="Times New Roman"/>
          <w:sz w:val="20"/>
          <w:szCs w:val="20"/>
        </w:rPr>
        <w:t>.</w:t>
      </w:r>
    </w:p>
    <w:p w14:paraId="5B5C9F55" w14:textId="77777777" w:rsidR="00E45DA1" w:rsidRPr="0039434E" w:rsidRDefault="00E45DA1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FBE67CF" w14:textId="758B2675" w:rsidR="00E05F0D" w:rsidRDefault="00E45DA1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9449" w:dyaOrig="1627" w14:anchorId="06366603">
          <v:shape id="_x0000_i1042" type="#_x0000_t75" style="width:319.45pt;height:55.65pt" o:ole="">
            <v:imagedata r:id="rId43" o:title=""/>
          </v:shape>
          <o:OLEObject Type="Embed" ProgID="ChemDraw.Document.6.0" ShapeID="_x0000_i1042" DrawAspect="Content" ObjectID="_1754490421" r:id="rId44"/>
        </w:object>
      </w:r>
    </w:p>
    <w:p w14:paraId="370E7FE3" w14:textId="77777777" w:rsidR="001B02BB" w:rsidRPr="0039434E" w:rsidRDefault="001B02BB" w:rsidP="000A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B15F9C3" w14:textId="4448F570" w:rsidR="007B5399" w:rsidRPr="0039434E" w:rsidRDefault="007B5399" w:rsidP="000A3962">
      <w:pPr>
        <w:spacing w:after="0" w:line="240" w:lineRule="auto"/>
        <w:jc w:val="both"/>
        <w:rPr>
          <w:rFonts w:ascii="Times New Roman" w:hAnsi="Times New Roman" w:cs="Times New Roman"/>
          <w:color w:val="2E2E2E"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>B)</w:t>
      </w:r>
      <w:r w:rsidR="006F4BB6"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0727C" w:rsidRPr="0039434E">
        <w:rPr>
          <w:rFonts w:ascii="Times New Roman" w:hAnsi="Times New Roman" w:cs="Times New Roman"/>
          <w:b/>
          <w:bCs/>
          <w:sz w:val="20"/>
          <w:szCs w:val="20"/>
        </w:rPr>
        <w:t>Use</w:t>
      </w:r>
      <w:r w:rsidR="006F4BB6"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 of gold metal catalyst- </w:t>
      </w:r>
      <w:r w:rsidR="006F4BB6" w:rsidRPr="0039434E">
        <w:rPr>
          <w:rFonts w:ascii="Times New Roman" w:hAnsi="Times New Roman" w:cs="Times New Roman"/>
          <w:color w:val="2E2E2E"/>
          <w:sz w:val="20"/>
          <w:szCs w:val="20"/>
        </w:rPr>
        <w:t>Liu et al. reported gold catalyzed annulations of anthranils with aryloxyethynes or aryl propargyl ethers for the construction of useful benzofuro[2,3-</w:t>
      </w:r>
      <w:r w:rsidR="006F4BB6" w:rsidRPr="0039434E">
        <w:rPr>
          <w:rStyle w:val="Emphasis"/>
          <w:rFonts w:ascii="Times New Roman" w:hAnsi="Times New Roman" w:cs="Times New Roman"/>
          <w:color w:val="2E2E2E"/>
          <w:sz w:val="20"/>
          <w:szCs w:val="20"/>
        </w:rPr>
        <w:t>b</w:t>
      </w:r>
      <w:r w:rsidR="006F4BB6" w:rsidRPr="0039434E">
        <w:rPr>
          <w:rFonts w:ascii="Times New Roman" w:hAnsi="Times New Roman" w:cs="Times New Roman"/>
          <w:color w:val="2E2E2E"/>
          <w:sz w:val="20"/>
          <w:szCs w:val="20"/>
        </w:rPr>
        <w:t>] quinoline and 6</w:t>
      </w:r>
      <w:r w:rsidR="006F4BB6" w:rsidRPr="0039434E">
        <w:rPr>
          <w:rStyle w:val="Emphasis"/>
          <w:rFonts w:ascii="Times New Roman" w:hAnsi="Times New Roman" w:cs="Times New Roman"/>
          <w:color w:val="2E2E2E"/>
          <w:sz w:val="20"/>
          <w:szCs w:val="20"/>
        </w:rPr>
        <w:t>H</w:t>
      </w:r>
      <w:r w:rsidR="006F4BB6" w:rsidRPr="0039434E">
        <w:rPr>
          <w:rFonts w:ascii="Times New Roman" w:hAnsi="Times New Roman" w:cs="Times New Roman"/>
          <w:color w:val="2E2E2E"/>
          <w:sz w:val="20"/>
          <w:szCs w:val="20"/>
        </w:rPr>
        <w:t>-chrome no[3,4-</w:t>
      </w:r>
      <w:r w:rsidR="006F4BB6" w:rsidRPr="0039434E">
        <w:rPr>
          <w:rStyle w:val="Emphasis"/>
          <w:rFonts w:ascii="Times New Roman" w:hAnsi="Times New Roman" w:cs="Times New Roman"/>
          <w:color w:val="2E2E2E"/>
          <w:sz w:val="20"/>
          <w:szCs w:val="20"/>
        </w:rPr>
        <w:t>b</w:t>
      </w:r>
      <w:r w:rsidR="006F4BB6" w:rsidRPr="0039434E">
        <w:rPr>
          <w:rFonts w:ascii="Times New Roman" w:hAnsi="Times New Roman" w:cs="Times New Roman"/>
          <w:color w:val="2E2E2E"/>
          <w:sz w:val="20"/>
          <w:szCs w:val="20"/>
        </w:rPr>
        <w:t>] quinolone scaffolds by comb</w:t>
      </w:r>
      <w:r w:rsidR="00666F26" w:rsidRPr="0039434E">
        <w:rPr>
          <w:rFonts w:ascii="Times New Roman" w:hAnsi="Times New Roman" w:cs="Times New Roman"/>
          <w:color w:val="2E2E2E"/>
          <w:sz w:val="20"/>
          <w:szCs w:val="20"/>
        </w:rPr>
        <w:t>e</w:t>
      </w:r>
      <w:r w:rsidR="006F4BB6" w:rsidRPr="0039434E">
        <w:rPr>
          <w:rFonts w:ascii="Times New Roman" w:hAnsi="Times New Roman" w:cs="Times New Roman"/>
          <w:color w:val="2E2E2E"/>
          <w:sz w:val="20"/>
          <w:szCs w:val="20"/>
        </w:rPr>
        <w:t>s synthesis</w:t>
      </w:r>
      <w:r w:rsidR="00D72ED4" w:rsidRPr="0039434E">
        <w:rPr>
          <w:rFonts w:ascii="Times New Roman" w:hAnsi="Times New Roman" w:cs="Times New Roman"/>
          <w:color w:val="2E2E2E"/>
          <w:sz w:val="20"/>
          <w:szCs w:val="20"/>
        </w:rPr>
        <w:t xml:space="preserve"> [39]</w:t>
      </w:r>
      <w:r w:rsidR="006F4BB6" w:rsidRPr="0039434E">
        <w:rPr>
          <w:rFonts w:ascii="Times New Roman" w:hAnsi="Times New Roman" w:cs="Times New Roman"/>
          <w:color w:val="2E2E2E"/>
          <w:sz w:val="20"/>
          <w:szCs w:val="20"/>
        </w:rPr>
        <w:t xml:space="preserve">. </w:t>
      </w:r>
    </w:p>
    <w:p w14:paraId="7EFEAC10" w14:textId="77777777" w:rsidR="00E45DA1" w:rsidRPr="0039434E" w:rsidRDefault="00E45DA1" w:rsidP="000A3962">
      <w:pPr>
        <w:spacing w:after="0" w:line="240" w:lineRule="auto"/>
        <w:jc w:val="both"/>
        <w:rPr>
          <w:rFonts w:ascii="Times New Roman" w:hAnsi="Times New Roman" w:cs="Times New Roman"/>
          <w:color w:val="2E2E2E"/>
          <w:sz w:val="20"/>
          <w:szCs w:val="20"/>
        </w:rPr>
      </w:pPr>
    </w:p>
    <w:p w14:paraId="4D0B9AD8" w14:textId="1B5B7BF7" w:rsidR="007B5399" w:rsidRPr="0039434E" w:rsidRDefault="00E45DA1" w:rsidP="000A3962">
      <w:pPr>
        <w:spacing w:after="0" w:line="240" w:lineRule="auto"/>
        <w:jc w:val="center"/>
        <w:rPr>
          <w:rFonts w:ascii="Times New Roman" w:hAnsi="Times New Roman" w:cs="Times New Roman"/>
          <w:color w:val="2E2E2E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2522" w:dyaOrig="1140" w14:anchorId="714C9EA6">
          <v:shape id="_x0000_i1043" type="#_x0000_t75" style="width:125.85pt;height:56.85pt" o:ole="">
            <v:imagedata r:id="rId45" o:title=""/>
          </v:shape>
          <o:OLEObject Type="Embed" ProgID="ChemDraw.Document.6.0" ShapeID="_x0000_i1043" DrawAspect="Content" ObjectID="_1754490422" r:id="rId46"/>
        </w:object>
      </w:r>
    </w:p>
    <w:p w14:paraId="5DF06DBB" w14:textId="77777777" w:rsidR="002242AC" w:rsidRPr="0039434E" w:rsidRDefault="002242AC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7B5BDC3" w14:textId="260E2CF0" w:rsidR="007B5399" w:rsidRPr="0039434E" w:rsidRDefault="0086796E" w:rsidP="000A39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0E2C45" w:rsidRPr="0039434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7B5399"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7B5399" w:rsidRPr="00D425BF">
        <w:rPr>
          <w:rFonts w:ascii="Times New Roman" w:hAnsi="Times New Roman" w:cs="Times New Roman"/>
          <w:b/>
          <w:bCs/>
          <w:sz w:val="20"/>
          <w:szCs w:val="20"/>
        </w:rPr>
        <w:t>DOEB</w:t>
      </w:r>
      <w:r w:rsidR="0016081E" w:rsidRPr="00D425BF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="007B5399" w:rsidRPr="00D425BF">
        <w:rPr>
          <w:rFonts w:ascii="Times New Roman" w:hAnsi="Times New Roman" w:cs="Times New Roman"/>
          <w:b/>
          <w:bCs/>
          <w:sz w:val="20"/>
          <w:szCs w:val="20"/>
        </w:rPr>
        <w:t>ER R</w:t>
      </w:r>
      <w:r w:rsidR="007B5399" w:rsidRPr="0039434E">
        <w:rPr>
          <w:rFonts w:ascii="Times New Roman" w:hAnsi="Times New Roman" w:cs="Times New Roman"/>
          <w:b/>
          <w:bCs/>
          <w:sz w:val="20"/>
          <w:szCs w:val="20"/>
        </w:rPr>
        <w:t>EACTION</w:t>
      </w:r>
      <w:r w:rsidR="00591A59"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91A59" w:rsidRPr="0039434E">
        <w:rPr>
          <w:rFonts w:ascii="Times New Roman" w:hAnsi="Times New Roman" w:cs="Times New Roman"/>
          <w:sz w:val="20"/>
          <w:szCs w:val="20"/>
        </w:rPr>
        <w:t>(</w:t>
      </w:r>
      <w:r w:rsidR="00591A59" w:rsidRPr="0039434E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Doebner,1887)</w:t>
      </w:r>
    </w:p>
    <w:p w14:paraId="1F1E002D" w14:textId="6F67315F" w:rsidR="001B02BB" w:rsidRPr="00842937" w:rsidRDefault="006C035B" w:rsidP="00842937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In this reaction </w:t>
      </w:r>
      <w:hyperlink r:id="rId47" w:tooltip="Aniline" w:history="1">
        <w:r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aniline</w:t>
        </w:r>
      </w:hyperlink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react</w:t>
      </w:r>
      <w:r w:rsidR="00EE2A3F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s</w:t>
      </w:r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with </w:t>
      </w:r>
      <w:hyperlink r:id="rId48" w:tooltip="Aldehyde" w:history="1">
        <w:r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aldehyde</w:t>
        </w:r>
      </w:hyperlink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 in the presence of </w:t>
      </w:r>
      <w:hyperlink r:id="rId49" w:tooltip="Pyruvic acid" w:history="1">
        <w:r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pyruvic acid</w:t>
        </w:r>
      </w:hyperlink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 to form </w:t>
      </w:r>
      <w:hyperlink r:id="rId50" w:tooltip="Quinoline" w:history="1">
        <w:r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quinoline</w:t>
        </w:r>
      </w:hyperlink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-4-</w:t>
      </w:r>
      <w:r w:rsidR="00C30651" w:rsidRPr="0039434E">
        <w:rPr>
          <w:rFonts w:ascii="Times New Roman" w:hAnsi="Times New Roman" w:cs="Times New Roman"/>
          <w:sz w:val="20"/>
          <w:szCs w:val="20"/>
        </w:rPr>
        <w:t>carboxylic acid</w:t>
      </w:r>
      <w:r w:rsidRPr="0039434E">
        <w:rPr>
          <w:rFonts w:ascii="Times New Roman" w:hAnsi="Times New Roman" w:cs="Times New Roman"/>
          <w:sz w:val="20"/>
          <w:szCs w:val="20"/>
        </w:rPr>
        <w:t xml:space="preserve"> derivatives</w:t>
      </w:r>
      <w:r w:rsidR="008F1E19" w:rsidRPr="0039434E">
        <w:rPr>
          <w:rFonts w:ascii="Times New Roman" w:hAnsi="Times New Roman" w:cs="Times New Roman"/>
          <w:sz w:val="20"/>
          <w:szCs w:val="20"/>
        </w:rPr>
        <w:t xml:space="preserve"> [40]</w:t>
      </w:r>
      <w:r w:rsidRPr="0039434E">
        <w:rPr>
          <w:rFonts w:ascii="Times New Roman" w:hAnsi="Times New Roman" w:cs="Times New Roman"/>
          <w:sz w:val="20"/>
          <w:szCs w:val="20"/>
        </w:rPr>
        <w:t>.</w:t>
      </w:r>
      <w:r w:rsidR="00BE33E9" w:rsidRPr="00BE33E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BE33E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The synthetic reaction involved is shown in Fig. </w:t>
      </w:r>
      <w:r w:rsidR="00BE33E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4</w:t>
      </w:r>
      <w:r w:rsidR="00BE33E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14:paraId="328FA89F" w14:textId="79600C3E" w:rsidR="006C035B" w:rsidRPr="0039434E" w:rsidRDefault="00E45DA1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6821" w:dyaOrig="2088" w14:anchorId="25972B30">
          <v:shape id="_x0000_i1044" type="#_x0000_t75" style="width:286.2pt;height:88.35pt" o:ole="">
            <v:imagedata r:id="rId51" o:title=""/>
          </v:shape>
          <o:OLEObject Type="Embed" ProgID="ChemDraw.Document.6.0" ShapeID="_x0000_i1044" DrawAspect="Content" ObjectID="_1754490423" r:id="rId52"/>
        </w:object>
      </w:r>
    </w:p>
    <w:p w14:paraId="54974D83" w14:textId="0CF6CF06" w:rsidR="00DA2049" w:rsidRPr="008836E4" w:rsidRDefault="008836E4" w:rsidP="000A39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02122"/>
          <w:sz w:val="20"/>
          <w:szCs w:val="20"/>
          <w:shd w:val="clear" w:color="auto" w:fill="FFFFFF"/>
        </w:rPr>
      </w:pPr>
      <w:r w:rsidRPr="00E13E02">
        <w:rPr>
          <w:rFonts w:ascii="Times New Roman" w:hAnsi="Times New Roman" w:cs="Times New Roman"/>
          <w:b/>
          <w:bCs/>
          <w:sz w:val="20"/>
          <w:szCs w:val="20"/>
        </w:rPr>
        <w:t xml:space="preserve">Figure </w:t>
      </w:r>
      <w:r w:rsidR="003C02AA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Pr="00E13E02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DA2049" w:rsidRPr="008836E4">
        <w:rPr>
          <w:rFonts w:ascii="Times New Roman" w:hAnsi="Times New Roman" w:cs="Times New Roman"/>
          <w:b/>
          <w:bCs/>
          <w:sz w:val="20"/>
          <w:szCs w:val="20"/>
        </w:rPr>
        <w:t xml:space="preserve">General reaction of quinoline synthesis by </w:t>
      </w:r>
      <w:r w:rsidR="00DA2049" w:rsidRPr="008836E4">
        <w:rPr>
          <w:rFonts w:ascii="Times New Roman" w:hAnsi="Times New Roman" w:cs="Times New Roman"/>
          <w:b/>
          <w:bCs/>
          <w:color w:val="202122"/>
          <w:sz w:val="20"/>
          <w:szCs w:val="20"/>
          <w:shd w:val="clear" w:color="auto" w:fill="FFFFFF"/>
        </w:rPr>
        <w:t>Doebner reaction.</w:t>
      </w:r>
    </w:p>
    <w:p w14:paraId="2C80927C" w14:textId="77777777" w:rsidR="006A5E91" w:rsidRPr="0039434E" w:rsidRDefault="006A5E91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</w:pPr>
    </w:p>
    <w:p w14:paraId="661589E1" w14:textId="181219A4" w:rsidR="002C1A46" w:rsidRDefault="0086796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86796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3</w:t>
      </w:r>
      <w:r w:rsidR="00966793" w:rsidRPr="0086796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.1 </w:t>
      </w:r>
      <w:r w:rsidR="002772F3" w:rsidRPr="0086796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Mechanism</w:t>
      </w:r>
    </w:p>
    <w:p w14:paraId="3465FC81" w14:textId="5528FC36" w:rsidR="00052A71" w:rsidRPr="00052A71" w:rsidRDefault="00052A71" w:rsidP="000A396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3D5FCC">
        <w:rPr>
          <w:rFonts w:ascii="Times New Roman" w:hAnsi="Times New Roman" w:cs="Times New Roman"/>
          <w:sz w:val="20"/>
          <w:szCs w:val="20"/>
        </w:rPr>
        <w:t>The reaction mechanism involved in the synthesis of quinoline is as follows</w:t>
      </w:r>
      <w:r w:rsidR="004A4F8C">
        <w:rPr>
          <w:rFonts w:ascii="Times New Roman" w:hAnsi="Times New Roman" w:cs="Times New Roman"/>
          <w:sz w:val="20"/>
          <w:szCs w:val="20"/>
        </w:rPr>
        <w:t>.</w:t>
      </w:r>
    </w:p>
    <w:p w14:paraId="64473AD3" w14:textId="20028339" w:rsidR="00B07BB7" w:rsidRDefault="00A32401" w:rsidP="006A74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 xml:space="preserve">This reaction may involve an aldol condensation between the aldehyde and pyruvic acid to afford a </w:t>
      </w:r>
      <w:r w:rsidR="00453235" w:rsidRPr="0039434E">
        <w:rPr>
          <w:rFonts w:ascii="Times New Roman" w:hAnsi="Times New Roman" w:cs="Times New Roman"/>
          <w:sz w:val="20"/>
          <w:szCs w:val="20"/>
        </w:rPr>
        <w:t>β, γ</w:t>
      </w:r>
      <w:r w:rsidRPr="0039434E">
        <w:rPr>
          <w:rFonts w:ascii="Times New Roman" w:hAnsi="Times New Roman" w:cs="Times New Roman"/>
          <w:sz w:val="20"/>
          <w:szCs w:val="20"/>
        </w:rPr>
        <w:t>-unsaturated α-keto acid that then undergoes the Michael Addition with aniline</w:t>
      </w:r>
      <w:r w:rsidR="00937423">
        <w:rPr>
          <w:rFonts w:ascii="Times New Roman" w:hAnsi="Times New Roman" w:cs="Times New Roman"/>
          <w:sz w:val="20"/>
          <w:szCs w:val="20"/>
        </w:rPr>
        <w:t>.</w:t>
      </w:r>
      <w:r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937423">
        <w:rPr>
          <w:rFonts w:ascii="Times New Roman" w:hAnsi="Times New Roman" w:cs="Times New Roman"/>
          <w:sz w:val="20"/>
          <w:szCs w:val="20"/>
        </w:rPr>
        <w:t>T</w:t>
      </w:r>
      <w:r w:rsidR="00D430C0" w:rsidRPr="0039434E">
        <w:rPr>
          <w:rFonts w:ascii="Times New Roman" w:hAnsi="Times New Roman" w:cs="Times New Roman"/>
          <w:sz w:val="20"/>
          <w:szCs w:val="20"/>
        </w:rPr>
        <w:t>he</w:t>
      </w:r>
      <w:r w:rsidR="003A59B4" w:rsidRPr="0039434E">
        <w:rPr>
          <w:rFonts w:ascii="Times New Roman" w:hAnsi="Times New Roman" w:cs="Times New Roman"/>
          <w:sz w:val="20"/>
          <w:szCs w:val="20"/>
        </w:rPr>
        <w:t xml:space="preserve"> mechanism can be divided into two </w:t>
      </w:r>
      <w:r w:rsidR="00A239CA">
        <w:rPr>
          <w:rFonts w:ascii="Times New Roman" w:hAnsi="Times New Roman" w:cs="Times New Roman"/>
          <w:sz w:val="20"/>
          <w:szCs w:val="20"/>
        </w:rPr>
        <w:t xml:space="preserve">steps </w:t>
      </w:r>
      <w:r w:rsidR="00D430C0" w:rsidRPr="0039434E">
        <w:rPr>
          <w:rFonts w:ascii="Times New Roman" w:hAnsi="Times New Roman" w:cs="Times New Roman"/>
          <w:sz w:val="20"/>
          <w:szCs w:val="20"/>
        </w:rPr>
        <w:t>including</w:t>
      </w:r>
      <w:r w:rsidR="003A59B4" w:rsidRPr="0039434E">
        <w:rPr>
          <w:rFonts w:ascii="Times New Roman" w:hAnsi="Times New Roman" w:cs="Times New Roman"/>
          <w:sz w:val="20"/>
          <w:szCs w:val="20"/>
        </w:rPr>
        <w:t xml:space="preserve"> reversible formation of imine and </w:t>
      </w:r>
      <w:r w:rsidR="003643C0">
        <w:rPr>
          <w:rFonts w:ascii="Times New Roman" w:hAnsi="Times New Roman" w:cs="Times New Roman"/>
          <w:sz w:val="20"/>
          <w:szCs w:val="20"/>
        </w:rPr>
        <w:t>later</w:t>
      </w:r>
      <w:r w:rsidR="003A59B4" w:rsidRPr="0039434E">
        <w:rPr>
          <w:rFonts w:ascii="Times New Roman" w:hAnsi="Times New Roman" w:cs="Times New Roman"/>
          <w:sz w:val="20"/>
          <w:szCs w:val="20"/>
        </w:rPr>
        <w:t xml:space="preserve"> irreversible formation of quinoline in which pyruvic </w:t>
      </w:r>
      <w:r w:rsidR="002B6E3D" w:rsidRPr="0039434E">
        <w:rPr>
          <w:rFonts w:ascii="Times New Roman" w:hAnsi="Times New Roman" w:cs="Times New Roman"/>
          <w:sz w:val="20"/>
          <w:szCs w:val="20"/>
        </w:rPr>
        <w:t xml:space="preserve">acid </w:t>
      </w:r>
      <w:r w:rsidR="002B6E3D" w:rsidRPr="002B6E3D">
        <w:rPr>
          <w:rFonts w:ascii="Times New Roman" w:hAnsi="Times New Roman" w:cs="Times New Roman"/>
          <w:sz w:val="20"/>
          <w:szCs w:val="20"/>
        </w:rPr>
        <w:t>assembled</w:t>
      </w:r>
      <w:r w:rsidR="003A59B4" w:rsidRPr="002B6E3D">
        <w:rPr>
          <w:rFonts w:ascii="Times New Roman" w:hAnsi="Times New Roman" w:cs="Times New Roman"/>
          <w:sz w:val="20"/>
          <w:szCs w:val="20"/>
        </w:rPr>
        <w:t xml:space="preserve"> to give crystalline and porous framework</w:t>
      </w:r>
      <w:r w:rsidR="006A48B5" w:rsidRPr="0039434E">
        <w:rPr>
          <w:rFonts w:ascii="Times New Roman" w:hAnsi="Times New Roman" w:cs="Times New Roman"/>
          <w:sz w:val="20"/>
          <w:szCs w:val="20"/>
        </w:rPr>
        <w:t xml:space="preserve"> [</w:t>
      </w:r>
      <w:r w:rsidR="004F7424" w:rsidRPr="0039434E">
        <w:rPr>
          <w:rFonts w:ascii="Times New Roman" w:hAnsi="Times New Roman" w:cs="Times New Roman"/>
          <w:sz w:val="20"/>
          <w:szCs w:val="20"/>
        </w:rPr>
        <w:t>41</w:t>
      </w:r>
      <w:r w:rsidR="006A48B5" w:rsidRPr="0039434E">
        <w:rPr>
          <w:rFonts w:ascii="Times New Roman" w:hAnsi="Times New Roman" w:cs="Times New Roman"/>
          <w:sz w:val="20"/>
          <w:szCs w:val="20"/>
        </w:rPr>
        <w:t>].</w:t>
      </w:r>
    </w:p>
    <w:p w14:paraId="684E604C" w14:textId="77777777" w:rsidR="001B02BB" w:rsidRPr="0039434E" w:rsidRDefault="001B02BB" w:rsidP="006A744C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</w:pPr>
    </w:p>
    <w:p w14:paraId="2EAD2822" w14:textId="4CC7553A" w:rsidR="00B07BB7" w:rsidRPr="0039434E" w:rsidRDefault="00CD155A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9737" w:dyaOrig="3680" w14:anchorId="4E4151F1">
          <v:shape id="_x0000_i1045" type="#_x0000_t75" style="width:403.55pt;height:153.1pt" o:ole="">
            <v:imagedata r:id="rId53" o:title=""/>
          </v:shape>
          <o:OLEObject Type="Embed" ProgID="ChemDraw.Document.6.0" ShapeID="_x0000_i1045" DrawAspect="Content" ObjectID="_1754490424" r:id="rId54"/>
        </w:object>
      </w:r>
    </w:p>
    <w:p w14:paraId="0AD69202" w14:textId="77777777" w:rsidR="00CD155A" w:rsidRPr="0039434E" w:rsidRDefault="00CD155A" w:rsidP="000A39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2092591" w14:textId="6BE4FEB3" w:rsidR="005943C5" w:rsidRPr="0086796E" w:rsidRDefault="0086796E" w:rsidP="000A39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86796E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162D91" w:rsidRPr="0086796E">
        <w:rPr>
          <w:rFonts w:ascii="Times New Roman" w:hAnsi="Times New Roman" w:cs="Times New Roman"/>
          <w:b/>
          <w:bCs/>
          <w:sz w:val="20"/>
          <w:szCs w:val="20"/>
        </w:rPr>
        <w:t>.2 Representatives of</w:t>
      </w:r>
      <w:r w:rsidR="00162D91" w:rsidRPr="0086796E">
        <w:rPr>
          <w:rFonts w:ascii="Times New Roman" w:hAnsi="Times New Roman" w:cs="Times New Roman"/>
          <w:sz w:val="20"/>
          <w:szCs w:val="20"/>
        </w:rPr>
        <w:t xml:space="preserve"> </w:t>
      </w:r>
      <w:r w:rsidR="00162D91" w:rsidRPr="0086796E">
        <w:rPr>
          <w:rFonts w:ascii="Times New Roman" w:hAnsi="Times New Roman" w:cs="Times New Roman"/>
          <w:b/>
          <w:bCs/>
          <w:sz w:val="20"/>
          <w:szCs w:val="20"/>
        </w:rPr>
        <w:t xml:space="preserve">Doebner reaction  </w:t>
      </w:r>
    </w:p>
    <w:p w14:paraId="6183E283" w14:textId="64AC13A4" w:rsidR="0093203C" w:rsidRPr="0039434E" w:rsidRDefault="005943C5" w:rsidP="000A39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9434E">
        <w:rPr>
          <w:rFonts w:ascii="Times New Roman" w:hAnsi="Times New Roman" w:cs="Times New Roman"/>
          <w:sz w:val="20"/>
          <w:szCs w:val="20"/>
        </w:rPr>
        <w:t>S</w:t>
      </w:r>
      <w:r w:rsidR="0093203C" w:rsidRPr="0039434E">
        <w:rPr>
          <w:rFonts w:ascii="Times New Roman" w:hAnsi="Times New Roman" w:cs="Times New Roman"/>
          <w:sz w:val="20"/>
          <w:szCs w:val="20"/>
        </w:rPr>
        <w:t>ome examples of Doebner reaction are mention</w:t>
      </w:r>
      <w:r w:rsidRPr="0039434E">
        <w:rPr>
          <w:rFonts w:ascii="Times New Roman" w:hAnsi="Times New Roman" w:cs="Times New Roman"/>
          <w:sz w:val="20"/>
          <w:szCs w:val="20"/>
        </w:rPr>
        <w:t>ed</w:t>
      </w:r>
      <w:r w:rsidR="0093203C" w:rsidRPr="0039434E">
        <w:rPr>
          <w:rFonts w:ascii="Times New Roman" w:hAnsi="Times New Roman" w:cs="Times New Roman"/>
          <w:sz w:val="20"/>
          <w:szCs w:val="20"/>
        </w:rPr>
        <w:t xml:space="preserve"> below-</w:t>
      </w:r>
    </w:p>
    <w:p w14:paraId="69B36380" w14:textId="62BBA322" w:rsidR="006E7791" w:rsidRPr="0039434E" w:rsidRDefault="005C15D9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>A)</w:t>
      </w:r>
      <w:r w:rsidR="0042445E" w:rsidRPr="0039434E">
        <w:rPr>
          <w:rFonts w:ascii="Times New Roman" w:hAnsi="Times New Roman" w:cs="Times New Roman"/>
          <w:sz w:val="20"/>
          <w:szCs w:val="20"/>
        </w:rPr>
        <w:t xml:space="preserve"> The </w:t>
      </w:r>
      <w:r w:rsidR="0062258B" w:rsidRPr="0039434E">
        <w:rPr>
          <w:rFonts w:ascii="Times New Roman" w:hAnsi="Times New Roman" w:cs="Times New Roman"/>
          <w:sz w:val="20"/>
          <w:szCs w:val="20"/>
        </w:rPr>
        <w:t>benzocinchoninic acid</w:t>
      </w:r>
      <w:r w:rsidR="0042445E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1B5A44">
        <w:rPr>
          <w:rFonts w:ascii="Times New Roman" w:hAnsi="Times New Roman" w:cs="Times New Roman"/>
          <w:sz w:val="20"/>
          <w:szCs w:val="20"/>
        </w:rPr>
        <w:t>(</w:t>
      </w:r>
      <w:r w:rsidR="0042445E" w:rsidRPr="0039434E">
        <w:rPr>
          <w:rFonts w:ascii="Times New Roman" w:hAnsi="Times New Roman" w:cs="Times New Roman"/>
          <w:sz w:val="20"/>
          <w:szCs w:val="20"/>
        </w:rPr>
        <w:t>quinoline</w:t>
      </w:r>
      <w:r w:rsidR="0042445E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derivative</w:t>
      </w:r>
      <w:r w:rsidR="001B5A4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)</w:t>
      </w:r>
      <w:r w:rsidR="0042445E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can be synthesized from </w:t>
      </w:r>
      <w:r w:rsidR="0042445E" w:rsidRPr="0039434E">
        <w:rPr>
          <w:rFonts w:ascii="Times New Roman" w:hAnsi="Times New Roman" w:cs="Times New Roman"/>
          <w:sz w:val="20"/>
          <w:szCs w:val="20"/>
        </w:rPr>
        <w:t>Naphthylamine</w:t>
      </w:r>
      <w:r w:rsidR="0062258B" w:rsidRPr="0039434E">
        <w:rPr>
          <w:rFonts w:ascii="Times New Roman" w:hAnsi="Times New Roman" w:cs="Times New Roman"/>
          <w:sz w:val="20"/>
          <w:szCs w:val="20"/>
        </w:rPr>
        <w:t xml:space="preserve"> in the presen</w:t>
      </w:r>
      <w:r w:rsidR="0040320A" w:rsidRPr="0039434E">
        <w:rPr>
          <w:rFonts w:ascii="Times New Roman" w:hAnsi="Times New Roman" w:cs="Times New Roman"/>
          <w:sz w:val="20"/>
          <w:szCs w:val="20"/>
        </w:rPr>
        <w:t>ce</w:t>
      </w:r>
      <w:r w:rsidR="0062258B" w:rsidRPr="0039434E">
        <w:rPr>
          <w:rFonts w:ascii="Times New Roman" w:hAnsi="Times New Roman" w:cs="Times New Roman"/>
          <w:sz w:val="20"/>
          <w:szCs w:val="20"/>
        </w:rPr>
        <w:t xml:space="preserve"> of pyruvic acid</w:t>
      </w:r>
      <w:r w:rsidR="0042445E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42445E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with the help of </w:t>
      </w:r>
      <w:r w:rsidR="0042445E" w:rsidRPr="0039434E">
        <w:rPr>
          <w:rFonts w:ascii="Times New Roman" w:hAnsi="Times New Roman" w:cs="Times New Roman"/>
          <w:sz w:val="20"/>
          <w:szCs w:val="20"/>
        </w:rPr>
        <w:t>Doebner reaction</w:t>
      </w:r>
      <w:r w:rsidR="00545CC6" w:rsidRPr="0039434E">
        <w:rPr>
          <w:rFonts w:ascii="Times New Roman" w:hAnsi="Times New Roman" w:cs="Times New Roman"/>
          <w:sz w:val="20"/>
          <w:szCs w:val="20"/>
        </w:rPr>
        <w:t xml:space="preserve"> [42]</w:t>
      </w:r>
      <w:r w:rsidR="0042445E" w:rsidRPr="0039434E">
        <w:rPr>
          <w:rFonts w:ascii="Times New Roman" w:hAnsi="Times New Roman" w:cs="Times New Roman"/>
          <w:sz w:val="20"/>
          <w:szCs w:val="20"/>
        </w:rPr>
        <w:t>.</w:t>
      </w:r>
    </w:p>
    <w:p w14:paraId="61B8753C" w14:textId="77777777" w:rsidR="00F069C2" w:rsidRPr="0039434E" w:rsidRDefault="00F069C2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59A0979" w14:textId="607CFBA6" w:rsidR="005C15D9" w:rsidRDefault="00F069C2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7966" w:dyaOrig="1524" w14:anchorId="20D7A757">
          <v:shape id="_x0000_i1046" type="#_x0000_t75" style="width:307.35pt;height:58.7pt" o:ole="">
            <v:imagedata r:id="rId55" o:title=""/>
          </v:shape>
          <o:OLEObject Type="Embed" ProgID="ChemDraw.Document.6.0" ShapeID="_x0000_i1046" DrawAspect="Content" ObjectID="_1754490425" r:id="rId56"/>
        </w:object>
      </w:r>
    </w:p>
    <w:p w14:paraId="7107180E" w14:textId="77777777" w:rsidR="001B02BB" w:rsidRPr="0039434E" w:rsidRDefault="001B02BB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A5A76D1" w14:textId="1659AEB2" w:rsidR="004A0934" w:rsidRDefault="00E11682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>B)</w:t>
      </w:r>
      <w:r w:rsidR="0040320A" w:rsidRPr="0039434E">
        <w:rPr>
          <w:rFonts w:ascii="Times New Roman" w:hAnsi="Times New Roman" w:cs="Times New Roman"/>
          <w:sz w:val="20"/>
          <w:szCs w:val="20"/>
        </w:rPr>
        <w:t xml:space="preserve"> V</w:t>
      </w:r>
      <w:r w:rsidR="00E65CF6" w:rsidRPr="0039434E">
        <w:rPr>
          <w:rFonts w:ascii="Times New Roman" w:hAnsi="Times New Roman" w:cs="Times New Roman"/>
          <w:sz w:val="20"/>
          <w:szCs w:val="20"/>
        </w:rPr>
        <w:t xml:space="preserve">arious quinoline derivatives </w:t>
      </w:r>
      <w:r w:rsidR="00CF7571">
        <w:rPr>
          <w:rFonts w:ascii="Times New Roman" w:hAnsi="Times New Roman" w:cs="Times New Roman"/>
          <w:sz w:val="20"/>
          <w:szCs w:val="20"/>
        </w:rPr>
        <w:t>can be</w:t>
      </w:r>
      <w:r w:rsidR="00E65CF6" w:rsidRPr="0039434E">
        <w:rPr>
          <w:rFonts w:ascii="Times New Roman" w:hAnsi="Times New Roman" w:cs="Times New Roman"/>
          <w:sz w:val="20"/>
          <w:szCs w:val="20"/>
        </w:rPr>
        <w:t xml:space="preserve"> synthesi</w:t>
      </w:r>
      <w:r w:rsidR="003F354B" w:rsidRPr="0039434E">
        <w:rPr>
          <w:rFonts w:ascii="Times New Roman" w:hAnsi="Times New Roman" w:cs="Times New Roman"/>
          <w:sz w:val="20"/>
          <w:szCs w:val="20"/>
        </w:rPr>
        <w:t>z</w:t>
      </w:r>
      <w:r w:rsidR="0040320A" w:rsidRPr="0039434E">
        <w:rPr>
          <w:rFonts w:ascii="Times New Roman" w:hAnsi="Times New Roman" w:cs="Times New Roman"/>
          <w:sz w:val="20"/>
          <w:szCs w:val="20"/>
        </w:rPr>
        <w:t>ed</w:t>
      </w:r>
      <w:r w:rsidR="00E65CF6" w:rsidRPr="0039434E">
        <w:rPr>
          <w:rFonts w:ascii="Times New Roman" w:hAnsi="Times New Roman" w:cs="Times New Roman"/>
          <w:sz w:val="20"/>
          <w:szCs w:val="20"/>
        </w:rPr>
        <w:t xml:space="preserve"> with the help of aromatic amines and pyruvic acid </w:t>
      </w:r>
      <w:r w:rsidR="009649FB" w:rsidRPr="0039434E">
        <w:rPr>
          <w:rFonts w:ascii="Times New Roman" w:hAnsi="Times New Roman" w:cs="Times New Roman"/>
          <w:sz w:val="20"/>
          <w:szCs w:val="20"/>
        </w:rPr>
        <w:t>[ 43]</w:t>
      </w:r>
      <w:r w:rsidR="00F31215" w:rsidRPr="0039434E">
        <w:rPr>
          <w:rFonts w:ascii="Times New Roman" w:hAnsi="Times New Roman" w:cs="Times New Roman"/>
          <w:sz w:val="20"/>
          <w:szCs w:val="20"/>
        </w:rPr>
        <w:t>.</w:t>
      </w:r>
    </w:p>
    <w:p w14:paraId="19426764" w14:textId="77777777" w:rsidR="001B02BB" w:rsidRPr="0039434E" w:rsidRDefault="001B02BB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512413" w14:textId="6820F594" w:rsidR="0079600C" w:rsidRPr="0039434E" w:rsidRDefault="00F069C2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5045" w:dyaOrig="1299" w14:anchorId="41B1B936">
          <v:shape id="_x0000_i1047" type="#_x0000_t75" style="width:196.65pt;height:55.65pt" o:ole="">
            <v:imagedata r:id="rId57" o:title=""/>
          </v:shape>
          <o:OLEObject Type="Embed" ProgID="ChemDraw.Document.6.0" ShapeID="_x0000_i1047" DrawAspect="Content" ObjectID="_1754490426" r:id="rId58"/>
        </w:object>
      </w:r>
    </w:p>
    <w:p w14:paraId="7689F471" w14:textId="77777777" w:rsidR="004A19F1" w:rsidRPr="0039434E" w:rsidRDefault="004A19F1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C80AC33" w14:textId="05E0F9B3" w:rsidR="008A490A" w:rsidRPr="009216C2" w:rsidRDefault="009216C2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9216C2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DD1625" w:rsidRPr="009216C2">
        <w:rPr>
          <w:rFonts w:ascii="Times New Roman" w:hAnsi="Times New Roman" w:cs="Times New Roman"/>
          <w:b/>
          <w:bCs/>
          <w:sz w:val="20"/>
          <w:szCs w:val="20"/>
        </w:rPr>
        <w:t xml:space="preserve">.3 </w:t>
      </w:r>
      <w:r w:rsidR="001B0C06" w:rsidRPr="009216C2">
        <w:rPr>
          <w:rFonts w:ascii="Times New Roman" w:hAnsi="Times New Roman" w:cs="Times New Roman"/>
          <w:b/>
          <w:bCs/>
          <w:sz w:val="20"/>
          <w:szCs w:val="20"/>
        </w:rPr>
        <w:t>Application</w:t>
      </w:r>
      <w:r w:rsidR="00DD1625" w:rsidRPr="009216C2">
        <w:rPr>
          <w:rFonts w:ascii="Times New Roman" w:hAnsi="Times New Roman" w:cs="Times New Roman"/>
          <w:b/>
          <w:bCs/>
          <w:sz w:val="20"/>
          <w:szCs w:val="20"/>
        </w:rPr>
        <w:t xml:space="preserve"> of Doebner reaction</w:t>
      </w:r>
    </w:p>
    <w:p w14:paraId="18B0AF56" w14:textId="11D31030" w:rsidR="00953B25" w:rsidRDefault="00953B25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a) </w:t>
      </w:r>
      <w:r w:rsidR="00C24E7C"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Green Chemistry- </w:t>
      </w:r>
      <w:r w:rsidR="009B4EDF">
        <w:rPr>
          <w:rFonts w:ascii="Times New Roman" w:hAnsi="Times New Roman" w:cs="Times New Roman"/>
          <w:sz w:val="20"/>
          <w:szCs w:val="20"/>
        </w:rPr>
        <w:t xml:space="preserve">Quinoline derivatives can be synthesized by </w:t>
      </w:r>
      <w:r w:rsidR="002F43FE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three-component reaction of ethyl/methyl lactate, anilines and aldehydes </w:t>
      </w:r>
      <w:r w:rsidR="002F43FE" w:rsidRPr="0039434E">
        <w:rPr>
          <w:rStyle w:val="Emphasis"/>
          <w:rFonts w:ascii="Times New Roman" w:hAnsi="Times New Roman" w:cs="Times New Roman"/>
          <w:i w:val="0"/>
          <w:iCs w:val="0"/>
          <w:sz w:val="20"/>
          <w:szCs w:val="20"/>
          <w:shd w:val="clear" w:color="auto" w:fill="FFFFFF"/>
        </w:rPr>
        <w:t>through</w:t>
      </w:r>
      <w:r w:rsidR="002F43FE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simple iron (III) chloride catalysis without using an additional organic medium or external oxidant by Doebner reaction </w:t>
      </w:r>
      <w:r w:rsidR="00385329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[43]</w:t>
      </w:r>
      <w:r w:rsidR="002F43FE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0F1B4680" w14:textId="77777777" w:rsidR="001B02BB" w:rsidRPr="0039434E" w:rsidRDefault="001B02BB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6B84393D" w14:textId="4D471ADB" w:rsidR="002F43FE" w:rsidRPr="0039434E" w:rsidRDefault="00F069C2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6564" w:dyaOrig="1243" w14:anchorId="4B1103CD">
          <v:shape id="_x0000_i1048" type="#_x0000_t75" style="width:328.55pt;height:61.7pt" o:ole="">
            <v:imagedata r:id="rId59" o:title=""/>
          </v:shape>
          <o:OLEObject Type="Embed" ProgID="ChemDraw.Document.6.0" ShapeID="_x0000_i1048" DrawAspect="Content" ObjectID="_1754490427" r:id="rId60"/>
        </w:object>
      </w:r>
    </w:p>
    <w:p w14:paraId="1051DE50" w14:textId="77777777" w:rsidR="00F069C2" w:rsidRPr="0039434E" w:rsidRDefault="00F069C2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416C23" w14:textId="148EE001" w:rsidR="00BF567C" w:rsidRDefault="00915516" w:rsidP="000A396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b) </w:t>
      </w:r>
      <w:r w:rsidR="00791BB0" w:rsidRPr="0039434E">
        <w:rPr>
          <w:rFonts w:ascii="Times New Roman" w:hAnsi="Times New Roman" w:cs="Times New Roman"/>
          <w:b/>
          <w:bCs/>
          <w:sz w:val="20"/>
          <w:szCs w:val="20"/>
        </w:rPr>
        <w:t>Synthesis of d</w:t>
      </w:r>
      <w:r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rug Intermediate- </w:t>
      </w:r>
      <w:r w:rsidR="00A45D7B" w:rsidRPr="0039434E">
        <w:rPr>
          <w:rFonts w:ascii="Times New Roman" w:hAnsi="Times New Roman" w:cs="Times New Roman"/>
          <w:color w:val="333333"/>
          <w:sz w:val="20"/>
          <w:szCs w:val="20"/>
        </w:rPr>
        <w:t>The Doebner reaction is the chemical reaction of an aniline with an aldehyde and pyruvic acid to form quinoline-4-carboxylic acids</w:t>
      </w:r>
      <w:r w:rsidR="00A30180" w:rsidRPr="0039434E">
        <w:rPr>
          <w:rFonts w:ascii="Times New Roman" w:hAnsi="Times New Roman" w:cs="Times New Roman"/>
          <w:color w:val="333333"/>
          <w:sz w:val="20"/>
          <w:szCs w:val="20"/>
        </w:rPr>
        <w:t xml:space="preserve"> w</w:t>
      </w:r>
      <w:r w:rsidR="00A45D7B" w:rsidRPr="0039434E">
        <w:rPr>
          <w:rFonts w:ascii="Times New Roman" w:hAnsi="Times New Roman" w:cs="Times New Roman"/>
          <w:color w:val="333333"/>
          <w:sz w:val="20"/>
          <w:szCs w:val="20"/>
        </w:rPr>
        <w:t>hich is intermediate for various drug synthesis</w:t>
      </w:r>
      <w:r w:rsidR="00060A47" w:rsidRPr="0039434E">
        <w:rPr>
          <w:rFonts w:ascii="Times New Roman" w:hAnsi="Times New Roman" w:cs="Times New Roman"/>
          <w:color w:val="333333"/>
          <w:sz w:val="20"/>
          <w:szCs w:val="20"/>
        </w:rPr>
        <w:t xml:space="preserve"> [44]</w:t>
      </w:r>
      <w:r w:rsidR="00A45D7B" w:rsidRPr="0039434E">
        <w:rPr>
          <w:rFonts w:ascii="Times New Roman" w:hAnsi="Times New Roman" w:cs="Times New Roman"/>
          <w:color w:val="333333"/>
          <w:sz w:val="20"/>
          <w:szCs w:val="20"/>
        </w:rPr>
        <w:t>.</w:t>
      </w:r>
    </w:p>
    <w:p w14:paraId="6A9E177B" w14:textId="77777777" w:rsidR="001B02BB" w:rsidRPr="0039434E" w:rsidRDefault="001B02BB" w:rsidP="000A396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</w:rPr>
      </w:pPr>
    </w:p>
    <w:p w14:paraId="3FEF586C" w14:textId="6DEE15A3" w:rsidR="00A45D7B" w:rsidRPr="0039434E" w:rsidRDefault="00F069C2" w:rsidP="000A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5866" w:dyaOrig="1335" w14:anchorId="38772FB2">
          <v:shape id="_x0000_i1049" type="#_x0000_t75" style="width:294.05pt;height:65.95pt" o:ole="">
            <v:imagedata r:id="rId61" o:title=""/>
          </v:shape>
          <o:OLEObject Type="Embed" ProgID="ChemDraw.Document.6.0" ShapeID="_x0000_i1049" DrawAspect="Content" ObjectID="_1754490428" r:id="rId62"/>
        </w:object>
      </w:r>
    </w:p>
    <w:p w14:paraId="112696C5" w14:textId="77777777" w:rsidR="007F3C44" w:rsidRPr="0039434E" w:rsidRDefault="007F3C44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62A9A5DC" w14:textId="7F0D4AB2" w:rsidR="0038323C" w:rsidRPr="0039434E" w:rsidRDefault="00F31383" w:rsidP="000A3962">
      <w:pPr>
        <w:spacing w:after="0" w:line="240" w:lineRule="auto"/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38323C" w:rsidRPr="0039434E">
        <w:rPr>
          <w:rFonts w:ascii="Times New Roman" w:hAnsi="Times New Roman" w:cs="Times New Roman"/>
          <w:b/>
          <w:bCs/>
          <w:sz w:val="20"/>
          <w:szCs w:val="20"/>
        </w:rPr>
        <w:t>. DOEB</w:t>
      </w:r>
      <w:r w:rsidR="00204DA5">
        <w:rPr>
          <w:rFonts w:ascii="Times New Roman" w:hAnsi="Times New Roman" w:cs="Times New Roman"/>
          <w:b/>
          <w:bCs/>
          <w:sz w:val="20"/>
          <w:szCs w:val="20"/>
        </w:rPr>
        <w:t>N</w:t>
      </w:r>
      <w:r w:rsidR="0038323C" w:rsidRPr="0039434E">
        <w:rPr>
          <w:rFonts w:ascii="Times New Roman" w:hAnsi="Times New Roman" w:cs="Times New Roman"/>
          <w:b/>
          <w:bCs/>
          <w:sz w:val="20"/>
          <w:szCs w:val="20"/>
        </w:rPr>
        <w:t>ER</w:t>
      </w:r>
      <w:r w:rsidR="00F940CA"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-MILLER </w:t>
      </w:r>
      <w:r w:rsidR="0038323C"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REACTION </w:t>
      </w:r>
      <w:r w:rsidR="0038323C" w:rsidRPr="0039434E">
        <w:rPr>
          <w:rFonts w:ascii="Times New Roman" w:hAnsi="Times New Roman" w:cs="Times New Roman"/>
          <w:sz w:val="20"/>
          <w:szCs w:val="20"/>
        </w:rPr>
        <w:t>(</w:t>
      </w:r>
      <w:r w:rsidR="00F940CA" w:rsidRPr="0039434E">
        <w:rPr>
          <w:rFonts w:ascii="Times New Roman" w:hAnsi="Times New Roman" w:cs="Times New Roman"/>
          <w:sz w:val="20"/>
          <w:szCs w:val="20"/>
        </w:rPr>
        <w:t>Doebner and von Miller, 1881</w:t>
      </w:r>
      <w:r w:rsidR="0038323C" w:rsidRPr="0039434E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)</w:t>
      </w:r>
    </w:p>
    <w:p w14:paraId="3411D1C5" w14:textId="07C1778D" w:rsidR="001B02BB" w:rsidRPr="00AC15C6" w:rsidRDefault="001D0947" w:rsidP="00AC15C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In this </w:t>
      </w:r>
      <w:hyperlink r:id="rId63" w:tooltip="Organic reaction" w:history="1">
        <w:r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organic reaction</w:t>
        </w:r>
      </w:hyperlink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64" w:tooltip="Aniline" w:history="1">
        <w:r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aniline</w:t>
        </w:r>
      </w:hyperlink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react</w:t>
      </w:r>
      <w:r w:rsidR="003C202E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s</w:t>
      </w:r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with </w:t>
      </w:r>
      <w:hyperlink r:id="rId65" w:tooltip="Alpha-beta unsaturated carbonyl compounds" w:history="1">
        <w:r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α,β-unsaturated carbonyl compounds</w:t>
        </w:r>
      </w:hyperlink>
      <w:r w:rsidRPr="0039434E">
        <w:rPr>
          <w:rFonts w:ascii="Times New Roman" w:hAnsi="Times New Roman" w:cs="Times New Roman"/>
          <w:sz w:val="20"/>
          <w:szCs w:val="20"/>
        </w:rPr>
        <w:t xml:space="preserve"> in </w:t>
      </w:r>
      <w:r w:rsidR="00A00E36" w:rsidRPr="0039434E">
        <w:rPr>
          <w:rFonts w:ascii="Times New Roman" w:hAnsi="Times New Roman" w:cs="Times New Roman"/>
          <w:sz w:val="20"/>
          <w:szCs w:val="20"/>
        </w:rPr>
        <w:t xml:space="preserve">the </w:t>
      </w:r>
      <w:r w:rsidRPr="0039434E">
        <w:rPr>
          <w:rFonts w:ascii="Times New Roman" w:hAnsi="Times New Roman" w:cs="Times New Roman"/>
          <w:sz w:val="20"/>
          <w:szCs w:val="20"/>
        </w:rPr>
        <w:t>presence of acid</w:t>
      </w:r>
      <w:r w:rsidR="00494298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to form 2,</w:t>
      </w:r>
      <w:r w:rsidR="00BC0507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4</w:t>
      </w:r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-</w:t>
      </w:r>
      <w:r w:rsidR="00C93821">
        <w:rPr>
          <w:rFonts w:ascii="Times New Roman" w:hAnsi="Times New Roman" w:cs="Times New Roman"/>
          <w:sz w:val="20"/>
          <w:szCs w:val="20"/>
          <w:shd w:val="clear" w:color="auto" w:fill="FFFFFF"/>
        </w:rPr>
        <w:t>di</w:t>
      </w:r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substituted </w:t>
      </w:r>
      <w:r w:rsidRPr="0039434E">
        <w:rPr>
          <w:rFonts w:ascii="Times New Roman" w:hAnsi="Times New Roman" w:cs="Times New Roman"/>
          <w:sz w:val="20"/>
          <w:szCs w:val="20"/>
        </w:rPr>
        <w:t>quinoline derivatives.</w:t>
      </w:r>
      <w:r w:rsidR="00EB3A5E" w:rsidRPr="0039434E">
        <w:rPr>
          <w:rFonts w:ascii="Times New Roman" w:hAnsi="Times New Roman" w:cs="Times New Roman"/>
          <w:sz w:val="20"/>
          <w:szCs w:val="20"/>
        </w:rPr>
        <w:t xml:space="preserve"> It is also </w:t>
      </w:r>
      <w:r w:rsidR="00E34339" w:rsidRPr="0039434E">
        <w:rPr>
          <w:rFonts w:ascii="Times New Roman" w:hAnsi="Times New Roman" w:cs="Times New Roman"/>
          <w:sz w:val="20"/>
          <w:szCs w:val="20"/>
        </w:rPr>
        <w:t>known</w:t>
      </w:r>
      <w:r w:rsidR="00EB3A5E" w:rsidRPr="0039434E">
        <w:rPr>
          <w:rFonts w:ascii="Times New Roman" w:hAnsi="Times New Roman" w:cs="Times New Roman"/>
          <w:sz w:val="20"/>
          <w:szCs w:val="20"/>
        </w:rPr>
        <w:t xml:space="preserve"> as Skraup-Doebner von miller synthesis</w:t>
      </w:r>
      <w:r w:rsidR="00443595" w:rsidRPr="0039434E">
        <w:rPr>
          <w:rFonts w:ascii="Times New Roman" w:hAnsi="Times New Roman" w:cs="Times New Roman"/>
          <w:sz w:val="20"/>
          <w:szCs w:val="20"/>
        </w:rPr>
        <w:t xml:space="preserve"> [45]</w:t>
      </w:r>
      <w:r w:rsidR="00EB3A5E" w:rsidRPr="0039434E">
        <w:rPr>
          <w:rFonts w:ascii="Times New Roman" w:hAnsi="Times New Roman" w:cs="Times New Roman"/>
          <w:sz w:val="20"/>
          <w:szCs w:val="20"/>
        </w:rPr>
        <w:t>.</w:t>
      </w:r>
      <w:r w:rsidR="00DB2170">
        <w:rPr>
          <w:rFonts w:ascii="Times New Roman" w:hAnsi="Times New Roman" w:cs="Times New Roman"/>
          <w:sz w:val="20"/>
          <w:szCs w:val="20"/>
        </w:rPr>
        <w:t xml:space="preserve"> </w:t>
      </w:r>
      <w:r w:rsidR="00DB217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The synthetic reaction involved is shown in Fig. </w:t>
      </w:r>
      <w:r w:rsidR="00DB217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5</w:t>
      </w:r>
      <w:r w:rsidR="00DB217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14:paraId="05E43F31" w14:textId="31C5322D" w:rsidR="00403AFA" w:rsidRDefault="00F069C2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5796" w:dyaOrig="1145" w14:anchorId="14AC29F2">
          <v:shape id="_x0000_i1050" type="#_x0000_t75" style="width:262.6pt;height:52.65pt" o:ole="">
            <v:imagedata r:id="rId66" o:title=""/>
          </v:shape>
          <o:OLEObject Type="Embed" ProgID="ChemDraw.Document.6.0" ShapeID="_x0000_i1050" DrawAspect="Content" ObjectID="_1754490429" r:id="rId67"/>
        </w:object>
      </w:r>
    </w:p>
    <w:p w14:paraId="2589FABD" w14:textId="494C2667" w:rsidR="007A7D85" w:rsidRPr="0039434E" w:rsidRDefault="00A9527D" w:rsidP="000A3962">
      <w:pPr>
        <w:spacing w:after="0" w:line="240" w:lineRule="auto"/>
        <w:jc w:val="center"/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</w:pPr>
      <w:r w:rsidRPr="00E13E02">
        <w:rPr>
          <w:rFonts w:ascii="Times New Roman" w:hAnsi="Times New Roman" w:cs="Times New Roman"/>
          <w:b/>
          <w:bCs/>
          <w:sz w:val="20"/>
          <w:szCs w:val="20"/>
        </w:rPr>
        <w:t xml:space="preserve">Figure </w:t>
      </w:r>
      <w:r w:rsidR="00B06428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Pr="00E13E02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7A7D85" w:rsidRPr="00A9527D">
        <w:rPr>
          <w:rFonts w:ascii="Times New Roman" w:hAnsi="Times New Roman" w:cs="Times New Roman"/>
          <w:b/>
          <w:bCs/>
          <w:sz w:val="20"/>
          <w:szCs w:val="20"/>
        </w:rPr>
        <w:t xml:space="preserve">General reaction of quinoline synthesis by </w:t>
      </w:r>
      <w:r w:rsidR="007A7D85" w:rsidRPr="00A9527D">
        <w:rPr>
          <w:rFonts w:ascii="Times New Roman" w:hAnsi="Times New Roman" w:cs="Times New Roman"/>
          <w:b/>
          <w:bCs/>
          <w:color w:val="202122"/>
          <w:sz w:val="20"/>
          <w:szCs w:val="20"/>
          <w:shd w:val="clear" w:color="auto" w:fill="FFFFFF"/>
        </w:rPr>
        <w:t>Doebner-miller reaction.</w:t>
      </w:r>
    </w:p>
    <w:p w14:paraId="4433A923" w14:textId="77777777" w:rsidR="00F069C2" w:rsidRPr="0039434E" w:rsidRDefault="00F069C2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</w:pPr>
    </w:p>
    <w:p w14:paraId="65DAE910" w14:textId="34A5850C" w:rsidR="000D051E" w:rsidRDefault="009216C2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9216C2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4.</w:t>
      </w:r>
      <w:r w:rsidR="00F3138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1</w:t>
      </w:r>
      <w:r w:rsidR="006F15EB" w:rsidRPr="009216C2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="000D051E" w:rsidRPr="009216C2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Mechanism</w:t>
      </w:r>
    </w:p>
    <w:p w14:paraId="02A3A3F6" w14:textId="44DA3ECC" w:rsidR="00141A66" w:rsidRPr="00141A66" w:rsidRDefault="00141A66" w:rsidP="000A396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3D5FCC">
        <w:rPr>
          <w:rFonts w:ascii="Times New Roman" w:hAnsi="Times New Roman" w:cs="Times New Roman"/>
          <w:sz w:val="20"/>
          <w:szCs w:val="20"/>
        </w:rPr>
        <w:t>The reaction mechanism involved in the synthesis of quinoline is as follows.</w:t>
      </w:r>
    </w:p>
    <w:p w14:paraId="6D5A2CD5" w14:textId="2814CE15" w:rsidR="00BA118F" w:rsidRDefault="00192DD6" w:rsidP="006A744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9216C2">
        <w:rPr>
          <w:rFonts w:ascii="Times New Roman" w:hAnsi="Times New Roman" w:cs="Times New Roman"/>
          <w:sz w:val="20"/>
          <w:szCs w:val="20"/>
          <w:shd w:val="clear" w:color="auto" w:fill="FFFFFF"/>
        </w:rPr>
        <w:t>T</w:t>
      </w:r>
      <w:r w:rsidR="00394212" w:rsidRPr="009216C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he mechanism of Doebner-Miller reaction </w:t>
      </w:r>
      <w:r w:rsidRPr="009216C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includes </w:t>
      </w:r>
      <w:r w:rsidR="00394212" w:rsidRPr="009216C2">
        <w:rPr>
          <w:rFonts w:ascii="Times New Roman" w:hAnsi="Times New Roman" w:cs="Times New Roman"/>
          <w:sz w:val="20"/>
          <w:szCs w:val="20"/>
          <w:shd w:val="clear" w:color="auto" w:fill="FFFFFF"/>
        </w:rPr>
        <w:t>condensation of aniline with a substituted acrolein to yield quinoline</w:t>
      </w:r>
      <w:r w:rsidRPr="009216C2">
        <w:rPr>
          <w:rFonts w:ascii="Times New Roman" w:hAnsi="Times New Roman" w:cs="Times New Roman"/>
          <w:sz w:val="20"/>
          <w:szCs w:val="20"/>
          <w:shd w:val="clear" w:color="auto" w:fill="FFFFFF"/>
        </w:rPr>
        <w:t>. It</w:t>
      </w:r>
      <w:r w:rsidR="00394212" w:rsidRPr="009216C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involves the loss of water </w:t>
      </w:r>
      <w:r w:rsidRPr="009216C2">
        <w:rPr>
          <w:rFonts w:ascii="Times New Roman" w:hAnsi="Times New Roman" w:cs="Times New Roman"/>
          <w:sz w:val="20"/>
          <w:szCs w:val="20"/>
          <w:shd w:val="clear" w:color="auto" w:fill="FFFFFF"/>
        </w:rPr>
        <w:t>as well as</w:t>
      </w:r>
      <w:r w:rsidR="00394212" w:rsidRPr="009216C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two hydrogen atoms. </w:t>
      </w:r>
      <w:r w:rsidR="00616AAC">
        <w:rPr>
          <w:rFonts w:ascii="Times New Roman" w:hAnsi="Times New Roman" w:cs="Times New Roman"/>
          <w:sz w:val="20"/>
          <w:szCs w:val="20"/>
          <w:shd w:val="clear" w:color="auto" w:fill="FFFFFF"/>
        </w:rPr>
        <w:t>T</w:t>
      </w:r>
      <w:r w:rsidR="004B5B0B" w:rsidRPr="009216C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he </w:t>
      </w:r>
      <w:r w:rsidR="00394212" w:rsidRPr="009216C2">
        <w:rPr>
          <w:rFonts w:ascii="Times New Roman" w:hAnsi="Times New Roman" w:cs="Times New Roman"/>
          <w:sz w:val="20"/>
          <w:szCs w:val="20"/>
          <w:shd w:val="clear" w:color="auto" w:fill="FFFFFF"/>
        </w:rPr>
        <w:t>reaction between a simple aniline and acrolein us</w:t>
      </w:r>
      <w:r w:rsidR="004B5B0B" w:rsidRPr="009216C2">
        <w:rPr>
          <w:rFonts w:ascii="Times New Roman" w:hAnsi="Times New Roman" w:cs="Times New Roman"/>
          <w:sz w:val="20"/>
          <w:szCs w:val="20"/>
          <w:shd w:val="clear" w:color="auto" w:fill="FFFFFF"/>
        </w:rPr>
        <w:t>es</w:t>
      </w:r>
      <w:r w:rsidR="00394212" w:rsidRPr="009216C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iodine as an oxidizing reagent</w:t>
      </w:r>
      <w:r w:rsidR="00707540" w:rsidRPr="009216C2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[</w:t>
      </w:r>
      <w:r w:rsidR="00717A1D" w:rsidRPr="009216C2">
        <w:rPr>
          <w:rFonts w:ascii="Times New Roman" w:hAnsi="Times New Roman" w:cs="Times New Roman"/>
          <w:sz w:val="20"/>
          <w:szCs w:val="20"/>
          <w:shd w:val="clear" w:color="auto" w:fill="FFFFFF"/>
        </w:rPr>
        <w:t>46</w:t>
      </w:r>
      <w:r w:rsidR="00707540" w:rsidRPr="009216C2">
        <w:rPr>
          <w:rFonts w:ascii="Times New Roman" w:hAnsi="Times New Roman" w:cs="Times New Roman"/>
          <w:sz w:val="20"/>
          <w:szCs w:val="20"/>
          <w:shd w:val="clear" w:color="auto" w:fill="FFFFFF"/>
        </w:rPr>
        <w:t>].</w:t>
      </w:r>
    </w:p>
    <w:p w14:paraId="60B0B918" w14:textId="77777777" w:rsidR="009216C2" w:rsidRPr="0039434E" w:rsidRDefault="009216C2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3F398D8E" w14:textId="75854792" w:rsidR="003D0E29" w:rsidRPr="0039434E" w:rsidRDefault="00CB054E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5434" w:dyaOrig="4248" w14:anchorId="070B7790">
          <v:shape id="_x0000_i1051" type="#_x0000_t75" style="width:191.8pt;height:139.75pt" o:ole="">
            <v:imagedata r:id="rId68" o:title=""/>
          </v:shape>
          <o:OLEObject Type="Embed" ProgID="ChemDraw.Document.6.0" ShapeID="_x0000_i1051" DrawAspect="Content" ObjectID="_1754490430" r:id="rId69"/>
        </w:object>
      </w:r>
    </w:p>
    <w:p w14:paraId="70E72500" w14:textId="5B14EF84" w:rsidR="00CA26C5" w:rsidRPr="00701CBF" w:rsidRDefault="00701CBF" w:rsidP="000A39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02122"/>
          <w:sz w:val="20"/>
          <w:szCs w:val="20"/>
          <w:shd w:val="clear" w:color="auto" w:fill="FFFFFF"/>
        </w:rPr>
      </w:pPr>
      <w:r w:rsidRPr="00E13E02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Figure </w:t>
      </w: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E13E02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D93253" w:rsidRPr="00701CBF">
        <w:rPr>
          <w:rFonts w:ascii="Times New Roman" w:hAnsi="Times New Roman" w:cs="Times New Roman"/>
          <w:b/>
          <w:bCs/>
          <w:sz w:val="20"/>
          <w:szCs w:val="20"/>
        </w:rPr>
        <w:t xml:space="preserve">General mechanism of quinoline synthesis by </w:t>
      </w:r>
      <w:r w:rsidR="00D93253" w:rsidRPr="00701CBF">
        <w:rPr>
          <w:rFonts w:ascii="Times New Roman" w:hAnsi="Times New Roman" w:cs="Times New Roman"/>
          <w:b/>
          <w:bCs/>
          <w:color w:val="202122"/>
          <w:sz w:val="20"/>
          <w:szCs w:val="20"/>
          <w:shd w:val="clear" w:color="auto" w:fill="FFFFFF"/>
        </w:rPr>
        <w:t>Doebner-miller reaction.</w:t>
      </w:r>
    </w:p>
    <w:p w14:paraId="5BEF0A98" w14:textId="4D39201C" w:rsidR="006F15EB" w:rsidRPr="009216C2" w:rsidRDefault="009216C2" w:rsidP="000A3962">
      <w:pPr>
        <w:spacing w:after="0" w:line="240" w:lineRule="auto"/>
        <w:rPr>
          <w:rFonts w:ascii="Times New Roman" w:hAnsi="Times New Roman" w:cs="Times New Roman"/>
          <w:b/>
          <w:bCs/>
          <w:color w:val="202122"/>
          <w:sz w:val="20"/>
          <w:szCs w:val="20"/>
          <w:shd w:val="clear" w:color="auto" w:fill="FFFFFF"/>
        </w:rPr>
      </w:pPr>
      <w:r w:rsidRPr="009216C2">
        <w:rPr>
          <w:rFonts w:ascii="Times New Roman" w:hAnsi="Times New Roman" w:cs="Times New Roman"/>
          <w:b/>
          <w:bCs/>
          <w:sz w:val="20"/>
          <w:szCs w:val="20"/>
        </w:rPr>
        <w:t>4</w:t>
      </w:r>
      <w:r w:rsidR="00F31383">
        <w:rPr>
          <w:rFonts w:ascii="Times New Roman" w:hAnsi="Times New Roman" w:cs="Times New Roman"/>
          <w:b/>
          <w:bCs/>
          <w:sz w:val="20"/>
          <w:szCs w:val="20"/>
        </w:rPr>
        <w:t>.2</w:t>
      </w:r>
      <w:r w:rsidR="006F15EB" w:rsidRPr="009216C2">
        <w:rPr>
          <w:rFonts w:ascii="Times New Roman" w:hAnsi="Times New Roman" w:cs="Times New Roman"/>
          <w:b/>
          <w:bCs/>
          <w:sz w:val="20"/>
          <w:szCs w:val="20"/>
        </w:rPr>
        <w:t xml:space="preserve"> Representative of Doebner-miller reaction</w:t>
      </w:r>
    </w:p>
    <w:p w14:paraId="0925E55D" w14:textId="2121504F" w:rsidR="000F4F7F" w:rsidRPr="0039434E" w:rsidRDefault="006F15EB" w:rsidP="000A396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122"/>
          <w:sz w:val="20"/>
          <w:szCs w:val="20"/>
          <w:u w:val="single"/>
          <w:shd w:val="clear" w:color="auto" w:fill="FFFFFF"/>
        </w:rPr>
      </w:pPr>
      <w:r w:rsidRPr="0039434E">
        <w:rPr>
          <w:rFonts w:ascii="Times New Roman" w:hAnsi="Times New Roman" w:cs="Times New Roman"/>
          <w:sz w:val="20"/>
          <w:szCs w:val="20"/>
        </w:rPr>
        <w:t>S</w:t>
      </w:r>
      <w:r w:rsidR="000F4F7F" w:rsidRPr="0039434E">
        <w:rPr>
          <w:rFonts w:ascii="Times New Roman" w:hAnsi="Times New Roman" w:cs="Times New Roman"/>
          <w:sz w:val="20"/>
          <w:szCs w:val="20"/>
        </w:rPr>
        <w:t>ome examples of Doebner-miller reaction are mention</w:t>
      </w:r>
      <w:r w:rsidRPr="0039434E">
        <w:rPr>
          <w:rFonts w:ascii="Times New Roman" w:hAnsi="Times New Roman" w:cs="Times New Roman"/>
          <w:sz w:val="20"/>
          <w:szCs w:val="20"/>
        </w:rPr>
        <w:t>ed</w:t>
      </w:r>
      <w:r w:rsidR="000F4F7F" w:rsidRPr="0039434E">
        <w:rPr>
          <w:rFonts w:ascii="Times New Roman" w:hAnsi="Times New Roman" w:cs="Times New Roman"/>
          <w:sz w:val="20"/>
          <w:szCs w:val="20"/>
        </w:rPr>
        <w:t xml:space="preserve"> below</w:t>
      </w:r>
      <w:r w:rsidR="0011292C" w:rsidRPr="0039434E">
        <w:rPr>
          <w:rFonts w:ascii="Times New Roman" w:hAnsi="Times New Roman" w:cs="Times New Roman"/>
          <w:sz w:val="20"/>
          <w:szCs w:val="20"/>
        </w:rPr>
        <w:t>-</w:t>
      </w:r>
    </w:p>
    <w:p w14:paraId="3F725828" w14:textId="0B9E9C97" w:rsidR="00CB227F" w:rsidRDefault="00CB227F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 xml:space="preserve">A) </w:t>
      </w:r>
      <w:r w:rsidR="00F70EC6" w:rsidRPr="0039434E">
        <w:rPr>
          <w:rFonts w:ascii="Times New Roman" w:hAnsi="Times New Roman" w:cs="Times New Roman"/>
          <w:sz w:val="20"/>
          <w:szCs w:val="20"/>
        </w:rPr>
        <w:t>The</w:t>
      </w:r>
      <w:r w:rsidRPr="0039434E">
        <w:rPr>
          <w:rFonts w:ascii="Times New Roman" w:hAnsi="Times New Roman" w:cs="Times New Roman"/>
          <w:sz w:val="20"/>
          <w:szCs w:val="20"/>
        </w:rPr>
        <w:t xml:space="preserve"> 2-methyl quinoline derivatives </w:t>
      </w:r>
      <w:r w:rsidR="00D01084">
        <w:rPr>
          <w:rFonts w:ascii="Times New Roman" w:hAnsi="Times New Roman" w:cs="Times New Roman"/>
          <w:sz w:val="20"/>
          <w:szCs w:val="20"/>
        </w:rPr>
        <w:t>can be</w:t>
      </w:r>
      <w:r w:rsidRPr="0039434E">
        <w:rPr>
          <w:rFonts w:ascii="Times New Roman" w:hAnsi="Times New Roman" w:cs="Times New Roman"/>
          <w:sz w:val="20"/>
          <w:szCs w:val="20"/>
        </w:rPr>
        <w:t xml:space="preserve"> synthesi</w:t>
      </w:r>
      <w:r w:rsidR="00F70EC6" w:rsidRPr="0039434E">
        <w:rPr>
          <w:rFonts w:ascii="Times New Roman" w:hAnsi="Times New Roman" w:cs="Times New Roman"/>
          <w:sz w:val="20"/>
          <w:szCs w:val="20"/>
        </w:rPr>
        <w:t>zed using water as a solvent</w:t>
      </w:r>
      <w:r w:rsidRPr="0039434E">
        <w:rPr>
          <w:rFonts w:ascii="Times New Roman" w:hAnsi="Times New Roman" w:cs="Times New Roman"/>
          <w:sz w:val="20"/>
          <w:szCs w:val="20"/>
        </w:rPr>
        <w:t xml:space="preserve"> with </w:t>
      </w:r>
      <w:r w:rsidR="00F70EC6" w:rsidRPr="0039434E">
        <w:rPr>
          <w:rFonts w:ascii="Times New Roman" w:hAnsi="Times New Roman" w:cs="Times New Roman"/>
          <w:sz w:val="20"/>
          <w:szCs w:val="20"/>
        </w:rPr>
        <w:t xml:space="preserve">the </w:t>
      </w:r>
      <w:r w:rsidRPr="0039434E">
        <w:rPr>
          <w:rFonts w:ascii="Times New Roman" w:hAnsi="Times New Roman" w:cs="Times New Roman"/>
          <w:sz w:val="20"/>
          <w:szCs w:val="20"/>
        </w:rPr>
        <w:t>aniline and crotonaldehyde</w:t>
      </w:r>
      <w:r w:rsidR="00F70EC6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Pr="0039434E">
        <w:rPr>
          <w:rFonts w:ascii="Times New Roman" w:hAnsi="Times New Roman" w:cs="Times New Roman"/>
          <w:sz w:val="20"/>
          <w:szCs w:val="20"/>
        </w:rPr>
        <w:t>by Doebner-miller reaction</w:t>
      </w:r>
      <w:r w:rsidR="0011292C" w:rsidRPr="0039434E">
        <w:rPr>
          <w:rFonts w:ascii="Times New Roman" w:hAnsi="Times New Roman" w:cs="Times New Roman"/>
          <w:sz w:val="20"/>
          <w:szCs w:val="20"/>
        </w:rPr>
        <w:t xml:space="preserve"> [47]</w:t>
      </w:r>
      <w:r w:rsidRPr="0039434E">
        <w:rPr>
          <w:rFonts w:ascii="Times New Roman" w:hAnsi="Times New Roman" w:cs="Times New Roman"/>
          <w:sz w:val="20"/>
          <w:szCs w:val="20"/>
        </w:rPr>
        <w:t>.</w:t>
      </w:r>
    </w:p>
    <w:p w14:paraId="6166D387" w14:textId="77777777" w:rsidR="001B02BB" w:rsidRPr="0039434E" w:rsidRDefault="001B02BB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496878" w14:textId="4842420A" w:rsidR="008D0E2E" w:rsidRDefault="00206DC6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5297" w:dyaOrig="1041" w14:anchorId="2EDADA0A">
          <v:shape id="_x0000_i1052" type="#_x0000_t75" style="width:263.8pt;height:52.65pt" o:ole="">
            <v:imagedata r:id="rId70" o:title=""/>
          </v:shape>
          <o:OLEObject Type="Embed" ProgID="ChemDraw.Document.6.0" ShapeID="_x0000_i1052" DrawAspect="Content" ObjectID="_1754490431" r:id="rId71"/>
        </w:object>
      </w:r>
    </w:p>
    <w:p w14:paraId="3359947C" w14:textId="77777777" w:rsidR="001B02BB" w:rsidRPr="0039434E" w:rsidRDefault="001B02BB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3D45B56" w14:textId="0141BCBC" w:rsidR="00AD7DCB" w:rsidRDefault="00C81EA0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 xml:space="preserve">B) </w:t>
      </w:r>
      <w:r w:rsidR="00CC6DE7" w:rsidRPr="0039434E">
        <w:rPr>
          <w:rFonts w:ascii="Times New Roman" w:hAnsi="Times New Roman" w:cs="Times New Roman"/>
          <w:sz w:val="20"/>
          <w:szCs w:val="20"/>
        </w:rPr>
        <w:t>The</w:t>
      </w:r>
      <w:r w:rsidRPr="0039434E">
        <w:rPr>
          <w:rFonts w:ascii="Times New Roman" w:hAnsi="Times New Roman" w:cs="Times New Roman"/>
          <w:sz w:val="20"/>
          <w:szCs w:val="20"/>
        </w:rPr>
        <w:t xml:space="preserve"> quinoline can be synthesi</w:t>
      </w:r>
      <w:r w:rsidR="00CC6DE7" w:rsidRPr="0039434E">
        <w:rPr>
          <w:rFonts w:ascii="Times New Roman" w:hAnsi="Times New Roman" w:cs="Times New Roman"/>
          <w:sz w:val="20"/>
          <w:szCs w:val="20"/>
        </w:rPr>
        <w:t>zed</w:t>
      </w:r>
      <w:r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CC6DE7" w:rsidRPr="0039434E">
        <w:rPr>
          <w:rFonts w:ascii="Times New Roman" w:hAnsi="Times New Roman" w:cs="Times New Roman"/>
          <w:sz w:val="20"/>
          <w:szCs w:val="20"/>
        </w:rPr>
        <w:t xml:space="preserve">using </w:t>
      </w:r>
      <w:r w:rsidRPr="0039434E">
        <w:rPr>
          <w:rFonts w:ascii="Times New Roman" w:hAnsi="Times New Roman" w:cs="Times New Roman"/>
          <w:sz w:val="20"/>
          <w:szCs w:val="20"/>
        </w:rPr>
        <w:t xml:space="preserve">aniline and </w:t>
      </w:r>
      <w:r w:rsidRPr="0039434E">
        <w:rPr>
          <w:rFonts w:ascii="Times New Roman" w:hAnsi="Times New Roman" w:cs="Times New Roman"/>
          <w:color w:val="2E2E2E"/>
          <w:sz w:val="20"/>
          <w:szCs w:val="20"/>
        </w:rPr>
        <w:t>acrolein</w:t>
      </w:r>
      <w:r w:rsidRPr="0039434E">
        <w:rPr>
          <w:rFonts w:ascii="Times New Roman" w:hAnsi="Times New Roman" w:cs="Times New Roman"/>
          <w:sz w:val="20"/>
          <w:szCs w:val="20"/>
        </w:rPr>
        <w:t xml:space="preserve"> in the presence of HCl and toluene </w:t>
      </w:r>
      <w:r w:rsidR="00DB716F">
        <w:rPr>
          <w:rFonts w:ascii="Times New Roman" w:hAnsi="Times New Roman" w:cs="Times New Roman"/>
          <w:sz w:val="20"/>
          <w:szCs w:val="20"/>
        </w:rPr>
        <w:t>u</w:t>
      </w:r>
      <w:r w:rsidR="00787FB7">
        <w:rPr>
          <w:rFonts w:ascii="Times New Roman" w:hAnsi="Times New Roman" w:cs="Times New Roman"/>
          <w:sz w:val="20"/>
          <w:szCs w:val="20"/>
        </w:rPr>
        <w:t xml:space="preserve">sing </w:t>
      </w:r>
      <w:r w:rsidRPr="0039434E">
        <w:rPr>
          <w:rFonts w:ascii="Times New Roman" w:hAnsi="Times New Roman" w:cs="Times New Roman"/>
          <w:sz w:val="20"/>
          <w:szCs w:val="20"/>
        </w:rPr>
        <w:t>Doebner-miller reaction</w:t>
      </w:r>
      <w:r w:rsidR="0011292C" w:rsidRPr="0039434E">
        <w:rPr>
          <w:rFonts w:ascii="Times New Roman" w:hAnsi="Times New Roman" w:cs="Times New Roman"/>
          <w:sz w:val="20"/>
          <w:szCs w:val="20"/>
        </w:rPr>
        <w:t xml:space="preserve"> [48]</w:t>
      </w:r>
      <w:r w:rsidRPr="0039434E">
        <w:rPr>
          <w:rFonts w:ascii="Times New Roman" w:hAnsi="Times New Roman" w:cs="Times New Roman"/>
          <w:sz w:val="20"/>
          <w:szCs w:val="20"/>
        </w:rPr>
        <w:t>.</w:t>
      </w:r>
    </w:p>
    <w:p w14:paraId="7EBAE951" w14:textId="77777777" w:rsidR="001B02BB" w:rsidRPr="0039434E" w:rsidRDefault="001B02BB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A890265" w14:textId="0BB7DCD0" w:rsidR="00C81EA0" w:rsidRPr="0039434E" w:rsidRDefault="002A7C2A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4236" w:dyaOrig="896" w14:anchorId="13CD67F8">
          <v:shape id="_x0000_i1053" type="#_x0000_t75" style="width:211.75pt;height:44.75pt" o:ole="">
            <v:imagedata r:id="rId72" o:title=""/>
          </v:shape>
          <o:OLEObject Type="Embed" ProgID="ChemDraw.Document.6.0" ShapeID="_x0000_i1053" DrawAspect="Content" ObjectID="_1754490432" r:id="rId73"/>
        </w:object>
      </w:r>
    </w:p>
    <w:p w14:paraId="79235DAD" w14:textId="77777777" w:rsidR="00C81EA0" w:rsidRPr="0039434E" w:rsidRDefault="00C81EA0" w:rsidP="000A39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72D0979" w14:textId="25EB477D" w:rsidR="00CB227F" w:rsidRPr="00F31383" w:rsidRDefault="00F31383" w:rsidP="000A39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31383">
        <w:rPr>
          <w:rFonts w:ascii="Times New Roman" w:hAnsi="Times New Roman" w:cs="Times New Roman"/>
          <w:b/>
          <w:bCs/>
          <w:sz w:val="20"/>
          <w:szCs w:val="20"/>
        </w:rPr>
        <w:t xml:space="preserve">4.3 </w:t>
      </w:r>
      <w:r w:rsidR="00D26030" w:rsidRPr="00F31383">
        <w:rPr>
          <w:rFonts w:ascii="Times New Roman" w:hAnsi="Times New Roman" w:cs="Times New Roman"/>
          <w:b/>
          <w:bCs/>
          <w:sz w:val="20"/>
          <w:szCs w:val="20"/>
        </w:rPr>
        <w:t>Application</w:t>
      </w:r>
      <w:r w:rsidR="0072317B" w:rsidRPr="00F31383">
        <w:rPr>
          <w:rFonts w:ascii="Times New Roman" w:hAnsi="Times New Roman" w:cs="Times New Roman"/>
          <w:b/>
          <w:bCs/>
          <w:sz w:val="20"/>
          <w:szCs w:val="20"/>
        </w:rPr>
        <w:t xml:space="preserve"> of Doebner-miller reaction</w:t>
      </w:r>
    </w:p>
    <w:p w14:paraId="0D274AEC" w14:textId="5A069753" w:rsidR="00A36864" w:rsidRDefault="00A36864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a) Cross-over reaction- </w:t>
      </w:r>
      <w:r w:rsidR="00CD3BFA" w:rsidRPr="0039434E">
        <w:rPr>
          <w:rFonts w:ascii="Times New Roman" w:hAnsi="Times New Roman" w:cs="Times New Roman"/>
          <w:sz w:val="20"/>
          <w:szCs w:val="20"/>
        </w:rPr>
        <w:t>The mechanism of the formation of substituted quinolines from anilines and</w:t>
      </w:r>
      <w:r w:rsidR="00F60EC9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CD3BFA" w:rsidRPr="0039434E">
        <w:rPr>
          <w:rFonts w:ascii="Times New Roman" w:hAnsi="Times New Roman" w:cs="Times New Roman"/>
          <w:sz w:val="20"/>
          <w:szCs w:val="20"/>
        </w:rPr>
        <w:t xml:space="preserve">unsaturated ketones </w:t>
      </w:r>
      <w:r w:rsidR="00801A19" w:rsidRPr="0039434E">
        <w:rPr>
          <w:rFonts w:ascii="Times New Roman" w:hAnsi="Times New Roman" w:cs="Times New Roman"/>
          <w:sz w:val="20"/>
          <w:szCs w:val="20"/>
        </w:rPr>
        <w:t>have</w:t>
      </w:r>
      <w:r w:rsidR="00CD3BFA" w:rsidRPr="0039434E">
        <w:rPr>
          <w:rFonts w:ascii="Times New Roman" w:hAnsi="Times New Roman" w:cs="Times New Roman"/>
          <w:sz w:val="20"/>
          <w:szCs w:val="20"/>
        </w:rPr>
        <w:t xml:space="preserve"> been studied by the use of </w:t>
      </w:r>
      <w:r w:rsidR="00CD3BFA" w:rsidRPr="0039434E">
        <w:rPr>
          <w:rFonts w:ascii="Times New Roman" w:hAnsi="Times New Roman" w:cs="Times New Roman"/>
          <w:sz w:val="20"/>
          <w:szCs w:val="20"/>
          <w:vertAlign w:val="superscript"/>
        </w:rPr>
        <w:t>13</w:t>
      </w:r>
      <w:r w:rsidR="00CD3BFA" w:rsidRPr="0039434E">
        <w:rPr>
          <w:rFonts w:ascii="Times New Roman" w:hAnsi="Times New Roman" w:cs="Times New Roman"/>
          <w:sz w:val="20"/>
          <w:szCs w:val="20"/>
        </w:rPr>
        <w:t>C-labeled ketones in cross-over experiments</w:t>
      </w:r>
      <w:r w:rsidR="00172B4F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787FB7">
        <w:rPr>
          <w:rFonts w:ascii="Times New Roman" w:hAnsi="Times New Roman" w:cs="Times New Roman"/>
          <w:sz w:val="20"/>
          <w:szCs w:val="20"/>
        </w:rPr>
        <w:t>u</w:t>
      </w:r>
      <w:r w:rsidR="004754D2">
        <w:rPr>
          <w:rFonts w:ascii="Times New Roman" w:hAnsi="Times New Roman" w:cs="Times New Roman"/>
          <w:sz w:val="20"/>
          <w:szCs w:val="20"/>
        </w:rPr>
        <w:t>sing</w:t>
      </w:r>
      <w:r w:rsidR="00172B4F" w:rsidRPr="0039434E">
        <w:rPr>
          <w:rFonts w:ascii="Times New Roman" w:hAnsi="Times New Roman" w:cs="Times New Roman"/>
          <w:sz w:val="20"/>
          <w:szCs w:val="20"/>
        </w:rPr>
        <w:t xml:space="preserve"> Doebner miller reaction</w:t>
      </w:r>
      <w:r w:rsidR="0011292C" w:rsidRPr="0039434E">
        <w:rPr>
          <w:rFonts w:ascii="Times New Roman" w:hAnsi="Times New Roman" w:cs="Times New Roman"/>
          <w:sz w:val="20"/>
          <w:szCs w:val="20"/>
        </w:rPr>
        <w:t xml:space="preserve"> [49]</w:t>
      </w:r>
      <w:r w:rsidR="00172B4F" w:rsidRPr="0039434E">
        <w:rPr>
          <w:rFonts w:ascii="Times New Roman" w:hAnsi="Times New Roman" w:cs="Times New Roman"/>
          <w:sz w:val="20"/>
          <w:szCs w:val="20"/>
        </w:rPr>
        <w:t>.</w:t>
      </w:r>
    </w:p>
    <w:p w14:paraId="020853CB" w14:textId="77777777" w:rsidR="001B02BB" w:rsidRPr="0039434E" w:rsidRDefault="001B02BB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51445AC" w14:textId="6A17BA3A" w:rsidR="00693343" w:rsidRDefault="00B53B8A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6766" w:dyaOrig="2342" w14:anchorId="171FC04A">
          <v:shape id="_x0000_i1054" type="#_x0000_t75" style="width:338.8pt;height:116.75pt" o:ole="">
            <v:imagedata r:id="rId74" o:title=""/>
          </v:shape>
          <o:OLEObject Type="Embed" ProgID="ChemDraw.Document.6.0" ShapeID="_x0000_i1054" DrawAspect="Content" ObjectID="_1754490433" r:id="rId75"/>
        </w:object>
      </w:r>
    </w:p>
    <w:p w14:paraId="085E0A96" w14:textId="77777777" w:rsidR="001B02BB" w:rsidRPr="0039434E" w:rsidRDefault="001B02BB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B7D10B0" w14:textId="31A7AB67" w:rsidR="005347B8" w:rsidRDefault="00D64B94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b) </w:t>
      </w:r>
      <w:r w:rsidR="00C735AA" w:rsidRPr="0039434E">
        <w:rPr>
          <w:rFonts w:ascii="Times New Roman" w:hAnsi="Times New Roman" w:cs="Times New Roman"/>
          <w:b/>
          <w:bCs/>
          <w:sz w:val="20"/>
          <w:szCs w:val="20"/>
        </w:rPr>
        <w:t>In green</w:t>
      </w:r>
      <w:r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 production- </w:t>
      </w:r>
      <w:r w:rsidR="00DD01AD" w:rsidRPr="0039434E">
        <w:rPr>
          <w:rFonts w:ascii="Times New Roman" w:hAnsi="Times New Roman" w:cs="Times New Roman"/>
          <w:sz w:val="20"/>
          <w:szCs w:val="20"/>
        </w:rPr>
        <w:t>The</w:t>
      </w:r>
      <w:r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9434E">
        <w:rPr>
          <w:rFonts w:ascii="Times New Roman" w:hAnsi="Times New Roman" w:cs="Times New Roman"/>
          <w:sz w:val="20"/>
          <w:szCs w:val="20"/>
        </w:rPr>
        <w:t>production of quin</w:t>
      </w:r>
      <w:r w:rsidR="00DD01AD" w:rsidRPr="0039434E">
        <w:rPr>
          <w:rFonts w:ascii="Times New Roman" w:hAnsi="Times New Roman" w:cs="Times New Roman"/>
          <w:sz w:val="20"/>
          <w:szCs w:val="20"/>
        </w:rPr>
        <w:t>oline</w:t>
      </w:r>
      <w:r w:rsidRPr="0039434E">
        <w:rPr>
          <w:rFonts w:ascii="Times New Roman" w:hAnsi="Times New Roman" w:cs="Times New Roman"/>
          <w:sz w:val="20"/>
          <w:szCs w:val="20"/>
        </w:rPr>
        <w:t xml:space="preserve"> and derivatives is proposed</w:t>
      </w:r>
      <w:r w:rsidR="00DD01AD" w:rsidRPr="0039434E">
        <w:rPr>
          <w:rFonts w:ascii="Times New Roman" w:hAnsi="Times New Roman" w:cs="Times New Roman"/>
          <w:sz w:val="20"/>
          <w:szCs w:val="20"/>
        </w:rPr>
        <w:t xml:space="preserve"> by</w:t>
      </w:r>
      <w:r w:rsidRPr="0039434E">
        <w:rPr>
          <w:rFonts w:ascii="Times New Roman" w:hAnsi="Times New Roman" w:cs="Times New Roman"/>
          <w:sz w:val="20"/>
          <w:szCs w:val="20"/>
        </w:rPr>
        <w:t xml:space="preserve"> using sulfuric acid as commercial homogeneous acid catalyst in water in continuous flow chemistry </w:t>
      </w:r>
      <w:r w:rsidR="006D5680">
        <w:rPr>
          <w:rFonts w:ascii="Times New Roman" w:hAnsi="Times New Roman" w:cs="Times New Roman"/>
          <w:sz w:val="20"/>
          <w:szCs w:val="20"/>
        </w:rPr>
        <w:t>using</w:t>
      </w:r>
      <w:r w:rsidRPr="0039434E">
        <w:rPr>
          <w:rFonts w:ascii="Times New Roman" w:hAnsi="Times New Roman" w:cs="Times New Roman"/>
          <w:sz w:val="20"/>
          <w:szCs w:val="20"/>
        </w:rPr>
        <w:t xml:space="preserve"> Doebner-miller synthesis</w:t>
      </w:r>
      <w:r w:rsidR="00811696" w:rsidRPr="0039434E">
        <w:rPr>
          <w:rFonts w:ascii="Times New Roman" w:hAnsi="Times New Roman" w:cs="Times New Roman"/>
          <w:sz w:val="20"/>
          <w:szCs w:val="20"/>
        </w:rPr>
        <w:t xml:space="preserve"> [50]</w:t>
      </w:r>
      <w:r w:rsidRPr="0039434E">
        <w:rPr>
          <w:rFonts w:ascii="Times New Roman" w:hAnsi="Times New Roman" w:cs="Times New Roman"/>
          <w:sz w:val="20"/>
          <w:szCs w:val="20"/>
        </w:rPr>
        <w:t>.</w:t>
      </w:r>
    </w:p>
    <w:p w14:paraId="26CD9886" w14:textId="77777777" w:rsidR="001B02BB" w:rsidRPr="0039434E" w:rsidRDefault="001B02BB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0DD456" w14:textId="6A1D51CD" w:rsidR="006B37F5" w:rsidRPr="0039434E" w:rsidRDefault="00B53B8A" w:rsidP="000A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5237" w:dyaOrig="991" w14:anchorId="50598E1A">
          <v:shape id="_x0000_i1055" type="#_x0000_t75" style="width:262.6pt;height:49.6pt" o:ole="">
            <v:imagedata r:id="rId76" o:title=""/>
          </v:shape>
          <o:OLEObject Type="Embed" ProgID="ChemDraw.Document.6.0" ShapeID="_x0000_i1055" DrawAspect="Content" ObjectID="_1754490434" r:id="rId77"/>
        </w:object>
      </w:r>
    </w:p>
    <w:p w14:paraId="4AB83AC6" w14:textId="77777777" w:rsidR="00325ECA" w:rsidRPr="0039434E" w:rsidRDefault="00325ECA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</w:pPr>
    </w:p>
    <w:p w14:paraId="23AACB70" w14:textId="29517CD1" w:rsidR="00EB4245" w:rsidRPr="0039434E" w:rsidRDefault="00F11352" w:rsidP="000A3962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A60479"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A60479" w:rsidRPr="0039434E"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  <w:t xml:space="preserve">RIEHM SYNTHESIS </w:t>
      </w:r>
      <w:r w:rsidR="006B5F5C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(</w:t>
      </w:r>
      <w:r w:rsidR="00DE7C5C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P. Riehm, 1885</w:t>
      </w:r>
      <w:r w:rsidR="006B5F5C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)</w:t>
      </w:r>
    </w:p>
    <w:p w14:paraId="2793845A" w14:textId="0C8032DE" w:rsidR="004110D9" w:rsidRPr="0039434E" w:rsidRDefault="00EB4245" w:rsidP="004110D9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9434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</w:t>
      </w:r>
      <w:r w:rsidR="002204BA" w:rsidRPr="0039434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his reaction </w:t>
      </w:r>
      <w:r w:rsidRPr="0039434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involves </w:t>
      </w:r>
      <w:r w:rsidR="002204BA" w:rsidRPr="0039434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the preparation of quinoline derivatives by prolonged heating of arylamine hydrochlorides with ketones with or without use of aluminum chloride or phosphorus pentachloride</w:t>
      </w:r>
      <w:r w:rsidR="005663F5" w:rsidRPr="0039434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 w:rsidR="005663F5" w:rsidRPr="0039434E">
        <w:rPr>
          <w:rFonts w:ascii="Times New Roman" w:hAnsi="Times New Roman" w:cs="Times New Roman"/>
          <w:sz w:val="20"/>
          <w:szCs w:val="20"/>
        </w:rPr>
        <w:t>[51]</w:t>
      </w:r>
      <w:r w:rsidR="002204BA" w:rsidRPr="0039434E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  <w:r w:rsidR="00B41CD1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4110D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The synthetic reaction involved is shown in Fig. </w:t>
      </w:r>
      <w:r w:rsidR="004110D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6</w:t>
      </w:r>
      <w:r w:rsidR="004110D9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14:paraId="1F40203C" w14:textId="61493242" w:rsidR="006B5F5C" w:rsidRDefault="006B5F5C" w:rsidP="006A744C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</w:p>
    <w:p w14:paraId="7F40EE51" w14:textId="77777777" w:rsidR="001B02BB" w:rsidRPr="0039434E" w:rsidRDefault="001B02BB" w:rsidP="006A744C">
      <w:pPr>
        <w:spacing w:after="0" w:line="240" w:lineRule="auto"/>
        <w:ind w:firstLine="720"/>
        <w:rPr>
          <w:rFonts w:ascii="Times New Roman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</w:p>
    <w:p w14:paraId="711DAC5C" w14:textId="67D6FF9B" w:rsidR="00D25B88" w:rsidRPr="0039434E" w:rsidRDefault="008E264D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7632" w:dyaOrig="1150" w14:anchorId="3D98988A">
          <v:shape id="_x0000_i1056" type="#_x0000_t75" style="width:382.4pt;height:58.7pt" o:ole="">
            <v:imagedata r:id="rId78" o:title=""/>
          </v:shape>
          <o:OLEObject Type="Embed" ProgID="ChemDraw.Document.6.0" ShapeID="_x0000_i1056" DrawAspect="Content" ObjectID="_1754490435" r:id="rId79"/>
        </w:object>
      </w:r>
    </w:p>
    <w:p w14:paraId="66FD67BA" w14:textId="087A496F" w:rsidR="00773407" w:rsidRDefault="001555CB" w:rsidP="000A396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02122"/>
          <w:sz w:val="20"/>
          <w:szCs w:val="20"/>
          <w:shd w:val="clear" w:color="auto" w:fill="FFFFFF"/>
        </w:rPr>
      </w:pPr>
      <w:r w:rsidRPr="00E13E02">
        <w:rPr>
          <w:rFonts w:ascii="Times New Roman" w:hAnsi="Times New Roman" w:cs="Times New Roman"/>
          <w:b/>
          <w:bCs/>
          <w:sz w:val="20"/>
          <w:szCs w:val="20"/>
        </w:rPr>
        <w:t xml:space="preserve">Figure </w:t>
      </w:r>
      <w:r w:rsidR="001525A3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000915" w:rsidRPr="0039434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000915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000915" w:rsidRPr="008C1B5C">
        <w:rPr>
          <w:rFonts w:ascii="Times New Roman" w:hAnsi="Times New Roman" w:cs="Times New Roman"/>
          <w:b/>
          <w:bCs/>
          <w:sz w:val="20"/>
          <w:szCs w:val="20"/>
        </w:rPr>
        <w:t xml:space="preserve">General reaction of quinoline </w:t>
      </w:r>
      <w:r w:rsidR="0043663E">
        <w:rPr>
          <w:rFonts w:ascii="Times New Roman" w:hAnsi="Times New Roman" w:cs="Times New Roman"/>
          <w:b/>
          <w:bCs/>
          <w:sz w:val="20"/>
          <w:szCs w:val="20"/>
        </w:rPr>
        <w:t>preparation</w:t>
      </w:r>
      <w:r w:rsidR="00000915" w:rsidRPr="008C1B5C">
        <w:rPr>
          <w:rFonts w:ascii="Times New Roman" w:hAnsi="Times New Roman" w:cs="Times New Roman"/>
          <w:b/>
          <w:bCs/>
          <w:sz w:val="20"/>
          <w:szCs w:val="20"/>
        </w:rPr>
        <w:t xml:space="preserve"> by </w:t>
      </w:r>
      <w:r w:rsidR="00000915" w:rsidRPr="008C1B5C">
        <w:rPr>
          <w:rFonts w:ascii="Times New Roman" w:hAnsi="Times New Roman" w:cs="Times New Roman"/>
          <w:b/>
          <w:bCs/>
          <w:color w:val="202122"/>
          <w:sz w:val="20"/>
          <w:szCs w:val="20"/>
          <w:shd w:val="clear" w:color="auto" w:fill="FFFFFF"/>
        </w:rPr>
        <w:t>Riehm synthesis.</w:t>
      </w:r>
    </w:p>
    <w:p w14:paraId="19439195" w14:textId="77777777" w:rsidR="001B02BB" w:rsidRPr="008C1B5C" w:rsidRDefault="001B02BB" w:rsidP="000A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</w:p>
    <w:p w14:paraId="5E29DD1E" w14:textId="247A7EC2" w:rsidR="002F745C" w:rsidRDefault="00F11352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F11352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5</w:t>
      </w:r>
      <w:r w:rsidR="000708D5" w:rsidRPr="00F11352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.1 </w:t>
      </w:r>
      <w:r w:rsidR="002F745C" w:rsidRPr="00F11352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Mechanism</w:t>
      </w:r>
    </w:p>
    <w:p w14:paraId="4C1CBB06" w14:textId="2B1B8F6B" w:rsidR="007F3A4A" w:rsidRPr="007F3A4A" w:rsidRDefault="007F3A4A" w:rsidP="000A3962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6D31B2E" w14:textId="03739BBB" w:rsidR="002F745C" w:rsidRDefault="00201CCC" w:rsidP="002A6F2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The g</w:t>
      </w:r>
      <w:r w:rsidR="0021278D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eneral mechanism of Riehm synthesis </w:t>
      </w:r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involves</w:t>
      </w:r>
      <w:r w:rsidR="0021278D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372F0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the </w:t>
      </w:r>
      <w:r w:rsidR="0021278D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thermal condensation of aniline hydrochloride and acetone or mesityl oxide </w:t>
      </w:r>
      <w:r w:rsidR="00581570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and results in </w:t>
      </w:r>
      <w:r w:rsidR="0021278D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evolution of water</w:t>
      </w:r>
      <w:r w:rsidR="0098122C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, </w:t>
      </w:r>
      <w:r w:rsidR="0021278D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methane </w:t>
      </w:r>
      <w:r w:rsidR="0098122C">
        <w:rPr>
          <w:rFonts w:ascii="Times New Roman" w:hAnsi="Times New Roman" w:cs="Times New Roman"/>
          <w:sz w:val="20"/>
          <w:szCs w:val="20"/>
          <w:shd w:val="clear" w:color="auto" w:fill="FFFFFF"/>
        </w:rPr>
        <w:t>and</w:t>
      </w:r>
      <w:r w:rsidR="0021278D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 2,4-dimethylquinoline</w:t>
      </w:r>
      <w:r w:rsidR="002372F0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. T</w:t>
      </w:r>
      <w:r w:rsidR="0021278D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his</w:t>
      </w:r>
      <w:r w:rsidR="00B50F46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reaction has been modified by addition of iodine to the mixture of aniline and ketone</w:t>
      </w:r>
      <w:r w:rsidR="003D442E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3D442E" w:rsidRPr="0039434E">
        <w:rPr>
          <w:rFonts w:ascii="Times New Roman" w:hAnsi="Times New Roman" w:cs="Times New Roman"/>
          <w:sz w:val="20"/>
          <w:szCs w:val="20"/>
        </w:rPr>
        <w:t>[52]</w:t>
      </w:r>
      <w:r w:rsidR="00B50F46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</w:p>
    <w:p w14:paraId="15683D4A" w14:textId="77777777" w:rsidR="001B02BB" w:rsidRPr="0039434E" w:rsidRDefault="001B02BB" w:rsidP="006A744C">
      <w:pPr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670D5B24" w14:textId="1310B399" w:rsidR="009134BE" w:rsidRDefault="00A85D2F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6567" w:dyaOrig="3644" w14:anchorId="6A97E63C">
          <v:shape id="_x0000_i1057" type="#_x0000_t75" style="width:306.15pt;height:169.4pt" o:ole="">
            <v:imagedata r:id="rId80" o:title=""/>
          </v:shape>
          <o:OLEObject Type="Embed" ProgID="ChemDraw.Document.6.0" ShapeID="_x0000_i1057" DrawAspect="Content" ObjectID="_1754490436" r:id="rId81"/>
        </w:object>
      </w:r>
    </w:p>
    <w:p w14:paraId="740AB9F1" w14:textId="45ABB4D3" w:rsidR="00E62197" w:rsidRPr="00F11352" w:rsidRDefault="00F11352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 w:rsidRPr="00F11352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942E64" w:rsidRPr="00F11352">
        <w:rPr>
          <w:rFonts w:ascii="Times New Roman" w:hAnsi="Times New Roman" w:cs="Times New Roman"/>
          <w:b/>
          <w:bCs/>
          <w:sz w:val="20"/>
          <w:szCs w:val="20"/>
        </w:rPr>
        <w:t xml:space="preserve">.2 </w:t>
      </w:r>
      <w:r w:rsidR="004A2FC5" w:rsidRPr="00F11352">
        <w:rPr>
          <w:rFonts w:ascii="Times New Roman" w:hAnsi="Times New Roman" w:cs="Times New Roman"/>
          <w:b/>
          <w:bCs/>
          <w:sz w:val="20"/>
          <w:szCs w:val="20"/>
        </w:rPr>
        <w:t xml:space="preserve">Representative of </w:t>
      </w:r>
      <w:r w:rsidR="004A2FC5" w:rsidRPr="00F11352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Riehm synthesis</w:t>
      </w:r>
    </w:p>
    <w:p w14:paraId="3E7E7797" w14:textId="093892F7" w:rsidR="008F2BA0" w:rsidRPr="0039434E" w:rsidRDefault="008F2BA0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</w:pPr>
      <w:r w:rsidRPr="0039434E">
        <w:rPr>
          <w:rFonts w:ascii="Times New Roman" w:hAnsi="Times New Roman" w:cs="Times New Roman"/>
          <w:sz w:val="20"/>
          <w:szCs w:val="20"/>
        </w:rPr>
        <w:t xml:space="preserve">Some examples of </w:t>
      </w:r>
      <w:r w:rsidR="008C0D20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Riehm synthesis</w:t>
      </w:r>
      <w:r w:rsidRPr="0039434E">
        <w:rPr>
          <w:rFonts w:ascii="Times New Roman" w:hAnsi="Times New Roman" w:cs="Times New Roman"/>
          <w:sz w:val="20"/>
          <w:szCs w:val="20"/>
        </w:rPr>
        <w:t xml:space="preserve"> are mentioned below-</w:t>
      </w:r>
    </w:p>
    <w:p w14:paraId="06F4339C" w14:textId="6BFE50EA" w:rsidR="008D098E" w:rsidRDefault="008D098E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 xml:space="preserve">A) </w:t>
      </w:r>
      <w:r w:rsidR="00C326D2" w:rsidRPr="0039434E">
        <w:rPr>
          <w:rFonts w:ascii="Times New Roman" w:hAnsi="Times New Roman" w:cs="Times New Roman"/>
          <w:sz w:val="20"/>
          <w:szCs w:val="20"/>
        </w:rPr>
        <w:t>The</w:t>
      </w:r>
      <w:r w:rsidRPr="0039434E">
        <w:rPr>
          <w:rFonts w:ascii="Times New Roman" w:hAnsi="Times New Roman" w:cs="Times New Roman"/>
          <w:sz w:val="20"/>
          <w:szCs w:val="20"/>
        </w:rPr>
        <w:t xml:space="preserve"> 2-methyl-4-ethylquinoline derivatives </w:t>
      </w:r>
      <w:r w:rsidR="00387B94">
        <w:rPr>
          <w:rFonts w:ascii="Times New Roman" w:hAnsi="Times New Roman" w:cs="Times New Roman"/>
          <w:sz w:val="20"/>
          <w:szCs w:val="20"/>
        </w:rPr>
        <w:t xml:space="preserve">can be </w:t>
      </w:r>
      <w:r w:rsidRPr="0039434E">
        <w:rPr>
          <w:rFonts w:ascii="Times New Roman" w:hAnsi="Times New Roman" w:cs="Times New Roman"/>
          <w:sz w:val="20"/>
          <w:szCs w:val="20"/>
        </w:rPr>
        <w:t>synthesi</w:t>
      </w:r>
      <w:r w:rsidR="00F62D09" w:rsidRPr="0039434E">
        <w:rPr>
          <w:rFonts w:ascii="Times New Roman" w:hAnsi="Times New Roman" w:cs="Times New Roman"/>
          <w:sz w:val="20"/>
          <w:szCs w:val="20"/>
        </w:rPr>
        <w:t>zed</w:t>
      </w:r>
      <w:r w:rsidRPr="0039434E">
        <w:rPr>
          <w:rFonts w:ascii="Times New Roman" w:hAnsi="Times New Roman" w:cs="Times New Roman"/>
          <w:sz w:val="20"/>
          <w:szCs w:val="20"/>
        </w:rPr>
        <w:t xml:space="preserve"> with the help of aniline and 2-butanone in the presence of iodine </w:t>
      </w:r>
      <w:r w:rsidR="00072EB2">
        <w:rPr>
          <w:rFonts w:ascii="Times New Roman" w:hAnsi="Times New Roman" w:cs="Times New Roman"/>
          <w:sz w:val="20"/>
          <w:szCs w:val="20"/>
        </w:rPr>
        <w:t xml:space="preserve">using </w:t>
      </w:r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Riehm synthesis</w:t>
      </w:r>
      <w:r w:rsidR="00B44ECC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B44ECC" w:rsidRPr="0039434E">
        <w:rPr>
          <w:rFonts w:ascii="Times New Roman" w:hAnsi="Times New Roman" w:cs="Times New Roman"/>
          <w:sz w:val="20"/>
          <w:szCs w:val="20"/>
        </w:rPr>
        <w:t>[53]</w:t>
      </w:r>
      <w:r w:rsidRPr="0039434E">
        <w:rPr>
          <w:rFonts w:ascii="Times New Roman" w:hAnsi="Times New Roman" w:cs="Times New Roman"/>
          <w:sz w:val="20"/>
          <w:szCs w:val="20"/>
        </w:rPr>
        <w:t>.</w:t>
      </w:r>
    </w:p>
    <w:p w14:paraId="4BB96FD3" w14:textId="77777777" w:rsidR="001B02BB" w:rsidRPr="0039434E" w:rsidRDefault="001B02BB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CFC8B2C" w14:textId="069A81D2" w:rsidR="00EE432C" w:rsidRDefault="00596009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7045" w:dyaOrig="1426" w14:anchorId="1B9A443F">
          <v:shape id="_x0000_i1058" type="#_x0000_t75" style="width:292.25pt;height:58.7pt" o:ole="">
            <v:imagedata r:id="rId82" o:title=""/>
          </v:shape>
          <o:OLEObject Type="Embed" ProgID="ChemDraw.Document.6.0" ShapeID="_x0000_i1058" DrawAspect="Content" ObjectID="_1754490437" r:id="rId83"/>
        </w:object>
      </w:r>
    </w:p>
    <w:p w14:paraId="427F9CFA" w14:textId="77777777" w:rsidR="001B02BB" w:rsidRPr="0039434E" w:rsidRDefault="001B02BB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2B66A83" w14:textId="58789F2C" w:rsidR="0009568D" w:rsidRPr="000E62F3" w:rsidRDefault="000E62F3" w:rsidP="000A39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62F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5</w:t>
      </w:r>
      <w:r w:rsidR="00942E64" w:rsidRPr="000E62F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.3 </w:t>
      </w:r>
      <w:r w:rsidR="0009568D" w:rsidRPr="000E62F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Application</w:t>
      </w:r>
      <w:r w:rsidR="005D6D72" w:rsidRPr="000E62F3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of Riehm synthesis</w:t>
      </w:r>
    </w:p>
    <w:p w14:paraId="0BB3260C" w14:textId="26A96247" w:rsidR="002D2FDB" w:rsidRDefault="002D2FDB" w:rsidP="00A93888">
      <w:pPr>
        <w:spacing w:after="0" w:line="240" w:lineRule="auto"/>
        <w:ind w:firstLine="720"/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</w:pPr>
      <w:r w:rsidRPr="0039434E">
        <w:rPr>
          <w:rFonts w:ascii="Times New Roman" w:hAnsi="Times New Roman" w:cs="Times New Roman"/>
          <w:sz w:val="20"/>
          <w:szCs w:val="20"/>
        </w:rPr>
        <w:t>2,4-disubstituted quinolines derivatives</w:t>
      </w:r>
      <w:r w:rsidR="00591797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A93888">
        <w:rPr>
          <w:rFonts w:ascii="Times New Roman" w:hAnsi="Times New Roman" w:cs="Times New Roman"/>
          <w:sz w:val="20"/>
          <w:szCs w:val="20"/>
        </w:rPr>
        <w:t>can be</w:t>
      </w:r>
      <w:r w:rsidRPr="0039434E">
        <w:rPr>
          <w:rFonts w:ascii="Times New Roman" w:hAnsi="Times New Roman" w:cs="Times New Roman"/>
          <w:sz w:val="20"/>
          <w:szCs w:val="20"/>
        </w:rPr>
        <w:t xml:space="preserve"> synthesi</w:t>
      </w:r>
      <w:r w:rsidR="00E86B01" w:rsidRPr="0039434E">
        <w:rPr>
          <w:rFonts w:ascii="Times New Roman" w:hAnsi="Times New Roman" w:cs="Times New Roman"/>
          <w:sz w:val="20"/>
          <w:szCs w:val="20"/>
        </w:rPr>
        <w:t>zed</w:t>
      </w:r>
      <w:r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591797" w:rsidRPr="0039434E">
        <w:rPr>
          <w:rFonts w:ascii="Times New Roman" w:hAnsi="Times New Roman" w:cs="Times New Roman"/>
          <w:sz w:val="20"/>
          <w:szCs w:val="20"/>
        </w:rPr>
        <w:t xml:space="preserve">from aniline and nitro benzaldehyde </w:t>
      </w:r>
      <w:r w:rsidR="00DE5EFD">
        <w:rPr>
          <w:rFonts w:ascii="Times New Roman" w:hAnsi="Times New Roman" w:cs="Times New Roman"/>
          <w:sz w:val="20"/>
          <w:szCs w:val="20"/>
        </w:rPr>
        <w:t xml:space="preserve">and </w:t>
      </w:r>
      <w:r w:rsidR="00D16DEC" w:rsidRPr="00B332BB">
        <w:rPr>
          <w:rFonts w:ascii="Times New Roman" w:hAnsi="Times New Roman" w:cs="Times New Roman"/>
          <w:sz w:val="20"/>
          <w:szCs w:val="20"/>
        </w:rPr>
        <w:t>ethynol</w:t>
      </w:r>
      <w:r w:rsidR="00D16DEC">
        <w:t xml:space="preserve"> </w:t>
      </w:r>
      <w:r w:rsidR="00330BF5">
        <w:rPr>
          <w:rFonts w:ascii="Times New Roman" w:hAnsi="Times New Roman" w:cs="Times New Roman"/>
          <w:sz w:val="20"/>
          <w:szCs w:val="20"/>
        </w:rPr>
        <w:t>using</w:t>
      </w:r>
      <w:r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Pr="0039434E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Riehm synthesis</w:t>
      </w:r>
      <w:r w:rsidR="002D73EB" w:rsidRPr="0039434E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 xml:space="preserve"> </w:t>
      </w:r>
      <w:r w:rsidR="002D73EB" w:rsidRPr="0039434E">
        <w:rPr>
          <w:rFonts w:ascii="Times New Roman" w:hAnsi="Times New Roman" w:cs="Times New Roman"/>
          <w:sz w:val="20"/>
          <w:szCs w:val="20"/>
        </w:rPr>
        <w:t>[54]</w:t>
      </w:r>
      <w:r w:rsidRPr="0039434E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.</w:t>
      </w:r>
    </w:p>
    <w:p w14:paraId="4590A6B8" w14:textId="77777777" w:rsidR="001B02BB" w:rsidRPr="0039434E" w:rsidRDefault="001B02BB" w:rsidP="000A3962">
      <w:pPr>
        <w:spacing w:after="0" w:line="240" w:lineRule="auto"/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</w:pPr>
    </w:p>
    <w:p w14:paraId="251BF78C" w14:textId="4D41377A" w:rsidR="009E4007" w:rsidRPr="0039434E" w:rsidRDefault="00DE5EFD" w:rsidP="000A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5980" w:dyaOrig="1454" w14:anchorId="7DBA2D25">
          <v:shape id="_x0000_i1059" type="#_x0000_t75" style="width:300.1pt;height:1in" o:ole="">
            <v:imagedata r:id="rId84" o:title=""/>
          </v:shape>
          <o:OLEObject Type="Embed" ProgID="ChemDraw.Document.6.0" ShapeID="_x0000_i1059" DrawAspect="Content" ObjectID="_1754490438" r:id="rId85"/>
        </w:object>
      </w:r>
    </w:p>
    <w:p w14:paraId="3159E7AF" w14:textId="77777777" w:rsidR="009E4007" w:rsidRPr="0039434E" w:rsidRDefault="009E4007" w:rsidP="000A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</w:pPr>
    </w:p>
    <w:p w14:paraId="14364A90" w14:textId="7BFFF2F4" w:rsidR="00D25B88" w:rsidRPr="0039434E" w:rsidRDefault="000E62F3" w:rsidP="000A39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6</w:t>
      </w:r>
      <w:r w:rsidR="00CF7748" w:rsidRPr="0039434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.</w:t>
      </w:r>
      <w:r w:rsidR="00505EA7" w:rsidRPr="0039434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="00505EA7" w:rsidRPr="0039434E">
        <w:rPr>
          <w:rFonts w:ascii="Times New Roman" w:hAnsi="Times New Roman" w:cs="Times New Roman"/>
          <w:b/>
          <w:bCs/>
          <w:sz w:val="20"/>
          <w:szCs w:val="20"/>
        </w:rPr>
        <w:t>FRIEDLANDER SYNTHESIS (</w:t>
      </w:r>
      <w:r w:rsidR="00D5403F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Paul Friedländer</w:t>
      </w:r>
      <w:r w:rsidR="00D5403F" w:rsidRPr="0039434E">
        <w:rPr>
          <w:rFonts w:ascii="Times New Roman" w:hAnsi="Times New Roman" w:cs="Times New Roman"/>
          <w:color w:val="4D5156"/>
          <w:sz w:val="20"/>
          <w:szCs w:val="20"/>
          <w:shd w:val="clear" w:color="auto" w:fill="FFFFFF"/>
        </w:rPr>
        <w:t xml:space="preserve">, </w:t>
      </w:r>
      <w:r w:rsidR="00D5403F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1882</w:t>
      </w:r>
      <w:r w:rsidR="00505EA7" w:rsidRPr="0039434E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04174F24" w14:textId="4733FA35" w:rsidR="00B41CD1" w:rsidRPr="006951BF" w:rsidRDefault="00B41CD1" w:rsidP="006951BF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9434E">
        <w:rPr>
          <w:rFonts w:ascii="Times New Roman" w:hAnsi="Times New Roman" w:cs="Times New Roman"/>
          <w:sz w:val="20"/>
          <w:szCs w:val="20"/>
        </w:rPr>
        <w:t xml:space="preserve">This is </w:t>
      </w:r>
      <w:r w:rsidR="00174CC3" w:rsidRPr="0039434E">
        <w:rPr>
          <w:rFonts w:ascii="Times New Roman" w:hAnsi="Times New Roman" w:cs="Times New Roman"/>
          <w:sz w:val="20"/>
          <w:szCs w:val="20"/>
        </w:rPr>
        <w:t xml:space="preserve">an </w:t>
      </w:r>
      <w:r w:rsidRPr="0039434E">
        <w:rPr>
          <w:rFonts w:ascii="Times New Roman" w:hAnsi="Times New Roman" w:cs="Times New Roman"/>
          <w:sz w:val="20"/>
          <w:szCs w:val="20"/>
        </w:rPr>
        <w:t xml:space="preserve">aldol condensation type reaction in which </w:t>
      </w:r>
      <w:r w:rsidR="008149B6" w:rsidRPr="00C0489A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Pr="0039434E">
        <w:rPr>
          <w:rFonts w:ascii="Times New Roman" w:hAnsi="Times New Roman" w:cs="Times New Roman"/>
          <w:sz w:val="20"/>
          <w:szCs w:val="20"/>
        </w:rPr>
        <w:t xml:space="preserve">-amino aryl aldehyde is reacted with a ketone </w:t>
      </w:r>
      <w:r w:rsidR="00773407" w:rsidRPr="0039434E">
        <w:rPr>
          <w:rFonts w:ascii="Times New Roman" w:hAnsi="Times New Roman" w:cs="Times New Roman"/>
          <w:sz w:val="20"/>
          <w:szCs w:val="20"/>
        </w:rPr>
        <w:t xml:space="preserve">in the presence of potassium hydroxide (KOH) </w:t>
      </w:r>
      <w:r w:rsidR="000D1201">
        <w:rPr>
          <w:rFonts w:ascii="Times New Roman" w:hAnsi="Times New Roman" w:cs="Times New Roman"/>
          <w:sz w:val="20"/>
          <w:szCs w:val="20"/>
        </w:rPr>
        <w:t xml:space="preserve">results in </w:t>
      </w:r>
      <w:r w:rsidR="00773407" w:rsidRPr="0039434E">
        <w:rPr>
          <w:rFonts w:ascii="Times New Roman" w:hAnsi="Times New Roman" w:cs="Times New Roman"/>
          <w:sz w:val="20"/>
          <w:szCs w:val="20"/>
        </w:rPr>
        <w:t>quinoline derivative</w:t>
      </w:r>
      <w:r w:rsidR="00467E4E" w:rsidRPr="0039434E">
        <w:rPr>
          <w:rFonts w:ascii="Times New Roman" w:hAnsi="Times New Roman" w:cs="Times New Roman"/>
          <w:sz w:val="20"/>
          <w:szCs w:val="20"/>
        </w:rPr>
        <w:t xml:space="preserve"> [55]</w:t>
      </w:r>
      <w:r w:rsidR="00773407" w:rsidRPr="0039434E">
        <w:rPr>
          <w:rFonts w:ascii="Times New Roman" w:hAnsi="Times New Roman" w:cs="Times New Roman"/>
          <w:sz w:val="20"/>
          <w:szCs w:val="20"/>
        </w:rPr>
        <w:t>.</w:t>
      </w:r>
      <w:r w:rsidR="00007090" w:rsidRPr="000070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0070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The synthetic reaction involved is shown in Fig. </w:t>
      </w:r>
      <w:r w:rsidR="000070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7</w:t>
      </w:r>
      <w:r w:rsidR="00007090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14:paraId="0A085716" w14:textId="77777777" w:rsidR="007B2636" w:rsidRPr="0039434E" w:rsidRDefault="007B2636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64E48B" w14:textId="0171466B" w:rsidR="00773407" w:rsidRPr="0039434E" w:rsidRDefault="007B2636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5943" w:dyaOrig="864" w14:anchorId="008CA23D">
          <v:shape id="_x0000_i1060" type="#_x0000_t75" style="width:272.85pt;height:38.7pt" o:ole="">
            <v:imagedata r:id="rId86" o:title=""/>
          </v:shape>
          <o:OLEObject Type="Embed" ProgID="ChemDraw.Document.6.0" ShapeID="_x0000_i1060" DrawAspect="Content" ObjectID="_1754490439" r:id="rId87"/>
        </w:object>
      </w:r>
    </w:p>
    <w:p w14:paraId="3129978E" w14:textId="7C1FC92D" w:rsidR="007A3DDA" w:rsidRPr="00AA7B21" w:rsidRDefault="007A3DDA" w:rsidP="000A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>Fig</w:t>
      </w:r>
      <w:r w:rsidR="00AA7B21">
        <w:rPr>
          <w:rFonts w:ascii="Times New Roman" w:hAnsi="Times New Roman" w:cs="Times New Roman"/>
          <w:b/>
          <w:bCs/>
          <w:sz w:val="20"/>
          <w:szCs w:val="20"/>
        </w:rPr>
        <w:t xml:space="preserve">ure </w:t>
      </w:r>
      <w:r w:rsidR="00BF58C1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Pr="0039434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Pr="00AA7B21">
        <w:rPr>
          <w:rFonts w:ascii="Times New Roman" w:hAnsi="Times New Roman" w:cs="Times New Roman"/>
          <w:b/>
          <w:bCs/>
          <w:sz w:val="20"/>
          <w:szCs w:val="20"/>
        </w:rPr>
        <w:t>General reaction of quinoline synthesis by Friedlander synthesis.</w:t>
      </w:r>
    </w:p>
    <w:p w14:paraId="34EDEB8F" w14:textId="77777777" w:rsidR="007B2636" w:rsidRPr="0039434E" w:rsidRDefault="007B2636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D89EAF8" w14:textId="6EFDB048" w:rsidR="009574E7" w:rsidRDefault="00750915" w:rsidP="000A39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750915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2878D8" w:rsidRPr="00750915">
        <w:rPr>
          <w:rFonts w:ascii="Times New Roman" w:hAnsi="Times New Roman" w:cs="Times New Roman"/>
          <w:b/>
          <w:bCs/>
          <w:sz w:val="20"/>
          <w:szCs w:val="20"/>
        </w:rPr>
        <w:t xml:space="preserve">.1 </w:t>
      </w:r>
      <w:r w:rsidR="00D65EA1" w:rsidRPr="00750915">
        <w:rPr>
          <w:rFonts w:ascii="Times New Roman" w:hAnsi="Times New Roman" w:cs="Times New Roman"/>
          <w:b/>
          <w:bCs/>
          <w:sz w:val="20"/>
          <w:szCs w:val="20"/>
        </w:rPr>
        <w:t>Mechanism</w:t>
      </w:r>
    </w:p>
    <w:p w14:paraId="1386D2B1" w14:textId="77777777" w:rsidR="00772C68" w:rsidRPr="007F3A4A" w:rsidRDefault="00772C68" w:rsidP="00772C68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3D5FCC">
        <w:rPr>
          <w:rFonts w:ascii="Times New Roman" w:hAnsi="Times New Roman" w:cs="Times New Roman"/>
          <w:sz w:val="20"/>
          <w:szCs w:val="20"/>
        </w:rPr>
        <w:t>The reaction mechanism involved in the synthesis of quinoline is as follows.</w:t>
      </w:r>
    </w:p>
    <w:p w14:paraId="0D930E70" w14:textId="5A4BA651" w:rsidR="00941B07" w:rsidRPr="0039434E" w:rsidRDefault="00941B07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lastRenderedPageBreak/>
        <w:t>Step-I</w:t>
      </w:r>
      <w:r w:rsidR="00BD0DB5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6A744C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738C0" w:rsidRPr="0039434E">
        <w:rPr>
          <w:rFonts w:ascii="Times New Roman" w:hAnsi="Times New Roman" w:cs="Times New Roman"/>
          <w:sz w:val="20"/>
          <w:szCs w:val="20"/>
        </w:rPr>
        <w:t xml:space="preserve">In this reaction starting materials for quinoline synthesis are </w:t>
      </w:r>
      <w:r w:rsidR="005738C0" w:rsidRPr="00873260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="005738C0" w:rsidRPr="0039434E">
        <w:rPr>
          <w:rFonts w:ascii="Times New Roman" w:hAnsi="Times New Roman" w:cs="Times New Roman"/>
          <w:sz w:val="20"/>
          <w:szCs w:val="20"/>
        </w:rPr>
        <w:t>-aminoaryl aldehydes or ketones and a ketone possessing α-methylene group</w:t>
      </w:r>
      <w:r w:rsidR="00C02328" w:rsidRPr="0039434E">
        <w:rPr>
          <w:rFonts w:ascii="Times New Roman" w:hAnsi="Times New Roman" w:cs="Times New Roman"/>
          <w:sz w:val="20"/>
          <w:szCs w:val="20"/>
        </w:rPr>
        <w:t xml:space="preserve"> [56]</w:t>
      </w:r>
      <w:r w:rsidR="005738C0" w:rsidRPr="0039434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03E8854F" w14:textId="49DB7A5B" w:rsidR="00941B07" w:rsidRPr="0039434E" w:rsidRDefault="007B2636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8393" w:dyaOrig="4589" w14:anchorId="4CECD5CA">
          <v:shape id="_x0000_i1061" type="#_x0000_t75" style="width:260.75pt;height:150.05pt" o:ole="">
            <v:imagedata r:id="rId88" o:title=""/>
          </v:shape>
          <o:OLEObject Type="Embed" ProgID="ChemDraw.Document.6.0" ShapeID="_x0000_i1061" DrawAspect="Content" ObjectID="_1754490440" r:id="rId89"/>
        </w:object>
      </w:r>
    </w:p>
    <w:p w14:paraId="6F787544" w14:textId="77777777" w:rsidR="007B2636" w:rsidRPr="0039434E" w:rsidRDefault="007B2636" w:rsidP="000A39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3A4E799E" w14:textId="09F9F819" w:rsidR="00AF5CB5" w:rsidRDefault="0001511A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>Step-II</w:t>
      </w:r>
      <w:r w:rsidR="00522AB1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06748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52D9D" w:rsidRPr="0039434E">
        <w:rPr>
          <w:rFonts w:ascii="Times New Roman" w:hAnsi="Times New Roman" w:cs="Times New Roman"/>
          <w:sz w:val="20"/>
          <w:szCs w:val="20"/>
        </w:rPr>
        <w:t>The</w:t>
      </w:r>
      <w:r w:rsidR="005738C0" w:rsidRPr="0039434E">
        <w:rPr>
          <w:rFonts w:ascii="Times New Roman" w:hAnsi="Times New Roman" w:cs="Times New Roman"/>
          <w:sz w:val="20"/>
          <w:szCs w:val="20"/>
        </w:rPr>
        <w:t xml:space="preserve"> second step </w:t>
      </w:r>
      <w:r w:rsidR="00A52D9D" w:rsidRPr="0039434E">
        <w:rPr>
          <w:rFonts w:ascii="Times New Roman" w:hAnsi="Times New Roman" w:cs="Times New Roman"/>
          <w:sz w:val="20"/>
          <w:szCs w:val="20"/>
        </w:rPr>
        <w:t xml:space="preserve">is </w:t>
      </w:r>
      <w:r w:rsidR="005738C0" w:rsidRPr="0039434E">
        <w:rPr>
          <w:rFonts w:ascii="Times New Roman" w:hAnsi="Times New Roman" w:cs="Times New Roman"/>
          <w:sz w:val="20"/>
          <w:szCs w:val="20"/>
        </w:rPr>
        <w:t xml:space="preserve">initial amino-ketone condensation, </w:t>
      </w:r>
      <w:r w:rsidR="00A52D9D" w:rsidRPr="0039434E">
        <w:rPr>
          <w:rFonts w:ascii="Times New Roman" w:hAnsi="Times New Roman" w:cs="Times New Roman"/>
          <w:sz w:val="20"/>
          <w:szCs w:val="20"/>
        </w:rPr>
        <w:t xml:space="preserve">in which </w:t>
      </w:r>
      <w:r w:rsidR="005738C0" w:rsidRPr="0039434E">
        <w:rPr>
          <w:rFonts w:ascii="Times New Roman" w:hAnsi="Times New Roman" w:cs="Times New Roman"/>
          <w:sz w:val="20"/>
          <w:szCs w:val="20"/>
        </w:rPr>
        <w:t>the intermediate undergoes base- or acid-catalyzed cyclocondensation like aldol condensation to produce a substituted quinoline derivatives.</w:t>
      </w:r>
    </w:p>
    <w:p w14:paraId="3E43431F" w14:textId="77777777" w:rsidR="001B02BB" w:rsidRPr="0039434E" w:rsidRDefault="001B02BB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C3FCEF" w14:textId="2B7EC4EF" w:rsidR="007E373E" w:rsidRPr="0039434E" w:rsidRDefault="00AC4686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6517" w:dyaOrig="2151" w14:anchorId="4BBD955B">
          <v:shape id="_x0000_i1062" type="#_x0000_t75" style="width:217.2pt;height:1in" o:ole="">
            <v:imagedata r:id="rId90" o:title=""/>
          </v:shape>
          <o:OLEObject Type="Embed" ProgID="ChemDraw.Document.6.0" ShapeID="_x0000_i1062" DrawAspect="Content" ObjectID="_1754490441" r:id="rId91"/>
        </w:object>
      </w:r>
    </w:p>
    <w:p w14:paraId="211015DB" w14:textId="77777777" w:rsidR="007B2636" w:rsidRPr="0039434E" w:rsidRDefault="007B2636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046B3FD" w14:textId="245A2C45" w:rsidR="00AC0BC7" w:rsidRPr="00750915" w:rsidRDefault="00750915" w:rsidP="000A3962">
      <w:pPr>
        <w:spacing w:after="0" w:line="240" w:lineRule="auto"/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</w:pPr>
      <w:r w:rsidRPr="00750915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387756" w:rsidRPr="00750915">
        <w:rPr>
          <w:rFonts w:ascii="Times New Roman" w:hAnsi="Times New Roman" w:cs="Times New Roman"/>
          <w:b/>
          <w:bCs/>
          <w:sz w:val="20"/>
          <w:szCs w:val="20"/>
        </w:rPr>
        <w:t xml:space="preserve">.2 Representative of Friedlander synthesis </w:t>
      </w:r>
    </w:p>
    <w:p w14:paraId="6373D78F" w14:textId="63402056" w:rsidR="00AC0BC7" w:rsidRPr="0039434E" w:rsidRDefault="00F21A1A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>S</w:t>
      </w:r>
      <w:r w:rsidR="00AC0BC7" w:rsidRPr="0039434E">
        <w:rPr>
          <w:rFonts w:ascii="Times New Roman" w:hAnsi="Times New Roman" w:cs="Times New Roman"/>
          <w:sz w:val="20"/>
          <w:szCs w:val="20"/>
        </w:rPr>
        <w:t>ome examples of Friedlander synthesis are mention</w:t>
      </w:r>
      <w:r w:rsidRPr="0039434E">
        <w:rPr>
          <w:rFonts w:ascii="Times New Roman" w:hAnsi="Times New Roman" w:cs="Times New Roman"/>
          <w:sz w:val="20"/>
          <w:szCs w:val="20"/>
        </w:rPr>
        <w:t>ed</w:t>
      </w:r>
      <w:r w:rsidR="00AC0BC7" w:rsidRPr="0039434E">
        <w:rPr>
          <w:rFonts w:ascii="Times New Roman" w:hAnsi="Times New Roman" w:cs="Times New Roman"/>
          <w:sz w:val="20"/>
          <w:szCs w:val="20"/>
        </w:rPr>
        <w:t xml:space="preserve"> below-</w:t>
      </w:r>
    </w:p>
    <w:p w14:paraId="09AD41F1" w14:textId="30862B14" w:rsidR="00BA0D88" w:rsidRPr="0039434E" w:rsidRDefault="00AC0BC7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 xml:space="preserve">A) </w:t>
      </w:r>
      <w:r w:rsidR="00951F33" w:rsidRPr="0039434E">
        <w:rPr>
          <w:rFonts w:ascii="Times New Roman" w:hAnsi="Times New Roman" w:cs="Times New Roman"/>
          <w:sz w:val="20"/>
          <w:szCs w:val="20"/>
        </w:rPr>
        <w:t>The</w:t>
      </w:r>
      <w:r w:rsidR="009911AD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9911AD" w:rsidRPr="0039434E">
        <w:rPr>
          <w:rFonts w:ascii="Times New Roman" w:hAnsi="Times New Roman" w:cs="Times New Roman"/>
          <w:color w:val="000000"/>
          <w:sz w:val="20"/>
          <w:szCs w:val="20"/>
        </w:rPr>
        <w:t>poly-substituted quinolines</w:t>
      </w:r>
      <w:r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5A2AED">
        <w:rPr>
          <w:rFonts w:ascii="Times New Roman" w:hAnsi="Times New Roman" w:cs="Times New Roman"/>
          <w:sz w:val="20"/>
          <w:szCs w:val="20"/>
        </w:rPr>
        <w:t xml:space="preserve">can be </w:t>
      </w:r>
      <w:r w:rsidRPr="0039434E">
        <w:rPr>
          <w:rFonts w:ascii="Times New Roman" w:hAnsi="Times New Roman" w:cs="Times New Roman"/>
          <w:sz w:val="20"/>
          <w:szCs w:val="20"/>
        </w:rPr>
        <w:t>synthesi</w:t>
      </w:r>
      <w:r w:rsidR="00951F33" w:rsidRPr="0039434E">
        <w:rPr>
          <w:rFonts w:ascii="Times New Roman" w:hAnsi="Times New Roman" w:cs="Times New Roman"/>
          <w:sz w:val="20"/>
          <w:szCs w:val="20"/>
        </w:rPr>
        <w:t>zed</w:t>
      </w:r>
      <w:r w:rsidRPr="0039434E">
        <w:rPr>
          <w:rFonts w:ascii="Times New Roman" w:hAnsi="Times New Roman" w:cs="Times New Roman"/>
          <w:sz w:val="20"/>
          <w:szCs w:val="20"/>
        </w:rPr>
        <w:t xml:space="preserve"> with the help of </w:t>
      </w:r>
      <w:r w:rsidR="006371A4" w:rsidRPr="003943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o</w:t>
      </w:r>
      <w:r w:rsidR="000F3AF3">
        <w:rPr>
          <w:rFonts w:ascii="Times New Roman" w:hAnsi="Times New Roman" w:cs="Times New Roman"/>
          <w:i/>
          <w:iCs/>
          <w:color w:val="000000"/>
          <w:sz w:val="20"/>
          <w:szCs w:val="20"/>
        </w:rPr>
        <w:t>rtho</w:t>
      </w:r>
      <w:r w:rsidR="006371A4" w:rsidRPr="0039434E">
        <w:rPr>
          <w:rFonts w:ascii="Times New Roman" w:hAnsi="Times New Roman" w:cs="Times New Roman"/>
          <w:color w:val="000000"/>
          <w:sz w:val="20"/>
          <w:szCs w:val="20"/>
        </w:rPr>
        <w:t>-aminoaryl aldehydes or ketone</w:t>
      </w:r>
      <w:r w:rsidRPr="0039434E">
        <w:rPr>
          <w:rFonts w:ascii="Times New Roman" w:hAnsi="Times New Roman" w:cs="Times New Roman"/>
          <w:sz w:val="20"/>
          <w:szCs w:val="20"/>
        </w:rPr>
        <w:t xml:space="preserve"> in the presence of </w:t>
      </w:r>
      <w:r w:rsidR="006371A4" w:rsidRPr="003943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p</w:t>
      </w:r>
      <w:r w:rsidR="006371A4" w:rsidRPr="0039434E">
        <w:rPr>
          <w:rFonts w:ascii="Times New Roman" w:hAnsi="Times New Roman" w:cs="Times New Roman"/>
          <w:color w:val="000000"/>
          <w:sz w:val="20"/>
          <w:szCs w:val="20"/>
        </w:rPr>
        <w:t>-toluene sulphonic acid</w:t>
      </w:r>
      <w:r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F652B9">
        <w:rPr>
          <w:rFonts w:ascii="Times New Roman" w:hAnsi="Times New Roman" w:cs="Times New Roman"/>
          <w:sz w:val="20"/>
          <w:szCs w:val="20"/>
        </w:rPr>
        <w:t>using</w:t>
      </w:r>
      <w:r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6371A4" w:rsidRPr="0039434E">
        <w:rPr>
          <w:rFonts w:ascii="Times New Roman" w:hAnsi="Times New Roman" w:cs="Times New Roman"/>
          <w:sz w:val="20"/>
          <w:szCs w:val="20"/>
        </w:rPr>
        <w:t>Friedlander synthesis</w:t>
      </w:r>
      <w:r w:rsidR="00B00E14" w:rsidRPr="0039434E">
        <w:rPr>
          <w:rFonts w:ascii="Times New Roman" w:hAnsi="Times New Roman" w:cs="Times New Roman"/>
          <w:sz w:val="20"/>
          <w:szCs w:val="20"/>
        </w:rPr>
        <w:t xml:space="preserve"> [57]</w:t>
      </w:r>
      <w:r w:rsidR="006371A4" w:rsidRPr="0039434E">
        <w:rPr>
          <w:rFonts w:ascii="Times New Roman" w:hAnsi="Times New Roman" w:cs="Times New Roman"/>
          <w:sz w:val="20"/>
          <w:szCs w:val="20"/>
        </w:rPr>
        <w:t>.</w:t>
      </w:r>
    </w:p>
    <w:p w14:paraId="54F1E39B" w14:textId="77777777" w:rsidR="00C210A6" w:rsidRPr="0039434E" w:rsidRDefault="00C210A6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ACDE90" w14:textId="1335E1FB" w:rsidR="00953331" w:rsidRPr="0039434E" w:rsidRDefault="001B02BB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5655" w:dyaOrig="1193" w14:anchorId="5275B399">
          <v:shape id="_x0000_i1063" type="#_x0000_t75" style="width:228.1pt;height:47.8pt" o:ole="">
            <v:imagedata r:id="rId92" o:title=""/>
          </v:shape>
          <o:OLEObject Type="Embed" ProgID="ChemDraw.Document.6.0" ShapeID="_x0000_i1063" DrawAspect="Content" ObjectID="_1754490442" r:id="rId93"/>
        </w:object>
      </w:r>
    </w:p>
    <w:p w14:paraId="41CF3B62" w14:textId="77777777" w:rsidR="007B2636" w:rsidRPr="0039434E" w:rsidRDefault="007B2636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3358AA1" w14:textId="08ECD3C2" w:rsidR="00E4011B" w:rsidRPr="0039434E" w:rsidRDefault="00E4011B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 xml:space="preserve">B) </w:t>
      </w:r>
      <w:r w:rsidR="00951F33" w:rsidRPr="0039434E">
        <w:rPr>
          <w:rFonts w:ascii="Times New Roman" w:hAnsi="Times New Roman" w:cs="Times New Roman"/>
          <w:sz w:val="20"/>
          <w:szCs w:val="20"/>
        </w:rPr>
        <w:t>The</w:t>
      </w:r>
      <w:r w:rsidR="004F44C0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4F44C0" w:rsidRPr="0039434E">
        <w:rPr>
          <w:rFonts w:ascii="Times New Roman" w:hAnsi="Times New Roman" w:cs="Times New Roman"/>
          <w:color w:val="000000"/>
          <w:sz w:val="20"/>
          <w:szCs w:val="20"/>
        </w:rPr>
        <w:t xml:space="preserve">functionalized quinolines </w:t>
      </w:r>
      <w:r w:rsidR="005A2AED">
        <w:rPr>
          <w:rFonts w:ascii="Times New Roman" w:hAnsi="Times New Roman" w:cs="Times New Roman"/>
          <w:color w:val="000000"/>
          <w:sz w:val="20"/>
          <w:szCs w:val="20"/>
        </w:rPr>
        <w:t xml:space="preserve">can be synthesized </w:t>
      </w:r>
      <w:r w:rsidR="00880A50">
        <w:rPr>
          <w:rFonts w:ascii="Times New Roman" w:hAnsi="Times New Roman" w:cs="Times New Roman"/>
          <w:color w:val="000000"/>
          <w:sz w:val="20"/>
          <w:szCs w:val="20"/>
        </w:rPr>
        <w:t xml:space="preserve">with the help of </w:t>
      </w:r>
      <w:r w:rsidR="00417C7A" w:rsidRPr="003943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o</w:t>
      </w:r>
      <w:r w:rsidR="000F3AF3">
        <w:rPr>
          <w:rFonts w:ascii="Times New Roman" w:hAnsi="Times New Roman" w:cs="Times New Roman"/>
          <w:i/>
          <w:iCs/>
          <w:color w:val="000000"/>
          <w:sz w:val="20"/>
          <w:szCs w:val="20"/>
        </w:rPr>
        <w:t>rtho</w:t>
      </w:r>
      <w:r w:rsidR="00417C7A" w:rsidRPr="0039434E">
        <w:rPr>
          <w:rFonts w:ascii="Times New Roman" w:hAnsi="Times New Roman" w:cs="Times New Roman"/>
          <w:color w:val="000000"/>
          <w:sz w:val="20"/>
          <w:szCs w:val="20"/>
        </w:rPr>
        <w:t>-amino aldehydes or ketone</w:t>
      </w:r>
      <w:r w:rsidR="00417C7A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4F44C0" w:rsidRPr="0039434E">
        <w:rPr>
          <w:rFonts w:ascii="Times New Roman" w:hAnsi="Times New Roman" w:cs="Times New Roman"/>
          <w:color w:val="000000"/>
          <w:sz w:val="20"/>
          <w:szCs w:val="20"/>
        </w:rPr>
        <w:t xml:space="preserve">Catalyzed by </w:t>
      </w:r>
      <w:r w:rsidR="00386AA0" w:rsidRPr="0039434E">
        <w:rPr>
          <w:rFonts w:ascii="Times New Roman" w:hAnsi="Times New Roman" w:cs="Times New Roman"/>
          <w:color w:val="000000"/>
          <w:sz w:val="20"/>
          <w:szCs w:val="20"/>
        </w:rPr>
        <w:t>Neodymium (</w:t>
      </w:r>
      <w:r w:rsidR="004F44C0" w:rsidRPr="0039434E">
        <w:rPr>
          <w:rFonts w:ascii="Times New Roman" w:hAnsi="Times New Roman" w:cs="Times New Roman"/>
          <w:color w:val="000000"/>
          <w:sz w:val="20"/>
          <w:szCs w:val="20"/>
        </w:rPr>
        <w:t xml:space="preserve">III) Nitrate Hexahydrate </w:t>
      </w:r>
      <w:r w:rsidR="00880A50">
        <w:rPr>
          <w:rFonts w:ascii="Times New Roman" w:hAnsi="Times New Roman" w:cs="Times New Roman"/>
          <w:sz w:val="20"/>
          <w:szCs w:val="20"/>
        </w:rPr>
        <w:t xml:space="preserve">using </w:t>
      </w:r>
      <w:r w:rsidRPr="0039434E">
        <w:rPr>
          <w:rFonts w:ascii="Times New Roman" w:hAnsi="Times New Roman" w:cs="Times New Roman"/>
          <w:sz w:val="20"/>
          <w:szCs w:val="20"/>
        </w:rPr>
        <w:t>Friedlander synthesis</w:t>
      </w:r>
      <w:r w:rsidR="00A65708" w:rsidRPr="0039434E">
        <w:rPr>
          <w:rFonts w:ascii="Times New Roman" w:hAnsi="Times New Roman" w:cs="Times New Roman"/>
          <w:sz w:val="20"/>
          <w:szCs w:val="20"/>
        </w:rPr>
        <w:t xml:space="preserve"> [58]</w:t>
      </w:r>
      <w:r w:rsidRPr="0039434E">
        <w:rPr>
          <w:rFonts w:ascii="Times New Roman" w:hAnsi="Times New Roman" w:cs="Times New Roman"/>
          <w:sz w:val="20"/>
          <w:szCs w:val="20"/>
        </w:rPr>
        <w:t>.</w:t>
      </w:r>
    </w:p>
    <w:p w14:paraId="75ADD938" w14:textId="77777777" w:rsidR="00C210A6" w:rsidRPr="0039434E" w:rsidRDefault="00C210A6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991B07F" w14:textId="0078A610" w:rsidR="00386AA0" w:rsidRPr="0039434E" w:rsidRDefault="00E578BA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5962" w:dyaOrig="1145" w14:anchorId="3158B670">
          <v:shape id="_x0000_i1064" type="#_x0000_t75" style="width:298.3pt;height:56.85pt" o:ole="">
            <v:imagedata r:id="rId94" o:title=""/>
          </v:shape>
          <o:OLEObject Type="Embed" ProgID="ChemDraw.Document.6.0" ShapeID="_x0000_i1064" DrawAspect="Content" ObjectID="_1754490443" r:id="rId95"/>
        </w:object>
      </w:r>
    </w:p>
    <w:p w14:paraId="41CA4055" w14:textId="77777777" w:rsidR="00C210A6" w:rsidRPr="0039434E" w:rsidRDefault="00C210A6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D3200D8" w14:textId="6B456097" w:rsidR="00BF65CF" w:rsidRDefault="00BF65CF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 xml:space="preserve">C) </w:t>
      </w:r>
      <w:r w:rsidR="009B3667" w:rsidRPr="0039434E">
        <w:rPr>
          <w:rFonts w:ascii="Times New Roman" w:hAnsi="Times New Roman" w:cs="Times New Roman"/>
          <w:sz w:val="20"/>
          <w:szCs w:val="20"/>
        </w:rPr>
        <w:t>The</w:t>
      </w:r>
      <w:r w:rsidRPr="0039434E">
        <w:rPr>
          <w:rFonts w:ascii="Times New Roman" w:hAnsi="Times New Roman" w:cs="Times New Roman"/>
          <w:sz w:val="20"/>
          <w:szCs w:val="20"/>
        </w:rPr>
        <w:t xml:space="preserve"> synthesis of </w:t>
      </w:r>
      <w:r w:rsidRPr="0039434E">
        <w:rPr>
          <w:rFonts w:ascii="Times New Roman" w:hAnsi="Times New Roman" w:cs="Times New Roman"/>
          <w:color w:val="000000"/>
          <w:sz w:val="20"/>
          <w:szCs w:val="20"/>
        </w:rPr>
        <w:t>quinolines</w:t>
      </w:r>
      <w:r w:rsidR="00DC1033">
        <w:rPr>
          <w:rFonts w:ascii="Times New Roman" w:hAnsi="Times New Roman" w:cs="Times New Roman"/>
          <w:color w:val="000000"/>
          <w:sz w:val="20"/>
          <w:szCs w:val="20"/>
        </w:rPr>
        <w:t xml:space="preserve"> with the</w:t>
      </w:r>
      <w:r w:rsidR="009B3667" w:rsidRPr="0039434E">
        <w:rPr>
          <w:rFonts w:ascii="Times New Roman" w:hAnsi="Times New Roman" w:cs="Times New Roman"/>
          <w:color w:val="000000"/>
          <w:sz w:val="20"/>
          <w:szCs w:val="20"/>
        </w:rPr>
        <w:t xml:space="preserve"> help of</w:t>
      </w:r>
      <w:r w:rsidRPr="003943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4D6CED" w:rsidRPr="0039434E">
        <w:rPr>
          <w:rFonts w:ascii="Times New Roman" w:hAnsi="Times New Roman" w:cs="Times New Roman"/>
          <w:i/>
          <w:iCs/>
          <w:color w:val="000000"/>
          <w:sz w:val="20"/>
          <w:szCs w:val="20"/>
        </w:rPr>
        <w:t>o</w:t>
      </w:r>
      <w:r w:rsidR="005A6451">
        <w:rPr>
          <w:rFonts w:ascii="Times New Roman" w:hAnsi="Times New Roman" w:cs="Times New Roman"/>
          <w:i/>
          <w:iCs/>
          <w:color w:val="000000"/>
          <w:sz w:val="20"/>
          <w:szCs w:val="20"/>
        </w:rPr>
        <w:t>r</w:t>
      </w:r>
      <w:r w:rsidR="000F3AF3">
        <w:rPr>
          <w:rFonts w:ascii="Times New Roman" w:hAnsi="Times New Roman" w:cs="Times New Roman"/>
          <w:i/>
          <w:iCs/>
          <w:color w:val="000000"/>
          <w:sz w:val="20"/>
          <w:szCs w:val="20"/>
        </w:rPr>
        <w:t>tho</w:t>
      </w:r>
      <w:r w:rsidR="004D6CED" w:rsidRPr="0039434E">
        <w:rPr>
          <w:rFonts w:ascii="Times New Roman" w:hAnsi="Times New Roman" w:cs="Times New Roman"/>
          <w:color w:val="000000"/>
          <w:sz w:val="20"/>
          <w:szCs w:val="20"/>
        </w:rPr>
        <w:t>-amino aldehydes or ketone</w:t>
      </w:r>
      <w:r w:rsidR="00D73D35">
        <w:rPr>
          <w:rFonts w:ascii="Times New Roman" w:hAnsi="Times New Roman" w:cs="Times New Roman"/>
          <w:color w:val="000000"/>
          <w:sz w:val="20"/>
          <w:szCs w:val="20"/>
        </w:rPr>
        <w:t xml:space="preserve"> and </w:t>
      </w:r>
      <w:r w:rsidR="0016263C" w:rsidRPr="0039434E">
        <w:rPr>
          <w:rFonts w:ascii="Times New Roman" w:hAnsi="Times New Roman" w:cs="Times New Roman"/>
          <w:color w:val="000000"/>
          <w:sz w:val="20"/>
          <w:szCs w:val="20"/>
        </w:rPr>
        <w:t>molecular iodine as a highly efficient catalyst</w:t>
      </w:r>
      <w:r w:rsidRPr="003943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9434E">
        <w:rPr>
          <w:rFonts w:ascii="Times New Roman" w:hAnsi="Times New Roman" w:cs="Times New Roman"/>
          <w:sz w:val="20"/>
          <w:szCs w:val="20"/>
        </w:rPr>
        <w:t>by Friedlander synthesis</w:t>
      </w:r>
      <w:r w:rsidR="007137C4" w:rsidRPr="0039434E">
        <w:rPr>
          <w:rFonts w:ascii="Times New Roman" w:hAnsi="Times New Roman" w:cs="Times New Roman"/>
          <w:sz w:val="20"/>
          <w:szCs w:val="20"/>
        </w:rPr>
        <w:t xml:space="preserve"> [59]</w:t>
      </w:r>
      <w:r w:rsidRPr="0039434E">
        <w:rPr>
          <w:rFonts w:ascii="Times New Roman" w:hAnsi="Times New Roman" w:cs="Times New Roman"/>
          <w:sz w:val="20"/>
          <w:szCs w:val="20"/>
        </w:rPr>
        <w:t>.</w:t>
      </w:r>
    </w:p>
    <w:p w14:paraId="303C181E" w14:textId="77777777" w:rsidR="001B02BB" w:rsidRPr="0039434E" w:rsidRDefault="001B02BB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C65283B" w14:textId="1BE56D54" w:rsidR="00CE6A8A" w:rsidRPr="0039434E" w:rsidRDefault="00E578BA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5619" w:dyaOrig="1145" w14:anchorId="2C44CB37">
          <v:shape id="_x0000_i1065" type="#_x0000_t75" style="width:280.15pt;height:56.85pt" o:ole="">
            <v:imagedata r:id="rId96" o:title=""/>
          </v:shape>
          <o:OLEObject Type="Embed" ProgID="ChemDraw.Document.6.0" ShapeID="_x0000_i1065" DrawAspect="Content" ObjectID="_1754490444" r:id="rId97"/>
        </w:object>
      </w:r>
    </w:p>
    <w:p w14:paraId="34ACDA75" w14:textId="77777777" w:rsidR="00597949" w:rsidRPr="0039434E" w:rsidRDefault="00597949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126EDE3" w14:textId="4F6A327C" w:rsidR="006A2251" w:rsidRPr="00750915" w:rsidRDefault="00750915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50915">
        <w:rPr>
          <w:rFonts w:ascii="Times New Roman" w:hAnsi="Times New Roman" w:cs="Times New Roman"/>
          <w:b/>
          <w:bCs/>
          <w:sz w:val="20"/>
          <w:szCs w:val="20"/>
        </w:rPr>
        <w:t>6</w:t>
      </w:r>
      <w:r w:rsidR="004A7B1C" w:rsidRPr="00750915">
        <w:rPr>
          <w:rFonts w:ascii="Times New Roman" w:hAnsi="Times New Roman" w:cs="Times New Roman"/>
          <w:b/>
          <w:bCs/>
          <w:sz w:val="20"/>
          <w:szCs w:val="20"/>
        </w:rPr>
        <w:t xml:space="preserve">.3 </w:t>
      </w:r>
      <w:r w:rsidR="00FD3103" w:rsidRPr="00750915">
        <w:rPr>
          <w:rFonts w:ascii="Times New Roman" w:hAnsi="Times New Roman" w:cs="Times New Roman"/>
          <w:b/>
          <w:bCs/>
          <w:sz w:val="20"/>
          <w:szCs w:val="20"/>
        </w:rPr>
        <w:t>Application</w:t>
      </w:r>
      <w:r w:rsidR="004A7B1C" w:rsidRPr="00750915">
        <w:rPr>
          <w:rFonts w:ascii="Times New Roman" w:hAnsi="Times New Roman" w:cs="Times New Roman"/>
          <w:b/>
          <w:bCs/>
          <w:sz w:val="20"/>
          <w:szCs w:val="20"/>
        </w:rPr>
        <w:t xml:space="preserve"> of Friedlander synthesis</w:t>
      </w:r>
    </w:p>
    <w:p w14:paraId="763BD433" w14:textId="427900BE" w:rsidR="00CA1C14" w:rsidRPr="0039434E" w:rsidRDefault="00CA1C14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lastRenderedPageBreak/>
        <w:t>a) Synthesis of metabolite drug-</w:t>
      </w:r>
      <w:r w:rsidR="00F47A52"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B3E43" w:rsidRPr="0039434E">
        <w:rPr>
          <w:rFonts w:ascii="Times New Roman" w:hAnsi="Times New Roman" w:cs="Times New Roman"/>
          <w:sz w:val="20"/>
          <w:szCs w:val="20"/>
        </w:rPr>
        <w:t xml:space="preserve">SN38 is the active metabolite of the drug irinotecan (1998AO845) and both are antineoplastic agents for the treatment of colon and lung cancers </w:t>
      </w:r>
      <w:r w:rsidR="00F9786B">
        <w:rPr>
          <w:rFonts w:ascii="Times New Roman" w:hAnsi="Times New Roman" w:cs="Times New Roman"/>
          <w:sz w:val="20"/>
          <w:szCs w:val="20"/>
        </w:rPr>
        <w:t xml:space="preserve">can be </w:t>
      </w:r>
      <w:r w:rsidR="00E11594" w:rsidRPr="0039434E">
        <w:rPr>
          <w:rFonts w:ascii="Times New Roman" w:hAnsi="Times New Roman" w:cs="Times New Roman"/>
          <w:sz w:val="20"/>
          <w:szCs w:val="20"/>
        </w:rPr>
        <w:t>synthesiz</w:t>
      </w:r>
      <w:r w:rsidR="00E11594">
        <w:rPr>
          <w:rFonts w:ascii="Times New Roman" w:hAnsi="Times New Roman" w:cs="Times New Roman"/>
          <w:sz w:val="20"/>
          <w:szCs w:val="20"/>
        </w:rPr>
        <w:t>ed</w:t>
      </w:r>
      <w:r w:rsidR="006B3E43" w:rsidRPr="0039434E">
        <w:rPr>
          <w:rFonts w:ascii="Times New Roman" w:hAnsi="Times New Roman" w:cs="Times New Roman"/>
          <w:sz w:val="20"/>
          <w:szCs w:val="20"/>
        </w:rPr>
        <w:t xml:space="preserve"> by Friedlander reaction</w:t>
      </w:r>
      <w:r w:rsidR="00D92121" w:rsidRPr="0039434E">
        <w:rPr>
          <w:rFonts w:ascii="Times New Roman" w:hAnsi="Times New Roman" w:cs="Times New Roman"/>
          <w:sz w:val="20"/>
          <w:szCs w:val="20"/>
        </w:rPr>
        <w:t xml:space="preserve"> [60]</w:t>
      </w:r>
      <w:r w:rsidR="006B3E43" w:rsidRPr="0039434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98836BC" w14:textId="4F4529DA" w:rsidR="00561B12" w:rsidRDefault="00E578BA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10457" w:dyaOrig="2114" w14:anchorId="69A8A15D">
          <v:shape id="_x0000_i1066" type="#_x0000_t75" style="width:383.6pt;height:78.05pt" o:ole="">
            <v:imagedata r:id="rId98" o:title=""/>
          </v:shape>
          <o:OLEObject Type="Embed" ProgID="ChemDraw.Document.6.0" ShapeID="_x0000_i1066" DrawAspect="Content" ObjectID="_1754490445" r:id="rId99"/>
        </w:object>
      </w:r>
    </w:p>
    <w:p w14:paraId="28B1F13B" w14:textId="77777777" w:rsidR="001B02BB" w:rsidRPr="0039434E" w:rsidRDefault="001B02BB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E23DA41" w14:textId="10B737FA" w:rsidR="00BF0B5B" w:rsidRPr="0039434E" w:rsidRDefault="00BF0B5B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b) </w:t>
      </w:r>
      <w:r w:rsidR="00DF69C3" w:rsidRPr="0039434E">
        <w:rPr>
          <w:rFonts w:ascii="Times New Roman" w:hAnsi="Times New Roman" w:cs="Times New Roman"/>
          <w:b/>
          <w:bCs/>
          <w:sz w:val="20"/>
          <w:szCs w:val="20"/>
        </w:rPr>
        <w:t>Synthesis of pentacyclic core</w:t>
      </w:r>
    </w:p>
    <w:p w14:paraId="2BA7D73E" w14:textId="1D604958" w:rsidR="00DF69C3" w:rsidRPr="0039434E" w:rsidRDefault="00843E01" w:rsidP="00EB35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>The</w:t>
      </w:r>
      <w:r w:rsidR="00454932" w:rsidRPr="0039434E">
        <w:rPr>
          <w:rFonts w:ascii="Times New Roman" w:hAnsi="Times New Roman" w:cs="Times New Roman"/>
          <w:sz w:val="20"/>
          <w:szCs w:val="20"/>
        </w:rPr>
        <w:t xml:space="preserve"> synthesis </w:t>
      </w:r>
      <w:r w:rsidRPr="0039434E">
        <w:rPr>
          <w:rFonts w:ascii="Times New Roman" w:hAnsi="Times New Roman" w:cs="Times New Roman"/>
          <w:sz w:val="20"/>
          <w:szCs w:val="20"/>
        </w:rPr>
        <w:t>is</w:t>
      </w:r>
      <w:r w:rsidR="00454932" w:rsidRPr="0039434E">
        <w:rPr>
          <w:rFonts w:ascii="Times New Roman" w:hAnsi="Times New Roman" w:cs="Times New Roman"/>
          <w:sz w:val="20"/>
          <w:szCs w:val="20"/>
        </w:rPr>
        <w:t xml:space="preserve"> initiated by Friedlander reaction of 2-aminoacetophenone and tert-butyl acetoacetate to afford quinoline as the precursor of the </w:t>
      </w:r>
      <w:r w:rsidR="005F5250" w:rsidRPr="005F5250">
        <w:rPr>
          <w:rFonts w:ascii="Times New Roman" w:hAnsi="Times New Roman" w:cs="Times New Roman"/>
          <w:sz w:val="20"/>
          <w:szCs w:val="20"/>
        </w:rPr>
        <w:t>plakinidines</w:t>
      </w:r>
      <w:r w:rsidR="005F5250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454932" w:rsidRPr="0039434E">
        <w:rPr>
          <w:rFonts w:ascii="Times New Roman" w:hAnsi="Times New Roman" w:cs="Times New Roman"/>
          <w:sz w:val="20"/>
          <w:szCs w:val="20"/>
        </w:rPr>
        <w:t>core</w:t>
      </w:r>
      <w:r w:rsidR="00AF0426" w:rsidRPr="0039434E">
        <w:rPr>
          <w:rFonts w:ascii="Times New Roman" w:hAnsi="Times New Roman" w:cs="Times New Roman"/>
          <w:sz w:val="20"/>
          <w:szCs w:val="20"/>
        </w:rPr>
        <w:t xml:space="preserve"> [61]</w:t>
      </w:r>
      <w:r w:rsidR="00454932" w:rsidRPr="0039434E">
        <w:rPr>
          <w:rFonts w:ascii="Times New Roman" w:hAnsi="Times New Roman" w:cs="Times New Roman"/>
          <w:sz w:val="20"/>
          <w:szCs w:val="20"/>
        </w:rPr>
        <w:t>.</w:t>
      </w:r>
    </w:p>
    <w:p w14:paraId="212F5E33" w14:textId="77777777" w:rsidR="00E578BA" w:rsidRPr="0039434E" w:rsidRDefault="00E578BA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9D8804A" w14:textId="65A7D24C" w:rsidR="00454932" w:rsidRPr="0039434E" w:rsidRDefault="00E578BA" w:rsidP="000A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10317" w:dyaOrig="1767" w14:anchorId="5627F4C6">
          <v:shape id="_x0000_i1067" type="#_x0000_t75" style="width:366.05pt;height:62.9pt" o:ole="">
            <v:imagedata r:id="rId100" o:title=""/>
          </v:shape>
          <o:OLEObject Type="Embed" ProgID="ChemDraw.Document.6.0" ShapeID="_x0000_i1067" DrawAspect="Content" ObjectID="_1754490446" r:id="rId101"/>
        </w:object>
      </w:r>
    </w:p>
    <w:p w14:paraId="7A45F1B3" w14:textId="77777777" w:rsidR="00CA1C14" w:rsidRPr="0039434E" w:rsidRDefault="00CA1C14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B5BA427" w14:textId="172C5365" w:rsidR="00D816C9" w:rsidRPr="0039434E" w:rsidRDefault="004624EB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7</w:t>
      </w:r>
      <w:r w:rsidR="00CC670F" w:rsidRPr="0039434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.</w:t>
      </w:r>
      <w:r w:rsidR="00D816C9" w:rsidRPr="0039434E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 xml:space="preserve"> </w:t>
      </w:r>
      <w:r w:rsidR="00B95F58" w:rsidRPr="0039434E">
        <w:rPr>
          <w:rFonts w:ascii="Times New Roman" w:hAnsi="Times New Roman" w:cs="Times New Roman"/>
          <w:b/>
          <w:bCs/>
          <w:sz w:val="20"/>
          <w:szCs w:val="20"/>
        </w:rPr>
        <w:t>PFITZINGER REACTION</w:t>
      </w:r>
      <w:r w:rsidR="00D816C9"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 (</w:t>
      </w:r>
      <w:r w:rsidR="00B95F58" w:rsidRPr="0039434E">
        <w:rPr>
          <w:rFonts w:ascii="Times New Roman" w:hAnsi="Times New Roman" w:cs="Times New Roman"/>
          <w:sz w:val="20"/>
          <w:szCs w:val="20"/>
        </w:rPr>
        <w:t>Pfitzinger, 1886</w:t>
      </w:r>
      <w:r w:rsidR="00D816C9" w:rsidRPr="0039434E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0410CADC" w14:textId="67B1B041" w:rsidR="005B6D0B" w:rsidRPr="0039434E" w:rsidRDefault="00267EEE" w:rsidP="005B6D0B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In this reaction the  </w:t>
      </w:r>
      <w:hyperlink r:id="rId102" w:tooltip="Isatin" w:history="1">
        <w:r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isatin</w:t>
        </w:r>
      </w:hyperlink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 react with </w:t>
      </w:r>
      <w:hyperlink r:id="rId103" w:tooltip="Carbonyl" w:history="1">
        <w:r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carbonyl</w:t>
        </w:r>
      </w:hyperlink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compound </w:t>
      </w:r>
      <w:r w:rsidR="0039116B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(ketone or aldehyde) </w:t>
      </w:r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in the presence of strong basic media and produce </w:t>
      </w:r>
      <w:r w:rsidR="003F2693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2,3-</w:t>
      </w:r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substituted </w:t>
      </w:r>
      <w:hyperlink r:id="rId104" w:tooltip="Quinoline" w:history="1">
        <w:r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quinoline</w:t>
        </w:r>
      </w:hyperlink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-4-</w:t>
      </w:r>
      <w:hyperlink r:id="rId105" w:history="1">
        <w:r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carboxylic acids</w:t>
        </w:r>
      </w:hyperlink>
      <w:r w:rsidRPr="0039434E">
        <w:rPr>
          <w:rFonts w:ascii="Times New Roman" w:hAnsi="Times New Roman" w:cs="Times New Roman"/>
          <w:sz w:val="20"/>
          <w:szCs w:val="20"/>
        </w:rPr>
        <w:t xml:space="preserve">. Another name of this reaction is </w:t>
      </w:r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Pfitzinger-Borsche reaction</w:t>
      </w:r>
      <w:r w:rsidR="0052777B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2777B" w:rsidRPr="0039434E">
        <w:rPr>
          <w:rFonts w:ascii="Times New Roman" w:hAnsi="Times New Roman" w:cs="Times New Roman"/>
          <w:sz w:val="20"/>
          <w:szCs w:val="20"/>
        </w:rPr>
        <w:t>[62]</w:t>
      </w:r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  <w:r w:rsidR="005B6D0B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5B6D0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The synthetic reaction involved is shown in Fig. </w:t>
      </w:r>
      <w:r w:rsidR="005B6D0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8</w:t>
      </w:r>
      <w:r w:rsidR="005B6D0B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14:paraId="004C1135" w14:textId="77777777" w:rsidR="007C70F6" w:rsidRPr="0039434E" w:rsidRDefault="007C70F6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6D2B928A" w14:textId="02119834" w:rsidR="003F2693" w:rsidRPr="0039434E" w:rsidRDefault="007C70F6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5338" w:dyaOrig="1275" w14:anchorId="44F9BF6F">
          <v:shape id="_x0000_i1068" type="#_x0000_t75" style="width:253.5pt;height:59.9pt" o:ole="">
            <v:imagedata r:id="rId106" o:title=""/>
          </v:shape>
          <o:OLEObject Type="Embed" ProgID="ChemDraw.Document.6.0" ShapeID="_x0000_i1068" DrawAspect="Content" ObjectID="_1754490447" r:id="rId107"/>
        </w:object>
      </w:r>
    </w:p>
    <w:p w14:paraId="435C59CB" w14:textId="2E963720" w:rsidR="00D641C9" w:rsidRPr="0063043B" w:rsidRDefault="0063043B" w:rsidP="000A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3043B">
        <w:rPr>
          <w:rFonts w:ascii="Times New Roman" w:hAnsi="Times New Roman" w:cs="Times New Roman"/>
          <w:b/>
          <w:bCs/>
          <w:sz w:val="20"/>
          <w:szCs w:val="20"/>
        </w:rPr>
        <w:t xml:space="preserve">Figure </w:t>
      </w:r>
      <w:r w:rsidR="00BF58C1"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Pr="0063043B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D641C9" w:rsidRPr="0063043B">
        <w:rPr>
          <w:rFonts w:ascii="Times New Roman" w:hAnsi="Times New Roman" w:cs="Times New Roman"/>
          <w:b/>
          <w:bCs/>
          <w:sz w:val="20"/>
          <w:szCs w:val="20"/>
        </w:rPr>
        <w:t xml:space="preserve"> General reaction of quinoline synthesis by </w:t>
      </w:r>
      <w:r w:rsidR="00FA69EE" w:rsidRPr="0063043B">
        <w:rPr>
          <w:rFonts w:ascii="Times New Roman" w:hAnsi="Times New Roman" w:cs="Times New Roman"/>
          <w:b/>
          <w:bCs/>
          <w:sz w:val="20"/>
          <w:szCs w:val="20"/>
          <w:shd w:val="clear" w:color="auto" w:fill="FFFFFF"/>
        </w:rPr>
        <w:t>Pfitzinger-Borsche reaction</w:t>
      </w:r>
      <w:r w:rsidR="00D641C9" w:rsidRPr="0063043B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158601C4" w14:textId="77777777" w:rsidR="007C70F6" w:rsidRPr="0063043B" w:rsidRDefault="007C70F6" w:rsidP="000A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4938046" w14:textId="71A5C2A6" w:rsidR="008A71C0" w:rsidRPr="004624EB" w:rsidRDefault="004624EB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4624EB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064A16" w:rsidRPr="004624EB">
        <w:rPr>
          <w:rFonts w:ascii="Times New Roman" w:hAnsi="Times New Roman" w:cs="Times New Roman"/>
          <w:b/>
          <w:bCs/>
          <w:sz w:val="20"/>
          <w:szCs w:val="20"/>
        </w:rPr>
        <w:t xml:space="preserve">.1 </w:t>
      </w:r>
      <w:r w:rsidR="00E2018C" w:rsidRPr="004624EB">
        <w:rPr>
          <w:rFonts w:ascii="Times New Roman" w:hAnsi="Times New Roman" w:cs="Times New Roman"/>
          <w:b/>
          <w:bCs/>
          <w:sz w:val="20"/>
          <w:szCs w:val="20"/>
        </w:rPr>
        <w:t>Mechanism</w:t>
      </w:r>
    </w:p>
    <w:p w14:paraId="400426F6" w14:textId="77777777" w:rsidR="008D7489" w:rsidRPr="007F3A4A" w:rsidRDefault="008D7489" w:rsidP="00F820D6">
      <w:pPr>
        <w:spacing w:after="0" w:line="240" w:lineRule="auto"/>
        <w:jc w:val="both"/>
        <w:rPr>
          <w:rFonts w:ascii="Times New Roman" w:hAnsi="Times New Roman" w:cs="Times New Roman"/>
          <w:sz w:val="12"/>
          <w:szCs w:val="12"/>
        </w:rPr>
      </w:pPr>
      <w:r w:rsidRPr="003D5FCC">
        <w:rPr>
          <w:rFonts w:ascii="Times New Roman" w:hAnsi="Times New Roman" w:cs="Times New Roman"/>
          <w:sz w:val="20"/>
          <w:szCs w:val="20"/>
        </w:rPr>
        <w:t>The reaction mechanism involved in the synthesis of quinoline is as follows.</w:t>
      </w:r>
    </w:p>
    <w:p w14:paraId="68D4AB80" w14:textId="5301235C" w:rsidR="008D7489" w:rsidRPr="0039434E" w:rsidRDefault="007D0A90" w:rsidP="00F820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>Step-I</w:t>
      </w:r>
      <w:r w:rsidR="00544D56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5A6B9A" w:rsidRPr="0039434E">
        <w:rPr>
          <w:rFonts w:ascii="Times New Roman" w:hAnsi="Times New Roman" w:cs="Times New Roman"/>
          <w:sz w:val="20"/>
          <w:szCs w:val="20"/>
        </w:rPr>
        <w:t>T</w:t>
      </w:r>
      <w:r w:rsidRPr="0039434E">
        <w:rPr>
          <w:rFonts w:ascii="Times New Roman" w:hAnsi="Times New Roman" w:cs="Times New Roman"/>
          <w:sz w:val="20"/>
          <w:szCs w:val="20"/>
        </w:rPr>
        <w:t xml:space="preserve">he ring </w:t>
      </w:r>
      <w:r w:rsidR="005A6B9A" w:rsidRPr="0039434E">
        <w:rPr>
          <w:rFonts w:ascii="Times New Roman" w:hAnsi="Times New Roman" w:cs="Times New Roman"/>
          <w:sz w:val="20"/>
          <w:szCs w:val="20"/>
        </w:rPr>
        <w:t>is</w:t>
      </w:r>
      <w:r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5A6B9A" w:rsidRPr="0039434E">
        <w:rPr>
          <w:rFonts w:ascii="Times New Roman" w:hAnsi="Times New Roman" w:cs="Times New Roman"/>
          <w:sz w:val="20"/>
          <w:szCs w:val="20"/>
        </w:rPr>
        <w:t xml:space="preserve">opened in </w:t>
      </w:r>
      <w:r w:rsidRPr="0039434E">
        <w:rPr>
          <w:rFonts w:ascii="Times New Roman" w:hAnsi="Times New Roman" w:cs="Times New Roman"/>
          <w:sz w:val="20"/>
          <w:szCs w:val="20"/>
        </w:rPr>
        <w:t>the presence of a strong base such as KOH</w:t>
      </w:r>
      <w:r w:rsidR="008D7489">
        <w:rPr>
          <w:rFonts w:ascii="Times New Roman" w:hAnsi="Times New Roman" w:cs="Times New Roman"/>
          <w:sz w:val="20"/>
          <w:szCs w:val="20"/>
        </w:rPr>
        <w:t xml:space="preserve"> </w:t>
      </w:r>
      <w:r w:rsidR="008D7489" w:rsidRPr="0039434E">
        <w:rPr>
          <w:rFonts w:ascii="Times New Roman" w:hAnsi="Times New Roman" w:cs="Times New Roman"/>
          <w:sz w:val="20"/>
          <w:szCs w:val="20"/>
        </w:rPr>
        <w:t>[63]</w:t>
      </w:r>
      <w:r w:rsidR="00544D56">
        <w:rPr>
          <w:rFonts w:ascii="Times New Roman" w:hAnsi="Times New Roman" w:cs="Times New Roman"/>
          <w:sz w:val="20"/>
          <w:szCs w:val="20"/>
        </w:rPr>
        <w:t>.</w:t>
      </w:r>
    </w:p>
    <w:p w14:paraId="166E49F5" w14:textId="4ED301E5" w:rsidR="007D0A90" w:rsidRPr="0039434E" w:rsidRDefault="007D0A90" w:rsidP="00F820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>Step-II</w:t>
      </w:r>
      <w:r w:rsidR="00544D56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E66A3B" w:rsidRPr="0039434E">
        <w:rPr>
          <w:rFonts w:ascii="Times New Roman" w:hAnsi="Times New Roman" w:cs="Times New Roman"/>
          <w:sz w:val="20"/>
          <w:szCs w:val="20"/>
        </w:rPr>
        <w:t>In this step formation of a Schiff s base through the condensation of -NH</w:t>
      </w:r>
      <w:r w:rsidR="00E66A3B" w:rsidRPr="002D2D5A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="00E66A3B" w:rsidRPr="0039434E">
        <w:rPr>
          <w:rFonts w:ascii="Times New Roman" w:hAnsi="Times New Roman" w:cs="Times New Roman"/>
          <w:sz w:val="20"/>
          <w:szCs w:val="20"/>
        </w:rPr>
        <w:t xml:space="preserve"> group with the carbonyl group.</w:t>
      </w:r>
    </w:p>
    <w:p w14:paraId="476A448B" w14:textId="37FF9B07" w:rsidR="00E66A3B" w:rsidRPr="0039434E" w:rsidRDefault="005E719C" w:rsidP="00F820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>Step-III</w:t>
      </w:r>
      <w:r w:rsidR="00544D56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7A6AB8" w:rsidRPr="0039434E">
        <w:rPr>
          <w:rFonts w:ascii="Times New Roman" w:hAnsi="Times New Roman" w:cs="Times New Roman"/>
          <w:sz w:val="20"/>
          <w:szCs w:val="20"/>
        </w:rPr>
        <w:t>In this step Claisen condensation occur</w:t>
      </w:r>
      <w:r w:rsidR="002D2D5A">
        <w:rPr>
          <w:rFonts w:ascii="Times New Roman" w:hAnsi="Times New Roman" w:cs="Times New Roman"/>
          <w:sz w:val="20"/>
          <w:szCs w:val="20"/>
        </w:rPr>
        <w:t>s</w:t>
      </w:r>
      <w:r w:rsidR="007A6AB8" w:rsidRPr="0039434E">
        <w:rPr>
          <w:rFonts w:ascii="Times New Roman" w:hAnsi="Times New Roman" w:cs="Times New Roman"/>
          <w:sz w:val="20"/>
          <w:szCs w:val="20"/>
        </w:rPr>
        <w:t xml:space="preserve"> between benzylic carbonyl and active </w:t>
      </w:r>
      <w:r w:rsidR="002D2D5A">
        <w:rPr>
          <w:rFonts w:ascii="Times New Roman" w:hAnsi="Times New Roman" w:cs="Times New Roman"/>
          <w:sz w:val="20"/>
          <w:szCs w:val="20"/>
        </w:rPr>
        <w:t>α</w:t>
      </w:r>
      <w:r w:rsidR="007A6AB8" w:rsidRPr="0039434E">
        <w:rPr>
          <w:rFonts w:ascii="Times New Roman" w:hAnsi="Times New Roman" w:cs="Times New Roman"/>
          <w:sz w:val="20"/>
          <w:szCs w:val="20"/>
        </w:rPr>
        <w:t>-methylene group of the amine.</w:t>
      </w:r>
    </w:p>
    <w:p w14:paraId="096F5942" w14:textId="136DBFB0" w:rsidR="007A6AB8" w:rsidRDefault="003E7D09" w:rsidP="00F820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>Step-IV</w:t>
      </w:r>
      <w:r w:rsidR="00544D56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B25153" w:rsidRPr="0039434E">
        <w:rPr>
          <w:rFonts w:ascii="Times New Roman" w:hAnsi="Times New Roman" w:cs="Times New Roman"/>
          <w:sz w:val="20"/>
          <w:szCs w:val="20"/>
        </w:rPr>
        <w:t>In this final step cyclization reaction occur</w:t>
      </w:r>
      <w:r w:rsidR="002D2D5A">
        <w:rPr>
          <w:rFonts w:ascii="Times New Roman" w:hAnsi="Times New Roman" w:cs="Times New Roman"/>
          <w:sz w:val="20"/>
          <w:szCs w:val="20"/>
        </w:rPr>
        <w:t>s</w:t>
      </w:r>
      <w:r w:rsidR="00B25153" w:rsidRPr="0039434E">
        <w:rPr>
          <w:rFonts w:ascii="Times New Roman" w:hAnsi="Times New Roman" w:cs="Times New Roman"/>
          <w:sz w:val="20"/>
          <w:szCs w:val="20"/>
        </w:rPr>
        <w:t xml:space="preserve"> and substituted quinoline </w:t>
      </w:r>
      <w:r w:rsidR="00707309">
        <w:rPr>
          <w:rFonts w:ascii="Times New Roman" w:hAnsi="Times New Roman" w:cs="Times New Roman"/>
          <w:sz w:val="20"/>
          <w:szCs w:val="20"/>
        </w:rPr>
        <w:t>forms</w:t>
      </w:r>
      <w:r w:rsidR="00B25153" w:rsidRPr="0039434E">
        <w:rPr>
          <w:rFonts w:ascii="Times New Roman" w:hAnsi="Times New Roman" w:cs="Times New Roman"/>
          <w:sz w:val="20"/>
          <w:szCs w:val="20"/>
        </w:rPr>
        <w:t>.</w:t>
      </w:r>
    </w:p>
    <w:p w14:paraId="487DBC28" w14:textId="77777777" w:rsidR="001B02BB" w:rsidRPr="0039434E" w:rsidRDefault="001B02BB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EB9EE37" w14:textId="5BFF5F61" w:rsidR="00B25153" w:rsidRPr="0039434E" w:rsidRDefault="00AB17A7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8120" w:dyaOrig="3828" w14:anchorId="554242F1">
          <v:shape id="_x0000_i1069" type="#_x0000_t75" style="width:344.85pt;height:162.15pt" o:ole="">
            <v:imagedata r:id="rId108" o:title=""/>
          </v:shape>
          <o:OLEObject Type="Embed" ProgID="ChemDraw.Document.6.0" ShapeID="_x0000_i1069" DrawAspect="Content" ObjectID="_1754490448" r:id="rId109"/>
        </w:object>
      </w:r>
    </w:p>
    <w:p w14:paraId="389D7F5D" w14:textId="77777777" w:rsidR="008B5EB5" w:rsidRPr="0039434E" w:rsidRDefault="008B5EB5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28CA885" w14:textId="6D0CA6CE" w:rsidR="00742852" w:rsidRPr="004624EB" w:rsidRDefault="004624EB" w:rsidP="000A3962">
      <w:pPr>
        <w:spacing w:after="0" w:line="240" w:lineRule="auto"/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</w:pPr>
      <w:r w:rsidRPr="004624EB">
        <w:rPr>
          <w:rFonts w:ascii="Times New Roman" w:hAnsi="Times New Roman" w:cs="Times New Roman"/>
          <w:b/>
          <w:bCs/>
          <w:sz w:val="20"/>
          <w:szCs w:val="20"/>
        </w:rPr>
        <w:lastRenderedPageBreak/>
        <w:t>7</w:t>
      </w:r>
      <w:r w:rsidR="00EA0651" w:rsidRPr="004624EB">
        <w:rPr>
          <w:rFonts w:ascii="Times New Roman" w:hAnsi="Times New Roman" w:cs="Times New Roman"/>
          <w:b/>
          <w:bCs/>
          <w:sz w:val="20"/>
          <w:szCs w:val="20"/>
        </w:rPr>
        <w:t xml:space="preserve">.2 </w:t>
      </w:r>
      <w:r w:rsidR="0059797E" w:rsidRPr="004624EB">
        <w:rPr>
          <w:rFonts w:ascii="Times New Roman" w:hAnsi="Times New Roman" w:cs="Times New Roman"/>
          <w:b/>
          <w:bCs/>
          <w:sz w:val="20"/>
          <w:szCs w:val="20"/>
        </w:rPr>
        <w:t>Representative of Pfitzinger reaction</w:t>
      </w:r>
    </w:p>
    <w:p w14:paraId="4929DFF7" w14:textId="1A48A0DE" w:rsidR="00742852" w:rsidRPr="0039434E" w:rsidRDefault="00EF09D2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>S</w:t>
      </w:r>
      <w:r w:rsidR="00742852" w:rsidRPr="0039434E">
        <w:rPr>
          <w:rFonts w:ascii="Times New Roman" w:hAnsi="Times New Roman" w:cs="Times New Roman"/>
          <w:sz w:val="20"/>
          <w:szCs w:val="20"/>
        </w:rPr>
        <w:t>ome examples of Pfitzinger reaction are mention</w:t>
      </w:r>
      <w:r w:rsidRPr="0039434E">
        <w:rPr>
          <w:rFonts w:ascii="Times New Roman" w:hAnsi="Times New Roman" w:cs="Times New Roman"/>
          <w:sz w:val="20"/>
          <w:szCs w:val="20"/>
        </w:rPr>
        <w:t>ed</w:t>
      </w:r>
      <w:r w:rsidR="00742852" w:rsidRPr="0039434E">
        <w:rPr>
          <w:rFonts w:ascii="Times New Roman" w:hAnsi="Times New Roman" w:cs="Times New Roman"/>
          <w:sz w:val="20"/>
          <w:szCs w:val="20"/>
        </w:rPr>
        <w:t xml:space="preserve"> below-</w:t>
      </w:r>
    </w:p>
    <w:p w14:paraId="4FB5E416" w14:textId="612A4761" w:rsidR="007D0A90" w:rsidRDefault="00742852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 xml:space="preserve">A) </w:t>
      </w:r>
      <w:r w:rsidR="00B422CD" w:rsidRPr="0039434E">
        <w:rPr>
          <w:rFonts w:ascii="Times New Roman" w:hAnsi="Times New Roman" w:cs="Times New Roman"/>
          <w:sz w:val="20"/>
          <w:szCs w:val="20"/>
        </w:rPr>
        <w:t>The</w:t>
      </w:r>
      <w:r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1D68B1" w:rsidRPr="0039434E">
        <w:rPr>
          <w:rFonts w:ascii="Times New Roman" w:hAnsi="Times New Roman" w:cs="Times New Roman"/>
          <w:sz w:val="20"/>
          <w:szCs w:val="20"/>
        </w:rPr>
        <w:t xml:space="preserve">2,6-dimethyl-3-phenoxy-quinoline-4-carboxylic acid </w:t>
      </w:r>
      <w:r w:rsidR="003E23F9">
        <w:rPr>
          <w:rFonts w:ascii="Times New Roman" w:hAnsi="Times New Roman" w:cs="Times New Roman"/>
          <w:sz w:val="20"/>
          <w:szCs w:val="20"/>
        </w:rPr>
        <w:t>can be</w:t>
      </w:r>
      <w:r w:rsidR="001D68B1" w:rsidRPr="0039434E">
        <w:rPr>
          <w:rFonts w:ascii="Times New Roman" w:hAnsi="Times New Roman" w:cs="Times New Roman"/>
          <w:sz w:val="20"/>
          <w:szCs w:val="20"/>
        </w:rPr>
        <w:t xml:space="preserve"> synthesi</w:t>
      </w:r>
      <w:r w:rsidR="00B422CD" w:rsidRPr="0039434E">
        <w:rPr>
          <w:rFonts w:ascii="Times New Roman" w:hAnsi="Times New Roman" w:cs="Times New Roman"/>
          <w:sz w:val="20"/>
          <w:szCs w:val="20"/>
        </w:rPr>
        <w:t>zed</w:t>
      </w:r>
      <w:r w:rsidR="001D68B1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Pr="0039434E">
        <w:rPr>
          <w:rFonts w:ascii="Times New Roman" w:hAnsi="Times New Roman" w:cs="Times New Roman"/>
          <w:sz w:val="20"/>
          <w:szCs w:val="20"/>
        </w:rPr>
        <w:t xml:space="preserve">with the help of </w:t>
      </w:r>
      <w:r w:rsidR="001D68B1" w:rsidRPr="0039434E">
        <w:rPr>
          <w:rFonts w:ascii="Times New Roman" w:hAnsi="Times New Roman" w:cs="Times New Roman"/>
          <w:sz w:val="20"/>
          <w:szCs w:val="20"/>
        </w:rPr>
        <w:t>5-Methylisatin with phenoxy acetone</w:t>
      </w:r>
      <w:r w:rsidRPr="0039434E">
        <w:rPr>
          <w:rFonts w:ascii="Times New Roman" w:hAnsi="Times New Roman" w:cs="Times New Roman"/>
          <w:sz w:val="20"/>
          <w:szCs w:val="20"/>
        </w:rPr>
        <w:t xml:space="preserve"> in the presence of </w:t>
      </w:r>
      <w:r w:rsidR="001D68B1" w:rsidRPr="0039434E">
        <w:rPr>
          <w:rFonts w:ascii="Times New Roman" w:hAnsi="Times New Roman" w:cs="Times New Roman"/>
          <w:color w:val="000000"/>
          <w:sz w:val="20"/>
          <w:szCs w:val="20"/>
        </w:rPr>
        <w:t>potassium hydroxide</w:t>
      </w:r>
      <w:r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685E09">
        <w:rPr>
          <w:rFonts w:ascii="Times New Roman" w:hAnsi="Times New Roman" w:cs="Times New Roman"/>
          <w:sz w:val="20"/>
          <w:szCs w:val="20"/>
        </w:rPr>
        <w:t>using</w:t>
      </w:r>
      <w:r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1D68B1" w:rsidRPr="0039434E">
        <w:rPr>
          <w:rFonts w:ascii="Times New Roman" w:hAnsi="Times New Roman" w:cs="Times New Roman"/>
          <w:sz w:val="20"/>
          <w:szCs w:val="20"/>
        </w:rPr>
        <w:t>Pfitzinger reaction</w:t>
      </w:r>
      <w:r w:rsidR="008C1A0F" w:rsidRPr="0039434E">
        <w:rPr>
          <w:rFonts w:ascii="Times New Roman" w:hAnsi="Times New Roman" w:cs="Times New Roman"/>
          <w:sz w:val="20"/>
          <w:szCs w:val="20"/>
        </w:rPr>
        <w:t xml:space="preserve"> [64]</w:t>
      </w:r>
      <w:r w:rsidR="001D68B1" w:rsidRPr="0039434E">
        <w:rPr>
          <w:rFonts w:ascii="Times New Roman" w:hAnsi="Times New Roman" w:cs="Times New Roman"/>
          <w:sz w:val="20"/>
          <w:szCs w:val="20"/>
        </w:rPr>
        <w:t>.</w:t>
      </w:r>
    </w:p>
    <w:p w14:paraId="420085BB" w14:textId="77777777" w:rsidR="001B02BB" w:rsidRPr="0039434E" w:rsidRDefault="001B02BB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C5F023" w14:textId="0D9532AF" w:rsidR="00892875" w:rsidRDefault="005A6147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5741" w:dyaOrig="1812" w14:anchorId="6342D035">
          <v:shape id="_x0000_i1070" type="#_x0000_t75" style="width:286.2pt;height:90.15pt" o:ole="">
            <v:imagedata r:id="rId110" o:title=""/>
          </v:shape>
          <o:OLEObject Type="Embed" ProgID="ChemDraw.Document.6.0" ShapeID="_x0000_i1070" DrawAspect="Content" ObjectID="_1754490449" r:id="rId111"/>
        </w:object>
      </w:r>
    </w:p>
    <w:p w14:paraId="7BC21610" w14:textId="77777777" w:rsidR="001B02BB" w:rsidRPr="0039434E" w:rsidRDefault="001B02BB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36CB7EB" w14:textId="5B86F776" w:rsidR="00892875" w:rsidRDefault="00892875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 xml:space="preserve">B) </w:t>
      </w:r>
      <w:r w:rsidR="00D57635" w:rsidRPr="0039434E">
        <w:rPr>
          <w:rFonts w:ascii="Times New Roman" w:hAnsi="Times New Roman" w:cs="Times New Roman"/>
          <w:sz w:val="20"/>
          <w:szCs w:val="20"/>
        </w:rPr>
        <w:t>The</w:t>
      </w:r>
      <w:r w:rsidRPr="0039434E">
        <w:rPr>
          <w:rFonts w:ascii="Times New Roman" w:hAnsi="Times New Roman" w:cs="Times New Roman"/>
          <w:sz w:val="20"/>
          <w:szCs w:val="20"/>
        </w:rPr>
        <w:t xml:space="preserve"> quinoline derivative </w:t>
      </w:r>
      <w:r w:rsidR="003E23F9">
        <w:rPr>
          <w:rFonts w:ascii="Times New Roman" w:hAnsi="Times New Roman" w:cs="Times New Roman"/>
          <w:sz w:val="20"/>
          <w:szCs w:val="20"/>
        </w:rPr>
        <w:t>can be</w:t>
      </w:r>
      <w:r w:rsidRPr="0039434E">
        <w:rPr>
          <w:rFonts w:ascii="Times New Roman" w:hAnsi="Times New Roman" w:cs="Times New Roman"/>
          <w:sz w:val="20"/>
          <w:szCs w:val="20"/>
        </w:rPr>
        <w:t xml:space="preserve"> synthesi</w:t>
      </w:r>
      <w:r w:rsidR="00D57635" w:rsidRPr="0039434E">
        <w:rPr>
          <w:rFonts w:ascii="Times New Roman" w:hAnsi="Times New Roman" w:cs="Times New Roman"/>
          <w:sz w:val="20"/>
          <w:szCs w:val="20"/>
        </w:rPr>
        <w:t>zed</w:t>
      </w:r>
      <w:r w:rsidRPr="0039434E">
        <w:rPr>
          <w:rFonts w:ascii="Times New Roman" w:hAnsi="Times New Roman" w:cs="Times New Roman"/>
          <w:sz w:val="20"/>
          <w:szCs w:val="20"/>
        </w:rPr>
        <w:t xml:space="preserve"> with the help of Isatin with large carbon ring ketones </w:t>
      </w:r>
      <w:r w:rsidR="004B1CB4">
        <w:rPr>
          <w:rFonts w:ascii="Times New Roman" w:hAnsi="Times New Roman" w:cs="Times New Roman"/>
          <w:sz w:val="20"/>
          <w:szCs w:val="20"/>
        </w:rPr>
        <w:t xml:space="preserve">using </w:t>
      </w:r>
      <w:r w:rsidRPr="0039434E">
        <w:rPr>
          <w:rFonts w:ascii="Times New Roman" w:hAnsi="Times New Roman" w:cs="Times New Roman"/>
          <w:sz w:val="20"/>
          <w:szCs w:val="20"/>
        </w:rPr>
        <w:t>Pfitzinger reaction</w:t>
      </w:r>
      <w:r w:rsidR="00DF34E7" w:rsidRPr="0039434E">
        <w:rPr>
          <w:rFonts w:ascii="Times New Roman" w:hAnsi="Times New Roman" w:cs="Times New Roman"/>
          <w:sz w:val="20"/>
          <w:szCs w:val="20"/>
        </w:rPr>
        <w:t xml:space="preserve"> [65]</w:t>
      </w:r>
      <w:r w:rsidRPr="0039434E">
        <w:rPr>
          <w:rFonts w:ascii="Times New Roman" w:hAnsi="Times New Roman" w:cs="Times New Roman"/>
          <w:sz w:val="20"/>
          <w:szCs w:val="20"/>
        </w:rPr>
        <w:t>.</w:t>
      </w:r>
    </w:p>
    <w:p w14:paraId="152EE473" w14:textId="77777777" w:rsidR="001B02BB" w:rsidRPr="0039434E" w:rsidRDefault="001B02BB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6337B1" w14:textId="28BF1F6E" w:rsidR="00D641C9" w:rsidRDefault="00FC2339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5964" w:dyaOrig="1281" w14:anchorId="38A797E5">
          <v:shape id="_x0000_i1071" type="#_x0000_t75" style="width:298.3pt;height:64.75pt" o:ole="">
            <v:imagedata r:id="rId112" o:title=""/>
          </v:shape>
          <o:OLEObject Type="Embed" ProgID="ChemDraw.Document.6.0" ShapeID="_x0000_i1071" DrawAspect="Content" ObjectID="_1754490450" r:id="rId113"/>
        </w:object>
      </w:r>
    </w:p>
    <w:p w14:paraId="43337F2C" w14:textId="77777777" w:rsidR="001B02BB" w:rsidRPr="0039434E" w:rsidRDefault="001B02BB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DF2EDCB" w14:textId="5861C800" w:rsidR="002E2BCC" w:rsidRDefault="002E2BCC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 xml:space="preserve">C) </w:t>
      </w:r>
      <w:r w:rsidR="00097536" w:rsidRPr="0039434E">
        <w:rPr>
          <w:rFonts w:ascii="Times New Roman" w:hAnsi="Times New Roman" w:cs="Times New Roman"/>
          <w:sz w:val="20"/>
          <w:szCs w:val="20"/>
        </w:rPr>
        <w:t>The</w:t>
      </w:r>
      <w:r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3252B0" w:rsidRPr="0039434E">
        <w:rPr>
          <w:rFonts w:ascii="Times New Roman" w:hAnsi="Times New Roman" w:cs="Times New Roman"/>
          <w:sz w:val="20"/>
          <w:szCs w:val="20"/>
        </w:rPr>
        <w:t>5,6-dimethoxy indano [2,3-b]-6-chloro-4-quinolinic acid</w:t>
      </w:r>
      <w:r w:rsidRPr="0039434E">
        <w:rPr>
          <w:rFonts w:ascii="Times New Roman" w:hAnsi="Times New Roman" w:cs="Times New Roman"/>
          <w:sz w:val="20"/>
          <w:szCs w:val="20"/>
        </w:rPr>
        <w:t xml:space="preserve"> is synthesi</w:t>
      </w:r>
      <w:r w:rsidR="00097536" w:rsidRPr="0039434E">
        <w:rPr>
          <w:rFonts w:ascii="Times New Roman" w:hAnsi="Times New Roman" w:cs="Times New Roman"/>
          <w:sz w:val="20"/>
          <w:szCs w:val="20"/>
        </w:rPr>
        <w:t>zed</w:t>
      </w:r>
      <w:r w:rsidRPr="0039434E">
        <w:rPr>
          <w:rFonts w:ascii="Times New Roman" w:hAnsi="Times New Roman" w:cs="Times New Roman"/>
          <w:sz w:val="20"/>
          <w:szCs w:val="20"/>
        </w:rPr>
        <w:t xml:space="preserve"> with the help of </w:t>
      </w:r>
      <w:r w:rsidR="003252B0" w:rsidRPr="0039434E">
        <w:rPr>
          <w:rFonts w:ascii="Times New Roman" w:hAnsi="Times New Roman" w:cs="Times New Roman"/>
          <w:sz w:val="20"/>
          <w:szCs w:val="20"/>
        </w:rPr>
        <w:t>5-Chloroisatin</w:t>
      </w:r>
      <w:r w:rsidRPr="0039434E">
        <w:rPr>
          <w:rFonts w:ascii="Times New Roman" w:hAnsi="Times New Roman" w:cs="Times New Roman"/>
          <w:sz w:val="20"/>
          <w:szCs w:val="20"/>
        </w:rPr>
        <w:t xml:space="preserve"> with </w:t>
      </w:r>
      <w:r w:rsidR="003252B0" w:rsidRPr="0039434E">
        <w:rPr>
          <w:rFonts w:ascii="Times New Roman" w:hAnsi="Times New Roman" w:cs="Times New Roman"/>
          <w:sz w:val="20"/>
          <w:szCs w:val="20"/>
        </w:rPr>
        <w:t>5,6-dimethoxy indanone</w:t>
      </w:r>
      <w:r w:rsidR="00097536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Pr="0039434E">
        <w:rPr>
          <w:rFonts w:ascii="Times New Roman" w:hAnsi="Times New Roman" w:cs="Times New Roman"/>
          <w:sz w:val="20"/>
          <w:szCs w:val="20"/>
        </w:rPr>
        <w:t xml:space="preserve">in the presence of </w:t>
      </w:r>
      <w:r w:rsidR="003252B0" w:rsidRPr="0039434E">
        <w:rPr>
          <w:rFonts w:ascii="Times New Roman" w:hAnsi="Times New Roman" w:cs="Times New Roman"/>
          <w:color w:val="000000"/>
          <w:sz w:val="20"/>
          <w:szCs w:val="20"/>
        </w:rPr>
        <w:t>basic as well as acidic</w:t>
      </w:r>
      <w:r w:rsidR="00097536" w:rsidRPr="0039434E">
        <w:rPr>
          <w:rFonts w:ascii="Times New Roman" w:hAnsi="Times New Roman" w:cs="Times New Roman"/>
          <w:color w:val="000000"/>
          <w:sz w:val="20"/>
          <w:szCs w:val="20"/>
        </w:rPr>
        <w:t xml:space="preserve"> medium</w:t>
      </w:r>
      <w:r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4B1CB4">
        <w:rPr>
          <w:rFonts w:ascii="Times New Roman" w:hAnsi="Times New Roman" w:cs="Times New Roman"/>
          <w:sz w:val="20"/>
          <w:szCs w:val="20"/>
        </w:rPr>
        <w:t>using</w:t>
      </w:r>
      <w:r w:rsidRPr="0039434E">
        <w:rPr>
          <w:rFonts w:ascii="Times New Roman" w:hAnsi="Times New Roman" w:cs="Times New Roman"/>
          <w:sz w:val="20"/>
          <w:szCs w:val="20"/>
        </w:rPr>
        <w:t xml:space="preserve"> Pfitzinger reaction</w:t>
      </w:r>
      <w:r w:rsidR="00AA6267" w:rsidRPr="0039434E">
        <w:rPr>
          <w:rFonts w:ascii="Times New Roman" w:hAnsi="Times New Roman" w:cs="Times New Roman"/>
          <w:sz w:val="20"/>
          <w:szCs w:val="20"/>
        </w:rPr>
        <w:t xml:space="preserve"> [66]</w:t>
      </w:r>
      <w:r w:rsidRPr="0039434E">
        <w:rPr>
          <w:rFonts w:ascii="Times New Roman" w:hAnsi="Times New Roman" w:cs="Times New Roman"/>
          <w:sz w:val="20"/>
          <w:szCs w:val="20"/>
        </w:rPr>
        <w:t>.</w:t>
      </w:r>
    </w:p>
    <w:p w14:paraId="5DAA0F05" w14:textId="77777777" w:rsidR="001B02BB" w:rsidRPr="0039434E" w:rsidRDefault="001B02BB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9D34B32" w14:textId="422FF1B8" w:rsidR="00B73536" w:rsidRDefault="005634FF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8652" w:dyaOrig="1635" w14:anchorId="4A7D7000">
          <v:shape id="_x0000_i1072" type="#_x0000_t75" style="width:378.15pt;height:1in" o:ole="">
            <v:imagedata r:id="rId114" o:title=""/>
          </v:shape>
          <o:OLEObject Type="Embed" ProgID="ChemDraw.Document.6.0" ShapeID="_x0000_i1072" DrawAspect="Content" ObjectID="_1754490451" r:id="rId115"/>
        </w:object>
      </w:r>
    </w:p>
    <w:p w14:paraId="3FC0D409" w14:textId="77777777" w:rsidR="001B02BB" w:rsidRPr="0039434E" w:rsidRDefault="001B02BB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8F04002" w14:textId="70109A2C" w:rsidR="00182C7E" w:rsidRPr="00B17F53" w:rsidRDefault="00B17F53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17F53">
        <w:rPr>
          <w:rFonts w:ascii="Times New Roman" w:hAnsi="Times New Roman" w:cs="Times New Roman"/>
          <w:b/>
          <w:bCs/>
          <w:sz w:val="20"/>
          <w:szCs w:val="20"/>
        </w:rPr>
        <w:t>7</w:t>
      </w:r>
      <w:r w:rsidR="00395D16" w:rsidRPr="00B17F53">
        <w:rPr>
          <w:rFonts w:ascii="Times New Roman" w:hAnsi="Times New Roman" w:cs="Times New Roman"/>
          <w:b/>
          <w:bCs/>
          <w:sz w:val="20"/>
          <w:szCs w:val="20"/>
        </w:rPr>
        <w:t xml:space="preserve">.3 </w:t>
      </w:r>
      <w:r w:rsidR="00182C7E" w:rsidRPr="00B17F53">
        <w:rPr>
          <w:rFonts w:ascii="Times New Roman" w:hAnsi="Times New Roman" w:cs="Times New Roman"/>
          <w:b/>
          <w:bCs/>
          <w:sz w:val="20"/>
          <w:szCs w:val="20"/>
        </w:rPr>
        <w:t>Application</w:t>
      </w:r>
      <w:r w:rsidR="00395D16" w:rsidRPr="00B17F53">
        <w:rPr>
          <w:rFonts w:ascii="Times New Roman" w:hAnsi="Times New Roman" w:cs="Times New Roman"/>
          <w:b/>
          <w:bCs/>
          <w:sz w:val="20"/>
          <w:szCs w:val="20"/>
        </w:rPr>
        <w:t xml:space="preserve"> of Pfitzinger reaction</w:t>
      </w:r>
    </w:p>
    <w:p w14:paraId="774B88F2" w14:textId="613AAECB" w:rsidR="00182C7E" w:rsidRDefault="006F1792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a) Microwave irradiation- </w:t>
      </w:r>
      <w:r w:rsidR="00C51CC9" w:rsidRPr="0039434E">
        <w:rPr>
          <w:rFonts w:ascii="Times New Roman" w:hAnsi="Times New Roman" w:cs="Times New Roman"/>
          <w:sz w:val="20"/>
          <w:szCs w:val="20"/>
        </w:rPr>
        <w:t>Zhu and coworkers’ synthesi</w:t>
      </w:r>
      <w:r w:rsidR="007C4814" w:rsidRPr="0039434E">
        <w:rPr>
          <w:rFonts w:ascii="Times New Roman" w:hAnsi="Times New Roman" w:cs="Times New Roman"/>
          <w:sz w:val="20"/>
          <w:szCs w:val="20"/>
        </w:rPr>
        <w:t>zed</w:t>
      </w:r>
      <w:r w:rsidR="00C51CC9" w:rsidRPr="0039434E">
        <w:rPr>
          <w:rFonts w:ascii="Times New Roman" w:hAnsi="Times New Roman" w:cs="Times New Roman"/>
          <w:sz w:val="20"/>
          <w:szCs w:val="20"/>
        </w:rPr>
        <w:t xml:space="preserve"> quinoline-4-carboxylic acid</w:t>
      </w:r>
      <w:r w:rsidR="007C4814" w:rsidRPr="0039434E">
        <w:rPr>
          <w:rFonts w:ascii="Times New Roman" w:hAnsi="Times New Roman" w:cs="Times New Roman"/>
          <w:sz w:val="20"/>
          <w:szCs w:val="20"/>
        </w:rPr>
        <w:t>,</w:t>
      </w:r>
      <w:r w:rsidR="00C51CC9" w:rsidRPr="0039434E">
        <w:rPr>
          <w:rFonts w:ascii="Times New Roman" w:hAnsi="Times New Roman" w:cs="Times New Roman"/>
          <w:sz w:val="20"/>
          <w:szCs w:val="20"/>
        </w:rPr>
        <w:t xml:space="preserve"> unsubstituted in the 2-position using microwave irradiation by Pfitzinger reaction</w:t>
      </w:r>
      <w:r w:rsidR="00C81F65" w:rsidRPr="0039434E">
        <w:rPr>
          <w:rFonts w:ascii="Times New Roman" w:hAnsi="Times New Roman" w:cs="Times New Roman"/>
          <w:sz w:val="20"/>
          <w:szCs w:val="20"/>
        </w:rPr>
        <w:t xml:space="preserve"> [67]</w:t>
      </w:r>
      <w:r w:rsidR="00C51CC9" w:rsidRPr="0039434E">
        <w:rPr>
          <w:rFonts w:ascii="Times New Roman" w:hAnsi="Times New Roman" w:cs="Times New Roman"/>
          <w:sz w:val="20"/>
          <w:szCs w:val="20"/>
        </w:rPr>
        <w:t>.</w:t>
      </w:r>
    </w:p>
    <w:p w14:paraId="20F56783" w14:textId="77777777" w:rsidR="001B02BB" w:rsidRPr="0039434E" w:rsidRDefault="001B02BB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5B55C41" w14:textId="7101734E" w:rsidR="00C51CC9" w:rsidRDefault="007C70F6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9185" w:dyaOrig="1743" w14:anchorId="331410B5">
          <v:shape id="_x0000_i1073" type="#_x0000_t75" style="width:387.25pt;height:73.2pt" o:ole="">
            <v:imagedata r:id="rId116" o:title=""/>
          </v:shape>
          <o:OLEObject Type="Embed" ProgID="ChemDraw.Document.6.0" ShapeID="_x0000_i1073" DrawAspect="Content" ObjectID="_1754490452" r:id="rId117"/>
        </w:object>
      </w:r>
    </w:p>
    <w:p w14:paraId="2A363190" w14:textId="77777777" w:rsidR="001B02BB" w:rsidRPr="0039434E" w:rsidRDefault="001B02BB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A90478" w14:textId="77777777" w:rsidR="007C70F6" w:rsidRPr="0039434E" w:rsidRDefault="007C70F6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C89F61F" w14:textId="72A599F0" w:rsidR="00130690" w:rsidRPr="0039434E" w:rsidRDefault="00130690" w:rsidP="000A39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b) </w:t>
      </w:r>
      <w:r w:rsidR="00AC4BCC" w:rsidRPr="0039434E">
        <w:rPr>
          <w:rFonts w:ascii="Times New Roman" w:hAnsi="Times New Roman" w:cs="Times New Roman"/>
          <w:b/>
          <w:bCs/>
          <w:sz w:val="20"/>
          <w:szCs w:val="20"/>
        </w:rPr>
        <w:t>G</w:t>
      </w:r>
      <w:r w:rsidR="00B6444C" w:rsidRPr="0039434E">
        <w:rPr>
          <w:rFonts w:ascii="Times New Roman" w:hAnsi="Times New Roman" w:cs="Times New Roman"/>
          <w:b/>
          <w:bCs/>
          <w:sz w:val="20"/>
          <w:szCs w:val="20"/>
        </w:rPr>
        <w:t>reen chemistry-</w:t>
      </w:r>
      <w:r w:rsidR="00C00C80"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00C80" w:rsidRPr="0039434E">
        <w:rPr>
          <w:rFonts w:ascii="Times New Roman" w:hAnsi="Times New Roman" w:cs="Times New Roman"/>
          <w:sz w:val="20"/>
          <w:szCs w:val="20"/>
        </w:rPr>
        <w:t>Many researcher</w:t>
      </w:r>
      <w:r w:rsidR="00AC4BCC" w:rsidRPr="0039434E">
        <w:rPr>
          <w:rFonts w:ascii="Times New Roman" w:hAnsi="Times New Roman" w:cs="Times New Roman"/>
          <w:sz w:val="20"/>
          <w:szCs w:val="20"/>
        </w:rPr>
        <w:t>s</w:t>
      </w:r>
      <w:r w:rsidR="00B6444C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C00C80" w:rsidRPr="0039434E">
        <w:rPr>
          <w:rFonts w:ascii="Times New Roman" w:hAnsi="Times New Roman" w:cs="Times New Roman"/>
          <w:sz w:val="20"/>
          <w:szCs w:val="20"/>
        </w:rPr>
        <w:t>r</w:t>
      </w:r>
      <w:r w:rsidR="00C00C80" w:rsidRPr="0039434E">
        <w:rPr>
          <w:rFonts w:ascii="Times New Roman" w:hAnsi="Times New Roman" w:cs="Times New Roman"/>
          <w:color w:val="2E2E2E"/>
          <w:sz w:val="20"/>
          <w:szCs w:val="20"/>
        </w:rPr>
        <w:t>eported an improved </w:t>
      </w:r>
      <w:hyperlink r:id="rId118" w:tooltip="Learn more about Pfitzinger reaction from ScienceDirect's AI-generated Topic Pages" w:history="1">
        <w:r w:rsidR="00C00C80" w:rsidRPr="0039434E">
          <w:rPr>
            <w:rStyle w:val="Hyperlink"/>
            <w:rFonts w:ascii="Times New Roman" w:hAnsi="Times New Roman" w:cs="Times New Roman"/>
            <w:color w:val="2E2E2E"/>
            <w:sz w:val="20"/>
            <w:szCs w:val="20"/>
            <w:u w:val="none"/>
          </w:rPr>
          <w:t>Pfitzinger</w:t>
        </w:r>
        <w:r w:rsidR="00C00C80" w:rsidRPr="0039434E">
          <w:rPr>
            <w:rStyle w:val="Hyperlink"/>
            <w:rFonts w:ascii="Times New Roman" w:hAnsi="Times New Roman" w:cs="Times New Roman"/>
            <w:color w:val="2E2E2E"/>
            <w:sz w:val="20"/>
            <w:szCs w:val="20"/>
          </w:rPr>
          <w:t xml:space="preserve"> </w:t>
        </w:r>
        <w:r w:rsidR="00C00C80" w:rsidRPr="0039434E">
          <w:rPr>
            <w:rStyle w:val="Hyperlink"/>
            <w:rFonts w:ascii="Times New Roman" w:hAnsi="Times New Roman" w:cs="Times New Roman"/>
            <w:color w:val="2E2E2E"/>
            <w:sz w:val="20"/>
            <w:szCs w:val="20"/>
            <w:u w:val="none"/>
          </w:rPr>
          <w:t>reaction</w:t>
        </w:r>
      </w:hyperlink>
      <w:r w:rsidR="00C00C80" w:rsidRPr="0039434E">
        <w:rPr>
          <w:rFonts w:ascii="Times New Roman" w:hAnsi="Times New Roman" w:cs="Times New Roman"/>
          <w:color w:val="2E2E2E"/>
          <w:sz w:val="20"/>
          <w:szCs w:val="20"/>
        </w:rPr>
        <w:t> for the synthesis of highly functionalized quinaldines from 1,3-dicarbonyl compounds, isatins and alcohols mediated by TMSCl through the approaches of green chemistry</w:t>
      </w:r>
      <w:r w:rsidR="00C2383C" w:rsidRPr="0039434E">
        <w:rPr>
          <w:rFonts w:ascii="Times New Roman" w:hAnsi="Times New Roman" w:cs="Times New Roman"/>
          <w:color w:val="2E2E2E"/>
          <w:sz w:val="20"/>
          <w:szCs w:val="20"/>
        </w:rPr>
        <w:t xml:space="preserve"> </w:t>
      </w:r>
      <w:r w:rsidR="00C2383C" w:rsidRPr="0039434E">
        <w:rPr>
          <w:rFonts w:ascii="Times New Roman" w:hAnsi="Times New Roman" w:cs="Times New Roman"/>
          <w:sz w:val="20"/>
          <w:szCs w:val="20"/>
        </w:rPr>
        <w:t>[68]</w:t>
      </w:r>
      <w:r w:rsidR="00C00C80" w:rsidRPr="0039434E">
        <w:rPr>
          <w:rFonts w:ascii="Times New Roman" w:hAnsi="Times New Roman" w:cs="Times New Roman"/>
          <w:color w:val="2E2E2E"/>
          <w:sz w:val="20"/>
          <w:szCs w:val="20"/>
        </w:rPr>
        <w:t>.</w:t>
      </w:r>
      <w:r w:rsidR="00B6444C"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2A2A3FE" w14:textId="77777777" w:rsidR="007C70F6" w:rsidRPr="0039434E" w:rsidRDefault="007C70F6" w:rsidP="000A39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444CE6B0" w14:textId="320DAC00" w:rsidR="004A08C9" w:rsidRPr="0039434E" w:rsidRDefault="007C70F6" w:rsidP="000A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7080" w:dyaOrig="1361" w14:anchorId="44CE1754">
          <v:shape id="_x0000_i1074" type="#_x0000_t75" style="width:353.95pt;height:67.75pt" o:ole="">
            <v:imagedata r:id="rId119" o:title=""/>
          </v:shape>
          <o:OLEObject Type="Embed" ProgID="ChemDraw.Document.6.0" ShapeID="_x0000_i1074" DrawAspect="Content" ObjectID="_1754490453" r:id="rId120"/>
        </w:object>
      </w:r>
    </w:p>
    <w:p w14:paraId="6FD0FE91" w14:textId="400AE722" w:rsidR="00BF2DD9" w:rsidRPr="0039434E" w:rsidRDefault="00BF2DD9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lastRenderedPageBreak/>
        <w:t>.</w:t>
      </w:r>
    </w:p>
    <w:p w14:paraId="6D840682" w14:textId="77777777" w:rsidR="00AF1321" w:rsidRPr="0039434E" w:rsidRDefault="00AF1321" w:rsidP="000A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2D09227" w14:textId="2649A0AA" w:rsidR="000709D7" w:rsidRPr="0039434E" w:rsidRDefault="008E51DF" w:rsidP="000A39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332B89" w:rsidRPr="0039434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B7020B"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 KNORR QUINOLINE SYNTHESIS </w:t>
      </w:r>
      <w:r w:rsidR="000709D7" w:rsidRPr="0039434E">
        <w:rPr>
          <w:rFonts w:ascii="Times New Roman" w:hAnsi="Times New Roman" w:cs="Times New Roman"/>
          <w:sz w:val="20"/>
          <w:szCs w:val="20"/>
        </w:rPr>
        <w:t>(Ludwig Knorr, 1886)</w:t>
      </w:r>
    </w:p>
    <w:p w14:paraId="620E3AC1" w14:textId="4FE4D7D9" w:rsidR="00AB2F7F" w:rsidRPr="00FF3358" w:rsidRDefault="00AB2F7F" w:rsidP="00FF335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This  is a </w:t>
      </w:r>
      <w:hyperlink r:id="rId121" w:tooltip="Intramolecular reaction" w:history="1">
        <w:r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intramolecular</w:t>
        </w:r>
      </w:hyperlink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122" w:tooltip="Organic reaction" w:history="1">
        <w:r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organic reaction</w:t>
        </w:r>
      </w:hyperlink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 converting a </w:t>
      </w:r>
      <w:hyperlink r:id="rId123" w:tooltip="Anilide" w:history="1">
        <w:r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β-ketoanilide</w:t>
        </w:r>
      </w:hyperlink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 to a </w:t>
      </w:r>
      <w:hyperlink r:id="rId124" w:tooltip="2-hydroxyquinoline" w:history="1">
        <w:r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2-</w:t>
        </w:r>
      </w:hyperlink>
      <w:r w:rsidRPr="0039434E">
        <w:rPr>
          <w:rFonts w:ascii="Times New Roman" w:hAnsi="Times New Roman" w:cs="Times New Roman"/>
          <w:sz w:val="20"/>
          <w:szCs w:val="20"/>
        </w:rPr>
        <w:t>hydroxyquinoline using sulfuric acid.</w:t>
      </w:r>
      <w:r w:rsidR="00180822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117E89" w:rsidRPr="0039434E">
        <w:rPr>
          <w:rFonts w:ascii="Times New Roman" w:hAnsi="Times New Roman" w:cs="Times New Roman"/>
          <w:sz w:val="20"/>
          <w:szCs w:val="20"/>
        </w:rPr>
        <w:t>It is also k</w:t>
      </w:r>
      <w:r w:rsidR="00180822" w:rsidRPr="0039434E">
        <w:rPr>
          <w:rFonts w:ascii="Times New Roman" w:hAnsi="Times New Roman" w:cs="Times New Roman"/>
          <w:sz w:val="20"/>
          <w:szCs w:val="20"/>
        </w:rPr>
        <w:t xml:space="preserve">nown as Knorr quinoline </w:t>
      </w:r>
      <w:r w:rsidR="00700181" w:rsidRPr="0039434E">
        <w:rPr>
          <w:rFonts w:ascii="Times New Roman" w:hAnsi="Times New Roman" w:cs="Times New Roman"/>
          <w:sz w:val="20"/>
          <w:szCs w:val="20"/>
        </w:rPr>
        <w:t>synthesis reaction</w:t>
      </w:r>
      <w:r w:rsidR="00611738" w:rsidRPr="0039434E">
        <w:rPr>
          <w:rFonts w:ascii="Times New Roman" w:hAnsi="Times New Roman" w:cs="Times New Roman"/>
          <w:sz w:val="20"/>
          <w:szCs w:val="20"/>
        </w:rPr>
        <w:t xml:space="preserve"> [</w:t>
      </w:r>
      <w:r w:rsidR="00FD3F3F">
        <w:rPr>
          <w:rFonts w:ascii="Times New Roman" w:hAnsi="Times New Roman" w:cs="Times New Roman"/>
          <w:sz w:val="20"/>
          <w:szCs w:val="20"/>
        </w:rPr>
        <w:t>69</w:t>
      </w:r>
      <w:r w:rsidR="00611738" w:rsidRPr="0039434E">
        <w:rPr>
          <w:rFonts w:ascii="Times New Roman" w:hAnsi="Times New Roman" w:cs="Times New Roman"/>
          <w:sz w:val="20"/>
          <w:szCs w:val="20"/>
        </w:rPr>
        <w:t>]</w:t>
      </w:r>
      <w:r w:rsidR="00700181" w:rsidRPr="0039434E">
        <w:rPr>
          <w:rFonts w:ascii="Times New Roman" w:hAnsi="Times New Roman" w:cs="Times New Roman"/>
          <w:sz w:val="20"/>
          <w:szCs w:val="20"/>
        </w:rPr>
        <w:t>.</w:t>
      </w:r>
      <w:r w:rsidR="00FF3358" w:rsidRPr="00FF335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FF335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The synthetic reaction involved is shown in Fig. </w:t>
      </w:r>
      <w:r w:rsidR="00FF335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9</w:t>
      </w:r>
      <w:r w:rsidR="00FF3358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14:paraId="62A71ADA" w14:textId="77777777" w:rsidR="00BF1DB7" w:rsidRPr="0039434E" w:rsidRDefault="00BF1DB7" w:rsidP="000A39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3464546" w14:textId="5BED63AE" w:rsidR="003B73BD" w:rsidRPr="0039434E" w:rsidRDefault="00AF1321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4891" w:dyaOrig="1265" w14:anchorId="111526F9">
          <v:shape id="_x0000_i1081" type="#_x0000_t75" style="width:197.85pt;height:50.8pt" o:ole="">
            <v:imagedata r:id="rId125" o:title=""/>
          </v:shape>
          <o:OLEObject Type="Embed" ProgID="ChemDraw.Document.6.0" ShapeID="_x0000_i1081" DrawAspect="Content" ObjectID="_1754490454" r:id="rId126"/>
        </w:object>
      </w:r>
    </w:p>
    <w:p w14:paraId="77BF9B42" w14:textId="013C94C5" w:rsidR="00036E41" w:rsidRPr="00787534" w:rsidRDefault="00036E41" w:rsidP="000A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>Fig</w:t>
      </w:r>
      <w:r w:rsidR="00787534">
        <w:rPr>
          <w:rFonts w:ascii="Times New Roman" w:hAnsi="Times New Roman" w:cs="Times New Roman"/>
          <w:b/>
          <w:bCs/>
          <w:sz w:val="20"/>
          <w:szCs w:val="20"/>
        </w:rPr>
        <w:t xml:space="preserve">ure </w:t>
      </w:r>
      <w:r w:rsidR="00FF3358"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Pr="00787534">
        <w:rPr>
          <w:rFonts w:ascii="Times New Roman" w:hAnsi="Times New Roman" w:cs="Times New Roman"/>
          <w:b/>
          <w:bCs/>
          <w:sz w:val="20"/>
          <w:szCs w:val="20"/>
        </w:rPr>
        <w:t>: General reaction of quinoline synthesis by Knorr synthesis.</w:t>
      </w:r>
    </w:p>
    <w:p w14:paraId="44032656" w14:textId="77777777" w:rsidR="005112CE" w:rsidRPr="0039434E" w:rsidRDefault="005112C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AF42FF3" w14:textId="6F5F93A5" w:rsidR="00C453DA" w:rsidRDefault="008E51DF" w:rsidP="000A39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EE2DD6" w:rsidRPr="00A13C17">
        <w:rPr>
          <w:rFonts w:ascii="Times New Roman" w:hAnsi="Times New Roman" w:cs="Times New Roman"/>
          <w:b/>
          <w:bCs/>
          <w:sz w:val="20"/>
          <w:szCs w:val="20"/>
        </w:rPr>
        <w:t xml:space="preserve">.1 </w:t>
      </w:r>
      <w:r w:rsidR="00C453DA" w:rsidRPr="00A13C17">
        <w:rPr>
          <w:rFonts w:ascii="Times New Roman" w:hAnsi="Times New Roman" w:cs="Times New Roman"/>
          <w:b/>
          <w:bCs/>
          <w:sz w:val="20"/>
          <w:szCs w:val="20"/>
        </w:rPr>
        <w:t>Mechanism</w:t>
      </w:r>
    </w:p>
    <w:p w14:paraId="01864C25" w14:textId="40D0DCD2" w:rsidR="00C453DA" w:rsidRPr="0039434E" w:rsidRDefault="00051C0B" w:rsidP="00D47F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This reaction is a </w:t>
      </w:r>
      <w:hyperlink r:id="rId127" w:tooltip="Electrophilic aromatic substitution" w:history="1">
        <w:r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electrophilic aromatic substitution</w:t>
        </w:r>
      </w:hyperlink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 accompanied by </w:t>
      </w:r>
      <w:hyperlink r:id="rId128" w:tooltip="Elimination reaction" w:history="1">
        <w:r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elimination</w:t>
        </w:r>
      </w:hyperlink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 of water. In which</w:t>
      </w:r>
      <w:r w:rsidRPr="0039434E">
        <w:rPr>
          <w:rFonts w:ascii="Times New Roman" w:hAnsi="Times New Roman" w:cs="Times New Roman"/>
          <w:sz w:val="20"/>
          <w:szCs w:val="20"/>
        </w:rPr>
        <w:t xml:space="preserve"> a</w:t>
      </w:r>
      <w:r w:rsidR="00C453DA" w:rsidRPr="0039434E">
        <w:rPr>
          <w:rFonts w:ascii="Times New Roman" w:hAnsi="Times New Roman" w:cs="Times New Roman"/>
          <w:sz w:val="20"/>
          <w:szCs w:val="20"/>
        </w:rPr>
        <w:t>ltering the reaction conditions can completely alter the regiochemical outcome</w:t>
      </w:r>
      <w:r w:rsidR="00A97EFF" w:rsidRPr="0039434E">
        <w:rPr>
          <w:rFonts w:ascii="Times New Roman" w:hAnsi="Times New Roman" w:cs="Times New Roman"/>
          <w:sz w:val="20"/>
          <w:szCs w:val="20"/>
        </w:rPr>
        <w:t xml:space="preserve"> [7</w:t>
      </w:r>
      <w:r w:rsidR="00FD3F3F">
        <w:rPr>
          <w:rFonts w:ascii="Times New Roman" w:hAnsi="Times New Roman" w:cs="Times New Roman"/>
          <w:sz w:val="20"/>
          <w:szCs w:val="20"/>
        </w:rPr>
        <w:t>0</w:t>
      </w:r>
      <w:r w:rsidR="00A97EFF" w:rsidRPr="0039434E">
        <w:rPr>
          <w:rFonts w:ascii="Times New Roman" w:hAnsi="Times New Roman" w:cs="Times New Roman"/>
          <w:sz w:val="20"/>
          <w:szCs w:val="20"/>
        </w:rPr>
        <w:t>]</w:t>
      </w:r>
      <w:r w:rsidRPr="0039434E">
        <w:rPr>
          <w:rFonts w:ascii="Times New Roman" w:hAnsi="Times New Roman" w:cs="Times New Roman"/>
          <w:sz w:val="20"/>
          <w:szCs w:val="20"/>
        </w:rPr>
        <w:t>.</w:t>
      </w:r>
    </w:p>
    <w:p w14:paraId="1589DDDB" w14:textId="77777777" w:rsidR="00AF1321" w:rsidRPr="0039434E" w:rsidRDefault="00AF1321" w:rsidP="000A39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66BF83E0" w14:textId="00C9F505" w:rsidR="000121F5" w:rsidRPr="0039434E" w:rsidRDefault="001B02BB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9000" w:dyaOrig="3852" w14:anchorId="008E8B1A">
          <v:shape id="_x0000_i1082" type="#_x0000_t75" style="width:265.6pt;height:113.75pt" o:ole="">
            <v:imagedata r:id="rId129" o:title=""/>
          </v:shape>
          <o:OLEObject Type="Embed" ProgID="ChemDraw.Document.6.0" ShapeID="_x0000_i1082" DrawAspect="Content" ObjectID="_1754490455" r:id="rId130"/>
        </w:object>
      </w:r>
    </w:p>
    <w:p w14:paraId="17088B13" w14:textId="3E33EE5D" w:rsidR="00D0338D" w:rsidRPr="00A13C17" w:rsidRDefault="008E51DF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8</w:t>
      </w:r>
      <w:r w:rsidR="00A82679" w:rsidRPr="00A13C17">
        <w:rPr>
          <w:rFonts w:ascii="Times New Roman" w:hAnsi="Times New Roman" w:cs="Times New Roman"/>
          <w:b/>
          <w:bCs/>
          <w:sz w:val="20"/>
          <w:szCs w:val="20"/>
        </w:rPr>
        <w:t xml:space="preserve">.2 </w:t>
      </w:r>
      <w:r w:rsidR="0097719A" w:rsidRPr="00A13C17">
        <w:rPr>
          <w:rFonts w:ascii="Times New Roman" w:hAnsi="Times New Roman" w:cs="Times New Roman"/>
          <w:b/>
          <w:bCs/>
          <w:sz w:val="20"/>
          <w:szCs w:val="20"/>
        </w:rPr>
        <w:t>Representative of Knorr Synthesis</w:t>
      </w:r>
    </w:p>
    <w:p w14:paraId="74E268C5" w14:textId="7F0C645B" w:rsidR="002C37FA" w:rsidRPr="0039434E" w:rsidRDefault="002C37FA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>Some examples of Knorr synthesis are mentioned below-</w:t>
      </w:r>
    </w:p>
    <w:p w14:paraId="1B9ACDAC" w14:textId="46E8DEDF" w:rsidR="002D07FC" w:rsidRPr="0039434E" w:rsidRDefault="00924D22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>A)</w:t>
      </w:r>
      <w:r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A37A9" w:rsidRPr="0039434E">
        <w:rPr>
          <w:rFonts w:ascii="Times New Roman" w:hAnsi="Times New Roman" w:cs="Times New Roman"/>
          <w:sz w:val="20"/>
          <w:szCs w:val="20"/>
        </w:rPr>
        <w:t>The</w:t>
      </w:r>
      <w:r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9434E">
        <w:rPr>
          <w:rFonts w:ascii="Times New Roman" w:hAnsi="Times New Roman" w:cs="Times New Roman"/>
          <w:sz w:val="20"/>
          <w:szCs w:val="20"/>
        </w:rPr>
        <w:t xml:space="preserve">amino tetrahydroquinoline </w:t>
      </w:r>
      <w:r w:rsidR="00473E64">
        <w:rPr>
          <w:rFonts w:ascii="Times New Roman" w:hAnsi="Times New Roman" w:cs="Times New Roman"/>
          <w:sz w:val="20"/>
          <w:szCs w:val="20"/>
        </w:rPr>
        <w:t>can be</w:t>
      </w:r>
      <w:r w:rsidRPr="0039434E">
        <w:rPr>
          <w:rFonts w:ascii="Times New Roman" w:hAnsi="Times New Roman" w:cs="Times New Roman"/>
          <w:sz w:val="20"/>
          <w:szCs w:val="20"/>
        </w:rPr>
        <w:t xml:space="preserve"> synthesi</w:t>
      </w:r>
      <w:r w:rsidR="00C62832" w:rsidRPr="0039434E">
        <w:rPr>
          <w:rFonts w:ascii="Times New Roman" w:hAnsi="Times New Roman" w:cs="Times New Roman"/>
          <w:sz w:val="20"/>
          <w:szCs w:val="20"/>
        </w:rPr>
        <w:t>zed</w:t>
      </w:r>
      <w:r w:rsidRPr="0039434E">
        <w:rPr>
          <w:rFonts w:ascii="Times New Roman" w:hAnsi="Times New Roman" w:cs="Times New Roman"/>
          <w:sz w:val="20"/>
          <w:szCs w:val="20"/>
        </w:rPr>
        <w:t xml:space="preserve"> with the help of </w:t>
      </w:r>
      <w:r w:rsidR="00383C33">
        <w:rPr>
          <w:rFonts w:ascii="Times New Roman" w:hAnsi="Times New Roman" w:cs="Times New Roman"/>
          <w:sz w:val="20"/>
          <w:szCs w:val="20"/>
        </w:rPr>
        <w:t>4-ethyl-1,2,3,</w:t>
      </w:r>
      <w:r w:rsidR="00753995">
        <w:rPr>
          <w:rFonts w:ascii="Times New Roman" w:hAnsi="Times New Roman" w:cs="Times New Roman"/>
          <w:sz w:val="20"/>
          <w:szCs w:val="20"/>
        </w:rPr>
        <w:t xml:space="preserve">4-tetrahydroquinoline and </w:t>
      </w:r>
      <w:r w:rsidRPr="0039434E">
        <w:rPr>
          <w:rFonts w:ascii="Times New Roman" w:hAnsi="Times New Roman" w:cs="Times New Roman"/>
          <w:sz w:val="20"/>
          <w:szCs w:val="20"/>
        </w:rPr>
        <w:t xml:space="preserve">ethyl-4,4,4-trifluoroacetoacetate </w:t>
      </w:r>
      <w:r w:rsidR="001F04F7">
        <w:rPr>
          <w:rFonts w:ascii="Times New Roman" w:hAnsi="Times New Roman" w:cs="Times New Roman"/>
          <w:sz w:val="20"/>
          <w:szCs w:val="20"/>
        </w:rPr>
        <w:t>in presence of</w:t>
      </w:r>
      <w:r w:rsidRPr="0039434E">
        <w:rPr>
          <w:rFonts w:ascii="Times New Roman" w:hAnsi="Times New Roman" w:cs="Times New Roman"/>
          <w:sz w:val="20"/>
          <w:szCs w:val="20"/>
        </w:rPr>
        <w:t xml:space="preserve"> ZnCl</w:t>
      </w:r>
      <w:r w:rsidRPr="006C25AA">
        <w:rPr>
          <w:rFonts w:ascii="Times New Roman" w:hAnsi="Times New Roman" w:cs="Times New Roman"/>
          <w:sz w:val="20"/>
          <w:szCs w:val="20"/>
          <w:vertAlign w:val="subscript"/>
        </w:rPr>
        <w:t>2</w:t>
      </w:r>
      <w:r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4D6193">
        <w:rPr>
          <w:rFonts w:ascii="Times New Roman" w:hAnsi="Times New Roman" w:cs="Times New Roman"/>
          <w:sz w:val="20"/>
          <w:szCs w:val="20"/>
        </w:rPr>
        <w:t>using</w:t>
      </w:r>
      <w:r w:rsidRPr="0039434E">
        <w:rPr>
          <w:rFonts w:ascii="Times New Roman" w:hAnsi="Times New Roman" w:cs="Times New Roman"/>
          <w:sz w:val="20"/>
          <w:szCs w:val="20"/>
        </w:rPr>
        <w:t xml:space="preserve"> Knorr synthesis method</w:t>
      </w:r>
      <w:r w:rsidR="00F333D9" w:rsidRPr="0039434E">
        <w:rPr>
          <w:rFonts w:ascii="Times New Roman" w:hAnsi="Times New Roman" w:cs="Times New Roman"/>
          <w:sz w:val="20"/>
          <w:szCs w:val="20"/>
        </w:rPr>
        <w:t xml:space="preserve"> [7</w:t>
      </w:r>
      <w:r w:rsidR="00FD3F3F">
        <w:rPr>
          <w:rFonts w:ascii="Times New Roman" w:hAnsi="Times New Roman" w:cs="Times New Roman"/>
          <w:sz w:val="20"/>
          <w:szCs w:val="20"/>
        </w:rPr>
        <w:t>1</w:t>
      </w:r>
      <w:r w:rsidR="00F333D9" w:rsidRPr="0039434E">
        <w:rPr>
          <w:rFonts w:ascii="Times New Roman" w:hAnsi="Times New Roman" w:cs="Times New Roman"/>
          <w:sz w:val="20"/>
          <w:szCs w:val="20"/>
        </w:rPr>
        <w:t>]</w:t>
      </w:r>
      <w:r w:rsidRPr="0039434E">
        <w:rPr>
          <w:rFonts w:ascii="Times New Roman" w:hAnsi="Times New Roman" w:cs="Times New Roman"/>
          <w:sz w:val="20"/>
          <w:szCs w:val="20"/>
        </w:rPr>
        <w:t>.</w:t>
      </w:r>
    </w:p>
    <w:p w14:paraId="017297D3" w14:textId="77777777" w:rsidR="00BF0367" w:rsidRPr="0039434E" w:rsidRDefault="00BF0367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6DB802" w14:textId="3554D9BE" w:rsidR="003B61AB" w:rsidRPr="0039434E" w:rsidRDefault="008C5902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6624" w:dyaOrig="1375" w14:anchorId="4EFBE55C">
          <v:shape id="_x0000_i1083" type="#_x0000_t75" style="width:278.9pt;height:58.7pt" o:ole="">
            <v:imagedata r:id="rId131" o:title=""/>
          </v:shape>
          <o:OLEObject Type="Embed" ProgID="ChemDraw.Document.6.0" ShapeID="_x0000_i1083" DrawAspect="Content" ObjectID="_1754490456" r:id="rId132"/>
        </w:object>
      </w:r>
    </w:p>
    <w:p w14:paraId="6FDF12DE" w14:textId="77777777" w:rsidR="00BF0367" w:rsidRPr="0039434E" w:rsidRDefault="00BF0367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E38D8E5" w14:textId="118BD8FE" w:rsidR="003B61AB" w:rsidRPr="0039434E" w:rsidRDefault="003B61AB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 xml:space="preserve">B) </w:t>
      </w:r>
      <w:r w:rsidR="00777DB9" w:rsidRPr="0039434E">
        <w:rPr>
          <w:rFonts w:ascii="Times New Roman" w:hAnsi="Times New Roman" w:cs="Times New Roman"/>
          <w:sz w:val="20"/>
          <w:szCs w:val="20"/>
        </w:rPr>
        <w:t>The</w:t>
      </w:r>
      <w:r w:rsidRPr="0039434E">
        <w:rPr>
          <w:rFonts w:ascii="Times New Roman" w:hAnsi="Times New Roman" w:cs="Times New Roman"/>
          <w:sz w:val="20"/>
          <w:szCs w:val="20"/>
        </w:rPr>
        <w:t xml:space="preserve"> quinoline derivatives </w:t>
      </w:r>
      <w:r w:rsidR="00473E64">
        <w:rPr>
          <w:rFonts w:ascii="Times New Roman" w:hAnsi="Times New Roman" w:cs="Times New Roman"/>
          <w:sz w:val="20"/>
          <w:szCs w:val="20"/>
        </w:rPr>
        <w:t>can be</w:t>
      </w:r>
      <w:r w:rsidRPr="0039434E">
        <w:rPr>
          <w:rFonts w:ascii="Times New Roman" w:hAnsi="Times New Roman" w:cs="Times New Roman"/>
          <w:sz w:val="20"/>
          <w:szCs w:val="20"/>
        </w:rPr>
        <w:t xml:space="preserve"> synthesi</w:t>
      </w:r>
      <w:r w:rsidR="00777DB9" w:rsidRPr="0039434E">
        <w:rPr>
          <w:rFonts w:ascii="Times New Roman" w:hAnsi="Times New Roman" w:cs="Times New Roman"/>
          <w:sz w:val="20"/>
          <w:szCs w:val="20"/>
        </w:rPr>
        <w:t>zed</w:t>
      </w:r>
      <w:r w:rsidRPr="0039434E">
        <w:rPr>
          <w:rFonts w:ascii="Times New Roman" w:hAnsi="Times New Roman" w:cs="Times New Roman"/>
          <w:sz w:val="20"/>
          <w:szCs w:val="20"/>
        </w:rPr>
        <w:t xml:space="preserve"> by 4-amino-6- Bromo veratrole and ethyl acetoacetate with sulfuric acid with the help of Knorr synthesis method</w:t>
      </w:r>
      <w:r w:rsidR="00355A46" w:rsidRPr="0039434E">
        <w:rPr>
          <w:rFonts w:ascii="Times New Roman" w:hAnsi="Times New Roman" w:cs="Times New Roman"/>
          <w:sz w:val="20"/>
          <w:szCs w:val="20"/>
        </w:rPr>
        <w:t xml:space="preserve"> [7</w:t>
      </w:r>
      <w:r w:rsidR="00FD3F3F">
        <w:rPr>
          <w:rFonts w:ascii="Times New Roman" w:hAnsi="Times New Roman" w:cs="Times New Roman"/>
          <w:sz w:val="20"/>
          <w:szCs w:val="20"/>
        </w:rPr>
        <w:t>2</w:t>
      </w:r>
      <w:r w:rsidR="00355A46" w:rsidRPr="0039434E">
        <w:rPr>
          <w:rFonts w:ascii="Times New Roman" w:hAnsi="Times New Roman" w:cs="Times New Roman"/>
          <w:sz w:val="20"/>
          <w:szCs w:val="20"/>
        </w:rPr>
        <w:t>]</w:t>
      </w:r>
      <w:r w:rsidRPr="0039434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4ACE922F" w14:textId="77777777" w:rsidR="00BF0367" w:rsidRPr="0039434E" w:rsidRDefault="00BF0367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E0DDCD6" w14:textId="600DD24B" w:rsidR="00D44FC6" w:rsidRPr="0039434E" w:rsidRDefault="00BF0367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6110" w:dyaOrig="1128" w14:anchorId="56F373C0">
          <v:shape id="_x0000_i1084" type="#_x0000_t75" style="width:259.55pt;height:47.8pt" o:ole="">
            <v:imagedata r:id="rId133" o:title=""/>
          </v:shape>
          <o:OLEObject Type="Embed" ProgID="ChemDraw.Document.6.0" ShapeID="_x0000_i1084" DrawAspect="Content" ObjectID="_1754490457" r:id="rId134"/>
        </w:object>
      </w:r>
    </w:p>
    <w:p w14:paraId="63A65B73" w14:textId="77777777" w:rsidR="00BF0367" w:rsidRPr="0042242E" w:rsidRDefault="00BF0367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B7725C" w14:textId="714260C6" w:rsidR="00B23ADA" w:rsidRPr="0042242E" w:rsidRDefault="00E51472" w:rsidP="000A39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8.</w:t>
      </w:r>
      <w:r w:rsidR="008504B4" w:rsidRPr="0042242E">
        <w:rPr>
          <w:rFonts w:ascii="Times New Roman" w:hAnsi="Times New Roman" w:cs="Times New Roman"/>
          <w:b/>
          <w:bCs/>
          <w:sz w:val="20"/>
          <w:szCs w:val="20"/>
        </w:rPr>
        <w:t xml:space="preserve">3 </w:t>
      </w:r>
      <w:r w:rsidR="00F10CD7" w:rsidRPr="0042242E">
        <w:rPr>
          <w:rFonts w:ascii="Times New Roman" w:hAnsi="Times New Roman" w:cs="Times New Roman"/>
          <w:b/>
          <w:bCs/>
          <w:sz w:val="20"/>
          <w:szCs w:val="20"/>
        </w:rPr>
        <w:t>Application</w:t>
      </w:r>
      <w:r w:rsidR="00195EF9" w:rsidRPr="0042242E">
        <w:rPr>
          <w:rFonts w:ascii="Times New Roman" w:hAnsi="Times New Roman" w:cs="Times New Roman"/>
          <w:b/>
          <w:bCs/>
          <w:sz w:val="20"/>
          <w:szCs w:val="20"/>
        </w:rPr>
        <w:t xml:space="preserve"> of Knorr Synthesis</w:t>
      </w:r>
    </w:p>
    <w:p w14:paraId="4B7F485B" w14:textId="36C4D8E6" w:rsidR="00012B70" w:rsidRPr="0039434E" w:rsidRDefault="00012B70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a) Other molecule synthesis- </w:t>
      </w:r>
      <w:r w:rsidR="00845FEE" w:rsidRPr="0039434E">
        <w:rPr>
          <w:rFonts w:ascii="Times New Roman" w:hAnsi="Times New Roman" w:cs="Times New Roman"/>
          <w:color w:val="2E2E2E"/>
          <w:sz w:val="20"/>
          <w:szCs w:val="20"/>
        </w:rPr>
        <w:t>The</w:t>
      </w:r>
      <w:r w:rsidRPr="0039434E">
        <w:rPr>
          <w:rFonts w:ascii="Times New Roman" w:hAnsi="Times New Roman" w:cs="Times New Roman"/>
          <w:color w:val="2E2E2E"/>
          <w:sz w:val="20"/>
          <w:szCs w:val="20"/>
        </w:rPr>
        <w:t> </w:t>
      </w:r>
      <w:r w:rsidRPr="0039434E">
        <w:rPr>
          <w:rStyle w:val="topic-highlight"/>
          <w:rFonts w:ascii="Times New Roman" w:hAnsi="Times New Roman" w:cs="Times New Roman"/>
          <w:color w:val="2E2E2E"/>
          <w:sz w:val="20"/>
          <w:szCs w:val="20"/>
        </w:rPr>
        <w:t>Knorr synthesis</w:t>
      </w:r>
      <w:r w:rsidRPr="0039434E">
        <w:rPr>
          <w:rFonts w:ascii="Times New Roman" w:hAnsi="Times New Roman" w:cs="Times New Roman"/>
          <w:color w:val="2E2E2E"/>
          <w:sz w:val="20"/>
          <w:szCs w:val="20"/>
        </w:rPr>
        <w:t> offers a valuable and practical route to a number of </w:t>
      </w:r>
      <w:hyperlink r:id="rId135" w:tooltip="Learn more about pyrrolecarboxylates from ScienceDirect's AI-generated Topic Pages" w:history="1">
        <w:r w:rsidRPr="0039434E">
          <w:rPr>
            <w:rStyle w:val="Hyperlink"/>
            <w:rFonts w:ascii="Times New Roman" w:hAnsi="Times New Roman" w:cs="Times New Roman"/>
            <w:color w:val="2E2E2E"/>
            <w:sz w:val="20"/>
            <w:szCs w:val="20"/>
            <w:u w:val="none"/>
          </w:rPr>
          <w:t>pyrrole carboxylates</w:t>
        </w:r>
      </w:hyperlink>
      <w:r w:rsidRPr="0039434E">
        <w:rPr>
          <w:rFonts w:ascii="Times New Roman" w:hAnsi="Times New Roman" w:cs="Times New Roman"/>
          <w:sz w:val="20"/>
          <w:szCs w:val="20"/>
        </w:rPr>
        <w:t xml:space="preserve"> synthesis</w:t>
      </w:r>
      <w:r w:rsidR="00B02663" w:rsidRPr="0039434E">
        <w:rPr>
          <w:rFonts w:ascii="Times New Roman" w:hAnsi="Times New Roman" w:cs="Times New Roman"/>
          <w:sz w:val="20"/>
          <w:szCs w:val="20"/>
        </w:rPr>
        <w:t xml:space="preserve"> [7</w:t>
      </w:r>
      <w:r w:rsidR="00FD3F3F">
        <w:rPr>
          <w:rFonts w:ascii="Times New Roman" w:hAnsi="Times New Roman" w:cs="Times New Roman"/>
          <w:sz w:val="20"/>
          <w:szCs w:val="20"/>
        </w:rPr>
        <w:t>3</w:t>
      </w:r>
      <w:r w:rsidR="00B02663" w:rsidRPr="0039434E">
        <w:rPr>
          <w:rFonts w:ascii="Times New Roman" w:hAnsi="Times New Roman" w:cs="Times New Roman"/>
          <w:sz w:val="20"/>
          <w:szCs w:val="20"/>
        </w:rPr>
        <w:t>]</w:t>
      </w:r>
      <w:r w:rsidRPr="0039434E">
        <w:rPr>
          <w:rFonts w:ascii="Times New Roman" w:hAnsi="Times New Roman" w:cs="Times New Roman"/>
          <w:sz w:val="20"/>
          <w:szCs w:val="20"/>
        </w:rPr>
        <w:t>.</w:t>
      </w:r>
    </w:p>
    <w:p w14:paraId="5518518A" w14:textId="77777777" w:rsidR="00BF0367" w:rsidRPr="0039434E" w:rsidRDefault="00BF0367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1B07ABC" w14:textId="33E9EFAC" w:rsidR="00ED7665" w:rsidRPr="0039434E" w:rsidRDefault="00A94856" w:rsidP="000A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8049" w:dyaOrig="1351" w14:anchorId="3CD1E364">
          <v:shape id="_x0000_i1085" type="#_x0000_t75" style="width:325.5pt;height:53.85pt" o:ole="">
            <v:imagedata r:id="rId136" o:title=""/>
          </v:shape>
          <o:OLEObject Type="Embed" ProgID="ChemDraw.Document.6.0" ShapeID="_x0000_i1085" DrawAspect="Content" ObjectID="_1754490458" r:id="rId137"/>
        </w:object>
      </w:r>
    </w:p>
    <w:p w14:paraId="556D1140" w14:textId="77777777" w:rsidR="00840AEA" w:rsidRPr="0039434E" w:rsidRDefault="00840AEA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3D9AD3E4" w14:textId="7DAF206F" w:rsidR="00036E41" w:rsidRPr="0039434E" w:rsidRDefault="00AA5F79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840AEA" w:rsidRPr="0039434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0A72F0"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 CONRAD-LIMPACH QUINOLINE SYNTHESIS </w:t>
      </w:r>
      <w:r w:rsidR="00957B8F" w:rsidRPr="0039434E">
        <w:rPr>
          <w:rFonts w:ascii="Times New Roman" w:hAnsi="Times New Roman" w:cs="Times New Roman"/>
          <w:sz w:val="20"/>
          <w:szCs w:val="20"/>
        </w:rPr>
        <w:t>(</w:t>
      </w:r>
      <w:r w:rsidR="001273F0" w:rsidRPr="0039434E">
        <w:rPr>
          <w:rFonts w:ascii="Times New Roman" w:hAnsi="Times New Roman" w:cs="Times New Roman"/>
          <w:sz w:val="20"/>
          <w:szCs w:val="20"/>
        </w:rPr>
        <w:t xml:space="preserve">Max </w:t>
      </w:r>
      <w:r w:rsidR="00957B8F" w:rsidRPr="0039434E">
        <w:rPr>
          <w:rFonts w:ascii="Times New Roman" w:hAnsi="Times New Roman" w:cs="Times New Roman"/>
          <w:sz w:val="20"/>
          <w:szCs w:val="20"/>
        </w:rPr>
        <w:t>Conrad and</w:t>
      </w:r>
      <w:r w:rsidR="001273F0" w:rsidRPr="0039434E">
        <w:rPr>
          <w:rFonts w:ascii="Times New Roman" w:hAnsi="Times New Roman" w:cs="Times New Roman"/>
          <w:color w:val="000000"/>
          <w:sz w:val="20"/>
          <w:szCs w:val="20"/>
          <w:shd w:val="clear" w:color="auto" w:fill="FFFFFA"/>
        </w:rPr>
        <w:t xml:space="preserve"> Leonhard </w:t>
      </w:r>
      <w:r w:rsidR="00957B8F" w:rsidRPr="0039434E">
        <w:rPr>
          <w:rFonts w:ascii="Times New Roman" w:hAnsi="Times New Roman" w:cs="Times New Roman"/>
          <w:sz w:val="20"/>
          <w:szCs w:val="20"/>
        </w:rPr>
        <w:t>Limpach, 1887)</w:t>
      </w:r>
    </w:p>
    <w:p w14:paraId="178B72D7" w14:textId="78DADA8B" w:rsidR="009B0EA8" w:rsidRPr="002D1764" w:rsidRDefault="00EB499D" w:rsidP="002D1764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9434E">
        <w:rPr>
          <w:rFonts w:ascii="Times New Roman" w:hAnsi="Times New Roman" w:cs="Times New Roman"/>
          <w:sz w:val="20"/>
          <w:szCs w:val="20"/>
        </w:rPr>
        <w:lastRenderedPageBreak/>
        <w:t>It is the</w:t>
      </w:r>
      <w:r w:rsidR="00236726" w:rsidRPr="0039434E">
        <w:rPr>
          <w:rFonts w:ascii="Times New Roman" w:hAnsi="Times New Roman" w:cs="Times New Roman"/>
          <w:color w:val="000000"/>
          <w:sz w:val="20"/>
          <w:szCs w:val="20"/>
          <w:shd w:val="clear" w:color="auto" w:fill="FFFFFA"/>
        </w:rPr>
        <w:t xml:space="preserve"> </w:t>
      </w:r>
      <w:r w:rsidRPr="0039434E">
        <w:rPr>
          <w:rFonts w:ascii="Times New Roman" w:hAnsi="Times New Roman" w:cs="Times New Roman"/>
          <w:color w:val="000000"/>
          <w:sz w:val="20"/>
          <w:szCs w:val="20"/>
          <w:shd w:val="clear" w:color="auto" w:fill="FFFFFA"/>
        </w:rPr>
        <w:t>condensation reaction in which </w:t>
      </w:r>
      <w:hyperlink r:id="rId138" w:tooltip="Chemistry:Aniline" w:history="1">
        <w:r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A"/>
          </w:rPr>
          <w:t>anilines</w:t>
        </w:r>
      </w:hyperlink>
      <w:r w:rsidR="00951B1E" w:rsidRPr="0039434E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shd w:val="clear" w:color="auto" w:fill="FFFFFA"/>
        </w:rPr>
        <w:t xml:space="preserve"> reacts</w:t>
      </w:r>
      <w:r w:rsidRPr="0039434E">
        <w:rPr>
          <w:rFonts w:ascii="Times New Roman" w:hAnsi="Times New Roman" w:cs="Times New Roman"/>
          <w:color w:val="000000"/>
          <w:sz w:val="20"/>
          <w:szCs w:val="20"/>
          <w:shd w:val="clear" w:color="auto" w:fill="FFFFFA"/>
        </w:rPr>
        <w:t xml:space="preserve"> with β-ketoesters to form 4-hydroxy</w:t>
      </w:r>
      <w:hyperlink r:id="rId139" w:tooltip="Chemistry:Quinoline" w:history="1">
        <w:r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A"/>
          </w:rPr>
          <w:t>quinolines</w:t>
        </w:r>
      </w:hyperlink>
      <w:r w:rsidRPr="0039434E">
        <w:rPr>
          <w:rFonts w:ascii="Times New Roman" w:hAnsi="Times New Roman" w:cs="Times New Roman"/>
          <w:color w:val="000000"/>
          <w:sz w:val="20"/>
          <w:szCs w:val="20"/>
          <w:shd w:val="clear" w:color="auto" w:fill="FFFFFA"/>
        </w:rPr>
        <w:t> by a </w:t>
      </w:r>
      <w:hyperlink r:id="rId140" w:tooltip="Chemistry:Schiff base" w:history="1">
        <w:r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A"/>
          </w:rPr>
          <w:t>Schiff base</w:t>
        </w:r>
      </w:hyperlink>
      <w:r w:rsidR="007A1D76" w:rsidRPr="0039434E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shd w:val="clear" w:color="auto" w:fill="FFFFFA"/>
        </w:rPr>
        <w:t xml:space="preserve"> </w:t>
      </w:r>
      <w:r w:rsidR="007A1D76" w:rsidRPr="0039434E">
        <w:rPr>
          <w:rFonts w:ascii="Times New Roman" w:hAnsi="Times New Roman" w:cs="Times New Roman"/>
          <w:sz w:val="20"/>
          <w:szCs w:val="20"/>
        </w:rPr>
        <w:t>[</w:t>
      </w:r>
      <w:r w:rsidR="00FD3F3F">
        <w:rPr>
          <w:rFonts w:ascii="Times New Roman" w:hAnsi="Times New Roman" w:cs="Times New Roman"/>
          <w:sz w:val="20"/>
          <w:szCs w:val="20"/>
        </w:rPr>
        <w:t>74</w:t>
      </w:r>
      <w:r w:rsidR="007A1D76" w:rsidRPr="0039434E">
        <w:rPr>
          <w:rFonts w:ascii="Times New Roman" w:hAnsi="Times New Roman" w:cs="Times New Roman"/>
          <w:sz w:val="20"/>
          <w:szCs w:val="20"/>
        </w:rPr>
        <w:t>]</w:t>
      </w:r>
      <w:r w:rsidRPr="0039434E">
        <w:rPr>
          <w:rFonts w:ascii="Times New Roman" w:hAnsi="Times New Roman" w:cs="Times New Roman"/>
          <w:color w:val="000000"/>
          <w:sz w:val="20"/>
          <w:szCs w:val="20"/>
          <w:shd w:val="clear" w:color="auto" w:fill="FFFFFA"/>
        </w:rPr>
        <w:t>.</w:t>
      </w:r>
      <w:r w:rsidR="002D1764" w:rsidRPr="002D176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2D176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The synthetic reaction involved is shown in Fig. </w:t>
      </w:r>
      <w:r w:rsidR="00A1738F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10</w:t>
      </w:r>
      <w:r w:rsidR="002D1764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14:paraId="70B31C19" w14:textId="77777777" w:rsidR="001B02BB" w:rsidRPr="0039434E" w:rsidRDefault="001B02BB" w:rsidP="00D47F8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0"/>
          <w:szCs w:val="20"/>
          <w:shd w:val="clear" w:color="auto" w:fill="FFFFFA"/>
        </w:rPr>
      </w:pPr>
    </w:p>
    <w:p w14:paraId="1364D471" w14:textId="5C32B9AC" w:rsidR="009401B0" w:rsidRPr="0039434E" w:rsidRDefault="00A94856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8259" w:dyaOrig="1241" w14:anchorId="4A3FB5B7">
          <v:shape id="_x0000_i1086" type="#_x0000_t75" style="width:340.65pt;height:50.8pt" o:ole="">
            <v:imagedata r:id="rId141" o:title=""/>
          </v:shape>
          <o:OLEObject Type="Embed" ProgID="ChemDraw.Document.6.0" ShapeID="_x0000_i1086" DrawAspect="Content" ObjectID="_1754490459" r:id="rId142"/>
        </w:object>
      </w:r>
    </w:p>
    <w:p w14:paraId="0BAC3C5D" w14:textId="724DBCF1" w:rsidR="00357C1C" w:rsidRPr="00101DF3" w:rsidRDefault="00357C1C" w:rsidP="000A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>Fig</w:t>
      </w:r>
      <w:r w:rsidR="00101DF3">
        <w:rPr>
          <w:rFonts w:ascii="Times New Roman" w:hAnsi="Times New Roman" w:cs="Times New Roman"/>
          <w:b/>
          <w:bCs/>
          <w:sz w:val="20"/>
          <w:szCs w:val="20"/>
        </w:rPr>
        <w:t xml:space="preserve">ure </w:t>
      </w:r>
      <w:r w:rsidR="009C1BE0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2D1764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39434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Pr="00101DF3">
        <w:rPr>
          <w:rFonts w:ascii="Times New Roman" w:hAnsi="Times New Roman" w:cs="Times New Roman"/>
          <w:b/>
          <w:bCs/>
          <w:sz w:val="20"/>
          <w:szCs w:val="20"/>
        </w:rPr>
        <w:t xml:space="preserve">General </w:t>
      </w:r>
      <w:r w:rsidR="00FF601C" w:rsidRPr="00101DF3">
        <w:rPr>
          <w:rFonts w:ascii="Times New Roman" w:hAnsi="Times New Roman" w:cs="Times New Roman"/>
          <w:b/>
          <w:bCs/>
          <w:sz w:val="20"/>
          <w:szCs w:val="20"/>
        </w:rPr>
        <w:t>reaction</w:t>
      </w:r>
      <w:r w:rsidRPr="00101DF3">
        <w:rPr>
          <w:rFonts w:ascii="Times New Roman" w:hAnsi="Times New Roman" w:cs="Times New Roman"/>
          <w:b/>
          <w:bCs/>
          <w:sz w:val="20"/>
          <w:szCs w:val="20"/>
        </w:rPr>
        <w:t xml:space="preserve"> of quinoline synthesis by</w:t>
      </w:r>
      <w:r w:rsidR="003E09F7" w:rsidRPr="00101DF3">
        <w:rPr>
          <w:rFonts w:ascii="Times New Roman" w:hAnsi="Times New Roman" w:cs="Times New Roman"/>
          <w:b/>
          <w:bCs/>
          <w:sz w:val="20"/>
          <w:szCs w:val="20"/>
        </w:rPr>
        <w:t xml:space="preserve"> Conrad-Limpach Quinoline Synthesis</w:t>
      </w:r>
      <w:r w:rsidR="00101DF3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4E2C5C64" w14:textId="77777777" w:rsidR="00BC763E" w:rsidRPr="0039434E" w:rsidRDefault="00BC763E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5C21FA6" w14:textId="3F51C811" w:rsidR="00F15AD9" w:rsidRDefault="00C40EF3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404079" w:rsidRPr="00B263FD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C04EF8" w:rsidRPr="00B263FD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404079" w:rsidRPr="00B263F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8D26EF" w:rsidRPr="00B263FD">
        <w:rPr>
          <w:rFonts w:ascii="Times New Roman" w:hAnsi="Times New Roman" w:cs="Times New Roman"/>
          <w:b/>
          <w:bCs/>
          <w:sz w:val="20"/>
          <w:szCs w:val="20"/>
        </w:rPr>
        <w:t>Mechanism</w:t>
      </w:r>
      <w:r w:rsidR="00F15AD9" w:rsidRPr="00B263F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1874D3F7" w14:textId="0CB4B810" w:rsidR="008D26EF" w:rsidRPr="005F0868" w:rsidRDefault="005F0868" w:rsidP="005F0868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D5FCC">
        <w:rPr>
          <w:rFonts w:ascii="Times New Roman" w:hAnsi="Times New Roman" w:cs="Times New Roman"/>
          <w:sz w:val="20"/>
          <w:szCs w:val="20"/>
        </w:rPr>
        <w:t>The reaction mechanism involved in the synthesis of quinoline is as follows</w:t>
      </w:r>
      <w:r w:rsidR="0063481D"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F15AD9" w:rsidRPr="0039434E">
        <w:rPr>
          <w:rFonts w:ascii="Times New Roman" w:hAnsi="Times New Roman" w:cs="Times New Roman"/>
          <w:sz w:val="20"/>
          <w:szCs w:val="20"/>
        </w:rPr>
        <w:t>[</w:t>
      </w:r>
      <w:r w:rsidR="00966BAB">
        <w:rPr>
          <w:rFonts w:ascii="Times New Roman" w:hAnsi="Times New Roman" w:cs="Times New Roman"/>
          <w:sz w:val="20"/>
          <w:szCs w:val="20"/>
        </w:rPr>
        <w:t>75</w:t>
      </w:r>
      <w:r w:rsidR="00F15AD9" w:rsidRPr="0039434E">
        <w:rPr>
          <w:rFonts w:ascii="Times New Roman" w:hAnsi="Times New Roman" w:cs="Times New Roman"/>
          <w:sz w:val="20"/>
          <w:szCs w:val="20"/>
        </w:rPr>
        <w:t>].</w:t>
      </w:r>
    </w:p>
    <w:p w14:paraId="1DD56BE7" w14:textId="77777777" w:rsidR="00740389" w:rsidRPr="0039434E" w:rsidRDefault="00740389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73232B3" w14:textId="15560402" w:rsidR="00740389" w:rsidRPr="0039434E" w:rsidRDefault="00A94856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8916" w:dyaOrig="6809" w14:anchorId="0CC3FAC8">
          <v:shape id="_x0000_i1087" type="#_x0000_t75" style="width:286.8pt;height:219.05pt" o:ole="">
            <v:imagedata r:id="rId143" o:title=""/>
          </v:shape>
          <o:OLEObject Type="Embed" ProgID="ChemDraw.Document.6.0" ShapeID="_x0000_i1087" DrawAspect="Content" ObjectID="_1754490460" r:id="rId144"/>
        </w:object>
      </w:r>
    </w:p>
    <w:p w14:paraId="7EAADE96" w14:textId="77777777" w:rsidR="00E0641A" w:rsidRPr="0039434E" w:rsidRDefault="00E0641A" w:rsidP="000A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99ABB78" w14:textId="13582D3F" w:rsidR="005F1E70" w:rsidRPr="009A6CAF" w:rsidRDefault="002E50DB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C04EF8" w:rsidRPr="009A6CAF">
        <w:rPr>
          <w:rFonts w:ascii="Times New Roman" w:hAnsi="Times New Roman" w:cs="Times New Roman"/>
          <w:b/>
          <w:bCs/>
          <w:sz w:val="20"/>
          <w:szCs w:val="20"/>
        </w:rPr>
        <w:t xml:space="preserve">.2 </w:t>
      </w:r>
      <w:r w:rsidR="0064129F" w:rsidRPr="009A6CAF">
        <w:rPr>
          <w:rFonts w:ascii="Times New Roman" w:hAnsi="Times New Roman" w:cs="Times New Roman"/>
          <w:b/>
          <w:bCs/>
          <w:sz w:val="20"/>
          <w:szCs w:val="20"/>
        </w:rPr>
        <w:t>Representatives of Conrad-Limpach Synthesis</w:t>
      </w:r>
    </w:p>
    <w:p w14:paraId="53197140" w14:textId="26E751A9" w:rsidR="005E502A" w:rsidRPr="0039434E" w:rsidRDefault="005E502A" w:rsidP="00D47F8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>Some examples of Conrad-Limpach synthesis are mentioned below-</w:t>
      </w:r>
    </w:p>
    <w:p w14:paraId="23B33736" w14:textId="6AF84F0F" w:rsidR="004A4891" w:rsidRDefault="004A4891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 xml:space="preserve">A) </w:t>
      </w:r>
      <w:r w:rsidR="00B62080" w:rsidRPr="0039434E">
        <w:rPr>
          <w:rFonts w:ascii="Times New Roman" w:hAnsi="Times New Roman" w:cs="Times New Roman"/>
          <w:sz w:val="20"/>
          <w:szCs w:val="20"/>
        </w:rPr>
        <w:t xml:space="preserve">The </w:t>
      </w:r>
      <w:r w:rsidR="00266113" w:rsidRPr="0039434E">
        <w:rPr>
          <w:rFonts w:ascii="Times New Roman" w:hAnsi="Times New Roman" w:cs="Times New Roman"/>
          <w:sz w:val="20"/>
          <w:szCs w:val="20"/>
        </w:rPr>
        <w:t>4-hydroxy-2-methyl-6-nitroquinoline</w:t>
      </w:r>
      <w:r w:rsidRPr="0039434E">
        <w:rPr>
          <w:rFonts w:ascii="Times New Roman" w:hAnsi="Times New Roman" w:cs="Times New Roman"/>
          <w:sz w:val="20"/>
          <w:szCs w:val="20"/>
        </w:rPr>
        <w:t xml:space="preserve"> derivatives </w:t>
      </w:r>
      <w:r w:rsidR="009310F8">
        <w:rPr>
          <w:rFonts w:ascii="Times New Roman" w:hAnsi="Times New Roman" w:cs="Times New Roman"/>
          <w:sz w:val="20"/>
          <w:szCs w:val="20"/>
        </w:rPr>
        <w:t xml:space="preserve">can be </w:t>
      </w:r>
      <w:r w:rsidRPr="0039434E">
        <w:rPr>
          <w:rFonts w:ascii="Times New Roman" w:hAnsi="Times New Roman" w:cs="Times New Roman"/>
          <w:sz w:val="20"/>
          <w:szCs w:val="20"/>
        </w:rPr>
        <w:t>synthesi</w:t>
      </w:r>
      <w:r w:rsidR="00B62080" w:rsidRPr="0039434E">
        <w:rPr>
          <w:rFonts w:ascii="Times New Roman" w:hAnsi="Times New Roman" w:cs="Times New Roman"/>
          <w:sz w:val="20"/>
          <w:szCs w:val="20"/>
        </w:rPr>
        <w:t>zed</w:t>
      </w:r>
      <w:r w:rsidRPr="0039434E">
        <w:rPr>
          <w:rFonts w:ascii="Times New Roman" w:hAnsi="Times New Roman" w:cs="Times New Roman"/>
          <w:sz w:val="20"/>
          <w:szCs w:val="20"/>
        </w:rPr>
        <w:t xml:space="preserve"> with the help of </w:t>
      </w:r>
      <w:r w:rsidR="00592B27" w:rsidRPr="0039434E">
        <w:rPr>
          <w:rFonts w:ascii="Times New Roman" w:hAnsi="Times New Roman" w:cs="Times New Roman"/>
          <w:sz w:val="20"/>
          <w:szCs w:val="20"/>
        </w:rPr>
        <w:t>nitro</w:t>
      </w:r>
      <w:r w:rsidRPr="0039434E">
        <w:rPr>
          <w:rFonts w:ascii="Times New Roman" w:hAnsi="Times New Roman" w:cs="Times New Roman"/>
          <w:sz w:val="20"/>
          <w:szCs w:val="20"/>
        </w:rPr>
        <w:t xml:space="preserve">aniline and </w:t>
      </w:r>
      <w:r w:rsidR="00592B27" w:rsidRPr="0039434E">
        <w:rPr>
          <w:rFonts w:ascii="Times New Roman" w:hAnsi="Times New Roman" w:cs="Times New Roman"/>
          <w:sz w:val="20"/>
          <w:szCs w:val="20"/>
        </w:rPr>
        <w:t>vinyl ether</w:t>
      </w:r>
      <w:r w:rsidRPr="0039434E">
        <w:rPr>
          <w:rFonts w:ascii="Times New Roman" w:hAnsi="Times New Roman" w:cs="Times New Roman"/>
          <w:sz w:val="20"/>
          <w:szCs w:val="20"/>
        </w:rPr>
        <w:t xml:space="preserve"> in the presence of </w:t>
      </w:r>
      <w:r w:rsidR="00592B27" w:rsidRPr="0039434E">
        <w:rPr>
          <w:rFonts w:ascii="Times New Roman" w:hAnsi="Times New Roman" w:cs="Times New Roman"/>
          <w:sz w:val="20"/>
          <w:szCs w:val="20"/>
        </w:rPr>
        <w:t>sulfuric acid</w:t>
      </w:r>
      <w:r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9310F8">
        <w:rPr>
          <w:rFonts w:ascii="Times New Roman" w:hAnsi="Times New Roman" w:cs="Times New Roman"/>
          <w:sz w:val="20"/>
          <w:szCs w:val="20"/>
        </w:rPr>
        <w:t>using</w:t>
      </w:r>
      <w:r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592B27" w:rsidRPr="0039434E">
        <w:rPr>
          <w:rFonts w:ascii="Times New Roman" w:hAnsi="Times New Roman" w:cs="Times New Roman"/>
          <w:sz w:val="20"/>
          <w:szCs w:val="20"/>
        </w:rPr>
        <w:t>Conrad-Limpach Quinoline Synthesis</w:t>
      </w:r>
      <w:r w:rsidR="008A4E2F" w:rsidRPr="0039434E">
        <w:rPr>
          <w:rFonts w:ascii="Times New Roman" w:hAnsi="Times New Roman" w:cs="Times New Roman"/>
          <w:sz w:val="20"/>
          <w:szCs w:val="20"/>
        </w:rPr>
        <w:t xml:space="preserve"> [</w:t>
      </w:r>
      <w:r w:rsidR="00966BAB">
        <w:rPr>
          <w:rFonts w:ascii="Times New Roman" w:hAnsi="Times New Roman" w:cs="Times New Roman"/>
          <w:sz w:val="20"/>
          <w:szCs w:val="20"/>
        </w:rPr>
        <w:t>76</w:t>
      </w:r>
      <w:r w:rsidR="008A4E2F" w:rsidRPr="0039434E">
        <w:rPr>
          <w:rFonts w:ascii="Times New Roman" w:hAnsi="Times New Roman" w:cs="Times New Roman"/>
          <w:sz w:val="20"/>
          <w:szCs w:val="20"/>
        </w:rPr>
        <w:t>]</w:t>
      </w:r>
      <w:r w:rsidRPr="0039434E">
        <w:rPr>
          <w:rFonts w:ascii="Times New Roman" w:hAnsi="Times New Roman" w:cs="Times New Roman"/>
          <w:sz w:val="20"/>
          <w:szCs w:val="20"/>
        </w:rPr>
        <w:t>.</w:t>
      </w:r>
    </w:p>
    <w:p w14:paraId="0855A6F6" w14:textId="77777777" w:rsidR="001B02BB" w:rsidRPr="0039434E" w:rsidRDefault="001B02BB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B46E25" w14:textId="77C37CFE" w:rsidR="003E6852" w:rsidRPr="0039434E" w:rsidRDefault="001B02BB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6779" w:dyaOrig="1133" w14:anchorId="3ECFB533">
          <v:shape id="_x0000_i1088" type="#_x0000_t75" style="width:294.05pt;height:49.6pt" o:ole="">
            <v:imagedata r:id="rId145" o:title=""/>
          </v:shape>
          <o:OLEObject Type="Embed" ProgID="ChemDraw.Document.6.0" ShapeID="_x0000_i1088" DrawAspect="Content" ObjectID="_1754490461" r:id="rId146"/>
        </w:object>
      </w:r>
    </w:p>
    <w:p w14:paraId="04814E52" w14:textId="77777777" w:rsidR="009401B0" w:rsidRPr="0039434E" w:rsidRDefault="009401B0" w:rsidP="000A396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  <w:shd w:val="clear" w:color="auto" w:fill="FFFFFA"/>
        </w:rPr>
      </w:pPr>
    </w:p>
    <w:p w14:paraId="6AD851D9" w14:textId="530661C4" w:rsidR="00F46098" w:rsidRPr="0039434E" w:rsidRDefault="00F46098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 xml:space="preserve">B) </w:t>
      </w:r>
      <w:r w:rsidR="00B62080" w:rsidRPr="0039434E">
        <w:rPr>
          <w:rFonts w:ascii="Times New Roman" w:hAnsi="Times New Roman" w:cs="Times New Roman"/>
          <w:sz w:val="20"/>
          <w:szCs w:val="20"/>
        </w:rPr>
        <w:t>The</w:t>
      </w:r>
      <w:r w:rsidRPr="0039434E">
        <w:rPr>
          <w:rFonts w:ascii="Times New Roman" w:hAnsi="Times New Roman" w:cs="Times New Roman"/>
          <w:sz w:val="20"/>
          <w:szCs w:val="20"/>
        </w:rPr>
        <w:t xml:space="preserve"> methylquinoline derivatives </w:t>
      </w:r>
      <w:r w:rsidR="00C94464">
        <w:rPr>
          <w:rFonts w:ascii="Times New Roman" w:hAnsi="Times New Roman" w:cs="Times New Roman"/>
          <w:sz w:val="20"/>
          <w:szCs w:val="20"/>
        </w:rPr>
        <w:t>can be</w:t>
      </w:r>
      <w:r w:rsidRPr="0039434E">
        <w:rPr>
          <w:rFonts w:ascii="Times New Roman" w:hAnsi="Times New Roman" w:cs="Times New Roman"/>
          <w:sz w:val="20"/>
          <w:szCs w:val="20"/>
        </w:rPr>
        <w:t xml:space="preserve"> synthesi</w:t>
      </w:r>
      <w:r w:rsidR="00B62080" w:rsidRPr="0039434E">
        <w:rPr>
          <w:rFonts w:ascii="Times New Roman" w:hAnsi="Times New Roman" w:cs="Times New Roman"/>
          <w:sz w:val="20"/>
          <w:szCs w:val="20"/>
        </w:rPr>
        <w:t>zed</w:t>
      </w:r>
      <w:r w:rsidRPr="0039434E">
        <w:rPr>
          <w:rFonts w:ascii="Times New Roman" w:hAnsi="Times New Roman" w:cs="Times New Roman"/>
          <w:sz w:val="20"/>
          <w:szCs w:val="20"/>
        </w:rPr>
        <w:t xml:space="preserve"> with the help of </w:t>
      </w:r>
      <w:r w:rsidR="009E0B40" w:rsidRPr="00C94464">
        <w:rPr>
          <w:rFonts w:ascii="Times New Roman" w:hAnsi="Times New Roman" w:cs="Times New Roman"/>
          <w:i/>
          <w:iCs/>
          <w:sz w:val="20"/>
          <w:szCs w:val="20"/>
        </w:rPr>
        <w:t>o</w:t>
      </w:r>
      <w:r w:rsidR="00C94464" w:rsidRPr="00C94464">
        <w:rPr>
          <w:rFonts w:ascii="Times New Roman" w:hAnsi="Times New Roman" w:cs="Times New Roman"/>
          <w:i/>
          <w:iCs/>
          <w:sz w:val="20"/>
          <w:szCs w:val="20"/>
        </w:rPr>
        <w:t>rtho</w:t>
      </w:r>
      <w:r w:rsidR="009E0B40" w:rsidRPr="0039434E">
        <w:rPr>
          <w:rFonts w:ascii="Times New Roman" w:hAnsi="Times New Roman" w:cs="Times New Roman"/>
          <w:sz w:val="20"/>
          <w:szCs w:val="20"/>
        </w:rPr>
        <w:t>-nitroaniline</w:t>
      </w:r>
      <w:r w:rsidRPr="0039434E">
        <w:rPr>
          <w:rFonts w:ascii="Times New Roman" w:hAnsi="Times New Roman" w:cs="Times New Roman"/>
          <w:sz w:val="20"/>
          <w:szCs w:val="20"/>
        </w:rPr>
        <w:t xml:space="preserve"> and </w:t>
      </w:r>
      <w:r w:rsidR="009E0B40" w:rsidRPr="0039434E">
        <w:rPr>
          <w:rFonts w:ascii="Times New Roman" w:hAnsi="Times New Roman" w:cs="Times New Roman"/>
          <w:sz w:val="20"/>
          <w:szCs w:val="20"/>
        </w:rPr>
        <w:t xml:space="preserve">dimethyl acetylene dicarboxylate </w:t>
      </w:r>
      <w:r w:rsidRPr="0039434E">
        <w:rPr>
          <w:rFonts w:ascii="Times New Roman" w:hAnsi="Times New Roman" w:cs="Times New Roman"/>
          <w:sz w:val="20"/>
          <w:szCs w:val="20"/>
        </w:rPr>
        <w:t xml:space="preserve">in the </w:t>
      </w:r>
      <w:r w:rsidR="000454A3" w:rsidRPr="0039434E">
        <w:rPr>
          <w:rFonts w:ascii="Times New Roman" w:hAnsi="Times New Roman" w:cs="Times New Roman"/>
          <w:sz w:val="20"/>
          <w:szCs w:val="20"/>
        </w:rPr>
        <w:t>process</w:t>
      </w:r>
      <w:r w:rsidRPr="0039434E">
        <w:rPr>
          <w:rFonts w:ascii="Times New Roman" w:hAnsi="Times New Roman" w:cs="Times New Roman"/>
          <w:sz w:val="20"/>
          <w:szCs w:val="20"/>
        </w:rPr>
        <w:t xml:space="preserve"> of </w:t>
      </w:r>
      <w:r w:rsidR="000454A3" w:rsidRPr="0039434E">
        <w:rPr>
          <w:rFonts w:ascii="Times New Roman" w:hAnsi="Times New Roman" w:cs="Times New Roman"/>
          <w:sz w:val="20"/>
          <w:szCs w:val="20"/>
        </w:rPr>
        <w:t>reflux</w:t>
      </w:r>
      <w:r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C94464">
        <w:rPr>
          <w:rFonts w:ascii="Times New Roman" w:hAnsi="Times New Roman" w:cs="Times New Roman"/>
          <w:sz w:val="20"/>
          <w:szCs w:val="20"/>
        </w:rPr>
        <w:t>using</w:t>
      </w:r>
      <w:r w:rsidRPr="0039434E">
        <w:rPr>
          <w:rFonts w:ascii="Times New Roman" w:hAnsi="Times New Roman" w:cs="Times New Roman"/>
          <w:sz w:val="20"/>
          <w:szCs w:val="20"/>
        </w:rPr>
        <w:t xml:space="preserve"> Conrad-Limpach Quinoline Synthesis</w:t>
      </w:r>
      <w:r w:rsidR="003134B4" w:rsidRPr="0039434E">
        <w:rPr>
          <w:rFonts w:ascii="Times New Roman" w:hAnsi="Times New Roman" w:cs="Times New Roman"/>
          <w:sz w:val="20"/>
          <w:szCs w:val="20"/>
        </w:rPr>
        <w:t xml:space="preserve"> [</w:t>
      </w:r>
      <w:r w:rsidR="00A30669">
        <w:rPr>
          <w:rFonts w:ascii="Times New Roman" w:hAnsi="Times New Roman" w:cs="Times New Roman"/>
          <w:sz w:val="20"/>
          <w:szCs w:val="20"/>
        </w:rPr>
        <w:t>77</w:t>
      </w:r>
      <w:r w:rsidR="003134B4" w:rsidRPr="0039434E">
        <w:rPr>
          <w:rFonts w:ascii="Times New Roman" w:hAnsi="Times New Roman" w:cs="Times New Roman"/>
          <w:sz w:val="20"/>
          <w:szCs w:val="20"/>
        </w:rPr>
        <w:t>]</w:t>
      </w:r>
      <w:r w:rsidRPr="0039434E">
        <w:rPr>
          <w:rFonts w:ascii="Times New Roman" w:hAnsi="Times New Roman" w:cs="Times New Roman"/>
          <w:sz w:val="20"/>
          <w:szCs w:val="20"/>
        </w:rPr>
        <w:t>.</w:t>
      </w:r>
    </w:p>
    <w:p w14:paraId="622CF28F" w14:textId="77777777" w:rsidR="00365FAC" w:rsidRPr="0039434E" w:rsidRDefault="00365FAC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8A22071" w14:textId="4447E5AB" w:rsidR="00A210F0" w:rsidRPr="0039434E" w:rsidRDefault="00365FAC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9428" w:dyaOrig="1490" w14:anchorId="4A74313C">
          <v:shape id="_x0000_i1089" type="#_x0000_t75" style="width:336.4pt;height:52.65pt" o:ole="">
            <v:imagedata r:id="rId147" o:title=""/>
          </v:shape>
          <o:OLEObject Type="Embed" ProgID="ChemDraw.Document.6.0" ShapeID="_x0000_i1089" DrawAspect="Content" ObjectID="_1754490462" r:id="rId148"/>
        </w:object>
      </w:r>
    </w:p>
    <w:p w14:paraId="36B1730D" w14:textId="77777777" w:rsidR="00365FAC" w:rsidRPr="0039434E" w:rsidRDefault="00365FAC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3C3CBF4" w14:textId="74B8C17A" w:rsidR="003822A6" w:rsidRPr="009A6CAF" w:rsidRDefault="007C3E3F" w:rsidP="000A39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9</w:t>
      </w:r>
      <w:r w:rsidR="000044E3" w:rsidRPr="009A6CAF">
        <w:rPr>
          <w:rFonts w:ascii="Times New Roman" w:hAnsi="Times New Roman" w:cs="Times New Roman"/>
          <w:b/>
          <w:bCs/>
          <w:sz w:val="20"/>
          <w:szCs w:val="20"/>
        </w:rPr>
        <w:t xml:space="preserve">.3 </w:t>
      </w:r>
      <w:r w:rsidR="00D6094E" w:rsidRPr="009A6CAF">
        <w:rPr>
          <w:rFonts w:ascii="Times New Roman" w:hAnsi="Times New Roman" w:cs="Times New Roman"/>
          <w:b/>
          <w:bCs/>
          <w:sz w:val="20"/>
          <w:szCs w:val="20"/>
        </w:rPr>
        <w:t>Application</w:t>
      </w:r>
      <w:r w:rsidR="000044E3" w:rsidRPr="009A6CAF">
        <w:rPr>
          <w:rFonts w:ascii="Times New Roman" w:hAnsi="Times New Roman" w:cs="Times New Roman"/>
          <w:b/>
          <w:bCs/>
          <w:sz w:val="20"/>
          <w:szCs w:val="20"/>
        </w:rPr>
        <w:t xml:space="preserve"> of Conrad-Limpach synthesis</w:t>
      </w:r>
    </w:p>
    <w:p w14:paraId="06E223E8" w14:textId="0672770E" w:rsidR="002D0C33" w:rsidRDefault="00B11B58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a) </w:t>
      </w:r>
      <w:r w:rsidR="00C05D3B" w:rsidRPr="0039434E">
        <w:rPr>
          <w:rFonts w:ascii="Times New Roman" w:hAnsi="Times New Roman" w:cs="Times New Roman"/>
          <w:b/>
          <w:bCs/>
          <w:sz w:val="20"/>
          <w:szCs w:val="20"/>
        </w:rPr>
        <w:t>F</w:t>
      </w:r>
      <w:r w:rsidR="009266B2" w:rsidRPr="0039434E">
        <w:rPr>
          <w:rFonts w:ascii="Times New Roman" w:hAnsi="Times New Roman" w:cs="Times New Roman"/>
          <w:b/>
          <w:bCs/>
          <w:sz w:val="20"/>
          <w:szCs w:val="20"/>
        </w:rPr>
        <w:t>ield of g</w:t>
      </w:r>
      <w:r w:rsidR="0080402B" w:rsidRPr="0039434E">
        <w:rPr>
          <w:rFonts w:ascii="Times New Roman" w:hAnsi="Times New Roman" w:cs="Times New Roman"/>
          <w:b/>
          <w:bCs/>
          <w:sz w:val="20"/>
          <w:szCs w:val="20"/>
        </w:rPr>
        <w:t>reen</w:t>
      </w:r>
      <w:r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 chemistry- </w:t>
      </w:r>
      <w:r w:rsidR="0080402B" w:rsidRPr="0039434E">
        <w:rPr>
          <w:rFonts w:ascii="Times New Roman" w:hAnsi="Times New Roman" w:cs="Times New Roman"/>
          <w:sz w:val="20"/>
          <w:szCs w:val="20"/>
        </w:rPr>
        <w:t>The</w:t>
      </w:r>
      <w:r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39434E">
        <w:rPr>
          <w:rFonts w:ascii="Times New Roman" w:hAnsi="Times New Roman" w:cs="Times New Roman"/>
          <w:sz w:val="20"/>
          <w:szCs w:val="20"/>
        </w:rPr>
        <w:t>Conrad-Limpach reaction is useful for green synthesis</w:t>
      </w:r>
      <w:r w:rsidR="00C05D3B" w:rsidRPr="0039434E">
        <w:rPr>
          <w:rFonts w:ascii="Times New Roman" w:hAnsi="Times New Roman" w:cs="Times New Roman"/>
          <w:sz w:val="20"/>
          <w:szCs w:val="20"/>
        </w:rPr>
        <w:t xml:space="preserve"> [</w:t>
      </w:r>
      <w:r w:rsidR="0098734A">
        <w:rPr>
          <w:rFonts w:ascii="Times New Roman" w:hAnsi="Times New Roman" w:cs="Times New Roman"/>
          <w:sz w:val="20"/>
          <w:szCs w:val="20"/>
        </w:rPr>
        <w:t>78</w:t>
      </w:r>
      <w:r w:rsidR="00C05D3B" w:rsidRPr="0039434E">
        <w:rPr>
          <w:rFonts w:ascii="Times New Roman" w:hAnsi="Times New Roman" w:cs="Times New Roman"/>
          <w:sz w:val="20"/>
          <w:szCs w:val="20"/>
        </w:rPr>
        <w:t>].</w:t>
      </w:r>
    </w:p>
    <w:p w14:paraId="6E3FBB12" w14:textId="77777777" w:rsidR="001B02BB" w:rsidRPr="0039434E" w:rsidRDefault="001B02BB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24834A" w14:textId="2FD4A6D1" w:rsidR="00B11B58" w:rsidRPr="0039434E" w:rsidRDefault="00365FAC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6909" w:dyaOrig="1390" w14:anchorId="62E59A69">
          <v:shape id="_x0000_i1090" type="#_x0000_t75" style="width:294.05pt;height:59.9pt" o:ole="">
            <v:imagedata r:id="rId149" o:title=""/>
          </v:shape>
          <o:OLEObject Type="Embed" ProgID="ChemDraw.Document.6.0" ShapeID="_x0000_i1090" DrawAspect="Content" ObjectID="_1754490463" r:id="rId150"/>
        </w:object>
      </w:r>
    </w:p>
    <w:p w14:paraId="6AB55892" w14:textId="77777777" w:rsidR="00365FAC" w:rsidRPr="0039434E" w:rsidRDefault="00365FAC" w:rsidP="000A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F68F0BE" w14:textId="1A3F7AF5" w:rsidR="00DF11A4" w:rsidRPr="0039434E" w:rsidRDefault="001929EF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392D99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39434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BE3BD1"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 GOULD- JACOB’S SYNTHESIS</w:t>
      </w:r>
      <w:r w:rsidR="00DF11A4"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DF11A4" w:rsidRPr="0039434E">
        <w:rPr>
          <w:rFonts w:ascii="Times New Roman" w:hAnsi="Times New Roman" w:cs="Times New Roman"/>
          <w:sz w:val="20"/>
          <w:szCs w:val="20"/>
        </w:rPr>
        <w:t>(</w:t>
      </w:r>
      <w:r w:rsidR="00234C67" w:rsidRPr="0039434E">
        <w:rPr>
          <w:rFonts w:ascii="Times New Roman" w:hAnsi="Times New Roman" w:cs="Times New Roman"/>
          <w:sz w:val="20"/>
          <w:szCs w:val="20"/>
        </w:rPr>
        <w:t>Gould and Jacobs, 1939</w:t>
      </w:r>
      <w:r w:rsidR="00DF11A4" w:rsidRPr="0039434E">
        <w:rPr>
          <w:rFonts w:ascii="Times New Roman" w:hAnsi="Times New Roman" w:cs="Times New Roman"/>
          <w:sz w:val="20"/>
          <w:szCs w:val="20"/>
        </w:rPr>
        <w:t>)</w:t>
      </w:r>
    </w:p>
    <w:p w14:paraId="141BCEF6" w14:textId="577F6A6D" w:rsidR="00F35E8D" w:rsidRPr="0039434E" w:rsidRDefault="006020E6" w:rsidP="00F35E8D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r w:rsidRPr="0039434E">
        <w:rPr>
          <w:rFonts w:ascii="Times New Roman" w:hAnsi="Times New Roman" w:cs="Times New Roman"/>
          <w:sz w:val="20"/>
          <w:szCs w:val="20"/>
        </w:rPr>
        <w:t>In this reaction preparation of</w:t>
      </w:r>
      <w:r w:rsidRPr="0039434E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 xml:space="preserve"> 4‐hydroxyquinoline derivative</w:t>
      </w:r>
      <w:r w:rsidRPr="0039434E">
        <w:rPr>
          <w:rFonts w:ascii="Times New Roman" w:hAnsi="Times New Roman" w:cs="Times New Roman"/>
          <w:sz w:val="20"/>
          <w:szCs w:val="20"/>
        </w:rPr>
        <w:t xml:space="preserve"> from anilines and diethyl ethoxymethylenemalonate involving the condensation reaction</w:t>
      </w:r>
      <w:r w:rsidR="008B4873" w:rsidRPr="0039434E">
        <w:rPr>
          <w:rFonts w:ascii="Times New Roman" w:hAnsi="Times New Roman" w:cs="Times New Roman"/>
          <w:sz w:val="20"/>
          <w:szCs w:val="20"/>
        </w:rPr>
        <w:t xml:space="preserve"> [</w:t>
      </w:r>
      <w:r w:rsidR="00073775">
        <w:rPr>
          <w:rFonts w:ascii="Times New Roman" w:hAnsi="Times New Roman" w:cs="Times New Roman"/>
          <w:sz w:val="20"/>
          <w:szCs w:val="20"/>
        </w:rPr>
        <w:t>79</w:t>
      </w:r>
      <w:r w:rsidR="008B4873" w:rsidRPr="0039434E">
        <w:rPr>
          <w:rFonts w:ascii="Times New Roman" w:hAnsi="Times New Roman" w:cs="Times New Roman"/>
          <w:sz w:val="20"/>
          <w:szCs w:val="20"/>
        </w:rPr>
        <w:t>]</w:t>
      </w:r>
      <w:r w:rsidRPr="0039434E">
        <w:rPr>
          <w:rFonts w:ascii="Times New Roman" w:hAnsi="Times New Roman" w:cs="Times New Roman"/>
          <w:sz w:val="20"/>
          <w:szCs w:val="20"/>
        </w:rPr>
        <w:t>.</w:t>
      </w:r>
      <w:r w:rsidR="00F35E8D" w:rsidRPr="00F35E8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 </w:t>
      </w:r>
      <w:r w:rsidR="00F35E8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 xml:space="preserve">The synthetic reaction involved is shown in Fig. </w:t>
      </w:r>
      <w:r w:rsidR="00F35E8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11</w:t>
      </w:r>
      <w:r w:rsidR="00F35E8D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.</w:t>
      </w:r>
    </w:p>
    <w:p w14:paraId="26028780" w14:textId="77777777" w:rsidR="00467C90" w:rsidRPr="0039434E" w:rsidRDefault="00467C90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DC7ED93" w14:textId="78B81DCE" w:rsidR="006020E6" w:rsidRPr="0039434E" w:rsidRDefault="00467C90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6180" w:dyaOrig="1133" w14:anchorId="456CD5B9">
          <v:shape id="_x0000_i1091" type="#_x0000_t75" style="width:283.15pt;height:50.8pt" o:ole="">
            <v:imagedata r:id="rId151" o:title=""/>
          </v:shape>
          <o:OLEObject Type="Embed" ProgID="ChemDraw.Document.6.0" ShapeID="_x0000_i1091" DrawAspect="Content" ObjectID="_1754490464" r:id="rId152"/>
        </w:object>
      </w:r>
    </w:p>
    <w:p w14:paraId="49FED22F" w14:textId="5F55AC08" w:rsidR="00CB33B2" w:rsidRPr="005D2D90" w:rsidRDefault="00CB33B2" w:rsidP="000A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>Fig</w:t>
      </w:r>
      <w:r w:rsidR="00363D37">
        <w:rPr>
          <w:rFonts w:ascii="Times New Roman" w:hAnsi="Times New Roman" w:cs="Times New Roman"/>
          <w:b/>
          <w:bCs/>
          <w:sz w:val="20"/>
          <w:szCs w:val="20"/>
        </w:rPr>
        <w:t xml:space="preserve">ure </w:t>
      </w:r>
      <w:r w:rsidR="008437AB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F35E8D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39434E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Pr="005D2D90">
        <w:rPr>
          <w:rFonts w:ascii="Times New Roman" w:hAnsi="Times New Roman" w:cs="Times New Roman"/>
          <w:b/>
          <w:bCs/>
          <w:sz w:val="20"/>
          <w:szCs w:val="20"/>
        </w:rPr>
        <w:t xml:space="preserve">General reaction of quinoline synthesis by </w:t>
      </w:r>
      <w:r w:rsidR="00B014ED" w:rsidRPr="005D2D90">
        <w:rPr>
          <w:rFonts w:ascii="Times New Roman" w:hAnsi="Times New Roman" w:cs="Times New Roman"/>
          <w:b/>
          <w:bCs/>
          <w:sz w:val="20"/>
          <w:szCs w:val="20"/>
        </w:rPr>
        <w:t xml:space="preserve">Gould- </w:t>
      </w:r>
      <w:r w:rsidR="00B01D22" w:rsidRPr="005D2D90">
        <w:rPr>
          <w:rFonts w:ascii="Times New Roman" w:hAnsi="Times New Roman" w:cs="Times New Roman"/>
          <w:b/>
          <w:bCs/>
          <w:sz w:val="20"/>
          <w:szCs w:val="20"/>
        </w:rPr>
        <w:t>Jacob’s</w:t>
      </w:r>
      <w:r w:rsidRPr="005D2D90">
        <w:rPr>
          <w:rFonts w:ascii="Times New Roman" w:hAnsi="Times New Roman" w:cs="Times New Roman"/>
          <w:b/>
          <w:bCs/>
          <w:sz w:val="20"/>
          <w:szCs w:val="20"/>
        </w:rPr>
        <w:t xml:space="preserve"> synthesis.</w:t>
      </w:r>
    </w:p>
    <w:p w14:paraId="5010BEEE" w14:textId="77777777" w:rsidR="00880834" w:rsidRPr="0039434E" w:rsidRDefault="00880834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6B4A691" w14:textId="53DF4804" w:rsidR="00DB2C52" w:rsidRDefault="00880834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8C7F77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392D99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8C7F77">
        <w:rPr>
          <w:rFonts w:ascii="Times New Roman" w:hAnsi="Times New Roman" w:cs="Times New Roman"/>
          <w:b/>
          <w:bCs/>
          <w:sz w:val="20"/>
          <w:szCs w:val="20"/>
        </w:rPr>
        <w:t xml:space="preserve">.1 </w:t>
      </w:r>
      <w:r w:rsidR="002C3623" w:rsidRPr="008C7F77">
        <w:rPr>
          <w:rFonts w:ascii="Times New Roman" w:hAnsi="Times New Roman" w:cs="Times New Roman"/>
          <w:b/>
          <w:bCs/>
          <w:sz w:val="20"/>
          <w:szCs w:val="20"/>
        </w:rPr>
        <w:t>Mechanism</w:t>
      </w:r>
    </w:p>
    <w:p w14:paraId="696CBBE4" w14:textId="08156F3A" w:rsidR="00123DA9" w:rsidRPr="008C7F77" w:rsidRDefault="00123DA9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D5FCC">
        <w:rPr>
          <w:rFonts w:ascii="Times New Roman" w:hAnsi="Times New Roman" w:cs="Times New Roman"/>
          <w:sz w:val="20"/>
          <w:szCs w:val="20"/>
        </w:rPr>
        <w:t>The reaction mechanism involved in the synthesis of quinoline is as follows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5A9F530E" w14:textId="7A76245C" w:rsidR="002C3623" w:rsidRPr="0039434E" w:rsidRDefault="00C31C43" w:rsidP="00D47F8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</w:pPr>
      <w:r w:rsidRPr="0039434E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The</w:t>
      </w:r>
      <w:r w:rsidR="00A639B3" w:rsidRPr="0039434E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 xml:space="preserve"> reaction begins from a nucleophilic attack from the amine nitrogen </w:t>
      </w:r>
      <w:r w:rsidR="00AD65E7" w:rsidRPr="0039434E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followed</w:t>
      </w:r>
      <w:r w:rsidR="00A639B3" w:rsidRPr="0039434E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 xml:space="preserve"> by the loss of ethanol to form the condensation product and cyclization reaction with the loss of another ethanol molecule forms a quinoline (ethyl 4-oxo-4,4a-dihydroquinoline-3-carboxylate). The enol form can be represented from the keto form through keto-enol tautomerism</w:t>
      </w:r>
      <w:r w:rsidR="00AF6707" w:rsidRPr="0039434E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 xml:space="preserve"> </w:t>
      </w:r>
      <w:r w:rsidR="00AF6707" w:rsidRPr="0039434E">
        <w:rPr>
          <w:rFonts w:ascii="Times New Roman" w:hAnsi="Times New Roman" w:cs="Times New Roman"/>
          <w:sz w:val="20"/>
          <w:szCs w:val="20"/>
        </w:rPr>
        <w:t>[8</w:t>
      </w:r>
      <w:r w:rsidR="004277AA">
        <w:rPr>
          <w:rFonts w:ascii="Times New Roman" w:hAnsi="Times New Roman" w:cs="Times New Roman"/>
          <w:sz w:val="20"/>
          <w:szCs w:val="20"/>
        </w:rPr>
        <w:t>0</w:t>
      </w:r>
      <w:r w:rsidR="00AF6707" w:rsidRPr="0039434E">
        <w:rPr>
          <w:rFonts w:ascii="Times New Roman" w:hAnsi="Times New Roman" w:cs="Times New Roman"/>
          <w:sz w:val="20"/>
          <w:szCs w:val="20"/>
        </w:rPr>
        <w:t>]</w:t>
      </w:r>
      <w:r w:rsidR="00A639B3" w:rsidRPr="0039434E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 xml:space="preserve">. </w:t>
      </w:r>
    </w:p>
    <w:p w14:paraId="5572DF0F" w14:textId="77777777" w:rsidR="00467C90" w:rsidRPr="0039434E" w:rsidRDefault="00467C90" w:rsidP="000A39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5213A94B" w14:textId="72B104FA" w:rsidR="0009339F" w:rsidRPr="0039434E" w:rsidRDefault="00467C90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6593" w:dyaOrig="4438" w14:anchorId="1C179416">
          <v:shape id="_x0000_i1092" type="#_x0000_t75" style="width:229.3pt;height:154.3pt" o:ole="">
            <v:imagedata r:id="rId153" o:title=""/>
          </v:shape>
          <o:OLEObject Type="Embed" ProgID="ChemDraw.Document.6.0" ShapeID="_x0000_i1092" DrawAspect="Content" ObjectID="_1754490465" r:id="rId154"/>
        </w:object>
      </w:r>
    </w:p>
    <w:p w14:paraId="3A5928F6" w14:textId="57620AFB" w:rsidR="008E2389" w:rsidRPr="00CC5196" w:rsidRDefault="00514892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CC5196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392D99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CC5196">
        <w:rPr>
          <w:rFonts w:ascii="Times New Roman" w:hAnsi="Times New Roman" w:cs="Times New Roman"/>
          <w:b/>
          <w:bCs/>
          <w:sz w:val="20"/>
          <w:szCs w:val="20"/>
        </w:rPr>
        <w:t>.2 Representatives of Gould- Jacob’s synthesis</w:t>
      </w:r>
    </w:p>
    <w:p w14:paraId="756E202C" w14:textId="2A39E738" w:rsidR="00467C90" w:rsidRPr="0039434E" w:rsidRDefault="0066205E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 xml:space="preserve">A) </w:t>
      </w:r>
      <w:r w:rsidR="00B566CF" w:rsidRPr="0039434E">
        <w:rPr>
          <w:rFonts w:ascii="Times New Roman" w:hAnsi="Times New Roman" w:cs="Times New Roman"/>
          <w:sz w:val="20"/>
          <w:szCs w:val="20"/>
        </w:rPr>
        <w:t xml:space="preserve">The </w:t>
      </w:r>
      <w:r w:rsidRPr="0039434E">
        <w:rPr>
          <w:rFonts w:ascii="Times New Roman" w:hAnsi="Times New Roman" w:cs="Times New Roman"/>
          <w:sz w:val="20"/>
          <w:szCs w:val="20"/>
        </w:rPr>
        <w:t xml:space="preserve">quinoline derivatives </w:t>
      </w:r>
      <w:r w:rsidR="00F25EA7">
        <w:rPr>
          <w:rFonts w:ascii="Times New Roman" w:hAnsi="Times New Roman" w:cs="Times New Roman"/>
          <w:sz w:val="20"/>
          <w:szCs w:val="20"/>
        </w:rPr>
        <w:t>can be</w:t>
      </w:r>
      <w:r w:rsidRPr="0039434E">
        <w:rPr>
          <w:rFonts w:ascii="Times New Roman" w:hAnsi="Times New Roman" w:cs="Times New Roman"/>
          <w:sz w:val="20"/>
          <w:szCs w:val="20"/>
        </w:rPr>
        <w:t xml:space="preserve"> synthesi</w:t>
      </w:r>
      <w:r w:rsidR="00B566CF" w:rsidRPr="0039434E">
        <w:rPr>
          <w:rFonts w:ascii="Times New Roman" w:hAnsi="Times New Roman" w:cs="Times New Roman"/>
          <w:sz w:val="20"/>
          <w:szCs w:val="20"/>
        </w:rPr>
        <w:t>zed</w:t>
      </w:r>
      <w:r w:rsidRPr="0039434E">
        <w:rPr>
          <w:rFonts w:ascii="Times New Roman" w:hAnsi="Times New Roman" w:cs="Times New Roman"/>
          <w:sz w:val="20"/>
          <w:szCs w:val="20"/>
        </w:rPr>
        <w:t xml:space="preserve"> with the help of aniline and </w:t>
      </w:r>
      <w:r w:rsidRPr="0039434E">
        <w:rPr>
          <w:rFonts w:ascii="Times New Roman" w:hAnsi="Times New Roman" w:cs="Times New Roman"/>
          <w:color w:val="2E2E2E"/>
          <w:sz w:val="20"/>
          <w:szCs w:val="20"/>
        </w:rPr>
        <w:t>alkoxy methylenemalonic ester</w:t>
      </w:r>
      <w:r w:rsidRPr="0039434E">
        <w:rPr>
          <w:rFonts w:ascii="Times New Roman" w:hAnsi="Times New Roman" w:cs="Times New Roman"/>
          <w:sz w:val="20"/>
          <w:szCs w:val="20"/>
        </w:rPr>
        <w:t xml:space="preserve"> by cyclization and decarboxylation</w:t>
      </w:r>
      <w:r w:rsidR="0021036F" w:rsidRPr="0039434E">
        <w:rPr>
          <w:rFonts w:ascii="Times New Roman" w:hAnsi="Times New Roman" w:cs="Times New Roman"/>
          <w:sz w:val="20"/>
          <w:szCs w:val="20"/>
        </w:rPr>
        <w:t xml:space="preserve"> [8</w:t>
      </w:r>
      <w:r w:rsidR="004277AA">
        <w:rPr>
          <w:rFonts w:ascii="Times New Roman" w:hAnsi="Times New Roman" w:cs="Times New Roman"/>
          <w:sz w:val="20"/>
          <w:szCs w:val="20"/>
        </w:rPr>
        <w:t>1</w:t>
      </w:r>
      <w:r w:rsidR="0021036F" w:rsidRPr="0039434E">
        <w:rPr>
          <w:rFonts w:ascii="Times New Roman" w:hAnsi="Times New Roman" w:cs="Times New Roman"/>
          <w:sz w:val="20"/>
          <w:szCs w:val="20"/>
        </w:rPr>
        <w:t>]</w:t>
      </w:r>
      <w:r w:rsidRPr="0039434E">
        <w:rPr>
          <w:rFonts w:ascii="Times New Roman" w:hAnsi="Times New Roman" w:cs="Times New Roman"/>
          <w:sz w:val="20"/>
          <w:szCs w:val="20"/>
        </w:rPr>
        <w:t>.</w:t>
      </w:r>
    </w:p>
    <w:p w14:paraId="2FB57880" w14:textId="486C14FE" w:rsidR="0066205E" w:rsidRPr="0039434E" w:rsidRDefault="0066205E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2DEDABB" w14:textId="6C8F343D" w:rsidR="00A80482" w:rsidRDefault="00467C90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5108" w:dyaOrig="1275" w14:anchorId="1805E0E0">
          <v:shape id="_x0000_i1093" type="#_x0000_t75" style="width:254.7pt;height:64.75pt" o:ole="">
            <v:imagedata r:id="rId155" o:title=""/>
          </v:shape>
          <o:OLEObject Type="Embed" ProgID="ChemDraw.Document.6.0" ShapeID="_x0000_i1093" DrawAspect="Content" ObjectID="_1754490466" r:id="rId156"/>
        </w:object>
      </w:r>
    </w:p>
    <w:p w14:paraId="637F0914" w14:textId="77777777" w:rsidR="001B02BB" w:rsidRPr="0039434E" w:rsidRDefault="001B02BB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309F623" w14:textId="57547504" w:rsidR="00EF27E9" w:rsidRDefault="00EF27E9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 xml:space="preserve">B) </w:t>
      </w:r>
      <w:r w:rsidR="00B566CF" w:rsidRPr="0039434E">
        <w:rPr>
          <w:rFonts w:ascii="Times New Roman" w:hAnsi="Times New Roman" w:cs="Times New Roman"/>
          <w:sz w:val="20"/>
          <w:szCs w:val="20"/>
        </w:rPr>
        <w:t>The</w:t>
      </w:r>
      <w:r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1A6896" w:rsidRPr="0039434E">
        <w:rPr>
          <w:rFonts w:ascii="Times New Roman" w:hAnsi="Times New Roman" w:cs="Times New Roman"/>
          <w:sz w:val="20"/>
          <w:szCs w:val="20"/>
        </w:rPr>
        <w:t xml:space="preserve">different variety of </w:t>
      </w:r>
      <w:r w:rsidRPr="0039434E">
        <w:rPr>
          <w:rFonts w:ascii="Times New Roman" w:hAnsi="Times New Roman" w:cs="Times New Roman"/>
          <w:sz w:val="20"/>
          <w:szCs w:val="20"/>
        </w:rPr>
        <w:t xml:space="preserve">quinoline derivatives </w:t>
      </w:r>
      <w:r w:rsidR="00A4269B">
        <w:rPr>
          <w:rFonts w:ascii="Times New Roman" w:hAnsi="Times New Roman" w:cs="Times New Roman"/>
          <w:sz w:val="20"/>
          <w:szCs w:val="20"/>
        </w:rPr>
        <w:t>can be</w:t>
      </w:r>
      <w:r w:rsidRPr="0039434E">
        <w:rPr>
          <w:rFonts w:ascii="Times New Roman" w:hAnsi="Times New Roman" w:cs="Times New Roman"/>
          <w:sz w:val="20"/>
          <w:szCs w:val="20"/>
        </w:rPr>
        <w:t xml:space="preserve"> synthesi</w:t>
      </w:r>
      <w:r w:rsidR="00B566CF" w:rsidRPr="0039434E">
        <w:rPr>
          <w:rFonts w:ascii="Times New Roman" w:hAnsi="Times New Roman" w:cs="Times New Roman"/>
          <w:sz w:val="20"/>
          <w:szCs w:val="20"/>
        </w:rPr>
        <w:t>zed</w:t>
      </w:r>
      <w:r w:rsidRPr="0039434E">
        <w:rPr>
          <w:rFonts w:ascii="Times New Roman" w:hAnsi="Times New Roman" w:cs="Times New Roman"/>
          <w:sz w:val="20"/>
          <w:szCs w:val="20"/>
        </w:rPr>
        <w:t xml:space="preserve"> with the help of </w:t>
      </w:r>
      <w:r w:rsidR="001A6896" w:rsidRPr="0039434E">
        <w:rPr>
          <w:rFonts w:ascii="Times New Roman" w:hAnsi="Times New Roman" w:cs="Times New Roman"/>
          <w:color w:val="2E2E2E"/>
          <w:sz w:val="20"/>
          <w:szCs w:val="20"/>
        </w:rPr>
        <w:t>amino aldehyde</w:t>
      </w:r>
      <w:r w:rsidRPr="0039434E">
        <w:rPr>
          <w:rFonts w:ascii="Times New Roman" w:hAnsi="Times New Roman" w:cs="Times New Roman"/>
          <w:sz w:val="20"/>
          <w:szCs w:val="20"/>
        </w:rPr>
        <w:t xml:space="preserve"> and </w:t>
      </w:r>
      <w:r w:rsidR="007536CE" w:rsidRPr="0039434E">
        <w:rPr>
          <w:rFonts w:ascii="Times New Roman" w:hAnsi="Times New Roman" w:cs="Times New Roman"/>
          <w:color w:val="2E2E2E"/>
          <w:sz w:val="20"/>
          <w:szCs w:val="20"/>
        </w:rPr>
        <w:t>formamide ester</w:t>
      </w:r>
      <w:r w:rsidRPr="0039434E">
        <w:rPr>
          <w:rFonts w:ascii="Times New Roman" w:hAnsi="Times New Roman" w:cs="Times New Roman"/>
          <w:sz w:val="20"/>
          <w:szCs w:val="20"/>
        </w:rPr>
        <w:t xml:space="preserve"> by </w:t>
      </w:r>
      <w:r w:rsidR="007536CE" w:rsidRPr="0039434E">
        <w:rPr>
          <w:rFonts w:ascii="Times New Roman" w:hAnsi="Times New Roman" w:cs="Times New Roman"/>
          <w:sz w:val="20"/>
          <w:szCs w:val="20"/>
        </w:rPr>
        <w:t>Gould- Jacob’s synthesis</w:t>
      </w:r>
      <w:r w:rsidR="00964855" w:rsidRPr="0039434E">
        <w:rPr>
          <w:rFonts w:ascii="Times New Roman" w:hAnsi="Times New Roman" w:cs="Times New Roman"/>
          <w:sz w:val="20"/>
          <w:szCs w:val="20"/>
        </w:rPr>
        <w:t xml:space="preserve"> [8</w:t>
      </w:r>
      <w:r w:rsidR="004277AA">
        <w:rPr>
          <w:rFonts w:ascii="Times New Roman" w:hAnsi="Times New Roman" w:cs="Times New Roman"/>
          <w:sz w:val="20"/>
          <w:szCs w:val="20"/>
        </w:rPr>
        <w:t>2</w:t>
      </w:r>
      <w:r w:rsidR="00964855" w:rsidRPr="0039434E">
        <w:rPr>
          <w:rFonts w:ascii="Times New Roman" w:hAnsi="Times New Roman" w:cs="Times New Roman"/>
          <w:sz w:val="20"/>
          <w:szCs w:val="20"/>
        </w:rPr>
        <w:t>]</w:t>
      </w:r>
      <w:r w:rsidRPr="0039434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EF23FB" w14:textId="77777777" w:rsidR="001B02BB" w:rsidRPr="0039434E" w:rsidRDefault="001B02BB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FA7B8A" w14:textId="5CE8F51B" w:rsidR="00CE4564" w:rsidRDefault="00514892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5852" w:dyaOrig="2211" w14:anchorId="5B7B937E">
          <v:shape id="_x0000_i1094" type="#_x0000_t75" style="width:292.85pt;height:109.5pt" o:ole="">
            <v:imagedata r:id="rId157" o:title=""/>
          </v:shape>
          <o:OLEObject Type="Embed" ProgID="ChemDraw.Document.6.0" ShapeID="_x0000_i1094" DrawAspect="Content" ObjectID="_1754490467" r:id="rId158"/>
        </w:object>
      </w:r>
    </w:p>
    <w:p w14:paraId="3F0DBDB0" w14:textId="77777777" w:rsidR="001B02BB" w:rsidRPr="0039434E" w:rsidRDefault="001B02BB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8AB6911" w14:textId="08A399AD" w:rsidR="001A6896" w:rsidRPr="002A0E59" w:rsidRDefault="00B94FBD" w:rsidP="000A39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A0E59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D162A7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Pr="002A0E59">
        <w:rPr>
          <w:rFonts w:ascii="Times New Roman" w:hAnsi="Times New Roman" w:cs="Times New Roman"/>
          <w:b/>
          <w:bCs/>
          <w:sz w:val="20"/>
          <w:szCs w:val="20"/>
        </w:rPr>
        <w:t xml:space="preserve">.3 </w:t>
      </w:r>
      <w:r w:rsidR="002F6AA0" w:rsidRPr="002A0E59">
        <w:rPr>
          <w:rFonts w:ascii="Times New Roman" w:hAnsi="Times New Roman" w:cs="Times New Roman"/>
          <w:b/>
          <w:bCs/>
          <w:sz w:val="20"/>
          <w:szCs w:val="20"/>
        </w:rPr>
        <w:t>Application</w:t>
      </w:r>
      <w:r w:rsidRPr="002A0E59">
        <w:rPr>
          <w:rFonts w:ascii="Times New Roman" w:hAnsi="Times New Roman" w:cs="Times New Roman"/>
          <w:b/>
          <w:bCs/>
          <w:sz w:val="20"/>
          <w:szCs w:val="20"/>
        </w:rPr>
        <w:t xml:space="preserve"> of Gould- Jacob’s synthesis</w:t>
      </w:r>
    </w:p>
    <w:p w14:paraId="668F2DE6" w14:textId="24B5134F" w:rsidR="00561698" w:rsidRPr="0039434E" w:rsidRDefault="00BE0E8B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>a) In field of medicinal chemistry various antibiotics are synthesi</w:t>
      </w:r>
      <w:r w:rsidR="00D162A7">
        <w:rPr>
          <w:rFonts w:ascii="Times New Roman" w:hAnsi="Times New Roman" w:cs="Times New Roman"/>
          <w:sz w:val="20"/>
          <w:szCs w:val="20"/>
        </w:rPr>
        <w:t>z</w:t>
      </w:r>
      <w:r w:rsidR="00D43241">
        <w:rPr>
          <w:rFonts w:ascii="Times New Roman" w:hAnsi="Times New Roman" w:cs="Times New Roman"/>
          <w:sz w:val="20"/>
          <w:szCs w:val="20"/>
        </w:rPr>
        <w:t>ed</w:t>
      </w:r>
      <w:r w:rsidRPr="0039434E">
        <w:rPr>
          <w:rFonts w:ascii="Times New Roman" w:hAnsi="Times New Roman" w:cs="Times New Roman"/>
          <w:sz w:val="20"/>
          <w:szCs w:val="20"/>
        </w:rPr>
        <w:t xml:space="preserve"> by using gold </w:t>
      </w:r>
      <w:r w:rsidR="001505A4" w:rsidRPr="0039434E">
        <w:rPr>
          <w:rFonts w:ascii="Times New Roman" w:hAnsi="Times New Roman" w:cs="Times New Roman"/>
          <w:sz w:val="20"/>
          <w:szCs w:val="20"/>
        </w:rPr>
        <w:t>Jacob’s</w:t>
      </w:r>
      <w:r w:rsidRPr="0039434E">
        <w:rPr>
          <w:rFonts w:ascii="Times New Roman" w:hAnsi="Times New Roman" w:cs="Times New Roman"/>
          <w:sz w:val="20"/>
          <w:szCs w:val="20"/>
        </w:rPr>
        <w:t xml:space="preserve"> reaction</w:t>
      </w:r>
      <w:r w:rsidR="001505A4" w:rsidRPr="0039434E">
        <w:rPr>
          <w:rFonts w:ascii="Times New Roman" w:hAnsi="Times New Roman" w:cs="Times New Roman"/>
          <w:sz w:val="20"/>
          <w:szCs w:val="20"/>
        </w:rPr>
        <w:t xml:space="preserve"> such as </w:t>
      </w:r>
      <w:r w:rsidR="001505A4" w:rsidRPr="0039434E">
        <w:rPr>
          <w:rFonts w:ascii="Times New Roman" w:hAnsi="Times New Roman" w:cs="Times New Roman"/>
          <w:color w:val="202122"/>
          <w:sz w:val="20"/>
          <w:szCs w:val="20"/>
          <w:shd w:val="clear" w:color="auto" w:fill="FFFFFF"/>
        </w:rPr>
        <w:t> </w:t>
      </w:r>
      <w:hyperlink r:id="rId159" w:tooltip="Rosoxacin" w:history="1">
        <w:r w:rsidR="001505A4"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rosoxacin</w:t>
        </w:r>
      </w:hyperlink>
      <w:r w:rsidR="001505A4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, </w:t>
      </w:r>
      <w:hyperlink r:id="rId160" w:tooltip="Oxolinic acid" w:history="1">
        <w:r w:rsidR="001505A4"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oxolinic acid</w:t>
        </w:r>
      </w:hyperlink>
      <w:r w:rsidR="005B2F75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etc</w:t>
      </w:r>
      <w:r w:rsidR="002218CA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2218CA" w:rsidRPr="0039434E">
        <w:rPr>
          <w:rFonts w:ascii="Times New Roman" w:hAnsi="Times New Roman" w:cs="Times New Roman"/>
          <w:sz w:val="20"/>
          <w:szCs w:val="20"/>
        </w:rPr>
        <w:t>[8</w:t>
      </w:r>
      <w:r w:rsidR="004277AA">
        <w:rPr>
          <w:rFonts w:ascii="Times New Roman" w:hAnsi="Times New Roman" w:cs="Times New Roman"/>
          <w:sz w:val="20"/>
          <w:szCs w:val="20"/>
        </w:rPr>
        <w:t>3</w:t>
      </w:r>
      <w:r w:rsidR="002218CA" w:rsidRPr="0039434E">
        <w:rPr>
          <w:rFonts w:ascii="Times New Roman" w:hAnsi="Times New Roman" w:cs="Times New Roman"/>
          <w:sz w:val="20"/>
          <w:szCs w:val="20"/>
        </w:rPr>
        <w:t>]</w:t>
      </w:r>
      <w:r w:rsidR="001505A4" w:rsidRPr="0039434E">
        <w:rPr>
          <w:rFonts w:ascii="Times New Roman" w:hAnsi="Times New Roman" w:cs="Times New Roman"/>
          <w:sz w:val="20"/>
          <w:szCs w:val="20"/>
        </w:rPr>
        <w:t>.</w:t>
      </w:r>
    </w:p>
    <w:p w14:paraId="2E9EC86B" w14:textId="77777777" w:rsidR="00467C90" w:rsidRPr="0039434E" w:rsidRDefault="00467C90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3E0347" w14:textId="7F2ED20B" w:rsidR="001505A4" w:rsidRPr="0039434E" w:rsidRDefault="008210E4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6742" w:dyaOrig="1992" w14:anchorId="7B2DC9F1">
          <v:shape id="_x0000_i1095" type="#_x0000_t75" style="width:272.85pt;height:81.1pt" o:ole="">
            <v:imagedata r:id="rId161" o:title=""/>
          </v:shape>
          <o:OLEObject Type="Embed" ProgID="ChemDraw.Document.6.0" ShapeID="_x0000_i1095" DrawAspect="Content" ObjectID="_1754490468" r:id="rId162"/>
        </w:object>
      </w:r>
      <w:r w:rsidR="006144DA" w:rsidRPr="0039434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189C520" w14:textId="77777777" w:rsidR="00DE659D" w:rsidRPr="0039434E" w:rsidRDefault="00DE659D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97D6E39" w14:textId="349D504D" w:rsidR="00377E06" w:rsidRPr="0039434E" w:rsidRDefault="0060224A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155E0F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39434E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C74BBA"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357CE"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POVAROV REACTION </w:t>
      </w:r>
      <w:r w:rsidR="00EF1DF0" w:rsidRPr="0039434E">
        <w:rPr>
          <w:rFonts w:ascii="Times New Roman" w:hAnsi="Times New Roman" w:cs="Times New Roman"/>
          <w:sz w:val="20"/>
          <w:szCs w:val="20"/>
        </w:rPr>
        <w:t>(Povarov and Mikhailov, 1963)</w:t>
      </w:r>
    </w:p>
    <w:p w14:paraId="4F045AFD" w14:textId="6D30B023" w:rsidR="00EF1DF0" w:rsidRPr="00F26F3A" w:rsidRDefault="00000000" w:rsidP="00F26F3A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</w:pPr>
      <w:hyperlink r:id="rId163" w:tooltip="Aniline" w:history="1">
        <w:r w:rsidR="006D1E16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A</w:t>
        </w:r>
        <w:r w:rsidR="00372A4A"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niline</w:t>
        </w:r>
      </w:hyperlink>
      <w:r w:rsidR="00372A4A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and a </w:t>
      </w:r>
      <w:hyperlink r:id="rId164" w:tooltip="Benzaldehyde" w:history="1">
        <w:r w:rsidR="00372A4A"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benzaldehyde</w:t>
        </w:r>
      </w:hyperlink>
      <w:r w:rsidR="00372A4A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react and </w:t>
      </w:r>
      <w:r w:rsidR="006D1E16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forms Schiff base and subsequently </w:t>
      </w:r>
      <w:r w:rsidR="00372A4A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involve </w:t>
      </w:r>
      <w:hyperlink r:id="rId165" w:tooltip="Cycloaddition" w:history="1">
        <w:r w:rsidR="00372A4A"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cycloaddition</w:t>
        </w:r>
      </w:hyperlink>
      <w:r w:rsidR="00372A4A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 between an </w:t>
      </w:r>
      <w:hyperlink r:id="rId166" w:tooltip="Aromatic" w:history="1">
        <w:r w:rsidR="00372A4A"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aromatic</w:t>
        </w:r>
      </w:hyperlink>
      <w:r w:rsidR="00372A4A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 </w:t>
      </w:r>
      <w:hyperlink r:id="rId167" w:tooltip="Imine" w:history="1">
        <w:r w:rsidR="00372A4A"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imine</w:t>
        </w:r>
      </w:hyperlink>
      <w:r w:rsidR="00372A4A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 and an </w:t>
      </w:r>
      <w:hyperlink r:id="rId168" w:tooltip="Alkene" w:history="1">
        <w:r w:rsidR="00372A4A"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alkene</w:t>
        </w:r>
      </w:hyperlink>
      <w:r w:rsidR="0098588A" w:rsidRPr="0039434E">
        <w:rPr>
          <w:rStyle w:val="Hyperlink"/>
          <w:rFonts w:ascii="Times New Roman" w:hAnsi="Times New Roman" w:cs="Times New Roman"/>
          <w:color w:val="auto"/>
          <w:sz w:val="20"/>
          <w:szCs w:val="20"/>
          <w:u w:val="none"/>
          <w:shd w:val="clear" w:color="auto" w:fill="FFFFFF"/>
        </w:rPr>
        <w:t xml:space="preserve"> </w:t>
      </w:r>
      <w:r w:rsidR="0098588A" w:rsidRPr="0039434E">
        <w:rPr>
          <w:rFonts w:ascii="Times New Roman" w:hAnsi="Times New Roman" w:cs="Times New Roman"/>
          <w:sz w:val="20"/>
          <w:szCs w:val="20"/>
        </w:rPr>
        <w:t>[</w:t>
      </w:r>
      <w:r w:rsidR="004277AA">
        <w:rPr>
          <w:rFonts w:ascii="Times New Roman" w:hAnsi="Times New Roman" w:cs="Times New Roman"/>
          <w:sz w:val="20"/>
          <w:szCs w:val="20"/>
        </w:rPr>
        <w:t>84</w:t>
      </w:r>
      <w:r w:rsidR="0098588A" w:rsidRPr="0039434E">
        <w:rPr>
          <w:rFonts w:ascii="Times New Roman" w:hAnsi="Times New Roman" w:cs="Times New Roman"/>
          <w:sz w:val="20"/>
          <w:szCs w:val="20"/>
        </w:rPr>
        <w:t>]</w:t>
      </w:r>
      <w:r w:rsidR="00372A4A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F26F3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The synthetic reaction involved is shown in Fig.</w:t>
      </w:r>
      <w:r w:rsidR="00F26F3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1</w:t>
      </w:r>
      <w:r w:rsidR="00F26F3A">
        <w:rPr>
          <w:rFonts w:ascii="Times New Roman" w:hAnsi="Times New Roman" w:cs="Times New Roman"/>
          <w:color w:val="333333"/>
          <w:sz w:val="20"/>
          <w:szCs w:val="20"/>
          <w:shd w:val="clear" w:color="auto" w:fill="FFFFFF"/>
        </w:rPr>
        <w:t>2.</w:t>
      </w:r>
    </w:p>
    <w:p w14:paraId="3913AC9D" w14:textId="77777777" w:rsidR="008210E4" w:rsidRPr="0039434E" w:rsidRDefault="008210E4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</w:p>
    <w:p w14:paraId="1381D8F6" w14:textId="7423DBF2" w:rsidR="00ED3774" w:rsidRPr="0039434E" w:rsidRDefault="008210E4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8227" w:dyaOrig="1277" w14:anchorId="63AA5D52">
          <v:shape id="_x0000_i1096" type="#_x0000_t75" style="width:356.95pt;height:55.65pt" o:ole="">
            <v:imagedata r:id="rId169" o:title=""/>
          </v:shape>
          <o:OLEObject Type="Embed" ProgID="ChemDraw.Document.6.0" ShapeID="_x0000_i1096" DrawAspect="Content" ObjectID="_1754490469" r:id="rId170"/>
        </w:object>
      </w:r>
    </w:p>
    <w:p w14:paraId="4571C063" w14:textId="2065DF31" w:rsidR="00AF5520" w:rsidRPr="00BC45B5" w:rsidRDefault="00AF5520" w:rsidP="000A39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>Fig</w:t>
      </w:r>
      <w:r w:rsidR="00BC45B5">
        <w:rPr>
          <w:rFonts w:ascii="Times New Roman" w:hAnsi="Times New Roman" w:cs="Times New Roman"/>
          <w:b/>
          <w:bCs/>
          <w:sz w:val="20"/>
          <w:szCs w:val="20"/>
        </w:rPr>
        <w:t xml:space="preserve">ure </w:t>
      </w:r>
      <w:r w:rsidR="00882F27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F26F3A">
        <w:rPr>
          <w:rFonts w:ascii="Times New Roman" w:hAnsi="Times New Roman" w:cs="Times New Roman"/>
          <w:b/>
          <w:bCs/>
          <w:sz w:val="20"/>
          <w:szCs w:val="20"/>
        </w:rPr>
        <w:t>2</w:t>
      </w:r>
      <w:r w:rsidRPr="00BC45B5">
        <w:rPr>
          <w:rFonts w:ascii="Times New Roman" w:hAnsi="Times New Roman" w:cs="Times New Roman"/>
          <w:b/>
          <w:bCs/>
          <w:sz w:val="20"/>
          <w:szCs w:val="20"/>
        </w:rPr>
        <w:t xml:space="preserve">: General reaction of quinoline synthesis by </w:t>
      </w:r>
      <w:r w:rsidR="00556BA3" w:rsidRPr="00BC45B5">
        <w:rPr>
          <w:rFonts w:ascii="Times New Roman" w:hAnsi="Times New Roman" w:cs="Times New Roman"/>
          <w:b/>
          <w:bCs/>
          <w:sz w:val="20"/>
          <w:szCs w:val="20"/>
        </w:rPr>
        <w:t>Povarov reaction</w:t>
      </w:r>
      <w:r w:rsidRPr="00BC45B5">
        <w:rPr>
          <w:rFonts w:ascii="Times New Roman" w:hAnsi="Times New Roman" w:cs="Times New Roman"/>
          <w:b/>
          <w:bCs/>
          <w:sz w:val="20"/>
          <w:szCs w:val="20"/>
        </w:rPr>
        <w:t>.</w:t>
      </w:r>
    </w:p>
    <w:p w14:paraId="5F662524" w14:textId="77777777" w:rsidR="00DE659D" w:rsidRPr="0039434E" w:rsidRDefault="00DE659D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286BFB96" w14:textId="746AF5EC" w:rsidR="00C02796" w:rsidRDefault="00625A00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B385E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544DDC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0B385E">
        <w:rPr>
          <w:rFonts w:ascii="Times New Roman" w:hAnsi="Times New Roman" w:cs="Times New Roman"/>
          <w:b/>
          <w:bCs/>
          <w:sz w:val="20"/>
          <w:szCs w:val="20"/>
        </w:rPr>
        <w:t xml:space="preserve">.1 </w:t>
      </w:r>
      <w:r w:rsidR="00C02796" w:rsidRPr="000B385E">
        <w:rPr>
          <w:rFonts w:ascii="Times New Roman" w:hAnsi="Times New Roman" w:cs="Times New Roman"/>
          <w:b/>
          <w:bCs/>
          <w:sz w:val="20"/>
          <w:szCs w:val="20"/>
        </w:rPr>
        <w:t>Mechanism</w:t>
      </w:r>
    </w:p>
    <w:p w14:paraId="4D8D6ADC" w14:textId="32AC2D4E" w:rsidR="001B3838" w:rsidRPr="000B385E" w:rsidRDefault="001B3838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3D5FCC">
        <w:rPr>
          <w:rFonts w:ascii="Times New Roman" w:hAnsi="Times New Roman" w:cs="Times New Roman"/>
          <w:sz w:val="20"/>
          <w:szCs w:val="20"/>
        </w:rPr>
        <w:t>The reaction mechanism involved in the synthesis of quinoline is as follows</w:t>
      </w:r>
      <w:r w:rsidR="00506028">
        <w:rPr>
          <w:rFonts w:ascii="Times New Roman" w:hAnsi="Times New Roman" w:cs="Times New Roman"/>
          <w:sz w:val="20"/>
          <w:szCs w:val="20"/>
        </w:rPr>
        <w:t>.</w:t>
      </w:r>
    </w:p>
    <w:p w14:paraId="16C1AA02" w14:textId="08BCBFE0" w:rsidR="00994060" w:rsidRPr="0039434E" w:rsidRDefault="002778F1" w:rsidP="00D47F8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  <w:shd w:val="clear" w:color="auto" w:fill="FFFFFF"/>
        </w:rPr>
      </w:pPr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In this mechanism </w:t>
      </w:r>
      <w:hyperlink r:id="rId171" w:tooltip="Aniline" w:history="1">
        <w:r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aniline</w:t>
        </w:r>
      </w:hyperlink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 and </w:t>
      </w:r>
      <w:hyperlink r:id="rId172" w:tooltip="Benzaldehyde" w:history="1">
        <w:r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benzaldehyde</w:t>
        </w:r>
      </w:hyperlink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 react </w:t>
      </w:r>
      <w:r w:rsidR="006D1E16">
        <w:rPr>
          <w:rFonts w:ascii="Times New Roman" w:hAnsi="Times New Roman" w:cs="Times New Roman"/>
          <w:sz w:val="20"/>
          <w:szCs w:val="20"/>
          <w:shd w:val="clear" w:color="auto" w:fill="FFFFFF"/>
        </w:rPr>
        <w:t>and forms</w:t>
      </w:r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hyperlink r:id="rId173" w:tooltip="Schiff base" w:history="1">
        <w:r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Schiff base</w:t>
        </w:r>
      </w:hyperlink>
      <w:r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 by </w:t>
      </w:r>
      <w:hyperlink r:id="rId174" w:tooltip="Condensation reaction" w:history="1">
        <w:r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condensation reaction</w:t>
        </w:r>
      </w:hyperlink>
      <w:r w:rsidR="005075B0" w:rsidRPr="0039434E">
        <w:rPr>
          <w:rFonts w:ascii="Times New Roman" w:hAnsi="Times New Roman" w:cs="Times New Roman"/>
          <w:sz w:val="20"/>
          <w:szCs w:val="20"/>
        </w:rPr>
        <w:t xml:space="preserve"> and this r</w:t>
      </w:r>
      <w:r w:rsidR="005075B0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eaction requires a </w:t>
      </w:r>
      <w:hyperlink r:id="rId175" w:tooltip="Lewis acid" w:history="1">
        <w:r w:rsidR="005075B0"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Lewis acid</w:t>
        </w:r>
      </w:hyperlink>
      <w:r w:rsidR="005075B0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 such as </w:t>
      </w:r>
      <w:hyperlink r:id="rId176" w:tooltip="Boron trifluoride" w:history="1">
        <w:r w:rsidR="005075B0"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boron trifluoride</w:t>
        </w:r>
      </w:hyperlink>
      <w:r w:rsidR="005075B0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 to activate the </w:t>
      </w:r>
      <w:hyperlink r:id="rId177" w:tooltip="Imine" w:history="1">
        <w:r w:rsidR="005075B0"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imine</w:t>
        </w:r>
      </w:hyperlink>
      <w:r w:rsidR="005075B0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 for an </w:t>
      </w:r>
      <w:hyperlink r:id="rId178" w:tooltip="Electrophilic addition" w:history="1">
        <w:r w:rsidR="005075B0"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electrophilic addition</w:t>
        </w:r>
      </w:hyperlink>
      <w:r w:rsidR="005075B0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 of the activated </w:t>
      </w:r>
      <w:hyperlink r:id="rId179" w:tooltip="Alkene" w:history="1">
        <w:r w:rsidR="005075B0"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alkene</w:t>
        </w:r>
      </w:hyperlink>
      <w:r w:rsidR="005075B0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. Then additional </w:t>
      </w:r>
      <w:hyperlink r:id="rId180" w:tooltip="Elimination reaction" w:history="1">
        <w:r w:rsidR="005075B0" w:rsidRPr="0039434E">
          <w:rPr>
            <w:rStyle w:val="Hyperlink"/>
            <w:rFonts w:ascii="Times New Roman" w:hAnsi="Times New Roman" w:cs="Times New Roman"/>
            <w:color w:val="auto"/>
            <w:sz w:val="20"/>
            <w:szCs w:val="20"/>
            <w:u w:val="none"/>
            <w:shd w:val="clear" w:color="auto" w:fill="FFFFFF"/>
          </w:rPr>
          <w:t>elimination reactions</w:t>
        </w:r>
      </w:hyperlink>
      <w:r w:rsidR="005075B0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 create the quinoline ring structure</w:t>
      </w:r>
      <w:r w:rsidR="007056E9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7056E9" w:rsidRPr="0039434E">
        <w:rPr>
          <w:rFonts w:ascii="Times New Roman" w:hAnsi="Times New Roman" w:cs="Times New Roman"/>
          <w:sz w:val="20"/>
          <w:szCs w:val="20"/>
        </w:rPr>
        <w:t>[</w:t>
      </w:r>
      <w:r w:rsidR="004277AA">
        <w:rPr>
          <w:rFonts w:ascii="Times New Roman" w:hAnsi="Times New Roman" w:cs="Times New Roman"/>
          <w:sz w:val="20"/>
          <w:szCs w:val="20"/>
        </w:rPr>
        <w:t>85</w:t>
      </w:r>
      <w:r w:rsidR="007056E9" w:rsidRPr="0039434E">
        <w:rPr>
          <w:rFonts w:ascii="Times New Roman" w:hAnsi="Times New Roman" w:cs="Times New Roman"/>
          <w:sz w:val="20"/>
          <w:szCs w:val="20"/>
        </w:rPr>
        <w:t>]</w:t>
      </w:r>
      <w:r w:rsidR="005075B0" w:rsidRPr="0039434E">
        <w:rPr>
          <w:rFonts w:ascii="Times New Roman" w:hAnsi="Times New Roman" w:cs="Times New Roman"/>
          <w:sz w:val="20"/>
          <w:szCs w:val="20"/>
          <w:shd w:val="clear" w:color="auto" w:fill="FFFFFF"/>
        </w:rPr>
        <w:t>.</w:t>
      </w:r>
    </w:p>
    <w:p w14:paraId="791A441D" w14:textId="7B8C3951" w:rsidR="000B385E" w:rsidRDefault="008210E4" w:rsidP="006242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6065" w:dyaOrig="5064" w14:anchorId="6580EA54">
          <v:shape id="_x0000_i1097" type="#_x0000_t75" style="width:191.8pt;height:160.35pt" o:ole="">
            <v:imagedata r:id="rId181" o:title=""/>
          </v:shape>
          <o:OLEObject Type="Embed" ProgID="ChemDraw.Document.6.0" ShapeID="_x0000_i1097" DrawAspect="Content" ObjectID="_1754490470" r:id="rId182"/>
        </w:object>
      </w:r>
    </w:p>
    <w:p w14:paraId="3AFCFD60" w14:textId="77777777" w:rsidR="0062424E" w:rsidRPr="0062424E" w:rsidRDefault="0062424E" w:rsidP="0062424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22C45634" w14:textId="52C95E49" w:rsidR="00CE6C14" w:rsidRPr="000B385E" w:rsidRDefault="000B385E" w:rsidP="000A39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B385E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C2694A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0B639C" w:rsidRPr="000B385E">
        <w:rPr>
          <w:rFonts w:ascii="Times New Roman" w:hAnsi="Times New Roman" w:cs="Times New Roman"/>
          <w:b/>
          <w:bCs/>
          <w:sz w:val="20"/>
          <w:szCs w:val="20"/>
        </w:rPr>
        <w:t>.2 Representative of Povarov reaction</w:t>
      </w:r>
    </w:p>
    <w:p w14:paraId="38D72BF5" w14:textId="327FF74D" w:rsidR="004C1185" w:rsidRDefault="004C1185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 xml:space="preserve">A) </w:t>
      </w:r>
      <w:r w:rsidR="004E7A3D" w:rsidRPr="0039434E">
        <w:rPr>
          <w:rFonts w:ascii="Times New Roman" w:hAnsi="Times New Roman" w:cs="Times New Roman"/>
          <w:sz w:val="20"/>
          <w:szCs w:val="20"/>
        </w:rPr>
        <w:t>The</w:t>
      </w:r>
      <w:r w:rsidRPr="0039434E">
        <w:rPr>
          <w:rFonts w:ascii="Times New Roman" w:hAnsi="Times New Roman" w:cs="Times New Roman"/>
          <w:sz w:val="20"/>
          <w:szCs w:val="20"/>
        </w:rPr>
        <w:t xml:space="preserve"> 2-methylquinoline derivatives </w:t>
      </w:r>
      <w:r w:rsidR="00506028">
        <w:rPr>
          <w:rFonts w:ascii="Times New Roman" w:hAnsi="Times New Roman" w:cs="Times New Roman"/>
          <w:sz w:val="20"/>
          <w:szCs w:val="20"/>
        </w:rPr>
        <w:t>can be</w:t>
      </w:r>
      <w:r w:rsidRPr="0039434E">
        <w:rPr>
          <w:rFonts w:ascii="Times New Roman" w:hAnsi="Times New Roman" w:cs="Times New Roman"/>
          <w:sz w:val="20"/>
          <w:szCs w:val="20"/>
        </w:rPr>
        <w:t xml:space="preserve"> synthesi</w:t>
      </w:r>
      <w:r w:rsidR="004E7A3D" w:rsidRPr="0039434E">
        <w:rPr>
          <w:rFonts w:ascii="Times New Roman" w:hAnsi="Times New Roman" w:cs="Times New Roman"/>
          <w:sz w:val="20"/>
          <w:szCs w:val="20"/>
        </w:rPr>
        <w:t>zed</w:t>
      </w:r>
      <w:r w:rsidRPr="0039434E">
        <w:rPr>
          <w:rFonts w:ascii="Times New Roman" w:hAnsi="Times New Roman" w:cs="Times New Roman"/>
          <w:sz w:val="20"/>
          <w:szCs w:val="20"/>
        </w:rPr>
        <w:t xml:space="preserve"> from aniline and acetaldehyde </w:t>
      </w:r>
      <w:r w:rsidR="00F70511">
        <w:rPr>
          <w:rFonts w:ascii="Times New Roman" w:hAnsi="Times New Roman" w:cs="Times New Roman"/>
          <w:sz w:val="20"/>
          <w:szCs w:val="20"/>
        </w:rPr>
        <w:t>using</w:t>
      </w:r>
      <w:r w:rsidRPr="0039434E">
        <w:rPr>
          <w:rFonts w:ascii="Times New Roman" w:hAnsi="Times New Roman" w:cs="Times New Roman"/>
          <w:sz w:val="20"/>
          <w:szCs w:val="20"/>
        </w:rPr>
        <w:t xml:space="preserve"> Povarov reaction</w:t>
      </w:r>
      <w:r w:rsidR="00307729" w:rsidRPr="0039434E">
        <w:rPr>
          <w:rFonts w:ascii="Times New Roman" w:hAnsi="Times New Roman" w:cs="Times New Roman"/>
          <w:sz w:val="20"/>
          <w:szCs w:val="20"/>
        </w:rPr>
        <w:t xml:space="preserve"> [</w:t>
      </w:r>
      <w:r w:rsidR="004277AA">
        <w:rPr>
          <w:rFonts w:ascii="Times New Roman" w:hAnsi="Times New Roman" w:cs="Times New Roman"/>
          <w:sz w:val="20"/>
          <w:szCs w:val="20"/>
        </w:rPr>
        <w:t>86</w:t>
      </w:r>
      <w:r w:rsidR="00307729" w:rsidRPr="0039434E">
        <w:rPr>
          <w:rFonts w:ascii="Times New Roman" w:hAnsi="Times New Roman" w:cs="Times New Roman"/>
          <w:sz w:val="20"/>
          <w:szCs w:val="20"/>
        </w:rPr>
        <w:t>]</w:t>
      </w:r>
      <w:r w:rsidRPr="0039434E">
        <w:rPr>
          <w:rFonts w:ascii="Times New Roman" w:hAnsi="Times New Roman" w:cs="Times New Roman"/>
          <w:sz w:val="20"/>
          <w:szCs w:val="20"/>
        </w:rPr>
        <w:t>.</w:t>
      </w:r>
    </w:p>
    <w:p w14:paraId="71ABFB0F" w14:textId="77777777" w:rsidR="001B02BB" w:rsidRPr="0039434E" w:rsidRDefault="001B02BB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950FF9" w14:textId="2C66EE6D" w:rsidR="004C1185" w:rsidRPr="0039434E" w:rsidRDefault="00D76E45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5174" w:dyaOrig="1020" w14:anchorId="34EDE923">
          <v:shape id="_x0000_i1098" type="#_x0000_t75" style="width:231.15pt;height:44.75pt" o:ole="">
            <v:imagedata r:id="rId183" o:title=""/>
          </v:shape>
          <o:OLEObject Type="Embed" ProgID="ChemDraw.Document.6.0" ShapeID="_x0000_i1098" DrawAspect="Content" ObjectID="_1754490471" r:id="rId184"/>
        </w:object>
      </w:r>
    </w:p>
    <w:p w14:paraId="4E0B0BD8" w14:textId="77777777" w:rsidR="008210E4" w:rsidRPr="0039434E" w:rsidRDefault="008210E4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6D330CB" w14:textId="26ABC7B1" w:rsidR="009C4AA3" w:rsidRPr="0039434E" w:rsidRDefault="000B189D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t xml:space="preserve">B) </w:t>
      </w:r>
      <w:r w:rsidR="004E7A3D" w:rsidRPr="0039434E">
        <w:rPr>
          <w:rFonts w:ascii="Times New Roman" w:hAnsi="Times New Roman" w:cs="Times New Roman"/>
          <w:sz w:val="20"/>
          <w:szCs w:val="20"/>
        </w:rPr>
        <w:t>The</w:t>
      </w:r>
      <w:r w:rsidRPr="0039434E">
        <w:rPr>
          <w:rFonts w:ascii="Times New Roman" w:hAnsi="Times New Roman" w:cs="Times New Roman"/>
          <w:sz w:val="20"/>
          <w:szCs w:val="20"/>
        </w:rPr>
        <w:t xml:space="preserve"> </w:t>
      </w:r>
      <w:r w:rsidR="00D02FE1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>8-phenoxy-4-(pyridin-2-yl)-2,3,3a,4,5,9b-hexahydrofuro[3,2-</w:t>
      </w:r>
      <w:r w:rsidR="000500E6" w:rsidRPr="0039434E">
        <w:rPr>
          <w:rFonts w:ascii="Times New Roman" w:hAnsi="Times New Roman" w:cs="Times New Roman"/>
          <w:i/>
          <w:iCs/>
          <w:color w:val="333333"/>
          <w:sz w:val="20"/>
          <w:szCs w:val="20"/>
          <w:shd w:val="clear" w:color="auto" w:fill="FCFCFC"/>
        </w:rPr>
        <w:t>c</w:t>
      </w:r>
      <w:r w:rsidR="000500E6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>] quinoline</w:t>
      </w:r>
      <w:r w:rsidR="00D02FE1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 </w:t>
      </w:r>
      <w:r w:rsidR="00E8717B"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can be synthesized </w:t>
      </w:r>
      <w:r w:rsidR="00D02FE1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>by the three-com</w:t>
      </w:r>
      <w:r w:rsidR="00D02FE1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softHyphen/>
        <w:t>ponent Povarov reaction</w:t>
      </w:r>
      <w:r w:rsidR="00133785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 </w:t>
      </w:r>
      <w:r w:rsidR="00453C22" w:rsidRPr="0039434E">
        <w:rPr>
          <w:rFonts w:ascii="Times New Roman" w:hAnsi="Times New Roman" w:cs="Times New Roman"/>
          <w:sz w:val="20"/>
          <w:szCs w:val="20"/>
        </w:rPr>
        <w:t>[</w:t>
      </w:r>
      <w:r w:rsidR="004277AA">
        <w:rPr>
          <w:rFonts w:ascii="Times New Roman" w:hAnsi="Times New Roman" w:cs="Times New Roman"/>
          <w:sz w:val="20"/>
          <w:szCs w:val="20"/>
        </w:rPr>
        <w:t>87</w:t>
      </w:r>
      <w:r w:rsidR="00453C22" w:rsidRPr="0039434E">
        <w:rPr>
          <w:rFonts w:ascii="Times New Roman" w:hAnsi="Times New Roman" w:cs="Times New Roman"/>
          <w:sz w:val="20"/>
          <w:szCs w:val="20"/>
        </w:rPr>
        <w:t>]</w:t>
      </w:r>
      <w:r w:rsidR="00D02FE1" w:rsidRPr="0039434E"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>.</w:t>
      </w:r>
      <w:r w:rsidRPr="0039434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DEAAFC9" w14:textId="77777777" w:rsidR="008210E4" w:rsidRPr="0039434E" w:rsidRDefault="008210E4" w:rsidP="000A396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AFB844" w14:textId="41446B3B" w:rsidR="00135797" w:rsidRPr="0039434E" w:rsidRDefault="008210E4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6694" w:dyaOrig="1932" w14:anchorId="12DF1DD0">
          <v:shape id="_x0000_i1099" type="#_x0000_t75" style="width:263.8pt;height:76.25pt" o:ole="">
            <v:imagedata r:id="rId185" o:title=""/>
          </v:shape>
          <o:OLEObject Type="Embed" ProgID="ChemDraw.Document.6.0" ShapeID="_x0000_i1099" DrawAspect="Content" ObjectID="_1754490472" r:id="rId186"/>
        </w:object>
      </w:r>
    </w:p>
    <w:p w14:paraId="51929B09" w14:textId="77777777" w:rsidR="008210E4" w:rsidRPr="0039434E" w:rsidRDefault="008210E4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C528F62" w14:textId="48F6772D" w:rsidR="009C4AA3" w:rsidRPr="00F87E93" w:rsidRDefault="00932B89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F87E93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C2694A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Pr="00F87E93">
        <w:rPr>
          <w:rFonts w:ascii="Times New Roman" w:hAnsi="Times New Roman" w:cs="Times New Roman"/>
          <w:b/>
          <w:bCs/>
          <w:sz w:val="20"/>
          <w:szCs w:val="20"/>
        </w:rPr>
        <w:t xml:space="preserve">.3 </w:t>
      </w:r>
      <w:r w:rsidR="006C685B" w:rsidRPr="00F87E93">
        <w:rPr>
          <w:rFonts w:ascii="Times New Roman" w:hAnsi="Times New Roman" w:cs="Times New Roman"/>
          <w:b/>
          <w:bCs/>
          <w:sz w:val="20"/>
          <w:szCs w:val="20"/>
        </w:rPr>
        <w:t>Application</w:t>
      </w:r>
      <w:r w:rsidRPr="00F87E93">
        <w:rPr>
          <w:rFonts w:ascii="Times New Roman" w:hAnsi="Times New Roman" w:cs="Times New Roman"/>
          <w:b/>
          <w:bCs/>
          <w:sz w:val="20"/>
          <w:szCs w:val="20"/>
        </w:rPr>
        <w:t xml:space="preserve"> of Povarov reaction</w:t>
      </w:r>
    </w:p>
    <w:p w14:paraId="00C1A482" w14:textId="12E352E2" w:rsidR="006C685B" w:rsidRPr="0039434E" w:rsidRDefault="00962C8D" w:rsidP="000A39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a) </w:t>
      </w:r>
      <w:r w:rsidR="003E17D2" w:rsidRPr="0039434E">
        <w:rPr>
          <w:rFonts w:ascii="Times New Roman" w:hAnsi="Times New Roman" w:cs="Times New Roman"/>
          <w:b/>
          <w:bCs/>
          <w:sz w:val="20"/>
          <w:szCs w:val="20"/>
        </w:rPr>
        <w:t>Multicomponent reaction</w:t>
      </w:r>
      <w:r w:rsidR="00824000">
        <w:rPr>
          <w:rFonts w:ascii="Times New Roman" w:hAnsi="Times New Roman" w:cs="Times New Roman"/>
          <w:b/>
          <w:bCs/>
          <w:sz w:val="20"/>
          <w:szCs w:val="20"/>
        </w:rPr>
        <w:t xml:space="preserve"> (MCR) </w:t>
      </w:r>
      <w:r w:rsidR="003E17D2"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- </w:t>
      </w:r>
      <w:r w:rsidR="003E17D2" w:rsidRPr="0039434E">
        <w:rPr>
          <w:rFonts w:ascii="Times New Roman" w:hAnsi="Times New Roman" w:cs="Times New Roman"/>
          <w:sz w:val="20"/>
          <w:szCs w:val="20"/>
        </w:rPr>
        <w:t>The Povarov MCR is especially fruitful for the generation of anti-infective hits molecules</w:t>
      </w:r>
      <w:r w:rsidR="00133785" w:rsidRPr="0039434E">
        <w:rPr>
          <w:rFonts w:ascii="Times New Roman" w:hAnsi="Times New Roman" w:cs="Times New Roman"/>
          <w:sz w:val="20"/>
          <w:szCs w:val="20"/>
        </w:rPr>
        <w:t xml:space="preserve"> [</w:t>
      </w:r>
      <w:r w:rsidR="004277AA">
        <w:rPr>
          <w:rFonts w:ascii="Times New Roman" w:hAnsi="Times New Roman" w:cs="Times New Roman"/>
          <w:sz w:val="20"/>
          <w:szCs w:val="20"/>
        </w:rPr>
        <w:t>88</w:t>
      </w:r>
      <w:r w:rsidR="00133785" w:rsidRPr="0039434E">
        <w:rPr>
          <w:rFonts w:ascii="Times New Roman" w:hAnsi="Times New Roman" w:cs="Times New Roman"/>
          <w:sz w:val="20"/>
          <w:szCs w:val="20"/>
        </w:rPr>
        <w:t>]</w:t>
      </w:r>
      <w:r w:rsidR="003E17D2" w:rsidRPr="0039434E">
        <w:rPr>
          <w:rFonts w:ascii="Times New Roman" w:hAnsi="Times New Roman" w:cs="Times New Roman"/>
          <w:sz w:val="20"/>
          <w:szCs w:val="20"/>
        </w:rPr>
        <w:t>.</w:t>
      </w:r>
    </w:p>
    <w:p w14:paraId="05312AB7" w14:textId="77777777" w:rsidR="00A834C1" w:rsidRPr="0039434E" w:rsidRDefault="00A834C1" w:rsidP="000A39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EF85940" w14:textId="061AFCF8" w:rsidR="003E17D2" w:rsidRPr="0039434E" w:rsidRDefault="008210E4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2536" w:dyaOrig="2561" w14:anchorId="0BC30D15">
          <v:shape id="_x0000_i1100" type="#_x0000_t75" style="width:105.3pt;height:106.5pt" o:ole="">
            <v:imagedata r:id="rId187" o:title=""/>
          </v:shape>
          <o:OLEObject Type="Embed" ProgID="ChemDraw.Document.6.0" ShapeID="_x0000_i1100" DrawAspect="Content" ObjectID="_1754490473" r:id="rId188"/>
        </w:object>
      </w:r>
    </w:p>
    <w:p w14:paraId="384D1C4D" w14:textId="77777777" w:rsidR="008210E4" w:rsidRPr="0039434E" w:rsidRDefault="008210E4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FA59B68" w14:textId="41D09C96" w:rsidR="00CC4F6F" w:rsidRPr="0039434E" w:rsidRDefault="00CC4F6F" w:rsidP="000A39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b) </w:t>
      </w:r>
      <w:r w:rsidR="00D37FE9" w:rsidRPr="0039434E">
        <w:rPr>
          <w:rFonts w:ascii="Times New Roman" w:hAnsi="Times New Roman" w:cs="Times New Roman"/>
          <w:b/>
          <w:bCs/>
          <w:sz w:val="20"/>
          <w:szCs w:val="20"/>
        </w:rPr>
        <w:t xml:space="preserve">Drug intermediate synthesis- </w:t>
      </w:r>
      <w:r w:rsidR="00D37FE9" w:rsidRPr="0039434E">
        <w:rPr>
          <w:rFonts w:ascii="Times New Roman" w:hAnsi="Times New Roman" w:cs="Times New Roman"/>
          <w:sz w:val="20"/>
          <w:szCs w:val="20"/>
        </w:rPr>
        <w:t>The Povarov reaction is useful in drug intermediate synthesis such as dienophile, indenonaphthyridine derivatives with antiproliferative activity</w:t>
      </w:r>
      <w:r w:rsidR="003826C0" w:rsidRPr="0039434E">
        <w:rPr>
          <w:rFonts w:ascii="Times New Roman" w:hAnsi="Times New Roman" w:cs="Times New Roman"/>
          <w:sz w:val="20"/>
          <w:szCs w:val="20"/>
        </w:rPr>
        <w:t xml:space="preserve"> [</w:t>
      </w:r>
      <w:r w:rsidR="004277AA">
        <w:rPr>
          <w:rFonts w:ascii="Times New Roman" w:hAnsi="Times New Roman" w:cs="Times New Roman"/>
          <w:sz w:val="20"/>
          <w:szCs w:val="20"/>
        </w:rPr>
        <w:t>89</w:t>
      </w:r>
      <w:r w:rsidR="003826C0" w:rsidRPr="0039434E">
        <w:rPr>
          <w:rFonts w:ascii="Times New Roman" w:hAnsi="Times New Roman" w:cs="Times New Roman"/>
          <w:sz w:val="20"/>
          <w:szCs w:val="20"/>
        </w:rPr>
        <w:t>]</w:t>
      </w:r>
      <w:r w:rsidR="00D37FE9" w:rsidRPr="0039434E">
        <w:rPr>
          <w:rFonts w:ascii="Times New Roman" w:hAnsi="Times New Roman" w:cs="Times New Roman"/>
          <w:sz w:val="20"/>
          <w:szCs w:val="20"/>
        </w:rPr>
        <w:t>.</w:t>
      </w:r>
    </w:p>
    <w:p w14:paraId="201B82C3" w14:textId="77777777" w:rsidR="008210E4" w:rsidRPr="0039434E" w:rsidRDefault="008210E4" w:rsidP="000A396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BE8F83" w14:textId="5B5E8DF1" w:rsidR="006B2DDF" w:rsidRPr="0039434E" w:rsidRDefault="00A30427" w:rsidP="000A396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9434E">
        <w:rPr>
          <w:rFonts w:ascii="Times New Roman" w:hAnsi="Times New Roman" w:cs="Times New Roman"/>
          <w:sz w:val="20"/>
          <w:szCs w:val="20"/>
        </w:rPr>
        <w:object w:dxaOrig="2328" w:dyaOrig="1901" w14:anchorId="2B741311">
          <v:shape id="_x0000_i1101" type="#_x0000_t75" style="width:70.8pt;height:56.85pt" o:ole="">
            <v:imagedata r:id="rId189" o:title=""/>
          </v:shape>
          <o:OLEObject Type="Embed" ProgID="ChemDraw.Document.6.0" ShapeID="_x0000_i1101" DrawAspect="Content" ObjectID="_1754490474" r:id="rId190"/>
        </w:object>
      </w:r>
    </w:p>
    <w:p w14:paraId="2EC3144D" w14:textId="77777777" w:rsidR="00D37FE9" w:rsidRPr="0039434E" w:rsidRDefault="00D37FE9" w:rsidP="000A396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C876C52" w14:textId="0F44264F" w:rsidR="00B41DD3" w:rsidRDefault="00B41DD3" w:rsidP="006951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CFCFC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CFCFC"/>
        </w:rPr>
        <w:t>III. CONCLUSION</w:t>
      </w:r>
    </w:p>
    <w:p w14:paraId="041A0218" w14:textId="3632C47B" w:rsidR="00450F22" w:rsidRDefault="004A4088" w:rsidP="00450F22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</w:pPr>
      <w:r w:rsidRPr="004A4088"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In this chapter, the </w:t>
      </w:r>
      <w:r w:rsidR="007D6E72" w:rsidRPr="004A4088"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>brief history</w:t>
      </w:r>
      <w:r w:rsidR="007D6E72"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, </w:t>
      </w:r>
      <w:r w:rsidR="007D6E72" w:rsidRPr="004A4088"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>synthesis</w:t>
      </w:r>
      <w:r w:rsidR="007D6E72"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 </w:t>
      </w:r>
      <w:r w:rsidR="007D6E72" w:rsidRPr="004A4088"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>and related mechanisms</w:t>
      </w:r>
      <w:r w:rsidRPr="004A4088"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 of quinolines is discussed</w:t>
      </w:r>
      <w:r w:rsidR="007D6E72"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. </w:t>
      </w:r>
      <w:r w:rsidRPr="004A4088"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>There are several synthetic</w:t>
      </w:r>
      <w:r w:rsidR="007D6E72" w:rsidRPr="004A4088"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 </w:t>
      </w:r>
      <w:r w:rsidRPr="004A4088"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routes for the synthesis of quinolines that have been discussed. The multiple-name reaction has been chosen among the various suitable quinoline syntheses in this regard. A variety of quinolone derivatives are produced when aniline and </w:t>
      </w:r>
      <w:r w:rsidR="007D6E72"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various reagents i.e., </w:t>
      </w:r>
      <w:r w:rsidRPr="004A4088"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glycerol combine in the presence of an acidic </w:t>
      </w:r>
      <w:r w:rsidR="007D6E72"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or other suitable </w:t>
      </w:r>
      <w:r w:rsidRPr="004A4088"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>medium. This book chapter provides creative inspiration and expands innovative ideas by summarizing the advancement of quinoline synthesis through various name reactions, reaction mechanisms, and applications of synthesis methods.</w:t>
      </w:r>
    </w:p>
    <w:p w14:paraId="3F7B2FDD" w14:textId="77777777" w:rsidR="004A4088" w:rsidRDefault="004A4088" w:rsidP="00450F22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CFCFC"/>
        </w:rPr>
      </w:pPr>
    </w:p>
    <w:p w14:paraId="299A8A57" w14:textId="7C597E45" w:rsidR="00A30427" w:rsidRDefault="00B41DD3" w:rsidP="006951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CFCFC"/>
        </w:rPr>
      </w:pPr>
      <w:r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CFCFC"/>
        </w:rPr>
        <w:t xml:space="preserve">IV. </w:t>
      </w:r>
      <w:r w:rsidR="00A30427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CFCFC"/>
        </w:rPr>
        <w:t>ACKNOWLEDGEMENT</w:t>
      </w:r>
    </w:p>
    <w:p w14:paraId="378C16B5" w14:textId="49683BC7" w:rsidR="00A30427" w:rsidRDefault="00A30427" w:rsidP="00A304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A30427"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Authors </w:t>
      </w:r>
      <w:r>
        <w:rPr>
          <w:rFonts w:ascii="Times New Roman" w:hAnsi="Times New Roman" w:cs="Times New Roman"/>
          <w:color w:val="333333"/>
          <w:sz w:val="20"/>
          <w:szCs w:val="20"/>
          <w:shd w:val="clear" w:color="auto" w:fill="FCFCFC"/>
        </w:rPr>
        <w:t xml:space="preserve">thanks to Head, </w:t>
      </w:r>
      <w:r>
        <w:rPr>
          <w:rFonts w:ascii="Times New Roman" w:hAnsi="Times New Roman" w:cs="Times New Roman"/>
          <w:sz w:val="20"/>
          <w:szCs w:val="20"/>
        </w:rPr>
        <w:t xml:space="preserve">Department of Pharmacy, Guru Ghasidas Vishwavidyalaya (A Central University), Bilaspur, Chhattisgarh for providing the necessary facilities. </w:t>
      </w:r>
    </w:p>
    <w:p w14:paraId="0F919478" w14:textId="77777777" w:rsidR="00863F44" w:rsidRDefault="00863F44" w:rsidP="00A3042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2407FC78" w14:textId="62FB3889" w:rsidR="00863F44" w:rsidRDefault="00B41DD3" w:rsidP="00863F44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V. </w:t>
      </w:r>
      <w:r w:rsidR="00863F44" w:rsidRPr="00863F44">
        <w:rPr>
          <w:rFonts w:ascii="Times New Roman" w:hAnsi="Times New Roman" w:cs="Times New Roman"/>
          <w:b/>
          <w:bCs/>
          <w:sz w:val="20"/>
          <w:szCs w:val="20"/>
        </w:rPr>
        <w:t>CONFLICT OF INTEREST</w:t>
      </w:r>
    </w:p>
    <w:p w14:paraId="216B8C33" w14:textId="3432DAB3" w:rsidR="00A30427" w:rsidRPr="00863F44" w:rsidRDefault="00863F44" w:rsidP="00863F4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63F44">
        <w:rPr>
          <w:rFonts w:ascii="Times New Roman" w:hAnsi="Times New Roman" w:cs="Times New Roman"/>
          <w:sz w:val="20"/>
          <w:szCs w:val="20"/>
        </w:rPr>
        <w:t xml:space="preserve">There are no known financial conflicts of interest, according to the authors.  </w:t>
      </w:r>
    </w:p>
    <w:p w14:paraId="08B3FFB0" w14:textId="77777777" w:rsidR="00863F44" w:rsidRDefault="00863F44" w:rsidP="006951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CFCFC"/>
        </w:rPr>
      </w:pPr>
    </w:p>
    <w:p w14:paraId="70138945" w14:textId="77777777" w:rsidR="007B3B40" w:rsidRDefault="007B3B40" w:rsidP="006951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CFCFC"/>
        </w:rPr>
      </w:pPr>
    </w:p>
    <w:p w14:paraId="7553D5B9" w14:textId="3BCE2FFB" w:rsidR="00922974" w:rsidRPr="0039434E" w:rsidRDefault="006915A1" w:rsidP="0069516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CFCFC"/>
        </w:rPr>
      </w:pPr>
      <w:r w:rsidRPr="0039434E"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CFCFC"/>
        </w:rPr>
        <w:lastRenderedPageBreak/>
        <w:t>REFEENCES</w:t>
      </w:r>
    </w:p>
    <w:p w14:paraId="47E5AF30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G.A. Ramann, and B.J. Cowen, “Recent advances in metal-free quinoline synthesis,”Molecules, vol. 21(8), pp. 986, 2016. doi:10.3390/molecules21080986.</w:t>
      </w:r>
    </w:p>
    <w:p w14:paraId="517EA47F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O. Ajani, K.T. Iyaye, and O.T. Ademosun, “Recent advances in chemistry and therapeutic potential of functionalized quinoline motifs–a review” RSC advances, vol.12(29), pp.18594-18614, 2022. doi: 10.1039/d2ra02896d</w:t>
      </w:r>
    </w:p>
    <w:p w14:paraId="027970BC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A. Marella, O.P. anwar, R. Saha, M.R. Ali, S. Srivastava, M. Akhter and M. M. Alam,” Quinoline: A versatile heterocyclic”, Saudi Pharmaceutical Journal, vol. 21(1), pp.1-12, 2013. doi: 10.1016/j.jsps.2012.03.002</w:t>
      </w:r>
    </w:p>
    <w:p w14:paraId="07E6928C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M. Matsumoto, H.O.T. Kano, T. Noguchi, Y. Umeda and S. Fukushima, “Carcinogenicity of quinoline by drinking-water administration in rats and mice” ,The Journal of Toxicological Sciences, vol. 43(2), pp. 113-127, 2018.</w:t>
      </w:r>
    </w:p>
    <w:p w14:paraId="3390CBD2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R. Tabassum, M. Ashfaq and H. Oku, “Current pharmaceutical aspects of synthetic quinoline derivatives”, Mini Reviews in Medicinal Chemistry, vol. 21(10), pp. 1152-1172, 2021. doi: https://doi.org/10.2174/1389557520999201214234735</w:t>
      </w:r>
    </w:p>
    <w:p w14:paraId="54E80248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A. Patel, S. Patel, M. Mehta, Y. Patel, R. Patel, D. Shah and P. Patel, “A review on synthetic investigation for quinoline-recent green approaches”, Green Chemistry Letters and Reviews, vol. 15(2), pp. 337-372, 2022. https://doi.org/10.1080/17518253.2022.2064194</w:t>
      </w:r>
    </w:p>
    <w:p w14:paraId="63AC6E4A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G.A. Ramann and B.J. Cowen, “Quinoline synthesis by improved Skraup–Doebner–Von Miller reactions utilizing acrolein diethyl acetal”, Tetrahedron letters, vol. 56(46), pp. 6436-6439, 2015. https://doi.org/10.1016/j.tetlet.2015.09.145.</w:t>
      </w:r>
    </w:p>
    <w:p w14:paraId="69100537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F. Misani and M.T. Bogert, “The search for superior drugs for tropical diseases. II. Synthetic studies in the quinoline and phenan-throline series. Skraup and Conrad-Limpach-Knorr reactions”, The Journal of Organic Chemistry, vol. 10(4), pp. 347-365, 1945. doi.org/10.1021/jo01180a014</w:t>
      </w:r>
    </w:p>
    <w:p w14:paraId="26A5043F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S. Plaskon, Andrey, et al. "Synthesis of quinolines from 3-formylchromone", The Journal of Organic Chemistry, vol. 73.15 pp. 6010-6013, 2008.</w:t>
      </w:r>
    </w:p>
    <w:p w14:paraId="23A0A2A1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Arcadi and Antonio, "A new green approach to the Friedländer synthesis of quinolines", Synlett 2003 vol. 02, pp. 0203-0206, 2003. doi: 10.1055/s-2003-36798</w:t>
      </w:r>
    </w:p>
    <w:p w14:paraId="648BC7BD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N.P. Buu-Hoi, R. Royer, N.D. Xuong and P. Jacquignon, “The Pfitzinger reaction in the synthesis of quinoline derivatives” The Journal of Organic Chemistry, vol. 18(9), pp. 1209-1224, 1953. https://doi.org/10.1016/j.tetlet.2015.11.070</w:t>
      </w:r>
    </w:p>
    <w:p w14:paraId="617A81EA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C.C. Cheng and S.J. Yan, “The Friedländer Synthesis of Quinolines”, Organic Reactions, vol. 28, pp. 37-201, 2004. doi.org/10.1002/0471264180.or028.02</w:t>
      </w:r>
    </w:p>
    <w:p w14:paraId="33D6C932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B.S. Matada, R. Pattanashettar, N.G. Yernale, “A comprehensive review on the biological interest of quinoline and its derivatives”, Bioorganic &amp; Medicinal Chemistry, vol. 32, pp. 115973, 2021.</w:t>
      </w:r>
    </w:p>
    <w:p w14:paraId="51F15F2D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R.J. Man, N. Jeelani, C. Zhou and Y.S. Yang, “Recent progress in the development of quinoline derivatives for the exploitation of anti-cancer agents”, Anti-Cancer Agents in Medicinal Chemistry (Formerly Current Medicinal Chemistry-Anti-Cancer Agents), vol. 21(7), pp. 825-838, 202.</w:t>
      </w:r>
    </w:p>
    <w:p w14:paraId="33DD1D49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J. Zhang, S. Wang, Y. Ba, Z. Xu, “1, 2, 4-Triazole-quinoline/quinolone hybrids as potential anti-bacterial agent”, European journal of medicinal chemistry, vol. 174, pp. 1-8, 2019.</w:t>
      </w:r>
    </w:p>
    <w:p w14:paraId="44B94E7D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X, Wen, S.B. Wang, D.C. Liu, G. Gong, and Z.S. Quan, “Synthesis and evaluation of the anti-inflammatory activity of quinoline derivatives”, Medicinal Chemistry Research, vol. 24, pp. 2591-2603, 2015.</w:t>
      </w:r>
    </w:p>
    <w:p w14:paraId="1404EA81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L. Kumari, A. Mazumder, D. Pandey, M.S. Yar, R. Kumar, R. Mazumder, S. Gupta, “Synthesis and biological potentials of quinoline analogues: A review of literature”, Mini-Reviews in Organic Chemistry, vol.16(7), 653-688, 2019.</w:t>
      </w:r>
    </w:p>
    <w:p w14:paraId="1BA50938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B. Sureshkumar, Y.S. Mary, C.Y. Panicker, S. Suma, S. Armaković, S.J. Armaković, B. Narayana, “Quinoline derivatives as possible lead compounds for anti-malarial drugs: Spectroscopic, DFT and MD study”, Arabian Journal of Chemistry, vol. 13(1), pp. 632-648, 2020.</w:t>
      </w:r>
    </w:p>
    <w:p w14:paraId="255F5F38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N. Chokkar, S. Kalra, M. Chauhan, R. Kumar, “A review on quinoline derived scaffolds as anti-HIV agents”, Mini Reviews in Medicinal Chemistry, vol.19(6), pp.510-526, 2019.</w:t>
      </w:r>
    </w:p>
    <w:p w14:paraId="56D4B1D2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J.J. Casals, S.E. Asís, “Natural and synthetic quinoline derivatives as anti-tuberculosis agents”, Austin Tuberc. Res. Treat, vol. 2(1), pp. 1007-1010, 2017.</w:t>
      </w:r>
    </w:p>
    <w:p w14:paraId="38B6B442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K. Supong, C. Thawai, S. Supothina, P. Auncharoen, P. Pittayakhajonwut, “Antimicrobial and anti-oxidant activities of quinoline alkaloids from Pseudomonas aeruginosa BCC76810”, Phytochemistry Letters, vol. 17, pp. 100-106, 2016.</w:t>
      </w:r>
    </w:p>
    <w:p w14:paraId="542E2230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A. Patel, S. Patel, M. Mehta, Y. Patel, R. Patel, D. Shah and P. Patel, “A review on synthetic investigation for quinoline-recent green approaches”, Green Chemistry Letters and Reviews, vol. 15(2), pp. 337-372, 2022. doi.org/10.1080/17518253.2022.2064194</w:t>
      </w:r>
    </w:p>
    <w:p w14:paraId="08E27FF4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A. Danel, E. Gondek, M. Kucharek, P. Szlachcic and A. Gut, “1 H-Pyrazolo [3, 4-b] quinolines: Synthesis and Properties over 100 Years of Research” Molecules, vol. 27(9), pp. 2775, 2022. doi: 10.3390/molecules27092775</w:t>
      </w:r>
    </w:p>
    <w:p w14:paraId="7453786C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B. Bieszczad, L. A. Perego and P. Melchiorre, “Photochemical C− H hydroxy alkylation of quinolines and isoquinolines”, Angewandte Chemie, vol. 131(47), pp. 17034-17039, 2019. doi.org/10.1002/ange.201910641</w:t>
      </w:r>
    </w:p>
    <w:p w14:paraId="413FBDB2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S. Yamashkin and E. Oreshkina, “Traditional and modern approaches to the synthesis of quinoline systems by the Skraup and Doebner-Miller methods”, Chemistry of Heterocyclic Compounds, vol. 42(6), 2006.</w:t>
      </w:r>
    </w:p>
    <w:p w14:paraId="455D363F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S.E. Denmark and S. Venkatraman, “On the mechanism of the Skraup− Doebner− Von Miller quinoline synthesis”, The Journal of Organic Chemistry, vol. 71(4), pp. 1668-1676, 2006. doi.org/10.1021/jo052410h</w:t>
      </w:r>
    </w:p>
    <w:p w14:paraId="23F6EDE6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R.H. Manske and M. Kulka, “The Skraup Synthesis of Quinolines”, Organic Reactions, vol. 7, pp. 59-98, 2004.</w:t>
      </w:r>
    </w:p>
    <w:p w14:paraId="53115051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A. Weyesa and E. Mulugeta, “Recent advances in the synthesis of biologically and pharmaceutically active quinoline and its analogues: a review”, RSC advances, vol.10(35), pp. 20784-20793, 2020.</w:t>
      </w:r>
    </w:p>
    <w:p w14:paraId="5A43235E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E.W. Cohn, “A modification of the Skraup synthesis of Quinoline” Journal of the American Chemical Society, vol. 52(9), pp. 3685-3688, 1930. doi.org/10.1021/ja01372a038</w:t>
      </w:r>
    </w:p>
    <w:p w14:paraId="5CB0B539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R. Zibaseresht,  M.R. Amirlou, P. Karimi, “An Efficient Two-step Selective Synthesis of 7-Methyl-8-nitroquinoline From m-Toluidine as a Key Starting Material in Medicinal Chemistry”, Journal of Archives in Military Medicine, vol. 2(1), 2014.</w:t>
      </w:r>
    </w:p>
    <w:p w14:paraId="02253104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J. Jin, S. Guidi, S. Abada, Z. Amara, M. Selva, M.W. George and M. Poliakoff, Continuous niobium phosphate catalysed Skraup reaction for quinoline synthesis from solketal. Green Chemistry, vol. 19(10), pp. 2439-2447, 2017. doi.org/10.1039/C6GC03140D</w:t>
      </w:r>
    </w:p>
    <w:p w14:paraId="67D609BE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G.A. Ramann and B.J. Cowen, “Recent advances in metal-free quinoline synthesis”, Molecules, vol. 21(8), pp. 986, 2016. https://doi.org/10.3390/molecules21080986</w:t>
      </w:r>
    </w:p>
    <w:p w14:paraId="1940AD12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 xml:space="preserve">A. Combes, Compt. Rend, vol. 106, pp. 142, 1888. </w:t>
      </w:r>
    </w:p>
    <w:p w14:paraId="613C5D5C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J.J. Li, and J. J. Li, “Combes quinoline synthesis. Name Reactions: A Collection of Detailed Mechanisms and Synthetic Applications”, pp. 131-132.</w:t>
      </w:r>
    </w:p>
    <w:p w14:paraId="63D679BF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J. J. Hirner, and M. J. Zacuto, “7-Chloroquinoline: a versatile intermediate for the synthesis of 7-substituted quinolines” Tetrahedron Letters, vol. 50(35), pp. 4989-4993, 2009.</w:t>
      </w:r>
    </w:p>
    <w:p w14:paraId="360980BC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R. Sharma, P. Kour, and A. Kumar, “A review on transition-metal mediated synthesis of quinolines” Journal of Chemical Sciences, vol. 130, pp. 1-25, 2018.</w:t>
      </w:r>
    </w:p>
    <w:p w14:paraId="259C78CD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lastRenderedPageBreak/>
        <w:t>J.B. Bharate, R.A. Vishwakarma, and S.B. Bharate, “Metal-free domino one-pot protocols for quinoline synthesis” RSC advances, vol. 5(52), pp. 42020-42053, 2015.</w:t>
      </w:r>
    </w:p>
    <w:p w14:paraId="7ED31567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C. Shen, A. Wang, J. Xu, Z. An, K.Y. Loh, P. Zhang and X. Liu, “Recent advances in the catalytic synthesis of 4-quinolones” Chem, vol. 5(5), pp.1059-1107.</w:t>
      </w:r>
    </w:p>
    <w:p w14:paraId="02E914D2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M.D. Patil and R.S. Liu, “Direct access to benzofuro [2, 3-b] quinoline and 6 H-chromeno [3, 4-b] quinoline cores through gold-catalyzed annulation of anthranils with arenoxyethynes and aryl propargyl ethers” Organic &amp; Biomolecular Chemistry, vol. 17(18), pp. 4452-4455, 2019.</w:t>
      </w:r>
    </w:p>
    <w:p w14:paraId="42D06E44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N. Omidkhah and R. Ghodsi, “Synthesis of novel 2-methyl-4-carboxyquinolines, the new by-products of the Doebner reaction” Synthetic Communications, vol. 51(13), pp. 1947-1955, 2021.</w:t>
      </w:r>
    </w:p>
    <w:p w14:paraId="51230677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Y.Yang, L. Yu, T. Chu, H. Niu, J. Wang, Y. Cai, “Constructing chemical stable 4-carboxyl-quinoline linked covalent organic frameworks via Doebner reaction for nanofiltration” Nature communications, vol. 13(1), pp. 2615, 2022.</w:t>
      </w:r>
    </w:p>
    <w:p w14:paraId="47BBD2F4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S.K. Ghosh and R. Nagarajan, “Total synthesis of actinophenanthroline A via double Doebner–Miller reaction” Tetrahedron Letters, vol. 57(36), pp. 4009-4011, 2016.</w:t>
      </w:r>
    </w:p>
    <w:p w14:paraId="0B98BEAC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S.M. Prajapati, K.D. Patel, R.H. Vekariya, S.N. Panchal and H.D Patel, “Recent advances in the synthesis of quinolines: a review” Rsc Advances, vol. 4(47), pp. 24463-24476, 2014.</w:t>
      </w:r>
    </w:p>
    <w:p w14:paraId="7DD792C3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M.A. Shaban, “The chemistry of C-nucleosides and their analogs II: C-nucleosides of condensed heterocyclic bases”, Advances in heterocyclic chemistry, vol. 70, pp. 166-338, 1998.</w:t>
      </w:r>
    </w:p>
    <w:p w14:paraId="52265194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O. Doebner, W.v. Miller, "Ueber eine dem Chinolin homologe Base", Ber. Vol. 14 (2),  pp. 2812, 1881.  doi:10.1002/cber.188101402258.</w:t>
      </w:r>
    </w:p>
    <w:p w14:paraId="231475A8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S. Yamashkin and E. Oreshkina, “Traditional and modern approaches to the synthesis of quinoline systems by the Skraup and Doebner-Miller methods” Chemistry of Heterocyclic Compounds, vol. 42(6), 2006.</w:t>
      </w:r>
    </w:p>
    <w:p w14:paraId="62F26E2B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L. Wu, R. Jiang, J.M Yang, S.Y. Wang and S.J. Ji. “Catalyst-free diastereoselective synthesis of 2-methyl-4-amino-1, 2, 3, 4-tetrahydro-quinoline derivatives in water” Tetrahedron Letters, vol. 54(22), pp. 2849-2852, 2013.</w:t>
      </w:r>
    </w:p>
    <w:p w14:paraId="0979540C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G.A. Ramann and B.J. Cowen, “Quinoline synthesis by improved Skraup–Doebner–Von Miller reactions utilizing acrolein diethyl acetal”, Tetrahedron letters, vol. 56(46), pp. 6436-6439, 2015.</w:t>
      </w:r>
    </w:p>
    <w:p w14:paraId="0E99FD78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S.E. Denmark and S. Venkatraman, “On the mechanism of the Skraup− Doebner− Von Miller quinoline synthesis” The Journal of Organic Chemistry, vol. 71(4), pp. 1668-1676, 2006.</w:t>
      </w:r>
    </w:p>
    <w:p w14:paraId="449DA568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H. Yalgin, D. Luart and C. Len, “First examples of Doebner-Miller reaction in flow: Efficient production of 2-methylquinoline derivatives in water” Journal of Flow Chemistry, vol. 6(2), pp. 80-85, 2016.</w:t>
      </w:r>
    </w:p>
    <w:p w14:paraId="6EDF6530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C. Engler, and P. Riehm, Ber, vol.18, pp. 2245, 1885.</w:t>
      </w:r>
    </w:p>
    <w:p w14:paraId="0B39DD8C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R.H. Manske, “The Chemistry of Quinolines”, Chemical Reviews, vol. 30(1), pp. 113-144, 1942.</w:t>
      </w:r>
    </w:p>
    <w:p w14:paraId="45F5081E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Y. Rong, N. Ji, Z. Yu, X. Diao, H. Li, Y. Lei and A. Fukuoka, “Lignin amination valorization: heterogeneous catalytic synthesis of aniline and benzylamine from lignin-derived chemicals” Green Chemistry, vol. 23(18), pp. 6761-6788, 2021.</w:t>
      </w:r>
    </w:p>
    <w:p w14:paraId="644552F1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A.S.G. Prasad, A.G., Reddy, V.N.B. Tokala, K. Deepthi, T.B. Rao and M. B. Rao, “Synthesis of novel 2, 4-disubstituted quinoline derivatives” Chemical Data Collections, vol. 28, pp. 100469, 2020.</w:t>
      </w:r>
    </w:p>
    <w:p w14:paraId="528BE4E8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S.N. Pandeya and A. Tyagi, “Synthetic approaches for quinoline and isoquinoline” ChemInform, vol. 43(3), 2012.</w:t>
      </w:r>
    </w:p>
    <w:p w14:paraId="5BD96DB3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C.C. Cheng and S.J. Yan, “The F riedländer Synthesis of Quinolines” Organic Reactions, vol. 28, pp. 37-201, 2004.</w:t>
      </w:r>
    </w:p>
    <w:p w14:paraId="3F524890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M. Fallah-Mehrjardi, “Friedlander Synthesis of poly-substituted quinolines: a mini review” Mini-Reviews in Organic Chemistry, vol. 14(3), pp. 187-196, 2017.</w:t>
      </w:r>
    </w:p>
    <w:p w14:paraId="52B6A2AA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R. Varala, R. Enugala and S.R. Adapa, “Efficient and rapid Friedlander synthesis of functionalized quinolines catalyzed by neodymium (III) nitrate hexahydrate” Synthesis, pp. 3825-3830, 2006.</w:t>
      </w:r>
    </w:p>
    <w:p w14:paraId="438B323E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U. Tekale, S.S. Kauthale, S.A. Dake, S.R. Sarda, “Molecular iodine: an efficient and versatile reagent for organic synthesis” Current Organic Chemistry, vol. 16(12), pp. 1485, 2006.</w:t>
      </w:r>
    </w:p>
    <w:p w14:paraId="4E13503C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M. Ramesh, P. Ahlawat and N.R. Srinivas, “Irinotecan and its active metabolite, SN‐38: review of bioanalytical methods and recent update from clinical pharmacology perspectives” Biomedical chromatography, vol. 24(1), pp.104-123, 2010.</w:t>
      </w:r>
    </w:p>
    <w:p w14:paraId="55F9F439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N. Ghobadi, N. Nazari and P. Gholamzadeh, “The Friedländer reaction: A powerful strategy for the synthesis of heterocycles”, In Advances in Heterocyclic Chemistry ,Vol. 132, pp. 85-134, 2020.</w:t>
      </w:r>
    </w:p>
    <w:p w14:paraId="711B1428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N.P. Buu-Hoi, R. Royer, N.D. Xuong and P. Jacquignon, “The Pfitzinger reaction in the synthesis of quinoline derivatives”, The Journal of Organic Chemistry, vol. 18(9), pp. 1209-1224, 1953.</w:t>
      </w:r>
    </w:p>
    <w:p w14:paraId="36E1407D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M.G.A. Shvekhgeimer, “The Pfitzinger Reaction”, Chemistry of Heterocyclic Compounds, vol. 40, pp. 257-294, 2004.</w:t>
      </w:r>
    </w:p>
    <w:p w14:paraId="7A73BBEC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I. Elghamry and Y. Al-Faiyz, “A simple one-pot synthesis of quinoline-4-carboxylic acids by the Pfitzinger reaction of isatin with enaminones in water” Tetrahedron Letters, vol. 57(1), pp. 110-112, 2016.</w:t>
      </w:r>
    </w:p>
    <w:p w14:paraId="44FD35A2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G.A. Ramann and B.J. Cowen, “Recent advances in metal-free quinoline synthesis” Molecules, vol. 21(8), pp. 986, 2016.</w:t>
      </w:r>
    </w:p>
    <w:p w14:paraId="40FF6D14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V.M. Patel, N.D. Bhatt, P.V. Bhatt and H.D. Joshi, “Novel derivatives of 5, 6-dimethoxy-1-indanone coupled with substituted pyridine as potential antimicrobial agents”, Arabian Journal of Chemistry, vol. 11(1), pp. 137-142, 2018.</w:t>
      </w:r>
    </w:p>
    <w:p w14:paraId="22088151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S.M. Prajapati, K.D. Patel, R.H. Vekariya, S.N. Panchal and H.D. Patel, “Recent advances in the synthesis of quinolines: a review” Rsc Advances, vol. 4(47), pp. 24463-24476, 2014.</w:t>
      </w:r>
    </w:p>
    <w:p w14:paraId="40D77C3D" w14:textId="5A931A08" w:rsidR="00747D1F" w:rsidRPr="00B504A1" w:rsidRDefault="00747D1F" w:rsidP="00B504A1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L. Lu, P. Zhou, B. Hu, X. Li, R. Huang and F. Yu, “An improved Pfitzinger reaction: Eco-efficient synthesis of quinaldine-4-carboxylates by TMSCl-mediated” Tetrahedron Letters, vol. 58(37), pp. 3658-3661, 2017.</w:t>
      </w:r>
    </w:p>
    <w:p w14:paraId="23DB241D" w14:textId="29052B54" w:rsidR="0033021F" w:rsidRPr="00D66F98" w:rsidRDefault="0033021F" w:rsidP="00D66F98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L. Knorr, “Synthetische Versuche mit dem Acetessigester Justus Liebig's Annalen der Chemie”, vol. 236, 1–2, pp. 69–115, 1886. doi:10.1002/jlac.18862360105</w:t>
      </w:r>
    </w:p>
    <w:p w14:paraId="3DB2385E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K.D Sharma and Y.R. Sharma, Kalyani Publishers, UnitIII pp. 27.</w:t>
      </w:r>
    </w:p>
    <w:p w14:paraId="79294D28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 xml:space="preserve"> U.N. Dash, K.K. Ojha, Himalaya, University Chemistry, Vol-IV, Publishing house, Unit IV, pp.380.</w:t>
      </w:r>
    </w:p>
    <w:p w14:paraId="4081DDA9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P. López-Alvarado, , C. Avendaño and J.C. Menéndez, “A general synthesis of quinoline-2, 5, 8 (1H)-triones via acylation of 2, 5-dimethoxyaniline with S-tert-butyl thioacetates by application of the Knorr cyclization”, Synthesis, vol. 1998(02), pp. 186-194, 1998.</w:t>
      </w:r>
    </w:p>
    <w:p w14:paraId="5121660C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R.J. Sundberg, “Pyrroles and their benzo derivatives:(iii) Synthesis and applications” Comprehensive heterocyclic chemistry, vol. 4, pp. 313-376, 1984.</w:t>
      </w:r>
    </w:p>
    <w:p w14:paraId="0954C968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J.C. Brouet, S. Gu, N.P.  Peet and J.D. Williams, “Survey of solvents for the Conrad–Limpach synthesis of 4-hydroxyquinolones”, Synthetic Communications, vol. 39(9), pp. 1563-1569, 2009.</w:t>
      </w:r>
    </w:p>
    <w:p w14:paraId="14BF559A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 xml:space="preserve">M. Conrad, and L. Limpach, Ber., vol. 20, pp. 944, 1887. </w:t>
      </w:r>
    </w:p>
    <w:p w14:paraId="0B43BEFA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A.A. Aly, E.M. El-Sheref, A.F.E., Mourad, M.E. Bakheet and S. Bräse, “4-Hydroxy-2-quinolones: syntheses, reactions and fused heterocycles” Molecular Diversity, vol. 24, pp. 477-524, 2020.</w:t>
      </w:r>
    </w:p>
    <w:p w14:paraId="410241FB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lastRenderedPageBreak/>
        <w:t>Y.B. Rajesh, "Quinoline heterocycles: synthesis and bioactivity. In Heterocycles-Synthesis and Biological Activities” IntechOpen, 2018.</w:t>
      </w:r>
    </w:p>
    <w:p w14:paraId="0EAA06C3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A. Weyesa and E. Mulugeta, “Recent advances in the synthesis of biologically and pharmaceutically active quinoline and its analogues: a review” RSC advances, vol. 10(35), pp. 20784-20793, 2020.</w:t>
      </w:r>
    </w:p>
    <w:p w14:paraId="2BD232BE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R.G. Gould and W A. Jacobs, J. Am. Chem. Soc., 61, 2890, 1939.</w:t>
      </w:r>
    </w:p>
    <w:p w14:paraId="39F17CF0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 xml:space="preserve">L. A. Mitscher, Chem. Rev., vol. 105, pp. 559, 2005. </w:t>
      </w:r>
    </w:p>
    <w:p w14:paraId="0052DBD5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H. Bai, F. Liu, X. Wang, P. Wang and C. Huang, “Three-Component one-pot approach to highly efficient and sustainable synthesis of the functionalized quinolones via linear/branched domino protocols, key synthetic methods for the Floxacin of Quinolone Drugs”, ACS omega, vol. 3(9), pp. 11233-11251, (2018.</w:t>
      </w:r>
    </w:p>
    <w:p w14:paraId="05C8294A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S.M. Prajapati, K.D. Patel, R.H., Vekariya, S.N., Panchal and H.D. Patel, “Recent advances in the synthesis of quinolines: a review”, Rsc Advances, vol. 4(47), pp. 24463-24476, 2014.</w:t>
      </w:r>
    </w:p>
    <w:p w14:paraId="6AE4A41E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S. Yang, C. Chen, J. Chen and C. Li, “Total synthesis of the potent and broad-spectrum antibiotics amycolamicin and kibdelomycin”, Journal of the American Chemical Society, vol. 143(50), pp. 21258-21263, 2021.</w:t>
      </w:r>
    </w:p>
    <w:p w14:paraId="60790FDD" w14:textId="77777777" w:rsidR="00747D1F" w:rsidRPr="0039434E" w:rsidRDefault="00747D1F" w:rsidP="000A3962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16"/>
          <w:szCs w:val="16"/>
          <w:lang w:val="en-IN" w:eastAsia="en-IN"/>
        </w:rPr>
      </w:pPr>
      <w:r w:rsidRPr="0039434E">
        <w:rPr>
          <w:rFonts w:ascii="Times New Roman" w:eastAsia="Times New Roman" w:hAnsi="Times New Roman" w:cs="Times New Roman"/>
          <w:sz w:val="16"/>
          <w:szCs w:val="16"/>
          <w:lang w:val="en-IN" w:eastAsia="en-IN"/>
        </w:rPr>
        <w:t>L.S. Povarov, B.M. Mikhailov,</w:t>
      </w:r>
      <w:r w:rsidRPr="0039434E">
        <w:rPr>
          <w:rFonts w:ascii="Times New Roman" w:eastAsia="Times New Roman" w:hAnsi="Times New Roman" w:cs="Times New Roman"/>
          <w:i/>
          <w:iCs/>
          <w:sz w:val="16"/>
          <w:szCs w:val="16"/>
          <w:lang w:val="en-IN" w:eastAsia="en-IN"/>
        </w:rPr>
        <w:t xml:space="preserve"> </w:t>
      </w:r>
      <w:r w:rsidRPr="0039434E">
        <w:rPr>
          <w:rFonts w:ascii="Times New Roman" w:eastAsia="Times New Roman" w:hAnsi="Times New Roman" w:cs="Times New Roman"/>
          <w:sz w:val="16"/>
          <w:szCs w:val="16"/>
          <w:lang w:val="en-IN" w:eastAsia="en-IN"/>
        </w:rPr>
        <w:t>SSR. Akad Nauk</w:t>
      </w:r>
      <w:r w:rsidRPr="0039434E">
        <w:rPr>
          <w:rFonts w:ascii="Times New Roman" w:eastAsia="Times New Roman" w:hAnsi="Times New Roman" w:cs="Times New Roman"/>
          <w:i/>
          <w:iCs/>
          <w:sz w:val="16"/>
          <w:szCs w:val="16"/>
          <w:lang w:val="en-IN" w:eastAsia="en-IN"/>
        </w:rPr>
        <w:t xml:space="preserve">, </w:t>
      </w:r>
      <w:r w:rsidRPr="0039434E">
        <w:rPr>
          <w:rFonts w:ascii="Times New Roman" w:eastAsia="Times New Roman" w:hAnsi="Times New Roman" w:cs="Times New Roman"/>
          <w:sz w:val="16"/>
          <w:szCs w:val="16"/>
          <w:lang w:val="en-IN" w:eastAsia="en-IN"/>
        </w:rPr>
        <w:t>SSR khim, pp.  953, 1963.</w:t>
      </w:r>
    </w:p>
    <w:p w14:paraId="1F6279D0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L.L. Su, Y.W. Zheng,  W.G. Wang, , B. Chen, X.Z. Wei, L.Z. Wu and C. H. Tung, “Photocatalytic Synthesis of Quinolines via Povarov Reaction under Oxidant-Free Conditions” Organic Letters, vol. 24(5), pp. 1180-1185, 2022.</w:t>
      </w:r>
    </w:p>
    <w:p w14:paraId="1FE7E2F4" w14:textId="5E9A15A7" w:rsidR="00747D1F" w:rsidRPr="0039434E" w:rsidRDefault="00A27CBB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color w:val="222222"/>
          <w:shd w:val="clear" w:color="auto" w:fill="FFFFFF"/>
        </w:rPr>
        <w:t xml:space="preserve">D. </w:t>
      </w:r>
      <w:r w:rsidR="00D76E45" w:rsidRPr="0039434E">
        <w:rPr>
          <w:color w:val="222222"/>
          <w:shd w:val="clear" w:color="auto" w:fill="FFFFFF"/>
        </w:rPr>
        <w:t xml:space="preserve">Orozco, </w:t>
      </w:r>
      <w:r w:rsidRPr="0039434E">
        <w:rPr>
          <w:color w:val="222222"/>
          <w:shd w:val="clear" w:color="auto" w:fill="FFFFFF"/>
        </w:rPr>
        <w:t xml:space="preserve">V.V. </w:t>
      </w:r>
      <w:r w:rsidR="00D76E45" w:rsidRPr="0039434E">
        <w:rPr>
          <w:color w:val="222222"/>
          <w:shd w:val="clear" w:color="auto" w:fill="FFFFFF"/>
        </w:rPr>
        <w:t xml:space="preserve">Kouznetsov, </w:t>
      </w:r>
      <w:r w:rsidRPr="0039434E">
        <w:rPr>
          <w:color w:val="222222"/>
          <w:shd w:val="clear" w:color="auto" w:fill="FFFFFF"/>
        </w:rPr>
        <w:t xml:space="preserve">A. </w:t>
      </w:r>
      <w:r w:rsidR="00D76E45" w:rsidRPr="0039434E">
        <w:rPr>
          <w:color w:val="222222"/>
          <w:shd w:val="clear" w:color="auto" w:fill="FFFFFF"/>
        </w:rPr>
        <w:t xml:space="preserve">Bermúdez, </w:t>
      </w:r>
      <w:r w:rsidRPr="0039434E">
        <w:rPr>
          <w:color w:val="222222"/>
          <w:shd w:val="clear" w:color="auto" w:fill="FFFFFF"/>
        </w:rPr>
        <w:t xml:space="preserve">L.Y.V. </w:t>
      </w:r>
      <w:r w:rsidR="00D76E45" w:rsidRPr="0039434E">
        <w:rPr>
          <w:color w:val="222222"/>
          <w:shd w:val="clear" w:color="auto" w:fill="FFFFFF"/>
        </w:rPr>
        <w:t xml:space="preserve">Méndez, </w:t>
      </w:r>
      <w:r w:rsidRPr="0039434E">
        <w:rPr>
          <w:color w:val="222222"/>
          <w:shd w:val="clear" w:color="auto" w:fill="FFFFFF"/>
        </w:rPr>
        <w:t xml:space="preserve">A.R.M. </w:t>
      </w:r>
      <w:r w:rsidR="00D76E45" w:rsidRPr="0039434E">
        <w:rPr>
          <w:color w:val="222222"/>
          <w:shd w:val="clear" w:color="auto" w:fill="FFFFFF"/>
        </w:rPr>
        <w:t>Salgado</w:t>
      </w:r>
      <w:r w:rsidRPr="0039434E">
        <w:rPr>
          <w:color w:val="222222"/>
          <w:shd w:val="clear" w:color="auto" w:fill="FFFFFF"/>
        </w:rPr>
        <w:t xml:space="preserve"> and</w:t>
      </w:r>
      <w:r w:rsidR="00D76E45" w:rsidRPr="0039434E">
        <w:rPr>
          <w:color w:val="222222"/>
          <w:shd w:val="clear" w:color="auto" w:fill="FFFFFF"/>
        </w:rPr>
        <w:t xml:space="preserve"> </w:t>
      </w:r>
      <w:r w:rsidRPr="0039434E">
        <w:rPr>
          <w:color w:val="222222"/>
          <w:shd w:val="clear" w:color="auto" w:fill="FFFFFF"/>
        </w:rPr>
        <w:t xml:space="preserve">C.M.M. </w:t>
      </w:r>
      <w:r w:rsidR="00D76E45" w:rsidRPr="0039434E">
        <w:rPr>
          <w:color w:val="222222"/>
          <w:shd w:val="clear" w:color="auto" w:fill="FFFFFF"/>
        </w:rPr>
        <w:t xml:space="preserve">Gómez, </w:t>
      </w:r>
      <w:r w:rsidR="00A97077" w:rsidRPr="0039434E">
        <w:rPr>
          <w:color w:val="222222"/>
          <w:shd w:val="clear" w:color="auto" w:fill="FFFFFF"/>
        </w:rPr>
        <w:t>“</w:t>
      </w:r>
      <w:r w:rsidR="00D76E45" w:rsidRPr="0039434E">
        <w:rPr>
          <w:color w:val="222222"/>
          <w:shd w:val="clear" w:color="auto" w:fill="FFFFFF"/>
        </w:rPr>
        <w:t>Recent synthetic efforts in the preparation of 2-(3, 4)-alkenyl (aryl) quinoline molecules towards anti-kinetoplastid agents</w:t>
      </w:r>
      <w:r w:rsidR="00A97077" w:rsidRPr="0039434E">
        <w:rPr>
          <w:color w:val="222222"/>
          <w:shd w:val="clear" w:color="auto" w:fill="FFFFFF"/>
        </w:rPr>
        <w:t>”,</w:t>
      </w:r>
      <w:r w:rsidR="00D76E45" w:rsidRPr="0039434E">
        <w:rPr>
          <w:color w:val="222222"/>
          <w:shd w:val="clear" w:color="auto" w:fill="FFFFFF"/>
        </w:rPr>
        <w:t> Rsc Advances, 10(9), 4876-4898</w:t>
      </w:r>
      <w:r w:rsidRPr="0039434E">
        <w:rPr>
          <w:color w:val="222222"/>
          <w:shd w:val="clear" w:color="auto" w:fill="FFFFFF"/>
        </w:rPr>
        <w:t>, (2020.</w:t>
      </w:r>
    </w:p>
    <w:p w14:paraId="1DFA5B92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O. Ghashghaei, C. Masdeu, C. Alonso, F. Palacios and R. Lavilla, “Recent advances of the Povarov reaction in medicinal chemistry”, Drug Discovery Today: Technologies, vol. 29, pp. 71-79, 2018.</w:t>
      </w:r>
    </w:p>
    <w:p w14:paraId="2897BAF8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J.R. Duvall, L. Bedard, A.M. Naylor-Olsen, A.L. Manson, J.A. Bittker , W . Sun, et al, “Identification of highly specific diversity-oriented synthesis-derived inhibitors of Clostridium difficile” ACS Infect Dis, vol. 3, pp. 349–59, 2017.</w:t>
      </w:r>
    </w:p>
    <w:p w14:paraId="5FEC8825" w14:textId="77777777" w:rsidR="00747D1F" w:rsidRPr="0039434E" w:rsidRDefault="00747D1F" w:rsidP="000A3962">
      <w:pPr>
        <w:pStyle w:val="references"/>
        <w:numPr>
          <w:ilvl w:val="0"/>
          <w:numId w:val="4"/>
        </w:numPr>
        <w:spacing w:after="0" w:line="240" w:lineRule="auto"/>
        <w:ind w:left="0"/>
        <w:rPr>
          <w:rFonts w:eastAsia="MS Mincho"/>
        </w:rPr>
      </w:pPr>
      <w:r w:rsidRPr="0039434E">
        <w:rPr>
          <w:rFonts w:eastAsia="MS Mincho"/>
        </w:rPr>
        <w:t>C. Alonso, M. Fuertes, M. Gonza´lez Rubiales, C. Tesauro, B.R. Knudsen, et al. “Synthesis and biological evaluation of indeno[1,5]naphthyridines as topoisomerase I (TopI) inhibitors with antiproliferative activity”, Eur J Med Chem. Vol. 115, pp. 179–90, 2016.</w:t>
      </w:r>
    </w:p>
    <w:p w14:paraId="102FDB4C" w14:textId="77777777" w:rsidR="00747D1F" w:rsidRPr="0039434E" w:rsidRDefault="00747D1F" w:rsidP="000A3962">
      <w:pPr>
        <w:pStyle w:val="references"/>
        <w:numPr>
          <w:ilvl w:val="0"/>
          <w:numId w:val="0"/>
        </w:numPr>
        <w:spacing w:after="0" w:line="240" w:lineRule="auto"/>
        <w:rPr>
          <w:rFonts w:eastAsia="MS Mincho"/>
          <w:sz w:val="20"/>
          <w:szCs w:val="20"/>
        </w:rPr>
      </w:pPr>
    </w:p>
    <w:p w14:paraId="5F7B5EEB" w14:textId="77777777" w:rsidR="006915A1" w:rsidRPr="0039434E" w:rsidRDefault="006915A1" w:rsidP="000A3962">
      <w:pPr>
        <w:spacing w:after="0" w:line="240" w:lineRule="auto"/>
        <w:rPr>
          <w:rFonts w:ascii="Times New Roman" w:hAnsi="Times New Roman" w:cs="Times New Roman"/>
          <w:b/>
          <w:bCs/>
          <w:color w:val="333333"/>
          <w:sz w:val="20"/>
          <w:szCs w:val="20"/>
          <w:shd w:val="clear" w:color="auto" w:fill="FCFCFC"/>
        </w:rPr>
      </w:pPr>
    </w:p>
    <w:sectPr w:rsidR="006915A1" w:rsidRPr="0039434E" w:rsidSect="001A20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F5849"/>
    <w:multiLevelType w:val="hybridMultilevel"/>
    <w:tmpl w:val="5C7A25C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96592"/>
    <w:multiLevelType w:val="hybridMultilevel"/>
    <w:tmpl w:val="665896A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AFA0278"/>
    <w:multiLevelType w:val="hybridMultilevel"/>
    <w:tmpl w:val="92704B1C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0BF46F9"/>
    <w:multiLevelType w:val="hybridMultilevel"/>
    <w:tmpl w:val="28884B80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5" w15:restartNumberingAfterBreak="0">
    <w:nsid w:val="554C1AE6"/>
    <w:multiLevelType w:val="hybridMultilevel"/>
    <w:tmpl w:val="283AAE2A"/>
    <w:lvl w:ilvl="0" w:tplc="FFFFFFFF">
      <w:start w:val="1"/>
      <w:numFmt w:val="decimal"/>
      <w:lvlText w:val="[%1] "/>
      <w:lvlJc w:val="left"/>
      <w:pPr>
        <w:ind w:left="360" w:hanging="360"/>
      </w:pPr>
      <w:rPr>
        <w:rFonts w:hint="default"/>
        <w:b w:val="0"/>
        <w:bCs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373D5"/>
    <w:multiLevelType w:val="multilevel"/>
    <w:tmpl w:val="151E84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7BC045AF"/>
    <w:multiLevelType w:val="hybridMultilevel"/>
    <w:tmpl w:val="23609338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33972737">
    <w:abstractNumId w:val="2"/>
  </w:num>
  <w:num w:numId="2" w16cid:durableId="1579821340">
    <w:abstractNumId w:val="6"/>
  </w:num>
  <w:num w:numId="3" w16cid:durableId="714428639">
    <w:abstractNumId w:val="4"/>
  </w:num>
  <w:num w:numId="4" w16cid:durableId="788471886">
    <w:abstractNumId w:val="5"/>
  </w:num>
  <w:num w:numId="5" w16cid:durableId="1484470145">
    <w:abstractNumId w:val="7"/>
  </w:num>
  <w:num w:numId="6" w16cid:durableId="910386702">
    <w:abstractNumId w:val="0"/>
  </w:num>
  <w:num w:numId="7" w16cid:durableId="1593708578">
    <w:abstractNumId w:val="1"/>
  </w:num>
  <w:num w:numId="8" w16cid:durableId="1344934593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4C5"/>
    <w:rsid w:val="00000915"/>
    <w:rsid w:val="0000136B"/>
    <w:rsid w:val="000021B8"/>
    <w:rsid w:val="000044E3"/>
    <w:rsid w:val="0000607A"/>
    <w:rsid w:val="00007090"/>
    <w:rsid w:val="00011BA9"/>
    <w:rsid w:val="000121F5"/>
    <w:rsid w:val="000123CB"/>
    <w:rsid w:val="00012B70"/>
    <w:rsid w:val="0001511A"/>
    <w:rsid w:val="00015F8E"/>
    <w:rsid w:val="00021C59"/>
    <w:rsid w:val="0002349A"/>
    <w:rsid w:val="00023FD0"/>
    <w:rsid w:val="00024A2A"/>
    <w:rsid w:val="00032843"/>
    <w:rsid w:val="00035679"/>
    <w:rsid w:val="000358DC"/>
    <w:rsid w:val="00036E41"/>
    <w:rsid w:val="00037E30"/>
    <w:rsid w:val="00040792"/>
    <w:rsid w:val="000411ED"/>
    <w:rsid w:val="000423A3"/>
    <w:rsid w:val="0004342F"/>
    <w:rsid w:val="00043C31"/>
    <w:rsid w:val="00043EA4"/>
    <w:rsid w:val="00043EFC"/>
    <w:rsid w:val="0004541F"/>
    <w:rsid w:val="000454A3"/>
    <w:rsid w:val="000500E6"/>
    <w:rsid w:val="00051C0B"/>
    <w:rsid w:val="00052A71"/>
    <w:rsid w:val="00052DF4"/>
    <w:rsid w:val="0005378D"/>
    <w:rsid w:val="0005797B"/>
    <w:rsid w:val="00057A46"/>
    <w:rsid w:val="00057E57"/>
    <w:rsid w:val="00060A47"/>
    <w:rsid w:val="00061AAC"/>
    <w:rsid w:val="0006419C"/>
    <w:rsid w:val="00064A16"/>
    <w:rsid w:val="00067483"/>
    <w:rsid w:val="000708D5"/>
    <w:rsid w:val="000709D7"/>
    <w:rsid w:val="00071279"/>
    <w:rsid w:val="0007153B"/>
    <w:rsid w:val="0007233A"/>
    <w:rsid w:val="00072EB2"/>
    <w:rsid w:val="00073775"/>
    <w:rsid w:val="00075DAB"/>
    <w:rsid w:val="00077001"/>
    <w:rsid w:val="000818A9"/>
    <w:rsid w:val="0008374A"/>
    <w:rsid w:val="000838E0"/>
    <w:rsid w:val="00084C6A"/>
    <w:rsid w:val="00086A07"/>
    <w:rsid w:val="00090F45"/>
    <w:rsid w:val="00091FC5"/>
    <w:rsid w:val="00092646"/>
    <w:rsid w:val="0009339F"/>
    <w:rsid w:val="00093D46"/>
    <w:rsid w:val="000943CE"/>
    <w:rsid w:val="0009568D"/>
    <w:rsid w:val="00095DE3"/>
    <w:rsid w:val="000963A4"/>
    <w:rsid w:val="00097536"/>
    <w:rsid w:val="000A038F"/>
    <w:rsid w:val="000A1C53"/>
    <w:rsid w:val="000A21BD"/>
    <w:rsid w:val="000A248A"/>
    <w:rsid w:val="000A36DB"/>
    <w:rsid w:val="000A3962"/>
    <w:rsid w:val="000A39A4"/>
    <w:rsid w:val="000A401A"/>
    <w:rsid w:val="000A51CA"/>
    <w:rsid w:val="000A72F0"/>
    <w:rsid w:val="000B1712"/>
    <w:rsid w:val="000B189D"/>
    <w:rsid w:val="000B385E"/>
    <w:rsid w:val="000B4C34"/>
    <w:rsid w:val="000B6000"/>
    <w:rsid w:val="000B6091"/>
    <w:rsid w:val="000B639C"/>
    <w:rsid w:val="000B7C9A"/>
    <w:rsid w:val="000C0328"/>
    <w:rsid w:val="000C216C"/>
    <w:rsid w:val="000C5100"/>
    <w:rsid w:val="000C57C3"/>
    <w:rsid w:val="000C6612"/>
    <w:rsid w:val="000C7652"/>
    <w:rsid w:val="000C78CD"/>
    <w:rsid w:val="000D051E"/>
    <w:rsid w:val="000D0965"/>
    <w:rsid w:val="000D0DCD"/>
    <w:rsid w:val="000D0F8A"/>
    <w:rsid w:val="000D0FE6"/>
    <w:rsid w:val="000D1201"/>
    <w:rsid w:val="000D14F2"/>
    <w:rsid w:val="000D17B6"/>
    <w:rsid w:val="000D2856"/>
    <w:rsid w:val="000D38FD"/>
    <w:rsid w:val="000D3BA4"/>
    <w:rsid w:val="000E155F"/>
    <w:rsid w:val="000E2C45"/>
    <w:rsid w:val="000E41DD"/>
    <w:rsid w:val="000E45D5"/>
    <w:rsid w:val="000E4A27"/>
    <w:rsid w:val="000E62F3"/>
    <w:rsid w:val="000E743C"/>
    <w:rsid w:val="000E7B10"/>
    <w:rsid w:val="000F0C7F"/>
    <w:rsid w:val="000F12B6"/>
    <w:rsid w:val="000F1DE7"/>
    <w:rsid w:val="000F3AF3"/>
    <w:rsid w:val="000F42ED"/>
    <w:rsid w:val="000F4F7F"/>
    <w:rsid w:val="000F560A"/>
    <w:rsid w:val="000F62B3"/>
    <w:rsid w:val="000F6384"/>
    <w:rsid w:val="000F6E49"/>
    <w:rsid w:val="000F7046"/>
    <w:rsid w:val="00101278"/>
    <w:rsid w:val="0010174A"/>
    <w:rsid w:val="00101DF3"/>
    <w:rsid w:val="00102E71"/>
    <w:rsid w:val="00103DBD"/>
    <w:rsid w:val="001049F8"/>
    <w:rsid w:val="0010500E"/>
    <w:rsid w:val="00106948"/>
    <w:rsid w:val="00106BA3"/>
    <w:rsid w:val="0011292C"/>
    <w:rsid w:val="00113AFD"/>
    <w:rsid w:val="00114416"/>
    <w:rsid w:val="001173A5"/>
    <w:rsid w:val="00117AFD"/>
    <w:rsid w:val="00117E89"/>
    <w:rsid w:val="00123DA9"/>
    <w:rsid w:val="001241D5"/>
    <w:rsid w:val="001254C6"/>
    <w:rsid w:val="00127369"/>
    <w:rsid w:val="001273F0"/>
    <w:rsid w:val="00130690"/>
    <w:rsid w:val="00133393"/>
    <w:rsid w:val="00133785"/>
    <w:rsid w:val="00135797"/>
    <w:rsid w:val="00136357"/>
    <w:rsid w:val="00140D08"/>
    <w:rsid w:val="00141A66"/>
    <w:rsid w:val="00142E34"/>
    <w:rsid w:val="0014442C"/>
    <w:rsid w:val="00144E30"/>
    <w:rsid w:val="00145C9E"/>
    <w:rsid w:val="00146B63"/>
    <w:rsid w:val="001505A4"/>
    <w:rsid w:val="001525A3"/>
    <w:rsid w:val="001555CB"/>
    <w:rsid w:val="00155E0F"/>
    <w:rsid w:val="0016081E"/>
    <w:rsid w:val="00161F6D"/>
    <w:rsid w:val="0016263C"/>
    <w:rsid w:val="00162D91"/>
    <w:rsid w:val="00163BCC"/>
    <w:rsid w:val="00164FC2"/>
    <w:rsid w:val="0016517A"/>
    <w:rsid w:val="00165443"/>
    <w:rsid w:val="00165A20"/>
    <w:rsid w:val="00167A14"/>
    <w:rsid w:val="00170557"/>
    <w:rsid w:val="00171CB7"/>
    <w:rsid w:val="0017209A"/>
    <w:rsid w:val="00172B4F"/>
    <w:rsid w:val="00173DFE"/>
    <w:rsid w:val="00174CC3"/>
    <w:rsid w:val="00175540"/>
    <w:rsid w:val="00175B02"/>
    <w:rsid w:val="00175DE8"/>
    <w:rsid w:val="00180822"/>
    <w:rsid w:val="00180D2E"/>
    <w:rsid w:val="001824C5"/>
    <w:rsid w:val="00182C7E"/>
    <w:rsid w:val="0018552F"/>
    <w:rsid w:val="00185E67"/>
    <w:rsid w:val="001909E4"/>
    <w:rsid w:val="001929EF"/>
    <w:rsid w:val="00192DD6"/>
    <w:rsid w:val="00193030"/>
    <w:rsid w:val="00194A23"/>
    <w:rsid w:val="00195EF9"/>
    <w:rsid w:val="00196233"/>
    <w:rsid w:val="001964C2"/>
    <w:rsid w:val="001A175F"/>
    <w:rsid w:val="001A20BA"/>
    <w:rsid w:val="001A5578"/>
    <w:rsid w:val="001A6896"/>
    <w:rsid w:val="001B02BB"/>
    <w:rsid w:val="001B0C06"/>
    <w:rsid w:val="001B3838"/>
    <w:rsid w:val="001B39FA"/>
    <w:rsid w:val="001B5A44"/>
    <w:rsid w:val="001B6C6E"/>
    <w:rsid w:val="001B72FD"/>
    <w:rsid w:val="001B7AF4"/>
    <w:rsid w:val="001B7E37"/>
    <w:rsid w:val="001C033F"/>
    <w:rsid w:val="001C2C10"/>
    <w:rsid w:val="001C46B0"/>
    <w:rsid w:val="001C5E3E"/>
    <w:rsid w:val="001C6D61"/>
    <w:rsid w:val="001D0947"/>
    <w:rsid w:val="001D262F"/>
    <w:rsid w:val="001D493F"/>
    <w:rsid w:val="001D4BB6"/>
    <w:rsid w:val="001D5C6E"/>
    <w:rsid w:val="001D5EBF"/>
    <w:rsid w:val="001D61C3"/>
    <w:rsid w:val="001D68B1"/>
    <w:rsid w:val="001D7A8D"/>
    <w:rsid w:val="001E003B"/>
    <w:rsid w:val="001E180D"/>
    <w:rsid w:val="001E1E1E"/>
    <w:rsid w:val="001E5A74"/>
    <w:rsid w:val="001F04F7"/>
    <w:rsid w:val="001F0DEB"/>
    <w:rsid w:val="001F2141"/>
    <w:rsid w:val="001F44F8"/>
    <w:rsid w:val="001F71CF"/>
    <w:rsid w:val="00201CCC"/>
    <w:rsid w:val="00203209"/>
    <w:rsid w:val="002048B4"/>
    <w:rsid w:val="00204DA5"/>
    <w:rsid w:val="0020622B"/>
    <w:rsid w:val="0020673A"/>
    <w:rsid w:val="00206DC6"/>
    <w:rsid w:val="0021036F"/>
    <w:rsid w:val="00212571"/>
    <w:rsid w:val="0021278D"/>
    <w:rsid w:val="00214C05"/>
    <w:rsid w:val="00215DBF"/>
    <w:rsid w:val="0021674A"/>
    <w:rsid w:val="002204BA"/>
    <w:rsid w:val="00220EA4"/>
    <w:rsid w:val="002218CA"/>
    <w:rsid w:val="00221986"/>
    <w:rsid w:val="0022292C"/>
    <w:rsid w:val="00223211"/>
    <w:rsid w:val="00223A32"/>
    <w:rsid w:val="00224054"/>
    <w:rsid w:val="002242AC"/>
    <w:rsid w:val="00225838"/>
    <w:rsid w:val="002262A2"/>
    <w:rsid w:val="0022691A"/>
    <w:rsid w:val="002269FD"/>
    <w:rsid w:val="002329F6"/>
    <w:rsid w:val="00232C84"/>
    <w:rsid w:val="00234C67"/>
    <w:rsid w:val="00236726"/>
    <w:rsid w:val="002372F0"/>
    <w:rsid w:val="00241129"/>
    <w:rsid w:val="00251375"/>
    <w:rsid w:val="00251403"/>
    <w:rsid w:val="00252F42"/>
    <w:rsid w:val="002577EA"/>
    <w:rsid w:val="00266113"/>
    <w:rsid w:val="00266DC3"/>
    <w:rsid w:val="00267EEE"/>
    <w:rsid w:val="0027641F"/>
    <w:rsid w:val="002772F3"/>
    <w:rsid w:val="00277832"/>
    <w:rsid w:val="002778F1"/>
    <w:rsid w:val="00277BCC"/>
    <w:rsid w:val="00281ACE"/>
    <w:rsid w:val="00285C14"/>
    <w:rsid w:val="002878D8"/>
    <w:rsid w:val="002918D0"/>
    <w:rsid w:val="00293708"/>
    <w:rsid w:val="00295077"/>
    <w:rsid w:val="002A0D43"/>
    <w:rsid w:val="002A0E59"/>
    <w:rsid w:val="002A19F6"/>
    <w:rsid w:val="002A1E70"/>
    <w:rsid w:val="002A3D51"/>
    <w:rsid w:val="002A6F2D"/>
    <w:rsid w:val="002A7C2A"/>
    <w:rsid w:val="002A7F03"/>
    <w:rsid w:val="002B126A"/>
    <w:rsid w:val="002B69B9"/>
    <w:rsid w:val="002B6E3D"/>
    <w:rsid w:val="002C0A59"/>
    <w:rsid w:val="002C1282"/>
    <w:rsid w:val="002C1A46"/>
    <w:rsid w:val="002C3623"/>
    <w:rsid w:val="002C37FA"/>
    <w:rsid w:val="002C54BD"/>
    <w:rsid w:val="002D004D"/>
    <w:rsid w:val="002D07FC"/>
    <w:rsid w:val="002D0C33"/>
    <w:rsid w:val="002D1397"/>
    <w:rsid w:val="002D14DA"/>
    <w:rsid w:val="002D170D"/>
    <w:rsid w:val="002D1764"/>
    <w:rsid w:val="002D1F6E"/>
    <w:rsid w:val="002D2D5A"/>
    <w:rsid w:val="002D2DD7"/>
    <w:rsid w:val="002D2FDB"/>
    <w:rsid w:val="002D304C"/>
    <w:rsid w:val="002D54BF"/>
    <w:rsid w:val="002D700B"/>
    <w:rsid w:val="002D73EB"/>
    <w:rsid w:val="002E178D"/>
    <w:rsid w:val="002E23CA"/>
    <w:rsid w:val="002E2BCC"/>
    <w:rsid w:val="002E4F75"/>
    <w:rsid w:val="002E50DB"/>
    <w:rsid w:val="002F1FD6"/>
    <w:rsid w:val="002F43FE"/>
    <w:rsid w:val="002F4D11"/>
    <w:rsid w:val="002F6AA0"/>
    <w:rsid w:val="002F745C"/>
    <w:rsid w:val="00300B88"/>
    <w:rsid w:val="00301ED4"/>
    <w:rsid w:val="00303B6F"/>
    <w:rsid w:val="0030409D"/>
    <w:rsid w:val="0030681F"/>
    <w:rsid w:val="0030730C"/>
    <w:rsid w:val="00307729"/>
    <w:rsid w:val="0031120C"/>
    <w:rsid w:val="003134B4"/>
    <w:rsid w:val="00314388"/>
    <w:rsid w:val="00316CEB"/>
    <w:rsid w:val="00320F74"/>
    <w:rsid w:val="00321C6F"/>
    <w:rsid w:val="00322882"/>
    <w:rsid w:val="003238F0"/>
    <w:rsid w:val="003252B0"/>
    <w:rsid w:val="00325ECA"/>
    <w:rsid w:val="00327035"/>
    <w:rsid w:val="0033021F"/>
    <w:rsid w:val="00330BF5"/>
    <w:rsid w:val="00331505"/>
    <w:rsid w:val="00332B89"/>
    <w:rsid w:val="00336B21"/>
    <w:rsid w:val="0033704F"/>
    <w:rsid w:val="003403C6"/>
    <w:rsid w:val="003435F1"/>
    <w:rsid w:val="0034385E"/>
    <w:rsid w:val="003449BB"/>
    <w:rsid w:val="00345A25"/>
    <w:rsid w:val="00346210"/>
    <w:rsid w:val="0035381F"/>
    <w:rsid w:val="0035480B"/>
    <w:rsid w:val="003552CE"/>
    <w:rsid w:val="00355A46"/>
    <w:rsid w:val="003567F1"/>
    <w:rsid w:val="00357C1C"/>
    <w:rsid w:val="00357E1F"/>
    <w:rsid w:val="00360799"/>
    <w:rsid w:val="003624BF"/>
    <w:rsid w:val="003626F5"/>
    <w:rsid w:val="003631F4"/>
    <w:rsid w:val="00363D37"/>
    <w:rsid w:val="003643C0"/>
    <w:rsid w:val="00365070"/>
    <w:rsid w:val="00365FAC"/>
    <w:rsid w:val="00370FCE"/>
    <w:rsid w:val="00372A4A"/>
    <w:rsid w:val="00374D82"/>
    <w:rsid w:val="003750DA"/>
    <w:rsid w:val="00377744"/>
    <w:rsid w:val="00377B9E"/>
    <w:rsid w:val="00377E06"/>
    <w:rsid w:val="00380112"/>
    <w:rsid w:val="003802AF"/>
    <w:rsid w:val="003822A6"/>
    <w:rsid w:val="003826C0"/>
    <w:rsid w:val="00382924"/>
    <w:rsid w:val="0038323C"/>
    <w:rsid w:val="00383C33"/>
    <w:rsid w:val="003840DB"/>
    <w:rsid w:val="00384B80"/>
    <w:rsid w:val="00385329"/>
    <w:rsid w:val="00386AA0"/>
    <w:rsid w:val="00387756"/>
    <w:rsid w:val="00387B94"/>
    <w:rsid w:val="0039070C"/>
    <w:rsid w:val="0039116B"/>
    <w:rsid w:val="00391720"/>
    <w:rsid w:val="00392D99"/>
    <w:rsid w:val="00394212"/>
    <w:rsid w:val="0039434E"/>
    <w:rsid w:val="00394480"/>
    <w:rsid w:val="00395D16"/>
    <w:rsid w:val="00395D91"/>
    <w:rsid w:val="003A1835"/>
    <w:rsid w:val="003A59B4"/>
    <w:rsid w:val="003B0967"/>
    <w:rsid w:val="003B2C57"/>
    <w:rsid w:val="003B5121"/>
    <w:rsid w:val="003B5451"/>
    <w:rsid w:val="003B61AB"/>
    <w:rsid w:val="003B73BD"/>
    <w:rsid w:val="003B7542"/>
    <w:rsid w:val="003C02AA"/>
    <w:rsid w:val="003C202E"/>
    <w:rsid w:val="003C257A"/>
    <w:rsid w:val="003C2C9D"/>
    <w:rsid w:val="003C3B31"/>
    <w:rsid w:val="003C413B"/>
    <w:rsid w:val="003C5525"/>
    <w:rsid w:val="003C5736"/>
    <w:rsid w:val="003C5B87"/>
    <w:rsid w:val="003C668C"/>
    <w:rsid w:val="003C6A8B"/>
    <w:rsid w:val="003C72F5"/>
    <w:rsid w:val="003C751B"/>
    <w:rsid w:val="003C7571"/>
    <w:rsid w:val="003D0821"/>
    <w:rsid w:val="003D0E29"/>
    <w:rsid w:val="003D1108"/>
    <w:rsid w:val="003D442E"/>
    <w:rsid w:val="003D4C95"/>
    <w:rsid w:val="003D5FCC"/>
    <w:rsid w:val="003D64EF"/>
    <w:rsid w:val="003E09F7"/>
    <w:rsid w:val="003E17D2"/>
    <w:rsid w:val="003E23F9"/>
    <w:rsid w:val="003E3CC7"/>
    <w:rsid w:val="003E48FF"/>
    <w:rsid w:val="003E6852"/>
    <w:rsid w:val="003E78B0"/>
    <w:rsid w:val="003E7D09"/>
    <w:rsid w:val="003F03CA"/>
    <w:rsid w:val="003F2693"/>
    <w:rsid w:val="003F2F70"/>
    <w:rsid w:val="003F354B"/>
    <w:rsid w:val="003F3EB8"/>
    <w:rsid w:val="003F3ECB"/>
    <w:rsid w:val="003F4A0A"/>
    <w:rsid w:val="003F7564"/>
    <w:rsid w:val="003F79E1"/>
    <w:rsid w:val="00400ADA"/>
    <w:rsid w:val="00403172"/>
    <w:rsid w:val="0040320A"/>
    <w:rsid w:val="00403AFA"/>
    <w:rsid w:val="00404079"/>
    <w:rsid w:val="004059F4"/>
    <w:rsid w:val="0040681D"/>
    <w:rsid w:val="004110D9"/>
    <w:rsid w:val="004146EB"/>
    <w:rsid w:val="00414DBB"/>
    <w:rsid w:val="00415D12"/>
    <w:rsid w:val="004173F8"/>
    <w:rsid w:val="00417C7A"/>
    <w:rsid w:val="00420782"/>
    <w:rsid w:val="0042129E"/>
    <w:rsid w:val="00421315"/>
    <w:rsid w:val="0042242E"/>
    <w:rsid w:val="0042445E"/>
    <w:rsid w:val="00424F8B"/>
    <w:rsid w:val="00425121"/>
    <w:rsid w:val="004277AA"/>
    <w:rsid w:val="00434444"/>
    <w:rsid w:val="004346FC"/>
    <w:rsid w:val="00434A01"/>
    <w:rsid w:val="0043548C"/>
    <w:rsid w:val="0043663E"/>
    <w:rsid w:val="0043678D"/>
    <w:rsid w:val="0044148E"/>
    <w:rsid w:val="00443595"/>
    <w:rsid w:val="00450F22"/>
    <w:rsid w:val="00450F4E"/>
    <w:rsid w:val="00452EC1"/>
    <w:rsid w:val="00453235"/>
    <w:rsid w:val="00453C22"/>
    <w:rsid w:val="00454932"/>
    <w:rsid w:val="00456AE8"/>
    <w:rsid w:val="00457CB8"/>
    <w:rsid w:val="00460E10"/>
    <w:rsid w:val="004613DD"/>
    <w:rsid w:val="004624EB"/>
    <w:rsid w:val="00462EB2"/>
    <w:rsid w:val="00463231"/>
    <w:rsid w:val="00463F3D"/>
    <w:rsid w:val="004655EC"/>
    <w:rsid w:val="00467C90"/>
    <w:rsid w:val="00467E4E"/>
    <w:rsid w:val="00472DF6"/>
    <w:rsid w:val="00473E64"/>
    <w:rsid w:val="00474B8A"/>
    <w:rsid w:val="004754D2"/>
    <w:rsid w:val="00475E68"/>
    <w:rsid w:val="00480101"/>
    <w:rsid w:val="004804EB"/>
    <w:rsid w:val="00480B85"/>
    <w:rsid w:val="00484559"/>
    <w:rsid w:val="004852CA"/>
    <w:rsid w:val="00494298"/>
    <w:rsid w:val="004944DB"/>
    <w:rsid w:val="0049556D"/>
    <w:rsid w:val="00495B1E"/>
    <w:rsid w:val="0049642F"/>
    <w:rsid w:val="004A07A0"/>
    <w:rsid w:val="004A08C9"/>
    <w:rsid w:val="004A0934"/>
    <w:rsid w:val="004A0A92"/>
    <w:rsid w:val="004A19F1"/>
    <w:rsid w:val="004A2FC5"/>
    <w:rsid w:val="004A3BFF"/>
    <w:rsid w:val="004A4088"/>
    <w:rsid w:val="004A4891"/>
    <w:rsid w:val="004A4F8C"/>
    <w:rsid w:val="004A5606"/>
    <w:rsid w:val="004A7B1C"/>
    <w:rsid w:val="004A7E3D"/>
    <w:rsid w:val="004B1CB4"/>
    <w:rsid w:val="004B25D0"/>
    <w:rsid w:val="004B2F4F"/>
    <w:rsid w:val="004B41A2"/>
    <w:rsid w:val="004B5B0B"/>
    <w:rsid w:val="004B60C3"/>
    <w:rsid w:val="004C003D"/>
    <w:rsid w:val="004C1185"/>
    <w:rsid w:val="004C1FFB"/>
    <w:rsid w:val="004C366C"/>
    <w:rsid w:val="004C3C6E"/>
    <w:rsid w:val="004C64D9"/>
    <w:rsid w:val="004D05AC"/>
    <w:rsid w:val="004D0724"/>
    <w:rsid w:val="004D0F30"/>
    <w:rsid w:val="004D1CD1"/>
    <w:rsid w:val="004D22A1"/>
    <w:rsid w:val="004D24EE"/>
    <w:rsid w:val="004D29B8"/>
    <w:rsid w:val="004D4906"/>
    <w:rsid w:val="004D521C"/>
    <w:rsid w:val="004D5A99"/>
    <w:rsid w:val="004D6193"/>
    <w:rsid w:val="004D6AE9"/>
    <w:rsid w:val="004D6CED"/>
    <w:rsid w:val="004E0CBD"/>
    <w:rsid w:val="004E3A2C"/>
    <w:rsid w:val="004E4BBC"/>
    <w:rsid w:val="004E7A3D"/>
    <w:rsid w:val="004E7BBD"/>
    <w:rsid w:val="004F16DA"/>
    <w:rsid w:val="004F2462"/>
    <w:rsid w:val="004F295D"/>
    <w:rsid w:val="004F44B9"/>
    <w:rsid w:val="004F44C0"/>
    <w:rsid w:val="004F5029"/>
    <w:rsid w:val="004F6B3E"/>
    <w:rsid w:val="004F6D8E"/>
    <w:rsid w:val="004F7424"/>
    <w:rsid w:val="00501085"/>
    <w:rsid w:val="0050108F"/>
    <w:rsid w:val="0050147C"/>
    <w:rsid w:val="00501E29"/>
    <w:rsid w:val="005034C7"/>
    <w:rsid w:val="00505EA7"/>
    <w:rsid w:val="00506028"/>
    <w:rsid w:val="005075B0"/>
    <w:rsid w:val="00510892"/>
    <w:rsid w:val="00511113"/>
    <w:rsid w:val="005112CE"/>
    <w:rsid w:val="00511961"/>
    <w:rsid w:val="005120DE"/>
    <w:rsid w:val="0051223D"/>
    <w:rsid w:val="00512CC8"/>
    <w:rsid w:val="00513064"/>
    <w:rsid w:val="005137EC"/>
    <w:rsid w:val="00514892"/>
    <w:rsid w:val="0051605E"/>
    <w:rsid w:val="0051620C"/>
    <w:rsid w:val="005171AC"/>
    <w:rsid w:val="00520960"/>
    <w:rsid w:val="00520AA0"/>
    <w:rsid w:val="0052244A"/>
    <w:rsid w:val="005228EE"/>
    <w:rsid w:val="00522AB1"/>
    <w:rsid w:val="00526EBC"/>
    <w:rsid w:val="0052777B"/>
    <w:rsid w:val="005321E5"/>
    <w:rsid w:val="00533067"/>
    <w:rsid w:val="005347B8"/>
    <w:rsid w:val="005361AE"/>
    <w:rsid w:val="00540258"/>
    <w:rsid w:val="0054333D"/>
    <w:rsid w:val="00544D56"/>
    <w:rsid w:val="00544DDC"/>
    <w:rsid w:val="005456A9"/>
    <w:rsid w:val="00545CC6"/>
    <w:rsid w:val="00545F15"/>
    <w:rsid w:val="00546173"/>
    <w:rsid w:val="005476C1"/>
    <w:rsid w:val="00551503"/>
    <w:rsid w:val="005528B5"/>
    <w:rsid w:val="00552B3E"/>
    <w:rsid w:val="00552D79"/>
    <w:rsid w:val="00553899"/>
    <w:rsid w:val="0055541A"/>
    <w:rsid w:val="00555B18"/>
    <w:rsid w:val="00556BA3"/>
    <w:rsid w:val="0055758E"/>
    <w:rsid w:val="00557EA8"/>
    <w:rsid w:val="00561698"/>
    <w:rsid w:val="00561B12"/>
    <w:rsid w:val="005634FF"/>
    <w:rsid w:val="00563541"/>
    <w:rsid w:val="005663F5"/>
    <w:rsid w:val="00566536"/>
    <w:rsid w:val="005738C0"/>
    <w:rsid w:val="00574723"/>
    <w:rsid w:val="005768AA"/>
    <w:rsid w:val="0057798B"/>
    <w:rsid w:val="005807ED"/>
    <w:rsid w:val="00580858"/>
    <w:rsid w:val="00581570"/>
    <w:rsid w:val="00582A8C"/>
    <w:rsid w:val="005873C8"/>
    <w:rsid w:val="005874D7"/>
    <w:rsid w:val="0059026C"/>
    <w:rsid w:val="00591797"/>
    <w:rsid w:val="00591A59"/>
    <w:rsid w:val="00592B27"/>
    <w:rsid w:val="005938B4"/>
    <w:rsid w:val="005943C5"/>
    <w:rsid w:val="00596009"/>
    <w:rsid w:val="00597949"/>
    <w:rsid w:val="0059797E"/>
    <w:rsid w:val="005A1F00"/>
    <w:rsid w:val="005A2AED"/>
    <w:rsid w:val="005A3F5A"/>
    <w:rsid w:val="005A4B0C"/>
    <w:rsid w:val="005A5EE3"/>
    <w:rsid w:val="005A6147"/>
    <w:rsid w:val="005A6451"/>
    <w:rsid w:val="005A6B9A"/>
    <w:rsid w:val="005A75C8"/>
    <w:rsid w:val="005B21A0"/>
    <w:rsid w:val="005B2E6A"/>
    <w:rsid w:val="005B2F75"/>
    <w:rsid w:val="005B5B63"/>
    <w:rsid w:val="005B6857"/>
    <w:rsid w:val="005B6D0B"/>
    <w:rsid w:val="005C0459"/>
    <w:rsid w:val="005C15D9"/>
    <w:rsid w:val="005C37A3"/>
    <w:rsid w:val="005C506C"/>
    <w:rsid w:val="005C5201"/>
    <w:rsid w:val="005C5D28"/>
    <w:rsid w:val="005D11CD"/>
    <w:rsid w:val="005D1AA2"/>
    <w:rsid w:val="005D2317"/>
    <w:rsid w:val="005D2553"/>
    <w:rsid w:val="005D2A48"/>
    <w:rsid w:val="005D2D90"/>
    <w:rsid w:val="005D3724"/>
    <w:rsid w:val="005D6D72"/>
    <w:rsid w:val="005E2F85"/>
    <w:rsid w:val="005E4836"/>
    <w:rsid w:val="005E502A"/>
    <w:rsid w:val="005E5062"/>
    <w:rsid w:val="005E6B08"/>
    <w:rsid w:val="005E719C"/>
    <w:rsid w:val="005F0868"/>
    <w:rsid w:val="005F12AC"/>
    <w:rsid w:val="005F1E70"/>
    <w:rsid w:val="005F3D80"/>
    <w:rsid w:val="005F4528"/>
    <w:rsid w:val="005F4D47"/>
    <w:rsid w:val="005F5250"/>
    <w:rsid w:val="005F79B3"/>
    <w:rsid w:val="00600B60"/>
    <w:rsid w:val="00601C1D"/>
    <w:rsid w:val="006020E6"/>
    <w:rsid w:val="0060224A"/>
    <w:rsid w:val="00606341"/>
    <w:rsid w:val="00610FCA"/>
    <w:rsid w:val="00611738"/>
    <w:rsid w:val="0061375C"/>
    <w:rsid w:val="006144DA"/>
    <w:rsid w:val="006149D6"/>
    <w:rsid w:val="00616420"/>
    <w:rsid w:val="00616AAC"/>
    <w:rsid w:val="00620F3F"/>
    <w:rsid w:val="00621BB7"/>
    <w:rsid w:val="0062258B"/>
    <w:rsid w:val="0062424E"/>
    <w:rsid w:val="00625A00"/>
    <w:rsid w:val="006273EC"/>
    <w:rsid w:val="0063043B"/>
    <w:rsid w:val="006316EA"/>
    <w:rsid w:val="006326CE"/>
    <w:rsid w:val="006347A2"/>
    <w:rsid w:val="0063481D"/>
    <w:rsid w:val="00635F06"/>
    <w:rsid w:val="006371A4"/>
    <w:rsid w:val="006376D5"/>
    <w:rsid w:val="0064129F"/>
    <w:rsid w:val="00646AB1"/>
    <w:rsid w:val="00654A09"/>
    <w:rsid w:val="00656C27"/>
    <w:rsid w:val="00657A13"/>
    <w:rsid w:val="0066205E"/>
    <w:rsid w:val="00663C74"/>
    <w:rsid w:val="00666F26"/>
    <w:rsid w:val="006672A8"/>
    <w:rsid w:val="00672638"/>
    <w:rsid w:val="00675173"/>
    <w:rsid w:val="00680148"/>
    <w:rsid w:val="006808C9"/>
    <w:rsid w:val="00681727"/>
    <w:rsid w:val="00683C92"/>
    <w:rsid w:val="00685E09"/>
    <w:rsid w:val="006915A1"/>
    <w:rsid w:val="00693343"/>
    <w:rsid w:val="006941CE"/>
    <w:rsid w:val="00695168"/>
    <w:rsid w:val="006951BF"/>
    <w:rsid w:val="00697F30"/>
    <w:rsid w:val="006A208A"/>
    <w:rsid w:val="006A2251"/>
    <w:rsid w:val="006A43A6"/>
    <w:rsid w:val="006A4442"/>
    <w:rsid w:val="006A48B5"/>
    <w:rsid w:val="006A5E91"/>
    <w:rsid w:val="006A6DB6"/>
    <w:rsid w:val="006A744C"/>
    <w:rsid w:val="006B1F79"/>
    <w:rsid w:val="006B27B6"/>
    <w:rsid w:val="006B2DDF"/>
    <w:rsid w:val="006B37F5"/>
    <w:rsid w:val="006B3E43"/>
    <w:rsid w:val="006B5F5C"/>
    <w:rsid w:val="006B615A"/>
    <w:rsid w:val="006C035B"/>
    <w:rsid w:val="006C25AA"/>
    <w:rsid w:val="006C65FA"/>
    <w:rsid w:val="006C685B"/>
    <w:rsid w:val="006D0F3F"/>
    <w:rsid w:val="006D1E16"/>
    <w:rsid w:val="006D5680"/>
    <w:rsid w:val="006D59CD"/>
    <w:rsid w:val="006D5BC5"/>
    <w:rsid w:val="006D74AA"/>
    <w:rsid w:val="006D7769"/>
    <w:rsid w:val="006E0A36"/>
    <w:rsid w:val="006E5293"/>
    <w:rsid w:val="006E6CAB"/>
    <w:rsid w:val="006E76DB"/>
    <w:rsid w:val="006E7791"/>
    <w:rsid w:val="006F101A"/>
    <w:rsid w:val="006F11A4"/>
    <w:rsid w:val="006F15EB"/>
    <w:rsid w:val="006F1792"/>
    <w:rsid w:val="006F2E63"/>
    <w:rsid w:val="006F4BB6"/>
    <w:rsid w:val="00700181"/>
    <w:rsid w:val="00700696"/>
    <w:rsid w:val="00701913"/>
    <w:rsid w:val="00701BCB"/>
    <w:rsid w:val="00701CBF"/>
    <w:rsid w:val="00701D46"/>
    <w:rsid w:val="007024AF"/>
    <w:rsid w:val="007026FC"/>
    <w:rsid w:val="00703A6F"/>
    <w:rsid w:val="007056E9"/>
    <w:rsid w:val="00705BBD"/>
    <w:rsid w:val="00706293"/>
    <w:rsid w:val="00706604"/>
    <w:rsid w:val="00707309"/>
    <w:rsid w:val="00707540"/>
    <w:rsid w:val="00712A96"/>
    <w:rsid w:val="007137C4"/>
    <w:rsid w:val="00716CAB"/>
    <w:rsid w:val="00717A1D"/>
    <w:rsid w:val="0072184D"/>
    <w:rsid w:val="00722053"/>
    <w:rsid w:val="00722115"/>
    <w:rsid w:val="007228A3"/>
    <w:rsid w:val="0072317B"/>
    <w:rsid w:val="00726219"/>
    <w:rsid w:val="00726D58"/>
    <w:rsid w:val="00730876"/>
    <w:rsid w:val="0073211E"/>
    <w:rsid w:val="00732E66"/>
    <w:rsid w:val="00732EF7"/>
    <w:rsid w:val="00733AAC"/>
    <w:rsid w:val="007400D8"/>
    <w:rsid w:val="00740389"/>
    <w:rsid w:val="00740DED"/>
    <w:rsid w:val="00741524"/>
    <w:rsid w:val="00742852"/>
    <w:rsid w:val="00744BDB"/>
    <w:rsid w:val="00744F39"/>
    <w:rsid w:val="00746CBA"/>
    <w:rsid w:val="00747D1F"/>
    <w:rsid w:val="00750915"/>
    <w:rsid w:val="007514FC"/>
    <w:rsid w:val="007536CE"/>
    <w:rsid w:val="00753995"/>
    <w:rsid w:val="00755BF6"/>
    <w:rsid w:val="00756E09"/>
    <w:rsid w:val="00765E72"/>
    <w:rsid w:val="00771261"/>
    <w:rsid w:val="00772C68"/>
    <w:rsid w:val="00773407"/>
    <w:rsid w:val="0077355E"/>
    <w:rsid w:val="00776236"/>
    <w:rsid w:val="00777DB9"/>
    <w:rsid w:val="00787534"/>
    <w:rsid w:val="00787FB7"/>
    <w:rsid w:val="00791348"/>
    <w:rsid w:val="00791BB0"/>
    <w:rsid w:val="00793670"/>
    <w:rsid w:val="007945C4"/>
    <w:rsid w:val="0079600C"/>
    <w:rsid w:val="00797D78"/>
    <w:rsid w:val="007A1D76"/>
    <w:rsid w:val="007A20EF"/>
    <w:rsid w:val="007A31F4"/>
    <w:rsid w:val="007A3DDA"/>
    <w:rsid w:val="007A4245"/>
    <w:rsid w:val="007A45B4"/>
    <w:rsid w:val="007A6AB8"/>
    <w:rsid w:val="007A7D85"/>
    <w:rsid w:val="007B2636"/>
    <w:rsid w:val="007B2B59"/>
    <w:rsid w:val="007B2DDC"/>
    <w:rsid w:val="007B3B40"/>
    <w:rsid w:val="007B5399"/>
    <w:rsid w:val="007B653B"/>
    <w:rsid w:val="007B68CD"/>
    <w:rsid w:val="007B7F42"/>
    <w:rsid w:val="007C08C5"/>
    <w:rsid w:val="007C141E"/>
    <w:rsid w:val="007C1C2D"/>
    <w:rsid w:val="007C2594"/>
    <w:rsid w:val="007C3E3F"/>
    <w:rsid w:val="007C4814"/>
    <w:rsid w:val="007C70F6"/>
    <w:rsid w:val="007D006F"/>
    <w:rsid w:val="007D0A90"/>
    <w:rsid w:val="007D56A4"/>
    <w:rsid w:val="007D6E72"/>
    <w:rsid w:val="007D75EF"/>
    <w:rsid w:val="007E373E"/>
    <w:rsid w:val="007E57C8"/>
    <w:rsid w:val="007E6297"/>
    <w:rsid w:val="007E7193"/>
    <w:rsid w:val="007F036A"/>
    <w:rsid w:val="007F328C"/>
    <w:rsid w:val="007F3A4A"/>
    <w:rsid w:val="007F3C44"/>
    <w:rsid w:val="007F591D"/>
    <w:rsid w:val="007F5D5F"/>
    <w:rsid w:val="00801A19"/>
    <w:rsid w:val="0080402B"/>
    <w:rsid w:val="00804048"/>
    <w:rsid w:val="00804E83"/>
    <w:rsid w:val="0080519C"/>
    <w:rsid w:val="00805CDC"/>
    <w:rsid w:val="00806515"/>
    <w:rsid w:val="00806610"/>
    <w:rsid w:val="00806826"/>
    <w:rsid w:val="00807869"/>
    <w:rsid w:val="00807886"/>
    <w:rsid w:val="008106BB"/>
    <w:rsid w:val="00811696"/>
    <w:rsid w:val="0081300A"/>
    <w:rsid w:val="00814085"/>
    <w:rsid w:val="008149B6"/>
    <w:rsid w:val="0081678D"/>
    <w:rsid w:val="008210E4"/>
    <w:rsid w:val="00824000"/>
    <w:rsid w:val="00825905"/>
    <w:rsid w:val="0082771A"/>
    <w:rsid w:val="00827E42"/>
    <w:rsid w:val="00831B01"/>
    <w:rsid w:val="00832E42"/>
    <w:rsid w:val="00833BA7"/>
    <w:rsid w:val="00835038"/>
    <w:rsid w:val="00835F3B"/>
    <w:rsid w:val="0083689B"/>
    <w:rsid w:val="0084071D"/>
    <w:rsid w:val="00840AEA"/>
    <w:rsid w:val="008416AC"/>
    <w:rsid w:val="00841EB4"/>
    <w:rsid w:val="00842937"/>
    <w:rsid w:val="008437AB"/>
    <w:rsid w:val="00843E01"/>
    <w:rsid w:val="0084467B"/>
    <w:rsid w:val="00845FEE"/>
    <w:rsid w:val="008461D6"/>
    <w:rsid w:val="0084620C"/>
    <w:rsid w:val="008504B4"/>
    <w:rsid w:val="008533A3"/>
    <w:rsid w:val="00854D2F"/>
    <w:rsid w:val="008557B8"/>
    <w:rsid w:val="00863717"/>
    <w:rsid w:val="00863F44"/>
    <w:rsid w:val="00865FC7"/>
    <w:rsid w:val="008666C3"/>
    <w:rsid w:val="00867371"/>
    <w:rsid w:val="00867636"/>
    <w:rsid w:val="0086796E"/>
    <w:rsid w:val="00873260"/>
    <w:rsid w:val="00873ACD"/>
    <w:rsid w:val="008759E6"/>
    <w:rsid w:val="00876706"/>
    <w:rsid w:val="00877258"/>
    <w:rsid w:val="00880834"/>
    <w:rsid w:val="00880A50"/>
    <w:rsid w:val="00880FB5"/>
    <w:rsid w:val="00882F27"/>
    <w:rsid w:val="008836E4"/>
    <w:rsid w:val="00890BD9"/>
    <w:rsid w:val="00892136"/>
    <w:rsid w:val="0089241E"/>
    <w:rsid w:val="00892875"/>
    <w:rsid w:val="00893695"/>
    <w:rsid w:val="00896E1A"/>
    <w:rsid w:val="008A03EC"/>
    <w:rsid w:val="008A142E"/>
    <w:rsid w:val="008A490A"/>
    <w:rsid w:val="008A4E2F"/>
    <w:rsid w:val="008A71C0"/>
    <w:rsid w:val="008B19A0"/>
    <w:rsid w:val="008B20C3"/>
    <w:rsid w:val="008B42EF"/>
    <w:rsid w:val="008B4873"/>
    <w:rsid w:val="008B5EB5"/>
    <w:rsid w:val="008C0D20"/>
    <w:rsid w:val="008C1A0F"/>
    <w:rsid w:val="008C1B5C"/>
    <w:rsid w:val="008C362E"/>
    <w:rsid w:val="008C41A0"/>
    <w:rsid w:val="008C457E"/>
    <w:rsid w:val="008C549E"/>
    <w:rsid w:val="008C5902"/>
    <w:rsid w:val="008C7F77"/>
    <w:rsid w:val="008C7FCC"/>
    <w:rsid w:val="008D0720"/>
    <w:rsid w:val="008D098E"/>
    <w:rsid w:val="008D0CA1"/>
    <w:rsid w:val="008D0E2E"/>
    <w:rsid w:val="008D26EF"/>
    <w:rsid w:val="008D45BC"/>
    <w:rsid w:val="008D61EF"/>
    <w:rsid w:val="008D6EF8"/>
    <w:rsid w:val="008D7079"/>
    <w:rsid w:val="008D7220"/>
    <w:rsid w:val="008D7489"/>
    <w:rsid w:val="008E16C9"/>
    <w:rsid w:val="008E1B23"/>
    <w:rsid w:val="008E2389"/>
    <w:rsid w:val="008E264D"/>
    <w:rsid w:val="008E2F9F"/>
    <w:rsid w:val="008E3978"/>
    <w:rsid w:val="008E4BB6"/>
    <w:rsid w:val="008E4F92"/>
    <w:rsid w:val="008E51DF"/>
    <w:rsid w:val="008F1E19"/>
    <w:rsid w:val="008F220F"/>
    <w:rsid w:val="008F2BA0"/>
    <w:rsid w:val="008F32E7"/>
    <w:rsid w:val="008F3656"/>
    <w:rsid w:val="008F6277"/>
    <w:rsid w:val="008F63CB"/>
    <w:rsid w:val="0090727C"/>
    <w:rsid w:val="009072F3"/>
    <w:rsid w:val="00907C4B"/>
    <w:rsid w:val="00907D1E"/>
    <w:rsid w:val="00912160"/>
    <w:rsid w:val="009121EF"/>
    <w:rsid w:val="009134BE"/>
    <w:rsid w:val="00913EC0"/>
    <w:rsid w:val="00914AB1"/>
    <w:rsid w:val="00915516"/>
    <w:rsid w:val="00915F05"/>
    <w:rsid w:val="009216C2"/>
    <w:rsid w:val="00922073"/>
    <w:rsid w:val="00922974"/>
    <w:rsid w:val="00923FA1"/>
    <w:rsid w:val="00924D22"/>
    <w:rsid w:val="00926075"/>
    <w:rsid w:val="009266B2"/>
    <w:rsid w:val="009310F8"/>
    <w:rsid w:val="0093203C"/>
    <w:rsid w:val="00932B89"/>
    <w:rsid w:val="00937423"/>
    <w:rsid w:val="009401B0"/>
    <w:rsid w:val="00941B07"/>
    <w:rsid w:val="00942E64"/>
    <w:rsid w:val="0094325E"/>
    <w:rsid w:val="00943FF8"/>
    <w:rsid w:val="009517AB"/>
    <w:rsid w:val="00951B1E"/>
    <w:rsid w:val="00951F33"/>
    <w:rsid w:val="00953331"/>
    <w:rsid w:val="00953516"/>
    <w:rsid w:val="00953B25"/>
    <w:rsid w:val="00956F29"/>
    <w:rsid w:val="009574E7"/>
    <w:rsid w:val="00957B8F"/>
    <w:rsid w:val="00960B3F"/>
    <w:rsid w:val="00961246"/>
    <w:rsid w:val="0096143A"/>
    <w:rsid w:val="00962C8D"/>
    <w:rsid w:val="00963CAA"/>
    <w:rsid w:val="00964855"/>
    <w:rsid w:val="009649FB"/>
    <w:rsid w:val="0096600A"/>
    <w:rsid w:val="009664D8"/>
    <w:rsid w:val="00966793"/>
    <w:rsid w:val="00966A5F"/>
    <w:rsid w:val="00966BAB"/>
    <w:rsid w:val="0097451E"/>
    <w:rsid w:val="00974CDB"/>
    <w:rsid w:val="0097719A"/>
    <w:rsid w:val="0098122C"/>
    <w:rsid w:val="00984CD2"/>
    <w:rsid w:val="0098588A"/>
    <w:rsid w:val="00986D91"/>
    <w:rsid w:val="0098734A"/>
    <w:rsid w:val="00987435"/>
    <w:rsid w:val="009911AD"/>
    <w:rsid w:val="00991DF3"/>
    <w:rsid w:val="00992662"/>
    <w:rsid w:val="00992A82"/>
    <w:rsid w:val="00994060"/>
    <w:rsid w:val="00994CFA"/>
    <w:rsid w:val="00995294"/>
    <w:rsid w:val="009A0273"/>
    <w:rsid w:val="009A40A5"/>
    <w:rsid w:val="009A5D05"/>
    <w:rsid w:val="009A6BBE"/>
    <w:rsid w:val="009A6CAF"/>
    <w:rsid w:val="009A6D25"/>
    <w:rsid w:val="009A6D2A"/>
    <w:rsid w:val="009A7C3A"/>
    <w:rsid w:val="009A7F46"/>
    <w:rsid w:val="009B0A19"/>
    <w:rsid w:val="009B0EA8"/>
    <w:rsid w:val="009B1268"/>
    <w:rsid w:val="009B193C"/>
    <w:rsid w:val="009B22AA"/>
    <w:rsid w:val="009B2CE8"/>
    <w:rsid w:val="009B2F41"/>
    <w:rsid w:val="009B3667"/>
    <w:rsid w:val="009B4EDF"/>
    <w:rsid w:val="009B7E52"/>
    <w:rsid w:val="009C00D2"/>
    <w:rsid w:val="009C1BE0"/>
    <w:rsid w:val="009C4AA3"/>
    <w:rsid w:val="009D0E9A"/>
    <w:rsid w:val="009D2630"/>
    <w:rsid w:val="009E0249"/>
    <w:rsid w:val="009E0B40"/>
    <w:rsid w:val="009E4007"/>
    <w:rsid w:val="009E583E"/>
    <w:rsid w:val="009E6658"/>
    <w:rsid w:val="009E6E6B"/>
    <w:rsid w:val="009F28C2"/>
    <w:rsid w:val="009F3D44"/>
    <w:rsid w:val="009F4583"/>
    <w:rsid w:val="00A00E36"/>
    <w:rsid w:val="00A03F41"/>
    <w:rsid w:val="00A04285"/>
    <w:rsid w:val="00A04FBF"/>
    <w:rsid w:val="00A11AAB"/>
    <w:rsid w:val="00A121D3"/>
    <w:rsid w:val="00A12601"/>
    <w:rsid w:val="00A13C17"/>
    <w:rsid w:val="00A14738"/>
    <w:rsid w:val="00A1540A"/>
    <w:rsid w:val="00A160B2"/>
    <w:rsid w:val="00A165CB"/>
    <w:rsid w:val="00A1738F"/>
    <w:rsid w:val="00A210F0"/>
    <w:rsid w:val="00A225FC"/>
    <w:rsid w:val="00A239CA"/>
    <w:rsid w:val="00A27CBB"/>
    <w:rsid w:val="00A30180"/>
    <w:rsid w:val="00A30427"/>
    <w:rsid w:val="00A30669"/>
    <w:rsid w:val="00A31FBF"/>
    <w:rsid w:val="00A32401"/>
    <w:rsid w:val="00A32A2B"/>
    <w:rsid w:val="00A33285"/>
    <w:rsid w:val="00A35B5E"/>
    <w:rsid w:val="00A36127"/>
    <w:rsid w:val="00A363F6"/>
    <w:rsid w:val="00A36864"/>
    <w:rsid w:val="00A4269B"/>
    <w:rsid w:val="00A4270A"/>
    <w:rsid w:val="00A43536"/>
    <w:rsid w:val="00A45D7B"/>
    <w:rsid w:val="00A514D2"/>
    <w:rsid w:val="00A52D9D"/>
    <w:rsid w:val="00A5598F"/>
    <w:rsid w:val="00A60479"/>
    <w:rsid w:val="00A62EFE"/>
    <w:rsid w:val="00A639B3"/>
    <w:rsid w:val="00A6525B"/>
    <w:rsid w:val="00A65708"/>
    <w:rsid w:val="00A72B74"/>
    <w:rsid w:val="00A72FF9"/>
    <w:rsid w:val="00A753DD"/>
    <w:rsid w:val="00A80482"/>
    <w:rsid w:val="00A82679"/>
    <w:rsid w:val="00A834C1"/>
    <w:rsid w:val="00A85D2F"/>
    <w:rsid w:val="00A85E2C"/>
    <w:rsid w:val="00A862D7"/>
    <w:rsid w:val="00A904D1"/>
    <w:rsid w:val="00A9316D"/>
    <w:rsid w:val="00A93888"/>
    <w:rsid w:val="00A94856"/>
    <w:rsid w:val="00A9527D"/>
    <w:rsid w:val="00A97077"/>
    <w:rsid w:val="00A97539"/>
    <w:rsid w:val="00A97EFF"/>
    <w:rsid w:val="00AA0577"/>
    <w:rsid w:val="00AA05A2"/>
    <w:rsid w:val="00AA1C81"/>
    <w:rsid w:val="00AA5F79"/>
    <w:rsid w:val="00AA6267"/>
    <w:rsid w:val="00AA76DF"/>
    <w:rsid w:val="00AA7B21"/>
    <w:rsid w:val="00AA7BCD"/>
    <w:rsid w:val="00AA7F1C"/>
    <w:rsid w:val="00AB1172"/>
    <w:rsid w:val="00AB17A7"/>
    <w:rsid w:val="00AB1951"/>
    <w:rsid w:val="00AB2E69"/>
    <w:rsid w:val="00AB2F7F"/>
    <w:rsid w:val="00AB3037"/>
    <w:rsid w:val="00AB3B8C"/>
    <w:rsid w:val="00AB4025"/>
    <w:rsid w:val="00AB6702"/>
    <w:rsid w:val="00AC0BC7"/>
    <w:rsid w:val="00AC13AE"/>
    <w:rsid w:val="00AC15C6"/>
    <w:rsid w:val="00AC1E95"/>
    <w:rsid w:val="00AC3F8A"/>
    <w:rsid w:val="00AC4126"/>
    <w:rsid w:val="00AC4686"/>
    <w:rsid w:val="00AC4BCC"/>
    <w:rsid w:val="00AD0559"/>
    <w:rsid w:val="00AD3636"/>
    <w:rsid w:val="00AD65E7"/>
    <w:rsid w:val="00AD7DCB"/>
    <w:rsid w:val="00AE3AB6"/>
    <w:rsid w:val="00AF0426"/>
    <w:rsid w:val="00AF1321"/>
    <w:rsid w:val="00AF22FE"/>
    <w:rsid w:val="00AF3261"/>
    <w:rsid w:val="00AF511C"/>
    <w:rsid w:val="00AF5520"/>
    <w:rsid w:val="00AF5CB5"/>
    <w:rsid w:val="00AF6707"/>
    <w:rsid w:val="00AF6D43"/>
    <w:rsid w:val="00AF75CF"/>
    <w:rsid w:val="00B00E14"/>
    <w:rsid w:val="00B014ED"/>
    <w:rsid w:val="00B01D22"/>
    <w:rsid w:val="00B023F0"/>
    <w:rsid w:val="00B02663"/>
    <w:rsid w:val="00B06428"/>
    <w:rsid w:val="00B07BB7"/>
    <w:rsid w:val="00B11B58"/>
    <w:rsid w:val="00B12FC6"/>
    <w:rsid w:val="00B13490"/>
    <w:rsid w:val="00B17F53"/>
    <w:rsid w:val="00B2152B"/>
    <w:rsid w:val="00B2200F"/>
    <w:rsid w:val="00B22A0E"/>
    <w:rsid w:val="00B23ADA"/>
    <w:rsid w:val="00B25153"/>
    <w:rsid w:val="00B263FD"/>
    <w:rsid w:val="00B30EFA"/>
    <w:rsid w:val="00B332BB"/>
    <w:rsid w:val="00B34E98"/>
    <w:rsid w:val="00B35706"/>
    <w:rsid w:val="00B3575F"/>
    <w:rsid w:val="00B35A86"/>
    <w:rsid w:val="00B35D13"/>
    <w:rsid w:val="00B36AC2"/>
    <w:rsid w:val="00B36C86"/>
    <w:rsid w:val="00B37716"/>
    <w:rsid w:val="00B3787A"/>
    <w:rsid w:val="00B41CD1"/>
    <w:rsid w:val="00B41DD3"/>
    <w:rsid w:val="00B422CD"/>
    <w:rsid w:val="00B44CE4"/>
    <w:rsid w:val="00B44ECC"/>
    <w:rsid w:val="00B50191"/>
    <w:rsid w:val="00B504A1"/>
    <w:rsid w:val="00B50F46"/>
    <w:rsid w:val="00B53B8A"/>
    <w:rsid w:val="00B566CF"/>
    <w:rsid w:val="00B609E6"/>
    <w:rsid w:val="00B62080"/>
    <w:rsid w:val="00B6302A"/>
    <w:rsid w:val="00B6378B"/>
    <w:rsid w:val="00B6444C"/>
    <w:rsid w:val="00B65512"/>
    <w:rsid w:val="00B6554C"/>
    <w:rsid w:val="00B65ACD"/>
    <w:rsid w:val="00B67042"/>
    <w:rsid w:val="00B7020B"/>
    <w:rsid w:val="00B723E9"/>
    <w:rsid w:val="00B727D0"/>
    <w:rsid w:val="00B72E01"/>
    <w:rsid w:val="00B73536"/>
    <w:rsid w:val="00B737F9"/>
    <w:rsid w:val="00B771D1"/>
    <w:rsid w:val="00B77427"/>
    <w:rsid w:val="00B80819"/>
    <w:rsid w:val="00B84877"/>
    <w:rsid w:val="00B87C9E"/>
    <w:rsid w:val="00B90D72"/>
    <w:rsid w:val="00B93A75"/>
    <w:rsid w:val="00B94FBD"/>
    <w:rsid w:val="00B95F58"/>
    <w:rsid w:val="00BA0370"/>
    <w:rsid w:val="00BA0D88"/>
    <w:rsid w:val="00BA118F"/>
    <w:rsid w:val="00BA283C"/>
    <w:rsid w:val="00BA2B2D"/>
    <w:rsid w:val="00BA37A9"/>
    <w:rsid w:val="00BA4BE2"/>
    <w:rsid w:val="00BA5478"/>
    <w:rsid w:val="00BB422B"/>
    <w:rsid w:val="00BB4A06"/>
    <w:rsid w:val="00BB54D5"/>
    <w:rsid w:val="00BB5AB6"/>
    <w:rsid w:val="00BB76DE"/>
    <w:rsid w:val="00BB7AEC"/>
    <w:rsid w:val="00BC0507"/>
    <w:rsid w:val="00BC1A32"/>
    <w:rsid w:val="00BC1B32"/>
    <w:rsid w:val="00BC3154"/>
    <w:rsid w:val="00BC39F6"/>
    <w:rsid w:val="00BC45B5"/>
    <w:rsid w:val="00BC5ECA"/>
    <w:rsid w:val="00BC763E"/>
    <w:rsid w:val="00BD0DB5"/>
    <w:rsid w:val="00BD4EB8"/>
    <w:rsid w:val="00BD6B62"/>
    <w:rsid w:val="00BE0E8B"/>
    <w:rsid w:val="00BE1A51"/>
    <w:rsid w:val="00BE33E9"/>
    <w:rsid w:val="00BE3BD1"/>
    <w:rsid w:val="00BE5AD6"/>
    <w:rsid w:val="00BF0367"/>
    <w:rsid w:val="00BF0B5B"/>
    <w:rsid w:val="00BF164B"/>
    <w:rsid w:val="00BF1DB7"/>
    <w:rsid w:val="00BF2DD9"/>
    <w:rsid w:val="00BF567C"/>
    <w:rsid w:val="00BF58C1"/>
    <w:rsid w:val="00BF5C75"/>
    <w:rsid w:val="00BF65CF"/>
    <w:rsid w:val="00C00331"/>
    <w:rsid w:val="00C00BF5"/>
    <w:rsid w:val="00C00C80"/>
    <w:rsid w:val="00C01CC6"/>
    <w:rsid w:val="00C02328"/>
    <w:rsid w:val="00C02796"/>
    <w:rsid w:val="00C0489A"/>
    <w:rsid w:val="00C04EF8"/>
    <w:rsid w:val="00C05D3B"/>
    <w:rsid w:val="00C07CE9"/>
    <w:rsid w:val="00C10E80"/>
    <w:rsid w:val="00C12C99"/>
    <w:rsid w:val="00C1365D"/>
    <w:rsid w:val="00C139A5"/>
    <w:rsid w:val="00C15A66"/>
    <w:rsid w:val="00C210A6"/>
    <w:rsid w:val="00C220BF"/>
    <w:rsid w:val="00C2383C"/>
    <w:rsid w:val="00C23D9E"/>
    <w:rsid w:val="00C24E7C"/>
    <w:rsid w:val="00C25F3D"/>
    <w:rsid w:val="00C2694A"/>
    <w:rsid w:val="00C30651"/>
    <w:rsid w:val="00C31C43"/>
    <w:rsid w:val="00C31EEC"/>
    <w:rsid w:val="00C326D2"/>
    <w:rsid w:val="00C33512"/>
    <w:rsid w:val="00C345E0"/>
    <w:rsid w:val="00C34FE7"/>
    <w:rsid w:val="00C36350"/>
    <w:rsid w:val="00C365F4"/>
    <w:rsid w:val="00C376AA"/>
    <w:rsid w:val="00C40EF3"/>
    <w:rsid w:val="00C4123D"/>
    <w:rsid w:val="00C431B4"/>
    <w:rsid w:val="00C441BC"/>
    <w:rsid w:val="00C453DA"/>
    <w:rsid w:val="00C468A8"/>
    <w:rsid w:val="00C51CC9"/>
    <w:rsid w:val="00C526D4"/>
    <w:rsid w:val="00C5293D"/>
    <w:rsid w:val="00C52981"/>
    <w:rsid w:val="00C54AF2"/>
    <w:rsid w:val="00C55110"/>
    <w:rsid w:val="00C5604C"/>
    <w:rsid w:val="00C61994"/>
    <w:rsid w:val="00C62832"/>
    <w:rsid w:val="00C62F01"/>
    <w:rsid w:val="00C6570E"/>
    <w:rsid w:val="00C6604E"/>
    <w:rsid w:val="00C67066"/>
    <w:rsid w:val="00C70B5A"/>
    <w:rsid w:val="00C72A12"/>
    <w:rsid w:val="00C735AA"/>
    <w:rsid w:val="00C74BBA"/>
    <w:rsid w:val="00C75636"/>
    <w:rsid w:val="00C776FE"/>
    <w:rsid w:val="00C81473"/>
    <w:rsid w:val="00C81EA0"/>
    <w:rsid w:val="00C81F65"/>
    <w:rsid w:val="00C82085"/>
    <w:rsid w:val="00C86A9A"/>
    <w:rsid w:val="00C92B7F"/>
    <w:rsid w:val="00C93821"/>
    <w:rsid w:val="00C93FF6"/>
    <w:rsid w:val="00C94464"/>
    <w:rsid w:val="00C962B8"/>
    <w:rsid w:val="00CA1C14"/>
    <w:rsid w:val="00CA26C5"/>
    <w:rsid w:val="00CA3993"/>
    <w:rsid w:val="00CA53A3"/>
    <w:rsid w:val="00CB054E"/>
    <w:rsid w:val="00CB1128"/>
    <w:rsid w:val="00CB227F"/>
    <w:rsid w:val="00CB30EC"/>
    <w:rsid w:val="00CB33B2"/>
    <w:rsid w:val="00CB3874"/>
    <w:rsid w:val="00CB64D5"/>
    <w:rsid w:val="00CB776B"/>
    <w:rsid w:val="00CB792A"/>
    <w:rsid w:val="00CC4F6F"/>
    <w:rsid w:val="00CC5050"/>
    <w:rsid w:val="00CC5196"/>
    <w:rsid w:val="00CC670F"/>
    <w:rsid w:val="00CC6DE7"/>
    <w:rsid w:val="00CD0E71"/>
    <w:rsid w:val="00CD155A"/>
    <w:rsid w:val="00CD3BFA"/>
    <w:rsid w:val="00CD3DD4"/>
    <w:rsid w:val="00CD423A"/>
    <w:rsid w:val="00CD69FF"/>
    <w:rsid w:val="00CE4564"/>
    <w:rsid w:val="00CE4D3B"/>
    <w:rsid w:val="00CE6A8A"/>
    <w:rsid w:val="00CE6C14"/>
    <w:rsid w:val="00CF0659"/>
    <w:rsid w:val="00CF31DD"/>
    <w:rsid w:val="00CF3A7C"/>
    <w:rsid w:val="00CF6182"/>
    <w:rsid w:val="00CF7571"/>
    <w:rsid w:val="00CF7748"/>
    <w:rsid w:val="00D00517"/>
    <w:rsid w:val="00D00FC7"/>
    <w:rsid w:val="00D01084"/>
    <w:rsid w:val="00D02D3E"/>
    <w:rsid w:val="00D02FAC"/>
    <w:rsid w:val="00D02FE1"/>
    <w:rsid w:val="00D0338D"/>
    <w:rsid w:val="00D13054"/>
    <w:rsid w:val="00D162A7"/>
    <w:rsid w:val="00D16DEC"/>
    <w:rsid w:val="00D20355"/>
    <w:rsid w:val="00D20364"/>
    <w:rsid w:val="00D21C8C"/>
    <w:rsid w:val="00D25B88"/>
    <w:rsid w:val="00D26030"/>
    <w:rsid w:val="00D277C3"/>
    <w:rsid w:val="00D27F93"/>
    <w:rsid w:val="00D317E6"/>
    <w:rsid w:val="00D3310D"/>
    <w:rsid w:val="00D365EB"/>
    <w:rsid w:val="00D37FE9"/>
    <w:rsid w:val="00D415CE"/>
    <w:rsid w:val="00D41F9A"/>
    <w:rsid w:val="00D425BF"/>
    <w:rsid w:val="00D430C0"/>
    <w:rsid w:val="00D43241"/>
    <w:rsid w:val="00D4336D"/>
    <w:rsid w:val="00D44FC6"/>
    <w:rsid w:val="00D45295"/>
    <w:rsid w:val="00D46A65"/>
    <w:rsid w:val="00D47F8E"/>
    <w:rsid w:val="00D51696"/>
    <w:rsid w:val="00D51B9D"/>
    <w:rsid w:val="00D51F4D"/>
    <w:rsid w:val="00D53865"/>
    <w:rsid w:val="00D5403F"/>
    <w:rsid w:val="00D55C4A"/>
    <w:rsid w:val="00D57635"/>
    <w:rsid w:val="00D6094E"/>
    <w:rsid w:val="00D6418C"/>
    <w:rsid w:val="00D641C9"/>
    <w:rsid w:val="00D64B94"/>
    <w:rsid w:val="00D6504E"/>
    <w:rsid w:val="00D65EA1"/>
    <w:rsid w:val="00D66F98"/>
    <w:rsid w:val="00D72ED4"/>
    <w:rsid w:val="00D73D35"/>
    <w:rsid w:val="00D76E45"/>
    <w:rsid w:val="00D77824"/>
    <w:rsid w:val="00D816C9"/>
    <w:rsid w:val="00D845FA"/>
    <w:rsid w:val="00D84801"/>
    <w:rsid w:val="00D87AE3"/>
    <w:rsid w:val="00D90D0C"/>
    <w:rsid w:val="00D91991"/>
    <w:rsid w:val="00D91B17"/>
    <w:rsid w:val="00D91C4D"/>
    <w:rsid w:val="00D92121"/>
    <w:rsid w:val="00D92212"/>
    <w:rsid w:val="00D92F7E"/>
    <w:rsid w:val="00D93253"/>
    <w:rsid w:val="00D97F5A"/>
    <w:rsid w:val="00DA2049"/>
    <w:rsid w:val="00DA4297"/>
    <w:rsid w:val="00DA434F"/>
    <w:rsid w:val="00DA58CF"/>
    <w:rsid w:val="00DA624E"/>
    <w:rsid w:val="00DB2170"/>
    <w:rsid w:val="00DB2C52"/>
    <w:rsid w:val="00DB45BE"/>
    <w:rsid w:val="00DB5133"/>
    <w:rsid w:val="00DB716F"/>
    <w:rsid w:val="00DC1033"/>
    <w:rsid w:val="00DC36C6"/>
    <w:rsid w:val="00DD01AD"/>
    <w:rsid w:val="00DD1625"/>
    <w:rsid w:val="00DD3724"/>
    <w:rsid w:val="00DE38A6"/>
    <w:rsid w:val="00DE3ABE"/>
    <w:rsid w:val="00DE4A62"/>
    <w:rsid w:val="00DE4D3A"/>
    <w:rsid w:val="00DE5275"/>
    <w:rsid w:val="00DE5EFD"/>
    <w:rsid w:val="00DE60E7"/>
    <w:rsid w:val="00DE659D"/>
    <w:rsid w:val="00DE685D"/>
    <w:rsid w:val="00DE6F4D"/>
    <w:rsid w:val="00DE7C5C"/>
    <w:rsid w:val="00DF11A4"/>
    <w:rsid w:val="00DF34E7"/>
    <w:rsid w:val="00DF4148"/>
    <w:rsid w:val="00DF66E1"/>
    <w:rsid w:val="00DF696B"/>
    <w:rsid w:val="00DF69C3"/>
    <w:rsid w:val="00DF71BE"/>
    <w:rsid w:val="00E023CD"/>
    <w:rsid w:val="00E05F0D"/>
    <w:rsid w:val="00E0641A"/>
    <w:rsid w:val="00E064F8"/>
    <w:rsid w:val="00E11594"/>
    <w:rsid w:val="00E11682"/>
    <w:rsid w:val="00E13297"/>
    <w:rsid w:val="00E13C04"/>
    <w:rsid w:val="00E13E02"/>
    <w:rsid w:val="00E2018C"/>
    <w:rsid w:val="00E20AC2"/>
    <w:rsid w:val="00E259DE"/>
    <w:rsid w:val="00E25BFE"/>
    <w:rsid w:val="00E30DD3"/>
    <w:rsid w:val="00E32429"/>
    <w:rsid w:val="00E33885"/>
    <w:rsid w:val="00E338E4"/>
    <w:rsid w:val="00E342EF"/>
    <w:rsid w:val="00E34339"/>
    <w:rsid w:val="00E37019"/>
    <w:rsid w:val="00E4011B"/>
    <w:rsid w:val="00E40415"/>
    <w:rsid w:val="00E40F2A"/>
    <w:rsid w:val="00E438C1"/>
    <w:rsid w:val="00E43F80"/>
    <w:rsid w:val="00E45226"/>
    <w:rsid w:val="00E45735"/>
    <w:rsid w:val="00E45DA1"/>
    <w:rsid w:val="00E462D3"/>
    <w:rsid w:val="00E467AA"/>
    <w:rsid w:val="00E51472"/>
    <w:rsid w:val="00E567A9"/>
    <w:rsid w:val="00E578BA"/>
    <w:rsid w:val="00E61821"/>
    <w:rsid w:val="00E62197"/>
    <w:rsid w:val="00E62CA4"/>
    <w:rsid w:val="00E64F26"/>
    <w:rsid w:val="00E64FDA"/>
    <w:rsid w:val="00E65077"/>
    <w:rsid w:val="00E65CF6"/>
    <w:rsid w:val="00E66143"/>
    <w:rsid w:val="00E66A3B"/>
    <w:rsid w:val="00E7017C"/>
    <w:rsid w:val="00E703DE"/>
    <w:rsid w:val="00E73769"/>
    <w:rsid w:val="00E74008"/>
    <w:rsid w:val="00E757B0"/>
    <w:rsid w:val="00E840CF"/>
    <w:rsid w:val="00E86B01"/>
    <w:rsid w:val="00E8717B"/>
    <w:rsid w:val="00E87DFB"/>
    <w:rsid w:val="00E91E14"/>
    <w:rsid w:val="00E93E14"/>
    <w:rsid w:val="00E95E05"/>
    <w:rsid w:val="00E95F98"/>
    <w:rsid w:val="00EA0651"/>
    <w:rsid w:val="00EA1C7B"/>
    <w:rsid w:val="00EA1E44"/>
    <w:rsid w:val="00EA37C6"/>
    <w:rsid w:val="00EB12A7"/>
    <w:rsid w:val="00EB35CD"/>
    <w:rsid w:val="00EB3A5E"/>
    <w:rsid w:val="00EB4245"/>
    <w:rsid w:val="00EB48BC"/>
    <w:rsid w:val="00EB499D"/>
    <w:rsid w:val="00EB6135"/>
    <w:rsid w:val="00EC2168"/>
    <w:rsid w:val="00EC4F34"/>
    <w:rsid w:val="00EC5463"/>
    <w:rsid w:val="00EC5BB3"/>
    <w:rsid w:val="00EC5C84"/>
    <w:rsid w:val="00ED158E"/>
    <w:rsid w:val="00ED3774"/>
    <w:rsid w:val="00ED3ADE"/>
    <w:rsid w:val="00ED4215"/>
    <w:rsid w:val="00ED61E0"/>
    <w:rsid w:val="00ED65B3"/>
    <w:rsid w:val="00ED6D71"/>
    <w:rsid w:val="00ED7665"/>
    <w:rsid w:val="00ED7908"/>
    <w:rsid w:val="00EE2A3F"/>
    <w:rsid w:val="00EE2DD6"/>
    <w:rsid w:val="00EE3FE1"/>
    <w:rsid w:val="00EE432C"/>
    <w:rsid w:val="00EE4555"/>
    <w:rsid w:val="00EE517F"/>
    <w:rsid w:val="00EE6765"/>
    <w:rsid w:val="00EF09D2"/>
    <w:rsid w:val="00EF1727"/>
    <w:rsid w:val="00EF1B38"/>
    <w:rsid w:val="00EF1DF0"/>
    <w:rsid w:val="00EF27E9"/>
    <w:rsid w:val="00EF3DDB"/>
    <w:rsid w:val="00EF44FD"/>
    <w:rsid w:val="00F00698"/>
    <w:rsid w:val="00F0466F"/>
    <w:rsid w:val="00F0510C"/>
    <w:rsid w:val="00F069C2"/>
    <w:rsid w:val="00F10CD7"/>
    <w:rsid w:val="00F11352"/>
    <w:rsid w:val="00F15AD9"/>
    <w:rsid w:val="00F20619"/>
    <w:rsid w:val="00F2087B"/>
    <w:rsid w:val="00F21A1A"/>
    <w:rsid w:val="00F25EA7"/>
    <w:rsid w:val="00F26F3A"/>
    <w:rsid w:val="00F31215"/>
    <w:rsid w:val="00F31383"/>
    <w:rsid w:val="00F333D9"/>
    <w:rsid w:val="00F357CE"/>
    <w:rsid w:val="00F35E8D"/>
    <w:rsid w:val="00F41645"/>
    <w:rsid w:val="00F46098"/>
    <w:rsid w:val="00F461F5"/>
    <w:rsid w:val="00F466C9"/>
    <w:rsid w:val="00F47A52"/>
    <w:rsid w:val="00F5016B"/>
    <w:rsid w:val="00F53D60"/>
    <w:rsid w:val="00F54AA2"/>
    <w:rsid w:val="00F55C7D"/>
    <w:rsid w:val="00F57314"/>
    <w:rsid w:val="00F60C74"/>
    <w:rsid w:val="00F60EC9"/>
    <w:rsid w:val="00F62D09"/>
    <w:rsid w:val="00F6441F"/>
    <w:rsid w:val="00F652B9"/>
    <w:rsid w:val="00F677E5"/>
    <w:rsid w:val="00F70511"/>
    <w:rsid w:val="00F70EC6"/>
    <w:rsid w:val="00F718FA"/>
    <w:rsid w:val="00F71F5F"/>
    <w:rsid w:val="00F7293E"/>
    <w:rsid w:val="00F7490E"/>
    <w:rsid w:val="00F74986"/>
    <w:rsid w:val="00F819AE"/>
    <w:rsid w:val="00F820D6"/>
    <w:rsid w:val="00F87E93"/>
    <w:rsid w:val="00F923DB"/>
    <w:rsid w:val="00F940CA"/>
    <w:rsid w:val="00F96B8D"/>
    <w:rsid w:val="00F9786B"/>
    <w:rsid w:val="00FA1AAE"/>
    <w:rsid w:val="00FA1D38"/>
    <w:rsid w:val="00FA1F71"/>
    <w:rsid w:val="00FA336D"/>
    <w:rsid w:val="00FA3A46"/>
    <w:rsid w:val="00FA69EE"/>
    <w:rsid w:val="00FB0613"/>
    <w:rsid w:val="00FB2562"/>
    <w:rsid w:val="00FB42F8"/>
    <w:rsid w:val="00FB6D0A"/>
    <w:rsid w:val="00FC0038"/>
    <w:rsid w:val="00FC20D4"/>
    <w:rsid w:val="00FC2339"/>
    <w:rsid w:val="00FC43F6"/>
    <w:rsid w:val="00FC5924"/>
    <w:rsid w:val="00FD15E7"/>
    <w:rsid w:val="00FD16E3"/>
    <w:rsid w:val="00FD1A8D"/>
    <w:rsid w:val="00FD3103"/>
    <w:rsid w:val="00FD3F3F"/>
    <w:rsid w:val="00FD42C8"/>
    <w:rsid w:val="00FD6343"/>
    <w:rsid w:val="00FE08E4"/>
    <w:rsid w:val="00FE0CD7"/>
    <w:rsid w:val="00FE12CB"/>
    <w:rsid w:val="00FE1885"/>
    <w:rsid w:val="00FE520C"/>
    <w:rsid w:val="00FE5D7D"/>
    <w:rsid w:val="00FE6437"/>
    <w:rsid w:val="00FE7BB2"/>
    <w:rsid w:val="00FF1590"/>
    <w:rsid w:val="00FF2549"/>
    <w:rsid w:val="00FF3358"/>
    <w:rsid w:val="00FF4AFE"/>
    <w:rsid w:val="00FF60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DBC9B"/>
  <w15:docId w15:val="{97B02492-4864-4619-B3F9-CF4BE45C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0BA"/>
  </w:style>
  <w:style w:type="paragraph" w:styleId="Heading1">
    <w:name w:val="heading 1"/>
    <w:basedOn w:val="Normal"/>
    <w:link w:val="Heading1Char"/>
    <w:uiPriority w:val="9"/>
    <w:qFormat/>
    <w:rsid w:val="007B53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9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47D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4A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A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92B7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36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_"/>
    <w:basedOn w:val="DefaultParagraphFont"/>
    <w:rsid w:val="007400D8"/>
  </w:style>
  <w:style w:type="paragraph" w:styleId="NoSpacing">
    <w:name w:val="No Spacing"/>
    <w:uiPriority w:val="1"/>
    <w:qFormat/>
    <w:rsid w:val="008F220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4F8B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B5399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customStyle="1" w:styleId="mw-page-title-main">
    <w:name w:val="mw-page-title-main"/>
    <w:basedOn w:val="DefaultParagraphFont"/>
    <w:rsid w:val="007B5399"/>
  </w:style>
  <w:style w:type="character" w:customStyle="1" w:styleId="Heading2Char">
    <w:name w:val="Heading 2 Char"/>
    <w:basedOn w:val="DefaultParagraphFont"/>
    <w:link w:val="Heading2"/>
    <w:uiPriority w:val="9"/>
    <w:semiHidden/>
    <w:rsid w:val="000709D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6F4BB6"/>
    <w:rPr>
      <w:i/>
      <w:iCs/>
    </w:rPr>
  </w:style>
  <w:style w:type="character" w:customStyle="1" w:styleId="cs1-format">
    <w:name w:val="cs1-format"/>
    <w:basedOn w:val="DefaultParagraphFont"/>
    <w:rsid w:val="00FA3A46"/>
  </w:style>
  <w:style w:type="character" w:customStyle="1" w:styleId="topic-highlight">
    <w:name w:val="topic-highlight"/>
    <w:basedOn w:val="DefaultParagraphFont"/>
    <w:rsid w:val="00012B70"/>
  </w:style>
  <w:style w:type="character" w:styleId="Strong">
    <w:name w:val="Strong"/>
    <w:basedOn w:val="DefaultParagraphFont"/>
    <w:uiPriority w:val="22"/>
    <w:qFormat/>
    <w:rsid w:val="00EB12A7"/>
    <w:rPr>
      <w:b/>
      <w:bCs/>
    </w:rPr>
  </w:style>
  <w:style w:type="character" w:customStyle="1" w:styleId="anchor-text">
    <w:name w:val="anchor-text"/>
    <w:basedOn w:val="DefaultParagraphFont"/>
    <w:rsid w:val="00EB12A7"/>
  </w:style>
  <w:style w:type="paragraph" w:customStyle="1" w:styleId="dx-doi">
    <w:name w:val="dx-doi"/>
    <w:basedOn w:val="Normal"/>
    <w:rsid w:val="00702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7026F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47D1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tml-italic">
    <w:name w:val="html-italic"/>
    <w:basedOn w:val="DefaultParagraphFont"/>
    <w:rsid w:val="00747D1F"/>
  </w:style>
  <w:style w:type="paragraph" w:customStyle="1" w:styleId="references">
    <w:name w:val="references"/>
    <w:uiPriority w:val="99"/>
    <w:rsid w:val="00747D1F"/>
    <w:pPr>
      <w:numPr>
        <w:numId w:val="3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</w:rPr>
  </w:style>
  <w:style w:type="character" w:customStyle="1" w:styleId="italic">
    <w:name w:val="italic"/>
    <w:basedOn w:val="DefaultParagraphFont"/>
    <w:rsid w:val="00465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19896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40473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3289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6306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12555">
          <w:marLeft w:val="533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1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3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hyperlink" Target="https://en.wikipedia.org/wiki/Organic_reaction" TargetMode="External"/><Relationship Id="rId84" Type="http://schemas.openxmlformats.org/officeDocument/2006/relationships/image" Target="media/image36.emf"/><Relationship Id="rId138" Type="http://schemas.openxmlformats.org/officeDocument/2006/relationships/hyperlink" Target="https://handwiki.org/wiki/Chemistry:Aniline" TargetMode="External"/><Relationship Id="rId159" Type="http://schemas.openxmlformats.org/officeDocument/2006/relationships/hyperlink" Target="https://en.wikipedia.org/wiki/Rosoxacin" TargetMode="External"/><Relationship Id="rId170" Type="http://schemas.openxmlformats.org/officeDocument/2006/relationships/oleObject" Target="embeddings/oleObject66.bin"/><Relationship Id="rId191" Type="http://schemas.openxmlformats.org/officeDocument/2006/relationships/fontTable" Target="fontTable.xml"/><Relationship Id="rId107" Type="http://schemas.openxmlformats.org/officeDocument/2006/relationships/oleObject" Target="embeddings/oleObject44.bin"/><Relationship Id="rId11" Type="http://schemas.openxmlformats.org/officeDocument/2006/relationships/oleObject" Target="embeddings/oleObject2.bin"/><Relationship Id="rId32" Type="http://schemas.openxmlformats.org/officeDocument/2006/relationships/image" Target="media/image14.emf"/><Relationship Id="rId53" Type="http://schemas.openxmlformats.org/officeDocument/2006/relationships/image" Target="media/image22.emf"/><Relationship Id="rId74" Type="http://schemas.openxmlformats.org/officeDocument/2006/relationships/image" Target="media/image31.emf"/><Relationship Id="rId128" Type="http://schemas.openxmlformats.org/officeDocument/2006/relationships/hyperlink" Target="https://en.wikipedia.org/wiki/Elimination_reaction" TargetMode="External"/><Relationship Id="rId149" Type="http://schemas.openxmlformats.org/officeDocument/2006/relationships/image" Target="media/image61.e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0.bin"/><Relationship Id="rId160" Type="http://schemas.openxmlformats.org/officeDocument/2006/relationships/hyperlink" Target="https://en.wikipedia.org/wiki/Oxolinic_acid" TargetMode="External"/><Relationship Id="rId181" Type="http://schemas.openxmlformats.org/officeDocument/2006/relationships/image" Target="media/image68.emf"/><Relationship Id="rId22" Type="http://schemas.openxmlformats.org/officeDocument/2006/relationships/image" Target="media/image9.emf"/><Relationship Id="rId43" Type="http://schemas.openxmlformats.org/officeDocument/2006/relationships/image" Target="media/image19.emf"/><Relationship Id="rId64" Type="http://schemas.openxmlformats.org/officeDocument/2006/relationships/hyperlink" Target="https://en.wikipedia.org/wiki/Aniline" TargetMode="External"/><Relationship Id="rId118" Type="http://schemas.openxmlformats.org/officeDocument/2006/relationships/hyperlink" Target="https://www.sciencedirect.com/topics/chemistry/pfitzinger-synthesis" TargetMode="External"/><Relationship Id="rId139" Type="http://schemas.openxmlformats.org/officeDocument/2006/relationships/hyperlink" Target="https://handwiki.org/wiki/Chemistry:Quinoline" TargetMode="External"/><Relationship Id="rId85" Type="http://schemas.openxmlformats.org/officeDocument/2006/relationships/oleObject" Target="embeddings/oleObject35.bin"/><Relationship Id="rId150" Type="http://schemas.openxmlformats.org/officeDocument/2006/relationships/oleObject" Target="embeddings/oleObject60.bin"/><Relationship Id="rId171" Type="http://schemas.openxmlformats.org/officeDocument/2006/relationships/hyperlink" Target="https://en.wikipedia.org/wiki/Aniline" TargetMode="External"/><Relationship Id="rId192" Type="http://schemas.openxmlformats.org/officeDocument/2006/relationships/theme" Target="theme/theme1.xml"/><Relationship Id="rId12" Type="http://schemas.openxmlformats.org/officeDocument/2006/relationships/image" Target="media/image4.emf"/><Relationship Id="rId33" Type="http://schemas.openxmlformats.org/officeDocument/2006/relationships/oleObject" Target="embeddings/oleObject13.bin"/><Relationship Id="rId108" Type="http://schemas.openxmlformats.org/officeDocument/2006/relationships/image" Target="media/image46.emf"/><Relationship Id="rId129" Type="http://schemas.openxmlformats.org/officeDocument/2006/relationships/image" Target="media/image53.emf"/><Relationship Id="rId54" Type="http://schemas.openxmlformats.org/officeDocument/2006/relationships/oleObject" Target="embeddings/oleObject21.bin"/><Relationship Id="rId75" Type="http://schemas.openxmlformats.org/officeDocument/2006/relationships/oleObject" Target="embeddings/oleObject30.bin"/><Relationship Id="rId96" Type="http://schemas.openxmlformats.org/officeDocument/2006/relationships/image" Target="media/image42.emf"/><Relationship Id="rId140" Type="http://schemas.openxmlformats.org/officeDocument/2006/relationships/hyperlink" Target="https://handwiki.org/wiki/Chemistry:Schiff_base" TargetMode="External"/><Relationship Id="rId161" Type="http://schemas.openxmlformats.org/officeDocument/2006/relationships/image" Target="media/image66.emf"/><Relationship Id="rId182" Type="http://schemas.openxmlformats.org/officeDocument/2006/relationships/oleObject" Target="embeddings/oleObject67.bin"/><Relationship Id="rId6" Type="http://schemas.openxmlformats.org/officeDocument/2006/relationships/hyperlink" Target="mailto:sanmatijain72@yahoo.co.in" TargetMode="External"/><Relationship Id="rId23" Type="http://schemas.openxmlformats.org/officeDocument/2006/relationships/oleObject" Target="embeddings/oleObject8.bin"/><Relationship Id="rId119" Type="http://schemas.openxmlformats.org/officeDocument/2006/relationships/image" Target="media/image51.emf"/><Relationship Id="rId44" Type="http://schemas.openxmlformats.org/officeDocument/2006/relationships/oleObject" Target="embeddings/oleObject18.bin"/><Relationship Id="rId65" Type="http://schemas.openxmlformats.org/officeDocument/2006/relationships/hyperlink" Target="https://en.wikipedia.org/wiki/Alpha-beta_unsaturated_carbonyl_compounds" TargetMode="External"/><Relationship Id="rId86" Type="http://schemas.openxmlformats.org/officeDocument/2006/relationships/image" Target="media/image37.emf"/><Relationship Id="rId130" Type="http://schemas.openxmlformats.org/officeDocument/2006/relationships/oleObject" Target="embeddings/oleObject52.bin"/><Relationship Id="rId151" Type="http://schemas.openxmlformats.org/officeDocument/2006/relationships/image" Target="media/image62.emf"/><Relationship Id="rId172" Type="http://schemas.openxmlformats.org/officeDocument/2006/relationships/hyperlink" Target="https://en.wikipedia.org/wiki/Benzaldehyde" TargetMode="External"/><Relationship Id="rId13" Type="http://schemas.openxmlformats.org/officeDocument/2006/relationships/oleObject" Target="embeddings/oleObject3.bin"/><Relationship Id="rId18" Type="http://schemas.openxmlformats.org/officeDocument/2006/relationships/image" Target="media/image7.emf"/><Relationship Id="rId39" Type="http://schemas.openxmlformats.org/officeDocument/2006/relationships/image" Target="media/image17.emf"/><Relationship Id="rId109" Type="http://schemas.openxmlformats.org/officeDocument/2006/relationships/oleObject" Target="embeddings/oleObject45.bin"/><Relationship Id="rId34" Type="http://schemas.openxmlformats.org/officeDocument/2006/relationships/hyperlink" Target="https://en.wikipedia.org/wiki/Quinoline" TargetMode="External"/><Relationship Id="rId50" Type="http://schemas.openxmlformats.org/officeDocument/2006/relationships/hyperlink" Target="https://en.wikipedia.org/wiki/Quinoline" TargetMode="External"/><Relationship Id="rId55" Type="http://schemas.openxmlformats.org/officeDocument/2006/relationships/image" Target="media/image23.emf"/><Relationship Id="rId76" Type="http://schemas.openxmlformats.org/officeDocument/2006/relationships/image" Target="media/image32.emf"/><Relationship Id="rId97" Type="http://schemas.openxmlformats.org/officeDocument/2006/relationships/oleObject" Target="embeddings/oleObject41.bin"/><Relationship Id="rId104" Type="http://schemas.openxmlformats.org/officeDocument/2006/relationships/hyperlink" Target="https://en.wikipedia.org/wiki/Quinoline" TargetMode="External"/><Relationship Id="rId120" Type="http://schemas.openxmlformats.org/officeDocument/2006/relationships/oleObject" Target="embeddings/oleObject50.bin"/><Relationship Id="rId125" Type="http://schemas.openxmlformats.org/officeDocument/2006/relationships/image" Target="media/image52.emf"/><Relationship Id="rId141" Type="http://schemas.openxmlformats.org/officeDocument/2006/relationships/image" Target="media/image57.emf"/><Relationship Id="rId146" Type="http://schemas.openxmlformats.org/officeDocument/2006/relationships/oleObject" Target="embeddings/oleObject58.bin"/><Relationship Id="rId167" Type="http://schemas.openxmlformats.org/officeDocument/2006/relationships/hyperlink" Target="https://en.wikipedia.org/wiki/Imine" TargetMode="External"/><Relationship Id="rId188" Type="http://schemas.openxmlformats.org/officeDocument/2006/relationships/oleObject" Target="embeddings/oleObject70.bin"/><Relationship Id="rId7" Type="http://schemas.openxmlformats.org/officeDocument/2006/relationships/image" Target="media/image1.emf"/><Relationship Id="rId71" Type="http://schemas.openxmlformats.org/officeDocument/2006/relationships/oleObject" Target="embeddings/oleObject28.bin"/><Relationship Id="rId92" Type="http://schemas.openxmlformats.org/officeDocument/2006/relationships/image" Target="media/image40.emf"/><Relationship Id="rId162" Type="http://schemas.openxmlformats.org/officeDocument/2006/relationships/oleObject" Target="embeddings/oleObject65.bin"/><Relationship Id="rId183" Type="http://schemas.openxmlformats.org/officeDocument/2006/relationships/image" Target="media/image69.e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10.e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emf"/><Relationship Id="rId66" Type="http://schemas.openxmlformats.org/officeDocument/2006/relationships/image" Target="media/image27.emf"/><Relationship Id="rId87" Type="http://schemas.openxmlformats.org/officeDocument/2006/relationships/oleObject" Target="embeddings/oleObject36.bin"/><Relationship Id="rId110" Type="http://schemas.openxmlformats.org/officeDocument/2006/relationships/image" Target="media/image47.emf"/><Relationship Id="rId115" Type="http://schemas.openxmlformats.org/officeDocument/2006/relationships/oleObject" Target="embeddings/oleObject48.bin"/><Relationship Id="rId131" Type="http://schemas.openxmlformats.org/officeDocument/2006/relationships/image" Target="media/image54.emf"/><Relationship Id="rId136" Type="http://schemas.openxmlformats.org/officeDocument/2006/relationships/image" Target="media/image56.emf"/><Relationship Id="rId157" Type="http://schemas.openxmlformats.org/officeDocument/2006/relationships/image" Target="media/image65.emf"/><Relationship Id="rId178" Type="http://schemas.openxmlformats.org/officeDocument/2006/relationships/hyperlink" Target="https://en.wikipedia.org/wiki/Electrophilic_addition" TargetMode="External"/><Relationship Id="rId61" Type="http://schemas.openxmlformats.org/officeDocument/2006/relationships/image" Target="media/image26.emf"/><Relationship Id="rId82" Type="http://schemas.openxmlformats.org/officeDocument/2006/relationships/image" Target="media/image35.emf"/><Relationship Id="rId152" Type="http://schemas.openxmlformats.org/officeDocument/2006/relationships/oleObject" Target="embeddings/oleObject61.bin"/><Relationship Id="rId173" Type="http://schemas.openxmlformats.org/officeDocument/2006/relationships/hyperlink" Target="https://en.wikipedia.org/wiki/Schiff_base" TargetMode="External"/><Relationship Id="rId19" Type="http://schemas.openxmlformats.org/officeDocument/2006/relationships/oleObject" Target="embeddings/oleObject6.bin"/><Relationship Id="rId14" Type="http://schemas.openxmlformats.org/officeDocument/2006/relationships/image" Target="media/image5.emf"/><Relationship Id="rId30" Type="http://schemas.openxmlformats.org/officeDocument/2006/relationships/image" Target="media/image13.emf"/><Relationship Id="rId35" Type="http://schemas.openxmlformats.org/officeDocument/2006/relationships/image" Target="media/image15.emf"/><Relationship Id="rId56" Type="http://schemas.openxmlformats.org/officeDocument/2006/relationships/oleObject" Target="embeddings/oleObject22.bin"/><Relationship Id="rId77" Type="http://schemas.openxmlformats.org/officeDocument/2006/relationships/oleObject" Target="embeddings/oleObject31.bin"/><Relationship Id="rId100" Type="http://schemas.openxmlformats.org/officeDocument/2006/relationships/image" Target="media/image44.emf"/><Relationship Id="rId105" Type="http://schemas.openxmlformats.org/officeDocument/2006/relationships/hyperlink" Target="https://en.wikipedia.org/wiki/Carboxylic_acid" TargetMode="External"/><Relationship Id="rId126" Type="http://schemas.openxmlformats.org/officeDocument/2006/relationships/oleObject" Target="embeddings/oleObject51.bin"/><Relationship Id="rId147" Type="http://schemas.openxmlformats.org/officeDocument/2006/relationships/image" Target="media/image60.emf"/><Relationship Id="rId168" Type="http://schemas.openxmlformats.org/officeDocument/2006/relationships/hyperlink" Target="https://en.wikipedia.org/wiki/Alkene" TargetMode="External"/><Relationship Id="rId8" Type="http://schemas.openxmlformats.org/officeDocument/2006/relationships/image" Target="media/image2.emf"/><Relationship Id="rId51" Type="http://schemas.openxmlformats.org/officeDocument/2006/relationships/image" Target="media/image21.emf"/><Relationship Id="rId72" Type="http://schemas.openxmlformats.org/officeDocument/2006/relationships/image" Target="media/image30.emf"/><Relationship Id="rId93" Type="http://schemas.openxmlformats.org/officeDocument/2006/relationships/oleObject" Target="embeddings/oleObject39.bin"/><Relationship Id="rId98" Type="http://schemas.openxmlformats.org/officeDocument/2006/relationships/image" Target="media/image43.emf"/><Relationship Id="rId121" Type="http://schemas.openxmlformats.org/officeDocument/2006/relationships/hyperlink" Target="https://en.wikipedia.org/wiki/Intramolecular_reaction" TargetMode="External"/><Relationship Id="rId142" Type="http://schemas.openxmlformats.org/officeDocument/2006/relationships/oleObject" Target="embeddings/oleObject56.bin"/><Relationship Id="rId163" Type="http://schemas.openxmlformats.org/officeDocument/2006/relationships/hyperlink" Target="https://en.wikipedia.org/wiki/Aniline" TargetMode="External"/><Relationship Id="rId184" Type="http://schemas.openxmlformats.org/officeDocument/2006/relationships/oleObject" Target="embeddings/oleObject68.bin"/><Relationship Id="rId189" Type="http://schemas.openxmlformats.org/officeDocument/2006/relationships/image" Target="media/image72.emf"/><Relationship Id="rId3" Type="http://schemas.openxmlformats.org/officeDocument/2006/relationships/styles" Target="styles.xml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oleObject" Target="embeddings/oleObject26.bin"/><Relationship Id="rId116" Type="http://schemas.openxmlformats.org/officeDocument/2006/relationships/image" Target="media/image50.emf"/><Relationship Id="rId137" Type="http://schemas.openxmlformats.org/officeDocument/2006/relationships/oleObject" Target="embeddings/oleObject55.bin"/><Relationship Id="rId158" Type="http://schemas.openxmlformats.org/officeDocument/2006/relationships/oleObject" Target="embeddings/oleObject64.bin"/><Relationship Id="rId20" Type="http://schemas.openxmlformats.org/officeDocument/2006/relationships/image" Target="media/image8.emf"/><Relationship Id="rId41" Type="http://schemas.openxmlformats.org/officeDocument/2006/relationships/image" Target="media/image18.emf"/><Relationship Id="rId62" Type="http://schemas.openxmlformats.org/officeDocument/2006/relationships/oleObject" Target="embeddings/oleObject25.bin"/><Relationship Id="rId83" Type="http://schemas.openxmlformats.org/officeDocument/2006/relationships/oleObject" Target="embeddings/oleObject34.bin"/><Relationship Id="rId88" Type="http://schemas.openxmlformats.org/officeDocument/2006/relationships/image" Target="media/image38.emf"/><Relationship Id="rId111" Type="http://schemas.openxmlformats.org/officeDocument/2006/relationships/oleObject" Target="embeddings/oleObject46.bin"/><Relationship Id="rId132" Type="http://schemas.openxmlformats.org/officeDocument/2006/relationships/oleObject" Target="embeddings/oleObject53.bin"/><Relationship Id="rId153" Type="http://schemas.openxmlformats.org/officeDocument/2006/relationships/image" Target="media/image63.emf"/><Relationship Id="rId174" Type="http://schemas.openxmlformats.org/officeDocument/2006/relationships/hyperlink" Target="https://en.wikipedia.org/wiki/Condensation_reaction" TargetMode="External"/><Relationship Id="rId179" Type="http://schemas.openxmlformats.org/officeDocument/2006/relationships/hyperlink" Target="https://en.wikipedia.org/wiki/Alkene" TargetMode="External"/><Relationship Id="rId190" Type="http://schemas.openxmlformats.org/officeDocument/2006/relationships/oleObject" Target="embeddings/oleObject71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image" Target="media/image24.emf"/><Relationship Id="rId106" Type="http://schemas.openxmlformats.org/officeDocument/2006/relationships/image" Target="media/image45.emf"/><Relationship Id="rId127" Type="http://schemas.openxmlformats.org/officeDocument/2006/relationships/hyperlink" Target="https://en.wikipedia.org/wiki/Electrophilic_aromatic_substitution" TargetMode="External"/><Relationship Id="rId10" Type="http://schemas.openxmlformats.org/officeDocument/2006/relationships/image" Target="media/image3.e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0.bin"/><Relationship Id="rId73" Type="http://schemas.openxmlformats.org/officeDocument/2006/relationships/oleObject" Target="embeddings/oleObject29.bin"/><Relationship Id="rId78" Type="http://schemas.openxmlformats.org/officeDocument/2006/relationships/image" Target="media/image33.emf"/><Relationship Id="rId94" Type="http://schemas.openxmlformats.org/officeDocument/2006/relationships/image" Target="media/image41.e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hyperlink" Target="https://en.wikipedia.org/wiki/Organic_reaction" TargetMode="External"/><Relationship Id="rId143" Type="http://schemas.openxmlformats.org/officeDocument/2006/relationships/image" Target="media/image58.emf"/><Relationship Id="rId148" Type="http://schemas.openxmlformats.org/officeDocument/2006/relationships/oleObject" Target="embeddings/oleObject59.bin"/><Relationship Id="rId164" Type="http://schemas.openxmlformats.org/officeDocument/2006/relationships/hyperlink" Target="https://en.wikipedia.org/wiki/Benzaldehyde" TargetMode="External"/><Relationship Id="rId169" Type="http://schemas.openxmlformats.org/officeDocument/2006/relationships/image" Target="media/image67.emf"/><Relationship Id="rId185" Type="http://schemas.openxmlformats.org/officeDocument/2006/relationships/image" Target="media/image70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hyperlink" Target="https://en.wikipedia.org/wiki/Elimination_reaction" TargetMode="External"/><Relationship Id="rId26" Type="http://schemas.openxmlformats.org/officeDocument/2006/relationships/image" Target="media/image11.emf"/><Relationship Id="rId47" Type="http://schemas.openxmlformats.org/officeDocument/2006/relationships/hyperlink" Target="https://en.wikipedia.org/wiki/Aniline" TargetMode="External"/><Relationship Id="rId68" Type="http://schemas.openxmlformats.org/officeDocument/2006/relationships/image" Target="media/image28.emf"/><Relationship Id="rId89" Type="http://schemas.openxmlformats.org/officeDocument/2006/relationships/oleObject" Target="embeddings/oleObject37.bin"/><Relationship Id="rId112" Type="http://schemas.openxmlformats.org/officeDocument/2006/relationships/image" Target="media/image48.emf"/><Relationship Id="rId133" Type="http://schemas.openxmlformats.org/officeDocument/2006/relationships/image" Target="media/image55.emf"/><Relationship Id="rId154" Type="http://schemas.openxmlformats.org/officeDocument/2006/relationships/oleObject" Target="embeddings/oleObject62.bin"/><Relationship Id="rId175" Type="http://schemas.openxmlformats.org/officeDocument/2006/relationships/hyperlink" Target="https://en.wikipedia.org/wiki/Lewis_acid" TargetMode="External"/><Relationship Id="rId16" Type="http://schemas.openxmlformats.org/officeDocument/2006/relationships/image" Target="media/image6.emf"/><Relationship Id="rId37" Type="http://schemas.openxmlformats.org/officeDocument/2006/relationships/image" Target="media/image16.emf"/><Relationship Id="rId58" Type="http://schemas.openxmlformats.org/officeDocument/2006/relationships/oleObject" Target="embeddings/oleObject23.bin"/><Relationship Id="rId79" Type="http://schemas.openxmlformats.org/officeDocument/2006/relationships/oleObject" Target="embeddings/oleObject32.bin"/><Relationship Id="rId102" Type="http://schemas.openxmlformats.org/officeDocument/2006/relationships/hyperlink" Target="https://en.wikipedia.org/wiki/Isatin" TargetMode="External"/><Relationship Id="rId123" Type="http://schemas.openxmlformats.org/officeDocument/2006/relationships/hyperlink" Target="https://en.wikipedia.org/wiki/Anilide" TargetMode="External"/><Relationship Id="rId144" Type="http://schemas.openxmlformats.org/officeDocument/2006/relationships/oleObject" Target="embeddings/oleObject57.bin"/><Relationship Id="rId90" Type="http://schemas.openxmlformats.org/officeDocument/2006/relationships/image" Target="media/image39.emf"/><Relationship Id="rId165" Type="http://schemas.openxmlformats.org/officeDocument/2006/relationships/hyperlink" Target="https://en.wikipedia.org/wiki/Cycloaddition" TargetMode="External"/><Relationship Id="rId186" Type="http://schemas.openxmlformats.org/officeDocument/2006/relationships/oleObject" Target="embeddings/oleObject69.bin"/><Relationship Id="rId27" Type="http://schemas.openxmlformats.org/officeDocument/2006/relationships/oleObject" Target="embeddings/oleObject10.bin"/><Relationship Id="rId48" Type="http://schemas.openxmlformats.org/officeDocument/2006/relationships/hyperlink" Target="https://en.wikipedia.org/wiki/Aldehyde" TargetMode="External"/><Relationship Id="rId69" Type="http://schemas.openxmlformats.org/officeDocument/2006/relationships/oleObject" Target="embeddings/oleObject27.bin"/><Relationship Id="rId113" Type="http://schemas.openxmlformats.org/officeDocument/2006/relationships/oleObject" Target="embeddings/oleObject47.bin"/><Relationship Id="rId134" Type="http://schemas.openxmlformats.org/officeDocument/2006/relationships/oleObject" Target="embeddings/oleObject54.bin"/><Relationship Id="rId80" Type="http://schemas.openxmlformats.org/officeDocument/2006/relationships/image" Target="media/image34.emf"/><Relationship Id="rId155" Type="http://schemas.openxmlformats.org/officeDocument/2006/relationships/image" Target="media/image64.emf"/><Relationship Id="rId176" Type="http://schemas.openxmlformats.org/officeDocument/2006/relationships/hyperlink" Target="https://en.wikipedia.org/wiki/Boron_trifluoride" TargetMode="External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image" Target="media/image25.emf"/><Relationship Id="rId103" Type="http://schemas.openxmlformats.org/officeDocument/2006/relationships/hyperlink" Target="https://en.wikipedia.org/wiki/Carbonyl" TargetMode="External"/><Relationship Id="rId124" Type="http://schemas.openxmlformats.org/officeDocument/2006/relationships/hyperlink" Target="https://en.wikipedia.org/wiki/2-hydroxyquinoline" TargetMode="External"/><Relationship Id="rId70" Type="http://schemas.openxmlformats.org/officeDocument/2006/relationships/image" Target="media/image29.emf"/><Relationship Id="rId91" Type="http://schemas.openxmlformats.org/officeDocument/2006/relationships/oleObject" Target="embeddings/oleObject38.bin"/><Relationship Id="rId145" Type="http://schemas.openxmlformats.org/officeDocument/2006/relationships/image" Target="media/image59.emf"/><Relationship Id="rId166" Type="http://schemas.openxmlformats.org/officeDocument/2006/relationships/hyperlink" Target="https://en.wikipedia.org/wiki/Aromatic" TargetMode="External"/><Relationship Id="rId187" Type="http://schemas.openxmlformats.org/officeDocument/2006/relationships/image" Target="media/image71.emf"/><Relationship Id="rId1" Type="http://schemas.openxmlformats.org/officeDocument/2006/relationships/customXml" Target="../customXml/item1.xml"/><Relationship Id="rId28" Type="http://schemas.openxmlformats.org/officeDocument/2006/relationships/image" Target="media/image12.emf"/><Relationship Id="rId49" Type="http://schemas.openxmlformats.org/officeDocument/2006/relationships/hyperlink" Target="https://en.wikipedia.org/wiki/Pyruvic_acid" TargetMode="External"/><Relationship Id="rId114" Type="http://schemas.openxmlformats.org/officeDocument/2006/relationships/image" Target="media/image49.emf"/><Relationship Id="rId60" Type="http://schemas.openxmlformats.org/officeDocument/2006/relationships/oleObject" Target="embeddings/oleObject24.bin"/><Relationship Id="rId81" Type="http://schemas.openxmlformats.org/officeDocument/2006/relationships/oleObject" Target="embeddings/oleObject33.bin"/><Relationship Id="rId135" Type="http://schemas.openxmlformats.org/officeDocument/2006/relationships/hyperlink" Target="https://www.sciencedirect.com/topics/chemistry/pyrrolecarboxylate" TargetMode="External"/><Relationship Id="rId156" Type="http://schemas.openxmlformats.org/officeDocument/2006/relationships/oleObject" Target="embeddings/oleObject63.bin"/><Relationship Id="rId177" Type="http://schemas.openxmlformats.org/officeDocument/2006/relationships/hyperlink" Target="https://en.wikipedia.org/wiki/Im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EC9B9-39ED-42F3-891F-634D777F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21</Pages>
  <Words>6597</Words>
  <Characters>37609</Characters>
  <Application>Microsoft Office Word</Application>
  <DocSecurity>0</DocSecurity>
  <Lines>313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Gajendra Singh</dc:creator>
  <cp:lastModifiedBy>gajendrasingh6494@gmail.com</cp:lastModifiedBy>
  <cp:revision>239</cp:revision>
  <dcterms:created xsi:type="dcterms:W3CDTF">2023-08-24T09:28:00Z</dcterms:created>
  <dcterms:modified xsi:type="dcterms:W3CDTF">2023-08-25T10:56:00Z</dcterms:modified>
</cp:coreProperties>
</file>