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3AEE" w14:textId="77777777" w:rsidR="001060B1" w:rsidRDefault="00000000">
      <w:pPr>
        <w:pStyle w:val="Heading1"/>
        <w:spacing w:before="69" w:line="247" w:lineRule="auto"/>
        <w:ind w:left="1336" w:right="1298"/>
        <w:jc w:val="center"/>
      </w:pPr>
      <w:r>
        <w:t>THERAPEUTIC</w:t>
      </w:r>
      <w:r>
        <w:rPr>
          <w:spacing w:val="1"/>
        </w:rPr>
        <w:t xml:space="preserve"> </w:t>
      </w:r>
      <w:r>
        <w:t>PROPERTIES OF</w:t>
      </w:r>
      <w:r>
        <w:rPr>
          <w:spacing w:val="1"/>
        </w:rPr>
        <w:t xml:space="preserve"> </w:t>
      </w:r>
      <w:r>
        <w:t>“</w:t>
      </w:r>
      <w:r>
        <w:rPr>
          <w:i/>
        </w:rPr>
        <w:t>NEELAM</w:t>
      </w:r>
      <w:r>
        <w:rPr>
          <w:i/>
          <w:spacing w:val="1"/>
        </w:rPr>
        <w:t xml:space="preserve"> </w:t>
      </w:r>
      <w:r>
        <w:rPr>
          <w:i/>
        </w:rPr>
        <w:t>SAMBA</w:t>
      </w:r>
      <w:r>
        <w:t>”</w:t>
      </w:r>
      <w:r>
        <w:rPr>
          <w:spacing w:val="1"/>
        </w:rPr>
        <w:t xml:space="preserve"> </w:t>
      </w:r>
      <w:r>
        <w:t>-</w:t>
      </w:r>
      <w:r>
        <w:rPr>
          <w:spacing w:val="1"/>
        </w:rPr>
        <w:t xml:space="preserve"> </w:t>
      </w:r>
      <w:r>
        <w:t>A TAMILNADU</w:t>
      </w:r>
      <w:r>
        <w:rPr>
          <w:spacing w:val="-55"/>
        </w:rPr>
        <w:t xml:space="preserve"> </w:t>
      </w:r>
      <w:r>
        <w:rPr>
          <w:w w:val="105"/>
        </w:rPr>
        <w:t>TRADITIONAL</w:t>
      </w:r>
      <w:r>
        <w:rPr>
          <w:spacing w:val="-4"/>
          <w:w w:val="105"/>
        </w:rPr>
        <w:t xml:space="preserve"> </w:t>
      </w:r>
      <w:r>
        <w:rPr>
          <w:w w:val="105"/>
        </w:rPr>
        <w:t>RICE</w:t>
      </w:r>
      <w:r>
        <w:rPr>
          <w:spacing w:val="1"/>
          <w:w w:val="105"/>
        </w:rPr>
        <w:t xml:space="preserve"> </w:t>
      </w:r>
      <w:r>
        <w:rPr>
          <w:w w:val="105"/>
        </w:rPr>
        <w:t>VARIETY</w:t>
      </w:r>
    </w:p>
    <w:p w14:paraId="5A2892A1" w14:textId="6C7497BE" w:rsidR="001060B1" w:rsidRDefault="00831010" w:rsidP="008E58DE">
      <w:pPr>
        <w:spacing w:before="10"/>
        <w:jc w:val="center"/>
        <w:rPr>
          <w:b/>
          <w:sz w:val="23"/>
        </w:rPr>
      </w:pPr>
      <w:r>
        <w:rPr>
          <w:b/>
          <w:w w:val="105"/>
          <w:sz w:val="23"/>
        </w:rPr>
        <w:t>KALAIVANI.</w:t>
      </w:r>
      <w:r>
        <w:rPr>
          <w:b/>
          <w:spacing w:val="-9"/>
          <w:w w:val="105"/>
          <w:sz w:val="23"/>
        </w:rPr>
        <w:t xml:space="preserve"> </w:t>
      </w:r>
      <w:r>
        <w:rPr>
          <w:b/>
          <w:w w:val="105"/>
          <w:sz w:val="23"/>
        </w:rPr>
        <w:t>R, BAKIYA</w:t>
      </w:r>
      <w:r>
        <w:rPr>
          <w:b/>
          <w:spacing w:val="-8"/>
          <w:w w:val="105"/>
          <w:sz w:val="23"/>
        </w:rPr>
        <w:t xml:space="preserve"> </w:t>
      </w:r>
      <w:r>
        <w:rPr>
          <w:b/>
          <w:w w:val="105"/>
          <w:sz w:val="23"/>
        </w:rPr>
        <w:t>LAKSHMI</w:t>
      </w:r>
      <w:r>
        <w:rPr>
          <w:b/>
          <w:spacing w:val="-1"/>
          <w:w w:val="105"/>
          <w:sz w:val="23"/>
        </w:rPr>
        <w:t xml:space="preserve"> </w:t>
      </w:r>
      <w:r>
        <w:rPr>
          <w:b/>
          <w:w w:val="105"/>
          <w:sz w:val="23"/>
        </w:rPr>
        <w:t>S.</w:t>
      </w:r>
      <w:r>
        <w:rPr>
          <w:b/>
          <w:spacing w:val="-10"/>
          <w:w w:val="105"/>
          <w:sz w:val="23"/>
        </w:rPr>
        <w:t xml:space="preserve"> </w:t>
      </w:r>
      <w:r>
        <w:rPr>
          <w:b/>
          <w:w w:val="105"/>
          <w:sz w:val="23"/>
        </w:rPr>
        <w:t>V,</w:t>
      </w:r>
      <w:r>
        <w:rPr>
          <w:b/>
          <w:spacing w:val="42"/>
          <w:w w:val="105"/>
          <w:sz w:val="23"/>
        </w:rPr>
        <w:t xml:space="preserve"> </w:t>
      </w:r>
      <w:r w:rsidR="00A93B7A">
        <w:rPr>
          <w:b/>
          <w:w w:val="105"/>
          <w:sz w:val="23"/>
        </w:rPr>
        <w:t>SUMITHRA D</w:t>
      </w:r>
    </w:p>
    <w:p w14:paraId="618DFFFB" w14:textId="51E02E1E" w:rsidR="001060B1" w:rsidRDefault="00000000">
      <w:pPr>
        <w:pStyle w:val="BodyText"/>
        <w:spacing w:before="37"/>
        <w:ind w:left="1334" w:right="1298"/>
        <w:jc w:val="center"/>
      </w:pPr>
      <w:r>
        <w:rPr>
          <w:spacing w:val="46"/>
          <w:position w:val="8"/>
          <w:sz w:val="16"/>
        </w:rPr>
        <w:t xml:space="preserve"> </w:t>
      </w:r>
      <w:r>
        <w:t>Department</w:t>
      </w:r>
      <w:r>
        <w:rPr>
          <w:spacing w:val="27"/>
        </w:rPr>
        <w:t xml:space="preserve"> </w:t>
      </w:r>
      <w:r>
        <w:t>of</w:t>
      </w:r>
      <w:r>
        <w:rPr>
          <w:spacing w:val="30"/>
        </w:rPr>
        <w:t xml:space="preserve"> </w:t>
      </w:r>
      <w:r>
        <w:t>Biotechnology,</w:t>
      </w:r>
    </w:p>
    <w:p w14:paraId="1FA223B1" w14:textId="77777777" w:rsidR="001060B1" w:rsidRDefault="00000000">
      <w:pPr>
        <w:pStyle w:val="BodyText"/>
        <w:spacing w:before="53"/>
        <w:ind w:left="1327" w:right="1298"/>
        <w:jc w:val="center"/>
      </w:pPr>
      <w:r>
        <w:rPr>
          <w:w w:val="105"/>
        </w:rPr>
        <w:t>Bon</w:t>
      </w:r>
      <w:r>
        <w:rPr>
          <w:spacing w:val="-7"/>
          <w:w w:val="105"/>
        </w:rPr>
        <w:t xml:space="preserve"> </w:t>
      </w:r>
      <w:r>
        <w:rPr>
          <w:w w:val="105"/>
        </w:rPr>
        <w:t>Secours</w:t>
      </w:r>
      <w:r>
        <w:rPr>
          <w:spacing w:val="-8"/>
          <w:w w:val="105"/>
        </w:rPr>
        <w:t xml:space="preserve"> </w:t>
      </w:r>
      <w:r>
        <w:rPr>
          <w:w w:val="105"/>
        </w:rPr>
        <w:t>College</w:t>
      </w:r>
      <w:r>
        <w:rPr>
          <w:spacing w:val="-7"/>
          <w:w w:val="105"/>
        </w:rPr>
        <w:t xml:space="preserve"> </w:t>
      </w:r>
      <w:r>
        <w:rPr>
          <w:w w:val="105"/>
        </w:rPr>
        <w:t>for</w:t>
      </w:r>
      <w:r>
        <w:rPr>
          <w:spacing w:val="-9"/>
          <w:w w:val="105"/>
        </w:rPr>
        <w:t xml:space="preserve"> </w:t>
      </w:r>
      <w:r>
        <w:rPr>
          <w:w w:val="105"/>
        </w:rPr>
        <w:t>Women,</w:t>
      </w:r>
      <w:r>
        <w:rPr>
          <w:spacing w:val="-10"/>
          <w:w w:val="105"/>
        </w:rPr>
        <w:t xml:space="preserve"> </w:t>
      </w:r>
      <w:r>
        <w:rPr>
          <w:w w:val="105"/>
        </w:rPr>
        <w:t>Villar,</w:t>
      </w:r>
      <w:r>
        <w:rPr>
          <w:spacing w:val="-5"/>
          <w:w w:val="105"/>
        </w:rPr>
        <w:t xml:space="preserve"> </w:t>
      </w:r>
      <w:r>
        <w:rPr>
          <w:w w:val="105"/>
        </w:rPr>
        <w:t>Thanjavur,</w:t>
      </w:r>
      <w:r>
        <w:rPr>
          <w:spacing w:val="-10"/>
          <w:w w:val="105"/>
        </w:rPr>
        <w:t xml:space="preserve"> </w:t>
      </w:r>
      <w:r>
        <w:rPr>
          <w:w w:val="105"/>
        </w:rPr>
        <w:t>Tamilnadu,</w:t>
      </w:r>
      <w:r>
        <w:rPr>
          <w:spacing w:val="-11"/>
          <w:w w:val="105"/>
        </w:rPr>
        <w:t xml:space="preserve"> </w:t>
      </w:r>
      <w:r>
        <w:rPr>
          <w:w w:val="105"/>
        </w:rPr>
        <w:t>India.</w:t>
      </w:r>
    </w:p>
    <w:p w14:paraId="7346C57A" w14:textId="3D50634A" w:rsidR="001060B1" w:rsidRDefault="00000000" w:rsidP="00A93B7A">
      <w:pPr>
        <w:pStyle w:val="BodyText"/>
        <w:spacing w:before="52" w:line="288" w:lineRule="auto"/>
        <w:ind w:left="2398" w:right="517" w:hanging="980"/>
        <w:jc w:val="center"/>
      </w:pPr>
      <w:r>
        <w:rPr>
          <w:w w:val="105"/>
        </w:rPr>
        <w:t>Affiliated</w:t>
      </w:r>
      <w:r>
        <w:rPr>
          <w:spacing w:val="-4"/>
          <w:w w:val="105"/>
        </w:rPr>
        <w:t xml:space="preserve"> </w:t>
      </w:r>
      <w:r>
        <w:rPr>
          <w:w w:val="105"/>
        </w:rPr>
        <w:t>with</w:t>
      </w:r>
      <w:r>
        <w:rPr>
          <w:spacing w:val="4"/>
          <w:w w:val="105"/>
        </w:rPr>
        <w:t xml:space="preserve"> </w:t>
      </w:r>
      <w:r>
        <w:rPr>
          <w:w w:val="105"/>
        </w:rPr>
        <w:t>Bharathidasan</w:t>
      </w:r>
      <w:r>
        <w:rPr>
          <w:spacing w:val="-3"/>
          <w:w w:val="105"/>
        </w:rPr>
        <w:t xml:space="preserve"> </w:t>
      </w:r>
      <w:r>
        <w:rPr>
          <w:w w:val="105"/>
        </w:rPr>
        <w:t>University,</w:t>
      </w:r>
      <w:r>
        <w:rPr>
          <w:spacing w:val="-8"/>
          <w:w w:val="105"/>
        </w:rPr>
        <w:t xml:space="preserve"> </w:t>
      </w:r>
      <w:r>
        <w:rPr>
          <w:w w:val="105"/>
        </w:rPr>
        <w:t>Tiruchirappalli</w:t>
      </w:r>
    </w:p>
    <w:p w14:paraId="7D12D7DF" w14:textId="4506FEAC" w:rsidR="001060B1" w:rsidRDefault="00000000">
      <w:pPr>
        <w:pStyle w:val="BodyText"/>
        <w:spacing w:line="264" w:lineRule="exact"/>
        <w:ind w:left="784"/>
      </w:pPr>
      <w:r>
        <w:rPr>
          <w:b/>
        </w:rPr>
        <w:t>E.</w:t>
      </w:r>
      <w:r>
        <w:rPr>
          <w:b/>
          <w:spacing w:val="62"/>
        </w:rPr>
        <w:t xml:space="preserve"> </w:t>
      </w:r>
      <w:r>
        <w:rPr>
          <w:b/>
        </w:rPr>
        <w:t>mail:</w:t>
      </w:r>
      <w:r>
        <w:rPr>
          <w:b/>
          <w:spacing w:val="70"/>
        </w:rPr>
        <w:t xml:space="preserve"> </w:t>
      </w:r>
      <w:hyperlink r:id="rId5">
        <w:r>
          <w:rPr>
            <w:u w:val="single"/>
          </w:rPr>
          <w:t>bakiyalakshmi.sv@gmail.com</w:t>
        </w:r>
      </w:hyperlink>
      <w:r>
        <w:rPr>
          <w:u w:val="single"/>
        </w:rPr>
        <w:t>,</w:t>
      </w:r>
      <w:r>
        <w:rPr>
          <w:spacing w:val="63"/>
          <w:u w:val="single"/>
        </w:rPr>
        <w:t xml:space="preserve"> </w:t>
      </w:r>
      <w:hyperlink r:id="rId6">
        <w:r>
          <w:rPr>
            <w:u w:val="single"/>
          </w:rPr>
          <w:t>vanisri05bio@gmail.com</w:t>
        </w:r>
      </w:hyperlink>
      <w:r>
        <w:rPr>
          <w:u w:val="single"/>
        </w:rPr>
        <w:t>,</w:t>
      </w:r>
      <w:r>
        <w:rPr>
          <w:spacing w:val="63"/>
          <w:u w:val="single"/>
        </w:rPr>
        <w:t xml:space="preserve"> </w:t>
      </w:r>
      <w:hyperlink r:id="rId7" w:tgtFrame="_blank" w:history="1">
        <w:r w:rsidR="00A93B7A">
          <w:rPr>
            <w:rStyle w:val="Hyperlink"/>
            <w:rFonts w:ascii="Roboto" w:hAnsi="Roboto"/>
            <w:color w:val="3C4043"/>
            <w:sz w:val="20"/>
            <w:szCs w:val="20"/>
            <w:shd w:val="clear" w:color="auto" w:fill="FFFFFF"/>
          </w:rPr>
          <w:t>gksumin@gmail.com</w:t>
        </w:r>
      </w:hyperlink>
    </w:p>
    <w:p w14:paraId="56F07E45" w14:textId="77777777" w:rsidR="001060B1" w:rsidRDefault="00000000">
      <w:pPr>
        <w:pStyle w:val="Heading1"/>
        <w:spacing w:before="52"/>
      </w:pPr>
      <w:r>
        <w:rPr>
          <w:w w:val="105"/>
        </w:rPr>
        <w:t>Abstract</w:t>
      </w:r>
    </w:p>
    <w:p w14:paraId="63290B6F" w14:textId="77777777" w:rsidR="001060B1" w:rsidRDefault="001060B1">
      <w:pPr>
        <w:pStyle w:val="BodyText"/>
        <w:spacing w:before="3"/>
        <w:rPr>
          <w:b/>
          <w:sz w:val="30"/>
        </w:rPr>
      </w:pPr>
    </w:p>
    <w:p w14:paraId="38A89085" w14:textId="0A66BB02" w:rsidR="001060B1" w:rsidRDefault="00AE1A54">
      <w:pPr>
        <w:pStyle w:val="BodyText"/>
        <w:spacing w:line="376" w:lineRule="auto"/>
        <w:ind w:left="460" w:right="414" w:firstLine="720"/>
        <w:jc w:val="both"/>
      </w:pPr>
      <w:r w:rsidRPr="00AE1A54">
        <w:rPr>
          <w:w w:val="105"/>
        </w:rPr>
        <w:t xml:space="preserve">Brown rice </w:t>
      </w:r>
      <w:r>
        <w:rPr>
          <w:w w:val="105"/>
        </w:rPr>
        <w:t>has</w:t>
      </w:r>
      <w:r w:rsidRPr="00AE1A54">
        <w:rPr>
          <w:w w:val="105"/>
        </w:rPr>
        <w:t xml:space="preserve"> rich nutrients important for a healthy food regimen even as parboiling rice is wealthy in nutrition and micronutrients.</w:t>
      </w:r>
      <w:r>
        <w:rPr>
          <w:w w:val="105"/>
        </w:rPr>
        <w:t xml:space="preserve"> The knowledge about traditional rice varieties has not reached the</w:t>
      </w:r>
      <w:r>
        <w:rPr>
          <w:spacing w:val="1"/>
          <w:w w:val="105"/>
        </w:rPr>
        <w:t xml:space="preserve"> </w:t>
      </w:r>
      <w:r>
        <w:rPr>
          <w:w w:val="105"/>
        </w:rPr>
        <w:t>public and also scientific interference about the traditional varieties. This is the time to highlight</w:t>
      </w:r>
      <w:r>
        <w:rPr>
          <w:spacing w:val="1"/>
          <w:w w:val="105"/>
        </w:rPr>
        <w:t xml:space="preserve"> </w:t>
      </w:r>
      <w:r>
        <w:rPr>
          <w:w w:val="105"/>
        </w:rPr>
        <w:t>the significance of medicinal value and its properties in a scientific manner. To reveal the</w:t>
      </w:r>
      <w:r>
        <w:rPr>
          <w:spacing w:val="1"/>
          <w:w w:val="105"/>
        </w:rPr>
        <w:t xml:space="preserve"> </w:t>
      </w:r>
      <w:r>
        <w:rPr>
          <w:w w:val="105"/>
        </w:rPr>
        <w:t xml:space="preserve">Bioactive compounds and the medicinal properties of traditional rice variety </w:t>
      </w:r>
      <w:r>
        <w:rPr>
          <w:b/>
          <w:i/>
          <w:w w:val="105"/>
        </w:rPr>
        <w:t>Neelam samba</w:t>
      </w:r>
      <w:r>
        <w:rPr>
          <w:w w:val="105"/>
        </w:rPr>
        <w:t>, to</w:t>
      </w:r>
      <w:r>
        <w:rPr>
          <w:spacing w:val="1"/>
          <w:w w:val="105"/>
        </w:rPr>
        <w:t xml:space="preserve"> </w:t>
      </w:r>
      <w:r>
        <w:rPr>
          <w:w w:val="105"/>
        </w:rPr>
        <w:t>restore our indigenous knowledge about rice, enhance the nutritional values, with a view the</w:t>
      </w:r>
      <w:r>
        <w:rPr>
          <w:spacing w:val="1"/>
          <w:w w:val="105"/>
        </w:rPr>
        <w:t xml:space="preserve"> </w:t>
      </w:r>
      <w:r>
        <w:rPr>
          <w:w w:val="105"/>
        </w:rPr>
        <w:t xml:space="preserve">study is </w:t>
      </w:r>
      <w:r w:rsidR="00470F71">
        <w:rPr>
          <w:w w:val="105"/>
        </w:rPr>
        <w:t>designed t</w:t>
      </w:r>
      <w:r>
        <w:rPr>
          <w:w w:val="105"/>
        </w:rPr>
        <w:t xml:space="preserve">o </w:t>
      </w:r>
      <w:r w:rsidR="00470F71">
        <w:rPr>
          <w:w w:val="105"/>
        </w:rPr>
        <w:t>examine</w:t>
      </w:r>
      <w:r>
        <w:rPr>
          <w:w w:val="105"/>
        </w:rPr>
        <w:t xml:space="preserve"> the Bioactive compounds and its Pharmacological activities of</w:t>
      </w:r>
      <w:r>
        <w:rPr>
          <w:spacing w:val="1"/>
          <w:w w:val="105"/>
        </w:rPr>
        <w:t xml:space="preserve"> </w:t>
      </w:r>
      <w:r>
        <w:rPr>
          <w:w w:val="105"/>
        </w:rPr>
        <w:t>selected</w:t>
      </w:r>
      <w:r>
        <w:rPr>
          <w:spacing w:val="-7"/>
          <w:w w:val="105"/>
        </w:rPr>
        <w:t xml:space="preserve"> </w:t>
      </w:r>
      <w:r>
        <w:rPr>
          <w:w w:val="105"/>
        </w:rPr>
        <w:t>rice</w:t>
      </w:r>
      <w:r>
        <w:rPr>
          <w:spacing w:val="-8"/>
          <w:w w:val="105"/>
        </w:rPr>
        <w:t xml:space="preserve"> </w:t>
      </w:r>
      <w:r>
        <w:rPr>
          <w:w w:val="105"/>
        </w:rPr>
        <w:t>variety.</w:t>
      </w:r>
      <w:r>
        <w:rPr>
          <w:spacing w:val="-8"/>
          <w:w w:val="105"/>
        </w:rPr>
        <w:t xml:space="preserve"> </w:t>
      </w:r>
      <w:r>
        <w:rPr>
          <w:w w:val="105"/>
        </w:rPr>
        <w:t>The</w:t>
      </w:r>
      <w:r>
        <w:rPr>
          <w:spacing w:val="-2"/>
          <w:w w:val="105"/>
        </w:rPr>
        <w:t xml:space="preserve"> </w:t>
      </w:r>
      <w:r>
        <w:rPr>
          <w:w w:val="105"/>
        </w:rPr>
        <w:t>GCMS</w:t>
      </w:r>
      <w:r>
        <w:rPr>
          <w:spacing w:val="-6"/>
          <w:w w:val="105"/>
        </w:rPr>
        <w:t xml:space="preserve"> </w:t>
      </w:r>
      <w:r>
        <w:rPr>
          <w:w w:val="105"/>
        </w:rPr>
        <w:t>study</w:t>
      </w:r>
      <w:r>
        <w:rPr>
          <w:spacing w:val="-6"/>
          <w:w w:val="105"/>
        </w:rPr>
        <w:t xml:space="preserve"> </w:t>
      </w:r>
      <w:r>
        <w:rPr>
          <w:w w:val="105"/>
        </w:rPr>
        <w:t>revealed</w:t>
      </w:r>
      <w:r>
        <w:rPr>
          <w:spacing w:val="-7"/>
          <w:w w:val="105"/>
        </w:rPr>
        <w:t xml:space="preserve"> </w:t>
      </w:r>
      <w:r>
        <w:rPr>
          <w:w w:val="105"/>
        </w:rPr>
        <w:t>the</w:t>
      </w:r>
      <w:r>
        <w:rPr>
          <w:spacing w:val="-8"/>
          <w:w w:val="105"/>
        </w:rPr>
        <w:t xml:space="preserve"> </w:t>
      </w:r>
      <w:r>
        <w:rPr>
          <w:w w:val="105"/>
        </w:rPr>
        <w:t>Presence</w:t>
      </w:r>
      <w:r>
        <w:rPr>
          <w:spacing w:val="-7"/>
          <w:w w:val="105"/>
        </w:rPr>
        <w:t xml:space="preserve"> </w:t>
      </w:r>
      <w:r>
        <w:rPr>
          <w:w w:val="105"/>
        </w:rPr>
        <w:t>of</w:t>
      </w:r>
      <w:r>
        <w:rPr>
          <w:spacing w:val="-5"/>
          <w:w w:val="105"/>
        </w:rPr>
        <w:t xml:space="preserve"> </w:t>
      </w:r>
      <w:r>
        <w:rPr>
          <w:w w:val="105"/>
        </w:rPr>
        <w:t>antimicrobial,</w:t>
      </w:r>
      <w:r>
        <w:rPr>
          <w:spacing w:val="-12"/>
          <w:w w:val="105"/>
        </w:rPr>
        <w:t xml:space="preserve"> </w:t>
      </w:r>
      <w:r>
        <w:rPr>
          <w:w w:val="105"/>
        </w:rPr>
        <w:t>anti-inflammatory</w:t>
      </w:r>
      <w:r>
        <w:rPr>
          <w:spacing w:val="-57"/>
          <w:w w:val="105"/>
        </w:rPr>
        <w:t xml:space="preserve"> </w:t>
      </w:r>
      <w:r>
        <w:rPr>
          <w:w w:val="105"/>
        </w:rPr>
        <w:t>antioxidant, anticancer and Sex</w:t>
      </w:r>
      <w:r>
        <w:rPr>
          <w:spacing w:val="1"/>
          <w:w w:val="105"/>
        </w:rPr>
        <w:t xml:space="preserve"> </w:t>
      </w:r>
      <w:r>
        <w:rPr>
          <w:w w:val="105"/>
        </w:rPr>
        <w:t>Pheromone</w:t>
      </w:r>
      <w:r>
        <w:rPr>
          <w:spacing w:val="1"/>
          <w:w w:val="105"/>
        </w:rPr>
        <w:t xml:space="preserve"> </w:t>
      </w:r>
      <w:r>
        <w:rPr>
          <w:w w:val="105"/>
        </w:rPr>
        <w:t>compounds. The selected rice variety  will be used</w:t>
      </w:r>
      <w:r>
        <w:rPr>
          <w:spacing w:val="1"/>
          <w:w w:val="105"/>
        </w:rPr>
        <w:t xml:space="preserve"> </w:t>
      </w:r>
      <w:r>
        <w:rPr>
          <w:w w:val="105"/>
        </w:rPr>
        <w:t>for development of functional foods and various other value-added products for sustainable</w:t>
      </w:r>
      <w:r>
        <w:rPr>
          <w:spacing w:val="1"/>
          <w:w w:val="105"/>
        </w:rPr>
        <w:t xml:space="preserve"> </w:t>
      </w:r>
      <w:r>
        <w:rPr>
          <w:w w:val="105"/>
        </w:rPr>
        <w:t>healthy life.</w:t>
      </w:r>
    </w:p>
    <w:p w14:paraId="35BD0713" w14:textId="77777777" w:rsidR="001060B1" w:rsidRDefault="00000000">
      <w:pPr>
        <w:spacing w:line="257" w:lineRule="exact"/>
        <w:ind w:left="460"/>
        <w:jc w:val="both"/>
        <w:rPr>
          <w:sz w:val="23"/>
        </w:rPr>
      </w:pPr>
      <w:r>
        <w:rPr>
          <w:b/>
          <w:w w:val="105"/>
          <w:sz w:val="23"/>
        </w:rPr>
        <w:t>Keywords:</w:t>
      </w:r>
      <w:r>
        <w:rPr>
          <w:b/>
          <w:spacing w:val="-9"/>
          <w:w w:val="105"/>
          <w:sz w:val="23"/>
        </w:rPr>
        <w:t xml:space="preserve"> </w:t>
      </w:r>
      <w:r>
        <w:rPr>
          <w:i/>
          <w:w w:val="105"/>
          <w:sz w:val="23"/>
        </w:rPr>
        <w:t>Neelam</w:t>
      </w:r>
      <w:r>
        <w:rPr>
          <w:i/>
          <w:spacing w:val="-10"/>
          <w:w w:val="105"/>
          <w:sz w:val="23"/>
        </w:rPr>
        <w:t xml:space="preserve"> </w:t>
      </w:r>
      <w:r>
        <w:rPr>
          <w:i/>
          <w:w w:val="105"/>
          <w:sz w:val="23"/>
        </w:rPr>
        <w:t>Samba</w:t>
      </w:r>
      <w:r>
        <w:rPr>
          <w:b/>
          <w:w w:val="105"/>
          <w:sz w:val="23"/>
        </w:rPr>
        <w:t>,</w:t>
      </w:r>
      <w:r>
        <w:rPr>
          <w:b/>
          <w:spacing w:val="-11"/>
          <w:w w:val="105"/>
          <w:sz w:val="23"/>
        </w:rPr>
        <w:t xml:space="preserve"> </w:t>
      </w:r>
      <w:r>
        <w:rPr>
          <w:w w:val="105"/>
          <w:sz w:val="23"/>
        </w:rPr>
        <w:t>Traditional</w:t>
      </w:r>
      <w:r>
        <w:rPr>
          <w:spacing w:val="-12"/>
          <w:w w:val="105"/>
          <w:sz w:val="23"/>
        </w:rPr>
        <w:t xml:space="preserve"> </w:t>
      </w:r>
      <w:r>
        <w:rPr>
          <w:w w:val="105"/>
          <w:sz w:val="23"/>
        </w:rPr>
        <w:t>Rice,</w:t>
      </w:r>
      <w:r>
        <w:rPr>
          <w:spacing w:val="-11"/>
          <w:w w:val="105"/>
          <w:sz w:val="23"/>
        </w:rPr>
        <w:t xml:space="preserve"> </w:t>
      </w:r>
      <w:r>
        <w:rPr>
          <w:w w:val="105"/>
          <w:sz w:val="23"/>
        </w:rPr>
        <w:t>GCMS,</w:t>
      </w:r>
      <w:r>
        <w:rPr>
          <w:spacing w:val="-2"/>
          <w:w w:val="105"/>
          <w:sz w:val="23"/>
        </w:rPr>
        <w:t xml:space="preserve"> </w:t>
      </w:r>
      <w:r>
        <w:rPr>
          <w:w w:val="105"/>
          <w:sz w:val="23"/>
        </w:rPr>
        <w:t>Bioactive</w:t>
      </w:r>
      <w:r>
        <w:rPr>
          <w:spacing w:val="-9"/>
          <w:w w:val="105"/>
          <w:sz w:val="23"/>
        </w:rPr>
        <w:t xml:space="preserve"> </w:t>
      </w:r>
      <w:r>
        <w:rPr>
          <w:w w:val="105"/>
          <w:sz w:val="23"/>
        </w:rPr>
        <w:t>Compounds</w:t>
      </w:r>
    </w:p>
    <w:p w14:paraId="2FC525B1" w14:textId="77777777" w:rsidR="001060B1" w:rsidRDefault="00000000">
      <w:pPr>
        <w:pStyle w:val="Heading1"/>
        <w:spacing w:before="147"/>
      </w:pPr>
      <w:r>
        <w:rPr>
          <w:w w:val="105"/>
        </w:rPr>
        <w:t>Introduction</w:t>
      </w:r>
    </w:p>
    <w:p w14:paraId="3943BD36" w14:textId="44B070F6" w:rsidR="00AE1A54" w:rsidRDefault="00AE1A54" w:rsidP="00AE1A54">
      <w:pPr>
        <w:pStyle w:val="Heading1"/>
        <w:spacing w:before="0" w:line="360" w:lineRule="auto"/>
        <w:ind w:firstLine="260"/>
        <w:jc w:val="both"/>
        <w:rPr>
          <w:b w:val="0"/>
          <w:bCs w:val="0"/>
          <w:w w:val="105"/>
        </w:rPr>
      </w:pPr>
      <w:r w:rsidRPr="00AE1A54">
        <w:rPr>
          <w:b w:val="0"/>
          <w:bCs w:val="0"/>
          <w:w w:val="105"/>
        </w:rPr>
        <w:t xml:space="preserve">The maximum not unusual rice fed on with the aid of people is </w:t>
      </w:r>
      <w:r w:rsidR="00470F71">
        <w:rPr>
          <w:b w:val="0"/>
          <w:bCs w:val="0"/>
          <w:w w:val="105"/>
        </w:rPr>
        <w:t xml:space="preserve">polished </w:t>
      </w:r>
      <w:r w:rsidRPr="00AE1A54">
        <w:rPr>
          <w:b w:val="0"/>
          <w:bCs w:val="0"/>
          <w:w w:val="105"/>
        </w:rPr>
        <w:t xml:space="preserve">rice, observed by means of </w:t>
      </w:r>
      <w:r w:rsidR="00470F71">
        <w:rPr>
          <w:b w:val="0"/>
          <w:bCs w:val="0"/>
          <w:w w:val="105"/>
        </w:rPr>
        <w:t>unpolished</w:t>
      </w:r>
      <w:r w:rsidRPr="00AE1A54">
        <w:rPr>
          <w:b w:val="0"/>
          <w:bCs w:val="0"/>
          <w:w w:val="105"/>
        </w:rPr>
        <w:t xml:space="preserve"> rice; but rice genotypes with purple, red or black bran layer have been cultivated for a long term in Asia (Ahuja et al., 2008). colored rice </w:t>
      </w:r>
      <w:r>
        <w:rPr>
          <w:b w:val="0"/>
          <w:bCs w:val="0"/>
          <w:w w:val="105"/>
        </w:rPr>
        <w:t>possesses</w:t>
      </w:r>
      <w:r w:rsidRPr="00AE1A54">
        <w:rPr>
          <w:b w:val="0"/>
          <w:bCs w:val="0"/>
          <w:w w:val="105"/>
        </w:rPr>
        <w:t xml:space="preserve"> unique coloration and taste but, because of the problem in </w:t>
      </w:r>
      <w:r>
        <w:rPr>
          <w:b w:val="0"/>
          <w:bCs w:val="0"/>
          <w:w w:val="105"/>
        </w:rPr>
        <w:t xml:space="preserve">the </w:t>
      </w:r>
      <w:r w:rsidRPr="00AE1A54">
        <w:rPr>
          <w:b w:val="0"/>
          <w:bCs w:val="0"/>
          <w:w w:val="105"/>
        </w:rPr>
        <w:t xml:space="preserve">time period of </w:t>
      </w:r>
      <w:r>
        <w:rPr>
          <w:b w:val="0"/>
          <w:bCs w:val="0"/>
          <w:w w:val="105"/>
        </w:rPr>
        <w:t xml:space="preserve">the </w:t>
      </w:r>
      <w:r w:rsidRPr="00AE1A54">
        <w:rPr>
          <w:b w:val="0"/>
          <w:bCs w:val="0"/>
          <w:w w:val="105"/>
        </w:rPr>
        <w:t xml:space="preserve">difficult texture of cooked colored rice, they may be not popular for consumption even though it has been long known approximately the useful results of pigment in those corporations of rice. conventional varieties had unique dietary and medicinal features. Neelam Samba is a conventional range </w:t>
      </w:r>
      <w:r>
        <w:rPr>
          <w:b w:val="0"/>
          <w:bCs w:val="0"/>
          <w:w w:val="105"/>
        </w:rPr>
        <w:t>that</w:t>
      </w:r>
      <w:r w:rsidRPr="00AE1A54">
        <w:rPr>
          <w:b w:val="0"/>
          <w:bCs w:val="0"/>
          <w:w w:val="105"/>
        </w:rPr>
        <w:t xml:space="preserve"> is surprisingly appropriate for cultivation in regions that are vulnerable to water logging. </w:t>
      </w:r>
    </w:p>
    <w:p w14:paraId="76BE8626" w14:textId="77777777" w:rsidR="00AE1A54" w:rsidRDefault="00AE1A54" w:rsidP="00AE1A54">
      <w:pPr>
        <w:pStyle w:val="Heading1"/>
        <w:spacing w:before="0" w:line="360" w:lineRule="auto"/>
        <w:ind w:firstLine="260"/>
        <w:jc w:val="both"/>
        <w:rPr>
          <w:b w:val="0"/>
          <w:bCs w:val="0"/>
          <w:w w:val="105"/>
        </w:rPr>
      </w:pPr>
      <w:r w:rsidRPr="00AE1A54">
        <w:rPr>
          <w:b w:val="0"/>
          <w:bCs w:val="0"/>
          <w:w w:val="105"/>
        </w:rPr>
        <w:t>Altogether,</w:t>
      </w:r>
      <w:r>
        <w:rPr>
          <w:b w:val="0"/>
          <w:bCs w:val="0"/>
          <w:w w:val="105"/>
        </w:rPr>
        <w:t xml:space="preserve"> </w:t>
      </w:r>
      <w:r w:rsidRPr="00AE1A54">
        <w:rPr>
          <w:b w:val="0"/>
          <w:bCs w:val="0"/>
          <w:w w:val="105"/>
        </w:rPr>
        <w:t xml:space="preserve">the value of cultivation could be very low. those facts are </w:t>
      </w:r>
      <w:r>
        <w:rPr>
          <w:b w:val="0"/>
          <w:bCs w:val="0"/>
          <w:w w:val="105"/>
        </w:rPr>
        <w:t>favorable</w:t>
      </w:r>
      <w:r w:rsidRPr="00AE1A54">
        <w:rPr>
          <w:b w:val="0"/>
          <w:bCs w:val="0"/>
          <w:w w:val="105"/>
        </w:rPr>
        <w:t xml:space="preserve"> and worthwhile to the rural farming network. The goal of this look at became to examine </w:t>
      </w:r>
      <w:r>
        <w:rPr>
          <w:b w:val="0"/>
          <w:bCs w:val="0"/>
          <w:w w:val="105"/>
        </w:rPr>
        <w:t xml:space="preserve">the </w:t>
      </w:r>
      <w:r w:rsidRPr="00AE1A54">
        <w:rPr>
          <w:b w:val="0"/>
          <w:bCs w:val="0"/>
          <w:w w:val="105"/>
        </w:rPr>
        <w:t>phytochemical and its Pharmacological position of organic traditional rice range Neelam samba. this may facilitate further information of its inherent houses that will assist toward optimizing its usage and make it commercially feasible.</w:t>
      </w:r>
    </w:p>
    <w:p w14:paraId="062D4F3A" w14:textId="77777777" w:rsidR="001060B1" w:rsidRDefault="00000000" w:rsidP="00AE1A54">
      <w:pPr>
        <w:pStyle w:val="Heading1"/>
        <w:spacing w:before="193"/>
        <w:jc w:val="both"/>
      </w:pPr>
      <w:r>
        <w:rPr>
          <w:w w:val="105"/>
        </w:rPr>
        <w:t>Materials</w:t>
      </w:r>
      <w:r>
        <w:rPr>
          <w:spacing w:val="-14"/>
          <w:w w:val="105"/>
        </w:rPr>
        <w:t xml:space="preserve"> </w:t>
      </w:r>
      <w:r>
        <w:rPr>
          <w:w w:val="105"/>
        </w:rPr>
        <w:t>and</w:t>
      </w:r>
      <w:r>
        <w:rPr>
          <w:spacing w:val="-10"/>
          <w:w w:val="105"/>
        </w:rPr>
        <w:t xml:space="preserve"> </w:t>
      </w:r>
      <w:r>
        <w:rPr>
          <w:w w:val="105"/>
        </w:rPr>
        <w:t>Methods</w:t>
      </w:r>
    </w:p>
    <w:p w14:paraId="13451B72" w14:textId="77777777" w:rsidR="001060B1" w:rsidRDefault="00000000">
      <w:pPr>
        <w:pStyle w:val="BodyText"/>
        <w:spacing w:before="153" w:line="374" w:lineRule="auto"/>
        <w:ind w:left="460" w:right="413" w:firstLine="720"/>
        <w:jc w:val="both"/>
      </w:pPr>
      <w:r>
        <w:rPr>
          <w:w w:val="105"/>
        </w:rPr>
        <w:t xml:space="preserve">The traditional rice variety </w:t>
      </w:r>
      <w:r>
        <w:rPr>
          <w:b/>
          <w:w w:val="105"/>
        </w:rPr>
        <w:t>“</w:t>
      </w:r>
      <w:r>
        <w:rPr>
          <w:b/>
          <w:i/>
          <w:w w:val="105"/>
        </w:rPr>
        <w:t>Neelam Samba</w:t>
      </w:r>
      <w:r>
        <w:rPr>
          <w:b/>
          <w:w w:val="105"/>
        </w:rPr>
        <w:t xml:space="preserve">” </w:t>
      </w:r>
      <w:r>
        <w:rPr>
          <w:w w:val="105"/>
        </w:rPr>
        <w:t>was collected from a Thanjavur District,</w:t>
      </w:r>
      <w:r>
        <w:rPr>
          <w:spacing w:val="1"/>
          <w:w w:val="105"/>
        </w:rPr>
        <w:t xml:space="preserve"> </w:t>
      </w:r>
      <w:r>
        <w:rPr>
          <w:w w:val="105"/>
        </w:rPr>
        <w:lastRenderedPageBreak/>
        <w:t>Tamilnadu.</w:t>
      </w:r>
      <w:r>
        <w:rPr>
          <w:spacing w:val="1"/>
          <w:w w:val="105"/>
        </w:rPr>
        <w:t xml:space="preserve"> </w:t>
      </w:r>
      <w:r>
        <w:rPr>
          <w:w w:val="105"/>
        </w:rPr>
        <w:t>The paddy samples obtained were stored under -20°C in deep freezer.</w:t>
      </w:r>
      <w:r>
        <w:rPr>
          <w:spacing w:val="1"/>
          <w:w w:val="105"/>
        </w:rPr>
        <w:t xml:space="preserve"> </w:t>
      </w:r>
      <w:r>
        <w:rPr>
          <w:w w:val="105"/>
        </w:rPr>
        <w:t>This paddy</w:t>
      </w:r>
      <w:r>
        <w:rPr>
          <w:spacing w:val="1"/>
          <w:w w:val="105"/>
        </w:rPr>
        <w:t xml:space="preserve"> </w:t>
      </w:r>
      <w:r>
        <w:rPr>
          <w:w w:val="105"/>
        </w:rPr>
        <w:t>was taken out kept in the atmospheric condition for equalization of moisture and after allowing</w:t>
      </w:r>
      <w:r>
        <w:rPr>
          <w:spacing w:val="1"/>
          <w:w w:val="105"/>
        </w:rPr>
        <w:t xml:space="preserve"> </w:t>
      </w:r>
      <w:r>
        <w:rPr>
          <w:w w:val="105"/>
        </w:rPr>
        <w:t>for a week’s</w:t>
      </w:r>
      <w:r>
        <w:rPr>
          <w:spacing w:val="1"/>
          <w:w w:val="105"/>
        </w:rPr>
        <w:t xml:space="preserve"> </w:t>
      </w:r>
      <w:r>
        <w:rPr>
          <w:w w:val="105"/>
        </w:rPr>
        <w:t>exposure the moisture was analyzed and the paddy was shelled in the “Satake”</w:t>
      </w:r>
      <w:r>
        <w:rPr>
          <w:spacing w:val="1"/>
          <w:w w:val="105"/>
        </w:rPr>
        <w:t xml:space="preserve"> </w:t>
      </w:r>
      <w:r>
        <w:rPr>
          <w:w w:val="105"/>
        </w:rPr>
        <w:t>Laboratory model Rubber Role Sheller.</w:t>
      </w:r>
      <w:r>
        <w:rPr>
          <w:spacing w:val="1"/>
          <w:w w:val="105"/>
        </w:rPr>
        <w:t xml:space="preserve"> </w:t>
      </w:r>
      <w:r>
        <w:rPr>
          <w:w w:val="105"/>
        </w:rPr>
        <w:t>After shelling it was pulverized in “Fritze” pulverizer</w:t>
      </w:r>
      <w:r>
        <w:rPr>
          <w:spacing w:val="1"/>
          <w:w w:val="105"/>
        </w:rPr>
        <w:t xml:space="preserve"> </w:t>
      </w:r>
      <w:r>
        <w:rPr>
          <w:w w:val="105"/>
        </w:rPr>
        <w:t>and</w:t>
      </w:r>
      <w:r>
        <w:rPr>
          <w:spacing w:val="-1"/>
          <w:w w:val="105"/>
        </w:rPr>
        <w:t xml:space="preserve"> </w:t>
      </w:r>
      <w:r>
        <w:rPr>
          <w:w w:val="105"/>
        </w:rPr>
        <w:t>used for</w:t>
      </w:r>
      <w:r>
        <w:rPr>
          <w:spacing w:val="-1"/>
          <w:w w:val="105"/>
        </w:rPr>
        <w:t xml:space="preserve"> </w:t>
      </w:r>
      <w:r>
        <w:rPr>
          <w:w w:val="105"/>
        </w:rPr>
        <w:t>analysis.</w:t>
      </w:r>
    </w:p>
    <w:p w14:paraId="5D3AA0CE" w14:textId="77777777" w:rsidR="001060B1" w:rsidRDefault="00000000">
      <w:pPr>
        <w:pStyle w:val="Heading1"/>
        <w:jc w:val="both"/>
      </w:pPr>
      <w:r>
        <w:rPr>
          <w:w w:val="105"/>
        </w:rPr>
        <w:t>Analysis</w:t>
      </w:r>
      <w:r>
        <w:rPr>
          <w:spacing w:val="-9"/>
          <w:w w:val="105"/>
        </w:rPr>
        <w:t xml:space="preserve"> </w:t>
      </w:r>
      <w:r>
        <w:rPr>
          <w:w w:val="105"/>
        </w:rPr>
        <w:t>of</w:t>
      </w:r>
      <w:r>
        <w:rPr>
          <w:spacing w:val="-8"/>
          <w:w w:val="105"/>
        </w:rPr>
        <w:t xml:space="preserve"> </w:t>
      </w:r>
      <w:r>
        <w:rPr>
          <w:w w:val="105"/>
        </w:rPr>
        <w:t>Bioactive</w:t>
      </w:r>
      <w:r>
        <w:rPr>
          <w:spacing w:val="-6"/>
          <w:w w:val="105"/>
        </w:rPr>
        <w:t xml:space="preserve"> </w:t>
      </w:r>
      <w:r>
        <w:rPr>
          <w:w w:val="105"/>
        </w:rPr>
        <w:t>compounds</w:t>
      </w:r>
      <w:r>
        <w:rPr>
          <w:spacing w:val="-9"/>
          <w:w w:val="105"/>
        </w:rPr>
        <w:t xml:space="preserve"> </w:t>
      </w:r>
      <w:r>
        <w:rPr>
          <w:w w:val="105"/>
        </w:rPr>
        <w:t>by</w:t>
      </w:r>
      <w:r>
        <w:rPr>
          <w:spacing w:val="2"/>
          <w:w w:val="105"/>
        </w:rPr>
        <w:t xml:space="preserve"> </w:t>
      </w:r>
      <w:r>
        <w:rPr>
          <w:w w:val="105"/>
        </w:rPr>
        <w:t>GC-MS</w:t>
      </w:r>
    </w:p>
    <w:p w14:paraId="2D37E81D" w14:textId="18AD33D3" w:rsidR="00087B0C" w:rsidRPr="00087B0C" w:rsidRDefault="00087B0C" w:rsidP="00087B0C">
      <w:pPr>
        <w:pStyle w:val="Heading1"/>
        <w:spacing w:before="190" w:line="360" w:lineRule="auto"/>
        <w:ind w:firstLine="260"/>
        <w:jc w:val="both"/>
        <w:rPr>
          <w:b w:val="0"/>
          <w:bCs w:val="0"/>
          <w:color w:val="111111"/>
          <w:sz w:val="24"/>
          <w:szCs w:val="24"/>
          <w:shd w:val="clear" w:color="auto" w:fill="FFFFFF"/>
        </w:rPr>
      </w:pPr>
      <w:r w:rsidRPr="00087B0C">
        <w:rPr>
          <w:b w:val="0"/>
          <w:bCs w:val="0"/>
          <w:color w:val="111111"/>
          <w:sz w:val="24"/>
          <w:szCs w:val="24"/>
          <w:shd w:val="clear" w:color="auto" w:fill="FFFFFF"/>
        </w:rPr>
        <w:t>25g of Neelam Samba rice powder </w:t>
      </w:r>
      <w:r w:rsidRPr="00087B0C">
        <w:rPr>
          <w:b w:val="0"/>
          <w:bCs w:val="0"/>
          <w:color w:val="111111"/>
          <w:sz w:val="24"/>
          <w:szCs w:val="24"/>
        </w:rPr>
        <w:t>become</w:t>
      </w:r>
      <w:r w:rsidRPr="00087B0C">
        <w:rPr>
          <w:b w:val="0"/>
          <w:bCs w:val="0"/>
          <w:color w:val="111111"/>
          <w:sz w:val="24"/>
          <w:szCs w:val="24"/>
          <w:shd w:val="clear" w:color="auto" w:fill="FFFFFF"/>
        </w:rPr>
        <w:t> soaked in </w:t>
      </w:r>
      <w:r w:rsidRPr="00087B0C">
        <w:rPr>
          <w:b w:val="0"/>
          <w:bCs w:val="0"/>
          <w:color w:val="111111"/>
          <w:sz w:val="24"/>
          <w:szCs w:val="24"/>
        </w:rPr>
        <w:t>95</w:t>
      </w:r>
      <w:r w:rsidRPr="00087B0C">
        <w:rPr>
          <w:b w:val="0"/>
          <w:bCs w:val="0"/>
          <w:color w:val="111111"/>
          <w:sz w:val="24"/>
          <w:szCs w:val="24"/>
          <w:shd w:val="clear" w:color="auto" w:fill="FFFFFF"/>
        </w:rPr>
        <w:t>% ethanol for 12 hours. The extracts </w:t>
      </w:r>
      <w:r w:rsidRPr="00087B0C">
        <w:rPr>
          <w:b w:val="0"/>
          <w:bCs w:val="0"/>
          <w:color w:val="111111"/>
          <w:sz w:val="24"/>
          <w:szCs w:val="24"/>
        </w:rPr>
        <w:t>have been</w:t>
      </w:r>
      <w:r w:rsidRPr="00087B0C">
        <w:rPr>
          <w:b w:val="0"/>
          <w:bCs w:val="0"/>
          <w:color w:val="111111"/>
          <w:sz w:val="24"/>
          <w:szCs w:val="24"/>
          <w:shd w:val="clear" w:color="auto" w:fill="FFFFFF"/>
        </w:rPr>
        <w:t> then filtered </w:t>
      </w:r>
      <w:r w:rsidRPr="00087B0C">
        <w:rPr>
          <w:b w:val="0"/>
          <w:bCs w:val="0"/>
          <w:color w:val="111111"/>
          <w:sz w:val="24"/>
          <w:szCs w:val="24"/>
        </w:rPr>
        <w:t>through</w:t>
      </w:r>
      <w:r w:rsidRPr="00087B0C">
        <w:rPr>
          <w:b w:val="0"/>
          <w:bCs w:val="0"/>
          <w:color w:val="111111"/>
          <w:sz w:val="24"/>
          <w:szCs w:val="24"/>
          <w:shd w:val="clear" w:color="auto" w:fill="FFFFFF"/>
        </w:rPr>
        <w:t> Whatmann </w:t>
      </w:r>
      <w:r w:rsidRPr="00087B0C">
        <w:rPr>
          <w:b w:val="0"/>
          <w:bCs w:val="0"/>
          <w:color w:val="111111"/>
          <w:sz w:val="24"/>
          <w:szCs w:val="24"/>
        </w:rPr>
        <w:t>filter</w:t>
      </w:r>
      <w:r w:rsidRPr="00087B0C">
        <w:rPr>
          <w:b w:val="0"/>
          <w:bCs w:val="0"/>
          <w:color w:val="111111"/>
          <w:sz w:val="24"/>
          <w:szCs w:val="24"/>
          <w:shd w:val="clear" w:color="auto" w:fill="FFFFFF"/>
        </w:rPr>
        <w:t> paper No. </w:t>
      </w:r>
      <w:r w:rsidRPr="00087B0C">
        <w:rPr>
          <w:b w:val="0"/>
          <w:bCs w:val="0"/>
          <w:color w:val="111111"/>
          <w:sz w:val="24"/>
          <w:szCs w:val="24"/>
        </w:rPr>
        <w:t>41</w:t>
      </w:r>
      <w:r w:rsidRPr="00087B0C">
        <w:rPr>
          <w:b w:val="0"/>
          <w:bCs w:val="0"/>
          <w:color w:val="111111"/>
          <w:sz w:val="24"/>
          <w:szCs w:val="24"/>
          <w:shd w:val="clear" w:color="auto" w:fill="FFFFFF"/>
        </w:rPr>
        <w:t> </w:t>
      </w:r>
      <w:r w:rsidRPr="00087B0C">
        <w:rPr>
          <w:b w:val="0"/>
          <w:bCs w:val="0"/>
          <w:color w:val="111111"/>
          <w:sz w:val="24"/>
          <w:szCs w:val="24"/>
        </w:rPr>
        <w:t>together with</w:t>
      </w:r>
      <w:r w:rsidRPr="00087B0C">
        <w:rPr>
          <w:b w:val="0"/>
          <w:bCs w:val="0"/>
          <w:color w:val="111111"/>
          <w:sz w:val="24"/>
          <w:szCs w:val="24"/>
          <w:shd w:val="clear" w:color="auto" w:fill="FFFFFF"/>
        </w:rPr>
        <w:t> 2 g sodium sulphate to </w:t>
      </w:r>
      <w:r w:rsidR="00201B9C">
        <w:rPr>
          <w:b w:val="0"/>
          <w:bCs w:val="0"/>
          <w:color w:val="111111"/>
          <w:sz w:val="24"/>
          <w:szCs w:val="24"/>
        </w:rPr>
        <w:t>remove</w:t>
      </w:r>
      <w:r w:rsidRPr="00087B0C">
        <w:rPr>
          <w:b w:val="0"/>
          <w:bCs w:val="0"/>
          <w:color w:val="111111"/>
          <w:sz w:val="24"/>
          <w:szCs w:val="24"/>
          <w:shd w:val="clear" w:color="auto" w:fill="FFFFFF"/>
        </w:rPr>
        <w:t xml:space="preserve"> water </w:t>
      </w:r>
      <w:r w:rsidRPr="00087B0C">
        <w:rPr>
          <w:b w:val="0"/>
          <w:bCs w:val="0"/>
          <w:color w:val="111111"/>
          <w:sz w:val="24"/>
          <w:szCs w:val="24"/>
        </w:rPr>
        <w:t>inside</w:t>
      </w:r>
      <w:r w:rsidR="00201B9C">
        <w:rPr>
          <w:b w:val="0"/>
          <w:bCs w:val="0"/>
          <w:color w:val="111111"/>
          <w:sz w:val="24"/>
          <w:szCs w:val="24"/>
        </w:rPr>
        <w:t xml:space="preserve"> </w:t>
      </w:r>
      <w:r w:rsidRPr="00087B0C">
        <w:rPr>
          <w:b w:val="0"/>
          <w:bCs w:val="0"/>
          <w:color w:val="111111"/>
          <w:sz w:val="24"/>
          <w:szCs w:val="24"/>
        </w:rPr>
        <w:t>the</w:t>
      </w:r>
      <w:r w:rsidRPr="00087B0C">
        <w:rPr>
          <w:b w:val="0"/>
          <w:bCs w:val="0"/>
          <w:color w:val="111111"/>
          <w:sz w:val="24"/>
          <w:szCs w:val="24"/>
          <w:shd w:val="clear" w:color="auto" w:fill="FFFFFF"/>
        </w:rPr>
        <w:t> filtrate. The extract contained </w:t>
      </w:r>
      <w:r w:rsidRPr="00087B0C">
        <w:rPr>
          <w:b w:val="0"/>
          <w:bCs w:val="0"/>
          <w:color w:val="111111"/>
          <w:sz w:val="24"/>
          <w:szCs w:val="24"/>
        </w:rPr>
        <w:t>both</w:t>
      </w:r>
      <w:r w:rsidRPr="00087B0C">
        <w:rPr>
          <w:b w:val="0"/>
          <w:bCs w:val="0"/>
          <w:color w:val="111111"/>
          <w:sz w:val="24"/>
          <w:szCs w:val="24"/>
          <w:shd w:val="clear" w:color="auto" w:fill="FFFFFF"/>
        </w:rPr>
        <w:t> polar and non-polar phytocomponents. 2µl of this </w:t>
      </w:r>
      <w:r w:rsidRPr="00087B0C">
        <w:rPr>
          <w:b w:val="0"/>
          <w:bCs w:val="0"/>
          <w:color w:val="111111"/>
          <w:sz w:val="24"/>
          <w:szCs w:val="24"/>
        </w:rPr>
        <w:t>pattern</w:t>
      </w:r>
      <w:r w:rsidRPr="00087B0C">
        <w:rPr>
          <w:b w:val="0"/>
          <w:bCs w:val="0"/>
          <w:color w:val="111111"/>
          <w:sz w:val="24"/>
          <w:szCs w:val="24"/>
          <w:shd w:val="clear" w:color="auto" w:fill="FFFFFF"/>
        </w:rPr>
        <w:t> </w:t>
      </w:r>
      <w:r w:rsidRPr="00087B0C">
        <w:rPr>
          <w:b w:val="0"/>
          <w:bCs w:val="0"/>
          <w:color w:val="111111"/>
          <w:sz w:val="24"/>
          <w:szCs w:val="24"/>
        </w:rPr>
        <w:t>solution</w:t>
      </w:r>
      <w:r w:rsidRPr="00087B0C">
        <w:rPr>
          <w:b w:val="0"/>
          <w:bCs w:val="0"/>
          <w:color w:val="111111"/>
          <w:sz w:val="24"/>
          <w:szCs w:val="24"/>
          <w:shd w:val="clear" w:color="auto" w:fill="FFFFFF"/>
        </w:rPr>
        <w:t> </w:t>
      </w:r>
      <w:r w:rsidRPr="00087B0C">
        <w:rPr>
          <w:b w:val="0"/>
          <w:bCs w:val="0"/>
          <w:color w:val="111111"/>
          <w:sz w:val="24"/>
          <w:szCs w:val="24"/>
        </w:rPr>
        <w:t>turned into</w:t>
      </w:r>
      <w:r w:rsidRPr="00087B0C">
        <w:rPr>
          <w:b w:val="0"/>
          <w:bCs w:val="0"/>
          <w:color w:val="111111"/>
          <w:sz w:val="24"/>
          <w:szCs w:val="24"/>
          <w:shd w:val="clear" w:color="auto" w:fill="FFFFFF"/>
        </w:rPr>
        <w:t> </w:t>
      </w:r>
      <w:r w:rsidRPr="00087B0C">
        <w:rPr>
          <w:b w:val="0"/>
          <w:bCs w:val="0"/>
          <w:color w:val="111111"/>
          <w:sz w:val="24"/>
          <w:szCs w:val="24"/>
        </w:rPr>
        <w:t>hired</w:t>
      </w:r>
      <w:r w:rsidRPr="00087B0C">
        <w:rPr>
          <w:b w:val="0"/>
          <w:bCs w:val="0"/>
          <w:color w:val="111111"/>
          <w:sz w:val="24"/>
          <w:szCs w:val="24"/>
          <w:shd w:val="clear" w:color="auto" w:fill="FFFFFF"/>
        </w:rPr>
        <w:t> for GC/MS </w:t>
      </w:r>
      <w:r w:rsidRPr="00087B0C">
        <w:rPr>
          <w:b w:val="0"/>
          <w:bCs w:val="0"/>
          <w:color w:val="111111"/>
          <w:sz w:val="24"/>
          <w:szCs w:val="24"/>
        </w:rPr>
        <w:t>analysis</w:t>
      </w:r>
      <w:r w:rsidRPr="00087B0C">
        <w:rPr>
          <w:b w:val="0"/>
          <w:bCs w:val="0"/>
          <w:color w:val="111111"/>
          <w:sz w:val="24"/>
          <w:szCs w:val="24"/>
          <w:shd w:val="clear" w:color="auto" w:fill="FFFFFF"/>
        </w:rPr>
        <w:t>. GC-MS </w:t>
      </w:r>
      <w:r w:rsidRPr="00087B0C">
        <w:rPr>
          <w:b w:val="0"/>
          <w:bCs w:val="0"/>
          <w:color w:val="111111"/>
          <w:sz w:val="24"/>
          <w:szCs w:val="24"/>
        </w:rPr>
        <w:t>analysis</w:t>
      </w:r>
      <w:r w:rsidRPr="00087B0C">
        <w:rPr>
          <w:b w:val="0"/>
          <w:bCs w:val="0"/>
          <w:color w:val="111111"/>
          <w:sz w:val="24"/>
          <w:szCs w:val="24"/>
          <w:shd w:val="clear" w:color="auto" w:fill="FFFFFF"/>
        </w:rPr>
        <w:t> </w:t>
      </w:r>
      <w:r w:rsidRPr="00087B0C">
        <w:rPr>
          <w:b w:val="0"/>
          <w:bCs w:val="0"/>
          <w:color w:val="111111"/>
          <w:sz w:val="24"/>
          <w:szCs w:val="24"/>
        </w:rPr>
        <w:t>turned into</w:t>
      </w:r>
      <w:r w:rsidRPr="00087B0C">
        <w:rPr>
          <w:b w:val="0"/>
          <w:bCs w:val="0"/>
          <w:color w:val="111111"/>
          <w:sz w:val="24"/>
          <w:szCs w:val="24"/>
          <w:shd w:val="clear" w:color="auto" w:fill="FFFFFF"/>
        </w:rPr>
        <w:t> </w:t>
      </w:r>
      <w:r w:rsidRPr="00087B0C">
        <w:rPr>
          <w:b w:val="0"/>
          <w:bCs w:val="0"/>
          <w:color w:val="111111"/>
          <w:sz w:val="24"/>
          <w:szCs w:val="24"/>
        </w:rPr>
        <w:t>accomplished</w:t>
      </w:r>
      <w:r w:rsidRPr="00087B0C">
        <w:rPr>
          <w:b w:val="0"/>
          <w:bCs w:val="0"/>
          <w:color w:val="111111"/>
          <w:sz w:val="24"/>
          <w:szCs w:val="24"/>
          <w:shd w:val="clear" w:color="auto" w:fill="FFFFFF"/>
        </w:rPr>
        <w:t> on a GC Clarus 500 Perkin Elmer</w:t>
      </w:r>
      <w:r w:rsidR="00201B9C">
        <w:rPr>
          <w:b w:val="0"/>
          <w:bCs w:val="0"/>
          <w:color w:val="111111"/>
          <w:sz w:val="24"/>
          <w:szCs w:val="24"/>
          <w:shd w:val="clear" w:color="auto" w:fill="FFFFFF"/>
        </w:rPr>
        <w:t xml:space="preserve">. </w:t>
      </w:r>
    </w:p>
    <w:p w14:paraId="54D05BE1" w14:textId="77777777" w:rsidR="001060B1" w:rsidRDefault="00000000">
      <w:pPr>
        <w:pStyle w:val="Heading1"/>
        <w:spacing w:before="190"/>
        <w:jc w:val="both"/>
      </w:pPr>
      <w:r>
        <w:rPr>
          <w:w w:val="105"/>
        </w:rPr>
        <w:t>Results</w:t>
      </w:r>
      <w:r>
        <w:rPr>
          <w:spacing w:val="-11"/>
          <w:w w:val="105"/>
        </w:rPr>
        <w:t xml:space="preserve"> </w:t>
      </w:r>
      <w:r>
        <w:rPr>
          <w:w w:val="105"/>
        </w:rPr>
        <w:t>and</w:t>
      </w:r>
      <w:r>
        <w:rPr>
          <w:spacing w:val="-14"/>
          <w:w w:val="105"/>
        </w:rPr>
        <w:t xml:space="preserve"> </w:t>
      </w:r>
      <w:r>
        <w:rPr>
          <w:w w:val="105"/>
        </w:rPr>
        <w:t>Discussion</w:t>
      </w:r>
    </w:p>
    <w:p w14:paraId="58619B2E" w14:textId="012271EC" w:rsidR="00087B0C" w:rsidRDefault="00087B0C" w:rsidP="00F66A38">
      <w:pPr>
        <w:spacing w:before="228" w:line="360" w:lineRule="auto"/>
        <w:ind w:left="460" w:right="1294" w:firstLine="720"/>
        <w:jc w:val="both"/>
        <w:rPr>
          <w:w w:val="105"/>
          <w:sz w:val="23"/>
          <w:szCs w:val="23"/>
        </w:rPr>
      </w:pPr>
      <w:r w:rsidRPr="00087B0C">
        <w:rPr>
          <w:w w:val="105"/>
          <w:sz w:val="23"/>
          <w:szCs w:val="23"/>
        </w:rPr>
        <w:t xml:space="preserve">The results relating GC - MS evaluation brought about the identification of variety of compounds from the GC fractions of the ethanolic extract of decided on sample Neelan Samba. The compound prediction is based on Dr.Duke's Phytochemical and ethnobotanical Databases. The </w:t>
      </w:r>
      <w:r w:rsidR="00692D6C">
        <w:rPr>
          <w:w w:val="105"/>
          <w:sz w:val="23"/>
          <w:szCs w:val="23"/>
        </w:rPr>
        <w:t>medicinal uses</w:t>
      </w:r>
      <w:r w:rsidRPr="00087B0C">
        <w:rPr>
          <w:w w:val="105"/>
          <w:sz w:val="23"/>
          <w:szCs w:val="23"/>
        </w:rPr>
        <w:t xml:space="preserve"> of phytocomponents recognized in Neelan samba become tabulated in </w:t>
      </w:r>
      <w:r w:rsidR="00692D6C">
        <w:rPr>
          <w:w w:val="105"/>
          <w:sz w:val="23"/>
          <w:szCs w:val="23"/>
        </w:rPr>
        <w:t>table</w:t>
      </w:r>
      <w:r w:rsidRPr="00087B0C">
        <w:rPr>
          <w:w w:val="105"/>
          <w:sz w:val="23"/>
          <w:szCs w:val="23"/>
        </w:rPr>
        <w:t xml:space="preserve"> </w:t>
      </w:r>
      <w:r w:rsidR="00692D6C">
        <w:rPr>
          <w:w w:val="105"/>
          <w:sz w:val="23"/>
          <w:szCs w:val="23"/>
        </w:rPr>
        <w:t>1</w:t>
      </w:r>
      <w:r w:rsidRPr="00087B0C">
        <w:rPr>
          <w:w w:val="105"/>
          <w:sz w:val="23"/>
          <w:szCs w:val="23"/>
        </w:rPr>
        <w:t>. The presence of diverse bioactive compounds confirms the application of selected pattern Neelan samba for numerous ailments through conventional practitioners. however, isolation of individual phytochemical materials may also continue to find a novel drug.</w:t>
      </w:r>
    </w:p>
    <w:p w14:paraId="7CA71CF2" w14:textId="2C2DC941" w:rsidR="001060B1" w:rsidRDefault="00000000" w:rsidP="00F66A38">
      <w:pPr>
        <w:spacing w:before="228"/>
        <w:ind w:right="1294" w:firstLine="460"/>
        <w:jc w:val="center"/>
      </w:pPr>
      <w:r>
        <w:rPr>
          <w:b/>
          <w:w w:val="105"/>
          <w:sz w:val="23"/>
        </w:rPr>
        <w:t>Table</w:t>
      </w:r>
      <w:r>
        <w:rPr>
          <w:b/>
          <w:spacing w:val="-8"/>
          <w:w w:val="105"/>
          <w:sz w:val="23"/>
        </w:rPr>
        <w:t xml:space="preserve"> </w:t>
      </w:r>
      <w:r>
        <w:rPr>
          <w:b/>
          <w:spacing w:val="-6"/>
          <w:w w:val="105"/>
          <w:sz w:val="23"/>
        </w:rPr>
        <w:t xml:space="preserve"> </w:t>
      </w:r>
      <w:r>
        <w:rPr>
          <w:b/>
          <w:w w:val="105"/>
          <w:sz w:val="23"/>
        </w:rPr>
        <w:t>Components</w:t>
      </w:r>
      <w:r>
        <w:rPr>
          <w:b/>
          <w:spacing w:val="-3"/>
          <w:w w:val="105"/>
          <w:sz w:val="23"/>
        </w:rPr>
        <w:t xml:space="preserve"> </w:t>
      </w:r>
      <w:r>
        <w:rPr>
          <w:b/>
          <w:w w:val="105"/>
          <w:sz w:val="23"/>
        </w:rPr>
        <w:t>identified</w:t>
      </w:r>
      <w:r>
        <w:rPr>
          <w:b/>
          <w:spacing w:val="-6"/>
          <w:w w:val="105"/>
          <w:sz w:val="23"/>
        </w:rPr>
        <w:t xml:space="preserve"> </w:t>
      </w:r>
      <w:r>
        <w:rPr>
          <w:b/>
          <w:w w:val="105"/>
          <w:sz w:val="23"/>
        </w:rPr>
        <w:t>in</w:t>
      </w:r>
      <w:r>
        <w:rPr>
          <w:b/>
          <w:spacing w:val="-12"/>
          <w:w w:val="105"/>
          <w:sz w:val="23"/>
        </w:rPr>
        <w:t xml:space="preserve"> </w:t>
      </w:r>
      <w:r>
        <w:rPr>
          <w:b/>
          <w:w w:val="105"/>
          <w:sz w:val="23"/>
        </w:rPr>
        <w:t>the</w:t>
      </w:r>
      <w:r>
        <w:rPr>
          <w:b/>
          <w:spacing w:val="-2"/>
          <w:w w:val="105"/>
          <w:sz w:val="23"/>
        </w:rPr>
        <w:t xml:space="preserve"> </w:t>
      </w:r>
      <w:r>
        <w:rPr>
          <w:b/>
          <w:i/>
          <w:w w:val="105"/>
          <w:sz w:val="23"/>
        </w:rPr>
        <w:t>Neelam</w:t>
      </w:r>
      <w:r>
        <w:rPr>
          <w:b/>
          <w:i/>
          <w:spacing w:val="-8"/>
          <w:w w:val="105"/>
          <w:sz w:val="23"/>
        </w:rPr>
        <w:t xml:space="preserve"> </w:t>
      </w:r>
      <w:r>
        <w:rPr>
          <w:b/>
          <w:i/>
          <w:w w:val="105"/>
          <w:sz w:val="23"/>
        </w:rPr>
        <w:t>samba</w:t>
      </w:r>
      <w:r w:rsidR="00692D6C">
        <w:rPr>
          <w:b/>
          <w:i/>
          <w:w w:val="105"/>
          <w:sz w:val="23"/>
        </w:rPr>
        <w:t xml:space="preserve"> and its Medicinal Properties</w:t>
      </w:r>
      <w:r w:rsidR="00F66A38">
        <w:rPr>
          <w:b/>
          <w:i/>
          <w:w w:val="105"/>
          <w:sz w:val="23"/>
        </w:rPr>
        <w:t xml:space="preserve"> </w:t>
      </w:r>
      <w:r>
        <w:rPr>
          <w:w w:val="105"/>
        </w:rPr>
        <w:t>[GC</w:t>
      </w:r>
      <w:r>
        <w:rPr>
          <w:spacing w:val="-9"/>
          <w:w w:val="105"/>
        </w:rPr>
        <w:t xml:space="preserve"> </w:t>
      </w:r>
      <w:r>
        <w:rPr>
          <w:w w:val="105"/>
        </w:rPr>
        <w:t>MS</w:t>
      </w:r>
      <w:r>
        <w:rPr>
          <w:spacing w:val="-5"/>
          <w:w w:val="105"/>
        </w:rPr>
        <w:t xml:space="preserve"> </w:t>
      </w:r>
      <w:r>
        <w:rPr>
          <w:w w:val="105"/>
        </w:rPr>
        <w:t>study]</w:t>
      </w:r>
    </w:p>
    <w:p w14:paraId="3AD368D3" w14:textId="77777777" w:rsidR="001060B1" w:rsidRDefault="001060B1">
      <w:pPr>
        <w:pStyle w:val="BodyText"/>
        <w:spacing w:before="9"/>
        <w:rPr>
          <w:b/>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5000"/>
        <w:gridCol w:w="4243"/>
      </w:tblGrid>
      <w:tr w:rsidR="001060B1" w14:paraId="131790E2" w14:textId="77777777">
        <w:trPr>
          <w:trHeight w:val="321"/>
        </w:trPr>
        <w:tc>
          <w:tcPr>
            <w:tcW w:w="641" w:type="dxa"/>
          </w:tcPr>
          <w:p w14:paraId="5B693B9F" w14:textId="77777777" w:rsidR="001060B1" w:rsidRDefault="00000000">
            <w:pPr>
              <w:pStyle w:val="TableParagraph"/>
              <w:spacing w:before="36"/>
              <w:ind w:left="125" w:right="110"/>
              <w:rPr>
                <w:b/>
                <w:sz w:val="23"/>
              </w:rPr>
            </w:pPr>
            <w:r>
              <w:rPr>
                <w:b/>
                <w:w w:val="105"/>
                <w:sz w:val="23"/>
              </w:rPr>
              <w:t>No.</w:t>
            </w:r>
          </w:p>
        </w:tc>
        <w:tc>
          <w:tcPr>
            <w:tcW w:w="5000" w:type="dxa"/>
          </w:tcPr>
          <w:p w14:paraId="6F211BD9" w14:textId="77777777" w:rsidR="001060B1" w:rsidRDefault="00000000">
            <w:pPr>
              <w:pStyle w:val="TableParagraph"/>
              <w:spacing w:before="36"/>
              <w:ind w:left="1313"/>
              <w:jc w:val="left"/>
              <w:rPr>
                <w:b/>
                <w:sz w:val="23"/>
              </w:rPr>
            </w:pPr>
            <w:r>
              <w:rPr>
                <w:b/>
                <w:w w:val="105"/>
                <w:sz w:val="23"/>
              </w:rPr>
              <w:t>Name</w:t>
            </w:r>
            <w:r>
              <w:rPr>
                <w:b/>
                <w:spacing w:val="-8"/>
                <w:w w:val="105"/>
                <w:sz w:val="23"/>
              </w:rPr>
              <w:t xml:space="preserve"> </w:t>
            </w:r>
            <w:r>
              <w:rPr>
                <w:b/>
                <w:w w:val="105"/>
                <w:sz w:val="23"/>
              </w:rPr>
              <w:t>of</w:t>
            </w:r>
            <w:r>
              <w:rPr>
                <w:b/>
                <w:spacing w:val="-9"/>
                <w:w w:val="105"/>
                <w:sz w:val="23"/>
              </w:rPr>
              <w:t xml:space="preserve"> </w:t>
            </w:r>
            <w:r>
              <w:rPr>
                <w:b/>
                <w:w w:val="105"/>
                <w:sz w:val="23"/>
              </w:rPr>
              <w:t>the</w:t>
            </w:r>
            <w:r>
              <w:rPr>
                <w:b/>
                <w:spacing w:val="-8"/>
                <w:w w:val="105"/>
                <w:sz w:val="23"/>
              </w:rPr>
              <w:t xml:space="preserve"> </w:t>
            </w:r>
            <w:r>
              <w:rPr>
                <w:b/>
                <w:w w:val="105"/>
                <w:sz w:val="23"/>
              </w:rPr>
              <w:t>compound</w:t>
            </w:r>
          </w:p>
        </w:tc>
        <w:tc>
          <w:tcPr>
            <w:tcW w:w="4243" w:type="dxa"/>
          </w:tcPr>
          <w:p w14:paraId="643652E9" w14:textId="77777777" w:rsidR="001060B1" w:rsidRDefault="00000000">
            <w:pPr>
              <w:pStyle w:val="TableParagraph"/>
              <w:spacing w:before="36"/>
              <w:ind w:left="1176"/>
              <w:jc w:val="left"/>
              <w:rPr>
                <w:b/>
                <w:sz w:val="23"/>
              </w:rPr>
            </w:pPr>
            <w:r>
              <w:rPr>
                <w:b/>
                <w:w w:val="105"/>
                <w:sz w:val="23"/>
              </w:rPr>
              <w:t>Biological</w:t>
            </w:r>
            <w:r>
              <w:rPr>
                <w:b/>
                <w:spacing w:val="-14"/>
                <w:w w:val="105"/>
                <w:sz w:val="23"/>
              </w:rPr>
              <w:t xml:space="preserve"> </w:t>
            </w:r>
            <w:r>
              <w:rPr>
                <w:b/>
                <w:w w:val="105"/>
                <w:sz w:val="23"/>
              </w:rPr>
              <w:t>Activity</w:t>
            </w:r>
          </w:p>
        </w:tc>
      </w:tr>
      <w:tr w:rsidR="001060B1" w14:paraId="2BCCBF1E" w14:textId="77777777">
        <w:trPr>
          <w:trHeight w:val="832"/>
        </w:trPr>
        <w:tc>
          <w:tcPr>
            <w:tcW w:w="641" w:type="dxa"/>
          </w:tcPr>
          <w:p w14:paraId="0A1DF895" w14:textId="77777777" w:rsidR="001060B1" w:rsidRDefault="001060B1">
            <w:pPr>
              <w:pStyle w:val="TableParagraph"/>
              <w:ind w:left="0"/>
              <w:jc w:val="left"/>
              <w:rPr>
                <w:b/>
                <w:sz w:val="25"/>
              </w:rPr>
            </w:pPr>
          </w:p>
          <w:p w14:paraId="3AD634BC" w14:textId="77777777" w:rsidR="001060B1" w:rsidRDefault="00000000">
            <w:pPr>
              <w:pStyle w:val="TableParagraph"/>
              <w:ind w:left="31" w:right="110"/>
              <w:rPr>
                <w:sz w:val="23"/>
              </w:rPr>
            </w:pPr>
            <w:r>
              <w:rPr>
                <w:w w:val="105"/>
                <w:sz w:val="23"/>
              </w:rPr>
              <w:t>1.</w:t>
            </w:r>
          </w:p>
        </w:tc>
        <w:tc>
          <w:tcPr>
            <w:tcW w:w="5000" w:type="dxa"/>
          </w:tcPr>
          <w:p w14:paraId="46B1EA83" w14:textId="77777777" w:rsidR="001060B1" w:rsidRDefault="001060B1">
            <w:pPr>
              <w:pStyle w:val="TableParagraph"/>
              <w:ind w:left="0"/>
              <w:jc w:val="left"/>
              <w:rPr>
                <w:b/>
                <w:sz w:val="25"/>
              </w:rPr>
            </w:pPr>
          </w:p>
          <w:p w14:paraId="327E71BE" w14:textId="77777777" w:rsidR="001060B1" w:rsidRDefault="00000000">
            <w:pPr>
              <w:pStyle w:val="TableParagraph"/>
              <w:jc w:val="left"/>
              <w:rPr>
                <w:sz w:val="23"/>
              </w:rPr>
            </w:pPr>
            <w:r>
              <w:rPr>
                <w:w w:val="105"/>
                <w:sz w:val="23"/>
              </w:rPr>
              <w:t>1,2-Benzenedicarboxylic</w:t>
            </w:r>
            <w:r>
              <w:rPr>
                <w:spacing w:val="-8"/>
                <w:w w:val="105"/>
                <w:sz w:val="23"/>
              </w:rPr>
              <w:t xml:space="preserve"> </w:t>
            </w:r>
            <w:r>
              <w:rPr>
                <w:w w:val="105"/>
                <w:sz w:val="23"/>
              </w:rPr>
              <w:t>acid,</w:t>
            </w:r>
            <w:r>
              <w:rPr>
                <w:spacing w:val="-10"/>
                <w:w w:val="105"/>
                <w:sz w:val="23"/>
              </w:rPr>
              <w:t xml:space="preserve"> </w:t>
            </w:r>
            <w:r>
              <w:rPr>
                <w:w w:val="105"/>
                <w:sz w:val="23"/>
              </w:rPr>
              <w:t>butyl</w:t>
            </w:r>
            <w:r>
              <w:rPr>
                <w:spacing w:val="-11"/>
                <w:w w:val="105"/>
                <w:sz w:val="23"/>
              </w:rPr>
              <w:t xml:space="preserve"> </w:t>
            </w:r>
            <w:r>
              <w:rPr>
                <w:w w:val="105"/>
                <w:sz w:val="23"/>
              </w:rPr>
              <w:t>octyl</w:t>
            </w:r>
            <w:r>
              <w:rPr>
                <w:spacing w:val="-11"/>
                <w:w w:val="105"/>
                <w:sz w:val="23"/>
              </w:rPr>
              <w:t xml:space="preserve"> </w:t>
            </w:r>
            <w:r>
              <w:rPr>
                <w:w w:val="105"/>
                <w:sz w:val="23"/>
              </w:rPr>
              <w:t>ester</w:t>
            </w:r>
          </w:p>
        </w:tc>
        <w:tc>
          <w:tcPr>
            <w:tcW w:w="4243" w:type="dxa"/>
          </w:tcPr>
          <w:p w14:paraId="37DE4ACF" w14:textId="77777777" w:rsidR="001060B1" w:rsidRDefault="00014B48">
            <w:pPr>
              <w:pStyle w:val="TableParagraph"/>
              <w:spacing w:before="14" w:line="247" w:lineRule="auto"/>
              <w:ind w:right="278"/>
              <w:jc w:val="left"/>
              <w:rPr>
                <w:sz w:val="23"/>
              </w:rPr>
            </w:pPr>
            <w:r>
              <w:rPr>
                <w:w w:val="105"/>
                <w:sz w:val="23"/>
              </w:rPr>
              <w:t>Anti-inflammatory</w:t>
            </w:r>
            <w:r>
              <w:rPr>
                <w:spacing w:val="-3"/>
                <w:w w:val="105"/>
                <w:sz w:val="23"/>
              </w:rPr>
              <w:t xml:space="preserve"> </w:t>
            </w:r>
            <w:r>
              <w:rPr>
                <w:w w:val="105"/>
                <w:sz w:val="23"/>
              </w:rPr>
              <w:t>(Li</w:t>
            </w:r>
            <w:r>
              <w:rPr>
                <w:spacing w:val="-8"/>
                <w:w w:val="105"/>
                <w:sz w:val="23"/>
              </w:rPr>
              <w:t xml:space="preserve"> </w:t>
            </w:r>
            <w:r>
              <w:rPr>
                <w:w w:val="105"/>
                <w:sz w:val="23"/>
              </w:rPr>
              <w:t>et</w:t>
            </w:r>
            <w:r>
              <w:rPr>
                <w:spacing w:val="-8"/>
                <w:w w:val="105"/>
                <w:sz w:val="23"/>
              </w:rPr>
              <w:t xml:space="preserve"> </w:t>
            </w:r>
            <w:r>
              <w:rPr>
                <w:w w:val="105"/>
                <w:sz w:val="23"/>
              </w:rPr>
              <w:t>al.,</w:t>
            </w:r>
            <w:r>
              <w:rPr>
                <w:spacing w:val="-8"/>
                <w:w w:val="105"/>
                <w:sz w:val="23"/>
              </w:rPr>
              <w:t xml:space="preserve"> </w:t>
            </w:r>
            <w:r>
              <w:rPr>
                <w:w w:val="105"/>
                <w:sz w:val="23"/>
              </w:rPr>
              <w:t>2004)</w:t>
            </w:r>
            <w:r>
              <w:rPr>
                <w:spacing w:val="-5"/>
                <w:w w:val="105"/>
                <w:sz w:val="23"/>
              </w:rPr>
              <w:t xml:space="preserve"> </w:t>
            </w:r>
            <w:r>
              <w:rPr>
                <w:w w:val="105"/>
                <w:sz w:val="23"/>
              </w:rPr>
              <w:t>and</w:t>
            </w:r>
            <w:r>
              <w:rPr>
                <w:spacing w:val="-58"/>
                <w:w w:val="105"/>
                <w:sz w:val="23"/>
              </w:rPr>
              <w:t xml:space="preserve"> </w:t>
            </w:r>
            <w:r>
              <w:rPr>
                <w:w w:val="105"/>
                <w:sz w:val="23"/>
              </w:rPr>
              <w:t>antibacterial</w:t>
            </w:r>
            <w:r>
              <w:rPr>
                <w:spacing w:val="-9"/>
                <w:w w:val="105"/>
                <w:sz w:val="23"/>
              </w:rPr>
              <w:t xml:space="preserve"> interest</w:t>
            </w:r>
            <w:r>
              <w:rPr>
                <w:spacing w:val="-3"/>
                <w:w w:val="105"/>
                <w:sz w:val="23"/>
              </w:rPr>
              <w:t xml:space="preserve"> </w:t>
            </w:r>
            <w:r>
              <w:rPr>
                <w:w w:val="105"/>
                <w:sz w:val="23"/>
              </w:rPr>
              <w:t>(Modupe</w:t>
            </w:r>
            <w:r>
              <w:rPr>
                <w:spacing w:val="-5"/>
                <w:w w:val="105"/>
                <w:sz w:val="23"/>
              </w:rPr>
              <w:t xml:space="preserve"> </w:t>
            </w:r>
            <w:r>
              <w:rPr>
                <w:w w:val="105"/>
                <w:sz w:val="23"/>
              </w:rPr>
              <w:t>et</w:t>
            </w:r>
            <w:r>
              <w:rPr>
                <w:spacing w:val="-8"/>
                <w:w w:val="105"/>
                <w:sz w:val="23"/>
              </w:rPr>
              <w:t xml:space="preserve"> </w:t>
            </w:r>
            <w:r>
              <w:rPr>
                <w:w w:val="105"/>
                <w:sz w:val="23"/>
              </w:rPr>
              <w:t>al.,</w:t>
            </w:r>
          </w:p>
          <w:p w14:paraId="65E8B74C" w14:textId="77777777" w:rsidR="001060B1" w:rsidRDefault="00000000">
            <w:pPr>
              <w:pStyle w:val="TableParagraph"/>
              <w:spacing w:before="3" w:line="251" w:lineRule="exact"/>
              <w:jc w:val="left"/>
              <w:rPr>
                <w:sz w:val="23"/>
              </w:rPr>
            </w:pPr>
            <w:r>
              <w:rPr>
                <w:w w:val="105"/>
                <w:sz w:val="23"/>
              </w:rPr>
              <w:t>2010).</w:t>
            </w:r>
          </w:p>
        </w:tc>
      </w:tr>
      <w:tr w:rsidR="001060B1" w14:paraId="5B99EA25" w14:textId="77777777">
        <w:trPr>
          <w:trHeight w:val="1380"/>
        </w:trPr>
        <w:tc>
          <w:tcPr>
            <w:tcW w:w="641" w:type="dxa"/>
          </w:tcPr>
          <w:p w14:paraId="68CCB9F0" w14:textId="77777777" w:rsidR="001060B1" w:rsidRDefault="001060B1">
            <w:pPr>
              <w:pStyle w:val="TableParagraph"/>
              <w:ind w:left="0"/>
              <w:jc w:val="left"/>
              <w:rPr>
                <w:b/>
                <w:sz w:val="26"/>
              </w:rPr>
            </w:pPr>
          </w:p>
          <w:p w14:paraId="11061670" w14:textId="77777777" w:rsidR="001060B1" w:rsidRDefault="001060B1">
            <w:pPr>
              <w:pStyle w:val="TableParagraph"/>
              <w:spacing w:before="10"/>
              <w:ind w:left="0"/>
              <w:jc w:val="left"/>
              <w:rPr>
                <w:b/>
              </w:rPr>
            </w:pPr>
          </w:p>
          <w:p w14:paraId="31978FE5" w14:textId="77777777" w:rsidR="001060B1" w:rsidRDefault="00000000">
            <w:pPr>
              <w:pStyle w:val="TableParagraph"/>
              <w:ind w:left="31" w:right="110"/>
              <w:rPr>
                <w:sz w:val="23"/>
              </w:rPr>
            </w:pPr>
            <w:r>
              <w:rPr>
                <w:w w:val="105"/>
                <w:sz w:val="23"/>
              </w:rPr>
              <w:t>2.</w:t>
            </w:r>
          </w:p>
        </w:tc>
        <w:tc>
          <w:tcPr>
            <w:tcW w:w="5000" w:type="dxa"/>
          </w:tcPr>
          <w:p w14:paraId="1E78096D" w14:textId="77777777" w:rsidR="001060B1" w:rsidRDefault="001060B1">
            <w:pPr>
              <w:pStyle w:val="TableParagraph"/>
              <w:spacing w:before="10"/>
              <w:ind w:left="0"/>
              <w:jc w:val="left"/>
              <w:rPr>
                <w:b/>
                <w:sz w:val="36"/>
              </w:rPr>
            </w:pPr>
          </w:p>
          <w:p w14:paraId="7E0E6E24" w14:textId="77777777" w:rsidR="001060B1" w:rsidRDefault="00000000">
            <w:pPr>
              <w:pStyle w:val="TableParagraph"/>
              <w:spacing w:line="249" w:lineRule="auto"/>
              <w:ind w:right="66"/>
              <w:jc w:val="left"/>
              <w:rPr>
                <w:sz w:val="23"/>
              </w:rPr>
            </w:pPr>
            <w:r>
              <w:rPr>
                <w:sz w:val="23"/>
              </w:rPr>
              <w:t>Hexadecanoic</w:t>
            </w:r>
            <w:r>
              <w:rPr>
                <w:spacing w:val="31"/>
                <w:sz w:val="23"/>
              </w:rPr>
              <w:t xml:space="preserve"> </w:t>
            </w:r>
            <w:r>
              <w:rPr>
                <w:sz w:val="23"/>
              </w:rPr>
              <w:t>acid,</w:t>
            </w:r>
            <w:r>
              <w:rPr>
                <w:spacing w:val="25"/>
                <w:sz w:val="23"/>
              </w:rPr>
              <w:t xml:space="preserve"> </w:t>
            </w:r>
            <w:r>
              <w:rPr>
                <w:sz w:val="23"/>
              </w:rPr>
              <w:t>ethyl</w:t>
            </w:r>
            <w:r>
              <w:rPr>
                <w:spacing w:val="26"/>
                <w:sz w:val="23"/>
              </w:rPr>
              <w:t xml:space="preserve"> </w:t>
            </w:r>
            <w:r>
              <w:rPr>
                <w:sz w:val="23"/>
              </w:rPr>
              <w:t>ester</w:t>
            </w:r>
            <w:r>
              <w:rPr>
                <w:spacing w:val="28"/>
                <w:sz w:val="23"/>
              </w:rPr>
              <w:t xml:space="preserve"> </w:t>
            </w:r>
            <w:r>
              <w:rPr>
                <w:sz w:val="23"/>
              </w:rPr>
              <w:t>(Palmitic</w:t>
            </w:r>
            <w:r>
              <w:rPr>
                <w:spacing w:val="32"/>
                <w:sz w:val="23"/>
              </w:rPr>
              <w:t xml:space="preserve"> </w:t>
            </w:r>
            <w:r>
              <w:rPr>
                <w:sz w:val="23"/>
              </w:rPr>
              <w:t>acid,</w:t>
            </w:r>
            <w:r>
              <w:rPr>
                <w:spacing w:val="-55"/>
                <w:sz w:val="23"/>
              </w:rPr>
              <w:t xml:space="preserve"> </w:t>
            </w:r>
            <w:r>
              <w:rPr>
                <w:w w:val="105"/>
                <w:sz w:val="23"/>
              </w:rPr>
              <w:t>ethyl</w:t>
            </w:r>
            <w:r>
              <w:rPr>
                <w:spacing w:val="-6"/>
                <w:w w:val="105"/>
                <w:sz w:val="23"/>
              </w:rPr>
              <w:t xml:space="preserve"> </w:t>
            </w:r>
            <w:r>
              <w:rPr>
                <w:w w:val="105"/>
                <w:sz w:val="23"/>
              </w:rPr>
              <w:t>ester)</w:t>
            </w:r>
          </w:p>
        </w:tc>
        <w:tc>
          <w:tcPr>
            <w:tcW w:w="4243" w:type="dxa"/>
          </w:tcPr>
          <w:p w14:paraId="0AA4493A" w14:textId="77777777" w:rsidR="001060B1" w:rsidRDefault="00014B48" w:rsidP="00014B48">
            <w:pPr>
              <w:pStyle w:val="TableParagraph"/>
              <w:tabs>
                <w:tab w:val="left" w:pos="2691"/>
                <w:tab w:val="left" w:pos="3935"/>
              </w:tabs>
              <w:spacing w:before="7" w:line="249" w:lineRule="auto"/>
              <w:ind w:right="86"/>
              <w:jc w:val="both"/>
              <w:rPr>
                <w:sz w:val="23"/>
              </w:rPr>
            </w:pPr>
            <w:r w:rsidRPr="00014B48">
              <w:rPr>
                <w:w w:val="105"/>
                <w:sz w:val="23"/>
              </w:rPr>
              <w:t>Antioxidant, Hypocholesterolemic Nematicide, Pesticide,Lubricant, Antiandrogenic, flavor,</w:t>
            </w:r>
            <w:r w:rsidRPr="00014B48">
              <w:rPr>
                <w:w w:val="105"/>
                <w:sz w:val="23"/>
              </w:rPr>
              <w:tab/>
              <w:t>Hemolytic</w:t>
            </w:r>
            <w:r>
              <w:rPr>
                <w:w w:val="105"/>
                <w:sz w:val="23"/>
              </w:rPr>
              <w:t xml:space="preserve"> </w:t>
            </w:r>
            <w:r w:rsidRPr="00014B48">
              <w:rPr>
                <w:w w:val="105"/>
                <w:sz w:val="23"/>
              </w:rPr>
              <w:t xml:space="preserve">five- Alpha reductase inhibitor </w:t>
            </w:r>
            <w:r>
              <w:rPr>
                <w:w w:val="105"/>
                <w:sz w:val="23"/>
              </w:rPr>
              <w:t>(Rajeswari</w:t>
            </w:r>
            <w:r>
              <w:rPr>
                <w:spacing w:val="58"/>
                <w:w w:val="105"/>
                <w:sz w:val="23"/>
              </w:rPr>
              <w:t xml:space="preserve"> </w:t>
            </w:r>
            <w:r>
              <w:rPr>
                <w:i/>
                <w:w w:val="105"/>
                <w:sz w:val="23"/>
              </w:rPr>
              <w:t>et al.,</w:t>
            </w:r>
            <w:r>
              <w:rPr>
                <w:i/>
                <w:spacing w:val="-6"/>
                <w:w w:val="105"/>
                <w:sz w:val="23"/>
              </w:rPr>
              <w:t xml:space="preserve"> </w:t>
            </w:r>
            <w:r>
              <w:rPr>
                <w:i/>
                <w:w w:val="105"/>
                <w:sz w:val="23"/>
              </w:rPr>
              <w:t>2012</w:t>
            </w:r>
            <w:r>
              <w:rPr>
                <w:w w:val="105"/>
                <w:sz w:val="23"/>
              </w:rPr>
              <w:t>)</w:t>
            </w:r>
          </w:p>
        </w:tc>
      </w:tr>
      <w:tr w:rsidR="001060B1" w14:paraId="002EC150" w14:textId="77777777">
        <w:trPr>
          <w:trHeight w:val="1927"/>
        </w:trPr>
        <w:tc>
          <w:tcPr>
            <w:tcW w:w="641" w:type="dxa"/>
          </w:tcPr>
          <w:p w14:paraId="3AB8707F" w14:textId="77777777" w:rsidR="001060B1" w:rsidRDefault="001060B1">
            <w:pPr>
              <w:pStyle w:val="TableParagraph"/>
              <w:ind w:left="0"/>
              <w:jc w:val="left"/>
              <w:rPr>
                <w:b/>
                <w:sz w:val="26"/>
              </w:rPr>
            </w:pPr>
          </w:p>
          <w:p w14:paraId="50C096EC" w14:textId="77777777" w:rsidR="001060B1" w:rsidRDefault="001060B1">
            <w:pPr>
              <w:pStyle w:val="TableParagraph"/>
              <w:ind w:left="0"/>
              <w:jc w:val="left"/>
              <w:rPr>
                <w:b/>
                <w:sz w:val="26"/>
              </w:rPr>
            </w:pPr>
          </w:p>
          <w:p w14:paraId="076AACF6" w14:textId="77777777" w:rsidR="001060B1" w:rsidRDefault="001060B1">
            <w:pPr>
              <w:pStyle w:val="TableParagraph"/>
              <w:spacing w:before="7"/>
              <w:ind w:left="0"/>
              <w:jc w:val="left"/>
              <w:rPr>
                <w:b/>
                <w:sz w:val="20"/>
              </w:rPr>
            </w:pPr>
          </w:p>
          <w:p w14:paraId="227A08F3" w14:textId="77777777" w:rsidR="001060B1" w:rsidRDefault="00000000">
            <w:pPr>
              <w:pStyle w:val="TableParagraph"/>
              <w:ind w:left="31" w:right="110"/>
              <w:rPr>
                <w:sz w:val="23"/>
              </w:rPr>
            </w:pPr>
            <w:r>
              <w:rPr>
                <w:w w:val="105"/>
                <w:sz w:val="23"/>
              </w:rPr>
              <w:t>3.</w:t>
            </w:r>
          </w:p>
        </w:tc>
        <w:tc>
          <w:tcPr>
            <w:tcW w:w="5000" w:type="dxa"/>
          </w:tcPr>
          <w:p w14:paraId="3EB612DE" w14:textId="77777777" w:rsidR="001060B1" w:rsidRDefault="001060B1">
            <w:pPr>
              <w:pStyle w:val="TableParagraph"/>
              <w:ind w:left="0"/>
              <w:jc w:val="left"/>
              <w:rPr>
                <w:b/>
                <w:sz w:val="26"/>
              </w:rPr>
            </w:pPr>
          </w:p>
          <w:p w14:paraId="69FE9827" w14:textId="77777777" w:rsidR="001060B1" w:rsidRDefault="001060B1">
            <w:pPr>
              <w:pStyle w:val="TableParagraph"/>
              <w:spacing w:before="8"/>
              <w:ind w:left="0"/>
              <w:jc w:val="left"/>
              <w:rPr>
                <w:b/>
                <w:sz w:val="34"/>
              </w:rPr>
            </w:pPr>
          </w:p>
          <w:p w14:paraId="671FF146" w14:textId="77777777" w:rsidR="001060B1" w:rsidRDefault="00000000">
            <w:pPr>
              <w:pStyle w:val="TableParagraph"/>
              <w:spacing w:line="247" w:lineRule="auto"/>
              <w:jc w:val="left"/>
              <w:rPr>
                <w:sz w:val="23"/>
              </w:rPr>
            </w:pPr>
            <w:r>
              <w:rPr>
                <w:sz w:val="23"/>
              </w:rPr>
              <w:t>9,12-Octadecadienoic</w:t>
            </w:r>
            <w:r>
              <w:rPr>
                <w:spacing w:val="43"/>
                <w:sz w:val="23"/>
              </w:rPr>
              <w:t xml:space="preserve"> </w:t>
            </w:r>
            <w:r>
              <w:rPr>
                <w:sz w:val="23"/>
              </w:rPr>
              <w:t>acid,</w:t>
            </w:r>
            <w:r>
              <w:rPr>
                <w:spacing w:val="37"/>
                <w:sz w:val="23"/>
              </w:rPr>
              <w:t xml:space="preserve"> </w:t>
            </w:r>
            <w:r>
              <w:rPr>
                <w:sz w:val="23"/>
              </w:rPr>
              <w:t>methyl</w:t>
            </w:r>
            <w:r>
              <w:rPr>
                <w:spacing w:val="36"/>
                <w:sz w:val="23"/>
              </w:rPr>
              <w:t xml:space="preserve"> </w:t>
            </w:r>
            <w:r>
              <w:rPr>
                <w:sz w:val="23"/>
              </w:rPr>
              <w:t>ester,</w:t>
            </w:r>
            <w:r>
              <w:rPr>
                <w:spacing w:val="37"/>
                <w:sz w:val="23"/>
              </w:rPr>
              <w:t xml:space="preserve"> </w:t>
            </w:r>
            <w:r>
              <w:rPr>
                <w:sz w:val="23"/>
              </w:rPr>
              <w:t>(E,E)-</w:t>
            </w:r>
            <w:r>
              <w:rPr>
                <w:spacing w:val="-55"/>
                <w:sz w:val="23"/>
              </w:rPr>
              <w:t xml:space="preserve"> </w:t>
            </w:r>
            <w:r>
              <w:rPr>
                <w:w w:val="105"/>
                <w:sz w:val="23"/>
              </w:rPr>
              <w:t>(Linolelaidic</w:t>
            </w:r>
            <w:r>
              <w:rPr>
                <w:spacing w:val="-2"/>
                <w:w w:val="105"/>
                <w:sz w:val="23"/>
              </w:rPr>
              <w:t xml:space="preserve"> </w:t>
            </w:r>
            <w:r>
              <w:rPr>
                <w:w w:val="105"/>
                <w:sz w:val="23"/>
              </w:rPr>
              <w:t>acid,</w:t>
            </w:r>
            <w:r>
              <w:rPr>
                <w:spacing w:val="-6"/>
                <w:w w:val="105"/>
                <w:sz w:val="23"/>
              </w:rPr>
              <w:t xml:space="preserve"> </w:t>
            </w:r>
            <w:r>
              <w:rPr>
                <w:w w:val="105"/>
                <w:sz w:val="23"/>
              </w:rPr>
              <w:t>methyl</w:t>
            </w:r>
            <w:r>
              <w:rPr>
                <w:spacing w:val="-6"/>
                <w:w w:val="105"/>
                <w:sz w:val="23"/>
              </w:rPr>
              <w:t xml:space="preserve"> </w:t>
            </w:r>
            <w:r>
              <w:rPr>
                <w:w w:val="105"/>
                <w:sz w:val="23"/>
              </w:rPr>
              <w:t>ester)</w:t>
            </w:r>
          </w:p>
        </w:tc>
        <w:tc>
          <w:tcPr>
            <w:tcW w:w="4243" w:type="dxa"/>
          </w:tcPr>
          <w:p w14:paraId="4F77F3DA" w14:textId="77777777" w:rsidR="00014B48" w:rsidRPr="00014B48" w:rsidRDefault="00014B48" w:rsidP="00014B48">
            <w:pPr>
              <w:pStyle w:val="TableParagraph"/>
              <w:spacing w:before="7" w:line="249" w:lineRule="auto"/>
              <w:ind w:right="90"/>
              <w:jc w:val="both"/>
              <w:rPr>
                <w:w w:val="105"/>
                <w:sz w:val="23"/>
              </w:rPr>
            </w:pPr>
            <w:r w:rsidRPr="00014B48">
              <w:rPr>
                <w:w w:val="105"/>
                <w:sz w:val="23"/>
              </w:rPr>
              <w:t>Antiinflammatory, Hypocholesterolemic, cancer preventive, Hepatoprotective, Nematicide Insectifuge, Antihistaminic, Antieczemic, Antiacne, five-Alpha reductase inhibitor Antiandrogenic,</w:t>
            </w:r>
          </w:p>
          <w:p w14:paraId="47D2E1D7" w14:textId="77777777" w:rsidR="001060B1" w:rsidRDefault="00014B48" w:rsidP="00014B48">
            <w:pPr>
              <w:pStyle w:val="TableParagraph"/>
              <w:spacing w:line="274" w:lineRule="exact"/>
              <w:ind w:right="103"/>
              <w:jc w:val="both"/>
              <w:rPr>
                <w:sz w:val="23"/>
              </w:rPr>
            </w:pPr>
            <w:r w:rsidRPr="00014B48">
              <w:rPr>
                <w:w w:val="105"/>
                <w:sz w:val="23"/>
              </w:rPr>
              <w:t xml:space="preserve">Antiarthritic, Anticoronary, Insectifuge </w:t>
            </w:r>
            <w:r>
              <w:rPr>
                <w:w w:val="105"/>
                <w:sz w:val="23"/>
              </w:rPr>
              <w:t>(Rehana</w:t>
            </w:r>
            <w:r>
              <w:rPr>
                <w:spacing w:val="-4"/>
                <w:w w:val="105"/>
                <w:sz w:val="23"/>
              </w:rPr>
              <w:t xml:space="preserve"> </w:t>
            </w:r>
            <w:r>
              <w:rPr>
                <w:w w:val="105"/>
                <w:sz w:val="23"/>
              </w:rPr>
              <w:t>Banu</w:t>
            </w:r>
            <w:r>
              <w:rPr>
                <w:spacing w:val="-2"/>
                <w:w w:val="105"/>
                <w:sz w:val="23"/>
              </w:rPr>
              <w:t xml:space="preserve"> </w:t>
            </w:r>
            <w:r>
              <w:rPr>
                <w:w w:val="105"/>
                <w:sz w:val="23"/>
              </w:rPr>
              <w:t>and</w:t>
            </w:r>
            <w:r>
              <w:rPr>
                <w:spacing w:val="-3"/>
                <w:w w:val="105"/>
                <w:sz w:val="23"/>
              </w:rPr>
              <w:t xml:space="preserve"> </w:t>
            </w:r>
            <w:r>
              <w:rPr>
                <w:w w:val="105"/>
                <w:sz w:val="23"/>
              </w:rPr>
              <w:t>Nagarajan</w:t>
            </w:r>
            <w:r>
              <w:rPr>
                <w:spacing w:val="-2"/>
                <w:w w:val="105"/>
                <w:sz w:val="23"/>
              </w:rPr>
              <w:t xml:space="preserve"> </w:t>
            </w:r>
            <w:r>
              <w:rPr>
                <w:w w:val="105"/>
                <w:sz w:val="23"/>
              </w:rPr>
              <w:t>2013</w:t>
            </w:r>
            <w:r>
              <w:rPr>
                <w:spacing w:val="-2"/>
                <w:w w:val="105"/>
                <w:sz w:val="23"/>
              </w:rPr>
              <w:t xml:space="preserve"> </w:t>
            </w:r>
            <w:r>
              <w:rPr>
                <w:w w:val="105"/>
                <w:sz w:val="23"/>
              </w:rPr>
              <w:t>)</w:t>
            </w:r>
          </w:p>
        </w:tc>
      </w:tr>
      <w:tr w:rsidR="001060B1" w14:paraId="6EDD6A47" w14:textId="77777777">
        <w:trPr>
          <w:trHeight w:val="434"/>
        </w:trPr>
        <w:tc>
          <w:tcPr>
            <w:tcW w:w="641" w:type="dxa"/>
          </w:tcPr>
          <w:p w14:paraId="1CBAC320" w14:textId="77777777" w:rsidR="001060B1" w:rsidRDefault="00000000">
            <w:pPr>
              <w:pStyle w:val="TableParagraph"/>
              <w:spacing w:before="91"/>
              <w:ind w:left="31" w:right="110"/>
              <w:rPr>
                <w:sz w:val="23"/>
              </w:rPr>
            </w:pPr>
            <w:r>
              <w:rPr>
                <w:w w:val="105"/>
                <w:sz w:val="23"/>
              </w:rPr>
              <w:lastRenderedPageBreak/>
              <w:t>4.</w:t>
            </w:r>
          </w:p>
        </w:tc>
        <w:tc>
          <w:tcPr>
            <w:tcW w:w="5000" w:type="dxa"/>
          </w:tcPr>
          <w:p w14:paraId="43DC6AC8" w14:textId="77777777" w:rsidR="001060B1" w:rsidRDefault="00000000">
            <w:pPr>
              <w:pStyle w:val="TableParagraph"/>
              <w:spacing w:before="91"/>
              <w:jc w:val="left"/>
              <w:rPr>
                <w:sz w:val="23"/>
              </w:rPr>
            </w:pPr>
            <w:r>
              <w:rPr>
                <w:w w:val="105"/>
                <w:sz w:val="23"/>
              </w:rPr>
              <w:t>Oleic</w:t>
            </w:r>
            <w:r>
              <w:rPr>
                <w:spacing w:val="-9"/>
                <w:w w:val="105"/>
                <w:sz w:val="23"/>
              </w:rPr>
              <w:t xml:space="preserve"> </w:t>
            </w:r>
            <w:r>
              <w:rPr>
                <w:w w:val="105"/>
                <w:sz w:val="23"/>
              </w:rPr>
              <w:t>Acid</w:t>
            </w:r>
          </w:p>
        </w:tc>
        <w:tc>
          <w:tcPr>
            <w:tcW w:w="4243" w:type="dxa"/>
          </w:tcPr>
          <w:p w14:paraId="79F95FCE" w14:textId="77777777" w:rsidR="001060B1" w:rsidRDefault="00000000">
            <w:pPr>
              <w:pStyle w:val="TableParagraph"/>
              <w:spacing w:before="91"/>
              <w:jc w:val="left"/>
              <w:rPr>
                <w:sz w:val="23"/>
              </w:rPr>
            </w:pPr>
            <w:r>
              <w:rPr>
                <w:w w:val="105"/>
                <w:sz w:val="23"/>
              </w:rPr>
              <w:t>Antitumor</w:t>
            </w:r>
            <w:r>
              <w:rPr>
                <w:spacing w:val="-7"/>
                <w:w w:val="105"/>
                <w:sz w:val="23"/>
              </w:rPr>
              <w:t xml:space="preserve"> </w:t>
            </w:r>
            <w:r>
              <w:rPr>
                <w:w w:val="105"/>
                <w:sz w:val="23"/>
              </w:rPr>
              <w:t>effect</w:t>
            </w:r>
            <w:r>
              <w:rPr>
                <w:spacing w:val="-9"/>
                <w:w w:val="105"/>
                <w:sz w:val="23"/>
              </w:rPr>
              <w:t xml:space="preserve"> </w:t>
            </w:r>
            <w:r>
              <w:rPr>
                <w:w w:val="105"/>
                <w:sz w:val="23"/>
              </w:rPr>
              <w:t>(Carrillo</w:t>
            </w:r>
            <w:r>
              <w:rPr>
                <w:spacing w:val="-2"/>
                <w:w w:val="105"/>
                <w:sz w:val="23"/>
              </w:rPr>
              <w:t xml:space="preserve"> </w:t>
            </w:r>
            <w:r>
              <w:rPr>
                <w:i/>
                <w:w w:val="105"/>
                <w:sz w:val="23"/>
              </w:rPr>
              <w:t>et</w:t>
            </w:r>
            <w:r>
              <w:rPr>
                <w:i/>
                <w:spacing w:val="-8"/>
                <w:w w:val="105"/>
                <w:sz w:val="23"/>
              </w:rPr>
              <w:t xml:space="preserve"> </w:t>
            </w:r>
            <w:r>
              <w:rPr>
                <w:i/>
                <w:w w:val="105"/>
                <w:sz w:val="23"/>
              </w:rPr>
              <w:t>al.,</w:t>
            </w:r>
            <w:r>
              <w:rPr>
                <w:i/>
                <w:spacing w:val="-3"/>
                <w:w w:val="105"/>
                <w:sz w:val="23"/>
              </w:rPr>
              <w:t xml:space="preserve"> </w:t>
            </w:r>
            <w:r>
              <w:rPr>
                <w:i/>
                <w:w w:val="105"/>
                <w:sz w:val="23"/>
              </w:rPr>
              <w:t>2012</w:t>
            </w:r>
            <w:r>
              <w:rPr>
                <w:i/>
                <w:spacing w:val="-2"/>
                <w:w w:val="105"/>
                <w:sz w:val="23"/>
              </w:rPr>
              <w:t xml:space="preserve"> </w:t>
            </w:r>
            <w:r>
              <w:rPr>
                <w:w w:val="105"/>
                <w:sz w:val="23"/>
              </w:rPr>
              <w:t>)</w:t>
            </w:r>
          </w:p>
        </w:tc>
      </w:tr>
      <w:tr w:rsidR="001060B1" w14:paraId="76DD72EA" w14:textId="77777777" w:rsidTr="000037C9">
        <w:trPr>
          <w:trHeight w:val="1040"/>
        </w:trPr>
        <w:tc>
          <w:tcPr>
            <w:tcW w:w="641" w:type="dxa"/>
          </w:tcPr>
          <w:p w14:paraId="3F431D27" w14:textId="77777777" w:rsidR="001060B1" w:rsidRDefault="001060B1">
            <w:pPr>
              <w:pStyle w:val="TableParagraph"/>
              <w:ind w:left="0"/>
              <w:jc w:val="left"/>
              <w:rPr>
                <w:b/>
                <w:sz w:val="26"/>
              </w:rPr>
            </w:pPr>
          </w:p>
          <w:p w14:paraId="0CC248A6" w14:textId="77777777" w:rsidR="001060B1" w:rsidRDefault="001060B1">
            <w:pPr>
              <w:pStyle w:val="TableParagraph"/>
              <w:ind w:left="0"/>
              <w:jc w:val="left"/>
              <w:rPr>
                <w:b/>
                <w:sz w:val="26"/>
              </w:rPr>
            </w:pPr>
          </w:p>
          <w:p w14:paraId="1469B5DD" w14:textId="77777777" w:rsidR="001060B1" w:rsidRDefault="001060B1">
            <w:pPr>
              <w:pStyle w:val="TableParagraph"/>
              <w:spacing w:before="6"/>
              <w:ind w:left="0"/>
              <w:jc w:val="left"/>
              <w:rPr>
                <w:b/>
                <w:sz w:val="32"/>
              </w:rPr>
            </w:pPr>
          </w:p>
          <w:p w14:paraId="3672A38C" w14:textId="77777777" w:rsidR="001060B1" w:rsidRDefault="00000000">
            <w:pPr>
              <w:pStyle w:val="TableParagraph"/>
              <w:ind w:left="31" w:right="110"/>
              <w:rPr>
                <w:sz w:val="23"/>
              </w:rPr>
            </w:pPr>
            <w:r>
              <w:rPr>
                <w:w w:val="105"/>
                <w:sz w:val="23"/>
              </w:rPr>
              <w:t>5.</w:t>
            </w:r>
          </w:p>
        </w:tc>
        <w:tc>
          <w:tcPr>
            <w:tcW w:w="5000" w:type="dxa"/>
          </w:tcPr>
          <w:p w14:paraId="66F8F78A" w14:textId="77777777" w:rsidR="001060B1" w:rsidRDefault="001060B1">
            <w:pPr>
              <w:pStyle w:val="TableParagraph"/>
              <w:ind w:left="0"/>
              <w:jc w:val="left"/>
              <w:rPr>
                <w:b/>
                <w:sz w:val="26"/>
              </w:rPr>
            </w:pPr>
          </w:p>
          <w:p w14:paraId="783D667C" w14:textId="77777777" w:rsidR="001060B1" w:rsidRDefault="001060B1">
            <w:pPr>
              <w:pStyle w:val="TableParagraph"/>
              <w:ind w:left="0"/>
              <w:jc w:val="left"/>
              <w:rPr>
                <w:b/>
                <w:sz w:val="26"/>
              </w:rPr>
            </w:pPr>
          </w:p>
          <w:p w14:paraId="66919ED4" w14:textId="77777777" w:rsidR="001060B1" w:rsidRDefault="001060B1">
            <w:pPr>
              <w:pStyle w:val="TableParagraph"/>
              <w:spacing w:before="6"/>
              <w:ind w:left="0"/>
              <w:jc w:val="left"/>
              <w:rPr>
                <w:b/>
                <w:sz w:val="32"/>
              </w:rPr>
            </w:pPr>
          </w:p>
          <w:p w14:paraId="7B87078C" w14:textId="77777777" w:rsidR="001060B1" w:rsidRDefault="00000000">
            <w:pPr>
              <w:pStyle w:val="TableParagraph"/>
              <w:jc w:val="left"/>
              <w:rPr>
                <w:sz w:val="23"/>
              </w:rPr>
            </w:pPr>
            <w:r>
              <w:rPr>
                <w:sz w:val="23"/>
              </w:rPr>
              <w:t>Didodecyl</w:t>
            </w:r>
            <w:r>
              <w:rPr>
                <w:spacing w:val="28"/>
                <w:sz w:val="23"/>
              </w:rPr>
              <w:t xml:space="preserve"> </w:t>
            </w:r>
            <w:r>
              <w:rPr>
                <w:sz w:val="23"/>
              </w:rPr>
              <w:t>phthalate</w:t>
            </w:r>
          </w:p>
        </w:tc>
        <w:tc>
          <w:tcPr>
            <w:tcW w:w="4243" w:type="dxa"/>
          </w:tcPr>
          <w:p w14:paraId="69B8F009" w14:textId="77777777" w:rsidR="001060B1" w:rsidRDefault="00014B48" w:rsidP="00014B48">
            <w:pPr>
              <w:pStyle w:val="TableParagraph"/>
              <w:spacing w:line="249" w:lineRule="auto"/>
              <w:ind w:right="278"/>
              <w:jc w:val="both"/>
              <w:rPr>
                <w:sz w:val="23"/>
              </w:rPr>
            </w:pPr>
            <w:r w:rsidRPr="00014B48">
              <w:rPr>
                <w:w w:val="105"/>
                <w:sz w:val="23"/>
              </w:rPr>
              <w:t>Vasodilator, Angiotensin</w:t>
            </w:r>
            <w:r>
              <w:rPr>
                <w:w w:val="105"/>
                <w:sz w:val="23"/>
              </w:rPr>
              <w:t xml:space="preserve"> </w:t>
            </w:r>
            <w:r w:rsidRPr="00014B48">
              <w:rPr>
                <w:w w:val="105"/>
                <w:sz w:val="23"/>
              </w:rPr>
              <w:t>AT2</w:t>
            </w:r>
            <w:r>
              <w:rPr>
                <w:w w:val="105"/>
                <w:sz w:val="23"/>
              </w:rPr>
              <w:t xml:space="preserve"> </w:t>
            </w:r>
            <w:r w:rsidRPr="00014B48">
              <w:rPr>
                <w:w w:val="105"/>
                <w:sz w:val="23"/>
              </w:rPr>
              <w:t>receptor</w:t>
            </w:r>
            <w:r>
              <w:rPr>
                <w:w w:val="105"/>
                <w:sz w:val="23"/>
              </w:rPr>
              <w:t xml:space="preserve"> </w:t>
            </w:r>
            <w:r w:rsidRPr="00014B48">
              <w:rPr>
                <w:w w:val="105"/>
                <w:sz w:val="23"/>
              </w:rPr>
              <w:t>antagonist,</w:t>
            </w:r>
            <w:r w:rsidRPr="00014B48">
              <w:rPr>
                <w:w w:val="105"/>
                <w:sz w:val="23"/>
              </w:rPr>
              <w:tab/>
              <w:t>Uric</w:t>
            </w:r>
            <w:r w:rsidRPr="00014B48">
              <w:rPr>
                <w:w w:val="105"/>
                <w:sz w:val="23"/>
              </w:rPr>
              <w:tab/>
              <w:t>acid excretion</w:t>
            </w:r>
            <w:r>
              <w:rPr>
                <w:w w:val="105"/>
                <w:sz w:val="23"/>
              </w:rPr>
              <w:t xml:space="preserve"> </w:t>
            </w:r>
            <w:r w:rsidRPr="00014B48">
              <w:rPr>
                <w:w w:val="105"/>
                <w:sz w:val="23"/>
              </w:rPr>
              <w:t>stimulant</w:t>
            </w:r>
            <w:r w:rsidRPr="00014B48">
              <w:rPr>
                <w:w w:val="105"/>
                <w:sz w:val="23"/>
              </w:rPr>
              <w:tab/>
              <w:t>and</w:t>
            </w:r>
            <w:r w:rsidRPr="00014B48">
              <w:rPr>
                <w:w w:val="105"/>
                <w:sz w:val="23"/>
              </w:rPr>
              <w:tab/>
            </w:r>
            <w:r w:rsidRPr="00014B48">
              <w:rPr>
                <w:w w:val="105"/>
                <w:sz w:val="23"/>
              </w:rPr>
              <w:tab/>
              <w:t xml:space="preserve">Diuretic </w:t>
            </w:r>
            <w:r>
              <w:rPr>
                <w:w w:val="105"/>
                <w:sz w:val="23"/>
              </w:rPr>
              <w:t>(Mallikadevi</w:t>
            </w:r>
            <w:r>
              <w:rPr>
                <w:spacing w:val="-7"/>
                <w:w w:val="105"/>
                <w:sz w:val="23"/>
              </w:rPr>
              <w:t xml:space="preserve"> </w:t>
            </w:r>
            <w:r>
              <w:rPr>
                <w:i/>
                <w:w w:val="105"/>
                <w:sz w:val="23"/>
              </w:rPr>
              <w:t>et</w:t>
            </w:r>
            <w:r>
              <w:rPr>
                <w:i/>
                <w:spacing w:val="-8"/>
                <w:w w:val="105"/>
                <w:sz w:val="23"/>
              </w:rPr>
              <w:t xml:space="preserve"> </w:t>
            </w:r>
            <w:r>
              <w:rPr>
                <w:i/>
                <w:w w:val="105"/>
                <w:sz w:val="23"/>
              </w:rPr>
              <w:t>al.,</w:t>
            </w:r>
            <w:r>
              <w:rPr>
                <w:i/>
                <w:spacing w:val="-2"/>
                <w:w w:val="105"/>
                <w:sz w:val="23"/>
              </w:rPr>
              <w:t xml:space="preserve"> </w:t>
            </w:r>
            <w:r>
              <w:rPr>
                <w:i/>
                <w:w w:val="105"/>
                <w:sz w:val="23"/>
              </w:rPr>
              <w:t>2012</w:t>
            </w:r>
            <w:r>
              <w:rPr>
                <w:w w:val="105"/>
                <w:sz w:val="23"/>
              </w:rPr>
              <w:t>)</w:t>
            </w:r>
          </w:p>
        </w:tc>
      </w:tr>
      <w:tr w:rsidR="001060B1" w14:paraId="25B6BB64" w14:textId="77777777">
        <w:trPr>
          <w:trHeight w:val="551"/>
        </w:trPr>
        <w:tc>
          <w:tcPr>
            <w:tcW w:w="641" w:type="dxa"/>
          </w:tcPr>
          <w:p w14:paraId="288E7F8F" w14:textId="77777777" w:rsidR="001060B1" w:rsidRDefault="00000000">
            <w:pPr>
              <w:pStyle w:val="TableParagraph"/>
              <w:spacing w:before="144"/>
              <w:ind w:left="31" w:right="110"/>
              <w:rPr>
                <w:sz w:val="23"/>
              </w:rPr>
            </w:pPr>
            <w:r>
              <w:rPr>
                <w:w w:val="105"/>
                <w:sz w:val="23"/>
              </w:rPr>
              <w:t>6.</w:t>
            </w:r>
          </w:p>
        </w:tc>
        <w:tc>
          <w:tcPr>
            <w:tcW w:w="5000" w:type="dxa"/>
          </w:tcPr>
          <w:p w14:paraId="7DC050DC" w14:textId="77777777" w:rsidR="001060B1" w:rsidRDefault="00000000">
            <w:pPr>
              <w:pStyle w:val="TableParagraph"/>
              <w:spacing w:before="144"/>
              <w:jc w:val="left"/>
              <w:rPr>
                <w:sz w:val="23"/>
              </w:rPr>
            </w:pPr>
            <w:r>
              <w:rPr>
                <w:w w:val="105"/>
                <w:sz w:val="23"/>
              </w:rPr>
              <w:t>1,2-15,16-Diepoxyhexadecane</w:t>
            </w:r>
          </w:p>
        </w:tc>
        <w:tc>
          <w:tcPr>
            <w:tcW w:w="4243" w:type="dxa"/>
          </w:tcPr>
          <w:p w14:paraId="55EB05CD" w14:textId="77777777" w:rsidR="001060B1" w:rsidRDefault="00000000">
            <w:pPr>
              <w:pStyle w:val="TableParagraph"/>
              <w:spacing w:before="7"/>
              <w:jc w:val="left"/>
              <w:rPr>
                <w:sz w:val="23"/>
              </w:rPr>
            </w:pPr>
            <w:r>
              <w:rPr>
                <w:w w:val="105"/>
                <w:sz w:val="23"/>
              </w:rPr>
              <w:t>Cytotoxicity</w:t>
            </w:r>
            <w:r>
              <w:rPr>
                <w:spacing w:val="34"/>
                <w:w w:val="105"/>
                <w:sz w:val="23"/>
              </w:rPr>
              <w:t xml:space="preserve"> </w:t>
            </w:r>
            <w:r>
              <w:rPr>
                <w:w w:val="105"/>
                <w:sz w:val="23"/>
              </w:rPr>
              <w:t xml:space="preserve">(Murugesan </w:t>
            </w:r>
            <w:r>
              <w:rPr>
                <w:spacing w:val="32"/>
                <w:w w:val="105"/>
                <w:sz w:val="23"/>
              </w:rPr>
              <w:t xml:space="preserve"> </w:t>
            </w:r>
            <w:r>
              <w:rPr>
                <w:w w:val="105"/>
                <w:sz w:val="23"/>
              </w:rPr>
              <w:t xml:space="preserve">Amudha </w:t>
            </w:r>
            <w:r>
              <w:rPr>
                <w:spacing w:val="32"/>
                <w:w w:val="105"/>
                <w:sz w:val="23"/>
              </w:rPr>
              <w:t xml:space="preserve"> </w:t>
            </w:r>
            <w:r>
              <w:rPr>
                <w:w w:val="105"/>
                <w:sz w:val="23"/>
              </w:rPr>
              <w:t>and</w:t>
            </w:r>
          </w:p>
          <w:p w14:paraId="344A694F" w14:textId="77777777" w:rsidR="001060B1" w:rsidRDefault="00000000">
            <w:pPr>
              <w:pStyle w:val="TableParagraph"/>
              <w:spacing w:before="16" w:line="244" w:lineRule="exact"/>
              <w:jc w:val="left"/>
              <w:rPr>
                <w:sz w:val="23"/>
              </w:rPr>
            </w:pPr>
            <w:r>
              <w:rPr>
                <w:w w:val="105"/>
                <w:sz w:val="23"/>
              </w:rPr>
              <w:t>Shanmugam</w:t>
            </w:r>
            <w:r>
              <w:rPr>
                <w:spacing w:val="-5"/>
                <w:w w:val="105"/>
                <w:sz w:val="23"/>
              </w:rPr>
              <w:t xml:space="preserve"> </w:t>
            </w:r>
            <w:r>
              <w:rPr>
                <w:w w:val="105"/>
                <w:sz w:val="23"/>
              </w:rPr>
              <w:t>Rani</w:t>
            </w:r>
            <w:r>
              <w:rPr>
                <w:spacing w:val="-8"/>
                <w:w w:val="105"/>
                <w:sz w:val="23"/>
              </w:rPr>
              <w:t xml:space="preserve"> </w:t>
            </w:r>
            <w:r>
              <w:rPr>
                <w:w w:val="105"/>
                <w:sz w:val="23"/>
              </w:rPr>
              <w:t>2014)</w:t>
            </w:r>
          </w:p>
        </w:tc>
      </w:tr>
      <w:tr w:rsidR="001060B1" w14:paraId="06D3C76B" w14:textId="77777777">
        <w:trPr>
          <w:trHeight w:val="552"/>
        </w:trPr>
        <w:tc>
          <w:tcPr>
            <w:tcW w:w="641" w:type="dxa"/>
          </w:tcPr>
          <w:p w14:paraId="6E3FADF0" w14:textId="77777777" w:rsidR="001060B1" w:rsidRDefault="00000000">
            <w:pPr>
              <w:pStyle w:val="TableParagraph"/>
              <w:spacing w:before="144"/>
              <w:ind w:left="31" w:right="110"/>
              <w:rPr>
                <w:sz w:val="23"/>
              </w:rPr>
            </w:pPr>
            <w:r>
              <w:rPr>
                <w:w w:val="105"/>
                <w:sz w:val="23"/>
              </w:rPr>
              <w:t>7.</w:t>
            </w:r>
          </w:p>
        </w:tc>
        <w:tc>
          <w:tcPr>
            <w:tcW w:w="5000" w:type="dxa"/>
          </w:tcPr>
          <w:p w14:paraId="1C00BC63" w14:textId="77777777" w:rsidR="001060B1" w:rsidRDefault="00000000">
            <w:pPr>
              <w:pStyle w:val="TableParagraph"/>
              <w:spacing w:before="144"/>
              <w:jc w:val="left"/>
              <w:rPr>
                <w:sz w:val="23"/>
              </w:rPr>
            </w:pPr>
            <w:r>
              <w:rPr>
                <w:w w:val="105"/>
                <w:sz w:val="23"/>
              </w:rPr>
              <w:t>6,11-Dimethyl-2,6,10-dodecatrien-1-ol</w:t>
            </w:r>
          </w:p>
        </w:tc>
        <w:tc>
          <w:tcPr>
            <w:tcW w:w="4243" w:type="dxa"/>
          </w:tcPr>
          <w:p w14:paraId="6347E087" w14:textId="77777777" w:rsidR="001060B1" w:rsidRDefault="00000000">
            <w:pPr>
              <w:pStyle w:val="TableParagraph"/>
              <w:spacing w:before="7"/>
              <w:jc w:val="left"/>
              <w:rPr>
                <w:i/>
                <w:sz w:val="23"/>
              </w:rPr>
            </w:pPr>
            <w:r>
              <w:rPr>
                <w:w w:val="105"/>
                <w:sz w:val="23"/>
              </w:rPr>
              <w:t>Antimicrobial</w:t>
            </w:r>
            <w:r>
              <w:rPr>
                <w:spacing w:val="14"/>
                <w:w w:val="105"/>
                <w:sz w:val="23"/>
              </w:rPr>
              <w:t xml:space="preserve"> </w:t>
            </w:r>
            <w:r>
              <w:rPr>
                <w:w w:val="105"/>
                <w:sz w:val="23"/>
              </w:rPr>
              <w:t xml:space="preserve">Activity </w:t>
            </w:r>
            <w:r>
              <w:rPr>
                <w:spacing w:val="21"/>
                <w:w w:val="105"/>
                <w:sz w:val="23"/>
              </w:rPr>
              <w:t xml:space="preserve"> </w:t>
            </w:r>
            <w:r>
              <w:rPr>
                <w:w w:val="105"/>
                <w:sz w:val="23"/>
              </w:rPr>
              <w:t xml:space="preserve">(Mohan </w:t>
            </w:r>
            <w:r>
              <w:rPr>
                <w:spacing w:val="18"/>
                <w:w w:val="105"/>
                <w:sz w:val="23"/>
              </w:rPr>
              <w:t xml:space="preserve"> </w:t>
            </w:r>
            <w:r>
              <w:rPr>
                <w:w w:val="105"/>
                <w:sz w:val="23"/>
              </w:rPr>
              <w:t xml:space="preserve">Das </w:t>
            </w:r>
            <w:r>
              <w:rPr>
                <w:spacing w:val="19"/>
                <w:w w:val="105"/>
                <w:sz w:val="23"/>
              </w:rPr>
              <w:t xml:space="preserve"> </w:t>
            </w:r>
            <w:r>
              <w:rPr>
                <w:i/>
                <w:w w:val="105"/>
                <w:sz w:val="23"/>
              </w:rPr>
              <w:t>et</w:t>
            </w:r>
          </w:p>
          <w:p w14:paraId="577D8E95" w14:textId="77777777" w:rsidR="001060B1" w:rsidRDefault="00000000">
            <w:pPr>
              <w:pStyle w:val="TableParagraph"/>
              <w:spacing w:before="16" w:line="244" w:lineRule="exact"/>
              <w:jc w:val="left"/>
              <w:rPr>
                <w:sz w:val="23"/>
              </w:rPr>
            </w:pPr>
            <w:r>
              <w:rPr>
                <w:i/>
                <w:w w:val="105"/>
                <w:sz w:val="23"/>
              </w:rPr>
              <w:t>al.,</w:t>
            </w:r>
            <w:r>
              <w:rPr>
                <w:i/>
                <w:spacing w:val="-6"/>
                <w:w w:val="105"/>
                <w:sz w:val="23"/>
              </w:rPr>
              <w:t xml:space="preserve"> </w:t>
            </w:r>
            <w:r>
              <w:rPr>
                <w:i/>
                <w:w w:val="105"/>
                <w:sz w:val="23"/>
              </w:rPr>
              <w:t>2013</w:t>
            </w:r>
            <w:r>
              <w:rPr>
                <w:w w:val="105"/>
                <w:sz w:val="23"/>
              </w:rPr>
              <w:t>)</w:t>
            </w:r>
          </w:p>
        </w:tc>
      </w:tr>
      <w:tr w:rsidR="001060B1" w14:paraId="707B8E3E" w14:textId="77777777" w:rsidTr="00A82945">
        <w:trPr>
          <w:trHeight w:val="848"/>
        </w:trPr>
        <w:tc>
          <w:tcPr>
            <w:tcW w:w="641" w:type="dxa"/>
          </w:tcPr>
          <w:p w14:paraId="05960CD2" w14:textId="77777777" w:rsidR="001060B1" w:rsidRDefault="001060B1">
            <w:pPr>
              <w:pStyle w:val="TableParagraph"/>
              <w:spacing w:before="10"/>
              <w:ind w:left="0"/>
              <w:jc w:val="left"/>
              <w:rPr>
                <w:b/>
                <w:sz w:val="36"/>
              </w:rPr>
            </w:pPr>
          </w:p>
          <w:p w14:paraId="68768990" w14:textId="77777777" w:rsidR="001060B1" w:rsidRDefault="00000000">
            <w:pPr>
              <w:pStyle w:val="TableParagraph"/>
              <w:ind w:left="31" w:right="110"/>
              <w:rPr>
                <w:sz w:val="23"/>
              </w:rPr>
            </w:pPr>
            <w:r>
              <w:rPr>
                <w:w w:val="105"/>
                <w:sz w:val="23"/>
              </w:rPr>
              <w:t>8.</w:t>
            </w:r>
          </w:p>
        </w:tc>
        <w:tc>
          <w:tcPr>
            <w:tcW w:w="5000" w:type="dxa"/>
          </w:tcPr>
          <w:p w14:paraId="268838C6" w14:textId="77777777" w:rsidR="001060B1" w:rsidRDefault="001060B1">
            <w:pPr>
              <w:pStyle w:val="TableParagraph"/>
              <w:spacing w:before="10"/>
              <w:ind w:left="0"/>
              <w:jc w:val="left"/>
              <w:rPr>
                <w:b/>
                <w:sz w:val="36"/>
              </w:rPr>
            </w:pPr>
          </w:p>
          <w:p w14:paraId="52F6C724" w14:textId="77777777" w:rsidR="001060B1" w:rsidRDefault="00000000">
            <w:pPr>
              <w:pStyle w:val="TableParagraph"/>
              <w:jc w:val="left"/>
              <w:rPr>
                <w:sz w:val="23"/>
              </w:rPr>
            </w:pPr>
            <w:r>
              <w:rPr>
                <w:w w:val="105"/>
                <w:sz w:val="23"/>
              </w:rPr>
              <w:t>cis-Z-à-Bisabolene</w:t>
            </w:r>
            <w:r>
              <w:rPr>
                <w:spacing w:val="-13"/>
                <w:w w:val="105"/>
                <w:sz w:val="23"/>
              </w:rPr>
              <w:t xml:space="preserve"> </w:t>
            </w:r>
            <w:r>
              <w:rPr>
                <w:w w:val="105"/>
                <w:sz w:val="23"/>
              </w:rPr>
              <w:t>epoxide</w:t>
            </w:r>
          </w:p>
        </w:tc>
        <w:tc>
          <w:tcPr>
            <w:tcW w:w="4243" w:type="dxa"/>
          </w:tcPr>
          <w:p w14:paraId="6042874B" w14:textId="77777777" w:rsidR="00A82945" w:rsidRPr="00A82945" w:rsidRDefault="00A82945" w:rsidP="00A82945">
            <w:pPr>
              <w:pStyle w:val="TableParagraph"/>
              <w:tabs>
                <w:tab w:val="left" w:pos="628"/>
                <w:tab w:val="left" w:pos="1670"/>
                <w:tab w:val="left" w:pos="2246"/>
                <w:tab w:val="left" w:pos="3346"/>
              </w:tabs>
              <w:spacing w:line="247" w:lineRule="auto"/>
              <w:ind w:right="97"/>
              <w:jc w:val="left"/>
              <w:rPr>
                <w:w w:val="105"/>
                <w:sz w:val="23"/>
              </w:rPr>
            </w:pPr>
            <w:r w:rsidRPr="00A82945">
              <w:rPr>
                <w:w w:val="105"/>
                <w:sz w:val="23"/>
              </w:rPr>
              <w:t>To</w:t>
            </w:r>
            <w:r w:rsidRPr="00A82945">
              <w:rPr>
                <w:w w:val="105"/>
                <w:sz w:val="23"/>
              </w:rPr>
              <w:tab/>
              <w:t>boom</w:t>
            </w:r>
            <w:r w:rsidRPr="00A82945">
              <w:rPr>
                <w:w w:val="105"/>
                <w:sz w:val="23"/>
              </w:rPr>
              <w:tab/>
              <w:t>intercourse</w:t>
            </w:r>
            <w:r>
              <w:rPr>
                <w:w w:val="105"/>
                <w:sz w:val="23"/>
              </w:rPr>
              <w:t xml:space="preserve"> </w:t>
            </w:r>
            <w:r w:rsidRPr="00A82945">
              <w:rPr>
                <w:w w:val="105"/>
                <w:sz w:val="23"/>
              </w:rPr>
              <w:t>hormone</w:t>
            </w:r>
            <w:r>
              <w:rPr>
                <w:w w:val="105"/>
                <w:sz w:val="23"/>
              </w:rPr>
              <w:t xml:space="preserve"> </w:t>
            </w:r>
            <w:r w:rsidRPr="00A82945">
              <w:rPr>
                <w:w w:val="105"/>
                <w:sz w:val="23"/>
              </w:rPr>
              <w:t>interest (Amutha Iswarya Devi and Kottai Muthu</w:t>
            </w:r>
          </w:p>
          <w:p w14:paraId="734D3291" w14:textId="77777777" w:rsidR="00A82945" w:rsidRDefault="00A82945" w:rsidP="00A82945">
            <w:pPr>
              <w:pStyle w:val="TableParagraph"/>
              <w:tabs>
                <w:tab w:val="left" w:pos="628"/>
                <w:tab w:val="left" w:pos="1670"/>
                <w:tab w:val="left" w:pos="2246"/>
                <w:tab w:val="left" w:pos="3346"/>
              </w:tabs>
              <w:spacing w:line="247" w:lineRule="auto"/>
              <w:ind w:right="97"/>
              <w:jc w:val="left"/>
              <w:rPr>
                <w:sz w:val="23"/>
              </w:rPr>
            </w:pPr>
            <w:r w:rsidRPr="00A82945">
              <w:rPr>
                <w:w w:val="105"/>
                <w:sz w:val="23"/>
              </w:rPr>
              <w:t xml:space="preserve">2014) </w:t>
            </w:r>
          </w:p>
          <w:p w14:paraId="7399DB36" w14:textId="77777777" w:rsidR="001060B1" w:rsidRDefault="001060B1">
            <w:pPr>
              <w:pStyle w:val="TableParagraph"/>
              <w:spacing w:before="3" w:line="251" w:lineRule="exact"/>
              <w:jc w:val="left"/>
              <w:rPr>
                <w:sz w:val="23"/>
              </w:rPr>
            </w:pPr>
          </w:p>
        </w:tc>
      </w:tr>
      <w:tr w:rsidR="001060B1" w14:paraId="5EF51EEA" w14:textId="77777777">
        <w:trPr>
          <w:trHeight w:val="832"/>
        </w:trPr>
        <w:tc>
          <w:tcPr>
            <w:tcW w:w="641" w:type="dxa"/>
          </w:tcPr>
          <w:p w14:paraId="4F0CC274" w14:textId="77777777" w:rsidR="001060B1" w:rsidRDefault="001060B1">
            <w:pPr>
              <w:pStyle w:val="TableParagraph"/>
              <w:spacing w:before="1"/>
              <w:ind w:left="0"/>
              <w:jc w:val="left"/>
              <w:rPr>
                <w:b/>
                <w:sz w:val="25"/>
              </w:rPr>
            </w:pPr>
          </w:p>
          <w:p w14:paraId="378CC591" w14:textId="77777777" w:rsidR="001060B1" w:rsidRDefault="00000000">
            <w:pPr>
              <w:pStyle w:val="TableParagraph"/>
              <w:ind w:left="182"/>
              <w:jc w:val="left"/>
              <w:rPr>
                <w:sz w:val="23"/>
              </w:rPr>
            </w:pPr>
            <w:r>
              <w:rPr>
                <w:w w:val="105"/>
                <w:sz w:val="23"/>
              </w:rPr>
              <w:t>9.</w:t>
            </w:r>
          </w:p>
        </w:tc>
        <w:tc>
          <w:tcPr>
            <w:tcW w:w="5000" w:type="dxa"/>
          </w:tcPr>
          <w:p w14:paraId="2E8414F5" w14:textId="77777777" w:rsidR="001060B1" w:rsidRDefault="001060B1">
            <w:pPr>
              <w:pStyle w:val="TableParagraph"/>
              <w:spacing w:before="1"/>
              <w:ind w:left="0"/>
              <w:jc w:val="left"/>
              <w:rPr>
                <w:b/>
                <w:sz w:val="25"/>
              </w:rPr>
            </w:pPr>
          </w:p>
          <w:p w14:paraId="1C24C735" w14:textId="77777777" w:rsidR="001060B1" w:rsidRDefault="00000000">
            <w:pPr>
              <w:pStyle w:val="TableParagraph"/>
              <w:jc w:val="left"/>
              <w:rPr>
                <w:sz w:val="23"/>
              </w:rPr>
            </w:pPr>
            <w:r>
              <w:rPr>
                <w:sz w:val="23"/>
              </w:rPr>
              <w:t>2H-Pyran,</w:t>
            </w:r>
            <w:r>
              <w:rPr>
                <w:spacing w:val="100"/>
                <w:sz w:val="23"/>
              </w:rPr>
              <w:t xml:space="preserve"> </w:t>
            </w:r>
            <w:r>
              <w:rPr>
                <w:sz w:val="23"/>
              </w:rPr>
              <w:t>2-(7-heptadecynyloxy)tetrahydro-</w:t>
            </w:r>
          </w:p>
        </w:tc>
        <w:tc>
          <w:tcPr>
            <w:tcW w:w="4243" w:type="dxa"/>
          </w:tcPr>
          <w:p w14:paraId="49FB0BAD" w14:textId="77777777" w:rsidR="001060B1" w:rsidRDefault="00000000">
            <w:pPr>
              <w:pStyle w:val="TableParagraph"/>
              <w:spacing w:before="7"/>
              <w:jc w:val="left"/>
              <w:rPr>
                <w:sz w:val="23"/>
              </w:rPr>
            </w:pPr>
            <w:r>
              <w:rPr>
                <w:w w:val="105"/>
                <w:sz w:val="23"/>
              </w:rPr>
              <w:t>Antimicrobial</w:t>
            </w:r>
            <w:r>
              <w:rPr>
                <w:spacing w:val="-14"/>
                <w:w w:val="105"/>
                <w:sz w:val="23"/>
              </w:rPr>
              <w:t xml:space="preserve"> </w:t>
            </w:r>
            <w:r>
              <w:rPr>
                <w:w w:val="105"/>
                <w:sz w:val="23"/>
              </w:rPr>
              <w:t>,</w:t>
            </w:r>
            <w:r>
              <w:rPr>
                <w:spacing w:val="-13"/>
                <w:w w:val="105"/>
                <w:sz w:val="23"/>
              </w:rPr>
              <w:t xml:space="preserve"> </w:t>
            </w:r>
            <w:r>
              <w:rPr>
                <w:w w:val="105"/>
                <w:sz w:val="23"/>
              </w:rPr>
              <w:t>Antiinflammatory</w:t>
            </w:r>
            <w:r>
              <w:rPr>
                <w:spacing w:val="-9"/>
                <w:w w:val="105"/>
                <w:sz w:val="23"/>
              </w:rPr>
              <w:t xml:space="preserve"> </w:t>
            </w:r>
            <w:r>
              <w:rPr>
                <w:w w:val="105"/>
                <w:sz w:val="23"/>
              </w:rPr>
              <w:t>and</w:t>
            </w:r>
          </w:p>
          <w:p w14:paraId="3EFBDA5E" w14:textId="77777777" w:rsidR="001060B1" w:rsidRDefault="00000000">
            <w:pPr>
              <w:pStyle w:val="TableParagraph"/>
              <w:spacing w:before="1" w:line="270" w:lineRule="atLeast"/>
              <w:jc w:val="left"/>
              <w:rPr>
                <w:sz w:val="23"/>
              </w:rPr>
            </w:pPr>
            <w:r>
              <w:rPr>
                <w:w w:val="105"/>
                <w:sz w:val="23"/>
              </w:rPr>
              <w:t>Antioxidant (Anand</w:t>
            </w:r>
            <w:r>
              <w:rPr>
                <w:spacing w:val="1"/>
                <w:w w:val="105"/>
                <w:sz w:val="23"/>
              </w:rPr>
              <w:t xml:space="preserve"> </w:t>
            </w:r>
            <w:r>
              <w:rPr>
                <w:w w:val="105"/>
                <w:sz w:val="23"/>
              </w:rPr>
              <w:t>and Gokulakrishnan</w:t>
            </w:r>
            <w:r>
              <w:rPr>
                <w:spacing w:val="-58"/>
                <w:w w:val="105"/>
                <w:sz w:val="23"/>
              </w:rPr>
              <w:t xml:space="preserve"> </w:t>
            </w:r>
            <w:r>
              <w:rPr>
                <w:w w:val="105"/>
                <w:sz w:val="23"/>
              </w:rPr>
              <w:t>2012)</w:t>
            </w:r>
          </w:p>
        </w:tc>
      </w:tr>
    </w:tbl>
    <w:p w14:paraId="7CAFDDE2" w14:textId="77777777" w:rsidR="001060B1" w:rsidRDefault="001060B1">
      <w:pPr>
        <w:pStyle w:val="BodyText"/>
        <w:spacing w:before="1"/>
        <w:rPr>
          <w:b/>
          <w:sz w:val="16"/>
        </w:rPr>
      </w:pPr>
    </w:p>
    <w:p w14:paraId="01E01001" w14:textId="77777777" w:rsidR="00385AD8" w:rsidRDefault="00385AD8">
      <w:pPr>
        <w:pStyle w:val="BodyText"/>
        <w:spacing w:before="1"/>
        <w:rPr>
          <w:b/>
          <w:sz w:val="16"/>
        </w:rPr>
      </w:pPr>
    </w:p>
    <w:p w14:paraId="0BD2B53B" w14:textId="77777777" w:rsidR="00385AD8" w:rsidRDefault="00385AD8">
      <w:pPr>
        <w:pStyle w:val="BodyText"/>
        <w:spacing w:before="1"/>
        <w:rPr>
          <w:b/>
          <w:sz w:val="16"/>
        </w:rPr>
      </w:pPr>
    </w:p>
    <w:p w14:paraId="2D7F5B20" w14:textId="77777777" w:rsidR="00385AD8" w:rsidRDefault="00385AD8">
      <w:pPr>
        <w:pStyle w:val="BodyText"/>
        <w:spacing w:before="1"/>
        <w:rPr>
          <w:b/>
          <w:sz w:val="16"/>
        </w:rPr>
      </w:pPr>
    </w:p>
    <w:p w14:paraId="09D7980F" w14:textId="77777777" w:rsidR="00385AD8" w:rsidRDefault="00385AD8">
      <w:pPr>
        <w:pStyle w:val="BodyText"/>
        <w:spacing w:before="1"/>
        <w:rPr>
          <w:b/>
          <w:sz w:val="16"/>
        </w:rPr>
      </w:pPr>
    </w:p>
    <w:p w14:paraId="2EF13FF2" w14:textId="77777777" w:rsidR="00385AD8" w:rsidRDefault="00385AD8">
      <w:pPr>
        <w:pStyle w:val="BodyText"/>
        <w:spacing w:before="1"/>
        <w:rPr>
          <w:b/>
          <w:sz w:val="16"/>
        </w:rPr>
      </w:pPr>
    </w:p>
    <w:p w14:paraId="782EE37E" w14:textId="77777777" w:rsidR="00385AD8" w:rsidRDefault="00385AD8">
      <w:pPr>
        <w:pStyle w:val="BodyText"/>
        <w:spacing w:before="1"/>
        <w:rPr>
          <w:b/>
          <w:sz w:val="16"/>
        </w:rPr>
      </w:pPr>
    </w:p>
    <w:p w14:paraId="39DA404A" w14:textId="77777777" w:rsidR="00385AD8" w:rsidRDefault="00385AD8">
      <w:pPr>
        <w:pStyle w:val="BodyText"/>
        <w:spacing w:before="1"/>
        <w:rPr>
          <w:b/>
          <w:sz w:val="16"/>
        </w:rPr>
      </w:pPr>
    </w:p>
    <w:p w14:paraId="04E11B25" w14:textId="77777777" w:rsidR="00385AD8" w:rsidRDefault="00385AD8">
      <w:pPr>
        <w:pStyle w:val="BodyText"/>
        <w:spacing w:before="1"/>
        <w:rPr>
          <w:b/>
          <w:sz w:val="16"/>
        </w:rPr>
      </w:pPr>
    </w:p>
    <w:p w14:paraId="4ADB2020" w14:textId="77777777" w:rsidR="00385AD8" w:rsidRDefault="00385AD8">
      <w:pPr>
        <w:pStyle w:val="BodyText"/>
        <w:spacing w:before="1"/>
        <w:rPr>
          <w:b/>
          <w:sz w:val="16"/>
        </w:rPr>
      </w:pPr>
    </w:p>
    <w:p w14:paraId="536C429E" w14:textId="59A52D6D" w:rsidR="00385AD8" w:rsidRDefault="00B6103D">
      <w:pPr>
        <w:pStyle w:val="BodyText"/>
        <w:spacing w:before="1"/>
        <w:rPr>
          <w:b/>
          <w:sz w:val="16"/>
        </w:rPr>
      </w:pPr>
      <w:r w:rsidRPr="00F66A38">
        <w:rPr>
          <w:b/>
          <w:noProof/>
        </w:rPr>
        <w:drawing>
          <wp:inline distT="0" distB="0" distL="0" distR="0" wp14:anchorId="30CC8930" wp14:editId="4A7D2BFA">
            <wp:extent cx="6502400" cy="2878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02400" cy="2878455"/>
                    </a:xfrm>
                    <a:prstGeom prst="rect">
                      <a:avLst/>
                    </a:prstGeom>
                  </pic:spPr>
                </pic:pic>
              </a:graphicData>
            </a:graphic>
          </wp:inline>
        </w:drawing>
      </w:r>
    </w:p>
    <w:p w14:paraId="115A9E61" w14:textId="3045A128" w:rsidR="001060B1" w:rsidRDefault="00000000" w:rsidP="00F66A38">
      <w:pPr>
        <w:spacing w:before="97"/>
        <w:ind w:left="100"/>
        <w:jc w:val="center"/>
        <w:rPr>
          <w:b/>
          <w:sz w:val="23"/>
        </w:rPr>
      </w:pPr>
      <w:r>
        <w:rPr>
          <w:b/>
          <w:sz w:val="23"/>
        </w:rPr>
        <w:t>GCMS</w:t>
      </w:r>
      <w:r>
        <w:rPr>
          <w:b/>
          <w:spacing w:val="35"/>
          <w:sz w:val="23"/>
        </w:rPr>
        <w:t xml:space="preserve"> </w:t>
      </w:r>
      <w:r>
        <w:rPr>
          <w:b/>
          <w:sz w:val="23"/>
        </w:rPr>
        <w:t>Chromatogram</w:t>
      </w:r>
    </w:p>
    <w:p w14:paraId="5C7AA64F" w14:textId="5AF8AD22" w:rsidR="001060B1" w:rsidRDefault="00000000">
      <w:pPr>
        <w:pStyle w:val="Heading1"/>
        <w:spacing w:before="97"/>
      </w:pPr>
      <w:r>
        <w:rPr>
          <w:w w:val="105"/>
        </w:rPr>
        <w:t>Conclusion</w:t>
      </w:r>
    </w:p>
    <w:p w14:paraId="42D56AE8" w14:textId="4159069B" w:rsidR="001060B1" w:rsidRDefault="00B135D3" w:rsidP="00D74385">
      <w:pPr>
        <w:pStyle w:val="BodyText"/>
        <w:spacing w:line="374" w:lineRule="auto"/>
        <w:ind w:left="460" w:right="411" w:firstLine="720"/>
        <w:jc w:val="both"/>
        <w:rPr>
          <w:sz w:val="36"/>
        </w:rPr>
      </w:pPr>
      <w:r>
        <w:rPr>
          <w:w w:val="105"/>
        </w:rPr>
        <w:t>T</w:t>
      </w:r>
      <w:r w:rsidRPr="00B135D3">
        <w:rPr>
          <w:w w:val="105"/>
        </w:rPr>
        <w:t xml:space="preserve">raditional rice </w:t>
      </w:r>
      <w:r w:rsidR="00D54995">
        <w:rPr>
          <w:w w:val="105"/>
        </w:rPr>
        <w:t>possesses</w:t>
      </w:r>
      <w:r w:rsidRPr="00B135D3">
        <w:rPr>
          <w:w w:val="105"/>
        </w:rPr>
        <w:t xml:space="preserve"> extensive </w:t>
      </w:r>
      <w:r w:rsidR="00D54995" w:rsidRPr="00B135D3">
        <w:rPr>
          <w:w w:val="105"/>
        </w:rPr>
        <w:t>allegations</w:t>
      </w:r>
      <w:r w:rsidRPr="00B135D3">
        <w:rPr>
          <w:w w:val="105"/>
        </w:rPr>
        <w:t xml:space="preserve"> </w:t>
      </w:r>
      <w:r w:rsidR="00D54995">
        <w:rPr>
          <w:w w:val="105"/>
        </w:rPr>
        <w:t>to</w:t>
      </w:r>
      <w:r w:rsidRPr="00B135D3">
        <w:rPr>
          <w:w w:val="105"/>
        </w:rPr>
        <w:t xml:space="preserve"> human health not </w:t>
      </w:r>
      <w:r w:rsidR="00D54995">
        <w:rPr>
          <w:w w:val="105"/>
        </w:rPr>
        <w:t>simply</w:t>
      </w:r>
      <w:r w:rsidRPr="00B135D3">
        <w:rPr>
          <w:w w:val="105"/>
        </w:rPr>
        <w:t xml:space="preserve"> in terms of food </w:t>
      </w:r>
      <w:r w:rsidR="00D54995">
        <w:rPr>
          <w:w w:val="105"/>
        </w:rPr>
        <w:t>but also</w:t>
      </w:r>
      <w:r w:rsidRPr="00B135D3">
        <w:rPr>
          <w:w w:val="105"/>
        </w:rPr>
        <w:t xml:space="preserve"> as a medication. </w:t>
      </w:r>
      <w:r w:rsidR="00D54995">
        <w:rPr>
          <w:w w:val="105"/>
        </w:rPr>
        <w:t>It</w:t>
      </w:r>
      <w:r w:rsidRPr="00B135D3">
        <w:rPr>
          <w:w w:val="105"/>
        </w:rPr>
        <w:t xml:space="preserve"> </w:t>
      </w:r>
      <w:r w:rsidR="00D54995">
        <w:rPr>
          <w:w w:val="105"/>
        </w:rPr>
        <w:t>has the capacity to control</w:t>
      </w:r>
      <w:r w:rsidRPr="00B135D3">
        <w:rPr>
          <w:w w:val="105"/>
        </w:rPr>
        <w:t xml:space="preserve"> most cancers and </w:t>
      </w:r>
      <w:r w:rsidR="008056E7" w:rsidRPr="00B135D3">
        <w:rPr>
          <w:w w:val="105"/>
        </w:rPr>
        <w:t>Tumor</w:t>
      </w:r>
      <w:r w:rsidRPr="00B135D3">
        <w:rPr>
          <w:w w:val="105"/>
        </w:rPr>
        <w:t xml:space="preserve"> is essential inside the context of the current state of affairs. </w:t>
      </w:r>
      <w:r w:rsidR="00D54995">
        <w:rPr>
          <w:w w:val="105"/>
        </w:rPr>
        <w:t>Therefore the rice</w:t>
      </w:r>
      <w:r w:rsidRPr="00B135D3">
        <w:rPr>
          <w:w w:val="105"/>
        </w:rPr>
        <w:t xml:space="preserve"> </w:t>
      </w:r>
      <w:r w:rsidR="00D54995">
        <w:rPr>
          <w:w w:val="105"/>
        </w:rPr>
        <w:t>used</w:t>
      </w:r>
      <w:r w:rsidRPr="00B135D3">
        <w:rPr>
          <w:w w:val="105"/>
        </w:rPr>
        <w:t xml:space="preserve"> as meals and easy </w:t>
      </w:r>
      <w:r w:rsidR="00D54995">
        <w:rPr>
          <w:w w:val="105"/>
        </w:rPr>
        <w:t xml:space="preserve">to formulate </w:t>
      </w:r>
      <w:r w:rsidRPr="00B135D3">
        <w:rPr>
          <w:w w:val="105"/>
        </w:rPr>
        <w:t xml:space="preserve">Nutraceutical can serve as a tool in </w:t>
      </w:r>
      <w:r w:rsidR="00DE6054">
        <w:rPr>
          <w:w w:val="105"/>
        </w:rPr>
        <w:t>self-medicine</w:t>
      </w:r>
      <w:r w:rsidRPr="00B135D3">
        <w:rPr>
          <w:w w:val="105"/>
        </w:rPr>
        <w:t xml:space="preserve"> and in curing many illnesses and </w:t>
      </w:r>
      <w:r w:rsidR="00D54995">
        <w:rPr>
          <w:w w:val="105"/>
        </w:rPr>
        <w:t>diseases</w:t>
      </w:r>
      <w:r w:rsidRPr="00B135D3">
        <w:rPr>
          <w:w w:val="105"/>
        </w:rPr>
        <w:t xml:space="preserve"> among </w:t>
      </w:r>
      <w:r w:rsidR="00D54995">
        <w:rPr>
          <w:w w:val="105"/>
        </w:rPr>
        <w:t>humans</w:t>
      </w:r>
      <w:r w:rsidRPr="00B135D3">
        <w:rPr>
          <w:w w:val="105"/>
        </w:rPr>
        <w:t>.</w:t>
      </w:r>
      <w:r w:rsidR="00D74385">
        <w:rPr>
          <w:w w:val="105"/>
        </w:rPr>
        <w:t xml:space="preserve"> </w:t>
      </w:r>
      <w:r w:rsidRPr="00B135D3">
        <w:rPr>
          <w:w w:val="105"/>
        </w:rPr>
        <w:t xml:space="preserve">This </w:t>
      </w:r>
      <w:r w:rsidR="00DF75A3">
        <w:rPr>
          <w:w w:val="105"/>
        </w:rPr>
        <w:t>observation</w:t>
      </w:r>
      <w:r w:rsidRPr="00B135D3">
        <w:rPr>
          <w:w w:val="105"/>
        </w:rPr>
        <w:t xml:space="preserve"> explores the goodness of the pattern Neelan samba </w:t>
      </w:r>
      <w:r w:rsidRPr="00B135D3">
        <w:rPr>
          <w:w w:val="105"/>
        </w:rPr>
        <w:lastRenderedPageBreak/>
        <w:t>which has a phytopharmaceutical significance</w:t>
      </w:r>
      <w:r w:rsidR="00D74385">
        <w:rPr>
          <w:w w:val="105"/>
        </w:rPr>
        <w:t xml:space="preserve">. This is our prime duty to conserve and cultivate the traditional rice varieties for </w:t>
      </w:r>
      <w:r w:rsidR="004358C3">
        <w:rPr>
          <w:w w:val="105"/>
        </w:rPr>
        <w:t xml:space="preserve">a </w:t>
      </w:r>
      <w:r w:rsidR="00D74385">
        <w:rPr>
          <w:w w:val="105"/>
        </w:rPr>
        <w:t xml:space="preserve">sustainable healthy life. </w:t>
      </w:r>
    </w:p>
    <w:p w14:paraId="107328D1" w14:textId="77777777" w:rsidR="001060B1" w:rsidRDefault="00000000">
      <w:pPr>
        <w:pStyle w:val="Heading1"/>
        <w:spacing w:before="0"/>
        <w:rPr>
          <w:b w:val="0"/>
        </w:rPr>
      </w:pPr>
      <w:r>
        <w:rPr>
          <w:w w:val="105"/>
        </w:rPr>
        <w:t>Reference</w:t>
      </w:r>
      <w:r>
        <w:rPr>
          <w:b w:val="0"/>
          <w:w w:val="105"/>
        </w:rPr>
        <w:t>s</w:t>
      </w:r>
    </w:p>
    <w:p w14:paraId="2CF187EF" w14:textId="77777777" w:rsidR="001060B1" w:rsidRDefault="001060B1">
      <w:pPr>
        <w:pStyle w:val="BodyText"/>
        <w:rPr>
          <w:sz w:val="26"/>
        </w:rPr>
      </w:pPr>
    </w:p>
    <w:p w14:paraId="48F8A388" w14:textId="77777777" w:rsidR="001060B1" w:rsidRDefault="001060B1">
      <w:pPr>
        <w:pStyle w:val="BodyText"/>
      </w:pPr>
    </w:p>
    <w:p w14:paraId="05A66BBB" w14:textId="77777777" w:rsidR="001060B1" w:rsidRDefault="00000000">
      <w:pPr>
        <w:pStyle w:val="ListParagraph"/>
        <w:numPr>
          <w:ilvl w:val="0"/>
          <w:numId w:val="1"/>
        </w:numPr>
        <w:tabs>
          <w:tab w:val="left" w:pos="1902"/>
        </w:tabs>
        <w:spacing w:before="1" w:line="352" w:lineRule="auto"/>
        <w:ind w:right="419"/>
        <w:jc w:val="left"/>
        <w:rPr>
          <w:sz w:val="23"/>
        </w:rPr>
      </w:pPr>
      <w:r>
        <w:rPr>
          <w:w w:val="105"/>
          <w:sz w:val="23"/>
        </w:rPr>
        <w:t>Ahujal</w:t>
      </w:r>
      <w:r>
        <w:rPr>
          <w:spacing w:val="-10"/>
          <w:w w:val="105"/>
          <w:sz w:val="23"/>
        </w:rPr>
        <w:t xml:space="preserve"> </w:t>
      </w:r>
      <w:r>
        <w:rPr>
          <w:w w:val="105"/>
          <w:sz w:val="23"/>
        </w:rPr>
        <w:t>U,</w:t>
      </w:r>
      <w:r>
        <w:rPr>
          <w:spacing w:val="-9"/>
          <w:w w:val="105"/>
          <w:sz w:val="23"/>
        </w:rPr>
        <w:t xml:space="preserve"> </w:t>
      </w:r>
      <w:r>
        <w:rPr>
          <w:w w:val="105"/>
          <w:sz w:val="23"/>
        </w:rPr>
        <w:t>Ahujal</w:t>
      </w:r>
      <w:r>
        <w:rPr>
          <w:spacing w:val="-9"/>
          <w:w w:val="105"/>
          <w:sz w:val="23"/>
        </w:rPr>
        <w:t xml:space="preserve"> </w:t>
      </w:r>
      <w:r>
        <w:rPr>
          <w:w w:val="105"/>
          <w:sz w:val="23"/>
        </w:rPr>
        <w:t>S</w:t>
      </w:r>
      <w:r>
        <w:rPr>
          <w:spacing w:val="-4"/>
          <w:w w:val="105"/>
          <w:sz w:val="23"/>
        </w:rPr>
        <w:t xml:space="preserve"> </w:t>
      </w:r>
      <w:r>
        <w:rPr>
          <w:w w:val="105"/>
          <w:sz w:val="23"/>
        </w:rPr>
        <w:t>C,</w:t>
      </w:r>
      <w:r>
        <w:rPr>
          <w:spacing w:val="-4"/>
          <w:w w:val="105"/>
          <w:sz w:val="23"/>
        </w:rPr>
        <w:t xml:space="preserve"> </w:t>
      </w:r>
      <w:r>
        <w:rPr>
          <w:w w:val="105"/>
          <w:sz w:val="23"/>
        </w:rPr>
        <w:t>Thakrar</w:t>
      </w:r>
      <w:r>
        <w:rPr>
          <w:spacing w:val="-8"/>
          <w:w w:val="105"/>
          <w:sz w:val="23"/>
        </w:rPr>
        <w:t xml:space="preserve"> </w:t>
      </w:r>
      <w:r>
        <w:rPr>
          <w:w w:val="105"/>
          <w:sz w:val="23"/>
        </w:rPr>
        <w:t>R</w:t>
      </w:r>
      <w:r>
        <w:rPr>
          <w:spacing w:val="-7"/>
          <w:w w:val="105"/>
          <w:sz w:val="23"/>
        </w:rPr>
        <w:t xml:space="preserve"> </w:t>
      </w:r>
      <w:r>
        <w:rPr>
          <w:w w:val="105"/>
          <w:sz w:val="23"/>
        </w:rPr>
        <w:t>&amp;</w:t>
      </w:r>
      <w:r>
        <w:rPr>
          <w:spacing w:val="1"/>
          <w:w w:val="105"/>
          <w:sz w:val="23"/>
        </w:rPr>
        <w:t xml:space="preserve"> </w:t>
      </w:r>
      <w:r>
        <w:rPr>
          <w:w w:val="105"/>
          <w:sz w:val="23"/>
        </w:rPr>
        <w:t>Singh</w:t>
      </w:r>
      <w:r>
        <w:rPr>
          <w:spacing w:val="-5"/>
          <w:w w:val="105"/>
          <w:sz w:val="23"/>
        </w:rPr>
        <w:t xml:space="preserve"> </w:t>
      </w:r>
      <w:r>
        <w:rPr>
          <w:w w:val="105"/>
          <w:sz w:val="23"/>
        </w:rPr>
        <w:t>R</w:t>
      </w:r>
      <w:r>
        <w:rPr>
          <w:spacing w:val="-8"/>
          <w:w w:val="105"/>
          <w:sz w:val="23"/>
        </w:rPr>
        <w:t xml:space="preserve"> </w:t>
      </w:r>
      <w:r>
        <w:rPr>
          <w:w w:val="105"/>
          <w:sz w:val="23"/>
        </w:rPr>
        <w:t>K,</w:t>
      </w:r>
      <w:r>
        <w:rPr>
          <w:spacing w:val="-2"/>
          <w:w w:val="105"/>
          <w:sz w:val="23"/>
        </w:rPr>
        <w:t xml:space="preserve"> </w:t>
      </w:r>
      <w:r>
        <w:rPr>
          <w:w w:val="105"/>
          <w:sz w:val="23"/>
        </w:rPr>
        <w:t>Rice-A</w:t>
      </w:r>
      <w:r>
        <w:rPr>
          <w:spacing w:val="-7"/>
          <w:w w:val="105"/>
          <w:sz w:val="23"/>
        </w:rPr>
        <w:t xml:space="preserve"> </w:t>
      </w:r>
      <w:r>
        <w:rPr>
          <w:w w:val="105"/>
          <w:sz w:val="23"/>
        </w:rPr>
        <w:t>Nutraceutical,</w:t>
      </w:r>
      <w:r>
        <w:rPr>
          <w:spacing w:val="-3"/>
          <w:w w:val="105"/>
          <w:sz w:val="23"/>
        </w:rPr>
        <w:t xml:space="preserve"> </w:t>
      </w:r>
      <w:r>
        <w:rPr>
          <w:w w:val="105"/>
          <w:sz w:val="23"/>
        </w:rPr>
        <w:t>Asian</w:t>
      </w:r>
      <w:r>
        <w:rPr>
          <w:spacing w:val="-5"/>
          <w:w w:val="105"/>
          <w:sz w:val="23"/>
        </w:rPr>
        <w:t xml:space="preserve"> </w:t>
      </w:r>
      <w:r>
        <w:rPr>
          <w:w w:val="105"/>
          <w:sz w:val="23"/>
        </w:rPr>
        <w:t>Agri-</w:t>
      </w:r>
      <w:r>
        <w:rPr>
          <w:spacing w:val="-57"/>
          <w:w w:val="105"/>
          <w:sz w:val="23"/>
        </w:rPr>
        <w:t xml:space="preserve"> </w:t>
      </w:r>
      <w:r>
        <w:rPr>
          <w:w w:val="105"/>
          <w:sz w:val="23"/>
        </w:rPr>
        <w:t>History,12(2)(2008)</w:t>
      </w:r>
      <w:r>
        <w:rPr>
          <w:spacing w:val="-4"/>
          <w:w w:val="105"/>
          <w:sz w:val="23"/>
        </w:rPr>
        <w:t xml:space="preserve"> </w:t>
      </w:r>
      <w:r>
        <w:rPr>
          <w:w w:val="105"/>
          <w:sz w:val="23"/>
        </w:rPr>
        <w:t>93-108.</w:t>
      </w:r>
    </w:p>
    <w:p w14:paraId="5C7F97CF" w14:textId="77777777" w:rsidR="001060B1" w:rsidRDefault="00000000">
      <w:pPr>
        <w:pStyle w:val="ListParagraph"/>
        <w:numPr>
          <w:ilvl w:val="0"/>
          <w:numId w:val="1"/>
        </w:numPr>
        <w:tabs>
          <w:tab w:val="left" w:pos="1902"/>
        </w:tabs>
        <w:spacing w:before="31" w:line="348" w:lineRule="auto"/>
        <w:ind w:right="413"/>
        <w:jc w:val="left"/>
        <w:rPr>
          <w:sz w:val="23"/>
        </w:rPr>
      </w:pPr>
      <w:r>
        <w:rPr>
          <w:w w:val="105"/>
          <w:sz w:val="23"/>
        </w:rPr>
        <w:t>Amutha</w:t>
      </w:r>
      <w:r>
        <w:rPr>
          <w:spacing w:val="36"/>
          <w:w w:val="105"/>
          <w:sz w:val="23"/>
        </w:rPr>
        <w:t xml:space="preserve"> </w:t>
      </w:r>
      <w:r>
        <w:rPr>
          <w:w w:val="105"/>
          <w:sz w:val="23"/>
        </w:rPr>
        <w:t>Iswarya</w:t>
      </w:r>
      <w:r>
        <w:rPr>
          <w:spacing w:val="36"/>
          <w:w w:val="105"/>
          <w:sz w:val="23"/>
        </w:rPr>
        <w:t xml:space="preserve"> </w:t>
      </w:r>
      <w:r>
        <w:rPr>
          <w:w w:val="105"/>
          <w:sz w:val="23"/>
        </w:rPr>
        <w:t>Devi</w:t>
      </w:r>
      <w:r>
        <w:rPr>
          <w:spacing w:val="33"/>
          <w:w w:val="105"/>
          <w:sz w:val="23"/>
        </w:rPr>
        <w:t xml:space="preserve"> </w:t>
      </w:r>
      <w:r>
        <w:rPr>
          <w:w w:val="105"/>
          <w:sz w:val="23"/>
        </w:rPr>
        <w:t>J</w:t>
      </w:r>
      <w:r>
        <w:rPr>
          <w:spacing w:val="35"/>
          <w:w w:val="105"/>
          <w:sz w:val="23"/>
        </w:rPr>
        <w:t xml:space="preserve"> </w:t>
      </w:r>
      <w:r>
        <w:rPr>
          <w:w w:val="105"/>
          <w:sz w:val="23"/>
        </w:rPr>
        <w:t>and</w:t>
      </w:r>
      <w:r>
        <w:rPr>
          <w:spacing w:val="37"/>
          <w:w w:val="105"/>
          <w:sz w:val="23"/>
        </w:rPr>
        <w:t xml:space="preserve"> </w:t>
      </w:r>
      <w:r>
        <w:rPr>
          <w:w w:val="105"/>
          <w:sz w:val="23"/>
        </w:rPr>
        <w:t>Kottai</w:t>
      </w:r>
      <w:r>
        <w:rPr>
          <w:spacing w:val="33"/>
          <w:w w:val="105"/>
          <w:sz w:val="23"/>
        </w:rPr>
        <w:t xml:space="preserve"> </w:t>
      </w:r>
      <w:r>
        <w:rPr>
          <w:w w:val="105"/>
          <w:sz w:val="23"/>
        </w:rPr>
        <w:t>Muthu</w:t>
      </w:r>
      <w:r>
        <w:rPr>
          <w:spacing w:val="37"/>
          <w:w w:val="105"/>
          <w:sz w:val="23"/>
        </w:rPr>
        <w:t xml:space="preserve"> </w:t>
      </w:r>
      <w:r>
        <w:rPr>
          <w:w w:val="105"/>
          <w:sz w:val="23"/>
        </w:rPr>
        <w:t>A</w:t>
      </w:r>
      <w:r>
        <w:rPr>
          <w:spacing w:val="35"/>
          <w:w w:val="105"/>
          <w:sz w:val="23"/>
        </w:rPr>
        <w:t xml:space="preserve"> </w:t>
      </w:r>
      <w:r>
        <w:rPr>
          <w:w w:val="105"/>
          <w:sz w:val="23"/>
        </w:rPr>
        <w:t>2014.</w:t>
      </w:r>
      <w:r>
        <w:rPr>
          <w:spacing w:val="33"/>
          <w:w w:val="105"/>
          <w:sz w:val="23"/>
        </w:rPr>
        <w:t xml:space="preserve"> </w:t>
      </w:r>
      <w:r>
        <w:rPr>
          <w:w w:val="105"/>
          <w:sz w:val="23"/>
        </w:rPr>
        <w:t>Gas</w:t>
      </w:r>
      <w:r>
        <w:rPr>
          <w:spacing w:val="35"/>
          <w:w w:val="105"/>
          <w:sz w:val="23"/>
        </w:rPr>
        <w:t xml:space="preserve"> </w:t>
      </w:r>
      <w:r>
        <w:rPr>
          <w:w w:val="105"/>
          <w:sz w:val="23"/>
        </w:rPr>
        <w:t>chromatography-mass</w:t>
      </w:r>
      <w:r>
        <w:rPr>
          <w:spacing w:val="-58"/>
          <w:w w:val="105"/>
          <w:sz w:val="23"/>
        </w:rPr>
        <w:t xml:space="preserve"> </w:t>
      </w:r>
      <w:r>
        <w:rPr>
          <w:w w:val="105"/>
          <w:sz w:val="23"/>
        </w:rPr>
        <w:t>spectrometry</w:t>
      </w:r>
      <w:r>
        <w:rPr>
          <w:spacing w:val="36"/>
          <w:w w:val="105"/>
          <w:sz w:val="23"/>
        </w:rPr>
        <w:t xml:space="preserve"> </w:t>
      </w:r>
      <w:r>
        <w:rPr>
          <w:w w:val="105"/>
          <w:sz w:val="23"/>
        </w:rPr>
        <w:t>analysis</w:t>
      </w:r>
      <w:r>
        <w:rPr>
          <w:spacing w:val="33"/>
          <w:w w:val="105"/>
          <w:sz w:val="23"/>
        </w:rPr>
        <w:t xml:space="preserve"> </w:t>
      </w:r>
      <w:r>
        <w:rPr>
          <w:w w:val="105"/>
          <w:sz w:val="23"/>
        </w:rPr>
        <w:t>of</w:t>
      </w:r>
      <w:r>
        <w:rPr>
          <w:spacing w:val="32"/>
          <w:w w:val="105"/>
          <w:sz w:val="23"/>
        </w:rPr>
        <w:t xml:space="preserve"> </w:t>
      </w:r>
      <w:r>
        <w:rPr>
          <w:w w:val="105"/>
          <w:sz w:val="23"/>
        </w:rPr>
        <w:t>bioactive</w:t>
      </w:r>
      <w:r>
        <w:rPr>
          <w:spacing w:val="35"/>
          <w:w w:val="105"/>
          <w:sz w:val="23"/>
        </w:rPr>
        <w:t xml:space="preserve"> </w:t>
      </w:r>
      <w:r>
        <w:rPr>
          <w:w w:val="105"/>
          <w:sz w:val="23"/>
        </w:rPr>
        <w:t>constituents</w:t>
      </w:r>
      <w:r>
        <w:rPr>
          <w:spacing w:val="33"/>
          <w:w w:val="105"/>
          <w:sz w:val="23"/>
        </w:rPr>
        <w:t xml:space="preserve"> </w:t>
      </w:r>
      <w:r>
        <w:rPr>
          <w:w w:val="105"/>
          <w:sz w:val="23"/>
        </w:rPr>
        <w:t>in</w:t>
      </w:r>
      <w:r>
        <w:rPr>
          <w:spacing w:val="36"/>
          <w:w w:val="105"/>
          <w:sz w:val="23"/>
        </w:rPr>
        <w:t xml:space="preserve"> </w:t>
      </w:r>
      <w:r>
        <w:rPr>
          <w:w w:val="105"/>
          <w:sz w:val="23"/>
        </w:rPr>
        <w:t>the</w:t>
      </w:r>
      <w:r>
        <w:rPr>
          <w:spacing w:val="35"/>
          <w:w w:val="105"/>
          <w:sz w:val="23"/>
        </w:rPr>
        <w:t xml:space="preserve"> </w:t>
      </w:r>
      <w:r>
        <w:rPr>
          <w:w w:val="105"/>
          <w:sz w:val="23"/>
        </w:rPr>
        <w:t>ethanolic</w:t>
      </w:r>
      <w:r>
        <w:rPr>
          <w:spacing w:val="35"/>
          <w:w w:val="105"/>
          <w:sz w:val="23"/>
        </w:rPr>
        <w:t xml:space="preserve"> </w:t>
      </w:r>
      <w:r>
        <w:rPr>
          <w:w w:val="105"/>
          <w:sz w:val="23"/>
        </w:rPr>
        <w:t>extract</w:t>
      </w:r>
      <w:r>
        <w:rPr>
          <w:spacing w:val="31"/>
          <w:w w:val="105"/>
          <w:sz w:val="23"/>
        </w:rPr>
        <w:t xml:space="preserve"> </w:t>
      </w:r>
      <w:r>
        <w:rPr>
          <w:w w:val="105"/>
          <w:sz w:val="23"/>
        </w:rPr>
        <w:t>of</w:t>
      </w:r>
    </w:p>
    <w:p w14:paraId="25EFC6DA" w14:textId="77777777" w:rsidR="001060B1" w:rsidRDefault="00000000">
      <w:pPr>
        <w:spacing w:before="69"/>
        <w:ind w:left="1902"/>
        <w:jc w:val="both"/>
        <w:rPr>
          <w:sz w:val="23"/>
        </w:rPr>
      </w:pPr>
      <w:r>
        <w:rPr>
          <w:i/>
          <w:w w:val="105"/>
          <w:sz w:val="23"/>
        </w:rPr>
        <w:t>Saccharum</w:t>
      </w:r>
      <w:r>
        <w:rPr>
          <w:i/>
          <w:spacing w:val="-7"/>
          <w:w w:val="105"/>
          <w:sz w:val="23"/>
        </w:rPr>
        <w:t xml:space="preserve"> </w:t>
      </w:r>
      <w:r>
        <w:rPr>
          <w:i/>
          <w:w w:val="105"/>
          <w:sz w:val="23"/>
        </w:rPr>
        <w:t>spontaneum</w:t>
      </w:r>
      <w:r>
        <w:rPr>
          <w:i/>
          <w:spacing w:val="-1"/>
          <w:w w:val="105"/>
          <w:sz w:val="23"/>
        </w:rPr>
        <w:t xml:space="preserve"> </w:t>
      </w:r>
      <w:r>
        <w:rPr>
          <w:w w:val="105"/>
          <w:sz w:val="23"/>
        </w:rPr>
        <w:t>linn.</w:t>
      </w:r>
      <w:r>
        <w:rPr>
          <w:spacing w:val="-9"/>
          <w:w w:val="105"/>
          <w:sz w:val="23"/>
        </w:rPr>
        <w:t xml:space="preserve"> </w:t>
      </w:r>
      <w:r>
        <w:rPr>
          <w:w w:val="105"/>
          <w:sz w:val="23"/>
        </w:rPr>
        <w:t>Int</w:t>
      </w:r>
      <w:r>
        <w:rPr>
          <w:spacing w:val="-9"/>
          <w:w w:val="105"/>
          <w:sz w:val="23"/>
        </w:rPr>
        <w:t xml:space="preserve"> </w:t>
      </w:r>
      <w:r>
        <w:rPr>
          <w:w w:val="105"/>
          <w:sz w:val="23"/>
        </w:rPr>
        <w:t>J</w:t>
      </w:r>
      <w:r>
        <w:rPr>
          <w:spacing w:val="-6"/>
          <w:w w:val="105"/>
          <w:sz w:val="23"/>
        </w:rPr>
        <w:t xml:space="preserve"> </w:t>
      </w:r>
      <w:r>
        <w:rPr>
          <w:w w:val="105"/>
          <w:sz w:val="23"/>
        </w:rPr>
        <w:t>Pharm</w:t>
      </w:r>
      <w:r>
        <w:rPr>
          <w:spacing w:val="1"/>
          <w:w w:val="105"/>
          <w:sz w:val="23"/>
        </w:rPr>
        <w:t xml:space="preserve"> </w:t>
      </w:r>
      <w:r>
        <w:rPr>
          <w:w w:val="105"/>
          <w:sz w:val="23"/>
        </w:rPr>
        <w:t>Pharm</w:t>
      </w:r>
      <w:r>
        <w:rPr>
          <w:spacing w:val="-5"/>
          <w:w w:val="105"/>
          <w:sz w:val="23"/>
        </w:rPr>
        <w:t xml:space="preserve"> </w:t>
      </w:r>
      <w:r>
        <w:rPr>
          <w:w w:val="105"/>
          <w:sz w:val="23"/>
        </w:rPr>
        <w:t>Sci,</w:t>
      </w:r>
      <w:r>
        <w:rPr>
          <w:spacing w:val="-2"/>
          <w:w w:val="105"/>
          <w:sz w:val="23"/>
        </w:rPr>
        <w:t xml:space="preserve"> </w:t>
      </w:r>
      <w:r>
        <w:rPr>
          <w:w w:val="105"/>
          <w:sz w:val="23"/>
        </w:rPr>
        <w:t>Vol</w:t>
      </w:r>
      <w:r>
        <w:rPr>
          <w:spacing w:val="-8"/>
          <w:w w:val="105"/>
          <w:sz w:val="23"/>
        </w:rPr>
        <w:t xml:space="preserve"> </w:t>
      </w:r>
      <w:r>
        <w:rPr>
          <w:w w:val="105"/>
          <w:sz w:val="23"/>
        </w:rPr>
        <w:t>6,</w:t>
      </w:r>
      <w:r>
        <w:rPr>
          <w:spacing w:val="-2"/>
          <w:w w:val="105"/>
          <w:sz w:val="23"/>
        </w:rPr>
        <w:t xml:space="preserve"> </w:t>
      </w:r>
      <w:r>
        <w:rPr>
          <w:w w:val="105"/>
          <w:sz w:val="23"/>
        </w:rPr>
        <w:t>Suppl</w:t>
      </w:r>
      <w:r>
        <w:rPr>
          <w:spacing w:val="-9"/>
          <w:w w:val="105"/>
          <w:sz w:val="23"/>
        </w:rPr>
        <w:t xml:space="preserve"> </w:t>
      </w:r>
      <w:r>
        <w:rPr>
          <w:w w:val="105"/>
          <w:sz w:val="23"/>
        </w:rPr>
        <w:t>2,</w:t>
      </w:r>
      <w:r>
        <w:rPr>
          <w:spacing w:val="-9"/>
          <w:w w:val="105"/>
          <w:sz w:val="23"/>
        </w:rPr>
        <w:t xml:space="preserve"> </w:t>
      </w:r>
      <w:r>
        <w:rPr>
          <w:w w:val="105"/>
          <w:sz w:val="23"/>
        </w:rPr>
        <w:t>755-759.</w:t>
      </w:r>
    </w:p>
    <w:p w14:paraId="7AAC6D30" w14:textId="77777777" w:rsidR="001060B1" w:rsidRDefault="00000000">
      <w:pPr>
        <w:pStyle w:val="ListParagraph"/>
        <w:numPr>
          <w:ilvl w:val="0"/>
          <w:numId w:val="1"/>
        </w:numPr>
        <w:tabs>
          <w:tab w:val="left" w:pos="1902"/>
        </w:tabs>
        <w:spacing w:before="146" w:line="362" w:lineRule="auto"/>
        <w:ind w:right="407"/>
        <w:rPr>
          <w:sz w:val="23"/>
        </w:rPr>
      </w:pPr>
      <w:r>
        <w:rPr>
          <w:w w:val="105"/>
          <w:sz w:val="23"/>
        </w:rPr>
        <w:t>Anand T and Gokulakrishnan K 2012. Phytochemical Analysis of</w:t>
      </w:r>
      <w:r>
        <w:rPr>
          <w:spacing w:val="1"/>
          <w:w w:val="105"/>
          <w:sz w:val="23"/>
        </w:rPr>
        <w:t xml:space="preserve"> </w:t>
      </w:r>
      <w:r>
        <w:rPr>
          <w:i/>
          <w:w w:val="105"/>
          <w:sz w:val="23"/>
        </w:rPr>
        <w:t>Hybanthus</w:t>
      </w:r>
      <w:r>
        <w:rPr>
          <w:i/>
          <w:spacing w:val="1"/>
          <w:w w:val="105"/>
          <w:sz w:val="23"/>
        </w:rPr>
        <w:t xml:space="preserve"> </w:t>
      </w:r>
      <w:r>
        <w:rPr>
          <w:i/>
          <w:w w:val="105"/>
          <w:sz w:val="23"/>
        </w:rPr>
        <w:t xml:space="preserve">enneaspermus </w:t>
      </w:r>
      <w:r>
        <w:rPr>
          <w:w w:val="105"/>
          <w:sz w:val="23"/>
        </w:rPr>
        <w:t>using UV, FTIR and GC- MS. IOSR Journal of Pharmacy Vol. 2,</w:t>
      </w:r>
      <w:r>
        <w:rPr>
          <w:spacing w:val="1"/>
          <w:w w:val="105"/>
          <w:sz w:val="23"/>
        </w:rPr>
        <w:t xml:space="preserve"> </w:t>
      </w:r>
      <w:r>
        <w:rPr>
          <w:w w:val="105"/>
          <w:sz w:val="23"/>
        </w:rPr>
        <w:t>Issue</w:t>
      </w:r>
      <w:r>
        <w:rPr>
          <w:spacing w:val="-1"/>
          <w:w w:val="105"/>
          <w:sz w:val="23"/>
        </w:rPr>
        <w:t xml:space="preserve"> </w:t>
      </w:r>
      <w:r>
        <w:rPr>
          <w:w w:val="105"/>
          <w:sz w:val="23"/>
        </w:rPr>
        <w:t>3,</w:t>
      </w:r>
      <w:r>
        <w:rPr>
          <w:spacing w:val="-5"/>
          <w:w w:val="105"/>
          <w:sz w:val="23"/>
        </w:rPr>
        <w:t xml:space="preserve"> </w:t>
      </w:r>
      <w:r>
        <w:rPr>
          <w:w w:val="105"/>
          <w:sz w:val="23"/>
        </w:rPr>
        <w:t>PP.520-524.</w:t>
      </w:r>
    </w:p>
    <w:p w14:paraId="43E5BC07" w14:textId="77777777" w:rsidR="001060B1" w:rsidRDefault="00000000">
      <w:pPr>
        <w:pStyle w:val="ListParagraph"/>
        <w:numPr>
          <w:ilvl w:val="0"/>
          <w:numId w:val="1"/>
        </w:numPr>
        <w:tabs>
          <w:tab w:val="left" w:pos="1902"/>
        </w:tabs>
        <w:spacing w:before="29" w:line="348" w:lineRule="auto"/>
        <w:ind w:right="422"/>
        <w:rPr>
          <w:sz w:val="23"/>
        </w:rPr>
      </w:pPr>
      <w:r>
        <w:rPr>
          <w:w w:val="105"/>
          <w:sz w:val="23"/>
        </w:rPr>
        <w:t>Carrillo, del M. Cavia and Alonso-Torre S. R 2012. Antitumor effect of oleic</w:t>
      </w:r>
      <w:r>
        <w:rPr>
          <w:spacing w:val="1"/>
          <w:w w:val="105"/>
          <w:sz w:val="23"/>
        </w:rPr>
        <w:t xml:space="preserve"> </w:t>
      </w:r>
      <w:r>
        <w:rPr>
          <w:w w:val="105"/>
          <w:sz w:val="23"/>
        </w:rPr>
        <w:t>acid;</w:t>
      </w:r>
      <w:r>
        <w:rPr>
          <w:spacing w:val="-6"/>
          <w:w w:val="105"/>
          <w:sz w:val="23"/>
        </w:rPr>
        <w:t xml:space="preserve"> </w:t>
      </w:r>
      <w:r>
        <w:rPr>
          <w:w w:val="105"/>
          <w:sz w:val="23"/>
        </w:rPr>
        <w:t>mechanisms</w:t>
      </w:r>
      <w:r>
        <w:rPr>
          <w:spacing w:val="-4"/>
          <w:w w:val="105"/>
          <w:sz w:val="23"/>
        </w:rPr>
        <w:t xml:space="preserve"> </w:t>
      </w:r>
      <w:r>
        <w:rPr>
          <w:w w:val="105"/>
          <w:sz w:val="23"/>
        </w:rPr>
        <w:t>of</w:t>
      </w:r>
      <w:r>
        <w:rPr>
          <w:spacing w:val="-4"/>
          <w:w w:val="105"/>
          <w:sz w:val="23"/>
        </w:rPr>
        <w:t xml:space="preserve"> </w:t>
      </w:r>
      <w:r>
        <w:rPr>
          <w:w w:val="105"/>
          <w:sz w:val="23"/>
        </w:rPr>
        <w:t>action.</w:t>
      </w:r>
      <w:r>
        <w:rPr>
          <w:spacing w:val="-6"/>
          <w:w w:val="105"/>
          <w:sz w:val="23"/>
        </w:rPr>
        <w:t xml:space="preserve"> </w:t>
      </w:r>
      <w:r>
        <w:rPr>
          <w:w w:val="105"/>
          <w:sz w:val="23"/>
        </w:rPr>
        <w:t>A</w:t>
      </w:r>
      <w:r>
        <w:rPr>
          <w:spacing w:val="-4"/>
          <w:w w:val="105"/>
          <w:sz w:val="23"/>
        </w:rPr>
        <w:t xml:space="preserve"> </w:t>
      </w:r>
      <w:r>
        <w:rPr>
          <w:w w:val="105"/>
          <w:sz w:val="23"/>
        </w:rPr>
        <w:t>review.</w:t>
      </w:r>
      <w:r>
        <w:rPr>
          <w:spacing w:val="-5"/>
          <w:w w:val="105"/>
          <w:sz w:val="23"/>
        </w:rPr>
        <w:t xml:space="preserve"> </w:t>
      </w:r>
      <w:r>
        <w:rPr>
          <w:w w:val="105"/>
          <w:sz w:val="23"/>
        </w:rPr>
        <w:t>Nutr</w:t>
      </w:r>
      <w:r>
        <w:rPr>
          <w:spacing w:val="-4"/>
          <w:w w:val="105"/>
          <w:sz w:val="23"/>
        </w:rPr>
        <w:t xml:space="preserve"> </w:t>
      </w:r>
      <w:r>
        <w:rPr>
          <w:w w:val="105"/>
          <w:sz w:val="23"/>
        </w:rPr>
        <w:t>Hosp.</w:t>
      </w:r>
      <w:r>
        <w:rPr>
          <w:spacing w:val="-6"/>
          <w:w w:val="105"/>
          <w:sz w:val="23"/>
        </w:rPr>
        <w:t xml:space="preserve"> </w:t>
      </w:r>
      <w:r>
        <w:rPr>
          <w:w w:val="105"/>
          <w:sz w:val="23"/>
        </w:rPr>
        <w:t>27(5):1860-1865.</w:t>
      </w:r>
    </w:p>
    <w:p w14:paraId="5F6B4078" w14:textId="77777777" w:rsidR="001060B1" w:rsidRDefault="00000000">
      <w:pPr>
        <w:pStyle w:val="ListParagraph"/>
        <w:numPr>
          <w:ilvl w:val="0"/>
          <w:numId w:val="1"/>
        </w:numPr>
        <w:tabs>
          <w:tab w:val="left" w:pos="1902"/>
        </w:tabs>
        <w:spacing w:before="42" w:line="362" w:lineRule="auto"/>
        <w:ind w:right="424"/>
        <w:rPr>
          <w:sz w:val="23"/>
        </w:rPr>
      </w:pPr>
      <w:r>
        <w:rPr>
          <w:w w:val="105"/>
          <w:sz w:val="23"/>
        </w:rPr>
        <w:t>Li EW Leach DN, Myers P, Leach GJ, Lin GD, Brushett DJ, Waterman</w:t>
      </w:r>
      <w:r>
        <w:rPr>
          <w:spacing w:val="1"/>
          <w:w w:val="105"/>
          <w:sz w:val="23"/>
        </w:rPr>
        <w:t xml:space="preserve"> </w:t>
      </w:r>
      <w:r>
        <w:rPr>
          <w:w w:val="105"/>
          <w:sz w:val="23"/>
        </w:rPr>
        <w:t>PG</w:t>
      </w:r>
      <w:r>
        <w:rPr>
          <w:spacing w:val="1"/>
          <w:w w:val="105"/>
          <w:sz w:val="23"/>
        </w:rPr>
        <w:t xml:space="preserve"> </w:t>
      </w:r>
      <w:r>
        <w:rPr>
          <w:w w:val="105"/>
          <w:sz w:val="23"/>
        </w:rPr>
        <w:t>(2004).</w:t>
      </w:r>
      <w:r>
        <w:rPr>
          <w:spacing w:val="1"/>
          <w:w w:val="105"/>
          <w:sz w:val="23"/>
        </w:rPr>
        <w:t xml:space="preserve"> </w:t>
      </w:r>
      <w:r>
        <w:rPr>
          <w:w w:val="105"/>
          <w:sz w:val="23"/>
        </w:rPr>
        <w:t>Anti-inflammatory</w:t>
      </w:r>
      <w:r>
        <w:rPr>
          <w:spacing w:val="1"/>
          <w:w w:val="105"/>
          <w:sz w:val="23"/>
        </w:rPr>
        <w:t xml:space="preserve"> </w:t>
      </w:r>
      <w:r>
        <w:rPr>
          <w:w w:val="105"/>
          <w:sz w:val="23"/>
        </w:rPr>
        <w:t>activity,</w:t>
      </w:r>
      <w:r>
        <w:rPr>
          <w:spacing w:val="1"/>
          <w:w w:val="105"/>
          <w:sz w:val="23"/>
        </w:rPr>
        <w:t xml:space="preserve"> </w:t>
      </w:r>
      <w:r>
        <w:rPr>
          <w:w w:val="105"/>
          <w:sz w:val="23"/>
        </w:rPr>
        <w:t>cytotoxicity</w:t>
      </w:r>
      <w:r>
        <w:rPr>
          <w:spacing w:val="1"/>
          <w:w w:val="105"/>
          <w:sz w:val="23"/>
        </w:rPr>
        <w:t xml:space="preserve"> </w:t>
      </w:r>
      <w:r>
        <w:rPr>
          <w:w w:val="105"/>
          <w:sz w:val="23"/>
        </w:rPr>
        <w:t>and</w:t>
      </w:r>
      <w:r>
        <w:rPr>
          <w:spacing w:val="1"/>
          <w:w w:val="105"/>
          <w:sz w:val="23"/>
        </w:rPr>
        <w:t xml:space="preserve"> </w:t>
      </w:r>
      <w:r>
        <w:rPr>
          <w:w w:val="105"/>
          <w:sz w:val="23"/>
        </w:rPr>
        <w:t>active</w:t>
      </w:r>
      <w:r>
        <w:rPr>
          <w:spacing w:val="1"/>
          <w:w w:val="105"/>
          <w:sz w:val="23"/>
        </w:rPr>
        <w:t xml:space="preserve"> </w:t>
      </w:r>
      <w:r>
        <w:rPr>
          <w:w w:val="105"/>
          <w:sz w:val="23"/>
        </w:rPr>
        <w:t>compounds</w:t>
      </w:r>
      <w:r>
        <w:rPr>
          <w:spacing w:val="1"/>
          <w:w w:val="105"/>
          <w:sz w:val="23"/>
        </w:rPr>
        <w:t xml:space="preserve"> </w:t>
      </w:r>
      <w:r>
        <w:rPr>
          <w:w w:val="105"/>
          <w:sz w:val="23"/>
        </w:rPr>
        <w:t>of</w:t>
      </w:r>
      <w:r>
        <w:rPr>
          <w:spacing w:val="1"/>
          <w:w w:val="105"/>
          <w:sz w:val="23"/>
        </w:rPr>
        <w:t xml:space="preserve"> </w:t>
      </w:r>
      <w:r>
        <w:rPr>
          <w:w w:val="105"/>
          <w:sz w:val="23"/>
        </w:rPr>
        <w:t>TinosporasmilacinaBenth.</w:t>
      </w:r>
      <w:r>
        <w:rPr>
          <w:spacing w:val="-6"/>
          <w:w w:val="105"/>
          <w:sz w:val="23"/>
        </w:rPr>
        <w:t xml:space="preserve"> </w:t>
      </w:r>
      <w:r>
        <w:rPr>
          <w:w w:val="105"/>
          <w:sz w:val="23"/>
        </w:rPr>
        <w:t>Phytother.</w:t>
      </w:r>
      <w:r>
        <w:rPr>
          <w:spacing w:val="-5"/>
          <w:w w:val="105"/>
          <w:sz w:val="23"/>
        </w:rPr>
        <w:t xml:space="preserve"> </w:t>
      </w:r>
      <w:r>
        <w:rPr>
          <w:w w:val="105"/>
          <w:sz w:val="23"/>
        </w:rPr>
        <w:t>Res.</w:t>
      </w:r>
      <w:r>
        <w:rPr>
          <w:spacing w:val="-6"/>
          <w:w w:val="105"/>
          <w:sz w:val="23"/>
        </w:rPr>
        <w:t xml:space="preserve"> </w:t>
      </w:r>
      <w:r>
        <w:rPr>
          <w:w w:val="105"/>
          <w:sz w:val="23"/>
        </w:rPr>
        <w:t>18:78-83.</w:t>
      </w:r>
    </w:p>
    <w:p w14:paraId="309512F6" w14:textId="77777777" w:rsidR="001060B1" w:rsidRDefault="00000000">
      <w:pPr>
        <w:pStyle w:val="ListParagraph"/>
        <w:numPr>
          <w:ilvl w:val="0"/>
          <w:numId w:val="1"/>
        </w:numPr>
        <w:tabs>
          <w:tab w:val="left" w:pos="1902"/>
        </w:tabs>
        <w:spacing w:before="21" w:line="372" w:lineRule="auto"/>
        <w:ind w:right="419"/>
        <w:rPr>
          <w:sz w:val="23"/>
        </w:rPr>
      </w:pPr>
      <w:r>
        <w:rPr>
          <w:w w:val="105"/>
          <w:sz w:val="23"/>
        </w:rPr>
        <w:t>Mallikadevi, T., Paulsamy S. Jamuna</w:t>
      </w:r>
      <w:r>
        <w:rPr>
          <w:spacing w:val="1"/>
          <w:w w:val="105"/>
          <w:sz w:val="23"/>
        </w:rPr>
        <w:t xml:space="preserve"> </w:t>
      </w:r>
      <w:r>
        <w:rPr>
          <w:w w:val="105"/>
          <w:sz w:val="23"/>
        </w:rPr>
        <w:t>S and</w:t>
      </w:r>
      <w:r>
        <w:rPr>
          <w:spacing w:val="1"/>
          <w:w w:val="105"/>
          <w:sz w:val="23"/>
        </w:rPr>
        <w:t xml:space="preserve"> </w:t>
      </w:r>
      <w:r>
        <w:rPr>
          <w:w w:val="105"/>
          <w:sz w:val="23"/>
        </w:rPr>
        <w:t>Karthika K (2012). Analysis for</w:t>
      </w:r>
      <w:r>
        <w:rPr>
          <w:spacing w:val="1"/>
          <w:w w:val="105"/>
          <w:sz w:val="23"/>
        </w:rPr>
        <w:t xml:space="preserve"> </w:t>
      </w:r>
      <w:r>
        <w:rPr>
          <w:w w:val="105"/>
          <w:sz w:val="23"/>
        </w:rPr>
        <w:t>phytoceuticals</w:t>
      </w:r>
      <w:r>
        <w:rPr>
          <w:spacing w:val="1"/>
          <w:w w:val="105"/>
          <w:sz w:val="23"/>
        </w:rPr>
        <w:t xml:space="preserve"> </w:t>
      </w:r>
      <w:r>
        <w:rPr>
          <w:w w:val="105"/>
          <w:sz w:val="23"/>
        </w:rPr>
        <w:t>and</w:t>
      </w:r>
      <w:r>
        <w:rPr>
          <w:spacing w:val="1"/>
          <w:w w:val="105"/>
          <w:sz w:val="23"/>
        </w:rPr>
        <w:t xml:space="preserve"> </w:t>
      </w:r>
      <w:r>
        <w:rPr>
          <w:w w:val="105"/>
          <w:sz w:val="23"/>
        </w:rPr>
        <w:t>bioinformatics</w:t>
      </w:r>
      <w:r>
        <w:rPr>
          <w:spacing w:val="1"/>
          <w:w w:val="105"/>
          <w:sz w:val="23"/>
        </w:rPr>
        <w:t xml:space="preserve"> </w:t>
      </w:r>
      <w:r>
        <w:rPr>
          <w:w w:val="105"/>
          <w:sz w:val="23"/>
        </w:rPr>
        <w:t>approach</w:t>
      </w:r>
      <w:r>
        <w:rPr>
          <w:spacing w:val="1"/>
          <w:w w:val="105"/>
          <w:sz w:val="23"/>
        </w:rPr>
        <w:t xml:space="preserve"> </w:t>
      </w:r>
      <w:r>
        <w:rPr>
          <w:w w:val="105"/>
          <w:sz w:val="23"/>
        </w:rPr>
        <w:t>for</w:t>
      </w:r>
      <w:r>
        <w:rPr>
          <w:spacing w:val="1"/>
          <w:w w:val="105"/>
          <w:sz w:val="23"/>
        </w:rPr>
        <w:t xml:space="preserve"> </w:t>
      </w:r>
      <w:r>
        <w:rPr>
          <w:w w:val="105"/>
          <w:sz w:val="23"/>
        </w:rPr>
        <w:t>the</w:t>
      </w:r>
      <w:r>
        <w:rPr>
          <w:spacing w:val="1"/>
          <w:w w:val="105"/>
          <w:sz w:val="23"/>
        </w:rPr>
        <w:t xml:space="preserve"> </w:t>
      </w:r>
      <w:r>
        <w:rPr>
          <w:w w:val="105"/>
          <w:sz w:val="23"/>
        </w:rPr>
        <w:t>evaluation</w:t>
      </w:r>
      <w:r>
        <w:rPr>
          <w:spacing w:val="1"/>
          <w:w w:val="105"/>
          <w:sz w:val="23"/>
        </w:rPr>
        <w:t xml:space="preserve"> </w:t>
      </w:r>
      <w:r>
        <w:rPr>
          <w:w w:val="105"/>
          <w:sz w:val="23"/>
        </w:rPr>
        <w:t>of</w:t>
      </w:r>
      <w:r>
        <w:rPr>
          <w:spacing w:val="1"/>
          <w:w w:val="105"/>
          <w:sz w:val="23"/>
        </w:rPr>
        <w:t xml:space="preserve"> </w:t>
      </w:r>
      <w:r>
        <w:rPr>
          <w:w w:val="105"/>
          <w:sz w:val="23"/>
        </w:rPr>
        <w:t>therapetic</w:t>
      </w:r>
      <w:r>
        <w:rPr>
          <w:spacing w:val="1"/>
          <w:w w:val="105"/>
          <w:sz w:val="23"/>
        </w:rPr>
        <w:t xml:space="preserve"> </w:t>
      </w:r>
      <w:r>
        <w:rPr>
          <w:w w:val="105"/>
          <w:sz w:val="23"/>
        </w:rPr>
        <w:t>properties</w:t>
      </w:r>
      <w:r>
        <w:rPr>
          <w:spacing w:val="1"/>
          <w:w w:val="105"/>
          <w:sz w:val="23"/>
        </w:rPr>
        <w:t xml:space="preserve"> </w:t>
      </w:r>
      <w:r>
        <w:rPr>
          <w:w w:val="105"/>
          <w:sz w:val="23"/>
        </w:rPr>
        <w:t>of</w:t>
      </w:r>
      <w:r>
        <w:rPr>
          <w:spacing w:val="1"/>
          <w:w w:val="105"/>
          <w:sz w:val="23"/>
        </w:rPr>
        <w:t xml:space="preserve"> </w:t>
      </w:r>
      <w:r>
        <w:rPr>
          <w:w w:val="105"/>
          <w:sz w:val="23"/>
        </w:rPr>
        <w:t>whole</w:t>
      </w:r>
      <w:r>
        <w:rPr>
          <w:spacing w:val="1"/>
          <w:w w:val="105"/>
          <w:sz w:val="23"/>
        </w:rPr>
        <w:t xml:space="preserve"> </w:t>
      </w:r>
      <w:r>
        <w:rPr>
          <w:w w:val="105"/>
          <w:sz w:val="23"/>
        </w:rPr>
        <w:t>plant</w:t>
      </w:r>
      <w:r>
        <w:rPr>
          <w:spacing w:val="1"/>
          <w:w w:val="105"/>
          <w:sz w:val="23"/>
        </w:rPr>
        <w:t xml:space="preserve"> </w:t>
      </w:r>
      <w:r>
        <w:rPr>
          <w:w w:val="105"/>
          <w:sz w:val="23"/>
        </w:rPr>
        <w:t>methanolic</w:t>
      </w:r>
      <w:r>
        <w:rPr>
          <w:spacing w:val="1"/>
          <w:w w:val="105"/>
          <w:sz w:val="23"/>
        </w:rPr>
        <w:t xml:space="preserve"> </w:t>
      </w:r>
      <w:r>
        <w:rPr>
          <w:w w:val="105"/>
          <w:sz w:val="23"/>
        </w:rPr>
        <w:t>extract</w:t>
      </w:r>
      <w:r>
        <w:rPr>
          <w:spacing w:val="1"/>
          <w:w w:val="105"/>
          <w:sz w:val="23"/>
        </w:rPr>
        <w:t xml:space="preserve"> </w:t>
      </w:r>
      <w:r>
        <w:rPr>
          <w:w w:val="105"/>
          <w:sz w:val="23"/>
        </w:rPr>
        <w:t>of</w:t>
      </w:r>
      <w:r>
        <w:rPr>
          <w:spacing w:val="1"/>
          <w:w w:val="105"/>
          <w:sz w:val="23"/>
        </w:rPr>
        <w:t xml:space="preserve"> </w:t>
      </w:r>
      <w:r>
        <w:rPr>
          <w:i/>
          <w:w w:val="105"/>
          <w:sz w:val="23"/>
        </w:rPr>
        <w:t>Mukia</w:t>
      </w:r>
      <w:r>
        <w:rPr>
          <w:i/>
          <w:spacing w:val="1"/>
          <w:w w:val="105"/>
          <w:sz w:val="23"/>
        </w:rPr>
        <w:t xml:space="preserve"> </w:t>
      </w:r>
      <w:r>
        <w:rPr>
          <w:i/>
          <w:w w:val="105"/>
          <w:sz w:val="23"/>
        </w:rPr>
        <w:t>maderaspatana</w:t>
      </w:r>
      <w:r>
        <w:rPr>
          <w:i/>
          <w:spacing w:val="1"/>
          <w:w w:val="105"/>
          <w:sz w:val="23"/>
        </w:rPr>
        <w:t xml:space="preserve"> </w:t>
      </w:r>
      <w:r>
        <w:rPr>
          <w:w w:val="105"/>
          <w:sz w:val="23"/>
        </w:rPr>
        <w:t>(l.)</w:t>
      </w:r>
      <w:r>
        <w:rPr>
          <w:spacing w:val="1"/>
          <w:w w:val="105"/>
          <w:sz w:val="23"/>
        </w:rPr>
        <w:t xml:space="preserve"> </w:t>
      </w:r>
      <w:r>
        <w:rPr>
          <w:w w:val="105"/>
          <w:sz w:val="23"/>
        </w:rPr>
        <w:t>M.roem. (cucurbitaceae) – a traditional medicinal plant in western districts of</w:t>
      </w:r>
      <w:r>
        <w:rPr>
          <w:spacing w:val="1"/>
          <w:w w:val="105"/>
          <w:sz w:val="23"/>
        </w:rPr>
        <w:t xml:space="preserve"> </w:t>
      </w:r>
      <w:r>
        <w:rPr>
          <w:w w:val="105"/>
          <w:sz w:val="23"/>
        </w:rPr>
        <w:t>tamil nadu, india. Asian Journal of Pharmaceutical and Clinical Research. Vol 5,</w:t>
      </w:r>
      <w:r>
        <w:rPr>
          <w:spacing w:val="1"/>
          <w:w w:val="105"/>
          <w:sz w:val="23"/>
        </w:rPr>
        <w:t xml:space="preserve"> </w:t>
      </w:r>
      <w:r>
        <w:rPr>
          <w:w w:val="105"/>
          <w:sz w:val="23"/>
        </w:rPr>
        <w:t>Issue</w:t>
      </w:r>
      <w:r>
        <w:rPr>
          <w:spacing w:val="-1"/>
          <w:w w:val="105"/>
          <w:sz w:val="23"/>
        </w:rPr>
        <w:t xml:space="preserve"> </w:t>
      </w:r>
      <w:r>
        <w:rPr>
          <w:w w:val="105"/>
          <w:sz w:val="23"/>
        </w:rPr>
        <w:t>4,</w:t>
      </w:r>
      <w:r>
        <w:rPr>
          <w:spacing w:val="-5"/>
          <w:w w:val="105"/>
          <w:sz w:val="23"/>
        </w:rPr>
        <w:t xml:space="preserve"> </w:t>
      </w:r>
      <w:r>
        <w:rPr>
          <w:w w:val="105"/>
          <w:sz w:val="23"/>
        </w:rPr>
        <w:t>163-168.</w:t>
      </w:r>
    </w:p>
    <w:p w14:paraId="62053943" w14:textId="77777777" w:rsidR="001060B1" w:rsidRDefault="00000000">
      <w:pPr>
        <w:pStyle w:val="ListParagraph"/>
        <w:numPr>
          <w:ilvl w:val="0"/>
          <w:numId w:val="1"/>
        </w:numPr>
        <w:tabs>
          <w:tab w:val="left" w:pos="1902"/>
        </w:tabs>
        <w:spacing w:before="7" w:line="352" w:lineRule="auto"/>
        <w:ind w:right="417"/>
        <w:rPr>
          <w:sz w:val="23"/>
        </w:rPr>
      </w:pPr>
      <w:r>
        <w:rPr>
          <w:w w:val="105"/>
          <w:sz w:val="23"/>
        </w:rPr>
        <w:t>Modupe O, Wesley O, Morufu A, Elizabeth AO (2010). Analysis of     essential</w:t>
      </w:r>
      <w:r>
        <w:rPr>
          <w:spacing w:val="1"/>
          <w:w w:val="105"/>
          <w:sz w:val="23"/>
        </w:rPr>
        <w:t xml:space="preserve"> </w:t>
      </w:r>
      <w:r>
        <w:rPr>
          <w:w w:val="105"/>
          <w:sz w:val="23"/>
        </w:rPr>
        <w:t>oil</w:t>
      </w:r>
      <w:r>
        <w:rPr>
          <w:spacing w:val="-6"/>
          <w:w w:val="105"/>
          <w:sz w:val="23"/>
        </w:rPr>
        <w:t xml:space="preserve"> </w:t>
      </w:r>
      <w:r>
        <w:rPr>
          <w:w w:val="105"/>
          <w:sz w:val="23"/>
        </w:rPr>
        <w:t>from</w:t>
      </w:r>
      <w:r>
        <w:rPr>
          <w:spacing w:val="-2"/>
          <w:w w:val="105"/>
          <w:sz w:val="23"/>
        </w:rPr>
        <w:t xml:space="preserve"> </w:t>
      </w:r>
      <w:r>
        <w:rPr>
          <w:w w:val="105"/>
          <w:sz w:val="23"/>
        </w:rPr>
        <w:t>the</w:t>
      </w:r>
      <w:r>
        <w:rPr>
          <w:spacing w:val="-2"/>
          <w:w w:val="105"/>
          <w:sz w:val="23"/>
        </w:rPr>
        <w:t xml:space="preserve"> </w:t>
      </w:r>
      <w:r>
        <w:rPr>
          <w:w w:val="105"/>
          <w:sz w:val="23"/>
        </w:rPr>
        <w:t>stem</w:t>
      </w:r>
      <w:r>
        <w:rPr>
          <w:spacing w:val="-2"/>
          <w:w w:val="105"/>
          <w:sz w:val="23"/>
        </w:rPr>
        <w:t xml:space="preserve"> </w:t>
      </w:r>
      <w:r>
        <w:rPr>
          <w:w w:val="105"/>
          <w:sz w:val="23"/>
        </w:rPr>
        <w:t>of</w:t>
      </w:r>
      <w:r>
        <w:rPr>
          <w:spacing w:val="-4"/>
          <w:w w:val="105"/>
          <w:sz w:val="23"/>
        </w:rPr>
        <w:t xml:space="preserve"> </w:t>
      </w:r>
      <w:r>
        <w:rPr>
          <w:w w:val="105"/>
          <w:sz w:val="23"/>
        </w:rPr>
        <w:t>Chansmanthera</w:t>
      </w:r>
      <w:r>
        <w:rPr>
          <w:spacing w:val="-2"/>
          <w:w w:val="105"/>
          <w:sz w:val="23"/>
        </w:rPr>
        <w:t xml:space="preserve"> </w:t>
      </w:r>
      <w:r>
        <w:rPr>
          <w:w w:val="105"/>
          <w:sz w:val="23"/>
        </w:rPr>
        <w:t>dependens.</w:t>
      </w:r>
      <w:r>
        <w:rPr>
          <w:spacing w:val="-6"/>
          <w:w w:val="105"/>
          <w:sz w:val="23"/>
        </w:rPr>
        <w:t xml:space="preserve"> </w:t>
      </w:r>
      <w:r>
        <w:rPr>
          <w:w w:val="105"/>
          <w:sz w:val="23"/>
        </w:rPr>
        <w:t>J.</w:t>
      </w:r>
      <w:r>
        <w:rPr>
          <w:spacing w:val="-6"/>
          <w:w w:val="105"/>
          <w:sz w:val="23"/>
        </w:rPr>
        <w:t xml:space="preserve"> </w:t>
      </w:r>
      <w:r>
        <w:rPr>
          <w:w w:val="105"/>
          <w:sz w:val="23"/>
        </w:rPr>
        <w:t>Nat.</w:t>
      </w:r>
      <w:r>
        <w:rPr>
          <w:spacing w:val="57"/>
          <w:w w:val="105"/>
          <w:sz w:val="23"/>
        </w:rPr>
        <w:t xml:space="preserve"> </w:t>
      </w:r>
      <w:r>
        <w:rPr>
          <w:w w:val="105"/>
          <w:sz w:val="23"/>
        </w:rPr>
        <w:t>Prod.</w:t>
      </w:r>
      <w:r>
        <w:rPr>
          <w:spacing w:val="-6"/>
          <w:w w:val="105"/>
          <w:sz w:val="23"/>
        </w:rPr>
        <w:t xml:space="preserve"> </w:t>
      </w:r>
      <w:r>
        <w:rPr>
          <w:w w:val="105"/>
          <w:sz w:val="23"/>
        </w:rPr>
        <w:t>3:47-53.</w:t>
      </w:r>
    </w:p>
    <w:p w14:paraId="7D72ADA2" w14:textId="77777777" w:rsidR="001060B1" w:rsidRDefault="00000000">
      <w:pPr>
        <w:pStyle w:val="ListParagraph"/>
        <w:numPr>
          <w:ilvl w:val="0"/>
          <w:numId w:val="1"/>
        </w:numPr>
        <w:tabs>
          <w:tab w:val="left" w:pos="1902"/>
        </w:tabs>
        <w:spacing w:before="31" w:line="369" w:lineRule="auto"/>
        <w:rPr>
          <w:sz w:val="23"/>
        </w:rPr>
      </w:pPr>
      <w:r>
        <w:rPr>
          <w:w w:val="105"/>
          <w:sz w:val="23"/>
        </w:rPr>
        <w:t>Mohan Das N,</w:t>
      </w:r>
      <w:r>
        <w:rPr>
          <w:spacing w:val="1"/>
          <w:w w:val="105"/>
          <w:sz w:val="23"/>
        </w:rPr>
        <w:t xml:space="preserve"> </w:t>
      </w:r>
      <w:r>
        <w:rPr>
          <w:w w:val="105"/>
          <w:sz w:val="23"/>
        </w:rPr>
        <w:t>Sivakama Sundari S, Karuppusamy S,</w:t>
      </w:r>
      <w:r>
        <w:rPr>
          <w:spacing w:val="1"/>
          <w:w w:val="105"/>
          <w:sz w:val="23"/>
        </w:rPr>
        <w:t xml:space="preserve"> </w:t>
      </w:r>
      <w:r>
        <w:rPr>
          <w:w w:val="105"/>
          <w:sz w:val="23"/>
        </w:rPr>
        <w:t>Mohan VR, Parthipan B</w:t>
      </w:r>
      <w:r>
        <w:rPr>
          <w:spacing w:val="1"/>
          <w:w w:val="105"/>
          <w:sz w:val="23"/>
        </w:rPr>
        <w:t xml:space="preserve"> </w:t>
      </w:r>
      <w:r>
        <w:rPr>
          <w:w w:val="105"/>
          <w:sz w:val="23"/>
        </w:rPr>
        <w:t xml:space="preserve">2014. GC - MS analysis of leaf and stem bark of </w:t>
      </w:r>
      <w:r>
        <w:rPr>
          <w:i/>
          <w:w w:val="105"/>
          <w:sz w:val="23"/>
        </w:rPr>
        <w:t xml:space="preserve">Cleidion nitidum </w:t>
      </w:r>
      <w:r>
        <w:rPr>
          <w:w w:val="105"/>
          <w:sz w:val="23"/>
        </w:rPr>
        <w:t>(muell. – arg.)</w:t>
      </w:r>
      <w:r>
        <w:rPr>
          <w:spacing w:val="1"/>
          <w:w w:val="105"/>
          <w:sz w:val="23"/>
        </w:rPr>
        <w:t xml:space="preserve"> </w:t>
      </w:r>
      <w:r>
        <w:rPr>
          <w:sz w:val="23"/>
        </w:rPr>
        <w:t>thw. ex</w:t>
      </w:r>
      <w:r>
        <w:rPr>
          <w:spacing w:val="1"/>
          <w:sz w:val="23"/>
        </w:rPr>
        <w:t xml:space="preserve"> </w:t>
      </w:r>
      <w:r>
        <w:rPr>
          <w:sz w:val="23"/>
        </w:rPr>
        <w:t>kurz. (euphorbiaceae). Asian</w:t>
      </w:r>
      <w:r>
        <w:rPr>
          <w:spacing w:val="1"/>
          <w:sz w:val="23"/>
        </w:rPr>
        <w:t xml:space="preserve"> </w:t>
      </w:r>
      <w:r>
        <w:rPr>
          <w:sz w:val="23"/>
        </w:rPr>
        <w:t>J Pharm</w:t>
      </w:r>
      <w:r>
        <w:rPr>
          <w:spacing w:val="57"/>
          <w:sz w:val="23"/>
        </w:rPr>
        <w:t xml:space="preserve"> </w:t>
      </w:r>
      <w:r>
        <w:rPr>
          <w:sz w:val="23"/>
        </w:rPr>
        <w:t>Clin</w:t>
      </w:r>
      <w:r>
        <w:rPr>
          <w:spacing w:val="58"/>
          <w:sz w:val="23"/>
        </w:rPr>
        <w:t xml:space="preserve"> </w:t>
      </w:r>
      <w:r>
        <w:rPr>
          <w:sz w:val="23"/>
        </w:rPr>
        <w:t>Res, Vol</w:t>
      </w:r>
      <w:r>
        <w:rPr>
          <w:spacing w:val="57"/>
          <w:sz w:val="23"/>
        </w:rPr>
        <w:t xml:space="preserve"> </w:t>
      </w:r>
      <w:r>
        <w:rPr>
          <w:sz w:val="23"/>
        </w:rPr>
        <w:t>7,</w:t>
      </w:r>
      <w:r>
        <w:rPr>
          <w:spacing w:val="58"/>
          <w:sz w:val="23"/>
        </w:rPr>
        <w:t xml:space="preserve"> </w:t>
      </w:r>
      <w:r>
        <w:rPr>
          <w:sz w:val="23"/>
        </w:rPr>
        <w:t>Issue2, 2014, 41 -</w:t>
      </w:r>
      <w:r>
        <w:rPr>
          <w:spacing w:val="1"/>
          <w:sz w:val="23"/>
        </w:rPr>
        <w:t xml:space="preserve"> </w:t>
      </w:r>
      <w:r>
        <w:rPr>
          <w:w w:val="105"/>
          <w:sz w:val="23"/>
        </w:rPr>
        <w:t>47.</w:t>
      </w:r>
    </w:p>
    <w:p w14:paraId="337C0814" w14:textId="77777777" w:rsidR="001060B1" w:rsidRDefault="00000000">
      <w:pPr>
        <w:pStyle w:val="ListParagraph"/>
        <w:numPr>
          <w:ilvl w:val="0"/>
          <w:numId w:val="1"/>
        </w:numPr>
        <w:tabs>
          <w:tab w:val="left" w:pos="1902"/>
        </w:tabs>
        <w:spacing w:before="8" w:line="362" w:lineRule="auto"/>
        <w:ind w:right="418"/>
        <w:rPr>
          <w:sz w:val="23"/>
        </w:rPr>
      </w:pPr>
      <w:r>
        <w:rPr>
          <w:w w:val="105"/>
          <w:sz w:val="23"/>
        </w:rPr>
        <w:t>Murugesan</w:t>
      </w:r>
      <w:r>
        <w:rPr>
          <w:spacing w:val="1"/>
          <w:w w:val="105"/>
          <w:sz w:val="23"/>
        </w:rPr>
        <w:t xml:space="preserve"> </w:t>
      </w:r>
      <w:r>
        <w:rPr>
          <w:w w:val="105"/>
          <w:sz w:val="23"/>
        </w:rPr>
        <w:t>Amudha</w:t>
      </w:r>
      <w:r>
        <w:rPr>
          <w:spacing w:val="1"/>
          <w:w w:val="105"/>
          <w:sz w:val="23"/>
        </w:rPr>
        <w:t xml:space="preserve"> </w:t>
      </w:r>
      <w:r>
        <w:rPr>
          <w:w w:val="105"/>
          <w:sz w:val="23"/>
        </w:rPr>
        <w:t>and</w:t>
      </w:r>
      <w:r>
        <w:rPr>
          <w:spacing w:val="1"/>
          <w:w w:val="105"/>
          <w:sz w:val="23"/>
        </w:rPr>
        <w:t xml:space="preserve"> </w:t>
      </w:r>
      <w:r>
        <w:rPr>
          <w:w w:val="105"/>
          <w:sz w:val="23"/>
        </w:rPr>
        <w:t>Shanmugam</w:t>
      </w:r>
      <w:r>
        <w:rPr>
          <w:spacing w:val="1"/>
          <w:w w:val="105"/>
          <w:sz w:val="23"/>
        </w:rPr>
        <w:t xml:space="preserve"> </w:t>
      </w:r>
      <w:r>
        <w:rPr>
          <w:w w:val="105"/>
          <w:sz w:val="23"/>
        </w:rPr>
        <w:t>Rani</w:t>
      </w:r>
      <w:r>
        <w:rPr>
          <w:spacing w:val="1"/>
          <w:w w:val="105"/>
          <w:sz w:val="23"/>
        </w:rPr>
        <w:t xml:space="preserve"> </w:t>
      </w:r>
      <w:r>
        <w:rPr>
          <w:w w:val="105"/>
          <w:sz w:val="23"/>
        </w:rPr>
        <w:t>2014.</w:t>
      </w:r>
      <w:r>
        <w:rPr>
          <w:spacing w:val="1"/>
          <w:w w:val="105"/>
          <w:sz w:val="23"/>
        </w:rPr>
        <w:t xml:space="preserve"> </w:t>
      </w:r>
      <w:r>
        <w:rPr>
          <w:w w:val="105"/>
          <w:sz w:val="23"/>
        </w:rPr>
        <w:t>Assessing</w:t>
      </w:r>
      <w:r>
        <w:rPr>
          <w:spacing w:val="1"/>
          <w:w w:val="105"/>
          <w:sz w:val="23"/>
        </w:rPr>
        <w:t xml:space="preserve"> </w:t>
      </w:r>
      <w:r>
        <w:rPr>
          <w:w w:val="105"/>
          <w:sz w:val="23"/>
        </w:rPr>
        <w:t>the</w:t>
      </w:r>
      <w:r>
        <w:rPr>
          <w:spacing w:val="1"/>
          <w:w w:val="105"/>
          <w:sz w:val="23"/>
        </w:rPr>
        <w:t xml:space="preserve"> </w:t>
      </w:r>
      <w:r>
        <w:rPr>
          <w:w w:val="105"/>
          <w:sz w:val="23"/>
        </w:rPr>
        <w:t>bioactive</w:t>
      </w:r>
      <w:r>
        <w:rPr>
          <w:spacing w:val="1"/>
          <w:w w:val="105"/>
          <w:sz w:val="23"/>
        </w:rPr>
        <w:t xml:space="preserve"> </w:t>
      </w:r>
      <w:r>
        <w:rPr>
          <w:w w:val="105"/>
          <w:sz w:val="23"/>
        </w:rPr>
        <w:t xml:space="preserve">constituents of </w:t>
      </w:r>
      <w:r>
        <w:rPr>
          <w:i/>
          <w:w w:val="105"/>
          <w:sz w:val="23"/>
        </w:rPr>
        <w:t xml:space="preserve">Cadaba fruticosa </w:t>
      </w:r>
      <w:r>
        <w:rPr>
          <w:w w:val="105"/>
          <w:sz w:val="23"/>
        </w:rPr>
        <w:t>(l.) Druce through GC-MS. Int J Pharm Pharm</w:t>
      </w:r>
      <w:r>
        <w:rPr>
          <w:spacing w:val="1"/>
          <w:w w:val="105"/>
          <w:sz w:val="23"/>
        </w:rPr>
        <w:t xml:space="preserve"> </w:t>
      </w:r>
      <w:r>
        <w:rPr>
          <w:w w:val="105"/>
          <w:sz w:val="23"/>
        </w:rPr>
        <w:t>Sci,</w:t>
      </w:r>
      <w:r>
        <w:rPr>
          <w:spacing w:val="-5"/>
          <w:w w:val="105"/>
          <w:sz w:val="23"/>
        </w:rPr>
        <w:t xml:space="preserve"> </w:t>
      </w:r>
      <w:r>
        <w:rPr>
          <w:w w:val="105"/>
          <w:sz w:val="23"/>
        </w:rPr>
        <w:t>Vol</w:t>
      </w:r>
      <w:r>
        <w:rPr>
          <w:spacing w:val="2"/>
          <w:w w:val="105"/>
          <w:sz w:val="23"/>
        </w:rPr>
        <w:t xml:space="preserve"> </w:t>
      </w:r>
      <w:r>
        <w:rPr>
          <w:w w:val="105"/>
          <w:sz w:val="23"/>
        </w:rPr>
        <w:t>6,</w:t>
      </w:r>
      <w:r>
        <w:rPr>
          <w:spacing w:val="-5"/>
          <w:w w:val="105"/>
          <w:sz w:val="23"/>
        </w:rPr>
        <w:t xml:space="preserve"> </w:t>
      </w:r>
      <w:r>
        <w:rPr>
          <w:w w:val="105"/>
          <w:sz w:val="23"/>
        </w:rPr>
        <w:t>Issue</w:t>
      </w:r>
      <w:r>
        <w:rPr>
          <w:spacing w:val="-1"/>
          <w:w w:val="105"/>
          <w:sz w:val="23"/>
        </w:rPr>
        <w:t xml:space="preserve"> </w:t>
      </w:r>
      <w:r>
        <w:rPr>
          <w:w w:val="105"/>
          <w:sz w:val="23"/>
        </w:rPr>
        <w:t>2,</w:t>
      </w:r>
      <w:r>
        <w:rPr>
          <w:spacing w:val="-5"/>
          <w:w w:val="105"/>
          <w:sz w:val="23"/>
        </w:rPr>
        <w:t xml:space="preserve"> </w:t>
      </w:r>
      <w:r>
        <w:rPr>
          <w:w w:val="105"/>
          <w:sz w:val="23"/>
        </w:rPr>
        <w:t>383-385.</w:t>
      </w:r>
    </w:p>
    <w:p w14:paraId="384EB438" w14:textId="77777777" w:rsidR="001060B1" w:rsidRDefault="00000000">
      <w:pPr>
        <w:pStyle w:val="ListParagraph"/>
        <w:numPr>
          <w:ilvl w:val="0"/>
          <w:numId w:val="1"/>
        </w:numPr>
        <w:tabs>
          <w:tab w:val="left" w:pos="1902"/>
        </w:tabs>
        <w:spacing w:before="29" w:line="362" w:lineRule="auto"/>
        <w:ind w:right="427"/>
        <w:rPr>
          <w:sz w:val="23"/>
        </w:rPr>
      </w:pPr>
      <w:r>
        <w:rPr>
          <w:w w:val="105"/>
          <w:sz w:val="23"/>
        </w:rPr>
        <w:t>Peter</w:t>
      </w:r>
      <w:r>
        <w:rPr>
          <w:spacing w:val="1"/>
          <w:w w:val="105"/>
          <w:sz w:val="23"/>
        </w:rPr>
        <w:t xml:space="preserve"> </w:t>
      </w:r>
      <w:r>
        <w:rPr>
          <w:w w:val="105"/>
          <w:sz w:val="23"/>
        </w:rPr>
        <w:t>Werle,</w:t>
      </w:r>
      <w:r>
        <w:rPr>
          <w:spacing w:val="1"/>
          <w:w w:val="105"/>
          <w:sz w:val="23"/>
        </w:rPr>
        <w:t xml:space="preserve"> </w:t>
      </w:r>
      <w:r>
        <w:rPr>
          <w:w w:val="105"/>
          <w:sz w:val="23"/>
        </w:rPr>
        <w:t>Marcus</w:t>
      </w:r>
      <w:r>
        <w:rPr>
          <w:spacing w:val="1"/>
          <w:w w:val="105"/>
          <w:sz w:val="23"/>
        </w:rPr>
        <w:t xml:space="preserve"> </w:t>
      </w:r>
      <w:r>
        <w:rPr>
          <w:w w:val="105"/>
          <w:sz w:val="23"/>
        </w:rPr>
        <w:t>Morawietz,</w:t>
      </w:r>
      <w:r>
        <w:rPr>
          <w:spacing w:val="1"/>
          <w:w w:val="105"/>
          <w:sz w:val="23"/>
        </w:rPr>
        <w:t xml:space="preserve"> </w:t>
      </w:r>
      <w:r>
        <w:rPr>
          <w:w w:val="105"/>
          <w:sz w:val="23"/>
        </w:rPr>
        <w:t>Stefan</w:t>
      </w:r>
      <w:r>
        <w:rPr>
          <w:spacing w:val="1"/>
          <w:w w:val="105"/>
          <w:sz w:val="23"/>
        </w:rPr>
        <w:t xml:space="preserve"> </w:t>
      </w:r>
      <w:r>
        <w:rPr>
          <w:w w:val="105"/>
          <w:sz w:val="23"/>
        </w:rPr>
        <w:t>Lundmark,</w:t>
      </w:r>
      <w:r>
        <w:rPr>
          <w:spacing w:val="1"/>
          <w:w w:val="105"/>
          <w:sz w:val="23"/>
        </w:rPr>
        <w:t xml:space="preserve"> </w:t>
      </w:r>
      <w:r>
        <w:rPr>
          <w:w w:val="105"/>
          <w:sz w:val="23"/>
        </w:rPr>
        <w:t>Kent</w:t>
      </w:r>
      <w:r>
        <w:rPr>
          <w:spacing w:val="1"/>
          <w:w w:val="105"/>
          <w:sz w:val="23"/>
        </w:rPr>
        <w:t xml:space="preserve"> </w:t>
      </w:r>
      <w:r>
        <w:rPr>
          <w:w w:val="105"/>
          <w:sz w:val="23"/>
        </w:rPr>
        <w:t>Sörensen,</w:t>
      </w:r>
      <w:r>
        <w:rPr>
          <w:spacing w:val="1"/>
          <w:w w:val="105"/>
          <w:sz w:val="23"/>
        </w:rPr>
        <w:t xml:space="preserve"> </w:t>
      </w:r>
      <w:r>
        <w:rPr>
          <w:w w:val="105"/>
          <w:sz w:val="23"/>
        </w:rPr>
        <w:t>Esko</w:t>
      </w:r>
      <w:r>
        <w:rPr>
          <w:spacing w:val="1"/>
          <w:w w:val="105"/>
          <w:sz w:val="23"/>
        </w:rPr>
        <w:t xml:space="preserve"> </w:t>
      </w:r>
      <w:r>
        <w:rPr>
          <w:w w:val="105"/>
          <w:sz w:val="23"/>
        </w:rPr>
        <w:t>Karvinen, Juha Lehtonen “Alcohols, Polyhydric” in Ullmann’s Encyclopedia of</w:t>
      </w:r>
      <w:r>
        <w:rPr>
          <w:spacing w:val="1"/>
          <w:w w:val="105"/>
          <w:sz w:val="23"/>
        </w:rPr>
        <w:t xml:space="preserve"> </w:t>
      </w:r>
      <w:r>
        <w:rPr>
          <w:w w:val="105"/>
          <w:sz w:val="23"/>
        </w:rPr>
        <w:t>Industrial</w:t>
      </w:r>
      <w:r>
        <w:rPr>
          <w:spacing w:val="-6"/>
          <w:w w:val="105"/>
          <w:sz w:val="23"/>
        </w:rPr>
        <w:t xml:space="preserve"> </w:t>
      </w:r>
      <w:r>
        <w:rPr>
          <w:w w:val="105"/>
          <w:sz w:val="23"/>
        </w:rPr>
        <w:t>Chemistry,</w:t>
      </w:r>
      <w:r>
        <w:rPr>
          <w:spacing w:val="-6"/>
          <w:w w:val="105"/>
          <w:sz w:val="23"/>
        </w:rPr>
        <w:t xml:space="preserve"> </w:t>
      </w:r>
      <w:r>
        <w:rPr>
          <w:w w:val="105"/>
          <w:sz w:val="23"/>
        </w:rPr>
        <w:t>Wiley-VCH,</w:t>
      </w:r>
      <w:r>
        <w:rPr>
          <w:spacing w:val="2"/>
          <w:w w:val="105"/>
          <w:sz w:val="23"/>
        </w:rPr>
        <w:t xml:space="preserve"> </w:t>
      </w:r>
      <w:r>
        <w:rPr>
          <w:w w:val="105"/>
          <w:sz w:val="23"/>
        </w:rPr>
        <w:t>Weinheim,</w:t>
      </w:r>
      <w:r>
        <w:rPr>
          <w:spacing w:val="-6"/>
          <w:w w:val="105"/>
          <w:sz w:val="23"/>
        </w:rPr>
        <w:t xml:space="preserve"> </w:t>
      </w:r>
      <w:r>
        <w:rPr>
          <w:w w:val="105"/>
          <w:sz w:val="23"/>
        </w:rPr>
        <w:t>2008.</w:t>
      </w:r>
    </w:p>
    <w:p w14:paraId="3E6490BA" w14:textId="77777777" w:rsidR="001060B1" w:rsidRDefault="00000000">
      <w:pPr>
        <w:pStyle w:val="ListParagraph"/>
        <w:numPr>
          <w:ilvl w:val="0"/>
          <w:numId w:val="1"/>
        </w:numPr>
        <w:tabs>
          <w:tab w:val="left" w:pos="1902"/>
        </w:tabs>
        <w:spacing w:line="362" w:lineRule="auto"/>
        <w:ind w:right="412"/>
        <w:rPr>
          <w:sz w:val="23"/>
        </w:rPr>
      </w:pPr>
      <w:r>
        <w:rPr>
          <w:w w:val="105"/>
          <w:sz w:val="23"/>
        </w:rPr>
        <w:lastRenderedPageBreak/>
        <w:t>Philip D, Kaleena PK, VAlivittan K (2011). Gc-ms analysis and antibacterial</w:t>
      </w:r>
      <w:r>
        <w:rPr>
          <w:spacing w:val="1"/>
          <w:w w:val="105"/>
          <w:sz w:val="23"/>
        </w:rPr>
        <w:t xml:space="preserve"> </w:t>
      </w:r>
      <w:r>
        <w:rPr>
          <w:w w:val="105"/>
          <w:sz w:val="23"/>
        </w:rPr>
        <w:t xml:space="preserve">activity of chromatographically separated pure fractions of leaves of </w:t>
      </w:r>
      <w:r>
        <w:rPr>
          <w:i/>
          <w:w w:val="105"/>
          <w:sz w:val="23"/>
        </w:rPr>
        <w:t>Sansevieria</w:t>
      </w:r>
      <w:r>
        <w:rPr>
          <w:i/>
          <w:spacing w:val="1"/>
          <w:w w:val="105"/>
          <w:sz w:val="23"/>
        </w:rPr>
        <w:t xml:space="preserve"> </w:t>
      </w:r>
      <w:r>
        <w:rPr>
          <w:i/>
          <w:w w:val="105"/>
          <w:sz w:val="23"/>
        </w:rPr>
        <w:t>roxburghiana</w:t>
      </w:r>
      <w:r>
        <w:rPr>
          <w:w w:val="105"/>
          <w:sz w:val="23"/>
        </w:rPr>
        <w:t>.</w:t>
      </w:r>
      <w:r>
        <w:rPr>
          <w:spacing w:val="-6"/>
          <w:w w:val="105"/>
          <w:sz w:val="23"/>
        </w:rPr>
        <w:t xml:space="preserve"> </w:t>
      </w:r>
      <w:r>
        <w:rPr>
          <w:w w:val="105"/>
          <w:sz w:val="23"/>
        </w:rPr>
        <w:t>Asian J.</w:t>
      </w:r>
      <w:r>
        <w:rPr>
          <w:spacing w:val="-6"/>
          <w:w w:val="105"/>
          <w:sz w:val="23"/>
        </w:rPr>
        <w:t xml:space="preserve"> </w:t>
      </w:r>
      <w:r>
        <w:rPr>
          <w:w w:val="105"/>
          <w:sz w:val="23"/>
        </w:rPr>
        <w:t>Pharm.</w:t>
      </w:r>
      <w:r>
        <w:rPr>
          <w:spacing w:val="2"/>
          <w:w w:val="105"/>
          <w:sz w:val="23"/>
        </w:rPr>
        <w:t xml:space="preserve"> </w:t>
      </w:r>
      <w:r>
        <w:rPr>
          <w:w w:val="105"/>
          <w:sz w:val="23"/>
        </w:rPr>
        <w:t>Clin.</w:t>
      </w:r>
      <w:r>
        <w:rPr>
          <w:spacing w:val="1"/>
          <w:w w:val="105"/>
          <w:sz w:val="23"/>
        </w:rPr>
        <w:t xml:space="preserve"> </w:t>
      </w:r>
      <w:r>
        <w:rPr>
          <w:w w:val="105"/>
          <w:sz w:val="23"/>
        </w:rPr>
        <w:t>Res.</w:t>
      </w:r>
      <w:r>
        <w:rPr>
          <w:spacing w:val="-5"/>
          <w:w w:val="105"/>
          <w:sz w:val="23"/>
        </w:rPr>
        <w:t xml:space="preserve"> </w:t>
      </w:r>
      <w:r>
        <w:rPr>
          <w:w w:val="105"/>
          <w:sz w:val="23"/>
        </w:rPr>
        <w:t>4:130-133.</w:t>
      </w:r>
    </w:p>
    <w:p w14:paraId="3310F4E1" w14:textId="77777777" w:rsidR="001060B1" w:rsidRDefault="00000000">
      <w:pPr>
        <w:pStyle w:val="ListParagraph"/>
        <w:numPr>
          <w:ilvl w:val="0"/>
          <w:numId w:val="1"/>
        </w:numPr>
        <w:tabs>
          <w:tab w:val="left" w:pos="1902"/>
        </w:tabs>
        <w:spacing w:before="29"/>
        <w:ind w:right="0"/>
        <w:rPr>
          <w:sz w:val="23"/>
        </w:rPr>
      </w:pPr>
      <w:r>
        <w:rPr>
          <w:w w:val="105"/>
          <w:sz w:val="23"/>
        </w:rPr>
        <w:t>Rajeswari</w:t>
      </w:r>
      <w:r>
        <w:rPr>
          <w:spacing w:val="19"/>
          <w:w w:val="105"/>
          <w:sz w:val="23"/>
        </w:rPr>
        <w:t xml:space="preserve"> </w:t>
      </w:r>
      <w:r>
        <w:rPr>
          <w:w w:val="105"/>
          <w:sz w:val="23"/>
        </w:rPr>
        <w:t xml:space="preserve">G,  </w:t>
      </w:r>
      <w:r>
        <w:rPr>
          <w:spacing w:val="1"/>
          <w:w w:val="105"/>
          <w:sz w:val="23"/>
        </w:rPr>
        <w:t xml:space="preserve"> </w:t>
      </w:r>
      <w:r>
        <w:rPr>
          <w:w w:val="105"/>
          <w:sz w:val="23"/>
        </w:rPr>
        <w:t>Murugan</w:t>
      </w:r>
      <w:r>
        <w:rPr>
          <w:spacing w:val="23"/>
          <w:w w:val="105"/>
          <w:sz w:val="23"/>
        </w:rPr>
        <w:t xml:space="preserve"> </w:t>
      </w:r>
      <w:r>
        <w:rPr>
          <w:w w:val="105"/>
          <w:sz w:val="23"/>
        </w:rPr>
        <w:t>M</w:t>
      </w:r>
      <w:r>
        <w:rPr>
          <w:spacing w:val="19"/>
          <w:w w:val="105"/>
          <w:sz w:val="23"/>
        </w:rPr>
        <w:t xml:space="preserve"> </w:t>
      </w:r>
      <w:r>
        <w:rPr>
          <w:w w:val="105"/>
          <w:sz w:val="23"/>
        </w:rPr>
        <w:t>and</w:t>
      </w:r>
      <w:r>
        <w:rPr>
          <w:spacing w:val="23"/>
          <w:w w:val="105"/>
          <w:sz w:val="23"/>
        </w:rPr>
        <w:t xml:space="preserve"> </w:t>
      </w:r>
      <w:r>
        <w:rPr>
          <w:w w:val="105"/>
          <w:sz w:val="23"/>
        </w:rPr>
        <w:t>Mohan</w:t>
      </w:r>
      <w:r>
        <w:rPr>
          <w:spacing w:val="24"/>
          <w:w w:val="105"/>
          <w:sz w:val="23"/>
        </w:rPr>
        <w:t xml:space="preserve"> </w:t>
      </w:r>
      <w:r>
        <w:rPr>
          <w:w w:val="105"/>
          <w:sz w:val="23"/>
        </w:rPr>
        <w:t>VR</w:t>
      </w:r>
      <w:r>
        <w:rPr>
          <w:spacing w:val="20"/>
          <w:w w:val="105"/>
          <w:sz w:val="23"/>
        </w:rPr>
        <w:t xml:space="preserve"> </w:t>
      </w:r>
      <w:r>
        <w:rPr>
          <w:w w:val="105"/>
          <w:sz w:val="23"/>
        </w:rPr>
        <w:t>2012.</w:t>
      </w:r>
      <w:r>
        <w:rPr>
          <w:spacing w:val="18"/>
          <w:w w:val="105"/>
          <w:sz w:val="23"/>
        </w:rPr>
        <w:t xml:space="preserve"> </w:t>
      </w:r>
      <w:r>
        <w:rPr>
          <w:w w:val="105"/>
          <w:sz w:val="23"/>
        </w:rPr>
        <w:t>GC-MS</w:t>
      </w:r>
      <w:r>
        <w:rPr>
          <w:spacing w:val="19"/>
          <w:w w:val="105"/>
          <w:sz w:val="23"/>
        </w:rPr>
        <w:t xml:space="preserve"> </w:t>
      </w:r>
      <w:r>
        <w:rPr>
          <w:w w:val="105"/>
          <w:sz w:val="23"/>
        </w:rPr>
        <w:t>analysis</w:t>
      </w:r>
      <w:r>
        <w:rPr>
          <w:spacing w:val="22"/>
          <w:w w:val="105"/>
          <w:sz w:val="23"/>
        </w:rPr>
        <w:t xml:space="preserve"> </w:t>
      </w:r>
      <w:r>
        <w:rPr>
          <w:w w:val="105"/>
          <w:sz w:val="23"/>
        </w:rPr>
        <w:t>of</w:t>
      </w:r>
      <w:r>
        <w:rPr>
          <w:spacing w:val="20"/>
          <w:w w:val="105"/>
          <w:sz w:val="23"/>
        </w:rPr>
        <w:t xml:space="preserve"> </w:t>
      </w:r>
      <w:r>
        <w:rPr>
          <w:w w:val="105"/>
          <w:sz w:val="23"/>
        </w:rPr>
        <w:t>bioactive</w:t>
      </w:r>
    </w:p>
    <w:p w14:paraId="2C8F3641" w14:textId="77777777" w:rsidR="001060B1" w:rsidRDefault="00000000">
      <w:pPr>
        <w:pStyle w:val="BodyText"/>
        <w:spacing w:before="69" w:line="376" w:lineRule="auto"/>
        <w:ind w:left="1902" w:right="404"/>
        <w:jc w:val="both"/>
      </w:pPr>
      <w:r>
        <w:rPr>
          <w:w w:val="105"/>
        </w:rPr>
        <w:t>components</w:t>
      </w:r>
      <w:r>
        <w:rPr>
          <w:spacing w:val="1"/>
          <w:w w:val="105"/>
        </w:rPr>
        <w:t xml:space="preserve"> </w:t>
      </w:r>
      <w:r>
        <w:rPr>
          <w:w w:val="105"/>
        </w:rPr>
        <w:t>of</w:t>
      </w:r>
      <w:r>
        <w:rPr>
          <w:spacing w:val="1"/>
          <w:w w:val="105"/>
        </w:rPr>
        <w:t xml:space="preserve"> </w:t>
      </w:r>
      <w:r>
        <w:rPr>
          <w:i/>
          <w:w w:val="105"/>
        </w:rPr>
        <w:t>Hugonia</w:t>
      </w:r>
      <w:r>
        <w:rPr>
          <w:i/>
          <w:spacing w:val="1"/>
          <w:w w:val="105"/>
        </w:rPr>
        <w:t xml:space="preserve"> </w:t>
      </w:r>
      <w:r>
        <w:rPr>
          <w:i/>
          <w:w w:val="105"/>
        </w:rPr>
        <w:t>mystax</w:t>
      </w:r>
      <w:r>
        <w:rPr>
          <w:i/>
          <w:spacing w:val="1"/>
          <w:w w:val="105"/>
        </w:rPr>
        <w:t xml:space="preserve"> </w:t>
      </w:r>
      <w:r>
        <w:rPr>
          <w:w w:val="105"/>
        </w:rPr>
        <w:t>L.</w:t>
      </w:r>
      <w:r>
        <w:rPr>
          <w:spacing w:val="1"/>
          <w:w w:val="105"/>
        </w:rPr>
        <w:t xml:space="preserve"> </w:t>
      </w:r>
      <w:r>
        <w:rPr>
          <w:w w:val="105"/>
        </w:rPr>
        <w:t>(Linaceae).</w:t>
      </w:r>
      <w:r>
        <w:rPr>
          <w:spacing w:val="1"/>
          <w:w w:val="105"/>
        </w:rPr>
        <w:t xml:space="preserve"> </w:t>
      </w:r>
      <w:r>
        <w:rPr>
          <w:w w:val="105"/>
        </w:rPr>
        <w:t>Research</w:t>
      </w:r>
      <w:r>
        <w:rPr>
          <w:spacing w:val="1"/>
          <w:w w:val="105"/>
        </w:rPr>
        <w:t xml:space="preserve"> </w:t>
      </w:r>
      <w:r>
        <w:rPr>
          <w:w w:val="105"/>
        </w:rPr>
        <w:t>Journal</w:t>
      </w:r>
      <w:r>
        <w:rPr>
          <w:spacing w:val="1"/>
          <w:w w:val="105"/>
        </w:rPr>
        <w:t xml:space="preserve"> </w:t>
      </w:r>
      <w:r>
        <w:rPr>
          <w:w w:val="105"/>
        </w:rPr>
        <w:t>of</w:t>
      </w:r>
      <w:r>
        <w:rPr>
          <w:spacing w:val="1"/>
          <w:w w:val="105"/>
        </w:rPr>
        <w:t xml:space="preserve"> </w:t>
      </w:r>
      <w:r>
        <w:rPr>
          <w:w w:val="105"/>
        </w:rPr>
        <w:t>Pharmaceutical, Biological and Chemical</w:t>
      </w:r>
      <w:r>
        <w:rPr>
          <w:spacing w:val="1"/>
          <w:w w:val="105"/>
        </w:rPr>
        <w:t xml:space="preserve"> </w:t>
      </w:r>
      <w:r>
        <w:rPr>
          <w:w w:val="105"/>
        </w:rPr>
        <w:t>Sciences. Volume 3 Issue 4 Page 301-</w:t>
      </w:r>
      <w:r>
        <w:rPr>
          <w:spacing w:val="1"/>
          <w:w w:val="105"/>
        </w:rPr>
        <w:t xml:space="preserve"> </w:t>
      </w:r>
      <w:r>
        <w:rPr>
          <w:w w:val="105"/>
        </w:rPr>
        <w:t>308.</w:t>
      </w:r>
    </w:p>
    <w:p w14:paraId="0D211F47" w14:textId="77777777" w:rsidR="001060B1" w:rsidRDefault="00000000">
      <w:pPr>
        <w:pStyle w:val="ListParagraph"/>
        <w:numPr>
          <w:ilvl w:val="0"/>
          <w:numId w:val="1"/>
        </w:numPr>
        <w:tabs>
          <w:tab w:val="left" w:pos="1902"/>
        </w:tabs>
        <w:spacing w:before="0" w:line="362" w:lineRule="auto"/>
        <w:ind w:right="415"/>
        <w:rPr>
          <w:sz w:val="23"/>
        </w:rPr>
      </w:pPr>
      <w:r>
        <w:rPr>
          <w:w w:val="105"/>
          <w:sz w:val="23"/>
        </w:rPr>
        <w:t>Rehana Banu H and</w:t>
      </w:r>
      <w:r>
        <w:rPr>
          <w:spacing w:val="1"/>
          <w:w w:val="105"/>
          <w:sz w:val="23"/>
        </w:rPr>
        <w:t xml:space="preserve"> </w:t>
      </w:r>
      <w:r>
        <w:rPr>
          <w:w w:val="105"/>
          <w:sz w:val="23"/>
        </w:rPr>
        <w:t>Nagarajan N 2013. GC-MS determination of bioactive</w:t>
      </w:r>
      <w:r>
        <w:rPr>
          <w:spacing w:val="1"/>
          <w:w w:val="105"/>
          <w:sz w:val="23"/>
        </w:rPr>
        <w:t xml:space="preserve"> </w:t>
      </w:r>
      <w:r>
        <w:rPr>
          <w:w w:val="105"/>
          <w:sz w:val="23"/>
        </w:rPr>
        <w:t xml:space="preserve">components of </w:t>
      </w:r>
      <w:r>
        <w:rPr>
          <w:i/>
          <w:w w:val="105"/>
          <w:sz w:val="23"/>
        </w:rPr>
        <w:t xml:space="preserve">Wedelia chinensis </w:t>
      </w:r>
      <w:r>
        <w:rPr>
          <w:w w:val="105"/>
          <w:sz w:val="23"/>
        </w:rPr>
        <w:t>(Osbeck) Merrill.</w:t>
      </w:r>
      <w:r>
        <w:rPr>
          <w:spacing w:val="1"/>
          <w:w w:val="105"/>
          <w:sz w:val="23"/>
        </w:rPr>
        <w:t xml:space="preserve"> </w:t>
      </w:r>
      <w:r>
        <w:rPr>
          <w:w w:val="105"/>
          <w:sz w:val="23"/>
        </w:rPr>
        <w:t>Journal of Chemical and</w:t>
      </w:r>
      <w:r>
        <w:rPr>
          <w:spacing w:val="1"/>
          <w:w w:val="105"/>
          <w:sz w:val="23"/>
        </w:rPr>
        <w:t xml:space="preserve"> </w:t>
      </w:r>
      <w:r>
        <w:rPr>
          <w:w w:val="105"/>
          <w:sz w:val="23"/>
        </w:rPr>
        <w:t>Pharmaceutical</w:t>
      </w:r>
      <w:r>
        <w:rPr>
          <w:spacing w:val="-6"/>
          <w:w w:val="105"/>
          <w:sz w:val="23"/>
        </w:rPr>
        <w:t xml:space="preserve"> </w:t>
      </w:r>
      <w:r>
        <w:rPr>
          <w:w w:val="105"/>
          <w:sz w:val="23"/>
        </w:rPr>
        <w:t>Research,</w:t>
      </w:r>
      <w:r>
        <w:rPr>
          <w:spacing w:val="-5"/>
          <w:w w:val="105"/>
          <w:sz w:val="23"/>
        </w:rPr>
        <w:t xml:space="preserve"> </w:t>
      </w:r>
      <w:r>
        <w:rPr>
          <w:w w:val="105"/>
          <w:sz w:val="23"/>
        </w:rPr>
        <w:t>2013,</w:t>
      </w:r>
      <w:r>
        <w:rPr>
          <w:spacing w:val="-5"/>
          <w:w w:val="105"/>
          <w:sz w:val="23"/>
        </w:rPr>
        <w:t xml:space="preserve"> </w:t>
      </w:r>
      <w:r>
        <w:rPr>
          <w:w w:val="105"/>
          <w:sz w:val="23"/>
        </w:rPr>
        <w:t>5(4):279-285.</w:t>
      </w:r>
    </w:p>
    <w:p w14:paraId="4AB99B18" w14:textId="77777777" w:rsidR="001060B1" w:rsidRDefault="00000000">
      <w:pPr>
        <w:pStyle w:val="ListParagraph"/>
        <w:numPr>
          <w:ilvl w:val="0"/>
          <w:numId w:val="1"/>
        </w:numPr>
        <w:tabs>
          <w:tab w:val="left" w:pos="1902"/>
        </w:tabs>
        <w:spacing w:line="367" w:lineRule="auto"/>
        <w:rPr>
          <w:sz w:val="23"/>
        </w:rPr>
      </w:pPr>
      <w:r>
        <w:rPr>
          <w:w w:val="105"/>
          <w:sz w:val="23"/>
        </w:rPr>
        <w:t>Senthilkumar</w:t>
      </w:r>
      <w:r>
        <w:rPr>
          <w:spacing w:val="1"/>
          <w:w w:val="105"/>
          <w:sz w:val="23"/>
        </w:rPr>
        <w:t xml:space="preserve"> </w:t>
      </w:r>
      <w:r>
        <w:rPr>
          <w:w w:val="105"/>
          <w:sz w:val="23"/>
        </w:rPr>
        <w:t>G,</w:t>
      </w:r>
      <w:r>
        <w:rPr>
          <w:spacing w:val="1"/>
          <w:w w:val="105"/>
          <w:sz w:val="23"/>
        </w:rPr>
        <w:t xml:space="preserve"> </w:t>
      </w:r>
      <w:r>
        <w:rPr>
          <w:w w:val="105"/>
          <w:sz w:val="23"/>
        </w:rPr>
        <w:t>Madhanraj</w:t>
      </w:r>
      <w:r>
        <w:rPr>
          <w:spacing w:val="1"/>
          <w:w w:val="105"/>
          <w:sz w:val="23"/>
        </w:rPr>
        <w:t xml:space="preserve"> </w:t>
      </w:r>
      <w:r>
        <w:rPr>
          <w:w w:val="105"/>
          <w:sz w:val="23"/>
        </w:rPr>
        <w:t>P,</w:t>
      </w:r>
      <w:r>
        <w:rPr>
          <w:spacing w:val="1"/>
          <w:w w:val="105"/>
          <w:sz w:val="23"/>
        </w:rPr>
        <w:t xml:space="preserve"> </w:t>
      </w:r>
      <w:r>
        <w:rPr>
          <w:w w:val="105"/>
          <w:sz w:val="23"/>
        </w:rPr>
        <w:t>Panneerselvam</w:t>
      </w:r>
      <w:r>
        <w:rPr>
          <w:spacing w:val="1"/>
          <w:w w:val="105"/>
          <w:sz w:val="23"/>
        </w:rPr>
        <w:t xml:space="preserve"> </w:t>
      </w:r>
      <w:r>
        <w:rPr>
          <w:w w:val="105"/>
          <w:sz w:val="23"/>
        </w:rPr>
        <w:t>A</w:t>
      </w:r>
      <w:r>
        <w:rPr>
          <w:spacing w:val="1"/>
          <w:w w:val="105"/>
          <w:sz w:val="23"/>
        </w:rPr>
        <w:t xml:space="preserve"> </w:t>
      </w:r>
      <w:r>
        <w:rPr>
          <w:w w:val="105"/>
          <w:sz w:val="23"/>
        </w:rPr>
        <w:t>(2011).</w:t>
      </w:r>
      <w:r>
        <w:rPr>
          <w:spacing w:val="1"/>
          <w:w w:val="105"/>
          <w:sz w:val="23"/>
        </w:rPr>
        <w:t xml:space="preserve"> </w:t>
      </w:r>
      <w:r>
        <w:rPr>
          <w:w w:val="105"/>
          <w:sz w:val="23"/>
        </w:rPr>
        <w:t>Studies</w:t>
      </w:r>
      <w:r>
        <w:rPr>
          <w:spacing w:val="1"/>
          <w:w w:val="105"/>
          <w:sz w:val="23"/>
        </w:rPr>
        <w:t xml:space="preserve"> </w:t>
      </w:r>
      <w:r>
        <w:rPr>
          <w:w w:val="105"/>
          <w:sz w:val="23"/>
        </w:rPr>
        <w:t>on</w:t>
      </w:r>
      <w:r>
        <w:rPr>
          <w:spacing w:val="1"/>
          <w:w w:val="105"/>
          <w:sz w:val="23"/>
        </w:rPr>
        <w:t xml:space="preserve"> </w:t>
      </w:r>
      <w:r>
        <w:rPr>
          <w:w w:val="105"/>
          <w:sz w:val="23"/>
        </w:rPr>
        <w:t>the</w:t>
      </w:r>
      <w:r>
        <w:rPr>
          <w:spacing w:val="1"/>
          <w:w w:val="105"/>
          <w:sz w:val="23"/>
        </w:rPr>
        <w:t xml:space="preserve"> </w:t>
      </w:r>
      <w:r>
        <w:rPr>
          <w:w w:val="105"/>
          <w:sz w:val="23"/>
        </w:rPr>
        <w:t>Compounds and Its Antifungal Potentiality of Fungi Isolated From Paddy Field</w:t>
      </w:r>
      <w:r>
        <w:rPr>
          <w:spacing w:val="1"/>
          <w:w w:val="105"/>
          <w:sz w:val="23"/>
        </w:rPr>
        <w:t xml:space="preserve"> </w:t>
      </w:r>
      <w:r>
        <w:rPr>
          <w:w w:val="105"/>
          <w:sz w:val="23"/>
        </w:rPr>
        <w:t>Soils of Jenbagapuram Village, Thanjavur District, and South India. Asian J.</w:t>
      </w:r>
      <w:r>
        <w:rPr>
          <w:spacing w:val="1"/>
          <w:w w:val="105"/>
          <w:sz w:val="23"/>
        </w:rPr>
        <w:t xml:space="preserve"> </w:t>
      </w:r>
      <w:r>
        <w:rPr>
          <w:w w:val="105"/>
          <w:sz w:val="23"/>
        </w:rPr>
        <w:t>Pharm.</w:t>
      </w:r>
      <w:r>
        <w:rPr>
          <w:spacing w:val="-6"/>
          <w:w w:val="105"/>
          <w:sz w:val="23"/>
        </w:rPr>
        <w:t xml:space="preserve"> </w:t>
      </w:r>
      <w:r>
        <w:rPr>
          <w:w w:val="105"/>
          <w:sz w:val="23"/>
        </w:rPr>
        <w:t>Clin.</w:t>
      </w:r>
      <w:r>
        <w:rPr>
          <w:spacing w:val="2"/>
          <w:w w:val="105"/>
          <w:sz w:val="23"/>
        </w:rPr>
        <w:t xml:space="preserve"> </w:t>
      </w:r>
      <w:r>
        <w:rPr>
          <w:w w:val="105"/>
          <w:sz w:val="23"/>
        </w:rPr>
        <w:t>Res.</w:t>
      </w:r>
      <w:r>
        <w:rPr>
          <w:spacing w:val="-5"/>
          <w:w w:val="105"/>
          <w:sz w:val="23"/>
        </w:rPr>
        <w:t xml:space="preserve"> </w:t>
      </w:r>
      <w:r>
        <w:rPr>
          <w:w w:val="105"/>
          <w:sz w:val="23"/>
        </w:rPr>
        <w:t>1:19-21.</w:t>
      </w:r>
    </w:p>
    <w:p w14:paraId="4D7FB951" w14:textId="77777777" w:rsidR="001060B1" w:rsidRDefault="00000000">
      <w:pPr>
        <w:pStyle w:val="ListParagraph"/>
        <w:numPr>
          <w:ilvl w:val="0"/>
          <w:numId w:val="1"/>
        </w:numPr>
        <w:tabs>
          <w:tab w:val="left" w:pos="1902"/>
        </w:tabs>
        <w:spacing w:before="19" w:line="362" w:lineRule="auto"/>
        <w:ind w:right="420"/>
        <w:rPr>
          <w:sz w:val="23"/>
        </w:rPr>
      </w:pPr>
      <w:r>
        <w:rPr>
          <w:w w:val="105"/>
          <w:sz w:val="23"/>
        </w:rPr>
        <w:t>Shafaghat A, Farshid</w:t>
      </w:r>
      <w:r>
        <w:rPr>
          <w:spacing w:val="1"/>
          <w:w w:val="105"/>
          <w:sz w:val="23"/>
        </w:rPr>
        <w:t xml:space="preserve"> </w:t>
      </w:r>
      <w:r>
        <w:rPr>
          <w:w w:val="105"/>
          <w:sz w:val="23"/>
        </w:rPr>
        <w:t>S, Vahid mani-Hooshyar A (2012). Phytochemical and</w:t>
      </w:r>
      <w:r>
        <w:rPr>
          <w:spacing w:val="1"/>
          <w:w w:val="105"/>
          <w:sz w:val="23"/>
        </w:rPr>
        <w:t xml:space="preserve"> </w:t>
      </w:r>
      <w:r>
        <w:rPr>
          <w:w w:val="105"/>
          <w:sz w:val="23"/>
        </w:rPr>
        <w:t xml:space="preserve">antimicrobial activities of </w:t>
      </w:r>
      <w:r>
        <w:rPr>
          <w:i/>
          <w:w w:val="105"/>
          <w:sz w:val="23"/>
        </w:rPr>
        <w:t xml:space="preserve">Lavandula officinalis </w:t>
      </w:r>
      <w:r>
        <w:rPr>
          <w:w w:val="105"/>
          <w:sz w:val="23"/>
        </w:rPr>
        <w:t>leave and stems against some</w:t>
      </w:r>
      <w:r>
        <w:rPr>
          <w:spacing w:val="1"/>
          <w:w w:val="105"/>
          <w:sz w:val="23"/>
        </w:rPr>
        <w:t xml:space="preserve"> </w:t>
      </w:r>
      <w:r>
        <w:rPr>
          <w:w w:val="105"/>
          <w:sz w:val="23"/>
        </w:rPr>
        <w:t>pathogenic</w:t>
      </w:r>
      <w:r>
        <w:rPr>
          <w:spacing w:val="-2"/>
          <w:w w:val="105"/>
          <w:sz w:val="23"/>
        </w:rPr>
        <w:t xml:space="preserve"> </w:t>
      </w:r>
      <w:r>
        <w:rPr>
          <w:w w:val="105"/>
          <w:sz w:val="23"/>
        </w:rPr>
        <w:t>microorganisms.</w:t>
      </w:r>
      <w:r>
        <w:rPr>
          <w:spacing w:val="-6"/>
          <w:w w:val="105"/>
          <w:sz w:val="23"/>
        </w:rPr>
        <w:t xml:space="preserve"> </w:t>
      </w:r>
      <w:r>
        <w:rPr>
          <w:w w:val="105"/>
          <w:sz w:val="23"/>
        </w:rPr>
        <w:t>J.</w:t>
      </w:r>
      <w:r>
        <w:rPr>
          <w:spacing w:val="-5"/>
          <w:w w:val="105"/>
          <w:sz w:val="23"/>
        </w:rPr>
        <w:t xml:space="preserve"> </w:t>
      </w:r>
      <w:r>
        <w:rPr>
          <w:w w:val="105"/>
          <w:sz w:val="23"/>
        </w:rPr>
        <w:t>Med.</w:t>
      </w:r>
      <w:r>
        <w:rPr>
          <w:spacing w:val="1"/>
          <w:w w:val="105"/>
          <w:sz w:val="23"/>
        </w:rPr>
        <w:t xml:space="preserve"> </w:t>
      </w:r>
      <w:r>
        <w:rPr>
          <w:w w:val="105"/>
          <w:sz w:val="23"/>
        </w:rPr>
        <w:t>Plants</w:t>
      </w:r>
      <w:r>
        <w:rPr>
          <w:spacing w:val="-4"/>
          <w:w w:val="105"/>
          <w:sz w:val="23"/>
        </w:rPr>
        <w:t xml:space="preserve"> </w:t>
      </w:r>
      <w:r>
        <w:rPr>
          <w:w w:val="105"/>
          <w:sz w:val="23"/>
        </w:rPr>
        <w:t>Res.</w:t>
      </w:r>
      <w:r>
        <w:rPr>
          <w:spacing w:val="1"/>
          <w:w w:val="105"/>
          <w:sz w:val="23"/>
        </w:rPr>
        <w:t xml:space="preserve"> </w:t>
      </w:r>
      <w:r>
        <w:rPr>
          <w:w w:val="105"/>
          <w:sz w:val="23"/>
        </w:rPr>
        <w:t>6:455-460.</w:t>
      </w:r>
    </w:p>
    <w:p w14:paraId="37F52AD9" w14:textId="77777777" w:rsidR="001060B1" w:rsidRDefault="00000000">
      <w:pPr>
        <w:pStyle w:val="ListParagraph"/>
        <w:numPr>
          <w:ilvl w:val="0"/>
          <w:numId w:val="1"/>
        </w:numPr>
        <w:tabs>
          <w:tab w:val="left" w:pos="1902"/>
        </w:tabs>
        <w:spacing w:line="362" w:lineRule="auto"/>
        <w:ind w:right="424"/>
        <w:rPr>
          <w:sz w:val="23"/>
        </w:rPr>
      </w:pPr>
      <w:r>
        <w:rPr>
          <w:w w:val="105"/>
          <w:sz w:val="23"/>
        </w:rPr>
        <w:t>Ushadevi T (2008). Studies on the microfungal in the muthupet mangroves with</w:t>
      </w:r>
      <w:r>
        <w:rPr>
          <w:spacing w:val="1"/>
          <w:w w:val="105"/>
          <w:sz w:val="23"/>
        </w:rPr>
        <w:t xml:space="preserve"> </w:t>
      </w:r>
      <w:r>
        <w:rPr>
          <w:w w:val="105"/>
          <w:sz w:val="23"/>
        </w:rPr>
        <w:t>emphasis</w:t>
      </w:r>
      <w:r>
        <w:rPr>
          <w:spacing w:val="1"/>
          <w:w w:val="105"/>
          <w:sz w:val="23"/>
        </w:rPr>
        <w:t xml:space="preserve"> </w:t>
      </w:r>
      <w:r>
        <w:rPr>
          <w:w w:val="105"/>
          <w:sz w:val="23"/>
        </w:rPr>
        <w:t>on</w:t>
      </w:r>
      <w:r>
        <w:rPr>
          <w:spacing w:val="1"/>
          <w:w w:val="105"/>
          <w:sz w:val="23"/>
        </w:rPr>
        <w:t xml:space="preserve"> </w:t>
      </w:r>
      <w:r>
        <w:rPr>
          <w:w w:val="105"/>
          <w:sz w:val="23"/>
        </w:rPr>
        <w:t>antimicrobial</w:t>
      </w:r>
      <w:r>
        <w:rPr>
          <w:spacing w:val="1"/>
          <w:w w:val="105"/>
          <w:sz w:val="23"/>
        </w:rPr>
        <w:t xml:space="preserve"> </w:t>
      </w:r>
      <w:r>
        <w:rPr>
          <w:w w:val="105"/>
          <w:sz w:val="23"/>
        </w:rPr>
        <w:t>activity.</w:t>
      </w:r>
      <w:r>
        <w:rPr>
          <w:spacing w:val="1"/>
          <w:w w:val="105"/>
          <w:sz w:val="23"/>
        </w:rPr>
        <w:t xml:space="preserve"> </w:t>
      </w:r>
      <w:r>
        <w:rPr>
          <w:w w:val="105"/>
          <w:sz w:val="23"/>
        </w:rPr>
        <w:t>Ph.D.</w:t>
      </w:r>
      <w:r>
        <w:rPr>
          <w:spacing w:val="1"/>
          <w:w w:val="105"/>
          <w:sz w:val="23"/>
        </w:rPr>
        <w:t xml:space="preserve"> </w:t>
      </w:r>
      <w:r>
        <w:rPr>
          <w:w w:val="105"/>
          <w:sz w:val="23"/>
        </w:rPr>
        <w:t>Thesis,</w:t>
      </w:r>
      <w:r>
        <w:rPr>
          <w:spacing w:val="1"/>
          <w:w w:val="105"/>
          <w:sz w:val="23"/>
        </w:rPr>
        <w:t xml:space="preserve"> </w:t>
      </w:r>
      <w:r>
        <w:rPr>
          <w:w w:val="105"/>
          <w:sz w:val="23"/>
        </w:rPr>
        <w:t>Trichirappalli,</w:t>
      </w:r>
      <w:r>
        <w:rPr>
          <w:spacing w:val="1"/>
          <w:w w:val="105"/>
          <w:sz w:val="23"/>
        </w:rPr>
        <w:t xml:space="preserve"> </w:t>
      </w:r>
      <w:r>
        <w:rPr>
          <w:w w:val="105"/>
          <w:sz w:val="23"/>
        </w:rPr>
        <w:t>India:</w:t>
      </w:r>
      <w:r>
        <w:rPr>
          <w:spacing w:val="1"/>
          <w:w w:val="105"/>
          <w:sz w:val="23"/>
        </w:rPr>
        <w:t xml:space="preserve"> </w:t>
      </w:r>
      <w:r>
        <w:rPr>
          <w:w w:val="105"/>
          <w:sz w:val="23"/>
        </w:rPr>
        <w:t>Bharathidasan</w:t>
      </w:r>
      <w:r>
        <w:rPr>
          <w:spacing w:val="-1"/>
          <w:w w:val="105"/>
          <w:sz w:val="23"/>
        </w:rPr>
        <w:t xml:space="preserve"> </w:t>
      </w:r>
      <w:r>
        <w:rPr>
          <w:w w:val="105"/>
          <w:sz w:val="23"/>
        </w:rPr>
        <w:t>University.</w:t>
      </w:r>
    </w:p>
    <w:p w14:paraId="5379992D" w14:textId="409D8FEA" w:rsidR="001060B1" w:rsidRDefault="001060B1">
      <w:pPr>
        <w:pStyle w:val="BodyText"/>
        <w:spacing w:before="51"/>
        <w:ind w:left="1541"/>
        <w:rPr>
          <w:rFonts w:ascii="Courier New"/>
        </w:rPr>
      </w:pPr>
    </w:p>
    <w:sectPr w:rsidR="001060B1">
      <w:pgSz w:w="12240" w:h="15840"/>
      <w:pgMar w:top="138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C87"/>
    <w:multiLevelType w:val="hybridMultilevel"/>
    <w:tmpl w:val="6E3C82F2"/>
    <w:lvl w:ilvl="0" w:tplc="08C4820A">
      <w:numFmt w:val="bullet"/>
      <w:lvlText w:val="o"/>
      <w:lvlJc w:val="left"/>
      <w:pPr>
        <w:ind w:left="1902" w:hanging="361"/>
      </w:pPr>
      <w:rPr>
        <w:rFonts w:ascii="Courier New" w:eastAsia="Courier New" w:hAnsi="Courier New" w:cs="Courier New" w:hint="default"/>
        <w:w w:val="103"/>
        <w:sz w:val="23"/>
        <w:szCs w:val="23"/>
        <w:lang w:val="en-US" w:eastAsia="en-US" w:bidi="ar-SA"/>
      </w:rPr>
    </w:lvl>
    <w:lvl w:ilvl="1" w:tplc="2BE41770">
      <w:numFmt w:val="bullet"/>
      <w:lvlText w:val="•"/>
      <w:lvlJc w:val="left"/>
      <w:pPr>
        <w:ind w:left="2734" w:hanging="361"/>
      </w:pPr>
      <w:rPr>
        <w:rFonts w:hint="default"/>
        <w:lang w:val="en-US" w:eastAsia="en-US" w:bidi="ar-SA"/>
      </w:rPr>
    </w:lvl>
    <w:lvl w:ilvl="2" w:tplc="839A2644">
      <w:numFmt w:val="bullet"/>
      <w:lvlText w:val="•"/>
      <w:lvlJc w:val="left"/>
      <w:pPr>
        <w:ind w:left="3568" w:hanging="361"/>
      </w:pPr>
      <w:rPr>
        <w:rFonts w:hint="default"/>
        <w:lang w:val="en-US" w:eastAsia="en-US" w:bidi="ar-SA"/>
      </w:rPr>
    </w:lvl>
    <w:lvl w:ilvl="3" w:tplc="7A22FF2C">
      <w:numFmt w:val="bullet"/>
      <w:lvlText w:val="•"/>
      <w:lvlJc w:val="left"/>
      <w:pPr>
        <w:ind w:left="4402" w:hanging="361"/>
      </w:pPr>
      <w:rPr>
        <w:rFonts w:hint="default"/>
        <w:lang w:val="en-US" w:eastAsia="en-US" w:bidi="ar-SA"/>
      </w:rPr>
    </w:lvl>
    <w:lvl w:ilvl="4" w:tplc="C75C93C6">
      <w:numFmt w:val="bullet"/>
      <w:lvlText w:val="•"/>
      <w:lvlJc w:val="left"/>
      <w:pPr>
        <w:ind w:left="5236" w:hanging="361"/>
      </w:pPr>
      <w:rPr>
        <w:rFonts w:hint="default"/>
        <w:lang w:val="en-US" w:eastAsia="en-US" w:bidi="ar-SA"/>
      </w:rPr>
    </w:lvl>
    <w:lvl w:ilvl="5" w:tplc="7CB8FCAE">
      <w:numFmt w:val="bullet"/>
      <w:lvlText w:val="•"/>
      <w:lvlJc w:val="left"/>
      <w:pPr>
        <w:ind w:left="6070" w:hanging="361"/>
      </w:pPr>
      <w:rPr>
        <w:rFonts w:hint="default"/>
        <w:lang w:val="en-US" w:eastAsia="en-US" w:bidi="ar-SA"/>
      </w:rPr>
    </w:lvl>
    <w:lvl w:ilvl="6" w:tplc="2E38995E">
      <w:numFmt w:val="bullet"/>
      <w:lvlText w:val="•"/>
      <w:lvlJc w:val="left"/>
      <w:pPr>
        <w:ind w:left="6904" w:hanging="361"/>
      </w:pPr>
      <w:rPr>
        <w:rFonts w:hint="default"/>
        <w:lang w:val="en-US" w:eastAsia="en-US" w:bidi="ar-SA"/>
      </w:rPr>
    </w:lvl>
    <w:lvl w:ilvl="7" w:tplc="55E82BCE">
      <w:numFmt w:val="bullet"/>
      <w:lvlText w:val="•"/>
      <w:lvlJc w:val="left"/>
      <w:pPr>
        <w:ind w:left="7738" w:hanging="361"/>
      </w:pPr>
      <w:rPr>
        <w:rFonts w:hint="default"/>
        <w:lang w:val="en-US" w:eastAsia="en-US" w:bidi="ar-SA"/>
      </w:rPr>
    </w:lvl>
    <w:lvl w:ilvl="8" w:tplc="D0106BEC">
      <w:numFmt w:val="bullet"/>
      <w:lvlText w:val="•"/>
      <w:lvlJc w:val="left"/>
      <w:pPr>
        <w:ind w:left="8572" w:hanging="361"/>
      </w:pPr>
      <w:rPr>
        <w:rFonts w:hint="default"/>
        <w:lang w:val="en-US" w:eastAsia="en-US" w:bidi="ar-SA"/>
      </w:rPr>
    </w:lvl>
  </w:abstractNum>
  <w:num w:numId="1" w16cid:durableId="152162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060B1"/>
    <w:rsid w:val="000037C9"/>
    <w:rsid w:val="00014B48"/>
    <w:rsid w:val="00087B0C"/>
    <w:rsid w:val="000B0DD7"/>
    <w:rsid w:val="001060B1"/>
    <w:rsid w:val="00180FEB"/>
    <w:rsid w:val="001D7A93"/>
    <w:rsid w:val="00201B9C"/>
    <w:rsid w:val="00231F7B"/>
    <w:rsid w:val="00385AD8"/>
    <w:rsid w:val="004358C3"/>
    <w:rsid w:val="00470F71"/>
    <w:rsid w:val="005F4A3C"/>
    <w:rsid w:val="00692D6C"/>
    <w:rsid w:val="006E65E3"/>
    <w:rsid w:val="008056E7"/>
    <w:rsid w:val="00831010"/>
    <w:rsid w:val="008C0A32"/>
    <w:rsid w:val="008E58DE"/>
    <w:rsid w:val="00A82945"/>
    <w:rsid w:val="00A93B7A"/>
    <w:rsid w:val="00AE1A54"/>
    <w:rsid w:val="00B135D3"/>
    <w:rsid w:val="00B213A4"/>
    <w:rsid w:val="00B6103D"/>
    <w:rsid w:val="00B90002"/>
    <w:rsid w:val="00D54995"/>
    <w:rsid w:val="00D74385"/>
    <w:rsid w:val="00DE6054"/>
    <w:rsid w:val="00DF75A3"/>
    <w:rsid w:val="00F66A38"/>
    <w:rsid w:val="00FB75A3"/>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6AC2"/>
  <w15:docId w15:val="{3907B326-9527-41D1-99E7-19B6486C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4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22"/>
      <w:ind w:left="1902" w:right="411" w:hanging="361"/>
      <w:jc w:val="both"/>
    </w:pPr>
  </w:style>
  <w:style w:type="paragraph" w:customStyle="1" w:styleId="TableParagraph">
    <w:name w:val="Table Paragraph"/>
    <w:basedOn w:val="Normal"/>
    <w:uiPriority w:val="1"/>
    <w:qFormat/>
    <w:pPr>
      <w:ind w:left="110"/>
      <w:jc w:val="center"/>
    </w:pPr>
  </w:style>
  <w:style w:type="character" w:styleId="Hyperlink">
    <w:name w:val="Hyperlink"/>
    <w:basedOn w:val="DefaultParagraphFont"/>
    <w:uiPriority w:val="99"/>
    <w:semiHidden/>
    <w:unhideWhenUsed/>
    <w:rsid w:val="00A93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ksum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isri05bio@gmail.com" TargetMode="External"/><Relationship Id="rId5" Type="http://schemas.openxmlformats.org/officeDocument/2006/relationships/hyperlink" Target="mailto:bakiyalakshmi.sv@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5</Pages>
  <Words>1452</Words>
  <Characters>8282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dc:creator>
  <cp:lastModifiedBy>bakiya lakshmi</cp:lastModifiedBy>
  <cp:revision>40</cp:revision>
  <dcterms:created xsi:type="dcterms:W3CDTF">2023-07-24T04:16:00Z</dcterms:created>
  <dcterms:modified xsi:type="dcterms:W3CDTF">2023-08-27T19:00:00Z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2022-02-20T00:00:00Z</vt:filetime>
  </property>
  <property fmtid="{D5CDD505-2E9C-101B-9397-08002B2CF9AE}" pid="3" name="Creator">
    <vt:lpwstr>Microsoft® Word 2019</vt:lpwstr>
  </property>
  <property fmtid="{D5CDD505-2E9C-101B-9397-08002B2CF9AE}" pid="4" name="LastSaved">
    <vt:filetime>2023-07-24T00:00:00Z</vt:filetime>
  </property>
  <property fmtid="{D5CDD505-2E9C-101B-9397-08002B2CF9AE}" pid="5" name="GrammarlyDocumentId">
    <vt:lpwstr>fb19a42dbff35f76fb8d925b253478f9733c9e5a740c34e0246812cc35747573</vt:lpwstr>
  </property>
</Properties>
</file>