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5335D" w14:textId="77777777" w:rsidR="002F17D5" w:rsidRDefault="002F17D5">
      <w:pPr>
        <w:pStyle w:val="Title"/>
        <w:rPr>
          <w:u w:val="none"/>
        </w:rPr>
      </w:pPr>
    </w:p>
    <w:p w14:paraId="7B107C01" w14:textId="1B6DBDCF" w:rsidR="002F17D5" w:rsidRDefault="00D9236D" w:rsidP="001F371D">
      <w:pPr>
        <w:pStyle w:val="Heading1"/>
        <w:spacing w:before="0"/>
        <w:ind w:left="0" w:right="-39" w:firstLine="0"/>
        <w:jc w:val="center"/>
      </w:pPr>
      <w:r>
        <w:t>3D Printing</w:t>
      </w:r>
      <w:r w:rsidR="00420640">
        <w:t xml:space="preserve"> Applications in</w:t>
      </w:r>
      <w:r w:rsidR="00326CF2">
        <w:t xml:space="preserve"> </w:t>
      </w:r>
      <w:r w:rsidR="00C91E99">
        <w:t>Biomedical Field</w:t>
      </w:r>
    </w:p>
    <w:p w14:paraId="2907A37D" w14:textId="77777777" w:rsidR="001F371D" w:rsidRPr="001F371D" w:rsidRDefault="001F371D" w:rsidP="001F371D">
      <w:pPr>
        <w:pStyle w:val="Heading1"/>
        <w:spacing w:before="0"/>
        <w:ind w:left="0" w:right="-39" w:firstLine="0"/>
        <w:jc w:val="center"/>
        <w:rPr>
          <w:sz w:val="24"/>
          <w:szCs w:val="24"/>
        </w:rPr>
      </w:pPr>
    </w:p>
    <w:p w14:paraId="42723111" w14:textId="4FD4DF55" w:rsidR="00513FFE" w:rsidRPr="00452586" w:rsidRDefault="00AC0659" w:rsidP="001F371D">
      <w:pPr>
        <w:ind w:right="-40"/>
        <w:jc w:val="center"/>
        <w:rPr>
          <w:spacing w:val="-2"/>
          <w:sz w:val="24"/>
          <w:szCs w:val="24"/>
        </w:rPr>
      </w:pPr>
      <w:r w:rsidRPr="00452586">
        <w:rPr>
          <w:sz w:val="24"/>
          <w:szCs w:val="24"/>
          <w:vertAlign w:val="superscript"/>
        </w:rPr>
        <w:t>1</w:t>
      </w:r>
      <w:r w:rsidR="00F97738" w:rsidRPr="00452586">
        <w:rPr>
          <w:sz w:val="24"/>
          <w:szCs w:val="24"/>
        </w:rPr>
        <w:t>Narendra</w:t>
      </w:r>
      <w:r w:rsidR="0027066E" w:rsidRPr="00452586">
        <w:rPr>
          <w:sz w:val="24"/>
          <w:szCs w:val="24"/>
        </w:rPr>
        <w:t xml:space="preserve"> </w:t>
      </w:r>
      <w:proofErr w:type="spellStart"/>
      <w:r w:rsidR="00F97738" w:rsidRPr="00452586">
        <w:rPr>
          <w:sz w:val="24"/>
          <w:szCs w:val="24"/>
        </w:rPr>
        <w:t>Dnyanoba</w:t>
      </w:r>
      <w:proofErr w:type="spellEnd"/>
      <w:r w:rsidR="0027066E" w:rsidRPr="00452586">
        <w:rPr>
          <w:sz w:val="24"/>
          <w:szCs w:val="24"/>
        </w:rPr>
        <w:t xml:space="preserve"> </w:t>
      </w:r>
      <w:proofErr w:type="spellStart"/>
      <w:r w:rsidR="00420640" w:rsidRPr="00452586">
        <w:rPr>
          <w:sz w:val="24"/>
          <w:szCs w:val="24"/>
        </w:rPr>
        <w:t>Dudhmal</w:t>
      </w:r>
      <w:proofErr w:type="spellEnd"/>
      <w:r w:rsidRPr="00452586">
        <w:rPr>
          <w:sz w:val="24"/>
          <w:szCs w:val="24"/>
        </w:rPr>
        <w:t xml:space="preserve">, </w:t>
      </w:r>
      <w:r w:rsidRPr="00452586">
        <w:rPr>
          <w:sz w:val="24"/>
          <w:szCs w:val="24"/>
          <w:vertAlign w:val="superscript"/>
        </w:rPr>
        <w:t>2</w:t>
      </w:r>
      <w:r w:rsidRPr="00452586">
        <w:rPr>
          <w:sz w:val="24"/>
          <w:szCs w:val="24"/>
        </w:rPr>
        <w:t>Dr. Siddharth K. Undirwade</w:t>
      </w:r>
    </w:p>
    <w:p w14:paraId="31D13903" w14:textId="2BC5460B" w:rsidR="00F97738" w:rsidRDefault="00AC0659" w:rsidP="001F371D">
      <w:pPr>
        <w:ind w:right="-40"/>
        <w:jc w:val="center"/>
        <w:rPr>
          <w:spacing w:val="-2"/>
          <w:sz w:val="24"/>
          <w:szCs w:val="24"/>
        </w:rPr>
      </w:pPr>
      <w:r w:rsidRPr="00452586">
        <w:rPr>
          <w:sz w:val="24"/>
          <w:szCs w:val="24"/>
          <w:vertAlign w:val="superscript"/>
        </w:rPr>
        <w:t>1</w:t>
      </w:r>
      <w:r w:rsidR="00F97738" w:rsidRPr="00452586">
        <w:rPr>
          <w:spacing w:val="-2"/>
          <w:sz w:val="24"/>
          <w:szCs w:val="24"/>
        </w:rPr>
        <w:t>Assistant Professor, Dept. of Mechanical Engineering, P.E.S. College of Engineering, Aurangabad, M.S., India.</w:t>
      </w:r>
    </w:p>
    <w:p w14:paraId="234BC1D9" w14:textId="77777777" w:rsidR="00452586" w:rsidRPr="00452586" w:rsidRDefault="00452586" w:rsidP="00452586">
      <w:pPr>
        <w:ind w:right="-40"/>
        <w:jc w:val="center"/>
        <w:rPr>
          <w:sz w:val="24"/>
          <w:szCs w:val="24"/>
        </w:rPr>
      </w:pPr>
      <w:r w:rsidRPr="00452586">
        <w:rPr>
          <w:sz w:val="24"/>
          <w:szCs w:val="24"/>
          <w:vertAlign w:val="superscript"/>
        </w:rPr>
        <w:t>1</w:t>
      </w:r>
      <w:r w:rsidRPr="00452586">
        <w:rPr>
          <w:spacing w:val="-2"/>
          <w:sz w:val="24"/>
          <w:szCs w:val="24"/>
        </w:rPr>
        <w:t xml:space="preserve">Email: </w:t>
      </w:r>
      <w:hyperlink r:id="rId5" w:history="1">
        <w:r w:rsidRPr="00452586">
          <w:rPr>
            <w:rStyle w:val="Hyperlink"/>
            <w:spacing w:val="-2"/>
            <w:sz w:val="24"/>
            <w:szCs w:val="24"/>
          </w:rPr>
          <w:t>nddudhmal@gmail.com</w:t>
        </w:r>
      </w:hyperlink>
      <w:r w:rsidRPr="00452586">
        <w:rPr>
          <w:spacing w:val="-2"/>
          <w:sz w:val="24"/>
          <w:szCs w:val="24"/>
        </w:rPr>
        <w:t xml:space="preserve">, </w:t>
      </w:r>
      <w:r w:rsidRPr="00452586">
        <w:rPr>
          <w:sz w:val="24"/>
          <w:szCs w:val="24"/>
          <w:vertAlign w:val="superscript"/>
        </w:rPr>
        <w:t>1</w:t>
      </w:r>
      <w:r w:rsidRPr="00452586">
        <w:rPr>
          <w:spacing w:val="-2"/>
          <w:sz w:val="24"/>
          <w:szCs w:val="24"/>
        </w:rPr>
        <w:t>Mob No.: 9922994358</w:t>
      </w:r>
    </w:p>
    <w:p w14:paraId="684E6A2A" w14:textId="77777777" w:rsidR="00452586" w:rsidRPr="00452586" w:rsidRDefault="00452586" w:rsidP="00452586">
      <w:pPr>
        <w:ind w:right="-40"/>
        <w:jc w:val="center"/>
        <w:rPr>
          <w:spacing w:val="-2"/>
          <w:sz w:val="24"/>
          <w:szCs w:val="24"/>
        </w:rPr>
      </w:pPr>
    </w:p>
    <w:p w14:paraId="32325863" w14:textId="125FC43D" w:rsidR="00AC0659" w:rsidRPr="00452586" w:rsidRDefault="00AC0659" w:rsidP="00452586">
      <w:pPr>
        <w:ind w:right="-40"/>
        <w:jc w:val="center"/>
        <w:rPr>
          <w:spacing w:val="-2"/>
          <w:sz w:val="24"/>
          <w:szCs w:val="24"/>
        </w:rPr>
      </w:pPr>
      <w:r w:rsidRPr="00452586">
        <w:rPr>
          <w:sz w:val="24"/>
          <w:szCs w:val="24"/>
          <w:vertAlign w:val="superscript"/>
        </w:rPr>
        <w:t>2</w:t>
      </w:r>
      <w:r w:rsidRPr="00452586">
        <w:rPr>
          <w:spacing w:val="-2"/>
          <w:sz w:val="24"/>
          <w:szCs w:val="24"/>
        </w:rPr>
        <w:t>Professor,</w:t>
      </w:r>
      <w:r w:rsidR="003B63DB" w:rsidRPr="00452586">
        <w:rPr>
          <w:spacing w:val="-2"/>
          <w:sz w:val="24"/>
          <w:szCs w:val="24"/>
        </w:rPr>
        <w:t xml:space="preserve"> </w:t>
      </w:r>
      <w:r w:rsidRPr="00452586">
        <w:rPr>
          <w:spacing w:val="-2"/>
          <w:sz w:val="24"/>
          <w:szCs w:val="24"/>
        </w:rPr>
        <w:t>Mechanical Engineering</w:t>
      </w:r>
      <w:r w:rsidRPr="00452586">
        <w:rPr>
          <w:spacing w:val="-2"/>
          <w:sz w:val="24"/>
          <w:szCs w:val="24"/>
        </w:rPr>
        <w:t xml:space="preserve"> &amp; Dean IQAC</w:t>
      </w:r>
      <w:r w:rsidRPr="00452586">
        <w:rPr>
          <w:spacing w:val="-2"/>
          <w:sz w:val="24"/>
          <w:szCs w:val="24"/>
        </w:rPr>
        <w:t>, P.E.S. College of Engineering, Aurangabad, M.S., India.</w:t>
      </w:r>
    </w:p>
    <w:p w14:paraId="7FBCA644" w14:textId="77777777" w:rsidR="00513FFE" w:rsidRPr="00F97738" w:rsidRDefault="00513FFE">
      <w:pPr>
        <w:spacing w:before="199"/>
        <w:ind w:left="2746" w:right="2782" w:firstLine="1275"/>
        <w:rPr>
          <w:rFonts w:ascii="Arial MT"/>
          <w:sz w:val="28"/>
          <w:szCs w:val="28"/>
        </w:rPr>
      </w:pPr>
    </w:p>
    <w:p w14:paraId="03436AE7" w14:textId="77777777" w:rsidR="00513FFE" w:rsidRDefault="0027066E">
      <w:pPr>
        <w:spacing w:before="199"/>
        <w:ind w:left="2746" w:right="2782" w:firstLine="1275"/>
        <w:rPr>
          <w:rFonts w:ascii="Arial MT"/>
          <w:sz w:val="30"/>
        </w:rPr>
      </w:pPr>
      <w:r>
        <w:rPr>
          <w:rFonts w:ascii="Arial MT"/>
          <w:sz w:val="30"/>
        </w:rPr>
        <w:t xml:space="preserve">   </w:t>
      </w:r>
    </w:p>
    <w:p w14:paraId="4C68DE7C" w14:textId="2691110F" w:rsidR="002F17D5" w:rsidRPr="00FC32FA" w:rsidRDefault="00791D70" w:rsidP="00AC2DB9">
      <w:pPr>
        <w:pStyle w:val="Heading3"/>
        <w:spacing w:before="198"/>
        <w:jc w:val="both"/>
        <w:rPr>
          <w:sz w:val="18"/>
          <w:szCs w:val="18"/>
        </w:rPr>
      </w:pPr>
      <w:r w:rsidRPr="00021476">
        <w:t>Abstract</w:t>
      </w:r>
      <w:r w:rsidR="00021476" w:rsidRPr="00021476">
        <w:t>:</w:t>
      </w:r>
      <w:r>
        <w:t xml:space="preserve"> </w:t>
      </w:r>
      <w:r w:rsidR="00C35F15" w:rsidRPr="00C35F15">
        <w:rPr>
          <w:sz w:val="24"/>
          <w:szCs w:val="24"/>
        </w:rPr>
        <w:t xml:space="preserve">This </w:t>
      </w:r>
      <w:r w:rsidR="00C35F15">
        <w:rPr>
          <w:sz w:val="24"/>
          <w:szCs w:val="24"/>
        </w:rPr>
        <w:t>paper presents the importance of Mechanical Engineering Aspects in Biomedical field. It highlights the importance of the application of Mechanical Engineering in Biomedical aspects.</w:t>
      </w:r>
      <w:r w:rsidR="00326CF2">
        <w:rPr>
          <w:sz w:val="24"/>
          <w:szCs w:val="24"/>
        </w:rPr>
        <w:t xml:space="preserve"> In this</w:t>
      </w:r>
      <w:r w:rsidR="00AC0659">
        <w:rPr>
          <w:sz w:val="24"/>
          <w:szCs w:val="24"/>
        </w:rPr>
        <w:t>,</w:t>
      </w:r>
      <w:r w:rsidR="00326CF2">
        <w:rPr>
          <w:sz w:val="24"/>
          <w:szCs w:val="24"/>
        </w:rPr>
        <w:t xml:space="preserve"> the role of 3D printing is elaborated in </w:t>
      </w:r>
      <w:r w:rsidR="00FC32FA" w:rsidRPr="00FC32FA">
        <w:rPr>
          <w:sz w:val="24"/>
          <w:szCs w:val="24"/>
        </w:rPr>
        <w:t>surgical 3D</w:t>
      </w:r>
      <w:r w:rsidR="00FC32FA">
        <w:rPr>
          <w:sz w:val="24"/>
          <w:szCs w:val="24"/>
        </w:rPr>
        <w:t xml:space="preserve"> </w:t>
      </w:r>
      <w:r w:rsidR="00FC32FA" w:rsidRPr="00FC32FA">
        <w:rPr>
          <w:sz w:val="24"/>
          <w:szCs w:val="24"/>
        </w:rPr>
        <w:t>models, surgical guides, and implants</w:t>
      </w:r>
      <w:r w:rsidR="00FC32FA">
        <w:rPr>
          <w:sz w:val="24"/>
          <w:szCs w:val="24"/>
        </w:rPr>
        <w:t>. And the</w:t>
      </w:r>
      <w:r w:rsidR="00FC32FA" w:rsidRPr="00FC32FA">
        <w:rPr>
          <w:sz w:val="24"/>
          <w:szCs w:val="24"/>
        </w:rPr>
        <w:t xml:space="preserve"> </w:t>
      </w:r>
      <w:r w:rsidR="001E0613">
        <w:rPr>
          <w:sz w:val="24"/>
          <w:szCs w:val="24"/>
        </w:rPr>
        <w:t xml:space="preserve">3D </w:t>
      </w:r>
      <w:r w:rsidR="00FC32FA" w:rsidRPr="00FC32FA">
        <w:rPr>
          <w:sz w:val="24"/>
          <w:szCs w:val="24"/>
        </w:rPr>
        <w:t xml:space="preserve">models and guides can be printed </w:t>
      </w:r>
      <w:r w:rsidR="001E0613">
        <w:rPr>
          <w:sz w:val="24"/>
          <w:szCs w:val="24"/>
        </w:rPr>
        <w:t xml:space="preserve">by </w:t>
      </w:r>
      <w:r w:rsidR="00FC32FA" w:rsidRPr="00FC32FA">
        <w:rPr>
          <w:sz w:val="24"/>
          <w:szCs w:val="24"/>
        </w:rPr>
        <w:t>using SLA</w:t>
      </w:r>
      <w:r w:rsidR="001E0613">
        <w:rPr>
          <w:sz w:val="24"/>
          <w:szCs w:val="24"/>
        </w:rPr>
        <w:t xml:space="preserve"> (S</w:t>
      </w:r>
      <w:r w:rsidR="001E0613" w:rsidRPr="001E0613">
        <w:rPr>
          <w:sz w:val="24"/>
          <w:szCs w:val="24"/>
        </w:rPr>
        <w:t>tereo lithography)</w:t>
      </w:r>
      <w:r w:rsidR="00FC32FA" w:rsidRPr="00FC32FA">
        <w:rPr>
          <w:sz w:val="24"/>
          <w:szCs w:val="24"/>
        </w:rPr>
        <w:t xml:space="preserve"> and FDM</w:t>
      </w:r>
      <w:r w:rsidR="001E0613">
        <w:rPr>
          <w:sz w:val="24"/>
          <w:szCs w:val="24"/>
        </w:rPr>
        <w:t xml:space="preserve"> (</w:t>
      </w:r>
      <w:r w:rsidR="001E0613">
        <w:rPr>
          <w:sz w:val="24"/>
        </w:rPr>
        <w:t>fused deposition modeling)</w:t>
      </w:r>
      <w:r w:rsidR="00FC32FA" w:rsidRPr="00FC32FA">
        <w:rPr>
          <w:sz w:val="24"/>
          <w:szCs w:val="24"/>
        </w:rPr>
        <w:t>, implants are usually printed using SLS</w:t>
      </w:r>
      <w:r w:rsidR="004C2035">
        <w:rPr>
          <w:sz w:val="24"/>
          <w:szCs w:val="24"/>
        </w:rPr>
        <w:t xml:space="preserve"> (</w:t>
      </w:r>
      <w:r w:rsidR="004C2035">
        <w:rPr>
          <w:sz w:val="24"/>
        </w:rPr>
        <w:t>Selective laser sintering)</w:t>
      </w:r>
      <w:r w:rsidR="00FC32FA" w:rsidRPr="00FC32FA">
        <w:rPr>
          <w:sz w:val="24"/>
          <w:szCs w:val="24"/>
        </w:rPr>
        <w:t>, SLM</w:t>
      </w:r>
      <w:r w:rsidR="0068069C">
        <w:rPr>
          <w:sz w:val="24"/>
          <w:szCs w:val="24"/>
        </w:rPr>
        <w:t xml:space="preserve"> (</w:t>
      </w:r>
      <w:r w:rsidR="0068069C">
        <w:rPr>
          <w:sz w:val="24"/>
        </w:rPr>
        <w:t>Selective laser melting)</w:t>
      </w:r>
      <w:r w:rsidR="00FC32FA" w:rsidRPr="00FC32FA">
        <w:rPr>
          <w:sz w:val="24"/>
          <w:szCs w:val="24"/>
        </w:rPr>
        <w:t>, or EBM</w:t>
      </w:r>
      <w:r w:rsidR="00C13CC3">
        <w:rPr>
          <w:sz w:val="24"/>
          <w:szCs w:val="24"/>
        </w:rPr>
        <w:t xml:space="preserve"> (E</w:t>
      </w:r>
      <w:r w:rsidR="00C13CC3">
        <w:rPr>
          <w:sz w:val="24"/>
        </w:rPr>
        <w:t>lectron beam melting).</w:t>
      </w:r>
    </w:p>
    <w:p w14:paraId="6E2C0839" w14:textId="77777777" w:rsidR="002F17D5" w:rsidRDefault="002F17D5" w:rsidP="00C35F15">
      <w:pPr>
        <w:pStyle w:val="BodyText"/>
        <w:ind w:left="0"/>
        <w:jc w:val="both"/>
        <w:rPr>
          <w:rFonts w:ascii="Arial MT"/>
          <w:sz w:val="30"/>
        </w:rPr>
      </w:pPr>
    </w:p>
    <w:p w14:paraId="2A4466FF" w14:textId="77777777" w:rsidR="002F17D5" w:rsidRDefault="002F17D5">
      <w:pPr>
        <w:pStyle w:val="BodyText"/>
        <w:ind w:left="0"/>
        <w:rPr>
          <w:rFonts w:ascii="Arial MT"/>
          <w:sz w:val="30"/>
        </w:rPr>
      </w:pPr>
    </w:p>
    <w:p w14:paraId="1D301AE2" w14:textId="77777777" w:rsidR="002F17D5" w:rsidRDefault="002F17D5">
      <w:pPr>
        <w:pStyle w:val="BodyText"/>
        <w:ind w:left="0"/>
        <w:rPr>
          <w:rFonts w:ascii="Arial MT"/>
          <w:sz w:val="30"/>
        </w:rPr>
      </w:pPr>
    </w:p>
    <w:p w14:paraId="59840633" w14:textId="77777777" w:rsidR="002F17D5" w:rsidRDefault="002F17D5">
      <w:pPr>
        <w:pStyle w:val="BodyText"/>
        <w:ind w:left="0"/>
        <w:rPr>
          <w:rFonts w:ascii="Arial MT"/>
          <w:sz w:val="30"/>
        </w:rPr>
      </w:pPr>
    </w:p>
    <w:p w14:paraId="38EEB1E9" w14:textId="77777777" w:rsidR="002F17D5" w:rsidRDefault="002F17D5">
      <w:pPr>
        <w:pStyle w:val="BodyText"/>
        <w:ind w:left="0"/>
        <w:rPr>
          <w:rFonts w:ascii="Arial MT"/>
          <w:sz w:val="30"/>
        </w:rPr>
      </w:pPr>
    </w:p>
    <w:p w14:paraId="382C1A40" w14:textId="77777777" w:rsidR="002F17D5" w:rsidRDefault="002F17D5">
      <w:pPr>
        <w:pStyle w:val="BodyText"/>
        <w:ind w:left="0"/>
        <w:rPr>
          <w:rFonts w:ascii="Arial MT"/>
          <w:sz w:val="30"/>
        </w:rPr>
      </w:pPr>
    </w:p>
    <w:p w14:paraId="0EF7E497" w14:textId="77777777" w:rsidR="002F17D5" w:rsidRDefault="002F17D5">
      <w:pPr>
        <w:pStyle w:val="BodyText"/>
        <w:ind w:left="0"/>
        <w:rPr>
          <w:rFonts w:ascii="Arial MT"/>
          <w:sz w:val="30"/>
        </w:rPr>
      </w:pPr>
    </w:p>
    <w:p w14:paraId="57093871" w14:textId="77777777" w:rsidR="002F17D5" w:rsidRDefault="002F17D5">
      <w:pPr>
        <w:rPr>
          <w:rFonts w:ascii="Arial MT"/>
          <w:sz w:val="28"/>
        </w:rPr>
        <w:sectPr w:rsidR="002F17D5">
          <w:pgSz w:w="12240" w:h="15840"/>
          <w:pgMar w:top="480" w:right="1300" w:bottom="280" w:left="1340" w:header="720" w:footer="720" w:gutter="0"/>
          <w:cols w:space="720"/>
        </w:sectPr>
      </w:pPr>
    </w:p>
    <w:p w14:paraId="17C71AC0" w14:textId="77777777" w:rsidR="002F17D5" w:rsidRDefault="00420640" w:rsidP="00084AA5">
      <w:pPr>
        <w:pStyle w:val="Heading3"/>
        <w:numPr>
          <w:ilvl w:val="0"/>
          <w:numId w:val="5"/>
        </w:numPr>
        <w:spacing w:before="198"/>
      </w:pPr>
      <w:r>
        <w:lastRenderedPageBreak/>
        <w:t>Introduction:</w:t>
      </w:r>
    </w:p>
    <w:p w14:paraId="4C59E71B" w14:textId="77777777" w:rsidR="00084AA5" w:rsidRDefault="00084AA5" w:rsidP="00084AA5">
      <w:pPr>
        <w:pStyle w:val="BodyText"/>
        <w:spacing w:before="263" w:line="242" w:lineRule="auto"/>
        <w:ind w:right="143"/>
        <w:jc w:val="both"/>
      </w:pPr>
      <w:r>
        <w:t>Three-dimensional (3D) printing is based on additive technology in which layers of materials are</w:t>
      </w:r>
      <w:r>
        <w:rPr>
          <w:spacing w:val="-57"/>
        </w:rPr>
        <w:t xml:space="preserve"> </w:t>
      </w:r>
      <w:r>
        <w:t>gradually</w:t>
      </w:r>
      <w:r>
        <w:rPr>
          <w:spacing w:val="-9"/>
        </w:rPr>
        <w:t xml:space="preserve"> </w:t>
      </w:r>
      <w:r>
        <w:t>placed</w:t>
      </w:r>
      <w:r>
        <w:rPr>
          <w:spacing w:val="-9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create</w:t>
      </w:r>
      <w:r>
        <w:rPr>
          <w:spacing w:val="-10"/>
        </w:rPr>
        <w:t xml:space="preserve"> </w:t>
      </w:r>
      <w:r>
        <w:t>3D</w:t>
      </w:r>
      <w:r>
        <w:rPr>
          <w:spacing w:val="-7"/>
        </w:rPr>
        <w:t xml:space="preserve"> </w:t>
      </w:r>
      <w:r>
        <w:t>objects.</w:t>
      </w:r>
      <w:r>
        <w:rPr>
          <w:spacing w:val="-9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technology</w:t>
      </w:r>
      <w:r>
        <w:rPr>
          <w:spacing w:val="-9"/>
        </w:rPr>
        <w:t xml:space="preserve"> </w:t>
      </w:r>
      <w:r>
        <w:t>objects</w:t>
      </w:r>
      <w:r>
        <w:rPr>
          <w:spacing w:val="-7"/>
        </w:rPr>
        <w:t xml:space="preserve"> </w:t>
      </w:r>
      <w:r>
        <w:t>are</w:t>
      </w:r>
      <w:r>
        <w:rPr>
          <w:spacing w:val="-10"/>
        </w:rPr>
        <w:t xml:space="preserve"> </w:t>
      </w:r>
      <w:r>
        <w:t>created</w:t>
      </w:r>
      <w:r>
        <w:rPr>
          <w:spacing w:val="-9"/>
        </w:rPr>
        <w:t xml:space="preserve"> </w:t>
      </w:r>
      <w:r>
        <w:t>by</w:t>
      </w:r>
      <w:r>
        <w:rPr>
          <w:spacing w:val="-9"/>
        </w:rPr>
        <w:t xml:space="preserve"> </w:t>
      </w:r>
      <w:r>
        <w:t>controlled</w:t>
      </w:r>
      <w:r>
        <w:rPr>
          <w:spacing w:val="-9"/>
        </w:rPr>
        <w:t xml:space="preserve"> </w:t>
      </w:r>
      <w:r>
        <w:t>addition</w:t>
      </w:r>
      <w:r>
        <w:rPr>
          <w:spacing w:val="-58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material, rather than subtraction.</w:t>
      </w:r>
    </w:p>
    <w:p w14:paraId="3003C8DB" w14:textId="77777777" w:rsidR="00084AA5" w:rsidRDefault="00084AA5" w:rsidP="00084AA5">
      <w:pPr>
        <w:pStyle w:val="BodyText"/>
        <w:spacing w:before="160"/>
        <w:ind w:right="138"/>
        <w:jc w:val="both"/>
      </w:pPr>
      <w:r>
        <w:t>The technology, which started as a method used for rapid prototyping, was first patented by</w:t>
      </w:r>
      <w:r>
        <w:rPr>
          <w:spacing w:val="1"/>
        </w:rPr>
        <w:t xml:space="preserve"> </w:t>
      </w:r>
      <w:r>
        <w:t>Charles</w:t>
      </w:r>
      <w:r>
        <w:rPr>
          <w:spacing w:val="-7"/>
        </w:rPr>
        <w:t xml:space="preserve"> </w:t>
      </w:r>
      <w:r>
        <w:t>Hull</w:t>
      </w:r>
      <w:r>
        <w:rPr>
          <w:spacing w:val="-10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1984.</w:t>
      </w:r>
      <w:r>
        <w:rPr>
          <w:spacing w:val="-9"/>
        </w:rPr>
        <w:t xml:space="preserve"> </w:t>
      </w:r>
      <w:r>
        <w:t>Hull</w:t>
      </w:r>
      <w:r>
        <w:rPr>
          <w:spacing w:val="-10"/>
        </w:rPr>
        <w:t xml:space="preserve"> </w:t>
      </w:r>
      <w:r>
        <w:t>described</w:t>
      </w:r>
      <w:r>
        <w:rPr>
          <w:spacing w:val="-8"/>
        </w:rPr>
        <w:t xml:space="preserve"> </w:t>
      </w:r>
      <w:r>
        <w:t>his</w:t>
      </w:r>
      <w:r>
        <w:rPr>
          <w:spacing w:val="-7"/>
        </w:rPr>
        <w:t xml:space="preserve"> </w:t>
      </w:r>
      <w:r>
        <w:t>invention</w:t>
      </w:r>
      <w:r>
        <w:rPr>
          <w:spacing w:val="-3"/>
        </w:rPr>
        <w:t xml:space="preserve"> </w:t>
      </w:r>
      <w:r>
        <w:t>as:</w:t>
      </w:r>
      <w:r>
        <w:rPr>
          <w:spacing w:val="-9"/>
        </w:rPr>
        <w:t xml:space="preserve"> </w:t>
      </w:r>
      <w:r>
        <w:t>“A</w:t>
      </w:r>
      <w:r>
        <w:rPr>
          <w:spacing w:val="-7"/>
        </w:rPr>
        <w:t xml:space="preserve"> </w:t>
      </w:r>
      <w:r>
        <w:t>system</w:t>
      </w:r>
      <w:r>
        <w:rPr>
          <w:spacing w:val="-10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generating</w:t>
      </w:r>
      <w:r>
        <w:rPr>
          <w:spacing w:val="-3"/>
        </w:rPr>
        <w:t xml:space="preserve"> </w:t>
      </w:r>
      <w:r>
        <w:t>three-dimensional</w:t>
      </w:r>
      <w:r>
        <w:rPr>
          <w:spacing w:val="-58"/>
        </w:rPr>
        <w:t xml:space="preserve"> </w:t>
      </w:r>
      <w:r>
        <w:t>objects by creating a cross-sectional pattern of the object to be formed at a selected surface of a</w:t>
      </w:r>
      <w:r>
        <w:rPr>
          <w:spacing w:val="1"/>
        </w:rPr>
        <w:t xml:space="preserve"> </w:t>
      </w:r>
      <w:r>
        <w:t>fluid</w:t>
      </w:r>
      <w:r>
        <w:rPr>
          <w:spacing w:val="1"/>
        </w:rPr>
        <w:t xml:space="preserve"> </w:t>
      </w:r>
      <w:r>
        <w:t>medium</w:t>
      </w:r>
      <w:r>
        <w:rPr>
          <w:spacing w:val="1"/>
        </w:rPr>
        <w:t xml:space="preserve"> </w:t>
      </w:r>
      <w:r>
        <w:t>capable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altering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response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appropriate</w:t>
      </w:r>
      <w:r>
        <w:rPr>
          <w:spacing w:val="1"/>
        </w:rPr>
        <w:t xml:space="preserve"> </w:t>
      </w:r>
      <w:r>
        <w:t>synergistic</w:t>
      </w:r>
      <w:r>
        <w:rPr>
          <w:spacing w:val="1"/>
        </w:rPr>
        <w:t xml:space="preserve"> </w:t>
      </w:r>
      <w:r>
        <w:t>stimulation [1].</w:t>
      </w:r>
      <w:r>
        <w:rPr>
          <w:color w:val="632A8F"/>
        </w:rPr>
        <w:t xml:space="preserve"> </w:t>
      </w:r>
      <w:r>
        <w:t>Hull is considered the inventor of the stereo lithography (SLA) method, which is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 solidifying</w:t>
      </w:r>
      <w:r>
        <w:rPr>
          <w:spacing w:val="4"/>
        </w:rPr>
        <w:t xml:space="preserve"> </w:t>
      </w:r>
      <w:r>
        <w:t>layers of photopolymer resin.</w:t>
      </w:r>
    </w:p>
    <w:p w14:paraId="1C3D4F6E" w14:textId="77777777" w:rsidR="002F17D5" w:rsidRDefault="00664FF8">
      <w:pPr>
        <w:pStyle w:val="BodyText"/>
        <w:spacing w:before="164"/>
        <w:ind w:right="145"/>
        <w:jc w:val="both"/>
      </w:pPr>
      <w:r>
        <w:t>Historically,</w:t>
      </w:r>
      <w:r>
        <w:rPr>
          <w:spacing w:val="-8"/>
        </w:rPr>
        <w:t xml:space="preserve"> </w:t>
      </w:r>
      <w:r>
        <w:t>3D</w:t>
      </w:r>
      <w:r>
        <w:rPr>
          <w:spacing w:val="-6"/>
        </w:rPr>
        <w:t xml:space="preserve"> </w:t>
      </w:r>
      <w:r>
        <w:t>printing</w:t>
      </w:r>
      <w:r>
        <w:rPr>
          <w:spacing w:val="-7"/>
        </w:rPr>
        <w:t xml:space="preserve"> </w:t>
      </w:r>
      <w:r>
        <w:t>was</w:t>
      </w:r>
      <w:r>
        <w:rPr>
          <w:spacing w:val="-6"/>
        </w:rPr>
        <w:t xml:space="preserve"> </w:t>
      </w:r>
      <w:r>
        <w:t>developed</w:t>
      </w:r>
      <w:r>
        <w:rPr>
          <w:spacing w:val="-8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industrial</w:t>
      </w:r>
      <w:r>
        <w:rPr>
          <w:spacing w:val="-9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engineering</w:t>
      </w:r>
      <w:r>
        <w:rPr>
          <w:spacing w:val="-8"/>
        </w:rPr>
        <w:t xml:space="preserve"> </w:t>
      </w:r>
      <w:r>
        <w:t>use.</w:t>
      </w:r>
      <w:r>
        <w:rPr>
          <w:spacing w:val="-8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on,</w:t>
      </w:r>
      <w:r>
        <w:rPr>
          <w:spacing w:val="-8"/>
        </w:rPr>
        <w:t xml:space="preserve"> </w:t>
      </w:r>
      <w:r>
        <w:t>it</w:t>
      </w:r>
      <w:r>
        <w:rPr>
          <w:spacing w:val="-8"/>
        </w:rPr>
        <w:t xml:space="preserve"> </w:t>
      </w:r>
      <w:r>
        <w:t>focused</w:t>
      </w:r>
      <w:r>
        <w:rPr>
          <w:spacing w:val="-8"/>
        </w:rPr>
        <w:t xml:space="preserve"> </w:t>
      </w:r>
      <w:r>
        <w:t>on</w:t>
      </w:r>
      <w:r>
        <w:rPr>
          <w:spacing w:val="-58"/>
        </w:rPr>
        <w:t xml:space="preserve"> </w:t>
      </w:r>
      <w:r>
        <w:t>rapid</w:t>
      </w:r>
      <w:r>
        <w:rPr>
          <w:spacing w:val="1"/>
        </w:rPr>
        <w:t xml:space="preserve"> </w:t>
      </w:r>
      <w:r>
        <w:t>prototyping,</w:t>
      </w:r>
      <w:r>
        <w:rPr>
          <w:spacing w:val="1"/>
        </w:rPr>
        <w:t xml:space="preserve"> </w:t>
      </w:r>
      <w:r>
        <w:t>generating</w:t>
      </w:r>
      <w:r>
        <w:rPr>
          <w:spacing w:val="1"/>
        </w:rPr>
        <w:t xml:space="preserve"> </w:t>
      </w:r>
      <w:r>
        <w:t>physical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component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visualization</w:t>
      </w:r>
      <w:r>
        <w:rPr>
          <w:spacing w:val="1"/>
        </w:rPr>
        <w:t xml:space="preserve"> </w:t>
      </w:r>
      <w:r>
        <w:t>purposes. The technology developed to allow for rapid manufacturing of complete complex</w:t>
      </w:r>
      <w:r>
        <w:rPr>
          <w:spacing w:val="1"/>
        </w:rPr>
        <w:t xml:space="preserve"> </w:t>
      </w:r>
      <w:r>
        <w:t>products [</w:t>
      </w:r>
      <w:hyperlink r:id="rId6" w:anchor="b2-rmmj-9-3-e0020">
        <w:r w:rsidR="00420640" w:rsidRPr="00404479">
          <w:t>2</w:t>
        </w:r>
      </w:hyperlink>
      <w:r w:rsidR="00404479">
        <w:t>]</w:t>
      </w:r>
      <w:r>
        <w:t>.</w:t>
      </w:r>
    </w:p>
    <w:p w14:paraId="771CE894" w14:textId="77777777" w:rsidR="00B9626B" w:rsidRDefault="00B9626B" w:rsidP="00B9626B">
      <w:pPr>
        <w:pStyle w:val="BodyText"/>
        <w:spacing w:before="166"/>
        <w:ind w:right="144"/>
        <w:jc w:val="both"/>
      </w:pPr>
      <w:r>
        <w:t>The world of 3D printing is a rapidly evolving field in the medical industry as well as in most</w:t>
      </w:r>
      <w:r>
        <w:rPr>
          <w:spacing w:val="1"/>
        </w:rPr>
        <w:t xml:space="preserve"> </w:t>
      </w:r>
      <w:r>
        <w:t>sectors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our</w:t>
      </w:r>
      <w:r>
        <w:rPr>
          <w:spacing w:val="1"/>
        </w:rPr>
        <w:t xml:space="preserve"> </w:t>
      </w:r>
      <w:r>
        <w:t>lives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lately</w:t>
      </w:r>
      <w:r>
        <w:rPr>
          <w:spacing w:val="1"/>
        </w:rPr>
        <w:t xml:space="preserve"> </w:t>
      </w:r>
      <w:r>
        <w:t>even</w:t>
      </w:r>
      <w:r>
        <w:rPr>
          <w:spacing w:val="1"/>
        </w:rPr>
        <w:t xml:space="preserve"> </w:t>
      </w:r>
      <w:r>
        <w:t>assimilating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many</w:t>
      </w:r>
      <w:r>
        <w:rPr>
          <w:spacing w:val="1"/>
        </w:rPr>
        <w:t xml:space="preserve"> </w:t>
      </w:r>
      <w:r>
        <w:t>households,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acquire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technology due to the cost-reduced options in the market and the possibilities hidden inside it for</w:t>
      </w:r>
      <w:r>
        <w:rPr>
          <w:spacing w:val="-57"/>
        </w:rPr>
        <w:t xml:space="preserve"> </w:t>
      </w:r>
      <w:r>
        <w:t>almost</w:t>
      </w:r>
      <w:r>
        <w:rPr>
          <w:spacing w:val="-3"/>
        </w:rPr>
        <w:t xml:space="preserve"> </w:t>
      </w:r>
      <w:r>
        <w:t>any of</w:t>
      </w:r>
      <w:r>
        <w:rPr>
          <w:spacing w:val="-1"/>
        </w:rPr>
        <w:t xml:space="preserve"> </w:t>
      </w:r>
      <w:r>
        <w:t>us. Nowadays</w:t>
      </w:r>
      <w:r>
        <w:rPr>
          <w:spacing w:val="1"/>
        </w:rPr>
        <w:t xml:space="preserve"> </w:t>
      </w:r>
      <w:r>
        <w:t>almost</w:t>
      </w:r>
      <w:r>
        <w:rPr>
          <w:spacing w:val="-3"/>
        </w:rPr>
        <w:t xml:space="preserve"> </w:t>
      </w:r>
      <w:r>
        <w:t>everyone</w:t>
      </w:r>
      <w:r>
        <w:rPr>
          <w:spacing w:val="-2"/>
        </w:rPr>
        <w:t xml:space="preserve"> </w:t>
      </w:r>
      <w:r>
        <w:t>knows</w:t>
      </w:r>
      <w:r>
        <w:rPr>
          <w:spacing w:val="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technology exists.</w:t>
      </w:r>
    </w:p>
    <w:p w14:paraId="2B1369C2" w14:textId="77777777" w:rsidR="00B9626B" w:rsidRDefault="00B9626B" w:rsidP="00B9626B">
      <w:pPr>
        <w:pStyle w:val="BodyText"/>
        <w:spacing w:before="167" w:line="242" w:lineRule="auto"/>
        <w:ind w:right="148"/>
        <w:jc w:val="both"/>
      </w:pPr>
      <w:r>
        <w:t>Personalized medicine can be defined as selecting appropriate therapies based on a patient’s</w:t>
      </w:r>
      <w:r>
        <w:rPr>
          <w:spacing w:val="1"/>
        </w:rPr>
        <w:t xml:space="preserve"> </w:t>
      </w:r>
      <w:r>
        <w:t>genetic content or other molecular or cellular analysis. This approach is rapidly developing in</w:t>
      </w:r>
      <w:r>
        <w:rPr>
          <w:spacing w:val="1"/>
        </w:rPr>
        <w:t xml:space="preserve"> </w:t>
      </w:r>
      <w:r>
        <w:t>cancer</w:t>
      </w:r>
      <w:r>
        <w:rPr>
          <w:spacing w:val="3"/>
        </w:rPr>
        <w:t xml:space="preserve"> </w:t>
      </w:r>
      <w:r>
        <w:t>treatment, for</w:t>
      </w:r>
      <w:r>
        <w:rPr>
          <w:spacing w:val="5"/>
        </w:rPr>
        <w:t xml:space="preserve"> </w:t>
      </w:r>
      <w:r>
        <w:t>example.</w:t>
      </w:r>
    </w:p>
    <w:p w14:paraId="22CCF1D9" w14:textId="77777777" w:rsidR="00B9626B" w:rsidRDefault="00B9626B" w:rsidP="00B9626B">
      <w:pPr>
        <w:pStyle w:val="BodyText"/>
        <w:spacing w:before="159"/>
        <w:ind w:right="143"/>
        <w:jc w:val="both"/>
      </w:pPr>
      <w:r>
        <w:t>When talking about 3D printing and personalized medicine, we use 3D imaging for planning and</w:t>
      </w:r>
      <w:r>
        <w:rPr>
          <w:spacing w:val="-57"/>
        </w:rPr>
        <w:t xml:space="preserve"> </w:t>
      </w:r>
      <w:r>
        <w:t>creating</w:t>
      </w:r>
      <w:r>
        <w:rPr>
          <w:spacing w:val="-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physical</w:t>
      </w:r>
      <w:r>
        <w:rPr>
          <w:spacing w:val="-3"/>
        </w:rPr>
        <w:t xml:space="preserve"> </w:t>
      </w:r>
      <w:r>
        <w:t>structure</w:t>
      </w:r>
      <w:r>
        <w:rPr>
          <w:spacing w:val="-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specific</w:t>
      </w:r>
      <w:r>
        <w:rPr>
          <w:spacing w:val="-2"/>
        </w:rPr>
        <w:t xml:space="preserve"> </w:t>
      </w:r>
      <w:r>
        <w:t>tissue</w:t>
      </w:r>
    </w:p>
    <w:p w14:paraId="2B66D86B" w14:textId="77777777" w:rsidR="002F17D5" w:rsidRDefault="003C4F75">
      <w:pPr>
        <w:pStyle w:val="Heading3"/>
        <w:ind w:left="190"/>
      </w:pPr>
      <w:r>
        <w:t xml:space="preserve">2. </w:t>
      </w:r>
      <w:r w:rsidR="00420640">
        <w:t>A</w:t>
      </w:r>
      <w:r w:rsidR="0065094F">
        <w:t xml:space="preserve"> </w:t>
      </w:r>
      <w:r w:rsidR="00420640">
        <w:t xml:space="preserve">brief review of the </w:t>
      </w:r>
      <w:r w:rsidR="00084003">
        <w:t>research</w:t>
      </w:r>
      <w:r w:rsidR="00420640">
        <w:t xml:space="preserve"> already done in the field.</w:t>
      </w:r>
    </w:p>
    <w:p w14:paraId="23893865" w14:textId="77777777" w:rsidR="001842B4" w:rsidRDefault="001842B4" w:rsidP="001842B4">
      <w:pPr>
        <w:pStyle w:val="BodyText"/>
        <w:spacing w:before="169" w:line="242" w:lineRule="auto"/>
        <w:ind w:right="139"/>
        <w:jc w:val="both"/>
      </w:pPr>
      <w:r>
        <w:t>There</w:t>
      </w:r>
      <w:r>
        <w:rPr>
          <w:spacing w:val="-14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different</w:t>
      </w:r>
      <w:r>
        <w:rPr>
          <w:spacing w:val="-10"/>
        </w:rPr>
        <w:t xml:space="preserve"> </w:t>
      </w:r>
      <w:r>
        <w:t>classification</w:t>
      </w:r>
      <w:r>
        <w:rPr>
          <w:spacing w:val="-13"/>
        </w:rPr>
        <w:t xml:space="preserve"> </w:t>
      </w:r>
      <w:r>
        <w:t>methods</w:t>
      </w:r>
      <w:r>
        <w:rPr>
          <w:spacing w:val="-11"/>
        </w:rPr>
        <w:t xml:space="preserve"> </w:t>
      </w:r>
      <w:r>
        <w:t>for</w:t>
      </w:r>
      <w:r>
        <w:rPr>
          <w:spacing w:val="-12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different</w:t>
      </w:r>
      <w:r>
        <w:rPr>
          <w:spacing w:val="-14"/>
        </w:rPr>
        <w:t xml:space="preserve"> </w:t>
      </w:r>
      <w:r>
        <w:t>printing</w:t>
      </w:r>
      <w:r>
        <w:rPr>
          <w:spacing w:val="-8"/>
        </w:rPr>
        <w:t xml:space="preserve"> </w:t>
      </w:r>
      <w:r>
        <w:t>modalities.</w:t>
      </w:r>
      <w:r>
        <w:rPr>
          <w:spacing w:val="-13"/>
        </w:rPr>
        <w:t xml:space="preserve"> </w:t>
      </w:r>
      <w:r>
        <w:t>One</w:t>
      </w:r>
      <w:r>
        <w:rPr>
          <w:spacing w:val="-14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classify</w:t>
      </w:r>
      <w:r>
        <w:rPr>
          <w:spacing w:val="-57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printing methods</w:t>
      </w:r>
      <w:r>
        <w:rPr>
          <w:spacing w:val="1"/>
        </w:rPr>
        <w:t xml:space="preserve"> </w:t>
      </w:r>
      <w:r>
        <w:t>relies on the</w:t>
      </w:r>
      <w:r>
        <w:rPr>
          <w:spacing w:val="-2"/>
        </w:rPr>
        <w:t xml:space="preserve"> </w:t>
      </w:r>
      <w:r>
        <w:t>basic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used:</w:t>
      </w:r>
      <w:r>
        <w:rPr>
          <w:spacing w:val="-2"/>
        </w:rPr>
        <w:t xml:space="preserve"> </w:t>
      </w:r>
      <w:r>
        <w:t>solid,</w:t>
      </w:r>
      <w:r>
        <w:rPr>
          <w:spacing w:val="-1"/>
        </w:rPr>
        <w:t xml:space="preserve"> </w:t>
      </w:r>
      <w:r>
        <w:t>liquid, and powder.</w:t>
      </w:r>
    </w:p>
    <w:p w14:paraId="62454505" w14:textId="77777777" w:rsidR="001842B4" w:rsidRDefault="001842B4" w:rsidP="001842B4">
      <w:pPr>
        <w:pStyle w:val="BodyText"/>
        <w:spacing w:before="167"/>
        <w:ind w:right="147"/>
        <w:jc w:val="both"/>
      </w:pPr>
      <w:r>
        <w:t>There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much</w:t>
      </w:r>
      <w:r>
        <w:rPr>
          <w:spacing w:val="1"/>
        </w:rPr>
        <w:t xml:space="preserve"> </w:t>
      </w:r>
      <w:r>
        <w:t>confusion</w:t>
      </w:r>
      <w:r>
        <w:rPr>
          <w:spacing w:val="1"/>
        </w:rPr>
        <w:t xml:space="preserve"> </w:t>
      </w:r>
      <w:r>
        <w:t>among</w:t>
      </w:r>
      <w:r>
        <w:rPr>
          <w:spacing w:val="1"/>
        </w:rPr>
        <w:t xml:space="preserve"> </w:t>
      </w:r>
      <w:r>
        <w:t>clinicians</w:t>
      </w:r>
      <w:r>
        <w:rPr>
          <w:spacing w:val="1"/>
        </w:rPr>
        <w:t xml:space="preserve"> </w:t>
      </w:r>
      <w:r>
        <w:t>regarding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differences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different</w:t>
      </w:r>
      <w:r>
        <w:rPr>
          <w:spacing w:val="1"/>
        </w:rPr>
        <w:t xml:space="preserve"> </w:t>
      </w:r>
      <w:r>
        <w:t>technologies for 3D printing. For example, most do not know the difference between selective</w:t>
      </w:r>
      <w:r>
        <w:rPr>
          <w:spacing w:val="1"/>
        </w:rPr>
        <w:t xml:space="preserve"> </w:t>
      </w:r>
      <w:r>
        <w:t>laser sintering, direct metal laser sintering, and selective laser melting, all of which are members</w:t>
      </w:r>
      <w:r>
        <w:rPr>
          <w:spacing w:val="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powder-based methods.</w:t>
      </w:r>
    </w:p>
    <w:p w14:paraId="1675B1DA" w14:textId="77777777" w:rsidR="002F17D5" w:rsidRDefault="00420640" w:rsidP="001842B4">
      <w:pPr>
        <w:pStyle w:val="BodyText"/>
        <w:spacing w:before="167"/>
        <w:ind w:right="147"/>
        <w:jc w:val="both"/>
      </w:pPr>
      <w:r>
        <w:t>We will describe the main methods from each group, emphasizing the differences, advantages,</w:t>
      </w:r>
      <w:r w:rsidR="00F744CE">
        <w:t xml:space="preserve"> </w:t>
      </w:r>
      <w:r>
        <w:t>and</w:t>
      </w:r>
      <w:r w:rsidR="00F744CE">
        <w:t xml:space="preserve"> </w:t>
      </w:r>
      <w:r w:rsidR="009D1903">
        <w:t xml:space="preserve">disadvantages </w:t>
      </w:r>
      <w:r w:rsidR="00404479">
        <w:t>[</w:t>
      </w:r>
      <w:hyperlink r:id="rId7" w:anchor="b3-rmmj-9-3-e0020">
        <w:r w:rsidRPr="00404479">
          <w:t>3</w:t>
        </w:r>
        <w:r>
          <w:t>,</w:t>
        </w:r>
      </w:hyperlink>
      <w:hyperlink r:id="rId8" w:anchor="b4-rmmj-9-3-e0020">
        <w:r w:rsidRPr="00404479">
          <w:t>4</w:t>
        </w:r>
      </w:hyperlink>
      <w:r w:rsidR="00404479">
        <w:t>]</w:t>
      </w:r>
      <w:r w:rsidR="009D1903">
        <w:t>.</w:t>
      </w:r>
    </w:p>
    <w:p w14:paraId="4CF54849" w14:textId="1E962E3B" w:rsidR="002F17D5" w:rsidRPr="00C91E99" w:rsidRDefault="00420640" w:rsidP="00C91E99">
      <w:pPr>
        <w:pStyle w:val="ListParagraph"/>
        <w:numPr>
          <w:ilvl w:val="0"/>
          <w:numId w:val="3"/>
        </w:numPr>
        <w:tabs>
          <w:tab w:val="left" w:pos="821"/>
        </w:tabs>
        <w:spacing w:before="168"/>
        <w:ind w:right="140"/>
        <w:jc w:val="both"/>
        <w:rPr>
          <w:sz w:val="24"/>
        </w:rPr>
        <w:sectPr w:rsidR="002F17D5" w:rsidRPr="00C91E99">
          <w:pgSz w:w="12240" w:h="15840"/>
          <w:pgMar w:top="480" w:right="1300" w:bottom="280" w:left="1340" w:header="720" w:footer="720" w:gutter="0"/>
          <w:cols w:space="720"/>
        </w:sectPr>
      </w:pPr>
      <w:r w:rsidRPr="00C91E99">
        <w:rPr>
          <w:i/>
          <w:sz w:val="24"/>
        </w:rPr>
        <w:t>Liquid</w:t>
      </w:r>
      <w:r w:rsidR="002C5BEE" w:rsidRPr="00C91E99">
        <w:rPr>
          <w:i/>
          <w:sz w:val="24"/>
        </w:rPr>
        <w:t xml:space="preserve"> </w:t>
      </w:r>
      <w:r w:rsidRPr="00C91E99">
        <w:rPr>
          <w:i/>
          <w:sz w:val="24"/>
        </w:rPr>
        <w:t xml:space="preserve">based: </w:t>
      </w:r>
      <w:r w:rsidRPr="00C91E99">
        <w:rPr>
          <w:sz w:val="24"/>
        </w:rPr>
        <w:t>This</w:t>
      </w:r>
      <w:r w:rsidR="00A22284" w:rsidRPr="00C91E99">
        <w:rPr>
          <w:sz w:val="24"/>
        </w:rPr>
        <w:t xml:space="preserve"> </w:t>
      </w:r>
      <w:r w:rsidRPr="00C91E99">
        <w:rPr>
          <w:sz w:val="24"/>
        </w:rPr>
        <w:t>category</w:t>
      </w:r>
      <w:r w:rsidR="00A22284" w:rsidRPr="00C91E99">
        <w:rPr>
          <w:sz w:val="24"/>
        </w:rPr>
        <w:t xml:space="preserve"> </w:t>
      </w:r>
      <w:r w:rsidRPr="00C91E99">
        <w:rPr>
          <w:sz w:val="24"/>
        </w:rPr>
        <w:t>contains</w:t>
      </w:r>
      <w:r w:rsidR="00A22284" w:rsidRPr="00C91E99">
        <w:rPr>
          <w:sz w:val="24"/>
        </w:rPr>
        <w:t xml:space="preserve"> </w:t>
      </w:r>
      <w:r w:rsidRPr="00C91E99">
        <w:rPr>
          <w:sz w:val="24"/>
        </w:rPr>
        <w:t>the</w:t>
      </w:r>
      <w:r w:rsidR="00A22284" w:rsidRPr="00C91E99">
        <w:rPr>
          <w:sz w:val="24"/>
        </w:rPr>
        <w:t xml:space="preserve"> </w:t>
      </w:r>
      <w:r w:rsidRPr="00C91E99">
        <w:rPr>
          <w:sz w:val="24"/>
        </w:rPr>
        <w:t>oldest</w:t>
      </w:r>
      <w:r w:rsidR="00A22284" w:rsidRPr="00C91E99">
        <w:rPr>
          <w:sz w:val="24"/>
        </w:rPr>
        <w:t xml:space="preserve"> </w:t>
      </w:r>
      <w:r w:rsidRPr="00C91E99">
        <w:rPr>
          <w:sz w:val="24"/>
        </w:rPr>
        <w:t>form</w:t>
      </w:r>
      <w:r w:rsidR="00A22284" w:rsidRPr="00C91E99">
        <w:rPr>
          <w:sz w:val="24"/>
        </w:rPr>
        <w:t xml:space="preserve"> </w:t>
      </w:r>
      <w:r w:rsidRPr="00C91E99">
        <w:rPr>
          <w:sz w:val="24"/>
        </w:rPr>
        <w:t>of</w:t>
      </w:r>
      <w:r w:rsidR="00A22284" w:rsidRPr="00C91E99">
        <w:rPr>
          <w:sz w:val="24"/>
        </w:rPr>
        <w:t xml:space="preserve"> </w:t>
      </w:r>
      <w:r w:rsidRPr="00C91E99">
        <w:rPr>
          <w:sz w:val="24"/>
        </w:rPr>
        <w:t>rapid</w:t>
      </w:r>
      <w:r w:rsidR="00A22284" w:rsidRPr="00C91E99">
        <w:rPr>
          <w:sz w:val="24"/>
        </w:rPr>
        <w:t xml:space="preserve"> </w:t>
      </w:r>
      <w:r w:rsidRPr="00C91E99">
        <w:rPr>
          <w:sz w:val="24"/>
        </w:rPr>
        <w:t>prototyping,</w:t>
      </w:r>
      <w:r w:rsidR="00A22284" w:rsidRPr="00C91E99">
        <w:rPr>
          <w:sz w:val="24"/>
        </w:rPr>
        <w:t xml:space="preserve"> </w:t>
      </w:r>
      <w:r w:rsidRPr="00C91E99">
        <w:rPr>
          <w:sz w:val="24"/>
        </w:rPr>
        <w:t>SLA.</w:t>
      </w:r>
      <w:r w:rsidR="00A22284" w:rsidRPr="00C91E99">
        <w:rPr>
          <w:sz w:val="24"/>
        </w:rPr>
        <w:t xml:space="preserve"> </w:t>
      </w:r>
      <w:r w:rsidR="00B17339" w:rsidRPr="00C91E99">
        <w:rPr>
          <w:sz w:val="24"/>
        </w:rPr>
        <w:t>Stereo lithography</w:t>
      </w:r>
      <w:r w:rsidRPr="00C91E99">
        <w:rPr>
          <w:sz w:val="24"/>
        </w:rPr>
        <w:t xml:space="preserve"> is based on an ultraviolet laser which polymerizes light-curable resin,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solidifying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specific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areas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in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layers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on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a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mobile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platform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which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descends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as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the</w:t>
      </w:r>
      <w:r w:rsidR="00C91E99" w:rsidRPr="00C91E99">
        <w:rPr>
          <w:sz w:val="24"/>
        </w:rPr>
        <w:t xml:space="preserve"> </w:t>
      </w:r>
      <w:r w:rsidRPr="00C91E99">
        <w:rPr>
          <w:sz w:val="24"/>
        </w:rPr>
        <w:t>process</w:t>
      </w:r>
      <w:r w:rsidR="00C91E99" w:rsidRPr="00C91E99">
        <w:rPr>
          <w:sz w:val="24"/>
        </w:rPr>
        <w:t xml:space="preserve"> </w:t>
      </w:r>
    </w:p>
    <w:p w14:paraId="78E2E458" w14:textId="54C2A2CE" w:rsidR="002F17D5" w:rsidRDefault="00C91E99">
      <w:pPr>
        <w:pStyle w:val="BodyText"/>
        <w:spacing w:before="61"/>
        <w:ind w:left="821"/>
      </w:pPr>
      <w:r>
        <w:lastRenderedPageBreak/>
        <w:t>p</w:t>
      </w:r>
      <w:r w:rsidR="00B17339">
        <w:t>rogresses</w:t>
      </w:r>
      <w:r>
        <w:t xml:space="preserve"> </w:t>
      </w:r>
      <w:r w:rsidR="00420640">
        <w:t>into</w:t>
      </w:r>
      <w:r>
        <w:t xml:space="preserve"> </w:t>
      </w:r>
      <w:r w:rsidR="00420640">
        <w:t>a</w:t>
      </w:r>
      <w:r>
        <w:t xml:space="preserve"> </w:t>
      </w:r>
      <w:r w:rsidR="00420640">
        <w:t>container</w:t>
      </w:r>
      <w:r>
        <w:t xml:space="preserve"> </w:t>
      </w:r>
      <w:r w:rsidR="00420640">
        <w:t>of</w:t>
      </w:r>
      <w:r>
        <w:t xml:space="preserve"> </w:t>
      </w:r>
      <w:r w:rsidR="00420640">
        <w:t>resin,</w:t>
      </w:r>
      <w:r>
        <w:t xml:space="preserve"> </w:t>
      </w:r>
      <w:r w:rsidR="00420640">
        <w:t>thus</w:t>
      </w:r>
      <w:r>
        <w:t xml:space="preserve"> </w:t>
      </w:r>
      <w:r w:rsidR="00420640">
        <w:t>successive</w:t>
      </w:r>
      <w:r>
        <w:t xml:space="preserve"> </w:t>
      </w:r>
      <w:r w:rsidR="00420640">
        <w:t>layers</w:t>
      </w:r>
      <w:r>
        <w:t xml:space="preserve"> </w:t>
      </w:r>
      <w:r w:rsidR="00420640">
        <w:t>of</w:t>
      </w:r>
      <w:r>
        <w:t xml:space="preserve"> </w:t>
      </w:r>
      <w:r w:rsidR="00420640">
        <w:t>resin</w:t>
      </w:r>
      <w:r>
        <w:t xml:space="preserve"> </w:t>
      </w:r>
      <w:r w:rsidR="00420640">
        <w:t>are</w:t>
      </w:r>
      <w:r>
        <w:t xml:space="preserve"> </w:t>
      </w:r>
      <w:r w:rsidR="00420640">
        <w:t>cured</w:t>
      </w:r>
      <w:r>
        <w:t xml:space="preserve"> </w:t>
      </w:r>
      <w:r w:rsidR="00420640">
        <w:t>on</w:t>
      </w:r>
      <w:r>
        <w:t xml:space="preserve"> </w:t>
      </w:r>
      <w:r w:rsidR="00420640">
        <w:t>top</w:t>
      </w:r>
      <w:r>
        <w:t xml:space="preserve"> </w:t>
      </w:r>
      <w:r w:rsidR="00420640">
        <w:t>of</w:t>
      </w:r>
      <w:r>
        <w:t xml:space="preserve"> </w:t>
      </w:r>
      <w:r w:rsidR="00420640">
        <w:t>each</w:t>
      </w:r>
      <w:r>
        <w:t xml:space="preserve"> </w:t>
      </w:r>
      <w:r w:rsidR="00420640">
        <w:t>other.</w:t>
      </w:r>
    </w:p>
    <w:p w14:paraId="335EFD47" w14:textId="683F5097" w:rsidR="002F17D5" w:rsidRDefault="00420640">
      <w:pPr>
        <w:pStyle w:val="ListParagraph"/>
        <w:numPr>
          <w:ilvl w:val="0"/>
          <w:numId w:val="3"/>
        </w:numPr>
        <w:tabs>
          <w:tab w:val="left" w:pos="821"/>
        </w:tabs>
        <w:spacing w:before="168"/>
        <w:ind w:right="137"/>
        <w:jc w:val="both"/>
        <w:rPr>
          <w:sz w:val="24"/>
        </w:rPr>
      </w:pPr>
      <w:r>
        <w:rPr>
          <w:i/>
          <w:sz w:val="24"/>
        </w:rPr>
        <w:t>Solid</w:t>
      </w:r>
      <w:r w:rsidR="00FF4FFA">
        <w:rPr>
          <w:i/>
          <w:sz w:val="24"/>
        </w:rPr>
        <w:t xml:space="preserve"> </w:t>
      </w:r>
      <w:r>
        <w:rPr>
          <w:i/>
          <w:sz w:val="24"/>
        </w:rPr>
        <w:t xml:space="preserve">based: </w:t>
      </w:r>
      <w:r>
        <w:rPr>
          <w:sz w:val="24"/>
        </w:rPr>
        <w:t>Awidespreadexampleofasolid-basedprintingmodalityisthefuseddeposition modeling (FDM) which is based on continuous deposition of material. In this</w:t>
      </w:r>
      <w:r w:rsidR="002D7671">
        <w:rPr>
          <w:sz w:val="24"/>
        </w:rPr>
        <w:t xml:space="preserve"> </w:t>
      </w:r>
      <w:r>
        <w:rPr>
          <w:sz w:val="24"/>
        </w:rPr>
        <w:t>method</w:t>
      </w:r>
      <w:r w:rsidR="002D7671">
        <w:rPr>
          <w:sz w:val="24"/>
        </w:rPr>
        <w:t xml:space="preserve"> </w:t>
      </w:r>
      <w:r>
        <w:rPr>
          <w:sz w:val="24"/>
        </w:rPr>
        <w:t>layers</w:t>
      </w:r>
      <w:r w:rsidR="002D7671">
        <w:rPr>
          <w:sz w:val="24"/>
        </w:rPr>
        <w:t xml:space="preserve"> </w:t>
      </w:r>
      <w:r>
        <w:rPr>
          <w:sz w:val="24"/>
        </w:rPr>
        <w:t>are</w:t>
      </w:r>
      <w:r w:rsidR="002D7671">
        <w:rPr>
          <w:sz w:val="24"/>
        </w:rPr>
        <w:t xml:space="preserve"> </w:t>
      </w:r>
      <w:r>
        <w:rPr>
          <w:sz w:val="24"/>
        </w:rPr>
        <w:t>created</w:t>
      </w:r>
      <w:r w:rsidR="002D7671">
        <w:rPr>
          <w:sz w:val="24"/>
        </w:rPr>
        <w:t xml:space="preserve"> </w:t>
      </w:r>
      <w:r>
        <w:rPr>
          <w:sz w:val="24"/>
        </w:rPr>
        <w:t>by</w:t>
      </w:r>
      <w:r w:rsidR="002D7671">
        <w:rPr>
          <w:sz w:val="24"/>
        </w:rPr>
        <w:t xml:space="preserve"> </w:t>
      </w:r>
      <w:r>
        <w:rPr>
          <w:sz w:val="24"/>
        </w:rPr>
        <w:t>the</w:t>
      </w:r>
      <w:r w:rsidR="002D7671">
        <w:rPr>
          <w:sz w:val="24"/>
        </w:rPr>
        <w:t xml:space="preserve"> </w:t>
      </w:r>
      <w:r>
        <w:rPr>
          <w:sz w:val="24"/>
        </w:rPr>
        <w:t>deposition</w:t>
      </w:r>
      <w:r w:rsidR="002D7671">
        <w:rPr>
          <w:sz w:val="24"/>
        </w:rPr>
        <w:t xml:space="preserve"> </w:t>
      </w:r>
      <w:r>
        <w:rPr>
          <w:sz w:val="24"/>
        </w:rPr>
        <w:t>of</w:t>
      </w:r>
      <w:r w:rsidR="002D7671">
        <w:rPr>
          <w:sz w:val="24"/>
        </w:rPr>
        <w:t xml:space="preserve"> </w:t>
      </w:r>
      <w:r>
        <w:rPr>
          <w:sz w:val="24"/>
        </w:rPr>
        <w:t>a</w:t>
      </w:r>
      <w:r w:rsidR="002D7671">
        <w:rPr>
          <w:sz w:val="24"/>
        </w:rPr>
        <w:t xml:space="preserve"> </w:t>
      </w:r>
      <w:r>
        <w:rPr>
          <w:sz w:val="24"/>
        </w:rPr>
        <w:t>heat-softened</w:t>
      </w:r>
      <w:r w:rsidR="002D7671">
        <w:rPr>
          <w:sz w:val="24"/>
        </w:rPr>
        <w:t xml:space="preserve"> </w:t>
      </w:r>
      <w:r>
        <w:rPr>
          <w:sz w:val="24"/>
        </w:rPr>
        <w:t>thermoplastic</w:t>
      </w:r>
      <w:r w:rsidR="002D7671">
        <w:rPr>
          <w:sz w:val="24"/>
        </w:rPr>
        <w:t xml:space="preserve"> </w:t>
      </w:r>
      <w:r>
        <w:rPr>
          <w:sz w:val="24"/>
        </w:rPr>
        <w:t>material.</w:t>
      </w:r>
      <w:r w:rsidR="002D7671">
        <w:rPr>
          <w:sz w:val="24"/>
        </w:rPr>
        <w:t xml:space="preserve"> </w:t>
      </w:r>
      <w:r>
        <w:rPr>
          <w:sz w:val="24"/>
        </w:rPr>
        <w:t>This</w:t>
      </w:r>
      <w:r w:rsidR="00C91E99">
        <w:rPr>
          <w:sz w:val="24"/>
        </w:rPr>
        <w:t xml:space="preserve"> </w:t>
      </w:r>
      <w:r>
        <w:rPr>
          <w:sz w:val="24"/>
        </w:rPr>
        <w:t>method</w:t>
      </w:r>
      <w:r w:rsidR="002D7671">
        <w:rPr>
          <w:sz w:val="24"/>
        </w:rPr>
        <w:t xml:space="preserve"> </w:t>
      </w:r>
      <w:r>
        <w:rPr>
          <w:sz w:val="24"/>
        </w:rPr>
        <w:t>is</w:t>
      </w:r>
      <w:r w:rsidR="002D7671">
        <w:rPr>
          <w:sz w:val="24"/>
        </w:rPr>
        <w:t xml:space="preserve"> </w:t>
      </w:r>
      <w:r>
        <w:rPr>
          <w:sz w:val="24"/>
        </w:rPr>
        <w:t>used in</w:t>
      </w:r>
      <w:r w:rsidR="00F47D35">
        <w:rPr>
          <w:sz w:val="24"/>
        </w:rPr>
        <w:t xml:space="preserve"> </w:t>
      </w:r>
      <w:r>
        <w:rPr>
          <w:sz w:val="24"/>
        </w:rPr>
        <w:t>most</w:t>
      </w:r>
      <w:r w:rsidR="00F47D35">
        <w:rPr>
          <w:sz w:val="24"/>
        </w:rPr>
        <w:t xml:space="preserve"> </w:t>
      </w:r>
      <w:r>
        <w:rPr>
          <w:sz w:val="24"/>
        </w:rPr>
        <w:t>economical</w:t>
      </w:r>
      <w:r w:rsidR="00F47D35">
        <w:rPr>
          <w:sz w:val="24"/>
        </w:rPr>
        <w:t xml:space="preserve"> </w:t>
      </w:r>
      <w:r>
        <w:rPr>
          <w:sz w:val="24"/>
        </w:rPr>
        <w:t>consumer printers.</w:t>
      </w:r>
    </w:p>
    <w:p w14:paraId="5E2769A1" w14:textId="77777777" w:rsidR="002F17D5" w:rsidRDefault="00420640" w:rsidP="00531C5E">
      <w:pPr>
        <w:pStyle w:val="ListParagraph"/>
        <w:numPr>
          <w:ilvl w:val="0"/>
          <w:numId w:val="3"/>
        </w:numPr>
        <w:tabs>
          <w:tab w:val="left" w:pos="821"/>
        </w:tabs>
        <w:spacing w:before="164"/>
        <w:ind w:right="131"/>
        <w:jc w:val="both"/>
      </w:pPr>
      <w:r w:rsidRPr="00531C5E">
        <w:rPr>
          <w:i/>
          <w:sz w:val="24"/>
        </w:rPr>
        <w:t xml:space="preserve">Powder based: </w:t>
      </w:r>
      <w:r w:rsidR="00531C5E">
        <w:rPr>
          <w:sz w:val="24"/>
        </w:rPr>
        <w:t>Selective laser sintering (SLS) is based on a powder bed in which a high-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powered laser heats the powder particles to a point that the powder can fuse on the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molecular level, forming a solid layer. The tray then descends and a new layer is fused on</w:t>
      </w:r>
      <w:r w:rsidR="00531C5E">
        <w:rPr>
          <w:spacing w:val="-57"/>
          <w:sz w:val="24"/>
        </w:rPr>
        <w:t xml:space="preserve"> </w:t>
      </w:r>
      <w:r w:rsidR="00531C5E">
        <w:rPr>
          <w:sz w:val="24"/>
        </w:rPr>
        <w:t>top of the previous one. Selective laser melting (SLM) is a bit different. When the laser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heats</w:t>
      </w:r>
      <w:r w:rsidR="00531C5E">
        <w:rPr>
          <w:spacing w:val="-6"/>
          <w:sz w:val="24"/>
        </w:rPr>
        <w:t xml:space="preserve"> </w:t>
      </w:r>
      <w:r w:rsidR="00531C5E">
        <w:rPr>
          <w:sz w:val="24"/>
        </w:rPr>
        <w:t>up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the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material</w:t>
      </w:r>
      <w:r w:rsidR="00531C5E">
        <w:rPr>
          <w:spacing w:val="-8"/>
          <w:sz w:val="24"/>
        </w:rPr>
        <w:t xml:space="preserve"> </w:t>
      </w:r>
      <w:r w:rsidR="00531C5E">
        <w:rPr>
          <w:sz w:val="24"/>
        </w:rPr>
        <w:t>powder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to</w:t>
      </w:r>
      <w:r w:rsidR="00531C5E">
        <w:rPr>
          <w:spacing w:val="-7"/>
          <w:sz w:val="24"/>
        </w:rPr>
        <w:t xml:space="preserve"> </w:t>
      </w:r>
      <w:r w:rsidR="00531C5E">
        <w:rPr>
          <w:sz w:val="24"/>
        </w:rPr>
        <w:t>just</w:t>
      </w:r>
      <w:r w:rsidR="00531C5E">
        <w:rPr>
          <w:spacing w:val="-9"/>
          <w:sz w:val="24"/>
        </w:rPr>
        <w:t xml:space="preserve"> </w:t>
      </w:r>
      <w:r w:rsidR="00531C5E">
        <w:rPr>
          <w:sz w:val="24"/>
        </w:rPr>
        <w:t>below</w:t>
      </w:r>
      <w:r w:rsidR="00531C5E">
        <w:rPr>
          <w:spacing w:val="-5"/>
          <w:sz w:val="24"/>
        </w:rPr>
        <w:t xml:space="preserve"> </w:t>
      </w:r>
      <w:r w:rsidR="00531C5E">
        <w:rPr>
          <w:sz w:val="24"/>
        </w:rPr>
        <w:t>the</w:t>
      </w:r>
      <w:r w:rsidR="00531C5E">
        <w:rPr>
          <w:spacing w:val="-4"/>
          <w:sz w:val="24"/>
        </w:rPr>
        <w:t xml:space="preserve"> </w:t>
      </w:r>
      <w:r w:rsidR="00531C5E">
        <w:rPr>
          <w:sz w:val="24"/>
        </w:rPr>
        <w:t>melting</w:t>
      </w:r>
      <w:r w:rsidR="00531C5E">
        <w:rPr>
          <w:spacing w:val="-7"/>
          <w:sz w:val="24"/>
        </w:rPr>
        <w:t xml:space="preserve"> </w:t>
      </w:r>
      <w:r w:rsidR="00531C5E">
        <w:rPr>
          <w:sz w:val="24"/>
        </w:rPr>
        <w:t>point</w:t>
      </w:r>
      <w:r w:rsidR="00531C5E">
        <w:rPr>
          <w:spacing w:val="-4"/>
          <w:sz w:val="24"/>
        </w:rPr>
        <w:t xml:space="preserve"> </w:t>
      </w:r>
      <w:r w:rsidR="00531C5E">
        <w:rPr>
          <w:sz w:val="24"/>
        </w:rPr>
        <w:t>it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is</w:t>
      </w:r>
      <w:r w:rsidR="00531C5E">
        <w:rPr>
          <w:spacing w:val="-6"/>
          <w:sz w:val="24"/>
        </w:rPr>
        <w:t xml:space="preserve"> </w:t>
      </w:r>
      <w:r w:rsidR="00531C5E">
        <w:rPr>
          <w:sz w:val="24"/>
        </w:rPr>
        <w:t>considered</w:t>
      </w:r>
      <w:r w:rsidR="00531C5E">
        <w:rPr>
          <w:spacing w:val="-1"/>
          <w:sz w:val="24"/>
        </w:rPr>
        <w:t xml:space="preserve"> </w:t>
      </w:r>
      <w:r w:rsidR="00531C5E">
        <w:rPr>
          <w:sz w:val="24"/>
        </w:rPr>
        <w:t>as</w:t>
      </w:r>
      <w:r w:rsidR="00531C5E">
        <w:rPr>
          <w:spacing w:val="-6"/>
          <w:sz w:val="24"/>
        </w:rPr>
        <w:t xml:space="preserve"> </w:t>
      </w:r>
      <w:r w:rsidR="00531C5E">
        <w:rPr>
          <w:sz w:val="24"/>
        </w:rPr>
        <w:t>SLS,</w:t>
      </w:r>
      <w:r w:rsidR="00531C5E">
        <w:rPr>
          <w:spacing w:val="-7"/>
          <w:sz w:val="24"/>
        </w:rPr>
        <w:t xml:space="preserve"> </w:t>
      </w:r>
      <w:r w:rsidR="00531C5E">
        <w:rPr>
          <w:sz w:val="24"/>
        </w:rPr>
        <w:t>and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if</w:t>
      </w:r>
      <w:r w:rsidR="00531C5E">
        <w:rPr>
          <w:spacing w:val="-58"/>
          <w:sz w:val="24"/>
        </w:rPr>
        <w:t xml:space="preserve"> </w:t>
      </w:r>
      <w:r w:rsidR="00531C5E">
        <w:rPr>
          <w:sz w:val="24"/>
        </w:rPr>
        <w:t>it</w:t>
      </w:r>
      <w:r w:rsidR="00531C5E">
        <w:rPr>
          <w:spacing w:val="-8"/>
          <w:sz w:val="24"/>
        </w:rPr>
        <w:t xml:space="preserve"> </w:t>
      </w:r>
      <w:r w:rsidR="00531C5E">
        <w:rPr>
          <w:sz w:val="24"/>
        </w:rPr>
        <w:t>heats</w:t>
      </w:r>
      <w:r w:rsidR="00531C5E">
        <w:rPr>
          <w:spacing w:val="-5"/>
          <w:sz w:val="24"/>
        </w:rPr>
        <w:t xml:space="preserve"> </w:t>
      </w:r>
      <w:r w:rsidR="00531C5E">
        <w:rPr>
          <w:sz w:val="24"/>
        </w:rPr>
        <w:t>to</w:t>
      </w:r>
      <w:r w:rsidR="00531C5E">
        <w:rPr>
          <w:spacing w:val="-1"/>
          <w:sz w:val="24"/>
        </w:rPr>
        <w:t xml:space="preserve"> </w:t>
      </w:r>
      <w:r w:rsidR="00531C5E">
        <w:rPr>
          <w:sz w:val="24"/>
        </w:rPr>
        <w:t>just</w:t>
      </w:r>
      <w:r w:rsidR="00531C5E">
        <w:rPr>
          <w:spacing w:val="-8"/>
          <w:sz w:val="24"/>
        </w:rPr>
        <w:t xml:space="preserve"> </w:t>
      </w:r>
      <w:r w:rsidR="00531C5E">
        <w:rPr>
          <w:sz w:val="24"/>
        </w:rPr>
        <w:t>above</w:t>
      </w:r>
      <w:r w:rsidR="00531C5E">
        <w:rPr>
          <w:spacing w:val="-7"/>
          <w:sz w:val="24"/>
        </w:rPr>
        <w:t xml:space="preserve"> </w:t>
      </w:r>
      <w:r w:rsidR="00531C5E">
        <w:rPr>
          <w:sz w:val="24"/>
        </w:rPr>
        <w:t>the</w:t>
      </w:r>
      <w:r w:rsidR="00531C5E">
        <w:rPr>
          <w:spacing w:val="-8"/>
          <w:sz w:val="24"/>
        </w:rPr>
        <w:t xml:space="preserve"> </w:t>
      </w:r>
      <w:r w:rsidR="00531C5E">
        <w:rPr>
          <w:sz w:val="24"/>
        </w:rPr>
        <w:t>melting</w:t>
      </w:r>
      <w:r w:rsidR="00531C5E">
        <w:rPr>
          <w:spacing w:val="-7"/>
          <w:sz w:val="24"/>
        </w:rPr>
        <w:t xml:space="preserve"> </w:t>
      </w:r>
      <w:r w:rsidR="00531C5E">
        <w:rPr>
          <w:sz w:val="24"/>
        </w:rPr>
        <w:t>point</w:t>
      </w:r>
      <w:r w:rsidR="00531C5E">
        <w:rPr>
          <w:spacing w:val="-8"/>
          <w:sz w:val="24"/>
        </w:rPr>
        <w:t xml:space="preserve"> </w:t>
      </w:r>
      <w:r w:rsidR="00531C5E">
        <w:rPr>
          <w:sz w:val="24"/>
        </w:rPr>
        <w:t>it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is</w:t>
      </w:r>
      <w:r w:rsidR="00531C5E">
        <w:rPr>
          <w:spacing w:val="-4"/>
          <w:sz w:val="24"/>
        </w:rPr>
        <w:t xml:space="preserve"> </w:t>
      </w:r>
      <w:r w:rsidR="00531C5E">
        <w:rPr>
          <w:sz w:val="24"/>
        </w:rPr>
        <w:t>considered</w:t>
      </w:r>
      <w:r w:rsidR="00531C5E">
        <w:rPr>
          <w:spacing w:val="-7"/>
          <w:sz w:val="24"/>
        </w:rPr>
        <w:t xml:space="preserve"> </w:t>
      </w:r>
      <w:r w:rsidR="00531C5E">
        <w:rPr>
          <w:sz w:val="24"/>
        </w:rPr>
        <w:t>as</w:t>
      </w:r>
      <w:r w:rsidR="00531C5E">
        <w:rPr>
          <w:spacing w:val="-5"/>
          <w:sz w:val="24"/>
        </w:rPr>
        <w:t xml:space="preserve"> </w:t>
      </w:r>
      <w:r w:rsidR="00531C5E">
        <w:rPr>
          <w:sz w:val="24"/>
        </w:rPr>
        <w:t>SLM.</w:t>
      </w:r>
      <w:r w:rsidR="00531C5E">
        <w:rPr>
          <w:spacing w:val="-7"/>
          <w:sz w:val="24"/>
        </w:rPr>
        <w:t xml:space="preserve"> </w:t>
      </w:r>
      <w:r w:rsidR="00531C5E">
        <w:rPr>
          <w:sz w:val="24"/>
        </w:rPr>
        <w:t>The</w:t>
      </w:r>
      <w:r w:rsidR="00531C5E">
        <w:rPr>
          <w:spacing w:val="-8"/>
          <w:sz w:val="24"/>
        </w:rPr>
        <w:t xml:space="preserve"> </w:t>
      </w:r>
      <w:r w:rsidR="00531C5E">
        <w:rPr>
          <w:sz w:val="24"/>
        </w:rPr>
        <w:t>differences</w:t>
      </w:r>
      <w:r w:rsidR="00531C5E">
        <w:rPr>
          <w:spacing w:val="-4"/>
          <w:sz w:val="24"/>
        </w:rPr>
        <w:t xml:space="preserve"> </w:t>
      </w:r>
      <w:r w:rsidR="00531C5E">
        <w:rPr>
          <w:sz w:val="24"/>
        </w:rPr>
        <w:t>are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mainly</w:t>
      </w:r>
      <w:r w:rsidR="00531C5E">
        <w:rPr>
          <w:spacing w:val="-58"/>
          <w:sz w:val="24"/>
        </w:rPr>
        <w:t xml:space="preserve"> </w:t>
      </w:r>
      <w:r w:rsidR="00531C5E">
        <w:rPr>
          <w:sz w:val="24"/>
        </w:rPr>
        <w:t>in</w:t>
      </w:r>
      <w:r w:rsidR="00531C5E">
        <w:rPr>
          <w:spacing w:val="-9"/>
          <w:sz w:val="24"/>
        </w:rPr>
        <w:t xml:space="preserve"> </w:t>
      </w:r>
      <w:r w:rsidR="00531C5E">
        <w:rPr>
          <w:sz w:val="24"/>
        </w:rPr>
        <w:t>the</w:t>
      </w:r>
      <w:r w:rsidR="00531C5E">
        <w:rPr>
          <w:spacing w:val="-9"/>
          <w:sz w:val="24"/>
        </w:rPr>
        <w:t xml:space="preserve"> </w:t>
      </w:r>
      <w:r w:rsidR="00531C5E">
        <w:rPr>
          <w:sz w:val="24"/>
        </w:rPr>
        <w:t>porosity</w:t>
      </w:r>
      <w:r w:rsidR="00531C5E">
        <w:rPr>
          <w:spacing w:val="-8"/>
          <w:sz w:val="24"/>
        </w:rPr>
        <w:t xml:space="preserve"> </w:t>
      </w:r>
      <w:r w:rsidR="00531C5E">
        <w:rPr>
          <w:sz w:val="24"/>
        </w:rPr>
        <w:t>of</w:t>
      </w:r>
      <w:r w:rsidR="00531C5E">
        <w:rPr>
          <w:spacing w:val="-7"/>
          <w:sz w:val="24"/>
        </w:rPr>
        <w:t xml:space="preserve"> </w:t>
      </w:r>
      <w:r w:rsidR="00531C5E">
        <w:rPr>
          <w:sz w:val="24"/>
        </w:rPr>
        <w:t>the</w:t>
      </w:r>
      <w:r w:rsidR="00531C5E">
        <w:rPr>
          <w:spacing w:val="-9"/>
          <w:sz w:val="24"/>
        </w:rPr>
        <w:t xml:space="preserve"> </w:t>
      </w:r>
      <w:r w:rsidR="00531C5E">
        <w:rPr>
          <w:sz w:val="24"/>
        </w:rPr>
        <w:t>material;</w:t>
      </w:r>
      <w:r w:rsidR="00531C5E">
        <w:rPr>
          <w:spacing w:val="-9"/>
          <w:sz w:val="24"/>
        </w:rPr>
        <w:t xml:space="preserve"> </w:t>
      </w:r>
      <w:r w:rsidR="00531C5E">
        <w:rPr>
          <w:sz w:val="24"/>
        </w:rPr>
        <w:t>in</w:t>
      </w:r>
      <w:r w:rsidR="00531C5E">
        <w:rPr>
          <w:spacing w:val="-8"/>
          <w:sz w:val="24"/>
        </w:rPr>
        <w:t xml:space="preserve"> </w:t>
      </w:r>
      <w:r w:rsidR="00531C5E">
        <w:rPr>
          <w:sz w:val="24"/>
        </w:rPr>
        <w:t>SLS</w:t>
      </w:r>
      <w:r w:rsidR="00531C5E">
        <w:rPr>
          <w:spacing w:val="-6"/>
          <w:sz w:val="24"/>
        </w:rPr>
        <w:t xml:space="preserve"> </w:t>
      </w:r>
      <w:r w:rsidR="00531C5E">
        <w:rPr>
          <w:sz w:val="24"/>
        </w:rPr>
        <w:t>there</w:t>
      </w:r>
      <w:r w:rsidR="00531C5E">
        <w:rPr>
          <w:spacing w:val="-9"/>
          <w:sz w:val="24"/>
        </w:rPr>
        <w:t xml:space="preserve"> </w:t>
      </w:r>
      <w:r w:rsidR="00531C5E">
        <w:rPr>
          <w:sz w:val="24"/>
        </w:rPr>
        <w:t>is</w:t>
      </w:r>
      <w:r w:rsidR="00531C5E">
        <w:rPr>
          <w:spacing w:val="-6"/>
          <w:sz w:val="24"/>
        </w:rPr>
        <w:t xml:space="preserve"> </w:t>
      </w:r>
      <w:r w:rsidR="00531C5E">
        <w:rPr>
          <w:sz w:val="24"/>
        </w:rPr>
        <w:t>some</w:t>
      </w:r>
      <w:r w:rsidR="00531C5E">
        <w:rPr>
          <w:spacing w:val="-5"/>
          <w:sz w:val="24"/>
        </w:rPr>
        <w:t xml:space="preserve"> </w:t>
      </w:r>
      <w:r w:rsidR="00531C5E">
        <w:rPr>
          <w:sz w:val="24"/>
        </w:rPr>
        <w:t>porosity,</w:t>
      </w:r>
      <w:r w:rsidR="00531C5E">
        <w:rPr>
          <w:spacing w:val="-9"/>
          <w:sz w:val="24"/>
        </w:rPr>
        <w:t xml:space="preserve"> </w:t>
      </w:r>
      <w:r w:rsidR="00531C5E">
        <w:rPr>
          <w:sz w:val="24"/>
        </w:rPr>
        <w:t>which</w:t>
      </w:r>
      <w:r w:rsidR="00531C5E">
        <w:rPr>
          <w:spacing w:val="-8"/>
          <w:sz w:val="24"/>
        </w:rPr>
        <w:t xml:space="preserve"> </w:t>
      </w:r>
      <w:r w:rsidR="00531C5E">
        <w:rPr>
          <w:sz w:val="24"/>
        </w:rPr>
        <w:t>does</w:t>
      </w:r>
      <w:r w:rsidR="00531C5E">
        <w:rPr>
          <w:spacing w:val="-6"/>
          <w:sz w:val="24"/>
        </w:rPr>
        <w:t xml:space="preserve"> </w:t>
      </w:r>
      <w:r w:rsidR="00531C5E">
        <w:rPr>
          <w:sz w:val="24"/>
        </w:rPr>
        <w:t>not</w:t>
      </w:r>
      <w:r w:rsidR="00531C5E">
        <w:rPr>
          <w:spacing w:val="-9"/>
          <w:sz w:val="24"/>
        </w:rPr>
        <w:t xml:space="preserve"> </w:t>
      </w:r>
      <w:r w:rsidR="00531C5E">
        <w:rPr>
          <w:sz w:val="24"/>
        </w:rPr>
        <w:t>exist</w:t>
      </w:r>
      <w:r w:rsidR="00531C5E">
        <w:rPr>
          <w:spacing w:val="-9"/>
          <w:sz w:val="24"/>
        </w:rPr>
        <w:t xml:space="preserve"> </w:t>
      </w:r>
      <w:r w:rsidR="00531C5E">
        <w:rPr>
          <w:sz w:val="24"/>
        </w:rPr>
        <w:t>in</w:t>
      </w:r>
      <w:r w:rsidR="00531C5E">
        <w:rPr>
          <w:spacing w:val="-8"/>
          <w:sz w:val="24"/>
        </w:rPr>
        <w:t xml:space="preserve"> </w:t>
      </w:r>
      <w:r w:rsidR="00531C5E">
        <w:rPr>
          <w:sz w:val="24"/>
        </w:rPr>
        <w:t>SLM.</w:t>
      </w:r>
      <w:r w:rsidR="00531C5E">
        <w:rPr>
          <w:spacing w:val="-57"/>
          <w:sz w:val="24"/>
        </w:rPr>
        <w:t xml:space="preserve"> </w:t>
      </w:r>
      <w:r w:rsidR="00531C5E">
        <w:rPr>
          <w:sz w:val="24"/>
        </w:rPr>
        <w:t>On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the</w:t>
      </w:r>
      <w:r w:rsidR="00531C5E">
        <w:rPr>
          <w:spacing w:val="-4"/>
          <w:sz w:val="24"/>
        </w:rPr>
        <w:t xml:space="preserve"> </w:t>
      </w:r>
      <w:r w:rsidR="00531C5E">
        <w:rPr>
          <w:sz w:val="24"/>
        </w:rPr>
        <w:t>other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hand,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SLM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requires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a</w:t>
      </w:r>
      <w:r w:rsidR="00531C5E">
        <w:rPr>
          <w:spacing w:val="-4"/>
          <w:sz w:val="24"/>
        </w:rPr>
        <w:t xml:space="preserve"> </w:t>
      </w:r>
      <w:r w:rsidR="00531C5E">
        <w:rPr>
          <w:sz w:val="24"/>
        </w:rPr>
        <w:t>purer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substance,</w:t>
      </w:r>
      <w:r w:rsidR="00531C5E">
        <w:rPr>
          <w:spacing w:val="2"/>
          <w:sz w:val="24"/>
        </w:rPr>
        <w:t xml:space="preserve"> </w:t>
      </w:r>
      <w:r w:rsidR="00531C5E">
        <w:rPr>
          <w:sz w:val="24"/>
        </w:rPr>
        <w:t>while</w:t>
      </w:r>
      <w:r w:rsidR="00531C5E">
        <w:rPr>
          <w:spacing w:val="-5"/>
          <w:sz w:val="24"/>
        </w:rPr>
        <w:t xml:space="preserve"> </w:t>
      </w:r>
      <w:r w:rsidR="00531C5E">
        <w:rPr>
          <w:sz w:val="24"/>
        </w:rPr>
        <w:t>in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SLS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alloys</w:t>
      </w:r>
      <w:r w:rsidR="00531C5E">
        <w:rPr>
          <w:spacing w:val="-1"/>
          <w:sz w:val="24"/>
        </w:rPr>
        <w:t xml:space="preserve"> </w:t>
      </w:r>
      <w:r w:rsidR="00531C5E">
        <w:rPr>
          <w:sz w:val="24"/>
        </w:rPr>
        <w:t>may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be</w:t>
      </w:r>
      <w:r w:rsidR="00531C5E">
        <w:rPr>
          <w:spacing w:val="-4"/>
          <w:sz w:val="24"/>
        </w:rPr>
        <w:t xml:space="preserve"> </w:t>
      </w:r>
      <w:r w:rsidR="00531C5E">
        <w:rPr>
          <w:sz w:val="24"/>
        </w:rPr>
        <w:t>used.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The</w:t>
      </w:r>
      <w:r w:rsidR="00531C5E">
        <w:rPr>
          <w:spacing w:val="-57"/>
          <w:sz w:val="24"/>
        </w:rPr>
        <w:t xml:space="preserve"> </w:t>
      </w:r>
      <w:r w:rsidR="00531C5E">
        <w:rPr>
          <w:sz w:val="24"/>
        </w:rPr>
        <w:t>term direct metal laser sintering refers to the same process as SLS but includes only metal</w:t>
      </w:r>
      <w:r w:rsidR="00531C5E">
        <w:rPr>
          <w:spacing w:val="-57"/>
          <w:sz w:val="24"/>
        </w:rPr>
        <w:t xml:space="preserve"> </w:t>
      </w:r>
      <w:r w:rsidR="00531C5E">
        <w:rPr>
          <w:sz w:val="24"/>
        </w:rPr>
        <w:t>alloys,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while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SLS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includes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a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variety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of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materials.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Another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technology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with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rising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popularity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is</w:t>
      </w:r>
      <w:r w:rsidR="00531C5E">
        <w:rPr>
          <w:spacing w:val="-1"/>
          <w:sz w:val="24"/>
        </w:rPr>
        <w:t xml:space="preserve"> </w:t>
      </w:r>
      <w:r w:rsidR="00531C5E">
        <w:rPr>
          <w:sz w:val="24"/>
        </w:rPr>
        <w:t>electron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beam</w:t>
      </w:r>
      <w:r w:rsidR="00531C5E">
        <w:rPr>
          <w:spacing w:val="-4"/>
          <w:sz w:val="24"/>
        </w:rPr>
        <w:t xml:space="preserve"> </w:t>
      </w:r>
      <w:r w:rsidR="00531C5E">
        <w:rPr>
          <w:sz w:val="24"/>
        </w:rPr>
        <w:t>melting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(EBM).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It</w:t>
      </w:r>
      <w:r w:rsidR="00531C5E">
        <w:rPr>
          <w:spacing w:val="-4"/>
          <w:sz w:val="24"/>
        </w:rPr>
        <w:t xml:space="preserve"> </w:t>
      </w:r>
      <w:r w:rsidR="00531C5E">
        <w:rPr>
          <w:sz w:val="24"/>
        </w:rPr>
        <w:t>is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similar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to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SLM,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and</w:t>
      </w:r>
      <w:r w:rsidR="00531C5E">
        <w:rPr>
          <w:spacing w:val="-3"/>
          <w:sz w:val="24"/>
        </w:rPr>
        <w:t xml:space="preserve"> </w:t>
      </w:r>
      <w:r w:rsidR="00531C5E">
        <w:rPr>
          <w:sz w:val="24"/>
        </w:rPr>
        <w:t>the</w:t>
      </w:r>
      <w:r w:rsidR="00531C5E">
        <w:rPr>
          <w:spacing w:val="-4"/>
          <w:sz w:val="24"/>
        </w:rPr>
        <w:t xml:space="preserve"> </w:t>
      </w:r>
      <w:r w:rsidR="00531C5E">
        <w:rPr>
          <w:sz w:val="24"/>
        </w:rPr>
        <w:t>difference</w:t>
      </w:r>
      <w:r w:rsidR="00531C5E">
        <w:rPr>
          <w:spacing w:val="-4"/>
          <w:sz w:val="24"/>
        </w:rPr>
        <w:t xml:space="preserve"> </w:t>
      </w:r>
      <w:r w:rsidR="00531C5E">
        <w:rPr>
          <w:sz w:val="24"/>
        </w:rPr>
        <w:t>is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that</w:t>
      </w:r>
      <w:r w:rsidR="00531C5E">
        <w:rPr>
          <w:spacing w:val="-57"/>
          <w:sz w:val="24"/>
        </w:rPr>
        <w:t xml:space="preserve"> </w:t>
      </w:r>
      <w:r w:rsidR="00531C5E">
        <w:rPr>
          <w:sz w:val="24"/>
        </w:rPr>
        <w:t>EBM uses</w:t>
      </w:r>
      <w:r w:rsidR="00531C5E">
        <w:rPr>
          <w:spacing w:val="1"/>
          <w:sz w:val="24"/>
        </w:rPr>
        <w:t xml:space="preserve"> </w:t>
      </w:r>
      <w:r w:rsidR="00531C5E">
        <w:rPr>
          <w:sz w:val="24"/>
        </w:rPr>
        <w:t>an electron</w:t>
      </w:r>
      <w:r w:rsidR="00531C5E">
        <w:rPr>
          <w:spacing w:val="-1"/>
          <w:sz w:val="24"/>
        </w:rPr>
        <w:t xml:space="preserve"> </w:t>
      </w:r>
      <w:r w:rsidR="00531C5E">
        <w:rPr>
          <w:sz w:val="24"/>
        </w:rPr>
        <w:t>beam</w:t>
      </w:r>
      <w:r w:rsidR="00531C5E">
        <w:rPr>
          <w:spacing w:val="-2"/>
          <w:sz w:val="24"/>
        </w:rPr>
        <w:t xml:space="preserve"> </w:t>
      </w:r>
      <w:r w:rsidR="00531C5E">
        <w:rPr>
          <w:sz w:val="24"/>
        </w:rPr>
        <w:t>instead of</w:t>
      </w:r>
      <w:r w:rsidR="00531C5E">
        <w:rPr>
          <w:spacing w:val="4"/>
          <w:sz w:val="24"/>
        </w:rPr>
        <w:t xml:space="preserve"> </w:t>
      </w:r>
      <w:r w:rsidR="00531C5E">
        <w:rPr>
          <w:sz w:val="24"/>
        </w:rPr>
        <w:t xml:space="preserve">laser. </w:t>
      </w:r>
      <w:r>
        <w:t>There are other technologies in the liquid, solid, and powder-based groups; however, it is beyond</w:t>
      </w:r>
      <w:r w:rsidR="00D71D75">
        <w:t xml:space="preserve"> </w:t>
      </w:r>
      <w:r>
        <w:t>the</w:t>
      </w:r>
      <w:r w:rsidR="00D71D75">
        <w:t xml:space="preserve"> </w:t>
      </w:r>
      <w:r>
        <w:t>scope</w:t>
      </w:r>
      <w:r w:rsidR="00D71D75">
        <w:t xml:space="preserve"> </w:t>
      </w:r>
      <w:r>
        <w:t>of this</w:t>
      </w:r>
      <w:r w:rsidR="00D71D75">
        <w:t xml:space="preserve"> </w:t>
      </w:r>
      <w:r>
        <w:t>paper to further</w:t>
      </w:r>
      <w:r w:rsidR="00D71D75">
        <w:t xml:space="preserve"> </w:t>
      </w:r>
      <w:r>
        <w:t>elaborate</w:t>
      </w:r>
      <w:r w:rsidR="00D71D75">
        <w:t xml:space="preserve"> </w:t>
      </w:r>
      <w:r>
        <w:t>on each of them.</w:t>
      </w:r>
    </w:p>
    <w:p w14:paraId="290C215A" w14:textId="77777777" w:rsidR="00C959A8" w:rsidRDefault="00C959A8" w:rsidP="00C959A8">
      <w:pPr>
        <w:pStyle w:val="BodyText"/>
        <w:spacing w:before="168"/>
        <w:ind w:right="138"/>
        <w:jc w:val="both"/>
      </w:pP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important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define</w:t>
      </w:r>
      <w:r>
        <w:rPr>
          <w:spacing w:val="1"/>
        </w:rPr>
        <w:t xml:space="preserve"> </w:t>
      </w:r>
      <w:r>
        <w:t>what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objective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print</w:t>
      </w:r>
      <w:r>
        <w:rPr>
          <w:spacing w:val="1"/>
        </w:rPr>
        <w:t xml:space="preserve"> </w:t>
      </w:r>
      <w:r>
        <w:t>is.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printing</w:t>
      </w:r>
      <w:r>
        <w:rPr>
          <w:spacing w:val="1"/>
        </w:rPr>
        <w:t xml:space="preserve"> </w:t>
      </w:r>
      <w:r>
        <w:t>models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allow</w:t>
      </w:r>
      <w:r>
        <w:rPr>
          <w:spacing w:val="1"/>
        </w:rPr>
        <w:t xml:space="preserve"> </w:t>
      </w:r>
      <w:r>
        <w:t>pre adaptation of fixation plates, presenting findings or preoperative planning of the surgery one</w:t>
      </w:r>
      <w:r>
        <w:rPr>
          <w:spacing w:val="1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use</w:t>
      </w:r>
      <w:r>
        <w:rPr>
          <w:spacing w:val="-15"/>
        </w:rPr>
        <w:t xml:space="preserve"> </w:t>
      </w:r>
      <w:r>
        <w:t>SLA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FDM.</w:t>
      </w:r>
      <w:r>
        <w:rPr>
          <w:spacing w:val="-14"/>
        </w:rPr>
        <w:t xml:space="preserve"> </w:t>
      </w:r>
      <w:r>
        <w:t>When</w:t>
      </w:r>
      <w:r>
        <w:rPr>
          <w:spacing w:val="-13"/>
        </w:rPr>
        <w:t xml:space="preserve"> </w:t>
      </w:r>
      <w:r>
        <w:t>printing</w:t>
      </w:r>
      <w:r>
        <w:rPr>
          <w:spacing w:val="-14"/>
        </w:rPr>
        <w:t xml:space="preserve"> </w:t>
      </w:r>
      <w:r>
        <w:t>implants,</w:t>
      </w:r>
      <w:r>
        <w:rPr>
          <w:spacing w:val="-14"/>
        </w:rPr>
        <w:t xml:space="preserve"> </w:t>
      </w:r>
      <w:r>
        <w:t>SLS</w:t>
      </w:r>
      <w:r>
        <w:rPr>
          <w:spacing w:val="-11"/>
        </w:rPr>
        <w:t xml:space="preserve"> </w:t>
      </w:r>
      <w:r>
        <w:t>is</w:t>
      </w:r>
      <w:r>
        <w:rPr>
          <w:spacing w:val="-12"/>
        </w:rPr>
        <w:t xml:space="preserve"> </w:t>
      </w:r>
      <w:r>
        <w:t>usually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way</w:t>
      </w:r>
      <w:r>
        <w:rPr>
          <w:spacing w:val="-14"/>
        </w:rPr>
        <w:t xml:space="preserve"> </w:t>
      </w:r>
      <w:r>
        <w:t>to</w:t>
      </w:r>
      <w:r>
        <w:rPr>
          <w:spacing w:val="-14"/>
        </w:rPr>
        <w:t xml:space="preserve"> </w:t>
      </w:r>
      <w:r>
        <w:t>go.</w:t>
      </w:r>
      <w:r>
        <w:rPr>
          <w:spacing w:val="-13"/>
        </w:rPr>
        <w:t xml:space="preserve"> </w:t>
      </w:r>
      <w:r>
        <w:t>Common</w:t>
      </w:r>
      <w:r>
        <w:rPr>
          <w:spacing w:val="-14"/>
        </w:rPr>
        <w:t xml:space="preserve"> </w:t>
      </w:r>
      <w:r>
        <w:t>sterilization</w:t>
      </w:r>
      <w:r>
        <w:rPr>
          <w:spacing w:val="-58"/>
        </w:rPr>
        <w:t xml:space="preserve"> </w:t>
      </w:r>
      <w:r>
        <w:t>techniques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objects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intra operatively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implantation</w:t>
      </w:r>
      <w:r>
        <w:rPr>
          <w:spacing w:val="1"/>
        </w:rPr>
        <w:t xml:space="preserve"> </w:t>
      </w:r>
      <w:r>
        <w:t>include</w:t>
      </w:r>
      <w:r>
        <w:rPr>
          <w:spacing w:val="1"/>
        </w:rPr>
        <w:t xml:space="preserve"> </w:t>
      </w:r>
      <w:r>
        <w:t>high-temperature,</w:t>
      </w:r>
      <w:r>
        <w:rPr>
          <w:spacing w:val="1"/>
        </w:rPr>
        <w:t xml:space="preserve"> </w:t>
      </w:r>
      <w:r>
        <w:t>chemical, or radiation sterilization [5].</w:t>
      </w:r>
      <w:r>
        <w:rPr>
          <w:color w:val="632A8F"/>
        </w:rPr>
        <w:t xml:space="preserve"> </w:t>
      </w:r>
      <w:r>
        <w:t>It is important to remember that many of the materials used</w:t>
      </w:r>
      <w:r>
        <w:rPr>
          <w:spacing w:val="1"/>
        </w:rPr>
        <w:t xml:space="preserve"> </w:t>
      </w:r>
      <w:r>
        <w:t>to create surgical guides are heat-sensitive due to their low melting point and thus require special</w:t>
      </w:r>
      <w:r>
        <w:rPr>
          <w:spacing w:val="-57"/>
        </w:rPr>
        <w:t xml:space="preserve"> </w:t>
      </w:r>
      <w:r>
        <w:t>sterilization protocols such as ethylene oxide [6,7]</w:t>
      </w:r>
      <w:r>
        <w:rPr>
          <w:color w:val="632A8F"/>
        </w:rPr>
        <w:t xml:space="preserve"> </w:t>
      </w:r>
      <w:r>
        <w:t>However, metal powder bed fusion results in</w:t>
      </w:r>
      <w:r>
        <w:rPr>
          <w:spacing w:val="1"/>
        </w:rPr>
        <w:t xml:space="preserve"> </w:t>
      </w:r>
      <w:r>
        <w:t>implants which can withstand autoclaving.</w:t>
      </w:r>
    </w:p>
    <w:p w14:paraId="516847B2" w14:textId="77777777" w:rsidR="002F17D5" w:rsidRDefault="008C2E7C" w:rsidP="008C2E7C">
      <w:pPr>
        <w:pStyle w:val="BodyText"/>
        <w:spacing w:before="163"/>
        <w:ind w:right="142"/>
        <w:jc w:val="both"/>
      </w:pPr>
      <w:r>
        <w:t>An</w:t>
      </w:r>
      <w:r>
        <w:rPr>
          <w:spacing w:val="-13"/>
        </w:rPr>
        <w:t xml:space="preserve"> </w:t>
      </w:r>
      <w:r>
        <w:t>important</w:t>
      </w:r>
      <w:r>
        <w:rPr>
          <w:spacing w:val="-9"/>
        </w:rPr>
        <w:t xml:space="preserve"> </w:t>
      </w:r>
      <w:r>
        <w:t>note</w:t>
      </w:r>
      <w:r>
        <w:rPr>
          <w:spacing w:val="-9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contrast</w:t>
      </w:r>
      <w:r>
        <w:rPr>
          <w:spacing w:val="-14"/>
        </w:rPr>
        <w:t xml:space="preserve"> </w:t>
      </w:r>
      <w:r>
        <w:t>to</w:t>
      </w:r>
      <w:r>
        <w:rPr>
          <w:spacing w:val="-13"/>
        </w:rPr>
        <w:t xml:space="preserve"> </w:t>
      </w:r>
      <w:r>
        <w:t>SLA</w:t>
      </w:r>
      <w:r>
        <w:rPr>
          <w:spacing w:val="-11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FDM,</w:t>
      </w:r>
      <w:r>
        <w:rPr>
          <w:spacing w:val="-12"/>
        </w:rPr>
        <w:t xml:space="preserve"> </w:t>
      </w:r>
      <w:r>
        <w:t>which</w:t>
      </w:r>
      <w:r>
        <w:rPr>
          <w:spacing w:val="-13"/>
        </w:rPr>
        <w:t xml:space="preserve"> </w:t>
      </w:r>
      <w:r>
        <w:t>most</w:t>
      </w:r>
      <w:r>
        <w:rPr>
          <w:spacing w:val="-14"/>
        </w:rPr>
        <w:t xml:space="preserve"> </w:t>
      </w:r>
      <w:r>
        <w:t>often</w:t>
      </w:r>
      <w:r>
        <w:rPr>
          <w:spacing w:val="-12"/>
        </w:rPr>
        <w:t xml:space="preserve"> </w:t>
      </w:r>
      <w:r>
        <w:t>require</w:t>
      </w:r>
      <w:r>
        <w:rPr>
          <w:spacing w:val="-14"/>
        </w:rPr>
        <w:t xml:space="preserve"> </w:t>
      </w:r>
      <w:r>
        <w:t>support</w:t>
      </w:r>
      <w:r>
        <w:rPr>
          <w:spacing w:val="-14"/>
        </w:rPr>
        <w:t xml:space="preserve"> </w:t>
      </w:r>
      <w:r>
        <w:t>structures</w:t>
      </w:r>
      <w:r>
        <w:rPr>
          <w:spacing w:val="-57"/>
        </w:rPr>
        <w:t xml:space="preserve"> </w:t>
      </w:r>
      <w:r>
        <w:rPr>
          <w:spacing w:val="-1"/>
        </w:rPr>
        <w:t>to</w:t>
      </w:r>
      <w:r>
        <w:rPr>
          <w:spacing w:val="-16"/>
        </w:rPr>
        <w:t xml:space="preserve"> </w:t>
      </w:r>
      <w:r>
        <w:rPr>
          <w:spacing w:val="-1"/>
        </w:rPr>
        <w:t>print</w:t>
      </w:r>
      <w:r>
        <w:rPr>
          <w:spacing w:val="-17"/>
        </w:rPr>
        <w:t xml:space="preserve"> </w:t>
      </w:r>
      <w:r>
        <w:rPr>
          <w:spacing w:val="-1"/>
        </w:rPr>
        <w:t>overhangs</w:t>
      </w:r>
      <w:r>
        <w:rPr>
          <w:spacing w:val="-14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objects,</w:t>
      </w:r>
      <w:r>
        <w:rPr>
          <w:spacing w:val="-16"/>
        </w:rPr>
        <w:t xml:space="preserve"> </w:t>
      </w:r>
      <w:r>
        <w:t>SLS</w:t>
      </w:r>
      <w:r>
        <w:rPr>
          <w:spacing w:val="-13"/>
        </w:rPr>
        <w:t xml:space="preserve"> </w:t>
      </w:r>
      <w:r>
        <w:t>does</w:t>
      </w:r>
      <w:r>
        <w:rPr>
          <w:spacing w:val="-14"/>
        </w:rPr>
        <w:t xml:space="preserve"> </w:t>
      </w:r>
      <w:r>
        <w:t>not</w:t>
      </w:r>
      <w:r>
        <w:rPr>
          <w:spacing w:val="-17"/>
        </w:rPr>
        <w:t xml:space="preserve"> </w:t>
      </w:r>
      <w:r>
        <w:t>need</w:t>
      </w:r>
      <w:r>
        <w:rPr>
          <w:spacing w:val="-16"/>
        </w:rPr>
        <w:t xml:space="preserve"> </w:t>
      </w:r>
      <w:r>
        <w:t>supports</w:t>
      </w:r>
      <w:r>
        <w:rPr>
          <w:spacing w:val="-14"/>
        </w:rPr>
        <w:t xml:space="preserve"> </w:t>
      </w:r>
      <w:r>
        <w:t>because</w:t>
      </w:r>
      <w:r>
        <w:rPr>
          <w:spacing w:val="-17"/>
        </w:rPr>
        <w:t xml:space="preserve"> </w:t>
      </w:r>
      <w:r>
        <w:t>the</w:t>
      </w:r>
      <w:r>
        <w:rPr>
          <w:spacing w:val="-16"/>
        </w:rPr>
        <w:t xml:space="preserve"> </w:t>
      </w:r>
      <w:r>
        <w:t>surrounding</w:t>
      </w:r>
      <w:r>
        <w:rPr>
          <w:spacing w:val="-16"/>
        </w:rPr>
        <w:t xml:space="preserve"> </w:t>
      </w:r>
      <w:r>
        <w:t>powder</w:t>
      </w:r>
      <w:r>
        <w:rPr>
          <w:spacing w:val="-15"/>
        </w:rPr>
        <w:t xml:space="preserve"> </w:t>
      </w:r>
      <w:r>
        <w:t>supports</w:t>
      </w:r>
      <w:r>
        <w:rPr>
          <w:spacing w:val="-58"/>
        </w:rPr>
        <w:t xml:space="preserve"> </w:t>
      </w:r>
      <w:r>
        <w:t>the unconnected parts; this allows for printing of previously impossible geometries. In SLA and</w:t>
      </w:r>
      <w:r>
        <w:rPr>
          <w:spacing w:val="1"/>
        </w:rPr>
        <w:t xml:space="preserve"> </w:t>
      </w:r>
      <w:r>
        <w:t>FDM supports are essential because of the time required for the thermoplastic material to harden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thus</w:t>
      </w:r>
      <w:r>
        <w:rPr>
          <w:spacing w:val="1"/>
        </w:rPr>
        <w:t xml:space="preserve"> </w:t>
      </w:r>
      <w:r>
        <w:t>for the</w:t>
      </w:r>
      <w:r>
        <w:rPr>
          <w:spacing w:val="-2"/>
        </w:rPr>
        <w:t xml:space="preserve"> </w:t>
      </w:r>
      <w:r>
        <w:t>bonding of</w:t>
      </w:r>
      <w:r>
        <w:rPr>
          <w:spacing w:val="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 xml:space="preserve">layers </w:t>
      </w:r>
      <w:r w:rsidR="00404479">
        <w:t>[8]</w:t>
      </w:r>
    </w:p>
    <w:p w14:paraId="289354E0" w14:textId="77777777" w:rsidR="002F17D5" w:rsidRDefault="00D9236D">
      <w:pPr>
        <w:pStyle w:val="Heading3"/>
        <w:spacing w:before="169"/>
        <w:jc w:val="both"/>
      </w:pPr>
      <w:r>
        <w:t>2. Bio</w:t>
      </w:r>
      <w:r w:rsidR="00084003">
        <w:t>-m</w:t>
      </w:r>
      <w:r>
        <w:t xml:space="preserve">edical </w:t>
      </w:r>
      <w:r w:rsidR="004D4272">
        <w:t>W</w:t>
      </w:r>
      <w:r>
        <w:t>orld</w:t>
      </w:r>
    </w:p>
    <w:p w14:paraId="372BEDB7" w14:textId="0184200E" w:rsidR="002F17D5" w:rsidRDefault="00420640">
      <w:pPr>
        <w:pStyle w:val="BodyText"/>
        <w:spacing w:before="168"/>
        <w:ind w:right="132"/>
        <w:jc w:val="both"/>
      </w:pPr>
      <w:r>
        <w:t>Most of the surgical departments nowadays have tried using 3D printing in one way or another,</w:t>
      </w:r>
      <w:r w:rsidR="000E4EA8">
        <w:t xml:space="preserve"> </w:t>
      </w:r>
      <w:r>
        <w:t>starting</w:t>
      </w:r>
      <w:r w:rsidR="00FE0E84">
        <w:t xml:space="preserve"> </w:t>
      </w:r>
      <w:r>
        <w:t>from</w:t>
      </w:r>
      <w:r w:rsidR="00FE0E84">
        <w:t xml:space="preserve"> </w:t>
      </w:r>
      <w:r>
        <w:t>visual-tactile</w:t>
      </w:r>
      <w:r w:rsidR="00FE0E84">
        <w:t xml:space="preserve"> </w:t>
      </w:r>
      <w:r>
        <w:t>aids</w:t>
      </w:r>
      <w:r w:rsidR="00FE0E84">
        <w:t xml:space="preserve"> </w:t>
      </w:r>
      <w:r>
        <w:t>for</w:t>
      </w:r>
      <w:r w:rsidR="00FE0E84">
        <w:t xml:space="preserve"> </w:t>
      </w:r>
      <w:r>
        <w:t>preplanning</w:t>
      </w:r>
      <w:r w:rsidR="00FE0E84">
        <w:t xml:space="preserve"> </w:t>
      </w:r>
      <w:r>
        <w:t>surgery</w:t>
      </w:r>
      <w:r w:rsidR="00FE0E84">
        <w:t xml:space="preserve"> </w:t>
      </w:r>
      <w:r>
        <w:t>and</w:t>
      </w:r>
      <w:r w:rsidR="00FE0E84">
        <w:t xml:space="preserve"> </w:t>
      </w:r>
      <w:r>
        <w:t>up</w:t>
      </w:r>
      <w:r w:rsidR="00FE0E84">
        <w:t xml:space="preserve"> </w:t>
      </w:r>
      <w:r>
        <w:t>to</w:t>
      </w:r>
      <w:r w:rsidR="00FE0E84">
        <w:t xml:space="preserve"> </w:t>
      </w:r>
      <w:r>
        <w:t>complete</w:t>
      </w:r>
      <w:r w:rsidR="00FE0E84">
        <w:t xml:space="preserve"> </w:t>
      </w:r>
      <w:r>
        <w:t>virtual</w:t>
      </w:r>
      <w:r w:rsidR="00FE0E84">
        <w:t xml:space="preserve"> </w:t>
      </w:r>
      <w:r>
        <w:t>planning</w:t>
      </w:r>
      <w:r w:rsidR="00FE0E84">
        <w:t xml:space="preserve"> </w:t>
      </w:r>
      <w:r>
        <w:t>of</w:t>
      </w:r>
      <w:r w:rsidR="00FE0E84">
        <w:t xml:space="preserve"> </w:t>
      </w:r>
      <w:r>
        <w:t>the</w:t>
      </w:r>
      <w:r w:rsidR="00FE0E84">
        <w:t xml:space="preserve"> </w:t>
      </w:r>
      <w:r>
        <w:t>surgery</w:t>
      </w:r>
      <w:r w:rsidR="00FE0E84">
        <w:t xml:space="preserve"> </w:t>
      </w:r>
      <w:r>
        <w:t>and</w:t>
      </w:r>
      <w:r w:rsidR="00FE0E84">
        <w:t xml:space="preserve"> </w:t>
      </w:r>
      <w:r>
        <w:t>customized</w:t>
      </w:r>
      <w:r w:rsidR="00FE0E84">
        <w:t xml:space="preserve"> </w:t>
      </w:r>
      <w:r>
        <w:t>surgical</w:t>
      </w:r>
      <w:r w:rsidR="00FE0E84">
        <w:t xml:space="preserve"> </w:t>
      </w:r>
      <w:r>
        <w:t>guides</w:t>
      </w:r>
      <w:r w:rsidR="00FE0E84">
        <w:t xml:space="preserve"> </w:t>
      </w:r>
      <w:r>
        <w:t>as</w:t>
      </w:r>
      <w:r w:rsidR="00FE0E84">
        <w:t xml:space="preserve"> </w:t>
      </w:r>
      <w:r>
        <w:t>well</w:t>
      </w:r>
      <w:r w:rsidR="00FE0E84">
        <w:t xml:space="preserve"> </w:t>
      </w:r>
      <w:r>
        <w:t>as</w:t>
      </w:r>
      <w:r w:rsidR="00FE0E84">
        <w:t xml:space="preserve"> </w:t>
      </w:r>
      <w:r>
        <w:t>patient-specific</w:t>
      </w:r>
      <w:r w:rsidR="00FE0E84">
        <w:t xml:space="preserve"> </w:t>
      </w:r>
      <w:r w:rsidR="00BC2715">
        <w:t>implants (</w:t>
      </w:r>
      <w:r>
        <w:t>PSI)which</w:t>
      </w:r>
      <w:r w:rsidR="00FE0E84">
        <w:t xml:space="preserve"> </w:t>
      </w:r>
      <w:r>
        <w:t>stay</w:t>
      </w:r>
      <w:r w:rsidR="00FE0E84">
        <w:t xml:space="preserve"> </w:t>
      </w:r>
      <w:r>
        <w:t>in</w:t>
      </w:r>
      <w:r w:rsidR="00FE0E84">
        <w:t xml:space="preserve"> </w:t>
      </w:r>
      <w:r>
        <w:t>the</w:t>
      </w:r>
      <w:r w:rsidR="00FE0E84">
        <w:t xml:space="preserve"> </w:t>
      </w:r>
      <w:r>
        <w:t>living</w:t>
      </w:r>
      <w:r w:rsidR="00FE0E84">
        <w:t xml:space="preserve"> </w:t>
      </w:r>
      <w:r>
        <w:t>body.</w:t>
      </w:r>
    </w:p>
    <w:p w14:paraId="2B4B653E" w14:textId="77777777" w:rsidR="002F17D5" w:rsidRDefault="00420640">
      <w:pPr>
        <w:pStyle w:val="BodyText"/>
        <w:spacing w:before="167"/>
        <w:ind w:right="142"/>
        <w:jc w:val="both"/>
      </w:pPr>
      <w:r>
        <w:t>Most of the applications of 3D printing in surgery focused on these three categories: surgical 3Dmodels, surgical guides, and implants. While models and guides can be printed using SLA and</w:t>
      </w:r>
      <w:r w:rsidR="00FC32FA">
        <w:t xml:space="preserve"> </w:t>
      </w:r>
      <w:r>
        <w:t>FDM, implants are usually printed using SLS, SLM, or EBM. There are many reports in the</w:t>
      </w:r>
      <w:r w:rsidR="00C211EF">
        <w:t xml:space="preserve"> </w:t>
      </w:r>
      <w:r>
        <w:t>literature</w:t>
      </w:r>
      <w:r w:rsidR="00C211EF">
        <w:t xml:space="preserve"> </w:t>
      </w:r>
      <w:r>
        <w:t>describing</w:t>
      </w:r>
      <w:r w:rsidR="00C211EF">
        <w:t xml:space="preserve"> </w:t>
      </w:r>
      <w:r>
        <w:t>the</w:t>
      </w:r>
      <w:r w:rsidR="00C211EF">
        <w:t xml:space="preserve"> </w:t>
      </w:r>
      <w:r>
        <w:t>use</w:t>
      </w:r>
      <w:r w:rsidR="00C211EF">
        <w:t xml:space="preserve"> </w:t>
      </w:r>
      <w:r>
        <w:t>of</w:t>
      </w:r>
      <w:r w:rsidR="00C211EF">
        <w:t xml:space="preserve"> </w:t>
      </w:r>
      <w:r>
        <w:t>all</w:t>
      </w:r>
      <w:r w:rsidR="00C211EF">
        <w:t xml:space="preserve"> </w:t>
      </w:r>
      <w:r>
        <w:t>three</w:t>
      </w:r>
      <w:r w:rsidR="00C211EF">
        <w:t xml:space="preserve"> </w:t>
      </w:r>
      <w:r>
        <w:t>categories</w:t>
      </w:r>
      <w:r w:rsidR="00C211EF">
        <w:t xml:space="preserve"> </w:t>
      </w:r>
      <w:r>
        <w:t>in</w:t>
      </w:r>
      <w:r w:rsidR="00C211EF">
        <w:t xml:space="preserve"> </w:t>
      </w:r>
      <w:r>
        <w:t>surgery.</w:t>
      </w:r>
    </w:p>
    <w:p w14:paraId="0677B43F" w14:textId="77777777" w:rsidR="002F17D5" w:rsidRDefault="002F17D5">
      <w:pPr>
        <w:jc w:val="both"/>
        <w:sectPr w:rsidR="002F17D5">
          <w:pgSz w:w="12240" w:h="15840"/>
          <w:pgMar w:top="480" w:right="1300" w:bottom="280" w:left="1340" w:header="720" w:footer="720" w:gutter="0"/>
          <w:cols w:space="720"/>
        </w:sectPr>
      </w:pPr>
    </w:p>
    <w:p w14:paraId="394A9B9F" w14:textId="77777777" w:rsidR="002F17D5" w:rsidRDefault="00420640" w:rsidP="002453CC">
      <w:pPr>
        <w:pStyle w:val="BodyText"/>
        <w:ind w:left="130"/>
        <w:jc w:val="center"/>
        <w:rPr>
          <w:sz w:val="20"/>
        </w:rPr>
      </w:pPr>
      <w:r>
        <w:rPr>
          <w:noProof/>
          <w:sz w:val="20"/>
          <w:lang w:bidi="mr-IN"/>
        </w:rPr>
        <w:lastRenderedPageBreak/>
        <w:drawing>
          <wp:inline distT="0" distB="0" distL="0" distR="0" wp14:anchorId="5ADEDF06" wp14:editId="331EDA53">
            <wp:extent cx="4676775" cy="2652954"/>
            <wp:effectExtent l="19050" t="19050" r="0" b="0"/>
            <wp:docPr id="3" name="image2.jpeg" descr="An external file that holds a picture, illustration, etc. Object name is rmmj-9-3-e0020-g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92928" cy="266211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E40E837" w14:textId="77777777" w:rsidR="002F17D5" w:rsidRDefault="002F17D5">
      <w:pPr>
        <w:pStyle w:val="BodyText"/>
        <w:spacing w:before="10"/>
        <w:ind w:left="0"/>
        <w:rPr>
          <w:sz w:val="7"/>
        </w:rPr>
      </w:pPr>
    </w:p>
    <w:p w14:paraId="1B1994CC" w14:textId="434764E0" w:rsidR="002F17D5" w:rsidRDefault="005C4281">
      <w:pPr>
        <w:pStyle w:val="BodyText"/>
        <w:spacing w:before="90"/>
        <w:ind w:left="915" w:right="958"/>
        <w:jc w:val="center"/>
      </w:pPr>
      <w:r>
        <w:t xml:space="preserve">Fig1: </w:t>
      </w:r>
      <w:r w:rsidR="00420640">
        <w:t>3D</w:t>
      </w:r>
      <w:r w:rsidR="002D78ED">
        <w:t xml:space="preserve"> </w:t>
      </w:r>
      <w:r w:rsidR="00420640">
        <w:t>Printed</w:t>
      </w:r>
      <w:r w:rsidR="002D78ED">
        <w:t xml:space="preserve"> </w:t>
      </w:r>
      <w:r w:rsidR="00420640">
        <w:t>Model</w:t>
      </w:r>
      <w:r w:rsidR="002D78ED">
        <w:t xml:space="preserve"> </w:t>
      </w:r>
      <w:r w:rsidR="00420640">
        <w:t>of</w:t>
      </w:r>
      <w:r w:rsidR="002D78ED">
        <w:t xml:space="preserve"> </w:t>
      </w:r>
      <w:r w:rsidR="00420640">
        <w:t>Lower</w:t>
      </w:r>
      <w:r w:rsidR="002D78ED">
        <w:t xml:space="preserve"> </w:t>
      </w:r>
      <w:r w:rsidR="00420640">
        <w:t>Jaw</w:t>
      </w:r>
    </w:p>
    <w:p w14:paraId="3F6E11AD" w14:textId="401F38C0" w:rsidR="00F171FE" w:rsidRDefault="00420640">
      <w:pPr>
        <w:pStyle w:val="BodyText"/>
        <w:spacing w:before="164"/>
        <w:ind w:right="141"/>
        <w:jc w:val="both"/>
      </w:pPr>
      <w:r>
        <w:t>Printing life-size anatomic models can benefit in several aspects, including education of young</w:t>
      </w:r>
      <w:r w:rsidR="0051768C">
        <w:t xml:space="preserve"> </w:t>
      </w:r>
      <w:r>
        <w:t>surgeons on models allowing for tactile and 3D inspection of the tissues. The models can also be</w:t>
      </w:r>
      <w:r w:rsidR="0051768C">
        <w:t xml:space="preserve"> </w:t>
      </w:r>
      <w:r>
        <w:t>further used for performing mock surgeries thus improving the prediction of the outcomes. Thesemodelsmayalsobeusedforpresurgicaladaptationofinstrumentation,</w:t>
      </w:r>
      <w:r w:rsidR="00C276FF">
        <w:t xml:space="preserve"> </w:t>
      </w:r>
      <w:r>
        <w:t>thus</w:t>
      </w:r>
      <w:r w:rsidR="00C276FF">
        <w:t xml:space="preserve"> </w:t>
      </w:r>
      <w:r>
        <w:t>reducing</w:t>
      </w:r>
      <w:r w:rsidR="00C276FF">
        <w:t xml:space="preserve"> </w:t>
      </w:r>
      <w:r>
        <w:t>the</w:t>
      </w:r>
      <w:r w:rsidR="00C276FF">
        <w:t xml:space="preserve"> </w:t>
      </w:r>
      <w:r>
        <w:t>operation</w:t>
      </w:r>
      <w:r w:rsidR="00C276FF">
        <w:t xml:space="preserve"> </w:t>
      </w:r>
      <w:r>
        <w:t>time</w:t>
      </w:r>
      <w:r w:rsidR="00C276FF">
        <w:t xml:space="preserve"> </w:t>
      </w:r>
      <w:r>
        <w:t xml:space="preserve">and achieving superior </w:t>
      </w:r>
      <w:r w:rsidR="00BC2715">
        <w:t>compatibility. [</w:t>
      </w:r>
      <w:r w:rsidR="00404479">
        <w:t>9,10]</w:t>
      </w:r>
    </w:p>
    <w:p w14:paraId="7CA90332" w14:textId="77777777" w:rsidR="002F17D5" w:rsidRDefault="00F171FE" w:rsidP="00F171FE">
      <w:pPr>
        <w:pStyle w:val="BodyText"/>
        <w:spacing w:before="164"/>
        <w:ind w:right="141"/>
        <w:jc w:val="center"/>
      </w:pPr>
      <w:r>
        <w:rPr>
          <w:noProof/>
          <w:sz w:val="20"/>
          <w:lang w:bidi="mr-IN"/>
        </w:rPr>
        <w:drawing>
          <wp:inline distT="0" distB="0" distL="0" distR="0" wp14:anchorId="41AA6045" wp14:editId="403C00CC">
            <wp:extent cx="4457700" cy="3127945"/>
            <wp:effectExtent l="19050" t="19050" r="0" b="0"/>
            <wp:docPr id="5" name="image3.jpeg" descr="An external file that holds a picture, illustration, etc. Object name is rmmj-9-3-e0020-g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2173" cy="3138101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420640">
        <w:t>.</w:t>
      </w:r>
    </w:p>
    <w:p w14:paraId="7AEC7DD6" w14:textId="77777777" w:rsidR="002F17D5" w:rsidRDefault="002F17D5">
      <w:pPr>
        <w:jc w:val="both"/>
        <w:rPr>
          <w:noProof/>
          <w:sz w:val="20"/>
          <w:szCs w:val="24"/>
          <w:lang w:bidi="mr-IN"/>
        </w:rPr>
      </w:pPr>
    </w:p>
    <w:p w14:paraId="5DA47181" w14:textId="77777777" w:rsidR="002F17D5" w:rsidRDefault="00F171FE" w:rsidP="00F171FE">
      <w:pPr>
        <w:tabs>
          <w:tab w:val="left" w:pos="4230"/>
        </w:tabs>
        <w:rPr>
          <w:sz w:val="6"/>
        </w:rPr>
      </w:pPr>
      <w:r>
        <w:rPr>
          <w:noProof/>
          <w:sz w:val="20"/>
          <w:szCs w:val="24"/>
          <w:lang w:bidi="mr-IN"/>
        </w:rPr>
        <w:tab/>
      </w:r>
    </w:p>
    <w:p w14:paraId="08A337F6" w14:textId="52D76F1A" w:rsidR="002F17D5" w:rsidRDefault="00F171FE">
      <w:pPr>
        <w:pStyle w:val="BodyText"/>
        <w:spacing w:before="90"/>
        <w:ind w:left="915" w:right="958"/>
        <w:jc w:val="center"/>
      </w:pPr>
      <w:r>
        <w:t xml:space="preserve">Fig2: </w:t>
      </w:r>
      <w:r w:rsidR="00420640">
        <w:t>3D</w:t>
      </w:r>
      <w:r w:rsidR="000700C5">
        <w:t xml:space="preserve"> </w:t>
      </w:r>
      <w:r w:rsidR="00420640">
        <w:t>Printed</w:t>
      </w:r>
      <w:r w:rsidR="000700C5">
        <w:t xml:space="preserve"> </w:t>
      </w:r>
      <w:r w:rsidR="00420640">
        <w:t>lower</w:t>
      </w:r>
      <w:r w:rsidR="000700C5">
        <w:t xml:space="preserve"> </w:t>
      </w:r>
      <w:r w:rsidR="00420640">
        <w:t>Jaw</w:t>
      </w:r>
      <w:r w:rsidR="000700C5">
        <w:t xml:space="preserve"> </w:t>
      </w:r>
      <w:r w:rsidR="00420640">
        <w:t xml:space="preserve">Model </w:t>
      </w:r>
    </w:p>
    <w:p w14:paraId="78A68087" w14:textId="50A670D5" w:rsidR="002F17D5" w:rsidRDefault="00420640">
      <w:pPr>
        <w:pStyle w:val="BodyText"/>
        <w:spacing w:before="169"/>
        <w:ind w:right="138"/>
        <w:jc w:val="both"/>
      </w:pPr>
      <w:r>
        <w:t>Three-dimensional printed models were shown to be superior in preoperative planning comparedto3Dimages.</w:t>
      </w:r>
      <w:r w:rsidR="006C0298">
        <w:t>[</w:t>
      </w:r>
      <w:hyperlink r:id="rId11" w:anchor="b11-rmmj-9-3-e0020">
        <w:r w:rsidRPr="006C0298">
          <w:rPr>
            <w:spacing w:val="-7"/>
          </w:rPr>
          <w:t>11</w:t>
        </w:r>
        <w:r w:rsidR="006C0298">
          <w:rPr>
            <w:spacing w:val="-7"/>
          </w:rPr>
          <w:t>]</w:t>
        </w:r>
      </w:hyperlink>
      <w:r w:rsidR="00AF737D">
        <w:t>The</w:t>
      </w:r>
      <w:r>
        <w:t>applicationswereusedinmanyfieldssuchasvascularsurgeryforprintingaorticmodels,inendovascularaneurysmrepairtoselecttheproperdevice,</w:t>
      </w:r>
      <w:r w:rsidR="00163C69">
        <w:t>[</w:t>
      </w:r>
      <w:hyperlink r:id="rId12" w:anchor="b12-rmmj-9-3-e0020">
        <w:r w:rsidRPr="00163C69">
          <w:rPr>
            <w:spacing w:val="-7"/>
          </w:rPr>
          <w:t>12,</w:t>
        </w:r>
      </w:hyperlink>
      <w:hyperlink r:id="rId13" w:anchor="b13-rmmj-9-3-e0020">
        <w:r w:rsidRPr="00163C69">
          <w:rPr>
            <w:spacing w:val="-7"/>
          </w:rPr>
          <w:t>13</w:t>
        </w:r>
        <w:r w:rsidR="00163C69">
          <w:rPr>
            <w:spacing w:val="-7"/>
          </w:rPr>
          <w:t>]</w:t>
        </w:r>
      </w:hyperlink>
      <w:r>
        <w:t>incardiacsurgeryforpresurgicalplanningoftumorresectionsandrepairofcongenitaldefects,</w:t>
      </w:r>
      <w:r w:rsidR="00163C69">
        <w:t>[</w:t>
      </w:r>
      <w:hyperlink r:id="rId14" w:anchor="b14-rmmj-9-3-e0020">
        <w:r w:rsidRPr="00163C69">
          <w:rPr>
            <w:spacing w:val="-7"/>
          </w:rPr>
          <w:t>14</w:t>
        </w:r>
      </w:hyperlink>
      <w:hyperlink r:id="rId15" w:anchor="b15-rmmj-9-3-e0020">
        <w:r w:rsidRPr="00163C69">
          <w:rPr>
            <w:spacing w:val="-7"/>
          </w:rPr>
          <w:t>,15</w:t>
        </w:r>
      </w:hyperlink>
      <w:r w:rsidR="00163C69">
        <w:rPr>
          <w:spacing w:val="-7"/>
        </w:rPr>
        <w:t>]</w:t>
      </w:r>
      <w:r>
        <w:t>inneurosurgeryfornavigationtraining,</w:t>
      </w:r>
      <w:r w:rsidR="00163C69">
        <w:t>[</w:t>
      </w:r>
      <w:hyperlink r:id="rId16" w:anchor="b16-rmmj-9-3-e0020">
        <w:r w:rsidRPr="00163C69">
          <w:t>16</w:t>
        </w:r>
        <w:r w:rsidR="00163C69">
          <w:t>]</w:t>
        </w:r>
      </w:hyperlink>
      <w:r>
        <w:t>andinorthopedicsurgeryforplanningoftumorresectionandtreatmentof trauma injuries.</w:t>
      </w:r>
      <w:r w:rsidR="00163C69">
        <w:t>[</w:t>
      </w:r>
      <w:hyperlink r:id="rId17" w:anchor="b17-rmmj-9-3-e0020">
        <w:r w:rsidRPr="00163C69">
          <w:t>17</w:t>
        </w:r>
      </w:hyperlink>
      <w:hyperlink r:id="rId18" w:anchor="b18-rmmj-9-3-e0020">
        <w:r>
          <w:t>,</w:t>
        </w:r>
        <w:r w:rsidRPr="00163C69">
          <w:t>18</w:t>
        </w:r>
      </w:hyperlink>
      <w:r w:rsidR="00163C69">
        <w:t>]</w:t>
      </w:r>
      <w:r w:rsidR="00AF737D">
        <w:t>The</w:t>
      </w:r>
      <w:r>
        <w:t xml:space="preserve"> 3D printed models in cranio-maxillofacial surgery for pre-bending of reconstruction titanium plates on a 3D model of the skull prior to resections, </w:t>
      </w:r>
      <w:r w:rsidR="00AF737D">
        <w:t>it</w:t>
      </w:r>
      <w:r w:rsidR="00BC2715">
        <w:t xml:space="preserve"> </w:t>
      </w:r>
      <w:r>
        <w:t>allow</w:t>
      </w:r>
      <w:r w:rsidR="00AF737D">
        <w:t>s</w:t>
      </w:r>
      <w:r>
        <w:t xml:space="preserve"> to restore the correct position of the remaining bones accurately while reducing the</w:t>
      </w:r>
      <w:r w:rsidR="00BC2715">
        <w:t xml:space="preserve"> </w:t>
      </w:r>
      <w:r>
        <w:t>operation length (</w:t>
      </w:r>
      <w:hyperlink r:id="rId19">
        <w:r w:rsidRPr="00163C69">
          <w:t xml:space="preserve">Figure </w:t>
        </w:r>
      </w:hyperlink>
      <w:r>
        <w:t xml:space="preserve">1). </w:t>
      </w:r>
    </w:p>
    <w:p w14:paraId="269DA2AC" w14:textId="3F0581CD" w:rsidR="002F17D5" w:rsidRDefault="00420640">
      <w:pPr>
        <w:pStyle w:val="BodyText"/>
        <w:spacing w:before="166"/>
        <w:ind w:right="139"/>
        <w:jc w:val="both"/>
      </w:pPr>
      <w:r>
        <w:lastRenderedPageBreak/>
        <w:t>As virtual planning gains more popularity, especially with virtual reality developing rapidly and</w:t>
      </w:r>
      <w:r w:rsidR="008A177A">
        <w:t xml:space="preserve"> </w:t>
      </w:r>
      <w:r>
        <w:t>PSI becoming a standard of care, printing 3D models will lose its current popularity, yet an</w:t>
      </w:r>
      <w:r w:rsidR="008A177A">
        <w:t xml:space="preserve"> </w:t>
      </w:r>
      <w:r>
        <w:t>interesting application gaining momentum is surgical guides. These allow for accurate surgical</w:t>
      </w:r>
      <w:r w:rsidR="00783949">
        <w:t xml:space="preserve"> </w:t>
      </w:r>
      <w:r>
        <w:t>resections</w:t>
      </w:r>
      <w:r w:rsidR="00783949">
        <w:t xml:space="preserve"> </w:t>
      </w:r>
      <w:r>
        <w:t>or</w:t>
      </w:r>
      <w:r w:rsidR="00783949">
        <w:t xml:space="preserve"> </w:t>
      </w:r>
      <w:r>
        <w:t>osteotomies</w:t>
      </w:r>
      <w:r w:rsidR="00783949">
        <w:t xml:space="preserve"> </w:t>
      </w:r>
      <w:r>
        <w:t>based</w:t>
      </w:r>
      <w:r w:rsidR="00783949">
        <w:t xml:space="preserve"> </w:t>
      </w:r>
      <w:r>
        <w:t>on</w:t>
      </w:r>
      <w:r w:rsidR="00783949">
        <w:t xml:space="preserve"> </w:t>
      </w:r>
      <w:r>
        <w:t>preoperative</w:t>
      </w:r>
      <w:r w:rsidR="00783949">
        <w:t xml:space="preserve"> </w:t>
      </w:r>
      <w:r>
        <w:t>imaging.</w:t>
      </w:r>
      <w:r w:rsidR="00783949">
        <w:t xml:space="preserve"> </w:t>
      </w:r>
      <w:r>
        <w:t>Using</w:t>
      </w:r>
      <w:r w:rsidR="00783949">
        <w:t xml:space="preserve"> </w:t>
      </w:r>
      <w:r>
        <w:t>these</w:t>
      </w:r>
      <w:r w:rsidR="00783949">
        <w:t xml:space="preserve"> </w:t>
      </w:r>
      <w:r>
        <w:t>guides</w:t>
      </w:r>
      <w:r w:rsidR="00783949">
        <w:t xml:space="preserve"> </w:t>
      </w:r>
      <w:r>
        <w:t>with</w:t>
      </w:r>
      <w:r w:rsidR="00783949">
        <w:t xml:space="preserve"> </w:t>
      </w:r>
      <w:r>
        <w:t>the</w:t>
      </w:r>
      <w:r w:rsidR="00783949">
        <w:t xml:space="preserve"> </w:t>
      </w:r>
      <w:r>
        <w:t>intention</w:t>
      </w:r>
      <w:r w:rsidR="00783949">
        <w:t xml:space="preserve"> </w:t>
      </w:r>
      <w:r>
        <w:t>of</w:t>
      </w:r>
      <w:r w:rsidR="00783949">
        <w:t xml:space="preserve"> </w:t>
      </w:r>
      <w:r>
        <w:t>inserting PSI is essential as accuracy is of very high importance, especially when metal implants</w:t>
      </w:r>
      <w:r w:rsidR="00E206A0">
        <w:t xml:space="preserve"> </w:t>
      </w:r>
      <w:r>
        <w:t>are</w:t>
      </w:r>
      <w:r w:rsidR="00E206A0">
        <w:t xml:space="preserve"> </w:t>
      </w:r>
      <w:r>
        <w:t>used which are</w:t>
      </w:r>
      <w:r w:rsidR="00E206A0">
        <w:t xml:space="preserve"> </w:t>
      </w:r>
      <w:r>
        <w:t>extremely difficult</w:t>
      </w:r>
      <w:r w:rsidR="0049475C">
        <w:t xml:space="preserve"> </w:t>
      </w:r>
      <w:r>
        <w:t>to</w:t>
      </w:r>
      <w:r w:rsidR="0049475C">
        <w:t xml:space="preserve"> </w:t>
      </w:r>
      <w:r>
        <w:t>amend</w:t>
      </w:r>
      <w:r w:rsidR="0049475C">
        <w:t xml:space="preserve"> </w:t>
      </w:r>
      <w:r>
        <w:t>during surgery.</w:t>
      </w:r>
    </w:p>
    <w:p w14:paraId="08765C0E" w14:textId="647F94EF" w:rsidR="002F17D5" w:rsidRDefault="00420640">
      <w:pPr>
        <w:pStyle w:val="BodyText"/>
        <w:spacing w:before="165"/>
        <w:ind w:right="138"/>
        <w:jc w:val="both"/>
      </w:pPr>
      <w:r>
        <w:t>One</w:t>
      </w:r>
      <w:r w:rsidR="0031753D">
        <w:t xml:space="preserve"> </w:t>
      </w:r>
      <w:r>
        <w:t>of</w:t>
      </w:r>
      <w:r w:rsidR="0031753D">
        <w:t xml:space="preserve"> </w:t>
      </w:r>
      <w:r>
        <w:t>the</w:t>
      </w:r>
      <w:r w:rsidR="0031753D">
        <w:t xml:space="preserve"> </w:t>
      </w:r>
      <w:r>
        <w:t>most</w:t>
      </w:r>
      <w:r w:rsidR="0031753D">
        <w:t xml:space="preserve"> </w:t>
      </w:r>
      <w:r>
        <w:t>described</w:t>
      </w:r>
      <w:r w:rsidR="0031753D">
        <w:t xml:space="preserve"> </w:t>
      </w:r>
      <w:r>
        <w:t>uses</w:t>
      </w:r>
      <w:r w:rsidR="0031753D">
        <w:t xml:space="preserve"> </w:t>
      </w:r>
      <w:r>
        <w:t>of</w:t>
      </w:r>
      <w:r w:rsidR="0031753D">
        <w:t xml:space="preserve"> </w:t>
      </w:r>
      <w:r>
        <w:t>surgical</w:t>
      </w:r>
      <w:r w:rsidR="0031753D">
        <w:t xml:space="preserve"> </w:t>
      </w:r>
      <w:r>
        <w:t>guides</w:t>
      </w:r>
      <w:r w:rsidR="0031753D">
        <w:t xml:space="preserve"> </w:t>
      </w:r>
      <w:r>
        <w:t>in</w:t>
      </w:r>
      <w:r w:rsidR="00783949">
        <w:t xml:space="preserve"> </w:t>
      </w:r>
      <w:r>
        <w:t>cranio-maxillofacial</w:t>
      </w:r>
      <w:r w:rsidR="0031753D">
        <w:t xml:space="preserve"> </w:t>
      </w:r>
      <w:r>
        <w:t>surgery</w:t>
      </w:r>
      <w:r w:rsidR="0031753D">
        <w:t xml:space="preserve"> </w:t>
      </w:r>
      <w:r>
        <w:t>is</w:t>
      </w:r>
      <w:r w:rsidR="0031753D">
        <w:t xml:space="preserve"> </w:t>
      </w:r>
      <w:r>
        <w:t>their</w:t>
      </w:r>
      <w:r w:rsidR="0031753D">
        <w:t xml:space="preserve"> </w:t>
      </w:r>
      <w:r>
        <w:t>application for bone resections and free flap reconstruction using a fibula free flap, for example(</w:t>
      </w:r>
      <w:hyperlink r:id="rId20">
        <w:r w:rsidRPr="00F41E82">
          <w:t>Figure</w:t>
        </w:r>
      </w:hyperlink>
      <w:r>
        <w:t>3). We have used 3D planning and intraoperative guides for accurate rib grafting and</w:t>
      </w:r>
      <w:r w:rsidR="0031753D">
        <w:t xml:space="preserve"> </w:t>
      </w:r>
      <w:r>
        <w:t>fixation</w:t>
      </w:r>
      <w:r w:rsidR="00783949">
        <w:t xml:space="preserve"> </w:t>
      </w:r>
      <w:r>
        <w:t>in mandibular ramus deficiencies.</w:t>
      </w:r>
      <w:r w:rsidR="0031753D">
        <w:t xml:space="preserve"> </w:t>
      </w:r>
      <w:r>
        <w:t>Another popular use is for ortho</w:t>
      </w:r>
      <w:r w:rsidR="002C18FC">
        <w:t xml:space="preserve"> </w:t>
      </w:r>
      <w:r>
        <w:t>gnathic surgery.</w:t>
      </w:r>
      <w:r w:rsidR="0049475C">
        <w:t xml:space="preserve"> </w:t>
      </w:r>
      <w:r>
        <w:t>Orthognathic</w:t>
      </w:r>
      <w:r w:rsidR="0049475C">
        <w:t xml:space="preserve"> </w:t>
      </w:r>
      <w:r>
        <w:t>surgery</w:t>
      </w:r>
      <w:r w:rsidR="0049475C">
        <w:t xml:space="preserve"> </w:t>
      </w:r>
      <w:r>
        <w:t>is</w:t>
      </w:r>
      <w:r w:rsidR="0049475C">
        <w:t xml:space="preserve"> </w:t>
      </w:r>
      <w:r>
        <w:t>a</w:t>
      </w:r>
      <w:r w:rsidR="0049475C">
        <w:t xml:space="preserve"> </w:t>
      </w:r>
      <w:r>
        <w:t>corrective</w:t>
      </w:r>
      <w:r w:rsidR="0049475C">
        <w:t xml:space="preserve"> </w:t>
      </w:r>
      <w:r>
        <w:t>surgery,</w:t>
      </w:r>
      <w:r w:rsidR="0049475C">
        <w:t xml:space="preserve"> </w:t>
      </w:r>
      <w:r>
        <w:t>aiming</w:t>
      </w:r>
      <w:r w:rsidR="0049475C">
        <w:t xml:space="preserve"> </w:t>
      </w:r>
      <w:r>
        <w:t>to</w:t>
      </w:r>
      <w:r w:rsidR="0049475C">
        <w:t xml:space="preserve"> </w:t>
      </w:r>
      <w:r>
        <w:t>restore</w:t>
      </w:r>
      <w:r w:rsidR="0049475C">
        <w:t xml:space="preserve"> </w:t>
      </w:r>
      <w:r>
        <w:t>the</w:t>
      </w:r>
      <w:r w:rsidR="0049475C">
        <w:t xml:space="preserve"> </w:t>
      </w:r>
      <w:r>
        <w:t>proper</w:t>
      </w:r>
      <w:r w:rsidR="002C18FC">
        <w:t xml:space="preserve"> </w:t>
      </w:r>
      <w:r>
        <w:t>anatomic</w:t>
      </w:r>
      <w:r w:rsidR="0049475C">
        <w:t xml:space="preserve"> </w:t>
      </w:r>
      <w:r>
        <w:t>and</w:t>
      </w:r>
      <w:r w:rsidR="0049475C">
        <w:t xml:space="preserve"> </w:t>
      </w:r>
      <w:r>
        <w:t>functional</w:t>
      </w:r>
      <w:r w:rsidR="0049475C">
        <w:t xml:space="preserve"> </w:t>
      </w:r>
      <w:r>
        <w:t>relationship in patients with dentofacial skeletal anomalies. The classic approach involved using</w:t>
      </w:r>
      <w:r w:rsidR="0031753D">
        <w:t xml:space="preserve"> </w:t>
      </w:r>
      <w:r>
        <w:t>an</w:t>
      </w:r>
      <w:r w:rsidR="0031753D">
        <w:t xml:space="preserve"> </w:t>
      </w:r>
      <w:r>
        <w:t>articulator</w:t>
      </w:r>
      <w:r w:rsidR="0031753D">
        <w:t xml:space="preserve"> </w:t>
      </w:r>
      <w:r>
        <w:t>and</w:t>
      </w:r>
      <w:r w:rsidR="0031753D">
        <w:t xml:space="preserve"> </w:t>
      </w:r>
      <w:r>
        <w:t>dental</w:t>
      </w:r>
      <w:r w:rsidR="0031753D">
        <w:t xml:space="preserve"> </w:t>
      </w:r>
      <w:r>
        <w:t>casts</w:t>
      </w:r>
      <w:r w:rsidR="0031753D">
        <w:t xml:space="preserve"> </w:t>
      </w:r>
      <w:r>
        <w:t>to</w:t>
      </w:r>
      <w:r w:rsidR="0031753D">
        <w:t xml:space="preserve"> </w:t>
      </w:r>
      <w:r>
        <w:t>transfer</w:t>
      </w:r>
      <w:r w:rsidR="0031753D">
        <w:t xml:space="preserve"> </w:t>
      </w:r>
      <w:r>
        <w:t>the</w:t>
      </w:r>
      <w:r w:rsidR="0031753D">
        <w:t xml:space="preserve"> </w:t>
      </w:r>
      <w:r>
        <w:t>skeletal</w:t>
      </w:r>
      <w:r w:rsidR="0031753D">
        <w:t xml:space="preserve"> </w:t>
      </w:r>
      <w:r>
        <w:t>relations,</w:t>
      </w:r>
      <w:r w:rsidR="00A327DB">
        <w:t xml:space="preserve"> </w:t>
      </w:r>
      <w:r>
        <w:t>mock</w:t>
      </w:r>
      <w:r w:rsidR="00A327DB">
        <w:t xml:space="preserve"> </w:t>
      </w:r>
      <w:r>
        <w:t>surgery</w:t>
      </w:r>
      <w:r w:rsidR="00A327DB">
        <w:t xml:space="preserve"> </w:t>
      </w:r>
      <w:r>
        <w:t>on</w:t>
      </w:r>
      <w:r w:rsidR="00A327DB">
        <w:t xml:space="preserve"> </w:t>
      </w:r>
      <w:r>
        <w:t>the</w:t>
      </w:r>
      <w:r w:rsidR="00A327DB">
        <w:t xml:space="preserve"> </w:t>
      </w:r>
      <w:r>
        <w:t>casts</w:t>
      </w:r>
      <w:r w:rsidR="00A327DB">
        <w:t xml:space="preserve"> </w:t>
      </w:r>
      <w:r>
        <w:t>based</w:t>
      </w:r>
      <w:r w:rsidR="00A327DB">
        <w:t xml:space="preserve"> </w:t>
      </w:r>
      <w:r>
        <w:t>on</w:t>
      </w:r>
      <w:r w:rsidR="00A327DB">
        <w:t xml:space="preserve"> </w:t>
      </w:r>
      <w:r>
        <w:rPr>
          <w:spacing w:val="-1"/>
        </w:rPr>
        <w:t>our</w:t>
      </w:r>
      <w:r w:rsidR="00A327DB">
        <w:rPr>
          <w:spacing w:val="-1"/>
        </w:rPr>
        <w:t xml:space="preserve"> </w:t>
      </w:r>
      <w:r>
        <w:rPr>
          <w:spacing w:val="-1"/>
        </w:rPr>
        <w:t>measurements,</w:t>
      </w:r>
      <w:r w:rsidR="00A327DB">
        <w:rPr>
          <w:spacing w:val="-1"/>
        </w:rPr>
        <w:t xml:space="preserve"> </w:t>
      </w:r>
      <w:r>
        <w:rPr>
          <w:spacing w:val="-1"/>
        </w:rPr>
        <w:t>and</w:t>
      </w:r>
      <w:r w:rsidR="00A327DB">
        <w:rPr>
          <w:spacing w:val="-1"/>
        </w:rPr>
        <w:t xml:space="preserve"> </w:t>
      </w:r>
      <w:r>
        <w:t>acrylic</w:t>
      </w:r>
      <w:r w:rsidR="00A327DB">
        <w:t xml:space="preserve"> </w:t>
      </w:r>
      <w:r>
        <w:t>wafers</w:t>
      </w:r>
      <w:r w:rsidR="00A327DB">
        <w:t xml:space="preserve"> </w:t>
      </w:r>
      <w:r>
        <w:t>as</w:t>
      </w:r>
      <w:r w:rsidR="00A327DB">
        <w:t xml:space="preserve"> </w:t>
      </w:r>
      <w:r>
        <w:t>guides</w:t>
      </w:r>
      <w:r w:rsidR="00A327DB">
        <w:t xml:space="preserve"> </w:t>
      </w:r>
      <w:r>
        <w:t>in</w:t>
      </w:r>
      <w:r w:rsidR="00A327DB">
        <w:t xml:space="preserve"> </w:t>
      </w:r>
      <w:r>
        <w:t>the</w:t>
      </w:r>
      <w:r w:rsidR="00A327DB">
        <w:t xml:space="preserve"> </w:t>
      </w:r>
      <w:r>
        <w:t>operation</w:t>
      </w:r>
      <w:r w:rsidR="00A327DB">
        <w:t xml:space="preserve"> </w:t>
      </w:r>
      <w:r>
        <w:t>room</w:t>
      </w:r>
      <w:r w:rsidR="00A327DB">
        <w:t xml:space="preserve"> </w:t>
      </w:r>
      <w:r>
        <w:t>for</w:t>
      </w:r>
      <w:r w:rsidR="00A327DB">
        <w:t xml:space="preserve"> </w:t>
      </w:r>
      <w:r>
        <w:t>repositioning</w:t>
      </w:r>
      <w:r w:rsidR="00A327DB">
        <w:t xml:space="preserve"> </w:t>
      </w:r>
      <w:r>
        <w:t>of</w:t>
      </w:r>
      <w:r w:rsidR="00A327DB">
        <w:t xml:space="preserve"> </w:t>
      </w:r>
      <w:r>
        <w:t>the</w:t>
      </w:r>
      <w:r w:rsidR="00A327DB">
        <w:t xml:space="preserve"> </w:t>
      </w:r>
      <w:r>
        <w:t>jaws.</w:t>
      </w:r>
    </w:p>
    <w:p w14:paraId="3FB64812" w14:textId="77777777" w:rsidR="002F17D5" w:rsidRDefault="002F17D5">
      <w:pPr>
        <w:jc w:val="both"/>
      </w:pPr>
    </w:p>
    <w:p w14:paraId="4EF7C337" w14:textId="160D2EAF" w:rsidR="002F17D5" w:rsidRDefault="00420640">
      <w:pPr>
        <w:pStyle w:val="BodyText"/>
        <w:spacing w:before="61"/>
        <w:ind w:right="138"/>
        <w:jc w:val="both"/>
      </w:pPr>
      <w:r>
        <w:t xml:space="preserve">Nowadays, 3D preplanned </w:t>
      </w:r>
      <w:proofErr w:type="spellStart"/>
      <w:r>
        <w:t>waferless</w:t>
      </w:r>
      <w:proofErr w:type="spellEnd"/>
      <w:r>
        <w:t xml:space="preserve"> operations can be used for performing accurate osteotomies</w:t>
      </w:r>
      <w:r w:rsidR="003B3A84">
        <w:t xml:space="preserve"> </w:t>
      </w:r>
      <w:r>
        <w:t>and perfect positioning of the unaligned jaw. Three-dimensional printing of cutting guides for the</w:t>
      </w:r>
      <w:r w:rsidR="00715A38">
        <w:t xml:space="preserve"> </w:t>
      </w:r>
      <w:r>
        <w:t>osteotomies and 3D printed patient-specific fixating plates for accurate final positioning of the</w:t>
      </w:r>
      <w:r w:rsidR="003B3A84">
        <w:t xml:space="preserve"> </w:t>
      </w:r>
      <w:r>
        <w:t>jaws, based solely on the 3D preoperative planning, greatly reduce the incorporation of human</w:t>
      </w:r>
      <w:r w:rsidR="0065127E">
        <w:t xml:space="preserve"> </w:t>
      </w:r>
      <w:r>
        <w:t>errors (</w:t>
      </w:r>
      <w:r w:rsidR="00404479">
        <w:t xml:space="preserve">Refer </w:t>
      </w:r>
      <w:hyperlink r:id="rId21">
        <w:r w:rsidRPr="00404479">
          <w:t>Figure</w:t>
        </w:r>
      </w:hyperlink>
      <w:r>
        <w:t>4).</w:t>
      </w:r>
      <w:r w:rsidR="0065127E">
        <w:t xml:space="preserve"> </w:t>
      </w:r>
      <w:r>
        <w:t>Intra</w:t>
      </w:r>
      <w:r w:rsidR="0065127E">
        <w:t xml:space="preserve"> </w:t>
      </w:r>
      <w:r>
        <w:t>operative 3D printed dental splints for accurate repositioning of the</w:t>
      </w:r>
      <w:r w:rsidR="003B3A84">
        <w:t xml:space="preserve"> </w:t>
      </w:r>
      <w:r>
        <w:t>jaws/mid</w:t>
      </w:r>
      <w:r w:rsidR="003B3A84">
        <w:t xml:space="preserve"> </w:t>
      </w:r>
      <w:r>
        <w:t>face based on 3D preoperative planning can also be prepared in cases where patient-specific fixating plates are not an option (Figure 5). In orthopedics cutting guides were used as</w:t>
      </w:r>
      <w:r w:rsidR="003B3A84">
        <w:t xml:space="preserve"> </w:t>
      </w:r>
      <w:r>
        <w:t>drill</w:t>
      </w:r>
      <w:r w:rsidR="003B3A84">
        <w:t xml:space="preserve"> </w:t>
      </w:r>
      <w:r>
        <w:t>guides and as guides</w:t>
      </w:r>
      <w:r w:rsidR="003B3A84">
        <w:t xml:space="preserve"> </w:t>
      </w:r>
      <w:r>
        <w:t>for</w:t>
      </w:r>
      <w:r w:rsidR="003B3A84">
        <w:t xml:space="preserve"> </w:t>
      </w:r>
      <w:r>
        <w:t>harvesting cartilage</w:t>
      </w:r>
      <w:r w:rsidR="003B3A84">
        <w:t xml:space="preserve"> </w:t>
      </w:r>
      <w:r>
        <w:t>as</w:t>
      </w:r>
      <w:r w:rsidR="003B3A84">
        <w:t xml:space="preserve"> </w:t>
      </w:r>
      <w:r>
        <w:t>well</w:t>
      </w:r>
      <w:r w:rsidR="003B3A84">
        <w:t xml:space="preserve"> </w:t>
      </w:r>
      <w:r>
        <w:t>as for resections.</w:t>
      </w:r>
    </w:p>
    <w:p w14:paraId="1208E54F" w14:textId="77777777" w:rsidR="002F17D5" w:rsidRDefault="00420640">
      <w:pPr>
        <w:pStyle w:val="BodyText"/>
        <w:ind w:left="0"/>
        <w:rPr>
          <w:sz w:val="11"/>
        </w:rPr>
      </w:pPr>
      <w:r>
        <w:rPr>
          <w:noProof/>
          <w:lang w:bidi="mr-IN"/>
        </w:rPr>
        <w:drawing>
          <wp:anchor distT="0" distB="0" distL="0" distR="0" simplePos="0" relativeHeight="251659264" behindDoc="0" locked="0" layoutInCell="1" allowOverlap="1" wp14:anchorId="58F761C2" wp14:editId="256E2C8A">
            <wp:simplePos x="0" y="0"/>
            <wp:positionH relativeFrom="page">
              <wp:posOffset>933450</wp:posOffset>
            </wp:positionH>
            <wp:positionV relativeFrom="paragraph">
              <wp:posOffset>105529</wp:posOffset>
            </wp:positionV>
            <wp:extent cx="5921696" cy="3381946"/>
            <wp:effectExtent l="19050" t="19050" r="3175" b="9525"/>
            <wp:wrapTopAndBottom/>
            <wp:docPr id="7" name="image4.jpeg" descr="An external file that holds a picture, illustration, etc. Object name is rmmj-9-3-e0020-g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21696" cy="338194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7A51B062" w14:textId="408962DF" w:rsidR="002F17D5" w:rsidRDefault="00F41E82" w:rsidP="005543A5">
      <w:pPr>
        <w:pStyle w:val="BodyText"/>
        <w:spacing w:before="159"/>
        <w:ind w:left="0"/>
        <w:jc w:val="center"/>
      </w:pPr>
      <w:r>
        <w:t xml:space="preserve">Fig.3: </w:t>
      </w:r>
      <w:r w:rsidR="00420640">
        <w:t>Surgical</w:t>
      </w:r>
      <w:r w:rsidR="00261A07">
        <w:t xml:space="preserve"> </w:t>
      </w:r>
      <w:r w:rsidR="00420640">
        <w:t>Guides</w:t>
      </w:r>
    </w:p>
    <w:p w14:paraId="2AE891A5" w14:textId="77777777" w:rsidR="002F17D5" w:rsidRDefault="00420640">
      <w:pPr>
        <w:pStyle w:val="BodyText"/>
        <w:spacing w:before="11"/>
        <w:ind w:left="0"/>
        <w:rPr>
          <w:sz w:val="10"/>
        </w:rPr>
      </w:pPr>
      <w:r>
        <w:rPr>
          <w:noProof/>
          <w:lang w:bidi="mr-IN"/>
        </w:rPr>
        <w:lastRenderedPageBreak/>
        <w:drawing>
          <wp:anchor distT="0" distB="0" distL="0" distR="0" simplePos="0" relativeHeight="2" behindDoc="0" locked="0" layoutInCell="1" allowOverlap="1" wp14:anchorId="0EAF748A" wp14:editId="7C1693C4">
            <wp:simplePos x="0" y="0"/>
            <wp:positionH relativeFrom="page">
              <wp:posOffset>933450</wp:posOffset>
            </wp:positionH>
            <wp:positionV relativeFrom="paragraph">
              <wp:posOffset>104853</wp:posOffset>
            </wp:positionV>
            <wp:extent cx="5892971" cy="1920239"/>
            <wp:effectExtent l="19050" t="19050" r="0" b="4445"/>
            <wp:wrapTopAndBottom/>
            <wp:docPr id="9" name="image5.jpeg" descr="An external file that holds a picture, illustration, etc. Object name is rmmj-9-3-e0020-g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2971" cy="19202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7282C1A" w14:textId="398F4DEF" w:rsidR="002F17D5" w:rsidRDefault="00CF7552" w:rsidP="00CF7552">
      <w:pPr>
        <w:pStyle w:val="BodyText"/>
        <w:spacing w:before="142"/>
        <w:ind w:left="2201"/>
        <w:rPr>
          <w:spacing w:val="-3"/>
        </w:rPr>
      </w:pPr>
      <w:r>
        <w:t xml:space="preserve">Fig.4: </w:t>
      </w:r>
      <w:r w:rsidR="00420640">
        <w:t>Cutting Guides</w:t>
      </w:r>
      <w:r w:rsidR="00715A38">
        <w:t xml:space="preserve"> </w:t>
      </w:r>
      <w:r w:rsidR="00420640">
        <w:t>in</w:t>
      </w:r>
      <w:r w:rsidR="00715A38">
        <w:t xml:space="preserve"> </w:t>
      </w:r>
      <w:r w:rsidR="00420640">
        <w:t>Orthogmathic</w:t>
      </w:r>
      <w:r w:rsidR="00715A38">
        <w:t xml:space="preserve"> </w:t>
      </w:r>
      <w:r w:rsidR="00420640">
        <w:t>surgery</w:t>
      </w:r>
    </w:p>
    <w:p w14:paraId="1B30AE06" w14:textId="77777777" w:rsidR="00005703" w:rsidRDefault="00005703" w:rsidP="00CF7552">
      <w:pPr>
        <w:pStyle w:val="BodyText"/>
        <w:spacing w:before="142"/>
        <w:ind w:left="2201"/>
        <w:rPr>
          <w:spacing w:val="-3"/>
        </w:rPr>
      </w:pPr>
    </w:p>
    <w:p w14:paraId="3590E815" w14:textId="77777777" w:rsidR="00005703" w:rsidRDefault="00005703" w:rsidP="005B4B6E">
      <w:pPr>
        <w:pStyle w:val="BodyText"/>
        <w:ind w:left="0"/>
        <w:jc w:val="center"/>
        <w:rPr>
          <w:spacing w:val="-3"/>
        </w:rPr>
      </w:pPr>
      <w:r>
        <w:rPr>
          <w:noProof/>
          <w:sz w:val="20"/>
          <w:lang w:bidi="mr-IN"/>
        </w:rPr>
        <w:drawing>
          <wp:inline distT="0" distB="0" distL="0" distR="0" wp14:anchorId="092FCAE8" wp14:editId="0987CDC6">
            <wp:extent cx="2362200" cy="1733550"/>
            <wp:effectExtent l="19050" t="19050" r="0" b="0"/>
            <wp:docPr id="285188788" name="Picture 285188788" descr="An external file that holds a picture, illustration, etc. Object name is rmmj-9-3-e0020-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 rotWithShape="1">
                    <a:blip r:embed="rId24" cstate="print"/>
                    <a:srcRect r="60056" b="59003"/>
                    <a:stretch/>
                  </pic:blipFill>
                  <pic:spPr bwMode="auto">
                    <a:xfrm>
                      <a:off x="0" y="0"/>
                      <a:ext cx="2362448" cy="173373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B4B6E">
        <w:rPr>
          <w:noProof/>
          <w:sz w:val="20"/>
          <w:lang w:bidi="mr-IN"/>
        </w:rPr>
        <w:drawing>
          <wp:inline distT="0" distB="0" distL="0" distR="0" wp14:anchorId="39EDCDD7" wp14:editId="72FE91AF">
            <wp:extent cx="2619375" cy="1733550"/>
            <wp:effectExtent l="19050" t="19050" r="9525" b="0"/>
            <wp:docPr id="1700158913" name="Picture 1700158913" descr="An external file that holds a picture, illustration, etc. Object name is rmmj-9-3-e0020-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 rotWithShape="1">
                    <a:blip r:embed="rId24" cstate="print"/>
                    <a:srcRect l="56695" b="59002"/>
                    <a:stretch/>
                  </pic:blipFill>
                  <pic:spPr bwMode="auto">
                    <a:xfrm>
                      <a:off x="0" y="0"/>
                      <a:ext cx="2619682" cy="173375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324478C" w14:textId="77777777" w:rsidR="005B4B6E" w:rsidRDefault="005B4B6E" w:rsidP="005B4B6E">
      <w:pPr>
        <w:pStyle w:val="BodyText"/>
        <w:ind w:left="0"/>
        <w:jc w:val="center"/>
        <w:rPr>
          <w:spacing w:val="-3"/>
        </w:rPr>
      </w:pPr>
      <w:r>
        <w:rPr>
          <w:noProof/>
          <w:sz w:val="20"/>
          <w:lang w:bidi="mr-IN"/>
        </w:rPr>
        <w:drawing>
          <wp:inline distT="0" distB="0" distL="0" distR="0" wp14:anchorId="2B27EBF3" wp14:editId="3593890B">
            <wp:extent cx="4980305" cy="2379980"/>
            <wp:effectExtent l="19050" t="19050" r="0" b="1270"/>
            <wp:docPr id="329021217" name="Picture 329021217" descr="An external file that holds a picture, illustration, etc. Object name is rmmj-9-3-e0020-g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 rotWithShape="1">
                    <a:blip r:embed="rId24" cstate="print"/>
                    <a:srcRect l="17878" t="43701" r="29279"/>
                    <a:stretch/>
                  </pic:blipFill>
                  <pic:spPr bwMode="auto">
                    <a:xfrm>
                      <a:off x="0" y="0"/>
                      <a:ext cx="4982134" cy="2380854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1D97822" w14:textId="77777777" w:rsidR="002F17D5" w:rsidRDefault="005B4B6E" w:rsidP="005B4B6E">
      <w:pPr>
        <w:spacing w:before="91" w:line="276" w:lineRule="auto"/>
        <w:ind w:right="102"/>
        <w:jc w:val="center"/>
        <w:rPr>
          <w:sz w:val="24"/>
        </w:rPr>
      </w:pPr>
      <w:r>
        <w:rPr>
          <w:sz w:val="24"/>
        </w:rPr>
        <w:t xml:space="preserve">Fig 5: </w:t>
      </w:r>
      <w:r w:rsidR="00420640">
        <w:rPr>
          <w:shd w:val="clear" w:color="auto" w:fill="FFFBEF"/>
        </w:rPr>
        <w:t>In Ortho</w:t>
      </w:r>
      <w:r w:rsidR="00BC16C9">
        <w:rPr>
          <w:shd w:val="clear" w:color="auto" w:fill="FFFBEF"/>
        </w:rPr>
        <w:t xml:space="preserve"> </w:t>
      </w:r>
      <w:r w:rsidR="00420640">
        <w:rPr>
          <w:shd w:val="clear" w:color="auto" w:fill="FFFBEF"/>
        </w:rPr>
        <w:t>gnathic Surgeries One Can Use Intraoperative 3D Planned and Printed Dental Splints for</w:t>
      </w:r>
      <w:r w:rsidR="00BC16C9">
        <w:rPr>
          <w:shd w:val="clear" w:color="auto" w:fill="FFFBEF"/>
        </w:rPr>
        <w:t xml:space="preserve"> </w:t>
      </w:r>
      <w:r w:rsidR="00420640">
        <w:rPr>
          <w:shd w:val="clear" w:color="auto" w:fill="FFFBEF"/>
        </w:rPr>
        <w:t>Accurate</w:t>
      </w:r>
      <w:r w:rsidR="00BC16C9">
        <w:rPr>
          <w:shd w:val="clear" w:color="auto" w:fill="FFFBEF"/>
        </w:rPr>
        <w:t xml:space="preserve"> </w:t>
      </w:r>
      <w:r w:rsidR="00420640">
        <w:rPr>
          <w:shd w:val="clear" w:color="auto" w:fill="FFFBEF"/>
        </w:rPr>
        <w:t>Repositioning of</w:t>
      </w:r>
      <w:r w:rsidR="00BC16C9">
        <w:rPr>
          <w:shd w:val="clear" w:color="auto" w:fill="FFFBEF"/>
        </w:rPr>
        <w:t xml:space="preserve"> </w:t>
      </w:r>
      <w:r w:rsidR="00420640">
        <w:rPr>
          <w:shd w:val="clear" w:color="auto" w:fill="FFFBEF"/>
        </w:rPr>
        <w:t>the</w:t>
      </w:r>
      <w:r w:rsidR="00BC16C9">
        <w:rPr>
          <w:shd w:val="clear" w:color="auto" w:fill="FFFBEF"/>
        </w:rPr>
        <w:t xml:space="preserve"> </w:t>
      </w:r>
      <w:r w:rsidR="00420640">
        <w:rPr>
          <w:shd w:val="clear" w:color="auto" w:fill="FFFBEF"/>
        </w:rPr>
        <w:t>Jaws/Mid</w:t>
      </w:r>
      <w:r w:rsidR="00BC16C9">
        <w:rPr>
          <w:shd w:val="clear" w:color="auto" w:fill="FFFBEF"/>
        </w:rPr>
        <w:t xml:space="preserve"> </w:t>
      </w:r>
      <w:r w:rsidR="00420640">
        <w:rPr>
          <w:shd w:val="clear" w:color="auto" w:fill="FFFBEF"/>
        </w:rPr>
        <w:t>face</w:t>
      </w:r>
    </w:p>
    <w:p w14:paraId="3EE2ABFC" w14:textId="77777777" w:rsidR="002F17D5" w:rsidRDefault="007F0900">
      <w:pPr>
        <w:pStyle w:val="Heading3"/>
        <w:spacing w:before="196"/>
      </w:pPr>
      <w:r>
        <w:t>3. Why</w:t>
      </w:r>
      <w:r w:rsidR="005E33C5">
        <w:t xml:space="preserve"> 3D printing in bio</w:t>
      </w:r>
      <w:r w:rsidR="00084003">
        <w:t>-</w:t>
      </w:r>
      <w:r w:rsidR="005E33C5">
        <w:t>medical?</w:t>
      </w:r>
    </w:p>
    <w:p w14:paraId="18ECB14D" w14:textId="77777777" w:rsidR="00AB79A7" w:rsidRDefault="00AB79A7" w:rsidP="00AB79A7">
      <w:pPr>
        <w:pStyle w:val="BodyText"/>
        <w:spacing w:before="169"/>
        <w:ind w:right="138"/>
        <w:jc w:val="both"/>
      </w:pPr>
      <w:r>
        <w:t>Surgical planning</w:t>
      </w:r>
      <w:r>
        <w:rPr>
          <w:spacing w:val="-8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performed</w:t>
      </w:r>
      <w:r>
        <w:rPr>
          <w:spacing w:val="-8"/>
        </w:rPr>
        <w:t xml:space="preserve"> </w:t>
      </w:r>
      <w:r>
        <w:t>nowadays</w:t>
      </w:r>
      <w:r>
        <w:rPr>
          <w:spacing w:val="-5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engineers.</w:t>
      </w:r>
      <w:r>
        <w:rPr>
          <w:spacing w:val="-7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due</w:t>
      </w:r>
      <w:r>
        <w:rPr>
          <w:spacing w:val="-9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several</w:t>
      </w:r>
      <w:r>
        <w:rPr>
          <w:spacing w:val="-9"/>
        </w:rPr>
        <w:t xml:space="preserve"> </w:t>
      </w:r>
      <w:r>
        <w:t>reasons.</w:t>
      </w:r>
      <w:r>
        <w:rPr>
          <w:spacing w:val="-7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one,</w:t>
      </w:r>
      <w:r>
        <w:rPr>
          <w:spacing w:val="-7"/>
        </w:rPr>
        <w:t xml:space="preserve"> </w:t>
      </w:r>
      <w:r>
        <w:t>most</w:t>
      </w:r>
      <w:r>
        <w:rPr>
          <w:spacing w:val="-8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CAD programs available today were intended for the industrial fields, and thus are not user-</w:t>
      </w:r>
      <w:r>
        <w:rPr>
          <w:spacing w:val="1"/>
        </w:rPr>
        <w:t xml:space="preserve"> </w:t>
      </w:r>
      <w:r>
        <w:t>friendly for the surgeon who usually lacks appropriate education. Another reason is the need for</w:t>
      </w:r>
      <w:r>
        <w:rPr>
          <w:spacing w:val="1"/>
        </w:rPr>
        <w:t xml:space="preserve"> </w:t>
      </w:r>
      <w:r>
        <w:t>structural analysis of the implants with respect to biomechanical aspects. This way of planning</w:t>
      </w:r>
      <w:r>
        <w:rPr>
          <w:spacing w:val="1"/>
        </w:rPr>
        <w:t xml:space="preserve"> </w:t>
      </w:r>
      <w:r>
        <w:t>results</w:t>
      </w:r>
      <w:r>
        <w:rPr>
          <w:spacing w:val="-11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need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cross-talk</w:t>
      </w:r>
      <w:r>
        <w:rPr>
          <w:spacing w:val="-12"/>
        </w:rPr>
        <w:t xml:space="preserve"> </w:t>
      </w:r>
      <w:r>
        <w:t>between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engineer</w:t>
      </w:r>
      <w:r>
        <w:rPr>
          <w:spacing w:val="-1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surgeon,</w:t>
      </w:r>
      <w:r>
        <w:rPr>
          <w:spacing w:val="-13"/>
        </w:rPr>
        <w:t xml:space="preserve"> </w:t>
      </w:r>
      <w:r>
        <w:t>who</w:t>
      </w:r>
      <w:r>
        <w:rPr>
          <w:spacing w:val="-7"/>
        </w:rPr>
        <w:t xml:space="preserve"> </w:t>
      </w:r>
      <w:r>
        <w:t>are</w:t>
      </w:r>
      <w:r>
        <w:rPr>
          <w:spacing w:val="-13"/>
        </w:rPr>
        <w:t xml:space="preserve"> </w:t>
      </w:r>
      <w:r>
        <w:t>often</w:t>
      </w:r>
      <w:r>
        <w:rPr>
          <w:spacing w:val="-8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different</w:t>
      </w:r>
      <w:r>
        <w:rPr>
          <w:spacing w:val="-58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different</w:t>
      </w:r>
      <w:r>
        <w:rPr>
          <w:spacing w:val="-5"/>
        </w:rPr>
        <w:t xml:space="preserve"> </w:t>
      </w:r>
      <w:r>
        <w:t>languages.</w:t>
      </w:r>
      <w:r>
        <w:rPr>
          <w:spacing w:val="-3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time,</w:t>
      </w:r>
      <w:r>
        <w:rPr>
          <w:spacing w:val="1"/>
        </w:rPr>
        <w:t xml:space="preserve"> </w:t>
      </w:r>
      <w:r>
        <w:t>planning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simplified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become</w:t>
      </w:r>
      <w:r>
        <w:rPr>
          <w:spacing w:val="-5"/>
        </w:rPr>
        <w:t xml:space="preserve"> </w:t>
      </w:r>
      <w:r>
        <w:t>more</w:t>
      </w:r>
      <w:r>
        <w:rPr>
          <w:spacing w:val="-58"/>
        </w:rPr>
        <w:t xml:space="preserve"> </w:t>
      </w:r>
      <w:r>
        <w:t>user-friendly, taking into account mechanical issues and implementing rules for virtual planning,</w:t>
      </w:r>
      <w:r>
        <w:rPr>
          <w:spacing w:val="1"/>
        </w:rPr>
        <w:t xml:space="preserve"> </w:t>
      </w:r>
      <w:r>
        <w:t>making sure the implant will maintain stability under physiological forces. This will shift the</w:t>
      </w:r>
      <w:r>
        <w:rPr>
          <w:spacing w:val="1"/>
        </w:rPr>
        <w:t xml:space="preserve"> </w:t>
      </w:r>
      <w:r>
        <w:t>planning process to the surgeon, thus saving the time-consuming, costly</w:t>
      </w:r>
      <w:r>
        <w:rPr>
          <w:spacing w:val="1"/>
        </w:rPr>
        <w:t xml:space="preserve"> </w:t>
      </w:r>
      <w:r>
        <w:t>cross-talk between</w:t>
      </w:r>
      <w:r>
        <w:rPr>
          <w:spacing w:val="1"/>
        </w:rPr>
        <w:t xml:space="preserve"> </w:t>
      </w:r>
      <w:r>
        <w:t>engineers and surgeons.</w:t>
      </w:r>
    </w:p>
    <w:p w14:paraId="4B5A86C7" w14:textId="77777777" w:rsidR="00EB5220" w:rsidRDefault="00EB5220" w:rsidP="00AB79A7">
      <w:pPr>
        <w:pStyle w:val="BodyText"/>
        <w:spacing w:before="169"/>
        <w:ind w:right="138"/>
        <w:jc w:val="both"/>
      </w:pPr>
    </w:p>
    <w:p w14:paraId="6AF155C9" w14:textId="77777777" w:rsidR="00F14566" w:rsidRDefault="00EB5220">
      <w:pPr>
        <w:jc w:val="both"/>
      </w:pPr>
      <w:r>
        <w:t>Using PSI results in a more precise and durable method for reconstruction, with lower morbidity</w:t>
      </w:r>
      <w:r>
        <w:rPr>
          <w:spacing w:val="1"/>
        </w:rPr>
        <w:t xml:space="preserve"> </w:t>
      </w:r>
      <w:r>
        <w:t>and shorter operation time. Yet these alloplastic materials have their disadvantages: they are still</w:t>
      </w:r>
      <w:r>
        <w:rPr>
          <w:spacing w:val="1"/>
        </w:rPr>
        <w:t xml:space="preserve"> </w:t>
      </w:r>
      <w:r>
        <w:t>foreign bodies and are thus prone to infection and oral/cutaneous dehiscence, and the fixating</w:t>
      </w:r>
      <w:r>
        <w:rPr>
          <w:spacing w:val="1"/>
        </w:rPr>
        <w:t xml:space="preserve"> </w:t>
      </w:r>
      <w:r>
        <w:t>screws can loosen and create</w:t>
      </w:r>
      <w:r>
        <w:rPr>
          <w:spacing w:val="2"/>
        </w:rPr>
        <w:t xml:space="preserve"> </w:t>
      </w:r>
      <w:r>
        <w:t>an inflammatory reaction</w:t>
      </w:r>
    </w:p>
    <w:p w14:paraId="4774E386" w14:textId="77777777" w:rsidR="002F17D5" w:rsidRDefault="00420640" w:rsidP="00F14566">
      <w:pPr>
        <w:pStyle w:val="BodyText"/>
        <w:ind w:left="0"/>
        <w:jc w:val="center"/>
        <w:rPr>
          <w:sz w:val="20"/>
        </w:rPr>
      </w:pPr>
      <w:r>
        <w:rPr>
          <w:noProof/>
          <w:sz w:val="20"/>
          <w:lang w:bidi="mr-IN"/>
        </w:rPr>
        <w:drawing>
          <wp:inline distT="0" distB="0" distL="0" distR="0" wp14:anchorId="77FD3493" wp14:editId="47D6D37A">
            <wp:extent cx="4638675" cy="6181725"/>
            <wp:effectExtent l="19050" t="19050" r="9525" b="9525"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44388" cy="6189339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A496DE9" w14:textId="77777777" w:rsidR="002F17D5" w:rsidRDefault="002F17D5">
      <w:pPr>
        <w:rPr>
          <w:sz w:val="20"/>
        </w:rPr>
      </w:pPr>
    </w:p>
    <w:p w14:paraId="1E0A6282" w14:textId="49ADA17D" w:rsidR="00BF7FBC" w:rsidRDefault="00BD212B">
      <w:pPr>
        <w:pStyle w:val="BodyText"/>
        <w:spacing w:before="61"/>
        <w:ind w:right="133"/>
        <w:jc w:val="both"/>
      </w:pPr>
      <w:r>
        <w:t>The future lies in 3D bio-printing of viable cells which will compose the missing bone and soft</w:t>
      </w:r>
      <w:r>
        <w:rPr>
          <w:spacing w:val="1"/>
        </w:rPr>
        <w:t xml:space="preserve"> </w:t>
      </w:r>
      <w:r>
        <w:t>tissue.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bio-printing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extensively</w:t>
      </w:r>
      <w:r>
        <w:rPr>
          <w:spacing w:val="1"/>
        </w:rPr>
        <w:t xml:space="preserve"> </w:t>
      </w:r>
      <w:r>
        <w:t>investigated,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improvement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technologies,</w:t>
      </w:r>
      <w:r>
        <w:rPr>
          <w:spacing w:val="-8"/>
        </w:rPr>
        <w:t xml:space="preserve"> </w:t>
      </w:r>
      <w:r>
        <w:t>materials,</w:t>
      </w:r>
      <w:r>
        <w:rPr>
          <w:spacing w:val="-3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protocols.</w:t>
      </w:r>
      <w:r>
        <w:rPr>
          <w:spacing w:val="-8"/>
        </w:rPr>
        <w:t xml:space="preserve"> </w:t>
      </w:r>
      <w:r>
        <w:t>Although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field</w:t>
      </w:r>
      <w:r>
        <w:rPr>
          <w:spacing w:val="-2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early</w:t>
      </w:r>
      <w:r>
        <w:rPr>
          <w:spacing w:val="-7"/>
        </w:rPr>
        <w:t xml:space="preserve"> </w:t>
      </w:r>
      <w:r>
        <w:t>phases</w:t>
      </w:r>
      <w:r>
        <w:rPr>
          <w:spacing w:val="-1"/>
        </w:rPr>
        <w:t xml:space="preserve"> </w:t>
      </w:r>
      <w:r>
        <w:t>of</w:t>
      </w:r>
      <w:r>
        <w:rPr>
          <w:spacing w:val="-58"/>
        </w:rPr>
        <w:t xml:space="preserve"> </w:t>
      </w:r>
      <w:r>
        <w:t>development, human-scale tissues have already been printed; examples include skin, cartilage,</w:t>
      </w:r>
      <w:r>
        <w:rPr>
          <w:spacing w:val="1"/>
        </w:rPr>
        <w:t xml:space="preserve"> </w:t>
      </w:r>
      <w:r>
        <w:t>vascular tissue, aortic valve, and kidney. Technological challenges include the need for increased</w:t>
      </w:r>
      <w:r>
        <w:rPr>
          <w:spacing w:val="-57"/>
        </w:rPr>
        <w:t xml:space="preserve"> </w:t>
      </w:r>
      <w:r>
        <w:t>resolution,</w:t>
      </w:r>
      <w:r>
        <w:rPr>
          <w:spacing w:val="1"/>
        </w:rPr>
        <w:t xml:space="preserve"> </w:t>
      </w:r>
      <w:r>
        <w:t>speed,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compatibility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biologically</w:t>
      </w:r>
      <w:r>
        <w:rPr>
          <w:spacing w:val="1"/>
        </w:rPr>
        <w:t xml:space="preserve"> </w:t>
      </w:r>
      <w:r>
        <w:t>relevant</w:t>
      </w:r>
      <w:r>
        <w:rPr>
          <w:spacing w:val="1"/>
        </w:rPr>
        <w:t xml:space="preserve"> </w:t>
      </w:r>
      <w:r>
        <w:t>materials.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vascularization, which is a great challenge in tissue engineering, is also a major obstacle in bio-</w:t>
      </w:r>
      <w:r>
        <w:rPr>
          <w:spacing w:val="1"/>
        </w:rPr>
        <w:t xml:space="preserve"> </w:t>
      </w:r>
      <w:r>
        <w:t>printing:</w:t>
      </w:r>
      <w:r>
        <w:rPr>
          <w:spacing w:val="1"/>
        </w:rPr>
        <w:t xml:space="preserve"> </w:t>
      </w:r>
      <w:r>
        <w:t>proper</w:t>
      </w:r>
      <w:r>
        <w:rPr>
          <w:spacing w:val="1"/>
        </w:rPr>
        <w:t xml:space="preserve"> </w:t>
      </w:r>
      <w:r>
        <w:t>vascularization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printed</w:t>
      </w:r>
      <w:r>
        <w:rPr>
          <w:spacing w:val="1"/>
        </w:rPr>
        <w:t xml:space="preserve"> </w:t>
      </w:r>
      <w:r>
        <w:t>tissue</w:t>
      </w:r>
      <w:r>
        <w:rPr>
          <w:spacing w:val="1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achieved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long-term</w:t>
      </w:r>
      <w:r>
        <w:rPr>
          <w:spacing w:val="1"/>
        </w:rPr>
        <w:t xml:space="preserve"> </w:t>
      </w:r>
      <w:r>
        <w:t>viability. Until</w:t>
      </w:r>
      <w:r>
        <w:rPr>
          <w:spacing w:val="1"/>
        </w:rPr>
        <w:t xml:space="preserve"> </w:t>
      </w:r>
      <w:r>
        <w:t>bio-printing</w:t>
      </w:r>
      <w:r>
        <w:rPr>
          <w:spacing w:val="1"/>
        </w:rPr>
        <w:t xml:space="preserve"> </w:t>
      </w:r>
      <w:r>
        <w:t>becomes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standard,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noteworthy</w:t>
      </w:r>
      <w:r>
        <w:rPr>
          <w:spacing w:val="1"/>
        </w:rPr>
        <w:t xml:space="preserve"> </w:t>
      </w:r>
      <w:r>
        <w:t>application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3D</w:t>
      </w:r>
      <w:r>
        <w:rPr>
          <w:spacing w:val="1"/>
        </w:rPr>
        <w:t xml:space="preserve"> </w:t>
      </w:r>
      <w:r>
        <w:t>printing</w:t>
      </w:r>
      <w:r>
        <w:rPr>
          <w:spacing w:val="1"/>
        </w:rPr>
        <w:t xml:space="preserve"> </w:t>
      </w:r>
      <w:proofErr w:type="gramStart"/>
      <w:r>
        <w:t xml:space="preserve">of </w:t>
      </w:r>
      <w:r>
        <w:rPr>
          <w:spacing w:val="-57"/>
        </w:rPr>
        <w:t xml:space="preserve"> </w:t>
      </w:r>
      <w:r>
        <w:t>bio</w:t>
      </w:r>
      <w:proofErr w:type="gramEnd"/>
      <w:r>
        <w:t>-resorbable implants. An example is creation of a bio-resorbable poly-caprolactone airway splint</w:t>
      </w:r>
      <w:r>
        <w:rPr>
          <w:spacing w:val="-57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implanted in a</w:t>
      </w:r>
      <w:r>
        <w:rPr>
          <w:spacing w:val="-3"/>
        </w:rPr>
        <w:t xml:space="preserve"> </w:t>
      </w:r>
      <w:r>
        <w:t>boy suffering from</w:t>
      </w:r>
      <w:r>
        <w:rPr>
          <w:spacing w:val="-2"/>
        </w:rPr>
        <w:t xml:space="preserve"> </w:t>
      </w:r>
      <w:proofErr w:type="spellStart"/>
      <w:r>
        <w:t>tracheobronchomalacia</w:t>
      </w:r>
      <w:proofErr w:type="spellEnd"/>
      <w:r w:rsidR="00715A38">
        <w:t>.</w:t>
      </w:r>
    </w:p>
    <w:p w14:paraId="0F71C70F" w14:textId="77777777" w:rsidR="00D9360D" w:rsidRDefault="00D9360D" w:rsidP="00D31DE7">
      <w:pPr>
        <w:pStyle w:val="Heading3"/>
        <w:spacing w:before="163"/>
        <w:ind w:left="0"/>
        <w:jc w:val="both"/>
      </w:pPr>
    </w:p>
    <w:p w14:paraId="1AEE35E9" w14:textId="47C84014" w:rsidR="00BF7FBC" w:rsidRPr="008F01A7" w:rsidRDefault="00BF7FBC" w:rsidP="00D31DE7">
      <w:pPr>
        <w:pStyle w:val="Heading3"/>
        <w:spacing w:before="163"/>
        <w:ind w:left="0"/>
        <w:jc w:val="both"/>
        <w:rPr>
          <w:sz w:val="24"/>
          <w:szCs w:val="24"/>
        </w:rPr>
      </w:pPr>
      <w:r>
        <w:lastRenderedPageBreak/>
        <w:t>4. Conclusions:</w:t>
      </w:r>
      <w:r w:rsidR="00BC16C9">
        <w:t xml:space="preserve"> </w:t>
      </w:r>
      <w:r w:rsidR="00BC16C9" w:rsidRPr="008F01A7">
        <w:rPr>
          <w:sz w:val="24"/>
          <w:szCs w:val="24"/>
        </w:rPr>
        <w:t>The use 3D printing technology in biomedical area constructs a bridge between a mechanical engineer</w:t>
      </w:r>
      <w:r w:rsidR="009D390A" w:rsidRPr="008F01A7">
        <w:rPr>
          <w:sz w:val="24"/>
          <w:szCs w:val="24"/>
        </w:rPr>
        <w:t>ing</w:t>
      </w:r>
      <w:r w:rsidR="00BC16C9" w:rsidRPr="008F01A7">
        <w:rPr>
          <w:sz w:val="24"/>
          <w:szCs w:val="24"/>
        </w:rPr>
        <w:t xml:space="preserve"> an</w:t>
      </w:r>
      <w:r w:rsidR="008F01A7">
        <w:rPr>
          <w:sz w:val="24"/>
          <w:szCs w:val="24"/>
        </w:rPr>
        <w:t>d</w:t>
      </w:r>
      <w:r w:rsidR="00BC16C9" w:rsidRPr="008F01A7">
        <w:rPr>
          <w:sz w:val="24"/>
          <w:szCs w:val="24"/>
        </w:rPr>
        <w:t xml:space="preserve"> </w:t>
      </w:r>
      <w:r w:rsidR="009D390A" w:rsidRPr="008F01A7">
        <w:rPr>
          <w:sz w:val="24"/>
          <w:szCs w:val="24"/>
        </w:rPr>
        <w:t xml:space="preserve">bio-medical </w:t>
      </w:r>
      <w:r w:rsidR="008F01A7" w:rsidRPr="008F01A7">
        <w:rPr>
          <w:sz w:val="24"/>
          <w:szCs w:val="24"/>
        </w:rPr>
        <w:t>area.</w:t>
      </w:r>
      <w:r w:rsidR="008F01A7">
        <w:rPr>
          <w:sz w:val="24"/>
          <w:szCs w:val="24"/>
        </w:rPr>
        <w:t xml:space="preserve"> The patient specific 3D CAD models of different organs can be prepared by mechanical engineers by using various CAD software such as Auto Cad, Solid works Catia etc</w:t>
      </w:r>
      <w:r w:rsidR="008C37BE">
        <w:rPr>
          <w:sz w:val="24"/>
          <w:szCs w:val="24"/>
        </w:rPr>
        <w:t>.</w:t>
      </w:r>
      <w:r w:rsidR="008F01A7">
        <w:rPr>
          <w:sz w:val="24"/>
          <w:szCs w:val="24"/>
        </w:rPr>
        <w:t xml:space="preserve"> from the patients CT scan</w:t>
      </w:r>
      <w:r w:rsidR="00D9360D">
        <w:rPr>
          <w:sz w:val="24"/>
          <w:szCs w:val="24"/>
        </w:rPr>
        <w:t xml:space="preserve"> and then printing it</w:t>
      </w:r>
      <w:r w:rsidR="009D390A" w:rsidRPr="008F01A7">
        <w:rPr>
          <w:sz w:val="24"/>
          <w:szCs w:val="24"/>
        </w:rPr>
        <w:t xml:space="preserve"> by various techniques</w:t>
      </w:r>
      <w:r w:rsidR="008F01A7" w:rsidRPr="008F01A7">
        <w:rPr>
          <w:sz w:val="24"/>
          <w:szCs w:val="24"/>
        </w:rPr>
        <w:t xml:space="preserve"> such as SLS, SLA, FDM SLM etc.</w:t>
      </w:r>
      <w:r w:rsidR="008F01A7">
        <w:rPr>
          <w:sz w:val="24"/>
          <w:szCs w:val="24"/>
        </w:rPr>
        <w:t xml:space="preserve"> These models may be used in surgical planning or as surgical implants. </w:t>
      </w:r>
      <w:r w:rsidR="00D31DE7">
        <w:rPr>
          <w:sz w:val="24"/>
          <w:szCs w:val="24"/>
        </w:rPr>
        <w:t xml:space="preserve">This helps reducing the surgical time and in performing a precise surgery by the doctors. In addition to this the bio-printing of viable cells is possible by using the bones and soft tissues such as </w:t>
      </w:r>
      <w:r w:rsidR="00D31DE7" w:rsidRPr="00D31DE7">
        <w:rPr>
          <w:sz w:val="24"/>
          <w:szCs w:val="24"/>
        </w:rPr>
        <w:t>human-scale ti</w:t>
      </w:r>
      <w:r w:rsidR="00D31DE7">
        <w:rPr>
          <w:sz w:val="24"/>
          <w:szCs w:val="24"/>
        </w:rPr>
        <w:t>ssues have already been printed</w:t>
      </w:r>
      <w:r w:rsidR="00D31DE7" w:rsidRPr="00D31DE7">
        <w:rPr>
          <w:sz w:val="24"/>
          <w:szCs w:val="24"/>
        </w:rPr>
        <w:t xml:space="preserve"> </w:t>
      </w:r>
      <w:r w:rsidR="00D31DE7">
        <w:rPr>
          <w:sz w:val="24"/>
          <w:szCs w:val="24"/>
        </w:rPr>
        <w:t>which</w:t>
      </w:r>
      <w:r w:rsidR="00D31DE7" w:rsidRPr="00D31DE7">
        <w:rPr>
          <w:sz w:val="24"/>
          <w:szCs w:val="24"/>
        </w:rPr>
        <w:t xml:space="preserve"> include</w:t>
      </w:r>
      <w:r w:rsidR="00D31DE7">
        <w:rPr>
          <w:sz w:val="24"/>
          <w:szCs w:val="24"/>
        </w:rPr>
        <w:t>s the</w:t>
      </w:r>
      <w:r w:rsidR="00D31DE7" w:rsidRPr="00D31DE7">
        <w:rPr>
          <w:sz w:val="24"/>
          <w:szCs w:val="24"/>
        </w:rPr>
        <w:t xml:space="preserve"> skin, cartilage,</w:t>
      </w:r>
      <w:r w:rsidR="00D31DE7" w:rsidRPr="00D31DE7">
        <w:rPr>
          <w:spacing w:val="1"/>
          <w:sz w:val="24"/>
          <w:szCs w:val="24"/>
        </w:rPr>
        <w:t xml:space="preserve"> </w:t>
      </w:r>
      <w:r w:rsidR="00D31DE7" w:rsidRPr="00D31DE7">
        <w:rPr>
          <w:sz w:val="24"/>
          <w:szCs w:val="24"/>
        </w:rPr>
        <w:t>vascular tissue, aortic valve, and kidney</w:t>
      </w:r>
      <w:r w:rsidR="00D31DE7">
        <w:rPr>
          <w:sz w:val="24"/>
          <w:szCs w:val="24"/>
        </w:rPr>
        <w:t>.</w:t>
      </w:r>
      <w:r w:rsidR="008F01A7">
        <w:rPr>
          <w:sz w:val="24"/>
          <w:szCs w:val="24"/>
        </w:rPr>
        <w:t xml:space="preserve"> </w:t>
      </w:r>
    </w:p>
    <w:p w14:paraId="3F96EC9C" w14:textId="77777777" w:rsidR="008B0F58" w:rsidRDefault="008B0F58">
      <w:pPr>
        <w:pStyle w:val="Heading3"/>
        <w:spacing w:before="163"/>
      </w:pPr>
    </w:p>
    <w:p w14:paraId="1BFFE2A8" w14:textId="77777777" w:rsidR="002F17D5" w:rsidRDefault="008B0F58" w:rsidP="00BF7FBC">
      <w:pPr>
        <w:pStyle w:val="Heading3"/>
        <w:spacing w:before="163"/>
        <w:ind w:left="0"/>
      </w:pPr>
      <w:r>
        <w:t>References</w:t>
      </w:r>
    </w:p>
    <w:p w14:paraId="42A71388" w14:textId="60598A6D" w:rsidR="002F17D5" w:rsidRPr="008B0F58" w:rsidRDefault="00420640" w:rsidP="008B0F58">
      <w:pPr>
        <w:pStyle w:val="ListParagraph"/>
        <w:numPr>
          <w:ilvl w:val="0"/>
          <w:numId w:val="2"/>
        </w:numPr>
        <w:tabs>
          <w:tab w:val="left" w:pos="341"/>
        </w:tabs>
        <w:spacing w:before="169" w:line="242" w:lineRule="auto"/>
        <w:ind w:left="0" w:right="-39" w:firstLine="0"/>
        <w:jc w:val="both"/>
        <w:rPr>
          <w:sz w:val="24"/>
          <w:szCs w:val="24"/>
        </w:rPr>
      </w:pPr>
      <w:r w:rsidRPr="008B0F58">
        <w:rPr>
          <w:sz w:val="24"/>
          <w:szCs w:val="24"/>
        </w:rPr>
        <w:t>Hull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C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W.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Apparatus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for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production</w:t>
      </w:r>
      <w:r w:rsidR="00A8030F">
        <w:rPr>
          <w:sz w:val="24"/>
          <w:szCs w:val="24"/>
        </w:rPr>
        <w:t xml:space="preserve"> </w:t>
      </w:r>
      <w:proofErr w:type="gramStart"/>
      <w:r w:rsidRPr="008B0F58">
        <w:rPr>
          <w:sz w:val="24"/>
          <w:szCs w:val="24"/>
        </w:rPr>
        <w:t>of</w:t>
      </w:r>
      <w:r w:rsidR="00A8030F">
        <w:rPr>
          <w:sz w:val="24"/>
          <w:szCs w:val="24"/>
        </w:rPr>
        <w:t xml:space="preserve">  </w:t>
      </w:r>
      <w:r w:rsidRPr="008B0F58">
        <w:rPr>
          <w:sz w:val="24"/>
          <w:szCs w:val="24"/>
        </w:rPr>
        <w:t>three</w:t>
      </w:r>
      <w:proofErr w:type="gramEnd"/>
      <w:r w:rsidRPr="008B0F58">
        <w:rPr>
          <w:sz w:val="24"/>
          <w:szCs w:val="24"/>
        </w:rPr>
        <w:t>-dimensional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objects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by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stereo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lithography: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Google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Patents. 1986. [accessed July10, 2018]. Available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at:</w:t>
      </w:r>
      <w:r w:rsidR="00BA6031">
        <w:rPr>
          <w:sz w:val="24"/>
          <w:szCs w:val="24"/>
        </w:rPr>
        <w:t xml:space="preserve"> </w:t>
      </w:r>
      <w:hyperlink r:id="rId26" w:history="1">
        <w:r w:rsidR="00BA6031" w:rsidRPr="00554E1A">
          <w:rPr>
            <w:rStyle w:val="Hyperlink"/>
            <w:sz w:val="24"/>
            <w:szCs w:val="24"/>
          </w:rPr>
          <w:t>http://bit.ly/2O5GArX</w:t>
        </w:r>
      </w:hyperlink>
      <w:r w:rsidRPr="008B0F58">
        <w:rPr>
          <w:sz w:val="24"/>
          <w:szCs w:val="24"/>
        </w:rPr>
        <w:t>.</w:t>
      </w:r>
    </w:p>
    <w:p w14:paraId="1EA533B5" w14:textId="6BE7280A" w:rsidR="002F17D5" w:rsidRPr="008B0F58" w:rsidRDefault="00420640" w:rsidP="008B0F58">
      <w:pPr>
        <w:pStyle w:val="ListParagraph"/>
        <w:numPr>
          <w:ilvl w:val="0"/>
          <w:numId w:val="2"/>
        </w:numPr>
        <w:tabs>
          <w:tab w:val="left" w:pos="341"/>
        </w:tabs>
        <w:spacing w:before="162"/>
        <w:ind w:left="0" w:right="-39" w:firstLine="0"/>
        <w:jc w:val="both"/>
        <w:rPr>
          <w:sz w:val="24"/>
          <w:szCs w:val="24"/>
        </w:rPr>
      </w:pPr>
      <w:r w:rsidRPr="008B0F58">
        <w:rPr>
          <w:sz w:val="24"/>
          <w:szCs w:val="24"/>
        </w:rPr>
        <w:t>Caulfield B, McHugh P, Lohfeld S. Dependence of mechanical properties of polyamide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components on build parameters in the SLS process. Journal of Materials Processing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 xml:space="preserve">Technology. </w:t>
      </w:r>
      <w:proofErr w:type="gramStart"/>
      <w:r w:rsidRPr="008B0F58">
        <w:rPr>
          <w:sz w:val="24"/>
          <w:szCs w:val="24"/>
        </w:rPr>
        <w:t>2007;182:477</w:t>
      </w:r>
      <w:proofErr w:type="gramEnd"/>
      <w:r w:rsidRPr="008B0F58">
        <w:rPr>
          <w:sz w:val="24"/>
          <w:szCs w:val="24"/>
        </w:rPr>
        <w:t xml:space="preserve">–88. </w:t>
      </w:r>
      <w:proofErr w:type="spellStart"/>
      <w:r w:rsidRPr="008B0F58">
        <w:rPr>
          <w:sz w:val="24"/>
          <w:szCs w:val="24"/>
        </w:rPr>
        <w:t>doi</w:t>
      </w:r>
      <w:proofErr w:type="spellEnd"/>
      <w:r w:rsidRPr="008B0F58">
        <w:rPr>
          <w:sz w:val="24"/>
          <w:szCs w:val="24"/>
        </w:rPr>
        <w:t xml:space="preserve">: 10.1016/j.jmatprotec.2006.09.007. </w:t>
      </w:r>
    </w:p>
    <w:p w14:paraId="42BD5E6D" w14:textId="2539FE3C" w:rsidR="002F17D5" w:rsidRPr="008B0F58" w:rsidRDefault="00420640" w:rsidP="008B0F58">
      <w:pPr>
        <w:pStyle w:val="ListParagraph"/>
        <w:numPr>
          <w:ilvl w:val="0"/>
          <w:numId w:val="2"/>
        </w:numPr>
        <w:tabs>
          <w:tab w:val="left" w:pos="341"/>
        </w:tabs>
        <w:spacing w:before="167"/>
        <w:ind w:left="0" w:right="-39" w:firstLine="0"/>
        <w:jc w:val="both"/>
        <w:rPr>
          <w:sz w:val="24"/>
          <w:szCs w:val="24"/>
        </w:rPr>
      </w:pPr>
      <w:r w:rsidRPr="008B0F58">
        <w:rPr>
          <w:sz w:val="24"/>
          <w:szCs w:val="24"/>
        </w:rPr>
        <w:t>Petzold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R,</w:t>
      </w:r>
      <w:r w:rsidR="00715A38">
        <w:rPr>
          <w:sz w:val="24"/>
          <w:szCs w:val="24"/>
        </w:rPr>
        <w:t xml:space="preserve"> </w:t>
      </w:r>
      <w:proofErr w:type="spellStart"/>
      <w:r w:rsidRPr="008B0F58">
        <w:rPr>
          <w:sz w:val="24"/>
          <w:szCs w:val="24"/>
        </w:rPr>
        <w:t>Zeilhofer</w:t>
      </w:r>
      <w:proofErr w:type="spellEnd"/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H-F,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Kalender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W.R</w:t>
      </w:r>
      <w:r w:rsidR="00715A38">
        <w:rPr>
          <w:sz w:val="24"/>
          <w:szCs w:val="24"/>
        </w:rPr>
        <w:t xml:space="preserve"> </w:t>
      </w:r>
      <w:proofErr w:type="spellStart"/>
      <w:r w:rsidRPr="008B0F58">
        <w:rPr>
          <w:sz w:val="24"/>
          <w:szCs w:val="24"/>
        </w:rPr>
        <w:t>apid</w:t>
      </w:r>
      <w:proofErr w:type="spellEnd"/>
      <w:r w:rsidR="00715A38">
        <w:rPr>
          <w:sz w:val="24"/>
          <w:szCs w:val="24"/>
        </w:rPr>
        <w:t xml:space="preserve"> </w:t>
      </w:r>
      <w:r w:rsidR="00715A38" w:rsidRPr="008B0F58">
        <w:rPr>
          <w:sz w:val="24"/>
          <w:szCs w:val="24"/>
        </w:rPr>
        <w:t>prototyping</w:t>
      </w:r>
      <w:r w:rsidR="00715A38">
        <w:rPr>
          <w:sz w:val="24"/>
          <w:szCs w:val="24"/>
        </w:rPr>
        <w:t xml:space="preserve"> technology in medicine</w:t>
      </w:r>
      <w:r w:rsidRPr="008B0F58">
        <w:rPr>
          <w:sz w:val="24"/>
          <w:szCs w:val="24"/>
        </w:rPr>
        <w:t>—basics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and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 xml:space="preserve">applications. </w:t>
      </w:r>
      <w:proofErr w:type="spellStart"/>
      <w:r w:rsidRPr="008B0F58">
        <w:rPr>
          <w:sz w:val="24"/>
          <w:szCs w:val="24"/>
        </w:rPr>
        <w:t>Comput</w:t>
      </w:r>
      <w:proofErr w:type="spellEnd"/>
      <w:r w:rsidRPr="008B0F58">
        <w:rPr>
          <w:sz w:val="24"/>
          <w:szCs w:val="24"/>
        </w:rPr>
        <w:t xml:space="preserve"> Med Imaging Graph. </w:t>
      </w:r>
      <w:proofErr w:type="gramStart"/>
      <w:r w:rsidRPr="008B0F58">
        <w:rPr>
          <w:sz w:val="24"/>
          <w:szCs w:val="24"/>
        </w:rPr>
        <w:t>1999;23:277</w:t>
      </w:r>
      <w:proofErr w:type="gramEnd"/>
      <w:r w:rsidRPr="008B0F58">
        <w:rPr>
          <w:sz w:val="24"/>
          <w:szCs w:val="24"/>
        </w:rPr>
        <w:t xml:space="preserve">–84. </w:t>
      </w:r>
      <w:proofErr w:type="spellStart"/>
      <w:r w:rsidRPr="008B0F58">
        <w:rPr>
          <w:sz w:val="24"/>
          <w:szCs w:val="24"/>
        </w:rPr>
        <w:t>doi</w:t>
      </w:r>
      <w:proofErr w:type="spellEnd"/>
      <w:r w:rsidRPr="008B0F58">
        <w:rPr>
          <w:sz w:val="24"/>
          <w:szCs w:val="24"/>
        </w:rPr>
        <w:t>: 10.1016/S0895-6111(99)00025-7.</w:t>
      </w:r>
    </w:p>
    <w:p w14:paraId="75DC53DC" w14:textId="0A90B8C7" w:rsidR="002F17D5" w:rsidRPr="008B0F58" w:rsidRDefault="00420640" w:rsidP="008133B2">
      <w:pPr>
        <w:pStyle w:val="ListParagraph"/>
        <w:numPr>
          <w:ilvl w:val="0"/>
          <w:numId w:val="2"/>
        </w:numPr>
        <w:tabs>
          <w:tab w:val="left" w:pos="341"/>
        </w:tabs>
        <w:spacing w:before="167" w:line="275" w:lineRule="exact"/>
        <w:ind w:left="0" w:right="-39" w:firstLine="0"/>
        <w:jc w:val="both"/>
        <w:rPr>
          <w:sz w:val="24"/>
          <w:szCs w:val="24"/>
        </w:rPr>
      </w:pPr>
      <w:proofErr w:type="spellStart"/>
      <w:r w:rsidRPr="008B0F58">
        <w:rPr>
          <w:sz w:val="24"/>
          <w:szCs w:val="24"/>
        </w:rPr>
        <w:t>Rosochowski</w:t>
      </w:r>
      <w:proofErr w:type="spellEnd"/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A,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Matuszak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A.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Rapid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tooling: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the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state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of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the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art.</w:t>
      </w:r>
      <w:r w:rsidR="00715A38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J MatProcTech.2000;106:191–8.doi:10.1016/S0924-0136(00)00613-0.</w:t>
      </w:r>
    </w:p>
    <w:p w14:paraId="208A1E14" w14:textId="7B9FED9E" w:rsidR="002F17D5" w:rsidRPr="008B0F58" w:rsidRDefault="00420640" w:rsidP="008B0F58">
      <w:pPr>
        <w:pStyle w:val="ListParagraph"/>
        <w:numPr>
          <w:ilvl w:val="0"/>
          <w:numId w:val="2"/>
        </w:numPr>
        <w:tabs>
          <w:tab w:val="left" w:pos="341"/>
        </w:tabs>
        <w:spacing w:before="164" w:line="242" w:lineRule="auto"/>
        <w:ind w:left="0" w:right="-39" w:firstLine="0"/>
        <w:jc w:val="both"/>
        <w:rPr>
          <w:sz w:val="24"/>
          <w:szCs w:val="24"/>
        </w:rPr>
      </w:pPr>
      <w:proofErr w:type="spellStart"/>
      <w:r w:rsidRPr="008B0F58">
        <w:rPr>
          <w:sz w:val="24"/>
          <w:szCs w:val="24"/>
        </w:rPr>
        <w:t>Rutala</w:t>
      </w:r>
      <w:proofErr w:type="spellEnd"/>
      <w:r w:rsidRPr="008B0F58">
        <w:rPr>
          <w:sz w:val="24"/>
          <w:szCs w:val="24"/>
        </w:rPr>
        <w:t xml:space="preserve"> WA, Weber DJ Healthcare Infection Control Practices Advisory </w:t>
      </w:r>
      <w:proofErr w:type="gramStart"/>
      <w:r w:rsidRPr="008B0F58">
        <w:rPr>
          <w:sz w:val="24"/>
          <w:szCs w:val="24"/>
        </w:rPr>
        <w:t>Committee(</w:t>
      </w:r>
      <w:proofErr w:type="gramEnd"/>
      <w:r w:rsidRPr="008B0F58">
        <w:rPr>
          <w:sz w:val="24"/>
          <w:szCs w:val="24"/>
        </w:rPr>
        <w:t>HICPAC) Guideline for disinfection and sterilization in healthcare facilities. 2008. [accessedJuly10, 2018]. Available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at:</w:t>
      </w:r>
      <w:r w:rsidR="00A8030F">
        <w:rPr>
          <w:sz w:val="24"/>
          <w:szCs w:val="24"/>
        </w:rPr>
        <w:t xml:space="preserve">  </w:t>
      </w:r>
      <w:hyperlink r:id="rId27" w:history="1">
        <w:r w:rsidR="00A8030F" w:rsidRPr="00554E1A">
          <w:rPr>
            <w:rStyle w:val="Hyperlink"/>
            <w:sz w:val="24"/>
            <w:szCs w:val="24"/>
          </w:rPr>
          <w:t>http://bit.ly/2zZfVd5.</w:t>
        </w:r>
      </w:hyperlink>
    </w:p>
    <w:p w14:paraId="6DB0A22E" w14:textId="479C51A1" w:rsidR="002F17D5" w:rsidRPr="008B0F58" w:rsidRDefault="00420640" w:rsidP="008B0F58">
      <w:pPr>
        <w:pStyle w:val="ListParagraph"/>
        <w:numPr>
          <w:ilvl w:val="0"/>
          <w:numId w:val="2"/>
        </w:numPr>
        <w:tabs>
          <w:tab w:val="left" w:pos="341"/>
        </w:tabs>
        <w:spacing w:before="159"/>
        <w:ind w:left="0" w:right="-39" w:firstLine="0"/>
        <w:jc w:val="both"/>
        <w:rPr>
          <w:sz w:val="24"/>
          <w:szCs w:val="24"/>
        </w:rPr>
      </w:pPr>
      <w:proofErr w:type="spellStart"/>
      <w:r w:rsidRPr="008B0F58">
        <w:rPr>
          <w:sz w:val="24"/>
          <w:szCs w:val="24"/>
        </w:rPr>
        <w:t>Pruksakorn</w:t>
      </w:r>
      <w:proofErr w:type="spellEnd"/>
      <w:r w:rsidRPr="008B0F58">
        <w:rPr>
          <w:sz w:val="24"/>
          <w:szCs w:val="24"/>
        </w:rPr>
        <w:t xml:space="preserve"> D, </w:t>
      </w:r>
      <w:proofErr w:type="spellStart"/>
      <w:r w:rsidRPr="008B0F58">
        <w:rPr>
          <w:sz w:val="24"/>
          <w:szCs w:val="24"/>
        </w:rPr>
        <w:t>Chantarapanich</w:t>
      </w:r>
      <w:proofErr w:type="spellEnd"/>
      <w:r w:rsidRPr="008B0F58">
        <w:rPr>
          <w:sz w:val="24"/>
          <w:szCs w:val="24"/>
        </w:rPr>
        <w:t xml:space="preserve"> N, </w:t>
      </w:r>
      <w:proofErr w:type="spellStart"/>
      <w:r w:rsidRPr="008B0F58">
        <w:rPr>
          <w:sz w:val="24"/>
          <w:szCs w:val="24"/>
        </w:rPr>
        <w:t>Arpornchayanon</w:t>
      </w:r>
      <w:proofErr w:type="spellEnd"/>
      <w:r w:rsidRPr="008B0F58">
        <w:rPr>
          <w:sz w:val="24"/>
          <w:szCs w:val="24"/>
        </w:rPr>
        <w:t xml:space="preserve"> O, </w:t>
      </w:r>
      <w:proofErr w:type="spellStart"/>
      <w:r w:rsidRPr="008B0F58">
        <w:rPr>
          <w:sz w:val="24"/>
          <w:szCs w:val="24"/>
        </w:rPr>
        <w:t>Leerapun</w:t>
      </w:r>
      <w:proofErr w:type="spellEnd"/>
      <w:r w:rsidRPr="008B0F58">
        <w:rPr>
          <w:sz w:val="24"/>
          <w:szCs w:val="24"/>
        </w:rPr>
        <w:t xml:space="preserve"> T, </w:t>
      </w:r>
      <w:proofErr w:type="spellStart"/>
      <w:r w:rsidRPr="008B0F58">
        <w:rPr>
          <w:sz w:val="24"/>
          <w:szCs w:val="24"/>
        </w:rPr>
        <w:t>Sitthiseripratip</w:t>
      </w:r>
      <w:proofErr w:type="spellEnd"/>
      <w:r w:rsidRPr="008B0F58">
        <w:rPr>
          <w:sz w:val="24"/>
          <w:szCs w:val="24"/>
        </w:rPr>
        <w:t xml:space="preserve"> K,</w:t>
      </w:r>
      <w:r w:rsidR="00A8030F">
        <w:rPr>
          <w:sz w:val="24"/>
          <w:szCs w:val="24"/>
        </w:rPr>
        <w:t xml:space="preserve"> </w:t>
      </w:r>
      <w:proofErr w:type="spellStart"/>
      <w:r w:rsidRPr="008B0F58">
        <w:rPr>
          <w:sz w:val="24"/>
          <w:szCs w:val="24"/>
        </w:rPr>
        <w:t>Vatanapatimakul</w:t>
      </w:r>
      <w:proofErr w:type="spellEnd"/>
      <w:r w:rsidRPr="008B0F58">
        <w:rPr>
          <w:sz w:val="24"/>
          <w:szCs w:val="24"/>
        </w:rPr>
        <w:t xml:space="preserve"> N. Rapid-prototype endoprosthesis for palliative reconstruction of an upper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extremity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after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resection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of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bone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metastasis.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Int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J</w:t>
      </w:r>
      <w:r w:rsidR="00A8030F">
        <w:rPr>
          <w:sz w:val="24"/>
          <w:szCs w:val="24"/>
        </w:rPr>
        <w:t xml:space="preserve"> </w:t>
      </w:r>
      <w:r w:rsidR="00A8030F" w:rsidRPr="008B0F58">
        <w:rPr>
          <w:sz w:val="24"/>
          <w:szCs w:val="24"/>
        </w:rPr>
        <w:t>Compute</w:t>
      </w:r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Assist</w:t>
      </w:r>
      <w:r w:rsidR="00A8030F">
        <w:rPr>
          <w:sz w:val="24"/>
          <w:szCs w:val="24"/>
        </w:rPr>
        <w:t xml:space="preserve"> </w:t>
      </w:r>
      <w:proofErr w:type="spellStart"/>
      <w:r w:rsidRPr="008B0F58">
        <w:rPr>
          <w:sz w:val="24"/>
          <w:szCs w:val="24"/>
        </w:rPr>
        <w:t>Radiol</w:t>
      </w:r>
      <w:proofErr w:type="spellEnd"/>
      <w:r w:rsidR="00A8030F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 xml:space="preserve">Surg. </w:t>
      </w:r>
      <w:proofErr w:type="gramStart"/>
      <w:r w:rsidRPr="008B0F58">
        <w:rPr>
          <w:sz w:val="24"/>
          <w:szCs w:val="24"/>
        </w:rPr>
        <w:t>2015;10:34</w:t>
      </w:r>
      <w:proofErr w:type="gramEnd"/>
      <w:r w:rsidRPr="008B0F58">
        <w:rPr>
          <w:sz w:val="24"/>
          <w:szCs w:val="24"/>
        </w:rPr>
        <w:t xml:space="preserve">–50.doi:10.1007/s11548-014-1072-2. </w:t>
      </w:r>
    </w:p>
    <w:p w14:paraId="2C4AB267" w14:textId="121B0ECA" w:rsidR="002F17D5" w:rsidRPr="008B0F58" w:rsidRDefault="00420640" w:rsidP="008B0F58">
      <w:pPr>
        <w:pStyle w:val="ListParagraph"/>
        <w:numPr>
          <w:ilvl w:val="0"/>
          <w:numId w:val="2"/>
        </w:numPr>
        <w:tabs>
          <w:tab w:val="left" w:pos="341"/>
        </w:tabs>
        <w:spacing w:before="167"/>
        <w:ind w:left="0" w:right="-39" w:firstLine="0"/>
        <w:jc w:val="both"/>
        <w:rPr>
          <w:sz w:val="24"/>
          <w:szCs w:val="24"/>
        </w:rPr>
      </w:pPr>
      <w:r w:rsidRPr="008B0F58">
        <w:rPr>
          <w:sz w:val="24"/>
          <w:szCs w:val="24"/>
        </w:rPr>
        <w:t>Smith P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N, Palenik C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J, Blanchard S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B. Microbial contamination and the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sterilization/disinfection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of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surgical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guides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used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in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the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placement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of</w:t>
      </w:r>
      <w:r w:rsidR="00BA6031">
        <w:rPr>
          <w:sz w:val="24"/>
          <w:szCs w:val="24"/>
        </w:rPr>
        <w:t xml:space="preserve"> </w:t>
      </w:r>
      <w:proofErr w:type="spellStart"/>
      <w:r w:rsidRPr="008B0F58">
        <w:rPr>
          <w:sz w:val="24"/>
          <w:szCs w:val="24"/>
        </w:rPr>
        <w:t>endostealim</w:t>
      </w:r>
      <w:proofErr w:type="spellEnd"/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plants.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Int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J</w:t>
      </w:r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Oral</w:t>
      </w:r>
      <w:r w:rsidR="00BA6031">
        <w:rPr>
          <w:sz w:val="24"/>
          <w:szCs w:val="24"/>
        </w:rPr>
        <w:t xml:space="preserve"> </w:t>
      </w:r>
      <w:proofErr w:type="spellStart"/>
      <w:r w:rsidRPr="008B0F58">
        <w:rPr>
          <w:sz w:val="24"/>
          <w:szCs w:val="24"/>
        </w:rPr>
        <w:t>Maxillofac</w:t>
      </w:r>
      <w:proofErr w:type="spellEnd"/>
      <w:r w:rsidR="00BA6031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 xml:space="preserve">Implants.2011;26:274–81. </w:t>
      </w:r>
    </w:p>
    <w:p w14:paraId="48AADE47" w14:textId="7C3DD007" w:rsidR="002F17D5" w:rsidRPr="008B0F58" w:rsidRDefault="00420640" w:rsidP="008B0F58">
      <w:pPr>
        <w:pStyle w:val="ListParagraph"/>
        <w:numPr>
          <w:ilvl w:val="0"/>
          <w:numId w:val="2"/>
        </w:numPr>
        <w:tabs>
          <w:tab w:val="left" w:pos="341"/>
        </w:tabs>
        <w:spacing w:before="167"/>
        <w:ind w:left="0" w:right="-39" w:firstLine="0"/>
        <w:jc w:val="both"/>
        <w:rPr>
          <w:sz w:val="24"/>
          <w:szCs w:val="24"/>
        </w:rPr>
      </w:pPr>
      <w:proofErr w:type="spellStart"/>
      <w:r w:rsidRPr="008B0F58">
        <w:rPr>
          <w:sz w:val="24"/>
          <w:szCs w:val="24"/>
        </w:rPr>
        <w:t>Mitsouras</w:t>
      </w:r>
      <w:proofErr w:type="spellEnd"/>
      <w:r w:rsidRPr="008B0F58">
        <w:rPr>
          <w:sz w:val="24"/>
          <w:szCs w:val="24"/>
        </w:rPr>
        <w:t xml:space="preserve"> D, Liacouras P, </w:t>
      </w:r>
      <w:proofErr w:type="spellStart"/>
      <w:r w:rsidRPr="008B0F58">
        <w:rPr>
          <w:sz w:val="24"/>
          <w:szCs w:val="24"/>
        </w:rPr>
        <w:t>Imanzadeh</w:t>
      </w:r>
      <w:proofErr w:type="spellEnd"/>
      <w:r w:rsidRPr="008B0F58">
        <w:rPr>
          <w:sz w:val="24"/>
          <w:szCs w:val="24"/>
        </w:rPr>
        <w:t xml:space="preserve"> A, et al. Medical 3D printing for the</w:t>
      </w:r>
      <w:r w:rsidR="00F2357E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 xml:space="preserve">radiologist. </w:t>
      </w:r>
      <w:proofErr w:type="spellStart"/>
      <w:r w:rsidRPr="008B0F58">
        <w:rPr>
          <w:sz w:val="24"/>
          <w:szCs w:val="24"/>
        </w:rPr>
        <w:t>Radiographics</w:t>
      </w:r>
      <w:proofErr w:type="spellEnd"/>
      <w:r w:rsidRPr="008B0F58">
        <w:rPr>
          <w:sz w:val="24"/>
          <w:szCs w:val="24"/>
        </w:rPr>
        <w:t xml:space="preserve">. </w:t>
      </w:r>
      <w:proofErr w:type="gramStart"/>
      <w:r w:rsidRPr="008B0F58">
        <w:rPr>
          <w:sz w:val="24"/>
          <w:szCs w:val="24"/>
        </w:rPr>
        <w:t>2015;35:1965</w:t>
      </w:r>
      <w:proofErr w:type="gramEnd"/>
      <w:r w:rsidRPr="008B0F58">
        <w:rPr>
          <w:sz w:val="24"/>
          <w:szCs w:val="24"/>
        </w:rPr>
        <w:t xml:space="preserve">–88. </w:t>
      </w:r>
      <w:proofErr w:type="spellStart"/>
      <w:r w:rsidRPr="008B0F58">
        <w:rPr>
          <w:sz w:val="24"/>
          <w:szCs w:val="24"/>
        </w:rPr>
        <w:t>doi</w:t>
      </w:r>
      <w:proofErr w:type="spellEnd"/>
      <w:r w:rsidRPr="008B0F58">
        <w:rPr>
          <w:sz w:val="24"/>
          <w:szCs w:val="24"/>
        </w:rPr>
        <w:t xml:space="preserve">: 10.1148/rg.2015140320. </w:t>
      </w:r>
    </w:p>
    <w:p w14:paraId="5E1E20DC" w14:textId="77777777" w:rsidR="002F17D5" w:rsidRPr="008B0F58" w:rsidRDefault="00420640" w:rsidP="008B0F58">
      <w:pPr>
        <w:pStyle w:val="ListParagraph"/>
        <w:numPr>
          <w:ilvl w:val="0"/>
          <w:numId w:val="2"/>
        </w:numPr>
        <w:tabs>
          <w:tab w:val="left" w:pos="341"/>
        </w:tabs>
        <w:spacing w:before="168"/>
        <w:ind w:left="0" w:right="-39" w:firstLine="0"/>
        <w:jc w:val="both"/>
        <w:rPr>
          <w:sz w:val="24"/>
          <w:szCs w:val="24"/>
        </w:rPr>
      </w:pPr>
      <w:r w:rsidRPr="008B0F58">
        <w:rPr>
          <w:sz w:val="24"/>
          <w:szCs w:val="24"/>
        </w:rPr>
        <w:t>Yan X, Gu P. A review of rapid prototyping technologies and systems. Computer-AidedDesign.1996;28:307–18.doi:10.1016/0010-4485(95)00035-6.</w:t>
      </w:r>
    </w:p>
    <w:p w14:paraId="44DF744F" w14:textId="32E63737" w:rsidR="002F17D5" w:rsidRPr="008B0F58" w:rsidRDefault="00420640" w:rsidP="008B0F58">
      <w:pPr>
        <w:pStyle w:val="ListParagraph"/>
        <w:numPr>
          <w:ilvl w:val="0"/>
          <w:numId w:val="2"/>
        </w:numPr>
        <w:tabs>
          <w:tab w:val="left" w:pos="461"/>
        </w:tabs>
        <w:spacing w:before="163"/>
        <w:ind w:left="0" w:right="-39" w:firstLine="0"/>
        <w:jc w:val="both"/>
        <w:rPr>
          <w:sz w:val="24"/>
          <w:szCs w:val="24"/>
        </w:rPr>
      </w:pPr>
      <w:r w:rsidRPr="008B0F58">
        <w:rPr>
          <w:sz w:val="24"/>
          <w:szCs w:val="24"/>
        </w:rPr>
        <w:t>Alexander P, Allen S, Dutta D. Part orientation and build cost determination in layered</w:t>
      </w:r>
      <w:r w:rsidR="00F2357E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manufacturing.</w:t>
      </w:r>
      <w:r w:rsidR="00F2357E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>Computer-Aided</w:t>
      </w:r>
      <w:r w:rsidR="00F2357E">
        <w:rPr>
          <w:sz w:val="24"/>
          <w:szCs w:val="24"/>
        </w:rPr>
        <w:t xml:space="preserve"> </w:t>
      </w:r>
      <w:r w:rsidRPr="008B0F58">
        <w:rPr>
          <w:sz w:val="24"/>
          <w:szCs w:val="24"/>
        </w:rPr>
        <w:t xml:space="preserve">Design. </w:t>
      </w:r>
      <w:proofErr w:type="gramStart"/>
      <w:r w:rsidRPr="008B0F58">
        <w:rPr>
          <w:sz w:val="24"/>
          <w:szCs w:val="24"/>
        </w:rPr>
        <w:t>1998;30:343</w:t>
      </w:r>
      <w:proofErr w:type="gramEnd"/>
      <w:r w:rsidRPr="008B0F58">
        <w:rPr>
          <w:sz w:val="24"/>
          <w:szCs w:val="24"/>
        </w:rPr>
        <w:t>–56.doi:10.1016/S0010-4485(97)00083-</w:t>
      </w:r>
    </w:p>
    <w:p w14:paraId="4B7DD31D" w14:textId="77777777" w:rsidR="002F17D5" w:rsidRDefault="00420640" w:rsidP="008B0F58">
      <w:pPr>
        <w:pStyle w:val="BodyText"/>
        <w:spacing w:before="3"/>
        <w:ind w:left="0" w:right="-39"/>
        <w:jc w:val="both"/>
        <w:rPr>
          <w:spacing w:val="-1"/>
        </w:rPr>
      </w:pPr>
      <w:r w:rsidRPr="008B0F58">
        <w:t>3.</w:t>
      </w:r>
    </w:p>
    <w:p w14:paraId="3518E643" w14:textId="02901E20" w:rsidR="002F17D5" w:rsidRPr="002D0305" w:rsidRDefault="00420640" w:rsidP="002D0305">
      <w:pPr>
        <w:pStyle w:val="ListParagraph"/>
        <w:numPr>
          <w:ilvl w:val="0"/>
          <w:numId w:val="1"/>
        </w:numPr>
        <w:tabs>
          <w:tab w:val="left" w:pos="461"/>
        </w:tabs>
        <w:spacing w:before="61"/>
        <w:ind w:left="0" w:right="-39" w:firstLine="0"/>
        <w:jc w:val="both"/>
        <w:rPr>
          <w:sz w:val="24"/>
          <w:szCs w:val="24"/>
        </w:rPr>
      </w:pPr>
      <w:r w:rsidRPr="002D0305">
        <w:rPr>
          <w:sz w:val="24"/>
          <w:szCs w:val="24"/>
        </w:rPr>
        <w:t>Zheng YX, Yu DF, Zhao JG, Wu YL, Zheng B. 3D printout models vs. 3D-rendered images:</w:t>
      </w:r>
      <w:r w:rsidR="006518F0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which</w:t>
      </w:r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is</w:t>
      </w:r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better</w:t>
      </w:r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for preoperative</w:t>
      </w:r>
      <w:r w:rsidR="006518F0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planning?</w:t>
      </w:r>
      <w:r w:rsidR="006518F0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J</w:t>
      </w:r>
      <w:r w:rsidR="006518F0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SurgEduc.2016;73:518–</w:t>
      </w:r>
      <w:proofErr w:type="gramStart"/>
      <w:r w:rsidRPr="002D0305">
        <w:rPr>
          <w:sz w:val="24"/>
          <w:szCs w:val="24"/>
        </w:rPr>
        <w:t>23.doi:10.1016/j.jsurg</w:t>
      </w:r>
      <w:proofErr w:type="gramEnd"/>
      <w:r w:rsidRPr="002D0305">
        <w:rPr>
          <w:sz w:val="24"/>
          <w:szCs w:val="24"/>
        </w:rPr>
        <w:t xml:space="preserve">.2016.01.003. </w:t>
      </w:r>
    </w:p>
    <w:p w14:paraId="1746734E" w14:textId="0411745F" w:rsidR="002F17D5" w:rsidRPr="002D0305" w:rsidRDefault="00420640" w:rsidP="002D0305">
      <w:pPr>
        <w:pStyle w:val="ListParagraph"/>
        <w:numPr>
          <w:ilvl w:val="0"/>
          <w:numId w:val="1"/>
        </w:numPr>
        <w:tabs>
          <w:tab w:val="left" w:pos="461"/>
        </w:tabs>
        <w:spacing w:before="167"/>
        <w:ind w:left="0" w:right="-39" w:firstLine="0"/>
        <w:jc w:val="both"/>
        <w:rPr>
          <w:sz w:val="24"/>
          <w:szCs w:val="24"/>
        </w:rPr>
      </w:pPr>
      <w:r w:rsidRPr="002D0305">
        <w:rPr>
          <w:sz w:val="24"/>
          <w:szCs w:val="24"/>
        </w:rPr>
        <w:t>Håkansson</w:t>
      </w:r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A,</w:t>
      </w:r>
      <w:r w:rsidR="00EF091B">
        <w:rPr>
          <w:sz w:val="24"/>
          <w:szCs w:val="24"/>
        </w:rPr>
        <w:t xml:space="preserve"> </w:t>
      </w:r>
      <w:proofErr w:type="spellStart"/>
      <w:r w:rsidRPr="002D0305">
        <w:rPr>
          <w:sz w:val="24"/>
          <w:szCs w:val="24"/>
        </w:rPr>
        <w:t>Rantatalo</w:t>
      </w:r>
      <w:proofErr w:type="spellEnd"/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M,</w:t>
      </w:r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Hansen</w:t>
      </w:r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T,</w:t>
      </w:r>
      <w:r w:rsidR="00EF091B">
        <w:rPr>
          <w:sz w:val="24"/>
          <w:szCs w:val="24"/>
        </w:rPr>
        <w:t xml:space="preserve"> </w:t>
      </w:r>
      <w:proofErr w:type="spellStart"/>
      <w:r w:rsidRPr="002D0305">
        <w:rPr>
          <w:sz w:val="24"/>
          <w:szCs w:val="24"/>
        </w:rPr>
        <w:t>Wanhainen</w:t>
      </w:r>
      <w:proofErr w:type="spellEnd"/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A.</w:t>
      </w:r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Patient</w:t>
      </w:r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specific</w:t>
      </w:r>
      <w:r w:rsidR="00EF091B">
        <w:rPr>
          <w:sz w:val="24"/>
          <w:szCs w:val="24"/>
        </w:rPr>
        <w:t xml:space="preserve"> </w:t>
      </w:r>
      <w:proofErr w:type="spellStart"/>
      <w:r w:rsidRPr="002D0305">
        <w:rPr>
          <w:sz w:val="24"/>
          <w:szCs w:val="24"/>
        </w:rPr>
        <w:t>biomodel</w:t>
      </w:r>
      <w:proofErr w:type="spellEnd"/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of</w:t>
      </w:r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the</w:t>
      </w:r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whole</w:t>
      </w:r>
      <w:r w:rsidR="00EF091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 xml:space="preserve">aorta: the importance of calcified plaque removal. Vasa. </w:t>
      </w:r>
      <w:proofErr w:type="gramStart"/>
      <w:r w:rsidRPr="002D0305">
        <w:rPr>
          <w:sz w:val="24"/>
          <w:szCs w:val="24"/>
        </w:rPr>
        <w:t>2011;40:453</w:t>
      </w:r>
      <w:proofErr w:type="gramEnd"/>
      <w:r w:rsidRPr="002D0305">
        <w:rPr>
          <w:sz w:val="24"/>
          <w:szCs w:val="24"/>
        </w:rPr>
        <w:t xml:space="preserve">–9. </w:t>
      </w:r>
      <w:proofErr w:type="spellStart"/>
      <w:r w:rsidRPr="002D0305">
        <w:rPr>
          <w:sz w:val="24"/>
          <w:szCs w:val="24"/>
        </w:rPr>
        <w:t>doi</w:t>
      </w:r>
      <w:proofErr w:type="spellEnd"/>
      <w:r w:rsidRPr="002D0305">
        <w:rPr>
          <w:sz w:val="24"/>
          <w:szCs w:val="24"/>
        </w:rPr>
        <w:t>: 10.1024/0301-1526/a000148.</w:t>
      </w:r>
    </w:p>
    <w:p w14:paraId="04C23E72" w14:textId="77777777" w:rsidR="002F17D5" w:rsidRPr="002D0305" w:rsidRDefault="00420640" w:rsidP="002D0305">
      <w:pPr>
        <w:pStyle w:val="ListParagraph"/>
        <w:numPr>
          <w:ilvl w:val="0"/>
          <w:numId w:val="1"/>
        </w:numPr>
        <w:tabs>
          <w:tab w:val="left" w:pos="461"/>
        </w:tabs>
        <w:spacing w:before="168"/>
        <w:ind w:left="0" w:right="-39" w:firstLine="0"/>
        <w:jc w:val="both"/>
        <w:rPr>
          <w:sz w:val="24"/>
          <w:szCs w:val="24"/>
        </w:rPr>
      </w:pPr>
      <w:r w:rsidRPr="002D0305">
        <w:rPr>
          <w:sz w:val="24"/>
          <w:szCs w:val="24"/>
        </w:rPr>
        <w:t xml:space="preserve">Tam MD, Laycock SD, Brown JR, </w:t>
      </w:r>
      <w:proofErr w:type="spellStart"/>
      <w:r w:rsidRPr="002D0305">
        <w:rPr>
          <w:sz w:val="24"/>
          <w:szCs w:val="24"/>
        </w:rPr>
        <w:t>Jakeways</w:t>
      </w:r>
      <w:proofErr w:type="spellEnd"/>
      <w:r w:rsidRPr="002D0305">
        <w:rPr>
          <w:sz w:val="24"/>
          <w:szCs w:val="24"/>
        </w:rPr>
        <w:t xml:space="preserve"> M. 3D printing of an aortic aneurysm </w:t>
      </w:r>
      <w:r w:rsidRPr="002D0305">
        <w:rPr>
          <w:sz w:val="24"/>
          <w:szCs w:val="24"/>
        </w:rPr>
        <w:lastRenderedPageBreak/>
        <w:t xml:space="preserve">tofacilitatedecisionmakinganddeviceselectionforendovascularaneurysmrepairincomplexneck anatomy. J </w:t>
      </w:r>
      <w:proofErr w:type="spellStart"/>
      <w:r w:rsidRPr="002D0305">
        <w:rPr>
          <w:sz w:val="24"/>
          <w:szCs w:val="24"/>
        </w:rPr>
        <w:t>Endovasc</w:t>
      </w:r>
      <w:proofErr w:type="spellEnd"/>
      <w:r w:rsidRPr="002D0305">
        <w:rPr>
          <w:sz w:val="24"/>
          <w:szCs w:val="24"/>
        </w:rPr>
        <w:t xml:space="preserve"> Ther. </w:t>
      </w:r>
      <w:proofErr w:type="gramStart"/>
      <w:r w:rsidRPr="002D0305">
        <w:rPr>
          <w:sz w:val="24"/>
          <w:szCs w:val="24"/>
        </w:rPr>
        <w:t>2013;20:863</w:t>
      </w:r>
      <w:proofErr w:type="gramEnd"/>
      <w:r w:rsidRPr="002D0305">
        <w:rPr>
          <w:sz w:val="24"/>
          <w:szCs w:val="24"/>
        </w:rPr>
        <w:t xml:space="preserve">–7. </w:t>
      </w:r>
      <w:proofErr w:type="spellStart"/>
      <w:r w:rsidRPr="002D0305">
        <w:rPr>
          <w:sz w:val="24"/>
          <w:szCs w:val="24"/>
        </w:rPr>
        <w:t>doi</w:t>
      </w:r>
      <w:proofErr w:type="spellEnd"/>
      <w:r w:rsidRPr="002D0305">
        <w:rPr>
          <w:sz w:val="24"/>
          <w:szCs w:val="24"/>
        </w:rPr>
        <w:t xml:space="preserve">: 10.1583/13-4450MR.1. </w:t>
      </w:r>
    </w:p>
    <w:p w14:paraId="2AE25D5A" w14:textId="5A4C7650" w:rsidR="002F17D5" w:rsidRPr="002D0305" w:rsidRDefault="00420640" w:rsidP="002D0305">
      <w:pPr>
        <w:pStyle w:val="ListParagraph"/>
        <w:numPr>
          <w:ilvl w:val="0"/>
          <w:numId w:val="1"/>
        </w:numPr>
        <w:tabs>
          <w:tab w:val="left" w:pos="461"/>
        </w:tabs>
        <w:spacing w:before="166"/>
        <w:ind w:left="0" w:right="-39" w:firstLine="0"/>
        <w:jc w:val="both"/>
        <w:rPr>
          <w:sz w:val="24"/>
          <w:szCs w:val="24"/>
        </w:rPr>
      </w:pPr>
      <w:r w:rsidRPr="002D0305">
        <w:rPr>
          <w:sz w:val="24"/>
          <w:szCs w:val="24"/>
        </w:rPr>
        <w:t>Farooqi</w:t>
      </w:r>
      <w:r w:rsidR="00CE523F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K</w:t>
      </w:r>
      <w:r w:rsidR="00CE523F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M,</w:t>
      </w:r>
      <w:r w:rsidR="00CE523F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Gonzalez-Lengua</w:t>
      </w:r>
      <w:r w:rsidR="00CE523F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C, Shenoy</w:t>
      </w:r>
      <w:r w:rsidR="00CE523F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R,</w:t>
      </w:r>
      <w:r w:rsidR="00CE523F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Sanz</w:t>
      </w:r>
      <w:r w:rsidR="00ED57C2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J, Nguyen</w:t>
      </w:r>
      <w:r w:rsidR="00ED57C2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K.</w:t>
      </w:r>
      <w:r w:rsidR="00ED57C2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Use</w:t>
      </w:r>
      <w:r w:rsidR="00ED57C2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of a</w:t>
      </w:r>
      <w:r w:rsidR="00ED57C2">
        <w:rPr>
          <w:sz w:val="24"/>
          <w:szCs w:val="24"/>
        </w:rPr>
        <w:t xml:space="preserve"> </w:t>
      </w:r>
      <w:proofErr w:type="gramStart"/>
      <w:r w:rsidRPr="002D0305">
        <w:rPr>
          <w:sz w:val="24"/>
          <w:szCs w:val="24"/>
        </w:rPr>
        <w:t>three</w:t>
      </w:r>
      <w:r w:rsidR="00ED57C2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dimensional</w:t>
      </w:r>
      <w:proofErr w:type="gramEnd"/>
      <w:r w:rsidR="00ED57C2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 xml:space="preserve">printed cardiac model to assess suitability for biventricular repair. World J </w:t>
      </w:r>
      <w:proofErr w:type="spellStart"/>
      <w:r w:rsidRPr="002D0305">
        <w:rPr>
          <w:sz w:val="24"/>
          <w:szCs w:val="24"/>
        </w:rPr>
        <w:t>Pediatr</w:t>
      </w:r>
      <w:proofErr w:type="spellEnd"/>
      <w:r w:rsidR="00ED57C2">
        <w:rPr>
          <w:sz w:val="24"/>
          <w:szCs w:val="24"/>
        </w:rPr>
        <w:t xml:space="preserve"> </w:t>
      </w:r>
      <w:proofErr w:type="spellStart"/>
      <w:r w:rsidRPr="002D0305">
        <w:rPr>
          <w:sz w:val="24"/>
          <w:szCs w:val="24"/>
        </w:rPr>
        <w:t>Congenit</w:t>
      </w:r>
      <w:proofErr w:type="spellEnd"/>
      <w:r w:rsidR="00ED57C2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 xml:space="preserve">Heart Surg. </w:t>
      </w:r>
      <w:proofErr w:type="gramStart"/>
      <w:r w:rsidRPr="002D0305">
        <w:rPr>
          <w:sz w:val="24"/>
          <w:szCs w:val="24"/>
        </w:rPr>
        <w:t>2016;7:414</w:t>
      </w:r>
      <w:proofErr w:type="gramEnd"/>
      <w:r w:rsidRPr="002D0305">
        <w:rPr>
          <w:sz w:val="24"/>
          <w:szCs w:val="24"/>
        </w:rPr>
        <w:t xml:space="preserve">–16. </w:t>
      </w:r>
      <w:proofErr w:type="spellStart"/>
      <w:r w:rsidRPr="002D0305">
        <w:rPr>
          <w:sz w:val="24"/>
          <w:szCs w:val="24"/>
        </w:rPr>
        <w:t>doi</w:t>
      </w:r>
      <w:proofErr w:type="spellEnd"/>
      <w:r w:rsidRPr="002D0305">
        <w:rPr>
          <w:sz w:val="24"/>
          <w:szCs w:val="24"/>
        </w:rPr>
        <w:t xml:space="preserve">: 10.1177/2150135115610285. </w:t>
      </w:r>
    </w:p>
    <w:p w14:paraId="4924198A" w14:textId="4C8102B6" w:rsidR="002F17D5" w:rsidRPr="002D0305" w:rsidRDefault="00420640" w:rsidP="002D0305">
      <w:pPr>
        <w:pStyle w:val="ListParagraph"/>
        <w:numPr>
          <w:ilvl w:val="0"/>
          <w:numId w:val="1"/>
        </w:numPr>
        <w:tabs>
          <w:tab w:val="left" w:pos="461"/>
        </w:tabs>
        <w:spacing w:before="166"/>
        <w:ind w:left="0" w:right="-39" w:firstLine="0"/>
        <w:jc w:val="both"/>
        <w:rPr>
          <w:sz w:val="24"/>
          <w:szCs w:val="24"/>
        </w:rPr>
      </w:pPr>
      <w:r w:rsidRPr="002D0305">
        <w:rPr>
          <w:sz w:val="24"/>
          <w:szCs w:val="24"/>
        </w:rPr>
        <w:t xml:space="preserve">Schmauss D, Gerber N, </w:t>
      </w:r>
      <w:proofErr w:type="spellStart"/>
      <w:r w:rsidRPr="002D0305">
        <w:rPr>
          <w:sz w:val="24"/>
          <w:szCs w:val="24"/>
        </w:rPr>
        <w:t>Sodian</w:t>
      </w:r>
      <w:proofErr w:type="spellEnd"/>
      <w:r w:rsidRPr="002D0305">
        <w:rPr>
          <w:sz w:val="24"/>
          <w:szCs w:val="24"/>
        </w:rPr>
        <w:t xml:space="preserve"> R. Three-dimensional printing of models for surgical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 xml:space="preserve">planning in patients with primary cardiac tumors. J </w:t>
      </w:r>
      <w:proofErr w:type="spellStart"/>
      <w:r w:rsidRPr="002D0305">
        <w:rPr>
          <w:sz w:val="24"/>
          <w:szCs w:val="24"/>
        </w:rPr>
        <w:t>Thorac</w:t>
      </w:r>
      <w:proofErr w:type="spellEnd"/>
      <w:r w:rsidRPr="002D0305">
        <w:rPr>
          <w:sz w:val="24"/>
          <w:szCs w:val="24"/>
        </w:rPr>
        <w:t xml:space="preserve"> Cardiovasc Surg. </w:t>
      </w:r>
      <w:proofErr w:type="gramStart"/>
      <w:r w:rsidRPr="002D0305">
        <w:rPr>
          <w:sz w:val="24"/>
          <w:szCs w:val="24"/>
        </w:rPr>
        <w:t>2013;145:1407</w:t>
      </w:r>
      <w:proofErr w:type="gramEnd"/>
      <w:r w:rsidRPr="002D0305">
        <w:rPr>
          <w:sz w:val="24"/>
          <w:szCs w:val="24"/>
        </w:rPr>
        <w:t>–8.doi:10.1016/j.jtcvs.2012.12.030.</w:t>
      </w:r>
    </w:p>
    <w:p w14:paraId="08F4A6CB" w14:textId="5C47672C" w:rsidR="002F17D5" w:rsidRPr="002D0305" w:rsidRDefault="00420640" w:rsidP="002D0305">
      <w:pPr>
        <w:pStyle w:val="ListParagraph"/>
        <w:numPr>
          <w:ilvl w:val="0"/>
          <w:numId w:val="1"/>
        </w:numPr>
        <w:tabs>
          <w:tab w:val="left" w:pos="461"/>
        </w:tabs>
        <w:spacing w:before="163" w:line="242" w:lineRule="auto"/>
        <w:ind w:left="0" w:right="-39" w:firstLine="0"/>
        <w:jc w:val="both"/>
        <w:rPr>
          <w:sz w:val="24"/>
          <w:szCs w:val="24"/>
        </w:rPr>
      </w:pPr>
      <w:r w:rsidRPr="002D0305">
        <w:rPr>
          <w:sz w:val="24"/>
          <w:szCs w:val="24"/>
        </w:rPr>
        <w:t>Waran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V,</w:t>
      </w:r>
      <w:r w:rsidR="004207C5">
        <w:rPr>
          <w:sz w:val="24"/>
          <w:szCs w:val="24"/>
        </w:rPr>
        <w:t xml:space="preserve"> </w:t>
      </w:r>
      <w:proofErr w:type="spellStart"/>
      <w:r w:rsidRPr="002D0305">
        <w:rPr>
          <w:sz w:val="24"/>
          <w:szCs w:val="24"/>
        </w:rPr>
        <w:t>Pancharatnam</w:t>
      </w:r>
      <w:proofErr w:type="spellEnd"/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D,</w:t>
      </w:r>
      <w:r w:rsidR="004207C5">
        <w:rPr>
          <w:sz w:val="24"/>
          <w:szCs w:val="24"/>
        </w:rPr>
        <w:t xml:space="preserve"> </w:t>
      </w:r>
      <w:proofErr w:type="spellStart"/>
      <w:r w:rsidRPr="002D0305">
        <w:rPr>
          <w:sz w:val="24"/>
          <w:szCs w:val="24"/>
        </w:rPr>
        <w:t>Thambinayagam</w:t>
      </w:r>
      <w:proofErr w:type="spellEnd"/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H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C,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et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al.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The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utilization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of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cranial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models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created using rapid prototyping techniques in the development of models for navigation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training.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J Neurol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Surg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ACentEurNeurosurg.2014;75:12–15.</w:t>
      </w:r>
    </w:p>
    <w:p w14:paraId="2CAF5D30" w14:textId="14648FA1" w:rsidR="002F17D5" w:rsidRPr="002D0305" w:rsidRDefault="00420640" w:rsidP="002D0305">
      <w:pPr>
        <w:pStyle w:val="ListParagraph"/>
        <w:numPr>
          <w:ilvl w:val="0"/>
          <w:numId w:val="1"/>
        </w:numPr>
        <w:tabs>
          <w:tab w:val="left" w:pos="461"/>
        </w:tabs>
        <w:spacing w:before="159"/>
        <w:ind w:left="0" w:right="-39" w:firstLine="0"/>
        <w:jc w:val="both"/>
        <w:rPr>
          <w:sz w:val="24"/>
          <w:szCs w:val="24"/>
        </w:rPr>
      </w:pPr>
      <w:proofErr w:type="spellStart"/>
      <w:r w:rsidRPr="002D0305">
        <w:rPr>
          <w:sz w:val="24"/>
          <w:szCs w:val="24"/>
        </w:rPr>
        <w:t>Kacl</w:t>
      </w:r>
      <w:proofErr w:type="spellEnd"/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G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M,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Zanetti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M,</w:t>
      </w:r>
      <w:r w:rsidR="004207C5">
        <w:rPr>
          <w:sz w:val="24"/>
          <w:szCs w:val="24"/>
        </w:rPr>
        <w:t xml:space="preserve"> </w:t>
      </w:r>
      <w:proofErr w:type="spellStart"/>
      <w:r w:rsidRPr="002D0305">
        <w:rPr>
          <w:sz w:val="24"/>
          <w:szCs w:val="24"/>
        </w:rPr>
        <w:t>Amgwerd</w:t>
      </w:r>
      <w:proofErr w:type="spellEnd"/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M,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et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al.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Rapid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prototyping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(stereolithography)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in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the</w:t>
      </w:r>
      <w:r w:rsidR="004207C5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 xml:space="preserve">management of intra-articular calcaneal fractures. </w:t>
      </w:r>
      <w:proofErr w:type="spellStart"/>
      <w:r w:rsidRPr="002D0305">
        <w:rPr>
          <w:sz w:val="24"/>
          <w:szCs w:val="24"/>
        </w:rPr>
        <w:t>Eur</w:t>
      </w:r>
      <w:proofErr w:type="spellEnd"/>
      <w:r w:rsidR="004207C5">
        <w:rPr>
          <w:sz w:val="24"/>
          <w:szCs w:val="24"/>
        </w:rPr>
        <w:t xml:space="preserve"> </w:t>
      </w:r>
      <w:proofErr w:type="spellStart"/>
      <w:r w:rsidRPr="002D0305">
        <w:rPr>
          <w:sz w:val="24"/>
          <w:szCs w:val="24"/>
        </w:rPr>
        <w:t>Radiol</w:t>
      </w:r>
      <w:proofErr w:type="spellEnd"/>
      <w:r w:rsidRPr="002D0305">
        <w:rPr>
          <w:sz w:val="24"/>
          <w:szCs w:val="24"/>
        </w:rPr>
        <w:t xml:space="preserve">. </w:t>
      </w:r>
      <w:proofErr w:type="gramStart"/>
      <w:r w:rsidRPr="002D0305">
        <w:rPr>
          <w:sz w:val="24"/>
          <w:szCs w:val="24"/>
        </w:rPr>
        <w:t>1997;7:187</w:t>
      </w:r>
      <w:proofErr w:type="gramEnd"/>
      <w:r w:rsidRPr="002D0305">
        <w:rPr>
          <w:sz w:val="24"/>
          <w:szCs w:val="24"/>
        </w:rPr>
        <w:t xml:space="preserve">–91. doi:10.1007/s003300050132. </w:t>
      </w:r>
    </w:p>
    <w:p w14:paraId="5E96D10E" w14:textId="5E01047D" w:rsidR="002F17D5" w:rsidRPr="002D0305" w:rsidRDefault="00420640" w:rsidP="002D0305">
      <w:pPr>
        <w:pStyle w:val="ListParagraph"/>
        <w:numPr>
          <w:ilvl w:val="0"/>
          <w:numId w:val="1"/>
        </w:numPr>
        <w:tabs>
          <w:tab w:val="left" w:pos="461"/>
        </w:tabs>
        <w:spacing w:before="167"/>
        <w:ind w:left="0" w:right="-39" w:firstLine="0"/>
        <w:jc w:val="both"/>
        <w:rPr>
          <w:sz w:val="24"/>
          <w:szCs w:val="24"/>
        </w:rPr>
      </w:pPr>
      <w:r w:rsidRPr="002D0305">
        <w:rPr>
          <w:sz w:val="24"/>
          <w:szCs w:val="24"/>
        </w:rPr>
        <w:t>Tam</w:t>
      </w:r>
      <w:r w:rsidR="0066323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M</w:t>
      </w:r>
      <w:r w:rsidR="0066323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D,</w:t>
      </w:r>
      <w:r w:rsidR="0066323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Laycock</w:t>
      </w:r>
      <w:r w:rsidR="0066323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S</w:t>
      </w:r>
      <w:r w:rsidR="0066323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D,</w:t>
      </w:r>
      <w:r w:rsidR="0066323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Bell</w:t>
      </w:r>
      <w:r w:rsidR="0066323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D,</w:t>
      </w:r>
      <w:r w:rsidR="0066323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Chojnowski</w:t>
      </w:r>
      <w:r w:rsidR="0066323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A.</w:t>
      </w:r>
      <w:r w:rsidR="0066323B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3-D print</w:t>
      </w:r>
      <w:r w:rsidR="0021123A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out</w:t>
      </w:r>
      <w:r w:rsidR="0021123A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of</w:t>
      </w:r>
      <w:r w:rsidR="0021123A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a</w:t>
      </w:r>
      <w:r w:rsidR="0021123A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 xml:space="preserve">DICOM </w:t>
      </w:r>
      <w:proofErr w:type="spellStart"/>
      <w:r w:rsidRPr="002D0305">
        <w:rPr>
          <w:sz w:val="24"/>
          <w:szCs w:val="24"/>
        </w:rPr>
        <w:t>fileto</w:t>
      </w:r>
      <w:proofErr w:type="spellEnd"/>
      <w:r w:rsidR="0021123A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aid</w:t>
      </w:r>
      <w:r w:rsidR="0021123A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>surgical</w:t>
      </w:r>
      <w:r w:rsidR="0021123A">
        <w:rPr>
          <w:sz w:val="24"/>
          <w:szCs w:val="24"/>
        </w:rPr>
        <w:t xml:space="preserve"> </w:t>
      </w:r>
      <w:r w:rsidRPr="002D0305">
        <w:rPr>
          <w:sz w:val="24"/>
          <w:szCs w:val="24"/>
        </w:rPr>
        <w:t xml:space="preserve">planning in a </w:t>
      </w:r>
      <w:r w:rsidR="0021123A" w:rsidRPr="002D0305">
        <w:rPr>
          <w:sz w:val="24"/>
          <w:szCs w:val="24"/>
        </w:rPr>
        <w:t>6-year-old</w:t>
      </w:r>
      <w:r w:rsidRPr="002D0305">
        <w:rPr>
          <w:sz w:val="24"/>
          <w:szCs w:val="24"/>
        </w:rPr>
        <w:t xml:space="preserve"> patient with a large scapular osteochondroma complicating congenita</w:t>
      </w:r>
      <w:r w:rsidR="0021123A">
        <w:rPr>
          <w:sz w:val="24"/>
          <w:szCs w:val="24"/>
        </w:rPr>
        <w:t xml:space="preserve"> </w:t>
      </w:r>
      <w:proofErr w:type="spellStart"/>
      <w:r w:rsidRPr="002D0305">
        <w:rPr>
          <w:sz w:val="24"/>
          <w:szCs w:val="24"/>
        </w:rPr>
        <w:t>ldiaphyseal</w:t>
      </w:r>
      <w:proofErr w:type="spellEnd"/>
      <w:r w:rsidRPr="002D0305">
        <w:rPr>
          <w:sz w:val="24"/>
          <w:szCs w:val="24"/>
        </w:rPr>
        <w:t xml:space="preserve"> </w:t>
      </w:r>
      <w:proofErr w:type="spellStart"/>
      <w:r w:rsidRPr="002D0305">
        <w:rPr>
          <w:sz w:val="24"/>
          <w:szCs w:val="24"/>
        </w:rPr>
        <w:t>aclasia</w:t>
      </w:r>
      <w:proofErr w:type="spellEnd"/>
      <w:r w:rsidRPr="002D0305">
        <w:rPr>
          <w:sz w:val="24"/>
          <w:szCs w:val="24"/>
        </w:rPr>
        <w:t xml:space="preserve">. J </w:t>
      </w:r>
      <w:proofErr w:type="spellStart"/>
      <w:r w:rsidRPr="002D0305">
        <w:rPr>
          <w:sz w:val="24"/>
          <w:szCs w:val="24"/>
        </w:rPr>
        <w:t>Radiol</w:t>
      </w:r>
      <w:proofErr w:type="spellEnd"/>
      <w:r w:rsidRPr="002D0305">
        <w:rPr>
          <w:sz w:val="24"/>
          <w:szCs w:val="24"/>
        </w:rPr>
        <w:t xml:space="preserve"> Case Rep. </w:t>
      </w:r>
      <w:proofErr w:type="gramStart"/>
      <w:r w:rsidRPr="002D0305">
        <w:rPr>
          <w:sz w:val="24"/>
          <w:szCs w:val="24"/>
        </w:rPr>
        <w:t>2012;6:31</w:t>
      </w:r>
      <w:proofErr w:type="gramEnd"/>
      <w:r w:rsidRPr="002D0305">
        <w:rPr>
          <w:sz w:val="24"/>
          <w:szCs w:val="24"/>
        </w:rPr>
        <w:t xml:space="preserve">–7. </w:t>
      </w:r>
      <w:proofErr w:type="spellStart"/>
      <w:r w:rsidRPr="002D0305">
        <w:rPr>
          <w:sz w:val="24"/>
          <w:szCs w:val="24"/>
        </w:rPr>
        <w:t>doi</w:t>
      </w:r>
      <w:proofErr w:type="spellEnd"/>
      <w:r w:rsidRPr="002D0305">
        <w:rPr>
          <w:sz w:val="24"/>
          <w:szCs w:val="24"/>
        </w:rPr>
        <w:t>: 10.3941/</w:t>
      </w:r>
      <w:proofErr w:type="gramStart"/>
      <w:r w:rsidRPr="002D0305">
        <w:rPr>
          <w:sz w:val="24"/>
          <w:szCs w:val="24"/>
        </w:rPr>
        <w:t>jrcr.v</w:t>
      </w:r>
      <w:proofErr w:type="gramEnd"/>
      <w:r w:rsidRPr="002D0305">
        <w:rPr>
          <w:sz w:val="24"/>
          <w:szCs w:val="24"/>
        </w:rPr>
        <w:t xml:space="preserve">6i1.889. </w:t>
      </w:r>
    </w:p>
    <w:sectPr w:rsidR="002F17D5" w:rsidRPr="002D0305" w:rsidSect="002F17D5">
      <w:pgSz w:w="12240" w:h="15840"/>
      <w:pgMar w:top="48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D7EF7"/>
    <w:multiLevelType w:val="hybridMultilevel"/>
    <w:tmpl w:val="35C05886"/>
    <w:lvl w:ilvl="0" w:tplc="6922D53C">
      <w:start w:val="11"/>
      <w:numFmt w:val="decimal"/>
      <w:lvlText w:val="%1."/>
      <w:lvlJc w:val="left"/>
      <w:pPr>
        <w:ind w:left="100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B5CED3E">
      <w:numFmt w:val="bullet"/>
      <w:lvlText w:val="•"/>
      <w:lvlJc w:val="left"/>
      <w:pPr>
        <w:ind w:left="1050" w:hanging="361"/>
      </w:pPr>
      <w:rPr>
        <w:rFonts w:hint="default"/>
        <w:lang w:val="en-US" w:eastAsia="en-US" w:bidi="ar-SA"/>
      </w:rPr>
    </w:lvl>
    <w:lvl w:ilvl="2" w:tplc="F4B0B368">
      <w:numFmt w:val="bullet"/>
      <w:lvlText w:val="•"/>
      <w:lvlJc w:val="left"/>
      <w:pPr>
        <w:ind w:left="2000" w:hanging="361"/>
      </w:pPr>
      <w:rPr>
        <w:rFonts w:hint="default"/>
        <w:lang w:val="en-US" w:eastAsia="en-US" w:bidi="ar-SA"/>
      </w:rPr>
    </w:lvl>
    <w:lvl w:ilvl="3" w:tplc="53E0318A">
      <w:numFmt w:val="bullet"/>
      <w:lvlText w:val="•"/>
      <w:lvlJc w:val="left"/>
      <w:pPr>
        <w:ind w:left="2950" w:hanging="361"/>
      </w:pPr>
      <w:rPr>
        <w:rFonts w:hint="default"/>
        <w:lang w:val="en-US" w:eastAsia="en-US" w:bidi="ar-SA"/>
      </w:rPr>
    </w:lvl>
    <w:lvl w:ilvl="4" w:tplc="C03C3D48">
      <w:numFmt w:val="bullet"/>
      <w:lvlText w:val="•"/>
      <w:lvlJc w:val="left"/>
      <w:pPr>
        <w:ind w:left="3900" w:hanging="361"/>
      </w:pPr>
      <w:rPr>
        <w:rFonts w:hint="default"/>
        <w:lang w:val="en-US" w:eastAsia="en-US" w:bidi="ar-SA"/>
      </w:rPr>
    </w:lvl>
    <w:lvl w:ilvl="5" w:tplc="66B4A3A4">
      <w:numFmt w:val="bullet"/>
      <w:lvlText w:val="•"/>
      <w:lvlJc w:val="left"/>
      <w:pPr>
        <w:ind w:left="4850" w:hanging="361"/>
      </w:pPr>
      <w:rPr>
        <w:rFonts w:hint="default"/>
        <w:lang w:val="en-US" w:eastAsia="en-US" w:bidi="ar-SA"/>
      </w:rPr>
    </w:lvl>
    <w:lvl w:ilvl="6" w:tplc="42CAB79A">
      <w:numFmt w:val="bullet"/>
      <w:lvlText w:val="•"/>
      <w:lvlJc w:val="left"/>
      <w:pPr>
        <w:ind w:left="5800" w:hanging="361"/>
      </w:pPr>
      <w:rPr>
        <w:rFonts w:hint="default"/>
        <w:lang w:val="en-US" w:eastAsia="en-US" w:bidi="ar-SA"/>
      </w:rPr>
    </w:lvl>
    <w:lvl w:ilvl="7" w:tplc="1200F29A">
      <w:numFmt w:val="bullet"/>
      <w:lvlText w:val="•"/>
      <w:lvlJc w:val="left"/>
      <w:pPr>
        <w:ind w:left="6750" w:hanging="361"/>
      </w:pPr>
      <w:rPr>
        <w:rFonts w:hint="default"/>
        <w:lang w:val="en-US" w:eastAsia="en-US" w:bidi="ar-SA"/>
      </w:rPr>
    </w:lvl>
    <w:lvl w:ilvl="8" w:tplc="A134C6C2">
      <w:numFmt w:val="bullet"/>
      <w:lvlText w:val="•"/>
      <w:lvlJc w:val="left"/>
      <w:pPr>
        <w:ind w:left="7700" w:hanging="361"/>
      </w:pPr>
      <w:rPr>
        <w:rFonts w:hint="default"/>
        <w:lang w:val="en-US" w:eastAsia="en-US" w:bidi="ar-SA"/>
      </w:rPr>
    </w:lvl>
  </w:abstractNum>
  <w:abstractNum w:abstractNumId="1" w15:restartNumberingAfterBreak="0">
    <w:nsid w:val="10E30C90"/>
    <w:multiLevelType w:val="hybridMultilevel"/>
    <w:tmpl w:val="30A6AEF2"/>
    <w:lvl w:ilvl="0" w:tplc="210C2FD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1D6E4524"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 w:tplc="D728B81E"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 w:tplc="FB3E2FE0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10C82B14"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 w:tplc="E56CF8BC"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 w:tplc="DE3C665C"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 w:tplc="30C0C422"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 w:tplc="FE44094A"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63C2D99"/>
    <w:multiLevelType w:val="hybridMultilevel"/>
    <w:tmpl w:val="1BA28598"/>
    <w:lvl w:ilvl="0" w:tplc="AB0098F4">
      <w:start w:val="1"/>
      <w:numFmt w:val="decimal"/>
      <w:lvlText w:val="%1."/>
      <w:lvlJc w:val="left"/>
      <w:pPr>
        <w:ind w:left="10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9D8721A">
      <w:numFmt w:val="bullet"/>
      <w:lvlText w:val="•"/>
      <w:lvlJc w:val="left"/>
      <w:pPr>
        <w:ind w:left="1050" w:hanging="240"/>
      </w:pPr>
      <w:rPr>
        <w:rFonts w:hint="default"/>
        <w:lang w:val="en-US" w:eastAsia="en-US" w:bidi="ar-SA"/>
      </w:rPr>
    </w:lvl>
    <w:lvl w:ilvl="2" w:tplc="BF54A922">
      <w:numFmt w:val="bullet"/>
      <w:lvlText w:val="•"/>
      <w:lvlJc w:val="left"/>
      <w:pPr>
        <w:ind w:left="2000" w:hanging="240"/>
      </w:pPr>
      <w:rPr>
        <w:rFonts w:hint="default"/>
        <w:lang w:val="en-US" w:eastAsia="en-US" w:bidi="ar-SA"/>
      </w:rPr>
    </w:lvl>
    <w:lvl w:ilvl="3" w:tplc="16A4DAE2">
      <w:numFmt w:val="bullet"/>
      <w:lvlText w:val="•"/>
      <w:lvlJc w:val="left"/>
      <w:pPr>
        <w:ind w:left="2950" w:hanging="240"/>
      </w:pPr>
      <w:rPr>
        <w:rFonts w:hint="default"/>
        <w:lang w:val="en-US" w:eastAsia="en-US" w:bidi="ar-SA"/>
      </w:rPr>
    </w:lvl>
    <w:lvl w:ilvl="4" w:tplc="BE960F74">
      <w:numFmt w:val="bullet"/>
      <w:lvlText w:val="•"/>
      <w:lvlJc w:val="left"/>
      <w:pPr>
        <w:ind w:left="3900" w:hanging="240"/>
      </w:pPr>
      <w:rPr>
        <w:rFonts w:hint="default"/>
        <w:lang w:val="en-US" w:eastAsia="en-US" w:bidi="ar-SA"/>
      </w:rPr>
    </w:lvl>
    <w:lvl w:ilvl="5" w:tplc="14FEAACE">
      <w:numFmt w:val="bullet"/>
      <w:lvlText w:val="•"/>
      <w:lvlJc w:val="left"/>
      <w:pPr>
        <w:ind w:left="4850" w:hanging="240"/>
      </w:pPr>
      <w:rPr>
        <w:rFonts w:hint="default"/>
        <w:lang w:val="en-US" w:eastAsia="en-US" w:bidi="ar-SA"/>
      </w:rPr>
    </w:lvl>
    <w:lvl w:ilvl="6" w:tplc="210E795E">
      <w:numFmt w:val="bullet"/>
      <w:lvlText w:val="•"/>
      <w:lvlJc w:val="left"/>
      <w:pPr>
        <w:ind w:left="5800" w:hanging="240"/>
      </w:pPr>
      <w:rPr>
        <w:rFonts w:hint="default"/>
        <w:lang w:val="en-US" w:eastAsia="en-US" w:bidi="ar-SA"/>
      </w:rPr>
    </w:lvl>
    <w:lvl w:ilvl="7" w:tplc="8A6CFD26">
      <w:numFmt w:val="bullet"/>
      <w:lvlText w:val="•"/>
      <w:lvlJc w:val="left"/>
      <w:pPr>
        <w:ind w:left="6750" w:hanging="240"/>
      </w:pPr>
      <w:rPr>
        <w:rFonts w:hint="default"/>
        <w:lang w:val="en-US" w:eastAsia="en-US" w:bidi="ar-SA"/>
      </w:rPr>
    </w:lvl>
    <w:lvl w:ilvl="8" w:tplc="63D8DBF6">
      <w:numFmt w:val="bullet"/>
      <w:lvlText w:val="•"/>
      <w:lvlJc w:val="left"/>
      <w:pPr>
        <w:ind w:left="7700" w:hanging="240"/>
      </w:pPr>
      <w:rPr>
        <w:rFonts w:hint="default"/>
        <w:lang w:val="en-US" w:eastAsia="en-US" w:bidi="ar-SA"/>
      </w:rPr>
    </w:lvl>
  </w:abstractNum>
  <w:abstractNum w:abstractNumId="3" w15:restartNumberingAfterBreak="0">
    <w:nsid w:val="50FE59D4"/>
    <w:multiLevelType w:val="hybridMultilevel"/>
    <w:tmpl w:val="74149422"/>
    <w:lvl w:ilvl="0" w:tplc="0409000F">
      <w:start w:val="1"/>
      <w:numFmt w:val="decimal"/>
      <w:lvlText w:val="%1."/>
      <w:lvlJc w:val="left"/>
      <w:pPr>
        <w:ind w:left="585" w:hanging="315"/>
      </w:pPr>
      <w:rPr>
        <w:rFonts w:hint="default"/>
        <w:w w:val="100"/>
        <w:sz w:val="28"/>
        <w:szCs w:val="28"/>
        <w:lang w:val="en-US" w:eastAsia="en-US" w:bidi="ar-SA"/>
      </w:rPr>
    </w:lvl>
    <w:lvl w:ilvl="1" w:tplc="1FF8D7C0">
      <w:numFmt w:val="bullet"/>
      <w:lvlText w:val="•"/>
      <w:lvlJc w:val="left"/>
      <w:pPr>
        <w:ind w:left="1509" w:hanging="315"/>
      </w:pPr>
      <w:rPr>
        <w:rFonts w:hint="default"/>
        <w:lang w:val="en-US" w:eastAsia="en-US" w:bidi="ar-SA"/>
      </w:rPr>
    </w:lvl>
    <w:lvl w:ilvl="2" w:tplc="5C4EAB08">
      <w:numFmt w:val="bullet"/>
      <w:lvlText w:val="•"/>
      <w:lvlJc w:val="left"/>
      <w:pPr>
        <w:ind w:left="2427" w:hanging="315"/>
      </w:pPr>
      <w:rPr>
        <w:rFonts w:hint="default"/>
        <w:lang w:val="en-US" w:eastAsia="en-US" w:bidi="ar-SA"/>
      </w:rPr>
    </w:lvl>
    <w:lvl w:ilvl="3" w:tplc="FCBEBD88">
      <w:numFmt w:val="bullet"/>
      <w:lvlText w:val="•"/>
      <w:lvlJc w:val="left"/>
      <w:pPr>
        <w:ind w:left="3345" w:hanging="315"/>
      </w:pPr>
      <w:rPr>
        <w:rFonts w:hint="default"/>
        <w:lang w:val="en-US" w:eastAsia="en-US" w:bidi="ar-SA"/>
      </w:rPr>
    </w:lvl>
    <w:lvl w:ilvl="4" w:tplc="8BDCEE8C">
      <w:numFmt w:val="bullet"/>
      <w:lvlText w:val="•"/>
      <w:lvlJc w:val="left"/>
      <w:pPr>
        <w:ind w:left="4263" w:hanging="315"/>
      </w:pPr>
      <w:rPr>
        <w:rFonts w:hint="default"/>
        <w:lang w:val="en-US" w:eastAsia="en-US" w:bidi="ar-SA"/>
      </w:rPr>
    </w:lvl>
    <w:lvl w:ilvl="5" w:tplc="269EC056">
      <w:numFmt w:val="bullet"/>
      <w:lvlText w:val="•"/>
      <w:lvlJc w:val="left"/>
      <w:pPr>
        <w:ind w:left="5181" w:hanging="315"/>
      </w:pPr>
      <w:rPr>
        <w:rFonts w:hint="default"/>
        <w:lang w:val="en-US" w:eastAsia="en-US" w:bidi="ar-SA"/>
      </w:rPr>
    </w:lvl>
    <w:lvl w:ilvl="6" w:tplc="27483A2E">
      <w:numFmt w:val="bullet"/>
      <w:lvlText w:val="•"/>
      <w:lvlJc w:val="left"/>
      <w:pPr>
        <w:ind w:left="6099" w:hanging="315"/>
      </w:pPr>
      <w:rPr>
        <w:rFonts w:hint="default"/>
        <w:lang w:val="en-US" w:eastAsia="en-US" w:bidi="ar-SA"/>
      </w:rPr>
    </w:lvl>
    <w:lvl w:ilvl="7" w:tplc="496AEF90">
      <w:numFmt w:val="bullet"/>
      <w:lvlText w:val="•"/>
      <w:lvlJc w:val="left"/>
      <w:pPr>
        <w:ind w:left="7017" w:hanging="315"/>
      </w:pPr>
      <w:rPr>
        <w:rFonts w:hint="default"/>
        <w:lang w:val="en-US" w:eastAsia="en-US" w:bidi="ar-SA"/>
      </w:rPr>
    </w:lvl>
    <w:lvl w:ilvl="8" w:tplc="FF40CE06">
      <w:numFmt w:val="bullet"/>
      <w:lvlText w:val="•"/>
      <w:lvlJc w:val="left"/>
      <w:pPr>
        <w:ind w:left="7935" w:hanging="315"/>
      </w:pPr>
      <w:rPr>
        <w:rFonts w:hint="default"/>
        <w:lang w:val="en-US" w:eastAsia="en-US" w:bidi="ar-SA"/>
      </w:rPr>
    </w:lvl>
  </w:abstractNum>
  <w:abstractNum w:abstractNumId="4" w15:restartNumberingAfterBreak="0">
    <w:nsid w:val="5EE967B1"/>
    <w:multiLevelType w:val="hybridMultilevel"/>
    <w:tmpl w:val="EF80815C"/>
    <w:lvl w:ilvl="0" w:tplc="09E6FBE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num w:numId="1" w16cid:durableId="1513570265">
    <w:abstractNumId w:val="0"/>
  </w:num>
  <w:num w:numId="2" w16cid:durableId="1459646338">
    <w:abstractNumId w:val="2"/>
  </w:num>
  <w:num w:numId="3" w16cid:durableId="1269660335">
    <w:abstractNumId w:val="1"/>
  </w:num>
  <w:num w:numId="4" w16cid:durableId="1233345879">
    <w:abstractNumId w:val="3"/>
  </w:num>
  <w:num w:numId="5" w16cid:durableId="5134965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7D5"/>
    <w:rsid w:val="00005703"/>
    <w:rsid w:val="000072AE"/>
    <w:rsid w:val="00021476"/>
    <w:rsid w:val="000700C5"/>
    <w:rsid w:val="00084003"/>
    <w:rsid w:val="00084AA5"/>
    <w:rsid w:val="000B5C81"/>
    <w:rsid w:val="000E4EA8"/>
    <w:rsid w:val="00132AC9"/>
    <w:rsid w:val="00145408"/>
    <w:rsid w:val="00163C69"/>
    <w:rsid w:val="001842B4"/>
    <w:rsid w:val="001B3A84"/>
    <w:rsid w:val="001C1CF6"/>
    <w:rsid w:val="001E0613"/>
    <w:rsid w:val="001F371D"/>
    <w:rsid w:val="0021123A"/>
    <w:rsid w:val="002453CC"/>
    <w:rsid w:val="00261A07"/>
    <w:rsid w:val="0027066E"/>
    <w:rsid w:val="002C18FC"/>
    <w:rsid w:val="002C5BEE"/>
    <w:rsid w:val="002D0305"/>
    <w:rsid w:val="002D7671"/>
    <w:rsid w:val="002D78ED"/>
    <w:rsid w:val="002F17D5"/>
    <w:rsid w:val="0031753D"/>
    <w:rsid w:val="00326CF2"/>
    <w:rsid w:val="003B3A84"/>
    <w:rsid w:val="003B63DB"/>
    <w:rsid w:val="003C4F75"/>
    <w:rsid w:val="00404479"/>
    <w:rsid w:val="00405558"/>
    <w:rsid w:val="00420640"/>
    <w:rsid w:val="004207C5"/>
    <w:rsid w:val="00452586"/>
    <w:rsid w:val="004722EF"/>
    <w:rsid w:val="0049475C"/>
    <w:rsid w:val="004A1E00"/>
    <w:rsid w:val="004C2035"/>
    <w:rsid w:val="004D4272"/>
    <w:rsid w:val="00513FFE"/>
    <w:rsid w:val="0051768C"/>
    <w:rsid w:val="00531C5E"/>
    <w:rsid w:val="005543A5"/>
    <w:rsid w:val="005A34C8"/>
    <w:rsid w:val="005B1AA8"/>
    <w:rsid w:val="005B4B6E"/>
    <w:rsid w:val="005C4281"/>
    <w:rsid w:val="005D3C78"/>
    <w:rsid w:val="005E33C5"/>
    <w:rsid w:val="0065094F"/>
    <w:rsid w:val="0065127E"/>
    <w:rsid w:val="006518F0"/>
    <w:rsid w:val="0066323B"/>
    <w:rsid w:val="00664FF8"/>
    <w:rsid w:val="0068069C"/>
    <w:rsid w:val="006C0298"/>
    <w:rsid w:val="00715A38"/>
    <w:rsid w:val="00753ADB"/>
    <w:rsid w:val="00783949"/>
    <w:rsid w:val="00791D70"/>
    <w:rsid w:val="007C0676"/>
    <w:rsid w:val="007F0900"/>
    <w:rsid w:val="008133B2"/>
    <w:rsid w:val="00841234"/>
    <w:rsid w:val="00897D9D"/>
    <w:rsid w:val="008A177A"/>
    <w:rsid w:val="008B0F58"/>
    <w:rsid w:val="008C2E7C"/>
    <w:rsid w:val="008C37BE"/>
    <w:rsid w:val="008D4ECA"/>
    <w:rsid w:val="008F01A7"/>
    <w:rsid w:val="009D1903"/>
    <w:rsid w:val="009D390A"/>
    <w:rsid w:val="009E085D"/>
    <w:rsid w:val="00A22284"/>
    <w:rsid w:val="00A327DB"/>
    <w:rsid w:val="00A8030F"/>
    <w:rsid w:val="00AB79A7"/>
    <w:rsid w:val="00AC0659"/>
    <w:rsid w:val="00AC2DB9"/>
    <w:rsid w:val="00AD6945"/>
    <w:rsid w:val="00AF737D"/>
    <w:rsid w:val="00B0043F"/>
    <w:rsid w:val="00B17339"/>
    <w:rsid w:val="00B9626B"/>
    <w:rsid w:val="00BA6031"/>
    <w:rsid w:val="00BC16C9"/>
    <w:rsid w:val="00BC2715"/>
    <w:rsid w:val="00BD212B"/>
    <w:rsid w:val="00BD73ED"/>
    <w:rsid w:val="00BE5457"/>
    <w:rsid w:val="00BF7FBC"/>
    <w:rsid w:val="00C13CC3"/>
    <w:rsid w:val="00C211EF"/>
    <w:rsid w:val="00C276FF"/>
    <w:rsid w:val="00C35F15"/>
    <w:rsid w:val="00C51246"/>
    <w:rsid w:val="00C91E99"/>
    <w:rsid w:val="00C959A8"/>
    <w:rsid w:val="00CB0D1A"/>
    <w:rsid w:val="00CC77EB"/>
    <w:rsid w:val="00CD42CA"/>
    <w:rsid w:val="00CE523F"/>
    <w:rsid w:val="00CF7552"/>
    <w:rsid w:val="00D31DE7"/>
    <w:rsid w:val="00D71D75"/>
    <w:rsid w:val="00D9236D"/>
    <w:rsid w:val="00D9360D"/>
    <w:rsid w:val="00D94BC3"/>
    <w:rsid w:val="00DB6205"/>
    <w:rsid w:val="00DB763E"/>
    <w:rsid w:val="00E206A0"/>
    <w:rsid w:val="00E556B4"/>
    <w:rsid w:val="00E7044F"/>
    <w:rsid w:val="00EB5220"/>
    <w:rsid w:val="00ED57C2"/>
    <w:rsid w:val="00EF0160"/>
    <w:rsid w:val="00EF091B"/>
    <w:rsid w:val="00F14566"/>
    <w:rsid w:val="00F171FE"/>
    <w:rsid w:val="00F2357E"/>
    <w:rsid w:val="00F41E82"/>
    <w:rsid w:val="00F47D35"/>
    <w:rsid w:val="00F744CE"/>
    <w:rsid w:val="00F7504C"/>
    <w:rsid w:val="00F97738"/>
    <w:rsid w:val="00FC32FA"/>
    <w:rsid w:val="00FE0E84"/>
    <w:rsid w:val="00FF4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BA7A7"/>
  <w15:docId w15:val="{9F216BAD-9774-45E6-BEFA-F18C701FE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17D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2F17D5"/>
    <w:pPr>
      <w:spacing w:before="62"/>
      <w:ind w:left="920" w:right="940" w:hanging="180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1"/>
    <w:qFormat/>
    <w:rsid w:val="002F17D5"/>
    <w:pPr>
      <w:spacing w:before="62"/>
      <w:ind w:left="100"/>
      <w:outlineLvl w:val="1"/>
    </w:pPr>
    <w:rPr>
      <w:sz w:val="40"/>
      <w:szCs w:val="40"/>
    </w:rPr>
  </w:style>
  <w:style w:type="paragraph" w:styleId="Heading3">
    <w:name w:val="heading 3"/>
    <w:basedOn w:val="Normal"/>
    <w:uiPriority w:val="1"/>
    <w:qFormat/>
    <w:rsid w:val="002F17D5"/>
    <w:pPr>
      <w:spacing w:before="161"/>
      <w:ind w:left="100"/>
      <w:outlineLvl w:val="2"/>
    </w:pPr>
    <w:rPr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F17D5"/>
    <w:pPr>
      <w:ind w:left="100"/>
    </w:pPr>
    <w:rPr>
      <w:sz w:val="24"/>
      <w:szCs w:val="24"/>
    </w:rPr>
  </w:style>
  <w:style w:type="paragraph" w:styleId="Title">
    <w:name w:val="Title"/>
    <w:basedOn w:val="Normal"/>
    <w:uiPriority w:val="1"/>
    <w:qFormat/>
    <w:rsid w:val="002F17D5"/>
    <w:pPr>
      <w:spacing w:before="39"/>
      <w:ind w:left="3029" w:right="3063"/>
      <w:jc w:val="center"/>
    </w:pPr>
    <w:rPr>
      <w:sz w:val="96"/>
      <w:szCs w:val="96"/>
      <w:u w:val="single" w:color="000000"/>
    </w:rPr>
  </w:style>
  <w:style w:type="paragraph" w:styleId="ListParagraph">
    <w:name w:val="List Paragraph"/>
    <w:basedOn w:val="Normal"/>
    <w:uiPriority w:val="1"/>
    <w:qFormat/>
    <w:rsid w:val="002F17D5"/>
    <w:pPr>
      <w:ind w:left="100"/>
    </w:pPr>
  </w:style>
  <w:style w:type="paragraph" w:customStyle="1" w:styleId="TableParagraph">
    <w:name w:val="Table Paragraph"/>
    <w:basedOn w:val="Normal"/>
    <w:uiPriority w:val="1"/>
    <w:qFormat/>
    <w:rsid w:val="002F17D5"/>
  </w:style>
  <w:style w:type="paragraph" w:styleId="BalloonText">
    <w:name w:val="Balloon Text"/>
    <w:basedOn w:val="Normal"/>
    <w:link w:val="BalloonTextChar"/>
    <w:uiPriority w:val="99"/>
    <w:semiHidden/>
    <w:unhideWhenUsed/>
    <w:rsid w:val="00D923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236D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9773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773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A803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bi.nlm.nih.gov/pmc/articles/PMC6115481/" TargetMode="External"/><Relationship Id="rId13" Type="http://schemas.openxmlformats.org/officeDocument/2006/relationships/hyperlink" Target="https://www.ncbi.nlm.nih.gov/pmc/articles/PMC6115481/" TargetMode="External"/><Relationship Id="rId18" Type="http://schemas.openxmlformats.org/officeDocument/2006/relationships/hyperlink" Target="https://www.ncbi.nlm.nih.gov/pmc/articles/PMC6115481/" TargetMode="External"/><Relationship Id="rId26" Type="http://schemas.openxmlformats.org/officeDocument/2006/relationships/hyperlink" Target="http://bit.ly/2O5GArX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mc/articles/PMC6115481/figure/f5-rmmj-9-3-e0020/" TargetMode="External"/><Relationship Id="rId7" Type="http://schemas.openxmlformats.org/officeDocument/2006/relationships/hyperlink" Target="https://www.ncbi.nlm.nih.gov/pmc/articles/PMC6115481/" TargetMode="External"/><Relationship Id="rId12" Type="http://schemas.openxmlformats.org/officeDocument/2006/relationships/hyperlink" Target="https://www.ncbi.nlm.nih.gov/pmc/articles/PMC6115481/" TargetMode="External"/><Relationship Id="rId17" Type="http://schemas.openxmlformats.org/officeDocument/2006/relationships/hyperlink" Target="https://www.ncbi.nlm.nih.gov/pmc/articles/PMC6115481/" TargetMode="External"/><Relationship Id="rId25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hyperlink" Target="https://www.ncbi.nlm.nih.gov/pmc/articles/PMC6115481/" TargetMode="External"/><Relationship Id="rId20" Type="http://schemas.openxmlformats.org/officeDocument/2006/relationships/hyperlink" Target="https://www.ncbi.nlm.nih.gov/pmc/articles/PMC6115481/figure/f4-rmmj-9-3-e0020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ncbi.nlm.nih.gov/pmc/articles/PMC6115481/" TargetMode="External"/><Relationship Id="rId11" Type="http://schemas.openxmlformats.org/officeDocument/2006/relationships/hyperlink" Target="https://www.ncbi.nlm.nih.gov/pmc/articles/PMC6115481/" TargetMode="External"/><Relationship Id="rId24" Type="http://schemas.openxmlformats.org/officeDocument/2006/relationships/image" Target="media/image5.jpeg"/><Relationship Id="rId5" Type="http://schemas.openxmlformats.org/officeDocument/2006/relationships/hyperlink" Target="mailto:nddudhmal@gmail.com" TargetMode="External"/><Relationship Id="rId15" Type="http://schemas.openxmlformats.org/officeDocument/2006/relationships/hyperlink" Target="https://www.ncbi.nlm.nih.gov/pmc/articles/PMC6115481/" TargetMode="External"/><Relationship Id="rId23" Type="http://schemas.openxmlformats.org/officeDocument/2006/relationships/image" Target="media/image4.jpeg"/><Relationship Id="rId28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s://www.ncbi.nlm.nih.gov/pmc/articles/PMC6115481/figure/f2-rmmj-9-3-e0020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www.ncbi.nlm.nih.gov/pmc/articles/PMC6115481/" TargetMode="External"/><Relationship Id="rId22" Type="http://schemas.openxmlformats.org/officeDocument/2006/relationships/image" Target="media/image3.jpeg"/><Relationship Id="rId27" Type="http://schemas.openxmlformats.org/officeDocument/2006/relationships/hyperlink" Target="http://bit.ly/2zZfVd5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9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IQAC</cp:lastModifiedBy>
  <cp:revision>123</cp:revision>
  <dcterms:created xsi:type="dcterms:W3CDTF">2023-08-29T22:09:00Z</dcterms:created>
  <dcterms:modified xsi:type="dcterms:W3CDTF">2023-08-30T19:54:00Z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2023-08-29T00:00:00Z</vt:filetime>
  </property>
</Properties>
</file>