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588E" w14:textId="77777777" w:rsidR="0004057A" w:rsidRPr="00A8601C" w:rsidRDefault="007824F0" w:rsidP="0004057A">
      <w:pPr>
        <w:ind w:firstLine="720"/>
        <w:rPr>
          <w:rFonts w:ascii="Times New Roman" w:hAnsi="Times New Roman" w:cs="Times New Roman"/>
          <w:b/>
          <w:sz w:val="28"/>
          <w:szCs w:val="28"/>
        </w:rPr>
      </w:pPr>
      <w:r w:rsidRPr="00A8601C">
        <w:rPr>
          <w:rFonts w:ascii="Times New Roman" w:hAnsi="Times New Roman" w:cs="Times New Roman"/>
          <w:b/>
          <w:bCs/>
          <w:sz w:val="28"/>
          <w:szCs w:val="28"/>
          <w:lang w:val="en-IN"/>
        </w:rPr>
        <w:t xml:space="preserve">             </w:t>
      </w:r>
      <w:r w:rsidR="0004057A" w:rsidRPr="00A8601C">
        <w:rPr>
          <w:rFonts w:ascii="Times New Roman" w:hAnsi="Times New Roman" w:cs="Times New Roman"/>
          <w:b/>
          <w:sz w:val="28"/>
          <w:szCs w:val="28"/>
        </w:rPr>
        <w:t xml:space="preserve">EARLY PREDICTION OF VERICOSE VEIN CHRONIC </w:t>
      </w:r>
    </w:p>
    <w:p w14:paraId="138CFFA7" w14:textId="79BC18DF" w:rsidR="0004057A" w:rsidRPr="00A8601C" w:rsidRDefault="0004057A" w:rsidP="00FD7807">
      <w:pPr>
        <w:tabs>
          <w:tab w:val="left" w:pos="6372"/>
        </w:tabs>
        <w:ind w:left="2160" w:firstLine="720"/>
        <w:rPr>
          <w:rFonts w:ascii="Times New Roman" w:hAnsi="Times New Roman" w:cs="Times New Roman"/>
          <w:b/>
          <w:sz w:val="28"/>
          <w:szCs w:val="28"/>
        </w:rPr>
      </w:pPr>
      <w:r w:rsidRPr="00A8601C">
        <w:rPr>
          <w:rFonts w:ascii="Times New Roman" w:hAnsi="Times New Roman" w:cs="Times New Roman"/>
          <w:b/>
          <w:sz w:val="28"/>
          <w:szCs w:val="28"/>
        </w:rPr>
        <w:t xml:space="preserve">    DISEASE USING IOT</w:t>
      </w:r>
      <w:r w:rsidR="00FD7807" w:rsidRPr="00A8601C">
        <w:rPr>
          <w:rFonts w:ascii="Times New Roman" w:hAnsi="Times New Roman" w:cs="Times New Roman"/>
          <w:b/>
          <w:sz w:val="28"/>
          <w:szCs w:val="28"/>
        </w:rPr>
        <w:tab/>
      </w:r>
    </w:p>
    <w:p w14:paraId="7B201CE6" w14:textId="77777777" w:rsidR="00FD7807" w:rsidRPr="00A8601C" w:rsidRDefault="00FD7807" w:rsidP="00FD7807">
      <w:pPr>
        <w:tabs>
          <w:tab w:val="left" w:pos="6372"/>
        </w:tabs>
        <w:ind w:left="2160" w:firstLine="720"/>
        <w:rPr>
          <w:rFonts w:ascii="Times New Roman" w:hAnsi="Times New Roman" w:cs="Times New Roman"/>
          <w:b/>
          <w:sz w:val="28"/>
          <w:szCs w:val="28"/>
        </w:rPr>
      </w:pPr>
    </w:p>
    <w:p w14:paraId="3AE18F89" w14:textId="273A9121" w:rsidR="00FD7807" w:rsidRPr="00A8601C" w:rsidRDefault="00FD7807" w:rsidP="009413BF">
      <w:pPr>
        <w:tabs>
          <w:tab w:val="left" w:pos="2964"/>
        </w:tabs>
        <w:jc w:val="center"/>
        <w:rPr>
          <w:rFonts w:ascii="Times New Roman" w:hAnsi="Times New Roman" w:cs="Times New Roman"/>
          <w:bCs/>
        </w:rPr>
      </w:pPr>
      <w:r w:rsidRPr="00A8601C">
        <w:rPr>
          <w:rFonts w:ascii="Times New Roman" w:hAnsi="Times New Roman" w:cs="Times New Roman"/>
          <w:bCs/>
        </w:rPr>
        <w:t>R</w:t>
      </w:r>
      <w:r w:rsidR="00C53871" w:rsidRPr="00A8601C">
        <w:rPr>
          <w:rFonts w:ascii="Times New Roman" w:hAnsi="Times New Roman" w:cs="Times New Roman"/>
          <w:bCs/>
        </w:rPr>
        <w:t>.</w:t>
      </w:r>
      <w:r w:rsidRPr="00A8601C">
        <w:rPr>
          <w:rFonts w:ascii="Times New Roman" w:hAnsi="Times New Roman" w:cs="Times New Roman"/>
          <w:bCs/>
        </w:rPr>
        <w:t xml:space="preserve"> Kalai Selvi </w:t>
      </w:r>
      <w:r w:rsidR="00796B6F" w:rsidRPr="00A8601C">
        <w:rPr>
          <w:rFonts w:ascii="Times New Roman" w:hAnsi="Times New Roman" w:cs="Times New Roman"/>
          <w:bCs/>
          <w:vertAlign w:val="superscript"/>
        </w:rPr>
        <w:t>1</w:t>
      </w:r>
      <w:r w:rsidR="00796B6F" w:rsidRPr="00A8601C">
        <w:rPr>
          <w:rFonts w:ascii="Times New Roman" w:hAnsi="Times New Roman" w:cs="Times New Roman"/>
          <w:bCs/>
        </w:rPr>
        <w:t>,</w:t>
      </w:r>
      <w:r w:rsidRPr="00A8601C">
        <w:rPr>
          <w:rFonts w:ascii="Times New Roman" w:hAnsi="Times New Roman" w:cs="Times New Roman"/>
          <w:bCs/>
        </w:rPr>
        <w:t xml:space="preserve"> K.</w:t>
      </w:r>
      <w:r w:rsidR="00C53871" w:rsidRPr="00A8601C">
        <w:rPr>
          <w:rFonts w:ascii="Times New Roman" w:hAnsi="Times New Roman" w:cs="Times New Roman"/>
          <w:bCs/>
        </w:rPr>
        <w:t xml:space="preserve"> </w:t>
      </w:r>
      <w:r w:rsidRPr="00A8601C">
        <w:rPr>
          <w:rFonts w:ascii="Times New Roman" w:hAnsi="Times New Roman" w:cs="Times New Roman"/>
          <w:bCs/>
        </w:rPr>
        <w:t xml:space="preserve">Suganthi  </w:t>
      </w:r>
      <w:r w:rsidRPr="00A8601C">
        <w:rPr>
          <w:rFonts w:ascii="Times New Roman" w:hAnsi="Times New Roman" w:cs="Times New Roman"/>
          <w:bCs/>
          <w:vertAlign w:val="superscript"/>
        </w:rPr>
        <w:t>2</w:t>
      </w:r>
      <w:r w:rsidR="00C76DA1" w:rsidRPr="00A8601C">
        <w:rPr>
          <w:rFonts w:ascii="Times New Roman" w:hAnsi="Times New Roman" w:cs="Times New Roman"/>
          <w:bCs/>
          <w:vertAlign w:val="superscript"/>
        </w:rPr>
        <w:t xml:space="preserve"> </w:t>
      </w:r>
      <w:r w:rsidR="00C76DA1" w:rsidRPr="00A8601C">
        <w:rPr>
          <w:rFonts w:ascii="Times New Roman" w:hAnsi="Times New Roman" w:cs="Times New Roman"/>
          <w:bCs/>
        </w:rPr>
        <w:t>,</w:t>
      </w:r>
      <w:r w:rsidR="00976013" w:rsidRPr="00A8601C">
        <w:rPr>
          <w:rFonts w:ascii="Times New Roman" w:hAnsi="Times New Roman" w:cs="Times New Roman"/>
          <w:bCs/>
        </w:rPr>
        <w:t>T.</w:t>
      </w:r>
      <w:r w:rsidR="00C76DA1" w:rsidRPr="00A8601C">
        <w:rPr>
          <w:rFonts w:ascii="Times New Roman" w:hAnsi="Times New Roman" w:cs="Times New Roman"/>
          <w:bCs/>
        </w:rPr>
        <w:t>S Murunya</w:t>
      </w:r>
      <w:r w:rsidR="00C76DA1" w:rsidRPr="00A8601C">
        <w:rPr>
          <w:rFonts w:ascii="Times New Roman" w:hAnsi="Times New Roman" w:cs="Times New Roman"/>
          <w:bCs/>
          <w:vertAlign w:val="superscript"/>
        </w:rPr>
        <w:t>3</w:t>
      </w:r>
      <w:r w:rsidRPr="00A8601C">
        <w:rPr>
          <w:rFonts w:ascii="Times New Roman" w:hAnsi="Times New Roman" w:cs="Times New Roman"/>
          <w:bCs/>
        </w:rPr>
        <w:t xml:space="preserve"> , B</w:t>
      </w:r>
      <w:r w:rsidR="00C53871" w:rsidRPr="00A8601C">
        <w:rPr>
          <w:rFonts w:ascii="Times New Roman" w:hAnsi="Times New Roman" w:cs="Times New Roman"/>
          <w:bCs/>
        </w:rPr>
        <w:t>.</w:t>
      </w:r>
      <w:r w:rsidRPr="00A8601C">
        <w:rPr>
          <w:rFonts w:ascii="Times New Roman" w:hAnsi="Times New Roman" w:cs="Times New Roman"/>
          <w:bCs/>
        </w:rPr>
        <w:t xml:space="preserve"> Dhivya </w:t>
      </w:r>
      <w:r w:rsidR="00C76DA1" w:rsidRPr="00A8601C">
        <w:rPr>
          <w:rFonts w:ascii="Times New Roman" w:hAnsi="Times New Roman" w:cs="Times New Roman"/>
          <w:bCs/>
          <w:vertAlign w:val="superscript"/>
        </w:rPr>
        <w:t>4</w:t>
      </w:r>
      <w:r w:rsidRPr="00A8601C">
        <w:rPr>
          <w:rFonts w:ascii="Times New Roman" w:hAnsi="Times New Roman" w:cs="Times New Roman"/>
          <w:bCs/>
        </w:rPr>
        <w:t>, T.T Swetha</w:t>
      </w:r>
      <w:r w:rsidRPr="00A8601C">
        <w:rPr>
          <w:rFonts w:ascii="Times New Roman" w:hAnsi="Times New Roman" w:cs="Times New Roman"/>
          <w:bCs/>
          <w:vertAlign w:val="superscript"/>
        </w:rPr>
        <w:t xml:space="preserve"> </w:t>
      </w:r>
      <w:r w:rsidR="00C76DA1" w:rsidRPr="00A8601C">
        <w:rPr>
          <w:rFonts w:ascii="Times New Roman" w:hAnsi="Times New Roman" w:cs="Times New Roman"/>
          <w:bCs/>
          <w:vertAlign w:val="superscript"/>
        </w:rPr>
        <w:t>5</w:t>
      </w:r>
      <w:r w:rsidRPr="00A8601C">
        <w:rPr>
          <w:rFonts w:ascii="Times New Roman" w:hAnsi="Times New Roman" w:cs="Times New Roman"/>
          <w:bCs/>
        </w:rPr>
        <w:t xml:space="preserve"> , R</w:t>
      </w:r>
      <w:r w:rsidR="00C53871" w:rsidRPr="00A8601C">
        <w:rPr>
          <w:rFonts w:ascii="Times New Roman" w:hAnsi="Times New Roman" w:cs="Times New Roman"/>
          <w:bCs/>
        </w:rPr>
        <w:t>.</w:t>
      </w:r>
      <w:r w:rsidRPr="00A8601C">
        <w:rPr>
          <w:rFonts w:ascii="Times New Roman" w:hAnsi="Times New Roman" w:cs="Times New Roman"/>
          <w:bCs/>
        </w:rPr>
        <w:t xml:space="preserve"> Swetha Bharathi</w:t>
      </w:r>
      <w:r w:rsidR="00C76DA1" w:rsidRPr="00A8601C">
        <w:rPr>
          <w:rFonts w:ascii="Times New Roman" w:hAnsi="Times New Roman" w:cs="Times New Roman"/>
          <w:bCs/>
        </w:rPr>
        <w:t xml:space="preserve"> </w:t>
      </w:r>
      <w:r w:rsidR="00C76DA1" w:rsidRPr="00A8601C">
        <w:rPr>
          <w:rFonts w:ascii="Times New Roman" w:hAnsi="Times New Roman" w:cs="Times New Roman"/>
          <w:bCs/>
          <w:vertAlign w:val="superscript"/>
        </w:rPr>
        <w:t>6</w:t>
      </w:r>
      <w:r w:rsidR="007415F9" w:rsidRPr="00A8601C">
        <w:rPr>
          <w:rFonts w:ascii="Times New Roman" w:hAnsi="Times New Roman" w:cs="Times New Roman"/>
          <w:bCs/>
          <w:vertAlign w:val="superscript"/>
        </w:rPr>
        <w:t xml:space="preserve"> </w:t>
      </w:r>
      <w:r w:rsidR="007415F9" w:rsidRPr="00A8601C">
        <w:rPr>
          <w:rFonts w:ascii="Times New Roman" w:hAnsi="Times New Roman" w:cs="Times New Roman"/>
          <w:bCs/>
        </w:rPr>
        <w:t>,</w:t>
      </w:r>
    </w:p>
    <w:p w14:paraId="7A4C4219" w14:textId="2518FA4D" w:rsidR="00FD7807" w:rsidRPr="00A8601C" w:rsidRDefault="00FD7807" w:rsidP="009413BF">
      <w:pPr>
        <w:tabs>
          <w:tab w:val="left" w:pos="2964"/>
        </w:tabs>
        <w:jc w:val="center"/>
        <w:rPr>
          <w:rFonts w:ascii="Times New Roman" w:hAnsi="Times New Roman" w:cs="Times New Roman"/>
          <w:bCs/>
        </w:rPr>
      </w:pPr>
      <w:r w:rsidRPr="00A8601C">
        <w:rPr>
          <w:rFonts w:ascii="Times New Roman" w:hAnsi="Times New Roman" w:cs="Times New Roman"/>
          <w:bCs/>
        </w:rPr>
        <w:t xml:space="preserve">Assistant Professor </w:t>
      </w:r>
      <w:r w:rsidRPr="00A8601C">
        <w:rPr>
          <w:rFonts w:ascii="Times New Roman" w:hAnsi="Times New Roman" w:cs="Times New Roman"/>
          <w:bCs/>
          <w:vertAlign w:val="superscript"/>
        </w:rPr>
        <w:t>1,2</w:t>
      </w:r>
      <w:r w:rsidR="00C76DA1" w:rsidRPr="00A8601C">
        <w:rPr>
          <w:rFonts w:ascii="Times New Roman" w:hAnsi="Times New Roman" w:cs="Times New Roman"/>
          <w:bCs/>
          <w:vertAlign w:val="superscript"/>
        </w:rPr>
        <w:t>,</w:t>
      </w:r>
      <w:proofErr w:type="gramStart"/>
      <w:r w:rsidR="00C76DA1" w:rsidRPr="00A8601C">
        <w:rPr>
          <w:rFonts w:ascii="Times New Roman" w:hAnsi="Times New Roman" w:cs="Times New Roman"/>
          <w:bCs/>
          <w:vertAlign w:val="superscript"/>
        </w:rPr>
        <w:t>3</w:t>
      </w:r>
      <w:r w:rsidRPr="00A8601C">
        <w:rPr>
          <w:rFonts w:ascii="Times New Roman" w:hAnsi="Times New Roman" w:cs="Times New Roman"/>
          <w:bCs/>
          <w:vertAlign w:val="superscript"/>
        </w:rPr>
        <w:t xml:space="preserve"> </w:t>
      </w:r>
      <w:r w:rsidRPr="00A8601C">
        <w:rPr>
          <w:rFonts w:ascii="Times New Roman" w:hAnsi="Times New Roman" w:cs="Times New Roman"/>
          <w:bCs/>
        </w:rPr>
        <w:t>,</w:t>
      </w:r>
      <w:proofErr w:type="gramEnd"/>
      <w:r w:rsidRPr="00A8601C">
        <w:rPr>
          <w:rFonts w:ascii="Times New Roman" w:hAnsi="Times New Roman" w:cs="Times New Roman"/>
          <w:bCs/>
        </w:rPr>
        <w:t xml:space="preserve"> U.G Student </w:t>
      </w:r>
      <w:r w:rsidR="00C76DA1" w:rsidRPr="00A8601C">
        <w:rPr>
          <w:rFonts w:ascii="Times New Roman" w:hAnsi="Times New Roman" w:cs="Times New Roman"/>
          <w:bCs/>
          <w:vertAlign w:val="superscript"/>
        </w:rPr>
        <w:t>4,5,6</w:t>
      </w:r>
      <w:r w:rsidRPr="00A8601C">
        <w:rPr>
          <w:rFonts w:ascii="Times New Roman" w:hAnsi="Times New Roman" w:cs="Times New Roman"/>
          <w:bCs/>
          <w:vertAlign w:val="superscript"/>
        </w:rPr>
        <w:t xml:space="preserve"> </w:t>
      </w:r>
      <w:r w:rsidRPr="00A8601C">
        <w:rPr>
          <w:rFonts w:ascii="Times New Roman" w:hAnsi="Times New Roman" w:cs="Times New Roman"/>
          <w:bCs/>
        </w:rPr>
        <w:t>, Department of Computer Science and Engineering,</w:t>
      </w:r>
    </w:p>
    <w:p w14:paraId="5A90B649" w14:textId="5D424060" w:rsidR="00FD7807" w:rsidRPr="00A8601C" w:rsidRDefault="00FD7807" w:rsidP="009413BF">
      <w:pPr>
        <w:tabs>
          <w:tab w:val="left" w:pos="2964"/>
        </w:tabs>
        <w:jc w:val="center"/>
        <w:rPr>
          <w:rFonts w:ascii="Times New Roman" w:hAnsi="Times New Roman" w:cs="Times New Roman"/>
          <w:bCs/>
          <w:vertAlign w:val="superscript"/>
        </w:rPr>
      </w:pPr>
      <w:r w:rsidRPr="00A8601C">
        <w:rPr>
          <w:rFonts w:ascii="Times New Roman" w:hAnsi="Times New Roman" w:cs="Times New Roman"/>
          <w:bCs/>
        </w:rPr>
        <w:t>Arasu Engineering College,</w:t>
      </w:r>
      <w:r w:rsidRPr="00A8601C">
        <w:rPr>
          <w:rFonts w:ascii="Times New Roman" w:hAnsi="Times New Roman" w:cs="Times New Roman"/>
          <w:bCs/>
          <w:vertAlign w:val="superscript"/>
        </w:rPr>
        <w:t xml:space="preserve"> </w:t>
      </w:r>
      <w:r w:rsidRPr="00A8601C">
        <w:rPr>
          <w:rFonts w:ascii="Times New Roman" w:hAnsi="Times New Roman" w:cs="Times New Roman"/>
          <w:bCs/>
        </w:rPr>
        <w:t xml:space="preserve">Kumbakonam, </w:t>
      </w:r>
      <w:r w:rsidR="00796B6F" w:rsidRPr="00A8601C">
        <w:rPr>
          <w:rFonts w:ascii="Times New Roman" w:hAnsi="Times New Roman" w:cs="Times New Roman"/>
          <w:bCs/>
        </w:rPr>
        <w:t>Tamil Nadu</w:t>
      </w:r>
      <w:r w:rsidRPr="00A8601C">
        <w:rPr>
          <w:rFonts w:ascii="Times New Roman" w:hAnsi="Times New Roman" w:cs="Times New Roman"/>
          <w:bCs/>
        </w:rPr>
        <w:t>, 612501, India.</w:t>
      </w:r>
    </w:p>
    <w:p w14:paraId="0A42AC88" w14:textId="77777777" w:rsidR="00FD7807" w:rsidRPr="00A8601C" w:rsidRDefault="00FD7807" w:rsidP="00FD7807">
      <w:pPr>
        <w:tabs>
          <w:tab w:val="left" w:pos="6372"/>
        </w:tabs>
        <w:ind w:left="2160" w:firstLine="720"/>
        <w:rPr>
          <w:rFonts w:ascii="Times New Roman" w:hAnsi="Times New Roman" w:cs="Times New Roman"/>
          <w:b/>
          <w:sz w:val="28"/>
          <w:szCs w:val="28"/>
        </w:rPr>
      </w:pPr>
    </w:p>
    <w:p w14:paraId="0CF23F28" w14:textId="788166C6" w:rsidR="001C2675" w:rsidRPr="00A8601C" w:rsidRDefault="001C2675" w:rsidP="00DA1F88">
      <w:pPr>
        <w:ind w:right="-113"/>
        <w:rPr>
          <w:rFonts w:ascii="Times New Roman" w:hAnsi="Times New Roman"/>
          <w:b/>
          <w:bCs/>
          <w:lang w:val="en-IN"/>
        </w:rPr>
        <w:sectPr w:rsidR="001C2675" w:rsidRPr="00A8601C" w:rsidSect="0098436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46DA8F0" w14:textId="77777777" w:rsidR="00345B4E" w:rsidRPr="00A8601C" w:rsidRDefault="00935BDF" w:rsidP="00345B4E">
      <w:pPr>
        <w:rPr>
          <w:rFonts w:ascii="Times New Roman" w:hAnsi="Times New Roman" w:cs="Times New Roman"/>
          <w:b/>
          <w:bCs/>
          <w:sz w:val="28"/>
          <w:szCs w:val="28"/>
          <w:lang w:val="en-IN"/>
        </w:rPr>
      </w:pPr>
      <w:r w:rsidRPr="00A8601C">
        <w:rPr>
          <w:rFonts w:ascii="Times New Roman" w:hAnsi="Times New Roman" w:cs="Times New Roman"/>
          <w:b/>
          <w:bCs/>
          <w:sz w:val="28"/>
          <w:szCs w:val="28"/>
          <w:lang w:val="en-IN"/>
        </w:rPr>
        <w:t>ABSTRACT</w:t>
      </w:r>
    </w:p>
    <w:p w14:paraId="3DF6DD00" w14:textId="77777777" w:rsidR="00345B4E" w:rsidRPr="00A8601C" w:rsidRDefault="00345B4E" w:rsidP="0004057A">
      <w:pPr>
        <w:rPr>
          <w:rFonts w:ascii="Times New Roman" w:hAnsi="Times New Roman" w:cs="Times New Roman"/>
          <w:sz w:val="24"/>
          <w:szCs w:val="24"/>
          <w:lang w:val="en-IN"/>
        </w:rPr>
      </w:pPr>
    </w:p>
    <w:p w14:paraId="04F3D3FD" w14:textId="44A272D0" w:rsidR="0004057A" w:rsidRPr="00A8601C" w:rsidRDefault="009413BF" w:rsidP="0004057A">
      <w:pPr>
        <w:tabs>
          <w:tab w:val="num" w:pos="720"/>
          <w:tab w:val="left" w:pos="9090"/>
        </w:tabs>
        <w:jc w:val="both"/>
        <w:rPr>
          <w:rFonts w:ascii="Times New Roman" w:hAnsi="Times New Roman" w:cs="Times New Roman"/>
          <w:bCs/>
          <w:sz w:val="24"/>
          <w:szCs w:val="24"/>
        </w:rPr>
      </w:pPr>
      <w:r w:rsidRPr="00A8601C">
        <w:rPr>
          <w:rFonts w:ascii="Times New Roman" w:hAnsi="Times New Roman" w:cs="Times New Roman"/>
          <w:bCs/>
          <w:sz w:val="24"/>
          <w:szCs w:val="24"/>
        </w:rPr>
        <w:t>A disease which is to be closely monitored occurs mainly in legs due to circulation of blood is not proper which creates further problems to our body from legs to heart. This type of disease is a chronic disease and is termed varicose vein.</w:t>
      </w:r>
      <w:r w:rsidR="0004057A" w:rsidRPr="00A8601C">
        <w:rPr>
          <w:rFonts w:ascii="Times New Roman" w:hAnsi="Times New Roman" w:cs="Times New Roman"/>
          <w:bCs/>
          <w:sz w:val="24"/>
          <w:szCs w:val="24"/>
        </w:rPr>
        <w:t xml:space="preserve"> Nearly 10 million people in India were affected by varicose vein. </w:t>
      </w:r>
      <w:r w:rsidRPr="00A8601C">
        <w:rPr>
          <w:rFonts w:ascii="Times New Roman" w:hAnsi="Times New Roman" w:cs="Times New Roman"/>
          <w:bCs/>
          <w:sz w:val="24"/>
          <w:szCs w:val="24"/>
        </w:rPr>
        <w:t>Blood in our body passes through the legs in affected veins is collected called statis which damages the blood value creates abnormal situation to the whole body.</w:t>
      </w:r>
      <w:r w:rsidR="00DE5E0F" w:rsidRPr="00A8601C">
        <w:rPr>
          <w:rFonts w:ascii="Times New Roman" w:hAnsi="Times New Roman" w:cs="Times New Roman"/>
          <w:bCs/>
          <w:sz w:val="24"/>
          <w:szCs w:val="24"/>
        </w:rPr>
        <w:t xml:space="preserve"> </w:t>
      </w:r>
      <w:r w:rsidR="0004057A" w:rsidRPr="00A8601C">
        <w:rPr>
          <w:rFonts w:ascii="Times New Roman" w:hAnsi="Times New Roman" w:cs="Times New Roman"/>
          <w:bCs/>
          <w:sz w:val="24"/>
          <w:szCs w:val="24"/>
        </w:rPr>
        <w:t xml:space="preserve">Varicose veins are inflammatory lesions on veins that </w:t>
      </w:r>
      <w:proofErr w:type="gramStart"/>
      <w:r w:rsidR="0004057A" w:rsidRPr="00A8601C">
        <w:rPr>
          <w:rFonts w:ascii="Times New Roman" w:hAnsi="Times New Roman" w:cs="Times New Roman"/>
          <w:bCs/>
          <w:sz w:val="24"/>
          <w:szCs w:val="24"/>
        </w:rPr>
        <w:t>occurs</w:t>
      </w:r>
      <w:proofErr w:type="gramEnd"/>
      <w:r w:rsidR="0004057A" w:rsidRPr="00A8601C">
        <w:rPr>
          <w:rFonts w:ascii="Times New Roman" w:hAnsi="Times New Roman" w:cs="Times New Roman"/>
          <w:bCs/>
          <w:sz w:val="24"/>
          <w:szCs w:val="24"/>
        </w:rPr>
        <w:t xml:space="preserve"> mostly on </w:t>
      </w:r>
      <w:proofErr w:type="spellStart"/>
      <w:proofErr w:type="gramStart"/>
      <w:r w:rsidR="0004057A" w:rsidRPr="00A8601C">
        <w:rPr>
          <w:rFonts w:ascii="Times New Roman" w:hAnsi="Times New Roman" w:cs="Times New Roman"/>
          <w:bCs/>
          <w:sz w:val="24"/>
          <w:szCs w:val="24"/>
        </w:rPr>
        <w:t>legs.</w:t>
      </w:r>
      <w:r w:rsidR="007C53C3" w:rsidRPr="00A8601C">
        <w:rPr>
          <w:rFonts w:ascii="Times New Roman" w:hAnsi="Times New Roman" w:cs="Times New Roman"/>
          <w:bCs/>
          <w:sz w:val="24"/>
          <w:szCs w:val="24"/>
        </w:rPr>
        <w:t>many</w:t>
      </w:r>
      <w:proofErr w:type="spellEnd"/>
      <w:proofErr w:type="gramEnd"/>
      <w:r w:rsidR="007C53C3" w:rsidRPr="00A8601C">
        <w:rPr>
          <w:rFonts w:ascii="Times New Roman" w:hAnsi="Times New Roman" w:cs="Times New Roman"/>
          <w:bCs/>
          <w:sz w:val="24"/>
          <w:szCs w:val="24"/>
        </w:rPr>
        <w:t xml:space="preserve"> therapy methods are undergone to cure this problem. Technical methods such as the internet of things which </w:t>
      </w:r>
      <w:proofErr w:type="gramStart"/>
      <w:r w:rsidR="007C53C3" w:rsidRPr="00A8601C">
        <w:rPr>
          <w:rFonts w:ascii="Times New Roman" w:hAnsi="Times New Roman" w:cs="Times New Roman"/>
          <w:bCs/>
          <w:sz w:val="24"/>
          <w:szCs w:val="24"/>
        </w:rPr>
        <w:t>plays</w:t>
      </w:r>
      <w:proofErr w:type="gramEnd"/>
      <w:r w:rsidR="007C53C3" w:rsidRPr="00A8601C">
        <w:rPr>
          <w:rFonts w:ascii="Times New Roman" w:hAnsi="Times New Roman" w:cs="Times New Roman"/>
          <w:bCs/>
          <w:sz w:val="24"/>
          <w:szCs w:val="24"/>
        </w:rPr>
        <w:t xml:space="preserve"> a dominant role in prediction</w:t>
      </w:r>
      <w:r w:rsidR="0004057A" w:rsidRPr="00A8601C">
        <w:rPr>
          <w:rFonts w:ascii="Times New Roman" w:hAnsi="Times New Roman" w:cs="Times New Roman"/>
          <w:bCs/>
          <w:sz w:val="24"/>
          <w:szCs w:val="24"/>
        </w:rPr>
        <w:t xml:space="preserve"> for detecting varicose veins and providing therapeutic treatment. The </w:t>
      </w:r>
      <w:r w:rsidR="005F7D43" w:rsidRPr="00A8601C">
        <w:rPr>
          <w:rFonts w:ascii="Times New Roman" w:hAnsi="Times New Roman" w:cs="Times New Roman"/>
          <w:bCs/>
          <w:sz w:val="24"/>
          <w:szCs w:val="24"/>
        </w:rPr>
        <w:t xml:space="preserve">proposing </w:t>
      </w:r>
      <w:r w:rsidR="0004057A" w:rsidRPr="00A8601C">
        <w:rPr>
          <w:rFonts w:ascii="Times New Roman" w:hAnsi="Times New Roman" w:cs="Times New Roman"/>
          <w:bCs/>
          <w:sz w:val="24"/>
          <w:szCs w:val="24"/>
        </w:rPr>
        <w:t>system aims to provide an accurate and early diagnosis of varicose veins, which can help prevent further complications and improve the patient's quality of life. By using IoT</w:t>
      </w:r>
      <w:r w:rsidR="00175069" w:rsidRPr="00A8601C">
        <w:rPr>
          <w:rFonts w:ascii="Times New Roman" w:hAnsi="Times New Roman" w:cs="Times New Roman"/>
          <w:bCs/>
          <w:sz w:val="24"/>
          <w:szCs w:val="24"/>
        </w:rPr>
        <w:t xml:space="preserve">, </w:t>
      </w:r>
      <w:r w:rsidR="0004057A" w:rsidRPr="00A8601C">
        <w:rPr>
          <w:rFonts w:ascii="Times New Roman" w:hAnsi="Times New Roman" w:cs="Times New Roman"/>
          <w:bCs/>
          <w:sz w:val="24"/>
          <w:szCs w:val="24"/>
        </w:rPr>
        <w:t>the system can provide real-time monitoring and analysis of the data collected from the sensors, which can help doctors and healthcare professionals make informed decisions regarding the treatment of varicose veins. The therapeutic treatment provided by the system, which includes a Peltier crystal and a vibrator, aims to alleviate pain and discomfort associated with varicose veins.</w:t>
      </w:r>
    </w:p>
    <w:p w14:paraId="5B797BBD" w14:textId="77777777" w:rsidR="007D6F2C" w:rsidRPr="00A8601C" w:rsidRDefault="007D6F2C" w:rsidP="009056A0">
      <w:pPr>
        <w:rPr>
          <w:rFonts w:ascii="Times New Roman" w:hAnsi="Times New Roman" w:cs="Times New Roman"/>
          <w:b/>
          <w:bCs/>
          <w:sz w:val="24"/>
          <w:szCs w:val="24"/>
        </w:rPr>
      </w:pPr>
    </w:p>
    <w:p w14:paraId="2EF438EB" w14:textId="3BE1AB68" w:rsidR="0004057A" w:rsidRPr="00A8601C" w:rsidRDefault="00345B4E" w:rsidP="009056A0">
      <w:pPr>
        <w:rPr>
          <w:rFonts w:ascii="Times New Roman" w:hAnsi="Times New Roman" w:cs="Times New Roman"/>
          <w:sz w:val="24"/>
          <w:szCs w:val="24"/>
        </w:rPr>
      </w:pPr>
      <w:r w:rsidRPr="00A8601C">
        <w:rPr>
          <w:rFonts w:ascii="Times New Roman" w:hAnsi="Times New Roman" w:cs="Times New Roman"/>
          <w:b/>
          <w:bCs/>
          <w:sz w:val="24"/>
          <w:szCs w:val="24"/>
        </w:rPr>
        <w:t>Key</w:t>
      </w:r>
      <w:r w:rsidR="009056A0" w:rsidRPr="00A8601C">
        <w:rPr>
          <w:rFonts w:ascii="Times New Roman" w:hAnsi="Times New Roman" w:cs="Times New Roman"/>
          <w:b/>
          <w:bCs/>
          <w:sz w:val="24"/>
          <w:szCs w:val="24"/>
        </w:rPr>
        <w:t>word:</w:t>
      </w:r>
      <w:r w:rsidR="00E30BC2" w:rsidRPr="00A8601C">
        <w:rPr>
          <w:rFonts w:ascii="Times New Roman" w:hAnsi="Times New Roman" w:cs="Times New Roman"/>
          <w:b/>
          <w:bCs/>
          <w:sz w:val="24"/>
          <w:szCs w:val="24"/>
        </w:rPr>
        <w:t xml:space="preserve"> </w:t>
      </w:r>
    </w:p>
    <w:p w14:paraId="491E8B7C" w14:textId="350295CE" w:rsidR="009056A0" w:rsidRPr="00A8601C" w:rsidRDefault="00CD3828" w:rsidP="00A8601C">
      <w:pPr>
        <w:jc w:val="both"/>
        <w:rPr>
          <w:rFonts w:ascii="Times New Roman" w:hAnsi="Times New Roman" w:cs="Times New Roman"/>
          <w:sz w:val="24"/>
          <w:szCs w:val="24"/>
        </w:rPr>
      </w:pPr>
      <w:r w:rsidRPr="00A8601C">
        <w:rPr>
          <w:rFonts w:ascii="Times New Roman" w:hAnsi="Times New Roman" w:cs="Times New Roman"/>
          <w:sz w:val="24"/>
          <w:szCs w:val="24"/>
        </w:rPr>
        <w:t>Varicose</w:t>
      </w:r>
      <w:r w:rsidR="0004057A" w:rsidRPr="00A8601C">
        <w:rPr>
          <w:rFonts w:ascii="Times New Roman" w:hAnsi="Times New Roman" w:cs="Times New Roman"/>
          <w:sz w:val="24"/>
          <w:szCs w:val="24"/>
        </w:rPr>
        <w:t xml:space="preserve"> Vein</w:t>
      </w:r>
      <w:r w:rsidR="00C81002" w:rsidRPr="00A8601C">
        <w:rPr>
          <w:rFonts w:ascii="Times New Roman" w:hAnsi="Times New Roman" w:cs="Times New Roman"/>
          <w:sz w:val="24"/>
          <w:szCs w:val="24"/>
        </w:rPr>
        <w:t xml:space="preserve"> </w:t>
      </w:r>
      <w:r w:rsidR="0004057A" w:rsidRPr="00A8601C">
        <w:rPr>
          <w:rFonts w:ascii="Times New Roman" w:hAnsi="Times New Roman" w:cs="Times New Roman"/>
          <w:sz w:val="24"/>
          <w:szCs w:val="24"/>
        </w:rPr>
        <w:t>,</w:t>
      </w:r>
      <w:r w:rsidR="00E4765F" w:rsidRPr="00A8601C">
        <w:rPr>
          <w:rFonts w:ascii="Times New Roman" w:hAnsi="Times New Roman" w:cs="Times New Roman"/>
          <w:sz w:val="24"/>
          <w:szCs w:val="24"/>
        </w:rPr>
        <w:t xml:space="preserve"> </w:t>
      </w:r>
      <w:r w:rsidR="0004057A" w:rsidRPr="00A8601C">
        <w:rPr>
          <w:rFonts w:ascii="Times New Roman" w:hAnsi="Times New Roman" w:cs="Times New Roman"/>
          <w:sz w:val="24"/>
          <w:szCs w:val="24"/>
        </w:rPr>
        <w:t>Therapeutic</w:t>
      </w:r>
      <w:r w:rsidR="00C81002" w:rsidRPr="00A8601C">
        <w:rPr>
          <w:rFonts w:ascii="Times New Roman" w:hAnsi="Times New Roman" w:cs="Times New Roman"/>
          <w:sz w:val="24"/>
          <w:szCs w:val="24"/>
        </w:rPr>
        <w:t xml:space="preserve"> Treatment</w:t>
      </w:r>
      <w:r w:rsidR="009056A0" w:rsidRPr="00A8601C">
        <w:rPr>
          <w:rFonts w:ascii="Times New Roman" w:hAnsi="Times New Roman" w:cs="Times New Roman"/>
          <w:sz w:val="24"/>
          <w:szCs w:val="24"/>
        </w:rPr>
        <w:t>,</w:t>
      </w:r>
      <w:r w:rsidR="00C81002" w:rsidRPr="00A8601C">
        <w:rPr>
          <w:rFonts w:ascii="Times New Roman" w:hAnsi="Times New Roman" w:cs="Times New Roman"/>
          <w:sz w:val="24"/>
          <w:szCs w:val="24"/>
        </w:rPr>
        <w:t xml:space="preserve"> </w:t>
      </w:r>
      <w:r w:rsidR="009056A0" w:rsidRPr="00A8601C">
        <w:rPr>
          <w:rFonts w:ascii="Times New Roman" w:hAnsi="Times New Roman" w:cs="Times New Roman"/>
          <w:sz w:val="24"/>
          <w:szCs w:val="24"/>
        </w:rPr>
        <w:t>Sensor,</w:t>
      </w:r>
      <w:r w:rsidR="00C81002" w:rsidRPr="00A8601C">
        <w:rPr>
          <w:rFonts w:ascii="Times New Roman" w:hAnsi="Times New Roman" w:cs="Times New Roman"/>
          <w:sz w:val="24"/>
          <w:szCs w:val="24"/>
        </w:rPr>
        <w:t xml:space="preserve"> </w:t>
      </w:r>
      <w:r w:rsidR="000D1E60" w:rsidRPr="00A8601C">
        <w:rPr>
          <w:rFonts w:ascii="Times New Roman" w:hAnsi="Times New Roman" w:cs="Times New Roman"/>
          <w:sz w:val="24"/>
          <w:szCs w:val="24"/>
        </w:rPr>
        <w:t>Peltier Crystal, Non-Invasive Method</w:t>
      </w:r>
      <w:r w:rsidR="00C81002" w:rsidRPr="00A8601C">
        <w:rPr>
          <w:rFonts w:ascii="Times New Roman" w:hAnsi="Times New Roman" w:cs="Times New Roman"/>
          <w:sz w:val="24"/>
          <w:szCs w:val="24"/>
        </w:rPr>
        <w:t>.</w:t>
      </w:r>
      <w:r w:rsidR="00E4765F" w:rsidRPr="00A8601C">
        <w:rPr>
          <w:rFonts w:ascii="Times New Roman" w:hAnsi="Times New Roman" w:cs="Times New Roman"/>
          <w:sz w:val="24"/>
          <w:szCs w:val="24"/>
        </w:rPr>
        <w:t xml:space="preserve"> </w:t>
      </w:r>
    </w:p>
    <w:p w14:paraId="33D9E4F8" w14:textId="77777777" w:rsidR="00345B4E" w:rsidRPr="00A8601C" w:rsidRDefault="00345B4E" w:rsidP="009056A0">
      <w:pPr>
        <w:rPr>
          <w:rFonts w:ascii="Times New Roman" w:hAnsi="Times New Roman" w:cs="Times New Roman"/>
          <w:sz w:val="24"/>
          <w:szCs w:val="24"/>
        </w:rPr>
      </w:pPr>
    </w:p>
    <w:p w14:paraId="4931DE87" w14:textId="77777777" w:rsidR="009056A0" w:rsidRPr="00A8601C" w:rsidRDefault="009056A0" w:rsidP="009056A0">
      <w:pPr>
        <w:rPr>
          <w:rFonts w:ascii="Times New Roman" w:hAnsi="Times New Roman" w:cs="Times New Roman"/>
          <w:b/>
          <w:bCs/>
          <w:sz w:val="28"/>
          <w:szCs w:val="28"/>
          <w:lang w:val="en-IN"/>
        </w:rPr>
      </w:pPr>
      <w:r w:rsidRPr="00A8601C">
        <w:rPr>
          <w:rFonts w:ascii="Times New Roman" w:hAnsi="Times New Roman" w:cs="Times New Roman"/>
          <w:b/>
          <w:bCs/>
          <w:sz w:val="28"/>
          <w:szCs w:val="28"/>
          <w:lang w:val="en-IN"/>
        </w:rPr>
        <w:t>INTRODUCTION</w:t>
      </w:r>
    </w:p>
    <w:p w14:paraId="1932B21E" w14:textId="77777777" w:rsidR="009056A0" w:rsidRPr="00A8601C" w:rsidRDefault="009056A0" w:rsidP="00BB5F55">
      <w:pPr>
        <w:rPr>
          <w:rFonts w:ascii="Times New Roman" w:hAnsi="Times New Roman" w:cs="Times New Roman"/>
          <w:sz w:val="24"/>
          <w:szCs w:val="24"/>
          <w:lang w:val="en-IN"/>
        </w:rPr>
      </w:pPr>
    </w:p>
    <w:p w14:paraId="18B18AEB" w14:textId="245E28C3" w:rsidR="00AF7905" w:rsidRPr="00A8601C" w:rsidRDefault="00AF7905" w:rsidP="00AF7905">
      <w:pPr>
        <w:shd w:val="clear" w:color="auto" w:fill="FFFFFF"/>
        <w:jc w:val="both"/>
        <w:rPr>
          <w:rFonts w:ascii="Times New Roman" w:eastAsia="Times New Roman" w:hAnsi="Times New Roman" w:cs="Times New Roman"/>
          <w:sz w:val="24"/>
          <w:szCs w:val="24"/>
          <w:lang w:eastAsia="en-US"/>
        </w:rPr>
      </w:pPr>
      <w:r w:rsidRPr="00A8601C">
        <w:rPr>
          <w:rFonts w:ascii="Times New Roman" w:eastAsia="Times New Roman" w:hAnsi="Times New Roman" w:cs="Times New Roman"/>
          <w:sz w:val="24"/>
          <w:szCs w:val="24"/>
          <w:lang w:eastAsia="en-US"/>
        </w:rPr>
        <w:t xml:space="preserve">Swollen modes, which are diseased modes beneath the </w:t>
      </w:r>
      <w:r w:rsidR="007C53C3" w:rsidRPr="00A8601C">
        <w:rPr>
          <w:rFonts w:ascii="Times New Roman" w:eastAsia="Times New Roman" w:hAnsi="Times New Roman" w:cs="Times New Roman"/>
          <w:sz w:val="24"/>
          <w:szCs w:val="24"/>
          <w:lang w:eastAsia="en-US"/>
        </w:rPr>
        <w:t>skin inner layer</w:t>
      </w:r>
      <w:r w:rsidRPr="00A8601C">
        <w:rPr>
          <w:rFonts w:ascii="Times New Roman" w:eastAsia="Times New Roman" w:hAnsi="Times New Roman" w:cs="Times New Roman"/>
          <w:sz w:val="24"/>
          <w:szCs w:val="24"/>
          <w:lang w:eastAsia="en-US"/>
        </w:rPr>
        <w:t xml:space="preserve">, </w:t>
      </w:r>
      <w:r w:rsidR="00194889" w:rsidRPr="00A8601C">
        <w:rPr>
          <w:rFonts w:ascii="Times New Roman" w:eastAsia="Times New Roman" w:hAnsi="Times New Roman" w:cs="Times New Roman"/>
          <w:sz w:val="24"/>
          <w:szCs w:val="24"/>
          <w:lang w:eastAsia="en-US"/>
        </w:rPr>
        <w:t xml:space="preserve">nature of person giving force to </w:t>
      </w:r>
      <w:proofErr w:type="gramStart"/>
      <w:r w:rsidR="00194889" w:rsidRPr="00A8601C">
        <w:rPr>
          <w:rFonts w:ascii="Times New Roman" w:eastAsia="Times New Roman" w:hAnsi="Times New Roman" w:cs="Times New Roman"/>
          <w:sz w:val="24"/>
          <w:szCs w:val="24"/>
          <w:lang w:eastAsia="en-US"/>
        </w:rPr>
        <w:t>support</w:t>
      </w:r>
      <w:proofErr w:type="gramEnd"/>
      <w:r w:rsidR="00194889" w:rsidRPr="00A8601C">
        <w:rPr>
          <w:rFonts w:ascii="Times New Roman" w:eastAsia="Times New Roman" w:hAnsi="Times New Roman" w:cs="Times New Roman"/>
          <w:sz w:val="24"/>
          <w:szCs w:val="24"/>
          <w:lang w:eastAsia="en-US"/>
        </w:rPr>
        <w:t xml:space="preserve"> and that area mature mainly in legs,</w:t>
      </w:r>
      <w:r w:rsidRPr="00A8601C">
        <w:rPr>
          <w:rFonts w:ascii="Times New Roman" w:eastAsia="Times New Roman" w:hAnsi="Times New Roman" w:cs="Times New Roman"/>
          <w:sz w:val="24"/>
          <w:szCs w:val="24"/>
          <w:lang w:eastAsia="en-US"/>
        </w:rPr>
        <w:t xml:space="preserve"> but varices can form anywhere. They may also result in </w:t>
      </w:r>
      <w:r w:rsidR="00194889" w:rsidRPr="00A8601C">
        <w:rPr>
          <w:rFonts w:ascii="Times New Roman" w:eastAsia="Times New Roman" w:hAnsi="Times New Roman" w:cs="Times New Roman"/>
          <w:sz w:val="24"/>
          <w:szCs w:val="24"/>
          <w:lang w:eastAsia="en-US"/>
        </w:rPr>
        <w:t>many side effects like pain, clots, itching etc.</w:t>
      </w:r>
      <w:r w:rsidRPr="00A8601C">
        <w:rPr>
          <w:rFonts w:ascii="Times New Roman" w:eastAsia="Times New Roman" w:hAnsi="Times New Roman" w:cs="Times New Roman"/>
          <w:sz w:val="24"/>
          <w:szCs w:val="24"/>
          <w:lang w:eastAsia="en-US"/>
        </w:rPr>
        <w:t xml:space="preserve"> According to the World Health </w:t>
      </w:r>
      <w:r w:rsidR="00B64855" w:rsidRPr="00A8601C">
        <w:rPr>
          <w:rFonts w:ascii="Times New Roman" w:eastAsia="Times New Roman" w:hAnsi="Times New Roman" w:cs="Times New Roman"/>
          <w:sz w:val="24"/>
          <w:szCs w:val="24"/>
          <w:lang w:eastAsia="en-US"/>
        </w:rPr>
        <w:t>Organization</w:t>
      </w:r>
      <w:r w:rsidRPr="00A8601C">
        <w:rPr>
          <w:rFonts w:ascii="Times New Roman" w:eastAsia="Times New Roman" w:hAnsi="Times New Roman" w:cs="Times New Roman"/>
          <w:sz w:val="24"/>
          <w:szCs w:val="24"/>
          <w:lang w:eastAsia="en-US"/>
        </w:rPr>
        <w:t xml:space="preserve">, varicose modes are </w:t>
      </w:r>
      <w:r w:rsidR="00194889" w:rsidRPr="00A8601C">
        <w:rPr>
          <w:rFonts w:ascii="Times New Roman" w:eastAsia="Times New Roman" w:hAnsi="Times New Roman" w:cs="Times New Roman"/>
          <w:sz w:val="24"/>
          <w:szCs w:val="24"/>
          <w:lang w:eastAsia="en-US"/>
        </w:rPr>
        <w:t xml:space="preserve">of different segments </w:t>
      </w:r>
      <w:r w:rsidRPr="00A8601C">
        <w:rPr>
          <w:rFonts w:ascii="Times New Roman" w:eastAsia="Times New Roman" w:hAnsi="Times New Roman" w:cs="Times New Roman"/>
          <w:sz w:val="24"/>
          <w:szCs w:val="24"/>
          <w:lang w:eastAsia="en-US"/>
        </w:rPr>
        <w:t xml:space="preserve">and can be brought on by a variety of reasons, including sedentary lifestyles, gestation, heat exposure, obesity, wearing tight clothing and shoes, </w:t>
      </w:r>
      <w:r w:rsidR="00B64855" w:rsidRPr="00A8601C">
        <w:rPr>
          <w:rFonts w:ascii="Times New Roman" w:eastAsia="Times New Roman" w:hAnsi="Times New Roman" w:cs="Times New Roman"/>
          <w:sz w:val="24"/>
          <w:szCs w:val="24"/>
          <w:lang w:eastAsia="en-US"/>
        </w:rPr>
        <w:t>etc. Legs</w:t>
      </w:r>
      <w:r w:rsidR="00021A1B" w:rsidRPr="00A8601C">
        <w:rPr>
          <w:rFonts w:ascii="Times New Roman" w:eastAsia="Times New Roman" w:hAnsi="Times New Roman" w:cs="Times New Roman"/>
          <w:sz w:val="24"/>
          <w:szCs w:val="24"/>
          <w:lang w:eastAsia="en-US"/>
        </w:rPr>
        <w:t xml:space="preserve"> are the most common area</w:t>
      </w:r>
      <w:r w:rsidR="00CA6486" w:rsidRPr="00A8601C">
        <w:rPr>
          <w:rFonts w:ascii="Times New Roman" w:eastAsia="Times New Roman" w:hAnsi="Times New Roman" w:cs="Times New Roman"/>
          <w:sz w:val="24"/>
          <w:szCs w:val="24"/>
          <w:lang w:eastAsia="en-US"/>
        </w:rPr>
        <w:t xml:space="preserve"> in which </w:t>
      </w:r>
      <w:r w:rsidR="00B64855" w:rsidRPr="00A8601C">
        <w:rPr>
          <w:rFonts w:ascii="Times New Roman" w:eastAsia="Times New Roman" w:hAnsi="Times New Roman" w:cs="Times New Roman"/>
          <w:sz w:val="24"/>
          <w:szCs w:val="24"/>
          <w:lang w:eastAsia="en-US"/>
        </w:rPr>
        <w:t>this varicose mode</w:t>
      </w:r>
      <w:r w:rsidR="00CA6486" w:rsidRPr="00A8601C">
        <w:rPr>
          <w:rFonts w:ascii="Times New Roman" w:eastAsia="Times New Roman" w:hAnsi="Times New Roman" w:cs="Times New Roman"/>
          <w:sz w:val="24"/>
          <w:szCs w:val="24"/>
          <w:lang w:eastAsia="en-US"/>
        </w:rPr>
        <w:t xml:space="preserve"> </w:t>
      </w:r>
      <w:r w:rsidR="00572DAC" w:rsidRPr="00A8601C">
        <w:rPr>
          <w:rFonts w:ascii="Times New Roman" w:eastAsia="Times New Roman" w:hAnsi="Times New Roman" w:cs="Times New Roman"/>
          <w:sz w:val="24"/>
          <w:szCs w:val="24"/>
          <w:lang w:eastAsia="en-US"/>
        </w:rPr>
        <w:t xml:space="preserve">reduces the functioning </w:t>
      </w:r>
      <w:r w:rsidR="00944939" w:rsidRPr="00A8601C">
        <w:rPr>
          <w:rFonts w:ascii="Times New Roman" w:eastAsia="Times New Roman" w:hAnsi="Times New Roman" w:cs="Times New Roman"/>
          <w:sz w:val="24"/>
          <w:szCs w:val="24"/>
          <w:lang w:eastAsia="en-US"/>
        </w:rPr>
        <w:t>due to continuous standing or inactive position for a long duration.</w:t>
      </w:r>
    </w:p>
    <w:p w14:paraId="394BE379" w14:textId="77777777" w:rsidR="003C3A38" w:rsidRPr="00A8601C" w:rsidRDefault="003C3A38" w:rsidP="00AF7905">
      <w:pPr>
        <w:shd w:val="clear" w:color="auto" w:fill="FFFFFF"/>
        <w:jc w:val="both"/>
        <w:rPr>
          <w:rFonts w:ascii="Times New Roman" w:eastAsia="Times New Roman" w:hAnsi="Times New Roman" w:cs="Times New Roman"/>
          <w:sz w:val="24"/>
          <w:szCs w:val="24"/>
          <w:lang w:eastAsia="en-US"/>
        </w:rPr>
      </w:pPr>
    </w:p>
    <w:p w14:paraId="6B0C599F" w14:textId="5B5C410C" w:rsidR="003C3A38" w:rsidRPr="00A8601C" w:rsidRDefault="003C3A38" w:rsidP="00AF7905">
      <w:pPr>
        <w:shd w:val="clear" w:color="auto" w:fill="FFFFFF"/>
        <w:jc w:val="both"/>
        <w:rPr>
          <w:rFonts w:ascii="Times New Roman" w:eastAsia="Times New Roman" w:hAnsi="Times New Roman" w:cs="Times New Roman"/>
          <w:sz w:val="24"/>
          <w:szCs w:val="24"/>
          <w:lang w:eastAsia="en-US"/>
        </w:rPr>
      </w:pPr>
      <w:r w:rsidRPr="00A8601C">
        <w:rPr>
          <w:rFonts w:ascii="Times New Roman" w:eastAsia="Times New Roman" w:hAnsi="Times New Roman" w:cs="Times New Roman"/>
          <w:sz w:val="24"/>
          <w:szCs w:val="24"/>
          <w:lang w:eastAsia="en-US"/>
        </w:rPr>
        <w:t>The creation of s</w:t>
      </w:r>
      <w:r w:rsidR="00F36310" w:rsidRPr="00A8601C">
        <w:rPr>
          <w:rFonts w:ascii="Times New Roman" w:eastAsia="Times New Roman" w:hAnsi="Times New Roman" w:cs="Times New Roman"/>
          <w:sz w:val="24"/>
          <w:szCs w:val="24"/>
          <w:lang w:eastAsia="en-US"/>
        </w:rPr>
        <w:t xml:space="preserve">wollen modes in the body increases based on age </w:t>
      </w:r>
      <w:r w:rsidR="00F63801" w:rsidRPr="00A8601C">
        <w:rPr>
          <w:rFonts w:ascii="Times New Roman" w:eastAsia="Times New Roman" w:hAnsi="Times New Roman" w:cs="Times New Roman"/>
          <w:sz w:val="24"/>
          <w:szCs w:val="24"/>
          <w:lang w:eastAsia="en-US"/>
        </w:rPr>
        <w:t xml:space="preserve">and women </w:t>
      </w:r>
      <w:r w:rsidR="00D76553" w:rsidRPr="00A8601C">
        <w:rPr>
          <w:rFonts w:ascii="Times New Roman" w:eastAsia="Times New Roman" w:hAnsi="Times New Roman" w:cs="Times New Roman"/>
          <w:sz w:val="24"/>
          <w:szCs w:val="24"/>
          <w:lang w:eastAsia="en-US"/>
        </w:rPr>
        <w:t>suffers</w:t>
      </w:r>
      <w:r w:rsidR="00F63801" w:rsidRPr="00A8601C">
        <w:rPr>
          <w:rFonts w:ascii="Times New Roman" w:eastAsia="Times New Roman" w:hAnsi="Times New Roman" w:cs="Times New Roman"/>
          <w:sz w:val="24"/>
          <w:szCs w:val="24"/>
          <w:lang w:eastAsia="en-US"/>
        </w:rPr>
        <w:t xml:space="preserve"> a lot</w:t>
      </w:r>
      <w:r w:rsidR="001D3859" w:rsidRPr="00A8601C">
        <w:rPr>
          <w:rFonts w:ascii="Times New Roman" w:eastAsia="Times New Roman" w:hAnsi="Times New Roman" w:cs="Times New Roman"/>
          <w:sz w:val="24"/>
          <w:szCs w:val="24"/>
          <w:lang w:eastAsia="en-US"/>
        </w:rPr>
        <w:t xml:space="preserve">. Based on the world </w:t>
      </w:r>
      <w:r w:rsidR="00D76553" w:rsidRPr="00A8601C">
        <w:rPr>
          <w:rFonts w:ascii="Times New Roman" w:eastAsia="Times New Roman" w:hAnsi="Times New Roman" w:cs="Times New Roman"/>
          <w:sz w:val="24"/>
          <w:szCs w:val="24"/>
          <w:lang w:eastAsia="en-US"/>
        </w:rPr>
        <w:t>population, almost</w:t>
      </w:r>
      <w:r w:rsidR="001D3859" w:rsidRPr="00A8601C">
        <w:rPr>
          <w:rFonts w:ascii="Times New Roman" w:eastAsia="Times New Roman" w:hAnsi="Times New Roman" w:cs="Times New Roman"/>
          <w:sz w:val="24"/>
          <w:szCs w:val="24"/>
          <w:lang w:eastAsia="en-US"/>
        </w:rPr>
        <w:t xml:space="preserve"> </w:t>
      </w:r>
      <w:r w:rsidR="003875D3" w:rsidRPr="00A8601C">
        <w:rPr>
          <w:rFonts w:ascii="Times New Roman" w:eastAsia="Times New Roman" w:hAnsi="Times New Roman" w:cs="Times New Roman"/>
          <w:sz w:val="24"/>
          <w:szCs w:val="24"/>
          <w:lang w:eastAsia="en-US"/>
        </w:rPr>
        <w:t xml:space="preserve">in the age of 35 and </w:t>
      </w:r>
      <w:r w:rsidR="00BE64CA" w:rsidRPr="00A8601C">
        <w:rPr>
          <w:rFonts w:ascii="Times New Roman" w:eastAsia="Times New Roman" w:hAnsi="Times New Roman" w:cs="Times New Roman"/>
          <w:sz w:val="24"/>
          <w:szCs w:val="24"/>
          <w:lang w:eastAsia="en-US"/>
        </w:rPr>
        <w:t xml:space="preserve">it increases during the age of </w:t>
      </w:r>
      <w:r w:rsidR="00EF3426" w:rsidRPr="00A8601C">
        <w:rPr>
          <w:rFonts w:ascii="Times New Roman" w:eastAsia="Times New Roman" w:hAnsi="Times New Roman" w:cs="Times New Roman"/>
          <w:sz w:val="24"/>
          <w:szCs w:val="24"/>
          <w:lang w:eastAsia="en-US"/>
        </w:rPr>
        <w:t>50 t0 60.</w:t>
      </w:r>
    </w:p>
    <w:p w14:paraId="103F226E" w14:textId="2DB98CE7" w:rsidR="00EF3426" w:rsidRPr="00A8601C" w:rsidRDefault="00EF3426" w:rsidP="00AF7905">
      <w:pPr>
        <w:shd w:val="clear" w:color="auto" w:fill="FFFFFF"/>
        <w:jc w:val="both"/>
        <w:rPr>
          <w:rFonts w:ascii="Times New Roman" w:eastAsia="Times New Roman" w:hAnsi="Times New Roman" w:cs="Times New Roman"/>
          <w:sz w:val="24"/>
          <w:szCs w:val="24"/>
          <w:lang w:eastAsia="en-US"/>
        </w:rPr>
      </w:pPr>
      <w:r w:rsidRPr="00A8601C">
        <w:rPr>
          <w:rFonts w:ascii="Times New Roman" w:eastAsia="Times New Roman" w:hAnsi="Times New Roman" w:cs="Times New Roman"/>
          <w:sz w:val="24"/>
          <w:szCs w:val="24"/>
          <w:lang w:eastAsia="en-US"/>
        </w:rPr>
        <w:t xml:space="preserve">A </w:t>
      </w:r>
      <w:r w:rsidR="00D76553" w:rsidRPr="00A8601C">
        <w:rPr>
          <w:rFonts w:ascii="Times New Roman" w:eastAsia="Times New Roman" w:hAnsi="Times New Roman" w:cs="Times New Roman"/>
          <w:sz w:val="24"/>
          <w:szCs w:val="24"/>
          <w:lang w:eastAsia="en-US"/>
        </w:rPr>
        <w:t>thin turquoise blue line, also</w:t>
      </w:r>
      <w:r w:rsidR="00E85ED4" w:rsidRPr="00A8601C">
        <w:rPr>
          <w:rFonts w:ascii="Times New Roman" w:eastAsia="Times New Roman" w:hAnsi="Times New Roman" w:cs="Times New Roman"/>
          <w:sz w:val="24"/>
          <w:szCs w:val="24"/>
          <w:lang w:eastAsia="en-US"/>
        </w:rPr>
        <w:t xml:space="preserve"> </w:t>
      </w:r>
      <w:r w:rsidR="00D76553" w:rsidRPr="00A8601C">
        <w:rPr>
          <w:rFonts w:ascii="Times New Roman" w:eastAsia="Times New Roman" w:hAnsi="Times New Roman" w:cs="Times New Roman"/>
          <w:sz w:val="24"/>
          <w:szCs w:val="24"/>
          <w:lang w:eastAsia="en-US"/>
        </w:rPr>
        <w:t>itching, fatigue</w:t>
      </w:r>
      <w:r w:rsidR="00981BE4" w:rsidRPr="00A8601C">
        <w:rPr>
          <w:rFonts w:ascii="Times New Roman" w:eastAsia="Times New Roman" w:hAnsi="Times New Roman" w:cs="Times New Roman"/>
          <w:sz w:val="24"/>
          <w:szCs w:val="24"/>
          <w:lang w:eastAsia="en-US"/>
        </w:rPr>
        <w:t xml:space="preserve"> and heaviness </w:t>
      </w:r>
      <w:r w:rsidR="00F01C05" w:rsidRPr="00A8601C">
        <w:rPr>
          <w:rFonts w:ascii="Times New Roman" w:eastAsia="Times New Roman" w:hAnsi="Times New Roman" w:cs="Times New Roman"/>
          <w:sz w:val="24"/>
          <w:szCs w:val="24"/>
          <w:lang w:eastAsia="en-US"/>
        </w:rPr>
        <w:t xml:space="preserve">begins as an aesthetic problem in first </w:t>
      </w:r>
      <w:r w:rsidR="00AD7B28" w:rsidRPr="00A8601C">
        <w:rPr>
          <w:rFonts w:ascii="Times New Roman" w:eastAsia="Times New Roman" w:hAnsi="Times New Roman" w:cs="Times New Roman"/>
          <w:sz w:val="24"/>
          <w:szCs w:val="24"/>
          <w:lang w:eastAsia="en-US"/>
        </w:rPr>
        <w:t>to fourth grade of swollen modes</w:t>
      </w:r>
      <w:r w:rsidR="008710AC" w:rsidRPr="00A8601C">
        <w:rPr>
          <w:rFonts w:ascii="Times New Roman" w:eastAsia="Times New Roman" w:hAnsi="Times New Roman" w:cs="Times New Roman"/>
          <w:sz w:val="24"/>
          <w:szCs w:val="24"/>
          <w:lang w:eastAsia="en-US"/>
        </w:rPr>
        <w:t>. When this mode starts</w:t>
      </w:r>
      <w:r w:rsidR="00E11855" w:rsidRPr="00A8601C">
        <w:rPr>
          <w:rFonts w:ascii="Times New Roman" w:eastAsia="Times New Roman" w:hAnsi="Times New Roman" w:cs="Times New Roman"/>
          <w:sz w:val="24"/>
          <w:szCs w:val="24"/>
          <w:lang w:eastAsia="en-US"/>
        </w:rPr>
        <w:t xml:space="preserve"> and indicates </w:t>
      </w:r>
      <w:r w:rsidR="00836422" w:rsidRPr="00A8601C">
        <w:rPr>
          <w:rFonts w:ascii="Times New Roman" w:eastAsia="Times New Roman" w:hAnsi="Times New Roman" w:cs="Times New Roman"/>
          <w:sz w:val="24"/>
          <w:szCs w:val="24"/>
          <w:lang w:eastAsia="en-US"/>
        </w:rPr>
        <w:t xml:space="preserve">with small differences like bumps </w:t>
      </w:r>
      <w:r w:rsidR="00E37FC8" w:rsidRPr="00A8601C">
        <w:rPr>
          <w:rFonts w:ascii="Times New Roman" w:eastAsia="Times New Roman" w:hAnsi="Times New Roman" w:cs="Times New Roman"/>
          <w:sz w:val="24"/>
          <w:szCs w:val="24"/>
          <w:lang w:eastAsia="en-US"/>
        </w:rPr>
        <w:t xml:space="preserve">in face and it should be immediately </w:t>
      </w:r>
      <w:r w:rsidR="00A31E7B" w:rsidRPr="00A8601C">
        <w:rPr>
          <w:rFonts w:ascii="Times New Roman" w:eastAsia="Times New Roman" w:hAnsi="Times New Roman" w:cs="Times New Roman"/>
          <w:sz w:val="24"/>
          <w:szCs w:val="24"/>
          <w:lang w:eastAsia="en-US"/>
        </w:rPr>
        <w:t xml:space="preserve">treated or it </w:t>
      </w:r>
      <w:r w:rsidR="007D5528" w:rsidRPr="00A8601C">
        <w:rPr>
          <w:rFonts w:ascii="Times New Roman" w:eastAsia="Times New Roman" w:hAnsi="Times New Roman" w:cs="Times New Roman"/>
          <w:sz w:val="24"/>
          <w:szCs w:val="24"/>
          <w:lang w:eastAsia="en-US"/>
        </w:rPr>
        <w:t xml:space="preserve">follows with side effects like </w:t>
      </w:r>
      <w:r w:rsidR="00D76553" w:rsidRPr="00A8601C">
        <w:rPr>
          <w:rFonts w:ascii="Times New Roman" w:eastAsia="Times New Roman" w:hAnsi="Times New Roman" w:cs="Times New Roman"/>
          <w:sz w:val="24"/>
          <w:szCs w:val="24"/>
          <w:lang w:eastAsia="en-US"/>
        </w:rPr>
        <w:t>ulcers, and</w:t>
      </w:r>
      <w:r w:rsidR="007464D4" w:rsidRPr="00A8601C">
        <w:rPr>
          <w:rFonts w:ascii="Times New Roman" w:eastAsia="Times New Roman" w:hAnsi="Times New Roman" w:cs="Times New Roman"/>
          <w:sz w:val="24"/>
          <w:szCs w:val="24"/>
          <w:lang w:eastAsia="en-US"/>
        </w:rPr>
        <w:t xml:space="preserve"> heavy </w:t>
      </w:r>
      <w:r w:rsidR="006360F4" w:rsidRPr="00A8601C">
        <w:rPr>
          <w:rFonts w:ascii="Times New Roman" w:eastAsia="Times New Roman" w:hAnsi="Times New Roman" w:cs="Times New Roman"/>
          <w:sz w:val="24"/>
          <w:szCs w:val="24"/>
          <w:lang w:eastAsia="en-US"/>
        </w:rPr>
        <w:t>defen</w:t>
      </w:r>
      <w:r w:rsidR="00106E3B" w:rsidRPr="00A8601C">
        <w:rPr>
          <w:rFonts w:ascii="Times New Roman" w:eastAsia="Times New Roman" w:hAnsi="Times New Roman" w:cs="Times New Roman"/>
          <w:sz w:val="24"/>
          <w:szCs w:val="24"/>
          <w:lang w:eastAsia="en-US"/>
        </w:rPr>
        <w:t xml:space="preserve">se to injury to </w:t>
      </w:r>
      <w:r w:rsidR="00E245C7" w:rsidRPr="00A8601C">
        <w:rPr>
          <w:rFonts w:ascii="Times New Roman" w:eastAsia="Times New Roman" w:hAnsi="Times New Roman" w:cs="Times New Roman"/>
          <w:sz w:val="24"/>
          <w:szCs w:val="24"/>
          <w:lang w:eastAsia="en-US"/>
        </w:rPr>
        <w:t xml:space="preserve">large areas of </w:t>
      </w:r>
      <w:r w:rsidR="00D76553" w:rsidRPr="00A8601C">
        <w:rPr>
          <w:rFonts w:ascii="Times New Roman" w:eastAsia="Times New Roman" w:hAnsi="Times New Roman" w:cs="Times New Roman"/>
          <w:sz w:val="24"/>
          <w:szCs w:val="24"/>
          <w:lang w:eastAsia="en-US"/>
        </w:rPr>
        <w:t>legs.</w:t>
      </w:r>
      <w:r w:rsidR="00E245C7" w:rsidRPr="00A8601C">
        <w:rPr>
          <w:rFonts w:ascii="Times New Roman" w:eastAsia="Times New Roman" w:hAnsi="Times New Roman" w:cs="Times New Roman"/>
          <w:sz w:val="24"/>
          <w:szCs w:val="24"/>
          <w:lang w:eastAsia="en-US"/>
        </w:rPr>
        <w:t xml:space="preserve"> </w:t>
      </w:r>
    </w:p>
    <w:p w14:paraId="086446CC" w14:textId="77777777" w:rsidR="00AF7905" w:rsidRPr="00A8601C" w:rsidRDefault="00AF7905" w:rsidP="00E3498F">
      <w:pPr>
        <w:shd w:val="clear" w:color="auto" w:fill="FFFFFF"/>
        <w:rPr>
          <w:rFonts w:ascii="Times New Roman" w:eastAsia="Times New Roman" w:hAnsi="Times New Roman" w:cs="Times New Roman"/>
          <w:sz w:val="24"/>
          <w:szCs w:val="24"/>
          <w:lang w:eastAsia="en-US"/>
        </w:rPr>
      </w:pPr>
    </w:p>
    <w:p w14:paraId="4E879246" w14:textId="1DE31CE7" w:rsidR="005C4B3B" w:rsidRDefault="005C4B3B" w:rsidP="0087571C">
      <w:pPr>
        <w:shd w:val="clear" w:color="auto" w:fill="FFFFFF"/>
        <w:jc w:val="both"/>
        <w:rPr>
          <w:rFonts w:ascii="Times New Roman" w:eastAsia="Times New Roman" w:hAnsi="Times New Roman" w:cs="Times New Roman"/>
          <w:sz w:val="24"/>
          <w:szCs w:val="24"/>
          <w:lang w:eastAsia="en-US"/>
        </w:rPr>
      </w:pPr>
      <w:r w:rsidRPr="00A8601C">
        <w:rPr>
          <w:rFonts w:ascii="Times New Roman" w:eastAsia="Times New Roman" w:hAnsi="Times New Roman" w:cs="Times New Roman"/>
          <w:sz w:val="24"/>
          <w:szCs w:val="24"/>
          <w:lang w:eastAsia="en-US"/>
        </w:rPr>
        <w:t xml:space="preserve">The discovery of </w:t>
      </w:r>
      <w:r w:rsidR="00861BB4" w:rsidRPr="00A8601C">
        <w:rPr>
          <w:rFonts w:ascii="Times New Roman" w:eastAsia="Times New Roman" w:hAnsi="Times New Roman" w:cs="Times New Roman"/>
          <w:sz w:val="24"/>
          <w:szCs w:val="24"/>
          <w:lang w:eastAsia="en-US"/>
        </w:rPr>
        <w:t>suspi</w:t>
      </w:r>
      <w:r w:rsidR="00F73502" w:rsidRPr="00A8601C">
        <w:rPr>
          <w:rFonts w:ascii="Times New Roman" w:eastAsia="Times New Roman" w:hAnsi="Times New Roman" w:cs="Times New Roman"/>
          <w:sz w:val="24"/>
          <w:szCs w:val="24"/>
          <w:lang w:eastAsia="en-US"/>
        </w:rPr>
        <w:t>cious</w:t>
      </w:r>
      <w:r w:rsidRPr="00A8601C">
        <w:rPr>
          <w:rFonts w:ascii="Times New Roman" w:eastAsia="Times New Roman" w:hAnsi="Times New Roman" w:cs="Times New Roman"/>
          <w:sz w:val="24"/>
          <w:szCs w:val="24"/>
          <w:lang w:eastAsia="en-US"/>
        </w:rPr>
        <w:t xml:space="preserve"> swollen modes </w:t>
      </w:r>
      <w:r w:rsidR="00D52D75" w:rsidRPr="00A8601C">
        <w:rPr>
          <w:rFonts w:ascii="Times New Roman" w:eastAsia="Times New Roman" w:hAnsi="Times New Roman" w:cs="Times New Roman"/>
          <w:sz w:val="24"/>
          <w:szCs w:val="24"/>
          <w:lang w:eastAsia="en-US"/>
        </w:rPr>
        <w:t xml:space="preserve">in addition </w:t>
      </w:r>
      <w:proofErr w:type="gramStart"/>
      <w:r w:rsidR="00E22847" w:rsidRPr="00A8601C">
        <w:rPr>
          <w:rFonts w:ascii="Times New Roman" w:eastAsia="Times New Roman" w:hAnsi="Times New Roman" w:cs="Times New Roman"/>
          <w:sz w:val="24"/>
          <w:szCs w:val="24"/>
          <w:lang w:eastAsia="en-US"/>
        </w:rPr>
        <w:t>of</w:t>
      </w:r>
      <w:proofErr w:type="gramEnd"/>
      <w:r w:rsidR="00E22847" w:rsidRPr="00A8601C">
        <w:rPr>
          <w:rFonts w:ascii="Times New Roman" w:eastAsia="Times New Roman" w:hAnsi="Times New Roman" w:cs="Times New Roman"/>
          <w:sz w:val="24"/>
          <w:szCs w:val="24"/>
          <w:lang w:eastAsia="en-US"/>
        </w:rPr>
        <w:t xml:space="preserve"> feeling </w:t>
      </w:r>
      <w:r w:rsidR="00D76553" w:rsidRPr="00A8601C">
        <w:rPr>
          <w:rFonts w:ascii="Times New Roman" w:eastAsia="Times New Roman" w:hAnsi="Times New Roman" w:cs="Times New Roman"/>
          <w:sz w:val="24"/>
          <w:szCs w:val="24"/>
          <w:lang w:eastAsia="en-US"/>
        </w:rPr>
        <w:t>itching, cramping</w:t>
      </w:r>
      <w:r w:rsidR="00E22847" w:rsidRPr="00A8601C">
        <w:rPr>
          <w:rFonts w:ascii="Times New Roman" w:eastAsia="Times New Roman" w:hAnsi="Times New Roman" w:cs="Times New Roman"/>
          <w:sz w:val="24"/>
          <w:szCs w:val="24"/>
          <w:lang w:eastAsia="en-US"/>
        </w:rPr>
        <w:t xml:space="preserve"> brings to the medical condition </w:t>
      </w:r>
      <w:r w:rsidR="00514947" w:rsidRPr="00A8601C">
        <w:rPr>
          <w:rFonts w:ascii="Times New Roman" w:eastAsia="Times New Roman" w:hAnsi="Times New Roman" w:cs="Times New Roman"/>
          <w:sz w:val="24"/>
          <w:szCs w:val="24"/>
          <w:lang w:eastAsia="en-US"/>
        </w:rPr>
        <w:t>and these symptoms are taken in serious for the treatment of varicose</w:t>
      </w:r>
      <w:r w:rsidR="00A9582E" w:rsidRPr="00A8601C">
        <w:rPr>
          <w:rFonts w:ascii="Times New Roman" w:eastAsia="Times New Roman" w:hAnsi="Times New Roman" w:cs="Times New Roman"/>
          <w:sz w:val="24"/>
          <w:szCs w:val="24"/>
          <w:lang w:eastAsia="en-US"/>
        </w:rPr>
        <w:t>.</w:t>
      </w:r>
    </w:p>
    <w:p w14:paraId="1DF91746" w14:textId="77777777" w:rsidR="00A8601C" w:rsidRPr="00A8601C" w:rsidRDefault="00A8601C" w:rsidP="0087571C">
      <w:pPr>
        <w:shd w:val="clear" w:color="auto" w:fill="FFFFFF"/>
        <w:jc w:val="both"/>
        <w:rPr>
          <w:rFonts w:ascii="poppinsregular" w:eastAsia="Times New Roman" w:hAnsi="poppinsregular" w:cs="Times New Roman"/>
          <w:sz w:val="21"/>
          <w:szCs w:val="21"/>
          <w:lang w:eastAsia="en-US"/>
        </w:rPr>
      </w:pPr>
    </w:p>
    <w:p w14:paraId="0511BD1E" w14:textId="77777777" w:rsidR="009056A0" w:rsidRPr="00A8601C" w:rsidRDefault="009056A0" w:rsidP="009056A0">
      <w:pPr>
        <w:rPr>
          <w:rFonts w:ascii="Times New Roman" w:hAnsi="Times New Roman" w:cs="Times New Roman"/>
          <w:sz w:val="24"/>
          <w:szCs w:val="24"/>
        </w:rPr>
      </w:pPr>
    </w:p>
    <w:p w14:paraId="11AD6109" w14:textId="77777777" w:rsidR="009056A0" w:rsidRPr="00A8601C" w:rsidRDefault="009056A0" w:rsidP="009056A0">
      <w:pPr>
        <w:jc w:val="both"/>
        <w:rPr>
          <w:rFonts w:ascii="Times New Roman" w:hAnsi="Times New Roman" w:cs="Times New Roman"/>
          <w:b/>
          <w:bCs/>
          <w:sz w:val="28"/>
          <w:szCs w:val="28"/>
          <w:lang w:val="en-IN"/>
        </w:rPr>
      </w:pPr>
      <w:r w:rsidRPr="00A8601C">
        <w:rPr>
          <w:rFonts w:ascii="Times New Roman" w:hAnsi="Times New Roman" w:cs="Times New Roman"/>
          <w:b/>
          <w:bCs/>
          <w:sz w:val="28"/>
          <w:szCs w:val="28"/>
          <w:lang w:val="en-IN"/>
        </w:rPr>
        <w:lastRenderedPageBreak/>
        <w:t>EXISTING SYSTEM</w:t>
      </w:r>
    </w:p>
    <w:p w14:paraId="679B37F1" w14:textId="77777777" w:rsidR="009056A0" w:rsidRPr="00A8601C" w:rsidRDefault="009056A0" w:rsidP="00FC5616">
      <w:pPr>
        <w:rPr>
          <w:rFonts w:ascii="Times New Roman" w:hAnsi="Times New Roman" w:cs="Times New Roman"/>
          <w:sz w:val="24"/>
          <w:szCs w:val="24"/>
        </w:rPr>
      </w:pPr>
    </w:p>
    <w:p w14:paraId="4E201DE7" w14:textId="56E16FAE" w:rsidR="0021055F" w:rsidRPr="00A8601C" w:rsidRDefault="00F437D9" w:rsidP="00B33D55">
      <w:pPr>
        <w:shd w:val="clear" w:color="auto" w:fill="FFFFFF"/>
        <w:jc w:val="both"/>
        <w:rPr>
          <w:rFonts w:ascii="Times New Roman" w:eastAsia="Times New Roman" w:hAnsi="Times New Roman" w:cs="Times New Roman"/>
          <w:sz w:val="24"/>
          <w:szCs w:val="24"/>
          <w:lang w:eastAsia="en-US"/>
        </w:rPr>
      </w:pPr>
      <w:r w:rsidRPr="00A8601C">
        <w:rPr>
          <w:rFonts w:ascii="Times New Roman" w:eastAsia="Times New Roman" w:hAnsi="Times New Roman" w:cs="Times New Roman"/>
          <w:sz w:val="24"/>
          <w:szCs w:val="24"/>
          <w:lang w:eastAsia="en-US"/>
        </w:rPr>
        <w:t xml:space="preserve">CBP procedures can enable prompt </w:t>
      </w:r>
      <w:proofErr w:type="spellStart"/>
      <w:r w:rsidRPr="00A8601C">
        <w:rPr>
          <w:rFonts w:ascii="Times New Roman" w:eastAsia="Times New Roman" w:hAnsi="Times New Roman" w:cs="Times New Roman"/>
          <w:sz w:val="24"/>
          <w:szCs w:val="24"/>
          <w:lang w:eastAsia="en-US"/>
        </w:rPr>
        <w:t>edoema</w:t>
      </w:r>
      <w:proofErr w:type="spellEnd"/>
      <w:r w:rsidRPr="00A8601C">
        <w:rPr>
          <w:rFonts w:ascii="Times New Roman" w:eastAsia="Times New Roman" w:hAnsi="Times New Roman" w:cs="Times New Roman"/>
          <w:sz w:val="24"/>
          <w:szCs w:val="24"/>
          <w:lang w:eastAsia="en-US"/>
        </w:rPr>
        <w:t xml:space="preserve"> </w:t>
      </w:r>
      <w:r w:rsidR="00194889" w:rsidRPr="00A8601C">
        <w:rPr>
          <w:rFonts w:ascii="Times New Roman" w:eastAsia="Times New Roman" w:hAnsi="Times New Roman" w:cs="Times New Roman"/>
          <w:sz w:val="24"/>
          <w:szCs w:val="24"/>
          <w:lang w:eastAsia="en-US"/>
        </w:rPr>
        <w:t>control even though there are issues in heart and venous problems in the range of the therapeutic situations</w:t>
      </w:r>
      <w:r w:rsidRPr="00A8601C">
        <w:rPr>
          <w:rFonts w:ascii="Times New Roman" w:eastAsia="Times New Roman" w:hAnsi="Times New Roman" w:cs="Times New Roman"/>
          <w:sz w:val="24"/>
          <w:szCs w:val="24"/>
          <w:lang w:eastAsia="en-US"/>
        </w:rPr>
        <w:t xml:space="preserve">. </w:t>
      </w:r>
      <w:proofErr w:type="gramStart"/>
      <w:r w:rsidR="0021055F" w:rsidRPr="00A8601C">
        <w:rPr>
          <w:rFonts w:ascii="Times New Roman" w:eastAsia="Times New Roman" w:hAnsi="Times New Roman" w:cs="Times New Roman"/>
          <w:sz w:val="24"/>
          <w:szCs w:val="24"/>
          <w:lang w:eastAsia="en-US"/>
        </w:rPr>
        <w:t>still</w:t>
      </w:r>
      <w:proofErr w:type="gramEnd"/>
      <w:r w:rsidR="0021055F" w:rsidRPr="00A8601C">
        <w:rPr>
          <w:rFonts w:ascii="Times New Roman" w:eastAsia="Times New Roman" w:hAnsi="Times New Roman" w:cs="Times New Roman"/>
          <w:sz w:val="24"/>
          <w:szCs w:val="24"/>
          <w:lang w:eastAsia="en-US"/>
        </w:rPr>
        <w:t xml:space="preserve">, </w:t>
      </w:r>
      <w:r w:rsidRPr="00A8601C">
        <w:rPr>
          <w:rFonts w:ascii="Times New Roman" w:eastAsia="Times New Roman" w:hAnsi="Times New Roman" w:cs="Times New Roman"/>
          <w:sz w:val="24"/>
          <w:szCs w:val="24"/>
          <w:lang w:eastAsia="en-US"/>
        </w:rPr>
        <w:t xml:space="preserve">CBP measurements can now be performed </w:t>
      </w:r>
      <w:r w:rsidR="00924B70" w:rsidRPr="00A8601C">
        <w:rPr>
          <w:rFonts w:ascii="Times New Roman" w:eastAsia="Times New Roman" w:hAnsi="Times New Roman" w:cs="Times New Roman"/>
          <w:sz w:val="24"/>
          <w:szCs w:val="24"/>
          <w:lang w:eastAsia="en-US"/>
        </w:rPr>
        <w:t>with little hard model</w:t>
      </w:r>
      <w:r w:rsidRPr="00A8601C">
        <w:rPr>
          <w:rFonts w:ascii="Times New Roman" w:eastAsia="Times New Roman" w:hAnsi="Times New Roman" w:cs="Times New Roman"/>
          <w:sz w:val="24"/>
          <w:szCs w:val="24"/>
          <w:lang w:eastAsia="en-US"/>
        </w:rPr>
        <w:t>.</w:t>
      </w:r>
      <w:r w:rsidR="0021055F" w:rsidRPr="00A8601C">
        <w:rPr>
          <w:rFonts w:ascii="Times New Roman" w:eastAsia="Times New Roman" w:hAnsi="Times New Roman" w:cs="Times New Roman"/>
          <w:sz w:val="24"/>
          <w:szCs w:val="24"/>
          <w:lang w:eastAsia="en-US"/>
        </w:rPr>
        <w:t xml:space="preserve"> </w:t>
      </w:r>
      <w:r w:rsidRPr="00A8601C">
        <w:rPr>
          <w:rFonts w:ascii="Times New Roman" w:eastAsia="Times New Roman" w:hAnsi="Times New Roman" w:cs="Times New Roman"/>
          <w:sz w:val="24"/>
          <w:szCs w:val="24"/>
          <w:lang w:eastAsia="en-US"/>
        </w:rPr>
        <w:t xml:space="preserve">In this </w:t>
      </w:r>
      <w:r w:rsidR="00924B70" w:rsidRPr="00A8601C">
        <w:rPr>
          <w:rFonts w:ascii="Times New Roman" w:eastAsia="Times New Roman" w:hAnsi="Times New Roman" w:cs="Times New Roman"/>
          <w:sz w:val="24"/>
          <w:szCs w:val="24"/>
          <w:lang w:eastAsia="en-US"/>
        </w:rPr>
        <w:t>work</w:t>
      </w:r>
      <w:r w:rsidRPr="00A8601C">
        <w:rPr>
          <w:rFonts w:ascii="Times New Roman" w:eastAsia="Times New Roman" w:hAnsi="Times New Roman" w:cs="Times New Roman"/>
          <w:sz w:val="24"/>
          <w:szCs w:val="24"/>
          <w:lang w:eastAsia="en-US"/>
        </w:rPr>
        <w:t xml:space="preserve">, we presented an </w:t>
      </w:r>
      <w:r w:rsidR="00924B70" w:rsidRPr="00A8601C">
        <w:rPr>
          <w:rFonts w:ascii="Times New Roman" w:eastAsia="Times New Roman" w:hAnsi="Times New Roman" w:cs="Times New Roman"/>
          <w:sz w:val="24"/>
          <w:szCs w:val="24"/>
          <w:lang w:eastAsia="en-US"/>
        </w:rPr>
        <w:t>innovative</w:t>
      </w:r>
      <w:r w:rsidRPr="00A8601C">
        <w:rPr>
          <w:rFonts w:ascii="Times New Roman" w:eastAsia="Times New Roman" w:hAnsi="Times New Roman" w:cs="Times New Roman"/>
          <w:sz w:val="24"/>
          <w:szCs w:val="24"/>
          <w:lang w:eastAsia="en-US"/>
        </w:rPr>
        <w:t xml:space="preserve"> method to modify the heavily enforced oscillometric style in at-home arterial blood pressure observers to accomplish </w:t>
      </w:r>
      <w:proofErr w:type="gramStart"/>
      <w:r w:rsidR="00924B70" w:rsidRPr="00A8601C">
        <w:rPr>
          <w:rFonts w:ascii="Times New Roman" w:eastAsia="Times New Roman" w:hAnsi="Times New Roman" w:cs="Times New Roman"/>
          <w:sz w:val="24"/>
          <w:szCs w:val="24"/>
          <w:lang w:eastAsia="en-US"/>
        </w:rPr>
        <w:t xml:space="preserve">best </w:t>
      </w:r>
      <w:r w:rsidRPr="00A8601C">
        <w:rPr>
          <w:rFonts w:ascii="Times New Roman" w:eastAsia="Times New Roman" w:hAnsi="Times New Roman" w:cs="Times New Roman"/>
          <w:sz w:val="24"/>
          <w:szCs w:val="24"/>
          <w:lang w:eastAsia="en-US"/>
        </w:rPr>
        <w:t xml:space="preserve"> CBP</w:t>
      </w:r>
      <w:proofErr w:type="gramEnd"/>
      <w:r w:rsidRPr="00A8601C">
        <w:rPr>
          <w:rFonts w:ascii="Times New Roman" w:eastAsia="Times New Roman" w:hAnsi="Times New Roman" w:cs="Times New Roman"/>
          <w:sz w:val="24"/>
          <w:szCs w:val="24"/>
          <w:lang w:eastAsia="en-US"/>
        </w:rPr>
        <w:t xml:space="preserve"> measurements. </w:t>
      </w:r>
      <w:r w:rsidR="0021055F" w:rsidRPr="00A8601C">
        <w:rPr>
          <w:rFonts w:ascii="Times New Roman" w:eastAsia="Times New Roman" w:hAnsi="Times New Roman" w:cs="Times New Roman"/>
          <w:sz w:val="24"/>
          <w:szCs w:val="24"/>
          <w:lang w:eastAsia="en-US"/>
        </w:rPr>
        <w:t xml:space="preserve">In </w:t>
      </w:r>
      <w:proofErr w:type="gramStart"/>
      <w:r w:rsidR="0021055F" w:rsidRPr="00A8601C">
        <w:rPr>
          <w:rFonts w:ascii="Times New Roman" w:eastAsia="Times New Roman" w:hAnsi="Times New Roman" w:cs="Times New Roman"/>
          <w:sz w:val="24"/>
          <w:szCs w:val="24"/>
          <w:lang w:eastAsia="en-US"/>
        </w:rPr>
        <w:t>this being</w:t>
      </w:r>
      <w:proofErr w:type="gramEnd"/>
      <w:r w:rsidR="0021055F" w:rsidRPr="00A8601C">
        <w:rPr>
          <w:rFonts w:ascii="Times New Roman" w:eastAsia="Times New Roman" w:hAnsi="Times New Roman" w:cs="Times New Roman"/>
          <w:sz w:val="24"/>
          <w:szCs w:val="24"/>
          <w:lang w:eastAsia="en-US"/>
        </w:rPr>
        <w:t xml:space="preserve"> system, CBP system is featured with a detector </w:t>
      </w:r>
      <w:r w:rsidR="00924B70" w:rsidRPr="00A8601C">
        <w:rPr>
          <w:rFonts w:ascii="Times New Roman" w:eastAsia="Times New Roman" w:hAnsi="Times New Roman" w:cs="Times New Roman"/>
          <w:sz w:val="24"/>
          <w:szCs w:val="24"/>
          <w:lang w:eastAsia="en-US"/>
        </w:rPr>
        <w:t>blue light photo</w:t>
      </w:r>
      <w:r w:rsidR="00924B70" w:rsidRPr="00A8601C">
        <w:rPr>
          <w:rFonts w:ascii="Times New Roman" w:eastAsia="Times New Roman" w:hAnsi="Times New Roman" w:cs="Times New Roman"/>
          <w:sz w:val="24"/>
          <w:szCs w:val="24"/>
          <w:lang w:eastAsia="en-US"/>
        </w:rPr>
        <w:t xml:space="preserve"> plethysmography, to find the skin movements and beatings.</w:t>
      </w:r>
      <w:r w:rsidR="00924B70" w:rsidRPr="00A8601C">
        <w:rPr>
          <w:rFonts w:ascii="Times New Roman" w:eastAsia="Times New Roman" w:hAnsi="Times New Roman" w:cs="Times New Roman"/>
          <w:sz w:val="24"/>
          <w:szCs w:val="24"/>
          <w:lang w:eastAsia="en-US"/>
        </w:rPr>
        <w:t xml:space="preserve"> </w:t>
      </w:r>
      <w:r w:rsidR="0021055F" w:rsidRPr="00A8601C">
        <w:rPr>
          <w:rFonts w:ascii="Times New Roman" w:eastAsia="Times New Roman" w:hAnsi="Times New Roman" w:cs="Times New Roman"/>
          <w:sz w:val="24"/>
          <w:szCs w:val="24"/>
          <w:lang w:eastAsia="en-US"/>
        </w:rPr>
        <w:t xml:space="preserve">The results </w:t>
      </w:r>
      <w:r w:rsidR="00924B70" w:rsidRPr="00A8601C">
        <w:rPr>
          <w:rFonts w:ascii="Times New Roman" w:eastAsia="Times New Roman" w:hAnsi="Times New Roman" w:cs="Times New Roman"/>
          <w:sz w:val="24"/>
          <w:szCs w:val="24"/>
          <w:lang w:eastAsia="en-US"/>
        </w:rPr>
        <w:t>of this work</w:t>
      </w:r>
      <w:r w:rsidR="0021055F" w:rsidRPr="00A8601C">
        <w:rPr>
          <w:rFonts w:ascii="Times New Roman" w:eastAsia="Times New Roman" w:hAnsi="Times New Roman" w:cs="Times New Roman"/>
          <w:sz w:val="24"/>
          <w:szCs w:val="24"/>
          <w:lang w:eastAsia="en-US"/>
        </w:rPr>
        <w:t xml:space="preserve"> </w:t>
      </w:r>
      <w:r w:rsidR="00924B70" w:rsidRPr="00A8601C">
        <w:rPr>
          <w:rFonts w:ascii="Times New Roman" w:eastAsia="Times New Roman" w:hAnsi="Times New Roman" w:cs="Times New Roman"/>
          <w:sz w:val="24"/>
          <w:szCs w:val="24"/>
          <w:lang w:eastAsia="en-US"/>
        </w:rPr>
        <w:t xml:space="preserve">gives out </w:t>
      </w:r>
      <w:r w:rsidR="0021055F" w:rsidRPr="00A8601C">
        <w:rPr>
          <w:rFonts w:ascii="Times New Roman" w:eastAsia="Times New Roman" w:hAnsi="Times New Roman" w:cs="Times New Roman"/>
          <w:sz w:val="24"/>
          <w:szCs w:val="24"/>
          <w:lang w:eastAsia="en-US"/>
        </w:rPr>
        <w:t>the proposed CBP system can track original CBP changes convinced</w:t>
      </w:r>
      <w:r w:rsidR="00924B70" w:rsidRPr="00A8601C">
        <w:rPr>
          <w:rFonts w:ascii="Times New Roman" w:eastAsia="Times New Roman" w:hAnsi="Times New Roman" w:cs="Times New Roman"/>
          <w:sz w:val="24"/>
          <w:szCs w:val="24"/>
          <w:lang w:eastAsia="en-US"/>
        </w:rPr>
        <w:t xml:space="preserve"> at various </w:t>
      </w:r>
      <w:r w:rsidR="0021055F" w:rsidRPr="00A8601C">
        <w:rPr>
          <w:rFonts w:ascii="Times New Roman" w:eastAsia="Times New Roman" w:hAnsi="Times New Roman" w:cs="Times New Roman"/>
          <w:sz w:val="24"/>
          <w:szCs w:val="24"/>
          <w:lang w:eastAsia="en-US"/>
        </w:rPr>
        <w:t xml:space="preserve">situations of venous </w:t>
      </w:r>
      <w:proofErr w:type="spellStart"/>
      <w:proofErr w:type="gramStart"/>
      <w:r w:rsidR="0021055F" w:rsidRPr="00A8601C">
        <w:rPr>
          <w:rFonts w:ascii="Times New Roman" w:eastAsia="Times New Roman" w:hAnsi="Times New Roman" w:cs="Times New Roman"/>
          <w:sz w:val="24"/>
          <w:szCs w:val="24"/>
          <w:lang w:eastAsia="en-US"/>
        </w:rPr>
        <w:t>traffic.</w:t>
      </w:r>
      <w:r w:rsidR="00924B70" w:rsidRPr="00A8601C">
        <w:rPr>
          <w:rFonts w:ascii="Times New Roman" w:eastAsia="Times New Roman" w:hAnsi="Times New Roman" w:cs="Times New Roman"/>
          <w:sz w:val="24"/>
          <w:szCs w:val="24"/>
          <w:lang w:eastAsia="en-US"/>
        </w:rPr>
        <w:t>A</w:t>
      </w:r>
      <w:proofErr w:type="spellEnd"/>
      <w:proofErr w:type="gramEnd"/>
      <w:r w:rsidR="00924B70" w:rsidRPr="00A8601C">
        <w:rPr>
          <w:rFonts w:ascii="Times New Roman" w:eastAsia="Times New Roman" w:hAnsi="Times New Roman" w:cs="Times New Roman"/>
          <w:sz w:val="24"/>
          <w:szCs w:val="24"/>
          <w:lang w:eastAsia="en-US"/>
        </w:rPr>
        <w:t xml:space="preserve"> multi set CBP is demonstrated at the places of finger tips and toes in our body with 40 cases with multiple effects happened by the </w:t>
      </w:r>
      <w:proofErr w:type="spellStart"/>
      <w:r w:rsidR="00924B70" w:rsidRPr="00A8601C">
        <w:rPr>
          <w:rFonts w:ascii="Times New Roman" w:eastAsia="Times New Roman" w:hAnsi="Times New Roman" w:cs="Times New Roman"/>
          <w:sz w:val="24"/>
          <w:szCs w:val="24"/>
          <w:lang w:eastAsia="en-US"/>
        </w:rPr>
        <w:t>disesase</w:t>
      </w:r>
      <w:proofErr w:type="spellEnd"/>
      <w:r w:rsidR="00924B70" w:rsidRPr="00A8601C">
        <w:rPr>
          <w:rFonts w:ascii="Times New Roman" w:eastAsia="Times New Roman" w:hAnsi="Times New Roman" w:cs="Times New Roman"/>
          <w:sz w:val="24"/>
          <w:szCs w:val="24"/>
          <w:lang w:eastAsia="en-US"/>
        </w:rPr>
        <w:t>.</w:t>
      </w:r>
    </w:p>
    <w:p w14:paraId="1B25564A" w14:textId="77777777" w:rsidR="006B5BB1" w:rsidRPr="00A8601C" w:rsidRDefault="006B5BB1" w:rsidP="009056A0">
      <w:pPr>
        <w:rPr>
          <w:rFonts w:ascii="Times New Roman" w:hAnsi="Times New Roman" w:cs="Times New Roman"/>
          <w:sz w:val="24"/>
          <w:szCs w:val="24"/>
          <w:lang w:val="en-IN"/>
        </w:rPr>
      </w:pPr>
    </w:p>
    <w:p w14:paraId="262CDEF0" w14:textId="77777777" w:rsidR="000D1C3F" w:rsidRPr="00A8601C" w:rsidRDefault="000D1C3F" w:rsidP="009056A0">
      <w:pPr>
        <w:rPr>
          <w:rFonts w:ascii="Times New Roman" w:hAnsi="Times New Roman" w:cs="Times New Roman"/>
          <w:sz w:val="24"/>
          <w:szCs w:val="24"/>
          <w:lang w:val="en-IN"/>
        </w:rPr>
      </w:pPr>
    </w:p>
    <w:p w14:paraId="64B736F6" w14:textId="62434DB5" w:rsidR="000D1C3F" w:rsidRPr="00A8601C" w:rsidRDefault="006060CD" w:rsidP="009056A0">
      <w:pPr>
        <w:rPr>
          <w:rFonts w:ascii="Times New Roman" w:hAnsi="Times New Roman" w:cs="Times New Roman"/>
          <w:b/>
          <w:sz w:val="28"/>
          <w:szCs w:val="28"/>
          <w:lang w:val="en-IN"/>
        </w:rPr>
      </w:pPr>
      <w:r w:rsidRPr="00A8601C">
        <w:rPr>
          <w:rFonts w:ascii="Times New Roman" w:hAnsi="Times New Roman" w:cs="Times New Roman"/>
          <w:b/>
          <w:sz w:val="28"/>
          <w:szCs w:val="28"/>
          <w:lang w:val="en-IN"/>
        </w:rPr>
        <w:t>BLOCK DIAGRAM</w:t>
      </w:r>
    </w:p>
    <w:p w14:paraId="780E3A3A" w14:textId="77777777" w:rsidR="000153A8" w:rsidRPr="00A8601C" w:rsidRDefault="000153A8" w:rsidP="009056A0">
      <w:pPr>
        <w:rPr>
          <w:rFonts w:ascii="Times New Roman" w:hAnsi="Times New Roman" w:cs="Times New Roman"/>
          <w:b/>
          <w:sz w:val="28"/>
          <w:szCs w:val="28"/>
          <w:lang w:val="en-IN"/>
        </w:rPr>
      </w:pPr>
    </w:p>
    <w:p w14:paraId="0061FC75" w14:textId="09C5C674" w:rsidR="003E419D" w:rsidRPr="00A8601C" w:rsidRDefault="000153A8" w:rsidP="009056A0">
      <w:pPr>
        <w:rPr>
          <w:rFonts w:ascii="Times New Roman" w:hAnsi="Times New Roman" w:cs="Times New Roman"/>
          <w:b/>
          <w:sz w:val="28"/>
          <w:szCs w:val="28"/>
          <w:lang w:val="en-IN"/>
        </w:rPr>
      </w:pPr>
      <w:r w:rsidRPr="00A8601C">
        <w:rPr>
          <w:rFonts w:ascii="Times New Roman" w:hAnsi="Times New Roman" w:cs="Times New Roman"/>
          <w:b/>
          <w:noProof/>
          <w:sz w:val="28"/>
          <w:szCs w:val="28"/>
          <w:lang w:val="en-IN"/>
        </w:rPr>
        <w:drawing>
          <wp:inline distT="0" distB="0" distL="0" distR="0" wp14:anchorId="560D2D12" wp14:editId="123D0C4F">
            <wp:extent cx="2628900" cy="3086100"/>
            <wp:effectExtent l="0" t="0" r="0" b="0"/>
            <wp:docPr id="570715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715009" name="Picture 570715009"/>
                    <pic:cNvPicPr/>
                  </pic:nvPicPr>
                  <pic:blipFill>
                    <a:blip r:embed="rId6">
                      <a:extLst>
                        <a:ext uri="{28A0092B-C50C-407E-A947-70E740481C1C}">
                          <a14:useLocalDpi xmlns:a14="http://schemas.microsoft.com/office/drawing/2010/main" val="0"/>
                        </a:ext>
                      </a:extLst>
                    </a:blip>
                    <a:stretch>
                      <a:fillRect/>
                    </a:stretch>
                  </pic:blipFill>
                  <pic:spPr>
                    <a:xfrm>
                      <a:off x="0" y="0"/>
                      <a:ext cx="2628900" cy="3086100"/>
                    </a:xfrm>
                    <a:prstGeom prst="rect">
                      <a:avLst/>
                    </a:prstGeom>
                  </pic:spPr>
                </pic:pic>
              </a:graphicData>
            </a:graphic>
          </wp:inline>
        </w:drawing>
      </w:r>
    </w:p>
    <w:p w14:paraId="605187A7" w14:textId="77777777" w:rsidR="006060CD" w:rsidRPr="00A8601C" w:rsidRDefault="006060CD" w:rsidP="009056A0">
      <w:pPr>
        <w:rPr>
          <w:rFonts w:ascii="Times New Roman" w:hAnsi="Times New Roman" w:cs="Times New Roman"/>
          <w:b/>
          <w:bCs/>
          <w:sz w:val="24"/>
          <w:szCs w:val="24"/>
          <w:lang w:val="en-IN"/>
        </w:rPr>
      </w:pPr>
    </w:p>
    <w:p w14:paraId="6A2CAA7D" w14:textId="77777777" w:rsidR="00DD2827" w:rsidRPr="00A8601C" w:rsidRDefault="00DD2827" w:rsidP="009056A0">
      <w:pPr>
        <w:rPr>
          <w:rFonts w:ascii="Times New Roman" w:hAnsi="Times New Roman" w:cs="Times New Roman"/>
          <w:b/>
          <w:bCs/>
          <w:sz w:val="24"/>
          <w:szCs w:val="24"/>
          <w:lang w:val="en-IN"/>
        </w:rPr>
      </w:pPr>
    </w:p>
    <w:p w14:paraId="2E13564F" w14:textId="69E3FB4D" w:rsidR="009056A0" w:rsidRPr="00A8601C" w:rsidRDefault="009056A0" w:rsidP="009056A0">
      <w:pPr>
        <w:rPr>
          <w:rFonts w:ascii="Times New Roman" w:hAnsi="Times New Roman" w:cs="Times New Roman"/>
          <w:b/>
          <w:bCs/>
          <w:sz w:val="24"/>
          <w:szCs w:val="24"/>
          <w:lang w:val="en-IN"/>
        </w:rPr>
      </w:pPr>
      <w:r w:rsidRPr="00A8601C">
        <w:rPr>
          <w:rFonts w:ascii="Times New Roman" w:hAnsi="Times New Roman" w:cs="Times New Roman"/>
          <w:b/>
          <w:bCs/>
          <w:sz w:val="24"/>
          <w:szCs w:val="24"/>
          <w:lang w:val="en-IN"/>
        </w:rPr>
        <w:t>HARDWARE &amp; SOFTWARE REQUIREMENTS</w:t>
      </w:r>
    </w:p>
    <w:p w14:paraId="397EA5F9" w14:textId="77777777" w:rsidR="009056A0" w:rsidRPr="00A8601C" w:rsidRDefault="009056A0" w:rsidP="009056A0">
      <w:pPr>
        <w:rPr>
          <w:rFonts w:ascii="Times New Roman" w:hAnsi="Times New Roman" w:cs="Times New Roman"/>
          <w:sz w:val="24"/>
          <w:szCs w:val="24"/>
          <w:lang w:val="en-IN"/>
        </w:rPr>
      </w:pPr>
    </w:p>
    <w:p w14:paraId="4AB204E4" w14:textId="6AA63913" w:rsidR="009056A0" w:rsidRPr="00A8601C" w:rsidRDefault="00A932F4" w:rsidP="009056A0">
      <w:pPr>
        <w:rPr>
          <w:rFonts w:ascii="Times New Roman" w:hAnsi="Times New Roman" w:cs="Times New Roman"/>
          <w:sz w:val="24"/>
          <w:szCs w:val="24"/>
        </w:rPr>
      </w:pPr>
      <w:r w:rsidRPr="00A8601C">
        <w:rPr>
          <w:rFonts w:ascii="Times New Roman" w:hAnsi="Times New Roman" w:cs="Times New Roman"/>
          <w:sz w:val="24"/>
          <w:szCs w:val="24"/>
        </w:rPr>
        <w:t xml:space="preserve"> </w:t>
      </w:r>
      <w:r w:rsidR="00FC63A2" w:rsidRPr="00A8601C">
        <w:rPr>
          <w:rFonts w:ascii="Times New Roman" w:hAnsi="Times New Roman" w:cs="Times New Roman"/>
          <w:sz w:val="24"/>
          <w:szCs w:val="24"/>
        </w:rPr>
        <w:t>FORCE SENSOR</w:t>
      </w:r>
    </w:p>
    <w:p w14:paraId="01B2B1ED" w14:textId="7C04EC8B" w:rsidR="0086671B" w:rsidRPr="00A8601C" w:rsidRDefault="00796999" w:rsidP="00796999">
      <w:pPr>
        <w:pStyle w:val="NormalWeb"/>
        <w:jc w:val="both"/>
      </w:pPr>
      <w:r w:rsidRPr="00A8601C">
        <w:t xml:space="preserve"> </w:t>
      </w:r>
      <w:r w:rsidR="00904602" w:rsidRPr="00A8601C">
        <w:rPr>
          <w:shd w:val="clear" w:color="auto" w:fill="FFFFFF"/>
        </w:rPr>
        <w:t xml:space="preserve">This force perceptivity is optimized for use in mortal touch control of electronic bias similar as automotive electronics, medical systems, and in artificial and robotics operations. The standard 400 detector is a round detector7.62 mm in periphery. Custom detectors can be manufactured in sizes ranging from 5 mm to over 600 mm. </w:t>
      </w:r>
      <w:r w:rsidR="00A8601C" w:rsidRPr="00A8601C">
        <w:rPr>
          <w:shd w:val="clear" w:color="auto" w:fill="FFFFFF"/>
        </w:rPr>
        <w:t>Womanish</w:t>
      </w:r>
      <w:r w:rsidR="00904602" w:rsidRPr="00A8601C">
        <w:rPr>
          <w:shd w:val="clear" w:color="auto" w:fill="FFFFFF"/>
        </w:rPr>
        <w:t xml:space="preserve"> </w:t>
      </w:r>
      <w:proofErr w:type="gramStart"/>
      <w:r w:rsidR="00904602" w:rsidRPr="00A8601C">
        <w:rPr>
          <w:shd w:val="clear" w:color="auto" w:fill="FFFFFF"/>
        </w:rPr>
        <w:t>connector</w:t>
      </w:r>
      <w:proofErr w:type="gramEnd"/>
      <w:r w:rsidR="00904602" w:rsidRPr="00A8601C">
        <w:rPr>
          <w:shd w:val="clear" w:color="auto" w:fill="FFFFFF"/>
        </w:rPr>
        <w:t xml:space="preserve"> and short tail performances can also be ordered. </w:t>
      </w:r>
      <w:r w:rsidR="00AA3566" w:rsidRPr="00A8601C">
        <w:rPr>
          <w:shd w:val="clear" w:color="auto" w:fill="FFFFFF"/>
        </w:rPr>
        <w:t xml:space="preserve">The resistive element is misshaped against the substrate when external force is applied to the detector. The conductive material on the substrate </w:t>
      </w:r>
      <w:proofErr w:type="gramStart"/>
      <w:r w:rsidR="00AA3566" w:rsidRPr="00A8601C">
        <w:rPr>
          <w:shd w:val="clear" w:color="auto" w:fill="FFFFFF"/>
        </w:rPr>
        <w:t>makes contact with</w:t>
      </w:r>
      <w:proofErr w:type="gramEnd"/>
      <w:r w:rsidR="00AA3566" w:rsidRPr="00A8601C">
        <w:rPr>
          <w:shd w:val="clear" w:color="auto" w:fill="FFFFFF"/>
        </w:rPr>
        <w:t xml:space="preserve"> the active area's corridor when air from the spacer aperture is forced through the air articulation in the tail.</w:t>
      </w:r>
    </w:p>
    <w:p w14:paraId="0EB7217C" w14:textId="77777777" w:rsidR="004208B7" w:rsidRPr="00A8601C" w:rsidRDefault="004208B7" w:rsidP="009056A0">
      <w:pPr>
        <w:rPr>
          <w:rFonts w:ascii="Times New Roman" w:hAnsi="Times New Roman" w:cs="Times New Roman"/>
          <w:sz w:val="24"/>
          <w:szCs w:val="24"/>
        </w:rPr>
      </w:pPr>
    </w:p>
    <w:p w14:paraId="2A728AF4" w14:textId="77777777" w:rsidR="009056A0" w:rsidRPr="00A8601C" w:rsidRDefault="009056A0" w:rsidP="009056A0">
      <w:pPr>
        <w:rPr>
          <w:rFonts w:ascii="Times New Roman" w:hAnsi="Times New Roman" w:cs="Times New Roman"/>
          <w:sz w:val="24"/>
          <w:szCs w:val="24"/>
        </w:rPr>
      </w:pPr>
    </w:p>
    <w:p w14:paraId="267D7776" w14:textId="77777777" w:rsidR="00E266E5" w:rsidRPr="00A8601C" w:rsidRDefault="00E266E5" w:rsidP="009056A0">
      <w:pPr>
        <w:jc w:val="both"/>
        <w:rPr>
          <w:rFonts w:ascii="Times New Roman" w:hAnsi="Times New Roman" w:cs="Times New Roman"/>
          <w:sz w:val="24"/>
          <w:szCs w:val="24"/>
        </w:rPr>
      </w:pPr>
    </w:p>
    <w:p w14:paraId="365CA06A" w14:textId="1D82969A" w:rsidR="00E266E5" w:rsidRPr="00A8601C" w:rsidRDefault="004208B7" w:rsidP="009056A0">
      <w:pPr>
        <w:jc w:val="both"/>
        <w:rPr>
          <w:rFonts w:ascii="Times New Roman" w:hAnsi="Times New Roman" w:cs="Times New Roman"/>
          <w:sz w:val="24"/>
          <w:szCs w:val="24"/>
        </w:rPr>
      </w:pPr>
      <w:r w:rsidRPr="00A8601C">
        <w:rPr>
          <w:noProof/>
        </w:rPr>
        <w:drawing>
          <wp:inline distT="0" distB="0" distL="0" distR="0" wp14:anchorId="3ABACBF6" wp14:editId="2BC06731">
            <wp:extent cx="2598420" cy="1432560"/>
            <wp:effectExtent l="0" t="0" r="0" b="0"/>
            <wp:docPr id="396477195" name="Picture 1" descr="A close-up of a knif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477195" name="Picture 1" descr="A close-up of a knif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6435" cy="1442492"/>
                    </a:xfrm>
                    <a:prstGeom prst="rect">
                      <a:avLst/>
                    </a:prstGeom>
                    <a:noFill/>
                    <a:ln>
                      <a:noFill/>
                    </a:ln>
                  </pic:spPr>
                </pic:pic>
              </a:graphicData>
            </a:graphic>
          </wp:inline>
        </w:drawing>
      </w:r>
    </w:p>
    <w:p w14:paraId="1A82E557" w14:textId="77777777" w:rsidR="009056A0" w:rsidRPr="00A8601C" w:rsidRDefault="009056A0" w:rsidP="009056A0">
      <w:pPr>
        <w:rPr>
          <w:rFonts w:ascii="Times New Roman" w:hAnsi="Times New Roman" w:cs="Times New Roman"/>
          <w:sz w:val="24"/>
          <w:szCs w:val="24"/>
        </w:rPr>
      </w:pPr>
    </w:p>
    <w:p w14:paraId="38DC9293" w14:textId="77777777" w:rsidR="00D9542B" w:rsidRPr="00A8601C" w:rsidRDefault="00D9542B" w:rsidP="009056A0">
      <w:pPr>
        <w:rPr>
          <w:rFonts w:ascii="Times New Roman" w:hAnsi="Times New Roman" w:cs="Times New Roman"/>
          <w:sz w:val="24"/>
          <w:szCs w:val="24"/>
        </w:rPr>
      </w:pPr>
    </w:p>
    <w:p w14:paraId="0C6E9A3D" w14:textId="77777777" w:rsidR="00D9542B" w:rsidRPr="00A8601C" w:rsidRDefault="00D9542B" w:rsidP="009056A0">
      <w:pPr>
        <w:rPr>
          <w:rFonts w:ascii="Times New Roman" w:hAnsi="Times New Roman" w:cs="Times New Roman"/>
          <w:sz w:val="24"/>
          <w:szCs w:val="24"/>
        </w:rPr>
      </w:pPr>
    </w:p>
    <w:p w14:paraId="7F341EA5" w14:textId="77777777" w:rsidR="00D9542B" w:rsidRPr="00A8601C" w:rsidRDefault="00D9542B" w:rsidP="009056A0">
      <w:pPr>
        <w:rPr>
          <w:rFonts w:ascii="Times New Roman" w:hAnsi="Times New Roman" w:cs="Times New Roman"/>
          <w:sz w:val="24"/>
          <w:szCs w:val="24"/>
        </w:rPr>
      </w:pPr>
    </w:p>
    <w:p w14:paraId="27EDCA9D" w14:textId="77777777" w:rsidR="00D9542B" w:rsidRPr="00A8601C" w:rsidRDefault="00D9542B" w:rsidP="009056A0">
      <w:pPr>
        <w:rPr>
          <w:rFonts w:ascii="Times New Roman" w:hAnsi="Times New Roman" w:cs="Times New Roman"/>
          <w:sz w:val="24"/>
          <w:szCs w:val="24"/>
        </w:rPr>
      </w:pPr>
    </w:p>
    <w:p w14:paraId="2AA5047D" w14:textId="554020E4" w:rsidR="009056A0" w:rsidRDefault="00D9542B" w:rsidP="009056A0">
      <w:pPr>
        <w:rPr>
          <w:rFonts w:ascii="Times New Roman" w:hAnsi="Times New Roman" w:cs="Times New Roman"/>
          <w:sz w:val="24"/>
          <w:szCs w:val="24"/>
        </w:rPr>
      </w:pPr>
      <w:r w:rsidRPr="00A8601C">
        <w:rPr>
          <w:rFonts w:ascii="Times New Roman" w:hAnsi="Times New Roman" w:cs="Times New Roman"/>
          <w:sz w:val="24"/>
          <w:szCs w:val="24"/>
        </w:rPr>
        <w:t xml:space="preserve">TILT SENSOR </w:t>
      </w:r>
    </w:p>
    <w:p w14:paraId="120E7443" w14:textId="77777777" w:rsidR="00A8601C" w:rsidRPr="00A8601C" w:rsidRDefault="00A8601C" w:rsidP="009056A0">
      <w:pPr>
        <w:rPr>
          <w:rFonts w:ascii="Times New Roman" w:hAnsi="Times New Roman" w:cs="Times New Roman"/>
          <w:sz w:val="24"/>
          <w:szCs w:val="24"/>
        </w:rPr>
      </w:pPr>
    </w:p>
    <w:p w14:paraId="17A9E6A3" w14:textId="058A5FE4" w:rsidR="009056A0" w:rsidRPr="00A8601C" w:rsidRDefault="00521404" w:rsidP="00CF4639">
      <w:pPr>
        <w:jc w:val="both"/>
        <w:rPr>
          <w:rFonts w:ascii="Times New Roman" w:hAnsi="Times New Roman" w:cs="Times New Roman"/>
          <w:sz w:val="24"/>
          <w:szCs w:val="24"/>
        </w:rPr>
      </w:pPr>
      <w:r w:rsidRPr="00A8601C">
        <w:rPr>
          <w:rFonts w:ascii="Times New Roman" w:hAnsi="Times New Roman" w:cs="Times New Roman"/>
          <w:sz w:val="24"/>
          <w:szCs w:val="24"/>
        </w:rPr>
        <w:t xml:space="preserve">A </w:t>
      </w:r>
      <w:r w:rsidR="00F437D9" w:rsidRPr="00A8601C">
        <w:rPr>
          <w:rFonts w:ascii="Times New Roman" w:hAnsi="Times New Roman" w:cs="Times New Roman"/>
          <w:sz w:val="24"/>
          <w:szCs w:val="24"/>
        </w:rPr>
        <w:t>tiny, less</w:t>
      </w:r>
      <w:r w:rsidR="007B47FB" w:rsidRPr="00A8601C">
        <w:rPr>
          <w:rFonts w:ascii="Times New Roman" w:hAnsi="Times New Roman" w:cs="Times New Roman"/>
          <w:sz w:val="24"/>
          <w:szCs w:val="24"/>
        </w:rPr>
        <w:t xml:space="preserve"> powered ,user friendly </w:t>
      </w:r>
      <w:r w:rsidR="00AA6DB3" w:rsidRPr="00A8601C">
        <w:rPr>
          <w:rFonts w:ascii="Times New Roman" w:hAnsi="Times New Roman" w:cs="Times New Roman"/>
          <w:sz w:val="24"/>
          <w:szCs w:val="24"/>
        </w:rPr>
        <w:t>,low cost sensors used for monitoring th</w:t>
      </w:r>
      <w:r w:rsidR="00232D62" w:rsidRPr="00A8601C">
        <w:rPr>
          <w:rFonts w:ascii="Times New Roman" w:hAnsi="Times New Roman" w:cs="Times New Roman"/>
          <w:sz w:val="24"/>
          <w:szCs w:val="24"/>
        </w:rPr>
        <w:t>e</w:t>
      </w:r>
      <w:r w:rsidR="00AA6DB3" w:rsidRPr="00A8601C">
        <w:rPr>
          <w:rFonts w:ascii="Times New Roman" w:hAnsi="Times New Roman" w:cs="Times New Roman"/>
          <w:sz w:val="24"/>
          <w:szCs w:val="24"/>
        </w:rPr>
        <w:t xml:space="preserve"> tilt</w:t>
      </w:r>
      <w:r w:rsidR="00232D62" w:rsidRPr="00A8601C">
        <w:rPr>
          <w:rFonts w:ascii="Times New Roman" w:hAnsi="Times New Roman" w:cs="Times New Roman"/>
          <w:sz w:val="24"/>
          <w:szCs w:val="24"/>
        </w:rPr>
        <w:t xml:space="preserve"> in all axes </w:t>
      </w:r>
      <w:r w:rsidR="004A0C60" w:rsidRPr="00A8601C">
        <w:rPr>
          <w:rFonts w:ascii="Times New Roman" w:hAnsi="Times New Roman" w:cs="Times New Roman"/>
          <w:sz w:val="24"/>
          <w:szCs w:val="24"/>
        </w:rPr>
        <w:t xml:space="preserve">with reference to </w:t>
      </w:r>
      <w:r w:rsidR="00CF4639" w:rsidRPr="00A8601C">
        <w:rPr>
          <w:rFonts w:ascii="Times New Roman" w:hAnsi="Times New Roman" w:cs="Times New Roman"/>
          <w:sz w:val="24"/>
          <w:szCs w:val="24"/>
        </w:rPr>
        <w:t>gravity. A</w:t>
      </w:r>
      <w:r w:rsidR="00532678" w:rsidRPr="00A8601C">
        <w:rPr>
          <w:rFonts w:ascii="Times New Roman" w:hAnsi="Times New Roman" w:cs="Times New Roman"/>
          <w:sz w:val="24"/>
          <w:szCs w:val="24"/>
        </w:rPr>
        <w:t xml:space="preserve"> complete detection due to orientation or inclination</w:t>
      </w:r>
      <w:r w:rsidR="000441ED" w:rsidRPr="00A8601C">
        <w:rPr>
          <w:rFonts w:ascii="Times New Roman" w:hAnsi="Times New Roman" w:cs="Times New Roman"/>
          <w:sz w:val="24"/>
          <w:szCs w:val="24"/>
        </w:rPr>
        <w:t>.</w:t>
      </w:r>
      <w:r w:rsidR="00CF4639" w:rsidRPr="00A8601C">
        <w:rPr>
          <w:rFonts w:ascii="Times New Roman" w:hAnsi="Times New Roman" w:cs="Times New Roman"/>
          <w:sz w:val="24"/>
          <w:szCs w:val="24"/>
        </w:rPr>
        <w:t xml:space="preserve"> </w:t>
      </w:r>
      <w:r w:rsidR="007A6AEA" w:rsidRPr="00A8601C">
        <w:rPr>
          <w:rFonts w:ascii="Times New Roman" w:hAnsi="Times New Roman" w:cs="Times New Roman"/>
          <w:sz w:val="24"/>
          <w:szCs w:val="24"/>
        </w:rPr>
        <w:t xml:space="preserve">Tilt sensor is the one </w:t>
      </w:r>
      <w:r w:rsidR="00710C7A" w:rsidRPr="00A8601C">
        <w:rPr>
          <w:rFonts w:ascii="Times New Roman" w:hAnsi="Times New Roman" w:cs="Times New Roman"/>
          <w:sz w:val="24"/>
          <w:szCs w:val="24"/>
        </w:rPr>
        <w:t xml:space="preserve">having the above properties </w:t>
      </w:r>
      <w:r w:rsidR="00CF4639" w:rsidRPr="00A8601C">
        <w:rPr>
          <w:rFonts w:ascii="Times New Roman" w:hAnsi="Times New Roman" w:cs="Times New Roman"/>
          <w:sz w:val="24"/>
          <w:szCs w:val="24"/>
        </w:rPr>
        <w:t>which is utilized in this work.</w:t>
      </w:r>
      <w:r w:rsidR="00AA6DB3" w:rsidRPr="00A8601C">
        <w:rPr>
          <w:rFonts w:ascii="Times New Roman" w:hAnsi="Times New Roman" w:cs="Times New Roman"/>
          <w:sz w:val="24"/>
          <w:szCs w:val="24"/>
        </w:rPr>
        <w:t xml:space="preserve"> </w:t>
      </w:r>
    </w:p>
    <w:p w14:paraId="4FC0AC3F" w14:textId="0806DE08" w:rsidR="00E266E5" w:rsidRPr="00A8601C" w:rsidRDefault="00E266E5" w:rsidP="009056A0">
      <w:pPr>
        <w:jc w:val="both"/>
        <w:rPr>
          <w:rFonts w:ascii="Times New Roman" w:hAnsi="Times New Roman" w:cs="Times New Roman"/>
          <w:noProof/>
          <w:sz w:val="24"/>
          <w:szCs w:val="24"/>
          <w:lang w:eastAsia="en-US"/>
        </w:rPr>
      </w:pPr>
    </w:p>
    <w:p w14:paraId="37E88F48" w14:textId="70C5FCC3" w:rsidR="00AF589F" w:rsidRPr="00A8601C" w:rsidRDefault="00AF589F" w:rsidP="009056A0">
      <w:pPr>
        <w:jc w:val="both"/>
        <w:rPr>
          <w:rFonts w:ascii="Times New Roman" w:hAnsi="Times New Roman" w:cs="Times New Roman"/>
          <w:sz w:val="24"/>
          <w:szCs w:val="24"/>
        </w:rPr>
      </w:pPr>
      <w:r w:rsidRPr="00A8601C">
        <w:rPr>
          <w:noProof/>
        </w:rPr>
        <w:drawing>
          <wp:inline distT="0" distB="0" distL="0" distR="0" wp14:anchorId="4AEF9793" wp14:editId="562A83FA">
            <wp:extent cx="2743200" cy="1562100"/>
            <wp:effectExtent l="0" t="0" r="0" b="0"/>
            <wp:docPr id="1981180932" name="Picture 2" descr="A close-up of a circuit 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80932" name="Picture 2" descr="A close-up of a circuit board&#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562100"/>
                    </a:xfrm>
                    <a:prstGeom prst="rect">
                      <a:avLst/>
                    </a:prstGeom>
                    <a:noFill/>
                    <a:ln>
                      <a:noFill/>
                    </a:ln>
                  </pic:spPr>
                </pic:pic>
              </a:graphicData>
            </a:graphic>
          </wp:inline>
        </w:drawing>
      </w:r>
    </w:p>
    <w:p w14:paraId="2D9CCF58" w14:textId="77777777" w:rsidR="009056A0" w:rsidRPr="00A8601C" w:rsidRDefault="009056A0" w:rsidP="009056A0">
      <w:pPr>
        <w:jc w:val="both"/>
        <w:rPr>
          <w:rFonts w:ascii="Times New Roman" w:hAnsi="Times New Roman" w:cs="Times New Roman"/>
          <w:sz w:val="24"/>
          <w:szCs w:val="24"/>
        </w:rPr>
      </w:pPr>
    </w:p>
    <w:p w14:paraId="73CB305E" w14:textId="77777777" w:rsidR="00063C89" w:rsidRPr="00A8601C" w:rsidRDefault="00063C89" w:rsidP="009056A0">
      <w:pPr>
        <w:jc w:val="both"/>
        <w:rPr>
          <w:rFonts w:ascii="Times New Roman" w:hAnsi="Times New Roman" w:cs="Times New Roman"/>
          <w:sz w:val="24"/>
          <w:szCs w:val="24"/>
        </w:rPr>
      </w:pPr>
    </w:p>
    <w:p w14:paraId="550B7857" w14:textId="52C6D381" w:rsidR="009056A0" w:rsidRPr="00A8601C" w:rsidRDefault="009056A0" w:rsidP="009056A0">
      <w:pPr>
        <w:jc w:val="both"/>
        <w:rPr>
          <w:rFonts w:ascii="Times New Roman" w:hAnsi="Times New Roman" w:cs="Times New Roman"/>
          <w:sz w:val="24"/>
          <w:szCs w:val="24"/>
        </w:rPr>
      </w:pPr>
      <w:r w:rsidRPr="00A8601C">
        <w:rPr>
          <w:rFonts w:ascii="Times New Roman" w:hAnsi="Times New Roman" w:cs="Times New Roman"/>
          <w:sz w:val="24"/>
          <w:szCs w:val="24"/>
        </w:rPr>
        <w:t>A</w:t>
      </w:r>
      <w:r w:rsidR="00AF589F" w:rsidRPr="00A8601C">
        <w:rPr>
          <w:rFonts w:ascii="Times New Roman" w:hAnsi="Times New Roman" w:cs="Times New Roman"/>
          <w:sz w:val="24"/>
          <w:szCs w:val="24"/>
        </w:rPr>
        <w:t>CCELER</w:t>
      </w:r>
      <w:r w:rsidR="00AA3566" w:rsidRPr="00A8601C">
        <w:rPr>
          <w:rFonts w:ascii="Times New Roman" w:hAnsi="Times New Roman" w:cs="Times New Roman"/>
          <w:sz w:val="24"/>
          <w:szCs w:val="24"/>
        </w:rPr>
        <w:t xml:space="preserve">ATION MEASURING </w:t>
      </w:r>
      <w:r w:rsidR="00AF589F" w:rsidRPr="00A8601C">
        <w:rPr>
          <w:rFonts w:ascii="Times New Roman" w:hAnsi="Times New Roman" w:cs="Times New Roman"/>
          <w:sz w:val="24"/>
          <w:szCs w:val="24"/>
        </w:rPr>
        <w:t>SENSOR</w:t>
      </w:r>
    </w:p>
    <w:p w14:paraId="3414748D" w14:textId="77777777" w:rsidR="009056A0" w:rsidRPr="00A8601C" w:rsidRDefault="009056A0" w:rsidP="009056A0">
      <w:pPr>
        <w:jc w:val="both"/>
        <w:rPr>
          <w:rFonts w:ascii="Times New Roman" w:hAnsi="Times New Roman" w:cs="Times New Roman"/>
          <w:sz w:val="24"/>
          <w:szCs w:val="24"/>
        </w:rPr>
      </w:pPr>
    </w:p>
    <w:p w14:paraId="58E330C3" w14:textId="281BF38F" w:rsidR="0090558E" w:rsidRDefault="00AA3566" w:rsidP="006321E7">
      <w:pPr>
        <w:jc w:val="both"/>
        <w:rPr>
          <w:rFonts w:ascii="Times New Roman" w:hAnsi="Times New Roman" w:cs="Times New Roman"/>
          <w:sz w:val="24"/>
          <w:szCs w:val="24"/>
        </w:rPr>
      </w:pPr>
      <w:r w:rsidRPr="00A8601C">
        <w:rPr>
          <w:rFonts w:ascii="Times New Roman" w:hAnsi="Times New Roman" w:cs="Times New Roman"/>
          <w:sz w:val="24"/>
          <w:szCs w:val="24"/>
        </w:rPr>
        <w:t xml:space="preserve">Proper acceleration is measured using an accelerometer, which is different from coordinate acceleration. An accelerometer, for instance, will </w:t>
      </w:r>
      <w:r w:rsidRPr="00A8601C">
        <w:rPr>
          <w:rFonts w:ascii="Times New Roman" w:hAnsi="Times New Roman" w:cs="Times New Roman"/>
          <w:sz w:val="24"/>
          <w:szCs w:val="24"/>
        </w:rPr>
        <w:t>measure</w:t>
      </w:r>
      <w:r w:rsidRPr="00A8601C">
        <w:rPr>
          <w:rFonts w:ascii="Times New Roman" w:hAnsi="Times New Roman" w:cs="Times New Roman"/>
          <w:sz w:val="24"/>
          <w:szCs w:val="24"/>
        </w:rPr>
        <w:t xml:space="preserve"> an acceleration of g = 9.81 m/s2 straight upwards when it is at rest on the surface of the Earth. However, accelerometers in free fall will register zero.</w:t>
      </w:r>
    </w:p>
    <w:p w14:paraId="35FB91CD" w14:textId="77777777" w:rsidR="00A8601C" w:rsidRDefault="00A8601C" w:rsidP="006321E7">
      <w:pPr>
        <w:jc w:val="both"/>
        <w:rPr>
          <w:rFonts w:ascii="Times New Roman" w:hAnsi="Times New Roman" w:cs="Times New Roman"/>
          <w:sz w:val="24"/>
          <w:szCs w:val="24"/>
        </w:rPr>
      </w:pPr>
    </w:p>
    <w:p w14:paraId="390041B7" w14:textId="77777777" w:rsidR="00A8601C" w:rsidRPr="00A8601C" w:rsidRDefault="00A8601C" w:rsidP="006321E7">
      <w:pPr>
        <w:jc w:val="both"/>
        <w:rPr>
          <w:rFonts w:ascii="Times New Roman" w:hAnsi="Times New Roman" w:cs="Times New Roman"/>
          <w:sz w:val="24"/>
          <w:szCs w:val="24"/>
        </w:rPr>
      </w:pPr>
    </w:p>
    <w:p w14:paraId="6BFF3BDF" w14:textId="30C4E0CA" w:rsidR="0090558E" w:rsidRPr="00A8601C" w:rsidRDefault="0090558E" w:rsidP="00A8601C">
      <w:pPr>
        <w:jc w:val="center"/>
        <w:rPr>
          <w:rFonts w:ascii="Times New Roman" w:hAnsi="Times New Roman" w:cs="Times New Roman"/>
          <w:sz w:val="24"/>
          <w:szCs w:val="24"/>
        </w:rPr>
      </w:pPr>
      <w:r w:rsidRPr="00A8601C">
        <w:rPr>
          <w:noProof/>
        </w:rPr>
        <w:drawing>
          <wp:inline distT="0" distB="0" distL="0" distR="0" wp14:anchorId="7948841E" wp14:editId="24C35A14">
            <wp:extent cx="1851660" cy="1420892"/>
            <wp:effectExtent l="0" t="0" r="0" b="8255"/>
            <wp:docPr id="1234626403" name="Picture 3" descr="A picture containing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26403" name="Picture 3" descr="A picture containing electronic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364" cy="1424502"/>
                    </a:xfrm>
                    <a:prstGeom prst="rect">
                      <a:avLst/>
                    </a:prstGeom>
                    <a:noFill/>
                    <a:ln>
                      <a:noFill/>
                    </a:ln>
                  </pic:spPr>
                </pic:pic>
              </a:graphicData>
            </a:graphic>
          </wp:inline>
        </w:drawing>
      </w:r>
    </w:p>
    <w:p w14:paraId="0BCC9572" w14:textId="5B85FF68" w:rsidR="00262994" w:rsidRPr="00A8601C" w:rsidRDefault="00262994" w:rsidP="009056A0">
      <w:pPr>
        <w:jc w:val="both"/>
        <w:rPr>
          <w:rFonts w:ascii="Times New Roman" w:hAnsi="Times New Roman" w:cs="Times New Roman"/>
          <w:sz w:val="24"/>
          <w:szCs w:val="24"/>
        </w:rPr>
      </w:pPr>
    </w:p>
    <w:p w14:paraId="428DE22C" w14:textId="77777777" w:rsidR="0083133F" w:rsidRPr="00A8601C" w:rsidRDefault="0083133F" w:rsidP="009056A0">
      <w:pPr>
        <w:jc w:val="both"/>
        <w:rPr>
          <w:rFonts w:ascii="Times New Roman" w:hAnsi="Times New Roman" w:cs="Times New Roman"/>
          <w:sz w:val="24"/>
          <w:szCs w:val="24"/>
        </w:rPr>
      </w:pPr>
    </w:p>
    <w:p w14:paraId="582A8ED2" w14:textId="17B7E9AD" w:rsidR="009056A0" w:rsidRPr="00A8601C" w:rsidRDefault="009056A0" w:rsidP="009056A0">
      <w:pPr>
        <w:jc w:val="both"/>
        <w:rPr>
          <w:rFonts w:ascii="Times New Roman" w:hAnsi="Times New Roman" w:cs="Times New Roman"/>
          <w:sz w:val="24"/>
          <w:szCs w:val="24"/>
        </w:rPr>
      </w:pPr>
      <w:r w:rsidRPr="00A8601C">
        <w:rPr>
          <w:rFonts w:ascii="Times New Roman" w:hAnsi="Times New Roman" w:cs="Times New Roman"/>
          <w:sz w:val="24"/>
          <w:szCs w:val="24"/>
        </w:rPr>
        <w:t>PIC16F</w:t>
      </w:r>
      <w:r w:rsidR="0035494A" w:rsidRPr="00A8601C">
        <w:rPr>
          <w:rFonts w:ascii="Times New Roman" w:hAnsi="Times New Roman" w:cs="Times New Roman"/>
          <w:sz w:val="24"/>
          <w:szCs w:val="24"/>
        </w:rPr>
        <w:t>877A</w:t>
      </w:r>
      <w:r w:rsidRPr="00A8601C">
        <w:rPr>
          <w:rFonts w:ascii="Times New Roman" w:hAnsi="Times New Roman" w:cs="Times New Roman"/>
          <w:sz w:val="24"/>
          <w:szCs w:val="24"/>
        </w:rPr>
        <w:t xml:space="preserve"> MICROCONTOLLER</w:t>
      </w:r>
    </w:p>
    <w:p w14:paraId="73B5EA26" w14:textId="77777777" w:rsidR="009056A0" w:rsidRPr="00A8601C" w:rsidRDefault="009056A0" w:rsidP="009056A0">
      <w:pPr>
        <w:jc w:val="both"/>
        <w:rPr>
          <w:rFonts w:ascii="Times New Roman" w:hAnsi="Times New Roman" w:cs="Times New Roman"/>
          <w:sz w:val="24"/>
          <w:szCs w:val="24"/>
        </w:rPr>
      </w:pPr>
    </w:p>
    <w:p w14:paraId="731456E7" w14:textId="3B7AE2D7" w:rsidR="00553FF5" w:rsidRPr="00A8601C" w:rsidRDefault="00E27371" w:rsidP="009056A0">
      <w:pPr>
        <w:jc w:val="both"/>
        <w:rPr>
          <w:rFonts w:ascii="Times New Roman" w:hAnsi="Times New Roman" w:cs="Times New Roman"/>
          <w:sz w:val="24"/>
          <w:szCs w:val="24"/>
        </w:rPr>
      </w:pPr>
      <w:proofErr w:type="gramStart"/>
      <w:r w:rsidRPr="00A8601C">
        <w:rPr>
          <w:rFonts w:ascii="Times New Roman" w:hAnsi="Times New Roman" w:cs="Times New Roman"/>
          <w:sz w:val="24"/>
          <w:szCs w:val="24"/>
        </w:rPr>
        <w:t>PIC</w:t>
      </w:r>
      <w:r w:rsidR="00EA7A98" w:rsidRPr="00A8601C">
        <w:rPr>
          <w:rFonts w:ascii="Times New Roman" w:hAnsi="Times New Roman" w:cs="Times New Roman"/>
          <w:sz w:val="24"/>
          <w:szCs w:val="24"/>
        </w:rPr>
        <w:t>( Programmable</w:t>
      </w:r>
      <w:proofErr w:type="gramEnd"/>
      <w:r w:rsidR="00EA7A98" w:rsidRPr="00A8601C">
        <w:rPr>
          <w:rFonts w:ascii="Times New Roman" w:hAnsi="Times New Roman" w:cs="Times New Roman"/>
          <w:sz w:val="24"/>
          <w:szCs w:val="24"/>
        </w:rPr>
        <w:t xml:space="preserve"> Interface Controller) are the worlds lowest microcontroller.that can be programmed to carry out huge range of task </w:t>
      </w:r>
      <w:r w:rsidR="00AA3566" w:rsidRPr="00A8601C">
        <w:rPr>
          <w:rFonts w:ascii="Times New Roman" w:hAnsi="Times New Roman" w:cs="Times New Roman"/>
          <w:sz w:val="24"/>
          <w:szCs w:val="24"/>
        </w:rPr>
        <w:t>The real-time operating system (RTOS)-enabled PIC18F microcontroller provides efficient results for general purpose tasks that are coded in C and hold a sophisticated communication protocol stack.</w:t>
      </w:r>
    </w:p>
    <w:p w14:paraId="6E56E196" w14:textId="77777777" w:rsidR="00553FF5" w:rsidRPr="00A8601C" w:rsidRDefault="00553FF5" w:rsidP="009056A0">
      <w:pPr>
        <w:jc w:val="both"/>
        <w:rPr>
          <w:rFonts w:ascii="Times New Roman" w:hAnsi="Times New Roman" w:cs="Times New Roman"/>
          <w:sz w:val="24"/>
          <w:szCs w:val="24"/>
        </w:rPr>
      </w:pPr>
      <w:r w:rsidRPr="00A8601C">
        <w:rPr>
          <w:rFonts w:ascii="Times New Roman" w:hAnsi="Times New Roman" w:cs="Times New Roman"/>
          <w:noProof/>
          <w:sz w:val="24"/>
          <w:szCs w:val="24"/>
          <w:lang w:eastAsia="en-US"/>
        </w:rPr>
        <w:drawing>
          <wp:inline distT="0" distB="0" distL="0" distR="0" wp14:anchorId="6206D3C0" wp14:editId="460D9380">
            <wp:extent cx="2466975" cy="2200275"/>
            <wp:effectExtent l="0" t="0" r="9525"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185" t="12810" r="21158" b="15560"/>
                    <a:stretch/>
                  </pic:blipFill>
                  <pic:spPr bwMode="auto">
                    <a:xfrm>
                      <a:off x="0" y="0"/>
                      <a:ext cx="2466975" cy="2200275"/>
                    </a:xfrm>
                    <a:prstGeom prst="rect">
                      <a:avLst/>
                    </a:prstGeom>
                    <a:noFill/>
                    <a:ln>
                      <a:noFill/>
                    </a:ln>
                    <a:effectLst/>
                  </pic:spPr>
                </pic:pic>
              </a:graphicData>
            </a:graphic>
          </wp:inline>
        </w:drawing>
      </w:r>
    </w:p>
    <w:p w14:paraId="1619397F" w14:textId="77777777" w:rsidR="00B94211" w:rsidRPr="00A8601C" w:rsidRDefault="00B94211" w:rsidP="009056A0">
      <w:pPr>
        <w:jc w:val="both"/>
        <w:rPr>
          <w:rFonts w:ascii="Times New Roman" w:hAnsi="Times New Roman" w:cs="Times New Roman"/>
          <w:sz w:val="24"/>
          <w:szCs w:val="24"/>
        </w:rPr>
      </w:pPr>
    </w:p>
    <w:p w14:paraId="60BF764E" w14:textId="3F30A473" w:rsidR="00B94211" w:rsidRPr="00A8601C" w:rsidRDefault="00B94211" w:rsidP="009056A0">
      <w:pPr>
        <w:jc w:val="both"/>
        <w:rPr>
          <w:rFonts w:ascii="Times New Roman" w:hAnsi="Times New Roman" w:cs="Times New Roman"/>
          <w:sz w:val="24"/>
          <w:szCs w:val="24"/>
        </w:rPr>
      </w:pPr>
      <w:r w:rsidRPr="00A8601C">
        <w:rPr>
          <w:rFonts w:ascii="Times New Roman" w:hAnsi="Times New Roman" w:cs="Times New Roman"/>
          <w:sz w:val="24"/>
          <w:szCs w:val="24"/>
        </w:rPr>
        <w:t>S</w:t>
      </w:r>
      <w:r w:rsidR="00F7024B" w:rsidRPr="00A8601C">
        <w:rPr>
          <w:rFonts w:ascii="Times New Roman" w:hAnsi="Times New Roman" w:cs="Times New Roman"/>
          <w:sz w:val="24"/>
          <w:szCs w:val="24"/>
        </w:rPr>
        <w:t>PO2 SENSOR</w:t>
      </w:r>
    </w:p>
    <w:p w14:paraId="7EAE7940" w14:textId="77777777" w:rsidR="0005384D" w:rsidRPr="00A8601C" w:rsidRDefault="00B94211" w:rsidP="0005384D">
      <w:pPr>
        <w:ind w:left="-227" w:right="-113"/>
        <w:rPr>
          <w:rFonts w:ascii="Times New Roman" w:hAnsi="Times New Roman" w:cs="Times New Roman"/>
          <w:sz w:val="24"/>
          <w:szCs w:val="24"/>
        </w:rPr>
      </w:pPr>
      <w:r w:rsidRPr="00A8601C">
        <w:rPr>
          <w:rFonts w:ascii="Times New Roman" w:hAnsi="Times New Roman" w:cs="Times New Roman"/>
          <w:sz w:val="24"/>
          <w:szCs w:val="24"/>
        </w:rPr>
        <w:t xml:space="preserve">            </w:t>
      </w:r>
    </w:p>
    <w:p w14:paraId="34CE59EB" w14:textId="6B04BF41" w:rsidR="00553FF5" w:rsidRDefault="00AA3566" w:rsidP="00E123DC">
      <w:pPr>
        <w:ind w:right="-113"/>
        <w:jc w:val="both"/>
        <w:rPr>
          <w:noProof/>
        </w:rPr>
      </w:pPr>
      <w:r w:rsidRPr="00A8601C">
        <w:rPr>
          <w:rFonts w:ascii="Times New Roman" w:hAnsi="Times New Roman" w:cs="Times New Roman"/>
          <w:sz w:val="24"/>
          <w:szCs w:val="24"/>
          <w:shd w:val="clear" w:color="auto" w:fill="FFFFFF"/>
        </w:rPr>
        <w:t xml:space="preserve">The amount of oxygen bound to the </w:t>
      </w:r>
      <w:r w:rsidRPr="00A8601C">
        <w:rPr>
          <w:rFonts w:ascii="Times New Roman" w:hAnsi="Times New Roman" w:cs="Times New Roman"/>
          <w:sz w:val="24"/>
          <w:szCs w:val="24"/>
          <w:shd w:val="clear" w:color="auto" w:fill="FFFFFF"/>
        </w:rPr>
        <w:t>hemoglobin</w:t>
      </w:r>
      <w:r w:rsidRPr="00A8601C">
        <w:rPr>
          <w:rFonts w:ascii="Times New Roman" w:hAnsi="Times New Roman" w:cs="Times New Roman"/>
          <w:sz w:val="24"/>
          <w:szCs w:val="24"/>
          <w:shd w:val="clear" w:color="auto" w:fill="FFFFFF"/>
        </w:rPr>
        <w:t xml:space="preserve"> cell in the circulatory system is indicated in SpO2 or partial pressure of oxygen. It can be stated more simply as the quantity of oxygen carried by each red blood cell. SpO2 is supplied in at random; the average value is 96. The letter "S" represents</w:t>
      </w:r>
      <w:r w:rsidR="00E123DC">
        <w:rPr>
          <w:rFonts w:ascii="Times New Roman" w:hAnsi="Times New Roman" w:cs="Times New Roman"/>
          <w:sz w:val="24"/>
          <w:szCs w:val="24"/>
          <w:shd w:val="clear" w:color="auto" w:fill="FFFFFF"/>
        </w:rPr>
        <w:t xml:space="preserve"> </w:t>
      </w:r>
      <w:r w:rsidRPr="00A8601C">
        <w:rPr>
          <w:rFonts w:ascii="Times New Roman" w:hAnsi="Times New Roman" w:cs="Times New Roman"/>
          <w:sz w:val="24"/>
          <w:szCs w:val="24"/>
          <w:shd w:val="clear" w:color="auto" w:fill="FFFFFF"/>
        </w:rPr>
        <w:t>achromatism.</w:t>
      </w:r>
      <w:r w:rsidR="00E123DC" w:rsidRPr="00E123DC">
        <w:rPr>
          <w:noProof/>
        </w:rPr>
        <w:t xml:space="preserve"> </w:t>
      </w:r>
      <w:r w:rsidR="00F00319" w:rsidRPr="00A8601C">
        <w:t xml:space="preserve"> </w:t>
      </w:r>
      <w:r w:rsidR="00654B79" w:rsidRPr="00A8601C">
        <w:rPr>
          <w:noProof/>
        </w:rPr>
        <w:t xml:space="preserve"> </w:t>
      </w:r>
    </w:p>
    <w:p w14:paraId="7CDDC9DC" w14:textId="77777777" w:rsidR="00E123DC" w:rsidRPr="00A8601C" w:rsidRDefault="00E123DC" w:rsidP="00E123DC">
      <w:pPr>
        <w:ind w:right="-113"/>
        <w:jc w:val="both"/>
        <w:rPr>
          <w:rFonts w:ascii="Times New Roman" w:hAnsi="Times New Roman" w:cs="Times New Roman"/>
          <w:sz w:val="24"/>
          <w:szCs w:val="24"/>
        </w:rPr>
      </w:pPr>
    </w:p>
    <w:p w14:paraId="36937CB0" w14:textId="302A0338" w:rsidR="00E123DC" w:rsidRDefault="00E123DC" w:rsidP="00E123DC">
      <w:pPr>
        <w:ind w:right="-113"/>
        <w:jc w:val="center"/>
        <w:rPr>
          <w:rFonts w:ascii="Times New Roman" w:hAnsi="Times New Roman" w:cs="Times New Roman"/>
          <w:sz w:val="24"/>
          <w:szCs w:val="24"/>
        </w:rPr>
      </w:pPr>
      <w:r w:rsidRPr="00A8601C">
        <w:rPr>
          <w:noProof/>
        </w:rPr>
        <w:drawing>
          <wp:inline distT="0" distB="0" distL="0" distR="0" wp14:anchorId="3A3234EA" wp14:editId="086E4A81">
            <wp:extent cx="1485900" cy="1150620"/>
            <wp:effectExtent l="0" t="0" r="0" b="0"/>
            <wp:docPr id="4543467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1150620"/>
                    </a:xfrm>
                    <a:prstGeom prst="rect">
                      <a:avLst/>
                    </a:prstGeom>
                    <a:noFill/>
                    <a:ln>
                      <a:noFill/>
                    </a:ln>
                  </pic:spPr>
                </pic:pic>
              </a:graphicData>
            </a:graphic>
          </wp:inline>
        </w:drawing>
      </w:r>
    </w:p>
    <w:p w14:paraId="0A4386BA" w14:textId="0CF41CC0" w:rsidR="00E123DC" w:rsidRDefault="00E123DC" w:rsidP="00A13D8B">
      <w:pPr>
        <w:ind w:right="-113"/>
        <w:jc w:val="both"/>
        <w:rPr>
          <w:rFonts w:ascii="Times New Roman" w:hAnsi="Times New Roman" w:cs="Times New Roman"/>
          <w:sz w:val="24"/>
          <w:szCs w:val="24"/>
        </w:rPr>
      </w:pPr>
    </w:p>
    <w:p w14:paraId="6B248036" w14:textId="77777777" w:rsidR="00E123DC" w:rsidRPr="00A8601C" w:rsidRDefault="00E123DC" w:rsidP="00A13D8B">
      <w:pPr>
        <w:ind w:right="-113"/>
        <w:jc w:val="both"/>
        <w:rPr>
          <w:rFonts w:ascii="Times New Roman" w:hAnsi="Times New Roman" w:cs="Times New Roman"/>
          <w:sz w:val="24"/>
          <w:szCs w:val="24"/>
        </w:rPr>
      </w:pPr>
    </w:p>
    <w:p w14:paraId="2A92D849" w14:textId="1BF0732F" w:rsidR="00F00319" w:rsidRPr="00A8601C" w:rsidRDefault="00ED030C" w:rsidP="00A13D8B">
      <w:pPr>
        <w:ind w:right="-113"/>
        <w:jc w:val="both"/>
        <w:rPr>
          <w:rFonts w:ascii="Times New Roman" w:hAnsi="Times New Roman" w:cs="Times New Roman"/>
          <w:sz w:val="24"/>
          <w:szCs w:val="24"/>
        </w:rPr>
      </w:pPr>
      <w:r w:rsidRPr="00A8601C">
        <w:rPr>
          <w:rFonts w:ascii="Times New Roman" w:hAnsi="Times New Roman" w:cs="Times New Roman"/>
          <w:sz w:val="24"/>
          <w:szCs w:val="24"/>
        </w:rPr>
        <w:t>VIBRAT</w:t>
      </w:r>
      <w:r w:rsidR="003D1FBC" w:rsidRPr="00A8601C">
        <w:rPr>
          <w:rFonts w:ascii="Times New Roman" w:hAnsi="Times New Roman" w:cs="Times New Roman"/>
          <w:sz w:val="24"/>
          <w:szCs w:val="24"/>
        </w:rPr>
        <w:t>ION M</w:t>
      </w:r>
      <w:r w:rsidR="00414FDA" w:rsidRPr="00A8601C">
        <w:rPr>
          <w:rFonts w:ascii="Times New Roman" w:hAnsi="Times New Roman" w:cs="Times New Roman"/>
          <w:sz w:val="24"/>
          <w:szCs w:val="24"/>
        </w:rPr>
        <w:t>OTOR</w:t>
      </w:r>
    </w:p>
    <w:p w14:paraId="3A84460A" w14:textId="77777777" w:rsidR="00E123DC" w:rsidRPr="00A8601C" w:rsidRDefault="00E123DC" w:rsidP="00A13D8B">
      <w:pPr>
        <w:ind w:right="-113"/>
        <w:jc w:val="both"/>
        <w:rPr>
          <w:rFonts w:ascii="Times New Roman" w:hAnsi="Times New Roman" w:cs="Times New Roman"/>
          <w:sz w:val="24"/>
          <w:szCs w:val="24"/>
        </w:rPr>
      </w:pPr>
    </w:p>
    <w:p w14:paraId="6062E89E" w14:textId="45363BF6" w:rsidR="00FD04D5" w:rsidRPr="00A8601C" w:rsidRDefault="00A8601C" w:rsidP="00B507C8">
      <w:pPr>
        <w:ind w:right="-113"/>
        <w:jc w:val="both"/>
        <w:rPr>
          <w:rFonts w:ascii="Times New Roman" w:hAnsi="Times New Roman" w:cs="Times New Roman"/>
          <w:sz w:val="24"/>
          <w:szCs w:val="24"/>
        </w:rPr>
      </w:pPr>
      <w:r w:rsidRPr="00A8601C">
        <w:rPr>
          <w:rFonts w:ascii="Times New Roman" w:hAnsi="Times New Roman" w:cs="Times New Roman"/>
          <w:sz w:val="24"/>
          <w:szCs w:val="24"/>
          <w:shd w:val="clear" w:color="auto" w:fill="FFFFFF"/>
        </w:rPr>
        <w:t xml:space="preserve">The vibration motor is a tiny, coreless DC motor that alerts the blind person when it is detected. This motor's primary function is to prevent stoners from entering the </w:t>
      </w:r>
      <w:r w:rsidRPr="00A8601C">
        <w:rPr>
          <w:rFonts w:ascii="Times New Roman" w:hAnsi="Times New Roman" w:cs="Times New Roman"/>
          <w:sz w:val="24"/>
          <w:szCs w:val="24"/>
          <w:shd w:val="clear" w:color="auto" w:fill="FFFFFF"/>
        </w:rPr>
        <w:t>cell</w:t>
      </w:r>
      <w:r w:rsidRPr="00A8601C">
        <w:rPr>
          <w:rFonts w:ascii="Times New Roman" w:hAnsi="Times New Roman" w:cs="Times New Roman"/>
          <w:sz w:val="24"/>
          <w:szCs w:val="24"/>
          <w:shd w:val="clear" w:color="auto" w:fill="FFFFFF"/>
        </w:rPr>
        <w:t xml:space="preserve"> </w:t>
      </w:r>
      <w:r w:rsidRPr="00A8601C">
        <w:rPr>
          <w:rFonts w:ascii="Times New Roman" w:hAnsi="Times New Roman" w:cs="Times New Roman"/>
          <w:sz w:val="24"/>
          <w:szCs w:val="24"/>
          <w:shd w:val="clear" w:color="auto" w:fill="FFFFFF"/>
        </w:rPr>
        <w:t xml:space="preserve">without </w:t>
      </w:r>
      <w:r w:rsidRPr="00A8601C">
        <w:rPr>
          <w:rFonts w:ascii="Times New Roman" w:hAnsi="Times New Roman" w:cs="Times New Roman"/>
          <w:sz w:val="24"/>
          <w:szCs w:val="24"/>
          <w:shd w:val="clear" w:color="auto" w:fill="FFFFFF"/>
        </w:rPr>
        <w:t>sounding or stumbling.</w:t>
      </w:r>
      <w:r w:rsidR="00B507C8" w:rsidRPr="00A8601C">
        <w:rPr>
          <w:rFonts w:ascii="Times New Roman" w:hAnsi="Times New Roman" w:cs="Times New Roman"/>
          <w:sz w:val="24"/>
          <w:szCs w:val="24"/>
          <w:shd w:val="clear" w:color="auto" w:fill="FFFFFF"/>
        </w:rPr>
        <w:t xml:space="preserve"> </w:t>
      </w:r>
      <w:r w:rsidRPr="00A8601C">
        <w:rPr>
          <w:rFonts w:ascii="Times New Roman" w:hAnsi="Times New Roman" w:cs="Times New Roman"/>
          <w:sz w:val="24"/>
          <w:szCs w:val="24"/>
          <w:shd w:val="clear" w:color="auto" w:fill="FFFFFF"/>
        </w:rPr>
        <w:t>The vibrator motor characteristics primarily cover type and maximum operating</w:t>
      </w:r>
      <w:r w:rsidRPr="00A8601C">
        <w:rPr>
          <w:rFonts w:ascii="Times New Roman" w:hAnsi="Times New Roman" w:cs="Times New Roman"/>
          <w:sz w:val="24"/>
          <w:szCs w:val="24"/>
          <w:shd w:val="clear" w:color="auto" w:fill="FFFFFF"/>
        </w:rPr>
        <w:t xml:space="preserve"> characteristics</w:t>
      </w:r>
      <w:r w:rsidRPr="00A8601C">
        <w:rPr>
          <w:rFonts w:ascii="Times New Roman" w:hAnsi="Times New Roman" w:cs="Times New Roman"/>
          <w:sz w:val="24"/>
          <w:szCs w:val="24"/>
          <w:shd w:val="clear" w:color="auto" w:fill="FFFFFF"/>
        </w:rPr>
        <w:t>.</w:t>
      </w:r>
      <w:r w:rsidRPr="00A8601C">
        <w:rPr>
          <w:rFonts w:ascii="Times New Roman" w:hAnsi="Times New Roman" w:cs="Times New Roman"/>
          <w:sz w:val="24"/>
          <w:szCs w:val="24"/>
          <w:shd w:val="clear" w:color="auto" w:fill="FFFFFF"/>
        </w:rPr>
        <w:t xml:space="preserve"> </w:t>
      </w:r>
      <w:proofErr w:type="gramStart"/>
      <w:r w:rsidRPr="00A8601C">
        <w:rPr>
          <w:rFonts w:ascii="Times New Roman" w:hAnsi="Times New Roman" w:cs="Times New Roman"/>
          <w:sz w:val="24"/>
          <w:szCs w:val="24"/>
          <w:shd w:val="clear" w:color="auto" w:fill="FFFFFF"/>
        </w:rPr>
        <w:t>The</w:t>
      </w:r>
      <w:proofErr w:type="gramEnd"/>
      <w:r w:rsidRPr="00A8601C">
        <w:rPr>
          <w:rFonts w:ascii="Times New Roman" w:hAnsi="Times New Roman" w:cs="Times New Roman"/>
          <w:sz w:val="24"/>
          <w:szCs w:val="24"/>
          <w:shd w:val="clear" w:color="auto" w:fill="FFFFFF"/>
        </w:rPr>
        <w:t xml:space="preserve"> cylinder-shaped vibrator motor is another name for the bar type. In general, this motor is properly balanced. This force causes the motor </w:t>
      </w:r>
      <w:r w:rsidRPr="00A8601C">
        <w:rPr>
          <w:rFonts w:ascii="Times New Roman" w:hAnsi="Times New Roman" w:cs="Times New Roman"/>
          <w:sz w:val="24"/>
          <w:szCs w:val="24"/>
          <w:shd w:val="clear" w:color="auto" w:fill="FFFFFF"/>
        </w:rPr>
        <w:lastRenderedPageBreak/>
        <w:t>to move and jolt due to its high-speed disruption.</w:t>
      </w:r>
    </w:p>
    <w:p w14:paraId="4D82D202" w14:textId="26038E90" w:rsidR="00553FF5" w:rsidRPr="00A8601C" w:rsidRDefault="00146F74" w:rsidP="00A13D8B">
      <w:pPr>
        <w:ind w:right="-113"/>
        <w:jc w:val="both"/>
        <w:rPr>
          <w:rFonts w:ascii="Times New Roman" w:hAnsi="Times New Roman" w:cs="Times New Roman"/>
          <w:sz w:val="24"/>
          <w:szCs w:val="24"/>
        </w:rPr>
      </w:pPr>
      <w:r w:rsidRPr="00A8601C">
        <w:rPr>
          <w:noProof/>
        </w:rPr>
        <w:drawing>
          <wp:inline distT="0" distB="0" distL="0" distR="0" wp14:anchorId="7217BD55" wp14:editId="6F374DF7">
            <wp:extent cx="2247900" cy="937260"/>
            <wp:effectExtent l="0" t="0" r="0" b="0"/>
            <wp:docPr id="11295856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7900" cy="937260"/>
                    </a:xfrm>
                    <a:prstGeom prst="rect">
                      <a:avLst/>
                    </a:prstGeom>
                    <a:noFill/>
                    <a:ln>
                      <a:noFill/>
                    </a:ln>
                  </pic:spPr>
                </pic:pic>
              </a:graphicData>
            </a:graphic>
          </wp:inline>
        </w:drawing>
      </w:r>
    </w:p>
    <w:p w14:paraId="2EBF840C" w14:textId="77777777" w:rsidR="00A13D8B" w:rsidRPr="00A8601C" w:rsidRDefault="00A13D8B" w:rsidP="00A13D8B">
      <w:pPr>
        <w:ind w:right="-113"/>
        <w:jc w:val="both"/>
        <w:rPr>
          <w:rFonts w:ascii="Times New Roman" w:hAnsi="Times New Roman" w:cs="Times New Roman"/>
          <w:sz w:val="24"/>
          <w:szCs w:val="24"/>
        </w:rPr>
      </w:pPr>
    </w:p>
    <w:p w14:paraId="04399ABA" w14:textId="77777777" w:rsidR="00283918" w:rsidRPr="00A8601C" w:rsidRDefault="00F402B9" w:rsidP="00A13D8B">
      <w:pPr>
        <w:ind w:right="-113"/>
        <w:jc w:val="both"/>
        <w:rPr>
          <w:rFonts w:ascii="Times New Roman" w:hAnsi="Times New Roman" w:cs="Times New Roman"/>
          <w:sz w:val="24"/>
          <w:szCs w:val="24"/>
        </w:rPr>
      </w:pPr>
      <w:r w:rsidRPr="00A8601C">
        <w:rPr>
          <w:rFonts w:ascii="Times New Roman" w:hAnsi="Times New Roman" w:cs="Times New Roman"/>
          <w:sz w:val="24"/>
          <w:szCs w:val="24"/>
        </w:rPr>
        <w:t>IOT</w:t>
      </w:r>
    </w:p>
    <w:p w14:paraId="2E98AEFD" w14:textId="77777777" w:rsidR="006A1E0F" w:rsidRPr="00A8601C" w:rsidRDefault="006A1E0F" w:rsidP="00A13D8B">
      <w:pPr>
        <w:ind w:right="-113"/>
        <w:jc w:val="both"/>
        <w:rPr>
          <w:rFonts w:ascii="Times New Roman" w:hAnsi="Times New Roman" w:cs="Times New Roman"/>
          <w:sz w:val="24"/>
          <w:szCs w:val="24"/>
        </w:rPr>
      </w:pPr>
    </w:p>
    <w:p w14:paraId="07A43A5B" w14:textId="30E017B3" w:rsidR="0056644C" w:rsidRPr="00A8601C" w:rsidRDefault="00A8601C" w:rsidP="00A13D8B">
      <w:pPr>
        <w:ind w:right="-113"/>
        <w:jc w:val="both"/>
        <w:rPr>
          <w:rFonts w:ascii="Times New Roman" w:hAnsi="Times New Roman" w:cs="Times New Roman"/>
          <w:sz w:val="24"/>
          <w:szCs w:val="24"/>
          <w:shd w:val="clear" w:color="auto" w:fill="FFFFFF"/>
        </w:rPr>
      </w:pPr>
      <w:r w:rsidRPr="00A8601C">
        <w:rPr>
          <w:rFonts w:ascii="Times New Roman" w:hAnsi="Times New Roman" w:cs="Times New Roman"/>
          <w:sz w:val="24"/>
          <w:szCs w:val="24"/>
          <w:shd w:val="clear" w:color="auto" w:fill="FFFFFF"/>
        </w:rPr>
        <w:t xml:space="preserve">The Internet of Things (IoT) is a network of tangible, everyday items that have connectivity, electronics, software, sensors, and other components that allow for data exchange. A </w:t>
      </w:r>
      <w:proofErr w:type="gramStart"/>
      <w:r w:rsidRPr="00A8601C">
        <w:rPr>
          <w:rFonts w:ascii="Times New Roman" w:hAnsi="Times New Roman" w:cs="Times New Roman"/>
          <w:sz w:val="24"/>
          <w:szCs w:val="24"/>
          <w:shd w:val="clear" w:color="auto" w:fill="FFFFFF"/>
        </w:rPr>
        <w:t>small networked</w:t>
      </w:r>
      <w:proofErr w:type="gramEnd"/>
      <w:r w:rsidRPr="00A8601C">
        <w:rPr>
          <w:rFonts w:ascii="Times New Roman" w:hAnsi="Times New Roman" w:cs="Times New Roman"/>
          <w:sz w:val="24"/>
          <w:szCs w:val="24"/>
          <w:shd w:val="clear" w:color="auto" w:fill="FFFFFF"/>
        </w:rPr>
        <w:t xml:space="preserve"> computer is typically connected to something, enabling information transfer to and from that something. A small networked computer can be connected to anything around you, including </w:t>
      </w:r>
      <w:r w:rsidRPr="00A8601C">
        <w:rPr>
          <w:rFonts w:ascii="Times New Roman" w:hAnsi="Times New Roman" w:cs="Times New Roman"/>
          <w:sz w:val="24"/>
          <w:szCs w:val="24"/>
          <w:shd w:val="clear" w:color="auto" w:fill="FFFFFF"/>
        </w:rPr>
        <w:t xml:space="preserve">such as </w:t>
      </w:r>
      <w:r w:rsidRPr="00A8601C">
        <w:rPr>
          <w:rFonts w:ascii="Times New Roman" w:hAnsi="Times New Roman" w:cs="Times New Roman"/>
          <w:sz w:val="24"/>
          <w:szCs w:val="24"/>
          <w:shd w:val="clear" w:color="auto" w:fill="FFFFFF"/>
        </w:rPr>
        <w:t xml:space="preserve">lightbulbs, refrigerators, watches, suckers, </w:t>
      </w:r>
      <w:proofErr w:type="gramStart"/>
      <w:r w:rsidRPr="00A8601C">
        <w:rPr>
          <w:rFonts w:ascii="Times New Roman" w:hAnsi="Times New Roman" w:cs="Times New Roman"/>
          <w:sz w:val="24"/>
          <w:szCs w:val="24"/>
          <w:shd w:val="clear" w:color="auto" w:fill="FFFFFF"/>
        </w:rPr>
        <w:t xml:space="preserve">trains,  </w:t>
      </w:r>
      <w:r w:rsidRPr="00A8601C">
        <w:rPr>
          <w:rFonts w:ascii="Times New Roman" w:hAnsi="Times New Roman" w:cs="Times New Roman"/>
          <w:sz w:val="24"/>
          <w:szCs w:val="24"/>
          <w:shd w:val="clear" w:color="auto" w:fill="FFFFFF"/>
        </w:rPr>
        <w:t>a</w:t>
      </w:r>
      <w:r w:rsidRPr="00A8601C">
        <w:rPr>
          <w:rFonts w:ascii="Times New Roman" w:hAnsi="Times New Roman" w:cs="Times New Roman"/>
          <w:sz w:val="24"/>
          <w:szCs w:val="24"/>
          <w:shd w:val="clear" w:color="auto" w:fill="FFFFFF"/>
        </w:rPr>
        <w:t>utomobiles</w:t>
      </w:r>
      <w:proofErr w:type="gramEnd"/>
      <w:r w:rsidRPr="00A8601C">
        <w:rPr>
          <w:rFonts w:ascii="Times New Roman" w:hAnsi="Times New Roman" w:cs="Times New Roman"/>
          <w:sz w:val="24"/>
          <w:szCs w:val="24"/>
          <w:shd w:val="clear" w:color="auto" w:fill="FFFFFF"/>
        </w:rPr>
        <w:t xml:space="preserve"> </w:t>
      </w:r>
      <w:proofErr w:type="spellStart"/>
      <w:r w:rsidRPr="00A8601C">
        <w:rPr>
          <w:rFonts w:ascii="Times New Roman" w:hAnsi="Times New Roman" w:cs="Times New Roman"/>
          <w:sz w:val="24"/>
          <w:szCs w:val="24"/>
          <w:shd w:val="clear" w:color="auto" w:fill="FFFFFF"/>
        </w:rPr>
        <w:t>etc</w:t>
      </w:r>
      <w:proofErr w:type="spellEnd"/>
      <w:r w:rsidRPr="00A8601C">
        <w:rPr>
          <w:rFonts w:ascii="Times New Roman" w:hAnsi="Times New Roman" w:cs="Times New Roman"/>
          <w:sz w:val="24"/>
          <w:szCs w:val="24"/>
          <w:shd w:val="clear" w:color="auto" w:fill="FFFFFF"/>
        </w:rPr>
        <w:t xml:space="preserve">, to accept input (especially object control) or to gather and induce educational activity (typically expostulate status or other sensitive data). This indicates that computers will be ubiquitously ingrained in our surroundings, uniquely </w:t>
      </w:r>
      <w:r w:rsidRPr="00A8601C">
        <w:rPr>
          <w:rFonts w:ascii="Times New Roman" w:hAnsi="Times New Roman" w:cs="Times New Roman"/>
          <w:sz w:val="24"/>
          <w:szCs w:val="24"/>
          <w:shd w:val="clear" w:color="auto" w:fill="FFFFFF"/>
        </w:rPr>
        <w:t>recognized</w:t>
      </w:r>
      <w:r w:rsidRPr="00A8601C">
        <w:rPr>
          <w:rFonts w:ascii="Times New Roman" w:hAnsi="Times New Roman" w:cs="Times New Roman"/>
          <w:sz w:val="24"/>
          <w:szCs w:val="24"/>
          <w:shd w:val="clear" w:color="auto" w:fill="FFFFFF"/>
        </w:rPr>
        <w:t>, and connected to the Internet.</w:t>
      </w:r>
    </w:p>
    <w:p w14:paraId="14A27C9B" w14:textId="77777777" w:rsidR="00A8601C" w:rsidRPr="00A8601C" w:rsidRDefault="00A8601C" w:rsidP="00A13D8B">
      <w:pPr>
        <w:ind w:right="-113"/>
        <w:jc w:val="both"/>
        <w:rPr>
          <w:rFonts w:ascii="Times New Roman" w:hAnsi="Times New Roman" w:cs="Times New Roman"/>
          <w:sz w:val="24"/>
          <w:szCs w:val="24"/>
          <w:shd w:val="clear" w:color="auto" w:fill="FFFFFF"/>
        </w:rPr>
      </w:pPr>
    </w:p>
    <w:p w14:paraId="7A4BBCC4" w14:textId="77777777" w:rsidR="00A8601C" w:rsidRPr="00A8601C" w:rsidRDefault="00A8601C" w:rsidP="00A13D8B">
      <w:pPr>
        <w:ind w:right="-113"/>
        <w:jc w:val="both"/>
        <w:rPr>
          <w:rFonts w:ascii="Times New Roman" w:hAnsi="Times New Roman" w:cs="Times New Roman"/>
          <w:sz w:val="24"/>
          <w:szCs w:val="24"/>
        </w:rPr>
      </w:pPr>
    </w:p>
    <w:p w14:paraId="27BA1ED6" w14:textId="2FC60B19" w:rsidR="00283918" w:rsidRPr="00A8601C" w:rsidRDefault="00553FF5" w:rsidP="00A13D8B">
      <w:pPr>
        <w:ind w:right="-113"/>
        <w:jc w:val="both"/>
        <w:rPr>
          <w:rFonts w:ascii="Times New Roman" w:hAnsi="Times New Roman" w:cs="Times New Roman"/>
          <w:sz w:val="24"/>
          <w:szCs w:val="24"/>
        </w:rPr>
      </w:pPr>
      <w:r w:rsidRPr="00A8601C">
        <w:rPr>
          <w:rFonts w:ascii="Times New Roman" w:hAnsi="Times New Roman" w:cs="Times New Roman"/>
          <w:noProof/>
          <w:sz w:val="24"/>
          <w:szCs w:val="24"/>
          <w:lang w:eastAsia="en-US"/>
        </w:rPr>
        <w:drawing>
          <wp:inline distT="0" distB="0" distL="0" distR="0" wp14:anchorId="584471D2" wp14:editId="0F26295D">
            <wp:extent cx="2743200" cy="1543050"/>
            <wp:effectExtent l="0" t="0" r="0" b="0"/>
            <wp:docPr id="7" name="Picture 7" descr="ESP8266 Node MCU board specifications and pins descriptions. Frequently  asked questions related to WI-FI board esp8266 node 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P8266 Node MCU board specifications and pins descriptions. Frequently  asked questions related to WI-FI board esp8266 node MCU"/>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543050"/>
                    </a:xfrm>
                    <a:prstGeom prst="rect">
                      <a:avLst/>
                    </a:prstGeom>
                    <a:noFill/>
                    <a:ln>
                      <a:noFill/>
                    </a:ln>
                  </pic:spPr>
                </pic:pic>
              </a:graphicData>
            </a:graphic>
          </wp:inline>
        </w:drawing>
      </w:r>
    </w:p>
    <w:p w14:paraId="5387B45D" w14:textId="77777777" w:rsidR="006A1E0F" w:rsidRPr="00A8601C" w:rsidRDefault="006A1E0F" w:rsidP="00A13D8B">
      <w:pPr>
        <w:ind w:right="-113"/>
        <w:jc w:val="both"/>
        <w:rPr>
          <w:rFonts w:ascii="Times New Roman" w:hAnsi="Times New Roman" w:cs="Times New Roman"/>
          <w:sz w:val="24"/>
          <w:szCs w:val="24"/>
        </w:rPr>
      </w:pPr>
    </w:p>
    <w:p w14:paraId="721EDA71" w14:textId="77777777" w:rsidR="00E123DC" w:rsidRDefault="00E123DC" w:rsidP="00A13D8B">
      <w:pPr>
        <w:ind w:right="-113"/>
        <w:jc w:val="both"/>
        <w:rPr>
          <w:rFonts w:ascii="Times New Roman" w:hAnsi="Times New Roman" w:cs="Times New Roman"/>
          <w:sz w:val="24"/>
          <w:szCs w:val="24"/>
        </w:rPr>
      </w:pPr>
    </w:p>
    <w:p w14:paraId="6A70F0D4" w14:textId="77777777" w:rsidR="00E123DC" w:rsidRDefault="00E123DC" w:rsidP="00A13D8B">
      <w:pPr>
        <w:ind w:right="-113"/>
        <w:jc w:val="both"/>
        <w:rPr>
          <w:rFonts w:ascii="Times New Roman" w:hAnsi="Times New Roman" w:cs="Times New Roman"/>
          <w:sz w:val="24"/>
          <w:szCs w:val="24"/>
        </w:rPr>
      </w:pPr>
    </w:p>
    <w:p w14:paraId="205CBA95" w14:textId="77777777" w:rsidR="00E123DC" w:rsidRDefault="00E123DC" w:rsidP="00A13D8B">
      <w:pPr>
        <w:ind w:right="-113"/>
        <w:jc w:val="both"/>
        <w:rPr>
          <w:rFonts w:ascii="Times New Roman" w:hAnsi="Times New Roman" w:cs="Times New Roman"/>
          <w:sz w:val="24"/>
          <w:szCs w:val="24"/>
        </w:rPr>
      </w:pPr>
    </w:p>
    <w:p w14:paraId="51129DEF" w14:textId="77777777" w:rsidR="00E123DC" w:rsidRDefault="00E123DC" w:rsidP="00A13D8B">
      <w:pPr>
        <w:ind w:right="-113"/>
        <w:jc w:val="both"/>
        <w:rPr>
          <w:rFonts w:ascii="Times New Roman" w:hAnsi="Times New Roman" w:cs="Times New Roman"/>
          <w:sz w:val="24"/>
          <w:szCs w:val="24"/>
        </w:rPr>
      </w:pPr>
    </w:p>
    <w:p w14:paraId="3CE13A94" w14:textId="77777777" w:rsidR="00E123DC" w:rsidRDefault="00E123DC" w:rsidP="00A13D8B">
      <w:pPr>
        <w:ind w:right="-113"/>
        <w:jc w:val="both"/>
        <w:rPr>
          <w:rFonts w:ascii="Times New Roman" w:hAnsi="Times New Roman" w:cs="Times New Roman"/>
          <w:sz w:val="24"/>
          <w:szCs w:val="24"/>
        </w:rPr>
      </w:pPr>
    </w:p>
    <w:p w14:paraId="0328D126" w14:textId="77777777" w:rsidR="00E123DC" w:rsidRDefault="00E123DC" w:rsidP="00A13D8B">
      <w:pPr>
        <w:ind w:right="-113"/>
        <w:jc w:val="both"/>
        <w:rPr>
          <w:rFonts w:ascii="Times New Roman" w:hAnsi="Times New Roman" w:cs="Times New Roman"/>
          <w:sz w:val="24"/>
          <w:szCs w:val="24"/>
        </w:rPr>
      </w:pPr>
    </w:p>
    <w:p w14:paraId="00A4739A" w14:textId="2791103E" w:rsidR="006A1E0F" w:rsidRPr="00A8601C" w:rsidRDefault="006A1E0F" w:rsidP="00A13D8B">
      <w:pPr>
        <w:ind w:right="-113"/>
        <w:jc w:val="both"/>
        <w:rPr>
          <w:rFonts w:ascii="Times New Roman" w:hAnsi="Times New Roman" w:cs="Times New Roman"/>
          <w:sz w:val="24"/>
          <w:szCs w:val="24"/>
        </w:rPr>
      </w:pPr>
      <w:r w:rsidRPr="00A8601C">
        <w:rPr>
          <w:rFonts w:ascii="Times New Roman" w:hAnsi="Times New Roman" w:cs="Times New Roman"/>
          <w:sz w:val="24"/>
          <w:szCs w:val="24"/>
        </w:rPr>
        <w:t xml:space="preserve">PELTIER </w:t>
      </w:r>
      <w:r w:rsidR="007C62B9" w:rsidRPr="00A8601C">
        <w:rPr>
          <w:rFonts w:ascii="Times New Roman" w:hAnsi="Times New Roman" w:cs="Times New Roman"/>
          <w:sz w:val="24"/>
          <w:szCs w:val="24"/>
        </w:rPr>
        <w:t xml:space="preserve">CRYSTAL </w:t>
      </w:r>
    </w:p>
    <w:p w14:paraId="5121FFCE" w14:textId="77777777" w:rsidR="007C62B9" w:rsidRPr="00A8601C" w:rsidRDefault="007C62B9" w:rsidP="00A13D8B">
      <w:pPr>
        <w:ind w:right="-113"/>
        <w:jc w:val="both"/>
        <w:rPr>
          <w:rFonts w:ascii="Times New Roman" w:hAnsi="Times New Roman" w:cs="Times New Roman"/>
          <w:sz w:val="24"/>
          <w:szCs w:val="24"/>
        </w:rPr>
      </w:pPr>
    </w:p>
    <w:p w14:paraId="10EC1D66" w14:textId="77777777" w:rsidR="00C72325" w:rsidRPr="00A8601C" w:rsidRDefault="00C72325" w:rsidP="00C72325">
      <w:pPr>
        <w:ind w:firstLine="720"/>
        <w:jc w:val="both"/>
        <w:rPr>
          <w:rFonts w:ascii="Times New Roman" w:eastAsia="Times New Roman" w:hAnsi="Times New Roman" w:cs="Times New Roman"/>
          <w:sz w:val="24"/>
          <w:szCs w:val="24"/>
        </w:rPr>
      </w:pPr>
    </w:p>
    <w:p w14:paraId="5CF4DC3F" w14:textId="6C3AD2DC" w:rsidR="00C72325" w:rsidRPr="00A8601C" w:rsidRDefault="007A18AA" w:rsidP="00E123DC">
      <w:pPr>
        <w:ind w:firstLine="720"/>
        <w:jc w:val="center"/>
        <w:rPr>
          <w:rFonts w:ascii="Times New Roman" w:eastAsia="Times New Roman" w:hAnsi="Times New Roman" w:cs="Times New Roman"/>
          <w:sz w:val="24"/>
          <w:szCs w:val="24"/>
        </w:rPr>
      </w:pPr>
      <w:r w:rsidRPr="00A8601C">
        <w:rPr>
          <w:noProof/>
        </w:rPr>
        <w:drawing>
          <wp:inline distT="0" distB="0" distL="0" distR="0" wp14:anchorId="59ACD2FB" wp14:editId="5899FB71">
            <wp:extent cx="1859280" cy="1249849"/>
            <wp:effectExtent l="0" t="0" r="7620" b="7620"/>
            <wp:docPr id="19399100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3659" cy="1252792"/>
                    </a:xfrm>
                    <a:prstGeom prst="rect">
                      <a:avLst/>
                    </a:prstGeom>
                    <a:noFill/>
                    <a:ln>
                      <a:noFill/>
                    </a:ln>
                  </pic:spPr>
                </pic:pic>
              </a:graphicData>
            </a:graphic>
          </wp:inline>
        </w:drawing>
      </w:r>
    </w:p>
    <w:p w14:paraId="076EF4F4" w14:textId="77777777" w:rsidR="007C62B9" w:rsidRPr="00A8601C" w:rsidRDefault="007C62B9" w:rsidP="00A13D8B">
      <w:pPr>
        <w:ind w:right="-113"/>
        <w:jc w:val="both"/>
        <w:rPr>
          <w:rFonts w:ascii="Times New Roman" w:hAnsi="Times New Roman" w:cs="Times New Roman"/>
          <w:sz w:val="24"/>
          <w:szCs w:val="24"/>
        </w:rPr>
      </w:pPr>
    </w:p>
    <w:p w14:paraId="6DD723C2" w14:textId="01B6B066" w:rsidR="00DB7B54" w:rsidRPr="00A8601C" w:rsidRDefault="00E123DC" w:rsidP="00E266E5">
      <w:pPr>
        <w:ind w:right="-113"/>
        <w:jc w:val="both"/>
        <w:rPr>
          <w:rFonts w:ascii="Times New Roman" w:hAnsi="Times New Roman" w:cs="Times New Roman"/>
          <w:sz w:val="24"/>
          <w:szCs w:val="24"/>
        </w:rPr>
      </w:pPr>
      <w:r w:rsidRPr="00E123DC">
        <w:rPr>
          <w:rFonts w:ascii="Times New Roman" w:hAnsi="Times New Roman" w:cs="Times New Roman"/>
          <w:sz w:val="24"/>
          <w:szCs w:val="24"/>
        </w:rPr>
        <w:t>On each side, it causes a temperature difference. The temperature changes from one side to the other. Consequently, depending on which side is used, they can be used to either warm something up or chill something down. Temperature differences can also be used to produce electricity.</w:t>
      </w:r>
    </w:p>
    <w:p w14:paraId="0EAA7882" w14:textId="77777777" w:rsidR="00B507C8" w:rsidRPr="00A8601C" w:rsidRDefault="00B507C8" w:rsidP="00E266E5">
      <w:pPr>
        <w:ind w:right="-113"/>
        <w:jc w:val="both"/>
        <w:rPr>
          <w:rFonts w:ascii="Times New Roman" w:hAnsi="Times New Roman" w:cs="Times New Roman"/>
          <w:b/>
          <w:sz w:val="28"/>
          <w:szCs w:val="28"/>
        </w:rPr>
      </w:pPr>
    </w:p>
    <w:p w14:paraId="7183AD77" w14:textId="2412145A" w:rsidR="00924EAA" w:rsidRPr="00A8601C" w:rsidRDefault="00924EAA" w:rsidP="00E266E5">
      <w:pPr>
        <w:ind w:right="-113"/>
        <w:jc w:val="both"/>
        <w:rPr>
          <w:rFonts w:ascii="Times New Roman" w:hAnsi="Times New Roman" w:cs="Times New Roman"/>
          <w:b/>
          <w:sz w:val="28"/>
          <w:szCs w:val="28"/>
        </w:rPr>
      </w:pPr>
      <w:r w:rsidRPr="00A8601C">
        <w:rPr>
          <w:rFonts w:ascii="Times New Roman" w:hAnsi="Times New Roman" w:cs="Times New Roman"/>
          <w:b/>
          <w:sz w:val="28"/>
          <w:szCs w:val="28"/>
        </w:rPr>
        <w:t>RESULT</w:t>
      </w:r>
    </w:p>
    <w:p w14:paraId="2375D43C" w14:textId="77777777" w:rsidR="002D69C2" w:rsidRPr="00A8601C" w:rsidRDefault="002D69C2" w:rsidP="002D69C2">
      <w:pPr>
        <w:jc w:val="both"/>
        <w:rPr>
          <w:rFonts w:ascii="Times New Roman" w:hAnsi="Times New Roman" w:cs="Times New Roman"/>
          <w:sz w:val="24"/>
          <w:szCs w:val="24"/>
        </w:rPr>
      </w:pPr>
    </w:p>
    <w:p w14:paraId="6E17553E" w14:textId="179DE2B5" w:rsidR="00D8733E" w:rsidRPr="00A8601C" w:rsidRDefault="00D8733E" w:rsidP="002D69C2">
      <w:pPr>
        <w:jc w:val="both"/>
        <w:rPr>
          <w:rFonts w:ascii="Times New Roman" w:hAnsi="Times New Roman" w:cs="Times New Roman"/>
          <w:sz w:val="24"/>
          <w:szCs w:val="24"/>
        </w:rPr>
      </w:pPr>
      <w:r w:rsidRPr="00A8601C">
        <w:rPr>
          <w:rFonts w:ascii="Times New Roman" w:hAnsi="Times New Roman" w:cs="Times New Roman"/>
          <w:sz w:val="24"/>
          <w:szCs w:val="24"/>
        </w:rPr>
        <w:t>The proposed IoT-based solution for the prevention of varicose vein detection using various sensors, a PIC microcontroller, and therapeutic treatment using a Peltier crystal and vibrator has several potential benefits. In this detailed results and discussion, we will explore the outcomes of this system with the use of Cayenne IoT cloud server.</w:t>
      </w:r>
      <w:r w:rsidR="003E0EDF" w:rsidRPr="00A8601C">
        <w:rPr>
          <w:rFonts w:ascii="Times New Roman" w:hAnsi="Times New Roman" w:cs="Times New Roman"/>
          <w:sz w:val="24"/>
          <w:szCs w:val="24"/>
        </w:rPr>
        <w:t xml:space="preserve"> </w:t>
      </w:r>
      <w:r w:rsidRPr="00A8601C">
        <w:rPr>
          <w:rFonts w:ascii="Times New Roman" w:hAnsi="Times New Roman" w:cs="Times New Roman"/>
          <w:sz w:val="24"/>
          <w:szCs w:val="24"/>
        </w:rPr>
        <w:t>Firstly, the sensors used in the system can provide real-time data on the patient's leg movement, positioning, and pressure distribution. This data can be analyzed and processed by the microcontroller to provide immediate feedback to the patient. The use of the Cayenne IoT cloud server can help to store and visualize the collected data from the sensors. It can provide real-time data on the patient's leg movement, positioning, and pressure distribution. The data can be viewed by the healthcare professional, the patient, or their family members, allowing for remote monitoring and care.</w:t>
      </w:r>
      <w:r w:rsidR="003E0EDF" w:rsidRPr="00A8601C">
        <w:rPr>
          <w:rFonts w:ascii="Times New Roman" w:hAnsi="Times New Roman" w:cs="Times New Roman"/>
          <w:sz w:val="24"/>
          <w:szCs w:val="24"/>
        </w:rPr>
        <w:t xml:space="preserve"> </w:t>
      </w:r>
      <w:r w:rsidRPr="00A8601C">
        <w:rPr>
          <w:rFonts w:ascii="Times New Roman" w:hAnsi="Times New Roman" w:cs="Times New Roman"/>
          <w:sz w:val="24"/>
          <w:szCs w:val="24"/>
        </w:rPr>
        <w:t xml:space="preserve">Secondly, the therapeutic treatment provided by the Peltier crystal and vibrator can help alleviate the symptoms of varicose veins and improve </w:t>
      </w:r>
      <w:r w:rsidRPr="00A8601C">
        <w:rPr>
          <w:rFonts w:ascii="Times New Roman" w:hAnsi="Times New Roman" w:cs="Times New Roman"/>
          <w:sz w:val="24"/>
          <w:szCs w:val="24"/>
        </w:rPr>
        <w:lastRenderedPageBreak/>
        <w:t xml:space="preserve">overall blood flow. The use of the Cayenne IoT cloud server can help to provides the effectiveness of the therapeutic treatment. </w:t>
      </w:r>
      <w:r w:rsidR="00A8601C" w:rsidRPr="00A8601C">
        <w:rPr>
          <w:rFonts w:ascii="Times New Roman" w:hAnsi="Times New Roman" w:cs="Times New Roman"/>
          <w:sz w:val="24"/>
          <w:szCs w:val="24"/>
        </w:rPr>
        <w:t xml:space="preserve">The system can monitor the patient's development and modify the treatment plan as required by </w:t>
      </w:r>
      <w:r w:rsidR="00A8601C" w:rsidRPr="00A8601C">
        <w:rPr>
          <w:rFonts w:ascii="Times New Roman" w:hAnsi="Times New Roman" w:cs="Times New Roman"/>
          <w:sz w:val="24"/>
          <w:szCs w:val="24"/>
        </w:rPr>
        <w:t>analyzing</w:t>
      </w:r>
      <w:r w:rsidR="00A8601C" w:rsidRPr="00A8601C">
        <w:rPr>
          <w:rFonts w:ascii="Times New Roman" w:hAnsi="Times New Roman" w:cs="Times New Roman"/>
          <w:sz w:val="24"/>
          <w:szCs w:val="24"/>
        </w:rPr>
        <w:t xml:space="preserve"> the data gathered from the sensors. </w:t>
      </w:r>
      <w:r w:rsidRPr="00A8601C">
        <w:rPr>
          <w:rFonts w:ascii="Times New Roman" w:hAnsi="Times New Roman" w:cs="Times New Roman"/>
          <w:sz w:val="24"/>
          <w:szCs w:val="24"/>
        </w:rPr>
        <w:t xml:space="preserve">Third, use </w:t>
      </w:r>
      <w:proofErr w:type="gramStart"/>
      <w:r w:rsidRPr="00A8601C">
        <w:rPr>
          <w:rFonts w:ascii="Times New Roman" w:hAnsi="Times New Roman" w:cs="Times New Roman"/>
          <w:sz w:val="24"/>
          <w:szCs w:val="24"/>
        </w:rPr>
        <w:t>of  Cayenne</w:t>
      </w:r>
      <w:proofErr w:type="gramEnd"/>
      <w:r w:rsidRPr="00A8601C">
        <w:rPr>
          <w:rFonts w:ascii="Times New Roman" w:hAnsi="Times New Roman" w:cs="Times New Roman"/>
          <w:sz w:val="24"/>
          <w:szCs w:val="24"/>
        </w:rPr>
        <w:t xml:space="preserve"> IoT cloud server can help to alert healthcare professionals if any abnormalities are detected. For example, if the sensors detect an unusual drop in blood oxygen levels, it can alert the healthcare professional or emergency services immediately. This can help to prevent potential complications and provide timely intervention. The proposed IoT-based solution can have several benefits in the prevention of varicose vein detection. By continuously monitoring the patient's leg movement, positioning, and pressure distribution, it can provide immediate feedback to the patient and alert healthcare professionals if any abnormalities are detected. The therapeutic treatment provided by the Peltier crystal and vibrator can help alleviate the symptoms of varicose veins and improve overall blood flow. The use of the Cayenne IoT cloud server can help to monitor and track the patient's progress and adjust the treatment plan as necessary, allowing for remote monitoring and care.</w:t>
      </w:r>
    </w:p>
    <w:p w14:paraId="54BA6629" w14:textId="77777777" w:rsidR="00E27371" w:rsidRPr="00A8601C" w:rsidRDefault="00E27371" w:rsidP="00E266E5">
      <w:pPr>
        <w:ind w:right="-113"/>
        <w:jc w:val="both"/>
        <w:rPr>
          <w:rFonts w:ascii="Times New Roman" w:hAnsi="Times New Roman" w:cs="Times New Roman"/>
          <w:sz w:val="24"/>
          <w:szCs w:val="24"/>
        </w:rPr>
      </w:pPr>
    </w:p>
    <w:p w14:paraId="0DEE07B7" w14:textId="77777777" w:rsidR="00B94211" w:rsidRPr="00A8601C" w:rsidRDefault="00924EAA" w:rsidP="00924EAA">
      <w:pPr>
        <w:ind w:right="-113"/>
        <w:jc w:val="both"/>
        <w:rPr>
          <w:rFonts w:ascii="Times New Roman" w:hAnsi="Times New Roman" w:cs="Times New Roman"/>
          <w:b/>
          <w:sz w:val="24"/>
          <w:szCs w:val="24"/>
        </w:rPr>
      </w:pPr>
      <w:r w:rsidRPr="00A8601C">
        <w:rPr>
          <w:rFonts w:ascii="Times New Roman" w:hAnsi="Times New Roman" w:cs="Times New Roman"/>
          <w:b/>
          <w:sz w:val="24"/>
          <w:szCs w:val="24"/>
        </w:rPr>
        <w:t>CONCLUSION</w:t>
      </w:r>
    </w:p>
    <w:p w14:paraId="6D57C804" w14:textId="77777777" w:rsidR="00E27371" w:rsidRPr="00A8601C" w:rsidRDefault="00E27371" w:rsidP="00F10415">
      <w:pPr>
        <w:ind w:right="-113"/>
        <w:jc w:val="both"/>
        <w:rPr>
          <w:rFonts w:ascii="Times New Roman" w:hAnsi="Times New Roman" w:cs="Times New Roman"/>
          <w:sz w:val="24"/>
          <w:szCs w:val="24"/>
        </w:rPr>
      </w:pPr>
    </w:p>
    <w:p w14:paraId="34B3B855" w14:textId="2425414F" w:rsidR="00F10415" w:rsidRPr="00A8601C" w:rsidRDefault="00F10415" w:rsidP="00E123DC">
      <w:pPr>
        <w:shd w:val="clear" w:color="auto" w:fill="FFFFFF"/>
        <w:jc w:val="both"/>
        <w:rPr>
          <w:rFonts w:ascii="Times New Roman" w:eastAsia="Times New Roman" w:hAnsi="Times New Roman" w:cs="Times New Roman"/>
          <w:sz w:val="24"/>
          <w:szCs w:val="24"/>
          <w:lang w:eastAsia="en-US"/>
        </w:rPr>
      </w:pPr>
      <w:r w:rsidRPr="00A8601C">
        <w:rPr>
          <w:rFonts w:ascii="Times New Roman" w:eastAsia="Times New Roman" w:hAnsi="Times New Roman" w:cs="Times New Roman"/>
          <w:sz w:val="24"/>
          <w:szCs w:val="24"/>
          <w:lang w:eastAsia="en-US"/>
        </w:rPr>
        <w:t xml:space="preserve">Habitual venous complaint is a enervating health issue </w:t>
      </w:r>
      <w:r w:rsidR="00DD6CA7" w:rsidRPr="00A8601C">
        <w:rPr>
          <w:rFonts w:ascii="Times New Roman" w:eastAsia="Times New Roman" w:hAnsi="Times New Roman" w:cs="Times New Roman"/>
          <w:sz w:val="24"/>
          <w:szCs w:val="24"/>
          <w:lang w:eastAsia="en-US"/>
        </w:rPr>
        <w:t xml:space="preserve">gives a </w:t>
      </w:r>
      <w:r w:rsidRPr="00A8601C">
        <w:rPr>
          <w:rFonts w:ascii="Times New Roman" w:eastAsia="Times New Roman" w:hAnsi="Times New Roman" w:cs="Times New Roman"/>
          <w:sz w:val="24"/>
          <w:szCs w:val="24"/>
          <w:lang w:eastAsia="en-US"/>
        </w:rPr>
        <w:t xml:space="preserve"> symptoms, including swollen modes, inordinate</w:t>
      </w:r>
      <w:r w:rsidR="00DD6CA7" w:rsidRPr="00A8601C">
        <w:rPr>
          <w:rFonts w:ascii="Times New Roman" w:eastAsia="Times New Roman" w:hAnsi="Times New Roman" w:cs="Times New Roman"/>
          <w:sz w:val="24"/>
          <w:szCs w:val="24"/>
          <w:lang w:eastAsia="en-US"/>
        </w:rPr>
        <w:t xml:space="preserve"> swelling and heaviness in </w:t>
      </w:r>
      <w:r w:rsidRPr="00A8601C">
        <w:rPr>
          <w:rFonts w:ascii="Times New Roman" w:eastAsia="Times New Roman" w:hAnsi="Times New Roman" w:cs="Times New Roman"/>
          <w:sz w:val="24"/>
          <w:szCs w:val="24"/>
          <w:lang w:eastAsia="en-US"/>
        </w:rPr>
        <w:t xml:space="preserve"> leg and </w:t>
      </w:r>
      <w:r w:rsidR="00DD6CA7" w:rsidRPr="00A8601C">
        <w:rPr>
          <w:rFonts w:ascii="Times New Roman" w:eastAsia="Times New Roman" w:hAnsi="Times New Roman" w:cs="Times New Roman"/>
          <w:sz w:val="24"/>
          <w:szCs w:val="24"/>
          <w:lang w:eastAsia="en-US"/>
        </w:rPr>
        <w:t xml:space="preserve">also </w:t>
      </w:r>
      <w:r w:rsidRPr="00A8601C">
        <w:rPr>
          <w:rFonts w:ascii="Times New Roman" w:eastAsia="Times New Roman" w:hAnsi="Times New Roman" w:cs="Times New Roman"/>
          <w:sz w:val="24"/>
          <w:szCs w:val="24"/>
          <w:lang w:eastAsia="en-US"/>
        </w:rPr>
        <w:t>ulceration</w:t>
      </w:r>
      <w:r w:rsidR="00DD6CA7" w:rsidRPr="00A8601C">
        <w:rPr>
          <w:rFonts w:ascii="Times New Roman" w:eastAsia="Times New Roman" w:hAnsi="Times New Roman" w:cs="Times New Roman"/>
          <w:sz w:val="24"/>
          <w:szCs w:val="24"/>
          <w:lang w:eastAsia="en-US"/>
        </w:rPr>
        <w:t>.</w:t>
      </w:r>
      <w:r w:rsidRPr="00A8601C">
        <w:rPr>
          <w:rFonts w:ascii="Times New Roman" w:eastAsia="Times New Roman" w:hAnsi="Times New Roman" w:cs="Times New Roman"/>
          <w:sz w:val="24"/>
          <w:szCs w:val="24"/>
          <w:lang w:eastAsia="en-US"/>
        </w:rPr>
        <w:t xml:space="preserve"> </w:t>
      </w:r>
      <w:r w:rsidR="00542FF7" w:rsidRPr="00A8601C">
        <w:rPr>
          <w:rFonts w:ascii="Times New Roman" w:eastAsia="Times New Roman" w:hAnsi="Times New Roman" w:cs="Times New Roman"/>
          <w:sz w:val="24"/>
          <w:szCs w:val="24"/>
          <w:lang w:eastAsia="en-US"/>
        </w:rPr>
        <w:t>This study developed a sensitive method for detecting lower leg movement, based on accelerometer, cock angle, force detector, and SPO2 detector unit.</w:t>
      </w:r>
      <w:r w:rsidRPr="00A8601C">
        <w:rPr>
          <w:rFonts w:ascii="Times New Roman" w:eastAsia="Times New Roman" w:hAnsi="Times New Roman" w:cs="Times New Roman"/>
          <w:sz w:val="24"/>
          <w:szCs w:val="24"/>
          <w:lang w:eastAsia="en-US"/>
        </w:rPr>
        <w:t xml:space="preserve"> </w:t>
      </w:r>
      <w:r w:rsidR="00542FF7" w:rsidRPr="00A8601C">
        <w:rPr>
          <w:rFonts w:ascii="Times New Roman" w:eastAsia="Times New Roman" w:hAnsi="Times New Roman" w:cs="Times New Roman"/>
          <w:sz w:val="24"/>
          <w:szCs w:val="24"/>
          <w:lang w:eastAsia="en-US"/>
        </w:rPr>
        <w:t>An experiment was created to evaluate the suggested sensitive system for detecting leg movements in three different body postures: sitting, standing, and walking</w:t>
      </w:r>
      <w:r w:rsidRPr="00A8601C">
        <w:rPr>
          <w:rFonts w:ascii="Times New Roman" w:eastAsia="Times New Roman" w:hAnsi="Times New Roman" w:cs="Times New Roman"/>
          <w:sz w:val="24"/>
          <w:szCs w:val="24"/>
          <w:lang w:eastAsia="en-US"/>
        </w:rPr>
        <w:t xml:space="preserve">. Collected sensitive data from a manly subject is reused and anatomized in the </w:t>
      </w:r>
      <w:r w:rsidRPr="00A8601C">
        <w:rPr>
          <w:rFonts w:ascii="Times New Roman" w:eastAsia="Times New Roman" w:hAnsi="Times New Roman" w:cs="Times New Roman"/>
          <w:sz w:val="24"/>
          <w:szCs w:val="24"/>
          <w:lang w:eastAsia="en-US"/>
        </w:rPr>
        <w:t>posterior section</w:t>
      </w:r>
      <w:r w:rsidR="00542FF7" w:rsidRPr="00A8601C">
        <w:rPr>
          <w:rFonts w:ascii="Times New Roman" w:eastAsia="Times New Roman" w:hAnsi="Times New Roman" w:cs="Times New Roman"/>
          <w:sz w:val="24"/>
          <w:szCs w:val="24"/>
          <w:lang w:eastAsia="en-US"/>
        </w:rPr>
        <w:t xml:space="preserve"> </w:t>
      </w:r>
      <w:r w:rsidRPr="00A8601C">
        <w:rPr>
          <w:rFonts w:ascii="Times New Roman" w:eastAsia="Times New Roman" w:hAnsi="Times New Roman" w:cs="Times New Roman"/>
          <w:sz w:val="24"/>
          <w:szCs w:val="24"/>
          <w:lang w:eastAsia="en-US"/>
        </w:rPr>
        <w:t>and also covered through IoT. The proposed IoT- grounded result for precluding varicose tone discovery using multiple detectors, a snap microcontroller, and remedial treatment using a Peltier demitasse and vibrator can be enhanced further by integrating it with a Cayenne IoT server.</w:t>
      </w:r>
      <w:r w:rsidR="00250AE4" w:rsidRPr="00A8601C">
        <w:rPr>
          <w:rFonts w:ascii="Times New Roman" w:eastAsia="Times New Roman" w:hAnsi="Times New Roman" w:cs="Times New Roman"/>
          <w:sz w:val="24"/>
          <w:szCs w:val="24"/>
          <w:lang w:eastAsia="en-US"/>
        </w:rPr>
        <w:t xml:space="preserve"> </w:t>
      </w:r>
      <w:r w:rsidRPr="00A8601C">
        <w:rPr>
          <w:rFonts w:ascii="Times New Roman" w:eastAsia="Times New Roman" w:hAnsi="Times New Roman" w:cs="Times New Roman"/>
          <w:sz w:val="24"/>
          <w:szCs w:val="24"/>
          <w:lang w:eastAsia="en-US"/>
        </w:rPr>
        <w:t>By integrating the system with Cayenne, the collected detector data can be stored securely in the pall, furnishing easy access to both the case and the medical professionals. The Cayenne IoT pall garçon can also enable remote monitoring of the case's condition, allowing croakers</w:t>
      </w:r>
      <w:r w:rsidRPr="00A8601C">
        <w:rPr>
          <w:rFonts w:ascii="Times New Roman" w:eastAsia="Times New Roman" w:hAnsi="Times New Roman" w:cs="Times New Roman"/>
          <w:sz w:val="24"/>
          <w:szCs w:val="24"/>
          <w:lang w:eastAsia="en-US"/>
        </w:rPr>
        <w:br/>
        <w:t>to give timely feedback and acclimate the treatment plan consequently. likewise, the Cayenne dashboard can give real- time visualizations of the detector data, making it easier for both the case and the healthcare provider to interpret the data and track progress. The dashboard can also warn the healthcare provider if any abnormality is detected, icing timely intervention andtreatment.In conclusion, the integration of the proposed IoT- grounded result with Cayenne IoT pall garçon can significantly enhance the system's functionality, enabling remote monitoring, secure data storehouse, real- time visualization, and timely cautions. This can affect in better operation of varicose tone conditions and bettered patient issues.</w:t>
      </w:r>
    </w:p>
    <w:p w14:paraId="17E000C4" w14:textId="77777777" w:rsidR="00FD07BB" w:rsidRPr="00A8601C" w:rsidRDefault="00FD07BB" w:rsidP="00E123DC">
      <w:pPr>
        <w:ind w:right="-113"/>
        <w:jc w:val="both"/>
        <w:rPr>
          <w:rFonts w:ascii="Times New Roman" w:hAnsi="Times New Roman" w:cs="Times New Roman"/>
          <w:sz w:val="24"/>
          <w:szCs w:val="24"/>
        </w:rPr>
      </w:pPr>
    </w:p>
    <w:p w14:paraId="5BA128EE" w14:textId="77777777" w:rsidR="001C060D" w:rsidRPr="00A8601C" w:rsidRDefault="001C060D" w:rsidP="00924EAA">
      <w:pPr>
        <w:ind w:right="-113"/>
        <w:jc w:val="both"/>
        <w:rPr>
          <w:rFonts w:ascii="Times New Roman" w:hAnsi="Times New Roman" w:cs="Times New Roman"/>
          <w:b/>
          <w:sz w:val="24"/>
          <w:szCs w:val="24"/>
        </w:rPr>
      </w:pPr>
      <w:r w:rsidRPr="00A8601C">
        <w:rPr>
          <w:rFonts w:ascii="Times New Roman" w:hAnsi="Times New Roman" w:cs="Times New Roman"/>
          <w:b/>
          <w:sz w:val="24"/>
          <w:szCs w:val="24"/>
        </w:rPr>
        <w:t>REFERENCE</w:t>
      </w:r>
    </w:p>
    <w:p w14:paraId="50AC0674" w14:textId="77777777" w:rsidR="001C060D" w:rsidRPr="00A8601C" w:rsidRDefault="001C060D" w:rsidP="00D45BEC">
      <w:pPr>
        <w:ind w:right="-113"/>
        <w:jc w:val="both"/>
        <w:rPr>
          <w:rFonts w:ascii="Times New Roman" w:hAnsi="Times New Roman" w:cs="Times New Roman"/>
          <w:b/>
          <w:sz w:val="24"/>
          <w:szCs w:val="24"/>
        </w:rPr>
      </w:pPr>
    </w:p>
    <w:p w14:paraId="2D261386" w14:textId="2313CB3C" w:rsidR="00777495" w:rsidRPr="00A8601C" w:rsidRDefault="00733468" w:rsidP="007C7F48">
      <w:pPr>
        <w:pStyle w:val="NormalWeb"/>
        <w:spacing w:before="0" w:beforeAutospacing="0" w:after="360" w:afterAutospacing="0"/>
        <w:jc w:val="both"/>
      </w:pPr>
      <w:r w:rsidRPr="00A8601C">
        <w:t xml:space="preserve">[1] H. Lau, J. Chang, N. Daut, A. Tahir, E. Samino, And M. H. Hijazi, ‘‘Exploring Edge-Based Segmentation Towards Automated Skin Lesion Diagnosi,’’ Adv. Sci. Lett., Vol. 24, No. 2, Pp. 1095–1099, 2018. </w:t>
      </w:r>
    </w:p>
    <w:p w14:paraId="28C7D033" w14:textId="458B15B9" w:rsidR="00777495" w:rsidRPr="00A8601C" w:rsidRDefault="00733468" w:rsidP="007C7F48">
      <w:pPr>
        <w:pStyle w:val="NormalWeb"/>
        <w:spacing w:before="0" w:beforeAutospacing="0" w:after="360" w:afterAutospacing="0"/>
        <w:jc w:val="both"/>
      </w:pPr>
      <w:r w:rsidRPr="00A8601C">
        <w:t xml:space="preserve">[2] E. S. Asl, M. Ghazal, A. Mahmoud, A. Aslantas, A. Shalaby, M. Casanova, G. Barnes, G. Gimel’farb, R. Keynton, And A. El Baz, ‘‘Alzheimer’s Disease Diagnostics By A 3d Deeply Supervised Adaptable </w:t>
      </w:r>
      <w:r w:rsidRPr="00A8601C">
        <w:lastRenderedPageBreak/>
        <w:t>Convolutional Network,’’ Frontiers Biosci., Vol. 23, No. 2, Pp. 584–596, 2018.</w:t>
      </w:r>
    </w:p>
    <w:p w14:paraId="148B0A2C" w14:textId="6275C2D7" w:rsidR="00777495" w:rsidRPr="00A8601C" w:rsidRDefault="00733468" w:rsidP="007C7F48">
      <w:pPr>
        <w:pStyle w:val="NormalWeb"/>
        <w:spacing w:before="0" w:beforeAutospacing="0" w:after="360" w:afterAutospacing="0"/>
        <w:jc w:val="both"/>
      </w:pPr>
      <w:r w:rsidRPr="00A8601C">
        <w:t xml:space="preserve"> [3] J. Kawahara, C. J. Brown, S. P. Miller, B. G. Booth, V. Chau, R. E. Grunau, J. G. Zwicker, And G. Hamarneh, ‘‘Brainnetcnn: Convolutional Neural Networks For Brain Networks; Towards Predicting Neurodevelopment,’’ Neuroimage, Vol. 146, Pp. 1038–1049, Feb. 2017.</w:t>
      </w:r>
    </w:p>
    <w:p w14:paraId="35120510" w14:textId="4414F72E" w:rsidR="00777495" w:rsidRPr="00A8601C" w:rsidRDefault="00733468" w:rsidP="007C7F48">
      <w:pPr>
        <w:pStyle w:val="NormalWeb"/>
        <w:spacing w:before="0" w:beforeAutospacing="0" w:after="360" w:afterAutospacing="0"/>
        <w:jc w:val="both"/>
      </w:pPr>
      <w:r w:rsidRPr="00A8601C">
        <w:t>[4] W. Shen, M. Zhou, F. Yang, C. Yang, And J. Tian, ‘‘Multi-Scale Convolutional Neural Networks For Lung Nodule Classification,’’ In Information Processing In Medical Imaging, Vol. 24. Cham, Switzerland: Springer, 2015, Pp. 588–599.</w:t>
      </w:r>
    </w:p>
    <w:p w14:paraId="0F5910CE" w14:textId="24647FDA" w:rsidR="00777495" w:rsidRPr="00A8601C" w:rsidRDefault="00733468" w:rsidP="007C7F48">
      <w:pPr>
        <w:pStyle w:val="NormalWeb"/>
        <w:spacing w:before="0" w:beforeAutospacing="0" w:after="360" w:afterAutospacing="0"/>
        <w:jc w:val="both"/>
      </w:pPr>
      <w:r w:rsidRPr="00A8601C">
        <w:t xml:space="preserve"> [5] Y. Yuan, M. Chao, And Y.-C. Lo, ‘‘Automatic Skin Lesion Segmentation Using Deep Fully Convolutional Networks With Jaccard Distancw,’’ Ieee Trans. Med. Imag., Vol. 36, No. 9, Pp. 1876–1886, Sep. 2017.</w:t>
      </w:r>
    </w:p>
    <w:p w14:paraId="66E66814" w14:textId="4CDE006C" w:rsidR="00777495" w:rsidRPr="00A8601C" w:rsidRDefault="00733468" w:rsidP="007C7F48">
      <w:pPr>
        <w:pStyle w:val="NormalWeb"/>
        <w:spacing w:before="0" w:beforeAutospacing="0" w:after="360" w:afterAutospacing="0"/>
        <w:jc w:val="both"/>
      </w:pPr>
      <w:r w:rsidRPr="00A8601C">
        <w:t xml:space="preserve"> [6] M. A. Al-Antari, M. A. Al-Masni, M.-T. Choi, S.-M. Han, And T.-S. Kim, ‘‘A Fully Integrated Computer-Aided Diagnosis System For Digital X-Ray Mammograms Via Deep Learning Detection, Segmentation, And Classification,’’ Int. J. Med. Inform., Vol. 117, Pp. 44–54, Sep. 2018. </w:t>
      </w:r>
    </w:p>
    <w:p w14:paraId="3033BEC7" w14:textId="71DC76D6" w:rsidR="00777495" w:rsidRPr="00A8601C" w:rsidRDefault="00733468" w:rsidP="007C7F48">
      <w:pPr>
        <w:pStyle w:val="NormalWeb"/>
        <w:spacing w:before="0" w:beforeAutospacing="0" w:after="360" w:afterAutospacing="0"/>
        <w:jc w:val="both"/>
      </w:pPr>
      <w:r w:rsidRPr="00A8601C">
        <w:t>[7] J. Xu, L. Xiang, Q. Liu, H. Gilmore, J. Wu, J. Tang, And A. Madabhushi, ‘‘Stacked Sparse Autoencoder (Ssae) For Nuclei Detection On Breast Cancer Histopathology Images,’’ Ieee Trans. Med. Imag., Vol. 35, No. 1, Pp. 119–130, Jan. 2016.</w:t>
      </w:r>
    </w:p>
    <w:p w14:paraId="4C2AA744" w14:textId="7C7F710F" w:rsidR="00777495" w:rsidRPr="00A8601C" w:rsidRDefault="00733468" w:rsidP="007C7F48">
      <w:pPr>
        <w:pStyle w:val="NormalWeb"/>
        <w:spacing w:before="0" w:beforeAutospacing="0" w:after="360" w:afterAutospacing="0"/>
        <w:jc w:val="both"/>
      </w:pPr>
      <w:r w:rsidRPr="00A8601C">
        <w:t xml:space="preserve"> [8] J. Shi, Y. Qian, J. Wu, S. Zhou, Y. Cai, Q. Zhang, X. Feng, And C. Chang, ‘‘Ultrasound Image Based Tumor Classification Via Deep Polynomial Network And Multiple Kernel Learning,’’ Current </w:t>
      </w:r>
      <w:r w:rsidRPr="00A8601C">
        <w:t>Med. Imag. Rev., Vol. 14, No. 2, Pp. 301–308, 2018. [9] M. A. Moreno-Eutimio, L. Espinosa-Monroy, T. Orozco-Amaro, Y. Torres-Ramos, A. Montoya-Estrada, J. J. Hicks, E. Rodriguez, P. Del Moral, J. Moreno, And J. Cueto, ‘‘Enhanced Healing And Antiinflammatory Effects Of A Carbohydrate Polymer With Zinc Oxide In Patients With Chronic Venous Leg Ulcers: Preliminary Results,’’ Arch. Med. Sci., Vol. 14, No. 2, Pp. 336–344, 2018.</w:t>
      </w:r>
    </w:p>
    <w:p w14:paraId="1B5FC6C7" w14:textId="2F95155E" w:rsidR="00777495" w:rsidRPr="00A8601C" w:rsidRDefault="00733468" w:rsidP="007C7F48">
      <w:pPr>
        <w:pStyle w:val="NormalWeb"/>
        <w:spacing w:before="0" w:beforeAutospacing="0" w:after="360" w:afterAutospacing="0"/>
        <w:jc w:val="both"/>
      </w:pPr>
      <w:r w:rsidRPr="00A8601C">
        <w:t xml:space="preserve"> [10] Y. Kinomura, T. Tanaka, T. Aoyama, M. Hatasa, S. Minatoguchi, M. Iwasa, Y. Yamada, T. Nawa, H. Kanamori, M. Kawasaki, Y. Esaka, B. Uno, K. Nishigaki, And S. Minatoguchi, ‘‘Endogenous Adenosine May Be Related To Left Ventricular Dysfunction, Dilation, And Wall Thinning In Patients With Heart Disease,’’ Circulat. J., Vol. 82, No. 5, Pp. 1319–1326, 2018.</w:t>
      </w:r>
    </w:p>
    <w:p w14:paraId="4459896C" w14:textId="79A2B8F9" w:rsidR="00777495" w:rsidRPr="00A8601C" w:rsidRDefault="00733468" w:rsidP="007C7F48">
      <w:pPr>
        <w:pStyle w:val="NormalWeb"/>
        <w:spacing w:before="0" w:beforeAutospacing="0" w:after="360" w:afterAutospacing="0"/>
        <w:jc w:val="both"/>
      </w:pPr>
      <w:r w:rsidRPr="00A8601C">
        <w:t>[11] C. Ferraresi, C. De Benedictis, D. Maffiodo, W. Franco, A. Messere, R. Pertusio, And S. Roatta, ‘‘Design And Simulation Of A Novel Pneumotronic System Aimed To The Investigation Of Vascular Phenomena Induced By Limb Compression,’’ J. Bionic Eng., Vol. 16, No. 3, Pp. 550–562, 2019.</w:t>
      </w:r>
    </w:p>
    <w:p w14:paraId="39F9D8DD" w14:textId="52114A06" w:rsidR="00777495" w:rsidRPr="00A8601C" w:rsidRDefault="00733468" w:rsidP="007C7F48">
      <w:pPr>
        <w:pStyle w:val="NormalWeb"/>
        <w:spacing w:before="0" w:beforeAutospacing="0" w:after="360" w:afterAutospacing="0"/>
        <w:jc w:val="both"/>
      </w:pPr>
      <w:r w:rsidRPr="00A8601C">
        <w:t xml:space="preserve"> [12] B. Kozma, K. Candiotti, R. Póka, And P. Takács, ‘‘The Effects Of Heat Exposure On Vaginal Smooth Muscle Cells: Elastin And Collagen Production,’’ Gynecologic Obstetric Invest., Vol. 83, No. 3, Pp. 247–251, 2018.</w:t>
      </w:r>
    </w:p>
    <w:p w14:paraId="41016DF4" w14:textId="378804FA" w:rsidR="00777495" w:rsidRPr="00A8601C" w:rsidRDefault="00733468" w:rsidP="007C7F48">
      <w:pPr>
        <w:pStyle w:val="NormalWeb"/>
        <w:spacing w:before="0" w:beforeAutospacing="0" w:after="360" w:afterAutospacing="0"/>
        <w:jc w:val="both"/>
      </w:pPr>
      <w:r w:rsidRPr="00A8601C">
        <w:t xml:space="preserve"> [13] P. Gloviczki, A. J. Comerota, M. C. Dalsing, B. G. Eklof, D. L. Gillespie, M. L. Gloviczki, J. M. Lohr, R. B. Mclafferty, M. H. Meissner, M. H. Murad, F. T. Padberg, P. J. Pappas, M. A. Passman, J. D. Raffetto, M. A. Vasquez, And T. W. Wakefield, ‘‘The </w:t>
      </w:r>
      <w:r w:rsidRPr="00A8601C">
        <w:lastRenderedPageBreak/>
        <w:t>Care Of Patients With Varicose Veins And Associated Chronic Venous Diseases: Clinical Practice Guidelines Of The Society For Vascular Surgery And The American Venous Forum,’’ J. Vascular Surg., Vol. 53, No. 5, Pp. 2s–48s, 2011.</w:t>
      </w:r>
    </w:p>
    <w:p w14:paraId="6EE3F10B" w14:textId="0856B09F" w:rsidR="00777495" w:rsidRPr="00A8601C" w:rsidRDefault="00733468" w:rsidP="007C7F48">
      <w:pPr>
        <w:pStyle w:val="NormalWeb"/>
        <w:spacing w:before="0" w:beforeAutospacing="0" w:after="360" w:afterAutospacing="0"/>
        <w:jc w:val="both"/>
      </w:pPr>
      <w:r w:rsidRPr="00A8601C">
        <w:t xml:space="preserve"> [14] H. J. Welch, L. Kabnick, M. A. Vasquez, D. L. Monahan, F. Lurie, And G. Jacobowitz, ‘‘Proposal For A National Coverage Determination For The Treatment Of Varicose Veins And Venous Disease Due To Disparate Centers For Medicare And Medicaid Services Local Coverage Determination Policies,’’ J. Vascular Surg., Venous Lymphatic Disorders, Vol. 5, No. 3, Pp. 453–459, 2017.</w:t>
      </w:r>
    </w:p>
    <w:p w14:paraId="39A3372C" w14:textId="11969CB9" w:rsidR="00777495" w:rsidRPr="00A8601C" w:rsidRDefault="00733468" w:rsidP="007C7F48">
      <w:pPr>
        <w:pStyle w:val="NormalWeb"/>
        <w:spacing w:before="0" w:beforeAutospacing="0" w:after="360" w:afterAutospacing="0"/>
        <w:jc w:val="both"/>
      </w:pPr>
      <w:r w:rsidRPr="00A8601C">
        <w:t>[15] E. L. Chaikof, R. L. Dalman, M. K. Eskandari, B. M. Jackson, W. A. Lee, M. A. Mansour, T. M. Mastracci, M. Mell, M. H. Murad, L. L. Nguyen, G. S. Oderich, M. S. Patel, M. L. Schermerhorn, And B. W. Starnes, ‘‘The Society For Vascular Surgery Practice Guidelines On The Care Of Patients With An Abdominal Aortic Aneurysm,’’ J. Vascular Surg., Vol. 67, No. 1, P. 2-77.E2, 2018.</w:t>
      </w:r>
    </w:p>
    <w:p w14:paraId="45885658" w14:textId="4C44D107" w:rsidR="00777495" w:rsidRPr="00A8601C" w:rsidRDefault="00733468" w:rsidP="007C7F48">
      <w:pPr>
        <w:pStyle w:val="NormalWeb"/>
        <w:spacing w:before="0" w:beforeAutospacing="0" w:after="360" w:afterAutospacing="0"/>
        <w:jc w:val="both"/>
      </w:pPr>
      <w:r w:rsidRPr="00A8601C">
        <w:t>[16] B. Santler And T. Goerge, ‘‘Chronic Venous Insufficiency—A Review Of Pathophysiology, Diagnosis, And Treatment,’’ J. Deutschen Dermatologischen Gesellschaft, Vol. 15, No. 5, Pp. 538–556, 2017. [17] O. Nelzén And I. Fransson, ‘‘Varicose Vein Recurrence And Patient Satisfaction 10–14 Years Following Combined Superficial And Perforator Vein Surgery: A Prospective Case Study,’’ Eur. J. Vascular Endovascular Surg., Vol. 46, No. 3, Pp. 372–377, 2013.</w:t>
      </w:r>
    </w:p>
    <w:p w14:paraId="1A655320" w14:textId="10699912" w:rsidR="00777495" w:rsidRPr="00A8601C" w:rsidRDefault="00733468" w:rsidP="007C7F48">
      <w:pPr>
        <w:pStyle w:val="NormalWeb"/>
        <w:spacing w:before="0" w:beforeAutospacing="0" w:after="360" w:afterAutospacing="0"/>
        <w:jc w:val="both"/>
      </w:pPr>
      <w:r w:rsidRPr="00A8601C">
        <w:t xml:space="preserve"> [18] P. A. Patel, A. M. Barnacle, S. Stuart, J. G. Amaral, And P. R. John, ‘‘Endovenous Laser Ablation Therapy In Children: </w:t>
      </w:r>
      <w:r w:rsidRPr="00A8601C">
        <w:t>Applications And Outcomes,’’ Pediatric Radiol., Vol. 47, No. 10, Pp. 1353–1363, 2017.</w:t>
      </w:r>
    </w:p>
    <w:p w14:paraId="3C32AE58" w14:textId="73C146C0" w:rsidR="00777495" w:rsidRPr="00A8601C" w:rsidRDefault="00733468" w:rsidP="007C7F48">
      <w:pPr>
        <w:pStyle w:val="NormalWeb"/>
        <w:spacing w:before="0" w:beforeAutospacing="0" w:after="360" w:afterAutospacing="0"/>
        <w:jc w:val="both"/>
      </w:pPr>
      <w:r w:rsidRPr="00A8601C">
        <w:t xml:space="preserve"> [19] Y. Liu, Y. M. Li, W. B. Yang, And G. Cao, ‘‘Endovenous Laser Ablation Versus Conventional Surgery For Great Saphenous Varicose Veins: Metaanalysis Of Randomized Trials,’’ Zhonghua Yi Xue Za Zhi, Vol. 93, No. 23, Pp. 1822–1826, 2013.</w:t>
      </w:r>
    </w:p>
    <w:p w14:paraId="7F5736E3" w14:textId="78CCB40D" w:rsidR="00777495" w:rsidRPr="00A8601C" w:rsidRDefault="00733468" w:rsidP="007C7F48">
      <w:pPr>
        <w:pStyle w:val="NormalWeb"/>
        <w:spacing w:before="0" w:beforeAutospacing="0" w:after="360" w:afterAutospacing="0"/>
        <w:jc w:val="both"/>
      </w:pPr>
      <w:r w:rsidRPr="00A8601C">
        <w:t>[20] G. D. Baxter, L. Liu, S. Tumilty, S. Petrich, C. Chapple, And J. J. Anders, ‘‘Low Level Laser Therapy For The Management Of Breast Cancer-Related Lymphedema: A Randomized Controlled Feasibility Study,’’ Lasers Surg. Med., Vol. 50, No. 9, Pp. 924–932, 2018.</w:t>
      </w:r>
    </w:p>
    <w:p w14:paraId="4FE1A943" w14:textId="4AC45C2B" w:rsidR="00777495" w:rsidRPr="00A8601C" w:rsidRDefault="00733468" w:rsidP="007C7F48">
      <w:pPr>
        <w:pStyle w:val="NormalWeb"/>
        <w:spacing w:before="0" w:beforeAutospacing="0" w:after="360" w:afterAutospacing="0"/>
        <w:jc w:val="both"/>
      </w:pPr>
      <w:r w:rsidRPr="00A8601C">
        <w:t xml:space="preserve"> [21] E. Depopas And M. Brown, ‘‘Varicose Veins And Lower Extremity Venous Insufficiency,’’ Seminars Intervent. Radiol., Vol. 35, No. 1, Pp. 56–61, 2018.</w:t>
      </w:r>
    </w:p>
    <w:p w14:paraId="1F27407D" w14:textId="67BAEC9C" w:rsidR="00777495" w:rsidRPr="00A8601C" w:rsidRDefault="00733468" w:rsidP="007C7F48">
      <w:pPr>
        <w:pStyle w:val="NormalWeb"/>
        <w:spacing w:before="0" w:beforeAutospacing="0" w:after="360" w:afterAutospacing="0"/>
        <w:jc w:val="both"/>
      </w:pPr>
      <w:r w:rsidRPr="00A8601C">
        <w:t xml:space="preserve"> [22] Y. Chen, J. Wang, X. Zhu, X. Chen, X. Yang, K. Zhang, Y. Fan, And X. Zhang, ‘‘The Directional Migration And Differentiation Of Mesenchymal Stem Cells Toward Vascular Endothelial Cells Stimulated By Biphasic Calcium Phosphate Ceramic,’’ Regenerative Biomater., Vol. 5, No. 3, Pp. 129–139, 2018.</w:t>
      </w:r>
    </w:p>
    <w:p w14:paraId="3FE1CA63" w14:textId="5AF6BAD9" w:rsidR="00777495" w:rsidRPr="00A8601C" w:rsidRDefault="00733468" w:rsidP="007C7F48">
      <w:pPr>
        <w:pStyle w:val="NormalWeb"/>
        <w:spacing w:before="0" w:beforeAutospacing="0" w:after="360" w:afterAutospacing="0"/>
        <w:jc w:val="both"/>
      </w:pPr>
      <w:r w:rsidRPr="00A8601C">
        <w:t xml:space="preserve"> [23] B. D. James And J. B. Allen, ‘‘Vascular Endothelial Cell Behavior In Complex Mechanical Microenvironments,’’ Acs Biomater. Sci. Eng., Vol. 4, No. 11, Pp. 3818–3842, 2018. </w:t>
      </w:r>
    </w:p>
    <w:p w14:paraId="541DFCAC" w14:textId="13180033" w:rsidR="00777495" w:rsidRPr="00A8601C" w:rsidRDefault="00733468" w:rsidP="007C7F48">
      <w:pPr>
        <w:pStyle w:val="NormalWeb"/>
        <w:spacing w:before="0" w:beforeAutospacing="0" w:after="360" w:afterAutospacing="0"/>
        <w:jc w:val="both"/>
      </w:pPr>
      <w:r w:rsidRPr="00A8601C">
        <w:t>[24] M. Sorelli, A. Perrella, And L. Bocchi, ‘‘Detecting Vascular Age Using The Analysis Of Peripheral Pulse,’’ Ieee Trans. Biomed. Eng., Vol. 65, No. 12, Pp. 2742–2750, Dec. 2018.</w:t>
      </w:r>
    </w:p>
    <w:p w14:paraId="1D7341FB" w14:textId="3B71D654" w:rsidR="00777495" w:rsidRPr="00A8601C" w:rsidRDefault="00733468" w:rsidP="007C7F48">
      <w:pPr>
        <w:pStyle w:val="NormalWeb"/>
        <w:spacing w:before="0" w:beforeAutospacing="0" w:after="360" w:afterAutospacing="0"/>
        <w:jc w:val="both"/>
      </w:pPr>
      <w:r w:rsidRPr="00A8601C">
        <w:lastRenderedPageBreak/>
        <w:t xml:space="preserve"> [25] Q. Fu, F. Shao, And M. Santello, ‘‘Inter-Limb Transfer Of Grasp Force Perception With Closed-Loop Hand Prosthesis,’’ Ieee Trans. Neural Syst. Rehabil. Eng., Vol. 27, No. 5, Pp. 927–936, May 2019.</w:t>
      </w:r>
    </w:p>
    <w:p w14:paraId="69B6F872" w14:textId="7BEDC78F" w:rsidR="00777495" w:rsidRPr="00A8601C" w:rsidRDefault="00733468" w:rsidP="007C7F48">
      <w:pPr>
        <w:pStyle w:val="NormalWeb"/>
        <w:spacing w:before="0" w:beforeAutospacing="0" w:after="360" w:afterAutospacing="0"/>
        <w:jc w:val="both"/>
      </w:pPr>
      <w:r w:rsidRPr="00A8601C">
        <w:t xml:space="preserve"> [26] C. Veinidis, A. Danelakis, I. Pratikakis, And T. Theoharis, ‘‘Effective Descriptors For Human Action Retrieval From 3d Mesh Sequences,’’ Int. J. Image Graph., Vol. 19, No. 3, Pp. 1950018–1950030, 2019.</w:t>
      </w:r>
    </w:p>
    <w:p w14:paraId="2B662B72" w14:textId="206CA7D6" w:rsidR="00777495" w:rsidRPr="00A8601C" w:rsidRDefault="00733468" w:rsidP="007C7F48">
      <w:pPr>
        <w:pStyle w:val="NormalWeb"/>
        <w:spacing w:before="0" w:beforeAutospacing="0" w:after="360" w:afterAutospacing="0"/>
        <w:jc w:val="both"/>
      </w:pPr>
      <w:r w:rsidRPr="00A8601C">
        <w:t xml:space="preserve"> [27] A. S. Shadrina, M. A. Smetanina, K. S. Sevost’yanova, A. I. Shevela, E. I. Seliverstov, E. A. Zakharova, E. N. Voronina, E. A. Ilyukhin, I. A. Zolotukhin, A. I. Kirienko, And M. L. Filipenko, ‘‘Polymorphism Of Matrix Metalloproteinases Genes Mmp1, Mmp2, Mmp3, And Mmp7 And The Risk Of Varicose Veins Of Lower Extremities,’’ Bull. Exp. Biol. Med., Vol. 163, No. 5, Pp. 650–654, 2017. </w:t>
      </w:r>
    </w:p>
    <w:p w14:paraId="099D7BD3" w14:textId="754841D1" w:rsidR="00777495" w:rsidRPr="00A8601C" w:rsidRDefault="00733468" w:rsidP="007C7F48">
      <w:pPr>
        <w:pStyle w:val="NormalWeb"/>
        <w:spacing w:before="0" w:beforeAutospacing="0" w:after="360" w:afterAutospacing="0"/>
        <w:jc w:val="both"/>
      </w:pPr>
      <w:r w:rsidRPr="00A8601C">
        <w:t>[28] A. J. J. Ijsselmuiden, C. Simsek, A. G. Van Driel, D. Bouchez, G. Amoroso, P. Vermeersch, And P. P. Karjalainen, ‘‘Comparison Between The Stentys Self-Apposing Bare Metal And Paclitaxel-Eluting Coronary Stents For The Treatment Of Saphenous Vein Grafts (Adept Trial),’’ Netherlands Heart J., Vol. 26, No. 2, Pp. 94–101, 2018.</w:t>
      </w:r>
    </w:p>
    <w:p w14:paraId="37CBD619" w14:textId="77777777" w:rsidR="0041402B" w:rsidRPr="00A8601C" w:rsidRDefault="0041402B" w:rsidP="00D45BEC">
      <w:pPr>
        <w:ind w:right="-113"/>
        <w:jc w:val="both"/>
        <w:rPr>
          <w:rFonts w:ascii="Times New Roman" w:hAnsi="Times New Roman" w:cs="Times New Roman"/>
          <w:b/>
          <w:sz w:val="24"/>
          <w:szCs w:val="24"/>
        </w:rPr>
      </w:pPr>
    </w:p>
    <w:sectPr w:rsidR="0041402B" w:rsidRPr="00A8601C" w:rsidSect="0098436B">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ED5"/>
    <w:multiLevelType w:val="hybridMultilevel"/>
    <w:tmpl w:val="6402042A"/>
    <w:lvl w:ilvl="0" w:tplc="0DB89DDE">
      <w:start w:val="1"/>
      <w:numFmt w:val="bullet"/>
      <w:lvlText w:val="•"/>
      <w:lvlJc w:val="left"/>
      <w:pPr>
        <w:tabs>
          <w:tab w:val="num" w:pos="720"/>
        </w:tabs>
        <w:ind w:left="720" w:hanging="360"/>
      </w:pPr>
      <w:rPr>
        <w:rFonts w:ascii="Arial" w:hAnsi="Arial" w:hint="default"/>
      </w:rPr>
    </w:lvl>
    <w:lvl w:ilvl="1" w:tplc="E04AF312" w:tentative="1">
      <w:start w:val="1"/>
      <w:numFmt w:val="bullet"/>
      <w:lvlText w:val="•"/>
      <w:lvlJc w:val="left"/>
      <w:pPr>
        <w:tabs>
          <w:tab w:val="num" w:pos="1440"/>
        </w:tabs>
        <w:ind w:left="1440" w:hanging="360"/>
      </w:pPr>
      <w:rPr>
        <w:rFonts w:ascii="Arial" w:hAnsi="Arial" w:hint="default"/>
      </w:rPr>
    </w:lvl>
    <w:lvl w:ilvl="2" w:tplc="A3A471C8" w:tentative="1">
      <w:start w:val="1"/>
      <w:numFmt w:val="bullet"/>
      <w:lvlText w:val="•"/>
      <w:lvlJc w:val="left"/>
      <w:pPr>
        <w:tabs>
          <w:tab w:val="num" w:pos="2160"/>
        </w:tabs>
        <w:ind w:left="2160" w:hanging="360"/>
      </w:pPr>
      <w:rPr>
        <w:rFonts w:ascii="Arial" w:hAnsi="Arial" w:hint="default"/>
      </w:rPr>
    </w:lvl>
    <w:lvl w:ilvl="3" w:tplc="87BCA0C2" w:tentative="1">
      <w:start w:val="1"/>
      <w:numFmt w:val="bullet"/>
      <w:lvlText w:val="•"/>
      <w:lvlJc w:val="left"/>
      <w:pPr>
        <w:tabs>
          <w:tab w:val="num" w:pos="2880"/>
        </w:tabs>
        <w:ind w:left="2880" w:hanging="360"/>
      </w:pPr>
      <w:rPr>
        <w:rFonts w:ascii="Arial" w:hAnsi="Arial" w:hint="default"/>
      </w:rPr>
    </w:lvl>
    <w:lvl w:ilvl="4" w:tplc="A44213E2" w:tentative="1">
      <w:start w:val="1"/>
      <w:numFmt w:val="bullet"/>
      <w:lvlText w:val="•"/>
      <w:lvlJc w:val="left"/>
      <w:pPr>
        <w:tabs>
          <w:tab w:val="num" w:pos="3600"/>
        </w:tabs>
        <w:ind w:left="3600" w:hanging="360"/>
      </w:pPr>
      <w:rPr>
        <w:rFonts w:ascii="Arial" w:hAnsi="Arial" w:hint="default"/>
      </w:rPr>
    </w:lvl>
    <w:lvl w:ilvl="5" w:tplc="3A120E1A" w:tentative="1">
      <w:start w:val="1"/>
      <w:numFmt w:val="bullet"/>
      <w:lvlText w:val="•"/>
      <w:lvlJc w:val="left"/>
      <w:pPr>
        <w:tabs>
          <w:tab w:val="num" w:pos="4320"/>
        </w:tabs>
        <w:ind w:left="4320" w:hanging="360"/>
      </w:pPr>
      <w:rPr>
        <w:rFonts w:ascii="Arial" w:hAnsi="Arial" w:hint="default"/>
      </w:rPr>
    </w:lvl>
    <w:lvl w:ilvl="6" w:tplc="42181850" w:tentative="1">
      <w:start w:val="1"/>
      <w:numFmt w:val="bullet"/>
      <w:lvlText w:val="•"/>
      <w:lvlJc w:val="left"/>
      <w:pPr>
        <w:tabs>
          <w:tab w:val="num" w:pos="5040"/>
        </w:tabs>
        <w:ind w:left="5040" w:hanging="360"/>
      </w:pPr>
      <w:rPr>
        <w:rFonts w:ascii="Arial" w:hAnsi="Arial" w:hint="default"/>
      </w:rPr>
    </w:lvl>
    <w:lvl w:ilvl="7" w:tplc="3B10494A" w:tentative="1">
      <w:start w:val="1"/>
      <w:numFmt w:val="bullet"/>
      <w:lvlText w:val="•"/>
      <w:lvlJc w:val="left"/>
      <w:pPr>
        <w:tabs>
          <w:tab w:val="num" w:pos="5760"/>
        </w:tabs>
        <w:ind w:left="5760" w:hanging="360"/>
      </w:pPr>
      <w:rPr>
        <w:rFonts w:ascii="Arial" w:hAnsi="Arial" w:hint="default"/>
      </w:rPr>
    </w:lvl>
    <w:lvl w:ilvl="8" w:tplc="24E233D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802032"/>
    <w:multiLevelType w:val="hybridMultilevel"/>
    <w:tmpl w:val="A2263E48"/>
    <w:lvl w:ilvl="0" w:tplc="D79C3338">
      <w:start w:val="1"/>
      <w:numFmt w:val="bullet"/>
      <w:lvlText w:val="●"/>
      <w:lvlJc w:val="left"/>
      <w:pPr>
        <w:tabs>
          <w:tab w:val="num" w:pos="720"/>
        </w:tabs>
        <w:ind w:left="720" w:hanging="360"/>
      </w:pPr>
      <w:rPr>
        <w:rFonts w:ascii="Arial" w:hAnsi="Arial" w:hint="default"/>
      </w:rPr>
    </w:lvl>
    <w:lvl w:ilvl="1" w:tplc="377027F8" w:tentative="1">
      <w:start w:val="1"/>
      <w:numFmt w:val="bullet"/>
      <w:lvlText w:val="●"/>
      <w:lvlJc w:val="left"/>
      <w:pPr>
        <w:tabs>
          <w:tab w:val="num" w:pos="1440"/>
        </w:tabs>
        <w:ind w:left="1440" w:hanging="360"/>
      </w:pPr>
      <w:rPr>
        <w:rFonts w:ascii="Arial" w:hAnsi="Arial" w:hint="default"/>
      </w:rPr>
    </w:lvl>
    <w:lvl w:ilvl="2" w:tplc="D004C5B0" w:tentative="1">
      <w:start w:val="1"/>
      <w:numFmt w:val="bullet"/>
      <w:lvlText w:val="●"/>
      <w:lvlJc w:val="left"/>
      <w:pPr>
        <w:tabs>
          <w:tab w:val="num" w:pos="2160"/>
        </w:tabs>
        <w:ind w:left="2160" w:hanging="360"/>
      </w:pPr>
      <w:rPr>
        <w:rFonts w:ascii="Arial" w:hAnsi="Arial" w:hint="default"/>
      </w:rPr>
    </w:lvl>
    <w:lvl w:ilvl="3" w:tplc="624EB780" w:tentative="1">
      <w:start w:val="1"/>
      <w:numFmt w:val="bullet"/>
      <w:lvlText w:val="●"/>
      <w:lvlJc w:val="left"/>
      <w:pPr>
        <w:tabs>
          <w:tab w:val="num" w:pos="2880"/>
        </w:tabs>
        <w:ind w:left="2880" w:hanging="360"/>
      </w:pPr>
      <w:rPr>
        <w:rFonts w:ascii="Arial" w:hAnsi="Arial" w:hint="default"/>
      </w:rPr>
    </w:lvl>
    <w:lvl w:ilvl="4" w:tplc="50A89040" w:tentative="1">
      <w:start w:val="1"/>
      <w:numFmt w:val="bullet"/>
      <w:lvlText w:val="●"/>
      <w:lvlJc w:val="left"/>
      <w:pPr>
        <w:tabs>
          <w:tab w:val="num" w:pos="3600"/>
        </w:tabs>
        <w:ind w:left="3600" w:hanging="360"/>
      </w:pPr>
      <w:rPr>
        <w:rFonts w:ascii="Arial" w:hAnsi="Arial" w:hint="default"/>
      </w:rPr>
    </w:lvl>
    <w:lvl w:ilvl="5" w:tplc="83586926" w:tentative="1">
      <w:start w:val="1"/>
      <w:numFmt w:val="bullet"/>
      <w:lvlText w:val="●"/>
      <w:lvlJc w:val="left"/>
      <w:pPr>
        <w:tabs>
          <w:tab w:val="num" w:pos="4320"/>
        </w:tabs>
        <w:ind w:left="4320" w:hanging="360"/>
      </w:pPr>
      <w:rPr>
        <w:rFonts w:ascii="Arial" w:hAnsi="Arial" w:hint="default"/>
      </w:rPr>
    </w:lvl>
    <w:lvl w:ilvl="6" w:tplc="719CCE36" w:tentative="1">
      <w:start w:val="1"/>
      <w:numFmt w:val="bullet"/>
      <w:lvlText w:val="●"/>
      <w:lvlJc w:val="left"/>
      <w:pPr>
        <w:tabs>
          <w:tab w:val="num" w:pos="5040"/>
        </w:tabs>
        <w:ind w:left="5040" w:hanging="360"/>
      </w:pPr>
      <w:rPr>
        <w:rFonts w:ascii="Arial" w:hAnsi="Arial" w:hint="default"/>
      </w:rPr>
    </w:lvl>
    <w:lvl w:ilvl="7" w:tplc="89A29578" w:tentative="1">
      <w:start w:val="1"/>
      <w:numFmt w:val="bullet"/>
      <w:lvlText w:val="●"/>
      <w:lvlJc w:val="left"/>
      <w:pPr>
        <w:tabs>
          <w:tab w:val="num" w:pos="5760"/>
        </w:tabs>
        <w:ind w:left="5760" w:hanging="360"/>
      </w:pPr>
      <w:rPr>
        <w:rFonts w:ascii="Arial" w:hAnsi="Arial" w:hint="default"/>
      </w:rPr>
    </w:lvl>
    <w:lvl w:ilvl="8" w:tplc="82A8D81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3F52FC"/>
    <w:multiLevelType w:val="hybridMultilevel"/>
    <w:tmpl w:val="830850F0"/>
    <w:lvl w:ilvl="0" w:tplc="7A22E626">
      <w:start w:val="1"/>
      <w:numFmt w:val="bullet"/>
      <w:lvlText w:val="●"/>
      <w:lvlJc w:val="left"/>
      <w:pPr>
        <w:tabs>
          <w:tab w:val="num" w:pos="720"/>
        </w:tabs>
        <w:ind w:left="720" w:hanging="360"/>
      </w:pPr>
      <w:rPr>
        <w:rFonts w:ascii="Arial" w:hAnsi="Arial" w:hint="default"/>
      </w:rPr>
    </w:lvl>
    <w:lvl w:ilvl="1" w:tplc="053E8DC8" w:tentative="1">
      <w:start w:val="1"/>
      <w:numFmt w:val="bullet"/>
      <w:lvlText w:val="●"/>
      <w:lvlJc w:val="left"/>
      <w:pPr>
        <w:tabs>
          <w:tab w:val="num" w:pos="1440"/>
        </w:tabs>
        <w:ind w:left="1440" w:hanging="360"/>
      </w:pPr>
      <w:rPr>
        <w:rFonts w:ascii="Arial" w:hAnsi="Arial" w:hint="default"/>
      </w:rPr>
    </w:lvl>
    <w:lvl w:ilvl="2" w:tplc="B83C633C" w:tentative="1">
      <w:start w:val="1"/>
      <w:numFmt w:val="bullet"/>
      <w:lvlText w:val="●"/>
      <w:lvlJc w:val="left"/>
      <w:pPr>
        <w:tabs>
          <w:tab w:val="num" w:pos="2160"/>
        </w:tabs>
        <w:ind w:left="2160" w:hanging="360"/>
      </w:pPr>
      <w:rPr>
        <w:rFonts w:ascii="Arial" w:hAnsi="Arial" w:hint="default"/>
      </w:rPr>
    </w:lvl>
    <w:lvl w:ilvl="3" w:tplc="952AFE14" w:tentative="1">
      <w:start w:val="1"/>
      <w:numFmt w:val="bullet"/>
      <w:lvlText w:val="●"/>
      <w:lvlJc w:val="left"/>
      <w:pPr>
        <w:tabs>
          <w:tab w:val="num" w:pos="2880"/>
        </w:tabs>
        <w:ind w:left="2880" w:hanging="360"/>
      </w:pPr>
      <w:rPr>
        <w:rFonts w:ascii="Arial" w:hAnsi="Arial" w:hint="default"/>
      </w:rPr>
    </w:lvl>
    <w:lvl w:ilvl="4" w:tplc="F322FDAC" w:tentative="1">
      <w:start w:val="1"/>
      <w:numFmt w:val="bullet"/>
      <w:lvlText w:val="●"/>
      <w:lvlJc w:val="left"/>
      <w:pPr>
        <w:tabs>
          <w:tab w:val="num" w:pos="3600"/>
        </w:tabs>
        <w:ind w:left="3600" w:hanging="360"/>
      </w:pPr>
      <w:rPr>
        <w:rFonts w:ascii="Arial" w:hAnsi="Arial" w:hint="default"/>
      </w:rPr>
    </w:lvl>
    <w:lvl w:ilvl="5" w:tplc="59765EB6" w:tentative="1">
      <w:start w:val="1"/>
      <w:numFmt w:val="bullet"/>
      <w:lvlText w:val="●"/>
      <w:lvlJc w:val="left"/>
      <w:pPr>
        <w:tabs>
          <w:tab w:val="num" w:pos="4320"/>
        </w:tabs>
        <w:ind w:left="4320" w:hanging="360"/>
      </w:pPr>
      <w:rPr>
        <w:rFonts w:ascii="Arial" w:hAnsi="Arial" w:hint="default"/>
      </w:rPr>
    </w:lvl>
    <w:lvl w:ilvl="6" w:tplc="CE4017AE" w:tentative="1">
      <w:start w:val="1"/>
      <w:numFmt w:val="bullet"/>
      <w:lvlText w:val="●"/>
      <w:lvlJc w:val="left"/>
      <w:pPr>
        <w:tabs>
          <w:tab w:val="num" w:pos="5040"/>
        </w:tabs>
        <w:ind w:left="5040" w:hanging="360"/>
      </w:pPr>
      <w:rPr>
        <w:rFonts w:ascii="Arial" w:hAnsi="Arial" w:hint="default"/>
      </w:rPr>
    </w:lvl>
    <w:lvl w:ilvl="7" w:tplc="B0B0E704" w:tentative="1">
      <w:start w:val="1"/>
      <w:numFmt w:val="bullet"/>
      <w:lvlText w:val="●"/>
      <w:lvlJc w:val="left"/>
      <w:pPr>
        <w:tabs>
          <w:tab w:val="num" w:pos="5760"/>
        </w:tabs>
        <w:ind w:left="5760" w:hanging="360"/>
      </w:pPr>
      <w:rPr>
        <w:rFonts w:ascii="Arial" w:hAnsi="Arial" w:hint="default"/>
      </w:rPr>
    </w:lvl>
    <w:lvl w:ilvl="8" w:tplc="0D62D5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F309F9"/>
    <w:multiLevelType w:val="hybridMultilevel"/>
    <w:tmpl w:val="7B90CE94"/>
    <w:lvl w:ilvl="0" w:tplc="87BA5368">
      <w:start w:val="1"/>
      <w:numFmt w:val="bullet"/>
      <w:lvlText w:val="•"/>
      <w:lvlJc w:val="left"/>
      <w:pPr>
        <w:tabs>
          <w:tab w:val="num" w:pos="720"/>
        </w:tabs>
        <w:ind w:left="720" w:hanging="360"/>
      </w:pPr>
      <w:rPr>
        <w:rFonts w:ascii="Arial" w:hAnsi="Arial" w:hint="default"/>
      </w:rPr>
    </w:lvl>
    <w:lvl w:ilvl="1" w:tplc="4F1C456E" w:tentative="1">
      <w:start w:val="1"/>
      <w:numFmt w:val="bullet"/>
      <w:lvlText w:val="•"/>
      <w:lvlJc w:val="left"/>
      <w:pPr>
        <w:tabs>
          <w:tab w:val="num" w:pos="1440"/>
        </w:tabs>
        <w:ind w:left="1440" w:hanging="360"/>
      </w:pPr>
      <w:rPr>
        <w:rFonts w:ascii="Arial" w:hAnsi="Arial" w:hint="default"/>
      </w:rPr>
    </w:lvl>
    <w:lvl w:ilvl="2" w:tplc="12D4BC8E" w:tentative="1">
      <w:start w:val="1"/>
      <w:numFmt w:val="bullet"/>
      <w:lvlText w:val="•"/>
      <w:lvlJc w:val="left"/>
      <w:pPr>
        <w:tabs>
          <w:tab w:val="num" w:pos="2160"/>
        </w:tabs>
        <w:ind w:left="2160" w:hanging="360"/>
      </w:pPr>
      <w:rPr>
        <w:rFonts w:ascii="Arial" w:hAnsi="Arial" w:hint="default"/>
      </w:rPr>
    </w:lvl>
    <w:lvl w:ilvl="3" w:tplc="393294BC" w:tentative="1">
      <w:start w:val="1"/>
      <w:numFmt w:val="bullet"/>
      <w:lvlText w:val="•"/>
      <w:lvlJc w:val="left"/>
      <w:pPr>
        <w:tabs>
          <w:tab w:val="num" w:pos="2880"/>
        </w:tabs>
        <w:ind w:left="2880" w:hanging="360"/>
      </w:pPr>
      <w:rPr>
        <w:rFonts w:ascii="Arial" w:hAnsi="Arial" w:hint="default"/>
      </w:rPr>
    </w:lvl>
    <w:lvl w:ilvl="4" w:tplc="603A00A2" w:tentative="1">
      <w:start w:val="1"/>
      <w:numFmt w:val="bullet"/>
      <w:lvlText w:val="•"/>
      <w:lvlJc w:val="left"/>
      <w:pPr>
        <w:tabs>
          <w:tab w:val="num" w:pos="3600"/>
        </w:tabs>
        <w:ind w:left="3600" w:hanging="360"/>
      </w:pPr>
      <w:rPr>
        <w:rFonts w:ascii="Arial" w:hAnsi="Arial" w:hint="default"/>
      </w:rPr>
    </w:lvl>
    <w:lvl w:ilvl="5" w:tplc="A3880240" w:tentative="1">
      <w:start w:val="1"/>
      <w:numFmt w:val="bullet"/>
      <w:lvlText w:val="•"/>
      <w:lvlJc w:val="left"/>
      <w:pPr>
        <w:tabs>
          <w:tab w:val="num" w:pos="4320"/>
        </w:tabs>
        <w:ind w:left="4320" w:hanging="360"/>
      </w:pPr>
      <w:rPr>
        <w:rFonts w:ascii="Arial" w:hAnsi="Arial" w:hint="default"/>
      </w:rPr>
    </w:lvl>
    <w:lvl w:ilvl="6" w:tplc="994C9810" w:tentative="1">
      <w:start w:val="1"/>
      <w:numFmt w:val="bullet"/>
      <w:lvlText w:val="•"/>
      <w:lvlJc w:val="left"/>
      <w:pPr>
        <w:tabs>
          <w:tab w:val="num" w:pos="5040"/>
        </w:tabs>
        <w:ind w:left="5040" w:hanging="360"/>
      </w:pPr>
      <w:rPr>
        <w:rFonts w:ascii="Arial" w:hAnsi="Arial" w:hint="default"/>
      </w:rPr>
    </w:lvl>
    <w:lvl w:ilvl="7" w:tplc="2ABA93BA" w:tentative="1">
      <w:start w:val="1"/>
      <w:numFmt w:val="bullet"/>
      <w:lvlText w:val="•"/>
      <w:lvlJc w:val="left"/>
      <w:pPr>
        <w:tabs>
          <w:tab w:val="num" w:pos="5760"/>
        </w:tabs>
        <w:ind w:left="5760" w:hanging="360"/>
      </w:pPr>
      <w:rPr>
        <w:rFonts w:ascii="Arial" w:hAnsi="Arial" w:hint="default"/>
      </w:rPr>
    </w:lvl>
    <w:lvl w:ilvl="8" w:tplc="D31EB77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A41645F"/>
    <w:multiLevelType w:val="hybridMultilevel"/>
    <w:tmpl w:val="C51A245C"/>
    <w:lvl w:ilvl="0" w:tplc="667E4CCA">
      <w:start w:val="1"/>
      <w:numFmt w:val="bullet"/>
      <w:lvlText w:val="●"/>
      <w:lvlJc w:val="left"/>
      <w:pPr>
        <w:tabs>
          <w:tab w:val="num" w:pos="720"/>
        </w:tabs>
        <w:ind w:left="720" w:hanging="360"/>
      </w:pPr>
      <w:rPr>
        <w:rFonts w:ascii="Arial" w:hAnsi="Arial" w:hint="default"/>
      </w:rPr>
    </w:lvl>
    <w:lvl w:ilvl="1" w:tplc="377C1968" w:tentative="1">
      <w:start w:val="1"/>
      <w:numFmt w:val="bullet"/>
      <w:lvlText w:val="●"/>
      <w:lvlJc w:val="left"/>
      <w:pPr>
        <w:tabs>
          <w:tab w:val="num" w:pos="1440"/>
        </w:tabs>
        <w:ind w:left="1440" w:hanging="360"/>
      </w:pPr>
      <w:rPr>
        <w:rFonts w:ascii="Arial" w:hAnsi="Arial" w:hint="default"/>
      </w:rPr>
    </w:lvl>
    <w:lvl w:ilvl="2" w:tplc="0C14D158" w:tentative="1">
      <w:start w:val="1"/>
      <w:numFmt w:val="bullet"/>
      <w:lvlText w:val="●"/>
      <w:lvlJc w:val="left"/>
      <w:pPr>
        <w:tabs>
          <w:tab w:val="num" w:pos="2160"/>
        </w:tabs>
        <w:ind w:left="2160" w:hanging="360"/>
      </w:pPr>
      <w:rPr>
        <w:rFonts w:ascii="Arial" w:hAnsi="Arial" w:hint="default"/>
      </w:rPr>
    </w:lvl>
    <w:lvl w:ilvl="3" w:tplc="BE204D12" w:tentative="1">
      <w:start w:val="1"/>
      <w:numFmt w:val="bullet"/>
      <w:lvlText w:val="●"/>
      <w:lvlJc w:val="left"/>
      <w:pPr>
        <w:tabs>
          <w:tab w:val="num" w:pos="2880"/>
        </w:tabs>
        <w:ind w:left="2880" w:hanging="360"/>
      </w:pPr>
      <w:rPr>
        <w:rFonts w:ascii="Arial" w:hAnsi="Arial" w:hint="default"/>
      </w:rPr>
    </w:lvl>
    <w:lvl w:ilvl="4" w:tplc="1A56DA34" w:tentative="1">
      <w:start w:val="1"/>
      <w:numFmt w:val="bullet"/>
      <w:lvlText w:val="●"/>
      <w:lvlJc w:val="left"/>
      <w:pPr>
        <w:tabs>
          <w:tab w:val="num" w:pos="3600"/>
        </w:tabs>
        <w:ind w:left="3600" w:hanging="360"/>
      </w:pPr>
      <w:rPr>
        <w:rFonts w:ascii="Arial" w:hAnsi="Arial" w:hint="default"/>
      </w:rPr>
    </w:lvl>
    <w:lvl w:ilvl="5" w:tplc="82D6CE2A" w:tentative="1">
      <w:start w:val="1"/>
      <w:numFmt w:val="bullet"/>
      <w:lvlText w:val="●"/>
      <w:lvlJc w:val="left"/>
      <w:pPr>
        <w:tabs>
          <w:tab w:val="num" w:pos="4320"/>
        </w:tabs>
        <w:ind w:left="4320" w:hanging="360"/>
      </w:pPr>
      <w:rPr>
        <w:rFonts w:ascii="Arial" w:hAnsi="Arial" w:hint="default"/>
      </w:rPr>
    </w:lvl>
    <w:lvl w:ilvl="6" w:tplc="DB9EDD14" w:tentative="1">
      <w:start w:val="1"/>
      <w:numFmt w:val="bullet"/>
      <w:lvlText w:val="●"/>
      <w:lvlJc w:val="left"/>
      <w:pPr>
        <w:tabs>
          <w:tab w:val="num" w:pos="5040"/>
        </w:tabs>
        <w:ind w:left="5040" w:hanging="360"/>
      </w:pPr>
      <w:rPr>
        <w:rFonts w:ascii="Arial" w:hAnsi="Arial" w:hint="default"/>
      </w:rPr>
    </w:lvl>
    <w:lvl w:ilvl="7" w:tplc="EECA7C08" w:tentative="1">
      <w:start w:val="1"/>
      <w:numFmt w:val="bullet"/>
      <w:lvlText w:val="●"/>
      <w:lvlJc w:val="left"/>
      <w:pPr>
        <w:tabs>
          <w:tab w:val="num" w:pos="5760"/>
        </w:tabs>
        <w:ind w:left="5760" w:hanging="360"/>
      </w:pPr>
      <w:rPr>
        <w:rFonts w:ascii="Arial" w:hAnsi="Arial" w:hint="default"/>
      </w:rPr>
    </w:lvl>
    <w:lvl w:ilvl="8" w:tplc="A8B256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F50E1D"/>
    <w:multiLevelType w:val="hybridMultilevel"/>
    <w:tmpl w:val="4DF65FDE"/>
    <w:lvl w:ilvl="0" w:tplc="4A3C33FE">
      <w:start w:val="1"/>
      <w:numFmt w:val="bullet"/>
      <w:lvlText w:val="●"/>
      <w:lvlJc w:val="left"/>
      <w:pPr>
        <w:tabs>
          <w:tab w:val="num" w:pos="720"/>
        </w:tabs>
        <w:ind w:left="720" w:hanging="360"/>
      </w:pPr>
      <w:rPr>
        <w:rFonts w:ascii="Arial" w:hAnsi="Arial" w:hint="default"/>
      </w:rPr>
    </w:lvl>
    <w:lvl w:ilvl="1" w:tplc="F8D81436" w:tentative="1">
      <w:start w:val="1"/>
      <w:numFmt w:val="bullet"/>
      <w:lvlText w:val="●"/>
      <w:lvlJc w:val="left"/>
      <w:pPr>
        <w:tabs>
          <w:tab w:val="num" w:pos="1440"/>
        </w:tabs>
        <w:ind w:left="1440" w:hanging="360"/>
      </w:pPr>
      <w:rPr>
        <w:rFonts w:ascii="Arial" w:hAnsi="Arial" w:hint="default"/>
      </w:rPr>
    </w:lvl>
    <w:lvl w:ilvl="2" w:tplc="C8D40858" w:tentative="1">
      <w:start w:val="1"/>
      <w:numFmt w:val="bullet"/>
      <w:lvlText w:val="●"/>
      <w:lvlJc w:val="left"/>
      <w:pPr>
        <w:tabs>
          <w:tab w:val="num" w:pos="2160"/>
        </w:tabs>
        <w:ind w:left="2160" w:hanging="360"/>
      </w:pPr>
      <w:rPr>
        <w:rFonts w:ascii="Arial" w:hAnsi="Arial" w:hint="default"/>
      </w:rPr>
    </w:lvl>
    <w:lvl w:ilvl="3" w:tplc="8110BB9C" w:tentative="1">
      <w:start w:val="1"/>
      <w:numFmt w:val="bullet"/>
      <w:lvlText w:val="●"/>
      <w:lvlJc w:val="left"/>
      <w:pPr>
        <w:tabs>
          <w:tab w:val="num" w:pos="2880"/>
        </w:tabs>
        <w:ind w:left="2880" w:hanging="360"/>
      </w:pPr>
      <w:rPr>
        <w:rFonts w:ascii="Arial" w:hAnsi="Arial" w:hint="default"/>
      </w:rPr>
    </w:lvl>
    <w:lvl w:ilvl="4" w:tplc="C2747608" w:tentative="1">
      <w:start w:val="1"/>
      <w:numFmt w:val="bullet"/>
      <w:lvlText w:val="●"/>
      <w:lvlJc w:val="left"/>
      <w:pPr>
        <w:tabs>
          <w:tab w:val="num" w:pos="3600"/>
        </w:tabs>
        <w:ind w:left="3600" w:hanging="360"/>
      </w:pPr>
      <w:rPr>
        <w:rFonts w:ascii="Arial" w:hAnsi="Arial" w:hint="default"/>
      </w:rPr>
    </w:lvl>
    <w:lvl w:ilvl="5" w:tplc="7226A886" w:tentative="1">
      <w:start w:val="1"/>
      <w:numFmt w:val="bullet"/>
      <w:lvlText w:val="●"/>
      <w:lvlJc w:val="left"/>
      <w:pPr>
        <w:tabs>
          <w:tab w:val="num" w:pos="4320"/>
        </w:tabs>
        <w:ind w:left="4320" w:hanging="360"/>
      </w:pPr>
      <w:rPr>
        <w:rFonts w:ascii="Arial" w:hAnsi="Arial" w:hint="default"/>
      </w:rPr>
    </w:lvl>
    <w:lvl w:ilvl="6" w:tplc="C3680A00" w:tentative="1">
      <w:start w:val="1"/>
      <w:numFmt w:val="bullet"/>
      <w:lvlText w:val="●"/>
      <w:lvlJc w:val="left"/>
      <w:pPr>
        <w:tabs>
          <w:tab w:val="num" w:pos="5040"/>
        </w:tabs>
        <w:ind w:left="5040" w:hanging="360"/>
      </w:pPr>
      <w:rPr>
        <w:rFonts w:ascii="Arial" w:hAnsi="Arial" w:hint="default"/>
      </w:rPr>
    </w:lvl>
    <w:lvl w:ilvl="7" w:tplc="18E6A83E" w:tentative="1">
      <w:start w:val="1"/>
      <w:numFmt w:val="bullet"/>
      <w:lvlText w:val="●"/>
      <w:lvlJc w:val="left"/>
      <w:pPr>
        <w:tabs>
          <w:tab w:val="num" w:pos="5760"/>
        </w:tabs>
        <w:ind w:left="5760" w:hanging="360"/>
      </w:pPr>
      <w:rPr>
        <w:rFonts w:ascii="Arial" w:hAnsi="Arial" w:hint="default"/>
      </w:rPr>
    </w:lvl>
    <w:lvl w:ilvl="8" w:tplc="D2407160" w:tentative="1">
      <w:start w:val="1"/>
      <w:numFmt w:val="bullet"/>
      <w:lvlText w:val="●"/>
      <w:lvlJc w:val="left"/>
      <w:pPr>
        <w:tabs>
          <w:tab w:val="num" w:pos="6480"/>
        </w:tabs>
        <w:ind w:left="6480" w:hanging="360"/>
      </w:pPr>
      <w:rPr>
        <w:rFonts w:ascii="Arial" w:hAnsi="Arial" w:hint="default"/>
      </w:rPr>
    </w:lvl>
  </w:abstractNum>
  <w:num w:numId="1" w16cid:durableId="1617718373">
    <w:abstractNumId w:val="2"/>
  </w:num>
  <w:num w:numId="2" w16cid:durableId="1935047936">
    <w:abstractNumId w:val="5"/>
  </w:num>
  <w:num w:numId="3" w16cid:durableId="1389114165">
    <w:abstractNumId w:val="4"/>
  </w:num>
  <w:num w:numId="4" w16cid:durableId="756942708">
    <w:abstractNumId w:val="1"/>
  </w:num>
  <w:num w:numId="5" w16cid:durableId="814178295">
    <w:abstractNumId w:val="3"/>
  </w:num>
  <w:num w:numId="6" w16cid:durableId="1864900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072"/>
    <w:rsid w:val="0000222A"/>
    <w:rsid w:val="000153A8"/>
    <w:rsid w:val="00021A1B"/>
    <w:rsid w:val="0004057A"/>
    <w:rsid w:val="000441ED"/>
    <w:rsid w:val="0005384D"/>
    <w:rsid w:val="00063C89"/>
    <w:rsid w:val="00064DDB"/>
    <w:rsid w:val="0007750A"/>
    <w:rsid w:val="00086C8D"/>
    <w:rsid w:val="00087CCB"/>
    <w:rsid w:val="000A4EED"/>
    <w:rsid w:val="000B6FDD"/>
    <w:rsid w:val="000C7245"/>
    <w:rsid w:val="000D1340"/>
    <w:rsid w:val="000D1C3F"/>
    <w:rsid w:val="000D1E60"/>
    <w:rsid w:val="000D4B38"/>
    <w:rsid w:val="000D7190"/>
    <w:rsid w:val="000E5894"/>
    <w:rsid w:val="0010577B"/>
    <w:rsid w:val="00106E3B"/>
    <w:rsid w:val="00146F74"/>
    <w:rsid w:val="00152F4B"/>
    <w:rsid w:val="00175069"/>
    <w:rsid w:val="00194889"/>
    <w:rsid w:val="001C060D"/>
    <w:rsid w:val="001C2675"/>
    <w:rsid w:val="001D3859"/>
    <w:rsid w:val="00204B3C"/>
    <w:rsid w:val="0021055F"/>
    <w:rsid w:val="00232D62"/>
    <w:rsid w:val="00250AE4"/>
    <w:rsid w:val="00262994"/>
    <w:rsid w:val="00283918"/>
    <w:rsid w:val="002D307E"/>
    <w:rsid w:val="002D69C2"/>
    <w:rsid w:val="003150FD"/>
    <w:rsid w:val="003207CF"/>
    <w:rsid w:val="00326116"/>
    <w:rsid w:val="00345B4E"/>
    <w:rsid w:val="0035494A"/>
    <w:rsid w:val="003571DE"/>
    <w:rsid w:val="0036149E"/>
    <w:rsid w:val="00376BA3"/>
    <w:rsid w:val="003875D3"/>
    <w:rsid w:val="003A7EF5"/>
    <w:rsid w:val="003C2512"/>
    <w:rsid w:val="003C3A38"/>
    <w:rsid w:val="003D1FBC"/>
    <w:rsid w:val="003E0EDF"/>
    <w:rsid w:val="003E23E1"/>
    <w:rsid w:val="003E2894"/>
    <w:rsid w:val="003E419D"/>
    <w:rsid w:val="003E65D5"/>
    <w:rsid w:val="003F4962"/>
    <w:rsid w:val="0041402B"/>
    <w:rsid w:val="00414FDA"/>
    <w:rsid w:val="004208B7"/>
    <w:rsid w:val="004226B2"/>
    <w:rsid w:val="004A0C60"/>
    <w:rsid w:val="004A1D3C"/>
    <w:rsid w:val="004C0072"/>
    <w:rsid w:val="004E51E5"/>
    <w:rsid w:val="004E5779"/>
    <w:rsid w:val="00514947"/>
    <w:rsid w:val="00521404"/>
    <w:rsid w:val="00532678"/>
    <w:rsid w:val="00542FF7"/>
    <w:rsid w:val="00553FF5"/>
    <w:rsid w:val="0056644C"/>
    <w:rsid w:val="00572DAC"/>
    <w:rsid w:val="005856FB"/>
    <w:rsid w:val="005972B8"/>
    <w:rsid w:val="005B0AC5"/>
    <w:rsid w:val="005B60CE"/>
    <w:rsid w:val="005C4B3B"/>
    <w:rsid w:val="005C6929"/>
    <w:rsid w:val="005E762D"/>
    <w:rsid w:val="005F7D43"/>
    <w:rsid w:val="006060CD"/>
    <w:rsid w:val="006321E7"/>
    <w:rsid w:val="006360F4"/>
    <w:rsid w:val="00654B79"/>
    <w:rsid w:val="00677D1F"/>
    <w:rsid w:val="006A1E0F"/>
    <w:rsid w:val="006B5BB1"/>
    <w:rsid w:val="006C626F"/>
    <w:rsid w:val="00710C7A"/>
    <w:rsid w:val="00733468"/>
    <w:rsid w:val="007415F9"/>
    <w:rsid w:val="007464D4"/>
    <w:rsid w:val="00760CCF"/>
    <w:rsid w:val="00775E01"/>
    <w:rsid w:val="007764E7"/>
    <w:rsid w:val="00777495"/>
    <w:rsid w:val="007824F0"/>
    <w:rsid w:val="00796999"/>
    <w:rsid w:val="00796B6F"/>
    <w:rsid w:val="007A18AA"/>
    <w:rsid w:val="007A6AEA"/>
    <w:rsid w:val="007B47FB"/>
    <w:rsid w:val="007B7D89"/>
    <w:rsid w:val="007C53C3"/>
    <w:rsid w:val="007C62B9"/>
    <w:rsid w:val="007C7F48"/>
    <w:rsid w:val="007D5528"/>
    <w:rsid w:val="007D6F2C"/>
    <w:rsid w:val="0081381A"/>
    <w:rsid w:val="0083133F"/>
    <w:rsid w:val="00835072"/>
    <w:rsid w:val="00836422"/>
    <w:rsid w:val="0083751A"/>
    <w:rsid w:val="00861BB4"/>
    <w:rsid w:val="0086671B"/>
    <w:rsid w:val="008710AC"/>
    <w:rsid w:val="0087571C"/>
    <w:rsid w:val="008903DD"/>
    <w:rsid w:val="00895741"/>
    <w:rsid w:val="008A3884"/>
    <w:rsid w:val="008F406D"/>
    <w:rsid w:val="00904602"/>
    <w:rsid w:val="0090558E"/>
    <w:rsid w:val="009056A0"/>
    <w:rsid w:val="00907CD1"/>
    <w:rsid w:val="00924B70"/>
    <w:rsid w:val="00924EAA"/>
    <w:rsid w:val="00935BDF"/>
    <w:rsid w:val="009413BF"/>
    <w:rsid w:val="00943E1D"/>
    <w:rsid w:val="00944939"/>
    <w:rsid w:val="0095550F"/>
    <w:rsid w:val="00976013"/>
    <w:rsid w:val="0097614B"/>
    <w:rsid w:val="00981BE4"/>
    <w:rsid w:val="0098436B"/>
    <w:rsid w:val="009D3241"/>
    <w:rsid w:val="00A13D8B"/>
    <w:rsid w:val="00A31E7B"/>
    <w:rsid w:val="00A8601C"/>
    <w:rsid w:val="00A87F52"/>
    <w:rsid w:val="00A932F4"/>
    <w:rsid w:val="00A9582E"/>
    <w:rsid w:val="00AA3566"/>
    <w:rsid w:val="00AA6DB3"/>
    <w:rsid w:val="00AC1DC9"/>
    <w:rsid w:val="00AD7B28"/>
    <w:rsid w:val="00AF589F"/>
    <w:rsid w:val="00AF7905"/>
    <w:rsid w:val="00B15B25"/>
    <w:rsid w:val="00B259E3"/>
    <w:rsid w:val="00B3296E"/>
    <w:rsid w:val="00B33260"/>
    <w:rsid w:val="00B33D55"/>
    <w:rsid w:val="00B507C8"/>
    <w:rsid w:val="00B64855"/>
    <w:rsid w:val="00B94211"/>
    <w:rsid w:val="00B9585D"/>
    <w:rsid w:val="00BB196D"/>
    <w:rsid w:val="00BB5F55"/>
    <w:rsid w:val="00BE64CA"/>
    <w:rsid w:val="00BF3B60"/>
    <w:rsid w:val="00C03A6E"/>
    <w:rsid w:val="00C53871"/>
    <w:rsid w:val="00C621D8"/>
    <w:rsid w:val="00C72325"/>
    <w:rsid w:val="00C74198"/>
    <w:rsid w:val="00C76DA1"/>
    <w:rsid w:val="00C81002"/>
    <w:rsid w:val="00C81170"/>
    <w:rsid w:val="00CA6486"/>
    <w:rsid w:val="00CB5A3E"/>
    <w:rsid w:val="00CD2FF3"/>
    <w:rsid w:val="00CD3828"/>
    <w:rsid w:val="00CF4639"/>
    <w:rsid w:val="00D10B93"/>
    <w:rsid w:val="00D36C2F"/>
    <w:rsid w:val="00D45BEC"/>
    <w:rsid w:val="00D52D75"/>
    <w:rsid w:val="00D76553"/>
    <w:rsid w:val="00D8733E"/>
    <w:rsid w:val="00D9542B"/>
    <w:rsid w:val="00DA1F88"/>
    <w:rsid w:val="00DB7B54"/>
    <w:rsid w:val="00DD2827"/>
    <w:rsid w:val="00DD6CA7"/>
    <w:rsid w:val="00DE5E0F"/>
    <w:rsid w:val="00DE6F41"/>
    <w:rsid w:val="00E04C86"/>
    <w:rsid w:val="00E11855"/>
    <w:rsid w:val="00E123DC"/>
    <w:rsid w:val="00E135AE"/>
    <w:rsid w:val="00E22847"/>
    <w:rsid w:val="00E245C7"/>
    <w:rsid w:val="00E266E5"/>
    <w:rsid w:val="00E27371"/>
    <w:rsid w:val="00E30BC2"/>
    <w:rsid w:val="00E3384A"/>
    <w:rsid w:val="00E3498F"/>
    <w:rsid w:val="00E37FC8"/>
    <w:rsid w:val="00E4765F"/>
    <w:rsid w:val="00E55B91"/>
    <w:rsid w:val="00E85ED4"/>
    <w:rsid w:val="00E90C01"/>
    <w:rsid w:val="00EA3A2E"/>
    <w:rsid w:val="00EA7A98"/>
    <w:rsid w:val="00EC6B03"/>
    <w:rsid w:val="00ED030C"/>
    <w:rsid w:val="00EF3426"/>
    <w:rsid w:val="00F00319"/>
    <w:rsid w:val="00F01C05"/>
    <w:rsid w:val="00F0703D"/>
    <w:rsid w:val="00F10415"/>
    <w:rsid w:val="00F30725"/>
    <w:rsid w:val="00F36310"/>
    <w:rsid w:val="00F402B9"/>
    <w:rsid w:val="00F437D9"/>
    <w:rsid w:val="00F63801"/>
    <w:rsid w:val="00F7024B"/>
    <w:rsid w:val="00F73502"/>
    <w:rsid w:val="00FC5616"/>
    <w:rsid w:val="00FC63A2"/>
    <w:rsid w:val="00FD04D5"/>
    <w:rsid w:val="00FD07BB"/>
    <w:rsid w:val="00FD7807"/>
    <w:rsid w:val="00FF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C245"/>
  <w15:chartTrackingRefBased/>
  <w15:docId w15:val="{5B911DE8-4AE3-4808-9EE5-AAB12068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072"/>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qFormat/>
    <w:rsid w:val="00835072"/>
    <w:pPr>
      <w:spacing w:before="360" w:after="40" w:line="240" w:lineRule="auto"/>
      <w:jc w:val="center"/>
    </w:pPr>
    <w:rPr>
      <w:rFonts w:ascii="Times New Roman" w:eastAsia="SimSun" w:hAnsi="Times New Roman" w:cs="Times New Roman"/>
    </w:rPr>
  </w:style>
  <w:style w:type="paragraph" w:styleId="NormalWeb">
    <w:name w:val="Normal (Web)"/>
    <w:aliases w:val="Normal (Web) Char Char Char,Normal (Web) Char Char"/>
    <w:basedOn w:val="Normal"/>
    <w:link w:val="NormalWebChar"/>
    <w:uiPriority w:val="99"/>
    <w:unhideWhenUsed/>
    <w:qFormat/>
    <w:rsid w:val="006C626F"/>
    <w:pPr>
      <w:spacing w:before="100" w:beforeAutospacing="1" w:after="100" w:afterAutospacing="1"/>
    </w:pPr>
    <w:rPr>
      <w:rFonts w:ascii="Times New Roman" w:hAnsi="Times New Roman" w:cs="Times New Roman"/>
      <w:sz w:val="24"/>
      <w:szCs w:val="24"/>
      <w:lang w:eastAsia="en-US"/>
    </w:rPr>
  </w:style>
  <w:style w:type="character" w:customStyle="1" w:styleId="NormalWebChar">
    <w:name w:val="Normal (Web) Char"/>
    <w:aliases w:val="Normal (Web) Char Char Char Char,Normal (Web) Char Char Char1"/>
    <w:basedOn w:val="DefaultParagraphFont"/>
    <w:link w:val="NormalWeb"/>
    <w:uiPriority w:val="99"/>
    <w:locked/>
    <w:rsid w:val="00D45BEC"/>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6321E7"/>
    <w:rPr>
      <w:color w:val="0000FF"/>
      <w:u w:val="single"/>
    </w:rPr>
  </w:style>
  <w:style w:type="character" w:customStyle="1" w:styleId="apple-converted-space">
    <w:name w:val="apple-converted-space"/>
    <w:basedOn w:val="DefaultParagraphFont"/>
    <w:rsid w:val="006321E7"/>
  </w:style>
  <w:style w:type="character" w:styleId="Emphasis">
    <w:name w:val="Emphasis"/>
    <w:basedOn w:val="DefaultParagraphFont"/>
    <w:uiPriority w:val="20"/>
    <w:qFormat/>
    <w:rsid w:val="006A1E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70109">
      <w:bodyDiv w:val="1"/>
      <w:marLeft w:val="0"/>
      <w:marRight w:val="0"/>
      <w:marTop w:val="0"/>
      <w:marBottom w:val="0"/>
      <w:divBdr>
        <w:top w:val="none" w:sz="0" w:space="0" w:color="auto"/>
        <w:left w:val="none" w:sz="0" w:space="0" w:color="auto"/>
        <w:bottom w:val="none" w:sz="0" w:space="0" w:color="auto"/>
        <w:right w:val="none" w:sz="0" w:space="0" w:color="auto"/>
      </w:divBdr>
      <w:divsChild>
        <w:div w:id="1670210331">
          <w:marLeft w:val="0"/>
          <w:marRight w:val="0"/>
          <w:marTop w:val="0"/>
          <w:marBottom w:val="0"/>
          <w:divBdr>
            <w:top w:val="none" w:sz="0" w:space="0" w:color="auto"/>
            <w:left w:val="none" w:sz="0" w:space="0" w:color="auto"/>
            <w:bottom w:val="none" w:sz="0" w:space="0" w:color="auto"/>
            <w:right w:val="none" w:sz="0" w:space="0" w:color="auto"/>
          </w:divBdr>
          <w:divsChild>
            <w:div w:id="23989401">
              <w:marLeft w:val="0"/>
              <w:marRight w:val="0"/>
              <w:marTop w:val="0"/>
              <w:marBottom w:val="0"/>
              <w:divBdr>
                <w:top w:val="none" w:sz="0" w:space="0" w:color="auto"/>
                <w:left w:val="none" w:sz="0" w:space="0" w:color="auto"/>
                <w:bottom w:val="none" w:sz="0" w:space="0" w:color="auto"/>
                <w:right w:val="none" w:sz="0" w:space="0" w:color="auto"/>
              </w:divBdr>
              <w:divsChild>
                <w:div w:id="678851085">
                  <w:marLeft w:val="0"/>
                  <w:marRight w:val="0"/>
                  <w:marTop w:val="0"/>
                  <w:marBottom w:val="0"/>
                  <w:divBdr>
                    <w:top w:val="none" w:sz="0" w:space="0" w:color="auto"/>
                    <w:left w:val="none" w:sz="0" w:space="0" w:color="auto"/>
                    <w:bottom w:val="none" w:sz="0" w:space="0" w:color="auto"/>
                    <w:right w:val="none" w:sz="0" w:space="0" w:color="auto"/>
                  </w:divBdr>
                  <w:divsChild>
                    <w:div w:id="284893621">
                      <w:marLeft w:val="0"/>
                      <w:marRight w:val="0"/>
                      <w:marTop w:val="120"/>
                      <w:marBottom w:val="0"/>
                      <w:divBdr>
                        <w:top w:val="none" w:sz="0" w:space="0" w:color="auto"/>
                        <w:left w:val="none" w:sz="0" w:space="0" w:color="auto"/>
                        <w:bottom w:val="none" w:sz="0" w:space="0" w:color="auto"/>
                        <w:right w:val="none" w:sz="0" w:space="0" w:color="auto"/>
                      </w:divBdr>
                      <w:divsChild>
                        <w:div w:id="1372219540">
                          <w:marLeft w:val="0"/>
                          <w:marRight w:val="0"/>
                          <w:marTop w:val="0"/>
                          <w:marBottom w:val="0"/>
                          <w:divBdr>
                            <w:top w:val="none" w:sz="0" w:space="0" w:color="auto"/>
                            <w:left w:val="none" w:sz="0" w:space="0" w:color="auto"/>
                            <w:bottom w:val="none" w:sz="0" w:space="0" w:color="auto"/>
                            <w:right w:val="none" w:sz="0" w:space="0" w:color="auto"/>
                          </w:divBdr>
                          <w:divsChild>
                            <w:div w:id="1105079084">
                              <w:marLeft w:val="0"/>
                              <w:marRight w:val="0"/>
                              <w:marTop w:val="0"/>
                              <w:marBottom w:val="0"/>
                              <w:divBdr>
                                <w:top w:val="none" w:sz="0" w:space="0" w:color="auto"/>
                                <w:left w:val="none" w:sz="0" w:space="0" w:color="auto"/>
                                <w:bottom w:val="none" w:sz="0" w:space="0" w:color="auto"/>
                                <w:right w:val="none" w:sz="0" w:space="0" w:color="auto"/>
                              </w:divBdr>
                              <w:divsChild>
                                <w:div w:id="11290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474341">
      <w:bodyDiv w:val="1"/>
      <w:marLeft w:val="0"/>
      <w:marRight w:val="0"/>
      <w:marTop w:val="0"/>
      <w:marBottom w:val="0"/>
      <w:divBdr>
        <w:top w:val="none" w:sz="0" w:space="0" w:color="auto"/>
        <w:left w:val="none" w:sz="0" w:space="0" w:color="auto"/>
        <w:bottom w:val="none" w:sz="0" w:space="0" w:color="auto"/>
        <w:right w:val="none" w:sz="0" w:space="0" w:color="auto"/>
      </w:divBdr>
      <w:divsChild>
        <w:div w:id="1100954400">
          <w:marLeft w:val="0"/>
          <w:marRight w:val="0"/>
          <w:marTop w:val="150"/>
          <w:marBottom w:val="0"/>
          <w:divBdr>
            <w:top w:val="none" w:sz="0" w:space="0" w:color="auto"/>
            <w:left w:val="none" w:sz="0" w:space="0" w:color="auto"/>
            <w:bottom w:val="none" w:sz="0" w:space="0" w:color="auto"/>
            <w:right w:val="none" w:sz="0" w:space="0" w:color="auto"/>
          </w:divBdr>
          <w:divsChild>
            <w:div w:id="27587116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749038904">
      <w:bodyDiv w:val="1"/>
      <w:marLeft w:val="0"/>
      <w:marRight w:val="0"/>
      <w:marTop w:val="0"/>
      <w:marBottom w:val="0"/>
      <w:divBdr>
        <w:top w:val="none" w:sz="0" w:space="0" w:color="auto"/>
        <w:left w:val="none" w:sz="0" w:space="0" w:color="auto"/>
        <w:bottom w:val="none" w:sz="0" w:space="0" w:color="auto"/>
        <w:right w:val="none" w:sz="0" w:space="0" w:color="auto"/>
      </w:divBdr>
      <w:divsChild>
        <w:div w:id="1244100287">
          <w:marLeft w:val="720"/>
          <w:marRight w:val="0"/>
          <w:marTop w:val="0"/>
          <w:marBottom w:val="0"/>
          <w:divBdr>
            <w:top w:val="none" w:sz="0" w:space="0" w:color="auto"/>
            <w:left w:val="none" w:sz="0" w:space="0" w:color="auto"/>
            <w:bottom w:val="none" w:sz="0" w:space="0" w:color="auto"/>
            <w:right w:val="none" w:sz="0" w:space="0" w:color="auto"/>
          </w:divBdr>
        </w:div>
      </w:divsChild>
    </w:div>
    <w:div w:id="831215627">
      <w:bodyDiv w:val="1"/>
      <w:marLeft w:val="0"/>
      <w:marRight w:val="0"/>
      <w:marTop w:val="0"/>
      <w:marBottom w:val="0"/>
      <w:divBdr>
        <w:top w:val="none" w:sz="0" w:space="0" w:color="auto"/>
        <w:left w:val="none" w:sz="0" w:space="0" w:color="auto"/>
        <w:bottom w:val="none" w:sz="0" w:space="0" w:color="auto"/>
        <w:right w:val="none" w:sz="0" w:space="0" w:color="auto"/>
      </w:divBdr>
      <w:divsChild>
        <w:div w:id="1171799462">
          <w:marLeft w:val="720"/>
          <w:marRight w:val="0"/>
          <w:marTop w:val="0"/>
          <w:marBottom w:val="0"/>
          <w:divBdr>
            <w:top w:val="none" w:sz="0" w:space="0" w:color="auto"/>
            <w:left w:val="none" w:sz="0" w:space="0" w:color="auto"/>
            <w:bottom w:val="none" w:sz="0" w:space="0" w:color="auto"/>
            <w:right w:val="none" w:sz="0" w:space="0" w:color="auto"/>
          </w:divBdr>
        </w:div>
      </w:divsChild>
    </w:div>
    <w:div w:id="1193956810">
      <w:bodyDiv w:val="1"/>
      <w:marLeft w:val="0"/>
      <w:marRight w:val="0"/>
      <w:marTop w:val="0"/>
      <w:marBottom w:val="0"/>
      <w:divBdr>
        <w:top w:val="none" w:sz="0" w:space="0" w:color="auto"/>
        <w:left w:val="none" w:sz="0" w:space="0" w:color="auto"/>
        <w:bottom w:val="none" w:sz="0" w:space="0" w:color="auto"/>
        <w:right w:val="none" w:sz="0" w:space="0" w:color="auto"/>
      </w:divBdr>
      <w:divsChild>
        <w:div w:id="621576186">
          <w:marLeft w:val="0"/>
          <w:marRight w:val="0"/>
          <w:marTop w:val="150"/>
          <w:marBottom w:val="0"/>
          <w:divBdr>
            <w:top w:val="none" w:sz="0" w:space="0" w:color="auto"/>
            <w:left w:val="none" w:sz="0" w:space="0" w:color="auto"/>
            <w:bottom w:val="none" w:sz="0" w:space="0" w:color="auto"/>
            <w:right w:val="none" w:sz="0" w:space="0" w:color="auto"/>
          </w:divBdr>
          <w:divsChild>
            <w:div w:id="600335298">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294210842">
      <w:bodyDiv w:val="1"/>
      <w:marLeft w:val="0"/>
      <w:marRight w:val="0"/>
      <w:marTop w:val="0"/>
      <w:marBottom w:val="0"/>
      <w:divBdr>
        <w:top w:val="none" w:sz="0" w:space="0" w:color="auto"/>
        <w:left w:val="none" w:sz="0" w:space="0" w:color="auto"/>
        <w:bottom w:val="none" w:sz="0" w:space="0" w:color="auto"/>
        <w:right w:val="none" w:sz="0" w:space="0" w:color="auto"/>
      </w:divBdr>
    </w:div>
    <w:div w:id="1662267952">
      <w:bodyDiv w:val="1"/>
      <w:marLeft w:val="0"/>
      <w:marRight w:val="0"/>
      <w:marTop w:val="0"/>
      <w:marBottom w:val="0"/>
      <w:divBdr>
        <w:top w:val="none" w:sz="0" w:space="0" w:color="auto"/>
        <w:left w:val="none" w:sz="0" w:space="0" w:color="auto"/>
        <w:bottom w:val="none" w:sz="0" w:space="0" w:color="auto"/>
        <w:right w:val="none" w:sz="0" w:space="0" w:color="auto"/>
      </w:divBdr>
      <w:divsChild>
        <w:div w:id="455370361">
          <w:marLeft w:val="720"/>
          <w:marRight w:val="0"/>
          <w:marTop w:val="0"/>
          <w:marBottom w:val="0"/>
          <w:divBdr>
            <w:top w:val="none" w:sz="0" w:space="0" w:color="auto"/>
            <w:left w:val="none" w:sz="0" w:space="0" w:color="auto"/>
            <w:bottom w:val="none" w:sz="0" w:space="0" w:color="auto"/>
            <w:right w:val="none" w:sz="0" w:space="0" w:color="auto"/>
          </w:divBdr>
        </w:div>
      </w:divsChild>
    </w:div>
    <w:div w:id="1880433664">
      <w:bodyDiv w:val="1"/>
      <w:marLeft w:val="0"/>
      <w:marRight w:val="0"/>
      <w:marTop w:val="0"/>
      <w:marBottom w:val="0"/>
      <w:divBdr>
        <w:top w:val="none" w:sz="0" w:space="0" w:color="auto"/>
        <w:left w:val="none" w:sz="0" w:space="0" w:color="auto"/>
        <w:bottom w:val="none" w:sz="0" w:space="0" w:color="auto"/>
        <w:right w:val="none" w:sz="0" w:space="0" w:color="auto"/>
      </w:divBdr>
      <w:divsChild>
        <w:div w:id="1206141646">
          <w:marLeft w:val="720"/>
          <w:marRight w:val="0"/>
          <w:marTop w:val="0"/>
          <w:marBottom w:val="0"/>
          <w:divBdr>
            <w:top w:val="none" w:sz="0" w:space="0" w:color="auto"/>
            <w:left w:val="none" w:sz="0" w:space="0" w:color="auto"/>
            <w:bottom w:val="none" w:sz="0" w:space="0" w:color="auto"/>
            <w:right w:val="none" w:sz="0" w:space="0" w:color="auto"/>
          </w:divBdr>
        </w:div>
      </w:divsChild>
    </w:div>
    <w:div w:id="2092463996">
      <w:bodyDiv w:val="1"/>
      <w:marLeft w:val="0"/>
      <w:marRight w:val="0"/>
      <w:marTop w:val="0"/>
      <w:marBottom w:val="0"/>
      <w:divBdr>
        <w:top w:val="none" w:sz="0" w:space="0" w:color="auto"/>
        <w:left w:val="none" w:sz="0" w:space="0" w:color="auto"/>
        <w:bottom w:val="none" w:sz="0" w:space="0" w:color="auto"/>
        <w:right w:val="none" w:sz="0" w:space="0" w:color="auto"/>
      </w:divBdr>
      <w:divsChild>
        <w:div w:id="664432535">
          <w:marLeft w:val="0"/>
          <w:marRight w:val="0"/>
          <w:marTop w:val="150"/>
          <w:marBottom w:val="0"/>
          <w:divBdr>
            <w:top w:val="none" w:sz="0" w:space="0" w:color="auto"/>
            <w:left w:val="none" w:sz="0" w:space="0" w:color="auto"/>
            <w:bottom w:val="none" w:sz="0" w:space="0" w:color="auto"/>
            <w:right w:val="none" w:sz="0" w:space="0" w:color="auto"/>
          </w:divBdr>
          <w:divsChild>
            <w:div w:id="625939482">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6B35C-A434-4FB9-87AE-5B19B4DC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LFCda</dc:creator>
  <cp:keywords/>
  <dc:description/>
  <cp:lastModifiedBy>Ponmudi B</cp:lastModifiedBy>
  <cp:revision>3</cp:revision>
  <dcterms:created xsi:type="dcterms:W3CDTF">2023-10-07T06:23:00Z</dcterms:created>
  <dcterms:modified xsi:type="dcterms:W3CDTF">2023-10-07T07:30:00Z</dcterms:modified>
</cp:coreProperties>
</file>