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CD" w:rsidRDefault="00F507EC" w:rsidP="00131C87">
      <w:pPr>
        <w:jc w:val="center"/>
        <w:rPr>
          <w:rFonts w:ascii="Times New Roman" w:hAnsi="Times New Roman" w:cs="Times New Roman"/>
          <w:b/>
          <w:sz w:val="28"/>
          <w:szCs w:val="28"/>
        </w:rPr>
      </w:pPr>
      <w:bookmarkStart w:id="0" w:name="_GoBack"/>
      <w:bookmarkEnd w:id="0"/>
      <w:r w:rsidRPr="00131C87">
        <w:rPr>
          <w:rFonts w:ascii="Times New Roman" w:hAnsi="Times New Roman" w:cs="Times New Roman"/>
          <w:b/>
          <w:sz w:val="28"/>
          <w:szCs w:val="28"/>
        </w:rPr>
        <w:t>"REVOLUTIONIZING HRM: EXPLORING THE IMPACT OF AI ON HUMAN RESOURCE MANAGEMENT"</w:t>
      </w:r>
    </w:p>
    <w:p w:rsidR="00F507EC" w:rsidRDefault="00F507EC" w:rsidP="00F507EC">
      <w:pPr>
        <w:spacing w:after="0" w:line="240" w:lineRule="auto"/>
        <w:jc w:val="center"/>
        <w:rPr>
          <w:rFonts w:ascii="Times New Roman" w:hAnsi="Times New Roman" w:cs="Times New Roman"/>
          <w:b/>
          <w:sz w:val="24"/>
          <w:szCs w:val="24"/>
        </w:rPr>
      </w:pPr>
    </w:p>
    <w:p w:rsidR="00F507EC" w:rsidRPr="00F507EC" w:rsidRDefault="00F507EC" w:rsidP="00F507EC">
      <w:pPr>
        <w:spacing w:after="0" w:line="240" w:lineRule="auto"/>
        <w:jc w:val="center"/>
        <w:rPr>
          <w:rFonts w:ascii="Times New Roman" w:hAnsi="Times New Roman" w:cs="Times New Roman"/>
          <w:b/>
          <w:sz w:val="24"/>
          <w:szCs w:val="24"/>
        </w:rPr>
      </w:pPr>
      <w:r w:rsidRPr="00F507EC">
        <w:rPr>
          <w:rFonts w:ascii="Times New Roman" w:hAnsi="Times New Roman" w:cs="Times New Roman"/>
          <w:b/>
          <w:sz w:val="24"/>
          <w:szCs w:val="24"/>
        </w:rPr>
        <w:t>Dr. K. BHAVANI SELVI</w:t>
      </w:r>
    </w:p>
    <w:p w:rsidR="00F507EC" w:rsidRPr="00F507EC" w:rsidRDefault="00F507EC" w:rsidP="00F507EC">
      <w:pPr>
        <w:spacing w:after="0" w:line="240" w:lineRule="auto"/>
        <w:jc w:val="center"/>
        <w:rPr>
          <w:rFonts w:ascii="Times New Roman" w:hAnsi="Times New Roman" w:cs="Times New Roman"/>
          <w:sz w:val="24"/>
          <w:szCs w:val="24"/>
        </w:rPr>
      </w:pPr>
      <w:r w:rsidRPr="00F507EC">
        <w:rPr>
          <w:rFonts w:ascii="Times New Roman" w:hAnsi="Times New Roman" w:cs="Times New Roman"/>
          <w:sz w:val="24"/>
          <w:szCs w:val="24"/>
        </w:rPr>
        <w:t>Assistant Professor</w:t>
      </w:r>
    </w:p>
    <w:p w:rsidR="00F507EC" w:rsidRPr="00F507EC" w:rsidRDefault="00F507EC" w:rsidP="00F507EC">
      <w:pPr>
        <w:spacing w:after="0" w:line="240" w:lineRule="auto"/>
        <w:jc w:val="center"/>
        <w:rPr>
          <w:rFonts w:ascii="Times New Roman" w:hAnsi="Times New Roman" w:cs="Times New Roman"/>
          <w:sz w:val="24"/>
          <w:szCs w:val="24"/>
        </w:rPr>
      </w:pPr>
      <w:r w:rsidRPr="00F507EC">
        <w:rPr>
          <w:rFonts w:ascii="Times New Roman" w:hAnsi="Times New Roman" w:cs="Times New Roman"/>
          <w:sz w:val="24"/>
          <w:szCs w:val="24"/>
        </w:rPr>
        <w:t>Department of Commerce</w:t>
      </w:r>
    </w:p>
    <w:p w:rsidR="00F507EC" w:rsidRPr="00F507EC" w:rsidRDefault="00F507EC" w:rsidP="00F507EC">
      <w:pPr>
        <w:spacing w:after="0" w:line="240" w:lineRule="auto"/>
        <w:jc w:val="center"/>
        <w:rPr>
          <w:rFonts w:ascii="Times New Roman" w:hAnsi="Times New Roman" w:cs="Times New Roman"/>
          <w:sz w:val="24"/>
          <w:szCs w:val="24"/>
        </w:rPr>
      </w:pPr>
      <w:r w:rsidRPr="00F507EC">
        <w:rPr>
          <w:rFonts w:ascii="Times New Roman" w:hAnsi="Times New Roman" w:cs="Times New Roman"/>
          <w:sz w:val="24"/>
          <w:szCs w:val="24"/>
        </w:rPr>
        <w:t>DRBCCC Hindu College</w:t>
      </w:r>
    </w:p>
    <w:p w:rsidR="00F507EC" w:rsidRPr="00F507EC" w:rsidRDefault="00F507EC" w:rsidP="00F507EC">
      <w:pPr>
        <w:spacing w:after="0" w:line="240" w:lineRule="auto"/>
        <w:jc w:val="center"/>
        <w:rPr>
          <w:rFonts w:ascii="Times New Roman" w:hAnsi="Times New Roman" w:cs="Times New Roman"/>
          <w:sz w:val="24"/>
          <w:szCs w:val="24"/>
        </w:rPr>
      </w:pPr>
      <w:proofErr w:type="spellStart"/>
      <w:r w:rsidRPr="00F507EC">
        <w:rPr>
          <w:rFonts w:ascii="Times New Roman" w:hAnsi="Times New Roman" w:cs="Times New Roman"/>
          <w:sz w:val="24"/>
          <w:szCs w:val="24"/>
        </w:rPr>
        <w:t>Pattabiram</w:t>
      </w:r>
      <w:proofErr w:type="spellEnd"/>
      <w:r w:rsidRPr="00F507EC">
        <w:rPr>
          <w:rFonts w:ascii="Times New Roman" w:hAnsi="Times New Roman" w:cs="Times New Roman"/>
          <w:sz w:val="24"/>
          <w:szCs w:val="24"/>
        </w:rPr>
        <w:t>, Chennai</w:t>
      </w:r>
    </w:p>
    <w:p w:rsidR="00F507EC" w:rsidRPr="00F507EC" w:rsidRDefault="00F507EC" w:rsidP="00F507EC">
      <w:pPr>
        <w:spacing w:after="0" w:line="240" w:lineRule="auto"/>
        <w:jc w:val="center"/>
        <w:rPr>
          <w:rFonts w:ascii="Times New Roman" w:hAnsi="Times New Roman" w:cs="Times New Roman"/>
          <w:sz w:val="24"/>
          <w:szCs w:val="24"/>
        </w:rPr>
      </w:pPr>
      <w:proofErr w:type="spellStart"/>
      <w:r w:rsidRPr="00F507EC">
        <w:rPr>
          <w:rFonts w:ascii="Times New Roman" w:hAnsi="Times New Roman" w:cs="Times New Roman"/>
          <w:sz w:val="24"/>
          <w:szCs w:val="24"/>
        </w:rPr>
        <w:t>TamilNadu</w:t>
      </w:r>
      <w:proofErr w:type="spellEnd"/>
    </w:p>
    <w:p w:rsidR="00F507EC" w:rsidRPr="00F507EC" w:rsidRDefault="00F507EC" w:rsidP="00F507EC">
      <w:pPr>
        <w:spacing w:after="0" w:line="240" w:lineRule="auto"/>
        <w:jc w:val="center"/>
        <w:rPr>
          <w:rFonts w:ascii="Times New Roman" w:hAnsi="Times New Roman" w:cs="Times New Roman"/>
          <w:sz w:val="24"/>
          <w:szCs w:val="24"/>
        </w:rPr>
      </w:pPr>
      <w:r w:rsidRPr="00F507EC">
        <w:rPr>
          <w:rFonts w:ascii="Times New Roman" w:hAnsi="Times New Roman" w:cs="Times New Roman"/>
          <w:sz w:val="24"/>
          <w:szCs w:val="24"/>
        </w:rPr>
        <w:t>India</w:t>
      </w:r>
    </w:p>
    <w:p w:rsidR="00C364CD" w:rsidRPr="00131C87" w:rsidRDefault="00C364CD" w:rsidP="00131C87">
      <w:pPr>
        <w:jc w:val="both"/>
        <w:rPr>
          <w:rFonts w:ascii="Times New Roman" w:hAnsi="Times New Roman" w:cs="Times New Roman"/>
          <w:b/>
          <w:sz w:val="24"/>
          <w:szCs w:val="24"/>
        </w:rPr>
      </w:pPr>
      <w:r w:rsidRPr="00131C87">
        <w:rPr>
          <w:rFonts w:ascii="Times New Roman" w:hAnsi="Times New Roman" w:cs="Times New Roman"/>
          <w:b/>
          <w:sz w:val="24"/>
          <w:szCs w:val="24"/>
        </w:rPr>
        <w:t>Introduction to AI in HRM:</w:t>
      </w:r>
    </w:p>
    <w:p w:rsidR="00C364CD" w:rsidRPr="00131C87" w:rsidRDefault="00C364CD" w:rsidP="00F507EC">
      <w:pPr>
        <w:ind w:firstLine="720"/>
        <w:jc w:val="both"/>
        <w:rPr>
          <w:rFonts w:ascii="Times New Roman" w:hAnsi="Times New Roman" w:cs="Times New Roman"/>
          <w:sz w:val="24"/>
          <w:szCs w:val="24"/>
        </w:rPr>
      </w:pPr>
      <w:r w:rsidRPr="00131C87">
        <w:rPr>
          <w:rFonts w:ascii="Times New Roman" w:hAnsi="Times New Roman" w:cs="Times New Roman"/>
          <w:sz w:val="24"/>
          <w:szCs w:val="24"/>
        </w:rPr>
        <w:t>Artificial Intelligence (AI) is revolutionizing various aspects of our lives, and Human Resource Management (HRM) is no exception. In recent years, AI has emerged as a powerful tool that transforms traditional HR practices by leveraging technology to streamline processes, enhance decision-making, and create more personalized employee experiences.</w:t>
      </w:r>
    </w:p>
    <w:p w:rsidR="00C364CD" w:rsidRPr="00131C87" w:rsidRDefault="00C364CD" w:rsidP="00F507EC">
      <w:pPr>
        <w:ind w:firstLine="720"/>
        <w:jc w:val="both"/>
        <w:rPr>
          <w:rFonts w:ascii="Times New Roman" w:hAnsi="Times New Roman" w:cs="Times New Roman"/>
          <w:sz w:val="24"/>
          <w:szCs w:val="24"/>
        </w:rPr>
      </w:pPr>
      <w:r w:rsidRPr="00131C87">
        <w:rPr>
          <w:rFonts w:ascii="Times New Roman" w:hAnsi="Times New Roman" w:cs="Times New Roman"/>
          <w:sz w:val="24"/>
          <w:szCs w:val="24"/>
        </w:rPr>
        <w:t>AI involves the development of computer systems that can perform tasks that typically require human intelligence, such as learning, reasoning, problem-solving, and decision-making. In the context of HRM, AI is being utilized to automate routine administrative tasks, analyze large datasets to extract insights, and provide valuable assistance in talent management, employee engagement, and more.</w:t>
      </w:r>
    </w:p>
    <w:p w:rsidR="00C364CD" w:rsidRPr="00131C87" w:rsidRDefault="00C364CD" w:rsidP="00F507EC">
      <w:pPr>
        <w:ind w:firstLine="720"/>
        <w:jc w:val="both"/>
        <w:rPr>
          <w:rFonts w:ascii="Times New Roman" w:hAnsi="Times New Roman" w:cs="Times New Roman"/>
          <w:sz w:val="24"/>
          <w:szCs w:val="24"/>
        </w:rPr>
      </w:pPr>
      <w:r w:rsidRPr="00131C87">
        <w:rPr>
          <w:rFonts w:ascii="Times New Roman" w:hAnsi="Times New Roman" w:cs="Times New Roman"/>
          <w:sz w:val="24"/>
          <w:szCs w:val="24"/>
        </w:rPr>
        <w:t>The integration of AI into HRM brings forth a new era of efficiency and innovation. Tasks like resume screening, initial candidate assessments, and even employee performance evaluations can now be augmented by AI algorithms, leading to faster, more accurate results. This technology enables HR professionals to shift their focus from transactional activities to strategic initiatives that drive organizational success.</w:t>
      </w:r>
    </w:p>
    <w:p w:rsidR="00C364CD" w:rsidRPr="00131C87" w:rsidRDefault="00C364CD" w:rsidP="00F507EC">
      <w:pPr>
        <w:ind w:firstLine="720"/>
        <w:jc w:val="both"/>
        <w:rPr>
          <w:rFonts w:ascii="Times New Roman" w:hAnsi="Times New Roman" w:cs="Times New Roman"/>
          <w:sz w:val="24"/>
          <w:szCs w:val="24"/>
        </w:rPr>
      </w:pPr>
      <w:r w:rsidRPr="00131C87">
        <w:rPr>
          <w:rFonts w:ascii="Times New Roman" w:hAnsi="Times New Roman" w:cs="Times New Roman"/>
          <w:sz w:val="24"/>
          <w:szCs w:val="24"/>
        </w:rPr>
        <w:t>However, the adoption of AI in HRM is not without its challenges. Ethical considerations, data privacy concerns, and potential biases in AI algorithms need to be carefully addressed to ensure fairness and transparency in HR practices. Balancing the benefits of AI-driven automation with the human touch required for effective employee engagement and communication is also a key consideration.</w:t>
      </w:r>
    </w:p>
    <w:p w:rsidR="00C364CD" w:rsidRPr="00131C87" w:rsidRDefault="00C364CD" w:rsidP="00F507EC">
      <w:pPr>
        <w:ind w:firstLine="720"/>
        <w:jc w:val="both"/>
        <w:rPr>
          <w:rFonts w:ascii="Times New Roman" w:hAnsi="Times New Roman" w:cs="Times New Roman"/>
          <w:sz w:val="24"/>
          <w:szCs w:val="24"/>
        </w:rPr>
      </w:pPr>
      <w:r w:rsidRPr="00131C87">
        <w:rPr>
          <w:rFonts w:ascii="Times New Roman" w:hAnsi="Times New Roman" w:cs="Times New Roman"/>
          <w:sz w:val="24"/>
          <w:szCs w:val="24"/>
        </w:rPr>
        <w:t>In this journey into the realm of AI in HRM, we will explore how AI is transforming various HR practices, from recruitment and onboarding to performance management and beyond. We will delve into the advantages and disadvantages of implementing AI in HRM, and discuss best practices for harnessing AI's potential while maintaining the human element that is vital in creating a thriving workplace culture. Let's embark on this exploration of AI's role in shaping the future of HRM practices.</w:t>
      </w:r>
    </w:p>
    <w:p w:rsidR="00F507EC" w:rsidRDefault="00F507EC" w:rsidP="00131C87">
      <w:pPr>
        <w:jc w:val="both"/>
        <w:rPr>
          <w:rFonts w:ascii="Times New Roman" w:hAnsi="Times New Roman" w:cs="Times New Roman"/>
          <w:b/>
          <w:sz w:val="24"/>
          <w:szCs w:val="24"/>
        </w:rPr>
      </w:pPr>
    </w:p>
    <w:p w:rsidR="00C364CD" w:rsidRPr="00131C87" w:rsidRDefault="00C364CD" w:rsidP="00131C87">
      <w:pPr>
        <w:jc w:val="both"/>
        <w:rPr>
          <w:rFonts w:ascii="Times New Roman" w:hAnsi="Times New Roman" w:cs="Times New Roman"/>
          <w:b/>
          <w:sz w:val="24"/>
          <w:szCs w:val="24"/>
        </w:rPr>
      </w:pPr>
      <w:r w:rsidRPr="00131C87">
        <w:rPr>
          <w:rFonts w:ascii="Times New Roman" w:hAnsi="Times New Roman" w:cs="Times New Roman"/>
          <w:b/>
          <w:sz w:val="24"/>
          <w:szCs w:val="24"/>
        </w:rPr>
        <w:lastRenderedPageBreak/>
        <w:t>Role of AI in HRM Practices:</w:t>
      </w:r>
    </w:p>
    <w:p w:rsidR="00C364CD" w:rsidRPr="00131C87" w:rsidRDefault="00C364CD" w:rsidP="00F507EC">
      <w:pPr>
        <w:ind w:firstLine="360"/>
        <w:jc w:val="both"/>
        <w:rPr>
          <w:rFonts w:ascii="Times New Roman" w:hAnsi="Times New Roman" w:cs="Times New Roman"/>
          <w:sz w:val="24"/>
          <w:szCs w:val="24"/>
        </w:rPr>
      </w:pPr>
      <w:r w:rsidRPr="00131C87">
        <w:rPr>
          <w:rFonts w:ascii="Times New Roman" w:hAnsi="Times New Roman" w:cs="Times New Roman"/>
          <w:sz w:val="24"/>
          <w:szCs w:val="24"/>
        </w:rPr>
        <w:t>AI plays several crucial roles in HRM practices: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Recruitment and Selection</w:t>
      </w:r>
      <w:r w:rsidRPr="00131C87">
        <w:rPr>
          <w:rFonts w:ascii="Times New Roman" w:hAnsi="Times New Roman" w:cs="Times New Roman"/>
          <w:sz w:val="24"/>
          <w:szCs w:val="24"/>
        </w:rPr>
        <w:t>: AI automates candidate sourcing, screening, and shortlisting by analyzing resumes and assessing candidates' qualifications, skills, and fit for the role.</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Employee Onboarding</w:t>
      </w:r>
      <w:r w:rsidRPr="00131C87">
        <w:rPr>
          <w:rFonts w:ascii="Times New Roman" w:hAnsi="Times New Roman" w:cs="Times New Roman"/>
          <w:sz w:val="24"/>
          <w:szCs w:val="24"/>
        </w:rPr>
        <w:t>: AI-driven tools provide new hires with personalized onboarding materials, answer their queries, and guide them through company policies and procedures.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Talent Management</w:t>
      </w:r>
      <w:r w:rsidRPr="00131C87">
        <w:rPr>
          <w:rFonts w:ascii="Times New Roman" w:hAnsi="Times New Roman" w:cs="Times New Roman"/>
          <w:sz w:val="24"/>
          <w:szCs w:val="24"/>
        </w:rPr>
        <w:t>: AI identifies high-potential employees and recommends suitable career paths, helping HR create targeted development plans and retain top talent.</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Performance Management</w:t>
      </w:r>
      <w:r w:rsidRPr="00131C87">
        <w:rPr>
          <w:rFonts w:ascii="Times New Roman" w:hAnsi="Times New Roman" w:cs="Times New Roman"/>
          <w:sz w:val="24"/>
          <w:szCs w:val="24"/>
        </w:rPr>
        <w:t>: AI assesses employees' performance using data from various sources, offering real-time feedback, and helping HR make more accurate evaluations.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Learning and Development</w:t>
      </w:r>
      <w:r w:rsidRPr="00131C87">
        <w:rPr>
          <w:rFonts w:ascii="Times New Roman" w:hAnsi="Times New Roman" w:cs="Times New Roman"/>
          <w:sz w:val="24"/>
          <w:szCs w:val="24"/>
        </w:rPr>
        <w:t>: AI tailors training content to individual employee needs, learning styles, and career aspirations, facilitating continuous skill enhancement.</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Employee Engagement</w:t>
      </w:r>
      <w:r w:rsidRPr="00131C87">
        <w:rPr>
          <w:rFonts w:ascii="Times New Roman" w:hAnsi="Times New Roman" w:cs="Times New Roman"/>
          <w:sz w:val="24"/>
          <w:szCs w:val="24"/>
        </w:rPr>
        <w:t>: AI analyzes employee sentiment through surveys, communication channels, and social media to gauge engagement levels and identify areas for improvement.</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Predictive Analytics</w:t>
      </w:r>
      <w:r w:rsidRPr="00131C87">
        <w:rPr>
          <w:rFonts w:ascii="Times New Roman" w:hAnsi="Times New Roman" w:cs="Times New Roman"/>
          <w:sz w:val="24"/>
          <w:szCs w:val="24"/>
        </w:rPr>
        <w:t>: AI predicts turnover, identifies flight risks, and forecasts skill gaps, enabling HR to take proactive measures to address workforce challenges.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HR Analytics</w:t>
      </w:r>
      <w:r w:rsidRPr="00131C87">
        <w:rPr>
          <w:rFonts w:ascii="Times New Roman" w:hAnsi="Times New Roman" w:cs="Times New Roman"/>
          <w:sz w:val="24"/>
          <w:szCs w:val="24"/>
        </w:rPr>
        <w:t>: AI analyzes workforce data to provide insights into productivity, diversity, and trends, guiding HR decisions on resource allocation and organizational strategies.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Well-being and Work-Life Balance</w:t>
      </w:r>
      <w:r w:rsidRPr="00131C87">
        <w:rPr>
          <w:rFonts w:ascii="Times New Roman" w:hAnsi="Times New Roman" w:cs="Times New Roman"/>
          <w:sz w:val="24"/>
          <w:szCs w:val="24"/>
        </w:rPr>
        <w:t>: AI monitors employee well-being by analyzing communication patterns, helping HR identify signs of stress and implement interventions.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Diversity and Inclusion</w:t>
      </w:r>
      <w:r w:rsidRPr="00131C87">
        <w:rPr>
          <w:rFonts w:ascii="Times New Roman" w:hAnsi="Times New Roman" w:cs="Times New Roman"/>
          <w:sz w:val="24"/>
          <w:szCs w:val="24"/>
        </w:rPr>
        <w:t>: AI helps mitigate bias in hiring and promotion decisions, fostering diversity and inclusion by focusing on objective data and criteria.</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Compensation Analysis</w:t>
      </w:r>
      <w:r w:rsidRPr="00131C87">
        <w:rPr>
          <w:rFonts w:ascii="Times New Roman" w:hAnsi="Times New Roman" w:cs="Times New Roman"/>
          <w:sz w:val="24"/>
          <w:szCs w:val="24"/>
        </w:rPr>
        <w:t>: AI ensures fair compensation by analyzing market data and internal factors, helping HR set competitive salary structures.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Employee Relations</w:t>
      </w:r>
      <w:r w:rsidRPr="00131C87">
        <w:rPr>
          <w:rFonts w:ascii="Times New Roman" w:hAnsi="Times New Roman" w:cs="Times New Roman"/>
          <w:sz w:val="24"/>
          <w:szCs w:val="24"/>
        </w:rPr>
        <w:t xml:space="preserve">: AI-powered </w:t>
      </w:r>
      <w:proofErr w:type="spellStart"/>
      <w:r w:rsidRPr="00131C87">
        <w:rPr>
          <w:rFonts w:ascii="Times New Roman" w:hAnsi="Times New Roman" w:cs="Times New Roman"/>
          <w:sz w:val="24"/>
          <w:szCs w:val="24"/>
        </w:rPr>
        <w:t>chatbots</w:t>
      </w:r>
      <w:proofErr w:type="spellEnd"/>
      <w:r w:rsidRPr="00131C87">
        <w:rPr>
          <w:rFonts w:ascii="Times New Roman" w:hAnsi="Times New Roman" w:cs="Times New Roman"/>
          <w:sz w:val="24"/>
          <w:szCs w:val="24"/>
        </w:rPr>
        <w:t xml:space="preserve"> provide employees with a platform to discuss concerns and conflicts, offering confidential and neutral channels for resolution.</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lastRenderedPageBreak/>
        <w:t>Compliance and Ethics</w:t>
      </w:r>
      <w:r w:rsidRPr="00131C87">
        <w:rPr>
          <w:rFonts w:ascii="Times New Roman" w:hAnsi="Times New Roman" w:cs="Times New Roman"/>
          <w:sz w:val="24"/>
          <w:szCs w:val="24"/>
        </w:rPr>
        <w:t>: AI assists in ensuring HR practices adhere to legal and ethical standards, identifying potential risks and suggesting compliance measures.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Remote Work Management</w:t>
      </w:r>
      <w:r w:rsidRPr="00131C87">
        <w:rPr>
          <w:rFonts w:ascii="Times New Roman" w:hAnsi="Times New Roman" w:cs="Times New Roman"/>
          <w:sz w:val="24"/>
          <w:szCs w:val="24"/>
        </w:rPr>
        <w:t>: AI tracks remote employees' productivity and engagement, providing insights to HR for effective remote work management.</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Strategic Decision-Making</w:t>
      </w:r>
      <w:r w:rsidRPr="00131C87">
        <w:rPr>
          <w:rFonts w:ascii="Times New Roman" w:hAnsi="Times New Roman" w:cs="Times New Roman"/>
          <w:sz w:val="24"/>
          <w:szCs w:val="24"/>
        </w:rPr>
        <w:t>: AI provides data-driven insights for strategic HR decisions, aligning workforce strategies with organizational goals and market trends.</w:t>
      </w:r>
    </w:p>
    <w:p w:rsidR="00C364CD" w:rsidRPr="00131C87" w:rsidRDefault="00C364CD" w:rsidP="00131C87">
      <w:pPr>
        <w:numPr>
          <w:ilvl w:val="0"/>
          <w:numId w:val="1"/>
        </w:numPr>
        <w:jc w:val="both"/>
        <w:rPr>
          <w:rFonts w:ascii="Times New Roman" w:hAnsi="Times New Roman" w:cs="Times New Roman"/>
          <w:sz w:val="24"/>
          <w:szCs w:val="24"/>
        </w:rPr>
      </w:pPr>
      <w:r w:rsidRPr="00131C87">
        <w:rPr>
          <w:rFonts w:ascii="Times New Roman" w:hAnsi="Times New Roman" w:cs="Times New Roman"/>
          <w:b/>
          <w:bCs/>
          <w:sz w:val="24"/>
          <w:szCs w:val="24"/>
        </w:rPr>
        <w:t>Cost Optimization</w:t>
      </w:r>
      <w:r w:rsidRPr="00131C87">
        <w:rPr>
          <w:rFonts w:ascii="Times New Roman" w:hAnsi="Times New Roman" w:cs="Times New Roman"/>
          <w:sz w:val="24"/>
          <w:szCs w:val="24"/>
        </w:rPr>
        <w:t>: AI automates manual tasks, reducing administrative costs and freeing up HR resources for more strategic initiatives.</w:t>
      </w:r>
    </w:p>
    <w:p w:rsidR="00C364CD" w:rsidRDefault="00C364CD" w:rsidP="00F507EC">
      <w:pPr>
        <w:ind w:firstLine="360"/>
        <w:jc w:val="both"/>
        <w:rPr>
          <w:rFonts w:ascii="Times New Roman" w:hAnsi="Times New Roman" w:cs="Times New Roman"/>
          <w:sz w:val="24"/>
          <w:szCs w:val="24"/>
        </w:rPr>
      </w:pPr>
      <w:r w:rsidRPr="00131C87">
        <w:rPr>
          <w:rFonts w:ascii="Times New Roman" w:hAnsi="Times New Roman" w:cs="Times New Roman"/>
          <w:sz w:val="24"/>
          <w:szCs w:val="24"/>
        </w:rPr>
        <w:t>The role of AI in HRM practices is to streamline operations, enhance decision-making, improve employee experiences, and contribute to the overall success of the organization. It complements human expertise by handling routine tasks and providing valuable insights that help HR professionals make informed and impactful choices.</w:t>
      </w:r>
    </w:p>
    <w:p w:rsidR="00F507EC" w:rsidRDefault="00F507EC" w:rsidP="00131C87">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4075" cy="4048125"/>
            <wp:effectExtent l="0" t="0" r="9525" b="9525"/>
            <wp:docPr id="1" name="Picture 1" descr="C:\Users\ACTIVE\Downloads\1693205922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TIVE\Downloads\169320592221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054623"/>
                    </a:xfrm>
                    <a:prstGeom prst="rect">
                      <a:avLst/>
                    </a:prstGeom>
                    <a:noFill/>
                    <a:ln>
                      <a:noFill/>
                    </a:ln>
                  </pic:spPr>
                </pic:pic>
              </a:graphicData>
            </a:graphic>
          </wp:inline>
        </w:drawing>
      </w:r>
    </w:p>
    <w:p w:rsidR="00F507EC" w:rsidRDefault="00F507EC" w:rsidP="00131C87">
      <w:pPr>
        <w:jc w:val="both"/>
        <w:rPr>
          <w:rFonts w:ascii="Times New Roman" w:hAnsi="Times New Roman" w:cs="Times New Roman"/>
          <w:sz w:val="24"/>
          <w:szCs w:val="24"/>
        </w:rPr>
      </w:pPr>
    </w:p>
    <w:p w:rsidR="00F507EC" w:rsidRDefault="00F507EC" w:rsidP="00131C87">
      <w:pPr>
        <w:jc w:val="both"/>
        <w:rPr>
          <w:rFonts w:ascii="Times New Roman" w:hAnsi="Times New Roman" w:cs="Times New Roman"/>
          <w:b/>
          <w:sz w:val="24"/>
          <w:szCs w:val="24"/>
        </w:rPr>
      </w:pPr>
    </w:p>
    <w:p w:rsidR="00F507EC" w:rsidRDefault="00F507EC" w:rsidP="00131C87">
      <w:pPr>
        <w:jc w:val="both"/>
        <w:rPr>
          <w:rFonts w:ascii="Times New Roman" w:hAnsi="Times New Roman" w:cs="Times New Roman"/>
          <w:b/>
          <w:sz w:val="24"/>
          <w:szCs w:val="24"/>
        </w:rPr>
      </w:pPr>
    </w:p>
    <w:p w:rsidR="00C364CD" w:rsidRPr="00131C87" w:rsidRDefault="00C364CD" w:rsidP="00131C87">
      <w:pPr>
        <w:jc w:val="both"/>
        <w:rPr>
          <w:rFonts w:ascii="Times New Roman" w:hAnsi="Times New Roman" w:cs="Times New Roman"/>
          <w:b/>
          <w:sz w:val="24"/>
          <w:szCs w:val="24"/>
        </w:rPr>
      </w:pPr>
      <w:r w:rsidRPr="00131C87">
        <w:rPr>
          <w:rFonts w:ascii="Times New Roman" w:hAnsi="Times New Roman" w:cs="Times New Roman"/>
          <w:b/>
          <w:sz w:val="24"/>
          <w:szCs w:val="24"/>
        </w:rPr>
        <w:lastRenderedPageBreak/>
        <w:t>Importance of AI in HRM Practices:</w:t>
      </w:r>
    </w:p>
    <w:p w:rsidR="00C364CD" w:rsidRPr="00131C87" w:rsidRDefault="00C364CD" w:rsidP="00F507EC">
      <w:pPr>
        <w:ind w:firstLine="360"/>
        <w:jc w:val="both"/>
        <w:rPr>
          <w:rFonts w:ascii="Times New Roman" w:hAnsi="Times New Roman" w:cs="Times New Roman"/>
          <w:sz w:val="24"/>
          <w:szCs w:val="24"/>
        </w:rPr>
      </w:pPr>
      <w:r w:rsidRPr="00131C87">
        <w:rPr>
          <w:rFonts w:ascii="Times New Roman" w:hAnsi="Times New Roman" w:cs="Times New Roman"/>
          <w:sz w:val="24"/>
          <w:szCs w:val="24"/>
        </w:rPr>
        <w:t>AI brings several important benefits to HRM practices: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Efficiency</w:t>
      </w:r>
      <w:r w:rsidRPr="00131C87">
        <w:rPr>
          <w:rFonts w:ascii="Times New Roman" w:hAnsi="Times New Roman" w:cs="Times New Roman"/>
          <w:sz w:val="24"/>
          <w:szCs w:val="24"/>
        </w:rPr>
        <w:t>: AI automates repetitive tasks like resume screening and data entry, allowing HR professionals to focus on strategic initiatives and more value-added tasks.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Data-Driven Insights</w:t>
      </w:r>
      <w:r w:rsidRPr="00131C87">
        <w:rPr>
          <w:rFonts w:ascii="Times New Roman" w:hAnsi="Times New Roman" w:cs="Times New Roman"/>
          <w:sz w:val="24"/>
          <w:szCs w:val="24"/>
        </w:rPr>
        <w:t>: AI analyzes vast amounts of data to provide actionable insights, helping HR teams make informed decisions about workforce planning, talent management, and employee engagement.</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Accuracy and Consistency</w:t>
      </w:r>
      <w:r w:rsidRPr="00131C87">
        <w:rPr>
          <w:rFonts w:ascii="Times New Roman" w:hAnsi="Times New Roman" w:cs="Times New Roman"/>
          <w:sz w:val="24"/>
          <w:szCs w:val="24"/>
        </w:rPr>
        <w:t>: AI reduces the risk of human error, ensuring consistent and unbiased handling of tasks such as candidate assessments and performance evaluations.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Personalization</w:t>
      </w:r>
      <w:r w:rsidRPr="00131C87">
        <w:rPr>
          <w:rFonts w:ascii="Times New Roman" w:hAnsi="Times New Roman" w:cs="Times New Roman"/>
          <w:sz w:val="24"/>
          <w:szCs w:val="24"/>
        </w:rPr>
        <w:t>: AI tailors learning and development plans, feedback, and recommendations to individual employees' needs, enhancing their growth and job satisfaction.</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Cost Savings</w:t>
      </w:r>
      <w:r w:rsidRPr="00131C87">
        <w:rPr>
          <w:rFonts w:ascii="Times New Roman" w:hAnsi="Times New Roman" w:cs="Times New Roman"/>
          <w:sz w:val="24"/>
          <w:szCs w:val="24"/>
        </w:rPr>
        <w:t>: AI-driven tools can lead to cost savings by reducing the time and resources spent on manual processes and repetitive tasks.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Enhanced Recruitment</w:t>
      </w:r>
      <w:r w:rsidRPr="00131C87">
        <w:rPr>
          <w:rFonts w:ascii="Times New Roman" w:hAnsi="Times New Roman" w:cs="Times New Roman"/>
          <w:sz w:val="24"/>
          <w:szCs w:val="24"/>
        </w:rPr>
        <w:t>: AI identifies the most suitable candidates by analyzing their qualifications and skills, improving the quality of hires and reducing time-to-fill positions.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Employee Engagement</w:t>
      </w:r>
      <w:r w:rsidRPr="00131C87">
        <w:rPr>
          <w:rFonts w:ascii="Times New Roman" w:hAnsi="Times New Roman" w:cs="Times New Roman"/>
          <w:sz w:val="24"/>
          <w:szCs w:val="24"/>
        </w:rPr>
        <w:t>: AI helps gauge employee sentiment and engagement, enabling HR to address issues proactively and create a more positive workplace culture.</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Predictive Analytics</w:t>
      </w:r>
      <w:r w:rsidRPr="00131C87">
        <w:rPr>
          <w:rFonts w:ascii="Times New Roman" w:hAnsi="Times New Roman" w:cs="Times New Roman"/>
          <w:sz w:val="24"/>
          <w:szCs w:val="24"/>
        </w:rPr>
        <w:t>: AI predicts trends such as turnover rates and skill gaps, allowing HR to take preemptive actions to retain talent and address skill shortages.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24/7 Availability</w:t>
      </w:r>
      <w:r w:rsidRPr="00131C87">
        <w:rPr>
          <w:rFonts w:ascii="Times New Roman" w:hAnsi="Times New Roman" w:cs="Times New Roman"/>
          <w:sz w:val="24"/>
          <w:szCs w:val="24"/>
        </w:rPr>
        <w:t xml:space="preserve">: AI-powered </w:t>
      </w:r>
      <w:proofErr w:type="spellStart"/>
      <w:r w:rsidRPr="00131C87">
        <w:rPr>
          <w:rFonts w:ascii="Times New Roman" w:hAnsi="Times New Roman" w:cs="Times New Roman"/>
          <w:sz w:val="24"/>
          <w:szCs w:val="24"/>
        </w:rPr>
        <w:t>chatbots</w:t>
      </w:r>
      <w:proofErr w:type="spellEnd"/>
      <w:r w:rsidRPr="00131C87">
        <w:rPr>
          <w:rFonts w:ascii="Times New Roman" w:hAnsi="Times New Roman" w:cs="Times New Roman"/>
          <w:sz w:val="24"/>
          <w:szCs w:val="24"/>
        </w:rPr>
        <w:t xml:space="preserve"> provide assistance and information to employees around the clock, enhancing their experience and accessibility to HR services.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Adapting to Change</w:t>
      </w:r>
      <w:r w:rsidRPr="00131C87">
        <w:rPr>
          <w:rFonts w:ascii="Times New Roman" w:hAnsi="Times New Roman" w:cs="Times New Roman"/>
          <w:sz w:val="24"/>
          <w:szCs w:val="24"/>
        </w:rPr>
        <w:t>: AI can quickly adapt to changes in the business environment, helping HR adjust workforce strategies in response to market fluctuations or organizational shifts.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Data Privacy and Compliance</w:t>
      </w:r>
      <w:r w:rsidRPr="00131C87">
        <w:rPr>
          <w:rFonts w:ascii="Times New Roman" w:hAnsi="Times New Roman" w:cs="Times New Roman"/>
          <w:sz w:val="24"/>
          <w:szCs w:val="24"/>
        </w:rPr>
        <w:t>: AI tools can assist in ensuring HR practices comply with data protection regulations by automatically identifying and flagging potential breaches.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Remote Work Support</w:t>
      </w:r>
      <w:r w:rsidRPr="00131C87">
        <w:rPr>
          <w:rFonts w:ascii="Times New Roman" w:hAnsi="Times New Roman" w:cs="Times New Roman"/>
          <w:sz w:val="24"/>
          <w:szCs w:val="24"/>
        </w:rPr>
        <w:t>: AI tools assist in monitoring remote employees' well-being, productivity, and engagement, helping HR manage distributed teams effectively.</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lastRenderedPageBreak/>
        <w:t>Strategic Focus</w:t>
      </w:r>
      <w:r w:rsidRPr="00131C87">
        <w:rPr>
          <w:rFonts w:ascii="Times New Roman" w:hAnsi="Times New Roman" w:cs="Times New Roman"/>
          <w:sz w:val="24"/>
          <w:szCs w:val="24"/>
        </w:rPr>
        <w:t>: By automating routine tasks, HR professionals can allocate more time to strategic initiatives like succession planning, leadership development, and organizational transformation.</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Objective Decision-Making</w:t>
      </w:r>
      <w:r w:rsidRPr="00131C87">
        <w:rPr>
          <w:rFonts w:ascii="Times New Roman" w:hAnsi="Times New Roman" w:cs="Times New Roman"/>
          <w:sz w:val="24"/>
          <w:szCs w:val="24"/>
        </w:rPr>
        <w:t>: AI reduces bias in decision-making by relying on data and algorithms, contributing to fairer hiring, promotions, and performance evaluations.</w:t>
      </w:r>
    </w:p>
    <w:p w:rsidR="00C364CD" w:rsidRPr="00131C87" w:rsidRDefault="00C364CD" w:rsidP="00131C87">
      <w:pPr>
        <w:numPr>
          <w:ilvl w:val="0"/>
          <w:numId w:val="3"/>
        </w:numPr>
        <w:jc w:val="both"/>
        <w:rPr>
          <w:rFonts w:ascii="Times New Roman" w:hAnsi="Times New Roman" w:cs="Times New Roman"/>
          <w:sz w:val="24"/>
          <w:szCs w:val="24"/>
        </w:rPr>
      </w:pPr>
      <w:r w:rsidRPr="00131C87">
        <w:rPr>
          <w:rFonts w:ascii="Times New Roman" w:hAnsi="Times New Roman" w:cs="Times New Roman"/>
          <w:b/>
          <w:bCs/>
          <w:sz w:val="24"/>
          <w:szCs w:val="24"/>
        </w:rPr>
        <w:t>Employee Satisfaction</w:t>
      </w:r>
      <w:r w:rsidRPr="00131C87">
        <w:rPr>
          <w:rFonts w:ascii="Times New Roman" w:hAnsi="Times New Roman" w:cs="Times New Roman"/>
          <w:sz w:val="24"/>
          <w:szCs w:val="24"/>
        </w:rPr>
        <w:t>: AI streamlines processes and provides quicker responses, enhancing the overall employee experience and satisfaction with HR services.</w:t>
      </w:r>
    </w:p>
    <w:p w:rsidR="00C364CD" w:rsidRPr="00131C87" w:rsidRDefault="00C364CD" w:rsidP="00131C87">
      <w:pPr>
        <w:jc w:val="both"/>
        <w:rPr>
          <w:rFonts w:ascii="Times New Roman" w:hAnsi="Times New Roman" w:cs="Times New Roman"/>
          <w:sz w:val="24"/>
          <w:szCs w:val="24"/>
        </w:rPr>
      </w:pPr>
      <w:r w:rsidRPr="00131C87">
        <w:rPr>
          <w:rFonts w:ascii="Times New Roman" w:hAnsi="Times New Roman" w:cs="Times New Roman"/>
          <w:sz w:val="24"/>
          <w:szCs w:val="24"/>
        </w:rPr>
        <w:t>Overall, AI in HRM practices enhances efficiency, accuracy, and strategic decision-making, leading to improved organizational performance and a more engaged and satisfied workforce.</w:t>
      </w:r>
    </w:p>
    <w:p w:rsidR="00F507EC" w:rsidRDefault="00F507EC" w:rsidP="00131C87">
      <w:pPr>
        <w:jc w:val="both"/>
        <w:rPr>
          <w:rFonts w:ascii="Times New Roman" w:hAnsi="Times New Roman" w:cs="Times New Roman"/>
          <w:b/>
          <w:sz w:val="24"/>
          <w:szCs w:val="24"/>
        </w:rPr>
      </w:pPr>
    </w:p>
    <w:p w:rsidR="00C364CD" w:rsidRPr="00131C87" w:rsidRDefault="00C364CD" w:rsidP="00131C87">
      <w:pPr>
        <w:jc w:val="both"/>
        <w:rPr>
          <w:rFonts w:ascii="Times New Roman" w:hAnsi="Times New Roman" w:cs="Times New Roman"/>
          <w:b/>
          <w:sz w:val="24"/>
          <w:szCs w:val="24"/>
        </w:rPr>
      </w:pPr>
      <w:r w:rsidRPr="00131C87">
        <w:rPr>
          <w:rFonts w:ascii="Times New Roman" w:hAnsi="Times New Roman" w:cs="Times New Roman"/>
          <w:b/>
          <w:sz w:val="24"/>
          <w:szCs w:val="24"/>
        </w:rPr>
        <w:t>Advantages and Disadvantages of AI in HRM practices:</w:t>
      </w:r>
    </w:p>
    <w:p w:rsidR="00C364CD" w:rsidRPr="00131C87" w:rsidRDefault="00C364CD" w:rsidP="00F507EC">
      <w:pPr>
        <w:ind w:firstLine="720"/>
        <w:jc w:val="both"/>
        <w:rPr>
          <w:rFonts w:ascii="Times New Roman" w:hAnsi="Times New Roman" w:cs="Times New Roman"/>
          <w:sz w:val="24"/>
          <w:szCs w:val="24"/>
        </w:rPr>
      </w:pPr>
      <w:r w:rsidRPr="00131C87">
        <w:rPr>
          <w:rFonts w:ascii="Times New Roman" w:hAnsi="Times New Roman" w:cs="Times New Roman"/>
          <w:sz w:val="24"/>
          <w:szCs w:val="24"/>
        </w:rPr>
        <w:t>Here are the advantages and disadvantages of using AI in HRM practices:</w:t>
      </w:r>
    </w:p>
    <w:p w:rsidR="00C364CD" w:rsidRPr="00131C87" w:rsidRDefault="00C364CD" w:rsidP="00131C87">
      <w:pPr>
        <w:jc w:val="both"/>
        <w:rPr>
          <w:rFonts w:ascii="Times New Roman" w:hAnsi="Times New Roman" w:cs="Times New Roman"/>
          <w:sz w:val="24"/>
          <w:szCs w:val="24"/>
        </w:rPr>
      </w:pPr>
      <w:r w:rsidRPr="00131C87">
        <w:rPr>
          <w:rFonts w:ascii="Times New Roman" w:hAnsi="Times New Roman" w:cs="Times New Roman"/>
          <w:b/>
          <w:bCs/>
          <w:sz w:val="24"/>
          <w:szCs w:val="24"/>
        </w:rPr>
        <w:t>Advantages:</w:t>
      </w:r>
    </w:p>
    <w:p w:rsidR="00C364CD" w:rsidRPr="00131C87" w:rsidRDefault="00C364CD" w:rsidP="00131C87">
      <w:pPr>
        <w:numPr>
          <w:ilvl w:val="0"/>
          <w:numId w:val="4"/>
        </w:numPr>
        <w:jc w:val="both"/>
        <w:rPr>
          <w:rFonts w:ascii="Times New Roman" w:hAnsi="Times New Roman" w:cs="Times New Roman"/>
          <w:sz w:val="24"/>
          <w:szCs w:val="24"/>
        </w:rPr>
      </w:pPr>
      <w:r w:rsidRPr="00131C87">
        <w:rPr>
          <w:rFonts w:ascii="Times New Roman" w:hAnsi="Times New Roman" w:cs="Times New Roman"/>
          <w:b/>
          <w:bCs/>
          <w:sz w:val="24"/>
          <w:szCs w:val="24"/>
        </w:rPr>
        <w:t>Efficiency</w:t>
      </w:r>
      <w:r w:rsidRPr="00131C87">
        <w:rPr>
          <w:rFonts w:ascii="Times New Roman" w:hAnsi="Times New Roman" w:cs="Times New Roman"/>
          <w:sz w:val="24"/>
          <w:szCs w:val="24"/>
        </w:rPr>
        <w:t>: AI automates time-consuming tasks, such as resume screening and data entry, allowing HR professionals to focus on more strategic activities.</w:t>
      </w:r>
    </w:p>
    <w:p w:rsidR="00C364CD" w:rsidRPr="00131C87" w:rsidRDefault="00C364CD" w:rsidP="00131C87">
      <w:pPr>
        <w:numPr>
          <w:ilvl w:val="0"/>
          <w:numId w:val="4"/>
        </w:numPr>
        <w:jc w:val="both"/>
        <w:rPr>
          <w:rFonts w:ascii="Times New Roman" w:hAnsi="Times New Roman" w:cs="Times New Roman"/>
          <w:sz w:val="24"/>
          <w:szCs w:val="24"/>
        </w:rPr>
      </w:pPr>
      <w:r w:rsidRPr="00131C87">
        <w:rPr>
          <w:rFonts w:ascii="Times New Roman" w:hAnsi="Times New Roman" w:cs="Times New Roman"/>
          <w:b/>
          <w:bCs/>
          <w:sz w:val="24"/>
          <w:szCs w:val="24"/>
        </w:rPr>
        <w:t>Data-Driven Insights</w:t>
      </w:r>
      <w:r w:rsidRPr="00131C87">
        <w:rPr>
          <w:rFonts w:ascii="Times New Roman" w:hAnsi="Times New Roman" w:cs="Times New Roman"/>
          <w:sz w:val="24"/>
          <w:szCs w:val="24"/>
        </w:rPr>
        <w:t>: AI analyzes large amounts of data to provide valuable insights, helping HR make informed decisions about talent management and workforce planning.</w:t>
      </w:r>
    </w:p>
    <w:p w:rsidR="00C364CD" w:rsidRPr="00131C87" w:rsidRDefault="00C364CD" w:rsidP="00131C87">
      <w:pPr>
        <w:numPr>
          <w:ilvl w:val="0"/>
          <w:numId w:val="4"/>
        </w:numPr>
        <w:jc w:val="both"/>
        <w:rPr>
          <w:rFonts w:ascii="Times New Roman" w:hAnsi="Times New Roman" w:cs="Times New Roman"/>
          <w:sz w:val="24"/>
          <w:szCs w:val="24"/>
        </w:rPr>
      </w:pPr>
      <w:r w:rsidRPr="00131C87">
        <w:rPr>
          <w:rFonts w:ascii="Times New Roman" w:hAnsi="Times New Roman" w:cs="Times New Roman"/>
          <w:b/>
          <w:bCs/>
          <w:sz w:val="24"/>
          <w:szCs w:val="24"/>
        </w:rPr>
        <w:t>Accuracy</w:t>
      </w:r>
      <w:r w:rsidRPr="00131C87">
        <w:rPr>
          <w:rFonts w:ascii="Times New Roman" w:hAnsi="Times New Roman" w:cs="Times New Roman"/>
          <w:sz w:val="24"/>
          <w:szCs w:val="24"/>
        </w:rPr>
        <w:t>: AI reduces human error and bias in tasks like candidate assessment and performance evaluations, leading to more consistent and fair outcomes.</w:t>
      </w:r>
    </w:p>
    <w:p w:rsidR="00C364CD" w:rsidRPr="00131C87" w:rsidRDefault="00C364CD" w:rsidP="00131C87">
      <w:pPr>
        <w:numPr>
          <w:ilvl w:val="0"/>
          <w:numId w:val="4"/>
        </w:numPr>
        <w:jc w:val="both"/>
        <w:rPr>
          <w:rFonts w:ascii="Times New Roman" w:hAnsi="Times New Roman" w:cs="Times New Roman"/>
          <w:sz w:val="24"/>
          <w:szCs w:val="24"/>
        </w:rPr>
      </w:pPr>
      <w:r w:rsidRPr="00131C87">
        <w:rPr>
          <w:rFonts w:ascii="Times New Roman" w:hAnsi="Times New Roman" w:cs="Times New Roman"/>
          <w:b/>
          <w:bCs/>
          <w:sz w:val="24"/>
          <w:szCs w:val="24"/>
        </w:rPr>
        <w:t>Personalization</w:t>
      </w:r>
      <w:r w:rsidRPr="00131C87">
        <w:rPr>
          <w:rFonts w:ascii="Times New Roman" w:hAnsi="Times New Roman" w:cs="Times New Roman"/>
          <w:sz w:val="24"/>
          <w:szCs w:val="24"/>
        </w:rPr>
        <w:t>: AI tailors learning and development plans to individual employee needs, enhancing their skills and career growth.</w:t>
      </w:r>
    </w:p>
    <w:p w:rsidR="00C364CD" w:rsidRPr="00131C87" w:rsidRDefault="00C364CD" w:rsidP="00131C87">
      <w:pPr>
        <w:numPr>
          <w:ilvl w:val="0"/>
          <w:numId w:val="4"/>
        </w:numPr>
        <w:jc w:val="both"/>
        <w:rPr>
          <w:rFonts w:ascii="Times New Roman" w:hAnsi="Times New Roman" w:cs="Times New Roman"/>
          <w:sz w:val="24"/>
          <w:szCs w:val="24"/>
        </w:rPr>
      </w:pPr>
      <w:r w:rsidRPr="00131C87">
        <w:rPr>
          <w:rFonts w:ascii="Times New Roman" w:hAnsi="Times New Roman" w:cs="Times New Roman"/>
          <w:b/>
          <w:bCs/>
          <w:sz w:val="24"/>
          <w:szCs w:val="24"/>
        </w:rPr>
        <w:t>Cost Savings</w:t>
      </w:r>
      <w:r w:rsidRPr="00131C87">
        <w:rPr>
          <w:rFonts w:ascii="Times New Roman" w:hAnsi="Times New Roman" w:cs="Times New Roman"/>
          <w:sz w:val="24"/>
          <w:szCs w:val="24"/>
        </w:rPr>
        <w:t>: AI-driven tools reduce the need for manual labor in administrative tasks, leading to cost savings in terms of time and resources.</w:t>
      </w:r>
    </w:p>
    <w:p w:rsidR="00C364CD" w:rsidRPr="00131C87" w:rsidRDefault="00C364CD" w:rsidP="00131C87">
      <w:pPr>
        <w:numPr>
          <w:ilvl w:val="0"/>
          <w:numId w:val="4"/>
        </w:numPr>
        <w:jc w:val="both"/>
        <w:rPr>
          <w:rFonts w:ascii="Times New Roman" w:hAnsi="Times New Roman" w:cs="Times New Roman"/>
          <w:sz w:val="24"/>
          <w:szCs w:val="24"/>
        </w:rPr>
      </w:pPr>
      <w:r w:rsidRPr="00131C87">
        <w:rPr>
          <w:rFonts w:ascii="Times New Roman" w:hAnsi="Times New Roman" w:cs="Times New Roman"/>
          <w:b/>
          <w:bCs/>
          <w:sz w:val="24"/>
          <w:szCs w:val="24"/>
        </w:rPr>
        <w:t>Predictive Analytics</w:t>
      </w:r>
      <w:r w:rsidRPr="00131C87">
        <w:rPr>
          <w:rFonts w:ascii="Times New Roman" w:hAnsi="Times New Roman" w:cs="Times New Roman"/>
          <w:sz w:val="24"/>
          <w:szCs w:val="24"/>
        </w:rPr>
        <w:t>: AI predicts turnover rates, skill gaps, and other trends, enabling HR to take proactive measures to address potential challenges.</w:t>
      </w:r>
    </w:p>
    <w:p w:rsidR="00C364CD" w:rsidRPr="00131C87" w:rsidRDefault="00C364CD" w:rsidP="00131C87">
      <w:pPr>
        <w:numPr>
          <w:ilvl w:val="0"/>
          <w:numId w:val="4"/>
        </w:numPr>
        <w:jc w:val="both"/>
        <w:rPr>
          <w:rFonts w:ascii="Times New Roman" w:hAnsi="Times New Roman" w:cs="Times New Roman"/>
          <w:sz w:val="24"/>
          <w:szCs w:val="24"/>
        </w:rPr>
      </w:pPr>
      <w:r w:rsidRPr="00131C87">
        <w:rPr>
          <w:rFonts w:ascii="Times New Roman" w:hAnsi="Times New Roman" w:cs="Times New Roman"/>
          <w:b/>
          <w:bCs/>
          <w:sz w:val="24"/>
          <w:szCs w:val="24"/>
        </w:rPr>
        <w:t>Enhanced Recruitment</w:t>
      </w:r>
      <w:r w:rsidRPr="00131C87">
        <w:rPr>
          <w:rFonts w:ascii="Times New Roman" w:hAnsi="Times New Roman" w:cs="Times New Roman"/>
          <w:sz w:val="24"/>
          <w:szCs w:val="24"/>
        </w:rPr>
        <w:t>: AI improves candidate matching by assessing qualifications and skills, resulting in better-quality hires and shorter time-to-fill positions.</w:t>
      </w:r>
    </w:p>
    <w:p w:rsidR="00C364CD" w:rsidRPr="00131C87" w:rsidRDefault="00C364CD" w:rsidP="00131C87">
      <w:pPr>
        <w:numPr>
          <w:ilvl w:val="0"/>
          <w:numId w:val="4"/>
        </w:numPr>
        <w:jc w:val="both"/>
        <w:rPr>
          <w:rFonts w:ascii="Times New Roman" w:hAnsi="Times New Roman" w:cs="Times New Roman"/>
          <w:sz w:val="24"/>
          <w:szCs w:val="24"/>
        </w:rPr>
      </w:pPr>
      <w:r w:rsidRPr="00131C87">
        <w:rPr>
          <w:rFonts w:ascii="Times New Roman" w:hAnsi="Times New Roman" w:cs="Times New Roman"/>
          <w:b/>
          <w:bCs/>
          <w:sz w:val="24"/>
          <w:szCs w:val="24"/>
        </w:rPr>
        <w:t>Employee Engagement</w:t>
      </w:r>
      <w:r w:rsidRPr="00131C87">
        <w:rPr>
          <w:rFonts w:ascii="Times New Roman" w:hAnsi="Times New Roman" w:cs="Times New Roman"/>
          <w:sz w:val="24"/>
          <w:szCs w:val="24"/>
        </w:rPr>
        <w:t>: AI analyzes sentiment to gauge employee engagement and satisfaction, allowing HR to address concerns promptly.</w:t>
      </w:r>
    </w:p>
    <w:p w:rsidR="00F507EC" w:rsidRDefault="00F507EC" w:rsidP="00131C87">
      <w:pPr>
        <w:jc w:val="both"/>
        <w:rPr>
          <w:rFonts w:ascii="Times New Roman" w:hAnsi="Times New Roman" w:cs="Times New Roman"/>
          <w:b/>
          <w:bCs/>
          <w:sz w:val="24"/>
          <w:szCs w:val="24"/>
        </w:rPr>
      </w:pPr>
    </w:p>
    <w:p w:rsidR="00C364CD" w:rsidRPr="00131C87" w:rsidRDefault="00C364CD" w:rsidP="00131C87">
      <w:pPr>
        <w:jc w:val="both"/>
        <w:rPr>
          <w:rFonts w:ascii="Times New Roman" w:hAnsi="Times New Roman" w:cs="Times New Roman"/>
          <w:sz w:val="24"/>
          <w:szCs w:val="24"/>
        </w:rPr>
      </w:pPr>
      <w:r w:rsidRPr="00131C87">
        <w:rPr>
          <w:rFonts w:ascii="Times New Roman" w:hAnsi="Times New Roman" w:cs="Times New Roman"/>
          <w:b/>
          <w:bCs/>
          <w:sz w:val="24"/>
          <w:szCs w:val="24"/>
        </w:rPr>
        <w:lastRenderedPageBreak/>
        <w:t>Disadvantages:</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Data Privacy Concerns</w:t>
      </w:r>
      <w:r w:rsidRPr="00131C87">
        <w:rPr>
          <w:rFonts w:ascii="Times New Roman" w:hAnsi="Times New Roman" w:cs="Times New Roman"/>
          <w:sz w:val="24"/>
          <w:szCs w:val="24"/>
        </w:rPr>
        <w:t>: Collecting and analyzing employee data through AI raises concerns about privacy and data security, requiring careful handling and compliance with regulations.</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Bias and Fairness</w:t>
      </w:r>
      <w:r w:rsidRPr="00131C87">
        <w:rPr>
          <w:rFonts w:ascii="Times New Roman" w:hAnsi="Times New Roman" w:cs="Times New Roman"/>
          <w:sz w:val="24"/>
          <w:szCs w:val="24"/>
        </w:rPr>
        <w:t>: AI algorithms can inherit biases from historical data, leading to potential bias in recruitment, promotions, and other HR decisions.</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Loss of Human Touch</w:t>
      </w:r>
      <w:r w:rsidRPr="00131C87">
        <w:rPr>
          <w:rFonts w:ascii="Times New Roman" w:hAnsi="Times New Roman" w:cs="Times New Roman"/>
          <w:sz w:val="24"/>
          <w:szCs w:val="24"/>
        </w:rPr>
        <w:t>: Over-reliance on AI may reduce personal interaction between employees and HR professionals, impacting the human touch in HR management.</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Implementation Costs</w:t>
      </w:r>
      <w:r w:rsidRPr="00131C87">
        <w:rPr>
          <w:rFonts w:ascii="Times New Roman" w:hAnsi="Times New Roman" w:cs="Times New Roman"/>
          <w:sz w:val="24"/>
          <w:szCs w:val="24"/>
        </w:rPr>
        <w:t>: Integrating AI systems can be expensive, requiring investments in technology, training, and infrastructure.</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Initial Learning Curve</w:t>
      </w:r>
      <w:r w:rsidRPr="00131C87">
        <w:rPr>
          <w:rFonts w:ascii="Times New Roman" w:hAnsi="Times New Roman" w:cs="Times New Roman"/>
          <w:sz w:val="24"/>
          <w:szCs w:val="24"/>
        </w:rPr>
        <w:t>: HR teams may require time to learn how to effectively use AI tools, potentially causing disruptions during the implementation phase.</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Job Displacement Concerns</w:t>
      </w:r>
      <w:r w:rsidRPr="00131C87">
        <w:rPr>
          <w:rFonts w:ascii="Times New Roman" w:hAnsi="Times New Roman" w:cs="Times New Roman"/>
          <w:sz w:val="24"/>
          <w:szCs w:val="24"/>
        </w:rPr>
        <w:t>: The fear of AI replacing human jobs can lead to resistance and uncertainty among HR professionals and employees.</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Inaccurate Insights</w:t>
      </w:r>
      <w:r w:rsidRPr="00131C87">
        <w:rPr>
          <w:rFonts w:ascii="Times New Roman" w:hAnsi="Times New Roman" w:cs="Times New Roman"/>
          <w:sz w:val="24"/>
          <w:szCs w:val="24"/>
        </w:rPr>
        <w:t>: AI algorithms might not always provide accurate insights, leading to incorrect decisions if the data used is incomplete or biased.</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Limited Context Understanding</w:t>
      </w:r>
      <w:r w:rsidRPr="00131C87">
        <w:rPr>
          <w:rFonts w:ascii="Times New Roman" w:hAnsi="Times New Roman" w:cs="Times New Roman"/>
          <w:sz w:val="24"/>
          <w:szCs w:val="24"/>
        </w:rPr>
        <w:t>: AI lacks the ability to understand complex human contexts and emotions, which can be crucial in certain HR situations.</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Dependency on Technology</w:t>
      </w:r>
      <w:r w:rsidRPr="00131C87">
        <w:rPr>
          <w:rFonts w:ascii="Times New Roman" w:hAnsi="Times New Roman" w:cs="Times New Roman"/>
          <w:sz w:val="24"/>
          <w:szCs w:val="24"/>
        </w:rPr>
        <w:t>: Overreliance on AI systems can lead to issues if there are technical glitches, downtime, or system failures.</w:t>
      </w:r>
    </w:p>
    <w:p w:rsidR="00C364CD" w:rsidRPr="00131C87" w:rsidRDefault="00C364CD" w:rsidP="00131C87">
      <w:pPr>
        <w:numPr>
          <w:ilvl w:val="0"/>
          <w:numId w:val="5"/>
        </w:numPr>
        <w:jc w:val="both"/>
        <w:rPr>
          <w:rFonts w:ascii="Times New Roman" w:hAnsi="Times New Roman" w:cs="Times New Roman"/>
          <w:sz w:val="24"/>
          <w:szCs w:val="24"/>
        </w:rPr>
      </w:pPr>
      <w:r w:rsidRPr="00131C87">
        <w:rPr>
          <w:rFonts w:ascii="Times New Roman" w:hAnsi="Times New Roman" w:cs="Times New Roman"/>
          <w:b/>
          <w:bCs/>
          <w:sz w:val="24"/>
          <w:szCs w:val="24"/>
        </w:rPr>
        <w:t>Resistance to Change</w:t>
      </w:r>
      <w:r w:rsidRPr="00131C87">
        <w:rPr>
          <w:rFonts w:ascii="Times New Roman" w:hAnsi="Times New Roman" w:cs="Times New Roman"/>
          <w:sz w:val="24"/>
          <w:szCs w:val="24"/>
        </w:rPr>
        <w:t>: Employees and HR professionals may resist the integration of AI into HRM practices due to concerns about job roles and changes in processes.</w:t>
      </w:r>
    </w:p>
    <w:p w:rsidR="00C364CD" w:rsidRPr="00131C87" w:rsidRDefault="00C364CD" w:rsidP="00F507EC">
      <w:pPr>
        <w:ind w:firstLine="360"/>
        <w:jc w:val="both"/>
        <w:rPr>
          <w:rFonts w:ascii="Times New Roman" w:hAnsi="Times New Roman" w:cs="Times New Roman"/>
          <w:sz w:val="24"/>
          <w:szCs w:val="24"/>
        </w:rPr>
      </w:pPr>
      <w:r w:rsidRPr="00131C87">
        <w:rPr>
          <w:rFonts w:ascii="Times New Roman" w:hAnsi="Times New Roman" w:cs="Times New Roman"/>
          <w:sz w:val="24"/>
          <w:szCs w:val="24"/>
        </w:rPr>
        <w:t>Balancing the advantages and disadvantages of AI in HRM requires careful planning, ongoing monitoring, and a focus on ethical considerations and data privacy to ensure that its implementation benefits both the organization and its employees.</w:t>
      </w:r>
    </w:p>
    <w:p w:rsidR="00C364CD" w:rsidRPr="00F507EC" w:rsidRDefault="00131C87" w:rsidP="00131C87">
      <w:pPr>
        <w:jc w:val="both"/>
        <w:rPr>
          <w:rFonts w:ascii="Times New Roman" w:hAnsi="Times New Roman" w:cs="Times New Roman"/>
          <w:b/>
          <w:sz w:val="24"/>
          <w:szCs w:val="24"/>
        </w:rPr>
      </w:pPr>
      <w:r w:rsidRPr="00F507EC">
        <w:rPr>
          <w:rFonts w:ascii="Times New Roman" w:hAnsi="Times New Roman" w:cs="Times New Roman"/>
          <w:b/>
          <w:sz w:val="24"/>
          <w:szCs w:val="24"/>
        </w:rPr>
        <w:t>Conclusion:</w:t>
      </w:r>
    </w:p>
    <w:p w:rsidR="004F6724" w:rsidRPr="00131C87" w:rsidRDefault="00131C87" w:rsidP="00F507EC">
      <w:pPr>
        <w:ind w:firstLine="720"/>
        <w:jc w:val="both"/>
        <w:rPr>
          <w:rFonts w:ascii="Times New Roman" w:hAnsi="Times New Roman" w:cs="Times New Roman"/>
          <w:sz w:val="24"/>
          <w:szCs w:val="24"/>
        </w:rPr>
      </w:pPr>
      <w:r w:rsidRPr="00131C87">
        <w:rPr>
          <w:rFonts w:ascii="Times New Roman" w:hAnsi="Times New Roman" w:cs="Times New Roman"/>
          <w:sz w:val="24"/>
          <w:szCs w:val="24"/>
        </w:rPr>
        <w:t>AI has enabled HR professionals to automate time-consuming tasks, analyze vast amounts of data to extract actionable insights, and provide personalized experiences to employees. The recruitment process has become more precise, with AI helping to identify the best-fit candidates faster, while onboarding and training have become more tailored to individual needs, resulting in enhanced engagement and skill development. Performance management has evolved into a data-driven process, offering real-time feedback and accurate evaluations.</w:t>
      </w:r>
    </w:p>
    <w:p w:rsidR="00131C87" w:rsidRDefault="00131C87" w:rsidP="00F507EC">
      <w:pPr>
        <w:ind w:firstLine="720"/>
        <w:jc w:val="both"/>
        <w:rPr>
          <w:rFonts w:ascii="Times New Roman" w:hAnsi="Times New Roman" w:cs="Times New Roman"/>
          <w:sz w:val="24"/>
          <w:szCs w:val="24"/>
        </w:rPr>
      </w:pPr>
      <w:r w:rsidRPr="00131C87">
        <w:rPr>
          <w:rFonts w:ascii="Times New Roman" w:hAnsi="Times New Roman" w:cs="Times New Roman"/>
          <w:sz w:val="24"/>
          <w:szCs w:val="24"/>
        </w:rPr>
        <w:lastRenderedPageBreak/>
        <w:t>In this era of AI, the successful integration of technology and human expertise will shape the future of HRM practices. By harnessing AI's power responsibly, HR professionals can create a workplace that fosters innovation, empowers employees, and achieves organizational success while maintaining the core values that make HR a pivotal force in building a thriving and motivated workforce.</w:t>
      </w:r>
    </w:p>
    <w:p w:rsidR="00F507EC" w:rsidRDefault="00F507EC" w:rsidP="00131C87">
      <w:pPr>
        <w:jc w:val="both"/>
        <w:rPr>
          <w:rFonts w:ascii="Times New Roman" w:hAnsi="Times New Roman" w:cs="Times New Roman"/>
          <w:b/>
          <w:sz w:val="24"/>
          <w:szCs w:val="24"/>
        </w:rPr>
      </w:pPr>
      <w:r w:rsidRPr="00F507EC">
        <w:rPr>
          <w:rFonts w:ascii="Times New Roman" w:hAnsi="Times New Roman" w:cs="Times New Roman"/>
          <w:b/>
          <w:sz w:val="24"/>
          <w:szCs w:val="24"/>
        </w:rPr>
        <w:t>Reference:</w:t>
      </w:r>
    </w:p>
    <w:p w:rsidR="00F507EC" w:rsidRDefault="00F507EC" w:rsidP="00131C87">
      <w:pPr>
        <w:jc w:val="both"/>
        <w:rPr>
          <w:rFonts w:ascii="Times New Roman" w:hAnsi="Times New Roman" w:cs="Times New Roman"/>
          <w:b/>
          <w:sz w:val="24"/>
          <w:szCs w:val="24"/>
        </w:rPr>
      </w:pPr>
      <w:hyperlink r:id="rId7" w:history="1">
        <w:r w:rsidRPr="00AF6DF7">
          <w:rPr>
            <w:rStyle w:val="Hyperlink"/>
            <w:rFonts w:ascii="Times New Roman" w:hAnsi="Times New Roman" w:cs="Times New Roman"/>
            <w:b/>
            <w:sz w:val="24"/>
            <w:szCs w:val="24"/>
          </w:rPr>
          <w:t>https://www.gopakumarpillai.com/ai-human-resource-management/</w:t>
        </w:r>
      </w:hyperlink>
    </w:p>
    <w:p w:rsidR="00F507EC" w:rsidRDefault="00F507EC" w:rsidP="00131C87">
      <w:pPr>
        <w:jc w:val="both"/>
        <w:rPr>
          <w:rFonts w:ascii="Times New Roman" w:hAnsi="Times New Roman" w:cs="Times New Roman"/>
          <w:b/>
          <w:sz w:val="24"/>
          <w:szCs w:val="24"/>
        </w:rPr>
      </w:pPr>
      <w:hyperlink r:id="rId8" w:history="1">
        <w:r w:rsidRPr="00AF6DF7">
          <w:rPr>
            <w:rStyle w:val="Hyperlink"/>
            <w:rFonts w:ascii="Times New Roman" w:hAnsi="Times New Roman" w:cs="Times New Roman"/>
            <w:b/>
            <w:sz w:val="24"/>
            <w:szCs w:val="24"/>
          </w:rPr>
          <w:t>https://www.emerald.com/insight/content/doi/10.1108/JEIM-11-2020-0436/full/html</w:t>
        </w:r>
      </w:hyperlink>
    </w:p>
    <w:p w:rsidR="00F507EC" w:rsidRDefault="00F507EC" w:rsidP="00131C87">
      <w:pPr>
        <w:jc w:val="both"/>
        <w:rPr>
          <w:rFonts w:ascii="Times New Roman" w:hAnsi="Times New Roman" w:cs="Times New Roman"/>
          <w:b/>
          <w:sz w:val="24"/>
          <w:szCs w:val="24"/>
        </w:rPr>
      </w:pPr>
      <w:hyperlink r:id="rId9" w:history="1">
        <w:r w:rsidRPr="00AF6DF7">
          <w:rPr>
            <w:rStyle w:val="Hyperlink"/>
            <w:rFonts w:ascii="Times New Roman" w:hAnsi="Times New Roman" w:cs="Times New Roman"/>
            <w:b/>
            <w:sz w:val="24"/>
            <w:szCs w:val="24"/>
          </w:rPr>
          <w:t>https://www.softwaresuggest.com/blog/ai-in-hr/</w:t>
        </w:r>
      </w:hyperlink>
    </w:p>
    <w:p w:rsidR="00F507EC" w:rsidRDefault="00F507EC" w:rsidP="00131C87">
      <w:pPr>
        <w:jc w:val="both"/>
        <w:rPr>
          <w:rFonts w:ascii="Times New Roman" w:hAnsi="Times New Roman" w:cs="Times New Roman"/>
          <w:b/>
          <w:sz w:val="24"/>
          <w:szCs w:val="24"/>
        </w:rPr>
      </w:pPr>
      <w:hyperlink r:id="rId10" w:history="1">
        <w:r w:rsidRPr="00AF6DF7">
          <w:rPr>
            <w:rStyle w:val="Hyperlink"/>
            <w:rFonts w:ascii="Times New Roman" w:hAnsi="Times New Roman" w:cs="Times New Roman"/>
            <w:b/>
            <w:sz w:val="24"/>
            <w:szCs w:val="24"/>
          </w:rPr>
          <w:t>https://www.businessnewsdaily.com/how-ai-is-changing-hr</w:t>
        </w:r>
      </w:hyperlink>
    </w:p>
    <w:p w:rsidR="00F507EC" w:rsidRDefault="00F507EC" w:rsidP="00131C87">
      <w:pPr>
        <w:jc w:val="both"/>
        <w:rPr>
          <w:rFonts w:ascii="Times New Roman" w:hAnsi="Times New Roman" w:cs="Times New Roman"/>
          <w:b/>
          <w:sz w:val="24"/>
          <w:szCs w:val="24"/>
        </w:rPr>
      </w:pPr>
      <w:hyperlink r:id="rId11" w:history="1">
        <w:r w:rsidRPr="00AF6DF7">
          <w:rPr>
            <w:rStyle w:val="Hyperlink"/>
            <w:rFonts w:ascii="Times New Roman" w:hAnsi="Times New Roman" w:cs="Times New Roman"/>
            <w:b/>
            <w:sz w:val="24"/>
            <w:szCs w:val="24"/>
          </w:rPr>
          <w:t>https://www.sciencedirect.com/science/article/pii/S2772662223000899</w:t>
        </w:r>
      </w:hyperlink>
    </w:p>
    <w:p w:rsidR="00F507EC" w:rsidRPr="00F507EC" w:rsidRDefault="00F507EC" w:rsidP="00131C87">
      <w:pPr>
        <w:jc w:val="both"/>
        <w:rPr>
          <w:rFonts w:ascii="Times New Roman" w:hAnsi="Times New Roman" w:cs="Times New Roman"/>
          <w:b/>
          <w:sz w:val="24"/>
          <w:szCs w:val="24"/>
        </w:rPr>
      </w:pPr>
    </w:p>
    <w:sectPr w:rsidR="00F507EC" w:rsidRPr="00F50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B70"/>
    <w:multiLevelType w:val="multilevel"/>
    <w:tmpl w:val="7F6C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1A211B"/>
    <w:multiLevelType w:val="multilevel"/>
    <w:tmpl w:val="A09A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983F7E"/>
    <w:multiLevelType w:val="multilevel"/>
    <w:tmpl w:val="2026A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EE26BF"/>
    <w:multiLevelType w:val="multilevel"/>
    <w:tmpl w:val="3BFE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EC466A"/>
    <w:multiLevelType w:val="multilevel"/>
    <w:tmpl w:val="176C1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CD"/>
    <w:rsid w:val="00131C87"/>
    <w:rsid w:val="004F6724"/>
    <w:rsid w:val="006B60C8"/>
    <w:rsid w:val="00C364CD"/>
    <w:rsid w:val="00F507EC"/>
    <w:rsid w:val="00F9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EC"/>
    <w:rPr>
      <w:rFonts w:ascii="Tahoma" w:hAnsi="Tahoma" w:cs="Tahoma"/>
      <w:sz w:val="16"/>
      <w:szCs w:val="16"/>
    </w:rPr>
  </w:style>
  <w:style w:type="character" w:styleId="Hyperlink">
    <w:name w:val="Hyperlink"/>
    <w:basedOn w:val="DefaultParagraphFont"/>
    <w:uiPriority w:val="99"/>
    <w:unhideWhenUsed/>
    <w:rsid w:val="00F507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0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7EC"/>
    <w:rPr>
      <w:rFonts w:ascii="Tahoma" w:hAnsi="Tahoma" w:cs="Tahoma"/>
      <w:sz w:val="16"/>
      <w:szCs w:val="16"/>
    </w:rPr>
  </w:style>
  <w:style w:type="character" w:styleId="Hyperlink">
    <w:name w:val="Hyperlink"/>
    <w:basedOn w:val="DefaultParagraphFont"/>
    <w:uiPriority w:val="99"/>
    <w:unhideWhenUsed/>
    <w:rsid w:val="00F507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38741">
      <w:bodyDiv w:val="1"/>
      <w:marLeft w:val="0"/>
      <w:marRight w:val="0"/>
      <w:marTop w:val="0"/>
      <w:marBottom w:val="0"/>
      <w:divBdr>
        <w:top w:val="none" w:sz="0" w:space="0" w:color="auto"/>
        <w:left w:val="none" w:sz="0" w:space="0" w:color="auto"/>
        <w:bottom w:val="none" w:sz="0" w:space="0" w:color="auto"/>
        <w:right w:val="none" w:sz="0" w:space="0" w:color="auto"/>
      </w:divBdr>
    </w:div>
    <w:div w:id="582180060">
      <w:bodyDiv w:val="1"/>
      <w:marLeft w:val="0"/>
      <w:marRight w:val="0"/>
      <w:marTop w:val="0"/>
      <w:marBottom w:val="0"/>
      <w:divBdr>
        <w:top w:val="none" w:sz="0" w:space="0" w:color="auto"/>
        <w:left w:val="none" w:sz="0" w:space="0" w:color="auto"/>
        <w:bottom w:val="none" w:sz="0" w:space="0" w:color="auto"/>
        <w:right w:val="none" w:sz="0" w:space="0" w:color="auto"/>
      </w:divBdr>
    </w:div>
    <w:div w:id="709838195">
      <w:bodyDiv w:val="1"/>
      <w:marLeft w:val="0"/>
      <w:marRight w:val="0"/>
      <w:marTop w:val="0"/>
      <w:marBottom w:val="0"/>
      <w:divBdr>
        <w:top w:val="none" w:sz="0" w:space="0" w:color="auto"/>
        <w:left w:val="none" w:sz="0" w:space="0" w:color="auto"/>
        <w:bottom w:val="none" w:sz="0" w:space="0" w:color="auto"/>
        <w:right w:val="none" w:sz="0" w:space="0" w:color="auto"/>
      </w:divBdr>
      <w:divsChild>
        <w:div w:id="1821925344">
          <w:marLeft w:val="0"/>
          <w:marRight w:val="0"/>
          <w:marTop w:val="0"/>
          <w:marBottom w:val="0"/>
          <w:divBdr>
            <w:top w:val="single" w:sz="2" w:space="0" w:color="auto"/>
            <w:left w:val="single" w:sz="2" w:space="0" w:color="auto"/>
            <w:bottom w:val="single" w:sz="6" w:space="0" w:color="auto"/>
            <w:right w:val="single" w:sz="2" w:space="0" w:color="auto"/>
          </w:divBdr>
          <w:divsChild>
            <w:div w:id="593333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61786405">
                  <w:marLeft w:val="0"/>
                  <w:marRight w:val="0"/>
                  <w:marTop w:val="0"/>
                  <w:marBottom w:val="0"/>
                  <w:divBdr>
                    <w:top w:val="single" w:sz="2" w:space="0" w:color="D9D9E3"/>
                    <w:left w:val="single" w:sz="2" w:space="0" w:color="D9D9E3"/>
                    <w:bottom w:val="single" w:sz="2" w:space="0" w:color="D9D9E3"/>
                    <w:right w:val="single" w:sz="2" w:space="0" w:color="D9D9E3"/>
                  </w:divBdr>
                  <w:divsChild>
                    <w:div w:id="707098389">
                      <w:marLeft w:val="0"/>
                      <w:marRight w:val="0"/>
                      <w:marTop w:val="0"/>
                      <w:marBottom w:val="0"/>
                      <w:divBdr>
                        <w:top w:val="single" w:sz="2" w:space="0" w:color="D9D9E3"/>
                        <w:left w:val="single" w:sz="2" w:space="0" w:color="D9D9E3"/>
                        <w:bottom w:val="single" w:sz="2" w:space="0" w:color="D9D9E3"/>
                        <w:right w:val="single" w:sz="2" w:space="0" w:color="D9D9E3"/>
                      </w:divBdr>
                      <w:divsChild>
                        <w:div w:id="1419670327">
                          <w:marLeft w:val="0"/>
                          <w:marRight w:val="0"/>
                          <w:marTop w:val="0"/>
                          <w:marBottom w:val="0"/>
                          <w:divBdr>
                            <w:top w:val="single" w:sz="2" w:space="0" w:color="D9D9E3"/>
                            <w:left w:val="single" w:sz="2" w:space="0" w:color="D9D9E3"/>
                            <w:bottom w:val="single" w:sz="2" w:space="0" w:color="D9D9E3"/>
                            <w:right w:val="single" w:sz="2" w:space="0" w:color="D9D9E3"/>
                          </w:divBdr>
                          <w:divsChild>
                            <w:div w:id="1534535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5785317">
      <w:bodyDiv w:val="1"/>
      <w:marLeft w:val="0"/>
      <w:marRight w:val="0"/>
      <w:marTop w:val="0"/>
      <w:marBottom w:val="0"/>
      <w:divBdr>
        <w:top w:val="none" w:sz="0" w:space="0" w:color="auto"/>
        <w:left w:val="none" w:sz="0" w:space="0" w:color="auto"/>
        <w:bottom w:val="none" w:sz="0" w:space="0" w:color="auto"/>
        <w:right w:val="none" w:sz="0" w:space="0" w:color="auto"/>
      </w:divBdr>
    </w:div>
    <w:div w:id="1252007180">
      <w:bodyDiv w:val="1"/>
      <w:marLeft w:val="0"/>
      <w:marRight w:val="0"/>
      <w:marTop w:val="0"/>
      <w:marBottom w:val="0"/>
      <w:divBdr>
        <w:top w:val="none" w:sz="0" w:space="0" w:color="auto"/>
        <w:left w:val="none" w:sz="0" w:space="0" w:color="auto"/>
        <w:bottom w:val="none" w:sz="0" w:space="0" w:color="auto"/>
        <w:right w:val="none" w:sz="0" w:space="0" w:color="auto"/>
      </w:divBdr>
      <w:divsChild>
        <w:div w:id="1722747130">
          <w:marLeft w:val="0"/>
          <w:marRight w:val="0"/>
          <w:marTop w:val="0"/>
          <w:marBottom w:val="0"/>
          <w:divBdr>
            <w:top w:val="single" w:sz="2" w:space="0" w:color="auto"/>
            <w:left w:val="single" w:sz="2" w:space="0" w:color="auto"/>
            <w:bottom w:val="single" w:sz="6" w:space="0" w:color="auto"/>
            <w:right w:val="single" w:sz="2" w:space="0" w:color="auto"/>
          </w:divBdr>
          <w:divsChild>
            <w:div w:id="367780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39894290">
                  <w:marLeft w:val="0"/>
                  <w:marRight w:val="0"/>
                  <w:marTop w:val="0"/>
                  <w:marBottom w:val="0"/>
                  <w:divBdr>
                    <w:top w:val="single" w:sz="2" w:space="0" w:color="D9D9E3"/>
                    <w:left w:val="single" w:sz="2" w:space="0" w:color="D9D9E3"/>
                    <w:bottom w:val="single" w:sz="2" w:space="0" w:color="D9D9E3"/>
                    <w:right w:val="single" w:sz="2" w:space="0" w:color="D9D9E3"/>
                  </w:divBdr>
                  <w:divsChild>
                    <w:div w:id="1257668449">
                      <w:marLeft w:val="0"/>
                      <w:marRight w:val="0"/>
                      <w:marTop w:val="0"/>
                      <w:marBottom w:val="0"/>
                      <w:divBdr>
                        <w:top w:val="single" w:sz="2" w:space="0" w:color="D9D9E3"/>
                        <w:left w:val="single" w:sz="2" w:space="0" w:color="D9D9E3"/>
                        <w:bottom w:val="single" w:sz="2" w:space="0" w:color="D9D9E3"/>
                        <w:right w:val="single" w:sz="2" w:space="0" w:color="D9D9E3"/>
                      </w:divBdr>
                      <w:divsChild>
                        <w:div w:id="111636727">
                          <w:marLeft w:val="0"/>
                          <w:marRight w:val="0"/>
                          <w:marTop w:val="0"/>
                          <w:marBottom w:val="0"/>
                          <w:divBdr>
                            <w:top w:val="single" w:sz="2" w:space="0" w:color="D9D9E3"/>
                            <w:left w:val="single" w:sz="2" w:space="0" w:color="D9D9E3"/>
                            <w:bottom w:val="single" w:sz="2" w:space="0" w:color="D9D9E3"/>
                            <w:right w:val="single" w:sz="2" w:space="0" w:color="D9D9E3"/>
                          </w:divBdr>
                          <w:divsChild>
                            <w:div w:id="1566257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9660756">
      <w:bodyDiv w:val="1"/>
      <w:marLeft w:val="0"/>
      <w:marRight w:val="0"/>
      <w:marTop w:val="0"/>
      <w:marBottom w:val="0"/>
      <w:divBdr>
        <w:top w:val="none" w:sz="0" w:space="0" w:color="auto"/>
        <w:left w:val="none" w:sz="0" w:space="0" w:color="auto"/>
        <w:bottom w:val="none" w:sz="0" w:space="0" w:color="auto"/>
        <w:right w:val="none" w:sz="0" w:space="0" w:color="auto"/>
      </w:divBdr>
    </w:div>
    <w:div w:id="1423526655">
      <w:bodyDiv w:val="1"/>
      <w:marLeft w:val="0"/>
      <w:marRight w:val="0"/>
      <w:marTop w:val="0"/>
      <w:marBottom w:val="0"/>
      <w:divBdr>
        <w:top w:val="none" w:sz="0" w:space="0" w:color="auto"/>
        <w:left w:val="none" w:sz="0" w:space="0" w:color="auto"/>
        <w:bottom w:val="none" w:sz="0" w:space="0" w:color="auto"/>
        <w:right w:val="none" w:sz="0" w:space="0" w:color="auto"/>
      </w:divBdr>
    </w:div>
    <w:div w:id="2032293044">
      <w:bodyDiv w:val="1"/>
      <w:marLeft w:val="0"/>
      <w:marRight w:val="0"/>
      <w:marTop w:val="0"/>
      <w:marBottom w:val="0"/>
      <w:divBdr>
        <w:top w:val="none" w:sz="0" w:space="0" w:color="auto"/>
        <w:left w:val="none" w:sz="0" w:space="0" w:color="auto"/>
        <w:bottom w:val="none" w:sz="0" w:space="0" w:color="auto"/>
        <w:right w:val="none" w:sz="0" w:space="0" w:color="auto"/>
      </w:divBdr>
    </w:div>
    <w:div w:id="2143955605">
      <w:bodyDiv w:val="1"/>
      <w:marLeft w:val="0"/>
      <w:marRight w:val="0"/>
      <w:marTop w:val="0"/>
      <w:marBottom w:val="0"/>
      <w:divBdr>
        <w:top w:val="none" w:sz="0" w:space="0" w:color="auto"/>
        <w:left w:val="none" w:sz="0" w:space="0" w:color="auto"/>
        <w:bottom w:val="none" w:sz="0" w:space="0" w:color="auto"/>
        <w:right w:val="none" w:sz="0" w:space="0" w:color="auto"/>
      </w:divBdr>
    </w:div>
    <w:div w:id="214488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content/doi/10.1108/JEIM-11-2020-0436/full/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pakumarpillai.com/ai-human-resource-man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ciencedirect.com/science/article/pii/S2772662223000899" TargetMode="External"/><Relationship Id="rId5" Type="http://schemas.openxmlformats.org/officeDocument/2006/relationships/webSettings" Target="webSettings.xml"/><Relationship Id="rId10" Type="http://schemas.openxmlformats.org/officeDocument/2006/relationships/hyperlink" Target="https://www.businessnewsdaily.com/how-ai-is-changing-hr" TargetMode="External"/><Relationship Id="rId4" Type="http://schemas.openxmlformats.org/officeDocument/2006/relationships/settings" Target="settings.xml"/><Relationship Id="rId9" Type="http://schemas.openxmlformats.org/officeDocument/2006/relationships/hyperlink" Target="https://www.softwaresuggest.com/blog/ai-in-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1924</Words>
  <Characters>10972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ACTIVE</dc:creator>
  <cp:lastModifiedBy>ACTIVE</cp:lastModifiedBy>
  <cp:revision>2</cp:revision>
  <dcterms:created xsi:type="dcterms:W3CDTF">2023-08-28T07:36:00Z</dcterms:created>
  <dcterms:modified xsi:type="dcterms:W3CDTF">2023-08-28T07:36:00Z</dcterms:modified>
</cp:coreProperties>
</file>