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602" w:rsidRDefault="00F81602" w:rsidP="00F81602"/>
    <w:p w:rsidR="00F81602" w:rsidRDefault="00F81602" w:rsidP="005536A5">
      <w:pPr>
        <w:jc w:val="center"/>
        <w:rPr>
          <w:b/>
          <w:sz w:val="28"/>
          <w:szCs w:val="28"/>
        </w:rPr>
      </w:pPr>
      <w:r w:rsidRPr="005536A5">
        <w:rPr>
          <w:b/>
          <w:sz w:val="28"/>
          <w:szCs w:val="28"/>
        </w:rPr>
        <w:t>Advances in Biosensors for Agricultural Analysis</w:t>
      </w:r>
    </w:p>
    <w:p w:rsidR="005536A5" w:rsidRDefault="005536A5" w:rsidP="005536A5">
      <w:pPr>
        <w:jc w:val="center"/>
        <w:rPr>
          <w:b/>
          <w:sz w:val="28"/>
          <w:szCs w:val="28"/>
        </w:rPr>
      </w:pPr>
    </w:p>
    <w:p w:rsidR="00405D43" w:rsidRPr="002A2433" w:rsidRDefault="00405D43" w:rsidP="00405D43">
      <w:pPr>
        <w:spacing w:line="360" w:lineRule="auto"/>
        <w:jc w:val="center"/>
      </w:pPr>
      <w:proofErr w:type="spellStart"/>
      <w:r>
        <w:t>Usha</w:t>
      </w:r>
      <w:proofErr w:type="spellEnd"/>
      <w:r>
        <w:t xml:space="preserve"> </w:t>
      </w:r>
      <w:proofErr w:type="spellStart"/>
      <w:r>
        <w:t>Dahiya</w:t>
      </w:r>
      <w:proofErr w:type="spellEnd"/>
      <w:r>
        <w:t xml:space="preserve">, Rachna </w:t>
      </w:r>
      <w:proofErr w:type="spellStart"/>
      <w:r>
        <w:t>Poria</w:t>
      </w:r>
      <w:proofErr w:type="spellEnd"/>
      <w:r>
        <w:t>,</w:t>
      </w:r>
      <w:r w:rsidRPr="002A2433">
        <w:t xml:space="preserve"> </w:t>
      </w:r>
      <w:proofErr w:type="spellStart"/>
      <w:r>
        <w:t>Renu</w:t>
      </w:r>
      <w:proofErr w:type="spellEnd"/>
      <w:r>
        <w:t xml:space="preserve"> </w:t>
      </w:r>
      <w:proofErr w:type="spellStart"/>
      <w:r>
        <w:t>Poria</w:t>
      </w:r>
      <w:proofErr w:type="spellEnd"/>
      <w:r>
        <w:t xml:space="preserve">, Surbhi Sharma, </w:t>
      </w:r>
      <w:r w:rsidRPr="002A2433">
        <w:t>Shagun Gupta, Ankur Kaushal</w:t>
      </w:r>
      <w:r w:rsidRPr="002A2433">
        <w:rPr>
          <w:vertAlign w:val="superscript"/>
        </w:rPr>
        <w:t>*</w:t>
      </w:r>
    </w:p>
    <w:p w:rsidR="00405D43" w:rsidRPr="002A2433" w:rsidRDefault="00405D43" w:rsidP="00405D43">
      <w:pPr>
        <w:snapToGrid w:val="0"/>
        <w:spacing w:line="360" w:lineRule="auto"/>
        <w:jc w:val="center"/>
      </w:pPr>
      <w:r w:rsidRPr="002A2433">
        <w:rPr>
          <w:lang w:eastAsia="de-DE" w:bidi="en-US"/>
        </w:rPr>
        <w:t>Department of Bio</w:t>
      </w:r>
      <w:r>
        <w:rPr>
          <w:lang w:eastAsia="de-DE" w:bidi="en-US"/>
        </w:rPr>
        <w:t>-Sciences and Technology</w:t>
      </w:r>
      <w:r w:rsidRPr="002A2433">
        <w:rPr>
          <w:lang w:eastAsia="de-DE" w:bidi="en-US"/>
        </w:rPr>
        <w:t xml:space="preserve">, Maharishi Markandeshwar </w:t>
      </w:r>
      <w:r>
        <w:rPr>
          <w:lang w:eastAsia="de-DE" w:bidi="en-US"/>
        </w:rPr>
        <w:t xml:space="preserve">(Deemed to be) </w:t>
      </w:r>
      <w:r w:rsidRPr="002A2433">
        <w:rPr>
          <w:lang w:eastAsia="de-DE" w:bidi="en-US"/>
        </w:rPr>
        <w:t>University, Mullana, Ambala,</w:t>
      </w:r>
      <w:r>
        <w:t xml:space="preserve"> </w:t>
      </w:r>
      <w:r w:rsidRPr="002A2433">
        <w:rPr>
          <w:lang w:eastAsia="de-DE" w:bidi="en-US"/>
        </w:rPr>
        <w:t>134003, India</w:t>
      </w:r>
    </w:p>
    <w:p w:rsidR="00405D43" w:rsidRPr="002A2433" w:rsidRDefault="00405D43" w:rsidP="00405D43">
      <w:pPr>
        <w:snapToGrid w:val="0"/>
        <w:spacing w:line="360" w:lineRule="auto"/>
        <w:jc w:val="both"/>
        <w:rPr>
          <w:lang w:eastAsia="de-DE" w:bidi="en-US"/>
        </w:rPr>
      </w:pPr>
    </w:p>
    <w:p w:rsidR="00405D43" w:rsidRPr="002A2433" w:rsidRDefault="00405D43" w:rsidP="00405D43">
      <w:pPr>
        <w:jc w:val="both"/>
      </w:pPr>
      <w:r w:rsidRPr="002A2433">
        <w:t>*Corresponding Author: Dr. Ankur Kaushal</w:t>
      </w:r>
    </w:p>
    <w:p w:rsidR="00405D43" w:rsidRPr="002A2433" w:rsidRDefault="00405D43" w:rsidP="00405D43">
      <w:pPr>
        <w:jc w:val="both"/>
      </w:pPr>
      <w:r>
        <w:t xml:space="preserve"> </w:t>
      </w:r>
      <w:r w:rsidRPr="002A2433">
        <w:t>Email Id: ankur.biotech85@gmail.com</w:t>
      </w:r>
    </w:p>
    <w:p w:rsidR="005536A5" w:rsidRDefault="005536A5" w:rsidP="005536A5">
      <w:pPr>
        <w:jc w:val="center"/>
        <w:rPr>
          <w:b/>
          <w:sz w:val="28"/>
          <w:szCs w:val="28"/>
        </w:rPr>
      </w:pPr>
    </w:p>
    <w:p w:rsidR="005536A5" w:rsidRPr="005536A5" w:rsidRDefault="005536A5" w:rsidP="005536A5">
      <w:pPr>
        <w:jc w:val="center"/>
        <w:rPr>
          <w:b/>
          <w:sz w:val="28"/>
          <w:szCs w:val="28"/>
        </w:rPr>
      </w:pPr>
    </w:p>
    <w:p w:rsidR="00BD0B4C" w:rsidRDefault="00BD0B4C" w:rsidP="00F81602"/>
    <w:p w:rsidR="006E69B6" w:rsidRDefault="005536A5" w:rsidP="00F81602">
      <w:pPr>
        <w:rPr>
          <w:b/>
          <w:bCs/>
        </w:rPr>
      </w:pPr>
      <w:r w:rsidRPr="00FF65C8">
        <w:rPr>
          <w:b/>
          <w:bCs/>
        </w:rPr>
        <w:t>Abstract</w:t>
      </w:r>
    </w:p>
    <w:p w:rsidR="005536A5" w:rsidRPr="00FF65C8" w:rsidRDefault="005536A5" w:rsidP="00F81602">
      <w:pPr>
        <w:rPr>
          <w:b/>
          <w:bCs/>
        </w:rPr>
      </w:pPr>
    </w:p>
    <w:p w:rsidR="006E69B6" w:rsidRDefault="006E69B6" w:rsidP="006E69B6">
      <w:pPr>
        <w:spacing w:line="360" w:lineRule="auto"/>
        <w:jc w:val="both"/>
      </w:pPr>
      <w:r>
        <w:t>This book chapter explores the cutting-edge applications and significance of biosensors in modern agricultural analysis. Biosensors, combining biological recognition elements with transducers, are instrumental in detecting and quantifying specific substances in the agricultural environment. The chapter begins by explaining the principles and purpose of biosensors in agriculture, emphasizing their role in precision farming and resource optimization. It highlights their contributions to soil analysis, monitoring soil nutrients, pH, salinity, and moisture levels. The chapter also delves into their vital role in crop health monitoring, enabling early detection of plant pathogens and stressors. Moreover, biosensors play a critical role in detecting pesticide residues, assessing water quality, and ensuring food safety and quality. Recent technological advances, such as miniaturization, wireless connectivity, and integration with IoT, have expanded the capabilities of biosensors, transforming them into real-time and on-site monitoring tools. However, challenges like improving sensitivity, stability, and cost-effectiveness require attention to fully harness their potential. The chapter concludes with an optimistic outlook for the future of biosensors in agricultural analysis, envisioning their integration with precision agriculture systems and the adoption of sustainable practices. Overall, this chapter serves as a comprehensive guide for researchers, farmers, and policymakers interested in harnessing the potential of biosensors to revolutionize agriculture, ensuring a resilient and efficient food production system for the future.</w:t>
      </w:r>
    </w:p>
    <w:p w:rsidR="006E69B6" w:rsidRDefault="006E69B6" w:rsidP="00F81602"/>
    <w:p w:rsidR="00405D43" w:rsidRDefault="00405D43" w:rsidP="00F81602">
      <w:pPr>
        <w:rPr>
          <w:b/>
          <w:bCs/>
        </w:rPr>
      </w:pPr>
    </w:p>
    <w:p w:rsidR="00405D43" w:rsidRDefault="00405D43" w:rsidP="00F81602">
      <w:pPr>
        <w:rPr>
          <w:b/>
          <w:bCs/>
        </w:rPr>
      </w:pPr>
    </w:p>
    <w:p w:rsidR="00405D43" w:rsidRDefault="00405D43" w:rsidP="00F81602">
      <w:pPr>
        <w:rPr>
          <w:b/>
          <w:bCs/>
        </w:rPr>
      </w:pPr>
    </w:p>
    <w:p w:rsidR="00405D43" w:rsidRDefault="00405D43" w:rsidP="00F81602">
      <w:pPr>
        <w:rPr>
          <w:b/>
          <w:bCs/>
        </w:rPr>
      </w:pPr>
    </w:p>
    <w:p w:rsidR="00C609D5" w:rsidRDefault="005536A5" w:rsidP="00F81602">
      <w:pPr>
        <w:rPr>
          <w:b/>
          <w:bCs/>
        </w:rPr>
      </w:pPr>
      <w:r w:rsidRPr="00FF65C8">
        <w:rPr>
          <w:b/>
          <w:bCs/>
        </w:rPr>
        <w:lastRenderedPageBreak/>
        <w:t>Introduction</w:t>
      </w:r>
    </w:p>
    <w:p w:rsidR="005536A5" w:rsidRPr="00FF65C8" w:rsidRDefault="005536A5" w:rsidP="00F81602">
      <w:pPr>
        <w:rPr>
          <w:b/>
          <w:bCs/>
        </w:rPr>
      </w:pPr>
    </w:p>
    <w:p w:rsidR="00E74EDE" w:rsidRDefault="00F81602" w:rsidP="00B144E5">
      <w:pPr>
        <w:spacing w:line="360" w:lineRule="auto"/>
        <w:jc w:val="both"/>
      </w:pPr>
      <w:r w:rsidRPr="00F81602">
        <w:t>Biosensors play a vital role in agriculture by combining a biological recognition element with a transducer to detect and quantify specific substances in the agricultural environment</w:t>
      </w:r>
      <w:r w:rsidR="00CA339C">
        <w:t xml:space="preserve"> </w:t>
      </w:r>
      <w:r w:rsidR="005968E9">
        <w:fldChar w:fldCharType="begin" w:fldLock="1"/>
      </w:r>
      <w:r w:rsidR="00CA339C">
        <w:instrText>ADDIN CSL_CITATION {"citationItems":[{"id":"ITEM-1","itemData":{"DOI":"10.1007/978-3-030-66165-6","ISBN":"978-3-030-66164-9","collection-title":"Concepts and Strategies in Plant Sciences","editor":[{"dropping-particle":"","family":"Pudake","given":"Ramesh Namdeo","non-dropping-particle":"","parse-names":false,"suffix":""},{"dropping-particle":"","family":"Jain","given":"Utkarsh","non-dropping-particle":"","parse-names":false,"suffix":""},{"dropping-particle":"","family":"Kole","given":"Chittaranjan","non-dropping-particle":"","parse-names":false,"suffix":""}],"id":"ITEM-1","issued":{"date-parts":[["2021"]]},"publisher":"Springer International Publishing","publisher-place":"Cham","title":"Biosensors in Agriculture: Recent Trends and Future Perspectives","type":"book"},"uris":["http://www.mendeley.com/documents/?uuid=8a7b17ab-b16c-4aad-8769-023d8f34bdb2"]}],"mendeley":{"formattedCitation":"(Pudake et al., 2021)","plainTextFormattedCitation":"(Pudake et al., 2021)","previouslyFormattedCitation":"(Pudake et al., 2021)"},"properties":{"noteIndex":0},"schema":"https://github.com/citation-style-language/schema/raw/master/csl-citation.json"}</w:instrText>
      </w:r>
      <w:r w:rsidR="005968E9">
        <w:fldChar w:fldCharType="separate"/>
      </w:r>
      <w:r w:rsidR="00CA339C" w:rsidRPr="00CA339C">
        <w:rPr>
          <w:noProof/>
        </w:rPr>
        <w:t>(Pudake et al., 2021)</w:t>
      </w:r>
      <w:r w:rsidR="005968E9">
        <w:fldChar w:fldCharType="end"/>
      </w:r>
      <w:r w:rsidRPr="00F81602">
        <w:t>. The biological recognition element, such as an enzyme or antibody, is highly specific to a particular target analyte, while the transducer converts the resulting biochemical signal into measurable data</w:t>
      </w:r>
      <w:r w:rsidR="00CA339C">
        <w:t xml:space="preserve"> </w:t>
      </w:r>
      <w:r w:rsidR="005968E9">
        <w:fldChar w:fldCharType="begin" w:fldLock="1"/>
      </w:r>
      <w:r w:rsidR="00B41015">
        <w:instrText>ADDIN CSL_CITATION {"citationItems":[{"id":"ITEM-1","itemData":{"DOI":"10.1016/j.aac.2022.08.002","ISSN":"27732371","abstract":"Climate change and the growing world population leading to agriculture and food safety are global challenges facing humanity, while biosensors have long been regarded as one of the powerful tools for providing solutions. Biosensors can aid in sustainable agriculture by providing continuous monitoring or early detection of disease outbreaks that can be averted. It also plays an important role in monitoring food risk factors such as pesticides, veterinary medications, heavy metals, pathogens, poisons, and illegal additions. Currently, this field includes a series of reviews covering the topic, but surprisingly, there tend to focus more on a single level and ignore the role across the food value chain. In this Perspective, we emphasized on the importance of all sectors from farm to fork for developing better biosensors.","author":[{"dropping-particle":"","family":"Wang","given":"Xin","non-dropping-particle":"","parse-names":false,"suffix":""},{"dropping-particle":"","family":"Luo","given":"Yunbo","non-dropping-particle":"","parse-names":false,"suffix":""},{"dropping-particle":"","family":"Huang","given":"Kunlun","non-dropping-particle":"","parse-names":false,"suffix":""},{"dropping-particle":"","family":"Cheng","given":"Nan","non-dropping-particle":"","parse-names":false,"suffix":""}],"container-title":"Advanced Agrochem","id":"ITEM-1","issue":"1","issued":{"date-parts":[["2022"]]},"page":"3-6","title":"Biosensor for agriculture and food safety: Recent advances and future perspectives","type":"article-journal","volume":"1"},"uris":["http://www.mendeley.com/documents/?uuid=89036ee0-d7d9-40c0-bb73-79c0916484e2"]}],"mendeley":{"formattedCitation":"(X. Wang et al., 2022)","plainTextFormattedCitation":"(X. Wang et al., 2022)","previouslyFormattedCitation":"(X. Wang et al., 2022)"},"properties":{"noteIndex":0},"schema":"https://github.com/citation-style-language/schema/raw/master/csl-citation.json"}</w:instrText>
      </w:r>
      <w:r w:rsidR="005968E9">
        <w:fldChar w:fldCharType="separate"/>
      </w:r>
      <w:r w:rsidR="005536A5">
        <w:rPr>
          <w:noProof/>
        </w:rPr>
        <w:t>(</w:t>
      </w:r>
      <w:r w:rsidR="007D7CD9" w:rsidRPr="007D7CD9">
        <w:rPr>
          <w:noProof/>
        </w:rPr>
        <w:t>Wang et al., 2022)</w:t>
      </w:r>
      <w:r w:rsidR="005968E9">
        <w:fldChar w:fldCharType="end"/>
      </w:r>
      <w:r w:rsidRPr="00F81602">
        <w:t>. The purpose of biosensors in agriculture is to provide rapid, on-site analysis, enabling farmers and agricultural practitioners to make informed decisions in real-time</w:t>
      </w:r>
      <w:r w:rsidR="007A2BA7">
        <w:t xml:space="preserve"> </w:t>
      </w:r>
      <w:r w:rsidR="005968E9">
        <w:fldChar w:fldCharType="begin" w:fldLock="1"/>
      </w:r>
      <w:r w:rsidR="007A2BA7">
        <w:instrText>ADDIN CSL_CITATION {"citationItems":[{"id":"ITEM-1","itemData":{"DOI":"10.1016/S1537-5110(02)00236-2","ISSN":"15375110","abstract":"Biosensor technology is a powerful alternative to conventional analytical techniques, harnessing the specificity and sensitivity of biological systems in small, low cost devices. Despite the promising biosensors developed in research laboratories, there are not many reports of applications in agricultural monitoring. The authors review biosensor technology and discuss the different bio-receptor systems and methods of transduction. The difference between a biosensor and a truly integrated biosensor system are defined and the main reasons for the slow technology transfer of biosensors to the marketplace are reported. Biosensor research and development has been directed mainly towards health care, environmental applications and the food industry. The most commercially important application is the hand-held glucose meter used by diabetics. The agricultural/veterinary testing market has seen a number of diagnostic tests but no true biosensor systems have made an impact. The need for fast, on-line and accurate sensing opens up opportunities for biosensors in many different agricultural areas - in situ analysis of pollutants in crops and soils, detection and identification of infectious diseases in crops and livestock, on-line measurements of important food processing parameters, monitoring animal fertility and screening therapeutic drugs in veterinary testing. Future challenges in the commercial development of biosensor are also addressed. © 2003 Silsoe Research Institute. All rights reserved. Published by Elsevier Science Ltd.","author":[{"dropping-particle":"","family":"Velasco-Garcia","given":"Maria N.","non-dropping-particle":"","parse-names":false,"suffix":""},{"dropping-particle":"","family":"Mottram","given":"Toby","non-dropping-particle":"","parse-names":false,"suffix":""}],"container-title":"Biosystems Engineering","id":"ITEM-1","issue":"1","issued":{"date-parts":[["2003"]]},"page":"1-12","title":"Biosensor technology addressing agricultural problems","type":"article-journal","volume":"84"},"uris":["http://www.mendeley.com/documents/?uuid=db6ef122-a1d0-4570-b06e-150af69c55d6"]}],"mendeley":{"formattedCitation":"(Velasco-Garcia &amp; Mottram, 2003)","plainTextFormattedCitation":"(Velasco-Garcia &amp; Mottram, 2003)","previouslyFormattedCitation":"(Velasco-Garcia &amp; Mottram, 2003)"},"properties":{"noteIndex":0},"schema":"https://github.com/citation-style-language/schema/raw/master/csl-citation.json"}</w:instrText>
      </w:r>
      <w:r w:rsidR="005968E9">
        <w:fldChar w:fldCharType="separate"/>
      </w:r>
      <w:r w:rsidR="007A2BA7" w:rsidRPr="007A2BA7">
        <w:rPr>
          <w:noProof/>
        </w:rPr>
        <w:t>(Velasco-Garcia &amp; Mottram, 2003)</w:t>
      </w:r>
      <w:r w:rsidR="005968E9">
        <w:fldChar w:fldCharType="end"/>
      </w:r>
      <w:r w:rsidRPr="00F81602">
        <w:t>. They contribute to precision agriculture by offering accurate information on soil nutrients, moisture levels, and crop health, optimizing resource usage and increasing overall productivity</w:t>
      </w:r>
      <w:r w:rsidR="007A2BA7">
        <w:t xml:space="preserve"> </w:t>
      </w:r>
      <w:r w:rsidR="005968E9">
        <w:fldChar w:fldCharType="begin" w:fldLock="1"/>
      </w:r>
      <w:r w:rsidR="00F92194">
        <w:instrText>ADDIN CSL_CITATION {"citationItems":[{"id":"ITEM-1","itemData":{"DOI":"10.1016/j.cosust.2018.04.003","ISSN":"18773435","abstract":"Increased natural and anthropogenic stresses have threatened the Earth's ability to meet growing human demands of food, energy and water (FEW) in a sustainable way. Although much progress has been made in the provision of individual component of FEW, it remains unknown whether there is an optimized strategy to balance the FEW nexus as a whole, reduce air and water pollution, and mitigate climate change on national and global scales. Increasing FEW conflicts in the agroecosystems make it an urgent need to improve our understanding and quantification of how to balance resource investment and enhance resource use efficiencies in the FEW nexus. Therefore, we propose an integrated modeling system of the FEW nexus by coupling an ecosystem model, an economic model, and a regional climate model, aiming to mimic the interactions and feedbacks within the ecosystem–human–climate systems. The trade-offs between FEW benefit and economic cost in excess resource usage, environmental degradation, and climate consequences will be quantitatively assessed, which will serve as sustainability indicators for agricultural systems (including crop production, livestock and aquaculture). We anticipate that the development and implementation of such an integrated modeling platform across world's regions could build capabilities in understanding the agriculture-centered FEW nexus and guiding policy and land management decision making for a sustainable future.","author":[{"dropping-particle":"","family":"Tian","given":"Hanqin","non-dropping-particle":"","parse-names":false,"suffix":""},{"dropping-particle":"","family":"Lu","given":"Chaoqun","non-dropping-particle":"","parse-names":false,"suffix":""},{"dropping-particle":"","family":"Pan","given":"Shufen","non-dropping-particle":"","parse-names":false,"suffix":""},{"dropping-particle":"","family":"Yang","given":"Jia","non-dropping-particle":"","parse-names":false,"suffix":""},{"dropping-particle":"","family":"Miao","given":"Ruiqing","non-dropping-particle":"","parse-names":false,"suffix":""},{"dropping-particle":"","family":"Ren","given":"Wen","non-dropping-particle":"","parse-names":false,"suffix":""},{"dropping-particle":"","family":"Yu","given":"Qiang","non-dropping-particle":"","parse-names":false,"suffix":""},{"dropping-particle":"","family":"Fu","given":"Bojie","non-dropping-particle":"","parse-names":false,"suffix":""},{"dropping-particle":"","family":"Jin","given":"Fei Fei","non-dropping-particle":"","parse-names":false,"suffix":""},{"dropping-particle":"","family":"Lu","given":"Yonglong","non-dropping-particle":"","parse-names":false,"suffix":""},{"dropping-particle":"","family":"Melillo","given":"Jerry","non-dropping-particle":"","parse-names":false,"suffix":""},{"dropping-particle":"","family":"Ouyang","given":"Zhiyun","non-dropping-particle":"","parse-names":false,"suffix":""},{"dropping-particle":"","family":"Palm","given":"Cheryl","non-dropping-particle":"","parse-names":false,"suffix":""},{"dropping-particle":"","family":"Reilly","given":"John","non-dropping-particle":"","parse-names":false,"suffix":""}],"container-title":"Current Opinion in Environmental Sustainability","id":"ITEM-1","issued":{"date-parts":[["2018"]]},"page":"104-113","title":"Optimizing resource use efficiencies in the food–energy–water nexus for sustainable agriculture: from conceptual model to decision support system","type":"article-journal","volume":"33"},"uris":["http://www.mendeley.com/documents/?uuid=fe7a20f5-0b73-40ba-bc40-9cbdf3a2ee5c"]}],"mendeley":{"formattedCitation":"(Tian et al., 2018)","plainTextFormattedCitation":"(Tian et al., 2018)","previouslyFormattedCitation":"(Tian et al., 2018)"},"properties":{"noteIndex":0},"schema":"https://github.com/citation-style-language/schema/raw/master/csl-citation.json"}</w:instrText>
      </w:r>
      <w:r w:rsidR="005968E9">
        <w:fldChar w:fldCharType="separate"/>
      </w:r>
      <w:r w:rsidR="007A2BA7" w:rsidRPr="007A2BA7">
        <w:rPr>
          <w:noProof/>
        </w:rPr>
        <w:t>(Tian et al., 2018)</w:t>
      </w:r>
      <w:r w:rsidR="005968E9">
        <w:fldChar w:fldCharType="end"/>
      </w:r>
      <w:r w:rsidRPr="00F81602">
        <w:t>. Moreover, biosensors detect pesticide residues on crops, pathogens in plants, and contaminants in water, promoting food safety and environmental protection. By facilitating early disease detection and intervention, biosensors aid in preserving crop health and ensuring higher yields</w:t>
      </w:r>
      <w:r w:rsidR="007A2BA7">
        <w:t xml:space="preserve">  </w:t>
      </w:r>
      <w:r w:rsidR="005968E9">
        <w:fldChar w:fldCharType="begin" w:fldLock="1"/>
      </w:r>
      <w:r w:rsidR="00E205BE">
        <w:instrText>ADDIN CSL_CITATION {"citationItems":[{"id":"ITEM-1","itemData":{"DOI":"10.1016/s1452-3981(23)11220-x","ISSN":"14523981","abstract":"The food safety issues associated with the presence of pesticide residues in agriculture products have raised the need of pesticide residues detection instrument to detect pesticide residues rapidly, sensitively and online in different commodities. The measurements of specific biological-recognition that coupled with a signal transducer were the principle to realize the detection. Instruments based on biosensors for pesticide residues detection have shown advantage and broad application prospects in the instrument market. The present overview is an effort to review the various transduction systems and biosensor devices so far in the development of pesticide residues rapid detection instrument based on biosensors, such as electrochemical biosensors, optical biosensors and mass-based biosensors. Furthermore, miniaturization, stability, sensitivity, repeatability and signal intensity of the biosensors and applications of these biosensors were evaluated in the development of biosensor instruments. Recent advances about pesticide residues detection with different types of biosensors have been analyzed and summed, which was shown that with the development of biosensors for detection monitoring, corresponding biosensor instruments are also becoming one essential tool in society with low cost and to make the pesticide residues detection foolproof.","author":[{"dropping-particle":"","family":"Zhao","given":"Guo","non-dropping-particle":"","parse-names":false,"suffix":""},{"dropping-particle":"","family":"Wang","given":"Hui","non-dropping-particle":"","parse-names":false,"suffix":""},{"dropping-particle":"","family":"Liu","given":"Gang","non-dropping-particle":"","parse-names":false,"suffix":""}],"container-title":"International Journal of Electrochemical Science","id":"ITEM-1","issue":"12","issued":{"date-parts":[["2015"]]},"page":"9790-9807","title":"Advances in biosensor-based instruments for pesticide residues rapid detection","type":"article-journal","volume":"10"},"uris":["http://www.mendeley.com/documents/?uuid=cdfe3a8b-14f9-4c57-991b-7ba406194686"]}],"mendeley":{"formattedCitation":"(Zhao, Wang, et al., 2015)","plainTextFormattedCitation":"(Zhao, Wang, et al., 2015)","previouslyFormattedCitation":"(Zhao, Wang, et al., 2015)"},"properties":{"noteIndex":0},"schema":"https://github.com/citation-style-language/schema/raw/master/csl-citation.json"}</w:instrText>
      </w:r>
      <w:r w:rsidR="005968E9">
        <w:fldChar w:fldCharType="separate"/>
      </w:r>
      <w:r w:rsidR="00E205BE" w:rsidRPr="00E205BE">
        <w:rPr>
          <w:noProof/>
        </w:rPr>
        <w:t>(Zhao, Wang, et al., 2015)</w:t>
      </w:r>
      <w:r w:rsidR="005968E9">
        <w:fldChar w:fldCharType="end"/>
      </w:r>
      <w:r w:rsidRPr="00F81602">
        <w:t>. With the potential to integrate with digital technologies and precision agriculture systems, biosensors hold the promise of revolutionizing agricultural practices and promoting sustainable approaches for the future</w:t>
      </w:r>
      <w:r w:rsidR="00F92194">
        <w:t xml:space="preserve"> </w:t>
      </w:r>
      <w:r w:rsidR="005968E9">
        <w:fldChar w:fldCharType="begin" w:fldLock="1"/>
      </w:r>
      <w:r w:rsidR="00F92194">
        <w:instrText>ADDIN CSL_CITATION {"citationItems":[{"id":"ITEM-1","itemData":{"DOI":"10.5772/intechopen.93150","author":[{"dropping-particle":"","family":"Eghonghon Ukhurebor","given":"Kingsley","non-dropping-particle":"","parse-names":false,"suffix":""}],"container-title":"Agrometeorology","id":"ITEM-1","issued":{"date-parts":[["2021","5","19"]]},"publisher":"IntechOpen","title":"The Role of Biosensor in Climate Smart Organic Agriculture toward Agricultural and Environmental Sustainability","type":"chapter"},"uris":["http://www.mendeley.com/documents/?uuid=56f0489b-95ec-4da7-8e95-862c2cf4f0b5"]}],"mendeley":{"formattedCitation":"(Eghonghon Ukhurebor, 2021)","plainTextFormattedCitation":"(Eghonghon Ukhurebor, 2021)","previouslyFormattedCitation":"(Eghonghon Ukhurebor, 2021)"},"properties":{"noteIndex":0},"schema":"https://github.com/citation-style-language/schema/raw/master/csl-citation.json"}</w:instrText>
      </w:r>
      <w:r w:rsidR="005968E9">
        <w:fldChar w:fldCharType="separate"/>
      </w:r>
      <w:r w:rsidR="00F92194" w:rsidRPr="00F92194">
        <w:rPr>
          <w:noProof/>
        </w:rPr>
        <w:t>(Eghonghon Ukhurebor, 2021)</w:t>
      </w:r>
      <w:r w:rsidR="005968E9">
        <w:fldChar w:fldCharType="end"/>
      </w:r>
      <w:r w:rsidRPr="00F81602">
        <w:t>.</w:t>
      </w:r>
      <w:r>
        <w:t xml:space="preserve"> </w:t>
      </w:r>
      <w:r w:rsidRPr="00F81602">
        <w:t>Agricultural analysis and monitoring are of paramount importance in modern agriculture due to their numerous benefits in ensuring food security, sustainable practices, and efficient resource management</w:t>
      </w:r>
      <w:r w:rsidR="00F92194">
        <w:t xml:space="preserve"> </w:t>
      </w:r>
      <w:r w:rsidR="005968E9">
        <w:fldChar w:fldCharType="begin" w:fldLock="1"/>
      </w:r>
      <w:r w:rsidR="002E34E0">
        <w:instrText>ADDIN CSL_CITATION {"citationItems":[{"id":"ITEM-1","itemData":{"DOI":"10.1007/978-3-319-70166-0_1","author":[{"dropping-particle":"","family":"Arora","given":"Kavita","non-dropping-particle":"","parse-names":false,"suffix":""}],"id":"ITEM-1","issued":{"date-parts":[["2018"]]},"page":"1-52","title":"Advances in Nano Based Biosensors for Food and Agriculture","type":"chapter"},"uris":["http://www.mendeley.com/documents/?uuid=c27b25c5-173d-496b-8976-08f012f86f0c"]}],"mendeley":{"formattedCitation":"(Arora, 2018)","plainTextFormattedCitation":"(Arora, 2018)","previouslyFormattedCitation":"(Arora, 2018)"},"properties":{"noteIndex":0},"schema":"https://github.com/citation-style-language/schema/raw/master/csl-citation.json"}</w:instrText>
      </w:r>
      <w:r w:rsidR="005968E9">
        <w:fldChar w:fldCharType="separate"/>
      </w:r>
      <w:r w:rsidR="00F92194" w:rsidRPr="00F92194">
        <w:rPr>
          <w:noProof/>
        </w:rPr>
        <w:t>(Arora, 2018)</w:t>
      </w:r>
      <w:r w:rsidR="005968E9">
        <w:fldChar w:fldCharType="end"/>
      </w:r>
      <w:r w:rsidR="00F92194">
        <w:t xml:space="preserve"> </w:t>
      </w:r>
      <w:r w:rsidRPr="00F81602">
        <w:t>. By systematically studying and evaluating various aspects of agricultural systems, including soil health, crop performance, water quality, and pest prevalence, agricultural analysis provides valuable insights for optimizing farming practices</w:t>
      </w:r>
      <w:r w:rsidR="002E34E0">
        <w:t xml:space="preserve"> </w:t>
      </w:r>
      <w:r w:rsidR="005968E9">
        <w:fldChar w:fldCharType="begin" w:fldLock="1"/>
      </w:r>
      <w:r w:rsidR="002E34E0">
        <w:instrText>ADDIN CSL_CITATION {"citationItems":[{"id":"ITEM-1","itemData":{"DOI":"10.1007/s11356-021-12419-6","ISSN":"0944-1344","author":[{"dropping-particle":"","family":"Ali","given":"Qurban","non-dropping-particle":"","parse-names":false,"suffix":""},{"dropping-particle":"","family":"Ahmar","given":"Sunny","non-dropping-particle":"","parse-names":false,"suffix":""},{"dropping-particle":"","family":"Sohail","given":"Muhammad Aamir","non-dropping-particle":"","parse-names":false,"suffix":""},{"dropping-particle":"","family":"Kamran","given":"Muhammad","non-dropping-particle":"","parse-names":false,"suffix":""},{"dropping-particle":"","family":"Ali","given":"Mohsin","non-dropping-particle":"","parse-names":false,"suffix":""},{"dropping-particle":"","family":"Saleem","given":"Muhammad Hamzah","non-dropping-particle":"","parse-names":false,"suffix":""},{"dropping-particle":"","family":"Rizwan","given":"Muhammad","non-dropping-particle":"","parse-names":false,"suffix":""},{"dropping-particle":"","family":"Ahmed","given":"Agha Mushtaque","non-dropping-particle":"","parse-names":false,"suffix":""},{"dropping-particle":"","family":"Mora-Poblete","given":"Freddy","non-dropping-particle":"","parse-names":false,"suffix":""},{"dropping-particle":"","family":"Amaral Júnior","given":"Antônio Teixeira","non-dropping-particle":"do","parse-names":false,"suffix":""},{"dropping-particle":"","family":"Mubeen","given":"Mustansar","non-dropping-particle":"","parse-names":false,"suffix":""},{"dropping-particle":"","family":"Ali","given":"Shafaqat","non-dropping-particle":"","parse-names":false,"suffix":""}],"container-title":"Environmental Science and Pollution Research","id":"ITEM-1","issue":"8","issued":{"date-parts":[["2021","2","19"]]},"page":"9002-9019","title":"Research advances and applications of biosensing technology for the diagnosis of pathogens in sustainable agriculture","type":"article-journal","volume":"28"},"uris":["http://www.mendeley.com/documents/?uuid=94a9b8b6-6fcd-44c6-8ddb-32820f7df154"]}],"mendeley":{"formattedCitation":"(Ali et al., 2021)","plainTextFormattedCitation":"(Ali et al., 2021)","previouslyFormattedCitation":"(Ali et al., 2021)"},"properties":{"noteIndex":0},"schema":"https://github.com/citation-style-language/schema/raw/master/csl-citation.json"}</w:instrText>
      </w:r>
      <w:r w:rsidR="005968E9">
        <w:fldChar w:fldCharType="separate"/>
      </w:r>
      <w:r w:rsidR="002E34E0" w:rsidRPr="002E34E0">
        <w:rPr>
          <w:noProof/>
        </w:rPr>
        <w:t>(Ali et al., 2021)</w:t>
      </w:r>
      <w:r w:rsidR="005968E9">
        <w:fldChar w:fldCharType="end"/>
      </w:r>
      <w:r w:rsidRPr="00F81602">
        <w:t>. It helps farmers make informed decisions regarding the timing and quantity of fertilizer application, irrigation scheduling, and pest control measures, leading to increased crop yields and reduced production costs. Moreover, agricultural analysis plays a crucial role in maintaining food safety and quality by identifying potential contaminants or pathogens in crops and agricultural products</w:t>
      </w:r>
      <w:r w:rsidR="002E34E0">
        <w:t xml:space="preserve"> </w:t>
      </w:r>
      <w:r w:rsidR="005968E9">
        <w:fldChar w:fldCharType="begin" w:fldLock="1"/>
      </w:r>
      <w:r w:rsidR="00CD080D">
        <w:instrText>ADDIN CSL_CITATION {"citationItems":[{"id":"ITEM-1","itemData":{"DOI":"10.4236/jbnb.2012.322039","ISSN":"2158-7027","abstract":"Nanotechnology has emerged as a boon to the society with immense potential in varied area of research and our day-to-day life. The application of nanotechnology for the advancement of biosensor leads to an efficient nanobiosensor with miniature structure as compared to conventional biosensors. Nanobiosensors can be effectively used for sensing a wide variety of fertilizers, herbicide, pesticide, insecticide, pathogens, moisture, and soil pH. Taken together, proper and controlled use of nanobiosensor can support sustainable agriculture for enhancing crop productivity.","author":[{"dropping-particle":"","family":"Rai","given":"Vineeta","non-dropping-particle":"","parse-names":false,"suffix":""},{"dropping-particle":"","family":"Acharya","given":"Sefali","non-dropping-particle":"","parse-names":false,"suffix":""},{"dropping-particle":"","family":"Dey","given":"Nrisingha","non-dropping-particle":"","parse-names":false,"suffix":""}],"container-title":"Journal of Biomaterials and Nanobiotechnology","id":"ITEM-1","issue":"02","issued":{"date-parts":[["2012"]]},"page":"315-324","title":"Implications of Nanobiosensors in Agriculture","type":"article-journal","volume":"03"},"uris":["http://www.mendeley.com/documents/?uuid=af864faf-bc51-4e96-bf08-812879f6a1c5"]}],"mendeley":{"formattedCitation":"(Rai et al., 2012)","plainTextFormattedCitation":"(Rai et al., 2012)","previouslyFormattedCitation":"(Rai et al., 2012)"},"properties":{"noteIndex":0},"schema":"https://github.com/citation-style-language/schema/raw/master/csl-citation.json"}</w:instrText>
      </w:r>
      <w:r w:rsidR="005968E9">
        <w:fldChar w:fldCharType="separate"/>
      </w:r>
      <w:r w:rsidR="002E34E0" w:rsidRPr="002E34E0">
        <w:rPr>
          <w:noProof/>
        </w:rPr>
        <w:t>(Rai et al., 2012)</w:t>
      </w:r>
      <w:r w:rsidR="005968E9">
        <w:fldChar w:fldCharType="end"/>
      </w:r>
      <w:r w:rsidRPr="00F81602">
        <w:t>. Continuous monitoring of soil health and environmental conditions allows for the early detection of emerging issues, enabling proactive interventions to prevent the spread of diseases and mitigate environmental impacts</w:t>
      </w:r>
      <w:r w:rsidR="007D7CD9">
        <w:t xml:space="preserve"> </w:t>
      </w:r>
      <w:r w:rsidR="005968E9">
        <w:fldChar w:fldCharType="begin" w:fldLock="1"/>
      </w:r>
      <w:r w:rsidR="007D7CD9">
        <w:instrText>ADDIN CSL_CITATION {"citationItems":[{"id":"ITEM-1","itemData":{"DOI":"10.1007/978-981-10-4573-8_12","ISBN":"9789811045738","abstract":"In the absence of inexpensive screening tools, food contamination poses immense threat to food safety and security and ultimately inclines burden on the public health, particularly for the populace in low- and middle-income countries, e.g. sub-Sahara Africa (SSA) countries. Current traditional methods for detection of contaminants in food and to ensure food quality and safety are associated with time-consuming procedures that are expensive and not accessible to those in rural areas. This chapter reviews the latest development and highlights the impact of various nanomaterials used during constructing biological sensors for screening each of these above food contaminants, in detail. The presence of nanomaterials is promising to offer device that is affordable, highly sensitive, specific and user-friendly. This chapter also highlights the accessibility of this technology, particularly to those in the rural and smallholder farmers. Furthermore, also try to address the potential contributions that nanotechnology can have in food safety and security.","author":[{"dropping-particle":"","family":"Mufamadi","given":"M. S.","non-dropping-particle":"","parse-names":false,"suffix":""},{"dropping-particle":"","family":"Sekhejane","given":"P. R.","non-dropping-particle":"","parse-names":false,"suffix":""}],"container-title":"Nanotechnology: An Agricultural Paradigm","id":"ITEM-1","issued":{"date-parts":[["2017"]]},"page":"263-278","title":"Nanomaterial-based biosensors in agriculture application and accessibility in rural smallholding farms: Food security","type":"article-journal"},"uris":["http://www.mendeley.com/documents/?uuid=ac173ab7-7060-4e0f-8c07-44b437732d3d"]}],"mendeley":{"formattedCitation":"(Mufamadi &amp; Sekhejane, 2017)","plainTextFormattedCitation":"(Mufamadi &amp; Sekhejane, 2017)","previouslyFormattedCitation":"(Mufamadi &amp; Sekhejane, 2017)"},"properties":{"noteIndex":0},"schema":"https://github.com/citation-style-language/schema/raw/master/csl-citation.json"}</w:instrText>
      </w:r>
      <w:r w:rsidR="005968E9">
        <w:fldChar w:fldCharType="separate"/>
      </w:r>
      <w:r w:rsidR="007D7CD9" w:rsidRPr="007D7CD9">
        <w:rPr>
          <w:noProof/>
        </w:rPr>
        <w:t>(Mufamadi &amp; Sekhejane, 2017)</w:t>
      </w:r>
      <w:r w:rsidR="005968E9">
        <w:fldChar w:fldCharType="end"/>
      </w:r>
      <w:r w:rsidRPr="00F81602">
        <w:t>. Furthermore, agricultural analysis serves as a foundation for sustainable farming practices, promoting responsible use of resources, reducing waste, and minimizing the ecological footprint of agriculture</w:t>
      </w:r>
      <w:r w:rsidR="00CD080D">
        <w:t xml:space="preserve"> </w:t>
      </w:r>
      <w:r w:rsidR="005968E9">
        <w:fldChar w:fldCharType="begin" w:fldLock="1"/>
      </w:r>
      <w:r w:rsidR="00B41015">
        <w:instrText>ADDIN CSL_CITATION {"citationItems":[{"id":"ITEM-1","itemData":{"DOI":"10.1016/j.aac.2022.08.002","ISSN":"27732371","abstract":"Climate change and the growing world population leading to agriculture and food safety are global challenges facing humanity, while biosensors have long been regarded as one of the powerful tools for providing solutions. Biosensors can aid in sustainable agriculture by providing continuous monitoring or early detection of disease outbreaks that can be averted. It also plays an important role in monitoring food risk factors such as pesticides, veterinary medications, heavy metals, pathogens, poisons, and illegal additions. Currently, this field includes a series of reviews covering the topic, but surprisingly, there tend to focus more on a single level and ignore the role across the food value chain. In this Perspective, we emphasized on the importance of all sectors from farm to fork for developing better biosensors.","author":[{"dropping-particle":"","family":"Wang","given":"Xin","non-dropping-particle":"","parse-names":false,"suffix":""},{"dropping-particle":"","family":"Luo","given":"Yunbo","non-dropping-particle":"","parse-names":false,"suffix":""},{"dropping-particle":"","family":"Huang","given":"Kunlun","non-dropping-particle":"","parse-names":false,"suffix":""},{"dropping-particle":"","family":"Cheng","given":"Nan","non-dropping-particle":"","parse-names":false,"suffix":""}],"container-title":"Advanced Agrochem","id":"ITEM-1","issue":"1","issued":{"date-parts":[["2022"]]},"page":"3-6","title":"Biosensor for agriculture and food safety: Recent advances and future perspectives","type":"article-journal","volume":"1"},"uris":["http://www.mendeley.com/documents/?uuid=89036ee0-d7d9-40c0-bb73-79c0916484e2"]}],"mendeley":{"formattedCitation":"(X. Wang et al., 2022)","plainTextFormattedCitation":"(X. Wang et al., 2022)","previouslyFormattedCitation":"(X. Wang et al., 2022)"},"properties":{"noteIndex":0},"schema":"https://github.com/citation-style-language/schema/raw/master/csl-citation.json"}</w:instrText>
      </w:r>
      <w:r w:rsidR="005968E9">
        <w:fldChar w:fldCharType="separate"/>
      </w:r>
      <w:r w:rsidR="007D7CD9" w:rsidRPr="007D7CD9">
        <w:rPr>
          <w:noProof/>
        </w:rPr>
        <w:t>(X. Wang et al., 2022)</w:t>
      </w:r>
      <w:r w:rsidR="005968E9">
        <w:fldChar w:fldCharType="end"/>
      </w:r>
      <w:r w:rsidRPr="00F81602">
        <w:t xml:space="preserve">. By leveraging technological advancements such as biosensors, remote sensing, and data analytics, agricultural analysis and monitoring are </w:t>
      </w:r>
      <w:r w:rsidRPr="00F81602">
        <w:lastRenderedPageBreak/>
        <w:t>evolving to be more precise, real-time, and comprehensive, empowering farmers and policymakers alike to address the complex challenges of modern agriculture and ensure a resilient and thriving food production system for future generations</w:t>
      </w:r>
      <w:r w:rsidR="00E74EDE">
        <w:t xml:space="preserve"> </w:t>
      </w:r>
      <w:r w:rsidR="005968E9">
        <w:fldChar w:fldCharType="begin" w:fldLock="1"/>
      </w:r>
      <w:r w:rsidR="009C6B46">
        <w:instrText>ADDIN CSL_CITATION {"citationItems":[{"id":"ITEM-1","itemData":{"DOI":"10.1007/s10311-017-0640-4","ISSN":"1610-3653","author":[{"dropping-particle":"","family":"Verma","given":"Madan L.","non-dropping-particle":"","parse-names":false,"suffix":""}],"container-title":"Environmental Chemistry Letters","id":"ITEM-1","issue":"4","issued":{"date-parts":[["2017","12","24"]]},"page":"555-560","title":"Nanobiotechnology advances in enzymatic biosensors for the agri-food industry","type":"article-journal","volume":"15"},"uris":["http://www.mendeley.com/documents/?uuid=85b4b5ef-a23c-4c28-a774-bc49c326232e"]}],"mendeley":{"formattedCitation":"(M. L. Verma, 2017)","plainTextFormattedCitation":"(M. L. Verma, 2017)","previouslyFormattedCitation":"(M. L. Verma, 2017)"},"properties":{"noteIndex":0},"schema":"https://github.com/citation-style-language/schema/raw/master/csl-citation.json"}</w:instrText>
      </w:r>
      <w:r w:rsidR="005968E9">
        <w:fldChar w:fldCharType="separate"/>
      </w:r>
      <w:r w:rsidR="009C6B46" w:rsidRPr="009C6B46">
        <w:rPr>
          <w:noProof/>
        </w:rPr>
        <w:t>(M. L. Verma, 2017)</w:t>
      </w:r>
      <w:r w:rsidR="005968E9">
        <w:fldChar w:fldCharType="end"/>
      </w:r>
      <w:r w:rsidRPr="00F81602">
        <w:t>.</w:t>
      </w:r>
      <w:r w:rsidR="00B144E5" w:rsidRPr="00B144E5">
        <w:t xml:space="preserve"> </w:t>
      </w:r>
    </w:p>
    <w:p w:rsidR="00C26BD0" w:rsidRDefault="00B144E5" w:rsidP="005536A5">
      <w:pPr>
        <w:spacing w:line="360" w:lineRule="auto"/>
        <w:ind w:firstLine="720"/>
        <w:jc w:val="both"/>
      </w:pPr>
      <w:r>
        <w:t>The scope of the chapter "Advances in Biosensors for Agricultural Analysis" encompasses a comprehensive exploration of the application and significance of biosensors in modern agricultural practices. The chapter will delve into the fundamental principles of biosensors, highlighting the integration of biological recognition elements and transducers to detect specific analytes in agricultural samples. It will then elucidate the various types of biosensors employed in agriculture, including enzyme-based, immunosensors, DNA-based, and nanomaterial-based biosensors, among others.</w:t>
      </w:r>
      <w:r w:rsidR="009069B7">
        <w:t xml:space="preserve"> </w:t>
      </w:r>
      <w:r>
        <w:t>The primary focus will be on elucidating the diverse applications of biosensors in agricultural analysis</w:t>
      </w:r>
      <w:r w:rsidR="007D7CD9">
        <w:t xml:space="preserve"> </w:t>
      </w:r>
      <w:r w:rsidR="005968E9">
        <w:fldChar w:fldCharType="begin" w:fldLock="1"/>
      </w:r>
      <w:r w:rsidR="007D7CD9">
        <w:instrText>ADDIN CSL_CITATION {"citationItems":[{"id":"ITEM-1","itemData":{"DOI":"10.1016/j.snb.2012.01.052","ISSN":"09254005","author":[{"dropping-particle":"","family":"Alonso","given":"Gustavo A.","non-dropping-particle":"","parse-names":false,"suffix":""},{"dropping-particle":"","family":"Istamboulie","given":"Georges","non-dropping-particle":"","parse-names":false,"suffix":""},{"dropping-particle":"","family":"Noguer","given":"Thierry","non-dropping-particle":"","parse-names":false,"suffix":""},{"dropping-particle":"","family":"Marty","given":"Jean-Louis","non-dropping-particle":"","parse-names":false,"suffix":""},{"dropping-particle":"","family":"Muñoz","given":"Roberto","non-dropping-particle":"","parse-names":false,"suffix":""}],"container-title":"Sensors and Actuators B: Chemical","id":"ITEM-1","issue":"1","issued":{"date-parts":[["2012","3"]]},"page":"22-28","title":"Rapid determination of pesticide mixtures using disposable biosensors based on genetically modified enzymes and artificial neural networks","type":"article-journal","volume":"164"},"uris":["http://www.mendeley.com/documents/?uuid=b57c09c1-edb2-41d1-80a3-34de00dcb38f"]}],"mendeley":{"formattedCitation":"(Alonso et al., 2012)","plainTextFormattedCitation":"(Alonso et al., 2012)","previouslyFormattedCitation":"(Alonso et al., 2012)"},"properties":{"noteIndex":0},"schema":"https://github.com/citation-style-language/schema/raw/master/csl-citation.json"}</w:instrText>
      </w:r>
      <w:r w:rsidR="005968E9">
        <w:fldChar w:fldCharType="separate"/>
      </w:r>
      <w:r w:rsidR="007D7CD9" w:rsidRPr="007D7CD9">
        <w:rPr>
          <w:noProof/>
        </w:rPr>
        <w:t>(Alonso et al., 2012)</w:t>
      </w:r>
      <w:r w:rsidR="005968E9">
        <w:fldChar w:fldCharType="end"/>
      </w:r>
      <w:r>
        <w:t>. This includes their role in soil analysis and monitoring, enabling the precise measurement of nutrients, pH, salinity, and soil moisture for optimizing fertilization and irrigation practices</w:t>
      </w:r>
      <w:r w:rsidR="007D7CD9">
        <w:t xml:space="preserve"> </w:t>
      </w:r>
      <w:r w:rsidR="005968E9">
        <w:fldChar w:fldCharType="begin" w:fldLock="1"/>
      </w:r>
      <w:r w:rsidR="00B41015">
        <w:instrText>ADDIN CSL_CITATION {"citationItems":[{"id":"ITEM-1","itemData":{"DOI":"10.1016/j.trac.2020.116041","ISSN":"01659936","author":[{"dropping-particle":"","family":"Wang","given":"Weiran","non-dropping-particle":"","parse-names":false,"suffix":""},{"dropping-particle":"","family":"Wang","given":"Xinxian","non-dropping-particle":"","parse-names":false,"suffix":""},{"dropping-particle":"","family":"Cheng","given":"Nan","non-dropping-particle":"","parse-names":false,"suffix":""},{"dropping-particle":"","family":"Luo","given":"Yunbo","non-dropping-particle":"","parse-names":false,"suffix":""},{"dropping-particle":"","family":"Lin","given":"Yuehe","non-dropping-particle":"","parse-names":false,"suffix":""},{"dropping-particle":"","family":"Xu","given":"Wentao","non-dropping-particle":"","parse-names":false,"suffix":""},{"dropping-particle":"","family":"Du","given":"Dan","non-dropping-particle":"","parse-names":false,"suffix":""}],"container-title":"TrAC Trends in Analytical Chemistry","id":"ITEM-1","issued":{"date-parts":[["2020","11"]]},"page":"116041","title":"Recent advances in nanomaterials-based electrochemical (bio)sensors for pesticides detection","type":"article-journal","volume":"132"},"uris":["http://www.mendeley.com/documents/?uuid=b03d19cb-c213-4777-8a01-9f9ad700ac52"]}],"mendeley":{"formattedCitation":"(W. Wang et al., 2020)","plainTextFormattedCitation":"(W. Wang et al., 2020)","previouslyFormattedCitation":"(W. Wang et al., 2020)"},"properties":{"noteIndex":0},"schema":"https://github.com/citation-style-language/schema/raw/master/csl-citation.json"}</w:instrText>
      </w:r>
      <w:r w:rsidR="005968E9">
        <w:fldChar w:fldCharType="separate"/>
      </w:r>
      <w:r w:rsidR="005536A5">
        <w:rPr>
          <w:noProof/>
        </w:rPr>
        <w:t>(</w:t>
      </w:r>
      <w:r w:rsidR="007D7CD9" w:rsidRPr="007D7CD9">
        <w:rPr>
          <w:noProof/>
        </w:rPr>
        <w:t>Wang et al., 2020)</w:t>
      </w:r>
      <w:r w:rsidR="005968E9">
        <w:fldChar w:fldCharType="end"/>
      </w:r>
      <w:r>
        <w:t xml:space="preserve">. </w:t>
      </w:r>
    </w:p>
    <w:p w:rsidR="007D7CD9" w:rsidRDefault="00B144E5" w:rsidP="00B144E5">
      <w:pPr>
        <w:spacing w:line="360" w:lineRule="auto"/>
        <w:jc w:val="both"/>
      </w:pPr>
      <w:r>
        <w:t>The chapter will also explore how biosensors contribute to crop health monitoring, facilitating the early detection of plant pathogens and stressors, thereby aiding in disease management and crop protection.</w:t>
      </w:r>
      <w:r w:rsidR="00C26BD0">
        <w:t xml:space="preserve"> </w:t>
      </w:r>
      <w:r>
        <w:t>Furthermore, the chapter will elaborate on the significance of biosensors in detecting pesticide residues in crops and environmental monitoring for water quality assessment. By examining the use of biosensors in ensuring food safety and quality assurance, the chapter will shed light on how these devices can detect foodborne pathogens, allergens, and adulterants, ensuring the safety of agricultural products</w:t>
      </w:r>
      <w:r w:rsidR="00B41015">
        <w:t xml:space="preserve"> </w:t>
      </w:r>
      <w:r w:rsidR="005968E9">
        <w:fldChar w:fldCharType="begin" w:fldLock="1"/>
      </w:r>
      <w:r w:rsidR="00B41015">
        <w:instrText>ADDIN CSL_CITATION {"citationItems":[{"id":"ITEM-1","itemData":{"DOI":"10.1007/s12161-021-02213-y","ISSN":"1936-9751","author":[{"dropping-particle":"","family":"Bhavadharini","given":"B.","non-dropping-particle":"","parse-names":false,"suffix":""},{"dropping-particle":"","family":"Kavimughil","given":"M.","non-dropping-particle":"","parse-names":false,"suffix":""},{"dropping-particle":"","family":"Malini","given":"B.","non-dropping-particle":"","parse-names":false,"suffix":""},{"dropping-particle":"","family":"Vallath","given":"Aarcha","non-dropping-particle":"","parse-names":false,"suffix":""},{"dropping-particle":"","family":"Prajapati","given":"Harshit Kumar","non-dropping-particle":"","parse-names":false,"suffix":""},{"dropping-particle":"","family":"Sunil","given":"C. K.","non-dropping-particle":"","parse-names":false,"suffix":""}],"container-title":"Food Analytical Methods","id":"ITEM-1","issue":"6","issued":{"date-parts":[["2022","6","27"]]},"page":"1545-1564","title":"Recent Advances in Biosensors for Detection of Chemical Contaminants in Food — a Review","type":"article-journal","volume":"15"},"uris":["http://www.mendeley.com/documents/?uuid=0d9981a6-a8b2-4a8c-a638-c6f7dee36395"]}],"mendeley":{"formattedCitation":"(Bhavadharini et al., 2022)","plainTextFormattedCitation":"(Bhavadharini et al., 2022)","previouslyFormattedCitation":"(Bhavadharini et al., 2022)"},"properties":{"noteIndex":0},"schema":"https://github.com/citation-style-language/schema/raw/master/csl-citation.json"}</w:instrText>
      </w:r>
      <w:r w:rsidR="005968E9">
        <w:fldChar w:fldCharType="separate"/>
      </w:r>
      <w:r w:rsidR="00B41015" w:rsidRPr="00B41015">
        <w:rPr>
          <w:noProof/>
        </w:rPr>
        <w:t>(Bhavadharini et al., 2022)</w:t>
      </w:r>
      <w:r w:rsidR="005968E9">
        <w:fldChar w:fldCharType="end"/>
      </w:r>
      <w:r>
        <w:t>.</w:t>
      </w:r>
      <w:r w:rsidR="00C26BD0">
        <w:t xml:space="preserve"> </w:t>
      </w:r>
      <w:r>
        <w:t>The scope extends to discussing recent technological advances in biosensors for agricultural analysis, such as miniaturization, lab-on-a-chip devices, wireless and remote sensing technologies, and their integration with IoT and cloud computing</w:t>
      </w:r>
      <w:r w:rsidR="00B41015">
        <w:t xml:space="preserve"> </w:t>
      </w:r>
      <w:r>
        <w:t>.</w:t>
      </w:r>
      <w:r w:rsidR="00B41015">
        <w:t xml:space="preserve"> </w:t>
      </w:r>
    </w:p>
    <w:p w:rsidR="00F81602" w:rsidRDefault="00B144E5" w:rsidP="00B144E5">
      <w:pPr>
        <w:spacing w:line="360" w:lineRule="auto"/>
        <w:jc w:val="both"/>
      </w:pPr>
      <w:r>
        <w:t xml:space="preserve"> </w:t>
      </w:r>
      <w:r w:rsidR="005536A5">
        <w:tab/>
      </w:r>
      <w:r>
        <w:t>Additionally, the chapter will explore the intersection of nanotechnology and biosensors, and how smartphone-based biosensors are making agricultural analysis more accessible and user-friendly.</w:t>
      </w:r>
      <w:r w:rsidR="001548E0">
        <w:t xml:space="preserve"> </w:t>
      </w:r>
      <w:r>
        <w:t>Moreover, the chapter will delve into the challenges faced by biosensors in agriculture and their future directions. This will encompass improvements in sensitivity and selectivity, long-term stability and reliability, cost-effectiveness, and the integration of biosensors with precision agriculture systems. Ethical and environmental considerations related to biosensor applications in agriculture will also be discussed.</w:t>
      </w:r>
      <w:r w:rsidR="009069B7">
        <w:t xml:space="preserve"> </w:t>
      </w:r>
      <w:r>
        <w:t xml:space="preserve">By exploring these diverse aspects, the chapter aims to provide readers with a comprehensive understanding of how biosensors are revolutionizing agricultural analysis, driving sustainable practices, and contributing to the advancement of precision agriculture. It will highlight the </w:t>
      </w:r>
      <w:r>
        <w:lastRenderedPageBreak/>
        <w:t>role of biosensors in addressing the complex challenges faced by modern agriculture and the potential they hold in shaping the future of food production and safety.</w:t>
      </w:r>
    </w:p>
    <w:p w:rsidR="00B144E5" w:rsidRDefault="00B144E5" w:rsidP="00B144E5">
      <w:pPr>
        <w:spacing w:line="360" w:lineRule="auto"/>
        <w:jc w:val="both"/>
      </w:pPr>
    </w:p>
    <w:p w:rsidR="00B144E5" w:rsidRPr="00FF65C8" w:rsidRDefault="00FB52F0" w:rsidP="00B144E5">
      <w:pPr>
        <w:spacing w:line="360" w:lineRule="auto"/>
        <w:jc w:val="both"/>
        <w:rPr>
          <w:b/>
          <w:bCs/>
        </w:rPr>
      </w:pPr>
      <w:r>
        <w:rPr>
          <w:b/>
          <w:bCs/>
        </w:rPr>
        <w:t>Principle of Biosensors i</w:t>
      </w:r>
      <w:r w:rsidR="005536A5" w:rsidRPr="00FF65C8">
        <w:rPr>
          <w:b/>
          <w:bCs/>
        </w:rPr>
        <w:t>n Agricultural Analysis</w:t>
      </w:r>
    </w:p>
    <w:p w:rsidR="00B144E5" w:rsidRDefault="00B144E5" w:rsidP="00B144E5">
      <w:pPr>
        <w:spacing w:line="360" w:lineRule="auto"/>
        <w:jc w:val="both"/>
      </w:pPr>
      <w:r>
        <w:t>The principles of biosensors in agricultural analysis lie at the core of their functioning, combining biological recognition elements with transducers to achieve accurate and specific detection of target analytes in the agricultural environment</w:t>
      </w:r>
      <w:r w:rsidR="00BD0B4C">
        <w:t xml:space="preserve"> </w:t>
      </w:r>
      <w:r w:rsidR="005968E9">
        <w:fldChar w:fldCharType="begin" w:fldLock="1"/>
      </w:r>
      <w:r w:rsidR="00BD0B4C">
        <w:instrText>ADDIN CSL_CITATION {"citationItems":[{"id":"ITEM-1","itemData":{"DOI":"10.3390/bios11030093","ISSN":"2079-6374","abstract":"The technological advantages that biosensors have over conventional technical sensors for odor detection and the role they play in the biological transformation have not yet been comprehensively analyzed. However, this is necessary for assessing their suitability for specific fields of application as well as their improvement and development goals. An overview of biological basics of olfactory systems is given and different odor sensor technologies are described and classified in this paper. Specific market potentials of biosensors for odor detection are identified by applying a tailored methodology that enables the derivation and systematic comparison of both the performance profiles of biosensors as well as the requirement profiles for various application fields. Therefore, the fulfillment of defined requirements is evaluated for biosensors by means of 16 selected technical criteria in order to determine a specific performance profile. Further, a selection of application fields, namely healthcare, food industry, agriculture, cosmetics, safety applications, environmental monitoring for odor detection sensors is derived to compare the importance of the criteria for each of the fields, leading to market-specific requirement profiles. The analysis reveals that the requirement criteria considered to be the most important ones across all application fields are high specificity, high selectivity, high repeat accuracy, high resolution, high accuracy, and high sensitivity. All these criteria, except for the repeat accuracy, can potentially be better met by biosensors than by technical sensors, according to the results obtained. Therefore, biosensor technology in general has a high application potential for all the areas of application under consideration. Health and safety applications especially are considered to have high potential for biosensors due to their correspondence between requirement and performance profiles. Special attention is paid to new areas of application that require multi-sensing capability. Application scenarios for multi-sensing biosensors are therefore derived. Moreover, the role of biosensors within the biological transformation is discussed.","author":[{"dropping-particle":"","family":"Full","given":"Johannes","non-dropping-particle":"","parse-names":false,"suffix":""},{"dropping-particle":"","family":"Baumgarten","given":"Yannick","non-dropping-particle":"","parse-names":false,"suffix":""},{"dropping-particle":"","family":"Delbrück","given":"Lukas","non-dropping-particle":"","parse-names":false,"suffix":""},{"dropping-particle":"","family":"Sauer","given":"Alexander","non-dropping-particle":"","parse-names":false,"suffix":""},{"dropping-particle":"","family":"Miehe","given":"Robert","non-dropping-particle":"","parse-names":false,"suffix":""}],"container-title":"Biosensors","id":"ITEM-1","issue":"3","issued":{"date-parts":[["2021","3","23"]]},"page":"93","title":"Market Perspectives and Future Fields of Application of Odor Detection Biosensors within the Biological Transformation—A Systematic Analysis","type":"article-journal","volume":"11"},"uris":["http://www.mendeley.com/documents/?uuid=e7d1b9eb-201f-4ff1-a53a-6716712d9192"]}],"mendeley":{"formattedCitation":"(Full et al., 2021)","plainTextFormattedCitation":"(Full et al., 2021)","previouslyFormattedCitation":"(Full et al., 2021)"},"properties":{"noteIndex":0},"schema":"https://github.com/citation-style-language/schema/raw/master/csl-citation.json"}</w:instrText>
      </w:r>
      <w:r w:rsidR="005968E9">
        <w:fldChar w:fldCharType="separate"/>
      </w:r>
      <w:r w:rsidR="00BD0B4C" w:rsidRPr="00BD0B4C">
        <w:rPr>
          <w:noProof/>
        </w:rPr>
        <w:t>(Full et al., 2021)</w:t>
      </w:r>
      <w:r w:rsidR="005968E9">
        <w:fldChar w:fldCharType="end"/>
      </w:r>
      <w:r>
        <w:t>. The first principle, an overview of biosensors, involves the amalgamation of biology and technology. Biosensors consist of two essential components: the biological recognition element, which can be an enzyme, antibody, DNA, or aptamer, and the transducer, typically an electronic or optical sensor</w:t>
      </w:r>
      <w:r w:rsidR="00BD0B4C">
        <w:t xml:space="preserve"> </w:t>
      </w:r>
      <w:r w:rsidR="005968E9">
        <w:fldChar w:fldCharType="begin" w:fldLock="1"/>
      </w:r>
      <w:r w:rsidR="009C6B46">
        <w:instrText>ADDIN CSL_CITATION {"citationItems":[{"id":"ITEM-1","itemData":{"DOI":"10.1098/rstb.1987.0013","ISSN":"09628436","PMID":"2889231","abstract":"A biosensor is an analytical device that responds to an analyte in an appropriate sample and interprets its concentration as an electrical signal via a suitable combination of a biological recognition system and an electrochemical transducer. As a result of recent scientific and technological progress, such devices are likely to play an increasingly important role in generating analytical information in all sectors of human endeavour, from medicine to the military. In particular, biosensors will form the basis of cheap, simple devices for acquiring chemical information, bringing sophisticated analytical capabilities to the non-specialist and general public alike. The market opportunities for the rapid exploitation of novel developments in this sector are substantial. Biosensor research is also likely to have a significant impact on the development of modern electronics.","author":[{"dropping-particle":"","family":"Higgins","given":"I. J.","non-dropping-particle":"","parse-names":false,"suffix":""},{"dropping-particle":"","family":"Lowe","given":"C. R.","non-dropping-particle":"","parse-names":false,"suffix":""}],"container-title":"Philosophical transactions of the Royal Society of London. Series B, Biological sciences","id":"ITEM-1","issue":"1176","issued":{"date-parts":[["1987","8","28"]]},"page":"3-11","title":"Introduction to the principles and applications of biosensors.","type":"article-journal","volume":"316"},"uris":["http://www.mendeley.com/documents/?uuid=2844df73-3a42-4e03-aea2-23cf42db91db"]}],"mendeley":{"formattedCitation":"(Higgins &amp; Lowe, 1987)","plainTextFormattedCitation":"(Higgins &amp; Lowe, 1987)","previouslyFormattedCitation":"(Higgins &amp; Lowe, 1987)"},"properties":{"noteIndex":0},"schema":"https://github.com/citation-style-language/schema/raw/master/csl-citation.json"}</w:instrText>
      </w:r>
      <w:r w:rsidR="005968E9">
        <w:fldChar w:fldCharType="separate"/>
      </w:r>
      <w:r w:rsidR="00BD0B4C" w:rsidRPr="00BD0B4C">
        <w:rPr>
          <w:noProof/>
        </w:rPr>
        <w:t>(Higgins &amp; Lowe, 1987)</w:t>
      </w:r>
      <w:r w:rsidR="005968E9">
        <w:fldChar w:fldCharType="end"/>
      </w:r>
      <w:r>
        <w:t>. When the biological recognition element interacts with the target analyte present in the agricultural sample, it undergoes a specific biochemical reaction that generates a measurable signal</w:t>
      </w:r>
      <w:r w:rsidR="009C6B46">
        <w:t xml:space="preserve"> </w:t>
      </w:r>
      <w:r w:rsidR="005968E9">
        <w:fldChar w:fldCharType="begin" w:fldLock="1"/>
      </w:r>
      <w:r w:rsidR="009C6B46">
        <w:instrText>ADDIN CSL_CITATION {"citationItems":[{"id":"ITEM-1","itemData":{"DOI":"10.1007/978-981-15-2985-6_26","ISBN":"9789811529856","abstract":"There is a big demand for fast, reliable, and low-cost systems for the detection, monitoring, and diagnosis of pollutant in the environment and agriculture. Quantitative analysis of environmental samples is usually carried out using traditional analytical methods such as chromatographic and spectroscopic techniques to identify various environmental contaminants. These methods, although accurate and sensitive, require sophisticated and expensive instrumentation, expert personnel for their operation, and multistep and complicated sample preparation. These techniques are also labor-intensive and time-consuming, and it is hard to monitor contaminants on site, in real time, and at high frequency. To overcome the issues associated with current diagnostic techniques, a wide range of new biosensors (an analytical device for the quantitative detection of analyte with a biologically active element) are being developed. Several of these biosensors rely on nanotechnological platforms. Hence, in this chapter, an emphasis has been given on the deployment of nanobiosensor in detection of pollutant in the environment.","author":[{"dropping-particle":"","family":"Salouti","given":"Mojtaba","non-dropping-particle":"","parse-names":false,"suffix":""},{"dropping-particle":"","family":"Derakhshan","given":"Fateme Khadivi","non-dropping-particle":"","parse-names":false,"suffix":""}],"container-title":"Biogenic Nano-Particles and their Use in Agro-ecosystems","id":"ITEM-1","issued":{"date-parts":[["2020"]]},"page":"515-591","title":"Biosensors and nanobiosensors in environmental applications","type":"article-journal"},"uris":["http://www.mendeley.com/documents/?uuid=0dece4a2-7174-4131-a827-c030135f434a"]}],"mendeley":{"formattedCitation":"(Salouti &amp; Derakhshan, 2020)","plainTextFormattedCitation":"(Salouti &amp; Derakhshan, 2020)","previouslyFormattedCitation":"(Salouti &amp; Derakhshan, 2020)"},"properties":{"noteIndex":0},"schema":"https://github.com/citation-style-language/schema/raw/master/csl-citation.json"}</w:instrText>
      </w:r>
      <w:r w:rsidR="005968E9">
        <w:fldChar w:fldCharType="separate"/>
      </w:r>
      <w:r w:rsidR="009C6B46" w:rsidRPr="009C6B46">
        <w:rPr>
          <w:noProof/>
        </w:rPr>
        <w:t>(Salouti &amp; Derakhshan, 2020)</w:t>
      </w:r>
      <w:r w:rsidR="005968E9">
        <w:fldChar w:fldCharType="end"/>
      </w:r>
      <w:r>
        <w:t>. This signal is then transduced by the second component, converting the biochemical event into a quantifiable and interpretable output, such as an electrical signal or optical change</w:t>
      </w:r>
      <w:r w:rsidR="009C6B46">
        <w:t xml:space="preserve"> </w:t>
      </w:r>
      <w:r w:rsidR="005968E9">
        <w:fldChar w:fldCharType="begin" w:fldLock="1"/>
      </w:r>
      <w:r w:rsidR="009C6B46">
        <w:instrText>ADDIN CSL_CITATION {"citationItems":[{"id":"ITEM-1","itemData":{"DOI":"10.3390/bios12070543","ISSN":"2079-6374","abstract":"Biosensors are ubiquitous in a variety of disciplines, such as biochemical, electrochemical, agricultural, and biomedical areas. They can integrate various point-of-care applications, such as in the food, healthcare, environmental monitoring, water quality, forensics, drug development, and biological domains. Multiple strategies have been employed to develop and fabricate miniaturized biosensors, including design, optimization, characterization, and testing. In view of their interactions with high-affinity biomolecules, they find application in the sensitive detection of analytes, even in small sample volumes. Among the many developed techniques, microfluidics have been widely explored; these use fluid mechanics to operate miniaturized biosensors. The currently used commercial devices are bulky, slow in operation, expensive, and require human intervention; thus, it is difficult to automate, integrate, and miniaturize the existing conventional devices for multi-faceted applications. Microfluidic biosensors have the advantages of mobility, operational transparency, controllability, and stability with a small reaction volume for sensing. This review addresses biosensor technologies, including the design, classification, advances, and challenges in microfluidic-based biosensors. The value chain for developing miniaturized microfluidic-based biosensor devices is critically discussed, including fabrication and other associated protocols for application in various point-of-care testing applications.","author":[{"dropping-particle":"","family":"Kulkarni","given":"Madhusudan B.","non-dropping-particle":"","parse-names":false,"suffix":""},{"dropping-particle":"","family":"Ayachit","given":"Narasimha H.","non-dropping-particle":"","parse-names":false,"suffix":""},{"dropping-particle":"","family":"Aminabhavi","given":"Tejraj M.","non-dropping-particle":"","parse-names":false,"suffix":""}],"container-title":"Biosensors","id":"ITEM-1","issue":"7","issued":{"date-parts":[["2022","7","20"]]},"page":"543","title":"Biosensors and Microfluidic Biosensors: From Fabrication to Application","type":"article-journal","volume":"12"},"uris":["http://www.mendeley.com/documents/?uuid=85c4b1af-d368-48af-b24a-0740ec525801"]}],"mendeley":{"formattedCitation":"(Kulkarni et al., 2022)","plainTextFormattedCitation":"(Kulkarni et al., 2022)","previouslyFormattedCitation":"(Kulkarni et al., 2022)"},"properties":{"noteIndex":0},"schema":"https://github.com/citation-style-language/schema/raw/master/csl-citation.json"}</w:instrText>
      </w:r>
      <w:r w:rsidR="005968E9">
        <w:fldChar w:fldCharType="separate"/>
      </w:r>
      <w:r w:rsidR="009C6B46" w:rsidRPr="009C6B46">
        <w:rPr>
          <w:noProof/>
        </w:rPr>
        <w:t>(Kulkarni et al., 2022)</w:t>
      </w:r>
      <w:r w:rsidR="005968E9">
        <w:fldChar w:fldCharType="end"/>
      </w:r>
      <w:r>
        <w:t>. The second principle, transducers and detection mechanisms, plays a crucial role in biosensor efficacy. Transducers serve as the interface between the biological recognition element and the measuring instrument</w:t>
      </w:r>
      <w:r w:rsidR="009C6B46">
        <w:t xml:space="preserve"> </w:t>
      </w:r>
      <w:r w:rsidR="005968E9">
        <w:fldChar w:fldCharType="begin" w:fldLock="1"/>
      </w:r>
      <w:r w:rsidR="009C6B46">
        <w:instrText>ADDIN CSL_CITATION {"citationItems":[{"id":"ITEM-1","itemData":{"DOI":"10.1016/0968-0004(84)90055-0","ISSN":"09680004","author":[{"dropping-particle":"","family":"Gronow","given":"Michael","non-dropping-particle":"","parse-names":false,"suffix":""}],"container-title":"Trends in Biochemical Sciences","id":"ITEM-1","issue":"8","issued":{"date-parts":[["1984","8"]]},"page":"336-340","title":"Biosensors","type":"article-journal","volume":"9"},"uris":["http://www.mendeley.com/documents/?uuid=f321212e-7862-433b-899b-9a03dbb481fd"]}],"mendeley":{"formattedCitation":"(Gronow, 1984)","plainTextFormattedCitation":"(Gronow, 1984)","previouslyFormattedCitation":"(Gronow, 1984)"},"properties":{"noteIndex":0},"schema":"https://github.com/citation-style-language/schema/raw/master/csl-citation.json"}</w:instrText>
      </w:r>
      <w:r w:rsidR="005968E9">
        <w:fldChar w:fldCharType="separate"/>
      </w:r>
      <w:r w:rsidR="009C6B46" w:rsidRPr="009C6B46">
        <w:rPr>
          <w:noProof/>
        </w:rPr>
        <w:t>(Gronow, 1984)</w:t>
      </w:r>
      <w:r w:rsidR="005968E9">
        <w:fldChar w:fldCharType="end"/>
      </w:r>
      <w:r>
        <w:t>. They are designed to transform the biochemical signal generated during the interaction of the recognition element and target analyte into a detectable signal. Different types of transducers are utilized, such as electrochemical, optical, piezoelectric, and magnetic transducers, each tailored to specific applications and analytes</w:t>
      </w:r>
      <w:r w:rsidR="009C6B46">
        <w:t xml:space="preserve"> </w:t>
      </w:r>
      <w:r w:rsidR="005968E9">
        <w:fldChar w:fldCharType="begin" w:fldLock="1"/>
      </w:r>
      <w:r w:rsidR="009C6B46">
        <w:instrText>ADDIN CSL_CITATION {"citationItems":[{"id":"ITEM-1","itemData":{"DOI":"10.5772/intechopen.74668","author":[{"dropping-particle":"","family":"Oluwaseun","given":"Adetunji Charles","non-dropping-particle":"","parse-names":false,"suffix":""},{"dropping-particle":"","family":"Phazang","given":"Paomipem","non-dropping-particle":"","parse-names":false,"suffix":""},{"dropping-particle":"","family":"Sarin","given":"Neera Bhalla","non-dropping-particle":"","parse-names":false,"suffix":""}],"container-title":"Biosensing Technologies for the Detection of Pathogens - A Prospective Way for Rapid Analysis","id":"ITEM-1","issued":{"date-parts":[["2018","3","21"]]},"publisher":"InTech","title":"Biosensing Technologies for the Detection of Pathogens - A Prospective Way for Rapid Analysis","type":"chapter"},"uris":["http://www.mendeley.com/documents/?uuid=f7500964-2254-47f1-adb0-94fce08aaf23"]}],"mendeley":{"formattedCitation":"(Oluwaseun et al., 2018)","plainTextFormattedCitation":"(Oluwaseun et al., 2018)","previouslyFormattedCitation":"(Oluwaseun et al., 2018)"},"properties":{"noteIndex":0},"schema":"https://github.com/citation-style-language/schema/raw/master/csl-citation.json"}</w:instrText>
      </w:r>
      <w:r w:rsidR="005968E9">
        <w:fldChar w:fldCharType="separate"/>
      </w:r>
      <w:r w:rsidR="009C6B46" w:rsidRPr="009C6B46">
        <w:rPr>
          <w:noProof/>
        </w:rPr>
        <w:t>(Oluwaseun et al., 2018)</w:t>
      </w:r>
      <w:r w:rsidR="005968E9">
        <w:fldChar w:fldCharType="end"/>
      </w:r>
      <w:r>
        <w:t>.</w:t>
      </w:r>
    </w:p>
    <w:p w:rsidR="00B144E5" w:rsidRDefault="00B144E5" w:rsidP="00FB52F0">
      <w:pPr>
        <w:spacing w:line="360" w:lineRule="auto"/>
        <w:ind w:firstLine="720"/>
        <w:jc w:val="both"/>
      </w:pPr>
      <w:r>
        <w:t>Selectivity and sensitivity are vital aspects of biosensors, ensuring their accuracy and reliability</w:t>
      </w:r>
      <w:r w:rsidR="009C6B46">
        <w:t xml:space="preserve"> </w:t>
      </w:r>
      <w:r w:rsidR="005968E9">
        <w:fldChar w:fldCharType="begin" w:fldLock="1"/>
      </w:r>
      <w:r w:rsidR="009C6B46">
        <w:instrText>ADDIN CSL_CITATION {"citationItems":[{"id":"ITEM-1","itemData":{"DOI":"10.2174/2405461507666220131104843","ISSN":"24054615","author":[{"dropping-particle":"","family":"Sharma","given":"Deepika","non-dropping-particle":"","parse-names":false,"suffix":""},{"dropping-particle":"","family":"Teli","given":"Ghanshyam","non-dropping-particle":"","parse-names":false,"suffix":""},{"dropping-particle":"","family":"Gupta","given":"Komal","non-dropping-particle":"","parse-names":false,"suffix":""},{"dropping-particle":"","family":"Bansal","given":"Garima","non-dropping-particle":"","parse-names":false,"suffix":""},{"dropping-particle":"Das","family":"Gupta","given":"Ghanshyam","non-dropping-particle":"","parse-names":false,"suffix":""},{"dropping-particle":"","family":"Chawla","given":"Pooja A.","non-dropping-particle":"","parse-names":false,"suffix":""}],"container-title":"Current Nanomaterials","id":"ITEM-1","issue":"2","issued":{"date-parts":[["2022"]]},"page":"110-138","title":"Nano-biosensors from Agriculture to Nextgen Diagnostic Tools","type":"article-journal","volume":"7"},"uris":["http://www.mendeley.com/documents/?uuid=73adc6c3-37bd-405b-ba01-845666bbe755"]}],"mendeley":{"formattedCitation":"(Sharma et al., 2022)","plainTextFormattedCitation":"(Sharma et al., 2022)","previouslyFormattedCitation":"(Sharma et al., 2022)"},"properties":{"noteIndex":0},"schema":"https://github.com/citation-style-language/schema/raw/master/csl-citation.json"}</w:instrText>
      </w:r>
      <w:r w:rsidR="005968E9">
        <w:fldChar w:fldCharType="separate"/>
      </w:r>
      <w:r w:rsidR="009C6B46" w:rsidRPr="009C6B46">
        <w:rPr>
          <w:noProof/>
        </w:rPr>
        <w:t>(Sharma et al., 2022)</w:t>
      </w:r>
      <w:r w:rsidR="005968E9">
        <w:fldChar w:fldCharType="end"/>
      </w:r>
      <w:r>
        <w:t>. Selectivity refers to the biosensor's ability to recognize and interact only with the target analyte of interest, avoiding false readings due to interference from other substances</w:t>
      </w:r>
      <w:r w:rsidR="009C6B46">
        <w:t xml:space="preserve"> </w:t>
      </w:r>
      <w:r w:rsidR="005968E9">
        <w:fldChar w:fldCharType="begin" w:fldLock="1"/>
      </w:r>
      <w:r w:rsidR="009C6B46">
        <w:instrText>ADDIN CSL_CITATION {"citationItems":[{"id":"ITEM-1","itemData":{"DOI":"10.1007/s12010-015-1489-2","ISSN":"0273-2289","author":[{"dropping-particle":"","family":"Verma","given":"Neelam","non-dropping-particle":"","parse-names":false,"suffix":""},{"dropping-particle":"","family":"Bhardwaj","given":"Atul","non-dropping-particle":"","parse-names":false,"suffix":""}],"container-title":"Applied Biochemistry and Biotechnology","id":"ITEM-1","issue":"6","issued":{"date-parts":[["2015","3","18"]]},"page":"3093-3119","title":"Biosensor Technology for Pesticides—A review","type":"article-journal","volume":"175"},"uris":["http://www.mendeley.com/documents/?uuid=b923dc18-db00-4a8f-9216-91f558d3f184"]}],"mendeley":{"formattedCitation":"(N. Verma &amp; Bhardwaj, 2015)","plainTextFormattedCitation":"(N. Verma &amp; Bhardwaj, 2015)","previouslyFormattedCitation":"(N. Verma &amp; Bhardwaj, 2015)"},"properties":{"noteIndex":0},"schema":"https://github.com/citation-style-language/schema/raw/master/csl-citation.json"}</w:instrText>
      </w:r>
      <w:r w:rsidR="005968E9">
        <w:fldChar w:fldCharType="separate"/>
      </w:r>
      <w:r w:rsidR="00FB52F0">
        <w:rPr>
          <w:noProof/>
        </w:rPr>
        <w:t>(</w:t>
      </w:r>
      <w:r w:rsidR="009C6B46" w:rsidRPr="009C6B46">
        <w:rPr>
          <w:noProof/>
        </w:rPr>
        <w:t>Verma &amp; Bhardwaj, 2015)</w:t>
      </w:r>
      <w:r w:rsidR="005968E9">
        <w:fldChar w:fldCharType="end"/>
      </w:r>
      <w:r>
        <w:t>. Achieving high selectivity is crucial for accurate detection and reducing false positives or negatives. Sensitivity, on the other hand, represents the biosensor's ability to detect and measure low concentrations of the target analyte</w:t>
      </w:r>
      <w:r w:rsidR="009C6B46">
        <w:t xml:space="preserve"> </w:t>
      </w:r>
      <w:r w:rsidR="005968E9">
        <w:fldChar w:fldCharType="begin" w:fldLock="1"/>
      </w:r>
      <w:r w:rsidR="009C6B46">
        <w:instrText>ADDIN CSL_CITATION {"citationItems":[{"id":"ITEM-1","itemData":{"DOI":"10.1016/j.teac.2014.04.001","ISSN":"22141588","author":[{"dropping-particle":"","family":"Wang","given":"Xue","non-dropping-particle":"","parse-names":false,"suffix":""},{"dropping-particle":"","family":"Lu","given":"Xianbo","non-dropping-particle":"","parse-names":false,"suffix":""},{"dropping-particle":"","family":"Chen","given":"Jiping","non-dropping-particle":"","parse-names":false,"suffix":""}],"container-title":"Trends in Environmental Analytical Chemistry","id":"ITEM-1","issued":{"date-parts":[["2014","5"]]},"page":"25-32","title":"Development of biosensor technologies for analysis of environmental contaminants","type":"article-journal","volume":"2"},"uris":["http://www.mendeley.com/documents/?uuid=c2a28d7c-137c-496f-89ed-ce06cd02f851"]}],"mendeley":{"formattedCitation":"(X. Wang et al., 2014)","plainTextFormattedCitation":"(X. Wang et al., 2014)","previouslyFormattedCitation":"(X. Wang et al., 2014)"},"properties":{"noteIndex":0},"schema":"https://github.com/citation-style-language/schema/raw/master/csl-citation.json"}</w:instrText>
      </w:r>
      <w:r w:rsidR="005968E9">
        <w:fldChar w:fldCharType="separate"/>
      </w:r>
      <w:r w:rsidR="00FB52F0">
        <w:rPr>
          <w:noProof/>
        </w:rPr>
        <w:t>(</w:t>
      </w:r>
      <w:r w:rsidR="009C6B46" w:rsidRPr="009C6B46">
        <w:rPr>
          <w:noProof/>
        </w:rPr>
        <w:t>Wang et al., 2014)</w:t>
      </w:r>
      <w:r w:rsidR="005968E9">
        <w:fldChar w:fldCharType="end"/>
      </w:r>
      <w:r>
        <w:t>. High sensitivity allows for early detection and precise quantification, making biosensors effective even at trace levels of analytes. Signal amplification and processing are essential for enhancing the biosensor's response and improving its detection capabilities</w:t>
      </w:r>
      <w:r w:rsidR="009C6B46">
        <w:t xml:space="preserve"> </w:t>
      </w:r>
      <w:r w:rsidR="005968E9">
        <w:fldChar w:fldCharType="begin" w:fldLock="1"/>
      </w:r>
      <w:r w:rsidR="009C6B46">
        <w:instrText>ADDIN CSL_CITATION {"citationItems":[{"id":"ITEM-1","itemData":{"DOI":"10.3390/bios13010040","ISSN":"2079-6374","abstract":"Biosensors are modern engineering tools that can be widely used for various technological applications. In the recent past, biosensors have been widely used in a broad application spectrum including industrial process control, the military, environmental monitoring, health care, microbiology, and food quality control. Biosensors are also used specifically for monitoring environmental pollution, detecting toxic elements’ presence, the presence of bio-hazardous viruses or bacteria in organic matter, and biomolecule detection in clinical diagnostics. Moreover, deep medical applications such as well-being monitoring, chronic disease treatment, and in vitro medical examination studies such as the screening of infectious diseases for early detection. The scope for expanding the use of biosensors is very high owing to their inherent advantages such as ease of use, scalability, and simple manufacturing process. Biosensor technology is more prevalent as a large-scale, low cost, and enhanced technology in the modern medical field. Integration of nanotechnology with biosensors has shown the development path for the novel sensing mechanisms and biosensors as they enhance the performance and sensing ability of the currently used biosensors. Nanoscale dimensional integration promotes the formulation of biosensors with simple and rapid detection of molecules along with the detection of single biomolecules where they can also be evaluated and analyzed critically. Nanomaterials are used for the manufacturing of nano-biosensors and the nanomaterials commonly used include nanoparticles, nanowires, carbon nanotubes (CNTs), nanorods, and quantum dots (QDs). Nanomaterials possess various advantages such as color tunability, high detection sensitivity, a large surface area, high carrier capacity, high stability, and high thermal and electrical conductivity. The current review focuses on nanotechnology-enabled biosensors, their fundamentals, and architectural design. The review also expands the view on the materials used for fabricating biosensors and the probable applications of nanotechnology-enabled biosensors.","author":[{"dropping-particle":"","family":"Ramesh","given":"Manickam","non-dropping-particle":"","parse-names":false,"suffix":""},{"dropping-particle":"","family":"Janani","given":"Ravichandran","non-dropping-particle":"","parse-names":false,"suffix":""},{"dropping-particle":"","family":"Deepa","given":"Chinnaiyan","non-dropping-particle":"","parse-names":false,"suffix":""},{"dropping-particle":"","family":"Rajeshkumar","given":"Lakshminarasimhan","non-dropping-particle":"","parse-names":false,"suffix":""}],"container-title":"Biosensors","id":"ITEM-1","issue":"1","issued":{"date-parts":[["2022","12","27"]]},"page":"40","title":"Nanotechnology-Enabled Biosensors: A Review of Fundamentals, Design Principles, Materials, and Applications","type":"article-journal","volume":"13"},"uris":["http://www.mendeley.com/documents/?uuid=efce6bc6-69af-4d72-9987-2a86770bd32a"]}],"mendeley":{"formattedCitation":"(Ramesh et al., 2022)","plainTextFormattedCitation":"(Ramesh et al., 2022)","previouslyFormattedCitation":"(Ramesh et al., 2022)"},"properties":{"noteIndex":0},"schema":"https://github.com/citation-style-language/schema/raw/master/csl-citation.json"}</w:instrText>
      </w:r>
      <w:r w:rsidR="005968E9">
        <w:fldChar w:fldCharType="separate"/>
      </w:r>
      <w:r w:rsidR="009C6B46" w:rsidRPr="009C6B46">
        <w:rPr>
          <w:noProof/>
        </w:rPr>
        <w:t>(Ramesh et al., 2022)</w:t>
      </w:r>
      <w:r w:rsidR="005968E9">
        <w:fldChar w:fldCharType="end"/>
      </w:r>
      <w:r>
        <w:t xml:space="preserve">. Biosensors often incorporate signal amplification strategies to boost the output signal generated by the biochemical reaction, increasing the sensitivity of the sensor. Amplification can be achieved through enzymatic </w:t>
      </w:r>
      <w:r>
        <w:lastRenderedPageBreak/>
        <w:t>reactions, nanomaterials, or through multiple recognition events</w:t>
      </w:r>
      <w:r w:rsidR="009C6B46">
        <w:t xml:space="preserve"> </w:t>
      </w:r>
      <w:r w:rsidR="005968E9">
        <w:fldChar w:fldCharType="begin" w:fldLock="1"/>
      </w:r>
      <w:r w:rsidR="009C6B46">
        <w:instrText>ADDIN CSL_CITATION {"citationItems":[{"id":"ITEM-1","itemData":{"DOI":"10.1007/978-981-10-1866-4_11","author":[{"dropping-particle":"","family":"Garg","given":"Minal","non-dropping-particle":"","parse-names":false,"suffix":""},{"dropping-particle":"","family":"Mehrotra","given":"Sudhir","non-dropping-particle":"","parse-names":false,"suffix":""}],"container-title":"Principles and Applications of Environmental Biotechnology for a Sustainable Future","id":"ITEM-1","issued":{"date-parts":[["2017"]]},"page":"341-363","publisher":"Springer Singapore","publisher-place":"Singapore","title":"Biosensors","type":"chapter"},"uris":["http://www.mendeley.com/documents/?uuid=3a665f0a-b804-42ab-a178-58da132e588c"]}],"mendeley":{"formattedCitation":"(Garg &amp; Mehrotra, 2017)","plainTextFormattedCitation":"(Garg &amp; Mehrotra, 2017)","previouslyFormattedCitation":"(Garg &amp; Mehrotra, 2017)"},"properties":{"noteIndex":0},"schema":"https://github.com/citation-style-language/schema/raw/master/csl-citation.json"}</w:instrText>
      </w:r>
      <w:r w:rsidR="005968E9">
        <w:fldChar w:fldCharType="separate"/>
      </w:r>
      <w:r w:rsidR="009C6B46" w:rsidRPr="009C6B46">
        <w:rPr>
          <w:noProof/>
        </w:rPr>
        <w:t>(Garg &amp; Mehrotra, 2017)</w:t>
      </w:r>
      <w:r w:rsidR="005968E9">
        <w:fldChar w:fldCharType="end"/>
      </w:r>
      <w:r>
        <w:t>. Signal processing involves the conversion and analysis of the biosensor's output data, often using electronics or computer algorithms to interpret the results and present them in a user-friendly format</w:t>
      </w:r>
      <w:r w:rsidR="009C6B46">
        <w:t xml:space="preserve"> </w:t>
      </w:r>
      <w:r w:rsidR="005968E9">
        <w:fldChar w:fldCharType="begin" w:fldLock="1"/>
      </w:r>
      <w:r w:rsidR="009C6B46">
        <w:instrText>ADDIN CSL_CITATION {"citationItems":[{"id":"ITEM-1","itemData":{"DOI":"10.1088/1757-899X/231/1/012072","ISSN":"1757-8981","author":[{"dropping-particle":"","family":"Han","given":"Shuqing","non-dropping-particle":"","parse-names":false,"suffix":""},{"dropping-particle":"","family":"Zhang","given":"Jianhua","non-dropping-particle":"","parse-names":false,"suffix":""},{"dropping-particle":"","family":"Zhu","given":"Mengshuai","non-dropping-particle":"","parse-names":false,"suffix":""},{"dropping-particle":"","family":"Wu","given":"Jianzhai","non-dropping-particle":"","parse-names":false,"suffix":""},{"dropping-particle":"","family":"Shen","given":"Chen","non-dropping-particle":"","parse-names":false,"suffix":""},{"dropping-particle":"","family":"Kong","given":"Fantao","non-dropping-particle":"","parse-names":false,"suffix":""}],"container-title":"IOP Conference Series: Materials Science and Engineering","id":"ITEM-1","issued":{"date-parts":[["2017","9"]]},"page":"012072","title":"Analysis of the frontier technology of agricultural IoT and its predication research","type":"article-journal","volume":"231"},"uris":["http://www.mendeley.com/documents/?uuid=d5c6549d-94c9-4e34-8fed-bcbaee42565c"]}],"mendeley":{"formattedCitation":"(Han et al., 2017)","plainTextFormattedCitation":"(Han et al., 2017)","previouslyFormattedCitation":"(Han et al., 2017)"},"properties":{"noteIndex":0},"schema":"https://github.com/citation-style-language/schema/raw/master/csl-citation.json"}</w:instrText>
      </w:r>
      <w:r w:rsidR="005968E9">
        <w:fldChar w:fldCharType="separate"/>
      </w:r>
      <w:r w:rsidR="009C6B46" w:rsidRPr="009C6B46">
        <w:rPr>
          <w:noProof/>
        </w:rPr>
        <w:t>(Han et al., 2017)</w:t>
      </w:r>
      <w:r w:rsidR="005968E9">
        <w:fldChar w:fldCharType="end"/>
      </w:r>
      <w:r>
        <w:t>. Understanding the principles of biosensors in agricultural analysis provides valuable insights into their design and application in various agricultural scenarios. By harnessing these principles, biosensors become powerful tools for real-time and on-site monitoring, aiding farmers in optimizing resource management, enhancing crop health, ensuring food safety, and promoting sustainable agricultural practices</w:t>
      </w:r>
      <w:r w:rsidR="009C6B46">
        <w:t xml:space="preserve"> </w:t>
      </w:r>
      <w:r w:rsidR="005968E9">
        <w:fldChar w:fldCharType="begin" w:fldLock="1"/>
      </w:r>
      <w:r w:rsidR="00D41962">
        <w:instrText>ADDIN CSL_CITATION {"citationItems":[{"id":"ITEM-1","itemData":{"DOI":"10.1016/B978-0-12-822858-6.00019-4","author":[{"dropping-particle":"","family":"Ramachandran","given":"Rani Puthukulangara","non-dropping-particle":"","parse-names":false,"suffix":""},{"dropping-particle":"","family":"Vellaichamy","given":"Chelladurai","non-dropping-particle":"","parse-names":false,"suffix":""},{"dropping-particle":"","family":"Erkinbaev","given":"Chyngyz","non-dropping-particle":"","parse-names":false,"suffix":""}],"container-title":"Food, Medical, and Environmental Applications of Nanomaterials","id":"ITEM-1","issued":{"date-parts":[["2022"]]},"page":"527-542","publisher":"Elsevier","title":"Smart nano-biosensors in sustainable agriculture and environmental applications","type":"chapter"},"uris":["http://www.mendeley.com/documents/?uuid=58cdde1d-e891-405c-a3a5-9c74e62db4dd"]}],"mendeley":{"formattedCitation":"(Ramachandran et al., 2022)","plainTextFormattedCitation":"(Ramachandran et al., 2022)","previouslyFormattedCitation":"(Ramachandran et al., 2022)"},"properties":{"noteIndex":0},"schema":"https://github.com/citation-style-language/schema/raw/master/csl-citation.json"}</w:instrText>
      </w:r>
      <w:r w:rsidR="005968E9">
        <w:fldChar w:fldCharType="separate"/>
      </w:r>
      <w:r w:rsidR="009C6B46" w:rsidRPr="009C6B46">
        <w:rPr>
          <w:noProof/>
        </w:rPr>
        <w:t>(Ramachandran et al., 2022)</w:t>
      </w:r>
      <w:r w:rsidR="005968E9">
        <w:fldChar w:fldCharType="end"/>
      </w:r>
      <w:r>
        <w:t>. As technological advancements continue to improve biosensor capabilities, their integration into precision agriculture systems promises to revolutionize farming practices, promoting efficiency, productivity, and environmental stewardship in the agricultural sector</w:t>
      </w:r>
      <w:r w:rsidR="00D41962">
        <w:t xml:space="preserve"> </w:t>
      </w:r>
      <w:r w:rsidR="005968E9">
        <w:fldChar w:fldCharType="begin" w:fldLock="1"/>
      </w:r>
      <w:r w:rsidR="00667ED8">
        <w:instrText>ADDIN CSL_CITATION {"citationItems":[{"id":"ITEM-1","itemData":{"DOI":"10.1007/s00604-016-1858-8","ISSN":"0026-3672","author":[{"dropping-particle":"","family":"Arduini","given":"Fabiana","non-dropping-particle":"","parse-names":false,"suffix":""},{"dropping-particle":"","family":"Cinti","given":"Stefano","non-dropping-particle":"","parse-names":false,"suffix":""},{"dropping-particle":"","family":"Scognamiglio","given":"Viviana","non-dropping-particle":"","parse-names":false,"suffix":""},{"dropping-particle":"","family":"Moscone","given":"Danila","non-dropping-particle":"","parse-names":false,"suffix":""}],"container-title":"Microchimica Acta","id":"ITEM-1","issue":"7","issued":{"date-parts":[["2016","7","16"]]},"page":"2063-2083","title":"Nanomaterials in electrochemical biosensors for pesticide detection: advances and challenges in food analysis","type":"article-journal","volume":"183"},"uris":["http://www.mendeley.com/documents/?uuid=c661e08c-15c5-47dc-9908-d1cc176bbe2e"]}],"mendeley":{"formattedCitation":"(Arduini et al., 2016)","plainTextFormattedCitation":"(Arduini et al., 2016)","previouslyFormattedCitation":"(Arduini et al., 2016)"},"properties":{"noteIndex":0},"schema":"https://github.com/citation-style-language/schema/raw/master/csl-citation.json"}</w:instrText>
      </w:r>
      <w:r w:rsidR="005968E9">
        <w:fldChar w:fldCharType="separate"/>
      </w:r>
      <w:r w:rsidR="00D41962" w:rsidRPr="00D41962">
        <w:rPr>
          <w:noProof/>
        </w:rPr>
        <w:t>(Arduini et al., 2016)</w:t>
      </w:r>
      <w:r w:rsidR="005968E9">
        <w:fldChar w:fldCharType="end"/>
      </w:r>
      <w:r>
        <w:t>.</w:t>
      </w:r>
    </w:p>
    <w:p w:rsidR="00B144E5" w:rsidRPr="00FF65C8" w:rsidRDefault="00FB52F0" w:rsidP="00B144E5">
      <w:pPr>
        <w:spacing w:line="360" w:lineRule="auto"/>
        <w:jc w:val="both"/>
        <w:rPr>
          <w:b/>
          <w:bCs/>
        </w:rPr>
      </w:pPr>
      <w:r>
        <w:rPr>
          <w:b/>
          <w:bCs/>
        </w:rPr>
        <w:t>Types o</w:t>
      </w:r>
      <w:r w:rsidRPr="00FF65C8">
        <w:rPr>
          <w:b/>
          <w:bCs/>
        </w:rPr>
        <w:t>f Bios</w:t>
      </w:r>
      <w:r>
        <w:rPr>
          <w:b/>
          <w:bCs/>
        </w:rPr>
        <w:t>ensors i</w:t>
      </w:r>
      <w:r w:rsidRPr="00FF65C8">
        <w:rPr>
          <w:b/>
          <w:bCs/>
        </w:rPr>
        <w:t>n Agriculture</w:t>
      </w:r>
    </w:p>
    <w:p w:rsidR="00C63DD3" w:rsidRDefault="00B144E5" w:rsidP="00B144E5">
      <w:pPr>
        <w:spacing w:line="360" w:lineRule="auto"/>
        <w:jc w:val="both"/>
      </w:pPr>
      <w:r w:rsidRPr="00B144E5">
        <w:t>In agriculture, various types of biosensors are employed to detect and quantify specific analytes, contributing to improved monitoring and analysis</w:t>
      </w:r>
      <w:r w:rsidR="00B41015">
        <w:t xml:space="preserve"> </w:t>
      </w:r>
      <w:r w:rsidR="005968E9">
        <w:fldChar w:fldCharType="begin" w:fldLock="1"/>
      </w:r>
      <w:r w:rsidR="00B41015">
        <w:instrText>ADDIN CSL_CITATION {"citationItems":[{"id":"ITEM-1","itemData":{"DOI":"10.13031/2013.16542","ISSN":"2151-0059","author":[{"dropping-particle":"","family":"L. M. Kindschy","given":"","non-dropping-particle":"","parse-names":false,"suffix":""},{"dropping-particle":"","family":"E. C. Alocilja","given":"","non-dropping-particle":"","parse-names":false,"suffix":""}],"container-title":"Transactions of the ASAE","id":"ITEM-1","issue":"4","issued":{"date-parts":[["2004"]]},"page":"1375-1382","title":"A REVIEW OF MOLECULARLY IMPRINTED POLYMERS FOR BIOSENSOR DEVELOPMENT FOR FOOD AND AGRICULTURAL APPLICATIONS","type":"article-journal","volume":"47"},"uris":["http://www.mendeley.com/documents/?uuid=94be9cd3-2107-4d7e-a203-050e330bc216"]}],"mendeley":{"formattedCitation":"(L. M. Kindschy &amp; E. C. Alocilja, 2004)","plainTextFormattedCitation":"(L. M. Kindschy &amp; E. C. Alocilja, 2004)","previouslyFormattedCitation":"(L. M. Kindschy &amp; E. C. Alocilja, 2004)"},"properties":{"noteIndex":0},"schema":"https://github.com/citation-style-language/schema/raw/master/csl-citation.json"}</w:instrText>
      </w:r>
      <w:r w:rsidR="005968E9">
        <w:fldChar w:fldCharType="separate"/>
      </w:r>
      <w:r w:rsidR="00B41015" w:rsidRPr="00B41015">
        <w:rPr>
          <w:noProof/>
        </w:rPr>
        <w:t>(L. M. Kindschy &amp; E. C. Alocilja, 2004)</w:t>
      </w:r>
      <w:r w:rsidR="005968E9">
        <w:fldChar w:fldCharType="end"/>
      </w:r>
      <w:r w:rsidRPr="00B144E5">
        <w:t>. Enzyme-based biosensors, a widely used type, utilize enzymes as the biological recognition element</w:t>
      </w:r>
      <w:r w:rsidR="00B41015">
        <w:t xml:space="preserve"> </w:t>
      </w:r>
      <w:r w:rsidR="005968E9">
        <w:fldChar w:fldCharType="begin" w:fldLock="1"/>
      </w:r>
      <w:r w:rsidR="00B41015">
        <w:instrText>ADDIN CSL_CITATION {"citationItems":[{"id":"ITEM-1","itemData":{"DOI":"10.1155/S1064744901000412","ISSN":"10647449","PMID":"11916184","abstract":"Dysuria is a common presenting complaint of women and urinalysis is a valuable tool in the initial evaluation of this presentation. Clinicians need to be aware that pyuria is the best determinate of bacteriuria requiring therapy and that values significant for infection differ depending on the method of analysis. A hemocytometer yields a value of ≥ 10 WBC/mm3 significant for bacteriuria, while manual microscopy studies show ≥ 8 WBC/high-power field reliably predicts a positive urine culture. In cases of uncomplicated symptomatic urinary tract infection, a positive value for nitrites and leukocyte esterase by urine dipstick can be treated without the need for a urine culture. Automated urinalysis used widely in large volume laboratories provides more sensitive detection of leukocytes and bacteria in the urine. With automated microscopy, a value of &gt; 2 WBC/hpf is significant pyuria indicative of inflammation of the urinary tract. In complicated cases such as pregnancy, recurrent infection or renal involvement, further evaluation is necessary including manual microscopy and urine culture with sensitivities.","author":[{"dropping-particle":"","family":"Young","given":"Jennifer L.","non-dropping-particle":"","parse-names":false,"suffix":""},{"dropping-particle":"","family":"Soper","given":"David E.","non-dropping-particle":"","parse-names":false,"suffix":""}],"container-title":"Infectious Diseases in Obstetrics and Gynecology","id":"ITEM-1","issue":"4","issued":{"date-parts":[["2001"]]},"page":"249-255","title":"Urinalysis and urinary tract infection: Update for clinicians","type":"article-journal","volume":"9"},"uris":["http://www.mendeley.com/documents/?uuid=476ad86e-f511-41be-97bc-0d0ef9215824"]}],"mendeley":{"formattedCitation":"(Young &amp; Soper, 2001)","plainTextFormattedCitation":"(Young &amp; Soper, 2001)","previouslyFormattedCitation":"(Young &amp; Soper, 2001)"},"properties":{"noteIndex":0},"schema":"https://github.com/citation-style-language/schema/raw/master/csl-citation.json"}</w:instrText>
      </w:r>
      <w:r w:rsidR="005968E9">
        <w:fldChar w:fldCharType="separate"/>
      </w:r>
      <w:r w:rsidR="00B41015" w:rsidRPr="00B41015">
        <w:rPr>
          <w:noProof/>
        </w:rPr>
        <w:t>(Young &amp; Soper, 2001)</w:t>
      </w:r>
      <w:r w:rsidR="005968E9">
        <w:fldChar w:fldCharType="end"/>
      </w:r>
      <w:r w:rsidRPr="00B144E5">
        <w:t>. When the target analyte interacts with the enzyme,</w:t>
      </w:r>
      <w:r w:rsidR="009069B7">
        <w:t xml:space="preserve"> </w:t>
      </w:r>
      <w:r w:rsidRPr="00B144E5">
        <w:t>a</w:t>
      </w:r>
      <w:r w:rsidR="009069B7">
        <w:t xml:space="preserve"> </w:t>
      </w:r>
      <w:r w:rsidRPr="00B144E5">
        <w:t>specific biochemical reaction occurs, producing a measurable signal. Immunosensors, on the other hand, employ antibodies as recognition elements</w:t>
      </w:r>
      <w:r w:rsidR="00B41015">
        <w:t xml:space="preserve"> </w:t>
      </w:r>
      <w:r w:rsidR="005968E9">
        <w:fldChar w:fldCharType="begin" w:fldLock="1"/>
      </w:r>
      <w:r w:rsidR="0019499B">
        <w:instrText>ADDIN CSL_CITATION {"citationItems":[{"id":"ITEM-1","itemData":{"DOI":"10.1016/S0168-1699(00)00165-4","ISSN":"01681699","author":[{"dropping-particle":"","family":"Tothill","given":"Ibtisam E.","non-dropping-particle":"","parse-names":false,"suffix":""}],"container-title":"Computers and Electronics in Agriculture","id":"ITEM-1","issue":"1-3","issued":{"date-parts":[["2001","2"]]},"page":"205-218","title":"Biosensors developments and potential applications in the agricultural diagnosis sector","type":"article-journal","volume":"30"},"uris":["http://www.mendeley.com/documents/?uuid=13075649-ee94-4d16-846a-d7be68e16f53"]}],"mendeley":{"formattedCitation":"(Tothill, 2001)","plainTextFormattedCitation":"(Tothill, 2001)","previouslyFormattedCitation":"(Tothill, 2001)"},"properties":{"noteIndex":0},"schema":"https://github.com/citation-style-language/schema/raw/master/csl-citation.json"}</w:instrText>
      </w:r>
      <w:r w:rsidR="005968E9">
        <w:fldChar w:fldCharType="separate"/>
      </w:r>
      <w:r w:rsidR="00B41015" w:rsidRPr="00B41015">
        <w:rPr>
          <w:noProof/>
        </w:rPr>
        <w:t>(Tothill, 2001)</w:t>
      </w:r>
      <w:r w:rsidR="005968E9">
        <w:fldChar w:fldCharType="end"/>
      </w:r>
      <w:r w:rsidRPr="00B144E5">
        <w:t>. They are highly specific and widely used for detecting pathogens, toxins, and other antigens in agricultural samples</w:t>
      </w:r>
      <w:r w:rsidR="0019499B">
        <w:t xml:space="preserve"> </w:t>
      </w:r>
      <w:r w:rsidR="005968E9">
        <w:fldChar w:fldCharType="begin" w:fldLock="1"/>
      </w:r>
      <w:r w:rsidR="0019499B">
        <w:instrText>ADDIN CSL_CITATION {"citationItems":[{"id":"ITEM-1","itemData":{"DOI":"10.1016/0956-5663(94)80127-4","ISSN":"09565663","author":[{"dropping-particle":"","family":"Sethi","given":"Rajinder S.","non-dropping-particle":"","parse-names":false,"suffix":""}],"container-title":"Biosensors and Bioelectronics","id":"ITEM-1","issue":"3","issued":{"date-parts":[["1994","1"]]},"page":"243-264","title":"Transducer aspects of biosensors","type":"article-journal","volume":"9"},"uris":["http://www.mendeley.com/documents/?uuid=189b8d43-1fbc-40c5-84e5-096f7b7d7d7e"]}],"mendeley":{"formattedCitation":"(Sethi, 1994)","plainTextFormattedCitation":"(Sethi, 1994)","previouslyFormattedCitation":"(Sethi, 1994)"},"properties":{"noteIndex":0},"schema":"https://github.com/citation-style-language/schema/raw/master/csl-citation.json"}</w:instrText>
      </w:r>
      <w:r w:rsidR="005968E9">
        <w:fldChar w:fldCharType="separate"/>
      </w:r>
      <w:r w:rsidR="0019499B" w:rsidRPr="0019499B">
        <w:rPr>
          <w:noProof/>
        </w:rPr>
        <w:t>(Sethi, 1994)</w:t>
      </w:r>
      <w:r w:rsidR="005968E9">
        <w:fldChar w:fldCharType="end"/>
      </w:r>
      <w:r w:rsidRPr="00B144E5">
        <w:t>. DNA-based biosensors rely on DNA strands as recognition elements, enabling the detection of specific DNA sequences related to pathogens or genetically modified organisms. Aptamer-based biosensors use single-stranded DNA or RNA molecules with high affinity to their target analytes, allowing for sensitive and selective detection</w:t>
      </w:r>
      <w:r w:rsidR="0019499B">
        <w:t xml:space="preserve"> </w:t>
      </w:r>
      <w:r w:rsidR="005968E9">
        <w:fldChar w:fldCharType="begin" w:fldLock="1"/>
      </w:r>
      <w:r w:rsidR="0019499B">
        <w:instrText>ADDIN CSL_CITATION {"citationItems":[{"id":"ITEM-1","itemData":{"DOI":"10.1016/j.jiec.2022.02.010","ISSN":"1226086X","author":[{"dropping-particle":"","family":"Chadha","given":"Utkarsh","non-dropping-particle":"","parse-names":false,"suffix":""},{"dropping-particle":"","family":"Bhardwaj","given":"Preetam","non-dropping-particle":"","parse-names":false,"suffix":""},{"dropping-particle":"","family":"Agarwal","given":"Rushali","non-dropping-particle":"","parse-names":false,"suffix":""},{"dropping-particle":"","family":"Rawat","given":"Priyanshi","non-dropping-particle":"","parse-names":false,"suffix":""},{"dropping-particle":"","family":"Agarwal","given":"Rishika","non-dropping-particle":"","parse-names":false,"suffix":""},{"dropping-particle":"","family":"Gupta","given":"Ishi","non-dropping-particle":"","parse-names":false,"suffix":""},{"dropping-particle":"","family":"Panjwani","given":"Mahek","non-dropping-particle":"","parse-names":false,"suffix":""},{"dropping-particle":"","family":"Singh","given":"Shambhavi","non-dropping-particle":"","parse-names":false,"suffix":""},{"dropping-particle":"","family":"Ahuja","given":"Chirag","non-dropping-particle":"","parse-names":false,"suffix":""},{"dropping-particle":"","family":"Selvaraj","given":"Senthil Kumaran","non-dropping-particle":"","parse-names":false,"suffix":""},{"dropping-particle":"","family":"Banavoth","given":"Murali","non-dropping-particle":"","parse-names":false,"suffix":""},{"dropping-particle":"","family":"Sonar","given":"Prashant","non-dropping-particle":"","parse-names":false,"suffix":""},{"dropping-particle":"","family":"Badoni","given":"Badrish","non-dropping-particle":"","parse-names":false,"suffix":""},{"dropping-particle":"","family":"Chakravorty","given":"Arghya","non-dropping-particle":"","parse-names":false,"suffix":""}],"container-title":"Journal of Industrial and Engineering Chemistry","id":"ITEM-1","issued":{"date-parts":[["2022","5"]]},"page":"21-51","title":"Recent progress and growth in biosensors technology: A critical review","type":"article-journal","volume":"109"},"uris":["http://www.mendeley.com/documents/?uuid=2af608ef-3b2b-4e58-8e7a-f521182995da"]}],"mendeley":{"formattedCitation":"(Chadha et al., 2022)","plainTextFormattedCitation":"(Chadha et al., 2022)","previouslyFormattedCitation":"(Chadha et al., 2022)"},"properties":{"noteIndex":0},"schema":"https://github.com/citation-style-language/schema/raw/master/csl-citation.json"}</w:instrText>
      </w:r>
      <w:r w:rsidR="005968E9">
        <w:fldChar w:fldCharType="separate"/>
      </w:r>
      <w:r w:rsidR="0019499B" w:rsidRPr="0019499B">
        <w:rPr>
          <w:noProof/>
        </w:rPr>
        <w:t>(Chadha et al., 2022)</w:t>
      </w:r>
      <w:r w:rsidR="005968E9">
        <w:fldChar w:fldCharType="end"/>
      </w:r>
      <w:r w:rsidRPr="00B144E5">
        <w:t>. Nanomaterial-based biosensors incorporate nanomaterials, such as nanoparticles and nanotubes, which enhance the biosensor's sensitivity and offer various surface modifications for specific applications. Additionally, there are other biosensor types, like microbial biosensors, which employ genetically engineered microorganisms for analyte detection, and cell-based biosensors that use living cells as recognition elements to monitor cell responses to environmental changes</w:t>
      </w:r>
      <w:r w:rsidR="0019499B">
        <w:t xml:space="preserve"> </w:t>
      </w:r>
      <w:r w:rsidR="005968E9">
        <w:fldChar w:fldCharType="begin" w:fldLock="1"/>
      </w:r>
      <w:r w:rsidR="0019499B">
        <w:instrText>ADDIN CSL_CITATION {"citationItems":[{"id":"ITEM-1","itemData":{"DOI":"10.13005/bbra/1185","ISSN":"0973-1245","author":[{"dropping-particle":"","family":"Anand","given":"T. Prem","non-dropping-particle":"","parse-names":false,"suffix":""},{"dropping-particle":"","family":"Chellaram","given":"C.","non-dropping-particle":"","parse-names":false,"suffix":""},{"dropping-particle":"","family":"Murugaboopathi","given":"G.","non-dropping-particle":"","parse-names":false,"suffix":""},{"dropping-particle":"","family":"Parthasarathy","given":"V.","non-dropping-particle":"","parse-names":false,"suffix":""},{"dropping-particle":"","family":"Vinurajkumar","given":"S.","non-dropping-particle":"","parse-names":false,"suffix":""}],"container-title":"Biosciences Biotechnology Research Asia","id":"ITEM-1","issue":"2","issued":{"date-parts":[["2013","12","30"]]},"page":"711-714","title":"Applications of Biosensors in Food Industry","type":"article-journal","volume":"10"},"uris":["http://www.mendeley.com/documents/?uuid=acc52cbc-c364-486b-b05e-15e7ad32b8d1"]}],"mendeley":{"formattedCitation":"(Anand et al., 2013)","plainTextFormattedCitation":"(Anand et al., 2013)","previouslyFormattedCitation":"(Anand et al., 2013)"},"properties":{"noteIndex":0},"schema":"https://github.com/citation-style-language/schema/raw/master/csl-citation.json"}</w:instrText>
      </w:r>
      <w:r w:rsidR="005968E9">
        <w:fldChar w:fldCharType="separate"/>
      </w:r>
      <w:r w:rsidR="0019499B" w:rsidRPr="0019499B">
        <w:rPr>
          <w:noProof/>
        </w:rPr>
        <w:t>(Anand et al., 2013)</w:t>
      </w:r>
      <w:r w:rsidR="005968E9">
        <w:fldChar w:fldCharType="end"/>
      </w:r>
      <w:r w:rsidRPr="00B144E5">
        <w:t>. Each type of biosensor offers unique advantages and applications in agricultural analysis, enabling farmers and researchers to access valuable information for precision farming, disease detection, food safety assurance, and environmental monitoring</w:t>
      </w:r>
      <w:r w:rsidR="0019499B">
        <w:t xml:space="preserve"> </w:t>
      </w:r>
      <w:r w:rsidR="005968E9">
        <w:fldChar w:fldCharType="begin" w:fldLock="1"/>
      </w:r>
      <w:r w:rsidR="00C01EB9">
        <w:instrText>ADDIN CSL_CITATION {"citationItems":[{"id":"ITEM-1","itemData":{"DOI":"10.1016/S0167-7799(97)01071-8","ISSN":"01677799","PMID":"9293036","abstract":"The food industry needs suitable analytical methods for process and quality control; that is, methods that are rapid, reliable, specific and cost-effective in their provision of information about physical and chemical characteristics of food. Apart from a few important analytes, such as sugars, alcohols, amino acids, flavours and sweeteners, food applications mainly focus on the determination of contaminants. However, very few biosensors play a prominent role in food processing or quality control. Considerable effort must be made to develop biosensors that are inexpensive, reliable, and robust enough to operate under realistic conditions.","author":[{"dropping-particle":"","family":"Luong","given":"John H.T.","non-dropping-particle":"","parse-names":false,"suffix":""},{"dropping-particle":"","family":"Bouvrette","given":"Pierre","non-dropping-particle":"","parse-names":false,"suffix":""},{"dropping-particle":"","family":"Male","given":"Keith B.","non-dropping-particle":"","parse-names":false,"suffix":""}],"container-title":"Trends in Biotechnology","id":"ITEM-1","issue":"9","issued":{"date-parts":[["1997"]]},"page":"369-377","title":"Developments and applications of biosensors in food analysis","type":"article-journal","volume":"15"},"uris":["http://www.mendeley.com/documents/?uuid=74a1f5b1-d433-4c2f-85d6-20311c85a19b"]}],"mendeley":{"formattedCitation":"(Luong et al., 1997)","plainTextFormattedCitation":"(Luong et al., 1997)","previouslyFormattedCitation":"(Luong et al., 1997)"},"properties":{"noteIndex":0},"schema":"https://github.com/citation-style-language/schema/raw/master/csl-citation.json"}</w:instrText>
      </w:r>
      <w:r w:rsidR="005968E9">
        <w:fldChar w:fldCharType="separate"/>
      </w:r>
      <w:r w:rsidR="0019499B" w:rsidRPr="0019499B">
        <w:rPr>
          <w:noProof/>
        </w:rPr>
        <w:t>(Luong et al., 1997)</w:t>
      </w:r>
      <w:r w:rsidR="005968E9">
        <w:fldChar w:fldCharType="end"/>
      </w:r>
      <w:r w:rsidRPr="00B144E5">
        <w:t>.</w:t>
      </w:r>
    </w:p>
    <w:p w:rsidR="00B144E5" w:rsidRPr="00FF65C8" w:rsidRDefault="00FB52F0" w:rsidP="00B144E5">
      <w:pPr>
        <w:spacing w:line="360" w:lineRule="auto"/>
        <w:jc w:val="both"/>
        <w:rPr>
          <w:b/>
          <w:bCs/>
        </w:rPr>
      </w:pPr>
      <w:r w:rsidRPr="00FF65C8">
        <w:rPr>
          <w:b/>
          <w:bCs/>
        </w:rPr>
        <w:t>Enzyme Based Biosensors</w:t>
      </w:r>
    </w:p>
    <w:p w:rsidR="00C63DD3" w:rsidRDefault="00C63DD3" w:rsidP="00B144E5">
      <w:pPr>
        <w:spacing w:line="360" w:lineRule="auto"/>
        <w:jc w:val="both"/>
      </w:pPr>
      <w:r w:rsidRPr="00C63DD3">
        <w:lastRenderedPageBreak/>
        <w:t>Enzyme-based biosensors are a prominent and widely used type of biosensor in agriculture due to their versatility and specificity. They utilize enzymes as the biological recognition element to detect and quantify specific analytes in agricultural samples</w:t>
      </w:r>
      <w:r w:rsidR="00C01EB9">
        <w:t xml:space="preserve"> </w:t>
      </w:r>
      <w:r w:rsidR="005968E9">
        <w:fldChar w:fldCharType="begin" w:fldLock="1"/>
      </w:r>
      <w:r w:rsidR="000E6B51">
        <w:instrText>ADDIN CSL_CITATION {"citationItems":[{"id":"ITEM-1","itemData":{"DOI":"10.1016/j.jare.2021.08.008","ISSN":"20901232","author":[{"dropping-particle":"","family":"Zhai","given":"Rongqi","non-dropping-particle":"","parse-names":false,"suffix":""},{"dropping-particle":"","family":"Chen","given":"Ge","non-dropping-particle":"","parse-names":false,"suffix":""},{"dropping-particle":"","family":"Liu","given":"Guangyang","non-dropping-particle":"","parse-names":false,"suffix":""},{"dropping-particle":"","family":"Huang","given":"Xiaodong","non-dropping-particle":"","parse-names":false,"suffix":""},{"dropping-particle":"","family":"Xu","given":"XiaoMin","non-dropping-particle":"","parse-names":false,"suffix":""},{"dropping-particle":"","family":"Li","given":"Lingyun","non-dropping-particle":"","parse-names":false,"suffix":""},{"dropping-particle":"","family":"Zhang","given":"Yanguo","non-dropping-particle":"","parse-names":false,"suffix":""},{"dropping-particle":"","family":"Wang","given":"Jing","non-dropping-particle":"","parse-names":false,"suffix":""},{"dropping-particle":"","family":"Jin","given":"Maojun","non-dropping-particle":"","parse-names":false,"suffix":""},{"dropping-particle":"","family":"Xu","given":"Donghui","non-dropping-particle":"","parse-names":false,"suffix":""},{"dropping-particle":"","family":"Abd El-Aty","given":"A.M.","non-dropping-particle":"","parse-names":false,"suffix":""}],"container-title":"Journal of Advanced Research","id":"ITEM-1","issued":{"date-parts":[["2022","3"]]},"page":"61-74","title":"Enzyme inhibition methods based on Au nanomaterials for rapid detection of organophosphorus pesticides in agricultural and environmental samples: A review","type":"article-journal","volume":"37"},"uris":["http://www.mendeley.com/documents/?uuid=76dcb2e1-692a-4ed4-8fc0-8c82ecb6a216"]}],"mendeley":{"formattedCitation":"(R. Zhai et al., 2022)","plainTextFormattedCitation":"(R. Zhai et al., 2022)","previouslyFormattedCitation":"(R. Zhai et al., 2022)"},"properties":{"noteIndex":0},"schema":"https://github.com/citation-style-language/schema/raw/master/csl-citation.json"}</w:instrText>
      </w:r>
      <w:r w:rsidR="005968E9">
        <w:fldChar w:fldCharType="separate"/>
      </w:r>
      <w:r w:rsidR="00C508B4">
        <w:rPr>
          <w:noProof/>
        </w:rPr>
        <w:t>(</w:t>
      </w:r>
      <w:r w:rsidR="000E6B51" w:rsidRPr="000E6B51">
        <w:rPr>
          <w:noProof/>
        </w:rPr>
        <w:t>Zhai et al., 2022)</w:t>
      </w:r>
      <w:r w:rsidR="005968E9">
        <w:fldChar w:fldCharType="end"/>
      </w:r>
      <w:r w:rsidRPr="00C63DD3">
        <w:t>. The operation of enzyme-based biosensors involves the enzymatic reaction between the target analyte and the enzyme, leading to the production of a measurable signal</w:t>
      </w:r>
      <w:r w:rsidR="00C01EB9">
        <w:t xml:space="preserve"> </w:t>
      </w:r>
      <w:r w:rsidR="005968E9">
        <w:fldChar w:fldCharType="begin" w:fldLock="1"/>
      </w:r>
      <w:r w:rsidR="00C01EB9">
        <w:instrText>ADDIN CSL_CITATION {"citationItems":[{"id":"ITEM-1","itemData":{"DOI":"10.3390/bios8020027","ISSN":"2079-6374","author":[{"dropping-particle":"","family":"Bucur","given":"Bogdan","non-dropping-particle":"","parse-names":false,"suffix":""},{"dropping-particle":"","family":"Munteanu","given":"Florentina-Daniela","non-dropping-particle":"","parse-names":false,"suffix":""},{"dropping-particle":"","family":"Marty","given":"Jean-Louis","non-dropping-particle":"","parse-names":false,"suffix":""},{"dropping-particle":"","family":"Vasilescu","given":"Alina","non-dropping-particle":"","parse-names":false,"suffix":""}],"container-title":"Biosensors","id":"ITEM-1","issue":"2","issued":{"date-parts":[["2018","3","22"]]},"page":"27","title":"Advances in Enzyme-Based Biosensors for Pesticide Detection","type":"article-journal","volume":"8"},"uris":["http://www.mendeley.com/documents/?uuid=f899fab0-11fe-4d11-b4c5-aeacefa11119"]}],"mendeley":{"formattedCitation":"(Bucur et al., 2018)","plainTextFormattedCitation":"(Bucur et al., 2018)","previouslyFormattedCitation":"(Bucur et al., 2018)"},"properties":{"noteIndex":0},"schema":"https://github.com/citation-style-language/schema/raw/master/csl-citation.json"}</w:instrText>
      </w:r>
      <w:r w:rsidR="005968E9">
        <w:fldChar w:fldCharType="separate"/>
      </w:r>
      <w:r w:rsidR="00C01EB9" w:rsidRPr="00C01EB9">
        <w:rPr>
          <w:noProof/>
        </w:rPr>
        <w:t>(Bucur et al., 2018)</w:t>
      </w:r>
      <w:r w:rsidR="005968E9">
        <w:fldChar w:fldCharType="end"/>
      </w:r>
      <w:r w:rsidRPr="00C63DD3">
        <w:t>. The enzyme catalyzes the conversion of the target analyte into a product or substrate, generating either a change in electrical potential, optical properties, or an electrochemical signal</w:t>
      </w:r>
      <w:r w:rsidR="00C01EB9">
        <w:t xml:space="preserve"> </w:t>
      </w:r>
      <w:r w:rsidR="005968E9">
        <w:fldChar w:fldCharType="begin" w:fldLock="1"/>
      </w:r>
      <w:r w:rsidR="002B73FB">
        <w:instrText>ADDIN CSL_CITATION {"citationItems":[{"id":"ITEM-1","itemData":{"DOI":"10.1166/jnn.2016.11392","ISSN":"15334899","abstract":"Recent research progress is reviewed in development of rapid detection of Organosphorous (OPs) and carbamates (CBs) pesticide based on acetylcholinesterase (AChE) inhibition principle. Enzyme biosensors have properties that can provide conveninent, rapid, sensitive and cheap on-field detection with AChE. In recent years, effective monitoring of OPs and CBs pesticides has been done successfully by using nanomaterials-based AChE sensors. More and more nanomaterials such as modified carbon nanotubes, nanocomposite material, modified gold nanoparticles, quantum dots(QDs) are applied to enzyme biosensors, the modified electrodes can promote significant enhancements of determinations of pesticide residues.","author":[{"dropping-particle":"","family":"Liu","given":"Keke","non-dropping-particle":"","parse-names":false,"suffix":""},{"dropping-particle":"","family":"Dong","given":"Hongming","non-dropping-particle":"","parse-names":false,"suffix":""},{"dropping-particle":"","family":"Deng","given":"Yan","non-dropping-particle":"","parse-names":false,"suffix":""}],"container-title":"Journal of Nanoscience and Nanotechnology","id":"ITEM-1","issue":"7","issued":{"date-parts":[["2016"]]},"page":"6648-6656","title":"Recent advances on rapid detection of pesticides based on enzyme biosensor of nanomaterials","type":"article-journal","volume":"16"},"uris":["http://www.mendeley.com/documents/?uuid=94e5f3ba-2b79-429b-821f-d62f52f81646"]}],"mendeley":{"formattedCitation":"(K. Liu et al., 2016)","plainTextFormattedCitation":"(K. Liu et al., 2016)","previouslyFormattedCitation":"(K. Liu et al., 2016)"},"properties":{"noteIndex":0},"schema":"https://github.com/citation-style-language/schema/raw/master/csl-citation.json"}</w:instrText>
      </w:r>
      <w:r w:rsidR="005968E9">
        <w:fldChar w:fldCharType="separate"/>
      </w:r>
      <w:r w:rsidR="002B73FB" w:rsidRPr="002B73FB">
        <w:rPr>
          <w:noProof/>
        </w:rPr>
        <w:t>(K. Liu et al., 2016)</w:t>
      </w:r>
      <w:r w:rsidR="005968E9">
        <w:fldChar w:fldCharType="end"/>
      </w:r>
      <w:r w:rsidRPr="00C63DD3">
        <w:t>. The magnitude of the signal is proportional to the concentration of the target analyte, allowing for quantitative detection</w:t>
      </w:r>
      <w:r w:rsidR="00C01EB9">
        <w:t xml:space="preserve"> </w:t>
      </w:r>
      <w:r w:rsidR="005968E9">
        <w:fldChar w:fldCharType="begin" w:fldLock="1"/>
      </w:r>
      <w:r w:rsidR="00157195">
        <w:instrText>ADDIN CSL_CITATION {"citationItems":[{"id":"ITEM-1","itemData":{"DOI":"10.1039/C8AY01851K","ISSN":"1759-9660","abstract":"Organophosphorus pesticides analysis has become an increasingly significant research area due to their widespread application and contamination of the environment.","author":[{"dropping-particle":"","family":"Xiong","given":"Sheng","non-dropping-particle":"","parse-names":false,"suffix":""},{"dropping-particle":"","family":"Deng","given":"Yaocheng","non-dropping-particle":"","parse-names":false,"suffix":""},{"dropping-particle":"","family":"Zhou","given":"Yaoyu","non-dropping-particle":"","parse-names":false,"suffix":""},{"dropping-particle":"","family":"Gong","given":"Daoxin","non-dropping-particle":"","parse-names":false,"suffix":""},{"dropping-particle":"","family":"Xu","given":"Yuzhe","non-dropping-particle":"","parse-names":false,"suffix":""},{"dropping-particle":"","family":"Yang","given":"Lihua","non-dropping-particle":"","parse-names":false,"suffix":""},{"dropping-particle":"","family":"Chen","given":"Henghui","non-dropping-particle":"","parse-names":false,"suffix":""},{"dropping-particle":"","family":"Chen","given":"Ling","non-dropping-particle":"","parse-names":false,"suffix":""},{"dropping-particle":"","family":"Song","given":"Tianwei","non-dropping-particle":"","parse-names":false,"suffix":""},{"dropping-particle":"","family":"Luo","given":"Ao","non-dropping-particle":"","parse-names":false,"suffix":""},{"dropping-particle":"","family":"Deng","given":"Xiaolan","non-dropping-particle":"","parse-names":false,"suffix":""},{"dropping-particle":"","family":"Zhang","given":"Chenyu","non-dropping-particle":"","parse-names":false,"suffix":""},{"dropping-particle":"","family":"Jiang","given":"Ziyan","non-dropping-particle":"","parse-names":false,"suffix":""}],"container-title":"Analytical Methods","id":"ITEM-1","issue":"46","issued":{"date-parts":[["2018"]]},"page":"5468-5479","title":"Current progress in biosensors for organophosphorus pesticides based on enzyme functionalized nanostructures: a review","type":"article-journal","volume":"10"},"uris":["http://www.mendeley.com/documents/?uuid=8be10d3c-2557-467d-9568-c8ad108ee168"]}],"mendeley":{"formattedCitation":"(Xiong et al., 2018)","plainTextFormattedCitation":"(Xiong et al., 2018)","previouslyFormattedCitation":"(Xiong et al., 2018)"},"properties":{"noteIndex":0},"schema":"https://github.com/citation-style-language/schema/raw/master/csl-citation.json"}</w:instrText>
      </w:r>
      <w:r w:rsidR="005968E9">
        <w:fldChar w:fldCharType="separate"/>
      </w:r>
      <w:r w:rsidR="00157195" w:rsidRPr="00157195">
        <w:rPr>
          <w:noProof/>
        </w:rPr>
        <w:t>(Xiong et al., 2018)</w:t>
      </w:r>
      <w:r w:rsidR="005968E9">
        <w:fldChar w:fldCharType="end"/>
      </w:r>
      <w:r w:rsidRPr="00C63DD3">
        <w:t>. Enzyme-based biosensors offer high selectivity and sensitivity, as enzymes exhibit exquisite specificity towards their target analytes. These biosensors find numerous applications in agriculture, such as monitoring soil nutrient levels (e.g., nitrogen, phosphorus, and potassium), detecting pesticide residues in crops, and assessing various enzymatic activities in soil or plant samples</w:t>
      </w:r>
      <w:r w:rsidR="00157195">
        <w:t xml:space="preserve"> </w:t>
      </w:r>
      <w:r w:rsidR="005968E9">
        <w:fldChar w:fldCharType="begin" w:fldLock="1"/>
      </w:r>
      <w:r w:rsidR="00157195">
        <w:instrText>ADDIN CSL_CITATION {"citationItems":[{"id":"ITEM-1","itemData":{"DOI":"10.1016/j.bios.2022.114119","ISSN":"09565663","author":[{"dropping-particle":"","family":"Caratelli","given":"Veronica","non-dropping-particle":"","parse-names":false,"suffix":""},{"dropping-particle":"","family":"Fegatelli","given":"Greta","non-dropping-particle":"","parse-names":false,"suffix":""},{"dropping-particle":"","family":"Moscone","given":"Danila","non-dropping-particle":"","parse-names":false,"suffix":""},{"dropping-particle":"","family":"Arduini","given":"Fabiana","non-dropping-particle":"","parse-names":false,"suffix":""}],"container-title":"Biosensors and Bioelectronics","id":"ITEM-1","issued":{"date-parts":[["2022","6"]]},"page":"114119","title":"A paper-based electrochemical device for the detection of pesticides in aerosol phase inspired by nature: A flower-like origami biosensor for precision agriculture","type":"article-journal","volume":"205"},"uris":["http://www.mendeley.com/documents/?uuid=9d4c82af-d066-4bb8-b5df-157637600c1d"]}],"mendeley":{"formattedCitation":"(Caratelli et al., 2022)","plainTextFormattedCitation":"(Caratelli et al., 2022)","previouslyFormattedCitation":"(Caratelli et al., 2022)"},"properties":{"noteIndex":0},"schema":"https://github.com/citation-style-language/schema/raw/master/csl-citation.json"}</w:instrText>
      </w:r>
      <w:r w:rsidR="005968E9">
        <w:fldChar w:fldCharType="separate"/>
      </w:r>
      <w:r w:rsidR="00157195" w:rsidRPr="00157195">
        <w:rPr>
          <w:noProof/>
        </w:rPr>
        <w:t>(Caratelli et al., 2022)</w:t>
      </w:r>
      <w:r w:rsidR="005968E9">
        <w:fldChar w:fldCharType="end"/>
      </w:r>
      <w:r w:rsidRPr="00C63DD3">
        <w:t>. Their rapid response, cost-effectiveness, and ease of use make them valuable tools for real-time, on-site analysis, empowering farmers to make informed decisions and optimize agricultural practices for enhanced productivity and sustainability</w:t>
      </w:r>
      <w:r w:rsidR="00157195">
        <w:t xml:space="preserve"> </w:t>
      </w:r>
      <w:r w:rsidR="005968E9">
        <w:fldChar w:fldCharType="begin" w:fldLock="1"/>
      </w:r>
      <w:r w:rsidR="00157195">
        <w:instrText>ADDIN CSL_CITATION {"citationItems":[{"id":"ITEM-1","itemData":{"DOI":"10.1016/j.bios.2018.10.014","ISSN":"09565663","author":[{"dropping-particle":"","family":"Arduini","given":"F.","non-dropping-particle":"","parse-names":false,"suffix":""},{"dropping-particle":"","family":"Cinti","given":"S.","non-dropping-particle":"","parse-names":false,"suffix":""},{"dropping-particle":"","family":"Caratelli","given":"V.","non-dropping-particle":"","parse-names":false,"suffix":""},{"dropping-particle":"","family":"Amendola","given":"L.","non-dropping-particle":"","parse-names":false,"suffix":""},{"dropping-particle":"","family":"Palleschi","given":"G.","non-dropping-particle":"","parse-names":false,"suffix":""},{"dropping-particle":"","family":"Moscone","given":"D.","non-dropping-particle":"","parse-names":false,"suffix":""}],"container-title":"Biosensors and Bioelectronics","id":"ITEM-1","issued":{"date-parts":[["2019","2"]]},"page":"346-354","title":"Origami multiple paper-based electrochemical biosensors for pesticide detection","type":"article-journal","volume":"126"},"uris":["http://www.mendeley.com/documents/?uuid=32507c0b-3ed1-4f7c-8688-4afe00e751e7"]}],"mendeley":{"formattedCitation":"(Arduini et al., 2019)","plainTextFormattedCitation":"(Arduini et al., 2019)","previouslyFormattedCitation":"(Arduini et al., 2019)"},"properties":{"noteIndex":0},"schema":"https://github.com/citation-style-language/schema/raw/master/csl-citation.json"}</w:instrText>
      </w:r>
      <w:r w:rsidR="005968E9">
        <w:fldChar w:fldCharType="separate"/>
      </w:r>
      <w:r w:rsidR="00157195" w:rsidRPr="00157195">
        <w:rPr>
          <w:noProof/>
        </w:rPr>
        <w:t>(Arduini et al., 2019)</w:t>
      </w:r>
      <w:r w:rsidR="005968E9">
        <w:fldChar w:fldCharType="end"/>
      </w:r>
      <w:r w:rsidR="00157195">
        <w:t xml:space="preserve"> </w:t>
      </w:r>
      <w:r w:rsidRPr="00C63DD3">
        <w:t>.</w:t>
      </w:r>
    </w:p>
    <w:p w:rsidR="00C63DD3" w:rsidRPr="00FF65C8" w:rsidRDefault="00FB52F0" w:rsidP="00B144E5">
      <w:pPr>
        <w:spacing w:line="360" w:lineRule="auto"/>
        <w:jc w:val="both"/>
        <w:rPr>
          <w:b/>
          <w:bCs/>
        </w:rPr>
      </w:pPr>
      <w:r w:rsidRPr="00FF65C8">
        <w:rPr>
          <w:b/>
          <w:bCs/>
        </w:rPr>
        <w:t>Immunosensors</w:t>
      </w:r>
    </w:p>
    <w:p w:rsidR="0039036C" w:rsidRDefault="0039036C" w:rsidP="00B144E5">
      <w:pPr>
        <w:spacing w:line="360" w:lineRule="auto"/>
        <w:jc w:val="both"/>
      </w:pPr>
      <w:r w:rsidRPr="0039036C">
        <w:t>Immunosensors are a specialized type of biosensor widely utilized in agriculture for their exceptional specificity in detecting specific antigens or pathogens</w:t>
      </w:r>
      <w:r w:rsidR="005968E9">
        <w:fldChar w:fldCharType="begin" w:fldLock="1"/>
      </w:r>
      <w:r w:rsidR="000E6B51">
        <w:instrText>ADDIN CSL_CITATION {"citationItems":[{"id":"ITEM-1","itemData":{"DOI":"10.1016/S0958-1669(96)80097-8","ISSN":"09581669","author":[{"dropping-particle":"","family":"Gizeli","given":"Electra","non-dropping-particle":"","parse-names":false,"suffix":""},{"dropping-particle":"","family":"Lowe","given":"Christopher R","non-dropping-particle":"","parse-names":false,"suffix":""}],"container-title":"Current Opinion in Biotechnology","id":"ITEM-1","issue":"1","issued":{"date-parts":[["1996","2"]]},"page":"66-71","title":"Immunosensors","type":"article-journal","volume":"7"},"uris":["http://www.mendeley.com/documents/?uuid=5ae90a6e-e6f6-4743-a5b8-ae9b140e8106"]}],"mendeley":{"formattedCitation":"(Gizeli &amp; Lowe, 1996)","plainTextFormattedCitation":"(Gizeli &amp; Lowe, 1996)","previouslyFormattedCitation":"(Gizeli &amp; Lowe, 1996)"},"properties":{"noteIndex":0},"schema":"https://github.com/citation-style-language/schema/raw/master/csl-citation.json"}</w:instrText>
      </w:r>
      <w:r w:rsidR="005968E9">
        <w:fldChar w:fldCharType="separate"/>
      </w:r>
      <w:r w:rsidR="000E6B51" w:rsidRPr="000E6B51">
        <w:rPr>
          <w:noProof/>
        </w:rPr>
        <w:t>(Gizeli &amp; Lowe, 1996)</w:t>
      </w:r>
      <w:r w:rsidR="005968E9">
        <w:fldChar w:fldCharType="end"/>
      </w:r>
      <w:r w:rsidRPr="0039036C">
        <w:t>. These sensors rely on antibodies as the biological recognition element, which possess high affinity and selectivity for their target analytes</w:t>
      </w:r>
      <w:r w:rsidR="00157195">
        <w:t xml:space="preserve"> </w:t>
      </w:r>
      <w:r w:rsidR="005968E9">
        <w:fldChar w:fldCharType="begin" w:fldLock="1"/>
      </w:r>
      <w:r w:rsidR="00157195">
        <w:instrText>ADDIN CSL_CITATION {"citationItems":[{"id":"ITEM-1","itemData":{"DOI":"10.1021/nn3023969","ISSN":"1936-0851","author":[{"dropping-particle":"V.","family":"Chikkaveeraiah","given":"Bhaskara","non-dropping-particle":"","parse-names":false,"suffix":""},{"dropping-particle":"","family":"Bhirde","given":"Ashwinkumar A.","non-dropping-particle":"","parse-names":false,"suffix":""},{"dropping-particle":"","family":"Morgan","given":"Nicole Y.","non-dropping-particle":"","parse-names":false,"suffix":""},{"dropping-particle":"","family":"Eden","given":"Henry S.","non-dropping-particle":"","parse-names":false,"suffix":""},{"dropping-particle":"","family":"Chen","given":"Xiaoyuan","non-dropping-particle":"","parse-names":false,"suffix":""}],"container-title":"ACS Nano","id":"ITEM-1","issue":"8","issued":{"date-parts":[["2012","8","28"]]},"page":"6546-6561","title":"Electrochemical Immunosensors for Detection of Cancer Protein Biomarkers","type":"article-journal","volume":"6"},"uris":["http://www.mendeley.com/documents/?uuid=1064eb5d-0e0f-49db-bea1-238da12f8da5"]}],"mendeley":{"formattedCitation":"(Chikkaveeraiah et al., 2012)","plainTextFormattedCitation":"(Chikkaveeraiah et al., 2012)","previouslyFormattedCitation":"(Chikkaveeraiah et al., 2012)"},"properties":{"noteIndex":0},"schema":"https://github.com/citation-style-language/schema/raw/master/csl-citation.json"}</w:instrText>
      </w:r>
      <w:r w:rsidR="005968E9">
        <w:fldChar w:fldCharType="separate"/>
      </w:r>
      <w:r w:rsidR="00157195" w:rsidRPr="00157195">
        <w:rPr>
          <w:noProof/>
        </w:rPr>
        <w:t>(Chikkaveeraiah et al., 2012)</w:t>
      </w:r>
      <w:r w:rsidR="005968E9">
        <w:fldChar w:fldCharType="end"/>
      </w:r>
      <w:r w:rsidRPr="0039036C">
        <w:t>. When the target antigen comes into contact with the immobilized antibodies on the sensor surface, a highly specific antigen-antibody reaction occurs, leading to the formation of an immune complex</w:t>
      </w:r>
      <w:r w:rsidR="00157195">
        <w:t xml:space="preserve"> </w:t>
      </w:r>
      <w:r w:rsidR="005968E9">
        <w:fldChar w:fldCharType="begin" w:fldLock="1"/>
      </w:r>
      <w:r w:rsidR="000E6B51">
        <w:instrText>ADDIN CSL_CITATION {"citationItems":[{"id":"ITEM-1","itemData":{"DOI":"10.1016/j.microc.2020.104746","ISSN":"0026265X","author":[{"dropping-particle":"","family":"Castro","given":"Ana Cristina Honorato","non-dropping-particle":"de","parse-names":false,"suffix":""},{"dropping-particle":"","family":"Alves","given":"Lívia Maria","non-dropping-particle":"","parse-names":false,"suffix":""},{"dropping-particle":"","family":"Siquieroli","given":"Ana Carolina Silva","non-dropping-particle":"","parse-names":false,"suffix":""},{"dropping-particle":"","family":"Madurro","given":"João Marcos","non-dropping-particle":"","parse-names":false,"suffix":""},{"dropping-particle":"","family":"Brito-Madurro","given":"Ana Graci","non-dropping-particle":"","parse-names":false,"suffix":""}],"container-title":"Microchemical Journal","id":"ITEM-1","issued":{"date-parts":[["2020","6"]]},"page":"104746","title":"Label-free electrochemical immunosensor for detection of oncomarker CA125 in serum","type":"article-journal","volume":"155"},"uris":["http://www.mendeley.com/documents/?uuid=4e10ba7f-d2ea-48d9-aba1-14a35254c09b"]}],"mendeley":{"formattedCitation":"(de Castro et al., 2020)","plainTextFormattedCitation":"(de Castro et al., 2020)","previouslyFormattedCitation":"(de Castro et al., 2020)"},"properties":{"noteIndex":0},"schema":"https://github.com/citation-style-language/schema/raw/master/csl-citation.json"}</w:instrText>
      </w:r>
      <w:r w:rsidR="005968E9">
        <w:fldChar w:fldCharType="separate"/>
      </w:r>
      <w:r w:rsidR="00C508B4">
        <w:rPr>
          <w:noProof/>
        </w:rPr>
        <w:t>(</w:t>
      </w:r>
      <w:r w:rsidR="00157195" w:rsidRPr="00157195">
        <w:rPr>
          <w:noProof/>
        </w:rPr>
        <w:t>Castro et al., 2020)</w:t>
      </w:r>
      <w:r w:rsidR="005968E9">
        <w:fldChar w:fldCharType="end"/>
      </w:r>
      <w:r w:rsidRPr="0039036C">
        <w:t>. This complex generates a measurable signal, which can be an electrical, optical, or electrochemical response, indicative of the presence and concentration of the target analyte</w:t>
      </w:r>
      <w:r w:rsidR="000E6B51">
        <w:t xml:space="preserve"> </w:t>
      </w:r>
      <w:r w:rsidRPr="0039036C">
        <w:t>. Immunosensors have proven to be invaluable in agriculture for rapid and precise detection of plant pathogens, toxins, allergens, and other harmful substances that may pose risks to crop health and food safety</w:t>
      </w:r>
      <w:r w:rsidR="000E6B51">
        <w:t xml:space="preserve"> </w:t>
      </w:r>
      <w:r w:rsidR="005968E9">
        <w:fldChar w:fldCharType="begin" w:fldLock="1"/>
      </w:r>
      <w:r w:rsidR="002B73FB">
        <w:instrText>ADDIN CSL_CITATION {"citationItems":[{"id":"ITEM-1","itemData":{"DOI":"10.1016/j.bios.2008.01.035","ISSN":"09565663","PMID":"18358712","abstract":"Immunosensors are biosensors that use antibodies or antigens as the specific sensing element and provide concentration-dependent signals. There is great potential in the applications of immunosensing technologies for rapid detection of pesticide residues in food and environment. This paper presents an overview of various transduction systems, such as electrochemical, optical, piezoelectric, and nanomechanics methods, which have been reported in the literature in the design and fabrication of immunosensors for pesticide detection. Various immobilization protocols used for formation of a biorecognition interface are also discussed. In addition, techniques of regeneration, signal amplification, miniaturization, and antibodies are evaluated for the development and applications of these immunosensors. It can be concluded that despite some limitations of the immunosensing technologies, these immuosensors for pesticide monitoring are becoming more and more relevant in environmental and food analysis. © 2008 Elsevier B.V. All rights reserved.","author":[{"dropping-particle":"","family":"Jiang","given":"Xuesong","non-dropping-particle":"","parse-names":false,"suffix":""},{"dropping-particle":"","family":"Li","given":"Dongyang","non-dropping-particle":"","parse-names":false,"suffix":""},{"dropping-particle":"","family":"Xu","given":"Xia","non-dropping-particle":"","parse-names":false,"suffix":""},{"dropping-particle":"","family":"Ying","given":"Yibin","non-dropping-particle":"","parse-names":false,"suffix":""},{"dropping-particle":"","family":"Li","given":"Yanbin","non-dropping-particle":"","parse-names":false,"suffix":""},{"dropping-particle":"","family":"Ye","given":"Zunzhong","non-dropping-particle":"","parse-names":false,"suffix":""},{"dropping-particle":"","family":"Wang","given":"Jianping","non-dropping-particle":"","parse-names":false,"suffix":""}],"container-title":"Biosensors and Bioelectronics","id":"ITEM-1","issue":"11","issued":{"date-parts":[["2008"]]},"page":"1577-1587","title":"Immunosensors for detection of pesticide residues","type":"article-journal","volume":"23"},"uris":["http://www.mendeley.com/documents/?uuid=bcf678f7-b370-47f7-8a34-8c62f2e582c3"]}],"mendeley":{"formattedCitation":"(X. Jiang et al., 2008)","plainTextFormattedCitation":"(X. Jiang et al., 2008)","previouslyFormattedCitation":"(X. Jiang et al., 2008)"},"properties":{"noteIndex":0},"schema":"https://github.com/citation-style-language/schema/raw/master/csl-citation.json"}</w:instrText>
      </w:r>
      <w:r w:rsidR="005968E9">
        <w:fldChar w:fldCharType="separate"/>
      </w:r>
      <w:r w:rsidR="00C508B4">
        <w:rPr>
          <w:noProof/>
        </w:rPr>
        <w:t>(</w:t>
      </w:r>
      <w:r w:rsidR="002B73FB" w:rsidRPr="002B73FB">
        <w:rPr>
          <w:noProof/>
        </w:rPr>
        <w:t>Jiang et al., 2008)</w:t>
      </w:r>
      <w:r w:rsidR="005968E9">
        <w:fldChar w:fldCharType="end"/>
      </w:r>
      <w:r w:rsidRPr="0039036C">
        <w:t>. Their ability to provide sensitive and specific results makes them vital tools for early disease detection, enabling farmers to take timely actions to control and prevent outbreaks, ultimately contributing to improved crop yield, reduced economic losses, and enhanced food security</w:t>
      </w:r>
      <w:r w:rsidR="000E6B51">
        <w:t xml:space="preserve"> </w:t>
      </w:r>
      <w:r w:rsidR="005968E9">
        <w:fldChar w:fldCharType="begin" w:fldLock="1"/>
      </w:r>
      <w:r w:rsidR="000E6B51">
        <w:instrText>ADDIN CSL_CITATION {"citationItems":[{"id":"ITEM-1","itemData":{"DOI":"10.3390/s18124124","ISSN":"1424-8220","abstract":"Disposable immunosensors are analytical devices used for the quantification of a broad variety of analytes in different areas such as clinical, environmental, agricultural and food quality management. They detect the analytes by means of the strong interactions between antibodies and antigens, which provide concentration-dependent signals. For the herein highlighted voltammetric immunosensors, the analytical measurements are due to changes in the electrical signals on the surface of the transducers. The possibility of using disposable and miniaturized immunoassays is a very interesting alternative for voltammetric analyses, mainly, when associated with screen-printing technologies (screen-printed electrodes, SPEs), and microfluidic platforms. The aim of this paper is to discuss a carefully selected literature about different examples of SPEs-based immunosensors associated with microfluidic technologies for diseases, food, agricultural and environmental analysis. Technological aspects of the development of the voltammetric immunoassays such as the signal amplification, construction of paper-based microfluidic platforms and the utilization of microfluidic devices for point-of-care testing will be presented as well.","author":[{"dropping-particle":"","family":"Felix","given":"Fabiana","non-dropping-particle":"","parse-names":false,"suffix":""},{"dropping-particle":"","family":"Baccaro","given":"Alexandre","non-dropping-particle":"","parse-names":false,"suffix":""},{"dropping-particle":"","family":"Angnes","given":"Lúcio","non-dropping-particle":"","parse-names":false,"suffix":""}],"container-title":"Sensors","id":"ITEM-1","issue":"12","issued":{"date-parts":[["2018","11","24"]]},"page":"4124","title":"Disposable Voltammetric Immunosensors Integrated with Microfluidic Platforms for Biomedical, Agricultural and Food Analyses: A Review","type":"article-journal","volume":"18"},"uris":["http://www.mendeley.com/documents/?uuid=244c63f1-6207-4670-9c2a-60b761eda332"]}],"mendeley":{"formattedCitation":"(Felix et al., 2018)","plainTextFormattedCitation":"(Felix et al., 2018)","previouslyFormattedCitation":"(Felix et al., 2018)"},"properties":{"noteIndex":0},"schema":"https://github.com/citation-style-language/schema/raw/master/csl-citation.json"}</w:instrText>
      </w:r>
      <w:r w:rsidR="005968E9">
        <w:fldChar w:fldCharType="separate"/>
      </w:r>
      <w:r w:rsidR="000E6B51" w:rsidRPr="000E6B51">
        <w:rPr>
          <w:noProof/>
        </w:rPr>
        <w:t>(Felix et al., 2018)</w:t>
      </w:r>
      <w:r w:rsidR="005968E9">
        <w:fldChar w:fldCharType="end"/>
      </w:r>
      <w:r w:rsidRPr="0039036C">
        <w:t>. Additionally, immunosensors have applications in monitoring water and soil quality, ensuring compliance with safety standards and protecting the environment from contamination</w:t>
      </w:r>
      <w:r w:rsidR="000E6B51">
        <w:t xml:space="preserve"> </w:t>
      </w:r>
      <w:r w:rsidR="005968E9">
        <w:fldChar w:fldCharType="begin" w:fldLock="1"/>
      </w:r>
      <w:r w:rsidR="002B73FB">
        <w:instrText>ADDIN CSL_CITATION {"citationItems":[{"id":"ITEM-1","itemData":{"DOI":"10.1016/j.scitotenv.2017.09.157","ISSN":"00489697","author":[{"dropping-particle":"","family":"Guo","given":"Yirong","non-dropping-particle":"","parse-names":false,"suffix":""},{"dropping-particle":"","family":"Liu","given":"Rui","non-dropping-particle":"","parse-names":false,"suffix":""},{"dropping-particle":"","family":"Liu","given":"Ying","non-dropping-particle":"","parse-names":false,"suffix":""},{"dropping-particle":"","family":"Xiang","given":"Dandan","non-dropping-particle":"","parse-names":false,"suffix":""},{"dropping-particle":"","family":"Liu","given":"Yihua","non-dropping-particle":"","parse-names":false,"suffix":""},{"dropping-particle":"","family":"Gui","given":"Wenjun","non-dropping-particle":"","parse-names":false,"suffix":""},{"dropping-particle":"","family":"Li","given":"Mingyu","non-dropping-particle":"","parse-names":false,"suffix":""},{"dropping-particle":"","family":"Zhu","given":"Guonian","non-dropping-particle":"","parse-names":false,"suffix":""}],"container-title":"Science of The Total Environment","id":"ITEM-1","issued":{"date-parts":[["2018","2"]]},"page":"783-791","title":"A non-competitive surface plasmon resonance immunosensor for rapid detection of triazophos residue in environmental and agricultural samples","type":"article-journal","volume":"613-614"},"uris":["http://www.mendeley.com/documents/?uuid=dc817508-9604-46f5-9e89-d5fde37ca9ed"]}],"mendeley":{"formattedCitation":"(Y. Guo et al., 2018)","plainTextFormattedCitation":"(Y. Guo et al., 2018)","previouslyFormattedCitation":"(Y. Guo et al., 2018)"},"properties":{"noteIndex":0},"schema":"https://github.com/citation-style-language/schema/raw/master/csl-citation.json"}</w:instrText>
      </w:r>
      <w:r w:rsidR="005968E9">
        <w:fldChar w:fldCharType="separate"/>
      </w:r>
      <w:r w:rsidR="00C508B4">
        <w:rPr>
          <w:noProof/>
        </w:rPr>
        <w:t>(</w:t>
      </w:r>
      <w:r w:rsidR="003B70E4" w:rsidRPr="003B70E4">
        <w:rPr>
          <w:noProof/>
        </w:rPr>
        <w:t>Guo et al., 2018)</w:t>
      </w:r>
      <w:r w:rsidR="005968E9">
        <w:fldChar w:fldCharType="end"/>
      </w:r>
      <w:r w:rsidRPr="0039036C">
        <w:t xml:space="preserve">. </w:t>
      </w:r>
      <w:r w:rsidRPr="0039036C">
        <w:lastRenderedPageBreak/>
        <w:t>As technology advances, immunosensors continue to play a significant role in shaping modern agriculture by providing reliable and real-time data for informed decision-making and sustainable agricultural practices</w:t>
      </w:r>
      <w:r w:rsidR="000E6B51">
        <w:t xml:space="preserve"> </w:t>
      </w:r>
      <w:r w:rsidR="005968E9">
        <w:fldChar w:fldCharType="begin" w:fldLock="1"/>
      </w:r>
      <w:r w:rsidR="000E6B51">
        <w:instrText>ADDIN CSL_CITATION {"citationItems":[{"id":"ITEM-1","itemData":{"DOI":"10.1016/j.talanta.2021.122717","ISSN":"00399140","author":[{"dropping-particle":"","family":"Chaudhary","given":"Mohit","non-dropping-particle":"","parse-names":false,"suffix":""},{"dropping-particle":"","family":"Verma","given":"Shilpi","non-dropping-particle":"","parse-names":false,"suffix":""},{"dropping-particle":"","family":"Kumar","given":"Ashwini","non-dropping-particle":"","parse-names":false,"suffix":""},{"dropping-particle":"","family":"Basavaraj","given":"Y.B.","non-dropping-particle":"","parse-names":false,"suffix":""},{"dropping-particle":"","family":"Tiwari","given":"Pratibha","non-dropping-particle":"","parse-names":false,"suffix":""},{"dropping-particle":"","family":"Singh","given":"Sandeep","non-dropping-particle":"","parse-names":false,"suffix":""},{"dropping-particle":"","family":"Chauhan","given":"Sunil K.","non-dropping-particle":"","parse-names":false,"suffix":""},{"dropping-particle":"","family":"Kumar","given":"Pushpendra","non-dropping-particle":"","parse-names":false,"suffix":""},{"dropping-particle":"","family":"Singh","given":"Surinder P.","non-dropping-particle":"","parse-names":false,"suffix":""}],"container-title":"Talanta","id":"ITEM-1","issued":{"date-parts":[["2021","12"]]},"page":"122717","title":"Graphene oxide based electrochemical immunosensor for rapid detection of groundnut bud necrosis orthotospovirus in agricultural crops","type":"article-journal","volume":"235"},"uris":["http://www.mendeley.com/documents/?uuid=e6f73d9d-9389-404f-9544-c947dfa7380c"]}],"mendeley":{"formattedCitation":"(Chaudhary et al., 2021)","plainTextFormattedCitation":"(Chaudhary et al., 2021)","previouslyFormattedCitation":"(Chaudhary et al., 2021)"},"properties":{"noteIndex":0},"schema":"https://github.com/citation-style-language/schema/raw/master/csl-citation.json"}</w:instrText>
      </w:r>
      <w:r w:rsidR="005968E9">
        <w:fldChar w:fldCharType="separate"/>
      </w:r>
      <w:r w:rsidR="000E6B51" w:rsidRPr="000E6B51">
        <w:rPr>
          <w:noProof/>
        </w:rPr>
        <w:t>(Chaudhary et al., 2021)</w:t>
      </w:r>
      <w:r w:rsidR="005968E9">
        <w:fldChar w:fldCharType="end"/>
      </w:r>
      <w:r w:rsidRPr="0039036C">
        <w:t>.</w:t>
      </w:r>
    </w:p>
    <w:p w:rsidR="0039036C" w:rsidRPr="00FF65C8" w:rsidRDefault="00FB52F0" w:rsidP="00B144E5">
      <w:pPr>
        <w:spacing w:line="360" w:lineRule="auto"/>
        <w:jc w:val="both"/>
        <w:rPr>
          <w:b/>
          <w:bCs/>
        </w:rPr>
      </w:pPr>
      <w:r>
        <w:rPr>
          <w:b/>
          <w:bCs/>
        </w:rPr>
        <w:t>DNA</w:t>
      </w:r>
      <w:r w:rsidRPr="00FF65C8">
        <w:rPr>
          <w:b/>
          <w:bCs/>
        </w:rPr>
        <w:t xml:space="preserve"> Based Biosensors</w:t>
      </w:r>
    </w:p>
    <w:p w:rsidR="0039036C" w:rsidRDefault="0039036C" w:rsidP="00B144E5">
      <w:pPr>
        <w:spacing w:line="360" w:lineRule="auto"/>
        <w:jc w:val="both"/>
      </w:pPr>
      <w:r w:rsidRPr="0039036C">
        <w:t>DNA-based biosensors are a cutting-edge type of biosensor that harnesses the specificity of DNA strands as the biological recognition element. These biosensors offer remarkable sensitivity and selectivity, making them valuable tools in agricultural analysis</w:t>
      </w:r>
      <w:r w:rsidR="000E6B51">
        <w:t xml:space="preserve"> </w:t>
      </w:r>
      <w:r w:rsidR="005968E9">
        <w:fldChar w:fldCharType="begin" w:fldLock="1"/>
      </w:r>
      <w:r w:rsidR="000E6B51">
        <w:instrText>ADDIN CSL_CITATION {"citationItems":[{"id":"ITEM-1","itemData":{"DOI":"10.1016/S0734-9750(97)00003-7","ISSN":"07349750","author":[{"dropping-particle":"","family":"Zhai","given":"Junhui","non-dropping-particle":"","parse-names":false,"suffix":""},{"dropping-particle":"","family":"Cui","given":"Hong","non-dropping-particle":"","parse-names":false,"suffix":""},{"dropping-particle":"","family":"Yang","given":"Ruifu","non-dropping-particle":"","parse-names":false,"suffix":""}],"container-title":"Biotechnology Advances","id":"ITEM-1","issue":"1","issued":{"date-parts":[["1997","1"]]},"page":"43-58","title":"DNA based biosensors","type":"article-journal","volume":"15"},"uris":["http://www.mendeley.com/documents/?uuid=b3d0f8d5-c1b7-41e1-9c7f-a880291fe96f"]}],"mendeley":{"formattedCitation":"(J. Zhai et al., 1997)","plainTextFormattedCitation":"(J. Zhai et al., 1997)","previouslyFormattedCitation":"(J. Zhai et al., 1997)"},"properties":{"noteIndex":0},"schema":"https://github.com/citation-style-language/schema/raw/master/csl-citation.json"}</w:instrText>
      </w:r>
      <w:r w:rsidR="005968E9">
        <w:fldChar w:fldCharType="separate"/>
      </w:r>
      <w:r w:rsidR="00C508B4">
        <w:rPr>
          <w:noProof/>
        </w:rPr>
        <w:t>(</w:t>
      </w:r>
      <w:r w:rsidR="000E6B51" w:rsidRPr="000E6B51">
        <w:rPr>
          <w:noProof/>
        </w:rPr>
        <w:t>Zhai et al., 1997)</w:t>
      </w:r>
      <w:r w:rsidR="005968E9">
        <w:fldChar w:fldCharType="end"/>
      </w:r>
      <w:r w:rsidRPr="0039036C">
        <w:t>. The operation of DNA-based biosensors involves the binding of target DNA sequences to complementary DNA strands immobilized on the sensor surface</w:t>
      </w:r>
      <w:r w:rsidR="000E6B51">
        <w:t xml:space="preserve"> </w:t>
      </w:r>
      <w:r w:rsidR="005968E9">
        <w:fldChar w:fldCharType="begin" w:fldLock="1"/>
      </w:r>
      <w:r w:rsidR="000E6B51">
        <w:instrText>ADDIN CSL_CITATION {"citationItems":[{"id":"ITEM-1","itemData":{"DOI":"10.3390/bios12030183","ISSN":"2079-6374","abstract":"In recent years, DNA-based biosensors have shown great potential as the candidate of the next generation biomedical detection device due to their robust chemical properties and customizable biosensing functions. Compared with the conventional biosensors, the DNA-based biosensors have advantages such as wider detection targets, more durable lifetime, and lower production cost. Additionally, the ingenious DNA structures can control the signal conduction near the biosensor surface, which could significantly improve the performance of biosensors. In order to show a big picture of the DNA biosensor’s advantages, this article reviews the background knowledge and recent advances of DNA-based biosensors, including the functional DNA strands-based biosensors, DNA hybridization-based biosensors, and DNA templated biosensors. Then, the challenges and future directions of DNA-based biosensors are discussed and proposed.","author":[{"dropping-particle":"","family":"Hua","given":"Yu","non-dropping-particle":"","parse-names":false,"suffix":""},{"dropping-particle":"","family":"Ma","given":"Jiaming","non-dropping-particle":"","parse-names":false,"suffix":""},{"dropping-particle":"","family":"Li","given":"Dachao","non-dropping-particle":"","parse-names":false,"suffix":""},{"dropping-particle":"","family":"Wang","given":"Ridong","non-dropping-particle":"","parse-names":false,"suffix":""}],"container-title":"Biosensors","id":"ITEM-1","issue":"3","issued":{"date-parts":[["2022","3","20"]]},"page":"183","title":"DNA-Based Biosensors for the Biochemical Analysis: A Review","type":"article-journal","volume":"12"},"uris":["http://www.mendeley.com/documents/?uuid=3995757b-c294-4a43-b644-796566d80483"]}],"mendeley":{"formattedCitation":"(Hua et al., 2022)","plainTextFormattedCitation":"(Hua et al., 2022)","previouslyFormattedCitation":"(Hua et al., 2022)"},"properties":{"noteIndex":0},"schema":"https://github.com/citation-style-language/schema/raw/master/csl-citation.json"}</w:instrText>
      </w:r>
      <w:r w:rsidR="005968E9">
        <w:fldChar w:fldCharType="separate"/>
      </w:r>
      <w:r w:rsidR="000E6B51" w:rsidRPr="000E6B51">
        <w:rPr>
          <w:noProof/>
        </w:rPr>
        <w:t>(Hua et al., 2022)</w:t>
      </w:r>
      <w:r w:rsidR="005968E9">
        <w:fldChar w:fldCharType="end"/>
      </w:r>
      <w:r w:rsidRPr="0039036C">
        <w:t>. This binding event triggers a detectable signal, such as a change in fluorescence, electrical conductivity, or electrochemical response</w:t>
      </w:r>
      <w:r w:rsidR="000E6B51">
        <w:t xml:space="preserve"> </w:t>
      </w:r>
      <w:r w:rsidR="005968E9">
        <w:fldChar w:fldCharType="begin" w:fldLock="1"/>
      </w:r>
      <w:r w:rsidR="003B70E4">
        <w:instrText>ADDIN CSL_CITATION {"citationItems":[{"id":"ITEM-1","itemData":{"DOI":"10.1016/S0166-526X(05)44004-0","ISBN":"9780444507150","ISSN":"0166526X","author":[{"dropping-particle":"","family":"Oliveira Brett","given":"A. M.","non-dropping-particle":"","parse-names":false,"suffix":""}],"container-title":"Comprehensive Analytical Chemistry","id":"ITEM-1","issued":{"date-parts":[["2005"]]},"page":"179-208","title":"Chapter 4 DNA-based biosensors","type":"article-journal","volume":"44"},"uris":["http://www.mendeley.com/documents/?uuid=bbcbe94e-39b4-4a95-8a06-f2191a396010"]}],"mendeley":{"formattedCitation":"(Oliveira Brett, 2005)","plainTextFormattedCitation":"(Oliveira Brett, 2005)","previouslyFormattedCitation":"(Oliveira Brett, 2005)"},"properties":{"noteIndex":0},"schema":"https://github.com/citation-style-language/schema/raw/master/csl-citation.json"}</w:instrText>
      </w:r>
      <w:r w:rsidR="005968E9">
        <w:fldChar w:fldCharType="separate"/>
      </w:r>
      <w:r w:rsidR="000E6B51" w:rsidRPr="000E6B51">
        <w:rPr>
          <w:noProof/>
        </w:rPr>
        <w:t>(Oliveira Brett, 2005)</w:t>
      </w:r>
      <w:r w:rsidR="005968E9">
        <w:fldChar w:fldCharType="end"/>
      </w:r>
      <w:r w:rsidRPr="0039036C">
        <w:t>. DNA-based biosensors can be designed to detect specific genetic markers related to plant pathogens, genetically modified organisms (GMOs), or other important agricultural traits</w:t>
      </w:r>
      <w:r w:rsidR="003B70E4">
        <w:t xml:space="preserve"> </w:t>
      </w:r>
      <w:r w:rsidR="005968E9">
        <w:fldChar w:fldCharType="begin" w:fldLock="1"/>
      </w:r>
      <w:r w:rsidR="003B70E4">
        <w:instrText>ADDIN CSL_CITATION {"citationItems":[{"id":"ITEM-1","itemData":{"DOI":"10.1007/978-3-030-41275-3_10","author":[{"dropping-particle":"","family":"Ghaffar","given":"Nadia","non-dropping-particle":"","parse-names":false,"suffix":""},{"dropping-particle":"","family":"Farrukh","given":"Muhammad Akhyar","non-dropping-particle":"","parse-names":false,"suffix":""},{"dropping-particle":"","family":"Naz","given":"Shagufta","non-dropping-particle":"","parse-names":false,"suffix":""}],"container-title":"Nanoagronomy","id":"ITEM-1","issued":{"date-parts":[["2020"]]},"page":"179-196","publisher":"Springer International Publishing","publisher-place":"Cham","title":"Applications of Nanobiosensors in Agriculture","type":"chapter"},"uris":["http://www.mendeley.com/documents/?uuid=91216c0e-4053-41be-89c9-6df7f288b797"]}],"mendeley":{"formattedCitation":"(Ghaffar et al., 2020)","plainTextFormattedCitation":"(Ghaffar et al., 2020)","previouslyFormattedCitation":"(Ghaffar et al., 2020)"},"properties":{"noteIndex":0},"schema":"https://github.com/citation-style-language/schema/raw/master/csl-citation.json"}</w:instrText>
      </w:r>
      <w:r w:rsidR="005968E9">
        <w:fldChar w:fldCharType="separate"/>
      </w:r>
      <w:r w:rsidR="003B70E4" w:rsidRPr="003B70E4">
        <w:rPr>
          <w:noProof/>
        </w:rPr>
        <w:t>(Ghaffar et al., 2020)</w:t>
      </w:r>
      <w:r w:rsidR="005968E9">
        <w:fldChar w:fldCharType="end"/>
      </w:r>
      <w:r w:rsidRPr="0039036C">
        <w:t>. Their ability to detect and quantify nucleic acids with high precision enables early and accurate disease diagnosis, identification of specific plant varieties, and assessment of genetic diversity in crops</w:t>
      </w:r>
      <w:r w:rsidR="003B70E4">
        <w:t xml:space="preserve"> </w:t>
      </w:r>
      <w:r w:rsidR="005968E9">
        <w:fldChar w:fldCharType="begin" w:fldLock="1"/>
      </w:r>
      <w:r w:rsidR="003B70E4">
        <w:instrText>ADDIN CSL_CITATION {"citationItems":[{"id":"ITEM-1","itemData":{"DOI":"10.1007/978-3-030-66165-6","ISBN":"978-3-030-66164-9","collection-title":"Concepts and Strategies in Plant Sciences","editor":[{"dropping-particle":"","family":"Pudake","given":"Ramesh Namdeo","non-dropping-particle":"","parse-names":false,"suffix":""},{"dropping-particle":"","family":"Jain","given":"Utkarsh","non-dropping-particle":"","parse-names":false,"suffix":""},{"dropping-particle":"","family":"Kole","given":"Chittaranjan","non-dropping-particle":"","parse-names":false,"suffix":""}],"id":"ITEM-1","issued":{"date-parts":[["2021"]]},"publisher":"Springer International Publishing","publisher-place":"Cham","title":"Biosensors in Agriculture: Recent Trends and Future Perspectives","type":"book"},"uris":["http://www.mendeley.com/documents/?uuid=8a7b17ab-b16c-4aad-8769-023d8f34bdb2"]}],"mendeley":{"formattedCitation":"(Pudake et al., 2021)","plainTextFormattedCitation":"(Pudake et al., 2021)","previouslyFormattedCitation":"(Pudake et al., 2021)"},"properties":{"noteIndex":0},"schema":"https://github.com/citation-style-language/schema/raw/master/csl-citation.json"}</w:instrText>
      </w:r>
      <w:r w:rsidR="005968E9">
        <w:fldChar w:fldCharType="separate"/>
      </w:r>
      <w:r w:rsidR="003B70E4" w:rsidRPr="003B70E4">
        <w:rPr>
          <w:noProof/>
        </w:rPr>
        <w:t>(Pudake et al., 2021)</w:t>
      </w:r>
      <w:r w:rsidR="005968E9">
        <w:fldChar w:fldCharType="end"/>
      </w:r>
      <w:r w:rsidRPr="0039036C">
        <w:t>. DNA-based biosensors are instrumental in advancing precision agriculture, allowing for tailored interventions based on the genetic information of crops and contributing to sustainable and efficient farming practices</w:t>
      </w:r>
      <w:r w:rsidR="003B70E4">
        <w:t xml:space="preserve"> </w:t>
      </w:r>
      <w:r w:rsidR="005968E9">
        <w:fldChar w:fldCharType="begin" w:fldLock="1"/>
      </w:r>
      <w:r w:rsidR="003B70E4">
        <w:instrText>ADDIN CSL_CITATION {"citationItems":[{"id":"ITEM-1","itemData":{"DOI":"10.1007/978-3-319-70166-0_1","author":[{"dropping-particle":"","family":"Arora","given":"Kavita","non-dropping-particle":"","parse-names":false,"suffix":""}],"id":"ITEM-1","issued":{"date-parts":[["2018"]]},"page":"1-52","title":"Advances in Nano Based Biosensors for Food and Agriculture","type":"chapter"},"uris":["http://www.mendeley.com/documents/?uuid=c27b25c5-173d-496b-8976-08f012f86f0c"]}],"mendeley":{"formattedCitation":"(Arora, 2018)","plainTextFormattedCitation":"(Arora, 2018)","previouslyFormattedCitation":"(Arora, 2018)"},"properties":{"noteIndex":0},"schema":"https://github.com/citation-style-language/schema/raw/master/csl-citation.json"}</w:instrText>
      </w:r>
      <w:r w:rsidR="005968E9">
        <w:fldChar w:fldCharType="separate"/>
      </w:r>
      <w:r w:rsidR="003B70E4" w:rsidRPr="003B70E4">
        <w:rPr>
          <w:noProof/>
        </w:rPr>
        <w:t>(Arora, 2018)</w:t>
      </w:r>
      <w:r w:rsidR="005968E9">
        <w:fldChar w:fldCharType="end"/>
      </w:r>
      <w:r w:rsidRPr="0039036C">
        <w:t>. Moreover, they play a pivotal role in food safety analysis, enabling the detection of DNA from allergens, pathogens, or contaminants in food products, ensuring consumer safety and regulatory compliance</w:t>
      </w:r>
      <w:r w:rsidR="003B70E4">
        <w:t xml:space="preserve"> </w:t>
      </w:r>
      <w:r w:rsidR="005968E9">
        <w:fldChar w:fldCharType="begin" w:fldLock="1"/>
      </w:r>
      <w:r w:rsidR="003B70E4">
        <w:instrText>ADDIN CSL_CITATION {"citationItems":[{"id":"ITEM-1","itemData":{"DOI":"10.3390/s80314000","ISSN":"1424-8220","PMID":"27879772","abstract":"Quantification of biological or biochemical processes are of utmost importance for medical, biological and biotechnological applications. However, converting the biological information to an easily processed electronic signal is challenging due to the complexity of connecting an electronic device directly to a biological environment. Electrochemical biosensors provide an attractive means to analyze the content of a biological sample due to the direct conversion of a biological event to an electronic signal. Over the past decades several sensing concepts and related devices have been developed. In this review, the most common traditional techniques, such as cyclic voltammetry, chronoamperometry, chronopotentiometry, impedance spectroscopy, and various field-effect transistor based methods are presented along with selected promising novel approaches, such as nanowire or magnetic nanoparticle-based biosensing. Additional measurement techniques, which have been shown useful in combination with electrochemical detection, are also summarized, such as the electrochemical versions of surface plasmon resonance, optical waveguide lightmode spectroscopy, ellipsometry, quartz crystal microbalance, and scanning probe microscopy. The signal transduction and the general performance of electrochemical sensors are often determined by the surface architectures that connect the sensing element to the biological sample at the nanometer scale. The most common surface modification techniques, the various electrochemical transduction mechanisms, and the choice of the recognition receptor molecules all influence the ultimate sensitivity of the sensor. New nanotechnology-based approaches, such as the use of engineered ion-channels in lipid bilayers, the encapsulation of enzymes into vesicles, polymersomes, or polyelectrolyte capsules provide additional possibilities for signal amplification. In particular, this review highlights the importance of the precise control over the delicate interplay between surface nano-architectures, surface functionalization and the chosen sensor transducer principle, as well as the usefulness of complementary characterization tools to interpret and to optimize the sensor response.","author":[{"dropping-particle":"","family":"Grieshaber","given":"Dorothee","non-dropping-particle":"","parse-names":false,"suffix":""},{"dropping-particle":"","family":"MacKenzie","given":"Robert","non-dropping-particle":"","parse-names":false,"suffix":""},{"dropping-particle":"","family":"Vörös","given":"Janos","non-dropping-particle":"","parse-names":false,"suffix":""},{"dropping-particle":"","family":"Reimhult","given":"Erik","non-dropping-particle":"","parse-names":false,"suffix":""}],"container-title":"Sensors","id":"ITEM-1","issue":"3","issued":{"date-parts":[["2008"]]},"page":"1400-1458","title":"Electrochemical Biosensors - Sensor Principles and Architectures","type":"article-journal","volume":"8"},"uris":["http://www.mendeley.com/documents/?uuid=8e80101d-d0f9-4ae8-979d-67be9bf66d68"]}],"mendeley":{"formattedCitation":"(Grieshaber et al., 2008)","plainTextFormattedCitation":"(Grieshaber et al., 2008)","previouslyFormattedCitation":"(Grieshaber et al., 2008)"},"properties":{"noteIndex":0},"schema":"https://github.com/citation-style-language/schema/raw/master/csl-citation.json"}</w:instrText>
      </w:r>
      <w:r w:rsidR="005968E9">
        <w:fldChar w:fldCharType="separate"/>
      </w:r>
      <w:r w:rsidR="003B70E4" w:rsidRPr="003B70E4">
        <w:rPr>
          <w:noProof/>
        </w:rPr>
        <w:t>(Grieshaber et al., 2008)</w:t>
      </w:r>
      <w:r w:rsidR="005968E9">
        <w:fldChar w:fldCharType="end"/>
      </w:r>
      <w:r w:rsidRPr="0039036C">
        <w:t>. As DNA sequencing technologies continue to advance, DNA-based biosensors hold tremendous potential in revolutionizing agriculture by providing rapid, specific, and reliable information for optimizing crop production, enhancing food security, and promoting environmental sustainability</w:t>
      </w:r>
      <w:r w:rsidR="003B70E4">
        <w:t xml:space="preserve"> </w:t>
      </w:r>
      <w:r w:rsidR="005968E9">
        <w:fldChar w:fldCharType="begin" w:fldLock="1"/>
      </w:r>
      <w:r w:rsidR="003B70E4">
        <w:instrText>ADDIN CSL_CITATION {"citationItems":[{"id":"ITEM-1","itemData":{"DOI":"10.1007/978-3-030-39978-8_7","author":[{"dropping-particle":"","family":"Dar","given":"Fayaz Ahmad","non-dropping-particle":"","parse-names":false,"suffix":""},{"dropping-particle":"","family":"Qazi","given":"Gazala","non-dropping-particle":"","parse-names":false,"suffix":""},{"dropping-particle":"","family":"Pirzadah","given":"Tanveer Bilal","non-dropping-particle":"","parse-names":false,"suffix":""}],"id":"ITEM-1","issued":{"date-parts":[["2020"]]},"page":"129-144","title":"Nano-Biosensors: NextGen Diagnostic Tools in Agriculture","type":"chapter"},"uris":["http://www.mendeley.com/documents/?uuid=49bc7a67-b83f-4a8b-bda7-19e666d911d6"]}],"mendeley":{"formattedCitation":"(Dar et al., 2020)","plainTextFormattedCitation":"(Dar et al., 2020)","previouslyFormattedCitation":"(Dar et al., 2020)"},"properties":{"noteIndex":0},"schema":"https://github.com/citation-style-language/schema/raw/master/csl-citation.json"}</w:instrText>
      </w:r>
      <w:r w:rsidR="005968E9">
        <w:fldChar w:fldCharType="separate"/>
      </w:r>
      <w:r w:rsidR="003B70E4" w:rsidRPr="003B70E4">
        <w:rPr>
          <w:noProof/>
        </w:rPr>
        <w:t>(Dar et al., 2020)</w:t>
      </w:r>
      <w:r w:rsidR="005968E9">
        <w:fldChar w:fldCharType="end"/>
      </w:r>
      <w:r w:rsidRPr="0039036C">
        <w:t>.</w:t>
      </w:r>
    </w:p>
    <w:p w:rsidR="0039036C" w:rsidRPr="00FF65C8" w:rsidRDefault="00FB52F0" w:rsidP="00B144E5">
      <w:pPr>
        <w:spacing w:line="360" w:lineRule="auto"/>
        <w:jc w:val="both"/>
        <w:rPr>
          <w:b/>
          <w:bCs/>
        </w:rPr>
      </w:pPr>
      <w:r w:rsidRPr="00FF65C8">
        <w:rPr>
          <w:b/>
          <w:bCs/>
        </w:rPr>
        <w:t>Aptamer Based Biosensors</w:t>
      </w:r>
    </w:p>
    <w:p w:rsidR="0039036C" w:rsidRDefault="0039036C" w:rsidP="00B144E5">
      <w:pPr>
        <w:spacing w:line="360" w:lineRule="auto"/>
        <w:jc w:val="both"/>
      </w:pPr>
      <w:r w:rsidRPr="0039036C">
        <w:t>Aptamer-based biosensors are a sophisticated and highly versatile type of biosensor used in agriculture for their exceptional sensitivity and selectivity. Aptamers are single-stranded DNA or RNA molecules that bind tightly and specifically to target analytes, including small molecules, proteins, and even whole cells</w:t>
      </w:r>
      <w:r w:rsidR="003B70E4">
        <w:t xml:space="preserve"> </w:t>
      </w:r>
      <w:r w:rsidR="005968E9">
        <w:fldChar w:fldCharType="begin" w:fldLock="1"/>
      </w:r>
      <w:r w:rsidR="003B70E4">
        <w:instrText>ADDIN CSL_CITATION {"citationItems":[{"id":"ITEM-1","itemData":{"DOI":"10.3389/fchem.2020.00434","ISSN":"2296-2646","author":[{"dropping-particle":"","family":"McConnell","given":"Erin M.","non-dropping-particle":"","parse-names":false,"suffix":""},{"dropping-particle":"","family":"Nguyen","given":"Julie","non-dropping-particle":"","parse-names":false,"suffix":""},{"dropping-particle":"","family":"Li","given":"Yingfu","non-dropping-particle":"","parse-names":false,"suffix":""}],"container-title":"Frontiers in Chemistry","id":"ITEM-1","issued":{"date-parts":[["2020","5","29"]]},"title":"Aptamer-Based Biosensors for Environmental Monitoring","type":"article-journal","volume":"8"},"uris":["http://www.mendeley.com/documents/?uuid=9f30d1f8-0b7b-4ba2-a471-927f398da1de"]}],"mendeley":{"formattedCitation":"(McConnell et al., 2020)","plainTextFormattedCitation":"(McConnell et al., 2020)","previouslyFormattedCitation":"(McConnell et al., 2020)"},"properties":{"noteIndex":0},"schema":"https://github.com/citation-style-language/schema/raw/master/csl-citation.json"}</w:instrText>
      </w:r>
      <w:r w:rsidR="005968E9">
        <w:fldChar w:fldCharType="separate"/>
      </w:r>
      <w:r w:rsidR="003B70E4" w:rsidRPr="003B70E4">
        <w:rPr>
          <w:noProof/>
        </w:rPr>
        <w:t>(McConnell et al., 2020)</w:t>
      </w:r>
      <w:r w:rsidR="005968E9">
        <w:fldChar w:fldCharType="end"/>
      </w:r>
      <w:r w:rsidRPr="0039036C">
        <w:t>. These biosensors operate on the principle of molecular recognition, where the aptamer, acting as the biological recognition element, binds to the target analyte forming a stable aptamer-target complex</w:t>
      </w:r>
      <w:r w:rsidR="003B70E4">
        <w:t xml:space="preserve"> </w:t>
      </w:r>
      <w:r w:rsidR="005968E9">
        <w:fldChar w:fldCharType="begin" w:fldLock="1"/>
      </w:r>
      <w:r w:rsidR="002B73FB">
        <w:instrText>ADDIN CSL_CITATION {"citationItems":[{"id":"ITEM-1","itemData":{"DOI":"10.3389/fchem.2020.00195","ISSN":"2296-2646","author":[{"dropping-particle":"","family":"Guo","given":"Xiaodong","non-dropping-particle":"","parse-names":false,"suffix":""},{"dropping-particle":"","family":"Wen","given":"Fang","non-dropping-particle":"","parse-names":false,"suffix":""},{"dropping-particle":"","family":"Zheng","given":"Nan","non-dropping-particle":"","parse-names":false,"suffix":""},{"dropping-particle":"","family":"Saive","given":"Matthew","non-dropping-particle":"","parse-names":false,"suffix":""},{"dropping-particle":"","family":"Fauconnier","given":"Marie-Laure","non-dropping-particle":"","parse-names":false,"suffix":""},{"dropping-particle":"","family":"Wang","given":"Jiaqi","non-dropping-particle":"","parse-names":false,"suffix":""}],"container-title":"Frontiers in Chemistry","id":"ITEM-1","issued":{"date-parts":[["2020","4","21"]]},"title":"Aptamer-Based Biosensor for Detection of Mycotoxins","type":"article-journal","volume":"8"},"uris":["http://www.mendeley.com/documents/?uuid=ef23d07d-6395-4186-b625-f28fb202a77a"]}],"mendeley":{"formattedCitation":"(X. Guo et al., 2020)","plainTextFormattedCitation":"(X. Guo et al., 2020)","previouslyFormattedCitation":"(X. Guo et al., 2020)"},"properties":{"noteIndex":0},"schema":"https://github.com/citation-style-language/schema/raw/master/csl-citation.json"}</w:instrText>
      </w:r>
      <w:r w:rsidR="005968E9">
        <w:fldChar w:fldCharType="separate"/>
      </w:r>
      <w:r w:rsidR="00C508B4">
        <w:rPr>
          <w:noProof/>
        </w:rPr>
        <w:t>(</w:t>
      </w:r>
      <w:r w:rsidR="003B70E4" w:rsidRPr="003B70E4">
        <w:rPr>
          <w:noProof/>
        </w:rPr>
        <w:t>Guo et al., 2020)</w:t>
      </w:r>
      <w:r w:rsidR="005968E9">
        <w:fldChar w:fldCharType="end"/>
      </w:r>
      <w:r w:rsidRPr="0039036C">
        <w:t>. This binding event triggers a measurable signal, such as a change in fluorescence, electrical conductivity, or surface plasmon resonance, allowing for quantitative detection of the target analyte</w:t>
      </w:r>
      <w:r w:rsidR="003B70E4">
        <w:t xml:space="preserve"> </w:t>
      </w:r>
      <w:r w:rsidR="005968E9">
        <w:fldChar w:fldCharType="begin" w:fldLock="1"/>
      </w:r>
      <w:r w:rsidR="002B73FB">
        <w:instrText>ADDIN CSL_CITATION {"citationItems":[{"id":"ITEM-1","itemData":{"DOI":"10.1016/j.foodcont.2021.108399","ISSN":"09567135","author":[{"dropping-particle":"","family":"Xie","given":"Miaojia","non-dropping-particle":"","parse-names":false,"suffix":""},{"dropping-particle":"","family":"Zhao","given":"Fengguang","non-dropping-particle":"","parse-names":false,"suffix":""},{"dropping-particle":"","family":"Zhang","given":"Yaping","non-dropping-particle":"","parse-names":false,"suffix":""},{"dropping-particle":"","family":"Xiong","given":"Yong","non-dropping-particle":"","parse-names":false,"suffix":""},{"dropping-particle":"","family":"Han","given":"Shuangyan","non-dropping-particle":"","parse-names":false,"suffix":""}],"container-title":"Food Control","id":"ITEM-1","issued":{"date-parts":[["2022","1"]]},"page":"108399","title":"Recent advances in aptamer-based optical and electrochemical biosensors for detection of pesticides and veterinary drugs","type":"article-journal","volume":"131"},"uris":["http://www.mendeley.com/documents/?uuid=1e2b0b52-67cd-49c8-96aa-1d4cd9665585"]}],"mendeley":{"formattedCitation":"(Xie et al., 2022)","plainTextFormattedCitation":"(Xie et al., 2022)","previouslyFormattedCitation":"(Xie et al., 2022)"},"properties":{"noteIndex":0},"schema":"https://github.com/citation-style-language/schema/raw/master/csl-citation.json"}</w:instrText>
      </w:r>
      <w:r w:rsidR="005968E9">
        <w:fldChar w:fldCharType="separate"/>
      </w:r>
      <w:r w:rsidR="002B73FB" w:rsidRPr="002B73FB">
        <w:rPr>
          <w:noProof/>
        </w:rPr>
        <w:t>(Xie et al., 2022)</w:t>
      </w:r>
      <w:r w:rsidR="005968E9">
        <w:fldChar w:fldCharType="end"/>
      </w:r>
      <w:r w:rsidRPr="0039036C">
        <w:t xml:space="preserve">. Aptamer-based biosensors offer several </w:t>
      </w:r>
      <w:r w:rsidRPr="0039036C">
        <w:lastRenderedPageBreak/>
        <w:t>advantages, including their ability to detect a wide range of targets with high specificity and sensitivity, making them valuable tools for monitoring trace levels of analytes in agricultural samples</w:t>
      </w:r>
      <w:r w:rsidR="002B73FB">
        <w:t xml:space="preserve"> </w:t>
      </w:r>
      <w:r w:rsidR="005968E9">
        <w:fldChar w:fldCharType="begin" w:fldLock="1"/>
      </w:r>
      <w:r w:rsidR="002B73FB">
        <w:instrText>ADDIN CSL_CITATION {"citationItems":[{"id":"ITEM-1","itemData":{"DOI":"10.3390/bios12121078","ISSN":"2079-6374","abstract":"The synergistic potentialities of innovative materials that include aptamers have opened new paradigms in biosensing platforms for high-throughput monitoring systems. The available nucleobase functional moieties in aptamers offer exclusive features for bioanalytical sensing applications. In this context, compared to various in-practice biological recognition elements, the utilization of aptamers in detection platforms results in an extensive range of advantages in terms of design flexibility, stability, and sensitivity, among other attributes. Thus, the utilization of aptamers-based biosensing platforms is extensively anticipated to meet unaddressed challenges of various in-practice and standard analytical and sensing techniques. Furthermore, the superior characteristics of aptasensors have led to their applicability in the detection of harmful pollutants present in ever-increasing concentrations in different environmental matrices and water bodies, seeking to achieve simple and real-time monitoring. Considering the above-mentioned critiques and notable functional attributes of aptamers, herein, we reviewed aptamers as a fascinating interface to design, develop, and deploy a new generation of monitoring systems to aid modern bioanalytical sensing applications. Moreover, this review aims to summarize the most recent advances in the development and application of aptasensors for the detection of various emerging pollutants (EPs), e.g., pharmaceutical, and personal care products (PPCPs), endocrine-disrupting chemicals (EDCs), pesticides and other agricultural-related compounds, and toxic heavy elements. In addition, the limitations and current challenges are also reviewed, considering the technical constraints and complexity of the environmental samples.","author":[{"dropping-particle":"","family":"Flores-Contreras","given":"Elda A.","non-dropping-particle":"","parse-names":false,"suffix":""},{"dropping-particle":"","family":"González-González","given":"Reyna Berenice","non-dropping-particle":"","parse-names":false,"suffix":""},{"dropping-particle":"","family":"González-González","given":"Everardo","non-dropping-particle":"","parse-names":false,"suffix":""},{"dropping-particle":"","family":"Melchor-Martínez","given":"Elda M.","non-dropping-particle":"","parse-names":false,"suffix":""},{"dropping-particle":"","family":"Parra-Saldívar","given":"Roberto","non-dropping-particle":"","parse-names":false,"suffix":""},{"dropping-particle":"","family":"Iqbal","given":"Hafiz M. N.","non-dropping-particle":"","parse-names":false,"suffix":""}],"container-title":"Biosensors","id":"ITEM-1","issue":"12","issued":{"date-parts":[["2022","11","25"]]},"page":"1078","title":"Detection of Emerging Pollutants Using Aptamer-Based Biosensors: Recent Advances, Challenges, and Outlook","type":"article-journal","volume":"12"},"uris":["http://www.mendeley.com/documents/?uuid=71ba65ae-f37f-48ce-937f-fca0a3ef76de"]}],"mendeley":{"formattedCitation":"(Flores-Contreras et al., 2022)","plainTextFormattedCitation":"(Flores-Contreras et al., 2022)","previouslyFormattedCitation":"(Flores-Contreras et al., 2022)"},"properties":{"noteIndex":0},"schema":"https://github.com/citation-style-language/schema/raw/master/csl-citation.json"}</w:instrText>
      </w:r>
      <w:r w:rsidR="005968E9">
        <w:fldChar w:fldCharType="separate"/>
      </w:r>
      <w:r w:rsidR="002B73FB" w:rsidRPr="002B73FB">
        <w:rPr>
          <w:noProof/>
        </w:rPr>
        <w:t>(Flores-Contreras et al., 2022)</w:t>
      </w:r>
      <w:r w:rsidR="005968E9">
        <w:fldChar w:fldCharType="end"/>
      </w:r>
      <w:r w:rsidRPr="0039036C">
        <w:t>. In agriculture, these biosensors find application in detecting pesticides, toxins, and other harmful substances, assessing environmental pollutants, and monitoring soil and water quality</w:t>
      </w:r>
      <w:r w:rsidR="002B73FB">
        <w:t xml:space="preserve"> </w:t>
      </w:r>
      <w:r w:rsidR="005968E9">
        <w:fldChar w:fldCharType="begin" w:fldLock="1"/>
      </w:r>
      <w:r w:rsidR="002B73FB">
        <w:instrText>ADDIN CSL_CITATION {"citationItems":[{"id":"ITEM-1","itemData":{"DOI":"10.1016/j.snb.2022.132237","ISSN":"09254005","author":[{"dropping-particle":"","family":"Liu","given":"Yuanyuan","non-dropping-particle":"","parse-names":false,"suffix":""},{"dropping-particle":"","family":"Liu","given":"Bangyan","non-dropping-particle":"","parse-names":false,"suffix":""},{"dropping-particle":"","family":"Xia","given":"Lian","non-dropping-particle":"","parse-names":false,"suffix":""},{"dropping-particle":"","family":"Yu","given":"Hongyan","non-dropping-particle":"","parse-names":false,"suffix":""},{"dropping-particle":"","family":"Wang","given":"Qiaodie","non-dropping-particle":"","parse-names":false,"suffix":""},{"dropping-particle":"","family":"Wu","given":"Yuangen","non-dropping-particle":"","parse-names":false,"suffix":""}],"container-title":"Sensors and Actuators B: Chemical","id":"ITEM-1","issued":{"date-parts":[["2022","10"]]},"page":"132237","title":"Cationic polyelectrolyte as powerful capture molecule in aptamer-based chromatographic strip for rapid visual detection of paraquat residue in agricultural products","type":"article-journal","volume":"368"},"uris":["http://www.mendeley.com/documents/?uuid=67de3c67-e7ab-46f8-94d0-8ddc7867efeb"]}],"mendeley":{"formattedCitation":"(Y. Liu et al., 2022)","plainTextFormattedCitation":"(Y. Liu et al., 2022)","previouslyFormattedCitation":"(Y. Liu et al., 2022)"},"properties":{"noteIndex":0},"schema":"https://github.com/citation-style-language/schema/raw/master/csl-citation.json"}</w:instrText>
      </w:r>
      <w:r w:rsidR="005968E9">
        <w:fldChar w:fldCharType="separate"/>
      </w:r>
      <w:r w:rsidR="00C508B4">
        <w:rPr>
          <w:noProof/>
        </w:rPr>
        <w:t>(</w:t>
      </w:r>
      <w:r w:rsidR="002B73FB" w:rsidRPr="002B73FB">
        <w:rPr>
          <w:noProof/>
        </w:rPr>
        <w:t>Liu et al., 2022)</w:t>
      </w:r>
      <w:r w:rsidR="005968E9">
        <w:fldChar w:fldCharType="end"/>
      </w:r>
      <w:r w:rsidRPr="0039036C">
        <w:t>. Additionally, aptamer-based biosensors have immense potential in detecting plant pathogens, contributing to early disease detection and precision crop management</w:t>
      </w:r>
      <w:r w:rsidR="002B73FB">
        <w:t xml:space="preserve"> </w:t>
      </w:r>
      <w:r w:rsidR="005968E9">
        <w:fldChar w:fldCharType="begin" w:fldLock="1"/>
      </w:r>
      <w:r w:rsidR="002B73FB">
        <w:instrText>ADDIN CSL_CITATION {"citationItems":[{"id":"ITEM-1","itemData":{"DOI":"10.1016/j.foodchem.2019.125534","ISSN":"03088146","author":[{"dropping-particle":"","family":"Jiang","given":"Mingdi","non-dropping-particle":"","parse-names":false,"suffix":""},{"dropping-particle":"","family":"Chen","given":"Chen","non-dropping-particle":"","parse-names":false,"suffix":""},{"dropping-particle":"","family":"He","given":"Jingbo","non-dropping-particle":"","parse-names":false,"suffix":""},{"dropping-particle":"","family":"Zhang","given":"Hongyan","non-dropping-particle":"","parse-names":false,"suffix":""},{"dropping-particle":"","family":"Xu","given":"Zhixiang","non-dropping-particle":"","parse-names":false,"suffix":""}],"container-title":"Food Chemistry","id":"ITEM-1","issued":{"date-parts":[["2020","3"]]},"page":"125534","title":"Fluorescence assay for three organophosphorus pesticides in agricultural products based on Magnetic-Assisted fluorescence labeling aptamer probe","type":"article-journal","volume":"307"},"uris":["http://www.mendeley.com/documents/?uuid=b562ad77-98ff-4fbf-93ea-16d96bb65b67"]}],"mendeley":{"formattedCitation":"(M. Jiang et al., 2020)","plainTextFormattedCitation":"(M. Jiang et al., 2020)","previouslyFormattedCitation":"(M. Jiang et al., 2020)"},"properties":{"noteIndex":0},"schema":"https://github.com/citation-style-language/schema/raw/master/csl-citation.json"}</w:instrText>
      </w:r>
      <w:r w:rsidR="005968E9">
        <w:fldChar w:fldCharType="separate"/>
      </w:r>
      <w:r w:rsidR="00C508B4">
        <w:rPr>
          <w:noProof/>
        </w:rPr>
        <w:t>(</w:t>
      </w:r>
      <w:r w:rsidR="002B73FB" w:rsidRPr="002B73FB">
        <w:rPr>
          <w:noProof/>
        </w:rPr>
        <w:t>Jiang et al., 2020)</w:t>
      </w:r>
      <w:r w:rsidR="005968E9">
        <w:fldChar w:fldCharType="end"/>
      </w:r>
      <w:r w:rsidRPr="0039036C">
        <w:t>. Their adaptability, ease of synthesis, and cost-effectiveness make them promising candidates for rapid, on-site, and point-of-care agricultural analysis, empowering farmers with crucial information for efficient and sustainable agricultural practices</w:t>
      </w:r>
      <w:r w:rsidR="002B73FB">
        <w:t xml:space="preserve"> </w:t>
      </w:r>
      <w:r w:rsidR="005968E9">
        <w:fldChar w:fldCharType="begin" w:fldLock="1"/>
      </w:r>
      <w:r w:rsidR="002B73FB">
        <w:instrText>ADDIN CSL_CITATION {"citationItems":[{"id":"ITEM-1","itemData":{"DOI":"10.3389/fchem.2020.00434","ISSN":"2296-2646","author":[{"dropping-particle":"","family":"McConnell","given":"Erin M.","non-dropping-particle":"","parse-names":false,"suffix":""},{"dropping-particle":"","family":"Nguyen","given":"Julie","non-dropping-particle":"","parse-names":false,"suffix":""},{"dropping-particle":"","family":"Li","given":"Yingfu","non-dropping-particle":"","parse-names":false,"suffix":""}],"container-title":"Frontiers in Chemistry","id":"ITEM-1","issued":{"date-parts":[["2020","5","29"]]},"title":"Aptamer-Based Biosensors for Environmental Monitoring","type":"article-journal","volume":"8"},"uris":["http://www.mendeley.com/documents/?uuid=9f30d1f8-0b7b-4ba2-a471-927f398da1de"]}],"mendeley":{"formattedCitation":"(McConnell et al., 2020)","plainTextFormattedCitation":"(McConnell et al., 2020)","previouslyFormattedCitation":"(McConnell et al., 2020)"},"properties":{"noteIndex":0},"schema":"https://github.com/citation-style-language/schema/raw/master/csl-citation.json"}</w:instrText>
      </w:r>
      <w:r w:rsidR="005968E9">
        <w:fldChar w:fldCharType="separate"/>
      </w:r>
      <w:r w:rsidR="002B73FB" w:rsidRPr="002B73FB">
        <w:rPr>
          <w:noProof/>
        </w:rPr>
        <w:t>(McConnell et al., 2020)</w:t>
      </w:r>
      <w:r w:rsidR="005968E9">
        <w:fldChar w:fldCharType="end"/>
      </w:r>
      <w:r w:rsidRPr="0039036C">
        <w:t>.</w:t>
      </w:r>
    </w:p>
    <w:p w:rsidR="0039036C" w:rsidRPr="00FF65C8" w:rsidRDefault="00FB52F0" w:rsidP="00B144E5">
      <w:pPr>
        <w:spacing w:line="360" w:lineRule="auto"/>
        <w:jc w:val="both"/>
        <w:rPr>
          <w:b/>
          <w:bCs/>
        </w:rPr>
      </w:pPr>
      <w:r w:rsidRPr="00FF65C8">
        <w:rPr>
          <w:b/>
          <w:bCs/>
        </w:rPr>
        <w:t>Nanomaterial Based Biosensors</w:t>
      </w:r>
    </w:p>
    <w:p w:rsidR="0039036C" w:rsidRDefault="0039036C" w:rsidP="00B144E5">
      <w:pPr>
        <w:spacing w:line="360" w:lineRule="auto"/>
        <w:jc w:val="both"/>
      </w:pPr>
      <w:r w:rsidRPr="0039036C">
        <w:t>Nanomaterial-based biosensors are a cutting-edge type of biosensor that leverages the unique properties of nanomaterials to enhance detection capabilities in agricultural analysis</w:t>
      </w:r>
      <w:r w:rsidR="002B73FB">
        <w:t xml:space="preserve"> </w:t>
      </w:r>
      <w:r w:rsidR="005968E9">
        <w:fldChar w:fldCharType="begin" w:fldLock="1"/>
      </w:r>
      <w:r w:rsidR="002B73FB">
        <w:instrText>ADDIN CSL_CITATION {"citationItems":[{"id":"ITEM-1","itemData":{"DOI":"10.3390/s91109275","ISSN":"14248220","abstract":"Tiny medicine refers to the development of small easy to use devices that can help in the early diagnosis and treatment of disease. Early diagnosis is the key to successfully treating many diseases. Nanomaterial-based biosensors utilize the unique properties of biological and physical nanomaterials to recognize a target molecule and effect transduction of an electronic signal. In general, the advantages of nanomaterialbased biosensors are fast response, small size, high sensitivity, and portability compared to existing large electrodes and sensors. Systems integration is the core technology that enables tiny medicine. Integration of nanomaterials, microfluidics, automatic samplers, and transduction devices on a single chip provides many advantages for point of care devices such as biosensors. Biosensors are also being used as new analytical tools to study medicine. Thus this paper reviews how nanomaterials can be used to build biosensors and how these biosensors can help now and in the future to detect disease and monitor therapies. © 2009 by the authors.","author":[{"dropping-particle":"","family":"Yun","given":"Yeo Heung","non-dropping-particle":"","parse-names":false,"suffix":""},{"dropping-particle":"","family":"Eteshola","given":"Edward","non-dropping-particle":"","parse-names":false,"suffix":""},{"dropping-particle":"","family":"Bhattacharya","given":"Amit","non-dropping-particle":"","parse-names":false,"suffix":""},{"dropping-particle":"","family":"Dong","given":"Zhongyun","non-dropping-particle":"","parse-names":false,"suffix":""},{"dropping-particle":"","family":"Shim","given":"Joon Sub","non-dropping-particle":"","parse-names":false,"suffix":""},{"dropping-particle":"","family":"Conforti","given":"Laura","non-dropping-particle":"","parse-names":false,"suffix":""},{"dropping-particle":"","family":"Kim","given":"Dogyoon","non-dropping-particle":"","parse-names":false,"suffix":""},{"dropping-particle":"","family":"Schulz","given":"Mark J.","non-dropping-particle":"","parse-names":false,"suffix":""},{"dropping-particle":"","family":"Ahn","given":"Chong H.","non-dropping-particle":"","parse-names":false,"suffix":""},{"dropping-particle":"","family":"Watts","given":"Nelson","non-dropping-particle":"","parse-names":false,"suffix":""}],"container-title":"Sensors","id":"ITEM-1","issue":"11","issued":{"date-parts":[["2009"]]},"page":"9275-9299","title":"Tiny medicine: Nanomaterial-based biosensors","type":"article-journal","volume":"9"},"uris":["http://www.mendeley.com/documents/?uuid=7d28338b-8ba6-4251-afed-9aa771df232a"]}],"mendeley":{"formattedCitation":"(Yun et al., 2009)","plainTextFormattedCitation":"(Yun et al., 2009)","previouslyFormattedCitation":"(Yun et al., 2009)"},"properties":{"noteIndex":0},"schema":"https://github.com/citation-style-language/schema/raw/master/csl-citation.json"}</w:instrText>
      </w:r>
      <w:r w:rsidR="005968E9">
        <w:fldChar w:fldCharType="separate"/>
      </w:r>
      <w:r w:rsidR="002B73FB" w:rsidRPr="002B73FB">
        <w:rPr>
          <w:noProof/>
        </w:rPr>
        <w:t>(Yun et al., 2009)</w:t>
      </w:r>
      <w:r w:rsidR="005968E9">
        <w:fldChar w:fldCharType="end"/>
      </w:r>
      <w:r w:rsidR="002B73FB">
        <w:t>.</w:t>
      </w:r>
      <w:r w:rsidRPr="0039036C">
        <w:t xml:space="preserve"> These biosensors utilize nanoscale materials, such as nanoparticles, nanotubes, and nanowires, as the sensing platform or signal transducer. The large surface area and high reactivity of nanomaterials provide ample binding sites for the biological recognition elements, such as enzymes or aptamers, enhancing the sensitivity and selectivity of the biosensor</w:t>
      </w:r>
      <w:r w:rsidR="002B73FB">
        <w:t xml:space="preserve"> </w:t>
      </w:r>
      <w:r w:rsidR="005968E9">
        <w:fldChar w:fldCharType="begin" w:fldLock="1"/>
      </w:r>
      <w:r w:rsidR="002B73FB">
        <w:instrText>ADDIN CSL_CITATION {"citationItems":[{"id":"ITEM-1","itemData":{"DOI":"10.1016/j.bios.2017.01.007","ISSN":"09565663","author":[{"dropping-particle":"","family":"Lan","given":"Lingyi","non-dropping-particle":"","parse-names":false,"suffix":""},{"dropping-particle":"","family":"Yao","given":"Yao","non-dropping-particle":"","parse-names":false,"suffix":""},{"dropping-particle":"","family":"Ping","given":"Jianfeng","non-dropping-particle":"","parse-names":false,"suffix":""},{"dropping-particle":"","family":"Ying","given":"Yibin","non-dropping-particle":"","parse-names":false,"suffix":""}],"container-title":"Biosensors and Bioelectronics","id":"ITEM-1","issued":{"date-parts":[["2017","5"]]},"page":"504-514","title":"Recent advances in nanomaterial-based biosensors for antibiotics detection","type":"article-journal","volume":"91"},"uris":["http://www.mendeley.com/documents/?uuid=a4da0252-d6b2-4bb2-b718-dee49b749360"]}],"mendeley":{"formattedCitation":"(Lan et al., 2017)","plainTextFormattedCitation":"(Lan et al., 2017)","previouslyFormattedCitation":"(Lan et al., 2017)"},"properties":{"noteIndex":0},"schema":"https://github.com/citation-style-language/schema/raw/master/csl-citation.json"}</w:instrText>
      </w:r>
      <w:r w:rsidR="005968E9">
        <w:fldChar w:fldCharType="separate"/>
      </w:r>
      <w:r w:rsidR="002B73FB" w:rsidRPr="002B73FB">
        <w:rPr>
          <w:noProof/>
        </w:rPr>
        <w:t>(Lan et al., 2017)</w:t>
      </w:r>
      <w:r w:rsidR="005968E9">
        <w:fldChar w:fldCharType="end"/>
      </w:r>
      <w:r w:rsidRPr="0039036C">
        <w:t>. Nanomaterials also enable signal amplification strategies, improving the signal-to-noise ratio and enabling the detection of low concentrations of analytes in complex agricultural samples</w:t>
      </w:r>
      <w:r w:rsidR="002B73FB">
        <w:t xml:space="preserve"> </w:t>
      </w:r>
      <w:r w:rsidR="005968E9">
        <w:fldChar w:fldCharType="begin" w:fldLock="1"/>
      </w:r>
      <w:r w:rsidR="000F472C">
        <w:instrText>ADDIN CSL_CITATION {"citationItems":[{"id":"ITEM-1","itemData":{"DOI":"10.1007/s12010-014-0993-0","ISSN":"0273-2289","author":[{"dropping-particle":"","family":"Malhotra","given":"Bansi D.","non-dropping-particle":"","parse-names":false,"suffix":""},{"dropping-particle":"","family":"Srivastava","given":"Saurabh","non-dropping-particle":"","parse-names":false,"suffix":""},{"dropping-particle":"","family":"Ali","given":"Md. Azahar","non-dropping-particle":"","parse-names":false,"suffix":""},{"dropping-particle":"","family":"Singh","given":"Chandan","non-dropping-particle":"","parse-names":false,"suffix":""}],"container-title":"Applied Biochemistry and Biotechnology","id":"ITEM-1","issue":"3","issued":{"date-parts":[["2014","10","6"]]},"page":"880-896","title":"Nanomaterial-Based Biosensors for Food Toxin Detection","type":"article-journal","volume":"174"},"uris":["http://www.mendeley.com/documents/?uuid=a25ebe64-f3b7-4201-9ad9-e36d2a676e8f"]}],"mendeley":{"formattedCitation":"(Malhotra et al., 2014)","plainTextFormattedCitation":"(Malhotra et al., 2014)","previouslyFormattedCitation":"(Malhotra et al., 2014)"},"properties":{"noteIndex":0},"schema":"https://github.com/citation-style-language/schema/raw/master/csl-citation.json"}</w:instrText>
      </w:r>
      <w:r w:rsidR="005968E9">
        <w:fldChar w:fldCharType="separate"/>
      </w:r>
      <w:r w:rsidR="002B73FB" w:rsidRPr="002B73FB">
        <w:rPr>
          <w:noProof/>
        </w:rPr>
        <w:t>(Malhotra et al., 2014)</w:t>
      </w:r>
      <w:r w:rsidR="005968E9">
        <w:fldChar w:fldCharType="end"/>
      </w:r>
      <w:r w:rsidRPr="0039036C">
        <w:t>. Moreover, the surface chemistry of nanomaterials can be modified to tailor their interaction with specific analytes, making nanomaterial-based biosensors highly versatile and adaptable to various agricultural applications</w:t>
      </w:r>
      <w:r w:rsidR="000F472C">
        <w:t xml:space="preserve"> </w:t>
      </w:r>
      <w:r w:rsidR="005968E9">
        <w:fldChar w:fldCharType="begin" w:fldLock="1"/>
      </w:r>
      <w:r w:rsidR="000F472C">
        <w:instrText>ADDIN CSL_CITATION {"citationItems":[{"id":"ITEM-1","itemData":{"DOI":"10.1016/j.bios.2018.01.049","ISSN":"09565663","author":[{"dropping-particle":"","family":"Lv","given":"Man","non-dropping-particle":"","parse-names":false,"suffix":""},{"dropping-particle":"","family":"Liu","given":"Yang","non-dropping-particle":"","parse-names":false,"suffix":""},{"dropping-particle":"","family":"Geng","given":"Jinhui","non-dropping-particle":"","parse-names":false,"suffix":""},{"dropping-particle":"","family":"Kou","given":"Xiaohong","non-dropping-particle":"","parse-names":false,"suffix":""},{"dropping-particle":"","family":"Xin","given":"Zhihong","non-dropping-particle":"","parse-names":false,"suffix":""},{"dropping-particle":"","family":"Yang","given":"Dayong","non-dropping-particle":"","parse-names":false,"suffix":""}],"container-title":"Biosensors and Bioelectronics","id":"ITEM-1","issued":{"date-parts":[["2018","5"]]},"page":"122-128","title":"Engineering nanomaterials-based biosensors for food safety detection","type":"article-journal","volume":"106"},"uris":["http://www.mendeley.com/documents/?uuid=f931f80c-69c9-4368-afe5-1f7fe46baac0"]}],"mendeley":{"formattedCitation":"(Lv et al., 2018)","plainTextFormattedCitation":"(Lv et al., 2018)","previouslyFormattedCitation":"(Lv et al., 2018)"},"properties":{"noteIndex":0},"schema":"https://github.com/citation-style-language/schema/raw/master/csl-citation.json"}</w:instrText>
      </w:r>
      <w:r w:rsidR="005968E9">
        <w:fldChar w:fldCharType="separate"/>
      </w:r>
      <w:r w:rsidR="000F472C" w:rsidRPr="000F472C">
        <w:rPr>
          <w:noProof/>
        </w:rPr>
        <w:t>(Lv et al., 2018)</w:t>
      </w:r>
      <w:r w:rsidR="005968E9">
        <w:fldChar w:fldCharType="end"/>
      </w:r>
      <w:r w:rsidRPr="0039036C">
        <w:t>. These biosensors have demonstrated promising results in detecting pesticides, heavy metals, and pathogens in soil, water, and food samples, making them valuable tools for environmental monitoring and food safety assessment</w:t>
      </w:r>
      <w:r w:rsidR="000F472C">
        <w:t xml:space="preserve"> </w:t>
      </w:r>
      <w:r w:rsidR="005968E9">
        <w:fldChar w:fldCharType="begin" w:fldLock="1"/>
      </w:r>
      <w:r w:rsidR="000F472C">
        <w:instrText>ADDIN CSL_CITATION {"citationItems":[{"id":"ITEM-1","itemData":{"DOI":"10.1155/S1064744901000412","ISSN":"10647449","PMID":"11916184","abstract":"Dysuria is a common presenting complaint of women and urinalysis is a valuable tool in the initial evaluation of this presentation. Clinicians need to be aware that pyuria is the best determinate of bacteriuria requiring therapy and that values significant for infection differ depending on the method of analysis. A hemocytometer yields a value of ≥ 10 WBC/mm3 significant for bacteriuria, while manual microscopy studies show ≥ 8 WBC/high-power field reliably predicts a positive urine culture. In cases of uncomplicated symptomatic urinary tract infection, a positive value for nitrites and leukocyte esterase by urine dipstick can be treated without the need for a urine culture. Automated urinalysis used widely in large volume laboratories provides more sensitive detection of leukocytes and bacteria in the urine. With automated microscopy, a value of &gt; 2 WBC/hpf is significant pyuria indicative of inflammation of the urinary tract. In complicated cases such as pregnancy, recurrent infection or renal involvement, further evaluation is necessary including manual microscopy and urine culture with sensitivities.","author":[{"dropping-particle":"","family":"Young","given":"Jennifer L.","non-dropping-particle":"","parse-names":false,"suffix":""},{"dropping-particle":"","family":"Soper","given":"David E.","non-dropping-particle":"","parse-names":false,"suffix":""}],"container-title":"Infectious Diseases in Obstetrics and Gynecology","id":"ITEM-1","issue":"4","issued":{"date-parts":[["2001"]]},"page":"249-255","title":"Urinalysis and urinary tract infection: Update for clinicians","type":"article-journal","volume":"9"},"uris":["http://www.mendeley.com/documents/?uuid=476ad86e-f511-41be-97bc-0d0ef9215824"]}],"mendeley":{"formattedCitation":"(Young &amp; Soper, 2001)","plainTextFormattedCitation":"(Young &amp; Soper, 2001)","previouslyFormattedCitation":"(Young &amp; Soper, 2001)"},"properties":{"noteIndex":0},"schema":"https://github.com/citation-style-language/schema/raw/master/csl-citation.json"}</w:instrText>
      </w:r>
      <w:r w:rsidR="005968E9">
        <w:fldChar w:fldCharType="separate"/>
      </w:r>
      <w:r w:rsidR="000F472C" w:rsidRPr="000F472C">
        <w:rPr>
          <w:noProof/>
        </w:rPr>
        <w:t>(Young &amp; Soper, 2001)</w:t>
      </w:r>
      <w:r w:rsidR="005968E9">
        <w:fldChar w:fldCharType="end"/>
      </w:r>
      <w:r w:rsidR="005968E9">
        <w:fldChar w:fldCharType="begin" w:fldLock="1"/>
      </w:r>
      <w:r w:rsidR="000F472C">
        <w:instrText>ADDIN CSL_CITATION {"citationItems":[{"id":"ITEM-1","itemData":{"DOI":"10.1016/j.enmm.2022.100687","ISSN":"22151532","author":[{"dropping-particle":"","family":"Rani Sarkar","given":"Mukta","non-dropping-particle":"","parse-names":false,"suffix":""},{"dropping-particle":"","family":"Rashid","given":"Md. Harun-or","non-dropping-particle":"","parse-names":false,"suffix":""},{"dropping-particle":"","family":"Rahman","given":"Aminur","non-dropping-particle":"","parse-names":false,"suffix":""},{"dropping-particle":"","family":"Kafi","given":"Md. Abdul","non-dropping-particle":"","parse-names":false,"suffix":""},{"dropping-particle":"","family":"Hosen","given":"Md. Ismail","non-dropping-particle":"","parse-names":false,"suffix":""},{"dropping-particle":"","family":"Rahman","given":"Md. Shahidur","non-dropping-particle":"","parse-names":false,"suffix":""},{"dropping-particle":"","family":"Khan","given":"M. Nuruzzaman","non-dropping-particle":"","parse-names":false,"suffix":""}],"container-title":"Environmental Nanotechnology, Monitoring &amp; Management","id":"ITEM-1","issued":{"date-parts":[["2022","12"]]},"page":"100687","title":"Recent advances in nanomaterials based sustainable agriculture: An overview","type":"article-journal","volume":"18"},"uris":["http://www.mendeley.com/documents/?uuid=2da72d4e-90f7-4e79-acba-91b2ba9809d3"]}],"mendeley":{"formattedCitation":"(Rani Sarkar et al., 2022)","plainTextFormattedCitation":"(Rani Sarkar et al., 2022)","previouslyFormattedCitation":"(Rani Sarkar et al., 2022)"},"properties":{"noteIndex":0},"schema":"https://github.com/citation-style-language/schema/raw/master/csl-citation.json"}</w:instrText>
      </w:r>
      <w:r w:rsidR="005968E9">
        <w:fldChar w:fldCharType="separate"/>
      </w:r>
      <w:r w:rsidR="000F472C" w:rsidRPr="000F472C">
        <w:rPr>
          <w:noProof/>
        </w:rPr>
        <w:t>(Rani Sarkar et al., 2022)</w:t>
      </w:r>
      <w:r w:rsidR="005968E9">
        <w:fldChar w:fldCharType="end"/>
      </w:r>
      <w:r w:rsidRPr="0039036C">
        <w:t>. With ongoing advancements in nanotechnology, nanomaterial-based biosensors continue to push the boundaries of sensitivity and miniaturization, facilitating real-time, on-site monitoring and paving the way for precision agriculture and sustainable farming practices</w:t>
      </w:r>
      <w:r w:rsidR="000F472C">
        <w:t xml:space="preserve"> </w:t>
      </w:r>
      <w:r w:rsidR="005968E9">
        <w:fldChar w:fldCharType="begin" w:fldLock="1"/>
      </w:r>
      <w:r w:rsidR="000F472C">
        <w:instrText>ADDIN CSL_CITATION {"citationItems":[{"id":"ITEM-1","itemData":{"DOI":"10.1016/j.trac.2021.116369","ISSN":"01659936","author":[{"dropping-particle":"","family":"Zhang","given":"Chi","non-dropping-particle":"","parse-names":false,"suffix":""},{"dropping-particle":"","family":"Jiang","given":"Chengmei","non-dropping-particle":"","parse-names":false,"suffix":""},{"dropping-particle":"","family":"Lan","given":"Lingyi","non-dropping-particle":"","parse-names":false,"suffix":""},{"dropping-particle":"","family":"Ping","given":"Jianfeng","non-dropping-particle":"","parse-names":false,"suffix":""},{"dropping-particle":"","family":"Ye","given":"Zunzhong","non-dropping-particle":"","parse-names":false,"suffix":""},{"dropping-particle":"","family":"Ying","given":"Yibin","non-dropping-particle":"","parse-names":false,"suffix":""}],"container-title":"TrAC Trends in Analytical Chemistry","id":"ITEM-1","issued":{"date-parts":[["2021","10"]]},"page":"116369","title":"Nanomaterial-based biosensors for agro-product safety","type":"article-journal","volume":"143"},"uris":["http://www.mendeley.com/documents/?uuid=12de2dc0-1e64-427e-9dd0-7b55b9e176c2"]}],"mendeley":{"formattedCitation":"(Zhang et al., 2021)","plainTextFormattedCitation":"(Zhang et al., 2021)","previouslyFormattedCitation":"(Zhang et al., 2021)"},"properties":{"noteIndex":0},"schema":"https://github.com/citation-style-language/schema/raw/master/csl-citation.json"}</w:instrText>
      </w:r>
      <w:r w:rsidR="005968E9">
        <w:fldChar w:fldCharType="separate"/>
      </w:r>
      <w:r w:rsidR="000F472C" w:rsidRPr="000F472C">
        <w:rPr>
          <w:noProof/>
        </w:rPr>
        <w:t>(Zhang et al., 2021)</w:t>
      </w:r>
      <w:r w:rsidR="005968E9">
        <w:fldChar w:fldCharType="end"/>
      </w:r>
      <w:r w:rsidRPr="0039036C">
        <w:t>.</w:t>
      </w:r>
    </w:p>
    <w:p w:rsidR="0039036C" w:rsidRPr="00FF65C8" w:rsidRDefault="00FB52F0" w:rsidP="00B144E5">
      <w:pPr>
        <w:spacing w:line="360" w:lineRule="auto"/>
        <w:jc w:val="both"/>
        <w:rPr>
          <w:b/>
          <w:bCs/>
        </w:rPr>
      </w:pPr>
      <w:r>
        <w:rPr>
          <w:b/>
          <w:bCs/>
        </w:rPr>
        <w:t>Other Sensors</w:t>
      </w:r>
    </w:p>
    <w:p w:rsidR="0039036C" w:rsidRPr="00FB52F0" w:rsidRDefault="0039036C" w:rsidP="0039036C">
      <w:pPr>
        <w:spacing w:line="360" w:lineRule="auto"/>
        <w:jc w:val="both"/>
      </w:pPr>
      <w:r>
        <w:t>Others include microbial biosensors and cell-based biosensors, which offer unique approaches to agricultural analysis</w:t>
      </w:r>
      <w:r w:rsidR="000F472C">
        <w:t xml:space="preserve"> </w:t>
      </w:r>
      <w:r w:rsidR="005968E9">
        <w:fldChar w:fldCharType="begin" w:fldLock="1"/>
      </w:r>
      <w:r w:rsidR="005D433A">
        <w:instrText>ADDIN CSL_CITATION {"citationItems":[{"id":"ITEM-1","itemData":{"DOI":"10.1016/j.mset.2019.10.004","ISSN":"25892991","author":[{"dropping-particle":"","family":"Kumar","given":"Vinay","non-dropping-particle":"","parse-names":false,"suffix":""},{"dropping-particle":"","family":"Arora","given":"Kavita","non-dropping-particle":"","parse-names":false,"suffix":""}],"container-title":"Materials Science for Energy Technologies","id":"ITEM-1","issued":{"date-parts":[["2020"]]},"page":"255-273","title":"Trends in nano-inspired biosensors for plants","type":"article-journal","volume":"3"},"uris":["http://www.mendeley.com/documents/?uuid=26f28aeb-6fc4-46f4-bc3b-e799a69f426b"]}],"mendeley":{"formattedCitation":"(Kumar &amp; Arora, 2020)","plainTextFormattedCitation":"(Kumar &amp; Arora, 2020)","previouslyFormattedCitation":"(Kumar &amp; Arora, 2020)"},"properties":{"noteIndex":0},"schema":"https://github.com/citation-style-language/schema/raw/master/csl-citation.json"}</w:instrText>
      </w:r>
      <w:r w:rsidR="005968E9">
        <w:fldChar w:fldCharType="separate"/>
      </w:r>
      <w:r w:rsidR="000F472C" w:rsidRPr="000F472C">
        <w:rPr>
          <w:noProof/>
        </w:rPr>
        <w:t>(Kumar &amp; Arora, 2020)</w:t>
      </w:r>
      <w:r w:rsidR="005968E9">
        <w:fldChar w:fldCharType="end"/>
      </w:r>
      <w:r>
        <w:t xml:space="preserve">. Microbial biosensors use genetically engineered microorganisms as the biological recognition element. These microorganisms are designed to respond to specific analytes by producing a measurable </w:t>
      </w:r>
      <w:r>
        <w:lastRenderedPageBreak/>
        <w:t>signal, such as bioluminescence or fluorescence</w:t>
      </w:r>
      <w:r w:rsidR="000F472C">
        <w:t xml:space="preserve"> </w:t>
      </w:r>
      <w:r>
        <w:t>. When the target analyte is present, it triggers a biological response within the microorganism, generating a signal that can be easily detected and quantified. These biosensors find application in monitoring soil health, water quality, and the presence of pollutants or contaminants</w:t>
      </w:r>
      <w:r w:rsidR="005D433A">
        <w:t xml:space="preserve"> </w:t>
      </w:r>
      <w:r w:rsidR="005968E9">
        <w:fldChar w:fldCharType="begin" w:fldLock="1"/>
      </w:r>
      <w:r w:rsidR="005D433A">
        <w:instrText>ADDIN CSL_CITATION {"citationItems":[{"id":"ITEM-1","itemData":{"DOI":"10.1016/j.postharvbio.2022.112116","ISSN":"09255214","author":[{"dropping-particle":"","family":"Ventura-Aguilar","given":"Rosa Isela","non-dropping-particle":"","parse-names":false,"suffix":""},{"dropping-particle":"","family":"Bautista-Baños","given":"Silvia","non-dropping-particle":"","parse-names":false,"suffix":""},{"dropping-particle":"","family":"Mendoza-Acevedo","given":"Salvador","non-dropping-particle":"","parse-names":false,"suffix":""},{"dropping-particle":"","family":"Bosquez-Molina","given":"Elsa","non-dropping-particle":"","parse-names":false,"suffix":""}],"container-title":"Postharvest Biology and Technology","id":"ITEM-1","issued":{"date-parts":[["2023","1"]]},"page":"112116","title":"Nanomaterials for designing biosensors to detect fungi and bacteria related to food safety of agricultural products","type":"article-journal","volume":"195"},"uris":["http://www.mendeley.com/documents/?uuid=fd266054-ae98-4f94-8687-f19e5918cada"]}],"mendeley":{"formattedCitation":"(Ventura-Aguilar et al., 2023)","plainTextFormattedCitation":"(Ventura-Aguilar et al., 2023)","previouslyFormattedCitation":"(Ventura-Aguilar et al., 2023)"},"properties":{"noteIndex":0},"schema":"https://github.com/citation-style-language/schema/raw/master/csl-citation.json"}</w:instrText>
      </w:r>
      <w:r w:rsidR="005968E9">
        <w:fldChar w:fldCharType="separate"/>
      </w:r>
      <w:r w:rsidR="005D433A" w:rsidRPr="005D433A">
        <w:rPr>
          <w:noProof/>
        </w:rPr>
        <w:t>(Ventura-Aguilar et al., 2023)</w:t>
      </w:r>
      <w:r w:rsidR="005968E9">
        <w:fldChar w:fldCharType="end"/>
      </w:r>
      <w:r>
        <w:t>. Cell-based biosensors, on the other hand, utilize living cells as the biological recognition element. These cells are engineered to express specific receptors or proteins that respond to the target analyte. When the analyte binds to the cell's receptor, it triggers a cellular response, leading to the production of a detectable signal, such as fluorescence or electrical changes. Cell-based biosensors are highly sensitive and capable of detecting a wide range of analytes</w:t>
      </w:r>
      <w:r w:rsidR="005D433A">
        <w:t xml:space="preserve"> </w:t>
      </w:r>
      <w:r w:rsidR="005968E9">
        <w:fldChar w:fldCharType="begin" w:fldLock="1"/>
      </w:r>
      <w:r w:rsidR="005D433A">
        <w:instrText>ADDIN CSL_CITATION {"citationItems":[{"id":"ITEM-1","itemData":{"DOI":"10.1016/j.tibtech.2008.11.006","ISSN":"01677799","author":[{"dropping-particle":"","family":"Banerjee","given":"Pratik","non-dropping-particle":"","parse-names":false,"suffix":""},{"dropping-particle":"","family":"Bhunia","given":"Arun K.","non-dropping-particle":"","parse-names":false,"suffix":""}],"container-title":"Trends in Biotechnology","id":"ITEM-1","issue":"3","issued":{"date-parts":[["2009","3"]]},"page":"179-188","title":"Mammalian cell-based biosensors for pathogens and toxins","type":"article-journal","volume":"27"},"uris":["http://www.mendeley.com/documents/?uuid=0d648f95-f100-4b66-a442-8627397511b2"]}],"mendeley":{"formattedCitation":"(Banerjee &amp; Bhunia, 2009)","plainTextFormattedCitation":"(Banerjee &amp; Bhunia, 2009)","previouslyFormattedCitation":"(Banerjee &amp; Bhunia, 2009)"},"properties":{"noteIndex":0},"schema":"https://github.com/citation-style-language/schema/raw/master/csl-citation.json"}</w:instrText>
      </w:r>
      <w:r w:rsidR="005968E9">
        <w:fldChar w:fldCharType="separate"/>
      </w:r>
      <w:r w:rsidR="005D433A" w:rsidRPr="005D433A">
        <w:rPr>
          <w:noProof/>
        </w:rPr>
        <w:t>(Banerjee &amp; Bhunia, 2009)</w:t>
      </w:r>
      <w:r w:rsidR="005968E9">
        <w:fldChar w:fldCharType="end"/>
      </w:r>
      <w:r>
        <w:t>. In agriculture, they are used for detecting plant hormones, nutrients, and various environmental factors affecting crop health and growth. Both microbial and cell-based biosensors offer unique advantages in agricultural analysis, including their ability to respond to a wide range of analytes, sensitivity, and potential for real-time monitoring</w:t>
      </w:r>
      <w:r w:rsidR="005D433A">
        <w:t xml:space="preserve"> </w:t>
      </w:r>
      <w:r w:rsidR="005968E9">
        <w:fldChar w:fldCharType="begin" w:fldLock="1"/>
      </w:r>
      <w:r w:rsidR="005D433A">
        <w:instrText>ADDIN CSL_CITATION {"citationItems":[{"id":"ITEM-1","itemData":{"DOI":"10.1016/j.proeng.2012.09.313","ISSN":"18777058","author":[{"dropping-particle":"","family":"Ferentinos","given":"K.P.","non-dropping-particle":"","parse-names":false,"suffix":""},{"dropping-particle":"","family":"Yialouris","given":"C.P.","non-dropping-particle":"","parse-names":false,"suffix":""},{"dropping-particle":"","family":"Blouchos","given":"P.","non-dropping-particle":"","parse-names":false,"suffix":""},{"dropping-particle":"","family":"Moschopoulou","given":"G.","non-dropping-particle":"","parse-names":false,"suffix":""},{"dropping-particle":"","family":"Tsourou","given":"V.","non-dropping-particle":"","parse-names":false,"suffix":""},{"dropping-particle":"","family":"Kintzios","given":"S.","non-dropping-particle":"","parse-names":false,"suffix":""}],"container-title":"Procedia Engineering","id":"ITEM-1","issued":{"date-parts":[["2012"]]},"page":"989-992","title":"The Use of Artificial Neural Networks as a Component of a Cell-based Biosensor Device for the Detection of Pesticides","type":"article-journal","volume":"47"},"uris":["http://www.mendeley.com/documents/?uuid=6765345d-d01f-4c71-99b2-d1473ac74da6"]}],"mendeley":{"formattedCitation":"(Ferentinos et al., 2012)","plainTextFormattedCitation":"(Ferentinos et al., 2012)","previouslyFormattedCitation":"(Ferentinos et al., 2012)"},"properties":{"noteIndex":0},"schema":"https://github.com/citation-style-language/schema/raw/master/csl-citation.json"}</w:instrText>
      </w:r>
      <w:r w:rsidR="005968E9">
        <w:fldChar w:fldCharType="separate"/>
      </w:r>
      <w:r w:rsidR="005D433A" w:rsidRPr="005D433A">
        <w:rPr>
          <w:noProof/>
        </w:rPr>
        <w:t>(Ferentinos et al., 2012)</w:t>
      </w:r>
      <w:r w:rsidR="005968E9">
        <w:fldChar w:fldCharType="end"/>
      </w:r>
      <w:r>
        <w:t>. These biosensor types provide valuable insights into the dynamic interactions within the agricultural ecosystem, helping farmers make informed decisions to optimize crop production, enhance environmental sustainability, and ensure food safety</w:t>
      </w:r>
      <w:r w:rsidR="005D433A">
        <w:t xml:space="preserve"> </w:t>
      </w:r>
      <w:r w:rsidR="005968E9">
        <w:fldChar w:fldCharType="begin" w:fldLock="1"/>
      </w:r>
      <w:r w:rsidR="005D433A">
        <w:instrText>ADDIN CSL_CITATION {"citationItems":[{"id":"ITEM-1","itemData":{"DOI":"10.1016/j.trac.2020.115906","ISSN":"01659936","author":[{"dropping-particle":"","family":"Griesche","given":"Christian","non-dropping-particle":"","parse-names":false,"suffix":""},{"dropping-particle":"","family":"Baeumner","given":"Antje J.","non-dropping-particle":"","parse-names":false,"suffix":""}],"container-title":"TrAC Trends in Analytical Chemistry","id":"ITEM-1","issued":{"date-parts":[["2020","7"]]},"page":"115906","title":"Biosensors to support sustainable agriculture and food safety","type":"article-journal","volume":"128"},"uris":["http://www.mendeley.com/documents/?uuid=6c211633-d28c-4835-9ee4-6f106ed50959"]}],"mendeley":{"formattedCitation":"(Griesche &amp; Baeumner, 2020)","plainTextFormattedCitation":"(Griesche &amp; Baeumner, 2020)","previouslyFormattedCitation":"(Griesche &amp; Baeumner, 2020)"},"properties":{"noteIndex":0},"schema":"https://github.com/citation-style-language/schema/raw/master/csl-citation.json"}</w:instrText>
      </w:r>
      <w:r w:rsidR="005968E9">
        <w:fldChar w:fldCharType="separate"/>
      </w:r>
      <w:r w:rsidR="005D433A" w:rsidRPr="005D433A">
        <w:rPr>
          <w:noProof/>
        </w:rPr>
        <w:t>(Griesche &amp; Baeumner, 2020)</w:t>
      </w:r>
      <w:r w:rsidR="005968E9">
        <w:fldChar w:fldCharType="end"/>
      </w:r>
      <w:r>
        <w:t>. As biotechnology and genetic engineering continue to advance, microbial and cell-based biosensors hold great promise for further advancements in precision agriculture and the development of innovative and sustainable farming practices</w:t>
      </w:r>
      <w:r w:rsidR="005D433A">
        <w:t xml:space="preserve"> </w:t>
      </w:r>
      <w:r w:rsidR="005968E9">
        <w:fldChar w:fldCharType="begin" w:fldLock="1"/>
      </w:r>
      <w:r w:rsidR="001B38B0">
        <w:instrText>ADDIN CSL_CITATION {"citationItems":[{"id":"ITEM-1","itemData":{"DOI":"10.1016/j.fbio.2022.101695","ISSN":"22124292","author":[{"dropping-particle":"","family":"Bankole","given":"Oluwatosin E.","non-dropping-particle":"","parse-names":false,"suffix":""},{"dropping-particle":"","family":"Verma","given":"Deepak Kumar","non-dropping-particle":"","parse-names":false,"suffix":""},{"dropping-particle":"","family":"Chávez González","given":"Mónica L.","non-dropping-particle":"","parse-names":false,"suffix":""},{"dropping-particle":"","family":"Ceferino","given":"Juan Guzmán","non-dropping-particle":"","parse-names":false,"suffix":""},{"dropping-particle":"","family":"Sandoval-Cortés","given":"José","non-dropping-particle":"","parse-names":false,"suffix":""},{"dropping-particle":"","family":"Aguilar","given":"Cristóbal N.","non-dropping-particle":"","parse-names":false,"suffix":""}],"container-title":"Food Bioscience","id":"ITEM-1","issued":{"date-parts":[["2022","6"]]},"page":"101695","title":"Recent trends and technical advancements in biosensors and their emerging applications in food and bioscience","type":"article-journal","volume":"47"},"uris":["http://www.mendeley.com/documents/?uuid=2f24eb9d-1a5f-417b-923e-6ef7cb211778"]}],"mendeley":{"formattedCitation":"(Bankole et al., 2022)","plainTextFormattedCitation":"(Bankole et al., 2022)","previouslyFormattedCitation":"(Bankole et al., 2022)"},"properties":{"noteIndex":0},"schema":"https://github.com/citation-style-language/schema/raw/master/csl-citation.json"}</w:instrText>
      </w:r>
      <w:r w:rsidR="005968E9">
        <w:fldChar w:fldCharType="separate"/>
      </w:r>
      <w:r w:rsidR="005D433A" w:rsidRPr="005D433A">
        <w:rPr>
          <w:noProof/>
        </w:rPr>
        <w:t>(Bankole et al., 2022)</w:t>
      </w:r>
      <w:r w:rsidR="005968E9">
        <w:fldChar w:fldCharType="end"/>
      </w:r>
      <w:r>
        <w:t>.</w:t>
      </w:r>
    </w:p>
    <w:p w:rsidR="0039036C" w:rsidRPr="00FF65C8" w:rsidRDefault="00FB52F0" w:rsidP="0039036C">
      <w:pPr>
        <w:spacing w:line="360" w:lineRule="auto"/>
        <w:jc w:val="both"/>
        <w:rPr>
          <w:b/>
          <w:bCs/>
        </w:rPr>
      </w:pPr>
      <w:r>
        <w:rPr>
          <w:b/>
          <w:bCs/>
        </w:rPr>
        <w:t>Applications of Biosensors i</w:t>
      </w:r>
      <w:r w:rsidRPr="00FF65C8">
        <w:rPr>
          <w:b/>
          <w:bCs/>
        </w:rPr>
        <w:t>n Agricultural Analysis</w:t>
      </w:r>
    </w:p>
    <w:p w:rsidR="00ED20B2" w:rsidRDefault="00ED20B2" w:rsidP="00ED20B2">
      <w:pPr>
        <w:spacing w:line="360" w:lineRule="auto"/>
        <w:jc w:val="both"/>
      </w:pPr>
      <w:r>
        <w:t>Biosensors have found extensive applications in agricultural analysis, revolutionizing the way farmers and researchers monitor and manage various agricultural parameters</w:t>
      </w:r>
      <w:r w:rsidR="00C508B4">
        <w:t xml:space="preserve"> (Figure 1)</w:t>
      </w:r>
      <w:r>
        <w:t xml:space="preserve">.  </w:t>
      </w:r>
    </w:p>
    <w:p w:rsidR="00ED20B2" w:rsidRDefault="00ED20B2" w:rsidP="00ED20B2">
      <w:pPr>
        <w:spacing w:line="360" w:lineRule="auto"/>
        <w:jc w:val="both"/>
      </w:pPr>
      <w:r w:rsidRPr="00ED20B2">
        <w:rPr>
          <w:b/>
          <w:bCs/>
        </w:rPr>
        <w:t>In soil analysis and monitoring,</w:t>
      </w:r>
      <w:r>
        <w:t xml:space="preserve"> biosensors play a crucial role in nutrient monitoring, enabling precise measurements of essential elements like nitrogen (N), phosphorus (P), and potassium (K). This helps optimize fertilization practices, promoting efficient nutrient utilization and reducing nutrient runoff, which can lead to environmental pollution</w:t>
      </w:r>
      <w:r w:rsidR="001B38B0">
        <w:t xml:space="preserve"> </w:t>
      </w:r>
      <w:r w:rsidR="005968E9">
        <w:fldChar w:fldCharType="begin" w:fldLock="1"/>
      </w:r>
      <w:r w:rsidR="001B38B0">
        <w:instrText>ADDIN CSL_CITATION {"citationItems":[{"id":"ITEM-1","itemData":{"DOI":"10.1016/S1537-5110(02)00236-2","ISSN":"15375110","abstract":"Biosensor technology is a powerful alternative to conventional analytical techniques, harnessing the specificity and sensitivity of biological systems in small, low cost devices. Despite the promising biosensors developed in research laboratories, there are not many reports of applications in agricultural monitoring. The authors review biosensor technology and discuss the different bio-receptor systems and methods of transduction. The difference between a biosensor and a truly integrated biosensor system are defined and the main reasons for the slow technology transfer of biosensors to the marketplace are reported. Biosensor research and development has been directed mainly towards health care, environmental applications and the food industry. The most commercially important application is the hand-held glucose meter used by diabetics. The agricultural/veterinary testing market has seen a number of diagnostic tests but no true biosensor systems have made an impact. The need for fast, on-line and accurate sensing opens up opportunities for biosensors in many different agricultural areas - in situ analysis of pollutants in crops and soils, detection and identification of infectious diseases in crops and livestock, on-line measurements of important food processing parameters, monitoring animal fertility and screening therapeutic drugs in veterinary testing. Future challenges in the commercial development of biosensor are also addressed. © 2003 Silsoe Research Institute. All rights reserved. Published by Elsevier Science Ltd.","author":[{"dropping-particle":"","family":"Velasco-Garcia","given":"Maria N.","non-dropping-particle":"","parse-names":false,"suffix":""},{"dropping-particle":"","family":"Mottram","given":"Toby","non-dropping-particle":"","parse-names":false,"suffix":""}],"container-title":"Biosystems Engineering","id":"ITEM-1","issue":"1","issued":{"date-parts":[["2003"]]},"page":"1-12","title":"Biosensor technology addressing agricultural problems","type":"article-journal","volume":"84"},"uris":["http://www.mendeley.com/documents/?uuid=eed4b6c8-7e64-4b5e-bcea-356e371381b6"]}],"mendeley":{"formattedCitation":"(Velasco-Garcia &amp; Mottram, 2003)","plainTextFormattedCitation":"(Velasco-Garcia &amp; Mottram, 2003)","previouslyFormattedCitation":"(Velasco-Garcia &amp; Mottram, 2003)"},"properties":{"noteIndex":0},"schema":"https://github.com/citation-style-language/schema/raw/master/csl-citation.json"}</w:instrText>
      </w:r>
      <w:r w:rsidR="005968E9">
        <w:fldChar w:fldCharType="separate"/>
      </w:r>
      <w:r w:rsidR="001B38B0" w:rsidRPr="001B38B0">
        <w:rPr>
          <w:noProof/>
        </w:rPr>
        <w:t>(Velasco-Garcia &amp; Mottram, 2003)</w:t>
      </w:r>
      <w:r w:rsidR="005968E9">
        <w:fldChar w:fldCharType="end"/>
      </w:r>
      <w:r>
        <w:t>. Biosensors also facilitate pH and salinity measurements, providing insights into soil health and acidity levels, critical for selecting appropriate crops and ensuring optimal growth conditions</w:t>
      </w:r>
      <w:r w:rsidR="001B38B0">
        <w:t xml:space="preserve"> </w:t>
      </w:r>
      <w:r w:rsidR="005968E9">
        <w:fldChar w:fldCharType="begin" w:fldLock="1"/>
      </w:r>
      <w:r w:rsidR="001B38B0">
        <w:instrText>ADDIN CSL_CITATION {"citationItems":[{"id":"ITEM-1","itemData":{"DOI":"10.1016/j.trac.2017.10.022","ISSN":"01659936","author":[{"dropping-particle":"","family":"Antonacci","given":"Amina","non-dropping-particle":"","parse-names":false,"suffix":""},{"dropping-particle":"","family":"Arduini","given":"Fabiana","non-dropping-particle":"","parse-names":false,"suffix":""},{"dropping-particle":"","family":"Moscone","given":"Danila","non-dropping-particle":"","parse-names":false,"suffix":""},{"dropping-particle":"","family":"Palleschi","given":"Giuseppe","non-dropping-particle":"","parse-names":false,"suffix":""},{"dropping-particle":"","family":"Scognamiglio","given":"Viviana","non-dropping-particle":"","parse-names":false,"suffix":""}],"container-title":"TrAC Trends in Analytical Chemistry","id":"ITEM-1","issued":{"date-parts":[["2018","1"]]},"page":"95-103","title":"Nanostructured (Bio)sensors for smart agriculture","type":"article-journal","volume":"98"},"uris":["http://www.mendeley.com/documents/?uuid=37e2c8fb-6eb0-42c9-b0fb-c9acfe6003a5"]}],"mendeley":{"formattedCitation":"(Antonacci et al., 2018)","plainTextFormattedCitation":"(Antonacci et al., 2018)","previouslyFormattedCitation":"(Antonacci et al., 2018)"},"properties":{"noteIndex":0},"schema":"https://github.com/citation-style-language/schema/raw/master/csl-citation.json"}</w:instrText>
      </w:r>
      <w:r w:rsidR="005968E9">
        <w:fldChar w:fldCharType="separate"/>
      </w:r>
      <w:r w:rsidR="001B38B0" w:rsidRPr="001B38B0">
        <w:rPr>
          <w:noProof/>
        </w:rPr>
        <w:t>(Antonacci et al., 2018)</w:t>
      </w:r>
      <w:r w:rsidR="005968E9">
        <w:fldChar w:fldCharType="end"/>
      </w:r>
      <w:r>
        <w:t>. Soil moisture sensing is another valuable application, allowing farmers to monitor irrigation needs and prevent overwatering, enhancing water use efficiency and crop productivity</w:t>
      </w:r>
      <w:r w:rsidR="001B38B0">
        <w:t xml:space="preserve"> </w:t>
      </w:r>
      <w:r w:rsidR="005968E9">
        <w:fldChar w:fldCharType="begin" w:fldLock="1"/>
      </w:r>
      <w:r w:rsidR="001B38B0">
        <w:instrText>ADDIN CSL_CITATION {"citationItems":[{"id":"ITEM-1","itemData":{"DOI":"10.1016/0165-9936(95)97054-5","ISSN":"01659936","author":[{"dropping-particle":"","family":"Rogers","given":"Kim R.","non-dropping-particle":"","parse-names":false,"suffix":""},{"dropping-particle":"","family":"Williams","given":"Llewellyn R.","non-dropping-particle":"","parse-names":false,"suffix":""}],"container-title":"TrAC Trends in Analytical Chemistry","id":"ITEM-1","issue":"7","issued":{"date-parts":[["1995","8"]]},"page":"289-294","title":"Biosensors for environmental monitoring: a regulatory perspective","type":"article-journal","volume":"14"},"uris":["http://www.mendeley.com/documents/?uuid=74f6acdb-118f-434d-99e5-9ae0cb5deac4"]}],"mendeley":{"formattedCitation":"(Rogers &amp; Williams, 1995)","plainTextFormattedCitation":"(Rogers &amp; Williams, 1995)","previouslyFormattedCitation":"(Rogers &amp; Williams, 1995)"},"properties":{"noteIndex":0},"schema":"https://github.com/citation-style-language/schema/raw/master/csl-citation.json"}</w:instrText>
      </w:r>
      <w:r w:rsidR="005968E9">
        <w:fldChar w:fldCharType="separate"/>
      </w:r>
      <w:r w:rsidR="001B38B0" w:rsidRPr="001B38B0">
        <w:rPr>
          <w:noProof/>
        </w:rPr>
        <w:t>(Rogers &amp; Williams, 1995)</w:t>
      </w:r>
      <w:r w:rsidR="005968E9">
        <w:fldChar w:fldCharType="end"/>
      </w:r>
      <w:r>
        <w:t>.</w:t>
      </w:r>
    </w:p>
    <w:p w:rsidR="00ED20B2" w:rsidRDefault="00ED20B2" w:rsidP="00ED20B2">
      <w:pPr>
        <w:spacing w:line="360" w:lineRule="auto"/>
        <w:jc w:val="both"/>
      </w:pPr>
      <w:r w:rsidRPr="00ED20B2">
        <w:rPr>
          <w:b/>
          <w:bCs/>
        </w:rPr>
        <w:t>In crop health monitoring,</w:t>
      </w:r>
      <w:r>
        <w:t xml:space="preserve"> biosensors are indispensable tools for detecting plant pathogens responsible for diseases that can devastate crops. Early detection enables timely intervention, </w:t>
      </w:r>
      <w:r>
        <w:lastRenderedPageBreak/>
        <w:t>preventing disease spread and minimizing crop losses</w:t>
      </w:r>
      <w:r w:rsidR="001B38B0">
        <w:t xml:space="preserve"> </w:t>
      </w:r>
      <w:r w:rsidR="005968E9">
        <w:fldChar w:fldCharType="begin" w:fldLock="1"/>
      </w:r>
      <w:r w:rsidR="001B38B0">
        <w:instrText>ADDIN CSL_CITATION {"citationItems":[{"id":"ITEM-1","itemData":{"DOI":"10.1039/C9NA00724E","ISSN":"2516-0230","abstract":"Engineered nanomaterials integrated with molecular assays or miniature sensing devices formed a promising nanodiagnostic tool box for plant diseases.","author":[{"dropping-particle":"","family":"Li","given":"Zheng","non-dropping-particle":"","parse-names":false,"suffix":""},{"dropping-particle":"","family":"Yu","given":"Tao","non-dropping-particle":"","parse-names":false,"suffix":""},{"dropping-particle":"","family":"Paul","given":"Rajesh","non-dropping-particle":"","parse-names":false,"suffix":""},{"dropping-particle":"","family":"Fan","given":"Jingyuan","non-dropping-particle":"","parse-names":false,"suffix":""},{"dropping-particle":"","family":"Yang","given":"Yuming","non-dropping-particle":"","parse-names":false,"suffix":""},{"dropping-particle":"","family":"Wei","given":"Qingshan","non-dropping-particle":"","parse-names":false,"suffix":""}],"container-title":"Nanoscale Advances","id":"ITEM-1","issue":"8","issued":{"date-parts":[["2020"]]},"page":"3083-3094","title":"Agricultural nanodiagnostics for plant diseases: recent advances and challenges","type":"article-journal","volume":"2"},"uris":["http://www.mendeley.com/documents/?uuid=0d687c2a-efcc-47fa-b070-646f7e6c287c"]}],"mendeley":{"formattedCitation":"(Li et al., 2020)","plainTextFormattedCitation":"(Li et al., 2020)","previouslyFormattedCitation":"(Li et al., 2020)"},"properties":{"noteIndex":0},"schema":"https://github.com/citation-style-language/schema/raw/master/csl-citation.json"}</w:instrText>
      </w:r>
      <w:r w:rsidR="005968E9">
        <w:fldChar w:fldCharType="separate"/>
      </w:r>
      <w:r w:rsidR="001B38B0" w:rsidRPr="001B38B0">
        <w:rPr>
          <w:noProof/>
        </w:rPr>
        <w:t>(Li et al., 2020)</w:t>
      </w:r>
      <w:r w:rsidR="005968E9">
        <w:fldChar w:fldCharType="end"/>
      </w:r>
      <w:r>
        <w:t>. Biosensors also aid in monitoring plant stress caused by factors such as drought or diseases. By detecting stress indicators, farmers can implement appropriate measures to alleviate stress and improve crop resilience, ultimately enhancing yields and sustainability</w:t>
      </w:r>
      <w:r w:rsidR="001B38B0">
        <w:t xml:space="preserve"> </w:t>
      </w:r>
      <w:r w:rsidR="005968E9">
        <w:fldChar w:fldCharType="begin" w:fldLock="1"/>
      </w:r>
      <w:r w:rsidR="00E205BE">
        <w:instrText>ADDIN CSL_CITATION {"citationItems":[{"id":"ITEM-1","itemData":{"DOI":"10.1021/acsomega.0c05850","ISSN":"2470-1343","author":[{"dropping-particle":"","family":"Roper","given":"Jenna M.","non-dropping-particle":"","parse-names":false,"suffix":""},{"dropping-particle":"","family":"Garcia","given":"Jose F.","non-dropping-particle":"","parse-names":false,"suffix":""},{"dropping-particle":"","family":"Tsutsui","given":"Hideaki","non-dropping-particle":"","parse-names":false,"suffix":""}],"container-title":"ACS Omega","id":"ITEM-1","issue":"8","issued":{"date-parts":[["2021","3","2"]]},"page":"5101-5107","title":"Emerging Technologies for Monitoring Plant Health in Vivo","type":"article-journal","volume":"6"},"uris":["http://www.mendeley.com/documents/?uuid=9b163062-bd98-49f5-b141-d12c4f41d549"]}],"mendeley":{"formattedCitation":"(Roper et al., 2021)","plainTextFormattedCitation":"(Roper et al., 2021)","previouslyFormattedCitation":"(Roper et al., 2021)"},"properties":{"noteIndex":0},"schema":"https://github.com/citation-style-language/schema/raw/master/csl-citation.json"}</w:instrText>
      </w:r>
      <w:r w:rsidR="005968E9">
        <w:fldChar w:fldCharType="separate"/>
      </w:r>
      <w:r w:rsidR="001B38B0" w:rsidRPr="001B38B0">
        <w:rPr>
          <w:noProof/>
        </w:rPr>
        <w:t>(Roper et al., 2021)</w:t>
      </w:r>
      <w:r w:rsidR="005968E9">
        <w:fldChar w:fldCharType="end"/>
      </w:r>
      <w:r>
        <w:t>.</w:t>
      </w:r>
    </w:p>
    <w:p w:rsidR="00ED20B2" w:rsidRDefault="00ED20B2" w:rsidP="00ED20B2">
      <w:pPr>
        <w:spacing w:line="360" w:lineRule="auto"/>
        <w:jc w:val="both"/>
      </w:pPr>
      <w:r w:rsidRPr="00ED20B2">
        <w:rPr>
          <w:b/>
          <w:bCs/>
        </w:rPr>
        <w:t>Pesticide residue detection</w:t>
      </w:r>
      <w:r>
        <w:t xml:space="preserve"> is critical for ensuring food safety and environmental protection. Biosensors enable rapid and precise detection of pesticide residues on crops, helping farmers adhere to safety standards and minimize chemical usage, reducing potential health risks and ecological harm</w:t>
      </w:r>
      <w:r w:rsidR="00E205BE">
        <w:t xml:space="preserve"> </w:t>
      </w:r>
      <w:r w:rsidR="005968E9">
        <w:fldChar w:fldCharType="begin" w:fldLock="1"/>
      </w:r>
      <w:r w:rsidR="00E205BE">
        <w:instrText>ADDIN CSL_CITATION {"citationItems":[{"id":"ITEM-1","itemData":{"DOI":"10.1016/s1452-3981(23)06548-3","ISSN":"14523981","abstract":"This study presents a system based on acetylcholinesterase (AChE) biosensor and internet of things (IoT) for pesticide residues detection and agricultural products traceability. The system we presented based on AChE biosensor and IoT aims to extend the benefits of the pesticide residues detection date-remote control ability, data processing and sharing, agricultural products traceability and so on-to detection devices (hypogynous computer) in detection locations. These detection data got from detection devices were further aggregated, processed and analyzed by Epigynous computer in order to extract useful information(detection time, production places, detection samples, pesticide residues values, detection inspector)which were effective in protecting the quality and safety of agricultural products. In this study, the code of useful information was used in form of QR code, tracing and retracing the safety of agricultural products was achieved efficiently and reliably. In view of above, we design and implement a system based on AChE biosensor and IoT for pesticide residues detection and agricultural products traceability. It provides safe fruit and vegetable information for consumer, and lay foundation for the traceability of agricultural product.","author":[{"dropping-particle":"","family":"Zhao","given":"Guo","non-dropping-particle":"","parse-names":false,"suffix":""},{"dropping-particle":"","family":"Guo","given":"Yemin","non-dropping-particle":"","parse-names":false,"suffix":""},{"dropping-particle":"","family":"Sun","given":"Xia","non-dropping-particle":"","parse-names":false,"suffix":""},{"dropping-particle":"","family":"Wang","given":"Xiangyou","non-dropping-particle":"","parse-names":false,"suffix":""}],"container-title":"International Journal of Electrochemical Science","id":"ITEM-1","issue":"4","issued":{"date-parts":[["2015"]]},"page":"3387-3399","title":"A system for pesticide residues detection and agricultural products traceability based on acetylcholinesterase biosensor and internet of things","type":"article-journal","volume":"10"},"uris":["http://www.mendeley.com/documents/?uuid=d65e64e8-e81c-4506-961b-131bd789648b"]}],"mendeley":{"formattedCitation":"(Zhao, Guo, et al., 2015)","plainTextFormattedCitation":"(Zhao, Guo, et al., 2015)","previouslyFormattedCitation":"(Zhao, Guo, et al., 2015)"},"properties":{"noteIndex":0},"schema":"https://github.com/citation-style-language/schema/raw/master/csl-citation.json"}</w:instrText>
      </w:r>
      <w:r w:rsidR="005968E9">
        <w:fldChar w:fldCharType="separate"/>
      </w:r>
      <w:r w:rsidR="00E205BE" w:rsidRPr="00E205BE">
        <w:rPr>
          <w:noProof/>
        </w:rPr>
        <w:t>(Zhao, Guo, et al., 2015)</w:t>
      </w:r>
      <w:r w:rsidR="005968E9">
        <w:fldChar w:fldCharType="end"/>
      </w:r>
      <w:r>
        <w:t>.</w:t>
      </w:r>
    </w:p>
    <w:p w:rsidR="00ED20B2" w:rsidRDefault="00ED20B2" w:rsidP="00ED20B2">
      <w:pPr>
        <w:spacing w:line="360" w:lineRule="auto"/>
        <w:jc w:val="both"/>
      </w:pPr>
      <w:r w:rsidRPr="00ED20B2">
        <w:rPr>
          <w:b/>
          <w:bCs/>
        </w:rPr>
        <w:t>Water quality assessment</w:t>
      </w:r>
      <w:r>
        <w:t xml:space="preserve"> is vital for sustainable agriculture, and biosensors are valuable tools for monitoring nutrients and contaminants  in water sources used for irrigation. By detecting nutrient levels and potential pollutants, biosensors contribute to responsible water management practices, preventing excessive nutrient loading and water pollution</w:t>
      </w:r>
      <w:r w:rsidR="00E205BE">
        <w:t xml:space="preserve"> </w:t>
      </w:r>
      <w:r w:rsidR="005968E9">
        <w:fldChar w:fldCharType="begin" w:fldLock="1"/>
      </w:r>
      <w:r w:rsidR="00E205BE">
        <w:instrText>ADDIN CSL_CITATION {"citationItems":[{"id":"ITEM-1","itemData":{"DOI":"10.1007/s10311-017-0648-9","ISSN":"1610-3653","author":[{"dropping-particle":"","family":"Dasgupta","given":"Nandita","non-dropping-particle":"","parse-names":false,"suffix":""},{"dropping-particle":"","family":"Ranjan","given":"Shivendu","non-dropping-particle":"","parse-names":false,"suffix":""},{"dropping-particle":"","family":"Ramalingam","given":"Chidambaram","non-dropping-particle":"","parse-names":false,"suffix":""}],"container-title":"Environmental Chemistry Letters","id":"ITEM-1","issue":"4","issued":{"date-parts":[["2017","12","14"]]},"page":"591-605","title":"Applications of nanotechnology in agriculture and water quality management","type":"article-journal","volume":"15"},"uris":["http://www.mendeley.com/documents/?uuid=0c43e954-630a-4832-8f79-8853146ffe31"]}],"mendeley":{"formattedCitation":"(Dasgupta et al., 2017)","plainTextFormattedCitation":"(Dasgupta et al., 2017)","previouslyFormattedCitation":"(Dasgupta et al., 2017)"},"properties":{"noteIndex":0},"schema":"https://github.com/citation-style-language/schema/raw/master/csl-citation.json"}</w:instrText>
      </w:r>
      <w:r w:rsidR="005968E9">
        <w:fldChar w:fldCharType="separate"/>
      </w:r>
      <w:r w:rsidR="00E205BE" w:rsidRPr="00E205BE">
        <w:rPr>
          <w:noProof/>
        </w:rPr>
        <w:t>(Dasgupta et al., 2017)</w:t>
      </w:r>
      <w:r w:rsidR="005968E9">
        <w:fldChar w:fldCharType="end"/>
      </w:r>
      <w:r>
        <w:t>. Additionally, biosensors play a crucial role in the early detection of harmful algal blooms (HABs) in bodies of water, safeguarding aquatic ecosystems and ensuring water quality for irrigation and livestock</w:t>
      </w:r>
      <w:r w:rsidR="00E205BE">
        <w:t xml:space="preserve"> </w:t>
      </w:r>
      <w:r w:rsidR="005968E9">
        <w:fldChar w:fldCharType="begin" w:fldLock="1"/>
      </w:r>
      <w:r w:rsidR="00E205BE">
        <w:instrText>ADDIN CSL_CITATION {"citationItems":[{"id":"ITEM-1","itemData":{"DOI":"10.1007/978-3-319-39303-2_1","author":[{"dropping-particle":"","family":"Dasgupta","given":"Nandita","non-dropping-particle":"","parse-names":false,"suffix":""},{"dropping-particle":"","family":"Ranjan","given":"Shivendu","non-dropping-particle":"","parse-names":false,"suffix":""},{"dropping-particle":"","family":"Chakraborty","given":"Arkadyuti Roy","non-dropping-particle":"","parse-names":false,"suffix":""},{"dropping-particle":"","family":"Ramalingam","given":"Chidambaram","non-dropping-particle":"","parse-names":false,"suffix":""},{"dropping-particle":"","family":"Shanker","given":"Rishi","non-dropping-particle":"","parse-names":false,"suffix":""},{"dropping-particle":"","family":"Kumar","given":"Ashutosh","non-dropping-particle":"","parse-names":false,"suffix":""}],"id":"ITEM-1","issued":{"date-parts":[["2016"]]},"page":"1-42","title":"Nanoagriculture and Water Quality Management","type":"chapter"},"uris":["http://www.mendeley.com/documents/?uuid=6a4ca8ba-a8c3-43ef-a365-e4ccb81d8a9e"]}],"mendeley":{"formattedCitation":"(Dasgupta et al., 2016)","plainTextFormattedCitation":"(Dasgupta et al., 2016)","previouslyFormattedCitation":"(Dasgupta et al., 2016)"},"properties":{"noteIndex":0},"schema":"https://github.com/citation-style-language/schema/raw/master/csl-citation.json"}</w:instrText>
      </w:r>
      <w:r w:rsidR="005968E9">
        <w:fldChar w:fldCharType="separate"/>
      </w:r>
      <w:r w:rsidR="00E205BE" w:rsidRPr="00E205BE">
        <w:rPr>
          <w:noProof/>
        </w:rPr>
        <w:t>(Dasgupta et al., 2016)</w:t>
      </w:r>
      <w:r w:rsidR="005968E9">
        <w:fldChar w:fldCharType="end"/>
      </w:r>
      <w:r>
        <w:t>.</w:t>
      </w:r>
    </w:p>
    <w:p w:rsidR="00ED20B2" w:rsidRDefault="00ED20B2" w:rsidP="00ED20B2">
      <w:pPr>
        <w:spacing w:line="360" w:lineRule="auto"/>
        <w:jc w:val="both"/>
      </w:pPr>
      <w:r w:rsidRPr="00ED20B2">
        <w:rPr>
          <w:b/>
          <w:bCs/>
        </w:rPr>
        <w:t>In food safety and quality assurance</w:t>
      </w:r>
      <w:r>
        <w:t>, biosensors are used for rapid detection of foodborne pathogens ensuring that agricultural products are safe for consumption. These biosensors provide timely results, allowing for efficient food safety protocols and preventing foodborne illness outbreaks</w:t>
      </w:r>
      <w:r w:rsidR="00E205BE">
        <w:t xml:space="preserve"> </w:t>
      </w:r>
      <w:r w:rsidR="005968E9">
        <w:fldChar w:fldCharType="begin" w:fldLock="1"/>
      </w:r>
      <w:r w:rsidR="00E205BE">
        <w:instrText>ADDIN CSL_CITATION {"citationItems":[{"id":"ITEM-1","itemData":{"DOI":"10.1016/j.trac.2010.09.003","ISSN":"01659936","author":[{"dropping-particle":"","family":"Situ","given":"Chen","non-dropping-particle":"","parse-names":false,"suffix":""},{"dropping-particle":"","family":"Mooney","given":"Mark H.","non-dropping-particle":"","parse-names":false,"suffix":""},{"dropping-particle":"","family":"Elliott","given":"Christopher T.","non-dropping-particle":"","parse-names":false,"suffix":""},{"dropping-particle":"","family":"Buijs","given":"Jos","non-dropping-particle":"","parse-names":false,"suffix":""}],"container-title":"TrAC Trends in Analytical Chemistry","id":"ITEM-1","issue":"11","issued":{"date-parts":[["2010","12"]]},"page":"1305-1315","title":"Advances in surface plasmon resonance biosensor technology towards high-throughput, food-safety analysis","type":"article-journal","volume":"29"},"uris":["http://www.mendeley.com/documents/?uuid=437ac87d-c17b-4d34-8efd-fa2086fcc0c4"]}],"mendeley":{"formattedCitation":"(Situ et al., 2010)","plainTextFormattedCitation":"(Situ et al., 2010)","previouslyFormattedCitation":"(Situ et al., 2010)"},"properties":{"noteIndex":0},"schema":"https://github.com/citation-style-language/schema/raw/master/csl-citation.json"}</w:instrText>
      </w:r>
      <w:r w:rsidR="005968E9">
        <w:fldChar w:fldCharType="separate"/>
      </w:r>
      <w:r w:rsidR="00E205BE" w:rsidRPr="00E205BE">
        <w:rPr>
          <w:noProof/>
        </w:rPr>
        <w:t>(Situ et al., 2010)</w:t>
      </w:r>
      <w:r w:rsidR="005968E9">
        <w:fldChar w:fldCharType="end"/>
      </w:r>
      <w:r>
        <w:t>. Furthermore, biosensors aid in authentication and adulteration detection, ensuring the integrity and authenticity of food products in the supply chain, protecting consumers from fraud and ensuring product quality</w:t>
      </w:r>
      <w:r w:rsidR="00E205BE">
        <w:t xml:space="preserve"> </w:t>
      </w:r>
      <w:r w:rsidR="005968E9">
        <w:fldChar w:fldCharType="begin" w:fldLock="1"/>
      </w:r>
      <w:r w:rsidR="00E205BE">
        <w:instrText>ADDIN CSL_CITATION {"citationItems":[{"id":"ITEM-1","itemData":{"DOI":"10.1016/j.copbio.2016.11.012","ISSN":"18790429","PMID":"27992831","abstract":"Food safety and quality assurance is entering a new era. Interventions along the food supply chain must become more efficient in safeguarding public health and the environment and must address numerous challenges and new consumption trends. Current methods of microbial control to assure the safety of food and minimize microbial spoilage have each shown inefficiencies. Nanotechnology is a rapidly expanding area in the agri/feed/food sector. Nano-enabled approaches such as antimicrobial food-contact surfaces/packaging, nano-enabled sensors for rapid pathogen/contaminant detection and nano-delivered biocidal methods, currently on the market or at a developmental stage, show great potential for the food industry. Concerns on potential risks to human health and the environment posed by use of engineered nanomaterials (ENMs) in food applications must, however, be adequately evaluated at the developmental stage to ensure consumer's acceptance.","author":[{"dropping-particle":"","family":"Eleftheriadou","given":"Mary","non-dropping-particle":"","parse-names":false,"suffix":""},{"dropping-particle":"","family":"Pyrgiotakis","given":"Georgios","non-dropping-particle":"","parse-names":false,"suffix":""},{"dropping-particle":"","family":"Demokritou","given":"Philip","non-dropping-particle":"","parse-names":false,"suffix":""}],"container-title":"Current Opinion in Biotechnology","id":"ITEM-1","issued":{"date-parts":[["2017"]]},"page":"87-93","title":"Nanotechnology to the rescue: using nano-enabled approaches in microbiological food safety and quality","type":"article-journal","volume":"44"},"uris":["http://www.mendeley.com/documents/?uuid=85bedc62-92c9-4312-820f-71ad2738cc28"]}],"mendeley":{"formattedCitation":"(Eleftheriadou et al., 2017)","plainTextFormattedCitation":"(Eleftheriadou et al., 2017)","previouslyFormattedCitation":"(Eleftheriadou et al., 2017)"},"properties":{"noteIndex":0},"schema":"https://github.com/citation-style-language/schema/raw/master/csl-citation.json"}</w:instrText>
      </w:r>
      <w:r w:rsidR="005968E9">
        <w:fldChar w:fldCharType="separate"/>
      </w:r>
      <w:r w:rsidR="00E205BE" w:rsidRPr="00E205BE">
        <w:rPr>
          <w:noProof/>
        </w:rPr>
        <w:t>(Eleftheriadou et al., 2017)</w:t>
      </w:r>
      <w:r w:rsidR="005968E9">
        <w:fldChar w:fldCharType="end"/>
      </w:r>
      <w:r>
        <w:t>.</w:t>
      </w:r>
      <w:r w:rsidR="00C508B4">
        <w:t xml:space="preserve"> </w:t>
      </w:r>
      <w:r>
        <w:t>The diverse applications of biosensors in agricultural analysis contribute to precision farming, resource optimization, environmental sustainability, and improved food safety. By providing real-time and accurate data, biosensors empower farmers and stakeholders with valuable information to make informed decisions, enhancing agricultural productivity and ensuring a safe and sustainable food supply</w:t>
      </w:r>
      <w:r w:rsidR="00E205BE">
        <w:t xml:space="preserve"> </w:t>
      </w:r>
      <w:r w:rsidR="005968E9">
        <w:fldChar w:fldCharType="begin" w:fldLock="1"/>
      </w:r>
      <w:r w:rsidR="00E205BE">
        <w:instrText>ADDIN CSL_CITATION {"citationItems":[{"id":"ITEM-1","itemData":{"DOI":"10.1016/j.tifs.2019.11.002","ISSN":"09242244","author":[{"dropping-particle":"","family":"Bouzembrak","given":"Yamine","non-dropping-particle":"","parse-names":false,"suffix":""},{"dropping-particle":"","family":"Klüche","given":"Marcel","non-dropping-particle":"","parse-names":false,"suffix":""},{"dropping-particle":"","family":"Gavai","given":"Anand","non-dropping-particle":"","parse-names":false,"suffix":""},{"dropping-particle":"","family":"Marvin","given":"Hans J.P.","non-dropping-particle":"","parse-names":false,"suffix":""}],"container-title":"Trends in Food Science &amp; Technology","id":"ITEM-1","issued":{"date-parts":[["2019","12"]]},"page":"54-64","title":"Internet of Things in food safety: Literature review and a bibliometric analysis","type":"article-journal","volume":"94"},"uris":["http://www.mendeley.com/documents/?uuid=5f277f00-0698-4508-8f3f-ab52308d4e1a"]}],"mendeley":{"formattedCitation":"(Bouzembrak et al., 2019)","plainTextFormattedCitation":"(Bouzembrak et al., 2019)","previouslyFormattedCitation":"(Bouzembrak et al., 2019)"},"properties":{"noteIndex":0},"schema":"https://github.com/citation-style-language/schema/raw/master/csl-citation.json"}</w:instrText>
      </w:r>
      <w:r w:rsidR="005968E9">
        <w:fldChar w:fldCharType="separate"/>
      </w:r>
      <w:r w:rsidR="00E205BE" w:rsidRPr="00E205BE">
        <w:rPr>
          <w:noProof/>
        </w:rPr>
        <w:t>(Bouzembrak et al., 2019)</w:t>
      </w:r>
      <w:r w:rsidR="005968E9">
        <w:fldChar w:fldCharType="end"/>
      </w:r>
      <w:r>
        <w:t>. As technology continues to advance, biosensors hold the potential to revolutionize agriculture further, enabling more efficient and precise farming practices and addressing the challenges of feeding a growing global population</w:t>
      </w:r>
      <w:r w:rsidR="00E205BE">
        <w:t xml:space="preserve"> </w:t>
      </w:r>
      <w:r w:rsidR="005968E9">
        <w:fldChar w:fldCharType="begin" w:fldLock="1"/>
      </w:r>
      <w:r w:rsidR="00E205BE">
        <w:instrText>ADDIN CSL_CITATION {"citationItems":[{"id":"ITEM-1","itemData":{"DOI":"10.5307/JBE.2016.41.3.240","ISSN":"1738-1266","author":[{"dropping-particle":"","family":"Yasmin","given":"Jannat","non-dropping-particle":"","parse-names":false,"suffix":""},{"dropping-particle":"","family":"Ahmed","given":"Mohammed Raju","non-dropping-particle":"","parse-names":false,"suffix":""},{"dropping-particle":"","family":"Cho","given":"Byoung-Kwan","non-dropping-particle":"","parse-names":false,"suffix":""}],"container-title":"Journal of Biosystems Engineering","id":"ITEM-1","issue":"3","issued":{"date-parts":[["2016","9","1"]]},"page":"240-254","title":"Biosensors and their Applications in Food Safety: A Review","type":"article-journal","volume":"41"},"uris":["http://www.mendeley.com/documents/?uuid=ba278045-8a94-4b3e-ab36-ed53ac33c783"]}],"mendeley":{"formattedCitation":"(Yasmin et al., 2016)","plainTextFormattedCitation":"(Yasmin et al., 2016)","previouslyFormattedCitation":"(Yasmin et al., 2016)"},"properties":{"noteIndex":0},"schema":"https://github.com/citation-style-language/schema/raw/master/csl-citation.json"}</w:instrText>
      </w:r>
      <w:r w:rsidR="005968E9">
        <w:fldChar w:fldCharType="separate"/>
      </w:r>
      <w:r w:rsidR="00E205BE" w:rsidRPr="00E205BE">
        <w:rPr>
          <w:noProof/>
        </w:rPr>
        <w:t>(Yasmin et al., 2016)</w:t>
      </w:r>
      <w:r w:rsidR="005968E9">
        <w:fldChar w:fldCharType="end"/>
      </w:r>
      <w:r>
        <w:t>.</w:t>
      </w:r>
      <w:r w:rsidR="00667ED8">
        <w:t xml:space="preserve"> </w:t>
      </w:r>
    </w:p>
    <w:p w:rsidR="00667ED8" w:rsidRDefault="00667ED8" w:rsidP="00ED20B2">
      <w:pPr>
        <w:spacing w:line="360" w:lineRule="auto"/>
        <w:jc w:val="both"/>
      </w:pPr>
    </w:p>
    <w:p w:rsidR="00667ED8" w:rsidRDefault="00667ED8" w:rsidP="00ED20B2">
      <w:pPr>
        <w:spacing w:line="360" w:lineRule="auto"/>
        <w:jc w:val="both"/>
      </w:pPr>
      <w:r w:rsidRPr="009E0981">
        <w:rPr>
          <w:noProof/>
          <w:lang w:val="en-US" w:eastAsia="en-US"/>
        </w:rPr>
        <w:lastRenderedPageBreak/>
        <w:drawing>
          <wp:inline distT="0" distB="0" distL="0" distR="0">
            <wp:extent cx="5731510" cy="3219450"/>
            <wp:effectExtent l="0" t="133350" r="0" b="95250"/>
            <wp:docPr id="2" name="Diagram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6C15805-43AA-3844-B2D5-0C911A96CF4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667ED8" w:rsidRDefault="00FB52F0" w:rsidP="00ED20B2">
      <w:pPr>
        <w:spacing w:line="360" w:lineRule="auto"/>
        <w:jc w:val="both"/>
      </w:pPr>
      <w:r>
        <w:t>Figure 1: Applications of sensors in different agricultural sectors</w:t>
      </w:r>
    </w:p>
    <w:p w:rsidR="00AB2B62" w:rsidRPr="00FF65C8" w:rsidRDefault="00FB52F0" w:rsidP="00B144E5">
      <w:pPr>
        <w:spacing w:line="360" w:lineRule="auto"/>
        <w:jc w:val="both"/>
        <w:rPr>
          <w:b/>
          <w:bCs/>
        </w:rPr>
      </w:pPr>
      <w:r w:rsidRPr="00FF65C8">
        <w:rPr>
          <w:b/>
          <w:bCs/>
        </w:rPr>
        <w:t>Recent Technological Advances</w:t>
      </w:r>
    </w:p>
    <w:p w:rsidR="00AB2B62" w:rsidRDefault="00AB2B62" w:rsidP="00AB2B62">
      <w:pPr>
        <w:spacing w:line="360" w:lineRule="auto"/>
        <w:jc w:val="both"/>
      </w:pPr>
      <w:r>
        <w:t>Recent technological advances have significantly propelled the field of biosensors in agriculture, revolutionizing data collection, analysis, and accessibility</w:t>
      </w:r>
      <w:r w:rsidR="009C6383">
        <w:t xml:space="preserve"> (Figure 2)</w:t>
      </w:r>
      <w:r>
        <w:t>. Miniaturization and lab-on-a-chip devices</w:t>
      </w:r>
      <w:r w:rsidR="00E205BE">
        <w:t xml:space="preserve"> </w:t>
      </w:r>
      <w:r w:rsidR="005968E9">
        <w:fldChar w:fldCharType="begin" w:fldLock="1"/>
      </w:r>
      <w:r w:rsidR="00E205BE">
        <w:instrText>ADDIN CSL_CITATION {"citationItems":[{"id":"ITEM-1","itemData":{"DOI":"10.1016/j.biosystemseng.2017.09.007","ISSN":"15375110","author":[{"dropping-particle":"","family":"Tzounis","given":"Antonis","non-dropping-particle":"","parse-names":false,"suffix":""},{"dropping-particle":"","family":"Katsoulas","given":"Nikolaos","non-dropping-particle":"","parse-names":false,"suffix":""},{"dropping-particle":"","family":"Bartzanas","given":"Thomas","non-dropping-particle":"","parse-names":false,"suffix":""},{"dropping-particle":"","family":"Kittas","given":"Constantinos","non-dropping-particle":"","parse-names":false,"suffix":""}],"container-title":"Biosystems Engineering","id":"ITEM-1","issued":{"date-parts":[["2017","12"]]},"page":"31-48","title":"Internet of Things in agriculture, recent advances and future challenges","type":"article-journal","volume":"164"},"uris":["http://www.mendeley.com/documents/?uuid=38fe23f5-1c9d-47f5-aa4d-6fea6794c6ed"]}],"mendeley":{"formattedCitation":"(Tzounis et al., 2017)","plainTextFormattedCitation":"(Tzounis et al., 2017)","previouslyFormattedCitation":"(Tzounis et al., 2017)"},"properties":{"noteIndex":0},"schema":"https://github.com/citation-style-language/schema/raw/master/csl-citation.json"}</w:instrText>
      </w:r>
      <w:r w:rsidR="005968E9">
        <w:fldChar w:fldCharType="separate"/>
      </w:r>
      <w:r w:rsidR="00E205BE" w:rsidRPr="00E205BE">
        <w:rPr>
          <w:noProof/>
        </w:rPr>
        <w:t>(Tzounis et al., 2017)</w:t>
      </w:r>
      <w:r w:rsidR="005968E9">
        <w:fldChar w:fldCharType="end"/>
      </w:r>
      <w:r>
        <w:t>. have enabled the development of portable, compact biosensors that can perform complex analyses with reduced sample volumes and faster turnaround times. These advancements have brought agricultural analysis closer to the point of need, allowing on-site monitoring and real-time decision-making, ultimately optimizing resource utilization and enhancing agricultural productivity</w:t>
      </w:r>
      <w:r w:rsidR="00E205BE">
        <w:t xml:space="preserve"> </w:t>
      </w:r>
      <w:r w:rsidR="005968E9">
        <w:fldChar w:fldCharType="begin" w:fldLock="1"/>
      </w:r>
      <w:r w:rsidR="00E655FF">
        <w:instrText>ADDIN CSL_CITATION {"citationItems":[{"id":"ITEM-1","itemData":{"DOI":"10.3390/rs12162659","ISSN":"2072-4292","abstract":"Remote sensing is a useful tool for monitoring spatio-temporal variations of crop morphological and physiological status and supporting practices in precision farming. In comparison with multispectral imaging, hyperspectral imaging is a more advanced technique that is capable of acquiring a detailed spectral response of target features. Due to limited accessibility outside of the scientific community, hyperspectral images have not been widely used in precision agriculture. In recent years, different mini-sized and low-cost airborne hyperspectral sensors (e.g., Headwall Micro-Hyperspec, Cubert UHD 185-Firefly) have been developed, and advanced spaceborne hyperspectral sensors have also been or will be launched (e.g., PRISMA, DESIS, EnMAP, HyspIRI). Hyperspectral imaging is becoming more widely available to agricultural applications. Meanwhile, the acquisition, processing, and analysis of hyperspectral imagery still remain a challenging research topic (e.g., large data volume, high data dimensionality, and complex information analysis). It is hence beneficial to conduct a thorough and in-depth review of the hyperspectral imaging technology (e.g., different platforms and sensors), methods available for processing and analyzing hyperspectral information, and recent advances of hyperspectral imaging in agricultural applications. Publications over the past 30 years in hyperspectral imaging technology and applications in agriculture were thus reviewed. The imaging platforms and sensors, together with analytic methods used in the literature, were discussed. Performances of hyperspectral imaging for different applications (e.g., crop biophysical and biochemical properties’ mapping, soil characteristics, and crop classification) were also evaluated. This review is intended to assist agricultural researchers and practitioners to better understand the strengths and limitations of hyperspectral imaging to agricultural applications and promote the adoption of this valuable technology. Recommendations for future hyperspectral imaging research for precision agriculture are also presented.","author":[{"dropping-particle":"","family":"Lu","given":"Bing","non-dropping-particle":"","parse-names":false,"suffix":""},{"dropping-particle":"","family":"Dao","given":"Phuong","non-dropping-particle":"","parse-names":false,"suffix":""},{"dropping-particle":"","family":"Liu","given":"Jiangui","non-dropping-particle":"","parse-names":false,"suffix":""},{"dropping-particle":"","family":"He","given":"Yuhong","non-dropping-particle":"","parse-names":false,"suffix":""},{"dropping-particle":"","family":"Shang","given":"Jiali","non-dropping-particle":"","parse-names":false,"suffix":""}],"container-title":"Remote Sensing","id":"ITEM-1","issue":"16","issued":{"date-parts":[["2020","8","18"]]},"page":"2659","title":"Recent Advances of Hyperspectral Imaging Technology and Applications in Agriculture","type":"article-journal","volume":"12"},"uris":["http://www.mendeley.com/documents/?uuid=16b6c404-39b8-46c4-a6cb-e99aa6bc8813"]}],"mendeley":{"formattedCitation":"(Lu et al., 2020)","plainTextFormattedCitation":"(Lu et al., 2020)","previouslyFormattedCitation":"(Lu et al., 2020)"},"properties":{"noteIndex":0},"schema":"https://github.com/citation-style-language/schema/raw/master/csl-citation.json"}</w:instrText>
      </w:r>
      <w:r w:rsidR="005968E9">
        <w:fldChar w:fldCharType="separate"/>
      </w:r>
      <w:r w:rsidR="00E205BE" w:rsidRPr="00E205BE">
        <w:rPr>
          <w:noProof/>
        </w:rPr>
        <w:t>(Lu et al., 2020)</w:t>
      </w:r>
      <w:r w:rsidR="005968E9">
        <w:fldChar w:fldCharType="end"/>
      </w:r>
      <w:r>
        <w:t>.</w:t>
      </w:r>
    </w:p>
    <w:p w:rsidR="00AB2B62" w:rsidRDefault="00AB2B62" w:rsidP="00AB2B62">
      <w:pPr>
        <w:spacing w:line="360" w:lineRule="auto"/>
        <w:jc w:val="both"/>
      </w:pPr>
      <w:r w:rsidRPr="00AB2B62">
        <w:rPr>
          <w:b/>
          <w:bCs/>
        </w:rPr>
        <w:t>Wireless and remote sensing technologies</w:t>
      </w:r>
      <w:r>
        <w:t xml:space="preserve"> have transformed the way biosensors transmit data. Through wireless communication, biosensors can transmit information to centralized databases or cloud platforms without the need for physical connections</w:t>
      </w:r>
      <w:r w:rsidR="00E655FF">
        <w:t xml:space="preserve"> </w:t>
      </w:r>
      <w:r w:rsidR="005968E9">
        <w:fldChar w:fldCharType="begin" w:fldLock="1"/>
      </w:r>
      <w:r w:rsidR="00E655FF">
        <w:instrText>ADDIN CSL_CITATION {"citationItems":[{"id":"ITEM-1","itemData":{"DOI":"10.1016/j.compag.2005.09.003","ISSN":"01681699","author":[{"dropping-particle":"","family":"Wang","given":"Ning","non-dropping-particle":"","parse-names":false,"suffix":""},{"dropping-particle":"","family":"Zhang","given":"Naiqian","non-dropping-particle":"","parse-names":false,"suffix":""},{"dropping-particle":"","family":"Wang","given":"Maohua","non-dropping-particle":"","parse-names":false,"suffix":""}],"container-title":"Computers and Electronics in Agriculture","id":"ITEM-1","issue":"1","issued":{"date-parts":[["2006","1"]]},"page":"1-14","title":"Wireless sensors in agriculture and food industry—Recent development and future perspective","type":"article-journal","volume":"50"},"uris":["http://www.mendeley.com/documents/?uuid=33c39434-9cee-455e-99bb-42db99fb4b58"]}],"mendeley":{"formattedCitation":"(N. Wang et al., 2006)","plainTextFormattedCitation":"(N. Wang et al., 2006)","previouslyFormattedCitation":"(N. Wang et al., 2006)"},"properties":{"noteIndex":0},"schema":"https://github.com/citation-style-language/schema/raw/master/csl-citation.json"}</w:instrText>
      </w:r>
      <w:r w:rsidR="005968E9">
        <w:fldChar w:fldCharType="separate"/>
      </w:r>
      <w:r w:rsidR="00E655FF" w:rsidRPr="00E655FF">
        <w:rPr>
          <w:noProof/>
        </w:rPr>
        <w:t>(N. Wang et al., 2006)</w:t>
      </w:r>
      <w:r w:rsidR="005968E9">
        <w:fldChar w:fldCharType="end"/>
      </w:r>
      <w:r>
        <w:t>. This enables continuous and automated data collection from various agricultural sites, promoting more comprehensive monitoring and providing farmers with insights into the spatial and temporal variations of agricultural parameters</w:t>
      </w:r>
      <w:r w:rsidR="00E655FF">
        <w:t xml:space="preserve"> </w:t>
      </w:r>
      <w:r w:rsidR="005968E9">
        <w:fldChar w:fldCharType="begin" w:fldLock="1"/>
      </w:r>
      <w:r w:rsidR="00E655FF">
        <w:instrText>ADDIN CSL_CITATION {"citationItems":[{"id":"ITEM-1","itemData":{"DOI":"10.3390/rs12193136","ISSN":"2072-4292","abstract":"Agriculture provides for the most basic needs of humankind: food and fiber. The introduction of new farming techniques in the past century (e.g., during the Green Revolution) has helped agriculture keep pace with growing demands for food and other agricultural products. However, further increases in food demand, a growing population, and rising income levels are likely to put additional strain on natural resources. With growing recognition of the negative impacts of agriculture on the environment, new techniques and approaches should be able to meet future food demands while maintaining or reducing the environmental footprint of agriculture. Emerging technologies, such as geospatial technologies, Internet of Things (IoT), Big Data analysis, and artificial intelligence (AI), could be utilized to make informed management decisions aimed to increase crop production. Precision agriculture (PA) entails the application of a suite of such technologies to optimize agricultural inputs to increase agricultural production and reduce input losses. Use of remote sensing technologies for PA has increased rapidly during the past few decades. The unprecedented availability of high resolution (spatial, spectral and temporal) satellite images has promoted the use of remote sensing in many PA applications, including crop monitoring, irrigation management, nutrient application, disease and pest management, and yield prediction. In this paper, we provide an overview of remote sensing systems, techniques, and vegetation indices along with their recent (2015–2020) applications in PA. Remote-sensing-based PA technologies such as variable fertilizer rate application technology in Green Seeker and Crop Circle have already been incorporated in commercial agriculture. Use of unmanned aerial vehicles (UAVs) has increased tremendously during the last decade due to their cost-effectiveness and flexibility in obtaining the high-resolution (cm-scale) images needed for PA applications. At the same time, the availability of a large amount of satellite data has prompted researchers to explore advanced data storage and processing techniques such as cloud computing and machine learning. Given the complexity of image processing and the amount of technical knowledge and expertise needed, it is critical to explore and develop a simple yet reliable workflow for the real-time application of remote sensing in PA. Development of accurate yet easy to use, user-friendly systems is likely to result i…","author":[{"dropping-particle":"","family":"Sishodia","given":"Rajendra P.","non-dropping-particle":"","parse-names":false,"suffix":""},{"dropping-particle":"","family":"Ray","given":"Ram L.","non-dropping-particle":"","parse-names":false,"suffix":""},{"dropping-particle":"","family":"Singh","given":"Sudhir K.","non-dropping-particle":"","parse-names":false,"suffix":""}],"container-title":"Remote Sensing","id":"ITEM-1","issue":"19","issued":{"date-parts":[["2020","9","24"]]},"page":"3136","title":"Applications of Remote Sensing in Precision Agriculture: A Review","type":"article-journal","volume":"12"},"uris":["http://www.mendeley.com/documents/?uuid=34c02bda-ef29-423b-8995-923effa24b19"]}],"mendeley":{"formattedCitation":"(Sishodia et al., 2020)","plainTextFormattedCitation":"(Sishodia et al., 2020)","previouslyFormattedCitation":"(Sishodia et al., 2020)"},"properties":{"noteIndex":0},"schema":"https://github.com/citation-style-language/schema/raw/master/csl-citation.json"}</w:instrText>
      </w:r>
      <w:r w:rsidR="005968E9">
        <w:fldChar w:fldCharType="separate"/>
      </w:r>
      <w:r w:rsidR="00E655FF" w:rsidRPr="00E655FF">
        <w:rPr>
          <w:noProof/>
        </w:rPr>
        <w:t>(Sishodia et al., 2020)</w:t>
      </w:r>
      <w:r w:rsidR="005968E9">
        <w:fldChar w:fldCharType="end"/>
      </w:r>
      <w:r>
        <w:t>.</w:t>
      </w:r>
    </w:p>
    <w:p w:rsidR="00AB2B62" w:rsidRDefault="00AB2B62" w:rsidP="00AB2B62">
      <w:pPr>
        <w:spacing w:line="360" w:lineRule="auto"/>
        <w:jc w:val="both"/>
      </w:pPr>
      <w:r>
        <w:t>The integration of biosensors with the Internet of Things (IoT) and cloud computing has unlocked vast possibilities for data storage, analysis, and sharing. By connecting biosensors to IoT networks, real-time data can be seamlessly transferred to cloud-based platforms, where it can be processed and analyzed on a large scale</w:t>
      </w:r>
      <w:r w:rsidR="00E655FF">
        <w:t xml:space="preserve"> </w:t>
      </w:r>
      <w:r w:rsidR="005968E9">
        <w:fldChar w:fldCharType="begin" w:fldLock="1"/>
      </w:r>
      <w:r w:rsidR="00E655FF">
        <w:instrText>ADDIN CSL_CITATION {"citationItems":[{"id":"ITEM-1","itemData":{"DOI":"10.1007/978-3-030-02312-6_9","author":[{"dropping-particle":"","family":"Symeonaki","given":"Eleni G.","non-dropping-particle":"","parse-names":false,"suffix":""},{"dropping-particle":"","family":"Arvanitis","given":"Konstantinos G.","non-dropping-particle":"","parse-names":false,"suffix":""},{"dropping-particle":"","family":"Piromalis","given":"Dimitrios D.","non-dropping-particle":"","parse-names":false,"suffix":""}],"id":"ITEM-1","issued":{"date-parts":[["2019"]]},"page":"147-167","title":"Cloud Computing for IoT Applications in Climate-Smart Agriculture: A Review on the Trends and Challenges Toward Sustainability","type":"chapter"},"uris":["http://www.mendeley.com/documents/?uuid=f8c22c71-e8d0-45f6-a6e6-1c94f622f91d"]}],"mendeley":{"formattedCitation":"(Symeonaki et al., 2019)","plainTextFormattedCitation":"(Symeonaki et al., 2019)","previouslyFormattedCitation":"(Symeonaki et al., 2019)"},"properties":{"noteIndex":0},"schema":"https://github.com/citation-style-language/schema/raw/master/csl-citation.json"}</w:instrText>
      </w:r>
      <w:r w:rsidR="005968E9">
        <w:fldChar w:fldCharType="separate"/>
      </w:r>
      <w:r w:rsidR="00E655FF" w:rsidRPr="00E655FF">
        <w:rPr>
          <w:noProof/>
        </w:rPr>
        <w:t>(Symeonaki et al., 2019)</w:t>
      </w:r>
      <w:r w:rsidR="005968E9">
        <w:fldChar w:fldCharType="end"/>
      </w:r>
      <w:r w:rsidR="00E655FF">
        <w:t xml:space="preserve"> </w:t>
      </w:r>
      <w:r>
        <w:t xml:space="preserve">. This integration </w:t>
      </w:r>
      <w:r>
        <w:lastRenderedPageBreak/>
        <w:t>fosters data-driven decision-making, facilitates precision agriculture, and enhances the overall efficiency and sustainability of agricultural practices</w:t>
      </w:r>
      <w:r w:rsidR="00E655FF">
        <w:t xml:space="preserve"> </w:t>
      </w:r>
      <w:r w:rsidR="005968E9">
        <w:fldChar w:fldCharType="begin" w:fldLock="1"/>
      </w:r>
      <w:r w:rsidR="005E4C54">
        <w:instrText>ADDIN CSL_CITATION {"citationItems":[{"id":"ITEM-1","itemData":{"DOI":"10.28991/ESJ-2022-06-05-07","ISSN":"2610-9182","abstract":"Agriculture provides a solution to the vast majority of problems that threaten human existence. When it comes to agriculture, new or contemporary technology can have a significant impact on a number of factors, including how much food is produced and how long it stays edible. The application of best management practices, for instance, is very common these days in the quest to improve agriculture. New hybrids are resistant to illnesses, use fewer pesticides, have natural defenses against pests, and may be grown in methods that minimize the number of diseases and pests that can affect them. Plants are capable of producing oxygen and medicines in addition to the food that they provide. Consequently, agriculture depends on plants that are in good health. A plant needs water, sunlight, and crucial fertilizer in order to receive the nutrients it needs to have a healthy plant. So, it is necessary to keep an eye on the health of the plant. The article discusses various technological solutions that can be implemented to automate the plant monitoring system. The Internet of Things and cloud computing are two technologies that are contributing to the development of intelligent technology by supplanting traditional agricultural practices. This clever device checks on the well-being of the plants. In order to enable intelligent agriculture, the technology relies on sensors that are dependent on IoT sensors. These sensors monitor the temperature, soil moisture, intensity of the sun's light, air quality value of the soil, vibration, and humidity in the immediate environment of the plant. The networking of these sensors ensures that the plant will continue to be healthy and will function in the appropriate manner. The findings that have been obtained up to this point are encouraging for the continuance of this strategy, which results in the highest possible profit for farmers. Doi: 10.28991/ESJ-2022-06-05-07 Full Text: PDF","author":[{"dropping-particle":"","family":"Rajak","given":"A. R. Abdul","non-dropping-particle":"","parse-names":false,"suffix":""}],"container-title":"Emerging Science Journal","id":"ITEM-1","issue":"5","issued":{"date-parts":[["2022","8","2"]]},"page":"1017-1031","title":"Emerging Technological Methods for Effective Farming by Cloud Computing and IoT","type":"article-journal","volume":"6"},"uris":["http://www.mendeley.com/documents/?uuid=92ccbeff-dc04-4f28-8fb2-b94433a5bfd4"]}],"mendeley":{"formattedCitation":"(Rajak, 2022)","plainTextFormattedCitation":"(Rajak, 2022)","previouslyFormattedCitation":"(Rajak, 2022)"},"properties":{"noteIndex":0},"schema":"https://github.com/citation-style-language/schema/raw/master/csl-citation.json"}</w:instrText>
      </w:r>
      <w:r w:rsidR="005968E9">
        <w:fldChar w:fldCharType="separate"/>
      </w:r>
      <w:r w:rsidR="00E655FF" w:rsidRPr="00E655FF">
        <w:rPr>
          <w:noProof/>
        </w:rPr>
        <w:t>(Rajak, 2022)</w:t>
      </w:r>
      <w:r w:rsidR="005968E9">
        <w:fldChar w:fldCharType="end"/>
      </w:r>
      <w:r>
        <w:t>.</w:t>
      </w:r>
    </w:p>
    <w:p w:rsidR="00AB2B62" w:rsidRDefault="00AB2B62" w:rsidP="00AB2B62">
      <w:pPr>
        <w:spacing w:line="360" w:lineRule="auto"/>
        <w:jc w:val="both"/>
      </w:pPr>
      <w:r w:rsidRPr="00AB2B62">
        <w:rPr>
          <w:b/>
          <w:bCs/>
        </w:rPr>
        <w:t>Nanotechnology and nanomaterials</w:t>
      </w:r>
      <w:r>
        <w:t xml:space="preserve"> have played a crucial role in enhancing biosensor sensitivity and selectivity. The unique properties of nanomaterials, such as high surface area, catalytic activity, and </w:t>
      </w:r>
      <w:proofErr w:type="spellStart"/>
      <w:r>
        <w:t>tunable</w:t>
      </w:r>
      <w:proofErr w:type="spellEnd"/>
      <w:r>
        <w:t xml:space="preserve"> reactivity, have been harnessed to improve the performance of biosensors</w:t>
      </w:r>
      <w:r w:rsidR="005E4C54">
        <w:t xml:space="preserve"> </w:t>
      </w:r>
      <w:r w:rsidR="005968E9">
        <w:fldChar w:fldCharType="begin" w:fldLock="1"/>
      </w:r>
      <w:r w:rsidR="005E4C54">
        <w:instrText>ADDIN CSL_CITATION {"citationItems":[{"id":"ITEM-1","itemData":{"DOI":"10.4172/2157-7439.1000123","ISSN":"21577439","author":[{"dropping-particle":"","family":"B","given":"Srilatha","non-dropping-particle":"","parse-names":false,"suffix":""}],"container-title":"Journal of Nanomedicine &amp; Nanotechnology","id":"ITEM-1","issue":"07","issued":{"date-parts":[["2011"]]},"title":"Nanotechnology in Agriculture","type":"article-journal","volume":"02"},"uris":["http://www.mendeley.com/documents/?uuid=6d592d2c-8dc1-4d50-862b-e0a4c6a7a4e2"]}],"mendeley":{"formattedCitation":"(B, 2011)","plainTextFormattedCitation":"(B, 2011)","previouslyFormattedCitation":"(B, 2011)"},"properties":{"noteIndex":0},"schema":"https://github.com/citation-style-language/schema/raw/master/csl-citation.json"}</w:instrText>
      </w:r>
      <w:r w:rsidR="005968E9">
        <w:fldChar w:fldCharType="separate"/>
      </w:r>
      <w:r w:rsidR="005E4C54" w:rsidRPr="005E4C54">
        <w:rPr>
          <w:noProof/>
        </w:rPr>
        <w:t>(B, 2011)</w:t>
      </w:r>
      <w:r w:rsidR="005968E9">
        <w:fldChar w:fldCharType="end"/>
      </w:r>
      <w:r>
        <w:t>.</w:t>
      </w:r>
      <w:r w:rsidR="005E4C54">
        <w:t xml:space="preserve"> </w:t>
      </w:r>
      <w:r>
        <w:t>Nanomaterial-based biosensors offer improved signal amplification, lower detection limits, and enhanced stability, making them highly valuable for detecting trace amounts of analytes and ensuring accurate results in complex agricultural samples</w:t>
      </w:r>
      <w:r w:rsidR="005E4C54">
        <w:t xml:space="preserve"> </w:t>
      </w:r>
      <w:r w:rsidR="005968E9">
        <w:fldChar w:fldCharType="begin" w:fldLock="1"/>
      </w:r>
      <w:r w:rsidR="005E4C54">
        <w:instrText>ADDIN CSL_CITATION {"citationItems":[{"id":"ITEM-1","itemData":{"DOI":"10.1002/jsfa.8749","ISSN":"10970010","PMID":"29065236","abstract":"The applications and benefits of nanotechnology in the agricultural sector have attracted considerable attention, particularly in the invention of unique nanopesticides and nanofertilisers. The contemporary developments in nanotechnology are acknowledged and the most significant opportunities awaiting the agriculture sector from the recent scientific and technical literature are addressed. This review discusses the significance of recent trends in nanomaterial-based sensors available for the sustainable management of agricultural soil, as well as the role of nanotechnology in detection and protection against plant pathogens, and for food quality and safety. Novel nanosensors have been reported for primary applications in improving crop practices, food quality, and packaging methods, thus will change the agricultural sector for potentially better and healthier food products. Nanotechnology is well-known to play a significant role in the effective management of phytopathogens, nutrient utilisation, controlled release of pesticides, and fertilisers. Research and scientific gaps to be overcome and fundamental questions have been addressed to fuel active development and application of nanotechnology. Together, nanoscience, nanoengineering, and nanotechnology offer a plethora of opportunities, proving a viable alternative in the agriculture and food processing sector, by providing a novel and advanced solutions. © 2017 Society of Chemical Industry.","author":[{"dropping-particle":"","family":"Kim","given":"Dae Young","non-dropping-particle":"","parse-names":false,"suffix":""},{"dropping-particle":"","family":"Kadam","given":"Avinash","non-dropping-particle":"","parse-names":false,"suffix":""},{"dropping-particle":"","family":"Shinde","given":"Surendra","non-dropping-particle":"","parse-names":false,"suffix":""},{"dropping-particle":"","family":"Saratale","given":"Rijuta Ganesh","non-dropping-particle":"","parse-names":false,"suffix":""},{"dropping-particle":"","family":"Patra","given":"Jayanta","non-dropping-particle":"","parse-names":false,"suffix":""},{"dropping-particle":"","family":"Ghodake","given":"Gajanan","non-dropping-particle":"","parse-names":false,"suffix":""}],"container-title":"Journal of the Science of Food and Agriculture","id":"ITEM-1","issue":"3","issued":{"date-parts":[["2018"]]},"page":"849-864","title":"Recent developments in nanotechnology transforming the agricultural sector: a transition replete with opportunities","type":"article-journal","volume":"98"},"uris":["http://www.mendeley.com/documents/?uuid=831bd592-51d0-4e88-a27f-23681659eb99"]}],"mendeley":{"formattedCitation":"(Kim et al., 2018)","plainTextFormattedCitation":"(Kim et al., 2018)","previouslyFormattedCitation":"(Kim et al., 2018)"},"properties":{"noteIndex":0},"schema":"https://github.com/citation-style-language/schema/raw/master/csl-citation.json"}</w:instrText>
      </w:r>
      <w:r w:rsidR="005968E9">
        <w:fldChar w:fldCharType="separate"/>
      </w:r>
      <w:r w:rsidR="005E4C54" w:rsidRPr="005E4C54">
        <w:rPr>
          <w:noProof/>
        </w:rPr>
        <w:t>(Kim et al., 2018)</w:t>
      </w:r>
      <w:r w:rsidR="005968E9">
        <w:fldChar w:fldCharType="end"/>
      </w:r>
      <w:r>
        <w:t>.</w:t>
      </w:r>
    </w:p>
    <w:p w:rsidR="00AB2B62" w:rsidRDefault="00AB2B62" w:rsidP="00AB2B62">
      <w:pPr>
        <w:spacing w:line="360" w:lineRule="auto"/>
        <w:jc w:val="both"/>
      </w:pPr>
      <w:r w:rsidRPr="00AB2B62">
        <w:rPr>
          <w:b/>
          <w:bCs/>
        </w:rPr>
        <w:t>Smartphone-based biosensors</w:t>
      </w:r>
      <w:r>
        <w:t xml:space="preserve"> have democratized access to agricultural analysis. By leveraging the computational power and connectivity of smartphones, biosensors can be integrated with mobile applications, allowing farmers and field researchers to perform analyses directly on their devices</w:t>
      </w:r>
      <w:r w:rsidR="005E4C54">
        <w:t xml:space="preserve"> </w:t>
      </w:r>
      <w:r w:rsidR="005968E9">
        <w:fldChar w:fldCharType="begin" w:fldLock="1"/>
      </w:r>
      <w:r w:rsidR="005E4C54">
        <w:instrText>ADDIN CSL_CITATION {"citationItems":[{"id":"ITEM-1","itemData":{"DOI":"10.1016/j.snb.2018.03.074","ISSN":"09254005","author":[{"dropping-particle":"","family":"Kassal","given":"Petar","non-dropping-particle":"","parse-names":false,"suffix":""},{"dropping-particle":"","family":"Steinberg","given":"Matthew D.","non-dropping-particle":"","parse-names":false,"suffix":""},{"dropping-particle":"","family":"Steinberg","given":"Ivana Murković","non-dropping-particle":"","parse-names":false,"suffix":""}],"container-title":"Sensors and Actuators B: Chemical","id":"ITEM-1","issued":{"date-parts":[["2018","8"]]},"page":"228-245","title":"Wireless chemical sensors and biosensors: A review","type":"article-journal","volume":"266"},"uris":["http://www.mendeley.com/documents/?uuid=a15646a7-d1b0-4e73-9e83-de6f368c5ee1"]}],"mendeley":{"formattedCitation":"(Kassal et al., 2018)","plainTextFormattedCitation":"(Kassal et al., 2018)","previouslyFormattedCitation":"(Kassal et al., 2018)"},"properties":{"noteIndex":0},"schema":"https://github.com/citation-style-language/schema/raw/master/csl-citation.json"}</w:instrText>
      </w:r>
      <w:r w:rsidR="005968E9">
        <w:fldChar w:fldCharType="separate"/>
      </w:r>
      <w:r w:rsidR="005E4C54" w:rsidRPr="005E4C54">
        <w:rPr>
          <w:noProof/>
        </w:rPr>
        <w:t>(Kassal et al., 2018)</w:t>
      </w:r>
      <w:r w:rsidR="005968E9">
        <w:fldChar w:fldCharType="end"/>
      </w:r>
      <w:r>
        <w:t>. Smartphone-based biosensors offer user-friendly interfaces, data visualization, and immediate data sharing, making agricultural analysis more accessible and efficient for users at all levels</w:t>
      </w:r>
      <w:r w:rsidR="005E4C54">
        <w:t xml:space="preserve"> </w:t>
      </w:r>
      <w:r w:rsidR="005968E9">
        <w:fldChar w:fldCharType="begin" w:fldLock="1"/>
      </w:r>
      <w:r w:rsidR="005E4C54">
        <w:instrText>ADDIN CSL_CITATION {"citationItems":[{"id":"ITEM-1","itemData":{"DOI":"10.1016/j.sbsr.2021.100408","ISSN":"22141804","author":[{"dropping-particle":"","family":"Neethirajan","given":"Suresh","non-dropping-particle":"","parse-names":false,"suffix":""},{"dropping-particle":"","family":"Kemp","given":"Bas","non-dropping-particle":"","parse-names":false,"suffix":""}],"container-title":"Sensing and Bio-Sensing Research","id":"ITEM-1","issued":{"date-parts":[["2021","6"]]},"page":"100408","title":"Digital Livestock Farming","type":"article-journal","volume":"32"},"uris":["http://www.mendeley.com/documents/?uuid=534f548a-782c-4546-9d9d-95ab32e7889b"]}],"mendeley":{"formattedCitation":"(Neethirajan &amp; Kemp, 2021)","plainTextFormattedCitation":"(Neethirajan &amp; Kemp, 2021)","previouslyFormattedCitation":"(Neethirajan &amp; Kemp, 2021)"},"properties":{"noteIndex":0},"schema":"https://github.com/citation-style-language/schema/raw/master/csl-citation.json"}</w:instrText>
      </w:r>
      <w:r w:rsidR="005968E9">
        <w:fldChar w:fldCharType="separate"/>
      </w:r>
      <w:r w:rsidR="005E4C54" w:rsidRPr="005E4C54">
        <w:rPr>
          <w:noProof/>
        </w:rPr>
        <w:t>(Neethirajan &amp; Kemp, 2021)</w:t>
      </w:r>
      <w:r w:rsidR="005968E9">
        <w:fldChar w:fldCharType="end"/>
      </w:r>
      <w:r>
        <w:t>.</w:t>
      </w:r>
      <w:r w:rsidR="005E4C54">
        <w:t xml:space="preserve"> </w:t>
      </w:r>
    </w:p>
    <w:p w:rsidR="00AB2B62" w:rsidRDefault="00AB2B62" w:rsidP="00AB2B62">
      <w:pPr>
        <w:spacing w:line="360" w:lineRule="auto"/>
        <w:jc w:val="both"/>
      </w:pPr>
      <w:r w:rsidRPr="00AB2B62">
        <w:rPr>
          <w:b/>
          <w:bCs/>
        </w:rPr>
        <w:t>Artificial Intelligence (AI) and Machine Learning (ML)</w:t>
      </w:r>
      <w:r>
        <w:t xml:space="preserve"> have emerged as powerful tools for biosensing data analysis and interpretation. By applying AI and ML algorithms to large datasets generated by biosensors, patterns, trends, and correlations can be identified, enabling predictive </w:t>
      </w:r>
      <w:proofErr w:type="spellStart"/>
      <w:r>
        <w:t>modeling</w:t>
      </w:r>
      <w:proofErr w:type="spellEnd"/>
      <w:r>
        <w:t xml:space="preserve"> and data-driven decision-making</w:t>
      </w:r>
      <w:r w:rsidR="005E4C54">
        <w:t xml:space="preserve"> </w:t>
      </w:r>
      <w:r w:rsidR="005968E9">
        <w:fldChar w:fldCharType="begin" w:fldLock="1"/>
      </w:r>
      <w:r w:rsidR="00727645">
        <w:instrText>ADDIN CSL_CITATION {"citationItems":[{"id":"ITEM-1","itemData":{"DOI":"10.1016/j.jafr.2020.100033","ISSN":"26661543","author":[{"dropping-particle":"","family":"Kakani","given":"Vijay","non-dropping-particle":"","parse-names":false,"suffix":""},{"dropping-particle":"","family":"Nguyen","given":"Van Huan","non-dropping-particle":"","parse-names":false,"suffix":""},{"dropping-particle":"","family":"Kumar","given":"Basivi Praveen","non-dropping-particle":"","parse-names":false,"suffix":""},{"dropping-particle":"","family":"Kim","given":"Hakil","non-dropping-particle":"","parse-names":false,"suffix":""},{"dropping-particle":"","family":"Pasupuleti","given":"Visweswara Rao","non-dropping-particle":"","parse-names":false,"suffix":""}],"container-title":"Journal of Agriculture and Food Research","id":"ITEM-1","issued":{"date-parts":[["2020","12"]]},"page":"100033","title":"A critical review on computer vision and artificial intelligence in food industry","type":"article-journal","volume":"2"},"uris":["http://www.mendeley.com/documents/?uuid=554f1f51-c142-4257-a44f-33c620c5a4da"]}],"mendeley":{"formattedCitation":"(Kakani et al., 2020)","plainTextFormattedCitation":"(Kakani et al., 2020)","previouslyFormattedCitation":"(Kakani et al., 2020)"},"properties":{"noteIndex":0},"schema":"https://github.com/citation-style-language/schema/raw/master/csl-citation.json"}</w:instrText>
      </w:r>
      <w:r w:rsidR="005968E9">
        <w:fldChar w:fldCharType="separate"/>
      </w:r>
      <w:r w:rsidR="005E4C54" w:rsidRPr="005E4C54">
        <w:rPr>
          <w:noProof/>
        </w:rPr>
        <w:t>(Kakani et al., 2020)</w:t>
      </w:r>
      <w:r w:rsidR="005968E9">
        <w:fldChar w:fldCharType="end"/>
      </w:r>
      <w:r>
        <w:t>. AI-driven biosensors can also adapt and improve their performance over time, enhancing accuracy and reducing false positives or negatives, which is particularly valuable for continuous monitoring and long-term data analysis in agriculture</w:t>
      </w:r>
      <w:r w:rsidR="005E4C54">
        <w:t xml:space="preserve"> </w:t>
      </w:r>
      <w:r w:rsidR="005968E9">
        <w:fldChar w:fldCharType="begin" w:fldLock="1"/>
      </w:r>
      <w:r w:rsidR="00BD0B4C">
        <w:instrText>ADDIN CSL_CITATION {"citationItems":[{"id":"ITEM-1","itemData":{"DOI":"10.3390/s21113758","ISSN":"1424-8220","abstract":"The digital transformation of agriculture has evolved various aspects of management into artificial intelligent systems for the sake of making value from the ever-increasing data originated from numerous sources. A subset of artificial intelligence, namely machine learning, has a considerable potential to handle numerous challenges in the establishment of knowledge-based farming systems. The present study aims at shedding light on machine learning in agriculture by thoroughly reviewing the recent scholarly literature based on keywords’ combinations of “machine learning” along with “crop management”, “water management”, “soil management”, and “livestock management”, and in accordance with PRISMA guidelines. Only journal papers were considered eligible that were published within 2018–2020. The results indicated that this topic pertains to different disciplines that favour convergence research at the international level. Furthermore, crop management was observed to be at the centre of attention. A plethora of machine learning algorithms were used, with those belonging to Artificial Neural Networks being more efficient. In addition, maize and wheat as well as cattle and sheep were the most investigated crops and animals, respectively. Finally, a variety of sensors, attached on satellites and unmanned ground and aerial vehicles, have been utilized as a means of getting reliable input data for the data analyses. It is anticipated that this study will constitute a beneficial guide to all stakeholders towards enhancing awareness of the potential advantages of using machine learning in agriculture and contributing to a more systematic research on this topic.","author":[{"dropping-particle":"","family":"Benos","given":"Lefteris","non-dropping-particle":"","parse-names":false,"suffix":""},{"dropping-particle":"","family":"Tagarakis","given":"Aristotelis C.","non-dropping-particle":"","parse-names":false,"suffix":""},{"dropping-particle":"","family":"Dolias","given":"Georgios","non-dropping-particle":"","parse-names":false,"suffix":""},{"dropping-particle":"","family":"Berruto","given":"Remigio","non-dropping-particle":"","parse-names":false,"suffix":""},{"dropping-particle":"","family":"Kateris","given":"Dimitrios","non-dropping-particle":"","parse-names":false,"suffix":""},{"dropping-particle":"","family":"Bochtis","given":"Dionysis","non-dropping-particle":"","parse-names":false,"suffix":""}],"container-title":"Sensors","id":"ITEM-1","issue":"11","issued":{"date-parts":[["2021","5","28"]]},"page":"3758","title":"Machine Learning in Agriculture: A Comprehensive Updated Review","type":"article-journal","volume":"21"},"uris":["http://www.mendeley.com/documents/?uuid=eae36d08-2a7b-44a2-9c0f-35b0f48a6789"]}],"mendeley":{"formattedCitation":"(Benos et al., 2021)","plainTextFormattedCitation":"(Benos et al., 2021)","previouslyFormattedCitation":"(Benos et al., 2021)"},"properties":{"noteIndex":0},"schema":"https://github.com/citation-style-language/schema/raw/master/csl-citation.json"}</w:instrText>
      </w:r>
      <w:r w:rsidR="005968E9">
        <w:fldChar w:fldCharType="separate"/>
      </w:r>
      <w:r w:rsidR="00727645" w:rsidRPr="00727645">
        <w:rPr>
          <w:noProof/>
        </w:rPr>
        <w:t>(Benos et al., 2021)</w:t>
      </w:r>
      <w:r w:rsidR="005968E9">
        <w:fldChar w:fldCharType="end"/>
      </w:r>
      <w:r>
        <w:t>.</w:t>
      </w:r>
    </w:p>
    <w:p w:rsidR="00AB2B62" w:rsidRDefault="00AB2B62" w:rsidP="00AB2B62">
      <w:pPr>
        <w:spacing w:line="360" w:lineRule="auto"/>
        <w:jc w:val="both"/>
      </w:pPr>
      <w:r>
        <w:t>Together, these recent technological advances have transformed biosensors in agriculture, empowering farmers and researchers with real-time, accurate, and actionable information. These developments hold immense potential for addressing global agricultural challenges, promoting sustainable practices, and driving innovations in precision agriculture to ensure food security and environmental stewardship.</w:t>
      </w:r>
    </w:p>
    <w:p w:rsidR="00667ED8" w:rsidRDefault="00667ED8" w:rsidP="00AB2B62">
      <w:pPr>
        <w:spacing w:line="360" w:lineRule="auto"/>
        <w:jc w:val="both"/>
      </w:pPr>
      <w:r>
        <w:lastRenderedPageBreak/>
        <w:t xml:space="preserve">               </w:t>
      </w:r>
      <w:r>
        <w:rPr>
          <w:noProof/>
          <w:lang w:val="en-US" w:eastAsia="en-US"/>
        </w:rPr>
        <w:drawing>
          <wp:inline distT="0" distB="0" distL="0" distR="0">
            <wp:extent cx="4765040" cy="312214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803" t="6802" r="11031" b="6007"/>
                    <a:stretch/>
                  </pic:blipFill>
                  <pic:spPr bwMode="auto">
                    <a:xfrm>
                      <a:off x="0" y="0"/>
                      <a:ext cx="4766716" cy="3123239"/>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B2B62" w:rsidRDefault="00C508B4" w:rsidP="00AB2B62">
      <w:pPr>
        <w:spacing w:line="360" w:lineRule="auto"/>
        <w:jc w:val="both"/>
      </w:pPr>
      <w:r>
        <w:t>Figure 2: Advanced sensing technologies</w:t>
      </w:r>
    </w:p>
    <w:p w:rsidR="00AB2B62" w:rsidRPr="00FF65C8" w:rsidRDefault="00FB52F0" w:rsidP="00AB2B62">
      <w:pPr>
        <w:spacing w:line="360" w:lineRule="auto"/>
        <w:jc w:val="both"/>
        <w:rPr>
          <w:b/>
          <w:bCs/>
        </w:rPr>
      </w:pPr>
      <w:r>
        <w:rPr>
          <w:b/>
          <w:bCs/>
        </w:rPr>
        <w:t>Challenges a</w:t>
      </w:r>
      <w:r w:rsidRPr="00FF65C8">
        <w:rPr>
          <w:b/>
          <w:bCs/>
        </w:rPr>
        <w:t>nd Future Directions</w:t>
      </w:r>
    </w:p>
    <w:p w:rsidR="00DD522D" w:rsidRDefault="00DD522D" w:rsidP="00DD522D">
      <w:pPr>
        <w:spacing w:line="360" w:lineRule="auto"/>
        <w:jc w:val="both"/>
      </w:pPr>
      <w:r>
        <w:t>Challenges and future directions in biosensors for agricultural analysis encompass a range of critical areas that need to be addressed to fully harness their potential in advancing sustainable agriculture. Improving sensitivity and selectivity remains a top priority to ensure accurate detection of analytes, especially at trace levels. Researchers are continuously exploring novel recognition elements and innovative materials to enhance biosensor performance. Long-term stability and reliability are essential for practical applications in the field, as biosensors need to withstand environmental variations and repeated use. Robust encapsulation techniques and improved materials engineering are being pursued to extend the operational lifespan of biosensors.</w:t>
      </w:r>
    </w:p>
    <w:p w:rsidR="00DD522D" w:rsidRDefault="00DD522D" w:rsidP="00FB52F0">
      <w:pPr>
        <w:spacing w:line="360" w:lineRule="auto"/>
        <w:ind w:firstLine="720"/>
        <w:jc w:val="both"/>
      </w:pPr>
      <w:r>
        <w:t>Cost-effectiveness and scalability are crucial factors to enable widespread adoption of biosensors in agriculture. As new manufacturing methods and economies of scale are explored, efforts are underway to make biosensor production more affordable and accessible to farmers, particularly in resource-limited settings. Moreover, user-friendly interfaces and data interpretation are essential to facilitate adoption. The design of intuitive and easy-to-use interfaces, as well as data visualization tools, can empower farmers and stakeholders to interpret and utilize biosensor data effectively.</w:t>
      </w:r>
    </w:p>
    <w:p w:rsidR="00DD522D" w:rsidRDefault="00DD522D" w:rsidP="00DD522D">
      <w:pPr>
        <w:spacing w:line="360" w:lineRule="auto"/>
        <w:jc w:val="both"/>
      </w:pPr>
      <w:r>
        <w:t xml:space="preserve">Integration with precision agriculture systems  is an exciting avenue for the future. Combining biosensor data with other technologies like remote sensing, drones, and automated machinery can enable real-time, data-driven decision-making at a broader scale. This </w:t>
      </w:r>
      <w:r>
        <w:lastRenderedPageBreak/>
        <w:t>integration can lead to targeted interventions, optimized resource management, and sustainable farming practices. Additionally, addressing environmental and ethical considerations  is paramount. Researchers and policymakers must ensure that biosensor applications align with environmental conservation efforts and ethical considerations concerning genetically modified organisms, privacy, and data ownership. Sustainable and responsible biosensor use is crucial for the overall success and acceptance of these technologies in agriculture.</w:t>
      </w:r>
    </w:p>
    <w:p w:rsidR="00DD522D" w:rsidRDefault="00DD522D" w:rsidP="00DD522D">
      <w:pPr>
        <w:spacing w:line="360" w:lineRule="auto"/>
        <w:jc w:val="both"/>
      </w:pPr>
      <w:r>
        <w:t>In conclusion, overcoming challenges and advancing in these future directions is essential for unlocking the full potential of biosensors in agricultural analysis. By addressing sensitivity, stability, cost, usability, integration, and ethical aspects, biosensors can revolutionize agriculture by providing accurate and real-time data, fostering precision farming, and promoting sustainable and efficient practices that enhance food security and environmental sustainability. Continuous research and collaboration between scientists, engineers, and agricultural stakeholders will drive the development and adoption of biosensors to address the complex challenges facing global agriculture.</w:t>
      </w:r>
    </w:p>
    <w:p w:rsidR="00DD522D" w:rsidRPr="00FF65C8" w:rsidRDefault="00FB52F0" w:rsidP="00DD522D">
      <w:pPr>
        <w:spacing w:line="360" w:lineRule="auto"/>
        <w:jc w:val="both"/>
        <w:rPr>
          <w:b/>
          <w:bCs/>
        </w:rPr>
      </w:pPr>
      <w:r w:rsidRPr="00FF65C8">
        <w:rPr>
          <w:b/>
          <w:bCs/>
        </w:rPr>
        <w:t>Conclusion</w:t>
      </w:r>
    </w:p>
    <w:p w:rsidR="00DD522D" w:rsidRDefault="00DD522D" w:rsidP="00DD522D">
      <w:pPr>
        <w:spacing w:line="360" w:lineRule="auto"/>
        <w:jc w:val="both"/>
      </w:pPr>
      <w:r w:rsidRPr="00DD522D">
        <w:t xml:space="preserve">In conclusion, this chapter has explored the significant role of biosensors in advancing agricultural analysis and monitoring. Recapitulating the key points, biosensors combine biological recognition elements with transducers to detect and quantify specific substances in the agricultural environment. Their applications in agriculture are diverse and impactful, encompassing soil analysis and monitoring, crop health assessment, pesticide residue detection, water quality assessment, and food safety assurance. Recent technological advances, such as miniaturization, wireless connectivity, integration with IoT, nanotechnology, smartphone-based platforms, and AI-driven data analysis, have propelled biosensors to new heights, making them powerful tools for real-time, on-site monitoring and decision-making. However, challenges like improving sensitivity, long-term stability, cost-effectiveness, and user-friendliness need to be addressed to fully realize their potential. The outlook for biosensors in agricultural analysis is promising, with ongoing research and development poised to enhance their performance and accessibility. As precision agriculture gains momentum, biosensors will play an increasingly vital role in optimizing resource usage, promoting sustainability, and ensuring food security. Their integration with digital technologies and precision farming systems will revolutionize agricultural practices, transforming the way we grow and monitor crops and manage the environment. Embracing responsible and ethical deployment, biosensors hold immense potential to shape a more </w:t>
      </w:r>
      <w:r w:rsidRPr="00DD522D">
        <w:lastRenderedPageBreak/>
        <w:t>efficient, resilient, and sustainable future for agriculture, meeting the challenges of a growing global population and evolving agricultural landscape.</w:t>
      </w:r>
    </w:p>
    <w:p w:rsidR="00667ED8" w:rsidRDefault="00667ED8" w:rsidP="00DD522D">
      <w:pPr>
        <w:spacing w:line="360" w:lineRule="auto"/>
        <w:jc w:val="both"/>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FB52F0" w:rsidRDefault="00FB52F0" w:rsidP="00667ED8">
      <w:pPr>
        <w:spacing w:line="360" w:lineRule="auto"/>
        <w:jc w:val="both"/>
        <w:rPr>
          <w:b/>
          <w:bCs/>
        </w:rPr>
      </w:pPr>
    </w:p>
    <w:p w:rsidR="001B3487" w:rsidRPr="00667ED8" w:rsidRDefault="00667ED8" w:rsidP="00667ED8">
      <w:pPr>
        <w:spacing w:line="360" w:lineRule="auto"/>
        <w:jc w:val="both"/>
        <w:rPr>
          <w:b/>
          <w:bCs/>
        </w:rPr>
      </w:pPr>
      <w:r w:rsidRPr="00667ED8">
        <w:rPr>
          <w:b/>
          <w:bCs/>
        </w:rPr>
        <w:lastRenderedPageBreak/>
        <w:t>REFERENCES</w:t>
      </w:r>
    </w:p>
    <w:p w:rsidR="00667ED8" w:rsidRDefault="00667ED8" w:rsidP="00667ED8">
      <w:pPr>
        <w:spacing w:line="360" w:lineRule="auto"/>
        <w:jc w:val="both"/>
      </w:pPr>
    </w:p>
    <w:p w:rsidR="00667ED8" w:rsidRPr="00667ED8" w:rsidRDefault="005968E9" w:rsidP="00667ED8">
      <w:pPr>
        <w:widowControl w:val="0"/>
        <w:autoSpaceDE w:val="0"/>
        <w:autoSpaceDN w:val="0"/>
        <w:adjustRightInd w:val="0"/>
        <w:spacing w:line="360" w:lineRule="auto"/>
        <w:ind w:left="480" w:hanging="480"/>
        <w:jc w:val="both"/>
        <w:rPr>
          <w:noProof/>
          <w:lang w:val="en-GB"/>
        </w:rPr>
      </w:pPr>
      <w:r>
        <w:fldChar w:fldCharType="begin" w:fldLock="1"/>
      </w:r>
      <w:r w:rsidR="00667ED8">
        <w:instrText xml:space="preserve">ADDIN Mendeley Bibliography CSL_BIBLIOGRAPHY </w:instrText>
      </w:r>
      <w:r>
        <w:fldChar w:fldCharType="separate"/>
      </w:r>
      <w:r w:rsidR="00667ED8" w:rsidRPr="00667ED8">
        <w:rPr>
          <w:noProof/>
          <w:lang w:val="en-GB"/>
        </w:rPr>
        <w:t xml:space="preserve">Ali, Q., Ahmar, S., Sohail, M. A., Kamran, M., Ali, M., Saleem, M. H., Rizwan, M., Ahmed, A. M., Mora-Poblete, F., do Amaral Júnior, A. T., Mubeen, M., &amp; Ali, S. (2021). Research advances and applications of biosensing technology for the diagnosis of pathogens in sustainable agriculture. </w:t>
      </w:r>
      <w:r w:rsidR="00667ED8" w:rsidRPr="00667ED8">
        <w:rPr>
          <w:i/>
          <w:iCs/>
          <w:noProof/>
          <w:lang w:val="en-GB"/>
        </w:rPr>
        <w:t>Environmental Science and Pollution Research</w:t>
      </w:r>
      <w:r w:rsidR="00667ED8" w:rsidRPr="00667ED8">
        <w:rPr>
          <w:noProof/>
          <w:lang w:val="en-GB"/>
        </w:rPr>
        <w:t xml:space="preserve">, </w:t>
      </w:r>
      <w:r w:rsidR="00667ED8" w:rsidRPr="00667ED8">
        <w:rPr>
          <w:i/>
          <w:iCs/>
          <w:noProof/>
          <w:lang w:val="en-GB"/>
        </w:rPr>
        <w:t>28</w:t>
      </w:r>
      <w:r w:rsidR="00667ED8" w:rsidRPr="00667ED8">
        <w:rPr>
          <w:noProof/>
          <w:lang w:val="en-GB"/>
        </w:rPr>
        <w:t>(8), 9002–9019. https://doi.org/10.1007/s11356-021-12419-6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Alonso, G. A., Istamboulie, G., Noguer, T., Marty, J.-L., &amp; Muñoz, R. (2012). Rapid determination of pesticide mixtures using disposable biosensors based on genetically modified enzymes and artificial neural networks. </w:t>
      </w:r>
      <w:r w:rsidRPr="00667ED8">
        <w:rPr>
          <w:i/>
          <w:iCs/>
          <w:noProof/>
          <w:lang w:val="en-GB"/>
        </w:rPr>
        <w:t>Sensors and Actuators B: Chemical</w:t>
      </w:r>
      <w:r w:rsidRPr="00667ED8">
        <w:rPr>
          <w:noProof/>
          <w:lang w:val="en-GB"/>
        </w:rPr>
        <w:t xml:space="preserve">, </w:t>
      </w:r>
      <w:r w:rsidRPr="00667ED8">
        <w:rPr>
          <w:i/>
          <w:iCs/>
          <w:noProof/>
          <w:lang w:val="en-GB"/>
        </w:rPr>
        <w:t>164</w:t>
      </w:r>
      <w:r w:rsidRPr="00667ED8">
        <w:rPr>
          <w:noProof/>
          <w:lang w:val="en-GB"/>
        </w:rPr>
        <w:t>(1), 22–28. https://doi.org/10.1016/j.snb.2012.01.052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Anand, T. P., Chellaram, C., Murugaboopathi, G., Parthasarathy, V., &amp; Vinurajkumar, S. (2013). Applications of Biosensors in Food Industry. </w:t>
      </w:r>
      <w:r w:rsidRPr="00667ED8">
        <w:rPr>
          <w:i/>
          <w:iCs/>
          <w:noProof/>
          <w:lang w:val="en-GB"/>
        </w:rPr>
        <w:t>Biosciences Biotechnology Research Asia</w:t>
      </w:r>
      <w:r w:rsidRPr="00667ED8">
        <w:rPr>
          <w:noProof/>
          <w:lang w:val="en-GB"/>
        </w:rPr>
        <w:t xml:space="preserve">, </w:t>
      </w:r>
      <w:r w:rsidRPr="00667ED8">
        <w:rPr>
          <w:i/>
          <w:iCs/>
          <w:noProof/>
          <w:lang w:val="en-GB"/>
        </w:rPr>
        <w:t>10</w:t>
      </w:r>
      <w:r w:rsidRPr="00667ED8">
        <w:rPr>
          <w:noProof/>
          <w:lang w:val="en-GB"/>
        </w:rPr>
        <w:t>(2), 711–714. https://doi.org/10.13005/bbra/1185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Antonacci, A., Arduini, F., Moscone, D., Palleschi, G., &amp; Scognamiglio, V. (2018). Nanostructured (Bio)sensors for smart agriculture. </w:t>
      </w:r>
      <w:r w:rsidRPr="00667ED8">
        <w:rPr>
          <w:i/>
          <w:iCs/>
          <w:noProof/>
          <w:lang w:val="en-GB"/>
        </w:rPr>
        <w:t>TrAC Trends in Analytical Chemistry</w:t>
      </w:r>
      <w:r w:rsidRPr="00667ED8">
        <w:rPr>
          <w:noProof/>
          <w:lang w:val="en-GB"/>
        </w:rPr>
        <w:t xml:space="preserve">, </w:t>
      </w:r>
      <w:r w:rsidRPr="00667ED8">
        <w:rPr>
          <w:i/>
          <w:iCs/>
          <w:noProof/>
          <w:lang w:val="en-GB"/>
        </w:rPr>
        <w:t>98</w:t>
      </w:r>
      <w:r w:rsidRPr="00667ED8">
        <w:rPr>
          <w:noProof/>
          <w:lang w:val="en-GB"/>
        </w:rPr>
        <w:t>, 95–103. https://doi.org/10.1016/j.trac.2017.10.022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Arduini, F., Cinti, S., Caratelli, V., Amendola, L., Palleschi, G., &amp; Moscone, D. (2019). Origami multiple paper-based electrochemical biosensors for pesticide detection. </w:t>
      </w:r>
      <w:r w:rsidRPr="00667ED8">
        <w:rPr>
          <w:i/>
          <w:iCs/>
          <w:noProof/>
          <w:lang w:val="en-GB"/>
        </w:rPr>
        <w:t>Biosensors and Bioelectronics</w:t>
      </w:r>
      <w:r w:rsidRPr="00667ED8">
        <w:rPr>
          <w:noProof/>
          <w:lang w:val="en-GB"/>
        </w:rPr>
        <w:t xml:space="preserve">, </w:t>
      </w:r>
      <w:r w:rsidRPr="00667ED8">
        <w:rPr>
          <w:i/>
          <w:iCs/>
          <w:noProof/>
          <w:lang w:val="en-GB"/>
        </w:rPr>
        <w:t>126</w:t>
      </w:r>
      <w:r w:rsidRPr="00667ED8">
        <w:rPr>
          <w:noProof/>
          <w:lang w:val="en-GB"/>
        </w:rPr>
        <w:t>, 346–354. https://doi.org/10.1016/j.bios.2018.10.014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Arduini, F., Cinti, S., Scognamiglio, V., &amp; Moscone, D. (2016). Nanomaterials in electrochemical biosensors for pesticide detection: advances and challenges in food analysis. </w:t>
      </w:r>
      <w:r w:rsidRPr="00667ED8">
        <w:rPr>
          <w:i/>
          <w:iCs/>
          <w:noProof/>
          <w:lang w:val="en-GB"/>
        </w:rPr>
        <w:t>Microchimica Acta</w:t>
      </w:r>
      <w:r w:rsidRPr="00667ED8">
        <w:rPr>
          <w:noProof/>
          <w:lang w:val="en-GB"/>
        </w:rPr>
        <w:t xml:space="preserve">, </w:t>
      </w:r>
      <w:r w:rsidRPr="00667ED8">
        <w:rPr>
          <w:i/>
          <w:iCs/>
          <w:noProof/>
          <w:lang w:val="en-GB"/>
        </w:rPr>
        <w:t>183</w:t>
      </w:r>
      <w:r w:rsidRPr="00667ED8">
        <w:rPr>
          <w:noProof/>
          <w:lang w:val="en-GB"/>
        </w:rPr>
        <w:t>(7), 2063–2083. https://doi.org/10.1007/s00604-016-1858-8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Arora, K. (2018). </w:t>
      </w:r>
      <w:r w:rsidRPr="00667ED8">
        <w:rPr>
          <w:i/>
          <w:iCs/>
          <w:noProof/>
          <w:lang w:val="en-GB"/>
        </w:rPr>
        <w:t>Advances in Nano Based Biosensors for Food and Agriculture</w:t>
      </w:r>
      <w:r w:rsidRPr="00667ED8">
        <w:rPr>
          <w:noProof/>
          <w:lang w:val="en-GB"/>
        </w:rPr>
        <w:t xml:space="preserve"> (pp. 1–52). https://doi.org/10.1007/978-3-319-70166-0_1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 S. (2011). Nanotechnology in Agriculture. </w:t>
      </w:r>
      <w:r w:rsidRPr="00667ED8">
        <w:rPr>
          <w:i/>
          <w:iCs/>
          <w:noProof/>
          <w:lang w:val="en-GB"/>
        </w:rPr>
        <w:t>Journal of Nanomedicine &amp; Nanotechnology</w:t>
      </w:r>
      <w:r w:rsidRPr="00667ED8">
        <w:rPr>
          <w:noProof/>
          <w:lang w:val="en-GB"/>
        </w:rPr>
        <w:t xml:space="preserve">, </w:t>
      </w:r>
      <w:r w:rsidRPr="00667ED8">
        <w:rPr>
          <w:i/>
          <w:iCs/>
          <w:noProof/>
          <w:lang w:val="en-GB"/>
        </w:rPr>
        <w:t>02</w:t>
      </w:r>
      <w:r w:rsidRPr="00667ED8">
        <w:rPr>
          <w:noProof/>
          <w:lang w:val="en-GB"/>
        </w:rPr>
        <w:t>(07). https://doi.org/10.4172/2157-7439.1000123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Banerjee, P., &amp; Bhunia, A. K. (2009). Mammalian cell-based biosensors for pathogens and toxins. </w:t>
      </w:r>
      <w:r w:rsidRPr="00667ED8">
        <w:rPr>
          <w:i/>
          <w:iCs/>
          <w:noProof/>
          <w:lang w:val="en-GB"/>
        </w:rPr>
        <w:t>Trends in Biotechnology</w:t>
      </w:r>
      <w:r w:rsidRPr="00667ED8">
        <w:rPr>
          <w:noProof/>
          <w:lang w:val="en-GB"/>
        </w:rPr>
        <w:t xml:space="preserve">, </w:t>
      </w:r>
      <w:r w:rsidRPr="00667ED8">
        <w:rPr>
          <w:i/>
          <w:iCs/>
          <w:noProof/>
          <w:lang w:val="en-GB"/>
        </w:rPr>
        <w:t>27</w:t>
      </w:r>
      <w:r w:rsidRPr="00667ED8">
        <w:rPr>
          <w:noProof/>
          <w:lang w:val="en-GB"/>
        </w:rPr>
        <w:t>(3), 179–188. https://doi.org/10.1016/j.tibtech.2008.11.006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Bankole, O. E., Verma, D. K., Chávez González, M. L., Ceferino, J. G., Sandoval-Cortés, J., &amp; Aguilar, C. N. (2022). Recent trends and technical advancements in biosensors and their emerging applications in food and bioscience. </w:t>
      </w:r>
      <w:r w:rsidRPr="00667ED8">
        <w:rPr>
          <w:i/>
          <w:iCs/>
          <w:noProof/>
          <w:lang w:val="en-GB"/>
        </w:rPr>
        <w:t>Food Bioscience</w:t>
      </w:r>
      <w:r w:rsidRPr="00667ED8">
        <w:rPr>
          <w:noProof/>
          <w:lang w:val="en-GB"/>
        </w:rPr>
        <w:t xml:space="preserve">, </w:t>
      </w:r>
      <w:r w:rsidRPr="00667ED8">
        <w:rPr>
          <w:i/>
          <w:iCs/>
          <w:noProof/>
          <w:lang w:val="en-GB"/>
        </w:rPr>
        <w:t>47</w:t>
      </w:r>
      <w:r w:rsidRPr="00667ED8">
        <w:rPr>
          <w:noProof/>
          <w:lang w:val="en-GB"/>
        </w:rPr>
        <w:t xml:space="preserve">, 101695. </w:t>
      </w:r>
      <w:r w:rsidRPr="00667ED8">
        <w:rPr>
          <w:noProof/>
          <w:lang w:val="en-GB"/>
        </w:rPr>
        <w:lastRenderedPageBreak/>
        <w:t>https://doi.org/10.1016/j.fbio.2022.101695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Benos, L., Tagarakis, A. C., Dolias, G., Berruto, R., Kateris, D., &amp; Bochtis, D. (2021). Machine Learning in Agriculture: A Comprehensive Updated Review. </w:t>
      </w:r>
      <w:r w:rsidRPr="00667ED8">
        <w:rPr>
          <w:i/>
          <w:iCs/>
          <w:noProof/>
          <w:lang w:val="en-GB"/>
        </w:rPr>
        <w:t>Sensors</w:t>
      </w:r>
      <w:r w:rsidRPr="00667ED8">
        <w:rPr>
          <w:noProof/>
          <w:lang w:val="en-GB"/>
        </w:rPr>
        <w:t xml:space="preserve">, </w:t>
      </w:r>
      <w:r w:rsidRPr="00667ED8">
        <w:rPr>
          <w:i/>
          <w:iCs/>
          <w:noProof/>
          <w:lang w:val="en-GB"/>
        </w:rPr>
        <w:t>21</w:t>
      </w:r>
      <w:r w:rsidRPr="00667ED8">
        <w:rPr>
          <w:noProof/>
          <w:lang w:val="en-GB"/>
        </w:rPr>
        <w:t>(11), 3758. https://doi.org/10.3390/s21113758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Bhavadharini, B., Kavimughil, M., Malini, B., Vallath, A., Prajapati, H. K., &amp; Sunil, C. K. (2022). Recent Advances in Biosensors for Detection of Chemical Contaminants in Food — a Review. </w:t>
      </w:r>
      <w:r w:rsidRPr="00667ED8">
        <w:rPr>
          <w:i/>
          <w:iCs/>
          <w:noProof/>
          <w:lang w:val="en-GB"/>
        </w:rPr>
        <w:t>Food Analytical Methods</w:t>
      </w:r>
      <w:r w:rsidRPr="00667ED8">
        <w:rPr>
          <w:noProof/>
          <w:lang w:val="en-GB"/>
        </w:rPr>
        <w:t xml:space="preserve">, </w:t>
      </w:r>
      <w:r w:rsidRPr="00667ED8">
        <w:rPr>
          <w:i/>
          <w:iCs/>
          <w:noProof/>
          <w:lang w:val="en-GB"/>
        </w:rPr>
        <w:t>15</w:t>
      </w:r>
      <w:r w:rsidRPr="00667ED8">
        <w:rPr>
          <w:noProof/>
          <w:lang w:val="en-GB"/>
        </w:rPr>
        <w:t>(6), 1545–1564. https://doi.org/10.1007/s12161-021-02213-y</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Bouzembrak, Y., Klüche, M., Gavai, A., &amp; Marvin, H. J. P. (2019). Internet of Things in food safety: Literature review and a bibliometric analysis. </w:t>
      </w:r>
      <w:r w:rsidRPr="00667ED8">
        <w:rPr>
          <w:i/>
          <w:iCs/>
          <w:noProof/>
          <w:lang w:val="en-GB"/>
        </w:rPr>
        <w:t>Trends in Food Science &amp; Technology</w:t>
      </w:r>
      <w:r w:rsidRPr="00667ED8">
        <w:rPr>
          <w:noProof/>
          <w:lang w:val="en-GB"/>
        </w:rPr>
        <w:t xml:space="preserve">, </w:t>
      </w:r>
      <w:r w:rsidRPr="00667ED8">
        <w:rPr>
          <w:i/>
          <w:iCs/>
          <w:noProof/>
          <w:lang w:val="en-GB"/>
        </w:rPr>
        <w:t>94</w:t>
      </w:r>
      <w:r w:rsidRPr="00667ED8">
        <w:rPr>
          <w:noProof/>
          <w:lang w:val="en-GB"/>
        </w:rPr>
        <w:t>, 54–64. https://doi.org/10.1016/j.tifs.2019.11.002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Bucur, B., Munteanu, F.-D., Marty, J.-L., &amp; Vasilescu, A. (2018). Advances in Enzyme-Based Biosensors for Pesticide Detection. </w:t>
      </w:r>
      <w:r w:rsidRPr="00667ED8">
        <w:rPr>
          <w:i/>
          <w:iCs/>
          <w:noProof/>
          <w:lang w:val="en-GB"/>
        </w:rPr>
        <w:t>Biosensors</w:t>
      </w:r>
      <w:r w:rsidRPr="00667ED8">
        <w:rPr>
          <w:noProof/>
          <w:lang w:val="en-GB"/>
        </w:rPr>
        <w:t xml:space="preserve">, </w:t>
      </w:r>
      <w:r w:rsidRPr="00667ED8">
        <w:rPr>
          <w:i/>
          <w:iCs/>
          <w:noProof/>
          <w:lang w:val="en-GB"/>
        </w:rPr>
        <w:t>8</w:t>
      </w:r>
      <w:r w:rsidRPr="00667ED8">
        <w:rPr>
          <w:noProof/>
          <w:lang w:val="en-GB"/>
        </w:rPr>
        <w:t>(2), 27. https://doi.org/10.3390/bios8020027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Caratelli, V., Fegatelli, G., Moscone, D., &amp; Arduini, F. (2022). A paper-based electrochemical device for the detection of pesticides in aerosol phase inspired by nature: A flower-like origami biosensor for precision agriculture. </w:t>
      </w:r>
      <w:r w:rsidRPr="00667ED8">
        <w:rPr>
          <w:i/>
          <w:iCs/>
          <w:noProof/>
          <w:lang w:val="en-GB"/>
        </w:rPr>
        <w:t>Biosensors and Bioelectronics</w:t>
      </w:r>
      <w:r w:rsidRPr="00667ED8">
        <w:rPr>
          <w:noProof/>
          <w:lang w:val="en-GB"/>
        </w:rPr>
        <w:t xml:space="preserve">, </w:t>
      </w:r>
      <w:r w:rsidRPr="00667ED8">
        <w:rPr>
          <w:i/>
          <w:iCs/>
          <w:noProof/>
          <w:lang w:val="en-GB"/>
        </w:rPr>
        <w:t>205</w:t>
      </w:r>
      <w:r w:rsidRPr="00667ED8">
        <w:rPr>
          <w:noProof/>
          <w:lang w:val="en-GB"/>
        </w:rPr>
        <w:t>, 114119. https://doi.org/10.1016/j.bios.2022.114119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Chadha, U., Bhardwaj, P., Agarwal, R., Rawat, P., Agarwal, R., Gupta, I., Panjwani, M., Singh, S., Ahuja, C., Selvaraj, S. K., Banavoth, M., Sonar, P., Badoni, B., &amp; Chakravorty, A. (2022). Recent progress and growth in biosensors technology: A critical review. </w:t>
      </w:r>
      <w:r w:rsidRPr="00667ED8">
        <w:rPr>
          <w:i/>
          <w:iCs/>
          <w:noProof/>
          <w:lang w:val="en-GB"/>
        </w:rPr>
        <w:t>Journal of Industrial and Engineering Chemistry</w:t>
      </w:r>
      <w:r w:rsidRPr="00667ED8">
        <w:rPr>
          <w:noProof/>
          <w:lang w:val="en-GB"/>
        </w:rPr>
        <w:t xml:space="preserve">, </w:t>
      </w:r>
      <w:r w:rsidRPr="00667ED8">
        <w:rPr>
          <w:i/>
          <w:iCs/>
          <w:noProof/>
          <w:lang w:val="en-GB"/>
        </w:rPr>
        <w:t>109</w:t>
      </w:r>
      <w:r w:rsidRPr="00667ED8">
        <w:rPr>
          <w:noProof/>
          <w:lang w:val="en-GB"/>
        </w:rPr>
        <w:t>, 21–51. https://doi.org/10.1016/j.jiec.2022.02.010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Chaudhary, M., Verma, S., Kumar, A., Basavaraj, Y. B., Tiwari, P., Singh, S., Chauhan, S. K., Kumar, P., &amp; Singh, S. P. (2021). Graphene oxide based electrochemical immunosensor for rapid detection of groundnut bud necrosis orthotospovirus in agricultural crops. </w:t>
      </w:r>
      <w:r w:rsidRPr="00667ED8">
        <w:rPr>
          <w:i/>
          <w:iCs/>
          <w:noProof/>
          <w:lang w:val="en-GB"/>
        </w:rPr>
        <w:t>Talanta</w:t>
      </w:r>
      <w:r w:rsidRPr="00667ED8">
        <w:rPr>
          <w:noProof/>
          <w:lang w:val="en-GB"/>
        </w:rPr>
        <w:t xml:space="preserve">, </w:t>
      </w:r>
      <w:r w:rsidRPr="00667ED8">
        <w:rPr>
          <w:i/>
          <w:iCs/>
          <w:noProof/>
          <w:lang w:val="en-GB"/>
        </w:rPr>
        <w:t>235</w:t>
      </w:r>
      <w:r w:rsidRPr="00667ED8">
        <w:rPr>
          <w:noProof/>
          <w:lang w:val="en-GB"/>
        </w:rPr>
        <w:t>, 122717. https://doi.org/10.1016/j.talanta.2021.122717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Chikkaveeraiah, B. V., Bhirde, A. A., Morgan, N. Y., Eden, H. S., &amp; Chen, X. (2012). Electrochemical Immunosensors for Detection of Cancer Protein Biomarkers. </w:t>
      </w:r>
      <w:r w:rsidRPr="00667ED8">
        <w:rPr>
          <w:i/>
          <w:iCs/>
          <w:noProof/>
          <w:lang w:val="en-GB"/>
        </w:rPr>
        <w:t>ACS Nano</w:t>
      </w:r>
      <w:r w:rsidRPr="00667ED8">
        <w:rPr>
          <w:noProof/>
          <w:lang w:val="en-GB"/>
        </w:rPr>
        <w:t xml:space="preserve">, </w:t>
      </w:r>
      <w:r w:rsidRPr="00667ED8">
        <w:rPr>
          <w:i/>
          <w:iCs/>
          <w:noProof/>
          <w:lang w:val="en-GB"/>
        </w:rPr>
        <w:t>6</w:t>
      </w:r>
      <w:r w:rsidRPr="00667ED8">
        <w:rPr>
          <w:noProof/>
          <w:lang w:val="en-GB"/>
        </w:rPr>
        <w:t>(8), 6546–6561. https://doi.org/10.1021/nn3023969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Dar, F. A., Qazi, G., &amp; Pirzadah, T. B. (2020). </w:t>
      </w:r>
      <w:r w:rsidRPr="00667ED8">
        <w:rPr>
          <w:i/>
          <w:iCs/>
          <w:noProof/>
          <w:lang w:val="en-GB"/>
        </w:rPr>
        <w:t>Nano-Biosensors: NextGen Diagnostic Tools in Agriculture</w:t>
      </w:r>
      <w:r w:rsidRPr="00667ED8">
        <w:rPr>
          <w:noProof/>
          <w:lang w:val="en-GB"/>
        </w:rPr>
        <w:t xml:space="preserve"> (pp. 129–144). https://doi.org/10.1007/978-3-030-39978-8_7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Dasgupta, N., Ranjan, S., Chakraborty, A. R., Ramalingam, C., Shanker, R., &amp; Kumar, A. (2016). </w:t>
      </w:r>
      <w:r w:rsidRPr="00667ED8">
        <w:rPr>
          <w:i/>
          <w:iCs/>
          <w:noProof/>
          <w:lang w:val="en-GB"/>
        </w:rPr>
        <w:t>Nanoagriculture and Water Quality Management</w:t>
      </w:r>
      <w:r w:rsidRPr="00667ED8">
        <w:rPr>
          <w:noProof/>
          <w:lang w:val="en-GB"/>
        </w:rPr>
        <w:t xml:space="preserve"> (pp. 1–42). </w:t>
      </w:r>
      <w:r w:rsidRPr="00667ED8">
        <w:rPr>
          <w:noProof/>
          <w:lang w:val="en-GB"/>
        </w:rPr>
        <w:lastRenderedPageBreak/>
        <w:t>https://doi.org/10.1007/978-3-319-39303-2_1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Dasgupta, N., Ranjan, S., &amp; Ramalingam, C. (2017). Applications of nanotechnology in agriculture and water quality management. </w:t>
      </w:r>
      <w:r w:rsidRPr="00667ED8">
        <w:rPr>
          <w:i/>
          <w:iCs/>
          <w:noProof/>
          <w:lang w:val="en-GB"/>
        </w:rPr>
        <w:t>Environmental Chemistry Letters</w:t>
      </w:r>
      <w:r w:rsidRPr="00667ED8">
        <w:rPr>
          <w:noProof/>
          <w:lang w:val="en-GB"/>
        </w:rPr>
        <w:t xml:space="preserve">, </w:t>
      </w:r>
      <w:r w:rsidRPr="00667ED8">
        <w:rPr>
          <w:i/>
          <w:iCs/>
          <w:noProof/>
          <w:lang w:val="en-GB"/>
        </w:rPr>
        <w:t>15</w:t>
      </w:r>
      <w:r w:rsidRPr="00667ED8">
        <w:rPr>
          <w:noProof/>
          <w:lang w:val="en-GB"/>
        </w:rPr>
        <w:t>(4), 591–605. https://doi.org/10.1007/s10311-017-0648-9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de Castro, A. C. H., Alves, L. M., Siquieroli, A. C. S., Madurro, J. M., &amp; Brito-Madurro, A. G. (2020). Label-free electrochemical immunosensor for detection of oncomarker CA125 in serum. </w:t>
      </w:r>
      <w:r w:rsidRPr="00667ED8">
        <w:rPr>
          <w:i/>
          <w:iCs/>
          <w:noProof/>
          <w:lang w:val="en-GB"/>
        </w:rPr>
        <w:t>Microchemical Journal</w:t>
      </w:r>
      <w:r w:rsidRPr="00667ED8">
        <w:rPr>
          <w:noProof/>
          <w:lang w:val="en-GB"/>
        </w:rPr>
        <w:t xml:space="preserve">, </w:t>
      </w:r>
      <w:r w:rsidRPr="00667ED8">
        <w:rPr>
          <w:i/>
          <w:iCs/>
          <w:noProof/>
          <w:lang w:val="en-GB"/>
        </w:rPr>
        <w:t>155</w:t>
      </w:r>
      <w:r w:rsidRPr="00667ED8">
        <w:rPr>
          <w:noProof/>
          <w:lang w:val="en-GB"/>
        </w:rPr>
        <w:t>, 104746. https://doi.org/10.1016/j.microc.2020.104746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Eghonghon Ukhurebor, K. (2021). The Role of Biosensor in Climate Smart Organic Agriculture toward Agricultural and Environmental Sustainability. In </w:t>
      </w:r>
      <w:r w:rsidRPr="00667ED8">
        <w:rPr>
          <w:i/>
          <w:iCs/>
          <w:noProof/>
          <w:lang w:val="en-GB"/>
        </w:rPr>
        <w:t>Agrometeorology</w:t>
      </w:r>
      <w:r w:rsidRPr="00667ED8">
        <w:rPr>
          <w:noProof/>
          <w:lang w:val="en-GB"/>
        </w:rPr>
        <w:t>. IntechOpen. https://doi.org/10.5772/intechopen.93150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Eleftheriadou, M., Pyrgiotakis, G., &amp; Demokritou, P. (2017). Nanotechnology to the rescue: using nano-enabled approaches in microbiological food safety and quality. </w:t>
      </w:r>
      <w:r w:rsidRPr="00667ED8">
        <w:rPr>
          <w:i/>
          <w:iCs/>
          <w:noProof/>
          <w:lang w:val="en-GB"/>
        </w:rPr>
        <w:t>Current Opinion in Biotechnology</w:t>
      </w:r>
      <w:r w:rsidRPr="00667ED8">
        <w:rPr>
          <w:noProof/>
          <w:lang w:val="en-GB"/>
        </w:rPr>
        <w:t xml:space="preserve">, </w:t>
      </w:r>
      <w:r w:rsidRPr="00667ED8">
        <w:rPr>
          <w:i/>
          <w:iCs/>
          <w:noProof/>
          <w:lang w:val="en-GB"/>
        </w:rPr>
        <w:t>44</w:t>
      </w:r>
      <w:r w:rsidRPr="00667ED8">
        <w:rPr>
          <w:noProof/>
          <w:lang w:val="en-GB"/>
        </w:rPr>
        <w:t>, 87–93. https://doi.org/10.1016/j.copbio.2016.11.012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Felix, F., Baccaro, A., &amp; Angnes, L. (2018). Disposable Voltammetric Immunosensors Integrated with Microfluidic Platforms for Biomedical, Agricultural and Food Analyses: A Review. </w:t>
      </w:r>
      <w:r w:rsidRPr="00667ED8">
        <w:rPr>
          <w:i/>
          <w:iCs/>
          <w:noProof/>
          <w:lang w:val="en-GB"/>
        </w:rPr>
        <w:t>Sensors</w:t>
      </w:r>
      <w:r w:rsidRPr="00667ED8">
        <w:rPr>
          <w:noProof/>
          <w:lang w:val="en-GB"/>
        </w:rPr>
        <w:t xml:space="preserve">, </w:t>
      </w:r>
      <w:r w:rsidRPr="00667ED8">
        <w:rPr>
          <w:i/>
          <w:iCs/>
          <w:noProof/>
          <w:lang w:val="en-GB"/>
        </w:rPr>
        <w:t>18</w:t>
      </w:r>
      <w:r w:rsidRPr="00667ED8">
        <w:rPr>
          <w:noProof/>
          <w:lang w:val="en-GB"/>
        </w:rPr>
        <w:t>(12), 4124. https://doi.org/10.3390/s18124124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Ferentinos, K. P., Yialouris, C. P., Blouchos, P., Moschopoulou, G., Tsourou, V., &amp; Kintzios, S. (2012). The Use of Artificial Neural Networks as a Component of a Cell-based Biosensor Device for the Detection of Pesticides. </w:t>
      </w:r>
      <w:r w:rsidRPr="00667ED8">
        <w:rPr>
          <w:i/>
          <w:iCs/>
          <w:noProof/>
          <w:lang w:val="en-GB"/>
        </w:rPr>
        <w:t>Procedia Engineering</w:t>
      </w:r>
      <w:r w:rsidRPr="00667ED8">
        <w:rPr>
          <w:noProof/>
          <w:lang w:val="en-GB"/>
        </w:rPr>
        <w:t xml:space="preserve">, </w:t>
      </w:r>
      <w:r w:rsidRPr="00667ED8">
        <w:rPr>
          <w:i/>
          <w:iCs/>
          <w:noProof/>
          <w:lang w:val="en-GB"/>
        </w:rPr>
        <w:t>47</w:t>
      </w:r>
      <w:r w:rsidRPr="00667ED8">
        <w:rPr>
          <w:noProof/>
          <w:lang w:val="en-GB"/>
        </w:rPr>
        <w:t>, 989–992. https://doi.org/10.1016/j.proeng.2012.09.313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Flores-Contreras, E. A., González-González, R. B., González-González, E., Melchor-Martínez, E. M., Parra-Saldívar, R., &amp; Iqbal, H. M. N. (2022). Detection of Emerging Pollutants Using Aptamer-Based Biosensors: Recent Advances, Challenges, and Outlook. </w:t>
      </w:r>
      <w:r w:rsidRPr="00667ED8">
        <w:rPr>
          <w:i/>
          <w:iCs/>
          <w:noProof/>
          <w:lang w:val="en-GB"/>
        </w:rPr>
        <w:t>Biosensors</w:t>
      </w:r>
      <w:r w:rsidRPr="00667ED8">
        <w:rPr>
          <w:noProof/>
          <w:lang w:val="en-GB"/>
        </w:rPr>
        <w:t xml:space="preserve">, </w:t>
      </w:r>
      <w:r w:rsidRPr="00667ED8">
        <w:rPr>
          <w:i/>
          <w:iCs/>
          <w:noProof/>
          <w:lang w:val="en-GB"/>
        </w:rPr>
        <w:t>12</w:t>
      </w:r>
      <w:r w:rsidRPr="00667ED8">
        <w:rPr>
          <w:noProof/>
          <w:lang w:val="en-GB"/>
        </w:rPr>
        <w:t>(12), 1078. https://doi.org/10.3390/bios12121078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Full, J., Baumgarten, Y., Delbrück, L., Sauer, A., &amp; Miehe, R. (2021). Market Perspectives and Future Fields of Application of Odor Detection Biosensors within the Biological Transformation—A Systematic Analysis. </w:t>
      </w:r>
      <w:r w:rsidRPr="00667ED8">
        <w:rPr>
          <w:i/>
          <w:iCs/>
          <w:noProof/>
          <w:lang w:val="en-GB"/>
        </w:rPr>
        <w:t>Biosensors</w:t>
      </w:r>
      <w:r w:rsidRPr="00667ED8">
        <w:rPr>
          <w:noProof/>
          <w:lang w:val="en-GB"/>
        </w:rPr>
        <w:t xml:space="preserve">, </w:t>
      </w:r>
      <w:r w:rsidRPr="00667ED8">
        <w:rPr>
          <w:i/>
          <w:iCs/>
          <w:noProof/>
          <w:lang w:val="en-GB"/>
        </w:rPr>
        <w:t>11</w:t>
      </w:r>
      <w:r w:rsidRPr="00667ED8">
        <w:rPr>
          <w:noProof/>
          <w:lang w:val="en-GB"/>
        </w:rPr>
        <w:t>(3), 93. https://doi.org/10.3390/bios11030093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Garg, M., &amp; Mehrotra, S. (2017). Biosensors. In </w:t>
      </w:r>
      <w:r w:rsidRPr="00667ED8">
        <w:rPr>
          <w:i/>
          <w:iCs/>
          <w:noProof/>
          <w:lang w:val="en-GB"/>
        </w:rPr>
        <w:t>Principles and Applications of Environmental Biotechnology for a Sustainable Future</w:t>
      </w:r>
      <w:r w:rsidRPr="00667ED8">
        <w:rPr>
          <w:noProof/>
          <w:lang w:val="en-GB"/>
        </w:rPr>
        <w:t xml:space="preserve"> (pp. 341–363). Springer Singapore. https://doi.org/10.1007/978-981-10-1866-4_11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Ghaffar, N., Farrukh, M. A., &amp; Naz, S. (2020). Applications of Nanobiosensors in Agriculture. In </w:t>
      </w:r>
      <w:r w:rsidRPr="00667ED8">
        <w:rPr>
          <w:i/>
          <w:iCs/>
          <w:noProof/>
          <w:lang w:val="en-GB"/>
        </w:rPr>
        <w:t>Nanoagronomy</w:t>
      </w:r>
      <w:r w:rsidRPr="00667ED8">
        <w:rPr>
          <w:noProof/>
          <w:lang w:val="en-GB"/>
        </w:rPr>
        <w:t xml:space="preserve"> (pp. 179–196). Springer International Publishing. </w:t>
      </w:r>
      <w:r w:rsidRPr="00667ED8">
        <w:rPr>
          <w:noProof/>
          <w:lang w:val="en-GB"/>
        </w:rPr>
        <w:lastRenderedPageBreak/>
        <w:t>https://doi.org/10.1007/978-3-030-41275-3_10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Gizeli, E., &amp; Lowe, C. R. (1996). Immunosensors. </w:t>
      </w:r>
      <w:r w:rsidRPr="00667ED8">
        <w:rPr>
          <w:i/>
          <w:iCs/>
          <w:noProof/>
          <w:lang w:val="en-GB"/>
        </w:rPr>
        <w:t>Current Opinion in Biotechnology</w:t>
      </w:r>
      <w:r w:rsidRPr="00667ED8">
        <w:rPr>
          <w:noProof/>
          <w:lang w:val="en-GB"/>
        </w:rPr>
        <w:t xml:space="preserve">, </w:t>
      </w:r>
      <w:r w:rsidRPr="00667ED8">
        <w:rPr>
          <w:i/>
          <w:iCs/>
          <w:noProof/>
          <w:lang w:val="en-GB"/>
        </w:rPr>
        <w:t>7</w:t>
      </w:r>
      <w:r w:rsidRPr="00667ED8">
        <w:rPr>
          <w:noProof/>
          <w:lang w:val="en-GB"/>
        </w:rPr>
        <w:t>(1), 66–71. https://doi.org/10.1016/S0958-1669(96)80097-8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Griesche, C., &amp; Baeumner, A. J. (2020). Biosensors to support sustainable agriculture and food safety. </w:t>
      </w:r>
      <w:r w:rsidRPr="00667ED8">
        <w:rPr>
          <w:i/>
          <w:iCs/>
          <w:noProof/>
          <w:lang w:val="en-GB"/>
        </w:rPr>
        <w:t>TrAC Trends in Analytical Chemistry</w:t>
      </w:r>
      <w:r w:rsidRPr="00667ED8">
        <w:rPr>
          <w:noProof/>
          <w:lang w:val="en-GB"/>
        </w:rPr>
        <w:t xml:space="preserve">, </w:t>
      </w:r>
      <w:r w:rsidRPr="00667ED8">
        <w:rPr>
          <w:i/>
          <w:iCs/>
          <w:noProof/>
          <w:lang w:val="en-GB"/>
        </w:rPr>
        <w:t>128</w:t>
      </w:r>
      <w:r w:rsidRPr="00667ED8">
        <w:rPr>
          <w:noProof/>
          <w:lang w:val="en-GB"/>
        </w:rPr>
        <w:t>, 115906. https://doi.org/10.1016/j.trac.2020.115906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Grieshaber, D., MacKenzie, R., Vörös, J., &amp; Reimhult, E. (2008). Electrochemical Biosensors - Sensor Principles and Architectures. </w:t>
      </w:r>
      <w:r w:rsidRPr="00667ED8">
        <w:rPr>
          <w:i/>
          <w:iCs/>
          <w:noProof/>
          <w:lang w:val="en-GB"/>
        </w:rPr>
        <w:t>Sensors</w:t>
      </w:r>
      <w:r w:rsidRPr="00667ED8">
        <w:rPr>
          <w:noProof/>
          <w:lang w:val="en-GB"/>
        </w:rPr>
        <w:t xml:space="preserve">, </w:t>
      </w:r>
      <w:r w:rsidRPr="00667ED8">
        <w:rPr>
          <w:i/>
          <w:iCs/>
          <w:noProof/>
          <w:lang w:val="en-GB"/>
        </w:rPr>
        <w:t>8</w:t>
      </w:r>
      <w:r w:rsidRPr="00667ED8">
        <w:rPr>
          <w:noProof/>
          <w:lang w:val="en-GB"/>
        </w:rPr>
        <w:t>(3), 1400–1458. https://doi.org/10.3390/s80314000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Gronow, M. (1984). Biosensors. </w:t>
      </w:r>
      <w:r w:rsidRPr="00667ED8">
        <w:rPr>
          <w:i/>
          <w:iCs/>
          <w:noProof/>
          <w:lang w:val="en-GB"/>
        </w:rPr>
        <w:t>Trends in Biochemical Sciences</w:t>
      </w:r>
      <w:r w:rsidRPr="00667ED8">
        <w:rPr>
          <w:noProof/>
          <w:lang w:val="en-GB"/>
        </w:rPr>
        <w:t xml:space="preserve">, </w:t>
      </w:r>
      <w:r w:rsidRPr="00667ED8">
        <w:rPr>
          <w:i/>
          <w:iCs/>
          <w:noProof/>
          <w:lang w:val="en-GB"/>
        </w:rPr>
        <w:t>9</w:t>
      </w:r>
      <w:r w:rsidRPr="00667ED8">
        <w:rPr>
          <w:noProof/>
          <w:lang w:val="en-GB"/>
        </w:rPr>
        <w:t>(8), 336–340. https://doi.org/10.1016/0968-0004(84)90055-0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Guo, X., Wen, F., Zheng, N., Saive, M., Fauconnier, M.-L., &amp; Wang, J. (2020). Aptamer-Based Biosensor for Detection of Mycotoxins. </w:t>
      </w:r>
      <w:r w:rsidRPr="00667ED8">
        <w:rPr>
          <w:i/>
          <w:iCs/>
          <w:noProof/>
          <w:lang w:val="en-GB"/>
        </w:rPr>
        <w:t>Frontiers in Chemistry</w:t>
      </w:r>
      <w:r w:rsidRPr="00667ED8">
        <w:rPr>
          <w:noProof/>
          <w:lang w:val="en-GB"/>
        </w:rPr>
        <w:t xml:space="preserve">, </w:t>
      </w:r>
      <w:r w:rsidRPr="00667ED8">
        <w:rPr>
          <w:i/>
          <w:iCs/>
          <w:noProof/>
          <w:lang w:val="en-GB"/>
        </w:rPr>
        <w:t>8</w:t>
      </w:r>
      <w:r w:rsidRPr="00667ED8">
        <w:rPr>
          <w:noProof/>
          <w:lang w:val="en-GB"/>
        </w:rPr>
        <w:t>. https://doi.org/10.3389/fchem.2020.00195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Guo, Y., Liu, R., Liu, Y., Xiang, D., Liu, Y., Gui, W., Li, M., &amp; Zhu, G. (2018). A non-competitive surface plasmon resonance immunosensor for rapid detection of triazophos residue in environmental and agricultural samples. </w:t>
      </w:r>
      <w:r w:rsidRPr="00667ED8">
        <w:rPr>
          <w:i/>
          <w:iCs/>
          <w:noProof/>
          <w:lang w:val="en-GB"/>
        </w:rPr>
        <w:t>Science of The Total Environment</w:t>
      </w:r>
      <w:r w:rsidRPr="00667ED8">
        <w:rPr>
          <w:noProof/>
          <w:lang w:val="en-GB"/>
        </w:rPr>
        <w:t xml:space="preserve">, </w:t>
      </w:r>
      <w:r w:rsidRPr="00667ED8">
        <w:rPr>
          <w:i/>
          <w:iCs/>
          <w:noProof/>
          <w:lang w:val="en-GB"/>
        </w:rPr>
        <w:t>613</w:t>
      </w:r>
      <w:r w:rsidRPr="00667ED8">
        <w:rPr>
          <w:noProof/>
          <w:lang w:val="en-GB"/>
        </w:rPr>
        <w:t>–</w:t>
      </w:r>
      <w:r w:rsidRPr="00667ED8">
        <w:rPr>
          <w:i/>
          <w:iCs/>
          <w:noProof/>
          <w:lang w:val="en-GB"/>
        </w:rPr>
        <w:t>614</w:t>
      </w:r>
      <w:r w:rsidRPr="00667ED8">
        <w:rPr>
          <w:noProof/>
          <w:lang w:val="en-GB"/>
        </w:rPr>
        <w:t>, 783–791. https://doi.org/10.1016/j.scitotenv.2017.09.157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Han, S., Zhang, J., Zhu, M., Wu, J., Shen, C., &amp; Kong, F. (2017). Analysis of the frontier technology of agricultural IoT and its predication research. </w:t>
      </w:r>
      <w:r w:rsidRPr="00667ED8">
        <w:rPr>
          <w:i/>
          <w:iCs/>
          <w:noProof/>
          <w:lang w:val="en-GB"/>
        </w:rPr>
        <w:t>IOP Conference Series: Materials Science and Engineering</w:t>
      </w:r>
      <w:r w:rsidRPr="00667ED8">
        <w:rPr>
          <w:noProof/>
          <w:lang w:val="en-GB"/>
        </w:rPr>
        <w:t xml:space="preserve">, </w:t>
      </w:r>
      <w:r w:rsidRPr="00667ED8">
        <w:rPr>
          <w:i/>
          <w:iCs/>
          <w:noProof/>
          <w:lang w:val="en-GB"/>
        </w:rPr>
        <w:t>231</w:t>
      </w:r>
      <w:r w:rsidRPr="00667ED8">
        <w:rPr>
          <w:noProof/>
          <w:lang w:val="en-GB"/>
        </w:rPr>
        <w:t>, 012072. https://doi.org/10.1088/1757-899X/231/1/012072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Higgins, I. J., &amp; Lowe, C. R. (1987). Introduction to the principles and applications of biosensors. </w:t>
      </w:r>
      <w:r w:rsidRPr="00667ED8">
        <w:rPr>
          <w:i/>
          <w:iCs/>
          <w:noProof/>
          <w:lang w:val="en-GB"/>
        </w:rPr>
        <w:t>Philosophical Transactions of the Royal Society of London. Series B, Biological Sciences</w:t>
      </w:r>
      <w:r w:rsidRPr="00667ED8">
        <w:rPr>
          <w:noProof/>
          <w:lang w:val="en-GB"/>
        </w:rPr>
        <w:t xml:space="preserve">, </w:t>
      </w:r>
      <w:r w:rsidRPr="00667ED8">
        <w:rPr>
          <w:i/>
          <w:iCs/>
          <w:noProof/>
          <w:lang w:val="en-GB"/>
        </w:rPr>
        <w:t>316</w:t>
      </w:r>
      <w:r w:rsidRPr="00667ED8">
        <w:rPr>
          <w:noProof/>
          <w:lang w:val="en-GB"/>
        </w:rPr>
        <w:t>(1176), 3–11. https://doi.org/10.1098/rstb.1987.0013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Hua, Y., Ma, J., Li, D., &amp; Wang, R. (2022). DNA-Based Biosensors for the Biochemical Analysis: A Review. </w:t>
      </w:r>
      <w:r w:rsidRPr="00667ED8">
        <w:rPr>
          <w:i/>
          <w:iCs/>
          <w:noProof/>
          <w:lang w:val="en-GB"/>
        </w:rPr>
        <w:t>Biosensors</w:t>
      </w:r>
      <w:r w:rsidRPr="00667ED8">
        <w:rPr>
          <w:noProof/>
          <w:lang w:val="en-GB"/>
        </w:rPr>
        <w:t xml:space="preserve">, </w:t>
      </w:r>
      <w:r w:rsidRPr="00667ED8">
        <w:rPr>
          <w:i/>
          <w:iCs/>
          <w:noProof/>
          <w:lang w:val="en-GB"/>
        </w:rPr>
        <w:t>12</w:t>
      </w:r>
      <w:r w:rsidRPr="00667ED8">
        <w:rPr>
          <w:noProof/>
          <w:lang w:val="en-GB"/>
        </w:rPr>
        <w:t>(3), 183. https://doi.org/10.3390/bios12030183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Jiang, M., Chen, C., He, J., Zhang, H., &amp; Xu, Z. (2020). Fluorescence assay for three organophosphorus pesticides in agricultural products based on Magnetic-Assisted fluorescence labeling aptamer probe. </w:t>
      </w:r>
      <w:r w:rsidRPr="00667ED8">
        <w:rPr>
          <w:i/>
          <w:iCs/>
          <w:noProof/>
          <w:lang w:val="en-GB"/>
        </w:rPr>
        <w:t>Food Chemistry</w:t>
      </w:r>
      <w:r w:rsidRPr="00667ED8">
        <w:rPr>
          <w:noProof/>
          <w:lang w:val="en-GB"/>
        </w:rPr>
        <w:t xml:space="preserve">, </w:t>
      </w:r>
      <w:r w:rsidRPr="00667ED8">
        <w:rPr>
          <w:i/>
          <w:iCs/>
          <w:noProof/>
          <w:lang w:val="en-GB"/>
        </w:rPr>
        <w:t>307</w:t>
      </w:r>
      <w:r w:rsidRPr="00667ED8">
        <w:rPr>
          <w:noProof/>
          <w:lang w:val="en-GB"/>
        </w:rPr>
        <w:t>, 125534. https://doi.org/10.1016/j.foodchem.2019.125534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Jiang, X., Li, D., Xu, X., Ying, Y., Li, Y., Ye, Z., &amp; Wang, J. (2008). Immunosensors for detection of pesticide residues. </w:t>
      </w:r>
      <w:r w:rsidRPr="00667ED8">
        <w:rPr>
          <w:i/>
          <w:iCs/>
          <w:noProof/>
          <w:lang w:val="en-GB"/>
        </w:rPr>
        <w:t>Biosensors and Bioelectronics</w:t>
      </w:r>
      <w:r w:rsidRPr="00667ED8">
        <w:rPr>
          <w:noProof/>
          <w:lang w:val="en-GB"/>
        </w:rPr>
        <w:t xml:space="preserve">, </w:t>
      </w:r>
      <w:r w:rsidRPr="00667ED8">
        <w:rPr>
          <w:i/>
          <w:iCs/>
          <w:noProof/>
          <w:lang w:val="en-GB"/>
        </w:rPr>
        <w:t>23</w:t>
      </w:r>
      <w:r w:rsidRPr="00667ED8">
        <w:rPr>
          <w:noProof/>
          <w:lang w:val="en-GB"/>
        </w:rPr>
        <w:t>(11), 1577–1587. https://doi.org/10.1016/j.bios.2008.01.035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lastRenderedPageBreak/>
        <w:t xml:space="preserve">Kakani, V., Nguyen, V. H., Kumar, B. P., Kim, H., &amp; Pasupuleti, V. R. (2020). A critical review on computer vision and artificial intelligence in food industry. </w:t>
      </w:r>
      <w:r w:rsidRPr="00667ED8">
        <w:rPr>
          <w:i/>
          <w:iCs/>
          <w:noProof/>
          <w:lang w:val="en-GB"/>
        </w:rPr>
        <w:t>Journal of Agriculture and Food Research</w:t>
      </w:r>
      <w:r w:rsidRPr="00667ED8">
        <w:rPr>
          <w:noProof/>
          <w:lang w:val="en-GB"/>
        </w:rPr>
        <w:t xml:space="preserve">, </w:t>
      </w:r>
      <w:r w:rsidRPr="00667ED8">
        <w:rPr>
          <w:i/>
          <w:iCs/>
          <w:noProof/>
          <w:lang w:val="en-GB"/>
        </w:rPr>
        <w:t>2</w:t>
      </w:r>
      <w:r w:rsidRPr="00667ED8">
        <w:rPr>
          <w:noProof/>
          <w:lang w:val="en-GB"/>
        </w:rPr>
        <w:t>, 100033. https://doi.org/10.1016/j.jafr.2020.100033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Kassal, P., Steinberg, M. D., &amp; Steinberg, I. M. (2018). Wireless chemical sensors and biosensors: A review. </w:t>
      </w:r>
      <w:r w:rsidRPr="00667ED8">
        <w:rPr>
          <w:i/>
          <w:iCs/>
          <w:noProof/>
          <w:lang w:val="en-GB"/>
        </w:rPr>
        <w:t>Sensors and Actuators B: Chemical</w:t>
      </w:r>
      <w:r w:rsidRPr="00667ED8">
        <w:rPr>
          <w:noProof/>
          <w:lang w:val="en-GB"/>
        </w:rPr>
        <w:t xml:space="preserve">, </w:t>
      </w:r>
      <w:r w:rsidRPr="00667ED8">
        <w:rPr>
          <w:i/>
          <w:iCs/>
          <w:noProof/>
          <w:lang w:val="en-GB"/>
        </w:rPr>
        <w:t>266</w:t>
      </w:r>
      <w:r w:rsidRPr="00667ED8">
        <w:rPr>
          <w:noProof/>
          <w:lang w:val="en-GB"/>
        </w:rPr>
        <w:t>, 228–245. https://doi.org/10.1016/j.snb.2018.03.074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Kim, D. Y., Kadam, A., Shinde, S., Saratale, R. G., Patra, J., &amp; Ghodake, G. (2018). Recent developments in nanotechnology transforming the agricultural sector: a transition replete with opportunities. </w:t>
      </w:r>
      <w:r w:rsidRPr="00667ED8">
        <w:rPr>
          <w:i/>
          <w:iCs/>
          <w:noProof/>
          <w:lang w:val="en-GB"/>
        </w:rPr>
        <w:t>Journal of the Science of Food and Agriculture</w:t>
      </w:r>
      <w:r w:rsidRPr="00667ED8">
        <w:rPr>
          <w:noProof/>
          <w:lang w:val="en-GB"/>
        </w:rPr>
        <w:t xml:space="preserve">, </w:t>
      </w:r>
      <w:r w:rsidRPr="00667ED8">
        <w:rPr>
          <w:i/>
          <w:iCs/>
          <w:noProof/>
          <w:lang w:val="en-GB"/>
        </w:rPr>
        <w:t>98</w:t>
      </w:r>
      <w:r w:rsidRPr="00667ED8">
        <w:rPr>
          <w:noProof/>
          <w:lang w:val="en-GB"/>
        </w:rPr>
        <w:t>(3), 849–864. https://doi.org/10.1002/jsfa.8749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Kulkarni, M. B., Ayachit, N. H., &amp; Aminabhavi, T. M. (2022). Biosensors and Microfluidic Biosensors: From Fabrication to Application. </w:t>
      </w:r>
      <w:r w:rsidRPr="00667ED8">
        <w:rPr>
          <w:i/>
          <w:iCs/>
          <w:noProof/>
          <w:lang w:val="en-GB"/>
        </w:rPr>
        <w:t>Biosensors</w:t>
      </w:r>
      <w:r w:rsidRPr="00667ED8">
        <w:rPr>
          <w:noProof/>
          <w:lang w:val="en-GB"/>
        </w:rPr>
        <w:t xml:space="preserve">, </w:t>
      </w:r>
      <w:r w:rsidRPr="00667ED8">
        <w:rPr>
          <w:i/>
          <w:iCs/>
          <w:noProof/>
          <w:lang w:val="en-GB"/>
        </w:rPr>
        <w:t>12</w:t>
      </w:r>
      <w:r w:rsidRPr="00667ED8">
        <w:rPr>
          <w:noProof/>
          <w:lang w:val="en-GB"/>
        </w:rPr>
        <w:t>(7), 543. https://doi.org/10.3390/bios12070543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Kumar, V., &amp; Arora, K. (2020). Trends in nano-inspired biosensors for plants. </w:t>
      </w:r>
      <w:r w:rsidRPr="00667ED8">
        <w:rPr>
          <w:i/>
          <w:iCs/>
          <w:noProof/>
          <w:lang w:val="en-GB"/>
        </w:rPr>
        <w:t>Materials Science for Energy Technologies</w:t>
      </w:r>
      <w:r w:rsidRPr="00667ED8">
        <w:rPr>
          <w:noProof/>
          <w:lang w:val="en-GB"/>
        </w:rPr>
        <w:t xml:space="preserve">, </w:t>
      </w:r>
      <w:r w:rsidRPr="00667ED8">
        <w:rPr>
          <w:i/>
          <w:iCs/>
          <w:noProof/>
          <w:lang w:val="en-GB"/>
        </w:rPr>
        <w:t>3</w:t>
      </w:r>
      <w:r w:rsidRPr="00667ED8">
        <w:rPr>
          <w:noProof/>
          <w:lang w:val="en-GB"/>
        </w:rPr>
        <w:t>, 255–273. https://doi.org/10.1016/j.mset.2019.10.004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 M. Kindschy, &amp; E. C. Alocilja. (2004). A REVIEW OF MOLECULARLY IMPRINTED POLYMERS FOR BIOSENSOR DEVELOPMENT FOR FOOD AND AGRICULTURAL APPLICATIONS. </w:t>
      </w:r>
      <w:r w:rsidRPr="00667ED8">
        <w:rPr>
          <w:i/>
          <w:iCs/>
          <w:noProof/>
          <w:lang w:val="en-GB"/>
        </w:rPr>
        <w:t>Transactions of the ASAE</w:t>
      </w:r>
      <w:r w:rsidRPr="00667ED8">
        <w:rPr>
          <w:noProof/>
          <w:lang w:val="en-GB"/>
        </w:rPr>
        <w:t xml:space="preserve">, </w:t>
      </w:r>
      <w:r w:rsidRPr="00667ED8">
        <w:rPr>
          <w:i/>
          <w:iCs/>
          <w:noProof/>
          <w:lang w:val="en-GB"/>
        </w:rPr>
        <w:t>47</w:t>
      </w:r>
      <w:r w:rsidRPr="00667ED8">
        <w:rPr>
          <w:noProof/>
          <w:lang w:val="en-GB"/>
        </w:rPr>
        <w:t>(4), 1375–1382. https://doi.org/10.13031/2013.16542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Lan, L., Yao, Y., Ping, J., &amp; Ying, Y. (2017). Recent advances in nanomaterial-based biosensors for antibiotics detection. </w:t>
      </w:r>
      <w:r w:rsidRPr="00667ED8">
        <w:rPr>
          <w:i/>
          <w:iCs/>
          <w:noProof/>
          <w:lang w:val="en-GB"/>
        </w:rPr>
        <w:t>Biosensors and Bioelectronics</w:t>
      </w:r>
      <w:r w:rsidRPr="00667ED8">
        <w:rPr>
          <w:noProof/>
          <w:lang w:val="en-GB"/>
        </w:rPr>
        <w:t xml:space="preserve">, </w:t>
      </w:r>
      <w:r w:rsidRPr="00667ED8">
        <w:rPr>
          <w:i/>
          <w:iCs/>
          <w:noProof/>
          <w:lang w:val="en-GB"/>
        </w:rPr>
        <w:t>91</w:t>
      </w:r>
      <w:r w:rsidRPr="00667ED8">
        <w:rPr>
          <w:noProof/>
          <w:lang w:val="en-GB"/>
        </w:rPr>
        <w:t>, 504–514. https://doi.org/10.1016/j.bios.2017.01.007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Li, Z., Yu, T., Paul, R., Fan, J., Yang, Y., &amp; Wei, Q. (2020). Agricultural nanodiagnostics for plant diseases: recent advances and challenges. </w:t>
      </w:r>
      <w:r w:rsidRPr="00667ED8">
        <w:rPr>
          <w:i/>
          <w:iCs/>
          <w:noProof/>
          <w:lang w:val="en-GB"/>
        </w:rPr>
        <w:t>Nanoscale Advances</w:t>
      </w:r>
      <w:r w:rsidRPr="00667ED8">
        <w:rPr>
          <w:noProof/>
          <w:lang w:val="en-GB"/>
        </w:rPr>
        <w:t xml:space="preserve">, </w:t>
      </w:r>
      <w:r w:rsidRPr="00667ED8">
        <w:rPr>
          <w:i/>
          <w:iCs/>
          <w:noProof/>
          <w:lang w:val="en-GB"/>
        </w:rPr>
        <w:t>2</w:t>
      </w:r>
      <w:r w:rsidRPr="00667ED8">
        <w:rPr>
          <w:noProof/>
          <w:lang w:val="en-GB"/>
        </w:rPr>
        <w:t>(8), 3083–3094. https://doi.org/10.1039/C9NA00724E</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Liu, K., Dong, H., &amp; Deng, Y. (2016). Recent advances on rapid detection of pesticides based on enzyme biosensor of nanomaterials. </w:t>
      </w:r>
      <w:r w:rsidRPr="00667ED8">
        <w:rPr>
          <w:i/>
          <w:iCs/>
          <w:noProof/>
          <w:lang w:val="en-GB"/>
        </w:rPr>
        <w:t>Journal of Nanoscience and Nanotechnology</w:t>
      </w:r>
      <w:r w:rsidRPr="00667ED8">
        <w:rPr>
          <w:noProof/>
          <w:lang w:val="en-GB"/>
        </w:rPr>
        <w:t xml:space="preserve">, </w:t>
      </w:r>
      <w:r w:rsidRPr="00667ED8">
        <w:rPr>
          <w:i/>
          <w:iCs/>
          <w:noProof/>
          <w:lang w:val="en-GB"/>
        </w:rPr>
        <w:t>16</w:t>
      </w:r>
      <w:r w:rsidRPr="00667ED8">
        <w:rPr>
          <w:noProof/>
          <w:lang w:val="en-GB"/>
        </w:rPr>
        <w:t>(7), 6648–6656. https://doi.org/10.1166/jnn.2016.11392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Liu, Y., Liu, B., Xia, L., Yu, H., Wang, Q., &amp; Wu, Y. (2022). Cationic polyelectrolyte as powerful capture molecule in aptamer-based chromatographic strip for rapid visual detection of paraquat residue in agricultural products. </w:t>
      </w:r>
      <w:r w:rsidRPr="00667ED8">
        <w:rPr>
          <w:i/>
          <w:iCs/>
          <w:noProof/>
          <w:lang w:val="en-GB"/>
        </w:rPr>
        <w:t>Sensors and Actuators B: Chemical</w:t>
      </w:r>
      <w:r w:rsidRPr="00667ED8">
        <w:rPr>
          <w:noProof/>
          <w:lang w:val="en-GB"/>
        </w:rPr>
        <w:t xml:space="preserve">, </w:t>
      </w:r>
      <w:r w:rsidRPr="00667ED8">
        <w:rPr>
          <w:i/>
          <w:iCs/>
          <w:noProof/>
          <w:lang w:val="en-GB"/>
        </w:rPr>
        <w:t>368</w:t>
      </w:r>
      <w:r w:rsidRPr="00667ED8">
        <w:rPr>
          <w:noProof/>
          <w:lang w:val="en-GB"/>
        </w:rPr>
        <w:t>, 132237. https://doi.org/10.1016/j.snb.2022.132237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Lu, B., Dao, P., Liu, J., He, Y., &amp; Shang, J. (2020). Recent Advances of Hyperspectral </w:t>
      </w:r>
      <w:r w:rsidRPr="00667ED8">
        <w:rPr>
          <w:noProof/>
          <w:lang w:val="en-GB"/>
        </w:rPr>
        <w:lastRenderedPageBreak/>
        <w:t xml:space="preserve">Imaging Technology and Applications in Agriculture. </w:t>
      </w:r>
      <w:r w:rsidRPr="00667ED8">
        <w:rPr>
          <w:i/>
          <w:iCs/>
          <w:noProof/>
          <w:lang w:val="en-GB"/>
        </w:rPr>
        <w:t>Remote Sensing</w:t>
      </w:r>
      <w:r w:rsidRPr="00667ED8">
        <w:rPr>
          <w:noProof/>
          <w:lang w:val="en-GB"/>
        </w:rPr>
        <w:t xml:space="preserve">, </w:t>
      </w:r>
      <w:r w:rsidRPr="00667ED8">
        <w:rPr>
          <w:i/>
          <w:iCs/>
          <w:noProof/>
          <w:lang w:val="en-GB"/>
        </w:rPr>
        <w:t>12</w:t>
      </w:r>
      <w:r w:rsidRPr="00667ED8">
        <w:rPr>
          <w:noProof/>
          <w:lang w:val="en-GB"/>
        </w:rPr>
        <w:t>(16), 2659. https://doi.org/10.3390/rs12162659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Luong, J. H. T., Bouvrette, P., &amp; Male, K. B. (1997). Developments and applications of biosensors in food analysis. </w:t>
      </w:r>
      <w:r w:rsidRPr="00667ED8">
        <w:rPr>
          <w:i/>
          <w:iCs/>
          <w:noProof/>
          <w:lang w:val="en-GB"/>
        </w:rPr>
        <w:t>Trends in Biotechnology</w:t>
      </w:r>
      <w:r w:rsidRPr="00667ED8">
        <w:rPr>
          <w:noProof/>
          <w:lang w:val="en-GB"/>
        </w:rPr>
        <w:t xml:space="preserve">, </w:t>
      </w:r>
      <w:r w:rsidRPr="00667ED8">
        <w:rPr>
          <w:i/>
          <w:iCs/>
          <w:noProof/>
          <w:lang w:val="en-GB"/>
        </w:rPr>
        <w:t>15</w:t>
      </w:r>
      <w:r w:rsidRPr="00667ED8">
        <w:rPr>
          <w:noProof/>
          <w:lang w:val="en-GB"/>
        </w:rPr>
        <w:t>(9), 369–377. https://doi.org/10.1016/S0167-7799(97)01071-8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Lv, M., Liu, Y., Geng, J., Kou, X., Xin, Z., &amp; Yang, D. (2018). Engineering nanomaterials-based biosensors for food safety detection. </w:t>
      </w:r>
      <w:r w:rsidRPr="00667ED8">
        <w:rPr>
          <w:i/>
          <w:iCs/>
          <w:noProof/>
          <w:lang w:val="en-GB"/>
        </w:rPr>
        <w:t>Biosensors and Bioelectronics</w:t>
      </w:r>
      <w:r w:rsidRPr="00667ED8">
        <w:rPr>
          <w:noProof/>
          <w:lang w:val="en-GB"/>
        </w:rPr>
        <w:t xml:space="preserve">, </w:t>
      </w:r>
      <w:r w:rsidRPr="00667ED8">
        <w:rPr>
          <w:i/>
          <w:iCs/>
          <w:noProof/>
          <w:lang w:val="en-GB"/>
        </w:rPr>
        <w:t>106</w:t>
      </w:r>
      <w:r w:rsidRPr="00667ED8">
        <w:rPr>
          <w:noProof/>
          <w:lang w:val="en-GB"/>
        </w:rPr>
        <w:t>, 122–128. https://doi.org/10.1016/j.bios.2018.01.049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Malhotra, B. D., Srivastava, S., Ali, M. A., &amp; Singh, C. (2014). Nanomaterial-Based Biosensors for Food Toxin Detection. </w:t>
      </w:r>
      <w:r w:rsidRPr="00667ED8">
        <w:rPr>
          <w:i/>
          <w:iCs/>
          <w:noProof/>
          <w:lang w:val="en-GB"/>
        </w:rPr>
        <w:t>Applied Biochemistry and Biotechnology</w:t>
      </w:r>
      <w:r w:rsidRPr="00667ED8">
        <w:rPr>
          <w:noProof/>
          <w:lang w:val="en-GB"/>
        </w:rPr>
        <w:t xml:space="preserve">, </w:t>
      </w:r>
      <w:r w:rsidRPr="00667ED8">
        <w:rPr>
          <w:i/>
          <w:iCs/>
          <w:noProof/>
          <w:lang w:val="en-GB"/>
        </w:rPr>
        <w:t>174</w:t>
      </w:r>
      <w:r w:rsidRPr="00667ED8">
        <w:rPr>
          <w:noProof/>
          <w:lang w:val="en-GB"/>
        </w:rPr>
        <w:t>(3), 880–896. https://doi.org/10.1007/s12010-014-0993-0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McConnell, E. M., Nguyen, J., &amp; Li, Y. (2020). Aptamer-Based Biosensors for Environmental Monitoring. </w:t>
      </w:r>
      <w:r w:rsidRPr="00667ED8">
        <w:rPr>
          <w:i/>
          <w:iCs/>
          <w:noProof/>
          <w:lang w:val="en-GB"/>
        </w:rPr>
        <w:t>Frontiers in Chemistry</w:t>
      </w:r>
      <w:r w:rsidRPr="00667ED8">
        <w:rPr>
          <w:noProof/>
          <w:lang w:val="en-GB"/>
        </w:rPr>
        <w:t xml:space="preserve">, </w:t>
      </w:r>
      <w:r w:rsidRPr="00667ED8">
        <w:rPr>
          <w:i/>
          <w:iCs/>
          <w:noProof/>
          <w:lang w:val="en-GB"/>
        </w:rPr>
        <w:t>8</w:t>
      </w:r>
      <w:r w:rsidRPr="00667ED8">
        <w:rPr>
          <w:noProof/>
          <w:lang w:val="en-GB"/>
        </w:rPr>
        <w:t>. https://doi.org/10.3389/fchem.2020.00434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Mufamadi, M. S., &amp; Sekhejane, P. R. (2017). Nanomaterial-based biosensors in agriculture application and accessibility in rural smallholding farms: Food security. </w:t>
      </w:r>
      <w:r w:rsidRPr="00667ED8">
        <w:rPr>
          <w:i/>
          <w:iCs/>
          <w:noProof/>
          <w:lang w:val="en-GB"/>
        </w:rPr>
        <w:t>Nanotechnology: An Agricultural Paradigm</w:t>
      </w:r>
      <w:r w:rsidRPr="00667ED8">
        <w:rPr>
          <w:noProof/>
          <w:lang w:val="en-GB"/>
        </w:rPr>
        <w:t>, 263–278. https://doi.org/10.1007/978-981-10-4573-8_12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Neethirajan, S., &amp; Kemp, B. (2021). Digital Livestock Farming. </w:t>
      </w:r>
      <w:r w:rsidRPr="00667ED8">
        <w:rPr>
          <w:i/>
          <w:iCs/>
          <w:noProof/>
          <w:lang w:val="en-GB"/>
        </w:rPr>
        <w:t>Sensing and Bio-Sensing Research</w:t>
      </w:r>
      <w:r w:rsidRPr="00667ED8">
        <w:rPr>
          <w:noProof/>
          <w:lang w:val="en-GB"/>
        </w:rPr>
        <w:t xml:space="preserve">, </w:t>
      </w:r>
      <w:r w:rsidRPr="00667ED8">
        <w:rPr>
          <w:i/>
          <w:iCs/>
          <w:noProof/>
          <w:lang w:val="en-GB"/>
        </w:rPr>
        <w:t>32</w:t>
      </w:r>
      <w:r w:rsidRPr="00667ED8">
        <w:rPr>
          <w:noProof/>
          <w:lang w:val="en-GB"/>
        </w:rPr>
        <w:t>, 100408. https://doi.org/10.1016/j.sbsr.2021.100408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Oliveira Brett, A. M. (2005). Chapter 4 DNA-based biosensors. </w:t>
      </w:r>
      <w:r w:rsidRPr="00667ED8">
        <w:rPr>
          <w:i/>
          <w:iCs/>
          <w:noProof/>
          <w:lang w:val="en-GB"/>
        </w:rPr>
        <w:t>Comprehensive Analytical Chemistry</w:t>
      </w:r>
      <w:r w:rsidRPr="00667ED8">
        <w:rPr>
          <w:noProof/>
          <w:lang w:val="en-GB"/>
        </w:rPr>
        <w:t xml:space="preserve">, </w:t>
      </w:r>
      <w:r w:rsidRPr="00667ED8">
        <w:rPr>
          <w:i/>
          <w:iCs/>
          <w:noProof/>
          <w:lang w:val="en-GB"/>
        </w:rPr>
        <w:t>44</w:t>
      </w:r>
      <w:r w:rsidRPr="00667ED8">
        <w:rPr>
          <w:noProof/>
          <w:lang w:val="en-GB"/>
        </w:rPr>
        <w:t>, 179–208. https://doi.org/10.1016/S0166-526X(05)44004-0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Oluwaseun, A. C., Phazang, P., &amp; Sarin, N. B. (2018). Biosensing Technologies for the Detection of Pathogens - A Prospective Way for Rapid Analysis. In </w:t>
      </w:r>
      <w:r w:rsidRPr="00667ED8">
        <w:rPr>
          <w:i/>
          <w:iCs/>
          <w:noProof/>
          <w:lang w:val="en-GB"/>
        </w:rPr>
        <w:t>Biosensing Technologies for the Detection of Pathogens - A Prospective Way for Rapid Analysis</w:t>
      </w:r>
      <w:r w:rsidRPr="00667ED8">
        <w:rPr>
          <w:noProof/>
          <w:lang w:val="en-GB"/>
        </w:rPr>
        <w:t>. InTech. https://doi.org/10.5772/intechopen.74668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Pudake, R. N., Jain, U., &amp; Kole, C. (Eds.). (2021). </w:t>
      </w:r>
      <w:r w:rsidRPr="00667ED8">
        <w:rPr>
          <w:i/>
          <w:iCs/>
          <w:noProof/>
          <w:lang w:val="en-GB"/>
        </w:rPr>
        <w:t>Biosensors in Agriculture: Recent Trends and Future Perspectives</w:t>
      </w:r>
      <w:r w:rsidRPr="00667ED8">
        <w:rPr>
          <w:noProof/>
          <w:lang w:val="en-GB"/>
        </w:rPr>
        <w:t>. Springer International Publishing. https://doi.org/10.1007/978-3-030-66165-6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Rai, V., Acharya, S., &amp; Dey, N. (2012). Implications of Nanobiosensors in Agriculture. </w:t>
      </w:r>
      <w:r w:rsidRPr="00667ED8">
        <w:rPr>
          <w:i/>
          <w:iCs/>
          <w:noProof/>
          <w:lang w:val="en-GB"/>
        </w:rPr>
        <w:t>Journal of Biomaterials and Nanobiotechnology</w:t>
      </w:r>
      <w:r w:rsidRPr="00667ED8">
        <w:rPr>
          <w:noProof/>
          <w:lang w:val="en-GB"/>
        </w:rPr>
        <w:t xml:space="preserve">, </w:t>
      </w:r>
      <w:r w:rsidRPr="00667ED8">
        <w:rPr>
          <w:i/>
          <w:iCs/>
          <w:noProof/>
          <w:lang w:val="en-GB"/>
        </w:rPr>
        <w:t>03</w:t>
      </w:r>
      <w:r w:rsidRPr="00667ED8">
        <w:rPr>
          <w:noProof/>
          <w:lang w:val="en-GB"/>
        </w:rPr>
        <w:t>(02), 315–324. https://doi.org/10.4236/jbnb.2012.322039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Rajak, A. R. A. (2022). Emerging Technological Methods for Effective Farming by Cloud Computing and IoT. </w:t>
      </w:r>
      <w:r w:rsidRPr="00667ED8">
        <w:rPr>
          <w:i/>
          <w:iCs/>
          <w:noProof/>
          <w:lang w:val="en-GB"/>
        </w:rPr>
        <w:t>Emerging Science Journal</w:t>
      </w:r>
      <w:r w:rsidRPr="00667ED8">
        <w:rPr>
          <w:noProof/>
          <w:lang w:val="en-GB"/>
        </w:rPr>
        <w:t xml:space="preserve">, </w:t>
      </w:r>
      <w:r w:rsidRPr="00667ED8">
        <w:rPr>
          <w:i/>
          <w:iCs/>
          <w:noProof/>
          <w:lang w:val="en-GB"/>
        </w:rPr>
        <w:t>6</w:t>
      </w:r>
      <w:r w:rsidRPr="00667ED8">
        <w:rPr>
          <w:noProof/>
          <w:lang w:val="en-GB"/>
        </w:rPr>
        <w:t xml:space="preserve">(5), 1017–1031. </w:t>
      </w:r>
      <w:r w:rsidRPr="00667ED8">
        <w:rPr>
          <w:noProof/>
          <w:lang w:val="en-GB"/>
        </w:rPr>
        <w:lastRenderedPageBreak/>
        <w:t>https://doi.org/10.28991/ESJ-2022-06-05-07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Ramachandran, R. P., Vellaichamy, C., &amp; Erkinbaev, C. (2022). Smart nano-biosensors in sustainable agriculture and environmental applications. In </w:t>
      </w:r>
      <w:r w:rsidRPr="00667ED8">
        <w:rPr>
          <w:i/>
          <w:iCs/>
          <w:noProof/>
          <w:lang w:val="en-GB"/>
        </w:rPr>
        <w:t>Food, Medical, and Environmental Applications of Nanomaterials</w:t>
      </w:r>
      <w:r w:rsidRPr="00667ED8">
        <w:rPr>
          <w:noProof/>
          <w:lang w:val="en-GB"/>
        </w:rPr>
        <w:t xml:space="preserve"> (pp. 527–542). Elsevier. https://doi.org/10.1016/B978-0-12-822858-6.00019-4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Ramesh, M., Janani, R., Deepa, C., &amp; Rajeshkumar, L. (2022). Nanotechnology-Enabled Biosensors: A Review of Fundamentals, Design Principles, Materials, and Applications. </w:t>
      </w:r>
      <w:r w:rsidRPr="00667ED8">
        <w:rPr>
          <w:i/>
          <w:iCs/>
          <w:noProof/>
          <w:lang w:val="en-GB"/>
        </w:rPr>
        <w:t>Biosensors</w:t>
      </w:r>
      <w:r w:rsidRPr="00667ED8">
        <w:rPr>
          <w:noProof/>
          <w:lang w:val="en-GB"/>
        </w:rPr>
        <w:t xml:space="preserve">, </w:t>
      </w:r>
      <w:r w:rsidRPr="00667ED8">
        <w:rPr>
          <w:i/>
          <w:iCs/>
          <w:noProof/>
          <w:lang w:val="en-GB"/>
        </w:rPr>
        <w:t>13</w:t>
      </w:r>
      <w:r w:rsidRPr="00667ED8">
        <w:rPr>
          <w:noProof/>
          <w:lang w:val="en-GB"/>
        </w:rPr>
        <w:t>(1), 40. https://doi.org/10.3390/bios13010040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Rani Sarkar, M., Rashid, M. H., Rahman, A., Kafi, M. A., Hosen, M. I., Rahman, M. S., &amp; Khan, M. N. (2022). Recent advances in nanomaterials based sustainable agriculture: An overview. </w:t>
      </w:r>
      <w:r w:rsidRPr="00667ED8">
        <w:rPr>
          <w:i/>
          <w:iCs/>
          <w:noProof/>
          <w:lang w:val="en-GB"/>
        </w:rPr>
        <w:t>Environmental Nanotechnology, Monitoring &amp; Management</w:t>
      </w:r>
      <w:r w:rsidRPr="00667ED8">
        <w:rPr>
          <w:noProof/>
          <w:lang w:val="en-GB"/>
        </w:rPr>
        <w:t xml:space="preserve">, </w:t>
      </w:r>
      <w:r w:rsidRPr="00667ED8">
        <w:rPr>
          <w:i/>
          <w:iCs/>
          <w:noProof/>
          <w:lang w:val="en-GB"/>
        </w:rPr>
        <w:t>18</w:t>
      </w:r>
      <w:r w:rsidRPr="00667ED8">
        <w:rPr>
          <w:noProof/>
          <w:lang w:val="en-GB"/>
        </w:rPr>
        <w:t>, 100687. https://doi.org/10.1016/j.enmm.2022.100687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Rogers, K. R., &amp; Williams, L. R. (1995). Biosensors for environmental monitoring: a regulatory perspective. </w:t>
      </w:r>
      <w:r w:rsidRPr="00667ED8">
        <w:rPr>
          <w:i/>
          <w:iCs/>
          <w:noProof/>
          <w:lang w:val="en-GB"/>
        </w:rPr>
        <w:t>TrAC Trends in Analytical Chemistry</w:t>
      </w:r>
      <w:r w:rsidRPr="00667ED8">
        <w:rPr>
          <w:noProof/>
          <w:lang w:val="en-GB"/>
        </w:rPr>
        <w:t xml:space="preserve">, </w:t>
      </w:r>
      <w:r w:rsidRPr="00667ED8">
        <w:rPr>
          <w:i/>
          <w:iCs/>
          <w:noProof/>
          <w:lang w:val="en-GB"/>
        </w:rPr>
        <w:t>14</w:t>
      </w:r>
      <w:r w:rsidRPr="00667ED8">
        <w:rPr>
          <w:noProof/>
          <w:lang w:val="en-GB"/>
        </w:rPr>
        <w:t>(7), 289–294. https://doi.org/10.1016/0165-9936(95)97054-5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Roper, J. M., Garcia, J. F., &amp; Tsutsui, H. (2021). Emerging Technologies for Monitoring Plant Health in Vivo. </w:t>
      </w:r>
      <w:r w:rsidRPr="00667ED8">
        <w:rPr>
          <w:i/>
          <w:iCs/>
          <w:noProof/>
          <w:lang w:val="en-GB"/>
        </w:rPr>
        <w:t>ACS Omega</w:t>
      </w:r>
      <w:r w:rsidRPr="00667ED8">
        <w:rPr>
          <w:noProof/>
          <w:lang w:val="en-GB"/>
        </w:rPr>
        <w:t xml:space="preserve">, </w:t>
      </w:r>
      <w:r w:rsidRPr="00667ED8">
        <w:rPr>
          <w:i/>
          <w:iCs/>
          <w:noProof/>
          <w:lang w:val="en-GB"/>
        </w:rPr>
        <w:t>6</w:t>
      </w:r>
      <w:r w:rsidRPr="00667ED8">
        <w:rPr>
          <w:noProof/>
          <w:lang w:val="en-GB"/>
        </w:rPr>
        <w:t>(8), 5101–5107. https://doi.org/10.1021/acsomega.0c05850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Salouti, M., &amp; Derakhshan, F. K. (2020). Biosensors and nanobiosensors in environmental applications. </w:t>
      </w:r>
      <w:r w:rsidRPr="00667ED8">
        <w:rPr>
          <w:i/>
          <w:iCs/>
          <w:noProof/>
          <w:lang w:val="en-GB"/>
        </w:rPr>
        <w:t>Biogenic Nano-Particles and Their Use in Agro-Ecosystems</w:t>
      </w:r>
      <w:r w:rsidRPr="00667ED8">
        <w:rPr>
          <w:noProof/>
          <w:lang w:val="en-GB"/>
        </w:rPr>
        <w:t>, 515–591. https://doi.org/10.1007/978-981-15-2985-6_26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Sethi, R. S. (1994). Transducer aspects of biosensors. </w:t>
      </w:r>
      <w:r w:rsidRPr="00667ED8">
        <w:rPr>
          <w:i/>
          <w:iCs/>
          <w:noProof/>
          <w:lang w:val="en-GB"/>
        </w:rPr>
        <w:t>Biosensors and Bioelectronics</w:t>
      </w:r>
      <w:r w:rsidRPr="00667ED8">
        <w:rPr>
          <w:noProof/>
          <w:lang w:val="en-GB"/>
        </w:rPr>
        <w:t xml:space="preserve">, </w:t>
      </w:r>
      <w:r w:rsidRPr="00667ED8">
        <w:rPr>
          <w:i/>
          <w:iCs/>
          <w:noProof/>
          <w:lang w:val="en-GB"/>
        </w:rPr>
        <w:t>9</w:t>
      </w:r>
      <w:r w:rsidRPr="00667ED8">
        <w:rPr>
          <w:noProof/>
          <w:lang w:val="en-GB"/>
        </w:rPr>
        <w:t>(3), 243–264. https://doi.org/10.1016/0956-5663(94)80127-4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Sharma, D., Teli, G., Gupta, K., Bansal, G., Gupta, G. Das, &amp; Chawla, P. A. (2022). Nano-biosensors from Agriculture to Nextgen Diagnostic Tools. </w:t>
      </w:r>
      <w:r w:rsidRPr="00667ED8">
        <w:rPr>
          <w:i/>
          <w:iCs/>
          <w:noProof/>
          <w:lang w:val="en-GB"/>
        </w:rPr>
        <w:t>Current Nanomaterials</w:t>
      </w:r>
      <w:r w:rsidRPr="00667ED8">
        <w:rPr>
          <w:noProof/>
          <w:lang w:val="en-GB"/>
        </w:rPr>
        <w:t xml:space="preserve">, </w:t>
      </w:r>
      <w:r w:rsidRPr="00667ED8">
        <w:rPr>
          <w:i/>
          <w:iCs/>
          <w:noProof/>
          <w:lang w:val="en-GB"/>
        </w:rPr>
        <w:t>7</w:t>
      </w:r>
      <w:r w:rsidRPr="00667ED8">
        <w:rPr>
          <w:noProof/>
          <w:lang w:val="en-GB"/>
        </w:rPr>
        <w:t>(2), 110–138. https://doi.org/10.2174/2405461507666220131104843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Sishodia, R. P., Ray, R. L., &amp; Singh, S. K. (2020). Applications of Remote Sensing in Precision Agriculture: A Review. </w:t>
      </w:r>
      <w:r w:rsidRPr="00667ED8">
        <w:rPr>
          <w:i/>
          <w:iCs/>
          <w:noProof/>
          <w:lang w:val="en-GB"/>
        </w:rPr>
        <w:t>Remote Sensing</w:t>
      </w:r>
      <w:r w:rsidRPr="00667ED8">
        <w:rPr>
          <w:noProof/>
          <w:lang w:val="en-GB"/>
        </w:rPr>
        <w:t xml:space="preserve">, </w:t>
      </w:r>
      <w:r w:rsidRPr="00667ED8">
        <w:rPr>
          <w:i/>
          <w:iCs/>
          <w:noProof/>
          <w:lang w:val="en-GB"/>
        </w:rPr>
        <w:t>12</w:t>
      </w:r>
      <w:r w:rsidRPr="00667ED8">
        <w:rPr>
          <w:noProof/>
          <w:lang w:val="en-GB"/>
        </w:rPr>
        <w:t>(19), 3136. https://doi.org/10.3390/rs12193136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Situ, C., Mooney, M. H., Elliott, C. T., &amp; Buijs, J. (2010). Advances in surface plasmon resonance biosensor technology towards high-throughput, food-safety analysis. </w:t>
      </w:r>
      <w:r w:rsidRPr="00667ED8">
        <w:rPr>
          <w:i/>
          <w:iCs/>
          <w:noProof/>
          <w:lang w:val="en-GB"/>
        </w:rPr>
        <w:t>TrAC Trends in Analytical Chemistry</w:t>
      </w:r>
      <w:r w:rsidRPr="00667ED8">
        <w:rPr>
          <w:noProof/>
          <w:lang w:val="en-GB"/>
        </w:rPr>
        <w:t xml:space="preserve">, </w:t>
      </w:r>
      <w:r w:rsidRPr="00667ED8">
        <w:rPr>
          <w:i/>
          <w:iCs/>
          <w:noProof/>
          <w:lang w:val="en-GB"/>
        </w:rPr>
        <w:t>29</w:t>
      </w:r>
      <w:r w:rsidRPr="00667ED8">
        <w:rPr>
          <w:noProof/>
          <w:lang w:val="en-GB"/>
        </w:rPr>
        <w:t>(11), 1305–1315. https://doi.org/10.1016/j.trac.2010.09.003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Symeonaki, E. G., Arvanitis, K. G., &amp; Piromalis, D. D. (2019). </w:t>
      </w:r>
      <w:r w:rsidRPr="00667ED8">
        <w:rPr>
          <w:i/>
          <w:iCs/>
          <w:noProof/>
          <w:lang w:val="en-GB"/>
        </w:rPr>
        <w:t xml:space="preserve">Cloud Computing for IoT </w:t>
      </w:r>
      <w:r w:rsidRPr="00667ED8">
        <w:rPr>
          <w:i/>
          <w:iCs/>
          <w:noProof/>
          <w:lang w:val="en-GB"/>
        </w:rPr>
        <w:lastRenderedPageBreak/>
        <w:t>Applications in Climate-Smart Agriculture: A Review on the Trends and Challenges Toward Sustainability</w:t>
      </w:r>
      <w:r w:rsidRPr="00667ED8">
        <w:rPr>
          <w:noProof/>
          <w:lang w:val="en-GB"/>
        </w:rPr>
        <w:t xml:space="preserve"> (pp. 147–167). https://doi.org/10.1007/978-3-030-02312-6_9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Tian, H., Lu, C., Pan, S., Yang, J., Miao, R., Ren, W., Yu, Q., Fu, B., Jin, F. F., Lu, Y., Melillo, J., Ouyang, Z., Palm, C., &amp; Reilly, J. (2018). Optimizing resource use efficiencies in the food–energy–water nexus for sustainable agriculture: from conceptual model to decision support system. </w:t>
      </w:r>
      <w:r w:rsidRPr="00667ED8">
        <w:rPr>
          <w:i/>
          <w:iCs/>
          <w:noProof/>
          <w:lang w:val="en-GB"/>
        </w:rPr>
        <w:t>Current Opinion in Environmental Sustainability</w:t>
      </w:r>
      <w:r w:rsidRPr="00667ED8">
        <w:rPr>
          <w:noProof/>
          <w:lang w:val="en-GB"/>
        </w:rPr>
        <w:t xml:space="preserve">, </w:t>
      </w:r>
      <w:r w:rsidRPr="00667ED8">
        <w:rPr>
          <w:i/>
          <w:iCs/>
          <w:noProof/>
          <w:lang w:val="en-GB"/>
        </w:rPr>
        <w:t>33</w:t>
      </w:r>
      <w:r w:rsidRPr="00667ED8">
        <w:rPr>
          <w:noProof/>
          <w:lang w:val="en-GB"/>
        </w:rPr>
        <w:t>, 104–113. https://doi.org/10.1016/j.cosust.2018.04.003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Tothill, I. E. (2001). Biosensors developments and potential applications in the agricultural diagnosis sector. </w:t>
      </w:r>
      <w:r w:rsidRPr="00667ED8">
        <w:rPr>
          <w:i/>
          <w:iCs/>
          <w:noProof/>
          <w:lang w:val="en-GB"/>
        </w:rPr>
        <w:t>Computers and Electronics in Agriculture</w:t>
      </w:r>
      <w:r w:rsidRPr="00667ED8">
        <w:rPr>
          <w:noProof/>
          <w:lang w:val="en-GB"/>
        </w:rPr>
        <w:t xml:space="preserve">, </w:t>
      </w:r>
      <w:r w:rsidRPr="00667ED8">
        <w:rPr>
          <w:i/>
          <w:iCs/>
          <w:noProof/>
          <w:lang w:val="en-GB"/>
        </w:rPr>
        <w:t>30</w:t>
      </w:r>
      <w:r w:rsidRPr="00667ED8">
        <w:rPr>
          <w:noProof/>
          <w:lang w:val="en-GB"/>
        </w:rPr>
        <w:t>(1–3), 205–218. https://doi.org/10.1016/S0168-1699(00)00165-4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Tzounis, A., Katsoulas, N., Bartzanas, T., &amp; Kittas, C. (2017). Internet of Things in agriculture, recent advances and future challenges. </w:t>
      </w:r>
      <w:r w:rsidRPr="00667ED8">
        <w:rPr>
          <w:i/>
          <w:iCs/>
          <w:noProof/>
          <w:lang w:val="en-GB"/>
        </w:rPr>
        <w:t>Biosystems Engineering</w:t>
      </w:r>
      <w:r w:rsidRPr="00667ED8">
        <w:rPr>
          <w:noProof/>
          <w:lang w:val="en-GB"/>
        </w:rPr>
        <w:t xml:space="preserve">, </w:t>
      </w:r>
      <w:r w:rsidRPr="00667ED8">
        <w:rPr>
          <w:i/>
          <w:iCs/>
          <w:noProof/>
          <w:lang w:val="en-GB"/>
        </w:rPr>
        <w:t>164</w:t>
      </w:r>
      <w:r w:rsidRPr="00667ED8">
        <w:rPr>
          <w:noProof/>
          <w:lang w:val="en-GB"/>
        </w:rPr>
        <w:t>, 31–48. https://doi.org/10.1016/j.biosystemseng.2017.09.007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Velasco-Garcia, M. N., &amp; Mottram, T. (2003). Biosensor technology addressing agricultural problems. </w:t>
      </w:r>
      <w:r w:rsidRPr="00667ED8">
        <w:rPr>
          <w:i/>
          <w:iCs/>
          <w:noProof/>
          <w:lang w:val="en-GB"/>
        </w:rPr>
        <w:t>Biosystems Engineering</w:t>
      </w:r>
      <w:r w:rsidRPr="00667ED8">
        <w:rPr>
          <w:noProof/>
          <w:lang w:val="en-GB"/>
        </w:rPr>
        <w:t xml:space="preserve">, </w:t>
      </w:r>
      <w:r w:rsidRPr="00667ED8">
        <w:rPr>
          <w:i/>
          <w:iCs/>
          <w:noProof/>
          <w:lang w:val="en-GB"/>
        </w:rPr>
        <w:t>84</w:t>
      </w:r>
      <w:r w:rsidRPr="00667ED8">
        <w:rPr>
          <w:noProof/>
          <w:lang w:val="en-GB"/>
        </w:rPr>
        <w:t>(1), 1–12. https://doi.org/10.1016/S1537-5110(02)00236-2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Ventura-Aguilar, R. I., Bautista-Baños, S., Mendoza-Acevedo, S., &amp; Bosquez-Molina, E. (2023). Nanomaterials for designing biosensors to detect fungi and bacteria related to food safety of agricultural products. </w:t>
      </w:r>
      <w:r w:rsidRPr="00667ED8">
        <w:rPr>
          <w:i/>
          <w:iCs/>
          <w:noProof/>
          <w:lang w:val="en-GB"/>
        </w:rPr>
        <w:t>Postharvest Biology and Technology</w:t>
      </w:r>
      <w:r w:rsidRPr="00667ED8">
        <w:rPr>
          <w:noProof/>
          <w:lang w:val="en-GB"/>
        </w:rPr>
        <w:t xml:space="preserve">, </w:t>
      </w:r>
      <w:r w:rsidRPr="00667ED8">
        <w:rPr>
          <w:i/>
          <w:iCs/>
          <w:noProof/>
          <w:lang w:val="en-GB"/>
        </w:rPr>
        <w:t>195</w:t>
      </w:r>
      <w:r w:rsidRPr="00667ED8">
        <w:rPr>
          <w:noProof/>
          <w:lang w:val="en-GB"/>
        </w:rPr>
        <w:t>, 112116. https://doi.org/10.1016/j.postharvbio.2022.112116</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Verma, M. L. (2017). Nanobiotechnology advances in enzymatic biosensors for the agri-food industry. </w:t>
      </w:r>
      <w:r w:rsidRPr="00667ED8">
        <w:rPr>
          <w:i/>
          <w:iCs/>
          <w:noProof/>
          <w:lang w:val="en-GB"/>
        </w:rPr>
        <w:t>Environmental Chemistry Letters</w:t>
      </w:r>
      <w:r w:rsidRPr="00667ED8">
        <w:rPr>
          <w:noProof/>
          <w:lang w:val="en-GB"/>
        </w:rPr>
        <w:t xml:space="preserve">, </w:t>
      </w:r>
      <w:r w:rsidRPr="00667ED8">
        <w:rPr>
          <w:i/>
          <w:iCs/>
          <w:noProof/>
          <w:lang w:val="en-GB"/>
        </w:rPr>
        <w:t>15</w:t>
      </w:r>
      <w:r w:rsidRPr="00667ED8">
        <w:rPr>
          <w:noProof/>
          <w:lang w:val="en-GB"/>
        </w:rPr>
        <w:t>(4), 555–560. https://doi.org/10.1007/s10311-017-0640-4</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Verma, N., &amp; Bhardwaj, A. (2015). Biosensor Technology for Pesticides—A review. </w:t>
      </w:r>
      <w:r w:rsidRPr="00667ED8">
        <w:rPr>
          <w:i/>
          <w:iCs/>
          <w:noProof/>
          <w:lang w:val="en-GB"/>
        </w:rPr>
        <w:t>Applied Biochemistry and Biotechnology</w:t>
      </w:r>
      <w:r w:rsidRPr="00667ED8">
        <w:rPr>
          <w:noProof/>
          <w:lang w:val="en-GB"/>
        </w:rPr>
        <w:t xml:space="preserve">, </w:t>
      </w:r>
      <w:r w:rsidRPr="00667ED8">
        <w:rPr>
          <w:i/>
          <w:iCs/>
          <w:noProof/>
          <w:lang w:val="en-GB"/>
        </w:rPr>
        <w:t>175</w:t>
      </w:r>
      <w:r w:rsidRPr="00667ED8">
        <w:rPr>
          <w:noProof/>
          <w:lang w:val="en-GB"/>
        </w:rPr>
        <w:t>(6), 3093–3119. https://doi.org/10.1007/s12010-015-1489-2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N., Zhang, N., &amp; Wang, M. (2006). Wireless sensors in agriculture and food industry—Recent development and future perspective. </w:t>
      </w:r>
      <w:r w:rsidRPr="00667ED8">
        <w:rPr>
          <w:i/>
          <w:iCs/>
          <w:noProof/>
          <w:lang w:val="en-GB"/>
        </w:rPr>
        <w:t>Computers and Electronics in Agriculture</w:t>
      </w:r>
      <w:r w:rsidRPr="00667ED8">
        <w:rPr>
          <w:noProof/>
          <w:lang w:val="en-GB"/>
        </w:rPr>
        <w:t xml:space="preserve">, </w:t>
      </w:r>
      <w:r w:rsidRPr="00667ED8">
        <w:rPr>
          <w:i/>
          <w:iCs/>
          <w:noProof/>
          <w:lang w:val="en-GB"/>
        </w:rPr>
        <w:t>50</w:t>
      </w:r>
      <w:r w:rsidRPr="00667ED8">
        <w:rPr>
          <w:noProof/>
          <w:lang w:val="en-GB"/>
        </w:rPr>
        <w:t>(1), 1–14. https://doi.org/10.1016/j.compag.2005.09.003</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W., Wang, X., Cheng, N., Luo, Y., Lin, Y., Xu, W., &amp; Du, D. (2020). Recent advances in nanomaterials-based electrochemical (bio)sensors for pesticides detection. </w:t>
      </w:r>
      <w:r w:rsidRPr="00667ED8">
        <w:rPr>
          <w:i/>
          <w:iCs/>
          <w:noProof/>
          <w:lang w:val="en-GB"/>
        </w:rPr>
        <w:t>TrAC Trends in Analytical Chemistry</w:t>
      </w:r>
      <w:r w:rsidRPr="00667ED8">
        <w:rPr>
          <w:noProof/>
          <w:lang w:val="en-GB"/>
        </w:rPr>
        <w:t xml:space="preserve">, </w:t>
      </w:r>
      <w:r w:rsidRPr="00667ED8">
        <w:rPr>
          <w:i/>
          <w:iCs/>
          <w:noProof/>
          <w:lang w:val="en-GB"/>
        </w:rPr>
        <w:t>132</w:t>
      </w:r>
      <w:r w:rsidRPr="00667ED8">
        <w:rPr>
          <w:noProof/>
          <w:lang w:val="en-GB"/>
        </w:rPr>
        <w:t>, 116041. https://doi.org/10.1016/j.trac.2020.116041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X., Lu, X., &amp; Chen, J. (2014). Development of biosensor technologies for analysis of </w:t>
      </w:r>
      <w:r w:rsidRPr="00667ED8">
        <w:rPr>
          <w:noProof/>
          <w:lang w:val="en-GB"/>
        </w:rPr>
        <w:lastRenderedPageBreak/>
        <w:t xml:space="preserve">environmental contaminants. </w:t>
      </w:r>
      <w:r w:rsidRPr="00667ED8">
        <w:rPr>
          <w:i/>
          <w:iCs/>
          <w:noProof/>
          <w:lang w:val="en-GB"/>
        </w:rPr>
        <w:t>Trends in Environmental Analytical Chemistry</w:t>
      </w:r>
      <w:r w:rsidRPr="00667ED8">
        <w:rPr>
          <w:noProof/>
          <w:lang w:val="en-GB"/>
        </w:rPr>
        <w:t xml:space="preserve">, </w:t>
      </w:r>
      <w:r w:rsidRPr="00667ED8">
        <w:rPr>
          <w:i/>
          <w:iCs/>
          <w:noProof/>
          <w:lang w:val="en-GB"/>
        </w:rPr>
        <w:t>2</w:t>
      </w:r>
      <w:r w:rsidRPr="00667ED8">
        <w:rPr>
          <w:noProof/>
          <w:lang w:val="en-GB"/>
        </w:rPr>
        <w:t>, 25–32. https://doi.org/10.1016/j.teac.2014.04.001</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Wang, X., Luo, Y., Huang, K., &amp; Cheng, N. (2022). Biosensor for agriculture and food safety: Recent advances and future perspectives. </w:t>
      </w:r>
      <w:r w:rsidRPr="00667ED8">
        <w:rPr>
          <w:i/>
          <w:iCs/>
          <w:noProof/>
          <w:lang w:val="en-GB"/>
        </w:rPr>
        <w:t>Advanced Agrochem</w:t>
      </w:r>
      <w:r w:rsidRPr="00667ED8">
        <w:rPr>
          <w:noProof/>
          <w:lang w:val="en-GB"/>
        </w:rPr>
        <w:t xml:space="preserve">, </w:t>
      </w:r>
      <w:r w:rsidRPr="00667ED8">
        <w:rPr>
          <w:i/>
          <w:iCs/>
          <w:noProof/>
          <w:lang w:val="en-GB"/>
        </w:rPr>
        <w:t>1</w:t>
      </w:r>
      <w:r w:rsidRPr="00667ED8">
        <w:rPr>
          <w:noProof/>
          <w:lang w:val="en-GB"/>
        </w:rPr>
        <w:t>(1), 3–6. https://doi.org/10.1016/j.aac.2022.08.002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Xie, M., Zhao, F., Zhang, Y., Xiong, Y., &amp; Han, S. (2022). Recent advances in aptamer-based optical and electrochemical biosensors for detection of pesticides and veterinary drugs. </w:t>
      </w:r>
      <w:r w:rsidRPr="00667ED8">
        <w:rPr>
          <w:i/>
          <w:iCs/>
          <w:noProof/>
          <w:lang w:val="en-GB"/>
        </w:rPr>
        <w:t>Food Control</w:t>
      </w:r>
      <w:r w:rsidRPr="00667ED8">
        <w:rPr>
          <w:noProof/>
          <w:lang w:val="en-GB"/>
        </w:rPr>
        <w:t xml:space="preserve">, </w:t>
      </w:r>
      <w:r w:rsidRPr="00667ED8">
        <w:rPr>
          <w:i/>
          <w:iCs/>
          <w:noProof/>
          <w:lang w:val="en-GB"/>
        </w:rPr>
        <w:t>131</w:t>
      </w:r>
      <w:r w:rsidRPr="00667ED8">
        <w:rPr>
          <w:noProof/>
          <w:lang w:val="en-GB"/>
        </w:rPr>
        <w:t>, 108399. https://doi.org/10.1016/j.foodcont.2021.108399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Xiong, S., Deng, Y., Zhou, Y., Gong, D., Xu, Y., Yang, L., Chen, H., Chen, L., Song, T., Luo, A., Deng, X., Zhang, C., &amp; Jiang, Z. (2018). Current progress in biosensors for organophosphorus pesticides based on enzyme functionalized nanostructures: a review. </w:t>
      </w:r>
      <w:r w:rsidRPr="00667ED8">
        <w:rPr>
          <w:i/>
          <w:iCs/>
          <w:noProof/>
          <w:lang w:val="en-GB"/>
        </w:rPr>
        <w:t>Analytical Methods</w:t>
      </w:r>
      <w:r w:rsidRPr="00667ED8">
        <w:rPr>
          <w:noProof/>
          <w:lang w:val="en-GB"/>
        </w:rPr>
        <w:t xml:space="preserve">, </w:t>
      </w:r>
      <w:r w:rsidRPr="00667ED8">
        <w:rPr>
          <w:i/>
          <w:iCs/>
          <w:noProof/>
          <w:lang w:val="en-GB"/>
        </w:rPr>
        <w:t>10</w:t>
      </w:r>
      <w:r w:rsidRPr="00667ED8">
        <w:rPr>
          <w:noProof/>
          <w:lang w:val="en-GB"/>
        </w:rPr>
        <w:t>(46), 5468–5479. https://doi.org/10.1039/C8AY01851K</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Yasmin, J., Ahmed, M. R., &amp; Cho, B.-K. (2016). Biosensors and their Applications in Food Safety: A Review. </w:t>
      </w:r>
      <w:r w:rsidRPr="00667ED8">
        <w:rPr>
          <w:i/>
          <w:iCs/>
          <w:noProof/>
          <w:lang w:val="en-GB"/>
        </w:rPr>
        <w:t>Journal of Biosystems Engineering</w:t>
      </w:r>
      <w:r w:rsidRPr="00667ED8">
        <w:rPr>
          <w:noProof/>
          <w:lang w:val="en-GB"/>
        </w:rPr>
        <w:t xml:space="preserve">, </w:t>
      </w:r>
      <w:r w:rsidRPr="00667ED8">
        <w:rPr>
          <w:i/>
          <w:iCs/>
          <w:noProof/>
          <w:lang w:val="en-GB"/>
        </w:rPr>
        <w:t>41</w:t>
      </w:r>
      <w:r w:rsidRPr="00667ED8">
        <w:rPr>
          <w:noProof/>
          <w:lang w:val="en-GB"/>
        </w:rPr>
        <w:t>(3), 240–254. https://doi.org/10.5307/JBE.2016.41.3.240</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Young, J. L., &amp; Soper, D. E. (2001). Urinalysis and urinary tract infection: Update for clinicians. </w:t>
      </w:r>
      <w:r w:rsidRPr="00667ED8">
        <w:rPr>
          <w:i/>
          <w:iCs/>
          <w:noProof/>
          <w:lang w:val="en-GB"/>
        </w:rPr>
        <w:t>Infectious Diseases in Obstetrics and Gynecology</w:t>
      </w:r>
      <w:r w:rsidRPr="00667ED8">
        <w:rPr>
          <w:noProof/>
          <w:lang w:val="en-GB"/>
        </w:rPr>
        <w:t xml:space="preserve">, </w:t>
      </w:r>
      <w:r w:rsidRPr="00667ED8">
        <w:rPr>
          <w:i/>
          <w:iCs/>
          <w:noProof/>
          <w:lang w:val="en-GB"/>
        </w:rPr>
        <w:t>9</w:t>
      </w:r>
      <w:r w:rsidRPr="00667ED8">
        <w:rPr>
          <w:noProof/>
          <w:lang w:val="en-GB"/>
        </w:rPr>
        <w:t>(4), 249–255. https://doi.org/10.1155/S1064744901000412</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Yun, Y. H., Eteshola, E., Bhattacharya, A., Dong, Z., Shim, J. S., Conforti, L., Kim, D., Schulz, M. J., Ahn, C. H., &amp; Watts, N. (2009). Tiny medicine: Nanomaterial-based biosensors. </w:t>
      </w:r>
      <w:r w:rsidRPr="00667ED8">
        <w:rPr>
          <w:i/>
          <w:iCs/>
          <w:noProof/>
          <w:lang w:val="en-GB"/>
        </w:rPr>
        <w:t>Sensors</w:t>
      </w:r>
      <w:r w:rsidRPr="00667ED8">
        <w:rPr>
          <w:noProof/>
          <w:lang w:val="en-GB"/>
        </w:rPr>
        <w:t xml:space="preserve">, </w:t>
      </w:r>
      <w:r w:rsidRPr="00667ED8">
        <w:rPr>
          <w:i/>
          <w:iCs/>
          <w:noProof/>
          <w:lang w:val="en-GB"/>
        </w:rPr>
        <w:t>9</w:t>
      </w:r>
      <w:r w:rsidRPr="00667ED8">
        <w:rPr>
          <w:noProof/>
          <w:lang w:val="en-GB"/>
        </w:rPr>
        <w:t>(11), 9275–9299. https://doi.org/10.3390/s91109275</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Zhai, J., Cui, H., &amp; Yang, R. (1997). DNA based biosensors. </w:t>
      </w:r>
      <w:r w:rsidRPr="00667ED8">
        <w:rPr>
          <w:i/>
          <w:iCs/>
          <w:noProof/>
          <w:lang w:val="en-GB"/>
        </w:rPr>
        <w:t>Biotechnology Advances</w:t>
      </w:r>
      <w:r w:rsidRPr="00667ED8">
        <w:rPr>
          <w:noProof/>
          <w:lang w:val="en-GB"/>
        </w:rPr>
        <w:t xml:space="preserve">, </w:t>
      </w:r>
      <w:r w:rsidRPr="00667ED8">
        <w:rPr>
          <w:i/>
          <w:iCs/>
          <w:noProof/>
          <w:lang w:val="en-GB"/>
        </w:rPr>
        <w:t>15</w:t>
      </w:r>
      <w:r w:rsidRPr="00667ED8">
        <w:rPr>
          <w:noProof/>
          <w:lang w:val="en-GB"/>
        </w:rPr>
        <w:t>(1), 43–58. https://doi.org/10.1016/S0734-9750(97)00003-7</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Zhai, R., Chen, G., Liu, G., Huang, X., Xu, X., Li, L., Zhang, Y., Wang, J., Jin, M., Xu, D., &amp; Abd El-Aty, A. M. (2022). Enzyme inhibition methods based on Au nanomaterials for rapid detection of organophosphorus pesticides in agricultural and environmental samples: A review. </w:t>
      </w:r>
      <w:r w:rsidRPr="00667ED8">
        <w:rPr>
          <w:i/>
          <w:iCs/>
          <w:noProof/>
          <w:lang w:val="en-GB"/>
        </w:rPr>
        <w:t>Journal of Advanced Research</w:t>
      </w:r>
      <w:r w:rsidRPr="00667ED8">
        <w:rPr>
          <w:noProof/>
          <w:lang w:val="en-GB"/>
        </w:rPr>
        <w:t xml:space="preserve">, </w:t>
      </w:r>
      <w:r w:rsidRPr="00667ED8">
        <w:rPr>
          <w:i/>
          <w:iCs/>
          <w:noProof/>
          <w:lang w:val="en-GB"/>
        </w:rPr>
        <w:t>37</w:t>
      </w:r>
      <w:r w:rsidRPr="00667ED8">
        <w:rPr>
          <w:noProof/>
          <w:lang w:val="en-GB"/>
        </w:rPr>
        <w:t>, 61–74. https://doi.org/10.1016/j.jare.2021.08.008</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Zhang, C., Jiang, C., Lan, L., Ping, J., Ye, Z., &amp; Ying, Y. (2021). Nanomaterial-based biosensors for agro-product safety. </w:t>
      </w:r>
      <w:r w:rsidRPr="00667ED8">
        <w:rPr>
          <w:i/>
          <w:iCs/>
          <w:noProof/>
          <w:lang w:val="en-GB"/>
        </w:rPr>
        <w:t>TrAC Trends in Analytical Chemistry</w:t>
      </w:r>
      <w:r w:rsidRPr="00667ED8">
        <w:rPr>
          <w:noProof/>
          <w:lang w:val="en-GB"/>
        </w:rPr>
        <w:t xml:space="preserve">, </w:t>
      </w:r>
      <w:r w:rsidRPr="00667ED8">
        <w:rPr>
          <w:i/>
          <w:iCs/>
          <w:noProof/>
          <w:lang w:val="en-GB"/>
        </w:rPr>
        <w:t>143</w:t>
      </w:r>
      <w:r w:rsidRPr="00667ED8">
        <w:rPr>
          <w:noProof/>
          <w:lang w:val="en-GB"/>
        </w:rPr>
        <w:t>, 116369. https://doi.org/10.1016/j.trac.2021.116369</w:t>
      </w:r>
    </w:p>
    <w:p w:rsidR="00667ED8" w:rsidRPr="00667ED8" w:rsidRDefault="00667ED8" w:rsidP="00667ED8">
      <w:pPr>
        <w:widowControl w:val="0"/>
        <w:autoSpaceDE w:val="0"/>
        <w:autoSpaceDN w:val="0"/>
        <w:adjustRightInd w:val="0"/>
        <w:spacing w:line="360" w:lineRule="auto"/>
        <w:ind w:left="480" w:hanging="480"/>
        <w:jc w:val="both"/>
        <w:rPr>
          <w:noProof/>
          <w:lang w:val="en-GB"/>
        </w:rPr>
      </w:pPr>
      <w:r w:rsidRPr="00667ED8">
        <w:rPr>
          <w:noProof/>
          <w:lang w:val="en-GB"/>
        </w:rPr>
        <w:t xml:space="preserve">Zhao, G., Guo, Y., Sun, X., &amp; Wang, X. (2015). A system for pesticide residues detection and agricultural products traceability based on acetylcholinesterase biosensor and internet of things. </w:t>
      </w:r>
      <w:r w:rsidRPr="00667ED8">
        <w:rPr>
          <w:i/>
          <w:iCs/>
          <w:noProof/>
          <w:lang w:val="en-GB"/>
        </w:rPr>
        <w:t>International Journal of Electrochemical Science</w:t>
      </w:r>
      <w:r w:rsidRPr="00667ED8">
        <w:rPr>
          <w:noProof/>
          <w:lang w:val="en-GB"/>
        </w:rPr>
        <w:t xml:space="preserve">, </w:t>
      </w:r>
      <w:r w:rsidRPr="00667ED8">
        <w:rPr>
          <w:i/>
          <w:iCs/>
          <w:noProof/>
          <w:lang w:val="en-GB"/>
        </w:rPr>
        <w:t>10</w:t>
      </w:r>
      <w:r w:rsidRPr="00667ED8">
        <w:rPr>
          <w:noProof/>
          <w:lang w:val="en-GB"/>
        </w:rPr>
        <w:t xml:space="preserve">(4), 3387–3399. </w:t>
      </w:r>
      <w:r w:rsidRPr="00667ED8">
        <w:rPr>
          <w:noProof/>
          <w:lang w:val="en-GB"/>
        </w:rPr>
        <w:lastRenderedPageBreak/>
        <w:t>https://doi.org/10.1016/s1452-3981(23)06548-3</w:t>
      </w:r>
    </w:p>
    <w:p w:rsidR="00667ED8" w:rsidRPr="00667ED8" w:rsidRDefault="00667ED8" w:rsidP="00667ED8">
      <w:pPr>
        <w:widowControl w:val="0"/>
        <w:autoSpaceDE w:val="0"/>
        <w:autoSpaceDN w:val="0"/>
        <w:adjustRightInd w:val="0"/>
        <w:spacing w:line="360" w:lineRule="auto"/>
        <w:ind w:left="480" w:hanging="480"/>
        <w:jc w:val="both"/>
        <w:rPr>
          <w:noProof/>
        </w:rPr>
      </w:pPr>
      <w:r w:rsidRPr="00667ED8">
        <w:rPr>
          <w:noProof/>
          <w:lang w:val="en-GB"/>
        </w:rPr>
        <w:t xml:space="preserve">Zhao, G., Wang, H., &amp; Liu, G. (2015). Advances in biosensor-based instruments for pesticide residues rapid detection. </w:t>
      </w:r>
      <w:r w:rsidRPr="00667ED8">
        <w:rPr>
          <w:i/>
          <w:iCs/>
          <w:noProof/>
          <w:lang w:val="en-GB"/>
        </w:rPr>
        <w:t>International Journal of Electrochemical Science</w:t>
      </w:r>
      <w:r w:rsidRPr="00667ED8">
        <w:rPr>
          <w:noProof/>
          <w:lang w:val="en-GB"/>
        </w:rPr>
        <w:t xml:space="preserve">, </w:t>
      </w:r>
      <w:r w:rsidRPr="00667ED8">
        <w:rPr>
          <w:i/>
          <w:iCs/>
          <w:noProof/>
          <w:lang w:val="en-GB"/>
        </w:rPr>
        <w:t>10</w:t>
      </w:r>
      <w:r w:rsidRPr="00667ED8">
        <w:rPr>
          <w:noProof/>
          <w:lang w:val="en-GB"/>
        </w:rPr>
        <w:t>(12), 9790–9807. https://doi.org/10.1016/s1452-3981(23)11220-x</w:t>
      </w:r>
    </w:p>
    <w:p w:rsidR="001B3487" w:rsidRDefault="005968E9" w:rsidP="00667ED8">
      <w:pPr>
        <w:spacing w:line="360" w:lineRule="auto"/>
        <w:jc w:val="both"/>
      </w:pPr>
      <w:r>
        <w:fldChar w:fldCharType="end"/>
      </w:r>
    </w:p>
    <w:sectPr w:rsidR="001B3487" w:rsidSect="00405D43">
      <w:pgSz w:w="11906" w:h="16838"/>
      <w:pgMar w:top="1440" w:right="141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81602"/>
    <w:rsid w:val="0005532F"/>
    <w:rsid w:val="000E6B51"/>
    <w:rsid w:val="000F472C"/>
    <w:rsid w:val="001548E0"/>
    <w:rsid w:val="00157195"/>
    <w:rsid w:val="0019499B"/>
    <w:rsid w:val="001B3487"/>
    <w:rsid w:val="001B38B0"/>
    <w:rsid w:val="00291786"/>
    <w:rsid w:val="002A2E4C"/>
    <w:rsid w:val="002B73FB"/>
    <w:rsid w:val="002C2099"/>
    <w:rsid w:val="002E34E0"/>
    <w:rsid w:val="0038094D"/>
    <w:rsid w:val="0039036C"/>
    <w:rsid w:val="003B70E4"/>
    <w:rsid w:val="00405D43"/>
    <w:rsid w:val="005536A5"/>
    <w:rsid w:val="005968E9"/>
    <w:rsid w:val="005C037F"/>
    <w:rsid w:val="005D433A"/>
    <w:rsid w:val="005E4C54"/>
    <w:rsid w:val="00667ED8"/>
    <w:rsid w:val="006E69B6"/>
    <w:rsid w:val="00727645"/>
    <w:rsid w:val="007A2BA7"/>
    <w:rsid w:val="007D7CD9"/>
    <w:rsid w:val="00815EBF"/>
    <w:rsid w:val="00874709"/>
    <w:rsid w:val="0089282F"/>
    <w:rsid w:val="009069B7"/>
    <w:rsid w:val="00961DE2"/>
    <w:rsid w:val="009C6383"/>
    <w:rsid w:val="009C6B46"/>
    <w:rsid w:val="00A239CF"/>
    <w:rsid w:val="00AB2B62"/>
    <w:rsid w:val="00B144E5"/>
    <w:rsid w:val="00B16409"/>
    <w:rsid w:val="00B41015"/>
    <w:rsid w:val="00BD0B4C"/>
    <w:rsid w:val="00C01EB9"/>
    <w:rsid w:val="00C26BD0"/>
    <w:rsid w:val="00C508B4"/>
    <w:rsid w:val="00C63DD3"/>
    <w:rsid w:val="00C81C4C"/>
    <w:rsid w:val="00CA339C"/>
    <w:rsid w:val="00CD080D"/>
    <w:rsid w:val="00D41962"/>
    <w:rsid w:val="00DD522D"/>
    <w:rsid w:val="00E205BE"/>
    <w:rsid w:val="00E655FF"/>
    <w:rsid w:val="00E735CE"/>
    <w:rsid w:val="00E74EDE"/>
    <w:rsid w:val="00ED20B2"/>
    <w:rsid w:val="00F60685"/>
    <w:rsid w:val="00F70BC9"/>
    <w:rsid w:val="00F81602"/>
    <w:rsid w:val="00F8395D"/>
    <w:rsid w:val="00F92194"/>
    <w:rsid w:val="00FB52F0"/>
    <w:rsid w:val="00FF65C8"/>
    <w:rsid w:val="00FF78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036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1602"/>
  </w:style>
  <w:style w:type="paragraph" w:styleId="BalloonText">
    <w:name w:val="Balloon Text"/>
    <w:basedOn w:val="Normal"/>
    <w:link w:val="BalloonTextChar"/>
    <w:uiPriority w:val="99"/>
    <w:semiHidden/>
    <w:unhideWhenUsed/>
    <w:rsid w:val="00F60685"/>
    <w:rPr>
      <w:sz w:val="18"/>
      <w:szCs w:val="18"/>
    </w:rPr>
  </w:style>
  <w:style w:type="character" w:customStyle="1" w:styleId="BalloonTextChar">
    <w:name w:val="Balloon Text Char"/>
    <w:basedOn w:val="DefaultParagraphFont"/>
    <w:link w:val="BalloonText"/>
    <w:uiPriority w:val="99"/>
    <w:semiHidden/>
    <w:rsid w:val="00F60685"/>
    <w:rPr>
      <w:rFonts w:ascii="Times New Roman" w:eastAsia="Times New Roman" w:hAnsi="Times New Roman" w:cs="Times New Roman"/>
      <w:sz w:val="18"/>
      <w:szCs w:val="18"/>
      <w:lang w:eastAsia="en-GB"/>
    </w:rPr>
  </w:style>
</w:styles>
</file>

<file path=word/webSettings.xml><?xml version="1.0" encoding="utf-8"?>
<w:webSettings xmlns:r="http://schemas.openxmlformats.org/officeDocument/2006/relationships" xmlns:w="http://schemas.openxmlformats.org/wordprocessingml/2006/main">
  <w:divs>
    <w:div w:id="81830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BD95A-7F77-A547-83FF-547E1BAD8DD0}" type="doc">
      <dgm:prSet loTypeId="urn:microsoft.com/office/officeart/2005/8/layout/radial6" loCatId="" qsTypeId="urn:microsoft.com/office/officeart/2005/8/quickstyle/3d3" qsCatId="3D" csTypeId="urn:microsoft.com/office/officeart/2005/8/colors/colorful5" csCatId="colorful" phldr="1"/>
      <dgm:spPr/>
      <dgm:t>
        <a:bodyPr/>
        <a:lstStyle/>
        <a:p>
          <a:endParaRPr lang="en-GB"/>
        </a:p>
      </dgm:t>
    </dgm:pt>
    <dgm:pt modelId="{DB229996-2F92-9A45-AB3C-D036821D51D4}">
      <dgm:prSet phldrT="[Text]" custT="1"/>
      <dgm:spPr/>
      <dgm:t>
        <a:bodyPr/>
        <a:lstStyle/>
        <a:p>
          <a:endParaRPr lang="en-GB" sz="2000" b="1" dirty="0">
            <a:ln/>
          </a:endParaRPr>
        </a:p>
        <a:p>
          <a:r>
            <a:rPr lang="en-GB" sz="1400" b="1" dirty="0">
              <a:ln/>
            </a:rPr>
            <a:t>AGRICULTURAL</a:t>
          </a:r>
          <a:endParaRPr lang="en-GB" sz="1600" b="1" dirty="0">
            <a:ln/>
          </a:endParaRPr>
        </a:p>
        <a:p>
          <a:r>
            <a:rPr lang="en-GB" sz="1400" b="1" dirty="0">
              <a:ln/>
            </a:rPr>
            <a:t>APPLICATIONS</a:t>
          </a:r>
        </a:p>
        <a:p>
          <a:endParaRPr lang="en-GB" sz="1700" dirty="0"/>
        </a:p>
      </dgm:t>
    </dgm:pt>
    <dgm:pt modelId="{03360D5E-1BEA-3F41-9F32-80A006255005}" type="parTrans" cxnId="{9CDB9A7E-BE08-1944-AC94-D6493CF4D6D4}">
      <dgm:prSet/>
      <dgm:spPr/>
      <dgm:t>
        <a:bodyPr/>
        <a:lstStyle/>
        <a:p>
          <a:endParaRPr lang="en-GB"/>
        </a:p>
      </dgm:t>
    </dgm:pt>
    <dgm:pt modelId="{9C8097CF-DF72-6B4D-995D-DBAF1F5F20AC}" type="sibTrans" cxnId="{9CDB9A7E-BE08-1944-AC94-D6493CF4D6D4}">
      <dgm:prSet/>
      <dgm:spPr/>
      <dgm:t>
        <a:bodyPr/>
        <a:lstStyle/>
        <a:p>
          <a:endParaRPr lang="en-GB"/>
        </a:p>
      </dgm:t>
    </dgm:pt>
    <dgm:pt modelId="{10102B10-02B2-F947-B554-B4CEED95E555}">
      <dgm:prSet phldrT="[Text]"/>
      <dgm:spPr/>
      <dgm:t>
        <a:bodyPr/>
        <a:lstStyle/>
        <a:p>
          <a:r>
            <a:rPr lang="en-GB" dirty="0"/>
            <a:t>Soil Quality</a:t>
          </a:r>
        </a:p>
      </dgm:t>
    </dgm:pt>
    <dgm:pt modelId="{4726EC2A-693C-8D42-90FF-17A86AAAC546}" type="parTrans" cxnId="{DC07CFFA-8C78-4945-ACFE-88987D7B1474}">
      <dgm:prSet/>
      <dgm:spPr/>
      <dgm:t>
        <a:bodyPr/>
        <a:lstStyle/>
        <a:p>
          <a:endParaRPr lang="en-GB"/>
        </a:p>
      </dgm:t>
    </dgm:pt>
    <dgm:pt modelId="{74DF20B5-0397-E949-8631-2D361C8C4D9B}" type="sibTrans" cxnId="{DC07CFFA-8C78-4945-ACFE-88987D7B1474}">
      <dgm:prSet/>
      <dgm:spPr/>
      <dgm:t>
        <a:bodyPr/>
        <a:lstStyle/>
        <a:p>
          <a:endParaRPr lang="en-GB"/>
        </a:p>
      </dgm:t>
    </dgm:pt>
    <dgm:pt modelId="{3883D420-1732-5343-94F7-6DF79463C558}">
      <dgm:prSet phldrT="[Text]"/>
      <dgm:spPr/>
      <dgm:t>
        <a:bodyPr/>
        <a:lstStyle/>
        <a:p>
          <a:r>
            <a:rPr lang="en-GB" dirty="0"/>
            <a:t>Pesticides</a:t>
          </a:r>
        </a:p>
      </dgm:t>
    </dgm:pt>
    <dgm:pt modelId="{CD31BD81-1C77-374A-BD92-E3D29F25EA73}" type="parTrans" cxnId="{86001698-8D3F-D640-A789-CB9F3A7AA735}">
      <dgm:prSet/>
      <dgm:spPr/>
      <dgm:t>
        <a:bodyPr/>
        <a:lstStyle/>
        <a:p>
          <a:endParaRPr lang="en-GB"/>
        </a:p>
      </dgm:t>
    </dgm:pt>
    <dgm:pt modelId="{46AB9165-B195-3C48-8D77-2D00FDD4C56D}" type="sibTrans" cxnId="{86001698-8D3F-D640-A789-CB9F3A7AA735}">
      <dgm:prSet/>
      <dgm:spPr/>
      <dgm:t>
        <a:bodyPr/>
        <a:lstStyle/>
        <a:p>
          <a:endParaRPr lang="en-GB"/>
        </a:p>
      </dgm:t>
    </dgm:pt>
    <dgm:pt modelId="{C4816580-FFE5-444E-94A2-D8B5F9BED072}">
      <dgm:prSet phldrT="[Text]"/>
      <dgm:spPr/>
      <dgm:t>
        <a:bodyPr/>
        <a:lstStyle/>
        <a:p>
          <a:r>
            <a:rPr lang="en-GB" dirty="0"/>
            <a:t>Plant Health</a:t>
          </a:r>
        </a:p>
      </dgm:t>
    </dgm:pt>
    <dgm:pt modelId="{F0F02123-D585-F74A-8530-B7E5074FA21E}" type="parTrans" cxnId="{6115FEBE-C676-EC47-AEBC-0A0AC9D915AD}">
      <dgm:prSet/>
      <dgm:spPr/>
      <dgm:t>
        <a:bodyPr/>
        <a:lstStyle/>
        <a:p>
          <a:endParaRPr lang="en-GB"/>
        </a:p>
      </dgm:t>
    </dgm:pt>
    <dgm:pt modelId="{CDFA4638-0FE3-DB4D-AB0F-C77181ED76BF}" type="sibTrans" cxnId="{6115FEBE-C676-EC47-AEBC-0A0AC9D915AD}">
      <dgm:prSet/>
      <dgm:spPr/>
      <dgm:t>
        <a:bodyPr/>
        <a:lstStyle/>
        <a:p>
          <a:endParaRPr lang="en-GB"/>
        </a:p>
      </dgm:t>
    </dgm:pt>
    <dgm:pt modelId="{D71B726E-F006-E04C-A83B-4E979B2358B3}">
      <dgm:prSet phldrT="[Text]"/>
      <dgm:spPr/>
      <dgm:t>
        <a:bodyPr/>
        <a:lstStyle/>
        <a:p>
          <a:r>
            <a:rPr lang="en-GB" dirty="0"/>
            <a:t>Fertilizers</a:t>
          </a:r>
        </a:p>
      </dgm:t>
    </dgm:pt>
    <dgm:pt modelId="{C729C7A3-CE12-E047-9A76-D65F6B6B4BFC}" type="parTrans" cxnId="{68CF5EC9-05BF-884B-BCA5-32407F3A041C}">
      <dgm:prSet/>
      <dgm:spPr/>
      <dgm:t>
        <a:bodyPr/>
        <a:lstStyle/>
        <a:p>
          <a:endParaRPr lang="en-GB"/>
        </a:p>
      </dgm:t>
    </dgm:pt>
    <dgm:pt modelId="{DAA2436B-A184-CC40-82D5-CE340A037437}" type="sibTrans" cxnId="{68CF5EC9-05BF-884B-BCA5-32407F3A041C}">
      <dgm:prSet/>
      <dgm:spPr/>
      <dgm:t>
        <a:bodyPr/>
        <a:lstStyle/>
        <a:p>
          <a:endParaRPr lang="en-GB"/>
        </a:p>
      </dgm:t>
    </dgm:pt>
    <dgm:pt modelId="{F2034CB9-E703-4349-B69C-AD919615193F}">
      <dgm:prSet/>
      <dgm:spPr/>
      <dgm:t>
        <a:bodyPr/>
        <a:lstStyle/>
        <a:p>
          <a:r>
            <a:rPr lang="en-GB" dirty="0"/>
            <a:t>Microbiome</a:t>
          </a:r>
        </a:p>
      </dgm:t>
    </dgm:pt>
    <dgm:pt modelId="{9B8DA52E-E086-6543-A737-DBC4C2D875C3}" type="parTrans" cxnId="{F626D493-A3F7-A644-B3B7-C3157D0C19F5}">
      <dgm:prSet/>
      <dgm:spPr/>
      <dgm:t>
        <a:bodyPr/>
        <a:lstStyle/>
        <a:p>
          <a:endParaRPr lang="en-GB"/>
        </a:p>
      </dgm:t>
    </dgm:pt>
    <dgm:pt modelId="{506764A4-641B-C745-9B5A-39668D67B7A6}" type="sibTrans" cxnId="{F626D493-A3F7-A644-B3B7-C3157D0C19F5}">
      <dgm:prSet/>
      <dgm:spPr/>
      <dgm:t>
        <a:bodyPr/>
        <a:lstStyle/>
        <a:p>
          <a:endParaRPr lang="en-GB"/>
        </a:p>
      </dgm:t>
    </dgm:pt>
    <dgm:pt modelId="{03203AA9-6BE6-534E-B9DB-A396FF441CD9}" type="pres">
      <dgm:prSet presAssocID="{A85BD95A-7F77-A547-83FF-547E1BAD8DD0}" presName="Name0" presStyleCnt="0">
        <dgm:presLayoutVars>
          <dgm:chMax val="1"/>
          <dgm:dir/>
          <dgm:animLvl val="ctr"/>
          <dgm:resizeHandles val="exact"/>
        </dgm:presLayoutVars>
      </dgm:prSet>
      <dgm:spPr/>
      <dgm:t>
        <a:bodyPr/>
        <a:lstStyle/>
        <a:p>
          <a:endParaRPr lang="en-US"/>
        </a:p>
      </dgm:t>
    </dgm:pt>
    <dgm:pt modelId="{D0CAFF7B-4CF6-9F47-A952-D84D45C51494}" type="pres">
      <dgm:prSet presAssocID="{DB229996-2F92-9A45-AB3C-D036821D51D4}" presName="centerShape" presStyleLbl="node0" presStyleIdx="0" presStyleCnt="1" custScaleX="137666" custScaleY="121662" custLinFactNeighborX="0" custLinFactNeighborY="-1033"/>
      <dgm:spPr/>
      <dgm:t>
        <a:bodyPr/>
        <a:lstStyle/>
        <a:p>
          <a:endParaRPr lang="en-US"/>
        </a:p>
      </dgm:t>
    </dgm:pt>
    <dgm:pt modelId="{3E1B6FE3-5B56-FE4E-88BD-99F916B233B0}" type="pres">
      <dgm:prSet presAssocID="{10102B10-02B2-F947-B554-B4CEED95E555}" presName="node" presStyleLbl="node1" presStyleIdx="0" presStyleCnt="5" custScaleX="117604" custScaleY="120311">
        <dgm:presLayoutVars>
          <dgm:bulletEnabled val="1"/>
        </dgm:presLayoutVars>
      </dgm:prSet>
      <dgm:spPr/>
      <dgm:t>
        <a:bodyPr/>
        <a:lstStyle/>
        <a:p>
          <a:endParaRPr lang="en-US"/>
        </a:p>
      </dgm:t>
    </dgm:pt>
    <dgm:pt modelId="{3CC177BD-3508-944F-ABD7-23280C98882C}" type="pres">
      <dgm:prSet presAssocID="{10102B10-02B2-F947-B554-B4CEED95E555}" presName="dummy" presStyleCnt="0"/>
      <dgm:spPr/>
    </dgm:pt>
    <dgm:pt modelId="{1835436D-9CA3-9244-91BA-83D0E0218A14}" type="pres">
      <dgm:prSet presAssocID="{74DF20B5-0397-E949-8631-2D361C8C4D9B}" presName="sibTrans" presStyleLbl="sibTrans2D1" presStyleIdx="0" presStyleCnt="5"/>
      <dgm:spPr/>
      <dgm:t>
        <a:bodyPr/>
        <a:lstStyle/>
        <a:p>
          <a:endParaRPr lang="en-US"/>
        </a:p>
      </dgm:t>
    </dgm:pt>
    <dgm:pt modelId="{3363AA08-80C3-5A49-BC3C-8F2066D18784}" type="pres">
      <dgm:prSet presAssocID="{3883D420-1732-5343-94F7-6DF79463C558}" presName="node" presStyleLbl="node1" presStyleIdx="1" presStyleCnt="5" custScaleX="118111" custScaleY="116850">
        <dgm:presLayoutVars>
          <dgm:bulletEnabled val="1"/>
        </dgm:presLayoutVars>
      </dgm:prSet>
      <dgm:spPr/>
      <dgm:t>
        <a:bodyPr/>
        <a:lstStyle/>
        <a:p>
          <a:endParaRPr lang="en-US"/>
        </a:p>
      </dgm:t>
    </dgm:pt>
    <dgm:pt modelId="{223A5892-A0E3-E74C-9BD8-5C3F84F2C828}" type="pres">
      <dgm:prSet presAssocID="{3883D420-1732-5343-94F7-6DF79463C558}" presName="dummy" presStyleCnt="0"/>
      <dgm:spPr/>
    </dgm:pt>
    <dgm:pt modelId="{87414A0F-A396-C749-BAAE-D2385BCC235A}" type="pres">
      <dgm:prSet presAssocID="{46AB9165-B195-3C48-8D77-2D00FDD4C56D}" presName="sibTrans" presStyleLbl="sibTrans2D1" presStyleIdx="1" presStyleCnt="5"/>
      <dgm:spPr/>
      <dgm:t>
        <a:bodyPr/>
        <a:lstStyle/>
        <a:p>
          <a:endParaRPr lang="en-US"/>
        </a:p>
      </dgm:t>
    </dgm:pt>
    <dgm:pt modelId="{4CBCB765-1628-CF4C-BF1E-B3A3831FD1BF}" type="pres">
      <dgm:prSet presAssocID="{C4816580-FFE5-444E-94A2-D8B5F9BED072}" presName="node" presStyleLbl="node1" presStyleIdx="2" presStyleCnt="5" custScaleX="134391" custScaleY="122968">
        <dgm:presLayoutVars>
          <dgm:bulletEnabled val="1"/>
        </dgm:presLayoutVars>
      </dgm:prSet>
      <dgm:spPr/>
      <dgm:t>
        <a:bodyPr/>
        <a:lstStyle/>
        <a:p>
          <a:endParaRPr lang="en-US"/>
        </a:p>
      </dgm:t>
    </dgm:pt>
    <dgm:pt modelId="{A393ABF7-8677-7D45-A843-157400A86150}" type="pres">
      <dgm:prSet presAssocID="{C4816580-FFE5-444E-94A2-D8B5F9BED072}" presName="dummy" presStyleCnt="0"/>
      <dgm:spPr/>
    </dgm:pt>
    <dgm:pt modelId="{33EA8AA8-000A-8A4D-A310-FA9306195C43}" type="pres">
      <dgm:prSet presAssocID="{CDFA4638-0FE3-DB4D-AB0F-C77181ED76BF}" presName="sibTrans" presStyleLbl="sibTrans2D1" presStyleIdx="2" presStyleCnt="5"/>
      <dgm:spPr/>
      <dgm:t>
        <a:bodyPr/>
        <a:lstStyle/>
        <a:p>
          <a:endParaRPr lang="en-US"/>
        </a:p>
      </dgm:t>
    </dgm:pt>
    <dgm:pt modelId="{35CCB308-8D6E-C440-A172-1A56C2D08B76}" type="pres">
      <dgm:prSet presAssocID="{D71B726E-F006-E04C-A83B-4E979B2358B3}" presName="node" presStyleLbl="node1" presStyleIdx="3" presStyleCnt="5" custScaleX="130372" custScaleY="133912">
        <dgm:presLayoutVars>
          <dgm:bulletEnabled val="1"/>
        </dgm:presLayoutVars>
      </dgm:prSet>
      <dgm:spPr/>
      <dgm:t>
        <a:bodyPr/>
        <a:lstStyle/>
        <a:p>
          <a:endParaRPr lang="en-US"/>
        </a:p>
      </dgm:t>
    </dgm:pt>
    <dgm:pt modelId="{D4F6862F-D5DC-7848-8A04-A617DAF32C08}" type="pres">
      <dgm:prSet presAssocID="{D71B726E-F006-E04C-A83B-4E979B2358B3}" presName="dummy" presStyleCnt="0"/>
      <dgm:spPr/>
    </dgm:pt>
    <dgm:pt modelId="{5DE0B4EB-A7B8-8D4B-9477-26CF69687E0C}" type="pres">
      <dgm:prSet presAssocID="{DAA2436B-A184-CC40-82D5-CE340A037437}" presName="sibTrans" presStyleLbl="sibTrans2D1" presStyleIdx="3" presStyleCnt="5"/>
      <dgm:spPr/>
      <dgm:t>
        <a:bodyPr/>
        <a:lstStyle/>
        <a:p>
          <a:endParaRPr lang="en-US"/>
        </a:p>
      </dgm:t>
    </dgm:pt>
    <dgm:pt modelId="{2730F707-A0B2-E94A-B726-9D80806C173E}" type="pres">
      <dgm:prSet presAssocID="{F2034CB9-E703-4349-B69C-AD919615193F}" presName="node" presStyleLbl="node1" presStyleIdx="4" presStyleCnt="5" custScaleX="124177" custScaleY="115331">
        <dgm:presLayoutVars>
          <dgm:bulletEnabled val="1"/>
        </dgm:presLayoutVars>
      </dgm:prSet>
      <dgm:spPr/>
      <dgm:t>
        <a:bodyPr/>
        <a:lstStyle/>
        <a:p>
          <a:endParaRPr lang="en-US"/>
        </a:p>
      </dgm:t>
    </dgm:pt>
    <dgm:pt modelId="{EF047BF3-9BF9-1448-B4C1-96EA86617A80}" type="pres">
      <dgm:prSet presAssocID="{F2034CB9-E703-4349-B69C-AD919615193F}" presName="dummy" presStyleCnt="0"/>
      <dgm:spPr/>
    </dgm:pt>
    <dgm:pt modelId="{1DF97D62-0F0E-F04C-8B50-12E0E2D89E8A}" type="pres">
      <dgm:prSet presAssocID="{506764A4-641B-C745-9B5A-39668D67B7A6}" presName="sibTrans" presStyleLbl="sibTrans2D1" presStyleIdx="4" presStyleCnt="5"/>
      <dgm:spPr/>
      <dgm:t>
        <a:bodyPr/>
        <a:lstStyle/>
        <a:p>
          <a:endParaRPr lang="en-US"/>
        </a:p>
      </dgm:t>
    </dgm:pt>
  </dgm:ptLst>
  <dgm:cxnLst>
    <dgm:cxn modelId="{CDFB1C2A-6B88-4163-8537-EAB1A2AE6305}" type="presOf" srcId="{DAA2436B-A184-CC40-82D5-CE340A037437}" destId="{5DE0B4EB-A7B8-8D4B-9477-26CF69687E0C}" srcOrd="0" destOrd="0" presId="urn:microsoft.com/office/officeart/2005/8/layout/radial6"/>
    <dgm:cxn modelId="{18D03ADA-ACF3-48AB-B173-7287D181F2A4}" type="presOf" srcId="{CDFA4638-0FE3-DB4D-AB0F-C77181ED76BF}" destId="{33EA8AA8-000A-8A4D-A310-FA9306195C43}" srcOrd="0" destOrd="0" presId="urn:microsoft.com/office/officeart/2005/8/layout/radial6"/>
    <dgm:cxn modelId="{822D2B33-D804-47E1-B896-65314D46885B}" type="presOf" srcId="{506764A4-641B-C745-9B5A-39668D67B7A6}" destId="{1DF97D62-0F0E-F04C-8B50-12E0E2D89E8A}" srcOrd="0" destOrd="0" presId="urn:microsoft.com/office/officeart/2005/8/layout/radial6"/>
    <dgm:cxn modelId="{E2902856-6BE4-4373-8F00-E7FE3F801725}" type="presOf" srcId="{F2034CB9-E703-4349-B69C-AD919615193F}" destId="{2730F707-A0B2-E94A-B726-9D80806C173E}" srcOrd="0" destOrd="0" presId="urn:microsoft.com/office/officeart/2005/8/layout/radial6"/>
    <dgm:cxn modelId="{68CF5EC9-05BF-884B-BCA5-32407F3A041C}" srcId="{DB229996-2F92-9A45-AB3C-D036821D51D4}" destId="{D71B726E-F006-E04C-A83B-4E979B2358B3}" srcOrd="3" destOrd="0" parTransId="{C729C7A3-CE12-E047-9A76-D65F6B6B4BFC}" sibTransId="{DAA2436B-A184-CC40-82D5-CE340A037437}"/>
    <dgm:cxn modelId="{86001698-8D3F-D640-A789-CB9F3A7AA735}" srcId="{DB229996-2F92-9A45-AB3C-D036821D51D4}" destId="{3883D420-1732-5343-94F7-6DF79463C558}" srcOrd="1" destOrd="0" parTransId="{CD31BD81-1C77-374A-BD92-E3D29F25EA73}" sibTransId="{46AB9165-B195-3C48-8D77-2D00FDD4C56D}"/>
    <dgm:cxn modelId="{DC07CFFA-8C78-4945-ACFE-88987D7B1474}" srcId="{DB229996-2F92-9A45-AB3C-D036821D51D4}" destId="{10102B10-02B2-F947-B554-B4CEED95E555}" srcOrd="0" destOrd="0" parTransId="{4726EC2A-693C-8D42-90FF-17A86AAAC546}" sibTransId="{74DF20B5-0397-E949-8631-2D361C8C4D9B}"/>
    <dgm:cxn modelId="{C2A5CC44-DF55-472E-A6C1-3C4A6AD3752F}" type="presOf" srcId="{DB229996-2F92-9A45-AB3C-D036821D51D4}" destId="{D0CAFF7B-4CF6-9F47-A952-D84D45C51494}" srcOrd="0" destOrd="0" presId="urn:microsoft.com/office/officeart/2005/8/layout/radial6"/>
    <dgm:cxn modelId="{CE589985-6FF9-44C9-A380-8FEB1358B2E6}" type="presOf" srcId="{3883D420-1732-5343-94F7-6DF79463C558}" destId="{3363AA08-80C3-5A49-BC3C-8F2066D18784}" srcOrd="0" destOrd="0" presId="urn:microsoft.com/office/officeart/2005/8/layout/radial6"/>
    <dgm:cxn modelId="{36C5FA2E-DB2C-47DF-AFB4-176D7AB7F004}" type="presOf" srcId="{C4816580-FFE5-444E-94A2-D8B5F9BED072}" destId="{4CBCB765-1628-CF4C-BF1E-B3A3831FD1BF}" srcOrd="0" destOrd="0" presId="urn:microsoft.com/office/officeart/2005/8/layout/radial6"/>
    <dgm:cxn modelId="{6115FEBE-C676-EC47-AEBC-0A0AC9D915AD}" srcId="{DB229996-2F92-9A45-AB3C-D036821D51D4}" destId="{C4816580-FFE5-444E-94A2-D8B5F9BED072}" srcOrd="2" destOrd="0" parTransId="{F0F02123-D585-F74A-8530-B7E5074FA21E}" sibTransId="{CDFA4638-0FE3-DB4D-AB0F-C77181ED76BF}"/>
    <dgm:cxn modelId="{9CDB9A7E-BE08-1944-AC94-D6493CF4D6D4}" srcId="{A85BD95A-7F77-A547-83FF-547E1BAD8DD0}" destId="{DB229996-2F92-9A45-AB3C-D036821D51D4}" srcOrd="0" destOrd="0" parTransId="{03360D5E-1BEA-3F41-9F32-80A006255005}" sibTransId="{9C8097CF-DF72-6B4D-995D-DBAF1F5F20AC}"/>
    <dgm:cxn modelId="{254BDE5B-B65D-474D-866D-048F8D3BBD8A}" type="presOf" srcId="{46AB9165-B195-3C48-8D77-2D00FDD4C56D}" destId="{87414A0F-A396-C749-BAAE-D2385BCC235A}" srcOrd="0" destOrd="0" presId="urn:microsoft.com/office/officeart/2005/8/layout/radial6"/>
    <dgm:cxn modelId="{5740E87F-E0F7-4FA4-831C-8095C0660B88}" type="presOf" srcId="{74DF20B5-0397-E949-8631-2D361C8C4D9B}" destId="{1835436D-9CA3-9244-91BA-83D0E0218A14}" srcOrd="0" destOrd="0" presId="urn:microsoft.com/office/officeart/2005/8/layout/radial6"/>
    <dgm:cxn modelId="{56A89958-C856-4D01-AC9E-3EC1449AFA53}" type="presOf" srcId="{D71B726E-F006-E04C-A83B-4E979B2358B3}" destId="{35CCB308-8D6E-C440-A172-1A56C2D08B76}" srcOrd="0" destOrd="0" presId="urn:microsoft.com/office/officeart/2005/8/layout/radial6"/>
    <dgm:cxn modelId="{52F3F821-A639-4824-95F6-486F3F1BD358}" type="presOf" srcId="{10102B10-02B2-F947-B554-B4CEED95E555}" destId="{3E1B6FE3-5B56-FE4E-88BD-99F916B233B0}" srcOrd="0" destOrd="0" presId="urn:microsoft.com/office/officeart/2005/8/layout/radial6"/>
    <dgm:cxn modelId="{C08429A8-6F3E-4D07-9914-5262EC923902}" type="presOf" srcId="{A85BD95A-7F77-A547-83FF-547E1BAD8DD0}" destId="{03203AA9-6BE6-534E-B9DB-A396FF441CD9}" srcOrd="0" destOrd="0" presId="urn:microsoft.com/office/officeart/2005/8/layout/radial6"/>
    <dgm:cxn modelId="{F626D493-A3F7-A644-B3B7-C3157D0C19F5}" srcId="{DB229996-2F92-9A45-AB3C-D036821D51D4}" destId="{F2034CB9-E703-4349-B69C-AD919615193F}" srcOrd="4" destOrd="0" parTransId="{9B8DA52E-E086-6543-A737-DBC4C2D875C3}" sibTransId="{506764A4-641B-C745-9B5A-39668D67B7A6}"/>
    <dgm:cxn modelId="{B98BBC68-9709-4962-8802-5198610AB012}" type="presParOf" srcId="{03203AA9-6BE6-534E-B9DB-A396FF441CD9}" destId="{D0CAFF7B-4CF6-9F47-A952-D84D45C51494}" srcOrd="0" destOrd="0" presId="urn:microsoft.com/office/officeart/2005/8/layout/radial6"/>
    <dgm:cxn modelId="{CCC836B8-053C-4D5C-A2A3-FB60904FCD1C}" type="presParOf" srcId="{03203AA9-6BE6-534E-B9DB-A396FF441CD9}" destId="{3E1B6FE3-5B56-FE4E-88BD-99F916B233B0}" srcOrd="1" destOrd="0" presId="urn:microsoft.com/office/officeart/2005/8/layout/radial6"/>
    <dgm:cxn modelId="{3A66E6BE-982E-4CB0-9B6D-AA25885894B5}" type="presParOf" srcId="{03203AA9-6BE6-534E-B9DB-A396FF441CD9}" destId="{3CC177BD-3508-944F-ABD7-23280C98882C}" srcOrd="2" destOrd="0" presId="urn:microsoft.com/office/officeart/2005/8/layout/radial6"/>
    <dgm:cxn modelId="{25C61AAD-2EFC-45F5-97DF-24A10AD33738}" type="presParOf" srcId="{03203AA9-6BE6-534E-B9DB-A396FF441CD9}" destId="{1835436D-9CA3-9244-91BA-83D0E0218A14}" srcOrd="3" destOrd="0" presId="urn:microsoft.com/office/officeart/2005/8/layout/radial6"/>
    <dgm:cxn modelId="{14D2566C-014A-48BE-BA33-E10CA93D16B3}" type="presParOf" srcId="{03203AA9-6BE6-534E-B9DB-A396FF441CD9}" destId="{3363AA08-80C3-5A49-BC3C-8F2066D18784}" srcOrd="4" destOrd="0" presId="urn:microsoft.com/office/officeart/2005/8/layout/radial6"/>
    <dgm:cxn modelId="{B767521E-4373-462D-9602-11AEB7BBD13F}" type="presParOf" srcId="{03203AA9-6BE6-534E-B9DB-A396FF441CD9}" destId="{223A5892-A0E3-E74C-9BD8-5C3F84F2C828}" srcOrd="5" destOrd="0" presId="urn:microsoft.com/office/officeart/2005/8/layout/radial6"/>
    <dgm:cxn modelId="{60AE155D-D99A-4E9D-B5FC-3E52C23BBC12}" type="presParOf" srcId="{03203AA9-6BE6-534E-B9DB-A396FF441CD9}" destId="{87414A0F-A396-C749-BAAE-D2385BCC235A}" srcOrd="6" destOrd="0" presId="urn:microsoft.com/office/officeart/2005/8/layout/radial6"/>
    <dgm:cxn modelId="{ECD39289-46BB-420D-87CA-F7E0F1F149E6}" type="presParOf" srcId="{03203AA9-6BE6-534E-B9DB-A396FF441CD9}" destId="{4CBCB765-1628-CF4C-BF1E-B3A3831FD1BF}" srcOrd="7" destOrd="0" presId="urn:microsoft.com/office/officeart/2005/8/layout/radial6"/>
    <dgm:cxn modelId="{D50189EF-013A-43EB-89F0-CFEC5C2153E2}" type="presParOf" srcId="{03203AA9-6BE6-534E-B9DB-A396FF441CD9}" destId="{A393ABF7-8677-7D45-A843-157400A86150}" srcOrd="8" destOrd="0" presId="urn:microsoft.com/office/officeart/2005/8/layout/radial6"/>
    <dgm:cxn modelId="{995403D1-D11A-4E40-8254-6BED56FE9C0A}" type="presParOf" srcId="{03203AA9-6BE6-534E-B9DB-A396FF441CD9}" destId="{33EA8AA8-000A-8A4D-A310-FA9306195C43}" srcOrd="9" destOrd="0" presId="urn:microsoft.com/office/officeart/2005/8/layout/radial6"/>
    <dgm:cxn modelId="{D21EFC49-A2AD-4FFC-97A6-8A4B83FF5F44}" type="presParOf" srcId="{03203AA9-6BE6-534E-B9DB-A396FF441CD9}" destId="{35CCB308-8D6E-C440-A172-1A56C2D08B76}" srcOrd="10" destOrd="0" presId="urn:microsoft.com/office/officeart/2005/8/layout/radial6"/>
    <dgm:cxn modelId="{F882E3F4-4D61-469B-89C8-FC4F241EEDA1}" type="presParOf" srcId="{03203AA9-6BE6-534E-B9DB-A396FF441CD9}" destId="{D4F6862F-D5DC-7848-8A04-A617DAF32C08}" srcOrd="11" destOrd="0" presId="urn:microsoft.com/office/officeart/2005/8/layout/radial6"/>
    <dgm:cxn modelId="{97C3F05B-8259-4432-ABE4-3F170B869B6F}" type="presParOf" srcId="{03203AA9-6BE6-534E-B9DB-A396FF441CD9}" destId="{5DE0B4EB-A7B8-8D4B-9477-26CF69687E0C}" srcOrd="12" destOrd="0" presId="urn:microsoft.com/office/officeart/2005/8/layout/radial6"/>
    <dgm:cxn modelId="{DB4D0368-753D-4F3E-8773-CE9A6243E67C}" type="presParOf" srcId="{03203AA9-6BE6-534E-B9DB-A396FF441CD9}" destId="{2730F707-A0B2-E94A-B726-9D80806C173E}" srcOrd="13" destOrd="0" presId="urn:microsoft.com/office/officeart/2005/8/layout/radial6"/>
    <dgm:cxn modelId="{E974455F-BD42-4FFD-9E6A-E2AB9D9E0638}" type="presParOf" srcId="{03203AA9-6BE6-534E-B9DB-A396FF441CD9}" destId="{EF047BF3-9BF9-1448-B4C1-96EA86617A80}" srcOrd="14" destOrd="0" presId="urn:microsoft.com/office/officeart/2005/8/layout/radial6"/>
    <dgm:cxn modelId="{EBB5FB36-FB47-467C-B509-C8ADBAEB592C}" type="presParOf" srcId="{03203AA9-6BE6-534E-B9DB-A396FF441CD9}" destId="{1DF97D62-0F0E-F04C-8B50-12E0E2D89E8A}" srcOrd="15" destOrd="0" presId="urn:microsoft.com/office/officeart/2005/8/layout/radial6"/>
  </dgm:cxnLst>
  <dgm:bg/>
  <dgm:whole/>
  <dgm:extLst>
    <a:ext uri="http://schemas.microsoft.com/office/drawing/2008/diagram">
      <dsp:dataModelExt xmlns:dsp="http://schemas.microsoft.com/office/drawing/2008/diagram" xmlns="" relId="rId9"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DF97D62-0F0E-F04C-8B50-12E0E2D89E8A}">
      <dsp:nvSpPr>
        <dsp:cNvPr id="0" name=""/>
        <dsp:cNvSpPr/>
      </dsp:nvSpPr>
      <dsp:spPr>
        <a:xfrm>
          <a:off x="1552986" y="378620"/>
          <a:ext cx="2651442" cy="2651442"/>
        </a:xfrm>
        <a:prstGeom prst="blockArc">
          <a:avLst>
            <a:gd name="adj1" fmla="val 11880000"/>
            <a:gd name="adj2" fmla="val 16200000"/>
            <a:gd name="adj3" fmla="val 4639"/>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5DE0B4EB-A7B8-8D4B-9477-26CF69687E0C}">
      <dsp:nvSpPr>
        <dsp:cNvPr id="0" name=""/>
        <dsp:cNvSpPr/>
      </dsp:nvSpPr>
      <dsp:spPr>
        <a:xfrm>
          <a:off x="1552986" y="378620"/>
          <a:ext cx="2651442" cy="2651442"/>
        </a:xfrm>
        <a:prstGeom prst="blockArc">
          <a:avLst>
            <a:gd name="adj1" fmla="val 7560000"/>
            <a:gd name="adj2" fmla="val 11880000"/>
            <a:gd name="adj3" fmla="val 4639"/>
          </a:avLst>
        </a:prstGeom>
        <a:solidFill>
          <a:schemeClr val="accent5">
            <a:hueOff val="-5068907"/>
            <a:satOff val="-13064"/>
            <a:lumOff val="-882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33EA8AA8-000A-8A4D-A310-FA9306195C43}">
      <dsp:nvSpPr>
        <dsp:cNvPr id="0" name=""/>
        <dsp:cNvSpPr/>
      </dsp:nvSpPr>
      <dsp:spPr>
        <a:xfrm>
          <a:off x="1552986" y="378620"/>
          <a:ext cx="2651442" cy="2651442"/>
        </a:xfrm>
        <a:prstGeom prst="blockArc">
          <a:avLst>
            <a:gd name="adj1" fmla="val 3240000"/>
            <a:gd name="adj2" fmla="val 7560000"/>
            <a:gd name="adj3" fmla="val 4639"/>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87414A0F-A396-C749-BAAE-D2385BCC235A}">
      <dsp:nvSpPr>
        <dsp:cNvPr id="0" name=""/>
        <dsp:cNvSpPr/>
      </dsp:nvSpPr>
      <dsp:spPr>
        <a:xfrm>
          <a:off x="1552986" y="378620"/>
          <a:ext cx="2651442" cy="2651442"/>
        </a:xfrm>
        <a:prstGeom prst="blockArc">
          <a:avLst>
            <a:gd name="adj1" fmla="val 20520000"/>
            <a:gd name="adj2" fmla="val 3240000"/>
            <a:gd name="adj3" fmla="val 4639"/>
          </a:avLst>
        </a:prstGeom>
        <a:solidFill>
          <a:schemeClr val="accent5">
            <a:hueOff val="-1689636"/>
            <a:satOff val="-4355"/>
            <a:lumOff val="-294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1835436D-9CA3-9244-91BA-83D0E0218A14}">
      <dsp:nvSpPr>
        <dsp:cNvPr id="0" name=""/>
        <dsp:cNvSpPr/>
      </dsp:nvSpPr>
      <dsp:spPr>
        <a:xfrm>
          <a:off x="1552986" y="378620"/>
          <a:ext cx="2651442" cy="2651442"/>
        </a:xfrm>
        <a:prstGeom prst="blockArc">
          <a:avLst>
            <a:gd name="adj1" fmla="val 16200000"/>
            <a:gd name="adj2" fmla="val 20520000"/>
            <a:gd name="adj3" fmla="val 4639"/>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D0CAFF7B-4CF6-9F47-A952-D84D45C51494}">
      <dsp:nvSpPr>
        <dsp:cNvPr id="0" name=""/>
        <dsp:cNvSpPr/>
      </dsp:nvSpPr>
      <dsp:spPr>
        <a:xfrm>
          <a:off x="2038818" y="935336"/>
          <a:ext cx="1679779" cy="1484501"/>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endParaRPr lang="en-GB" sz="2000" b="1" kern="1200" dirty="0">
            <a:ln/>
          </a:endParaRPr>
        </a:p>
        <a:p>
          <a:pPr lvl="0" algn="ctr" defTabSz="889000">
            <a:lnSpc>
              <a:spcPct val="90000"/>
            </a:lnSpc>
            <a:spcBef>
              <a:spcPct val="0"/>
            </a:spcBef>
            <a:spcAft>
              <a:spcPct val="35000"/>
            </a:spcAft>
          </a:pPr>
          <a:r>
            <a:rPr lang="en-GB" sz="1400" b="1" kern="1200" dirty="0">
              <a:ln/>
            </a:rPr>
            <a:t>AGRICULTURAL</a:t>
          </a:r>
          <a:endParaRPr lang="en-GB" sz="1600" b="1" kern="1200" dirty="0">
            <a:ln/>
          </a:endParaRPr>
        </a:p>
        <a:p>
          <a:pPr lvl="0" algn="ctr" defTabSz="889000">
            <a:lnSpc>
              <a:spcPct val="90000"/>
            </a:lnSpc>
            <a:spcBef>
              <a:spcPct val="0"/>
            </a:spcBef>
            <a:spcAft>
              <a:spcPct val="35000"/>
            </a:spcAft>
          </a:pPr>
          <a:r>
            <a:rPr lang="en-GB" sz="1400" b="1" kern="1200" dirty="0">
              <a:ln/>
            </a:rPr>
            <a:t>APPLICATIONS</a:t>
          </a:r>
        </a:p>
        <a:p>
          <a:pPr lvl="0" algn="ctr" defTabSz="889000">
            <a:lnSpc>
              <a:spcPct val="90000"/>
            </a:lnSpc>
            <a:spcBef>
              <a:spcPct val="0"/>
            </a:spcBef>
            <a:spcAft>
              <a:spcPct val="35000"/>
            </a:spcAft>
          </a:pPr>
          <a:endParaRPr lang="en-GB" sz="1700" kern="1200" dirty="0"/>
        </a:p>
      </dsp:txBody>
      <dsp:txXfrm>
        <a:off x="2038818" y="935336"/>
        <a:ext cx="1679779" cy="1484501"/>
      </dsp:txXfrm>
    </dsp:sp>
    <dsp:sp modelId="{3E1B6FE3-5B56-FE4E-88BD-99F916B233B0}">
      <dsp:nvSpPr>
        <dsp:cNvPr id="0" name=""/>
        <dsp:cNvSpPr/>
      </dsp:nvSpPr>
      <dsp:spPr>
        <a:xfrm>
          <a:off x="2376462" y="-104436"/>
          <a:ext cx="1004490" cy="1027611"/>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Soil Quality</a:t>
          </a:r>
        </a:p>
      </dsp:txBody>
      <dsp:txXfrm>
        <a:off x="2376462" y="-104436"/>
        <a:ext cx="1004490" cy="1027611"/>
      </dsp:txXfrm>
    </dsp:sp>
    <dsp:sp modelId="{3363AA08-80C3-5A49-BC3C-8F2066D18784}">
      <dsp:nvSpPr>
        <dsp:cNvPr id="0" name=""/>
        <dsp:cNvSpPr/>
      </dsp:nvSpPr>
      <dsp:spPr>
        <a:xfrm>
          <a:off x="3605889" y="805147"/>
          <a:ext cx="1008820" cy="998050"/>
        </a:xfrm>
        <a:prstGeom prst="ellipse">
          <a:avLst/>
        </a:prstGeom>
        <a:solidFill>
          <a:schemeClr val="accent5">
            <a:hueOff val="-1689636"/>
            <a:satOff val="-4355"/>
            <a:lumOff val="-2941"/>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Pesticides</a:t>
          </a:r>
        </a:p>
      </dsp:txBody>
      <dsp:txXfrm>
        <a:off x="3605889" y="805147"/>
        <a:ext cx="1008820" cy="998050"/>
      </dsp:txXfrm>
    </dsp:sp>
    <dsp:sp modelId="{4CBCB765-1628-CF4C-BF1E-B3A3831FD1BF}">
      <dsp:nvSpPr>
        <dsp:cNvPr id="0" name=""/>
        <dsp:cNvSpPr/>
      </dsp:nvSpPr>
      <dsp:spPr>
        <a:xfrm>
          <a:off x="3065937" y="2226843"/>
          <a:ext cx="1147872" cy="1050305"/>
        </a:xfrm>
        <a:prstGeom prst="ellipse">
          <a:avLst/>
        </a:prstGeom>
        <a:solidFill>
          <a:schemeClr val="accent5">
            <a:hueOff val="-3379271"/>
            <a:satOff val="-8710"/>
            <a:lumOff val="-5883"/>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Plant Health</a:t>
          </a:r>
        </a:p>
      </dsp:txBody>
      <dsp:txXfrm>
        <a:off x="3065937" y="2226843"/>
        <a:ext cx="1147872" cy="1050305"/>
      </dsp:txXfrm>
    </dsp:sp>
    <dsp:sp modelId="{35CCB308-8D6E-C440-A172-1A56C2D08B76}">
      <dsp:nvSpPr>
        <dsp:cNvPr id="0" name=""/>
        <dsp:cNvSpPr/>
      </dsp:nvSpPr>
      <dsp:spPr>
        <a:xfrm>
          <a:off x="1560769" y="2180105"/>
          <a:ext cx="1113545" cy="1143781"/>
        </a:xfrm>
        <a:prstGeom prst="ellipse">
          <a:avLst/>
        </a:prstGeom>
        <a:solidFill>
          <a:schemeClr val="accent5">
            <a:hueOff val="-5068907"/>
            <a:satOff val="-13064"/>
            <a:lumOff val="-8824"/>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Fertilizers</a:t>
          </a:r>
        </a:p>
      </dsp:txBody>
      <dsp:txXfrm>
        <a:off x="1560769" y="2180105"/>
        <a:ext cx="1113545" cy="1143781"/>
      </dsp:txXfrm>
    </dsp:sp>
    <dsp:sp modelId="{2730F707-A0B2-E94A-B726-9D80806C173E}">
      <dsp:nvSpPr>
        <dsp:cNvPr id="0" name=""/>
        <dsp:cNvSpPr/>
      </dsp:nvSpPr>
      <dsp:spPr>
        <a:xfrm>
          <a:off x="1116799" y="811634"/>
          <a:ext cx="1060632" cy="985075"/>
        </a:xfrm>
        <a:prstGeom prst="ellipse">
          <a:avLst/>
        </a:prstGeom>
        <a:solidFill>
          <a:schemeClr val="accent5">
            <a:hueOff val="-6758543"/>
            <a:satOff val="-17419"/>
            <a:lumOff val="-1176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GB" sz="1100" kern="1200" dirty="0"/>
            <a:t>Microbiome</a:t>
          </a:r>
        </a:p>
      </dsp:txBody>
      <dsp:txXfrm>
        <a:off x="1116799" y="811634"/>
        <a:ext cx="1060632" cy="98507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F47B8C-A9EE-474A-B9BC-1680455D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34094</Words>
  <Characters>194337</Characters>
  <Application>Microsoft Office Word</Application>
  <DocSecurity>0</DocSecurity>
  <Lines>1619</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abc</cp:lastModifiedBy>
  <cp:revision>3</cp:revision>
  <dcterms:created xsi:type="dcterms:W3CDTF">2023-08-04T05:31:00Z</dcterms:created>
  <dcterms:modified xsi:type="dcterms:W3CDTF">2023-08-04T05:39:00Z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6ee363ce-424a-36f5-85a7-481be1b5ce14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