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val="en-IN"/>
        </w:rPr>
        <w:id w:val="794496496"/>
        <w:docPartObj>
          <w:docPartGallery w:val="Table of Contents"/>
          <w:docPartUnique/>
        </w:docPartObj>
      </w:sdtPr>
      <w:sdtEndPr>
        <w:rPr>
          <w:b/>
          <w:bCs/>
          <w:noProof/>
        </w:rPr>
      </w:sdtEndPr>
      <w:sdtContent>
        <w:p w14:paraId="089B4288" w14:textId="73E87097" w:rsidR="00935333" w:rsidRDefault="00935333" w:rsidP="0058417F">
          <w:pPr>
            <w:pStyle w:val="TOCHeading"/>
            <w:spacing w:line="276" w:lineRule="auto"/>
          </w:pPr>
          <w:r>
            <w:t>Contents</w:t>
          </w:r>
        </w:p>
        <w:p w14:paraId="7AB763D0" w14:textId="77777777" w:rsidR="00935333" w:rsidRDefault="00935333" w:rsidP="0058417F">
          <w:pPr>
            <w:pStyle w:val="TOC1"/>
            <w:tabs>
              <w:tab w:val="left" w:pos="440"/>
              <w:tab w:val="right" w:leader="dot" w:pos="9016"/>
            </w:tabs>
            <w:spacing w:line="276" w:lineRule="auto"/>
            <w:rPr>
              <w:noProof/>
            </w:rPr>
          </w:pPr>
          <w:r>
            <w:fldChar w:fldCharType="begin"/>
          </w:r>
          <w:r>
            <w:instrText xml:space="preserve"> TOC \o "1-3" \h \z \u </w:instrText>
          </w:r>
          <w:r>
            <w:fldChar w:fldCharType="separate"/>
          </w:r>
          <w:hyperlink w:anchor="_Toc141297968" w:history="1">
            <w:r w:rsidRPr="00E7145F">
              <w:rPr>
                <w:rStyle w:val="Hyperlink"/>
                <w:rFonts w:ascii="Times New Roman" w:hAnsi="Times New Roman" w:cs="Times New Roman"/>
                <w:noProof/>
              </w:rPr>
              <w:t>1</w:t>
            </w:r>
            <w:r>
              <w:rPr>
                <w:noProof/>
              </w:rPr>
              <w:tab/>
            </w:r>
            <w:r w:rsidRPr="00E7145F">
              <w:rPr>
                <w:rStyle w:val="Hyperlink"/>
                <w:rFonts w:ascii="Times New Roman" w:hAnsi="Times New Roman" w:cs="Times New Roman"/>
                <w:noProof/>
              </w:rPr>
              <w:t>Epidemiological burden - Diet and behavioural patterns</w:t>
            </w:r>
            <w:r>
              <w:rPr>
                <w:noProof/>
                <w:webHidden/>
              </w:rPr>
              <w:tab/>
            </w:r>
            <w:r>
              <w:rPr>
                <w:noProof/>
                <w:webHidden/>
              </w:rPr>
              <w:fldChar w:fldCharType="begin"/>
            </w:r>
            <w:r>
              <w:rPr>
                <w:noProof/>
                <w:webHidden/>
              </w:rPr>
              <w:instrText xml:space="preserve"> PAGEREF _Toc141297968 \h </w:instrText>
            </w:r>
            <w:r>
              <w:rPr>
                <w:noProof/>
                <w:webHidden/>
              </w:rPr>
            </w:r>
            <w:r>
              <w:rPr>
                <w:noProof/>
                <w:webHidden/>
              </w:rPr>
              <w:fldChar w:fldCharType="separate"/>
            </w:r>
            <w:r>
              <w:rPr>
                <w:noProof/>
                <w:webHidden/>
              </w:rPr>
              <w:t>2</w:t>
            </w:r>
            <w:r>
              <w:rPr>
                <w:noProof/>
                <w:webHidden/>
              </w:rPr>
              <w:fldChar w:fldCharType="end"/>
            </w:r>
          </w:hyperlink>
        </w:p>
        <w:p w14:paraId="687D1919" w14:textId="77777777" w:rsidR="00935333" w:rsidRDefault="00946ACA" w:rsidP="0058417F">
          <w:pPr>
            <w:pStyle w:val="TOC1"/>
            <w:tabs>
              <w:tab w:val="left" w:pos="440"/>
              <w:tab w:val="right" w:leader="dot" w:pos="9016"/>
            </w:tabs>
            <w:spacing w:line="276" w:lineRule="auto"/>
            <w:rPr>
              <w:noProof/>
            </w:rPr>
          </w:pPr>
          <w:hyperlink w:anchor="_Toc141297969" w:history="1">
            <w:r w:rsidR="00935333" w:rsidRPr="00E7145F">
              <w:rPr>
                <w:rStyle w:val="Hyperlink"/>
                <w:rFonts w:ascii="Times New Roman" w:hAnsi="Times New Roman" w:cs="Times New Roman"/>
                <w:noProof/>
              </w:rPr>
              <w:t>2</w:t>
            </w:r>
            <w:r w:rsidR="00935333">
              <w:rPr>
                <w:noProof/>
              </w:rPr>
              <w:tab/>
            </w:r>
            <w:r w:rsidR="00935333" w:rsidRPr="00E7145F">
              <w:rPr>
                <w:rStyle w:val="Hyperlink"/>
                <w:rFonts w:ascii="Times New Roman" w:hAnsi="Times New Roman" w:cs="Times New Roman"/>
                <w:noProof/>
              </w:rPr>
              <w:t>People at-Risk</w:t>
            </w:r>
            <w:r w:rsidR="00935333">
              <w:rPr>
                <w:noProof/>
                <w:webHidden/>
              </w:rPr>
              <w:tab/>
            </w:r>
            <w:r w:rsidR="00935333">
              <w:rPr>
                <w:noProof/>
                <w:webHidden/>
              </w:rPr>
              <w:fldChar w:fldCharType="begin"/>
            </w:r>
            <w:r w:rsidR="00935333">
              <w:rPr>
                <w:noProof/>
                <w:webHidden/>
              </w:rPr>
              <w:instrText xml:space="preserve"> PAGEREF _Toc141297969 \h </w:instrText>
            </w:r>
            <w:r w:rsidR="00935333">
              <w:rPr>
                <w:noProof/>
                <w:webHidden/>
              </w:rPr>
            </w:r>
            <w:r w:rsidR="00935333">
              <w:rPr>
                <w:noProof/>
                <w:webHidden/>
              </w:rPr>
              <w:fldChar w:fldCharType="separate"/>
            </w:r>
            <w:r w:rsidR="00935333">
              <w:rPr>
                <w:noProof/>
                <w:webHidden/>
              </w:rPr>
              <w:t>2</w:t>
            </w:r>
            <w:r w:rsidR="00935333">
              <w:rPr>
                <w:noProof/>
                <w:webHidden/>
              </w:rPr>
              <w:fldChar w:fldCharType="end"/>
            </w:r>
          </w:hyperlink>
        </w:p>
        <w:p w14:paraId="2238BBB6" w14:textId="77777777" w:rsidR="00935333" w:rsidRDefault="00946ACA" w:rsidP="0058417F">
          <w:pPr>
            <w:pStyle w:val="TOC1"/>
            <w:tabs>
              <w:tab w:val="left" w:pos="440"/>
              <w:tab w:val="right" w:leader="dot" w:pos="9016"/>
            </w:tabs>
            <w:spacing w:line="276" w:lineRule="auto"/>
            <w:rPr>
              <w:noProof/>
            </w:rPr>
          </w:pPr>
          <w:hyperlink w:anchor="_Toc141297970" w:history="1">
            <w:r w:rsidR="00935333" w:rsidRPr="00E7145F">
              <w:rPr>
                <w:rStyle w:val="Hyperlink"/>
                <w:rFonts w:ascii="Times New Roman" w:hAnsi="Times New Roman" w:cs="Times New Roman"/>
                <w:noProof/>
              </w:rPr>
              <w:t>3</w:t>
            </w:r>
            <w:r w:rsidR="00935333">
              <w:rPr>
                <w:noProof/>
              </w:rPr>
              <w:tab/>
            </w:r>
            <w:r w:rsidR="00935333" w:rsidRPr="00E7145F">
              <w:rPr>
                <w:rStyle w:val="Hyperlink"/>
                <w:rFonts w:ascii="Times New Roman" w:eastAsia="Times New Roman" w:hAnsi="Times New Roman" w:cs="Times New Roman"/>
                <w:noProof/>
                <w:lang w:eastAsia="en-IN"/>
              </w:rPr>
              <w:t>Metabolic risk factors</w:t>
            </w:r>
            <w:r w:rsidR="00935333">
              <w:rPr>
                <w:noProof/>
                <w:webHidden/>
              </w:rPr>
              <w:tab/>
            </w:r>
            <w:r w:rsidR="00935333">
              <w:rPr>
                <w:noProof/>
                <w:webHidden/>
              </w:rPr>
              <w:fldChar w:fldCharType="begin"/>
            </w:r>
            <w:r w:rsidR="00935333">
              <w:rPr>
                <w:noProof/>
                <w:webHidden/>
              </w:rPr>
              <w:instrText xml:space="preserve"> PAGEREF _Toc141297970 \h </w:instrText>
            </w:r>
            <w:r w:rsidR="00935333">
              <w:rPr>
                <w:noProof/>
                <w:webHidden/>
              </w:rPr>
            </w:r>
            <w:r w:rsidR="00935333">
              <w:rPr>
                <w:noProof/>
                <w:webHidden/>
              </w:rPr>
              <w:fldChar w:fldCharType="separate"/>
            </w:r>
            <w:r w:rsidR="00935333">
              <w:rPr>
                <w:noProof/>
                <w:webHidden/>
              </w:rPr>
              <w:t>3</w:t>
            </w:r>
            <w:r w:rsidR="00935333">
              <w:rPr>
                <w:noProof/>
                <w:webHidden/>
              </w:rPr>
              <w:fldChar w:fldCharType="end"/>
            </w:r>
          </w:hyperlink>
        </w:p>
        <w:p w14:paraId="7585F09B" w14:textId="77777777" w:rsidR="00935333" w:rsidRDefault="00946ACA" w:rsidP="0058417F">
          <w:pPr>
            <w:pStyle w:val="TOC1"/>
            <w:tabs>
              <w:tab w:val="left" w:pos="440"/>
              <w:tab w:val="right" w:leader="dot" w:pos="9016"/>
            </w:tabs>
            <w:spacing w:line="276" w:lineRule="auto"/>
            <w:rPr>
              <w:noProof/>
            </w:rPr>
          </w:pPr>
          <w:hyperlink w:anchor="_Toc141297971" w:history="1">
            <w:r w:rsidR="00935333" w:rsidRPr="00E7145F">
              <w:rPr>
                <w:rStyle w:val="Hyperlink"/>
                <w:rFonts w:ascii="Times New Roman" w:hAnsi="Times New Roman" w:cs="Times New Roman"/>
                <w:noProof/>
              </w:rPr>
              <w:t>4</w:t>
            </w:r>
            <w:r w:rsidR="00935333">
              <w:rPr>
                <w:noProof/>
              </w:rPr>
              <w:tab/>
            </w:r>
            <w:r w:rsidR="00935333" w:rsidRPr="00E7145F">
              <w:rPr>
                <w:rStyle w:val="Hyperlink"/>
                <w:rFonts w:ascii="Times New Roman" w:hAnsi="Times New Roman" w:cs="Times New Roman"/>
                <w:noProof/>
              </w:rPr>
              <w:t>Learn About Our Body Cholesterol</w:t>
            </w:r>
            <w:r w:rsidR="00935333">
              <w:rPr>
                <w:noProof/>
                <w:webHidden/>
              </w:rPr>
              <w:tab/>
            </w:r>
            <w:r w:rsidR="00935333">
              <w:rPr>
                <w:noProof/>
                <w:webHidden/>
              </w:rPr>
              <w:fldChar w:fldCharType="begin"/>
            </w:r>
            <w:r w:rsidR="00935333">
              <w:rPr>
                <w:noProof/>
                <w:webHidden/>
              </w:rPr>
              <w:instrText xml:space="preserve"> PAGEREF _Toc141297971 \h </w:instrText>
            </w:r>
            <w:r w:rsidR="00935333">
              <w:rPr>
                <w:noProof/>
                <w:webHidden/>
              </w:rPr>
            </w:r>
            <w:r w:rsidR="00935333">
              <w:rPr>
                <w:noProof/>
                <w:webHidden/>
              </w:rPr>
              <w:fldChar w:fldCharType="separate"/>
            </w:r>
            <w:r w:rsidR="00935333">
              <w:rPr>
                <w:noProof/>
                <w:webHidden/>
              </w:rPr>
              <w:t>3</w:t>
            </w:r>
            <w:r w:rsidR="00935333">
              <w:rPr>
                <w:noProof/>
                <w:webHidden/>
              </w:rPr>
              <w:fldChar w:fldCharType="end"/>
            </w:r>
          </w:hyperlink>
        </w:p>
        <w:p w14:paraId="2E6C730E" w14:textId="77777777" w:rsidR="00935333" w:rsidRDefault="00946ACA" w:rsidP="0058417F">
          <w:pPr>
            <w:pStyle w:val="TOC1"/>
            <w:tabs>
              <w:tab w:val="right" w:leader="dot" w:pos="9016"/>
            </w:tabs>
            <w:spacing w:line="276" w:lineRule="auto"/>
            <w:rPr>
              <w:noProof/>
            </w:rPr>
          </w:pPr>
          <w:hyperlink w:anchor="_Toc141297972" w:history="1">
            <w:r w:rsidR="00935333" w:rsidRPr="00E7145F">
              <w:rPr>
                <w:rStyle w:val="Hyperlink"/>
                <w:rFonts w:ascii="Times New Roman" w:hAnsi="Times New Roman" w:cs="Times New Roman"/>
                <w:noProof/>
              </w:rPr>
              <w:t>4.1. Does one even need cholesterol?</w:t>
            </w:r>
            <w:r w:rsidR="00935333">
              <w:rPr>
                <w:noProof/>
                <w:webHidden/>
              </w:rPr>
              <w:tab/>
            </w:r>
            <w:r w:rsidR="00935333">
              <w:rPr>
                <w:noProof/>
                <w:webHidden/>
              </w:rPr>
              <w:fldChar w:fldCharType="begin"/>
            </w:r>
            <w:r w:rsidR="00935333">
              <w:rPr>
                <w:noProof/>
                <w:webHidden/>
              </w:rPr>
              <w:instrText xml:space="preserve"> PAGEREF _Toc141297972 \h </w:instrText>
            </w:r>
            <w:r w:rsidR="00935333">
              <w:rPr>
                <w:noProof/>
                <w:webHidden/>
              </w:rPr>
            </w:r>
            <w:r w:rsidR="00935333">
              <w:rPr>
                <w:noProof/>
                <w:webHidden/>
              </w:rPr>
              <w:fldChar w:fldCharType="separate"/>
            </w:r>
            <w:r w:rsidR="00935333">
              <w:rPr>
                <w:noProof/>
                <w:webHidden/>
              </w:rPr>
              <w:t>3</w:t>
            </w:r>
            <w:r w:rsidR="00935333">
              <w:rPr>
                <w:noProof/>
                <w:webHidden/>
              </w:rPr>
              <w:fldChar w:fldCharType="end"/>
            </w:r>
          </w:hyperlink>
        </w:p>
        <w:p w14:paraId="1186A699" w14:textId="77777777" w:rsidR="00935333" w:rsidRDefault="00946ACA" w:rsidP="0058417F">
          <w:pPr>
            <w:pStyle w:val="TOC1"/>
            <w:tabs>
              <w:tab w:val="right" w:leader="dot" w:pos="9016"/>
            </w:tabs>
            <w:spacing w:line="276" w:lineRule="auto"/>
            <w:rPr>
              <w:noProof/>
            </w:rPr>
          </w:pPr>
          <w:hyperlink w:anchor="_Toc141297973" w:history="1">
            <w:r w:rsidR="00935333" w:rsidRPr="00E7145F">
              <w:rPr>
                <w:rStyle w:val="Hyperlink"/>
                <w:rFonts w:ascii="Times New Roman" w:hAnsi="Times New Roman" w:cs="Times New Roman"/>
                <w:noProof/>
              </w:rPr>
              <w:t>4.2. Information on LDL</w:t>
            </w:r>
            <w:r w:rsidR="00935333">
              <w:rPr>
                <w:noProof/>
                <w:webHidden/>
              </w:rPr>
              <w:tab/>
            </w:r>
            <w:r w:rsidR="00935333">
              <w:rPr>
                <w:noProof/>
                <w:webHidden/>
              </w:rPr>
              <w:fldChar w:fldCharType="begin"/>
            </w:r>
            <w:r w:rsidR="00935333">
              <w:rPr>
                <w:noProof/>
                <w:webHidden/>
              </w:rPr>
              <w:instrText xml:space="preserve"> PAGEREF _Toc141297973 \h </w:instrText>
            </w:r>
            <w:r w:rsidR="00935333">
              <w:rPr>
                <w:noProof/>
                <w:webHidden/>
              </w:rPr>
            </w:r>
            <w:r w:rsidR="00935333">
              <w:rPr>
                <w:noProof/>
                <w:webHidden/>
              </w:rPr>
              <w:fldChar w:fldCharType="separate"/>
            </w:r>
            <w:r w:rsidR="00935333">
              <w:rPr>
                <w:noProof/>
                <w:webHidden/>
              </w:rPr>
              <w:t>3</w:t>
            </w:r>
            <w:r w:rsidR="00935333">
              <w:rPr>
                <w:noProof/>
                <w:webHidden/>
              </w:rPr>
              <w:fldChar w:fldCharType="end"/>
            </w:r>
          </w:hyperlink>
        </w:p>
        <w:p w14:paraId="75B1EC22" w14:textId="77777777" w:rsidR="00935333" w:rsidRDefault="00946ACA" w:rsidP="0058417F">
          <w:pPr>
            <w:pStyle w:val="TOC1"/>
            <w:tabs>
              <w:tab w:val="right" w:leader="dot" w:pos="9016"/>
            </w:tabs>
            <w:spacing w:line="276" w:lineRule="auto"/>
            <w:rPr>
              <w:noProof/>
            </w:rPr>
          </w:pPr>
          <w:hyperlink w:anchor="_Toc141297974" w:history="1">
            <w:r w:rsidR="00935333" w:rsidRPr="00E7145F">
              <w:rPr>
                <w:rStyle w:val="Hyperlink"/>
                <w:rFonts w:ascii="Times New Roman" w:hAnsi="Times New Roman" w:cs="Times New Roman"/>
                <w:noProof/>
              </w:rPr>
              <w:t>4.3. Information on HDL</w:t>
            </w:r>
            <w:r w:rsidR="00935333">
              <w:rPr>
                <w:noProof/>
                <w:webHidden/>
              </w:rPr>
              <w:tab/>
            </w:r>
            <w:r w:rsidR="00935333">
              <w:rPr>
                <w:noProof/>
                <w:webHidden/>
              </w:rPr>
              <w:fldChar w:fldCharType="begin"/>
            </w:r>
            <w:r w:rsidR="00935333">
              <w:rPr>
                <w:noProof/>
                <w:webHidden/>
              </w:rPr>
              <w:instrText xml:space="preserve"> PAGEREF _Toc141297974 \h </w:instrText>
            </w:r>
            <w:r w:rsidR="00935333">
              <w:rPr>
                <w:noProof/>
                <w:webHidden/>
              </w:rPr>
            </w:r>
            <w:r w:rsidR="00935333">
              <w:rPr>
                <w:noProof/>
                <w:webHidden/>
              </w:rPr>
              <w:fldChar w:fldCharType="separate"/>
            </w:r>
            <w:r w:rsidR="00935333">
              <w:rPr>
                <w:noProof/>
                <w:webHidden/>
              </w:rPr>
              <w:t>4</w:t>
            </w:r>
            <w:r w:rsidR="00935333">
              <w:rPr>
                <w:noProof/>
                <w:webHidden/>
              </w:rPr>
              <w:fldChar w:fldCharType="end"/>
            </w:r>
          </w:hyperlink>
        </w:p>
        <w:p w14:paraId="45BCC92A" w14:textId="77777777" w:rsidR="00935333" w:rsidRDefault="00946ACA" w:rsidP="0058417F">
          <w:pPr>
            <w:pStyle w:val="TOC1"/>
            <w:tabs>
              <w:tab w:val="right" w:leader="dot" w:pos="9016"/>
            </w:tabs>
            <w:spacing w:line="276" w:lineRule="auto"/>
            <w:rPr>
              <w:noProof/>
            </w:rPr>
          </w:pPr>
          <w:hyperlink w:anchor="_Toc141297975" w:history="1">
            <w:r w:rsidR="00935333" w:rsidRPr="00E7145F">
              <w:rPr>
                <w:rStyle w:val="Hyperlink"/>
                <w:rFonts w:ascii="Times New Roman" w:hAnsi="Times New Roman" w:cs="Times New Roman"/>
                <w:noProof/>
              </w:rPr>
              <w:t>4.4. Diabetic neuropathy with high cholesterol</w:t>
            </w:r>
            <w:r w:rsidR="00935333">
              <w:rPr>
                <w:noProof/>
                <w:webHidden/>
              </w:rPr>
              <w:tab/>
            </w:r>
            <w:r w:rsidR="00935333">
              <w:rPr>
                <w:noProof/>
                <w:webHidden/>
              </w:rPr>
              <w:fldChar w:fldCharType="begin"/>
            </w:r>
            <w:r w:rsidR="00935333">
              <w:rPr>
                <w:noProof/>
                <w:webHidden/>
              </w:rPr>
              <w:instrText xml:space="preserve"> PAGEREF _Toc141297975 \h </w:instrText>
            </w:r>
            <w:r w:rsidR="00935333">
              <w:rPr>
                <w:noProof/>
                <w:webHidden/>
              </w:rPr>
            </w:r>
            <w:r w:rsidR="00935333">
              <w:rPr>
                <w:noProof/>
                <w:webHidden/>
              </w:rPr>
              <w:fldChar w:fldCharType="separate"/>
            </w:r>
            <w:r w:rsidR="00935333">
              <w:rPr>
                <w:noProof/>
                <w:webHidden/>
              </w:rPr>
              <w:t>4</w:t>
            </w:r>
            <w:r w:rsidR="00935333">
              <w:rPr>
                <w:noProof/>
                <w:webHidden/>
              </w:rPr>
              <w:fldChar w:fldCharType="end"/>
            </w:r>
          </w:hyperlink>
        </w:p>
        <w:p w14:paraId="767E30FD" w14:textId="77777777" w:rsidR="00935333" w:rsidRDefault="00946ACA" w:rsidP="0058417F">
          <w:pPr>
            <w:pStyle w:val="TOC1"/>
            <w:tabs>
              <w:tab w:val="right" w:leader="dot" w:pos="9016"/>
            </w:tabs>
            <w:spacing w:line="276" w:lineRule="auto"/>
            <w:rPr>
              <w:noProof/>
            </w:rPr>
          </w:pPr>
          <w:hyperlink w:anchor="_Toc141297976" w:history="1">
            <w:r w:rsidR="00935333" w:rsidRPr="00E7145F">
              <w:rPr>
                <w:rStyle w:val="Hyperlink"/>
                <w:rFonts w:ascii="Times New Roman" w:hAnsi="Times New Roman" w:cs="Times New Roman"/>
                <w:noProof/>
              </w:rPr>
              <w:t>4.5. Diseases and unhealthy cholesterol</w:t>
            </w:r>
            <w:r w:rsidR="00935333">
              <w:rPr>
                <w:noProof/>
                <w:webHidden/>
              </w:rPr>
              <w:tab/>
            </w:r>
            <w:r w:rsidR="00935333">
              <w:rPr>
                <w:noProof/>
                <w:webHidden/>
              </w:rPr>
              <w:fldChar w:fldCharType="begin"/>
            </w:r>
            <w:r w:rsidR="00935333">
              <w:rPr>
                <w:noProof/>
                <w:webHidden/>
              </w:rPr>
              <w:instrText xml:space="preserve"> PAGEREF _Toc141297976 \h </w:instrText>
            </w:r>
            <w:r w:rsidR="00935333">
              <w:rPr>
                <w:noProof/>
                <w:webHidden/>
              </w:rPr>
            </w:r>
            <w:r w:rsidR="00935333">
              <w:rPr>
                <w:noProof/>
                <w:webHidden/>
              </w:rPr>
              <w:fldChar w:fldCharType="separate"/>
            </w:r>
            <w:r w:rsidR="00935333">
              <w:rPr>
                <w:noProof/>
                <w:webHidden/>
              </w:rPr>
              <w:t>4</w:t>
            </w:r>
            <w:r w:rsidR="00935333">
              <w:rPr>
                <w:noProof/>
                <w:webHidden/>
              </w:rPr>
              <w:fldChar w:fldCharType="end"/>
            </w:r>
          </w:hyperlink>
        </w:p>
        <w:p w14:paraId="622A46DB" w14:textId="77777777" w:rsidR="00935333" w:rsidRDefault="00946ACA" w:rsidP="0058417F">
          <w:pPr>
            <w:pStyle w:val="TOC1"/>
            <w:tabs>
              <w:tab w:val="right" w:leader="dot" w:pos="9016"/>
            </w:tabs>
            <w:spacing w:line="276" w:lineRule="auto"/>
            <w:rPr>
              <w:noProof/>
            </w:rPr>
          </w:pPr>
          <w:hyperlink w:anchor="_Toc141297977" w:history="1">
            <w:r w:rsidR="00935333" w:rsidRPr="00E7145F">
              <w:rPr>
                <w:rStyle w:val="Hyperlink"/>
                <w:rFonts w:ascii="Times New Roman" w:hAnsi="Times New Roman" w:cs="Times New Roman"/>
                <w:noProof/>
              </w:rPr>
              <w:t>4.6. Do your cholesterol levels change when you sleep?</w:t>
            </w:r>
            <w:r w:rsidR="00935333">
              <w:rPr>
                <w:noProof/>
                <w:webHidden/>
              </w:rPr>
              <w:tab/>
            </w:r>
            <w:r w:rsidR="00935333">
              <w:rPr>
                <w:noProof/>
                <w:webHidden/>
              </w:rPr>
              <w:fldChar w:fldCharType="begin"/>
            </w:r>
            <w:r w:rsidR="00935333">
              <w:rPr>
                <w:noProof/>
                <w:webHidden/>
              </w:rPr>
              <w:instrText xml:space="preserve"> PAGEREF _Toc141297977 \h </w:instrText>
            </w:r>
            <w:r w:rsidR="00935333">
              <w:rPr>
                <w:noProof/>
                <w:webHidden/>
              </w:rPr>
            </w:r>
            <w:r w:rsidR="00935333">
              <w:rPr>
                <w:noProof/>
                <w:webHidden/>
              </w:rPr>
              <w:fldChar w:fldCharType="separate"/>
            </w:r>
            <w:r w:rsidR="00935333">
              <w:rPr>
                <w:noProof/>
                <w:webHidden/>
              </w:rPr>
              <w:t>4</w:t>
            </w:r>
            <w:r w:rsidR="00935333">
              <w:rPr>
                <w:noProof/>
                <w:webHidden/>
              </w:rPr>
              <w:fldChar w:fldCharType="end"/>
            </w:r>
          </w:hyperlink>
        </w:p>
        <w:p w14:paraId="0AED1D99" w14:textId="77777777" w:rsidR="00935333" w:rsidRDefault="00946ACA" w:rsidP="0058417F">
          <w:pPr>
            <w:pStyle w:val="TOC1"/>
            <w:tabs>
              <w:tab w:val="right" w:leader="dot" w:pos="9016"/>
            </w:tabs>
            <w:spacing w:line="276" w:lineRule="auto"/>
            <w:rPr>
              <w:noProof/>
            </w:rPr>
          </w:pPr>
          <w:hyperlink w:anchor="_Toc141297978" w:history="1">
            <w:r w:rsidR="00935333" w:rsidRPr="00E7145F">
              <w:rPr>
                <w:rStyle w:val="Hyperlink"/>
                <w:rFonts w:ascii="Times New Roman" w:hAnsi="Times New Roman" w:cs="Times New Roman"/>
                <w:noProof/>
              </w:rPr>
              <w:t>4.7. High levels of triglycerides coupled with Trans-fat</w:t>
            </w:r>
            <w:r w:rsidR="00935333">
              <w:rPr>
                <w:noProof/>
                <w:webHidden/>
              </w:rPr>
              <w:tab/>
            </w:r>
            <w:r w:rsidR="00935333">
              <w:rPr>
                <w:noProof/>
                <w:webHidden/>
              </w:rPr>
              <w:fldChar w:fldCharType="begin"/>
            </w:r>
            <w:r w:rsidR="00935333">
              <w:rPr>
                <w:noProof/>
                <w:webHidden/>
              </w:rPr>
              <w:instrText xml:space="preserve"> PAGEREF _Toc141297978 \h </w:instrText>
            </w:r>
            <w:r w:rsidR="00935333">
              <w:rPr>
                <w:noProof/>
                <w:webHidden/>
              </w:rPr>
            </w:r>
            <w:r w:rsidR="00935333">
              <w:rPr>
                <w:noProof/>
                <w:webHidden/>
              </w:rPr>
              <w:fldChar w:fldCharType="separate"/>
            </w:r>
            <w:r w:rsidR="00935333">
              <w:rPr>
                <w:noProof/>
                <w:webHidden/>
              </w:rPr>
              <w:t>4</w:t>
            </w:r>
            <w:r w:rsidR="00935333">
              <w:rPr>
                <w:noProof/>
                <w:webHidden/>
              </w:rPr>
              <w:fldChar w:fldCharType="end"/>
            </w:r>
          </w:hyperlink>
        </w:p>
        <w:p w14:paraId="4595287C" w14:textId="77777777" w:rsidR="00935333" w:rsidRDefault="00946ACA" w:rsidP="0058417F">
          <w:pPr>
            <w:pStyle w:val="TOC1"/>
            <w:tabs>
              <w:tab w:val="right" w:leader="dot" w:pos="9016"/>
            </w:tabs>
            <w:spacing w:line="276" w:lineRule="auto"/>
            <w:rPr>
              <w:noProof/>
            </w:rPr>
          </w:pPr>
          <w:hyperlink w:anchor="_Toc141297979" w:history="1">
            <w:r w:rsidR="00935333" w:rsidRPr="00E7145F">
              <w:rPr>
                <w:rStyle w:val="Hyperlink"/>
                <w:rFonts w:ascii="Times New Roman" w:hAnsi="Times New Roman" w:cs="Times New Roman"/>
                <w:noProof/>
              </w:rPr>
              <w:t>5. Food Consumption Behaviour Influences NCDs</w:t>
            </w:r>
            <w:r w:rsidR="00935333">
              <w:rPr>
                <w:noProof/>
                <w:webHidden/>
              </w:rPr>
              <w:tab/>
            </w:r>
            <w:r w:rsidR="00935333">
              <w:rPr>
                <w:noProof/>
                <w:webHidden/>
              </w:rPr>
              <w:fldChar w:fldCharType="begin"/>
            </w:r>
            <w:r w:rsidR="00935333">
              <w:rPr>
                <w:noProof/>
                <w:webHidden/>
              </w:rPr>
              <w:instrText xml:space="preserve"> PAGEREF _Toc141297979 \h </w:instrText>
            </w:r>
            <w:r w:rsidR="00935333">
              <w:rPr>
                <w:noProof/>
                <w:webHidden/>
              </w:rPr>
            </w:r>
            <w:r w:rsidR="00935333">
              <w:rPr>
                <w:noProof/>
                <w:webHidden/>
              </w:rPr>
              <w:fldChar w:fldCharType="separate"/>
            </w:r>
            <w:r w:rsidR="00935333">
              <w:rPr>
                <w:noProof/>
                <w:webHidden/>
              </w:rPr>
              <w:t>5</w:t>
            </w:r>
            <w:r w:rsidR="00935333">
              <w:rPr>
                <w:noProof/>
                <w:webHidden/>
              </w:rPr>
              <w:fldChar w:fldCharType="end"/>
            </w:r>
          </w:hyperlink>
        </w:p>
        <w:p w14:paraId="063EF5D7" w14:textId="77777777" w:rsidR="00935333" w:rsidRDefault="00946ACA" w:rsidP="0058417F">
          <w:pPr>
            <w:pStyle w:val="TOC1"/>
            <w:tabs>
              <w:tab w:val="right" w:leader="dot" w:pos="9016"/>
            </w:tabs>
            <w:spacing w:line="276" w:lineRule="auto"/>
            <w:rPr>
              <w:noProof/>
            </w:rPr>
          </w:pPr>
          <w:hyperlink w:anchor="_Toc141297980" w:history="1">
            <w:r w:rsidR="00935333" w:rsidRPr="00E7145F">
              <w:rPr>
                <w:rStyle w:val="Hyperlink"/>
                <w:rFonts w:ascii="Times New Roman" w:hAnsi="Times New Roman" w:cs="Times New Roman"/>
                <w:noProof/>
              </w:rPr>
              <w:t>6. The Research evidence On the Relationship Between Nutrition and NCDs</w:t>
            </w:r>
            <w:r w:rsidR="00935333">
              <w:rPr>
                <w:noProof/>
                <w:webHidden/>
              </w:rPr>
              <w:tab/>
            </w:r>
            <w:r w:rsidR="00935333">
              <w:rPr>
                <w:noProof/>
                <w:webHidden/>
              </w:rPr>
              <w:fldChar w:fldCharType="begin"/>
            </w:r>
            <w:r w:rsidR="00935333">
              <w:rPr>
                <w:noProof/>
                <w:webHidden/>
              </w:rPr>
              <w:instrText xml:space="preserve"> PAGEREF _Toc141297980 \h </w:instrText>
            </w:r>
            <w:r w:rsidR="00935333">
              <w:rPr>
                <w:noProof/>
                <w:webHidden/>
              </w:rPr>
            </w:r>
            <w:r w:rsidR="00935333">
              <w:rPr>
                <w:noProof/>
                <w:webHidden/>
              </w:rPr>
              <w:fldChar w:fldCharType="separate"/>
            </w:r>
            <w:r w:rsidR="00935333">
              <w:rPr>
                <w:noProof/>
                <w:webHidden/>
              </w:rPr>
              <w:t>5</w:t>
            </w:r>
            <w:r w:rsidR="00935333">
              <w:rPr>
                <w:noProof/>
                <w:webHidden/>
              </w:rPr>
              <w:fldChar w:fldCharType="end"/>
            </w:r>
          </w:hyperlink>
        </w:p>
        <w:p w14:paraId="3869F5F3" w14:textId="77777777" w:rsidR="00935333" w:rsidRDefault="00946ACA" w:rsidP="0058417F">
          <w:pPr>
            <w:pStyle w:val="TOC1"/>
            <w:tabs>
              <w:tab w:val="right" w:leader="dot" w:pos="9016"/>
            </w:tabs>
            <w:spacing w:line="276" w:lineRule="auto"/>
            <w:rPr>
              <w:noProof/>
            </w:rPr>
          </w:pPr>
          <w:hyperlink w:anchor="_Toc141297981" w:history="1">
            <w:r w:rsidR="00935333" w:rsidRPr="00E7145F">
              <w:rPr>
                <w:rStyle w:val="Hyperlink"/>
                <w:rFonts w:ascii="Times New Roman" w:hAnsi="Times New Roman" w:cs="Times New Roman"/>
                <w:noProof/>
              </w:rPr>
              <w:t>6.1. Plant-Based Diets</w:t>
            </w:r>
            <w:r w:rsidR="00935333">
              <w:rPr>
                <w:noProof/>
                <w:webHidden/>
              </w:rPr>
              <w:tab/>
            </w:r>
            <w:r w:rsidR="00935333">
              <w:rPr>
                <w:noProof/>
                <w:webHidden/>
              </w:rPr>
              <w:fldChar w:fldCharType="begin"/>
            </w:r>
            <w:r w:rsidR="00935333">
              <w:rPr>
                <w:noProof/>
                <w:webHidden/>
              </w:rPr>
              <w:instrText xml:space="preserve"> PAGEREF _Toc141297981 \h </w:instrText>
            </w:r>
            <w:r w:rsidR="00935333">
              <w:rPr>
                <w:noProof/>
                <w:webHidden/>
              </w:rPr>
            </w:r>
            <w:r w:rsidR="00935333">
              <w:rPr>
                <w:noProof/>
                <w:webHidden/>
              </w:rPr>
              <w:fldChar w:fldCharType="separate"/>
            </w:r>
            <w:r w:rsidR="00935333">
              <w:rPr>
                <w:noProof/>
                <w:webHidden/>
              </w:rPr>
              <w:t>5</w:t>
            </w:r>
            <w:r w:rsidR="00935333">
              <w:rPr>
                <w:noProof/>
                <w:webHidden/>
              </w:rPr>
              <w:fldChar w:fldCharType="end"/>
            </w:r>
          </w:hyperlink>
        </w:p>
        <w:p w14:paraId="540D31A2" w14:textId="77777777" w:rsidR="00935333" w:rsidRDefault="00946ACA" w:rsidP="0058417F">
          <w:pPr>
            <w:pStyle w:val="TOC1"/>
            <w:tabs>
              <w:tab w:val="right" w:leader="dot" w:pos="9016"/>
            </w:tabs>
            <w:spacing w:line="276" w:lineRule="auto"/>
            <w:rPr>
              <w:noProof/>
            </w:rPr>
          </w:pPr>
          <w:hyperlink w:anchor="_Toc141297982" w:history="1">
            <w:r w:rsidR="00935333" w:rsidRPr="00E7145F">
              <w:rPr>
                <w:rStyle w:val="Hyperlink"/>
                <w:rFonts w:ascii="Times New Roman" w:hAnsi="Times New Roman" w:cs="Times New Roman"/>
                <w:noProof/>
              </w:rPr>
              <w:t>6.2. Fruits And Vegetables</w:t>
            </w:r>
            <w:r w:rsidR="00935333">
              <w:rPr>
                <w:noProof/>
                <w:webHidden/>
              </w:rPr>
              <w:tab/>
            </w:r>
            <w:r w:rsidR="00935333">
              <w:rPr>
                <w:noProof/>
                <w:webHidden/>
              </w:rPr>
              <w:fldChar w:fldCharType="begin"/>
            </w:r>
            <w:r w:rsidR="00935333">
              <w:rPr>
                <w:noProof/>
                <w:webHidden/>
              </w:rPr>
              <w:instrText xml:space="preserve"> PAGEREF _Toc141297982 \h </w:instrText>
            </w:r>
            <w:r w:rsidR="00935333">
              <w:rPr>
                <w:noProof/>
                <w:webHidden/>
              </w:rPr>
            </w:r>
            <w:r w:rsidR="00935333">
              <w:rPr>
                <w:noProof/>
                <w:webHidden/>
              </w:rPr>
              <w:fldChar w:fldCharType="separate"/>
            </w:r>
            <w:r w:rsidR="00935333">
              <w:rPr>
                <w:noProof/>
                <w:webHidden/>
              </w:rPr>
              <w:t>5</w:t>
            </w:r>
            <w:r w:rsidR="00935333">
              <w:rPr>
                <w:noProof/>
                <w:webHidden/>
              </w:rPr>
              <w:fldChar w:fldCharType="end"/>
            </w:r>
          </w:hyperlink>
        </w:p>
        <w:p w14:paraId="19360333" w14:textId="77777777" w:rsidR="00935333" w:rsidRDefault="00946ACA" w:rsidP="0058417F">
          <w:pPr>
            <w:pStyle w:val="TOC1"/>
            <w:tabs>
              <w:tab w:val="right" w:leader="dot" w:pos="9016"/>
            </w:tabs>
            <w:spacing w:line="276" w:lineRule="auto"/>
            <w:rPr>
              <w:noProof/>
            </w:rPr>
          </w:pPr>
          <w:hyperlink w:anchor="_Toc141297983" w:history="1">
            <w:r w:rsidR="00935333" w:rsidRPr="00E7145F">
              <w:rPr>
                <w:rStyle w:val="Hyperlink"/>
                <w:rFonts w:ascii="Times New Roman" w:hAnsi="Times New Roman" w:cs="Times New Roman"/>
                <w:noProof/>
              </w:rPr>
              <w:t>6.3. Red And Processed Meat</w:t>
            </w:r>
            <w:r w:rsidR="00935333">
              <w:rPr>
                <w:noProof/>
                <w:webHidden/>
              </w:rPr>
              <w:tab/>
            </w:r>
            <w:r w:rsidR="00935333">
              <w:rPr>
                <w:noProof/>
                <w:webHidden/>
              </w:rPr>
              <w:fldChar w:fldCharType="begin"/>
            </w:r>
            <w:r w:rsidR="00935333">
              <w:rPr>
                <w:noProof/>
                <w:webHidden/>
              </w:rPr>
              <w:instrText xml:space="preserve"> PAGEREF _Toc141297983 \h </w:instrText>
            </w:r>
            <w:r w:rsidR="00935333">
              <w:rPr>
                <w:noProof/>
                <w:webHidden/>
              </w:rPr>
            </w:r>
            <w:r w:rsidR="00935333">
              <w:rPr>
                <w:noProof/>
                <w:webHidden/>
              </w:rPr>
              <w:fldChar w:fldCharType="separate"/>
            </w:r>
            <w:r w:rsidR="00935333">
              <w:rPr>
                <w:noProof/>
                <w:webHidden/>
              </w:rPr>
              <w:t>5</w:t>
            </w:r>
            <w:r w:rsidR="00935333">
              <w:rPr>
                <w:noProof/>
                <w:webHidden/>
              </w:rPr>
              <w:fldChar w:fldCharType="end"/>
            </w:r>
          </w:hyperlink>
        </w:p>
        <w:p w14:paraId="48256BDB" w14:textId="77777777" w:rsidR="00935333" w:rsidRDefault="00946ACA" w:rsidP="0058417F">
          <w:pPr>
            <w:pStyle w:val="TOC1"/>
            <w:tabs>
              <w:tab w:val="right" w:leader="dot" w:pos="9016"/>
            </w:tabs>
            <w:spacing w:line="276" w:lineRule="auto"/>
            <w:rPr>
              <w:noProof/>
            </w:rPr>
          </w:pPr>
          <w:hyperlink w:anchor="_Toc141297984" w:history="1">
            <w:r w:rsidR="00935333" w:rsidRPr="00E7145F">
              <w:rPr>
                <w:rStyle w:val="Hyperlink"/>
                <w:rFonts w:ascii="Times New Roman" w:hAnsi="Times New Roman" w:cs="Times New Roman"/>
                <w:noProof/>
              </w:rPr>
              <w:t>6.4. Obesity and its consequences impact on Health</w:t>
            </w:r>
            <w:r w:rsidR="00935333">
              <w:rPr>
                <w:noProof/>
                <w:webHidden/>
              </w:rPr>
              <w:tab/>
            </w:r>
            <w:r w:rsidR="00935333">
              <w:rPr>
                <w:noProof/>
                <w:webHidden/>
              </w:rPr>
              <w:fldChar w:fldCharType="begin"/>
            </w:r>
            <w:r w:rsidR="00935333">
              <w:rPr>
                <w:noProof/>
                <w:webHidden/>
              </w:rPr>
              <w:instrText xml:space="preserve"> PAGEREF _Toc141297984 \h </w:instrText>
            </w:r>
            <w:r w:rsidR="00935333">
              <w:rPr>
                <w:noProof/>
                <w:webHidden/>
              </w:rPr>
            </w:r>
            <w:r w:rsidR="00935333">
              <w:rPr>
                <w:noProof/>
                <w:webHidden/>
              </w:rPr>
              <w:fldChar w:fldCharType="separate"/>
            </w:r>
            <w:r w:rsidR="00935333">
              <w:rPr>
                <w:noProof/>
                <w:webHidden/>
              </w:rPr>
              <w:t>6</w:t>
            </w:r>
            <w:r w:rsidR="00935333">
              <w:rPr>
                <w:noProof/>
                <w:webHidden/>
              </w:rPr>
              <w:fldChar w:fldCharType="end"/>
            </w:r>
          </w:hyperlink>
        </w:p>
        <w:p w14:paraId="5EA79077" w14:textId="77777777" w:rsidR="00935333" w:rsidRDefault="00946ACA" w:rsidP="0058417F">
          <w:pPr>
            <w:pStyle w:val="TOC1"/>
            <w:tabs>
              <w:tab w:val="right" w:leader="dot" w:pos="9016"/>
            </w:tabs>
            <w:spacing w:line="276" w:lineRule="auto"/>
            <w:rPr>
              <w:noProof/>
            </w:rPr>
          </w:pPr>
          <w:hyperlink w:anchor="_Toc141297985" w:history="1">
            <w:r w:rsidR="00935333" w:rsidRPr="00E7145F">
              <w:rPr>
                <w:rStyle w:val="Hyperlink"/>
                <w:rFonts w:ascii="Times New Roman" w:hAnsi="Times New Roman" w:cs="Times New Roman"/>
                <w:noProof/>
              </w:rPr>
              <w:t>7. Prevention and control</w:t>
            </w:r>
            <w:r w:rsidR="00935333">
              <w:rPr>
                <w:noProof/>
                <w:webHidden/>
              </w:rPr>
              <w:tab/>
            </w:r>
            <w:r w:rsidR="00935333">
              <w:rPr>
                <w:noProof/>
                <w:webHidden/>
              </w:rPr>
              <w:fldChar w:fldCharType="begin"/>
            </w:r>
            <w:r w:rsidR="00935333">
              <w:rPr>
                <w:noProof/>
                <w:webHidden/>
              </w:rPr>
              <w:instrText xml:space="preserve"> PAGEREF _Toc141297985 \h </w:instrText>
            </w:r>
            <w:r w:rsidR="00935333">
              <w:rPr>
                <w:noProof/>
                <w:webHidden/>
              </w:rPr>
            </w:r>
            <w:r w:rsidR="00935333">
              <w:rPr>
                <w:noProof/>
                <w:webHidden/>
              </w:rPr>
              <w:fldChar w:fldCharType="separate"/>
            </w:r>
            <w:r w:rsidR="00935333">
              <w:rPr>
                <w:noProof/>
                <w:webHidden/>
              </w:rPr>
              <w:t>6</w:t>
            </w:r>
            <w:r w:rsidR="00935333">
              <w:rPr>
                <w:noProof/>
                <w:webHidden/>
              </w:rPr>
              <w:fldChar w:fldCharType="end"/>
            </w:r>
          </w:hyperlink>
        </w:p>
        <w:p w14:paraId="5D5E1240" w14:textId="77777777" w:rsidR="00935333" w:rsidRDefault="00946ACA" w:rsidP="0058417F">
          <w:pPr>
            <w:pStyle w:val="TOC1"/>
            <w:tabs>
              <w:tab w:val="right" w:leader="dot" w:pos="9016"/>
            </w:tabs>
            <w:spacing w:line="276" w:lineRule="auto"/>
            <w:rPr>
              <w:noProof/>
            </w:rPr>
          </w:pPr>
          <w:hyperlink w:anchor="_Toc141297986" w:history="1">
            <w:r w:rsidR="00935333" w:rsidRPr="00E7145F">
              <w:rPr>
                <w:rStyle w:val="Hyperlink"/>
                <w:rFonts w:ascii="Times New Roman" w:hAnsi="Times New Roman" w:cs="Times New Roman"/>
                <w:noProof/>
              </w:rPr>
              <w:t>7.1. The World Health Organization Package of Essential NCD (WHO PEN)</w:t>
            </w:r>
            <w:r w:rsidR="00935333">
              <w:rPr>
                <w:noProof/>
                <w:webHidden/>
              </w:rPr>
              <w:tab/>
            </w:r>
            <w:r w:rsidR="00935333">
              <w:rPr>
                <w:noProof/>
                <w:webHidden/>
              </w:rPr>
              <w:fldChar w:fldCharType="begin"/>
            </w:r>
            <w:r w:rsidR="00935333">
              <w:rPr>
                <w:noProof/>
                <w:webHidden/>
              </w:rPr>
              <w:instrText xml:space="preserve"> PAGEREF _Toc141297986 \h </w:instrText>
            </w:r>
            <w:r w:rsidR="00935333">
              <w:rPr>
                <w:noProof/>
                <w:webHidden/>
              </w:rPr>
            </w:r>
            <w:r w:rsidR="00935333">
              <w:rPr>
                <w:noProof/>
                <w:webHidden/>
              </w:rPr>
              <w:fldChar w:fldCharType="separate"/>
            </w:r>
            <w:r w:rsidR="00935333">
              <w:rPr>
                <w:noProof/>
                <w:webHidden/>
              </w:rPr>
              <w:t>7</w:t>
            </w:r>
            <w:r w:rsidR="00935333">
              <w:rPr>
                <w:noProof/>
                <w:webHidden/>
              </w:rPr>
              <w:fldChar w:fldCharType="end"/>
            </w:r>
          </w:hyperlink>
        </w:p>
        <w:p w14:paraId="7CEF061A" w14:textId="77777777" w:rsidR="00935333" w:rsidRDefault="00946ACA" w:rsidP="0058417F">
          <w:pPr>
            <w:pStyle w:val="TOC1"/>
            <w:tabs>
              <w:tab w:val="right" w:leader="dot" w:pos="9016"/>
            </w:tabs>
            <w:spacing w:line="276" w:lineRule="auto"/>
            <w:rPr>
              <w:noProof/>
            </w:rPr>
          </w:pPr>
          <w:hyperlink w:anchor="_Toc141297987" w:history="1">
            <w:r w:rsidR="00935333" w:rsidRPr="00E7145F">
              <w:rPr>
                <w:rStyle w:val="Hyperlink"/>
                <w:rFonts w:ascii="Times New Roman" w:hAnsi="Times New Roman" w:cs="Times New Roman"/>
                <w:noProof/>
              </w:rPr>
              <w:t>7.2. Engage in regular physical activity.</w:t>
            </w:r>
            <w:r w:rsidR="00935333">
              <w:rPr>
                <w:noProof/>
                <w:webHidden/>
              </w:rPr>
              <w:tab/>
            </w:r>
            <w:r w:rsidR="00935333">
              <w:rPr>
                <w:noProof/>
                <w:webHidden/>
              </w:rPr>
              <w:fldChar w:fldCharType="begin"/>
            </w:r>
            <w:r w:rsidR="00935333">
              <w:rPr>
                <w:noProof/>
                <w:webHidden/>
              </w:rPr>
              <w:instrText xml:space="preserve"> PAGEREF _Toc141297987 \h </w:instrText>
            </w:r>
            <w:r w:rsidR="00935333">
              <w:rPr>
                <w:noProof/>
                <w:webHidden/>
              </w:rPr>
            </w:r>
            <w:r w:rsidR="00935333">
              <w:rPr>
                <w:noProof/>
                <w:webHidden/>
              </w:rPr>
              <w:fldChar w:fldCharType="separate"/>
            </w:r>
            <w:r w:rsidR="00935333">
              <w:rPr>
                <w:noProof/>
                <w:webHidden/>
              </w:rPr>
              <w:t>7</w:t>
            </w:r>
            <w:r w:rsidR="00935333">
              <w:rPr>
                <w:noProof/>
                <w:webHidden/>
              </w:rPr>
              <w:fldChar w:fldCharType="end"/>
            </w:r>
          </w:hyperlink>
        </w:p>
        <w:p w14:paraId="78CA0003" w14:textId="77777777" w:rsidR="00935333" w:rsidRDefault="00946ACA" w:rsidP="0058417F">
          <w:pPr>
            <w:pStyle w:val="TOC1"/>
            <w:tabs>
              <w:tab w:val="right" w:leader="dot" w:pos="9016"/>
            </w:tabs>
            <w:spacing w:line="276" w:lineRule="auto"/>
            <w:rPr>
              <w:noProof/>
            </w:rPr>
          </w:pPr>
          <w:hyperlink w:anchor="_Toc141297988" w:history="1">
            <w:r w:rsidR="00935333" w:rsidRPr="00E7145F">
              <w:rPr>
                <w:rStyle w:val="Hyperlink"/>
                <w:rFonts w:ascii="Times New Roman" w:hAnsi="Times New Roman" w:cs="Times New Roman"/>
                <w:noProof/>
              </w:rPr>
              <w:t>7.3. Consume a heart-healthy diet.</w:t>
            </w:r>
            <w:r w:rsidR="00935333">
              <w:rPr>
                <w:noProof/>
                <w:webHidden/>
              </w:rPr>
              <w:tab/>
            </w:r>
            <w:r w:rsidR="00935333">
              <w:rPr>
                <w:noProof/>
                <w:webHidden/>
              </w:rPr>
              <w:fldChar w:fldCharType="begin"/>
            </w:r>
            <w:r w:rsidR="00935333">
              <w:rPr>
                <w:noProof/>
                <w:webHidden/>
              </w:rPr>
              <w:instrText xml:space="preserve"> PAGEREF _Toc141297988 \h </w:instrText>
            </w:r>
            <w:r w:rsidR="00935333">
              <w:rPr>
                <w:noProof/>
                <w:webHidden/>
              </w:rPr>
            </w:r>
            <w:r w:rsidR="00935333">
              <w:rPr>
                <w:noProof/>
                <w:webHidden/>
              </w:rPr>
              <w:fldChar w:fldCharType="separate"/>
            </w:r>
            <w:r w:rsidR="00935333">
              <w:rPr>
                <w:noProof/>
                <w:webHidden/>
              </w:rPr>
              <w:t>7</w:t>
            </w:r>
            <w:r w:rsidR="00935333">
              <w:rPr>
                <w:noProof/>
                <w:webHidden/>
              </w:rPr>
              <w:fldChar w:fldCharType="end"/>
            </w:r>
          </w:hyperlink>
        </w:p>
        <w:p w14:paraId="786F7AEF" w14:textId="77777777" w:rsidR="00935333" w:rsidRDefault="00946ACA" w:rsidP="0058417F">
          <w:pPr>
            <w:pStyle w:val="TOC1"/>
            <w:tabs>
              <w:tab w:val="right" w:leader="dot" w:pos="9016"/>
            </w:tabs>
            <w:spacing w:line="276" w:lineRule="auto"/>
            <w:rPr>
              <w:noProof/>
            </w:rPr>
          </w:pPr>
          <w:hyperlink w:anchor="_Toc141297989" w:history="1">
            <w:r w:rsidR="00935333" w:rsidRPr="00E7145F">
              <w:rPr>
                <w:rStyle w:val="Hyperlink"/>
                <w:rFonts w:ascii="Times New Roman" w:hAnsi="Times New Roman" w:cs="Times New Roman"/>
                <w:noProof/>
              </w:rPr>
              <w:t>7.4. The Effects of Emerging Technology on Physical Activity</w:t>
            </w:r>
            <w:r w:rsidR="00935333">
              <w:rPr>
                <w:noProof/>
                <w:webHidden/>
              </w:rPr>
              <w:tab/>
            </w:r>
            <w:r w:rsidR="00935333">
              <w:rPr>
                <w:noProof/>
                <w:webHidden/>
              </w:rPr>
              <w:fldChar w:fldCharType="begin"/>
            </w:r>
            <w:r w:rsidR="00935333">
              <w:rPr>
                <w:noProof/>
                <w:webHidden/>
              </w:rPr>
              <w:instrText xml:space="preserve"> PAGEREF _Toc141297989 \h </w:instrText>
            </w:r>
            <w:r w:rsidR="00935333">
              <w:rPr>
                <w:noProof/>
                <w:webHidden/>
              </w:rPr>
            </w:r>
            <w:r w:rsidR="00935333">
              <w:rPr>
                <w:noProof/>
                <w:webHidden/>
              </w:rPr>
              <w:fldChar w:fldCharType="separate"/>
            </w:r>
            <w:r w:rsidR="00935333">
              <w:rPr>
                <w:noProof/>
                <w:webHidden/>
              </w:rPr>
              <w:t>7</w:t>
            </w:r>
            <w:r w:rsidR="00935333">
              <w:rPr>
                <w:noProof/>
                <w:webHidden/>
              </w:rPr>
              <w:fldChar w:fldCharType="end"/>
            </w:r>
          </w:hyperlink>
        </w:p>
        <w:p w14:paraId="67CC08CD" w14:textId="77777777" w:rsidR="00935333" w:rsidRDefault="00946ACA" w:rsidP="0058417F">
          <w:pPr>
            <w:pStyle w:val="TOC1"/>
            <w:tabs>
              <w:tab w:val="right" w:leader="dot" w:pos="9016"/>
            </w:tabs>
            <w:spacing w:line="276" w:lineRule="auto"/>
            <w:rPr>
              <w:noProof/>
            </w:rPr>
          </w:pPr>
          <w:hyperlink w:anchor="_Toc141297990" w:history="1">
            <w:r w:rsidR="00935333" w:rsidRPr="00E7145F">
              <w:rPr>
                <w:rStyle w:val="Hyperlink"/>
                <w:rFonts w:ascii="Times New Roman" w:hAnsi="Times New Roman" w:cs="Times New Roman"/>
                <w:noProof/>
              </w:rPr>
              <w:t>7.5. Focus on Mental Health and Behaviour adaptation</w:t>
            </w:r>
            <w:r w:rsidR="00935333">
              <w:rPr>
                <w:noProof/>
                <w:webHidden/>
              </w:rPr>
              <w:tab/>
            </w:r>
            <w:r w:rsidR="00935333">
              <w:rPr>
                <w:noProof/>
                <w:webHidden/>
              </w:rPr>
              <w:fldChar w:fldCharType="begin"/>
            </w:r>
            <w:r w:rsidR="00935333">
              <w:rPr>
                <w:noProof/>
                <w:webHidden/>
              </w:rPr>
              <w:instrText xml:space="preserve"> PAGEREF _Toc141297990 \h </w:instrText>
            </w:r>
            <w:r w:rsidR="00935333">
              <w:rPr>
                <w:noProof/>
                <w:webHidden/>
              </w:rPr>
            </w:r>
            <w:r w:rsidR="00935333">
              <w:rPr>
                <w:noProof/>
                <w:webHidden/>
              </w:rPr>
              <w:fldChar w:fldCharType="separate"/>
            </w:r>
            <w:r w:rsidR="00935333">
              <w:rPr>
                <w:noProof/>
                <w:webHidden/>
              </w:rPr>
              <w:t>8</w:t>
            </w:r>
            <w:r w:rsidR="00935333">
              <w:rPr>
                <w:noProof/>
                <w:webHidden/>
              </w:rPr>
              <w:fldChar w:fldCharType="end"/>
            </w:r>
          </w:hyperlink>
        </w:p>
        <w:p w14:paraId="197A828E" w14:textId="77777777" w:rsidR="00935333" w:rsidRDefault="00946ACA" w:rsidP="0058417F">
          <w:pPr>
            <w:pStyle w:val="TOC1"/>
            <w:tabs>
              <w:tab w:val="right" w:leader="dot" w:pos="9016"/>
            </w:tabs>
            <w:spacing w:line="276" w:lineRule="auto"/>
            <w:rPr>
              <w:noProof/>
            </w:rPr>
          </w:pPr>
          <w:hyperlink w:anchor="_Toc141297991" w:history="1">
            <w:r w:rsidR="00935333" w:rsidRPr="00E7145F">
              <w:rPr>
                <w:rStyle w:val="Hyperlink"/>
                <w:rFonts w:ascii="Times New Roman" w:hAnsi="Times New Roman" w:cs="Times New Roman"/>
                <w:noProof/>
              </w:rPr>
              <w:t>7.6. Social media interventions</w:t>
            </w:r>
            <w:r w:rsidR="00935333">
              <w:rPr>
                <w:noProof/>
                <w:webHidden/>
              </w:rPr>
              <w:tab/>
            </w:r>
            <w:r w:rsidR="00935333">
              <w:rPr>
                <w:noProof/>
                <w:webHidden/>
              </w:rPr>
              <w:fldChar w:fldCharType="begin"/>
            </w:r>
            <w:r w:rsidR="00935333">
              <w:rPr>
                <w:noProof/>
                <w:webHidden/>
              </w:rPr>
              <w:instrText xml:space="preserve"> PAGEREF _Toc141297991 \h </w:instrText>
            </w:r>
            <w:r w:rsidR="00935333">
              <w:rPr>
                <w:noProof/>
                <w:webHidden/>
              </w:rPr>
            </w:r>
            <w:r w:rsidR="00935333">
              <w:rPr>
                <w:noProof/>
                <w:webHidden/>
              </w:rPr>
              <w:fldChar w:fldCharType="separate"/>
            </w:r>
            <w:r w:rsidR="00935333">
              <w:rPr>
                <w:noProof/>
                <w:webHidden/>
              </w:rPr>
              <w:t>8</w:t>
            </w:r>
            <w:r w:rsidR="00935333">
              <w:rPr>
                <w:noProof/>
                <w:webHidden/>
              </w:rPr>
              <w:fldChar w:fldCharType="end"/>
            </w:r>
          </w:hyperlink>
        </w:p>
        <w:p w14:paraId="0BEF5283" w14:textId="77777777" w:rsidR="00935333" w:rsidRDefault="00946ACA" w:rsidP="0058417F">
          <w:pPr>
            <w:pStyle w:val="TOC1"/>
            <w:tabs>
              <w:tab w:val="right" w:leader="dot" w:pos="9016"/>
            </w:tabs>
            <w:spacing w:line="276" w:lineRule="auto"/>
            <w:rPr>
              <w:noProof/>
            </w:rPr>
          </w:pPr>
          <w:hyperlink w:anchor="_Toc141297992" w:history="1">
            <w:r w:rsidR="00935333" w:rsidRPr="00E7145F">
              <w:rPr>
                <w:rStyle w:val="Hyperlink"/>
                <w:rFonts w:ascii="Times New Roman" w:hAnsi="Times New Roman" w:cs="Times New Roman"/>
                <w:noProof/>
              </w:rPr>
              <w:t>7.7. General Relaxation techniques</w:t>
            </w:r>
            <w:r w:rsidR="00935333">
              <w:rPr>
                <w:noProof/>
                <w:webHidden/>
              </w:rPr>
              <w:tab/>
            </w:r>
            <w:r w:rsidR="00935333">
              <w:rPr>
                <w:noProof/>
                <w:webHidden/>
              </w:rPr>
              <w:fldChar w:fldCharType="begin"/>
            </w:r>
            <w:r w:rsidR="00935333">
              <w:rPr>
                <w:noProof/>
                <w:webHidden/>
              </w:rPr>
              <w:instrText xml:space="preserve"> PAGEREF _Toc141297992 \h </w:instrText>
            </w:r>
            <w:r w:rsidR="00935333">
              <w:rPr>
                <w:noProof/>
                <w:webHidden/>
              </w:rPr>
            </w:r>
            <w:r w:rsidR="00935333">
              <w:rPr>
                <w:noProof/>
                <w:webHidden/>
              </w:rPr>
              <w:fldChar w:fldCharType="separate"/>
            </w:r>
            <w:r w:rsidR="00935333">
              <w:rPr>
                <w:noProof/>
                <w:webHidden/>
              </w:rPr>
              <w:t>8</w:t>
            </w:r>
            <w:r w:rsidR="00935333">
              <w:rPr>
                <w:noProof/>
                <w:webHidden/>
              </w:rPr>
              <w:fldChar w:fldCharType="end"/>
            </w:r>
          </w:hyperlink>
        </w:p>
        <w:p w14:paraId="773D25A8" w14:textId="77777777" w:rsidR="00935333" w:rsidRDefault="00946ACA" w:rsidP="0058417F">
          <w:pPr>
            <w:pStyle w:val="TOC1"/>
            <w:tabs>
              <w:tab w:val="right" w:leader="dot" w:pos="9016"/>
            </w:tabs>
            <w:spacing w:line="276" w:lineRule="auto"/>
            <w:rPr>
              <w:noProof/>
            </w:rPr>
          </w:pPr>
          <w:hyperlink w:anchor="_Toc141297993" w:history="1">
            <w:r w:rsidR="00935333" w:rsidRPr="00E7145F">
              <w:rPr>
                <w:rStyle w:val="Hyperlink"/>
                <w:rFonts w:ascii="Times New Roman" w:hAnsi="Times New Roman" w:cs="Times New Roman"/>
                <w:noProof/>
              </w:rPr>
              <w:t>7.7.1. Bed side Exercises</w:t>
            </w:r>
            <w:r w:rsidR="00935333">
              <w:rPr>
                <w:noProof/>
                <w:webHidden/>
              </w:rPr>
              <w:tab/>
            </w:r>
            <w:r w:rsidR="00935333">
              <w:rPr>
                <w:noProof/>
                <w:webHidden/>
              </w:rPr>
              <w:fldChar w:fldCharType="begin"/>
            </w:r>
            <w:r w:rsidR="00935333">
              <w:rPr>
                <w:noProof/>
                <w:webHidden/>
              </w:rPr>
              <w:instrText xml:space="preserve"> PAGEREF _Toc141297993 \h </w:instrText>
            </w:r>
            <w:r w:rsidR="00935333">
              <w:rPr>
                <w:noProof/>
                <w:webHidden/>
              </w:rPr>
            </w:r>
            <w:r w:rsidR="00935333">
              <w:rPr>
                <w:noProof/>
                <w:webHidden/>
              </w:rPr>
              <w:fldChar w:fldCharType="separate"/>
            </w:r>
            <w:r w:rsidR="00935333">
              <w:rPr>
                <w:noProof/>
                <w:webHidden/>
              </w:rPr>
              <w:t>9</w:t>
            </w:r>
            <w:r w:rsidR="00935333">
              <w:rPr>
                <w:noProof/>
                <w:webHidden/>
              </w:rPr>
              <w:fldChar w:fldCharType="end"/>
            </w:r>
          </w:hyperlink>
        </w:p>
        <w:p w14:paraId="7FDA9577" w14:textId="77777777" w:rsidR="00935333" w:rsidRDefault="00946ACA" w:rsidP="0058417F">
          <w:pPr>
            <w:pStyle w:val="TOC1"/>
            <w:tabs>
              <w:tab w:val="right" w:leader="dot" w:pos="9016"/>
            </w:tabs>
            <w:spacing w:line="276" w:lineRule="auto"/>
            <w:rPr>
              <w:noProof/>
            </w:rPr>
          </w:pPr>
          <w:hyperlink w:anchor="_Toc141297994" w:history="1">
            <w:r w:rsidR="00935333" w:rsidRPr="00E7145F">
              <w:rPr>
                <w:rStyle w:val="Hyperlink"/>
                <w:rFonts w:ascii="Times New Roman" w:hAnsi="Times New Roman" w:cs="Times New Roman"/>
                <w:noProof/>
              </w:rPr>
              <w:t>8. Population-Based Approaches -Policy Level Changes</w:t>
            </w:r>
            <w:r w:rsidR="00935333">
              <w:rPr>
                <w:noProof/>
                <w:webHidden/>
              </w:rPr>
              <w:tab/>
            </w:r>
            <w:r w:rsidR="00935333">
              <w:rPr>
                <w:noProof/>
                <w:webHidden/>
              </w:rPr>
              <w:fldChar w:fldCharType="begin"/>
            </w:r>
            <w:r w:rsidR="00935333">
              <w:rPr>
                <w:noProof/>
                <w:webHidden/>
              </w:rPr>
              <w:instrText xml:space="preserve"> PAGEREF _Toc141297994 \h </w:instrText>
            </w:r>
            <w:r w:rsidR="00935333">
              <w:rPr>
                <w:noProof/>
                <w:webHidden/>
              </w:rPr>
            </w:r>
            <w:r w:rsidR="00935333">
              <w:rPr>
                <w:noProof/>
                <w:webHidden/>
              </w:rPr>
              <w:fldChar w:fldCharType="separate"/>
            </w:r>
            <w:r w:rsidR="00935333">
              <w:rPr>
                <w:noProof/>
                <w:webHidden/>
              </w:rPr>
              <w:t>10</w:t>
            </w:r>
            <w:r w:rsidR="00935333">
              <w:rPr>
                <w:noProof/>
                <w:webHidden/>
              </w:rPr>
              <w:fldChar w:fldCharType="end"/>
            </w:r>
          </w:hyperlink>
        </w:p>
        <w:p w14:paraId="47540764" w14:textId="7FA4E4BF" w:rsidR="00935333" w:rsidRDefault="00935333" w:rsidP="0058417F">
          <w:pPr>
            <w:spacing w:line="276" w:lineRule="auto"/>
          </w:pPr>
          <w:r>
            <w:rPr>
              <w:b/>
              <w:bCs/>
              <w:noProof/>
            </w:rPr>
            <w:fldChar w:fldCharType="end"/>
          </w:r>
        </w:p>
      </w:sdtContent>
    </w:sdt>
    <w:p w14:paraId="21081994" w14:textId="4ECA0886" w:rsidR="00935333" w:rsidRDefault="00935333" w:rsidP="0058417F">
      <w:pPr>
        <w:spacing w:line="276"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7B5DAA4" w14:textId="77777777" w:rsidR="00935333" w:rsidRDefault="00935333" w:rsidP="0058417F">
      <w:pPr>
        <w:spacing w:line="276" w:lineRule="auto"/>
        <w:jc w:val="both"/>
        <w:rPr>
          <w:rFonts w:ascii="Times New Roman" w:hAnsi="Times New Roman" w:cs="Times New Roman"/>
          <w:b/>
          <w:bCs/>
          <w:sz w:val="24"/>
          <w:szCs w:val="24"/>
        </w:rPr>
      </w:pPr>
    </w:p>
    <w:p w14:paraId="70BD6D05" w14:textId="156A6B65" w:rsidR="00B43A49" w:rsidRPr="004C38F7" w:rsidRDefault="00AF3DCE" w:rsidP="0058417F">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44620E" w:rsidRPr="004C38F7">
        <w:rPr>
          <w:rFonts w:ascii="Times New Roman" w:hAnsi="Times New Roman" w:cs="Times New Roman"/>
          <w:b/>
          <w:bCs/>
          <w:sz w:val="24"/>
          <w:szCs w:val="24"/>
        </w:rPr>
        <w:t>iet and behaviour among people with noncommunicable diseases: A Public Health Perspective</w:t>
      </w:r>
    </w:p>
    <w:p w14:paraId="7F31C3E5" w14:textId="77777777" w:rsidR="00B000D5" w:rsidRPr="004C38F7" w:rsidRDefault="00B000D5" w:rsidP="0058417F">
      <w:pPr>
        <w:spacing w:line="276" w:lineRule="auto"/>
        <w:jc w:val="both"/>
        <w:rPr>
          <w:rFonts w:ascii="Times New Roman" w:hAnsi="Times New Roman" w:cs="Times New Roman"/>
          <w:b/>
          <w:bCs/>
          <w:sz w:val="24"/>
          <w:szCs w:val="24"/>
        </w:rPr>
        <w:sectPr w:rsidR="00B000D5" w:rsidRPr="004C38F7" w:rsidSect="00E518DF">
          <w:pgSz w:w="11906" w:h="16838"/>
          <w:pgMar w:top="1440" w:right="1440" w:bottom="1440" w:left="1440" w:header="708" w:footer="708" w:gutter="0"/>
          <w:cols w:space="708"/>
          <w:docGrid w:linePitch="360"/>
        </w:sectPr>
      </w:pPr>
    </w:p>
    <w:p w14:paraId="512501A1" w14:textId="45FDE805" w:rsidR="00B43A49" w:rsidRPr="004C38F7" w:rsidRDefault="00C2511F" w:rsidP="0058417F">
      <w:pPr>
        <w:spacing w:line="276" w:lineRule="auto"/>
        <w:jc w:val="both"/>
        <w:rPr>
          <w:rFonts w:ascii="Times New Roman" w:hAnsi="Times New Roman" w:cs="Times New Roman"/>
          <w:b/>
          <w:bCs/>
          <w:sz w:val="24"/>
          <w:szCs w:val="24"/>
        </w:rPr>
      </w:pPr>
      <w:r w:rsidRPr="004C38F7">
        <w:rPr>
          <w:rFonts w:ascii="Times New Roman" w:hAnsi="Times New Roman" w:cs="Times New Roman"/>
          <w:b/>
          <w:bCs/>
          <w:sz w:val="24"/>
          <w:szCs w:val="24"/>
        </w:rPr>
        <w:lastRenderedPageBreak/>
        <w:t xml:space="preserve">Preamble </w:t>
      </w:r>
    </w:p>
    <w:p w14:paraId="2C0AFCFD" w14:textId="549FD6F9" w:rsidR="00E6365D" w:rsidRDefault="00B43A49" w:rsidP="0058417F">
      <w:pPr>
        <w:spacing w:line="276" w:lineRule="auto"/>
        <w:jc w:val="both"/>
        <w:rPr>
          <w:rFonts w:ascii="Times New Roman" w:hAnsi="Times New Roman" w:cs="Times New Roman"/>
          <w:sz w:val="24"/>
          <w:szCs w:val="24"/>
        </w:rPr>
      </w:pPr>
      <w:r w:rsidRPr="004C38F7">
        <w:rPr>
          <w:rFonts w:ascii="Times New Roman" w:hAnsi="Times New Roman" w:cs="Times New Roman"/>
          <w:sz w:val="24"/>
          <w:szCs w:val="24"/>
        </w:rPr>
        <w:tab/>
      </w:r>
      <w:r w:rsidRPr="004C38F7">
        <w:rPr>
          <w:rFonts w:ascii="Times New Roman" w:hAnsi="Times New Roman" w:cs="Times New Roman"/>
          <w:sz w:val="24"/>
          <w:szCs w:val="24"/>
        </w:rPr>
        <w:tab/>
        <w:t xml:space="preserve">Our diet and nutritional status </w:t>
      </w:r>
      <w:r w:rsidR="003F5AA7" w:rsidRPr="004C38F7">
        <w:rPr>
          <w:rFonts w:ascii="Times New Roman" w:hAnsi="Times New Roman" w:cs="Times New Roman"/>
          <w:sz w:val="24"/>
          <w:szCs w:val="24"/>
        </w:rPr>
        <w:t>might</w:t>
      </w:r>
      <w:r w:rsidRPr="004C38F7">
        <w:rPr>
          <w:rFonts w:ascii="Times New Roman" w:hAnsi="Times New Roman" w:cs="Times New Roman"/>
          <w:sz w:val="24"/>
          <w:szCs w:val="24"/>
        </w:rPr>
        <w:t xml:space="preserve"> have a</w:t>
      </w:r>
      <w:r w:rsidR="003F5AA7" w:rsidRPr="004C38F7">
        <w:rPr>
          <w:rFonts w:ascii="Times New Roman" w:hAnsi="Times New Roman" w:cs="Times New Roman"/>
          <w:sz w:val="24"/>
          <w:szCs w:val="24"/>
        </w:rPr>
        <w:t xml:space="preserve"> high</w:t>
      </w:r>
      <w:r w:rsidRPr="004C38F7">
        <w:rPr>
          <w:rFonts w:ascii="Times New Roman" w:hAnsi="Times New Roman" w:cs="Times New Roman"/>
          <w:sz w:val="24"/>
          <w:szCs w:val="24"/>
        </w:rPr>
        <w:t xml:space="preserve"> impact on diabetes, </w:t>
      </w:r>
      <w:r w:rsidR="003F5AA7" w:rsidRPr="004C38F7">
        <w:rPr>
          <w:rFonts w:ascii="Times New Roman" w:hAnsi="Times New Roman" w:cs="Times New Roman"/>
          <w:sz w:val="24"/>
          <w:szCs w:val="24"/>
        </w:rPr>
        <w:t>like intestinal</w:t>
      </w:r>
      <w:r w:rsidRPr="004C38F7">
        <w:rPr>
          <w:rFonts w:ascii="Times New Roman" w:hAnsi="Times New Roman" w:cs="Times New Roman"/>
          <w:sz w:val="24"/>
          <w:szCs w:val="24"/>
        </w:rPr>
        <w:t xml:space="preserve"> cancer and cardiovascular dis</w:t>
      </w:r>
      <w:r w:rsidR="003F5AA7" w:rsidRPr="004C38F7">
        <w:rPr>
          <w:rFonts w:ascii="Times New Roman" w:hAnsi="Times New Roman" w:cs="Times New Roman"/>
          <w:sz w:val="24"/>
          <w:szCs w:val="24"/>
        </w:rPr>
        <w:t>eases.</w:t>
      </w:r>
      <w:r w:rsidR="001874DB">
        <w:rPr>
          <w:rFonts w:ascii="Times New Roman" w:hAnsi="Times New Roman" w:cs="Times New Roman"/>
          <w:sz w:val="24"/>
          <w:szCs w:val="24"/>
        </w:rPr>
        <w:t xml:space="preserve"> </w:t>
      </w:r>
      <w:r w:rsidR="00E6365D" w:rsidRPr="00E6365D">
        <w:rPr>
          <w:rFonts w:ascii="Times New Roman" w:hAnsi="Times New Roman" w:cs="Times New Roman"/>
          <w:sz w:val="24"/>
          <w:szCs w:val="24"/>
        </w:rPr>
        <w:t>Food consumption is linked to high blood pressure, high cholesterol, and insulin resistance, as well as being overweight and obese. Furthermore, these conditions are important disease-causing variables as well as risk factors for NCDs. To avoid difficulties and ensure quality of life, one must adopt healthy behaviors and concentrate on routine intervention for NCD prevention at an earlier stage of life.</w:t>
      </w:r>
    </w:p>
    <w:p w14:paraId="3583E09C" w14:textId="77777777" w:rsidR="00E6365D" w:rsidRDefault="00E6365D" w:rsidP="0058417F">
      <w:pPr>
        <w:spacing w:line="276" w:lineRule="auto"/>
        <w:jc w:val="both"/>
        <w:rPr>
          <w:rFonts w:ascii="Times New Roman" w:hAnsi="Times New Roman" w:cs="Times New Roman"/>
          <w:sz w:val="24"/>
          <w:szCs w:val="24"/>
        </w:rPr>
      </w:pPr>
    </w:p>
    <w:p w14:paraId="2CDC9E42" w14:textId="39BE2A8B" w:rsidR="001874DB" w:rsidRDefault="001874DB" w:rsidP="0058417F">
      <w:pPr>
        <w:spacing w:line="276" w:lineRule="auto"/>
        <w:jc w:val="both"/>
        <w:rPr>
          <w:rFonts w:ascii="Times New Roman" w:hAnsi="Times New Roman" w:cs="Times New Roman"/>
          <w:sz w:val="24"/>
          <w:szCs w:val="24"/>
        </w:rPr>
      </w:pPr>
      <w:r w:rsidRPr="001874DB">
        <w:rPr>
          <w:rFonts w:ascii="Times New Roman" w:hAnsi="Times New Roman" w:cs="Times New Roman"/>
          <w:sz w:val="24"/>
          <w:szCs w:val="24"/>
        </w:rPr>
        <w:t>Food consumption is linked to high blood pressure, high cholesterol, and insulin resistance, as well as being overweight and obese. Furthermore, these conditions are important disease-causing variables as well as risk factors for NCDs. To avoid difficulties and ensure quality of life, one must adopt healthy behaviors and concentrate on routine intervention for NCD prevention at an earlier stage of life.</w:t>
      </w:r>
    </w:p>
    <w:p w14:paraId="69A66623" w14:textId="6B2AF798" w:rsidR="0064244B" w:rsidRPr="004C38F7" w:rsidRDefault="001E51DF" w:rsidP="0058417F">
      <w:pPr>
        <w:pStyle w:val="Heading1"/>
        <w:spacing w:after="160" w:line="276" w:lineRule="auto"/>
        <w:rPr>
          <w:rFonts w:ascii="Times New Roman" w:hAnsi="Times New Roman" w:cs="Times New Roman"/>
        </w:rPr>
      </w:pPr>
      <w:bookmarkStart w:id="0" w:name="_Toc141297968"/>
      <w:r w:rsidRPr="004C38F7">
        <w:rPr>
          <w:rFonts w:ascii="Times New Roman" w:hAnsi="Times New Roman" w:cs="Times New Roman"/>
        </w:rPr>
        <w:t xml:space="preserve">Epidemiological burden - </w:t>
      </w:r>
      <w:r w:rsidR="0064244B" w:rsidRPr="004C38F7">
        <w:rPr>
          <w:rFonts w:ascii="Times New Roman" w:hAnsi="Times New Roman" w:cs="Times New Roman"/>
        </w:rPr>
        <w:t xml:space="preserve">Diet and behavioural </w:t>
      </w:r>
      <w:r w:rsidR="00080866" w:rsidRPr="004C38F7">
        <w:rPr>
          <w:rFonts w:ascii="Times New Roman" w:hAnsi="Times New Roman" w:cs="Times New Roman"/>
        </w:rPr>
        <w:t>pattern</w:t>
      </w:r>
      <w:r w:rsidR="0064244B" w:rsidRPr="004C38F7">
        <w:rPr>
          <w:rFonts w:ascii="Times New Roman" w:hAnsi="Times New Roman" w:cs="Times New Roman"/>
        </w:rPr>
        <w:t>s</w:t>
      </w:r>
      <w:bookmarkEnd w:id="0"/>
      <w:r w:rsidR="0064244B" w:rsidRPr="004C38F7">
        <w:rPr>
          <w:rFonts w:ascii="Times New Roman" w:hAnsi="Times New Roman" w:cs="Times New Roman"/>
        </w:rPr>
        <w:t xml:space="preserve"> </w:t>
      </w:r>
    </w:p>
    <w:p w14:paraId="356566CB" w14:textId="48609A89" w:rsidR="0055367F" w:rsidRDefault="0055367F" w:rsidP="0058417F">
      <w:pPr>
        <w:spacing w:line="276" w:lineRule="auto"/>
        <w:jc w:val="both"/>
        <w:rPr>
          <w:rFonts w:ascii="Times New Roman" w:hAnsi="Times New Roman" w:cs="Times New Roman"/>
          <w:sz w:val="24"/>
          <w:szCs w:val="24"/>
        </w:rPr>
      </w:pPr>
      <w:r w:rsidRPr="0055367F">
        <w:rPr>
          <w:rFonts w:ascii="Times New Roman" w:hAnsi="Times New Roman" w:cs="Times New Roman"/>
          <w:sz w:val="24"/>
          <w:szCs w:val="24"/>
        </w:rPr>
        <w:t>Non</w:t>
      </w:r>
      <w:r>
        <w:rPr>
          <w:rFonts w:ascii="Times New Roman" w:hAnsi="Times New Roman" w:cs="Times New Roman"/>
          <w:sz w:val="24"/>
          <w:szCs w:val="24"/>
        </w:rPr>
        <w:t>-</w:t>
      </w:r>
      <w:r w:rsidRPr="0055367F">
        <w:rPr>
          <w:rFonts w:ascii="Times New Roman" w:hAnsi="Times New Roman" w:cs="Times New Roman"/>
          <w:sz w:val="24"/>
          <w:szCs w:val="24"/>
        </w:rPr>
        <w:t>communicable diseases (NCDs) cause 41 million annual deaths, or 74% of all mortality worldwide, according to recent empirical findings. According to this statistic, 17 million individuals globally die from an NCD before they age 70 every year, with low- and middle-income countries accounting for 86% of these premature deaths. In other words, low- and middle-income countries account for 77% of deaths caused by NCDs.</w:t>
      </w:r>
    </w:p>
    <w:p w14:paraId="7EDAA5DF" w14:textId="12911E7B" w:rsidR="005E267B" w:rsidRDefault="005E267B" w:rsidP="0058417F">
      <w:pPr>
        <w:spacing w:line="276" w:lineRule="auto"/>
        <w:jc w:val="both"/>
        <w:rPr>
          <w:rFonts w:ascii="Times New Roman" w:hAnsi="Times New Roman" w:cs="Times New Roman"/>
          <w:sz w:val="24"/>
          <w:szCs w:val="24"/>
        </w:rPr>
      </w:pPr>
      <w:r w:rsidRPr="005E267B">
        <w:rPr>
          <w:rFonts w:ascii="Times New Roman" w:hAnsi="Times New Roman" w:cs="Times New Roman"/>
          <w:sz w:val="24"/>
          <w:szCs w:val="24"/>
        </w:rPr>
        <w:t>The majority of NCD deaths, or 17.9 million people annually, are also brought on by cardiovascular diseases, followed by chronic respiratory diseases (4.1 million), cancer (9.3 million), and diabetes (2.0 million, including deaths from renal disease brought on by diabetes). These four disease types account for more than 80% of all premature NCD-related fatalities. Additionally, using tobacco products, leading a sedentary lifestyle, abusing alcohol, and maintaining an unhealthy diet all raise the risk of dying from a non-communicable disease.</w:t>
      </w:r>
    </w:p>
    <w:p w14:paraId="64308495" w14:textId="27189BDA" w:rsidR="006778EC" w:rsidRPr="004C38F7" w:rsidRDefault="006778EC" w:rsidP="0058417F">
      <w:pPr>
        <w:pStyle w:val="Heading1"/>
        <w:spacing w:after="160" w:line="276" w:lineRule="auto"/>
        <w:rPr>
          <w:rFonts w:ascii="Times New Roman" w:hAnsi="Times New Roman" w:cs="Times New Roman"/>
        </w:rPr>
      </w:pPr>
      <w:bookmarkStart w:id="1" w:name="_Toc141297969"/>
      <w:r w:rsidRPr="004C38F7">
        <w:rPr>
          <w:rFonts w:ascii="Times New Roman" w:hAnsi="Times New Roman" w:cs="Times New Roman"/>
        </w:rPr>
        <w:t>People at</w:t>
      </w:r>
      <w:r w:rsidR="00D35F82" w:rsidRPr="004C38F7">
        <w:rPr>
          <w:rFonts w:ascii="Times New Roman" w:hAnsi="Times New Roman" w:cs="Times New Roman"/>
        </w:rPr>
        <w:t>-</w:t>
      </w:r>
      <w:r w:rsidRPr="004C38F7">
        <w:rPr>
          <w:rFonts w:ascii="Times New Roman" w:hAnsi="Times New Roman" w:cs="Times New Roman"/>
        </w:rPr>
        <w:t>Risk</w:t>
      </w:r>
      <w:bookmarkEnd w:id="1"/>
      <w:r w:rsidRPr="004C38F7">
        <w:rPr>
          <w:rFonts w:ascii="Times New Roman" w:hAnsi="Times New Roman" w:cs="Times New Roman"/>
        </w:rPr>
        <w:t xml:space="preserve"> </w:t>
      </w:r>
    </w:p>
    <w:p w14:paraId="485FA67D" w14:textId="77777777" w:rsidR="00CA65C6" w:rsidRPr="00CA65C6" w:rsidRDefault="00CA65C6" w:rsidP="00CA65C6">
      <w:pPr>
        <w:rPr>
          <w:rFonts w:ascii="Times New Roman" w:hAnsi="Times New Roman" w:cs="Times New Roman"/>
          <w:sz w:val="24"/>
          <w:szCs w:val="24"/>
        </w:rPr>
      </w:pPr>
      <w:r w:rsidRPr="00CA65C6">
        <w:rPr>
          <w:rFonts w:ascii="Times New Roman" w:hAnsi="Times New Roman" w:cs="Times New Roman"/>
          <w:sz w:val="24"/>
          <w:szCs w:val="24"/>
        </w:rPr>
        <w:t>Numerous behaviors that can be changed, like smoking, being inactive, eating poorly, and abusing alcohol, raise the risk of NCDs. More than 8 million individuals per year pass away from tobacco-related illnesses, including those brought on by passive smoking. Overconsumption of sodium and salt has been connected to 1.8 million annual fatalities. 830 000 people pass away annually as a result of inactivity.</w:t>
      </w:r>
    </w:p>
    <w:p w14:paraId="0D94EE7F" w14:textId="77777777" w:rsidR="00152B9A" w:rsidRPr="004C38F7" w:rsidRDefault="00152B9A" w:rsidP="0058417F">
      <w:pPr>
        <w:spacing w:line="276" w:lineRule="auto"/>
        <w:jc w:val="both"/>
        <w:rPr>
          <w:rFonts w:ascii="Times New Roman" w:eastAsia="Times New Roman" w:hAnsi="Times New Roman" w:cs="Times New Roman"/>
          <w:b/>
          <w:bCs/>
          <w:color w:val="3C4245"/>
          <w:sz w:val="24"/>
          <w:szCs w:val="24"/>
          <w:lang w:eastAsia="en-IN"/>
        </w:rPr>
      </w:pPr>
    </w:p>
    <w:p w14:paraId="525489E5" w14:textId="075176E6" w:rsidR="00FB17EF" w:rsidRPr="004C38F7" w:rsidRDefault="00FB17EF" w:rsidP="0058417F">
      <w:pPr>
        <w:pStyle w:val="Heading1"/>
        <w:spacing w:after="160" w:line="276" w:lineRule="auto"/>
        <w:rPr>
          <w:rFonts w:ascii="Times New Roman" w:hAnsi="Times New Roman" w:cs="Times New Roman"/>
        </w:rPr>
      </w:pPr>
      <w:bookmarkStart w:id="2" w:name="_Toc141297970"/>
      <w:r w:rsidRPr="004C38F7">
        <w:rPr>
          <w:rFonts w:ascii="Times New Roman" w:eastAsia="Times New Roman" w:hAnsi="Times New Roman" w:cs="Times New Roman"/>
          <w:lang w:eastAsia="en-IN"/>
        </w:rPr>
        <w:lastRenderedPageBreak/>
        <w:t>Metabolic risk factors</w:t>
      </w:r>
      <w:bookmarkEnd w:id="2"/>
    </w:p>
    <w:p w14:paraId="423CC18A" w14:textId="77777777" w:rsidR="0089295F" w:rsidRPr="0089295F" w:rsidRDefault="0089295F" w:rsidP="0089295F">
      <w:pPr>
        <w:spacing w:line="276" w:lineRule="auto"/>
        <w:jc w:val="both"/>
        <w:rPr>
          <w:rFonts w:ascii="Times New Roman" w:hAnsi="Times New Roman" w:cs="Times New Roman"/>
          <w:sz w:val="24"/>
          <w:szCs w:val="24"/>
        </w:rPr>
      </w:pPr>
      <w:r w:rsidRPr="0089295F">
        <w:rPr>
          <w:rFonts w:ascii="Times New Roman" w:hAnsi="Times New Roman" w:cs="Times New Roman"/>
          <w:sz w:val="24"/>
          <w:szCs w:val="24"/>
        </w:rPr>
        <w:t>Elevated blood pressure, which is responsible for 19% of all fatalities worldwide, is the main metabolic risk factor, and is followed by obesity and high blood sugar levels.</w:t>
      </w:r>
    </w:p>
    <w:p w14:paraId="4ACE9F50" w14:textId="77777777" w:rsidR="0089295F" w:rsidRDefault="0089295F" w:rsidP="0089295F">
      <w:pPr>
        <w:spacing w:line="276" w:lineRule="auto"/>
        <w:jc w:val="both"/>
        <w:rPr>
          <w:rFonts w:ascii="Times New Roman" w:hAnsi="Times New Roman" w:cs="Times New Roman"/>
          <w:sz w:val="24"/>
          <w:szCs w:val="24"/>
        </w:rPr>
      </w:pPr>
      <w:r w:rsidRPr="0089295F">
        <w:rPr>
          <w:rFonts w:ascii="Times New Roman" w:hAnsi="Times New Roman" w:cs="Times New Roman"/>
          <w:sz w:val="24"/>
          <w:szCs w:val="24"/>
        </w:rPr>
        <w:t>There are four major metabolic alterations that raise the risk of NCDs.</w:t>
      </w:r>
    </w:p>
    <w:p w14:paraId="6C93434B" w14:textId="024CC5E2" w:rsidR="00FB17EF" w:rsidRPr="004C38F7" w:rsidRDefault="00FB17EF" w:rsidP="0058417F">
      <w:pPr>
        <w:spacing w:line="276" w:lineRule="auto"/>
        <w:jc w:val="both"/>
        <w:rPr>
          <w:rFonts w:ascii="Times New Roman" w:hAnsi="Times New Roman" w:cs="Times New Roman"/>
          <w:sz w:val="24"/>
          <w:szCs w:val="24"/>
        </w:rPr>
      </w:pPr>
      <w:r w:rsidRPr="004C38F7">
        <w:rPr>
          <w:rFonts w:ascii="Times New Roman" w:hAnsi="Times New Roman" w:cs="Times New Roman"/>
          <w:sz w:val="24"/>
          <w:szCs w:val="24"/>
        </w:rPr>
        <w:t>Four key metabolic changes that increase the risk of NCDs.</w:t>
      </w:r>
    </w:p>
    <w:p w14:paraId="468DEFE0" w14:textId="77777777" w:rsidR="00FB17EF" w:rsidRPr="004C38F7" w:rsidRDefault="00FB17EF" w:rsidP="0058417F">
      <w:pPr>
        <w:pStyle w:val="ListParagraph"/>
        <w:numPr>
          <w:ilvl w:val="0"/>
          <w:numId w:val="1"/>
        </w:numPr>
        <w:spacing w:line="276" w:lineRule="auto"/>
        <w:jc w:val="both"/>
        <w:rPr>
          <w:rFonts w:ascii="Times New Roman" w:hAnsi="Times New Roman" w:cs="Times New Roman"/>
          <w:sz w:val="24"/>
          <w:szCs w:val="24"/>
        </w:rPr>
      </w:pPr>
      <w:r w:rsidRPr="004C38F7">
        <w:rPr>
          <w:rFonts w:ascii="Times New Roman" w:hAnsi="Times New Roman" w:cs="Times New Roman"/>
          <w:sz w:val="24"/>
          <w:szCs w:val="24"/>
        </w:rPr>
        <w:t>Hypertension</w:t>
      </w:r>
    </w:p>
    <w:p w14:paraId="64660337" w14:textId="7C237983" w:rsidR="00FB17EF" w:rsidRPr="004C38F7" w:rsidRDefault="00906E97" w:rsidP="0058417F">
      <w:pPr>
        <w:pStyle w:val="ListParagraph"/>
        <w:numPr>
          <w:ilvl w:val="0"/>
          <w:numId w:val="1"/>
        </w:numPr>
        <w:spacing w:line="276" w:lineRule="auto"/>
        <w:jc w:val="both"/>
        <w:rPr>
          <w:rFonts w:ascii="Times New Roman" w:hAnsi="Times New Roman" w:cs="Times New Roman"/>
          <w:sz w:val="24"/>
          <w:szCs w:val="24"/>
        </w:rPr>
      </w:pPr>
      <w:r w:rsidRPr="004C38F7">
        <w:rPr>
          <w:rFonts w:ascii="Times New Roman" w:hAnsi="Times New Roman" w:cs="Times New Roman"/>
          <w:sz w:val="24"/>
          <w:szCs w:val="24"/>
        </w:rPr>
        <w:t>Hyperglycaemia</w:t>
      </w:r>
      <w:r w:rsidR="00FB17EF" w:rsidRPr="004C38F7">
        <w:rPr>
          <w:rFonts w:ascii="Times New Roman" w:hAnsi="Times New Roman" w:cs="Times New Roman"/>
          <w:sz w:val="24"/>
          <w:szCs w:val="24"/>
        </w:rPr>
        <w:t xml:space="preserve"> </w:t>
      </w:r>
    </w:p>
    <w:p w14:paraId="389640A7" w14:textId="39D36142" w:rsidR="00FB17EF" w:rsidRPr="004C38F7" w:rsidRDefault="00906E97" w:rsidP="0058417F">
      <w:pPr>
        <w:pStyle w:val="ListParagraph"/>
        <w:numPr>
          <w:ilvl w:val="0"/>
          <w:numId w:val="1"/>
        </w:numPr>
        <w:spacing w:line="276" w:lineRule="auto"/>
        <w:jc w:val="both"/>
        <w:rPr>
          <w:rFonts w:ascii="Times New Roman" w:hAnsi="Times New Roman" w:cs="Times New Roman"/>
          <w:sz w:val="24"/>
          <w:szCs w:val="24"/>
        </w:rPr>
      </w:pPr>
      <w:r w:rsidRPr="004C38F7">
        <w:rPr>
          <w:rFonts w:ascii="Times New Roman" w:hAnsi="Times New Roman" w:cs="Times New Roman"/>
          <w:sz w:val="24"/>
          <w:szCs w:val="24"/>
        </w:rPr>
        <w:t>Hyperlipidaemia</w:t>
      </w:r>
    </w:p>
    <w:p w14:paraId="7040AEC8" w14:textId="246A941F" w:rsidR="00FB17EF" w:rsidRPr="004C38F7" w:rsidRDefault="00906E97" w:rsidP="0058417F">
      <w:pPr>
        <w:pStyle w:val="ListParagraph"/>
        <w:numPr>
          <w:ilvl w:val="0"/>
          <w:numId w:val="1"/>
        </w:numPr>
        <w:spacing w:line="276" w:lineRule="auto"/>
        <w:jc w:val="both"/>
        <w:rPr>
          <w:rFonts w:ascii="Times New Roman" w:hAnsi="Times New Roman" w:cs="Times New Roman"/>
          <w:sz w:val="24"/>
          <w:szCs w:val="24"/>
        </w:rPr>
      </w:pPr>
      <w:r w:rsidRPr="004C38F7">
        <w:rPr>
          <w:rFonts w:ascii="Times New Roman" w:hAnsi="Times New Roman" w:cs="Times New Roman"/>
          <w:sz w:val="24"/>
          <w:szCs w:val="24"/>
        </w:rPr>
        <w:t>O</w:t>
      </w:r>
      <w:r w:rsidR="00FB17EF" w:rsidRPr="004C38F7">
        <w:rPr>
          <w:rFonts w:ascii="Times New Roman" w:hAnsi="Times New Roman" w:cs="Times New Roman"/>
          <w:sz w:val="24"/>
          <w:szCs w:val="24"/>
        </w:rPr>
        <w:t>besity</w:t>
      </w:r>
    </w:p>
    <w:p w14:paraId="4AC53E7B" w14:textId="6171FF56" w:rsidR="00881884" w:rsidRPr="004C38F7" w:rsidRDefault="00881884" w:rsidP="0058417F">
      <w:pPr>
        <w:pStyle w:val="Heading1"/>
        <w:spacing w:after="160" w:line="276" w:lineRule="auto"/>
        <w:rPr>
          <w:rFonts w:ascii="Times New Roman" w:hAnsi="Times New Roman" w:cs="Times New Roman"/>
        </w:rPr>
      </w:pPr>
      <w:bookmarkStart w:id="3" w:name="_Toc141297971"/>
      <w:r w:rsidRPr="004C38F7">
        <w:rPr>
          <w:rFonts w:ascii="Times New Roman" w:hAnsi="Times New Roman" w:cs="Times New Roman"/>
        </w:rPr>
        <w:t>Learn About Our Body Cholesterol</w:t>
      </w:r>
      <w:bookmarkEnd w:id="3"/>
    </w:p>
    <w:p w14:paraId="5C8692F9" w14:textId="77777777" w:rsidR="00E41B00" w:rsidRPr="00E41B00" w:rsidRDefault="009A23EE" w:rsidP="00E41B00">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E41B00" w:rsidRPr="00E41B00">
        <w:rPr>
          <w:rFonts w:ascii="Times New Roman" w:hAnsi="Times New Roman" w:cs="Times New Roman"/>
          <w:sz w:val="24"/>
          <w:szCs w:val="24"/>
        </w:rPr>
        <w:t>Elevated cholesterol is typically a result of poor lifestyle choices such eating a high-fat diet, not exercising, smoking, and drinking too much alcohol. These lifestyle decisions may have a negative impact on the condition of your heart. Sometimes, extra cholesterol can silently accumulate in your arteries without showing any outward signs of disease.</w:t>
      </w:r>
    </w:p>
    <w:p w14:paraId="5E3B4769" w14:textId="31C13D5D" w:rsidR="00E41B00" w:rsidRDefault="00E41B00" w:rsidP="00E41B00">
      <w:pPr>
        <w:spacing w:line="276" w:lineRule="auto"/>
        <w:jc w:val="both"/>
        <w:rPr>
          <w:rFonts w:ascii="Times New Roman" w:hAnsi="Times New Roman" w:cs="Times New Roman"/>
          <w:sz w:val="24"/>
          <w:szCs w:val="24"/>
        </w:rPr>
      </w:pPr>
      <w:r w:rsidRPr="00E41B00">
        <w:rPr>
          <w:rFonts w:ascii="Times New Roman" w:hAnsi="Times New Roman" w:cs="Times New Roman"/>
          <w:sz w:val="24"/>
          <w:szCs w:val="24"/>
        </w:rPr>
        <w:t>These accumulations may restrict blood flow through your arteries, which may increase your risk for heart disease, strokes, and chest pain. Pay attention to your legs because they may act as early indicators of high cholesterol.</w:t>
      </w:r>
    </w:p>
    <w:p w14:paraId="51C50944" w14:textId="2F6A0EE9" w:rsidR="00881884" w:rsidRPr="004C38F7" w:rsidRDefault="000C6280" w:rsidP="0058417F">
      <w:pPr>
        <w:pStyle w:val="Heading1"/>
        <w:numPr>
          <w:ilvl w:val="0"/>
          <w:numId w:val="0"/>
        </w:numPr>
        <w:spacing w:after="160" w:line="276" w:lineRule="auto"/>
        <w:ind w:left="432" w:hanging="432"/>
        <w:rPr>
          <w:rFonts w:ascii="Times New Roman" w:hAnsi="Times New Roman" w:cs="Times New Roman"/>
        </w:rPr>
      </w:pPr>
      <w:bookmarkStart w:id="4" w:name="_Toc141297972"/>
      <w:r w:rsidRPr="004C38F7">
        <w:rPr>
          <w:rFonts w:ascii="Times New Roman" w:hAnsi="Times New Roman" w:cs="Times New Roman"/>
        </w:rPr>
        <w:t xml:space="preserve">4.1. </w:t>
      </w:r>
      <w:r w:rsidR="00881884" w:rsidRPr="004C38F7">
        <w:rPr>
          <w:rFonts w:ascii="Times New Roman" w:hAnsi="Times New Roman" w:cs="Times New Roman"/>
        </w:rPr>
        <w:t>Does one even need cholesterol?</w:t>
      </w:r>
      <w:bookmarkEnd w:id="4"/>
    </w:p>
    <w:p w14:paraId="5A588735" w14:textId="5032971B" w:rsidR="009F5F9E" w:rsidRDefault="009F5F9E" w:rsidP="0058417F">
      <w:pPr>
        <w:spacing w:line="276" w:lineRule="auto"/>
        <w:jc w:val="both"/>
        <w:rPr>
          <w:rFonts w:ascii="Times New Roman" w:hAnsi="Times New Roman" w:cs="Times New Roman"/>
          <w:sz w:val="24"/>
          <w:szCs w:val="24"/>
        </w:rPr>
      </w:pPr>
      <w:r w:rsidRPr="009F5F9E">
        <w:rPr>
          <w:rFonts w:ascii="Times New Roman" w:hAnsi="Times New Roman" w:cs="Times New Roman"/>
          <w:sz w:val="24"/>
          <w:szCs w:val="24"/>
        </w:rPr>
        <w:t>Our bodies only need a little amount of blood cholesterol, but it is essential for the production of hormones including oestrogen, testosterone, and adrenal hormones as well as for the development of cell membranes. A normal level of cholesterol is also required for a healthy metabolism and the synthesis of vitamins.</w:t>
      </w:r>
    </w:p>
    <w:p w14:paraId="43B9721D" w14:textId="5B617596" w:rsidR="00881884" w:rsidRPr="004C38F7" w:rsidRDefault="000C6280" w:rsidP="0058417F">
      <w:pPr>
        <w:pStyle w:val="Heading1"/>
        <w:numPr>
          <w:ilvl w:val="0"/>
          <w:numId w:val="0"/>
        </w:numPr>
        <w:spacing w:after="160" w:line="276" w:lineRule="auto"/>
        <w:ind w:left="432" w:hanging="432"/>
        <w:rPr>
          <w:rFonts w:ascii="Times New Roman" w:hAnsi="Times New Roman" w:cs="Times New Roman"/>
        </w:rPr>
      </w:pPr>
      <w:bookmarkStart w:id="5" w:name="_Toc141297973"/>
      <w:r w:rsidRPr="004C38F7">
        <w:rPr>
          <w:rFonts w:ascii="Times New Roman" w:hAnsi="Times New Roman" w:cs="Times New Roman"/>
        </w:rPr>
        <w:t xml:space="preserve">4.2. </w:t>
      </w:r>
      <w:r w:rsidR="00881884" w:rsidRPr="004C38F7">
        <w:rPr>
          <w:rFonts w:ascii="Times New Roman" w:hAnsi="Times New Roman" w:cs="Times New Roman"/>
        </w:rPr>
        <w:t>Information on LDL</w:t>
      </w:r>
      <w:bookmarkEnd w:id="5"/>
    </w:p>
    <w:p w14:paraId="1923965A" w14:textId="6D7F8940" w:rsidR="007D7ADF" w:rsidRPr="007D7ADF" w:rsidRDefault="007D7ADF" w:rsidP="007D7ADF">
      <w:pPr>
        <w:spacing w:line="276" w:lineRule="auto"/>
        <w:jc w:val="both"/>
        <w:rPr>
          <w:rFonts w:ascii="Times New Roman" w:hAnsi="Times New Roman" w:cs="Times New Roman"/>
          <w:sz w:val="24"/>
          <w:szCs w:val="24"/>
        </w:rPr>
      </w:pPr>
      <w:r w:rsidRPr="007D7ADF">
        <w:rPr>
          <w:rFonts w:ascii="Times New Roman" w:hAnsi="Times New Roman" w:cs="Times New Roman"/>
          <w:sz w:val="24"/>
          <w:szCs w:val="24"/>
        </w:rPr>
        <w:t>B</w:t>
      </w:r>
      <w:r>
        <w:rPr>
          <w:rFonts w:ascii="Times New Roman" w:hAnsi="Times New Roman" w:cs="Times New Roman"/>
          <w:sz w:val="24"/>
          <w:szCs w:val="24"/>
        </w:rPr>
        <w:t xml:space="preserve">lood cholesterol is created by </w:t>
      </w:r>
      <w:r w:rsidRPr="007D7ADF">
        <w:rPr>
          <w:rFonts w:ascii="Times New Roman" w:hAnsi="Times New Roman" w:cs="Times New Roman"/>
          <w:sz w:val="24"/>
          <w:szCs w:val="24"/>
        </w:rPr>
        <w:t>our liver and is required for the hormone synthesis process as well as the digestion of fatty foods. Although we have all the cholesterol we need in our bodies, we can also get it from diet, especially from animal products.</w:t>
      </w:r>
    </w:p>
    <w:p w14:paraId="3F383FF6" w14:textId="054BCC99" w:rsidR="007D7ADF" w:rsidRDefault="007D7ADF" w:rsidP="007D7ADF">
      <w:pPr>
        <w:spacing w:line="276" w:lineRule="auto"/>
        <w:jc w:val="both"/>
        <w:rPr>
          <w:rFonts w:ascii="Times New Roman" w:hAnsi="Times New Roman" w:cs="Times New Roman"/>
          <w:sz w:val="24"/>
          <w:szCs w:val="24"/>
        </w:rPr>
      </w:pPr>
      <w:r w:rsidRPr="007D7ADF">
        <w:rPr>
          <w:rFonts w:ascii="Times New Roman" w:hAnsi="Times New Roman" w:cs="Times New Roman"/>
          <w:sz w:val="24"/>
          <w:szCs w:val="24"/>
        </w:rPr>
        <w:t>Cholesterol travels through the blood on proteins called lipoproteins. These come in two varieties, with LDL (low-density lipoprotein), also referred to as "bad" cholesterol, being one of them. Three subclasses of low-density lipoproteins (LDL)—A, B, and I—are recognized. According to current research, subclass B is a much better predictor of impending heart attacks than total LDL testing. Subclass B is significantly more dangerous.</w:t>
      </w:r>
    </w:p>
    <w:p w14:paraId="64C6C46E" w14:textId="77777777" w:rsidR="007D7ADF" w:rsidRDefault="007D7ADF" w:rsidP="007D7ADF">
      <w:pPr>
        <w:spacing w:line="276" w:lineRule="auto"/>
        <w:jc w:val="both"/>
        <w:rPr>
          <w:rFonts w:ascii="Times New Roman" w:hAnsi="Times New Roman" w:cs="Times New Roman"/>
          <w:sz w:val="24"/>
          <w:szCs w:val="24"/>
        </w:rPr>
      </w:pPr>
    </w:p>
    <w:p w14:paraId="78053D9D" w14:textId="2EECEF3E" w:rsidR="00881884" w:rsidRPr="004C38F7" w:rsidRDefault="000C6280" w:rsidP="0058417F">
      <w:pPr>
        <w:pStyle w:val="Heading1"/>
        <w:numPr>
          <w:ilvl w:val="0"/>
          <w:numId w:val="0"/>
        </w:numPr>
        <w:spacing w:after="160" w:line="276" w:lineRule="auto"/>
        <w:ind w:left="432" w:hanging="432"/>
        <w:rPr>
          <w:rFonts w:ascii="Times New Roman" w:hAnsi="Times New Roman" w:cs="Times New Roman"/>
        </w:rPr>
      </w:pPr>
      <w:bookmarkStart w:id="6" w:name="_Toc141297974"/>
      <w:r w:rsidRPr="004C38F7">
        <w:rPr>
          <w:rFonts w:ascii="Times New Roman" w:hAnsi="Times New Roman" w:cs="Times New Roman"/>
        </w:rPr>
        <w:lastRenderedPageBreak/>
        <w:t xml:space="preserve">4.3. </w:t>
      </w:r>
      <w:r w:rsidR="00881884" w:rsidRPr="004C38F7">
        <w:rPr>
          <w:rFonts w:ascii="Times New Roman" w:hAnsi="Times New Roman" w:cs="Times New Roman"/>
        </w:rPr>
        <w:t>Information on HDL</w:t>
      </w:r>
      <w:bookmarkEnd w:id="6"/>
    </w:p>
    <w:p w14:paraId="0CE9374E" w14:textId="0EB95C3F" w:rsidR="00FB451C" w:rsidRDefault="00FB451C" w:rsidP="0058417F">
      <w:pPr>
        <w:spacing w:line="276" w:lineRule="auto"/>
        <w:jc w:val="both"/>
        <w:rPr>
          <w:rFonts w:ascii="Times New Roman" w:hAnsi="Times New Roman" w:cs="Times New Roman"/>
          <w:sz w:val="24"/>
          <w:szCs w:val="24"/>
        </w:rPr>
      </w:pPr>
      <w:r w:rsidRPr="00FB451C">
        <w:rPr>
          <w:rFonts w:ascii="Times New Roman" w:hAnsi="Times New Roman" w:cs="Times New Roman"/>
          <w:sz w:val="24"/>
          <w:szCs w:val="24"/>
        </w:rPr>
        <w:t>High-density lipoprotein absorbs cholesterol and delivers it to the liver. The liver then eliminates it from the body. Your risk of heart disease and stroke can be decreased by having high levels of HDL, or "good" cholesterol. Several lifestyle changes will be discussed that you should make if your HDL level is too low. These may help you increase your HDL levels and prevent related diseases.</w:t>
      </w:r>
    </w:p>
    <w:p w14:paraId="7D466B76" w14:textId="5E2E0E22" w:rsidR="00881884" w:rsidRPr="004C38F7" w:rsidRDefault="000C6280" w:rsidP="0058417F">
      <w:pPr>
        <w:pStyle w:val="Heading1"/>
        <w:numPr>
          <w:ilvl w:val="0"/>
          <w:numId w:val="0"/>
        </w:numPr>
        <w:spacing w:after="160" w:line="276" w:lineRule="auto"/>
        <w:ind w:left="432" w:hanging="432"/>
        <w:rPr>
          <w:rFonts w:ascii="Times New Roman" w:hAnsi="Times New Roman" w:cs="Times New Roman"/>
          <w:b/>
          <w:bCs/>
          <w:sz w:val="24"/>
          <w:szCs w:val="24"/>
        </w:rPr>
      </w:pPr>
      <w:bookmarkStart w:id="7" w:name="_Toc141297975"/>
      <w:r w:rsidRPr="004C38F7">
        <w:rPr>
          <w:rFonts w:ascii="Times New Roman" w:hAnsi="Times New Roman" w:cs="Times New Roman"/>
        </w:rPr>
        <w:t xml:space="preserve">4.4. </w:t>
      </w:r>
      <w:r w:rsidR="00881884" w:rsidRPr="004C38F7">
        <w:rPr>
          <w:rFonts w:ascii="Times New Roman" w:hAnsi="Times New Roman" w:cs="Times New Roman"/>
        </w:rPr>
        <w:t>Diabetic neuropathy with high cholesterol</w:t>
      </w:r>
      <w:bookmarkEnd w:id="7"/>
    </w:p>
    <w:p w14:paraId="4B6D35E8" w14:textId="2D894B37" w:rsidR="00FA4DFA" w:rsidRDefault="00FA4DFA" w:rsidP="0058417F">
      <w:pPr>
        <w:spacing w:line="276" w:lineRule="auto"/>
        <w:jc w:val="both"/>
        <w:rPr>
          <w:rFonts w:ascii="Times New Roman" w:hAnsi="Times New Roman" w:cs="Times New Roman"/>
          <w:sz w:val="24"/>
          <w:szCs w:val="24"/>
        </w:rPr>
      </w:pPr>
      <w:r w:rsidRPr="00FA4DFA">
        <w:rPr>
          <w:rFonts w:ascii="Times New Roman" w:hAnsi="Times New Roman" w:cs="Times New Roman"/>
          <w:sz w:val="24"/>
          <w:szCs w:val="24"/>
        </w:rPr>
        <w:t>The feet may become numb due to nerve loss brought on by diabetes. Along with excessive blood sugar, your cholesterol levels may contribute to diabetic nerve damage. The cells' ability to function can be affected by the interaction between blood sugar and high or low HDL levels. People might not notice foot wounds that could later develop into ulcers because of the absence of sensation in the feet associated with this disease.</w:t>
      </w:r>
    </w:p>
    <w:p w14:paraId="0ACA34E3" w14:textId="7CC58533" w:rsidR="00881884" w:rsidRPr="004C38F7" w:rsidRDefault="000C6280" w:rsidP="0058417F">
      <w:pPr>
        <w:pStyle w:val="Heading1"/>
        <w:numPr>
          <w:ilvl w:val="0"/>
          <w:numId w:val="0"/>
        </w:numPr>
        <w:spacing w:after="160" w:line="276" w:lineRule="auto"/>
        <w:ind w:left="432" w:hanging="432"/>
        <w:rPr>
          <w:rFonts w:ascii="Times New Roman" w:hAnsi="Times New Roman" w:cs="Times New Roman"/>
        </w:rPr>
      </w:pPr>
      <w:bookmarkStart w:id="8" w:name="_Toc141297976"/>
      <w:r w:rsidRPr="004C38F7">
        <w:rPr>
          <w:rFonts w:ascii="Times New Roman" w:hAnsi="Times New Roman" w:cs="Times New Roman"/>
        </w:rPr>
        <w:t xml:space="preserve">4.5. </w:t>
      </w:r>
      <w:r w:rsidR="00881884" w:rsidRPr="004C38F7">
        <w:rPr>
          <w:rFonts w:ascii="Times New Roman" w:hAnsi="Times New Roman" w:cs="Times New Roman"/>
        </w:rPr>
        <w:t>Diseases and unhealthy cholesterol</w:t>
      </w:r>
      <w:bookmarkEnd w:id="8"/>
    </w:p>
    <w:p w14:paraId="4A9C7B75" w14:textId="31B1F6AA" w:rsidR="003F054B" w:rsidRDefault="003F054B" w:rsidP="0058417F">
      <w:pPr>
        <w:spacing w:line="276" w:lineRule="auto"/>
        <w:jc w:val="both"/>
        <w:rPr>
          <w:rFonts w:ascii="Times New Roman" w:hAnsi="Times New Roman" w:cs="Times New Roman"/>
          <w:sz w:val="24"/>
          <w:szCs w:val="24"/>
        </w:rPr>
      </w:pPr>
      <w:r w:rsidRPr="003F054B">
        <w:rPr>
          <w:rFonts w:ascii="Times New Roman" w:hAnsi="Times New Roman" w:cs="Times New Roman"/>
          <w:sz w:val="24"/>
          <w:szCs w:val="24"/>
        </w:rPr>
        <w:t>Among the conditions that might result in harmful cholesterol levels are chronic renal disease, diabetes, HIV/AIDS, hypothyroidism, lupus, and others. The levels of cholesterol could get higher if you're taking medications for other medical conditions like cancer, high blood pressure, irregular heartbeats, organ transplants, acne, or high blood pressure.</w:t>
      </w:r>
    </w:p>
    <w:p w14:paraId="768E88D3" w14:textId="31F54F80" w:rsidR="00881884" w:rsidRPr="004C38F7" w:rsidRDefault="000C6280" w:rsidP="0058417F">
      <w:pPr>
        <w:pStyle w:val="Heading1"/>
        <w:numPr>
          <w:ilvl w:val="0"/>
          <w:numId w:val="0"/>
        </w:numPr>
        <w:spacing w:after="160" w:line="276" w:lineRule="auto"/>
        <w:ind w:left="432" w:hanging="432"/>
        <w:rPr>
          <w:rFonts w:ascii="Times New Roman" w:hAnsi="Times New Roman" w:cs="Times New Roman"/>
        </w:rPr>
      </w:pPr>
      <w:bookmarkStart w:id="9" w:name="_Toc141297977"/>
      <w:r w:rsidRPr="004C38F7">
        <w:rPr>
          <w:rFonts w:ascii="Times New Roman" w:hAnsi="Times New Roman" w:cs="Times New Roman"/>
        </w:rPr>
        <w:t xml:space="preserve">4.6. </w:t>
      </w:r>
      <w:r w:rsidR="00881884" w:rsidRPr="004C38F7">
        <w:rPr>
          <w:rFonts w:ascii="Times New Roman" w:hAnsi="Times New Roman" w:cs="Times New Roman"/>
        </w:rPr>
        <w:t>Do cholesterol levels change when you sleep?</w:t>
      </w:r>
      <w:bookmarkEnd w:id="9"/>
    </w:p>
    <w:p w14:paraId="78FDF6C3" w14:textId="2C75EADB" w:rsidR="003B28F3" w:rsidRDefault="003B28F3" w:rsidP="0058417F">
      <w:pPr>
        <w:spacing w:line="276" w:lineRule="auto"/>
        <w:jc w:val="both"/>
        <w:rPr>
          <w:rFonts w:ascii="Times New Roman" w:hAnsi="Times New Roman" w:cs="Times New Roman"/>
          <w:sz w:val="24"/>
          <w:szCs w:val="24"/>
        </w:rPr>
      </w:pPr>
      <w:r w:rsidRPr="003B28F3">
        <w:rPr>
          <w:rFonts w:ascii="Times New Roman" w:hAnsi="Times New Roman" w:cs="Times New Roman"/>
          <w:sz w:val="24"/>
          <w:szCs w:val="24"/>
        </w:rPr>
        <w:t>One of the many aspects of the body that can be influenced by sleep deprivation is your cholesterol levels. Men and women may also have different perspectives on this. According to a recent study, men who slept for less than six hours on the majority of nights had higher levels of LDL "bad" cholesterol. Nevertheless, women who slept the same amount had reduced LDL. They also found that both snorers had lower HDL "good" cholesterol levels.</w:t>
      </w:r>
    </w:p>
    <w:p w14:paraId="60FCDEC1" w14:textId="56F755D5" w:rsidR="00881884" w:rsidRPr="004C38F7" w:rsidRDefault="000C6280" w:rsidP="0058417F">
      <w:pPr>
        <w:pStyle w:val="Heading1"/>
        <w:numPr>
          <w:ilvl w:val="0"/>
          <w:numId w:val="0"/>
        </w:numPr>
        <w:spacing w:after="160" w:line="276" w:lineRule="auto"/>
        <w:ind w:left="432" w:hanging="432"/>
        <w:rPr>
          <w:rFonts w:ascii="Times New Roman" w:hAnsi="Times New Roman" w:cs="Times New Roman"/>
        </w:rPr>
      </w:pPr>
      <w:bookmarkStart w:id="10" w:name="_Toc141297978"/>
      <w:r w:rsidRPr="004C38F7">
        <w:rPr>
          <w:rFonts w:ascii="Times New Roman" w:hAnsi="Times New Roman" w:cs="Times New Roman"/>
        </w:rPr>
        <w:t xml:space="preserve">4.7. </w:t>
      </w:r>
      <w:r w:rsidR="00881884" w:rsidRPr="004C38F7">
        <w:rPr>
          <w:rFonts w:ascii="Times New Roman" w:hAnsi="Times New Roman" w:cs="Times New Roman"/>
        </w:rPr>
        <w:t>High levels of triglycerides coupled with Trans-fat</w:t>
      </w:r>
      <w:bookmarkEnd w:id="10"/>
      <w:r w:rsidR="00881884" w:rsidRPr="004C38F7">
        <w:rPr>
          <w:rFonts w:ascii="Times New Roman" w:hAnsi="Times New Roman" w:cs="Times New Roman"/>
        </w:rPr>
        <w:t xml:space="preserve"> </w:t>
      </w:r>
    </w:p>
    <w:p w14:paraId="42EE30B9" w14:textId="77777777" w:rsidR="003D23C2" w:rsidRPr="003D23C2" w:rsidRDefault="003D23C2" w:rsidP="003D23C2">
      <w:pPr>
        <w:spacing w:line="276" w:lineRule="auto"/>
        <w:jc w:val="both"/>
        <w:rPr>
          <w:rFonts w:ascii="Times New Roman" w:hAnsi="Times New Roman" w:cs="Times New Roman"/>
          <w:sz w:val="24"/>
          <w:szCs w:val="24"/>
        </w:rPr>
      </w:pPr>
      <w:proofErr w:type="gramStart"/>
      <w:r w:rsidRPr="003D23C2">
        <w:rPr>
          <w:rFonts w:ascii="Times New Roman" w:hAnsi="Times New Roman" w:cs="Times New Roman"/>
          <w:sz w:val="24"/>
          <w:szCs w:val="24"/>
        </w:rPr>
        <w:t>Trans</w:t>
      </w:r>
      <w:proofErr w:type="gramEnd"/>
      <w:r w:rsidRPr="003D23C2">
        <w:rPr>
          <w:rFonts w:ascii="Times New Roman" w:hAnsi="Times New Roman" w:cs="Times New Roman"/>
          <w:sz w:val="24"/>
          <w:szCs w:val="24"/>
        </w:rPr>
        <w:t xml:space="preserve"> fats are produced when liquid oils are converted into solid fats like shortening or margarine by food makers. </w:t>
      </w:r>
      <w:proofErr w:type="gramStart"/>
      <w:r w:rsidRPr="003D23C2">
        <w:rPr>
          <w:rFonts w:ascii="Times New Roman" w:hAnsi="Times New Roman" w:cs="Times New Roman"/>
          <w:sz w:val="24"/>
          <w:szCs w:val="24"/>
        </w:rPr>
        <w:t>Trans</w:t>
      </w:r>
      <w:proofErr w:type="gramEnd"/>
      <w:r w:rsidRPr="003D23C2">
        <w:rPr>
          <w:rFonts w:ascii="Times New Roman" w:hAnsi="Times New Roman" w:cs="Times New Roman"/>
          <w:sz w:val="24"/>
          <w:szCs w:val="24"/>
        </w:rPr>
        <w:t xml:space="preserve"> fats are present in all fried, battered, "fast" packaged, and processed foods. </w:t>
      </w:r>
    </w:p>
    <w:p w14:paraId="46CFFD04" w14:textId="77777777" w:rsidR="003D23C2" w:rsidRPr="003D23C2" w:rsidRDefault="003D23C2" w:rsidP="003D23C2">
      <w:pPr>
        <w:spacing w:line="276" w:lineRule="auto"/>
        <w:jc w:val="both"/>
        <w:rPr>
          <w:rFonts w:ascii="Times New Roman" w:hAnsi="Times New Roman" w:cs="Times New Roman"/>
          <w:sz w:val="24"/>
          <w:szCs w:val="24"/>
        </w:rPr>
      </w:pPr>
      <w:r w:rsidRPr="003D23C2">
        <w:rPr>
          <w:rFonts w:ascii="Times New Roman" w:hAnsi="Times New Roman" w:cs="Times New Roman"/>
          <w:sz w:val="24"/>
          <w:szCs w:val="24"/>
        </w:rPr>
        <w:t xml:space="preserve">The bad (LDL) cholesterol rises while the beneficial (HDL) cholesterol falls as a result of </w:t>
      </w:r>
      <w:proofErr w:type="gramStart"/>
      <w:r w:rsidRPr="003D23C2">
        <w:rPr>
          <w:rFonts w:ascii="Times New Roman" w:hAnsi="Times New Roman" w:cs="Times New Roman"/>
          <w:sz w:val="24"/>
          <w:szCs w:val="24"/>
        </w:rPr>
        <w:t>trans</w:t>
      </w:r>
      <w:proofErr w:type="gramEnd"/>
      <w:r w:rsidRPr="003D23C2">
        <w:rPr>
          <w:rFonts w:ascii="Times New Roman" w:hAnsi="Times New Roman" w:cs="Times New Roman"/>
          <w:sz w:val="24"/>
          <w:szCs w:val="24"/>
        </w:rPr>
        <w:t xml:space="preserve"> fat consumption. </w:t>
      </w:r>
      <w:proofErr w:type="gramStart"/>
      <w:r w:rsidRPr="003D23C2">
        <w:rPr>
          <w:rFonts w:ascii="Times New Roman" w:hAnsi="Times New Roman" w:cs="Times New Roman"/>
          <w:sz w:val="24"/>
          <w:szCs w:val="24"/>
        </w:rPr>
        <w:t>Trans</w:t>
      </w:r>
      <w:proofErr w:type="gramEnd"/>
      <w:r w:rsidRPr="003D23C2">
        <w:rPr>
          <w:rFonts w:ascii="Times New Roman" w:hAnsi="Times New Roman" w:cs="Times New Roman"/>
          <w:sz w:val="24"/>
          <w:szCs w:val="24"/>
        </w:rPr>
        <w:t xml:space="preserve"> fat consumption increases the risk of heart attack and stroke. Type-2 diabetes is additionally more likely to manifest as a result.</w:t>
      </w:r>
    </w:p>
    <w:p w14:paraId="71CDC941" w14:textId="77777777" w:rsidR="003D23C2" w:rsidRDefault="003D23C2" w:rsidP="0058417F">
      <w:pPr>
        <w:spacing w:line="276" w:lineRule="auto"/>
        <w:jc w:val="both"/>
        <w:rPr>
          <w:rFonts w:ascii="Times New Roman" w:hAnsi="Times New Roman" w:cs="Times New Roman"/>
          <w:sz w:val="24"/>
          <w:szCs w:val="24"/>
        </w:rPr>
      </w:pPr>
    </w:p>
    <w:p w14:paraId="54F30E64" w14:textId="77777777" w:rsidR="003D23C2" w:rsidRDefault="003D23C2" w:rsidP="0058417F">
      <w:pPr>
        <w:spacing w:line="276" w:lineRule="auto"/>
        <w:jc w:val="both"/>
        <w:rPr>
          <w:rFonts w:ascii="Times New Roman" w:hAnsi="Times New Roman" w:cs="Times New Roman"/>
          <w:sz w:val="24"/>
          <w:szCs w:val="24"/>
        </w:rPr>
      </w:pPr>
    </w:p>
    <w:p w14:paraId="2F0DA129" w14:textId="77777777" w:rsidR="003D23C2" w:rsidRDefault="003D23C2" w:rsidP="0058417F">
      <w:pPr>
        <w:spacing w:line="276" w:lineRule="auto"/>
        <w:jc w:val="both"/>
        <w:rPr>
          <w:rFonts w:ascii="Times New Roman" w:hAnsi="Times New Roman" w:cs="Times New Roman"/>
          <w:sz w:val="24"/>
          <w:szCs w:val="24"/>
        </w:rPr>
      </w:pPr>
    </w:p>
    <w:p w14:paraId="0F53CC7C" w14:textId="4044C740" w:rsidR="00402C06" w:rsidRPr="004C38F7" w:rsidRDefault="00A72DF4" w:rsidP="0058417F">
      <w:pPr>
        <w:pStyle w:val="Heading1"/>
        <w:numPr>
          <w:ilvl w:val="0"/>
          <w:numId w:val="0"/>
        </w:numPr>
        <w:spacing w:after="160" w:line="276" w:lineRule="auto"/>
        <w:ind w:left="432" w:hanging="432"/>
        <w:rPr>
          <w:rFonts w:ascii="Times New Roman" w:hAnsi="Times New Roman" w:cs="Times New Roman"/>
        </w:rPr>
      </w:pPr>
      <w:bookmarkStart w:id="11" w:name="_Toc141297979"/>
      <w:r w:rsidRPr="004C38F7">
        <w:rPr>
          <w:rFonts w:ascii="Times New Roman" w:hAnsi="Times New Roman" w:cs="Times New Roman"/>
        </w:rPr>
        <w:lastRenderedPageBreak/>
        <w:t xml:space="preserve">5. </w:t>
      </w:r>
      <w:r w:rsidR="00402C06" w:rsidRPr="004C38F7">
        <w:rPr>
          <w:rFonts w:ascii="Times New Roman" w:hAnsi="Times New Roman" w:cs="Times New Roman"/>
        </w:rPr>
        <w:t xml:space="preserve">Food Consumption </w:t>
      </w:r>
      <w:r w:rsidR="008716C5" w:rsidRPr="004C38F7">
        <w:rPr>
          <w:rFonts w:ascii="Times New Roman" w:hAnsi="Times New Roman" w:cs="Times New Roman"/>
        </w:rPr>
        <w:t>Behaviour</w:t>
      </w:r>
      <w:r w:rsidR="00402C06" w:rsidRPr="004C38F7">
        <w:rPr>
          <w:rFonts w:ascii="Times New Roman" w:hAnsi="Times New Roman" w:cs="Times New Roman"/>
        </w:rPr>
        <w:t xml:space="preserve"> Influences NCDs</w:t>
      </w:r>
      <w:bookmarkEnd w:id="11"/>
    </w:p>
    <w:p w14:paraId="36E37FD1" w14:textId="77777777" w:rsidR="004031D9" w:rsidRPr="004031D9" w:rsidRDefault="00E10BD3" w:rsidP="004031D9">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4031D9" w:rsidRPr="004031D9">
        <w:rPr>
          <w:rFonts w:ascii="Times New Roman" w:hAnsi="Times New Roman" w:cs="Times New Roman"/>
          <w:sz w:val="24"/>
          <w:szCs w:val="24"/>
        </w:rPr>
        <w:t xml:space="preserve">People all around the world are becoming exposed to foods and diets that affect the likelihood of getting NCDs increasingly frequently. Globally, calories from foods high in </w:t>
      </w:r>
      <w:proofErr w:type="spellStart"/>
      <w:r w:rsidR="004031D9" w:rsidRPr="004031D9">
        <w:rPr>
          <w:rFonts w:ascii="Times New Roman" w:hAnsi="Times New Roman" w:cs="Times New Roman"/>
          <w:sz w:val="24"/>
          <w:szCs w:val="24"/>
        </w:rPr>
        <w:t>fiber</w:t>
      </w:r>
      <w:proofErr w:type="spellEnd"/>
      <w:r w:rsidR="004031D9" w:rsidRPr="004031D9">
        <w:rPr>
          <w:rFonts w:ascii="Times New Roman" w:hAnsi="Times New Roman" w:cs="Times New Roman"/>
          <w:sz w:val="24"/>
          <w:szCs w:val="24"/>
        </w:rPr>
        <w:t>, such as whole grains, pulses, and roots, have declined while calories from meat, sweets, oils, and fats have climbed significantly. In low- and middle-income countries, consumption of processed and convenient meals is fast rising. Dietary habits and nutrient intake are both impacted by this nutrition shift, and both have an impact on the likelihood of developing NCDs.</w:t>
      </w:r>
    </w:p>
    <w:p w14:paraId="0B11BB84" w14:textId="50AB4E51" w:rsidR="004031D9" w:rsidRDefault="004031D9" w:rsidP="004031D9">
      <w:pPr>
        <w:spacing w:line="276" w:lineRule="auto"/>
        <w:jc w:val="both"/>
        <w:rPr>
          <w:rFonts w:ascii="Times New Roman" w:hAnsi="Times New Roman" w:cs="Times New Roman"/>
          <w:sz w:val="24"/>
          <w:szCs w:val="24"/>
        </w:rPr>
      </w:pPr>
      <w:r w:rsidRPr="004031D9">
        <w:rPr>
          <w:rFonts w:ascii="Times New Roman" w:hAnsi="Times New Roman" w:cs="Times New Roman"/>
          <w:sz w:val="24"/>
          <w:szCs w:val="24"/>
        </w:rPr>
        <w:t xml:space="preserve">Similar to overeating, </w:t>
      </w:r>
      <w:proofErr w:type="spellStart"/>
      <w:r w:rsidRPr="004031D9">
        <w:rPr>
          <w:rFonts w:ascii="Times New Roman" w:hAnsi="Times New Roman" w:cs="Times New Roman"/>
          <w:sz w:val="24"/>
          <w:szCs w:val="24"/>
        </w:rPr>
        <w:t>undernutrition</w:t>
      </w:r>
      <w:proofErr w:type="spellEnd"/>
      <w:r w:rsidRPr="004031D9">
        <w:rPr>
          <w:rFonts w:ascii="Times New Roman" w:hAnsi="Times New Roman" w:cs="Times New Roman"/>
          <w:sz w:val="24"/>
          <w:szCs w:val="24"/>
        </w:rPr>
        <w:t xml:space="preserve"> and its impacts on maturation, growth, and development have a number of detrimental repercussions, including the ability to raise the risk of NCD development later in life.</w:t>
      </w:r>
    </w:p>
    <w:p w14:paraId="34181BBA" w14:textId="2C372C9F" w:rsidR="00A94581" w:rsidRPr="004C38F7" w:rsidRDefault="00A72DF4" w:rsidP="0058417F">
      <w:pPr>
        <w:pStyle w:val="Heading1"/>
        <w:numPr>
          <w:ilvl w:val="0"/>
          <w:numId w:val="0"/>
        </w:numPr>
        <w:spacing w:after="160" w:line="276" w:lineRule="auto"/>
        <w:ind w:left="432" w:hanging="432"/>
        <w:rPr>
          <w:rFonts w:ascii="Times New Roman" w:hAnsi="Times New Roman" w:cs="Times New Roman"/>
        </w:rPr>
      </w:pPr>
      <w:bookmarkStart w:id="12" w:name="_Toc141297980"/>
      <w:r w:rsidRPr="004C38F7">
        <w:rPr>
          <w:rFonts w:ascii="Times New Roman" w:hAnsi="Times New Roman" w:cs="Times New Roman"/>
        </w:rPr>
        <w:t xml:space="preserve">6. </w:t>
      </w:r>
      <w:r w:rsidR="00A94581" w:rsidRPr="004C38F7">
        <w:rPr>
          <w:rFonts w:ascii="Times New Roman" w:hAnsi="Times New Roman" w:cs="Times New Roman"/>
        </w:rPr>
        <w:t xml:space="preserve">The Research evidence On </w:t>
      </w:r>
      <w:r w:rsidR="007647B6" w:rsidRPr="004C38F7">
        <w:rPr>
          <w:rFonts w:ascii="Times New Roman" w:hAnsi="Times New Roman" w:cs="Times New Roman"/>
        </w:rPr>
        <w:t>the</w:t>
      </w:r>
      <w:r w:rsidR="00A94581" w:rsidRPr="004C38F7">
        <w:rPr>
          <w:rFonts w:ascii="Times New Roman" w:hAnsi="Times New Roman" w:cs="Times New Roman"/>
        </w:rPr>
        <w:t xml:space="preserve"> Relationship </w:t>
      </w:r>
      <w:proofErr w:type="gramStart"/>
      <w:r w:rsidR="00A94581" w:rsidRPr="004C38F7">
        <w:rPr>
          <w:rFonts w:ascii="Times New Roman" w:hAnsi="Times New Roman" w:cs="Times New Roman"/>
        </w:rPr>
        <w:t>Between</w:t>
      </w:r>
      <w:proofErr w:type="gramEnd"/>
      <w:r w:rsidR="00A94581" w:rsidRPr="004C38F7">
        <w:rPr>
          <w:rFonts w:ascii="Times New Roman" w:hAnsi="Times New Roman" w:cs="Times New Roman"/>
        </w:rPr>
        <w:t xml:space="preserve"> Nutrition </w:t>
      </w:r>
      <w:r w:rsidR="007647B6" w:rsidRPr="004C38F7">
        <w:rPr>
          <w:rFonts w:ascii="Times New Roman" w:hAnsi="Times New Roman" w:cs="Times New Roman"/>
        </w:rPr>
        <w:t>and</w:t>
      </w:r>
      <w:r w:rsidR="00A94581" w:rsidRPr="004C38F7">
        <w:rPr>
          <w:rFonts w:ascii="Times New Roman" w:hAnsi="Times New Roman" w:cs="Times New Roman"/>
        </w:rPr>
        <w:t xml:space="preserve"> NCDs</w:t>
      </w:r>
      <w:bookmarkEnd w:id="12"/>
    </w:p>
    <w:p w14:paraId="3F0BC3C9" w14:textId="67B3A6E3" w:rsidR="00DB6CB6" w:rsidRPr="004C38F7" w:rsidRDefault="00A72DF4" w:rsidP="0058417F">
      <w:pPr>
        <w:pStyle w:val="Heading1"/>
        <w:numPr>
          <w:ilvl w:val="0"/>
          <w:numId w:val="0"/>
        </w:numPr>
        <w:spacing w:after="160" w:line="276" w:lineRule="auto"/>
        <w:ind w:left="432" w:hanging="432"/>
        <w:rPr>
          <w:rFonts w:ascii="Times New Roman" w:hAnsi="Times New Roman" w:cs="Times New Roman"/>
        </w:rPr>
      </w:pPr>
      <w:bookmarkStart w:id="13" w:name="_Toc141297981"/>
      <w:r w:rsidRPr="004C38F7">
        <w:rPr>
          <w:rFonts w:ascii="Times New Roman" w:hAnsi="Times New Roman" w:cs="Times New Roman"/>
        </w:rPr>
        <w:t xml:space="preserve">6.1. </w:t>
      </w:r>
      <w:r w:rsidR="00DB6CB6" w:rsidRPr="004C38F7">
        <w:rPr>
          <w:rFonts w:ascii="Times New Roman" w:hAnsi="Times New Roman" w:cs="Times New Roman"/>
        </w:rPr>
        <w:t>Plant-Based Diets</w:t>
      </w:r>
      <w:bookmarkEnd w:id="13"/>
    </w:p>
    <w:p w14:paraId="75E47875" w14:textId="2D723819" w:rsidR="009A749D" w:rsidRDefault="009A749D" w:rsidP="0058417F">
      <w:pPr>
        <w:spacing w:line="276" w:lineRule="auto"/>
        <w:jc w:val="both"/>
        <w:rPr>
          <w:rFonts w:ascii="Times New Roman" w:hAnsi="Times New Roman" w:cs="Times New Roman"/>
          <w:sz w:val="24"/>
          <w:szCs w:val="24"/>
        </w:rPr>
      </w:pPr>
      <w:r w:rsidRPr="009A749D">
        <w:rPr>
          <w:rFonts w:ascii="Times New Roman" w:hAnsi="Times New Roman" w:cs="Times New Roman"/>
          <w:sz w:val="24"/>
          <w:szCs w:val="24"/>
        </w:rPr>
        <w:t xml:space="preserve">The risk of developing obesity, diabetes, cardiovascular disease, and various malignancies is reduced by eating a plant-based diet. Vegetarian diets are heavy in fruits and vegetables, whole grains, legumes, nuts, and seeds, and low in dairy and meat. These diets lower blood pressure, help people reach and maintain a healthy weight, and are rich in dietary </w:t>
      </w:r>
      <w:proofErr w:type="spellStart"/>
      <w:r w:rsidRPr="009A749D">
        <w:rPr>
          <w:rFonts w:ascii="Times New Roman" w:hAnsi="Times New Roman" w:cs="Times New Roman"/>
          <w:sz w:val="24"/>
          <w:szCs w:val="24"/>
        </w:rPr>
        <w:t>fiber</w:t>
      </w:r>
      <w:proofErr w:type="spellEnd"/>
      <w:r w:rsidRPr="009A749D">
        <w:rPr>
          <w:rFonts w:ascii="Times New Roman" w:hAnsi="Times New Roman" w:cs="Times New Roman"/>
          <w:sz w:val="24"/>
          <w:szCs w:val="24"/>
        </w:rPr>
        <w:t>, which guards against colon cancer.</w:t>
      </w:r>
    </w:p>
    <w:p w14:paraId="0285E77A" w14:textId="1EFB6FE3" w:rsidR="00DB6CB6" w:rsidRPr="004C38F7" w:rsidRDefault="00A72DF4" w:rsidP="0058417F">
      <w:pPr>
        <w:pStyle w:val="Heading1"/>
        <w:numPr>
          <w:ilvl w:val="0"/>
          <w:numId w:val="0"/>
        </w:numPr>
        <w:spacing w:after="160" w:line="276" w:lineRule="auto"/>
        <w:ind w:left="432" w:hanging="432"/>
        <w:rPr>
          <w:rFonts w:ascii="Times New Roman" w:hAnsi="Times New Roman" w:cs="Times New Roman"/>
        </w:rPr>
      </w:pPr>
      <w:bookmarkStart w:id="14" w:name="_Toc141297982"/>
      <w:r w:rsidRPr="004C38F7">
        <w:rPr>
          <w:rFonts w:ascii="Times New Roman" w:hAnsi="Times New Roman" w:cs="Times New Roman"/>
        </w:rPr>
        <w:t xml:space="preserve">6.2. </w:t>
      </w:r>
      <w:r w:rsidR="004962BA" w:rsidRPr="004C38F7">
        <w:rPr>
          <w:rFonts w:ascii="Times New Roman" w:hAnsi="Times New Roman" w:cs="Times New Roman"/>
        </w:rPr>
        <w:t xml:space="preserve">Fruits </w:t>
      </w:r>
      <w:proofErr w:type="gramStart"/>
      <w:r w:rsidR="00DB6CB6" w:rsidRPr="004C38F7">
        <w:rPr>
          <w:rFonts w:ascii="Times New Roman" w:hAnsi="Times New Roman" w:cs="Times New Roman"/>
        </w:rPr>
        <w:t>And</w:t>
      </w:r>
      <w:proofErr w:type="gramEnd"/>
      <w:r w:rsidR="00DB6CB6" w:rsidRPr="004C38F7">
        <w:rPr>
          <w:rFonts w:ascii="Times New Roman" w:hAnsi="Times New Roman" w:cs="Times New Roman"/>
        </w:rPr>
        <w:t xml:space="preserve"> Vegetables</w:t>
      </w:r>
      <w:bookmarkEnd w:id="14"/>
    </w:p>
    <w:p w14:paraId="61A4A437" w14:textId="207E310A" w:rsidR="009A749D" w:rsidRDefault="00AC5A4A" w:rsidP="0058417F">
      <w:pPr>
        <w:spacing w:line="276" w:lineRule="auto"/>
        <w:jc w:val="both"/>
        <w:rPr>
          <w:rFonts w:ascii="Times New Roman" w:hAnsi="Times New Roman" w:cs="Times New Roman"/>
          <w:sz w:val="24"/>
          <w:szCs w:val="24"/>
        </w:rPr>
      </w:pPr>
      <w:r>
        <w:rPr>
          <w:rFonts w:ascii="Times New Roman" w:hAnsi="Times New Roman" w:cs="Times New Roman"/>
          <w:sz w:val="24"/>
          <w:szCs w:val="24"/>
        </w:rPr>
        <w:t>Fruits and vegetables l</w:t>
      </w:r>
      <w:r w:rsidR="009A749D" w:rsidRPr="009A749D">
        <w:rPr>
          <w:rFonts w:ascii="Times New Roman" w:hAnsi="Times New Roman" w:cs="Times New Roman"/>
          <w:sz w:val="24"/>
          <w:szCs w:val="24"/>
        </w:rPr>
        <w:t>owers the risk of cardiovascular disease. Specific fruits and vegetables, such as cruciferous ones like cabbage and broccoli, as well as many others that are high in folate, are probably protective against malignancies of the mouth, pharynx, larynx, and oesophagus.</w:t>
      </w:r>
    </w:p>
    <w:p w14:paraId="3CEA6B9E" w14:textId="00AB6F04" w:rsidR="00C64C6C" w:rsidRPr="004C38F7" w:rsidRDefault="00A72DF4" w:rsidP="0058417F">
      <w:pPr>
        <w:pStyle w:val="Heading1"/>
        <w:numPr>
          <w:ilvl w:val="0"/>
          <w:numId w:val="0"/>
        </w:numPr>
        <w:spacing w:after="160" w:line="276" w:lineRule="auto"/>
        <w:ind w:left="432" w:hanging="432"/>
        <w:rPr>
          <w:rFonts w:ascii="Times New Roman" w:hAnsi="Times New Roman" w:cs="Times New Roman"/>
        </w:rPr>
      </w:pPr>
      <w:bookmarkStart w:id="15" w:name="_Toc141297983"/>
      <w:r w:rsidRPr="004C38F7">
        <w:rPr>
          <w:rFonts w:ascii="Times New Roman" w:hAnsi="Times New Roman" w:cs="Times New Roman"/>
        </w:rPr>
        <w:t xml:space="preserve">6.3. </w:t>
      </w:r>
      <w:r w:rsidR="00C64C6C" w:rsidRPr="004C38F7">
        <w:rPr>
          <w:rFonts w:ascii="Times New Roman" w:hAnsi="Times New Roman" w:cs="Times New Roman"/>
        </w:rPr>
        <w:t xml:space="preserve">Red </w:t>
      </w:r>
      <w:proofErr w:type="gramStart"/>
      <w:r w:rsidR="00C64C6C" w:rsidRPr="004C38F7">
        <w:rPr>
          <w:rFonts w:ascii="Times New Roman" w:hAnsi="Times New Roman" w:cs="Times New Roman"/>
        </w:rPr>
        <w:t>And</w:t>
      </w:r>
      <w:proofErr w:type="gramEnd"/>
      <w:r w:rsidR="00C64C6C" w:rsidRPr="004C38F7">
        <w:rPr>
          <w:rFonts w:ascii="Times New Roman" w:hAnsi="Times New Roman" w:cs="Times New Roman"/>
        </w:rPr>
        <w:t xml:space="preserve"> Processed Meat</w:t>
      </w:r>
      <w:bookmarkEnd w:id="15"/>
    </w:p>
    <w:p w14:paraId="13E50F52" w14:textId="6025D0F2" w:rsidR="00C650BF" w:rsidRDefault="00C650BF" w:rsidP="0058417F">
      <w:pPr>
        <w:spacing w:line="276" w:lineRule="auto"/>
        <w:jc w:val="both"/>
        <w:rPr>
          <w:rFonts w:ascii="Times New Roman" w:hAnsi="Times New Roman" w:cs="Times New Roman"/>
          <w:sz w:val="24"/>
          <w:szCs w:val="24"/>
        </w:rPr>
      </w:pPr>
      <w:r w:rsidRPr="00C650BF">
        <w:rPr>
          <w:rFonts w:ascii="Times New Roman" w:hAnsi="Times New Roman" w:cs="Times New Roman"/>
          <w:sz w:val="24"/>
          <w:szCs w:val="24"/>
        </w:rPr>
        <w:t xml:space="preserve">Red and processed meat consumption increases the risk of colon cancer. Blood cholesterol levels are raised by saturated and </w:t>
      </w:r>
      <w:proofErr w:type="gramStart"/>
      <w:r w:rsidRPr="00C650BF">
        <w:rPr>
          <w:rFonts w:ascii="Times New Roman" w:hAnsi="Times New Roman" w:cs="Times New Roman"/>
          <w:sz w:val="24"/>
          <w:szCs w:val="24"/>
        </w:rPr>
        <w:t>trans</w:t>
      </w:r>
      <w:proofErr w:type="gramEnd"/>
      <w:r w:rsidRPr="00C650BF">
        <w:rPr>
          <w:rFonts w:ascii="Times New Roman" w:hAnsi="Times New Roman" w:cs="Times New Roman"/>
          <w:sz w:val="24"/>
          <w:szCs w:val="24"/>
        </w:rPr>
        <w:t xml:space="preserve"> fats, which also elevate the risk of heart disease. A key risk factor for high blood pressure, cardiovascular disease, and perhaps stomach cancer is consuming more sodium/salt. Consuming dairy products and meat elevates blood pressure. Diets rich in highly processed, energy-dense meals, refined carbohydrates, and/or sugary drinks worsen obesity and overweight issues.</w:t>
      </w:r>
    </w:p>
    <w:p w14:paraId="048EA8A5" w14:textId="77777777" w:rsidR="00946ACA" w:rsidRDefault="00946ACA" w:rsidP="0058417F">
      <w:pPr>
        <w:spacing w:line="276" w:lineRule="auto"/>
        <w:jc w:val="both"/>
        <w:rPr>
          <w:rFonts w:ascii="Times New Roman" w:hAnsi="Times New Roman" w:cs="Times New Roman"/>
          <w:sz w:val="24"/>
          <w:szCs w:val="24"/>
        </w:rPr>
      </w:pPr>
    </w:p>
    <w:p w14:paraId="6FE8683A" w14:textId="77777777" w:rsidR="00946ACA" w:rsidRDefault="00946ACA" w:rsidP="0058417F">
      <w:pPr>
        <w:spacing w:line="276" w:lineRule="auto"/>
        <w:jc w:val="both"/>
        <w:rPr>
          <w:rFonts w:ascii="Times New Roman" w:hAnsi="Times New Roman" w:cs="Times New Roman"/>
          <w:sz w:val="24"/>
          <w:szCs w:val="24"/>
        </w:rPr>
      </w:pPr>
    </w:p>
    <w:p w14:paraId="1DC6B863" w14:textId="35711CB3" w:rsidR="009352B4" w:rsidRPr="004C38F7" w:rsidRDefault="00A72DF4" w:rsidP="0058417F">
      <w:pPr>
        <w:pStyle w:val="Heading1"/>
        <w:numPr>
          <w:ilvl w:val="0"/>
          <w:numId w:val="0"/>
        </w:numPr>
        <w:spacing w:after="160" w:line="276" w:lineRule="auto"/>
        <w:ind w:left="432" w:hanging="432"/>
        <w:rPr>
          <w:rFonts w:ascii="Times New Roman" w:hAnsi="Times New Roman" w:cs="Times New Roman"/>
        </w:rPr>
      </w:pPr>
      <w:bookmarkStart w:id="16" w:name="_Toc141297984"/>
      <w:r w:rsidRPr="004C38F7">
        <w:rPr>
          <w:rFonts w:ascii="Times New Roman" w:hAnsi="Times New Roman" w:cs="Times New Roman"/>
        </w:rPr>
        <w:lastRenderedPageBreak/>
        <w:t xml:space="preserve">6.4. </w:t>
      </w:r>
      <w:r w:rsidR="009352B4" w:rsidRPr="004C38F7">
        <w:rPr>
          <w:rFonts w:ascii="Times New Roman" w:hAnsi="Times New Roman" w:cs="Times New Roman"/>
        </w:rPr>
        <w:t>Obesity and its consequences impact on Health</w:t>
      </w:r>
      <w:bookmarkEnd w:id="16"/>
      <w:r w:rsidR="009352B4" w:rsidRPr="004C38F7">
        <w:rPr>
          <w:rFonts w:ascii="Times New Roman" w:hAnsi="Times New Roman" w:cs="Times New Roman"/>
        </w:rPr>
        <w:t xml:space="preserve"> </w:t>
      </w:r>
    </w:p>
    <w:p w14:paraId="4ECE6DF3" w14:textId="00CBCA28" w:rsidR="002A0DDB" w:rsidRDefault="002A0DDB" w:rsidP="0058417F">
      <w:pPr>
        <w:spacing w:line="276" w:lineRule="auto"/>
        <w:jc w:val="both"/>
        <w:rPr>
          <w:rFonts w:ascii="Times New Roman" w:hAnsi="Times New Roman" w:cs="Times New Roman"/>
          <w:sz w:val="24"/>
          <w:szCs w:val="24"/>
        </w:rPr>
      </w:pPr>
      <w:r w:rsidRPr="002A0DDB">
        <w:rPr>
          <w:rFonts w:ascii="Times New Roman" w:hAnsi="Times New Roman" w:cs="Times New Roman"/>
          <w:sz w:val="24"/>
          <w:szCs w:val="24"/>
        </w:rPr>
        <w:t>The most significant health issue facing the globe today, according to the globe Health Organization, is obesity. Children and teenagers are also affected by this, in addition to adults. The primary factor in morbidity, disability, mortality, and a decline in societal quality of life is obesity. Additionally, obesity is linked to a higher chance of dying from heart disease and some types of cancer. Examples of therapies include dietary management, nutrition education, habit modification, increased physical activity, pharmaceutical management, and surgical approaches. The foundation of treating obesity is creating a negative energy balance. Usually, dietary adjustments and increased energy expenditure are used to achieve this. The effectiveness of obese patients' weight loss depends on their participation in the creation of sufficient customized therapy programs.</w:t>
      </w:r>
    </w:p>
    <w:p w14:paraId="4BD07E17" w14:textId="2DD75D49" w:rsidR="002F557A" w:rsidRPr="004C38F7" w:rsidRDefault="00A72DF4" w:rsidP="0058417F">
      <w:pPr>
        <w:pStyle w:val="Heading1"/>
        <w:numPr>
          <w:ilvl w:val="0"/>
          <w:numId w:val="0"/>
        </w:numPr>
        <w:spacing w:after="160" w:line="276" w:lineRule="auto"/>
        <w:ind w:left="432" w:hanging="432"/>
        <w:rPr>
          <w:rFonts w:ascii="Times New Roman" w:hAnsi="Times New Roman" w:cs="Times New Roman"/>
        </w:rPr>
      </w:pPr>
      <w:bookmarkStart w:id="17" w:name="_Toc141297985"/>
      <w:r w:rsidRPr="004C38F7">
        <w:rPr>
          <w:rFonts w:ascii="Times New Roman" w:hAnsi="Times New Roman" w:cs="Times New Roman"/>
        </w:rPr>
        <w:t xml:space="preserve">7. </w:t>
      </w:r>
      <w:r w:rsidR="002F557A" w:rsidRPr="004C38F7">
        <w:rPr>
          <w:rFonts w:ascii="Times New Roman" w:hAnsi="Times New Roman" w:cs="Times New Roman"/>
        </w:rPr>
        <w:t>Prevention and control</w:t>
      </w:r>
      <w:bookmarkEnd w:id="17"/>
    </w:p>
    <w:p w14:paraId="30E58ABC" w14:textId="77777777" w:rsidR="00960641" w:rsidRPr="00960641" w:rsidRDefault="00960641" w:rsidP="00960641">
      <w:pPr>
        <w:spacing w:line="276" w:lineRule="auto"/>
        <w:jc w:val="both"/>
        <w:rPr>
          <w:rFonts w:ascii="Times New Roman" w:hAnsi="Times New Roman" w:cs="Times New Roman"/>
          <w:sz w:val="24"/>
          <w:szCs w:val="24"/>
        </w:rPr>
      </w:pPr>
      <w:r w:rsidRPr="00960641">
        <w:rPr>
          <w:rFonts w:ascii="Times New Roman" w:hAnsi="Times New Roman" w:cs="Times New Roman"/>
          <w:sz w:val="24"/>
          <w:szCs w:val="24"/>
        </w:rPr>
        <w:t xml:space="preserve">Controlling NCDs involves putting a lot of effort into lowering the risk factors connected to these diseases. Contextual </w:t>
      </w:r>
      <w:proofErr w:type="spellStart"/>
      <w:r w:rsidRPr="00960641">
        <w:rPr>
          <w:rFonts w:ascii="Times New Roman" w:hAnsi="Times New Roman" w:cs="Times New Roman"/>
          <w:sz w:val="24"/>
          <w:szCs w:val="24"/>
        </w:rPr>
        <w:t>behavior</w:t>
      </w:r>
      <w:proofErr w:type="spellEnd"/>
      <w:r w:rsidRPr="00960641">
        <w:rPr>
          <w:rFonts w:ascii="Times New Roman" w:hAnsi="Times New Roman" w:cs="Times New Roman"/>
          <w:sz w:val="24"/>
          <w:szCs w:val="24"/>
        </w:rPr>
        <w:t xml:space="preserve"> change communication awareness materials can help governments and other stakeholders minimize common modifiable risk factors at a cheap cost.</w:t>
      </w:r>
    </w:p>
    <w:p w14:paraId="537F3FBC" w14:textId="71080F68" w:rsidR="00960641" w:rsidRDefault="00960641" w:rsidP="00960641">
      <w:pPr>
        <w:spacing w:line="276" w:lineRule="auto"/>
        <w:jc w:val="both"/>
        <w:rPr>
          <w:rFonts w:ascii="Times New Roman" w:hAnsi="Times New Roman" w:cs="Times New Roman"/>
          <w:sz w:val="24"/>
          <w:szCs w:val="24"/>
        </w:rPr>
      </w:pPr>
      <w:r w:rsidRPr="00960641">
        <w:rPr>
          <w:rFonts w:ascii="Times New Roman" w:hAnsi="Times New Roman" w:cs="Times New Roman"/>
          <w:sz w:val="24"/>
          <w:szCs w:val="24"/>
        </w:rPr>
        <w:t>High-impact key NCD interventions can be provided through a primary health care strategy to enhance early diagnosis and treatment of NCDs. According to the evidence, these interventions are great financial investments because they can delay the need for more expensive therapy when delivered to patients at an early stage. It is doubtful that nations with inadequate health care coverage will grant everyone access to life-saving NCD therapies. In order to achieve the Sustainable Development Goals (SDGs) objective for NCDs, interventions for NCD management are essential.</w:t>
      </w:r>
    </w:p>
    <w:p w14:paraId="468508D7" w14:textId="44665689" w:rsidR="00190459" w:rsidRPr="004C38F7" w:rsidRDefault="00A72DF4" w:rsidP="0058417F">
      <w:pPr>
        <w:pStyle w:val="Heading1"/>
        <w:numPr>
          <w:ilvl w:val="0"/>
          <w:numId w:val="0"/>
        </w:numPr>
        <w:spacing w:after="160" w:line="276" w:lineRule="auto"/>
        <w:ind w:left="432" w:hanging="432"/>
        <w:rPr>
          <w:rFonts w:ascii="Times New Roman" w:hAnsi="Times New Roman" w:cs="Times New Roman"/>
        </w:rPr>
      </w:pPr>
      <w:bookmarkStart w:id="18" w:name="_Toc141297986"/>
      <w:r w:rsidRPr="004C38F7">
        <w:rPr>
          <w:rFonts w:ascii="Times New Roman" w:hAnsi="Times New Roman" w:cs="Times New Roman"/>
        </w:rPr>
        <w:t xml:space="preserve">7.1. </w:t>
      </w:r>
      <w:r w:rsidR="00190459" w:rsidRPr="004C38F7">
        <w:rPr>
          <w:rFonts w:ascii="Times New Roman" w:hAnsi="Times New Roman" w:cs="Times New Roman"/>
        </w:rPr>
        <w:t>The World Health Organization Package of Essential NCD (WHO PEN)</w:t>
      </w:r>
      <w:bookmarkEnd w:id="18"/>
    </w:p>
    <w:p w14:paraId="09084D33" w14:textId="37F76D3D" w:rsidR="00E65ACD" w:rsidRDefault="00E65ACD" w:rsidP="0058417F">
      <w:pPr>
        <w:spacing w:line="276" w:lineRule="auto"/>
        <w:jc w:val="both"/>
        <w:rPr>
          <w:rFonts w:ascii="Times New Roman" w:hAnsi="Times New Roman" w:cs="Times New Roman"/>
          <w:sz w:val="24"/>
          <w:szCs w:val="24"/>
        </w:rPr>
      </w:pPr>
      <w:r w:rsidRPr="00E65ACD">
        <w:rPr>
          <w:rFonts w:ascii="Times New Roman" w:hAnsi="Times New Roman" w:cs="Times New Roman"/>
          <w:sz w:val="24"/>
          <w:szCs w:val="24"/>
        </w:rPr>
        <w:t xml:space="preserve">The early detection and management of NCDs is made possible by the WHO PEN implementation tools, preventing potentially deadly consequences. The detection, screening, and treatment of NCDs are all part of this management, as well as giving those who require it access to palliative care. The following two features of this program make it possible to practice adopting social </w:t>
      </w:r>
      <w:proofErr w:type="spellStart"/>
      <w:r w:rsidRPr="00E65ACD">
        <w:rPr>
          <w:rFonts w:ascii="Times New Roman" w:hAnsi="Times New Roman" w:cs="Times New Roman"/>
          <w:sz w:val="24"/>
          <w:szCs w:val="24"/>
        </w:rPr>
        <w:t>behavior</w:t>
      </w:r>
      <w:proofErr w:type="spellEnd"/>
      <w:r w:rsidRPr="00E65ACD">
        <w:rPr>
          <w:rFonts w:ascii="Times New Roman" w:hAnsi="Times New Roman" w:cs="Times New Roman"/>
          <w:sz w:val="24"/>
          <w:szCs w:val="24"/>
        </w:rPr>
        <w:t xml:space="preserve"> in order to reduce complications from NCDs.</w:t>
      </w:r>
    </w:p>
    <w:p w14:paraId="365DC283" w14:textId="172CDFAF" w:rsidR="00190459" w:rsidRPr="004C38F7" w:rsidRDefault="00A72DF4" w:rsidP="0058417F">
      <w:pPr>
        <w:pStyle w:val="Heading1"/>
        <w:numPr>
          <w:ilvl w:val="0"/>
          <w:numId w:val="0"/>
        </w:numPr>
        <w:spacing w:after="160" w:line="276" w:lineRule="auto"/>
        <w:ind w:left="432" w:hanging="432"/>
        <w:rPr>
          <w:rFonts w:ascii="Times New Roman" w:hAnsi="Times New Roman" w:cs="Times New Roman"/>
        </w:rPr>
      </w:pPr>
      <w:bookmarkStart w:id="19" w:name="_Toc141297987"/>
      <w:r w:rsidRPr="004C38F7">
        <w:rPr>
          <w:rFonts w:ascii="Times New Roman" w:hAnsi="Times New Roman" w:cs="Times New Roman"/>
        </w:rPr>
        <w:t xml:space="preserve">7.2. </w:t>
      </w:r>
      <w:r w:rsidR="00190459" w:rsidRPr="004C38F7">
        <w:rPr>
          <w:rFonts w:ascii="Times New Roman" w:hAnsi="Times New Roman" w:cs="Times New Roman"/>
        </w:rPr>
        <w:t>Engage in regular physical activity.</w:t>
      </w:r>
      <w:bookmarkEnd w:id="19"/>
      <w:r w:rsidR="00190459" w:rsidRPr="004C38F7">
        <w:rPr>
          <w:rFonts w:ascii="Times New Roman" w:hAnsi="Times New Roman" w:cs="Times New Roman"/>
        </w:rPr>
        <w:t xml:space="preserve"> </w:t>
      </w:r>
    </w:p>
    <w:p w14:paraId="68ED3D28" w14:textId="77777777" w:rsidR="00A64E43" w:rsidRDefault="00A64E43" w:rsidP="0058417F">
      <w:pPr>
        <w:spacing w:line="276" w:lineRule="auto"/>
        <w:jc w:val="both"/>
        <w:rPr>
          <w:rFonts w:ascii="Times New Roman" w:hAnsi="Times New Roman" w:cs="Times New Roman"/>
          <w:sz w:val="24"/>
          <w:szCs w:val="24"/>
        </w:rPr>
      </w:pPr>
      <w:r w:rsidRPr="00A64E43">
        <w:rPr>
          <w:rFonts w:ascii="Times New Roman" w:hAnsi="Times New Roman" w:cs="Times New Roman"/>
          <w:sz w:val="24"/>
          <w:szCs w:val="24"/>
        </w:rPr>
        <w:t>At least 150 minutes of physical exercise per week, progressively increasing to moderate levels (such as brisk walking). By cutting back on high-calorie foods and upping physical exercise, you can maintain a healthy weight and prevent obesity.</w:t>
      </w:r>
    </w:p>
    <w:p w14:paraId="41F3724E" w14:textId="77777777" w:rsidR="00946ACA" w:rsidRDefault="00946ACA" w:rsidP="0058417F">
      <w:pPr>
        <w:spacing w:line="276" w:lineRule="auto"/>
        <w:jc w:val="both"/>
        <w:rPr>
          <w:rFonts w:ascii="Times New Roman" w:hAnsi="Times New Roman" w:cs="Times New Roman"/>
          <w:sz w:val="24"/>
          <w:szCs w:val="24"/>
        </w:rPr>
      </w:pPr>
    </w:p>
    <w:p w14:paraId="6D3A17AF" w14:textId="0814271E" w:rsidR="00190459" w:rsidRPr="004C38F7" w:rsidRDefault="00A72DF4" w:rsidP="0058417F">
      <w:pPr>
        <w:pStyle w:val="Heading1"/>
        <w:numPr>
          <w:ilvl w:val="0"/>
          <w:numId w:val="0"/>
        </w:numPr>
        <w:spacing w:after="160" w:line="276" w:lineRule="auto"/>
        <w:ind w:left="432" w:hanging="432"/>
        <w:rPr>
          <w:rFonts w:ascii="Times New Roman" w:hAnsi="Times New Roman" w:cs="Times New Roman"/>
        </w:rPr>
      </w:pPr>
      <w:bookmarkStart w:id="20" w:name="_Toc141297988"/>
      <w:r w:rsidRPr="004C38F7">
        <w:rPr>
          <w:rFonts w:ascii="Times New Roman" w:hAnsi="Times New Roman" w:cs="Times New Roman"/>
        </w:rPr>
        <w:lastRenderedPageBreak/>
        <w:t xml:space="preserve">7.3. </w:t>
      </w:r>
      <w:r w:rsidR="00190459" w:rsidRPr="004C38F7">
        <w:rPr>
          <w:rFonts w:ascii="Times New Roman" w:hAnsi="Times New Roman" w:cs="Times New Roman"/>
        </w:rPr>
        <w:t>Consume a heart-healthy diet.</w:t>
      </w:r>
      <w:bookmarkEnd w:id="20"/>
    </w:p>
    <w:p w14:paraId="68AB81E4" w14:textId="77777777" w:rsidR="00190459" w:rsidRPr="004C38F7" w:rsidRDefault="00190459" w:rsidP="0058417F">
      <w:pPr>
        <w:pStyle w:val="ListParagraph"/>
        <w:numPr>
          <w:ilvl w:val="0"/>
          <w:numId w:val="3"/>
        </w:numPr>
        <w:spacing w:line="276" w:lineRule="auto"/>
        <w:jc w:val="both"/>
        <w:rPr>
          <w:rFonts w:ascii="Times New Roman" w:hAnsi="Times New Roman" w:cs="Times New Roman"/>
          <w:b/>
          <w:bCs/>
          <w:sz w:val="24"/>
          <w:szCs w:val="24"/>
        </w:rPr>
      </w:pPr>
      <w:r w:rsidRPr="004C38F7">
        <w:rPr>
          <w:rFonts w:ascii="Times New Roman" w:hAnsi="Times New Roman" w:cs="Times New Roman"/>
          <w:b/>
          <w:bCs/>
          <w:sz w:val="24"/>
          <w:szCs w:val="24"/>
        </w:rPr>
        <w:t>Salt (sodium chloride)</w:t>
      </w:r>
    </w:p>
    <w:p w14:paraId="6CE40D47" w14:textId="104E4960" w:rsidR="00A64E43" w:rsidRDefault="00A64E43" w:rsidP="00A64E43">
      <w:pPr>
        <w:pStyle w:val="ListParagraph"/>
        <w:spacing w:line="276" w:lineRule="auto"/>
        <w:jc w:val="both"/>
        <w:rPr>
          <w:rFonts w:ascii="Times New Roman" w:hAnsi="Times New Roman" w:cs="Times New Roman"/>
          <w:sz w:val="24"/>
          <w:szCs w:val="24"/>
        </w:rPr>
      </w:pPr>
      <w:r w:rsidRPr="00A64E43">
        <w:rPr>
          <w:rFonts w:ascii="Times New Roman" w:hAnsi="Times New Roman" w:cs="Times New Roman"/>
          <w:sz w:val="24"/>
          <w:szCs w:val="24"/>
        </w:rPr>
        <w:t xml:space="preserve">Reduce the amount of salt you use when cooking, keep your intake to no more than 5 </w:t>
      </w:r>
      <w:proofErr w:type="spellStart"/>
      <w:r w:rsidRPr="00A64E43">
        <w:rPr>
          <w:rFonts w:ascii="Times New Roman" w:hAnsi="Times New Roman" w:cs="Times New Roman"/>
          <w:sz w:val="24"/>
          <w:szCs w:val="24"/>
        </w:rPr>
        <w:t>grammes</w:t>
      </w:r>
      <w:proofErr w:type="spellEnd"/>
      <w:r w:rsidRPr="00A64E43">
        <w:rPr>
          <w:rFonts w:ascii="Times New Roman" w:hAnsi="Times New Roman" w:cs="Times New Roman"/>
          <w:sz w:val="24"/>
          <w:szCs w:val="24"/>
        </w:rPr>
        <w:t xml:space="preserve"> (1 teaspoon) each day, and stay away from fast food.</w:t>
      </w:r>
    </w:p>
    <w:p w14:paraId="078EEB8C" w14:textId="77777777" w:rsidR="00190459" w:rsidRPr="004C38F7" w:rsidRDefault="00190459" w:rsidP="0058417F">
      <w:pPr>
        <w:pStyle w:val="ListParagraph"/>
        <w:numPr>
          <w:ilvl w:val="0"/>
          <w:numId w:val="3"/>
        </w:numPr>
        <w:spacing w:line="276" w:lineRule="auto"/>
        <w:jc w:val="both"/>
        <w:rPr>
          <w:rFonts w:ascii="Times New Roman" w:hAnsi="Times New Roman" w:cs="Times New Roman"/>
          <w:b/>
          <w:bCs/>
          <w:sz w:val="24"/>
          <w:szCs w:val="24"/>
        </w:rPr>
      </w:pPr>
      <w:r w:rsidRPr="004C38F7">
        <w:rPr>
          <w:rFonts w:ascii="Times New Roman" w:hAnsi="Times New Roman" w:cs="Times New Roman"/>
          <w:b/>
          <w:bCs/>
          <w:sz w:val="24"/>
          <w:szCs w:val="24"/>
        </w:rPr>
        <w:t>Vegetables and fruits</w:t>
      </w:r>
    </w:p>
    <w:p w14:paraId="7149A5F3" w14:textId="0FB8E26D" w:rsidR="00A64E43" w:rsidRDefault="00A64E43" w:rsidP="0058417F">
      <w:pPr>
        <w:pStyle w:val="ListParagraph"/>
        <w:spacing w:line="276" w:lineRule="auto"/>
        <w:jc w:val="both"/>
        <w:rPr>
          <w:rFonts w:ascii="Times New Roman" w:hAnsi="Times New Roman" w:cs="Times New Roman"/>
          <w:sz w:val="24"/>
          <w:szCs w:val="24"/>
        </w:rPr>
      </w:pPr>
      <w:r w:rsidRPr="00A64E43">
        <w:rPr>
          <w:rFonts w:ascii="Times New Roman" w:hAnsi="Times New Roman" w:cs="Times New Roman"/>
          <w:sz w:val="24"/>
          <w:szCs w:val="24"/>
        </w:rPr>
        <w:t>5 servings (400-500 g) of fruits and vegetables each day (one serving is equal to one orange, one apple, one mango, one banana, or three tablespoons of cooked vegetables).</w:t>
      </w:r>
    </w:p>
    <w:p w14:paraId="3E9D2561" w14:textId="77777777" w:rsidR="00190459" w:rsidRPr="004C38F7" w:rsidRDefault="00190459" w:rsidP="0058417F">
      <w:pPr>
        <w:pStyle w:val="ListParagraph"/>
        <w:numPr>
          <w:ilvl w:val="0"/>
          <w:numId w:val="3"/>
        </w:numPr>
        <w:spacing w:line="276" w:lineRule="auto"/>
        <w:jc w:val="both"/>
        <w:rPr>
          <w:rFonts w:ascii="Times New Roman" w:hAnsi="Times New Roman" w:cs="Times New Roman"/>
          <w:b/>
          <w:bCs/>
          <w:sz w:val="24"/>
          <w:szCs w:val="24"/>
        </w:rPr>
      </w:pPr>
      <w:r w:rsidRPr="004C38F7">
        <w:rPr>
          <w:rFonts w:ascii="Times New Roman" w:hAnsi="Times New Roman" w:cs="Times New Roman"/>
          <w:b/>
          <w:bCs/>
          <w:sz w:val="24"/>
          <w:szCs w:val="24"/>
        </w:rPr>
        <w:t>Foods high in fat</w:t>
      </w:r>
    </w:p>
    <w:p w14:paraId="464A4783" w14:textId="74430EB3" w:rsidR="00A64E43" w:rsidRDefault="00A64E43" w:rsidP="0058417F">
      <w:pPr>
        <w:spacing w:line="276" w:lineRule="auto"/>
        <w:ind w:left="720"/>
        <w:jc w:val="both"/>
        <w:rPr>
          <w:rFonts w:ascii="Times New Roman" w:hAnsi="Times New Roman" w:cs="Times New Roman"/>
          <w:sz w:val="24"/>
          <w:szCs w:val="24"/>
        </w:rPr>
      </w:pPr>
      <w:r w:rsidRPr="00A64E43">
        <w:rPr>
          <w:rFonts w:ascii="Times New Roman" w:hAnsi="Times New Roman" w:cs="Times New Roman"/>
          <w:sz w:val="24"/>
          <w:szCs w:val="24"/>
        </w:rPr>
        <w:t>No more than two tablespoons of fatty meat, dairy fat, and cooking oil should be consumed each day. Replace palm and coconut oil with olive, soy, corn, rapeseed, or safflower oil. Chicken (without the skin) can be used in substitute of other meats.</w:t>
      </w:r>
    </w:p>
    <w:p w14:paraId="33F13FAF" w14:textId="48A80B13" w:rsidR="00597733" w:rsidRPr="004C38F7" w:rsidRDefault="00A72DF4" w:rsidP="0058417F">
      <w:pPr>
        <w:pStyle w:val="Heading1"/>
        <w:numPr>
          <w:ilvl w:val="0"/>
          <w:numId w:val="0"/>
        </w:numPr>
        <w:spacing w:after="160" w:line="276" w:lineRule="auto"/>
        <w:ind w:left="432" w:hanging="432"/>
        <w:rPr>
          <w:rFonts w:ascii="Times New Roman" w:hAnsi="Times New Roman" w:cs="Times New Roman"/>
        </w:rPr>
      </w:pPr>
      <w:bookmarkStart w:id="21" w:name="_Toc141297989"/>
      <w:r w:rsidRPr="004C38F7">
        <w:rPr>
          <w:rFonts w:ascii="Times New Roman" w:hAnsi="Times New Roman" w:cs="Times New Roman"/>
        </w:rPr>
        <w:t xml:space="preserve">7.4. </w:t>
      </w:r>
      <w:r w:rsidR="00597733" w:rsidRPr="004C38F7">
        <w:rPr>
          <w:rFonts w:ascii="Times New Roman" w:hAnsi="Times New Roman" w:cs="Times New Roman"/>
        </w:rPr>
        <w:t>The Effects of Emerging Technology on Physical Activity</w:t>
      </w:r>
      <w:bookmarkEnd w:id="21"/>
    </w:p>
    <w:p w14:paraId="43157230" w14:textId="7EBE726D" w:rsidR="003D1CEA" w:rsidRDefault="003D1CEA" w:rsidP="0058417F">
      <w:pPr>
        <w:spacing w:line="276" w:lineRule="auto"/>
        <w:jc w:val="both"/>
        <w:rPr>
          <w:rFonts w:ascii="Times New Roman" w:hAnsi="Times New Roman" w:cs="Times New Roman"/>
          <w:sz w:val="24"/>
          <w:szCs w:val="24"/>
        </w:rPr>
      </w:pPr>
      <w:r w:rsidRPr="003D1CEA">
        <w:rPr>
          <w:rFonts w:ascii="Times New Roman" w:hAnsi="Times New Roman" w:cs="Times New Roman"/>
          <w:sz w:val="24"/>
          <w:szCs w:val="24"/>
        </w:rPr>
        <w:t xml:space="preserve">Since the industrial revolution, new technologies have emerged that have allowed humans to perform numerous daily jobs with less physical </w:t>
      </w:r>
      <w:proofErr w:type="spellStart"/>
      <w:r w:rsidRPr="003D1CEA">
        <w:rPr>
          <w:rFonts w:ascii="Times New Roman" w:hAnsi="Times New Roman" w:cs="Times New Roman"/>
          <w:sz w:val="24"/>
          <w:szCs w:val="24"/>
        </w:rPr>
        <w:t>labor</w:t>
      </w:r>
      <w:proofErr w:type="spellEnd"/>
      <w:r w:rsidRPr="003D1CEA">
        <w:rPr>
          <w:rFonts w:ascii="Times New Roman" w:hAnsi="Times New Roman" w:cs="Times New Roman"/>
          <w:sz w:val="24"/>
          <w:szCs w:val="24"/>
        </w:rPr>
        <w:t xml:space="preserve">. The consequences on physical </w:t>
      </w:r>
      <w:proofErr w:type="spellStart"/>
      <w:r w:rsidRPr="003D1CEA">
        <w:rPr>
          <w:rFonts w:ascii="Times New Roman" w:hAnsi="Times New Roman" w:cs="Times New Roman"/>
          <w:sz w:val="24"/>
          <w:szCs w:val="24"/>
        </w:rPr>
        <w:t>labor</w:t>
      </w:r>
      <w:proofErr w:type="spellEnd"/>
      <w:r w:rsidRPr="003D1CEA">
        <w:rPr>
          <w:rFonts w:ascii="Times New Roman" w:hAnsi="Times New Roman" w:cs="Times New Roman"/>
          <w:sz w:val="24"/>
          <w:szCs w:val="24"/>
        </w:rPr>
        <w:t xml:space="preserve"> and human energy expenditure expanded to affect many facets of an increasing number of people's lives as new technology became more readily accessible.</w:t>
      </w:r>
    </w:p>
    <w:p w14:paraId="4A4C150F" w14:textId="2D3B6DB5" w:rsidR="00EF7A00" w:rsidRPr="004C38F7" w:rsidRDefault="00A72DF4" w:rsidP="0058417F">
      <w:pPr>
        <w:pStyle w:val="Heading1"/>
        <w:numPr>
          <w:ilvl w:val="0"/>
          <w:numId w:val="0"/>
        </w:numPr>
        <w:spacing w:after="160" w:line="276" w:lineRule="auto"/>
        <w:ind w:left="432" w:hanging="432"/>
        <w:rPr>
          <w:rFonts w:ascii="Times New Roman" w:hAnsi="Times New Roman" w:cs="Times New Roman"/>
        </w:rPr>
      </w:pPr>
      <w:bookmarkStart w:id="22" w:name="_Toc141297990"/>
      <w:r w:rsidRPr="004C38F7">
        <w:rPr>
          <w:rFonts w:ascii="Times New Roman" w:hAnsi="Times New Roman" w:cs="Times New Roman"/>
        </w:rPr>
        <w:t xml:space="preserve">7.5. </w:t>
      </w:r>
      <w:r w:rsidR="00E15EDC" w:rsidRPr="004C38F7">
        <w:rPr>
          <w:rFonts w:ascii="Times New Roman" w:hAnsi="Times New Roman" w:cs="Times New Roman"/>
        </w:rPr>
        <w:t xml:space="preserve">Focus on </w:t>
      </w:r>
      <w:r w:rsidR="00EF7A00" w:rsidRPr="004C38F7">
        <w:rPr>
          <w:rFonts w:ascii="Times New Roman" w:hAnsi="Times New Roman" w:cs="Times New Roman"/>
        </w:rPr>
        <w:t>Mental Health</w:t>
      </w:r>
      <w:r w:rsidR="00642DA3" w:rsidRPr="004C38F7">
        <w:rPr>
          <w:rFonts w:ascii="Times New Roman" w:hAnsi="Times New Roman" w:cs="Times New Roman"/>
        </w:rPr>
        <w:t xml:space="preserve"> </w:t>
      </w:r>
      <w:r w:rsidR="00E15EDC" w:rsidRPr="004C38F7">
        <w:rPr>
          <w:rFonts w:ascii="Times New Roman" w:hAnsi="Times New Roman" w:cs="Times New Roman"/>
        </w:rPr>
        <w:t>and Behaviour adaptation</w:t>
      </w:r>
      <w:bookmarkEnd w:id="22"/>
      <w:r w:rsidR="00E15EDC" w:rsidRPr="004C38F7">
        <w:rPr>
          <w:rFonts w:ascii="Times New Roman" w:hAnsi="Times New Roman" w:cs="Times New Roman"/>
        </w:rPr>
        <w:t xml:space="preserve"> </w:t>
      </w:r>
      <w:r w:rsidR="00642DA3" w:rsidRPr="004C38F7">
        <w:rPr>
          <w:rFonts w:ascii="Times New Roman" w:hAnsi="Times New Roman" w:cs="Times New Roman"/>
        </w:rPr>
        <w:t xml:space="preserve"> </w:t>
      </w:r>
    </w:p>
    <w:p w14:paraId="26F52104" w14:textId="7D3A4C51" w:rsidR="00EE37AD" w:rsidRDefault="00EE37AD" w:rsidP="0058417F">
      <w:pPr>
        <w:spacing w:line="276" w:lineRule="auto"/>
        <w:jc w:val="both"/>
        <w:rPr>
          <w:rFonts w:ascii="Times New Roman" w:hAnsi="Times New Roman" w:cs="Times New Roman"/>
          <w:sz w:val="24"/>
          <w:szCs w:val="24"/>
        </w:rPr>
      </w:pPr>
      <w:r w:rsidRPr="00EE37AD">
        <w:rPr>
          <w:rFonts w:ascii="Times New Roman" w:hAnsi="Times New Roman" w:cs="Times New Roman"/>
          <w:sz w:val="24"/>
          <w:szCs w:val="24"/>
        </w:rPr>
        <w:t xml:space="preserve">Lack of mental readiness can hinder lifestyle changes. For people with NCDs to adopt a </w:t>
      </w:r>
      <w:proofErr w:type="spellStart"/>
      <w:r w:rsidRPr="00EE37AD">
        <w:rPr>
          <w:rFonts w:ascii="Times New Roman" w:hAnsi="Times New Roman" w:cs="Times New Roman"/>
          <w:sz w:val="24"/>
          <w:szCs w:val="24"/>
        </w:rPr>
        <w:t>behavior</w:t>
      </w:r>
      <w:proofErr w:type="spellEnd"/>
      <w:r w:rsidRPr="00EE37AD">
        <w:rPr>
          <w:rFonts w:ascii="Times New Roman" w:hAnsi="Times New Roman" w:cs="Times New Roman"/>
          <w:sz w:val="24"/>
          <w:szCs w:val="24"/>
        </w:rPr>
        <w:t xml:space="preserve"> that would improve their health and wellbeing, they must be aware of six steps of mental preparation.</w:t>
      </w:r>
    </w:p>
    <w:p w14:paraId="101430C3" w14:textId="72E61A09" w:rsidR="00764369" w:rsidRPr="004C38F7" w:rsidRDefault="00764369" w:rsidP="0058417F">
      <w:pPr>
        <w:pStyle w:val="ListParagraph"/>
        <w:numPr>
          <w:ilvl w:val="0"/>
          <w:numId w:val="2"/>
        </w:numPr>
        <w:spacing w:line="276" w:lineRule="auto"/>
        <w:jc w:val="both"/>
        <w:rPr>
          <w:rFonts w:ascii="Times New Roman" w:hAnsi="Times New Roman" w:cs="Times New Roman"/>
          <w:sz w:val="24"/>
          <w:szCs w:val="24"/>
        </w:rPr>
      </w:pPr>
      <w:proofErr w:type="spellStart"/>
      <w:r w:rsidRPr="004C38F7">
        <w:rPr>
          <w:rFonts w:ascii="Times New Roman" w:hAnsi="Times New Roman" w:cs="Times New Roman"/>
          <w:b/>
          <w:bCs/>
          <w:sz w:val="24"/>
          <w:szCs w:val="24"/>
        </w:rPr>
        <w:t>Precontemplation</w:t>
      </w:r>
      <w:proofErr w:type="spellEnd"/>
      <w:r w:rsidRPr="004C38F7">
        <w:rPr>
          <w:rFonts w:ascii="Times New Roman" w:hAnsi="Times New Roman" w:cs="Times New Roman"/>
          <w:b/>
          <w:bCs/>
          <w:sz w:val="24"/>
          <w:szCs w:val="24"/>
        </w:rPr>
        <w:t>:</w:t>
      </w:r>
      <w:r w:rsidRPr="004C38F7">
        <w:rPr>
          <w:rFonts w:ascii="Times New Roman" w:hAnsi="Times New Roman" w:cs="Times New Roman"/>
          <w:sz w:val="24"/>
          <w:szCs w:val="24"/>
        </w:rPr>
        <w:t xml:space="preserve"> Individuals aware of core problem but is unwilling to act.</w:t>
      </w:r>
    </w:p>
    <w:p w14:paraId="719F55F2" w14:textId="22A7B6F5" w:rsidR="00764369" w:rsidRPr="004C38F7" w:rsidRDefault="00764369" w:rsidP="0058417F">
      <w:pPr>
        <w:pStyle w:val="ListParagraph"/>
        <w:numPr>
          <w:ilvl w:val="0"/>
          <w:numId w:val="2"/>
        </w:numPr>
        <w:spacing w:line="276" w:lineRule="auto"/>
        <w:jc w:val="both"/>
        <w:rPr>
          <w:rFonts w:ascii="Times New Roman" w:hAnsi="Times New Roman" w:cs="Times New Roman"/>
          <w:sz w:val="24"/>
          <w:szCs w:val="24"/>
        </w:rPr>
      </w:pPr>
      <w:r w:rsidRPr="004C38F7">
        <w:rPr>
          <w:rFonts w:ascii="Times New Roman" w:hAnsi="Times New Roman" w:cs="Times New Roman"/>
          <w:b/>
          <w:bCs/>
          <w:sz w:val="24"/>
          <w:szCs w:val="24"/>
        </w:rPr>
        <w:t>Contemplation:</w:t>
      </w:r>
      <w:r w:rsidRPr="004C38F7">
        <w:rPr>
          <w:rFonts w:ascii="Times New Roman" w:hAnsi="Times New Roman" w:cs="Times New Roman"/>
          <w:sz w:val="24"/>
          <w:szCs w:val="24"/>
        </w:rPr>
        <w:t xml:space="preserve"> Individuals is aware that a change is on the way.</w:t>
      </w:r>
    </w:p>
    <w:p w14:paraId="0B29ACD8" w14:textId="77777777" w:rsidR="00764369" w:rsidRPr="004C38F7" w:rsidRDefault="00764369" w:rsidP="0058417F">
      <w:pPr>
        <w:pStyle w:val="ListParagraph"/>
        <w:numPr>
          <w:ilvl w:val="0"/>
          <w:numId w:val="2"/>
        </w:numPr>
        <w:spacing w:line="276" w:lineRule="auto"/>
        <w:jc w:val="both"/>
        <w:rPr>
          <w:rFonts w:ascii="Times New Roman" w:hAnsi="Times New Roman" w:cs="Times New Roman"/>
          <w:sz w:val="24"/>
          <w:szCs w:val="24"/>
        </w:rPr>
      </w:pPr>
      <w:r w:rsidRPr="004C38F7">
        <w:rPr>
          <w:rFonts w:ascii="Times New Roman" w:hAnsi="Times New Roman" w:cs="Times New Roman"/>
          <w:b/>
          <w:bCs/>
          <w:sz w:val="24"/>
          <w:szCs w:val="24"/>
        </w:rPr>
        <w:t>Action plan:</w:t>
      </w:r>
      <w:r w:rsidRPr="004C38F7">
        <w:rPr>
          <w:rFonts w:ascii="Times New Roman" w:hAnsi="Times New Roman" w:cs="Times New Roman"/>
          <w:sz w:val="24"/>
          <w:szCs w:val="24"/>
        </w:rPr>
        <w:t xml:space="preserve"> based on identified objectives</w:t>
      </w:r>
    </w:p>
    <w:p w14:paraId="584847BA" w14:textId="22F372D9" w:rsidR="00B5104E" w:rsidRPr="004C38F7" w:rsidRDefault="00764369" w:rsidP="0058417F">
      <w:pPr>
        <w:pStyle w:val="ListParagraph"/>
        <w:numPr>
          <w:ilvl w:val="0"/>
          <w:numId w:val="2"/>
        </w:numPr>
        <w:spacing w:line="276" w:lineRule="auto"/>
        <w:jc w:val="both"/>
        <w:rPr>
          <w:rFonts w:ascii="Times New Roman" w:hAnsi="Times New Roman" w:cs="Times New Roman"/>
          <w:sz w:val="24"/>
          <w:szCs w:val="24"/>
        </w:rPr>
      </w:pPr>
      <w:r w:rsidRPr="004C38F7">
        <w:rPr>
          <w:rFonts w:ascii="Times New Roman" w:hAnsi="Times New Roman" w:cs="Times New Roman"/>
          <w:b/>
          <w:bCs/>
          <w:sz w:val="24"/>
          <w:szCs w:val="24"/>
        </w:rPr>
        <w:t>Maintenance:</w:t>
      </w:r>
      <w:r w:rsidRPr="004C38F7">
        <w:rPr>
          <w:rFonts w:ascii="Times New Roman" w:hAnsi="Times New Roman" w:cs="Times New Roman"/>
          <w:sz w:val="24"/>
          <w:szCs w:val="24"/>
        </w:rPr>
        <w:t xml:space="preserve"> Most</w:t>
      </w:r>
      <w:r w:rsidR="00B5104E" w:rsidRPr="004C38F7">
        <w:rPr>
          <w:rFonts w:ascii="Times New Roman" w:hAnsi="Times New Roman" w:cs="Times New Roman"/>
          <w:sz w:val="24"/>
          <w:szCs w:val="24"/>
        </w:rPr>
        <w:t xml:space="preserve"> </w:t>
      </w:r>
      <w:r w:rsidRPr="004C38F7">
        <w:rPr>
          <w:rFonts w:ascii="Times New Roman" w:hAnsi="Times New Roman" w:cs="Times New Roman"/>
          <w:sz w:val="24"/>
          <w:szCs w:val="24"/>
        </w:rPr>
        <w:t>fail at maintenance. P</w:t>
      </w:r>
      <w:r w:rsidR="00165C72" w:rsidRPr="004C38F7">
        <w:rPr>
          <w:rFonts w:ascii="Times New Roman" w:hAnsi="Times New Roman" w:cs="Times New Roman"/>
          <w:sz w:val="24"/>
          <w:szCs w:val="24"/>
        </w:rPr>
        <w:t>eer networks support</w:t>
      </w:r>
      <w:r w:rsidRPr="004C38F7">
        <w:rPr>
          <w:rFonts w:ascii="Times New Roman" w:hAnsi="Times New Roman" w:cs="Times New Roman"/>
          <w:sz w:val="24"/>
          <w:szCs w:val="24"/>
        </w:rPr>
        <w:t xml:space="preserve"> can assist </w:t>
      </w:r>
      <w:r w:rsidR="00E52042" w:rsidRPr="004C38F7">
        <w:rPr>
          <w:rFonts w:ascii="Times New Roman" w:hAnsi="Times New Roman" w:cs="Times New Roman"/>
          <w:sz w:val="24"/>
          <w:szCs w:val="24"/>
        </w:rPr>
        <w:t>individual</w:t>
      </w:r>
      <w:r w:rsidRPr="004C38F7">
        <w:rPr>
          <w:rFonts w:ascii="Times New Roman" w:hAnsi="Times New Roman" w:cs="Times New Roman"/>
          <w:sz w:val="24"/>
          <w:szCs w:val="24"/>
        </w:rPr>
        <w:t xml:space="preserve"> </w:t>
      </w:r>
      <w:r w:rsidR="00B5104E" w:rsidRPr="004C38F7">
        <w:rPr>
          <w:rFonts w:ascii="Times New Roman" w:hAnsi="Times New Roman" w:cs="Times New Roman"/>
          <w:sz w:val="24"/>
          <w:szCs w:val="24"/>
        </w:rPr>
        <w:t xml:space="preserve">by encouraging and supporting their commitment. </w:t>
      </w:r>
    </w:p>
    <w:p w14:paraId="2EE13854" w14:textId="35D882DE" w:rsidR="00B5104E" w:rsidRPr="004C38F7" w:rsidRDefault="00B5104E" w:rsidP="0058417F">
      <w:pPr>
        <w:pStyle w:val="Heading1"/>
        <w:numPr>
          <w:ilvl w:val="0"/>
          <w:numId w:val="0"/>
        </w:numPr>
        <w:spacing w:after="160" w:line="276" w:lineRule="auto"/>
        <w:ind w:left="432" w:hanging="432"/>
        <w:rPr>
          <w:rFonts w:ascii="Times New Roman" w:hAnsi="Times New Roman" w:cs="Times New Roman"/>
        </w:rPr>
        <w:sectPr w:rsidR="00B5104E" w:rsidRPr="004C38F7" w:rsidSect="00E518DF">
          <w:type w:val="continuous"/>
          <w:pgSz w:w="11906" w:h="16838"/>
          <w:pgMar w:top="1440" w:right="1440" w:bottom="1440" w:left="1440" w:header="708" w:footer="708" w:gutter="0"/>
          <w:cols w:space="708"/>
          <w:docGrid w:linePitch="360"/>
        </w:sectPr>
      </w:pPr>
    </w:p>
    <w:p w14:paraId="57FA2CAE" w14:textId="24809AB3" w:rsidR="00A26F58" w:rsidRPr="004C38F7" w:rsidRDefault="00A72DF4" w:rsidP="0058417F">
      <w:pPr>
        <w:pStyle w:val="Heading1"/>
        <w:numPr>
          <w:ilvl w:val="0"/>
          <w:numId w:val="0"/>
        </w:numPr>
        <w:spacing w:after="160" w:line="276" w:lineRule="auto"/>
        <w:ind w:left="432" w:hanging="432"/>
        <w:rPr>
          <w:rFonts w:ascii="Times New Roman" w:hAnsi="Times New Roman" w:cs="Times New Roman"/>
        </w:rPr>
      </w:pPr>
      <w:bookmarkStart w:id="23" w:name="_Toc141297991"/>
      <w:r w:rsidRPr="004C38F7">
        <w:rPr>
          <w:rFonts w:ascii="Times New Roman" w:hAnsi="Times New Roman" w:cs="Times New Roman"/>
        </w:rPr>
        <w:lastRenderedPageBreak/>
        <w:t xml:space="preserve">7.6. </w:t>
      </w:r>
      <w:r w:rsidR="00A26F58" w:rsidRPr="004C38F7">
        <w:rPr>
          <w:rFonts w:ascii="Times New Roman" w:hAnsi="Times New Roman" w:cs="Times New Roman"/>
        </w:rPr>
        <w:t>Social media interventions</w:t>
      </w:r>
      <w:bookmarkEnd w:id="23"/>
      <w:r w:rsidR="00A26F58" w:rsidRPr="004C38F7">
        <w:rPr>
          <w:rFonts w:ascii="Times New Roman" w:hAnsi="Times New Roman" w:cs="Times New Roman"/>
        </w:rPr>
        <w:t xml:space="preserve"> </w:t>
      </w:r>
    </w:p>
    <w:p w14:paraId="0FC21436" w14:textId="77777777" w:rsidR="0020793B" w:rsidRPr="0020793B" w:rsidRDefault="0020793B" w:rsidP="0020793B">
      <w:pPr>
        <w:spacing w:line="276" w:lineRule="auto"/>
        <w:jc w:val="both"/>
        <w:rPr>
          <w:rFonts w:ascii="Times New Roman" w:hAnsi="Times New Roman" w:cs="Times New Roman"/>
          <w:sz w:val="24"/>
          <w:szCs w:val="24"/>
        </w:rPr>
      </w:pPr>
      <w:r w:rsidRPr="0020793B">
        <w:rPr>
          <w:rFonts w:ascii="Times New Roman" w:hAnsi="Times New Roman" w:cs="Times New Roman"/>
          <w:sz w:val="24"/>
          <w:szCs w:val="24"/>
        </w:rPr>
        <w:t xml:space="preserve">Facebook and Twitter are just two examples of the social media sites that are increasingly being utilized to support and promote public health initiatives. Living a healthy life requires knowledge about the disease and associated behaviors, a healthy diet, and regular physical activity. This can be achieved through promoting community health and maintaining healthy behaviors with the use of social media on a regular basis. </w:t>
      </w:r>
    </w:p>
    <w:p w14:paraId="39DDD834" w14:textId="238E10D1" w:rsidR="0020793B" w:rsidRDefault="0020793B" w:rsidP="0020793B">
      <w:pPr>
        <w:spacing w:line="276" w:lineRule="auto"/>
        <w:jc w:val="both"/>
        <w:rPr>
          <w:rFonts w:ascii="Times New Roman" w:hAnsi="Times New Roman" w:cs="Times New Roman"/>
          <w:sz w:val="24"/>
          <w:szCs w:val="24"/>
        </w:rPr>
      </w:pPr>
      <w:r w:rsidRPr="0020793B">
        <w:rPr>
          <w:rFonts w:ascii="Times New Roman" w:hAnsi="Times New Roman" w:cs="Times New Roman"/>
          <w:sz w:val="24"/>
          <w:szCs w:val="24"/>
        </w:rPr>
        <w:t xml:space="preserve">It is important to inform potential female targets about the advantages of eating fruits and vegetables. The general female population needs to be informed about nutrition. The most successful instructional methods may involve cooking, tasting, and eating because education without accompanying skill development is likely to only have a limited impact on </w:t>
      </w:r>
      <w:proofErr w:type="spellStart"/>
      <w:r w:rsidRPr="0020793B">
        <w:rPr>
          <w:rFonts w:ascii="Times New Roman" w:hAnsi="Times New Roman" w:cs="Times New Roman"/>
          <w:sz w:val="24"/>
          <w:szCs w:val="24"/>
        </w:rPr>
        <w:t>behavior</w:t>
      </w:r>
      <w:proofErr w:type="spellEnd"/>
      <w:r w:rsidRPr="0020793B">
        <w:rPr>
          <w:rFonts w:ascii="Times New Roman" w:hAnsi="Times New Roman" w:cs="Times New Roman"/>
          <w:sz w:val="24"/>
          <w:szCs w:val="24"/>
        </w:rPr>
        <w:t>.</w:t>
      </w:r>
    </w:p>
    <w:p w14:paraId="0415C4FC" w14:textId="60617BBB" w:rsidR="009A3541" w:rsidRPr="004C38F7" w:rsidRDefault="009A3541" w:rsidP="0058417F">
      <w:pPr>
        <w:spacing w:line="276" w:lineRule="auto"/>
        <w:jc w:val="both"/>
        <w:rPr>
          <w:rFonts w:ascii="Times New Roman" w:hAnsi="Times New Roman" w:cs="Times New Roman"/>
          <w:sz w:val="24"/>
          <w:szCs w:val="24"/>
        </w:rPr>
      </w:pPr>
    </w:p>
    <w:p w14:paraId="053DCE21" w14:textId="4A375A64" w:rsidR="00190459" w:rsidRPr="004C38F7" w:rsidRDefault="00A72DF4" w:rsidP="0058417F">
      <w:pPr>
        <w:pStyle w:val="Heading1"/>
        <w:numPr>
          <w:ilvl w:val="0"/>
          <w:numId w:val="0"/>
        </w:numPr>
        <w:spacing w:after="160" w:line="276" w:lineRule="auto"/>
        <w:ind w:left="432" w:hanging="432"/>
        <w:rPr>
          <w:rFonts w:ascii="Times New Roman" w:hAnsi="Times New Roman" w:cs="Times New Roman"/>
        </w:rPr>
      </w:pPr>
      <w:bookmarkStart w:id="24" w:name="_Toc141297992"/>
      <w:r w:rsidRPr="004C38F7">
        <w:rPr>
          <w:rFonts w:ascii="Times New Roman" w:hAnsi="Times New Roman" w:cs="Times New Roman"/>
        </w:rPr>
        <w:lastRenderedPageBreak/>
        <w:t xml:space="preserve">7.7. </w:t>
      </w:r>
      <w:r w:rsidR="00190459" w:rsidRPr="004C38F7">
        <w:rPr>
          <w:rFonts w:ascii="Times New Roman" w:hAnsi="Times New Roman" w:cs="Times New Roman"/>
        </w:rPr>
        <w:t>General Relaxation techniques</w:t>
      </w:r>
      <w:bookmarkEnd w:id="24"/>
    </w:p>
    <w:p w14:paraId="2CAA2F28" w14:textId="77777777" w:rsidR="004B3DA7" w:rsidRPr="004B3DA7" w:rsidRDefault="004B3DA7" w:rsidP="004B3DA7">
      <w:pPr>
        <w:spacing w:line="276" w:lineRule="auto"/>
        <w:jc w:val="both"/>
        <w:rPr>
          <w:rFonts w:ascii="Times New Roman" w:hAnsi="Times New Roman" w:cs="Times New Roman"/>
          <w:sz w:val="24"/>
          <w:szCs w:val="24"/>
        </w:rPr>
      </w:pPr>
      <w:r w:rsidRPr="004B3DA7">
        <w:rPr>
          <w:rFonts w:ascii="Times New Roman" w:hAnsi="Times New Roman" w:cs="Times New Roman"/>
          <w:sz w:val="24"/>
          <w:szCs w:val="24"/>
        </w:rPr>
        <w:t>Relaxation exercises are therapeutic exercises created to assist individuals in lowering tension and anxiety. In addition to its psychological effects, stress can result in physiological reactions including an elevated heart rate, palpitations, excessive perspiration, shortness of breath, and muscle strain. The main goals of relaxation techniques will be to improve sleep quality, posture, and comfort while lowering anxiety and tension, discomfort, and stiffness.</w:t>
      </w:r>
    </w:p>
    <w:p w14:paraId="71BA555D" w14:textId="77777777" w:rsidR="00190459" w:rsidRDefault="00190459" w:rsidP="0058417F">
      <w:pPr>
        <w:spacing w:line="276" w:lineRule="auto"/>
        <w:jc w:val="both"/>
        <w:rPr>
          <w:rFonts w:ascii="Times New Roman" w:hAnsi="Times New Roman" w:cs="Times New Roman"/>
          <w:sz w:val="24"/>
          <w:szCs w:val="24"/>
        </w:rPr>
      </w:pPr>
      <w:r w:rsidRPr="004C38F7">
        <w:rPr>
          <w:rFonts w:ascii="Times New Roman" w:hAnsi="Times New Roman" w:cs="Times New Roman"/>
          <w:sz w:val="24"/>
          <w:szCs w:val="24"/>
        </w:rPr>
        <w:t>The following relaxation techniques are used:</w:t>
      </w:r>
    </w:p>
    <w:p w14:paraId="00CC84FF" w14:textId="77777777" w:rsidR="005D1682" w:rsidRPr="005D1682" w:rsidRDefault="005D1682" w:rsidP="005D1682">
      <w:pPr>
        <w:spacing w:line="276" w:lineRule="auto"/>
        <w:jc w:val="both"/>
        <w:rPr>
          <w:rFonts w:ascii="Times New Roman" w:hAnsi="Times New Roman" w:cs="Times New Roman"/>
          <w:sz w:val="24"/>
          <w:szCs w:val="24"/>
        </w:rPr>
      </w:pPr>
      <w:r w:rsidRPr="005D1682">
        <w:rPr>
          <w:rFonts w:ascii="Times New Roman" w:hAnsi="Times New Roman" w:cs="Times New Roman"/>
          <w:b/>
          <w:sz w:val="24"/>
          <w:szCs w:val="24"/>
        </w:rPr>
        <w:t>Progressive muscle relaxation</w:t>
      </w:r>
      <w:r w:rsidRPr="005D1682">
        <w:rPr>
          <w:rFonts w:ascii="Times New Roman" w:hAnsi="Times New Roman" w:cs="Times New Roman"/>
          <w:sz w:val="24"/>
          <w:szCs w:val="24"/>
        </w:rPr>
        <w:t>: Using this technique, you gradually tense and then release each muscle group, starting with your toes and working your way up to your head.</w:t>
      </w:r>
    </w:p>
    <w:p w14:paraId="4116CA08" w14:textId="77777777" w:rsidR="005D1682" w:rsidRPr="005D1682" w:rsidRDefault="005D1682" w:rsidP="005D1682">
      <w:pPr>
        <w:spacing w:line="276" w:lineRule="auto"/>
        <w:jc w:val="both"/>
        <w:rPr>
          <w:rFonts w:ascii="Times New Roman" w:hAnsi="Times New Roman" w:cs="Times New Roman"/>
          <w:sz w:val="24"/>
          <w:szCs w:val="24"/>
        </w:rPr>
      </w:pPr>
      <w:r w:rsidRPr="005D1682">
        <w:rPr>
          <w:rFonts w:ascii="Times New Roman" w:hAnsi="Times New Roman" w:cs="Times New Roman"/>
          <w:b/>
          <w:sz w:val="24"/>
          <w:szCs w:val="24"/>
        </w:rPr>
        <w:t>Breathing:</w:t>
      </w:r>
      <w:r w:rsidRPr="005D1682">
        <w:rPr>
          <w:rFonts w:ascii="Times New Roman" w:hAnsi="Times New Roman" w:cs="Times New Roman"/>
          <w:sz w:val="24"/>
          <w:szCs w:val="24"/>
        </w:rPr>
        <w:t xml:space="preserve"> To control your breathing, try to relax your upper body and breathe deeply from your stomach. When pain prevents deep breathing, this might be used in addition to it to aid in muscular relaxation. By bringing oxygen into the body and lowering blood pressure and pulse rate, deep breathing also aids in the reduction of pain and anxiety.</w:t>
      </w:r>
    </w:p>
    <w:p w14:paraId="47E4A545" w14:textId="225172DF" w:rsidR="005D1682" w:rsidRDefault="005D1682" w:rsidP="005D1682">
      <w:pPr>
        <w:spacing w:line="276" w:lineRule="auto"/>
        <w:jc w:val="both"/>
        <w:rPr>
          <w:rFonts w:ascii="Times New Roman" w:hAnsi="Times New Roman" w:cs="Times New Roman"/>
          <w:sz w:val="24"/>
          <w:szCs w:val="24"/>
        </w:rPr>
      </w:pPr>
      <w:r w:rsidRPr="005D1682">
        <w:rPr>
          <w:rFonts w:ascii="Times New Roman" w:hAnsi="Times New Roman" w:cs="Times New Roman"/>
          <w:b/>
          <w:sz w:val="24"/>
          <w:szCs w:val="24"/>
        </w:rPr>
        <w:t>Good posture:</w:t>
      </w:r>
      <w:r w:rsidRPr="005D1682">
        <w:rPr>
          <w:rFonts w:ascii="Times New Roman" w:hAnsi="Times New Roman" w:cs="Times New Roman"/>
          <w:sz w:val="24"/>
          <w:szCs w:val="24"/>
        </w:rPr>
        <w:t xml:space="preserve"> It's important to increase one's awareness of their posture and develop techniques to constantly monitor and correct their alignment.</w:t>
      </w:r>
    </w:p>
    <w:p w14:paraId="641BC2C2" w14:textId="3C729BC5" w:rsidR="003C676C" w:rsidRPr="004C38F7" w:rsidRDefault="00A72DF4" w:rsidP="0058417F">
      <w:pPr>
        <w:pStyle w:val="Heading1"/>
        <w:numPr>
          <w:ilvl w:val="0"/>
          <w:numId w:val="0"/>
        </w:numPr>
        <w:spacing w:after="160" w:line="276" w:lineRule="auto"/>
        <w:ind w:left="432" w:hanging="432"/>
        <w:rPr>
          <w:rFonts w:ascii="Times New Roman" w:hAnsi="Times New Roman" w:cs="Times New Roman"/>
        </w:rPr>
      </w:pPr>
      <w:bookmarkStart w:id="25" w:name="_Toc141297993"/>
      <w:r w:rsidRPr="004C38F7">
        <w:rPr>
          <w:rFonts w:ascii="Times New Roman" w:hAnsi="Times New Roman" w:cs="Times New Roman"/>
        </w:rPr>
        <w:t xml:space="preserve">7.7.1. </w:t>
      </w:r>
      <w:r w:rsidR="003C676C" w:rsidRPr="004C38F7">
        <w:rPr>
          <w:rFonts w:ascii="Times New Roman" w:hAnsi="Times New Roman" w:cs="Times New Roman"/>
        </w:rPr>
        <w:t xml:space="preserve">Bed side </w:t>
      </w:r>
      <w:r w:rsidR="009344F9" w:rsidRPr="004C38F7">
        <w:rPr>
          <w:rFonts w:ascii="Times New Roman" w:hAnsi="Times New Roman" w:cs="Times New Roman"/>
        </w:rPr>
        <w:t>Exercises</w:t>
      </w:r>
      <w:bookmarkEnd w:id="25"/>
    </w:p>
    <w:p w14:paraId="449B79F1" w14:textId="77777777" w:rsidR="00FE2392" w:rsidRPr="00FE2392" w:rsidRDefault="00FE2392" w:rsidP="00FE2392">
      <w:pPr>
        <w:spacing w:line="276" w:lineRule="auto"/>
        <w:jc w:val="both"/>
        <w:rPr>
          <w:rFonts w:ascii="Times New Roman" w:hAnsi="Times New Roman" w:cs="Times New Roman"/>
          <w:sz w:val="24"/>
          <w:szCs w:val="24"/>
        </w:rPr>
      </w:pPr>
      <w:r w:rsidRPr="00FE2392">
        <w:rPr>
          <w:rFonts w:ascii="Times New Roman" w:hAnsi="Times New Roman" w:cs="Times New Roman"/>
          <w:sz w:val="24"/>
          <w:szCs w:val="24"/>
        </w:rPr>
        <w:t>The most pervasive fallacy or misunderstanding regarding the exercises is the idea that you cannot effectively exercise while lying in bed. Despite the fact that these bed workouts won't result in significant calorie burn, they will have a significant positive impact on strength and tone. Exercise has many benefits beyond simply burning calories, and getting some exercise after a stressful day as you take some well-earned time to unwind and relax should make you feel good about taking care of your body and mind.</w:t>
      </w:r>
    </w:p>
    <w:p w14:paraId="27570CE0" w14:textId="6B392F3F" w:rsidR="005B595F" w:rsidRPr="004C38F7" w:rsidRDefault="005B595F" w:rsidP="0058417F">
      <w:pPr>
        <w:spacing w:line="276" w:lineRule="auto"/>
        <w:jc w:val="both"/>
        <w:rPr>
          <w:rFonts w:ascii="Times New Roman" w:hAnsi="Times New Roman" w:cs="Times New Roman"/>
          <w:b/>
          <w:bCs/>
          <w:sz w:val="24"/>
          <w:szCs w:val="24"/>
        </w:rPr>
      </w:pPr>
      <w:r w:rsidRPr="004C38F7">
        <w:rPr>
          <w:rFonts w:ascii="Times New Roman" w:hAnsi="Times New Roman" w:cs="Times New Roman"/>
          <w:b/>
          <w:bCs/>
          <w:sz w:val="24"/>
          <w:szCs w:val="24"/>
        </w:rPr>
        <w:t>Bridging</w:t>
      </w:r>
    </w:p>
    <w:p w14:paraId="66B08B31" w14:textId="012EFDA2" w:rsidR="00FE2392" w:rsidRDefault="00FE2392" w:rsidP="0058417F">
      <w:pPr>
        <w:spacing w:line="276" w:lineRule="auto"/>
        <w:jc w:val="both"/>
        <w:rPr>
          <w:rFonts w:ascii="Times New Roman" w:hAnsi="Times New Roman" w:cs="Times New Roman"/>
          <w:sz w:val="24"/>
          <w:szCs w:val="24"/>
        </w:rPr>
      </w:pPr>
      <w:r w:rsidRPr="00FE2392">
        <w:rPr>
          <w:rFonts w:ascii="Times New Roman" w:hAnsi="Times New Roman" w:cs="Times New Roman"/>
          <w:sz w:val="24"/>
          <w:szCs w:val="24"/>
        </w:rPr>
        <w:t xml:space="preserve">Put your feet flat on the mattress while bending your knees. Using your legs and bottom to push evenly through both, lift your buttocks off the bed. Hold still with your pelvis level for 5 seconds. </w:t>
      </w:r>
      <w:bookmarkStart w:id="26" w:name="_GoBack"/>
      <w:bookmarkEnd w:id="26"/>
      <w:r w:rsidRPr="00FE2392">
        <w:rPr>
          <w:rFonts w:ascii="Times New Roman" w:hAnsi="Times New Roman" w:cs="Times New Roman"/>
          <w:sz w:val="24"/>
          <w:szCs w:val="24"/>
        </w:rPr>
        <w:t>Ten times, slowly make your way back to your bed.</w:t>
      </w:r>
    </w:p>
    <w:p w14:paraId="29EC2384" w14:textId="48DB4158" w:rsidR="00701A15" w:rsidRPr="004C38F7" w:rsidRDefault="00AC724E" w:rsidP="0058417F">
      <w:pPr>
        <w:spacing w:line="276" w:lineRule="auto"/>
        <w:jc w:val="both"/>
        <w:rPr>
          <w:rFonts w:ascii="Times New Roman" w:hAnsi="Times New Roman" w:cs="Times New Roman"/>
          <w:b/>
          <w:bCs/>
          <w:sz w:val="24"/>
          <w:szCs w:val="24"/>
        </w:rPr>
      </w:pPr>
      <w:r w:rsidRPr="004C38F7">
        <w:rPr>
          <w:rFonts w:ascii="Times New Roman" w:hAnsi="Times New Roman" w:cs="Times New Roman"/>
          <w:b/>
          <w:bCs/>
          <w:sz w:val="24"/>
          <w:szCs w:val="24"/>
        </w:rPr>
        <w:t xml:space="preserve">Leg </w:t>
      </w:r>
      <w:r w:rsidR="00701A15" w:rsidRPr="004C38F7">
        <w:rPr>
          <w:rFonts w:ascii="Times New Roman" w:hAnsi="Times New Roman" w:cs="Times New Roman"/>
          <w:b/>
          <w:bCs/>
          <w:sz w:val="24"/>
          <w:szCs w:val="24"/>
        </w:rPr>
        <w:t>Raise</w:t>
      </w:r>
      <w:r w:rsidR="00D551CC" w:rsidRPr="004C38F7">
        <w:rPr>
          <w:rFonts w:ascii="Times New Roman" w:hAnsi="Times New Roman" w:cs="Times New Roman"/>
          <w:b/>
          <w:bCs/>
          <w:sz w:val="24"/>
          <w:szCs w:val="24"/>
        </w:rPr>
        <w:t xml:space="preserve"> Exercises</w:t>
      </w:r>
      <w:r w:rsidR="00701A15" w:rsidRPr="004C38F7">
        <w:rPr>
          <w:rFonts w:ascii="Times New Roman" w:hAnsi="Times New Roman" w:cs="Times New Roman"/>
          <w:b/>
          <w:bCs/>
          <w:sz w:val="24"/>
          <w:szCs w:val="24"/>
        </w:rPr>
        <w:t xml:space="preserve"> </w:t>
      </w:r>
    </w:p>
    <w:p w14:paraId="04490E2D" w14:textId="77777777" w:rsidR="00B9750A" w:rsidRPr="00B9750A" w:rsidRDefault="00B9750A" w:rsidP="00B9750A">
      <w:pPr>
        <w:spacing w:line="276" w:lineRule="auto"/>
        <w:jc w:val="both"/>
        <w:rPr>
          <w:rFonts w:ascii="Times New Roman" w:hAnsi="Times New Roman" w:cs="Times New Roman"/>
          <w:sz w:val="24"/>
          <w:szCs w:val="24"/>
        </w:rPr>
      </w:pPr>
      <w:r w:rsidRPr="00B9750A">
        <w:rPr>
          <w:rFonts w:ascii="Times New Roman" w:hAnsi="Times New Roman" w:cs="Times New Roman"/>
          <w:sz w:val="24"/>
          <w:szCs w:val="24"/>
        </w:rPr>
        <w:t>The bottom of your foot should be on the bed while you bend one knee. Lift a few inches off the bed by extending your other leg straight. Hold for three seconds before lowering the leg gradually. Repeat.</w:t>
      </w:r>
    </w:p>
    <w:p w14:paraId="363C1900" w14:textId="01B1740C" w:rsidR="00B9750A" w:rsidRDefault="00B9750A" w:rsidP="00B9750A">
      <w:pPr>
        <w:spacing w:line="276" w:lineRule="auto"/>
        <w:jc w:val="both"/>
        <w:rPr>
          <w:rFonts w:ascii="Times New Roman" w:hAnsi="Times New Roman" w:cs="Times New Roman"/>
          <w:sz w:val="24"/>
          <w:szCs w:val="24"/>
        </w:rPr>
      </w:pPr>
      <w:r w:rsidRPr="00B9750A">
        <w:rPr>
          <w:rFonts w:ascii="Times New Roman" w:hAnsi="Times New Roman" w:cs="Times New Roman"/>
          <w:sz w:val="24"/>
          <w:szCs w:val="24"/>
        </w:rPr>
        <w:t>While lying on both sides, the same methods can be utilized to concentrate on the side muscles of the legs.</w:t>
      </w:r>
    </w:p>
    <w:p w14:paraId="5027B8B7" w14:textId="0C6AEC5F" w:rsidR="000A70D1" w:rsidRDefault="000A70D1" w:rsidP="0058417F">
      <w:pPr>
        <w:spacing w:line="276" w:lineRule="auto"/>
        <w:jc w:val="both"/>
        <w:rPr>
          <w:rFonts w:ascii="Times New Roman" w:hAnsi="Times New Roman" w:cs="Times New Roman"/>
          <w:b/>
          <w:bCs/>
          <w:sz w:val="24"/>
          <w:szCs w:val="24"/>
        </w:rPr>
      </w:pPr>
      <w:r w:rsidRPr="004C38F7">
        <w:rPr>
          <w:rFonts w:ascii="Times New Roman" w:hAnsi="Times New Roman" w:cs="Times New Roman"/>
          <w:b/>
          <w:bCs/>
          <w:sz w:val="24"/>
          <w:szCs w:val="24"/>
        </w:rPr>
        <w:t xml:space="preserve">Static Exercise </w:t>
      </w:r>
    </w:p>
    <w:p w14:paraId="0AA67DB7" w14:textId="2D4A24B6" w:rsidR="005D47DD" w:rsidRDefault="005D47DD" w:rsidP="0058417F">
      <w:pPr>
        <w:spacing w:line="276" w:lineRule="auto"/>
        <w:jc w:val="both"/>
        <w:rPr>
          <w:rFonts w:ascii="Times New Roman" w:hAnsi="Times New Roman" w:cs="Times New Roman"/>
          <w:sz w:val="24"/>
          <w:szCs w:val="24"/>
        </w:rPr>
      </w:pPr>
      <w:r w:rsidRPr="005D47DD">
        <w:rPr>
          <w:rFonts w:ascii="Times New Roman" w:hAnsi="Times New Roman" w:cs="Times New Roman"/>
          <w:sz w:val="24"/>
          <w:szCs w:val="24"/>
        </w:rPr>
        <w:t>Static workouts include bringing up the tension in the muscles while keeping the length constant. When completing an activity, joint motion must be minimized. This activity might aid in the control and reduction of generated friction in elderly adults.</w:t>
      </w:r>
    </w:p>
    <w:p w14:paraId="767F557F" w14:textId="0B28F71E" w:rsidR="000A70D1" w:rsidRPr="004C38F7" w:rsidRDefault="000A70D1" w:rsidP="0058417F">
      <w:pPr>
        <w:spacing w:line="276" w:lineRule="auto"/>
        <w:jc w:val="both"/>
        <w:rPr>
          <w:rFonts w:ascii="Times New Roman" w:hAnsi="Times New Roman" w:cs="Times New Roman"/>
          <w:b/>
          <w:bCs/>
          <w:sz w:val="24"/>
          <w:szCs w:val="24"/>
        </w:rPr>
      </w:pPr>
      <w:r w:rsidRPr="004C38F7">
        <w:rPr>
          <w:rFonts w:ascii="Times New Roman" w:hAnsi="Times New Roman" w:cs="Times New Roman"/>
          <w:b/>
          <w:bCs/>
          <w:sz w:val="24"/>
          <w:szCs w:val="24"/>
        </w:rPr>
        <w:lastRenderedPageBreak/>
        <w:t xml:space="preserve">Quadriceps </w:t>
      </w:r>
      <w:r w:rsidR="00E57A68" w:rsidRPr="004C38F7">
        <w:rPr>
          <w:rFonts w:ascii="Times New Roman" w:hAnsi="Times New Roman" w:cs="Times New Roman"/>
          <w:b/>
          <w:bCs/>
          <w:sz w:val="24"/>
          <w:szCs w:val="24"/>
        </w:rPr>
        <w:t xml:space="preserve">Muscles </w:t>
      </w:r>
    </w:p>
    <w:p w14:paraId="57848988" w14:textId="6DD2DC32" w:rsidR="005D47DD" w:rsidRDefault="005D47DD" w:rsidP="0058417F">
      <w:pPr>
        <w:spacing w:line="276" w:lineRule="auto"/>
        <w:jc w:val="both"/>
        <w:rPr>
          <w:rFonts w:ascii="Times New Roman" w:hAnsi="Times New Roman" w:cs="Times New Roman"/>
          <w:sz w:val="24"/>
          <w:szCs w:val="24"/>
        </w:rPr>
      </w:pPr>
      <w:r w:rsidRPr="005D47DD">
        <w:rPr>
          <w:rFonts w:ascii="Times New Roman" w:hAnsi="Times New Roman" w:cs="Times New Roman"/>
          <w:sz w:val="24"/>
          <w:szCs w:val="24"/>
        </w:rPr>
        <w:t>Legs extended straight in front of you. Your knee should be pressed into the bed as you draw your foot closer to you. Hold for 5 seconds, then do it again. Do not forget to exercise both legs.</w:t>
      </w:r>
    </w:p>
    <w:p w14:paraId="1E7D8CB4" w14:textId="22A36C97" w:rsidR="00E57A68" w:rsidRPr="004C38F7" w:rsidRDefault="00B346E9" w:rsidP="0058417F">
      <w:pPr>
        <w:spacing w:line="276" w:lineRule="auto"/>
        <w:jc w:val="both"/>
        <w:rPr>
          <w:rFonts w:ascii="Times New Roman" w:hAnsi="Times New Roman" w:cs="Times New Roman"/>
          <w:b/>
          <w:bCs/>
          <w:sz w:val="24"/>
          <w:szCs w:val="24"/>
        </w:rPr>
      </w:pPr>
      <w:r w:rsidRPr="004C38F7">
        <w:rPr>
          <w:rFonts w:ascii="Times New Roman" w:hAnsi="Times New Roman" w:cs="Times New Roman"/>
          <w:b/>
          <w:bCs/>
          <w:sz w:val="24"/>
          <w:szCs w:val="24"/>
        </w:rPr>
        <w:t>Glut</w:t>
      </w:r>
      <w:r>
        <w:rPr>
          <w:rFonts w:ascii="Times New Roman" w:hAnsi="Times New Roman" w:cs="Times New Roman"/>
          <w:b/>
          <w:bCs/>
          <w:sz w:val="24"/>
          <w:szCs w:val="24"/>
        </w:rPr>
        <w:t>eal</w:t>
      </w:r>
      <w:r w:rsidR="00E57A68" w:rsidRPr="004C38F7">
        <w:rPr>
          <w:rFonts w:ascii="Times New Roman" w:hAnsi="Times New Roman" w:cs="Times New Roman"/>
          <w:b/>
          <w:bCs/>
          <w:sz w:val="24"/>
          <w:szCs w:val="24"/>
        </w:rPr>
        <w:t xml:space="preserve"> </w:t>
      </w:r>
      <w:r>
        <w:rPr>
          <w:rFonts w:ascii="Times New Roman" w:hAnsi="Times New Roman" w:cs="Times New Roman"/>
          <w:b/>
          <w:bCs/>
          <w:sz w:val="24"/>
          <w:szCs w:val="24"/>
        </w:rPr>
        <w:t xml:space="preserve">Muscles </w:t>
      </w:r>
    </w:p>
    <w:p w14:paraId="295FC630" w14:textId="7C5DD625" w:rsidR="005B57C3" w:rsidRDefault="005B57C3" w:rsidP="0058417F">
      <w:pPr>
        <w:spacing w:line="276" w:lineRule="auto"/>
        <w:jc w:val="both"/>
        <w:rPr>
          <w:rFonts w:ascii="Times New Roman" w:hAnsi="Times New Roman" w:cs="Times New Roman"/>
          <w:sz w:val="24"/>
          <w:szCs w:val="24"/>
        </w:rPr>
      </w:pPr>
      <w:r w:rsidRPr="005B57C3">
        <w:rPr>
          <w:rFonts w:ascii="Times New Roman" w:hAnsi="Times New Roman" w:cs="Times New Roman"/>
          <w:sz w:val="24"/>
          <w:szCs w:val="24"/>
        </w:rPr>
        <w:t>Keep your legs straight in front of you. Your stomach and leg muscles should remain relaxed while your bottom muscles are contracted. Before repeating, hold for 5 to 10 seconds.</w:t>
      </w:r>
    </w:p>
    <w:p w14:paraId="173BF521" w14:textId="15FFCCD6" w:rsidR="00A436EB" w:rsidRPr="004C38F7" w:rsidRDefault="00A72DF4" w:rsidP="0058417F">
      <w:pPr>
        <w:pStyle w:val="Heading1"/>
        <w:numPr>
          <w:ilvl w:val="0"/>
          <w:numId w:val="0"/>
        </w:numPr>
        <w:spacing w:after="160" w:line="276" w:lineRule="auto"/>
        <w:ind w:left="432" w:hanging="432"/>
        <w:rPr>
          <w:rFonts w:ascii="Times New Roman" w:hAnsi="Times New Roman" w:cs="Times New Roman"/>
        </w:rPr>
      </w:pPr>
      <w:bookmarkStart w:id="27" w:name="_Toc141297994"/>
      <w:r w:rsidRPr="004C38F7">
        <w:rPr>
          <w:rFonts w:ascii="Times New Roman" w:hAnsi="Times New Roman" w:cs="Times New Roman"/>
        </w:rPr>
        <w:t xml:space="preserve">8. </w:t>
      </w:r>
      <w:r w:rsidR="008C782F" w:rsidRPr="004C38F7">
        <w:rPr>
          <w:rFonts w:ascii="Times New Roman" w:hAnsi="Times New Roman" w:cs="Times New Roman"/>
        </w:rPr>
        <w:t>Population-Based Approaches -</w:t>
      </w:r>
      <w:r w:rsidR="0032272B" w:rsidRPr="004C38F7">
        <w:rPr>
          <w:rFonts w:ascii="Times New Roman" w:hAnsi="Times New Roman" w:cs="Times New Roman"/>
        </w:rPr>
        <w:t xml:space="preserve">Policy </w:t>
      </w:r>
      <w:r w:rsidR="008C782F" w:rsidRPr="004C38F7">
        <w:rPr>
          <w:rFonts w:ascii="Times New Roman" w:hAnsi="Times New Roman" w:cs="Times New Roman"/>
        </w:rPr>
        <w:t xml:space="preserve">Level </w:t>
      </w:r>
      <w:r w:rsidR="0032272B" w:rsidRPr="004C38F7">
        <w:rPr>
          <w:rFonts w:ascii="Times New Roman" w:hAnsi="Times New Roman" w:cs="Times New Roman"/>
        </w:rPr>
        <w:t>Changes</w:t>
      </w:r>
      <w:bookmarkEnd w:id="27"/>
    </w:p>
    <w:p w14:paraId="1782BC67" w14:textId="77777777" w:rsidR="005B57C3" w:rsidRPr="005B57C3" w:rsidRDefault="005B57C3" w:rsidP="005B57C3">
      <w:pPr>
        <w:spacing w:line="276" w:lineRule="auto"/>
        <w:jc w:val="both"/>
        <w:rPr>
          <w:rFonts w:ascii="Times New Roman" w:hAnsi="Times New Roman" w:cs="Times New Roman"/>
          <w:sz w:val="24"/>
          <w:szCs w:val="24"/>
        </w:rPr>
      </w:pPr>
      <w:r w:rsidRPr="005B57C3">
        <w:rPr>
          <w:rFonts w:ascii="Times New Roman" w:hAnsi="Times New Roman" w:cs="Times New Roman"/>
          <w:sz w:val="24"/>
          <w:szCs w:val="24"/>
        </w:rPr>
        <w:t>Population-based approaches ought to play a significant role in campaigns to improve diets, given the significance of social and environmental factors in determining eating behaviors.</w:t>
      </w:r>
    </w:p>
    <w:p w14:paraId="0D8266A8" w14:textId="77777777" w:rsidR="005B57C3" w:rsidRPr="005B57C3" w:rsidRDefault="005B57C3" w:rsidP="005B57C3">
      <w:pPr>
        <w:spacing w:line="276" w:lineRule="auto"/>
        <w:jc w:val="both"/>
        <w:rPr>
          <w:rFonts w:ascii="Times New Roman" w:hAnsi="Times New Roman" w:cs="Times New Roman"/>
          <w:sz w:val="24"/>
          <w:szCs w:val="24"/>
        </w:rPr>
      </w:pPr>
      <w:r w:rsidRPr="005B57C3">
        <w:rPr>
          <w:rFonts w:ascii="Times New Roman" w:hAnsi="Times New Roman" w:cs="Times New Roman"/>
          <w:sz w:val="24"/>
          <w:szCs w:val="24"/>
        </w:rPr>
        <w:t>At the local, regional, state, national, and international levels—for example, in companies, schools, and communities—effective solutions can be developed and put into action. The most convincing evidence of effectiveness comes from a few particular strategies.</w:t>
      </w:r>
    </w:p>
    <w:p w14:paraId="781CC063" w14:textId="5EA8E716" w:rsidR="005B57C3" w:rsidRDefault="005B57C3" w:rsidP="005B57C3">
      <w:pPr>
        <w:spacing w:line="276" w:lineRule="auto"/>
        <w:jc w:val="both"/>
        <w:rPr>
          <w:rFonts w:ascii="Times New Roman" w:hAnsi="Times New Roman" w:cs="Times New Roman"/>
          <w:sz w:val="24"/>
          <w:szCs w:val="24"/>
        </w:rPr>
      </w:pPr>
      <w:r w:rsidRPr="005B57C3">
        <w:rPr>
          <w:rFonts w:ascii="Times New Roman" w:hAnsi="Times New Roman" w:cs="Times New Roman"/>
          <w:sz w:val="24"/>
          <w:szCs w:val="24"/>
        </w:rPr>
        <w:t xml:space="preserve">These strategies cover a variety of areas, such as the media and education to improve diet when they are sustained, targeted at particular foods, </w:t>
      </w:r>
      <w:proofErr w:type="spellStart"/>
      <w:r w:rsidRPr="005B57C3">
        <w:rPr>
          <w:rFonts w:ascii="Times New Roman" w:hAnsi="Times New Roman" w:cs="Times New Roman"/>
          <w:sz w:val="24"/>
          <w:szCs w:val="24"/>
        </w:rPr>
        <w:t>labeling</w:t>
      </w:r>
      <w:proofErr w:type="spellEnd"/>
      <w:r w:rsidRPr="005B57C3">
        <w:rPr>
          <w:rFonts w:ascii="Times New Roman" w:hAnsi="Times New Roman" w:cs="Times New Roman"/>
          <w:sz w:val="24"/>
          <w:szCs w:val="24"/>
        </w:rPr>
        <w:t xml:space="preserve"> nutrition information, economic incentives like subsidies for healthy food products and taxes on unhealthy food products, school and workplace strategies by introducing curricula, training teachers, and local environment changes by regulating the home and workplace environments for accessing healthy food products and plant-based foods.</w:t>
      </w:r>
    </w:p>
    <w:p w14:paraId="6F3C5277" w14:textId="75A5A237" w:rsidR="003E4AEA" w:rsidRPr="004C38F7" w:rsidRDefault="003E4AEA" w:rsidP="0058417F">
      <w:pPr>
        <w:spacing w:line="276" w:lineRule="auto"/>
        <w:jc w:val="both"/>
        <w:rPr>
          <w:rFonts w:ascii="Times New Roman" w:hAnsi="Times New Roman" w:cs="Times New Roman"/>
          <w:b/>
          <w:bCs/>
          <w:sz w:val="24"/>
          <w:szCs w:val="24"/>
        </w:rPr>
      </w:pPr>
      <w:r w:rsidRPr="004C38F7">
        <w:rPr>
          <w:rFonts w:ascii="Times New Roman" w:hAnsi="Times New Roman" w:cs="Times New Roman"/>
          <w:b/>
          <w:bCs/>
          <w:sz w:val="24"/>
          <w:szCs w:val="24"/>
        </w:rPr>
        <w:t xml:space="preserve">Conclusion </w:t>
      </w:r>
    </w:p>
    <w:p w14:paraId="05D790B0" w14:textId="77777777" w:rsidR="00553CCB" w:rsidRPr="00553CCB" w:rsidRDefault="00553CCB" w:rsidP="00553CCB">
      <w:pPr>
        <w:spacing w:line="276" w:lineRule="auto"/>
        <w:jc w:val="both"/>
        <w:rPr>
          <w:rFonts w:ascii="Times New Roman" w:hAnsi="Times New Roman" w:cs="Times New Roman"/>
          <w:sz w:val="24"/>
          <w:szCs w:val="24"/>
        </w:rPr>
      </w:pPr>
      <w:r w:rsidRPr="00553CCB">
        <w:rPr>
          <w:rFonts w:ascii="Times New Roman" w:hAnsi="Times New Roman" w:cs="Times New Roman"/>
          <w:sz w:val="24"/>
          <w:szCs w:val="24"/>
        </w:rPr>
        <w:t>A primary cause of death and disability worldwide is poor eating practices. The prevalence of NCDs, which are mostly brought on by poor diet quality, is increasing while infectious and malnutrition-related disorders are reducing in nearly every part of the world. One of the major policy concerns for the twenty-first century is to improve global food quality since these disturbing trends place significant burdens on both health and economic development.</w:t>
      </w:r>
    </w:p>
    <w:p w14:paraId="39D6601E" w14:textId="77777777" w:rsidR="00553CCB" w:rsidRPr="00553CCB" w:rsidRDefault="00553CCB" w:rsidP="00553CCB">
      <w:pPr>
        <w:spacing w:line="276" w:lineRule="auto"/>
        <w:jc w:val="both"/>
        <w:rPr>
          <w:rFonts w:ascii="Times New Roman" w:hAnsi="Times New Roman" w:cs="Times New Roman"/>
          <w:sz w:val="24"/>
          <w:szCs w:val="24"/>
        </w:rPr>
      </w:pPr>
      <w:r w:rsidRPr="00553CCB">
        <w:rPr>
          <w:rFonts w:ascii="Times New Roman" w:hAnsi="Times New Roman" w:cs="Times New Roman"/>
          <w:sz w:val="24"/>
          <w:szCs w:val="24"/>
        </w:rPr>
        <w:t>Even though there are still some gaps in our knowledge about specific dietary priorities or the relative efficacy and cost-effectiveness of certain dietary policies, lobbying and the implementation of pertinent policy solutions cannot wait for complete data. The research points to a number of precise dietary goals as well as practical measures to achieve them.</w:t>
      </w:r>
    </w:p>
    <w:p w14:paraId="4B5D401A" w14:textId="1E35AF85" w:rsidR="00A24F4A" w:rsidRPr="004C38F7" w:rsidRDefault="00A24F4A" w:rsidP="0058417F">
      <w:pPr>
        <w:spacing w:line="276" w:lineRule="auto"/>
        <w:jc w:val="both"/>
        <w:rPr>
          <w:rFonts w:ascii="Times New Roman" w:hAnsi="Times New Roman" w:cs="Times New Roman"/>
          <w:sz w:val="24"/>
          <w:szCs w:val="24"/>
        </w:rPr>
      </w:pPr>
      <w:r w:rsidRPr="004C38F7">
        <w:rPr>
          <w:rFonts w:ascii="Times New Roman" w:hAnsi="Times New Roman" w:cs="Times New Roman"/>
          <w:sz w:val="24"/>
          <w:szCs w:val="24"/>
        </w:rPr>
        <w:t>Poor dietary habits are a leading cause of death and disability worldwide. Nearly every region of the world is going through an epidemiological transition in which diseases of malnutrition and infectious diseases are declining while NCDs, which are largely caused by poor diet quality, are on the rise. These alarming trends impose enormous burdens on both health and economic development, and improving global dietary quality is one of the twenty-first century's top policy priorities.</w:t>
      </w:r>
    </w:p>
    <w:p w14:paraId="6E4D206C" w14:textId="2313A71A" w:rsidR="00A24F4A" w:rsidRPr="004C38F7" w:rsidRDefault="00A24F4A" w:rsidP="0058417F">
      <w:pPr>
        <w:spacing w:line="276" w:lineRule="auto"/>
        <w:jc w:val="both"/>
        <w:rPr>
          <w:rFonts w:ascii="Times New Roman" w:hAnsi="Times New Roman" w:cs="Times New Roman"/>
          <w:sz w:val="24"/>
          <w:szCs w:val="24"/>
        </w:rPr>
      </w:pPr>
      <w:r w:rsidRPr="004C38F7">
        <w:rPr>
          <w:rFonts w:ascii="Times New Roman" w:hAnsi="Times New Roman" w:cs="Times New Roman"/>
          <w:sz w:val="24"/>
          <w:szCs w:val="24"/>
        </w:rPr>
        <w:t xml:space="preserve">Although there are still gaps in our understanding of certain dietary priorities or the comparative effectiveness and cost-effectiveness of various dietary policies, advocacy and </w:t>
      </w:r>
      <w:r w:rsidRPr="004C38F7">
        <w:rPr>
          <w:rFonts w:ascii="Times New Roman" w:hAnsi="Times New Roman" w:cs="Times New Roman"/>
          <w:sz w:val="24"/>
          <w:szCs w:val="24"/>
        </w:rPr>
        <w:lastRenderedPageBreak/>
        <w:t>implementation of relevant policy strategies cannot wait for perfect evidence. The evidence suggests several specific dietary targets, as well as effective policies to address them.</w:t>
      </w:r>
    </w:p>
    <w:p w14:paraId="43FE6796" w14:textId="0D46A9B0" w:rsidR="00646F39" w:rsidRDefault="00553CCB" w:rsidP="0058417F">
      <w:pPr>
        <w:spacing w:line="276" w:lineRule="auto"/>
        <w:jc w:val="both"/>
        <w:rPr>
          <w:rFonts w:ascii="Times New Roman" w:hAnsi="Times New Roman" w:cs="Times New Roman"/>
          <w:sz w:val="24"/>
          <w:szCs w:val="24"/>
        </w:rPr>
      </w:pPr>
      <w:r w:rsidRPr="00553CCB">
        <w:rPr>
          <w:rFonts w:ascii="Times New Roman" w:hAnsi="Times New Roman" w:cs="Times New Roman"/>
          <w:sz w:val="24"/>
          <w:szCs w:val="24"/>
        </w:rPr>
        <w:t>Relevant stakeholders must work together to create, put into effect, and assess policy initiatives in order to increase dietary quality. Governments and international economic and political institutions must take the initiative and take action to improve population eating patterns through media and education campaigns, research and monitoring, agricultural policy, food pricing, and food and marketing regulation. This chapter concentrated on a particular set of research-based policy instruments for enhancing diet. It is now time to act on this evidence.</w:t>
      </w:r>
    </w:p>
    <w:sectPr w:rsidR="00646F39" w:rsidSect="00E518D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FD29C3"/>
    <w:multiLevelType w:val="hybridMultilevel"/>
    <w:tmpl w:val="BCBC28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B1A4526"/>
    <w:multiLevelType w:val="multilevel"/>
    <w:tmpl w:val="40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638A6345"/>
    <w:multiLevelType w:val="hybridMultilevel"/>
    <w:tmpl w:val="2D847A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80D0709"/>
    <w:multiLevelType w:val="hybridMultilevel"/>
    <w:tmpl w:val="1C682B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yMjSzMLA0MDI2NDZT0lEKTi0uzszPAykwrwUAIMNLFywAAAA="/>
  </w:docVars>
  <w:rsids>
    <w:rsidRoot w:val="00FF1653"/>
    <w:rsid w:val="00012B10"/>
    <w:rsid w:val="00017B8D"/>
    <w:rsid w:val="0002319C"/>
    <w:rsid w:val="00052C2B"/>
    <w:rsid w:val="00080866"/>
    <w:rsid w:val="000856C3"/>
    <w:rsid w:val="000A39C9"/>
    <w:rsid w:val="000A4907"/>
    <w:rsid w:val="000A70D1"/>
    <w:rsid w:val="000C0489"/>
    <w:rsid w:val="000C6280"/>
    <w:rsid w:val="000D4E65"/>
    <w:rsid w:val="000E7CE4"/>
    <w:rsid w:val="00124BC9"/>
    <w:rsid w:val="0012599F"/>
    <w:rsid w:val="00132090"/>
    <w:rsid w:val="00143E8D"/>
    <w:rsid w:val="00152B9A"/>
    <w:rsid w:val="00157520"/>
    <w:rsid w:val="00165C72"/>
    <w:rsid w:val="001806E1"/>
    <w:rsid w:val="001874DB"/>
    <w:rsid w:val="00190459"/>
    <w:rsid w:val="001A397E"/>
    <w:rsid w:val="001B4A20"/>
    <w:rsid w:val="001B6EAA"/>
    <w:rsid w:val="001C2414"/>
    <w:rsid w:val="001D3D99"/>
    <w:rsid w:val="001E51DF"/>
    <w:rsid w:val="0020793B"/>
    <w:rsid w:val="00212ADB"/>
    <w:rsid w:val="002264CF"/>
    <w:rsid w:val="0023341F"/>
    <w:rsid w:val="002A0DDB"/>
    <w:rsid w:val="002A5D56"/>
    <w:rsid w:val="002C50D1"/>
    <w:rsid w:val="002D1CB0"/>
    <w:rsid w:val="002E0F6E"/>
    <w:rsid w:val="002E5BC0"/>
    <w:rsid w:val="002F2577"/>
    <w:rsid w:val="002F477B"/>
    <w:rsid w:val="002F532A"/>
    <w:rsid w:val="002F557A"/>
    <w:rsid w:val="0032167F"/>
    <w:rsid w:val="0032272B"/>
    <w:rsid w:val="003371E6"/>
    <w:rsid w:val="0035790F"/>
    <w:rsid w:val="00364023"/>
    <w:rsid w:val="00367886"/>
    <w:rsid w:val="0037110C"/>
    <w:rsid w:val="0037186D"/>
    <w:rsid w:val="00387FA6"/>
    <w:rsid w:val="003A2203"/>
    <w:rsid w:val="003A6475"/>
    <w:rsid w:val="003B28F3"/>
    <w:rsid w:val="003B78A6"/>
    <w:rsid w:val="003C676C"/>
    <w:rsid w:val="003D1CEA"/>
    <w:rsid w:val="003D23C2"/>
    <w:rsid w:val="003E4AEA"/>
    <w:rsid w:val="003F054B"/>
    <w:rsid w:val="003F5331"/>
    <w:rsid w:val="003F5AA7"/>
    <w:rsid w:val="00402C06"/>
    <w:rsid w:val="004031D9"/>
    <w:rsid w:val="00404801"/>
    <w:rsid w:val="0042400D"/>
    <w:rsid w:val="00426E4B"/>
    <w:rsid w:val="004307F0"/>
    <w:rsid w:val="0044620E"/>
    <w:rsid w:val="00461709"/>
    <w:rsid w:val="0046580C"/>
    <w:rsid w:val="00480187"/>
    <w:rsid w:val="004962BA"/>
    <w:rsid w:val="004A14EB"/>
    <w:rsid w:val="004B3DA7"/>
    <w:rsid w:val="004B45BB"/>
    <w:rsid w:val="004C19D3"/>
    <w:rsid w:val="004C38F7"/>
    <w:rsid w:val="004D48A2"/>
    <w:rsid w:val="00507A42"/>
    <w:rsid w:val="00527C15"/>
    <w:rsid w:val="00532E2D"/>
    <w:rsid w:val="0053416E"/>
    <w:rsid w:val="0055367F"/>
    <w:rsid w:val="00553CCB"/>
    <w:rsid w:val="005549BB"/>
    <w:rsid w:val="0058417F"/>
    <w:rsid w:val="005851F0"/>
    <w:rsid w:val="00597733"/>
    <w:rsid w:val="005A261E"/>
    <w:rsid w:val="005B57C3"/>
    <w:rsid w:val="005B595F"/>
    <w:rsid w:val="005D1682"/>
    <w:rsid w:val="005D47DD"/>
    <w:rsid w:val="005E267B"/>
    <w:rsid w:val="005E3F0A"/>
    <w:rsid w:val="005E5310"/>
    <w:rsid w:val="005F07A1"/>
    <w:rsid w:val="006061D0"/>
    <w:rsid w:val="00610DA5"/>
    <w:rsid w:val="0062102C"/>
    <w:rsid w:val="00635599"/>
    <w:rsid w:val="0064244B"/>
    <w:rsid w:val="00642DA3"/>
    <w:rsid w:val="00646F39"/>
    <w:rsid w:val="00647EEE"/>
    <w:rsid w:val="006741F9"/>
    <w:rsid w:val="006778EC"/>
    <w:rsid w:val="006B023A"/>
    <w:rsid w:val="006B5630"/>
    <w:rsid w:val="006E7BC8"/>
    <w:rsid w:val="00701A15"/>
    <w:rsid w:val="00712715"/>
    <w:rsid w:val="00734A31"/>
    <w:rsid w:val="00746B58"/>
    <w:rsid w:val="00746EED"/>
    <w:rsid w:val="00764369"/>
    <w:rsid w:val="007647B6"/>
    <w:rsid w:val="007841E0"/>
    <w:rsid w:val="00795743"/>
    <w:rsid w:val="007A69D8"/>
    <w:rsid w:val="007B5488"/>
    <w:rsid w:val="007C46B9"/>
    <w:rsid w:val="007D7ADF"/>
    <w:rsid w:val="007E7A90"/>
    <w:rsid w:val="00824314"/>
    <w:rsid w:val="008716C5"/>
    <w:rsid w:val="00881884"/>
    <w:rsid w:val="00890C00"/>
    <w:rsid w:val="0089295F"/>
    <w:rsid w:val="008A2870"/>
    <w:rsid w:val="008C782F"/>
    <w:rsid w:val="008F197D"/>
    <w:rsid w:val="008F7C38"/>
    <w:rsid w:val="00906E97"/>
    <w:rsid w:val="00927305"/>
    <w:rsid w:val="009344F9"/>
    <w:rsid w:val="009352B4"/>
    <w:rsid w:val="00935333"/>
    <w:rsid w:val="00946ACA"/>
    <w:rsid w:val="00960641"/>
    <w:rsid w:val="009A23EE"/>
    <w:rsid w:val="009A3541"/>
    <w:rsid w:val="009A749D"/>
    <w:rsid w:val="009C1023"/>
    <w:rsid w:val="009D655A"/>
    <w:rsid w:val="009E2ECE"/>
    <w:rsid w:val="009F1114"/>
    <w:rsid w:val="009F5F9E"/>
    <w:rsid w:val="00A05364"/>
    <w:rsid w:val="00A242B6"/>
    <w:rsid w:val="00A24F4A"/>
    <w:rsid w:val="00A26F58"/>
    <w:rsid w:val="00A372F3"/>
    <w:rsid w:val="00A436EB"/>
    <w:rsid w:val="00A50878"/>
    <w:rsid w:val="00A64E43"/>
    <w:rsid w:val="00A72DF4"/>
    <w:rsid w:val="00A732AB"/>
    <w:rsid w:val="00A75B1B"/>
    <w:rsid w:val="00A94581"/>
    <w:rsid w:val="00AA69BC"/>
    <w:rsid w:val="00AB66E4"/>
    <w:rsid w:val="00AC5A4A"/>
    <w:rsid w:val="00AC724E"/>
    <w:rsid w:val="00AE2AC0"/>
    <w:rsid w:val="00AE4628"/>
    <w:rsid w:val="00AE7E8B"/>
    <w:rsid w:val="00AF3DCE"/>
    <w:rsid w:val="00B000D5"/>
    <w:rsid w:val="00B304AA"/>
    <w:rsid w:val="00B346E9"/>
    <w:rsid w:val="00B348B7"/>
    <w:rsid w:val="00B41426"/>
    <w:rsid w:val="00B43A49"/>
    <w:rsid w:val="00B5104E"/>
    <w:rsid w:val="00B61B04"/>
    <w:rsid w:val="00B65F38"/>
    <w:rsid w:val="00B7458F"/>
    <w:rsid w:val="00B9750A"/>
    <w:rsid w:val="00BA2AAB"/>
    <w:rsid w:val="00BD6A76"/>
    <w:rsid w:val="00C01E99"/>
    <w:rsid w:val="00C03456"/>
    <w:rsid w:val="00C24489"/>
    <w:rsid w:val="00C2511F"/>
    <w:rsid w:val="00C257A8"/>
    <w:rsid w:val="00C541E4"/>
    <w:rsid w:val="00C64C6C"/>
    <w:rsid w:val="00C650BF"/>
    <w:rsid w:val="00C73297"/>
    <w:rsid w:val="00C80FE3"/>
    <w:rsid w:val="00C946B4"/>
    <w:rsid w:val="00CA65C6"/>
    <w:rsid w:val="00CC1EFE"/>
    <w:rsid w:val="00CD5B22"/>
    <w:rsid w:val="00CD6636"/>
    <w:rsid w:val="00CF7A8F"/>
    <w:rsid w:val="00D063C5"/>
    <w:rsid w:val="00D10DE5"/>
    <w:rsid w:val="00D16EEA"/>
    <w:rsid w:val="00D17553"/>
    <w:rsid w:val="00D33C64"/>
    <w:rsid w:val="00D35F82"/>
    <w:rsid w:val="00D551CC"/>
    <w:rsid w:val="00D57158"/>
    <w:rsid w:val="00D757BD"/>
    <w:rsid w:val="00D77DCF"/>
    <w:rsid w:val="00DB21C7"/>
    <w:rsid w:val="00DB6B41"/>
    <w:rsid w:val="00DB6CB6"/>
    <w:rsid w:val="00DD3E61"/>
    <w:rsid w:val="00DE1A0B"/>
    <w:rsid w:val="00DE2FDB"/>
    <w:rsid w:val="00DE3A9D"/>
    <w:rsid w:val="00DE3B8D"/>
    <w:rsid w:val="00DF1601"/>
    <w:rsid w:val="00E05276"/>
    <w:rsid w:val="00E10BD3"/>
    <w:rsid w:val="00E15EDC"/>
    <w:rsid w:val="00E41B00"/>
    <w:rsid w:val="00E518DF"/>
    <w:rsid w:val="00E52042"/>
    <w:rsid w:val="00E54EB1"/>
    <w:rsid w:val="00E57A68"/>
    <w:rsid w:val="00E6365D"/>
    <w:rsid w:val="00E65ACD"/>
    <w:rsid w:val="00E75F26"/>
    <w:rsid w:val="00EA3BB0"/>
    <w:rsid w:val="00EB363F"/>
    <w:rsid w:val="00EC45F8"/>
    <w:rsid w:val="00EE37AD"/>
    <w:rsid w:val="00EF7A00"/>
    <w:rsid w:val="00F17765"/>
    <w:rsid w:val="00F3514F"/>
    <w:rsid w:val="00F57CC3"/>
    <w:rsid w:val="00F66E2E"/>
    <w:rsid w:val="00FA06D9"/>
    <w:rsid w:val="00FA241B"/>
    <w:rsid w:val="00FA4DFA"/>
    <w:rsid w:val="00FB17EF"/>
    <w:rsid w:val="00FB36EC"/>
    <w:rsid w:val="00FB451C"/>
    <w:rsid w:val="00FE2392"/>
    <w:rsid w:val="00FE27FF"/>
    <w:rsid w:val="00FF16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B5CE"/>
  <w15:chartTrackingRefBased/>
  <w15:docId w15:val="{52B4F066-554E-4570-B5B4-874D9098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C6280"/>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C6280"/>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B17EF"/>
    <w:pPr>
      <w:numPr>
        <w:ilvl w:val="2"/>
        <w:numId w:val="4"/>
      </w:num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0C6280"/>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C6280"/>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C6280"/>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C6280"/>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C6280"/>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C6280"/>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B17EF"/>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FB17EF"/>
    <w:pPr>
      <w:ind w:left="720"/>
      <w:contextualSpacing/>
    </w:pPr>
  </w:style>
  <w:style w:type="character" w:customStyle="1" w:styleId="Heading1Char">
    <w:name w:val="Heading 1 Char"/>
    <w:basedOn w:val="DefaultParagraphFont"/>
    <w:link w:val="Heading1"/>
    <w:uiPriority w:val="9"/>
    <w:rsid w:val="000C62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C628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0C628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C6280"/>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C6280"/>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C6280"/>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C628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C6280"/>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35333"/>
    <w:pPr>
      <w:numPr>
        <w:numId w:val="0"/>
      </w:numPr>
      <w:outlineLvl w:val="9"/>
    </w:pPr>
    <w:rPr>
      <w:lang w:val="en-US"/>
    </w:rPr>
  </w:style>
  <w:style w:type="paragraph" w:styleId="TOC1">
    <w:name w:val="toc 1"/>
    <w:basedOn w:val="Normal"/>
    <w:next w:val="Normal"/>
    <w:autoRedefine/>
    <w:uiPriority w:val="39"/>
    <w:unhideWhenUsed/>
    <w:rsid w:val="00935333"/>
    <w:pPr>
      <w:spacing w:after="100"/>
    </w:pPr>
  </w:style>
  <w:style w:type="character" w:styleId="Hyperlink">
    <w:name w:val="Hyperlink"/>
    <w:basedOn w:val="DefaultParagraphFont"/>
    <w:uiPriority w:val="99"/>
    <w:unhideWhenUsed/>
    <w:rsid w:val="009353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96699">
      <w:bodyDiv w:val="1"/>
      <w:marLeft w:val="0"/>
      <w:marRight w:val="0"/>
      <w:marTop w:val="0"/>
      <w:marBottom w:val="0"/>
      <w:divBdr>
        <w:top w:val="none" w:sz="0" w:space="0" w:color="auto"/>
        <w:left w:val="none" w:sz="0" w:space="0" w:color="auto"/>
        <w:bottom w:val="none" w:sz="0" w:space="0" w:color="auto"/>
        <w:right w:val="none" w:sz="0" w:space="0" w:color="auto"/>
      </w:divBdr>
    </w:div>
    <w:div w:id="201464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35DE-DFCC-43C9-9171-64B073522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1014</TotalTime>
  <Pages>10</Pages>
  <Words>3465</Words>
  <Characters>19753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Kabilan Annadurai</dc:creator>
  <cp:keywords/>
  <dc:description/>
  <cp:lastModifiedBy>Microsoft account</cp:lastModifiedBy>
  <cp:revision>231</cp:revision>
  <dcterms:created xsi:type="dcterms:W3CDTF">2022-08-29T04:40:00Z</dcterms:created>
  <dcterms:modified xsi:type="dcterms:W3CDTF">2023-07-27T08:59:00Z</dcterms:modified>
</cp:coreProperties>
</file>