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right="57"/>
        <w:jc w:val="center"/>
        <w:rPr>
          <w:i/>
          <w:w w:val="95"/>
          <w:sz w:val="28"/>
          <w:szCs w:val="24"/>
        </w:rPr>
      </w:pPr>
      <w:r>
        <w:rPr>
          <w:i/>
          <w:w w:val="95"/>
          <w:sz w:val="28"/>
          <w:szCs w:val="24"/>
        </w:rPr>
        <w:t>IoT based Pre-indication for accident avoidance system in vehicles</w:t>
      </w:r>
    </w:p>
    <w:p>
      <w:pPr>
        <w:pStyle w:val="6"/>
        <w:jc w:val="center"/>
        <w:rPr>
          <w:w w:val="95"/>
          <w:sz w:val="24"/>
          <w:szCs w:val="24"/>
        </w:rPr>
      </w:pPr>
      <w:r>
        <w:rPr>
          <w:w w:val="95"/>
          <w:sz w:val="24"/>
          <w:szCs w:val="24"/>
          <w:vertAlign w:val="superscript"/>
        </w:rPr>
        <w:t>1</w:t>
      </w:r>
      <w:r>
        <w:rPr>
          <w:w w:val="95"/>
          <w:sz w:val="24"/>
          <w:szCs w:val="24"/>
        </w:rPr>
        <w:t>Dr.A.Sathish Kumar,</w:t>
      </w:r>
    </w:p>
    <w:p>
      <w:pPr>
        <w:pStyle w:val="6"/>
        <w:jc w:val="center"/>
        <w:rPr>
          <w:w w:val="95"/>
          <w:sz w:val="24"/>
          <w:szCs w:val="24"/>
        </w:rPr>
      </w:pPr>
      <w:r>
        <w:rPr>
          <w:i/>
          <w:w w:val="95"/>
          <w:sz w:val="24"/>
          <w:szCs w:val="24"/>
          <w:vertAlign w:val="superscript"/>
        </w:rPr>
        <w:t>1</w:t>
      </w:r>
      <w:r>
        <w:rPr>
          <w:w w:val="95"/>
          <w:sz w:val="24"/>
          <w:szCs w:val="24"/>
        </w:rPr>
        <w:t>Professor, Department of ECE, Erode Sengunthar Engineering College, Erode</w:t>
      </w:r>
    </w:p>
    <w:p>
      <w:pPr>
        <w:pStyle w:val="9"/>
        <w:rPr>
          <w:w w:val="95"/>
          <w:sz w:val="24"/>
          <w:szCs w:val="24"/>
        </w:rPr>
      </w:pPr>
      <w:r>
        <w:rPr>
          <w:w w:val="95"/>
          <w:sz w:val="24"/>
          <w:szCs w:val="24"/>
        </w:rPr>
        <w:t xml:space="preserve">Abstract  </w:t>
      </w:r>
    </w:p>
    <w:p>
      <w:pPr>
        <w:pStyle w:val="9"/>
        <w:rPr>
          <w:rFonts w:ascii="Times New Roman" w:hAnsi="Times New Roman" w:cs="Times New Roman"/>
          <w:sz w:val="24"/>
          <w:szCs w:val="24"/>
        </w:rPr>
      </w:pPr>
      <w:r>
        <w:rPr>
          <w:rFonts w:ascii="Times New Roman" w:hAnsi="Times New Roman" w:cs="Times New Roman"/>
          <w:sz w:val="24"/>
          <w:szCs w:val="24"/>
        </w:rPr>
        <w:t xml:space="preserve">Drunk driving is extremely dangerous because excessive alcohol consumption distorts the driver's thought patterns. According to his 2008 study by the World Health Organization, about 50-60% of traffic accidents are caused by drunk driving. Recently, the number of traffic accidents caused by drunk driving is increasing rapidly.Various techniques and techniques are used to reduce the incidence of traffic accidents caused by drunk drivers. </w:t>
      </w:r>
    </w:p>
    <w:p>
      <w:pPr>
        <w:pStyle w:val="6"/>
        <w:spacing w:line="360" w:lineRule="auto"/>
        <w:ind w:firstLine="508"/>
        <w:jc w:val="both"/>
        <w:rPr>
          <w:sz w:val="24"/>
          <w:szCs w:val="24"/>
        </w:rPr>
      </w:pPr>
      <w:r>
        <w:rPr>
          <w:b/>
          <w:sz w:val="24"/>
          <w:szCs w:val="24"/>
        </w:rPr>
        <w:t xml:space="preserve">Keywords: </w:t>
      </w:r>
      <w:r>
        <w:rPr>
          <w:sz w:val="24"/>
          <w:szCs w:val="24"/>
        </w:rPr>
        <w:t xml:space="preserve">IoT, MQ 6, Vehicle, Accident Avoidance, Node MCU </w:t>
      </w:r>
    </w:p>
    <w:p>
      <w:pPr>
        <w:pStyle w:val="9"/>
        <w:rPr>
          <w:rFonts w:ascii="Times New Roman" w:hAnsi="Times New Roman" w:cs="Times New Roman"/>
          <w:sz w:val="24"/>
          <w:szCs w:val="24"/>
        </w:rPr>
      </w:pPr>
      <w:r>
        <w:rPr>
          <w:rStyle w:val="12"/>
          <w:rFonts w:ascii="Arial" w:hAnsi="Arial" w:cs="Arial"/>
          <w:color w:val="333333"/>
          <w:sz w:val="12"/>
          <w:szCs w:val="12"/>
        </w:rPr>
        <w:t>I.</w:t>
      </w:r>
      <w:r>
        <w:rPr>
          <w:rFonts w:ascii="Arial" w:hAnsi="Arial" w:cs="Arial"/>
          <w:color w:val="333333"/>
          <w:sz w:val="12"/>
          <w:szCs w:val="12"/>
          <w:shd w:val="clear" w:color="auto" w:fill="FFFFFF"/>
        </w:rPr>
        <w:t xml:space="preserve"> </w:t>
      </w:r>
      <w:r>
        <w:rPr>
          <w:rStyle w:val="12"/>
          <w:rFonts w:ascii="Arial" w:hAnsi="Arial" w:cs="Arial"/>
          <w:color w:val="333333"/>
          <w:sz w:val="12"/>
          <w:szCs w:val="12"/>
        </w:rPr>
        <w:t>Introduction</w:t>
      </w:r>
      <w:r>
        <w:rPr>
          <w:rFonts w:ascii="Arial" w:hAnsi="Arial" w:cs="Arial"/>
          <w:color w:val="333333"/>
          <w:sz w:val="12"/>
          <w:szCs w:val="12"/>
        </w:rPr>
        <w:br w:type="textWrapping"/>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device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displays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alcohol</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sensor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results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when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detects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airborne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alcohol</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molecules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present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environment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(see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Figure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1.1)</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and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displays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warning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text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when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fixed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threshold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set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code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exceeded.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Nor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did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microcontroller,an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alarm</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warn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threshold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crossings.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system</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required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her</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two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contents: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alcoholic</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and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non-alcoholic.</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One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person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administers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test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and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records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when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threshold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crossed,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other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person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taking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test.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system</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has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come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long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way</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from</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proving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drivers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brake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when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drunk,</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let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alone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real-time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implementations</w:t>
      </w:r>
      <w:r>
        <w:rPr>
          <w:rStyle w:val="12"/>
          <w:rFonts w:ascii="Arial" w:hAnsi="Arial" w:cs="Arial"/>
          <w:bCs/>
          <w:sz w:val="12"/>
          <w:szCs w:val="12"/>
        </w:rPr>
        <w:t>.</w:t>
      </w:r>
    </w:p>
    <w:p>
      <w:pPr>
        <w:rPr>
          <w:rFonts w:ascii="Times New Roman" w:hAnsi="Times New Roman" w:cs="Times New Roman"/>
          <w:w w:val="95"/>
          <w:sz w:val="24"/>
          <w:szCs w:val="24"/>
        </w:rPr>
      </w:pPr>
      <w:r>
        <w:rPr>
          <w:rStyle w:val="12"/>
          <w:rFonts w:ascii="Times New Roman" w:hAnsi="Times New Roman" w:cs="Times New Roman"/>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aim</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this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project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minimize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traffic</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accidents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caused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by</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drunk</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driving</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by</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leveraging</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Internet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Things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(IoT)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technology.</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With</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help</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this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system,</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responsible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law</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enforcement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smart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cities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can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detect,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monitor</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and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track</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drunk</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drivers</w:t>
      </w:r>
      <w:r>
        <w:rPr>
          <w:rFonts w:ascii="Times New Roman" w:hAnsi="Times New Roman" w:cs="Times New Roman"/>
          <w:w w:val="95"/>
          <w:sz w:val="24"/>
          <w:szCs w:val="24"/>
        </w:rPr>
        <w:tab/>
      </w:r>
    </w:p>
    <w:p>
      <w:pPr>
        <w:rPr>
          <w:rFonts w:ascii="Times New Roman" w:hAnsi="Times New Roman" w:cs="Times New Roman"/>
          <w:w w:val="95"/>
          <w:sz w:val="24"/>
          <w:szCs w:val="24"/>
        </w:rPr>
      </w:pPr>
      <w:r>
        <w:rPr>
          <w:rFonts w:ascii="Times New Roman" w:hAnsi="Times New Roman" w:cs="Times New Roman"/>
          <w:w w:val="95"/>
          <w:sz w:val="24"/>
          <w:szCs w:val="24"/>
        </w:rPr>
        <w:t xml:space="preserve">                                  </w:t>
      </w:r>
      <w:r>
        <w:rPr>
          <w:rFonts w:ascii="Times New Roman" w:hAnsi="Times New Roman" w:cs="Times New Roman"/>
          <w:w w:val="95"/>
          <w:sz w:val="24"/>
          <w:szCs w:val="24"/>
        </w:rPr>
        <w:drawing>
          <wp:inline distT="0" distB="0" distL="0" distR="0">
            <wp:extent cx="2528570" cy="975995"/>
            <wp:effectExtent l="19050" t="0" r="4763"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stretch>
                      <a:fillRect/>
                    </a:stretch>
                  </pic:blipFill>
                  <pic:spPr>
                    <a:xfrm>
                      <a:off x="0" y="0"/>
                      <a:ext cx="2529046" cy="976373"/>
                    </a:xfrm>
                    <a:prstGeom prst="rect">
                      <a:avLst/>
                    </a:prstGeom>
                  </pic:spPr>
                </pic:pic>
              </a:graphicData>
            </a:graphic>
          </wp:inline>
        </w:drawing>
      </w:r>
    </w:p>
    <w:p>
      <w:pPr>
        <w:pStyle w:val="6"/>
        <w:spacing w:before="88"/>
        <w:ind w:right="2672"/>
        <w:rPr>
          <w:sz w:val="24"/>
          <w:szCs w:val="24"/>
        </w:rPr>
      </w:pPr>
      <w:r>
        <w:rPr>
          <w:w w:val="95"/>
          <w:sz w:val="24"/>
          <w:szCs w:val="24"/>
        </w:rPr>
        <w:t xml:space="preserve">                                    </w:t>
      </w:r>
      <w:r>
        <w:rPr>
          <w:sz w:val="24"/>
          <w:szCs w:val="24"/>
        </w:rPr>
        <w:t>Fig.1.1Alcohol Detector(Non-Contactless)</w:t>
      </w:r>
    </w:p>
    <w:p>
      <w:pPr>
        <w:rPr>
          <w:rFonts w:ascii="Times New Roman" w:hAnsi="Times New Roman" w:cs="Times New Roman"/>
          <w:w w:val="95"/>
          <w:sz w:val="24"/>
          <w:szCs w:val="24"/>
        </w:rPr>
      </w:pPr>
      <w:r>
        <w:rPr>
          <w:w w:val="95"/>
        </w:rPr>
        <w:t xml:space="preserve"> </w:t>
      </w:r>
      <w:r>
        <w:rPr>
          <w:rStyle w:val="12"/>
          <w:rFonts w:ascii="Times New Roman" w:hAnsi="Times New Roman" w:cs="Times New Roman"/>
          <w:sz w:val="24"/>
          <w:szCs w:val="24"/>
        </w:rPr>
        <w:t>Driving</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car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means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taking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certain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risks.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smart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driver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always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aware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risks,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but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never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allows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level</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risk</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reach</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unacceptable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level.</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shown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Figure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1.1,</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alcohol</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not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only</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impairs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driving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ability,</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but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also</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alters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driver's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subjective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risk</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assessment,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leading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more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reckless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driving.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Regardless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how</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much</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you</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drink,</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alcohol</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concentration</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your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body</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reaches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its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peak.</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output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sensor</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directly</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proportional</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alcohol</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content.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We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strive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develop</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this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project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way</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that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accessible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everyone.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project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doesn't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cost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much,</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but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pays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off</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lot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because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focuses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people's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safety.</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This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project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has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preventive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effect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prevent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accidents.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In</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this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project,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we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will</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first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check</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if</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person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drunk</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using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MQ-3</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alcohol</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sensor</w:t>
      </w:r>
      <w:r>
        <w:rPr>
          <w:rFonts w:ascii="Times New Roman" w:hAnsi="Times New Roman" w:cs="Times New Roman"/>
          <w:w w:val="95"/>
          <w:sz w:val="24"/>
          <w:szCs w:val="24"/>
        </w:rPr>
        <w:t>.</w:t>
      </w:r>
    </w:p>
    <w:p>
      <w:pPr>
        <w:rPr>
          <w:rFonts w:ascii="Times New Roman" w:hAnsi="Times New Roman" w:cs="Times New Roman"/>
          <w:w w:val="95"/>
          <w:sz w:val="24"/>
          <w:szCs w:val="24"/>
        </w:rPr>
      </w:pPr>
      <w:r>
        <w:rPr>
          <w:rFonts w:ascii="Times New Roman" w:hAnsi="Times New Roman" w:cs="Times New Roman"/>
          <w:w w:val="95"/>
          <w:sz w:val="24"/>
          <w:szCs w:val="24"/>
        </w:rPr>
        <w:t xml:space="preserve">  </w:t>
      </w:r>
    </w:p>
    <w:p>
      <w:pPr>
        <w:rPr>
          <w:rFonts w:ascii="Times New Roman" w:hAnsi="Times New Roman" w:cs="Times New Roman"/>
          <w:w w:val="95"/>
          <w:sz w:val="24"/>
          <w:szCs w:val="24"/>
        </w:rPr>
      </w:pPr>
      <w:r>
        <w:rPr>
          <w:rFonts w:ascii="Times New Roman" w:hAnsi="Times New Roman" w:cs="Times New Roman"/>
          <w:w w:val="95"/>
          <w:sz w:val="24"/>
          <w:szCs w:val="24"/>
        </w:rPr>
        <w:t xml:space="preserve"> </w:t>
      </w:r>
      <w:r>
        <w:rPr>
          <w:rStyle w:val="12"/>
          <w:rFonts w:ascii="Times New Roman" w:hAnsi="Times New Roman" w:cs="Times New Roman"/>
          <w:sz w:val="24"/>
          <w:szCs w:val="24"/>
        </w:rPr>
        <w:t>II.</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Literature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survey</w:t>
      </w:r>
      <w:r>
        <w:rPr>
          <w:rFonts w:ascii="Times New Roman" w:hAnsi="Times New Roman" w:cs="Times New Roman"/>
          <w:sz w:val="24"/>
          <w:szCs w:val="24"/>
        </w:rPr>
        <w:br w:type="textWrapping"/>
      </w:r>
      <w:r>
        <w:rPr>
          <w:rStyle w:val="12"/>
          <w:rFonts w:ascii="Times New Roman" w:hAnsi="Times New Roman" w:cs="Times New Roman"/>
          <w:bCs/>
          <w:sz w:val="24"/>
          <w:szCs w:val="24"/>
        </w:rPr>
        <w:t>Fatality  AnalysisReportingSystem(FARS).2009</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One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primary</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goals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National</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Highway</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Traffic</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Safety</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Administration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(NHTSA)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reduce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enormous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number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people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and</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property</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damage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that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traffic</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accidents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cause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society.</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Accurate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data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are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needed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support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development,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implementation</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and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evaluation</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road</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safety</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programs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aimed</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reducing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these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tolls.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NHTSA</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uses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data</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from</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many</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sources,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including</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Mortality</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Analysis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and</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Reporting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System</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(FARS),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which</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began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operating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1975.</w:t>
      </w:r>
      <w:r>
        <w:rPr>
          <w:rFonts w:ascii="Times New Roman" w:hAnsi="Times New Roman" w:cs="Times New Roman"/>
          <w:w w:val="95"/>
          <w:sz w:val="24"/>
          <w:szCs w:val="24"/>
        </w:rPr>
        <w:t xml:space="preserve">     </w:t>
      </w:r>
    </w:p>
    <w:p>
      <w:pPr>
        <w:rPr>
          <w:rFonts w:ascii="Times New Roman" w:hAnsi="Times New Roman" w:cs="Times New Roman"/>
          <w:w w:val="95"/>
          <w:sz w:val="24"/>
          <w:szCs w:val="24"/>
        </w:rPr>
      </w:pPr>
      <w:r>
        <w:rPr>
          <w:rFonts w:ascii="Times New Roman" w:hAnsi="Times New Roman" w:cs="Times New Roman"/>
          <w:w w:val="95"/>
          <w:sz w:val="24"/>
          <w:szCs w:val="24"/>
        </w:rPr>
        <w:t xml:space="preserve"> </w:t>
      </w:r>
      <w:r>
        <w:rPr>
          <w:rStyle w:val="12"/>
          <w:rFonts w:ascii="Times New Roman" w:hAnsi="Times New Roman" w:cs="Times New Roman"/>
          <w:bCs/>
          <w:sz w:val="24"/>
          <w:szCs w:val="24"/>
        </w:rPr>
        <w:t>National</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Survey</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Driving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Behavior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and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Attitudes.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1969,</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Rutgers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University</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Press:</w:t>
      </w:r>
      <w:r>
        <w:rPr>
          <w:rFonts w:ascii="Times New Roman" w:hAnsi="Times New Roman" w:cs="Times New Roman"/>
          <w:sz w:val="24"/>
          <w:szCs w:val="24"/>
        </w:rPr>
        <w:br w:type="textWrapping"/>
      </w:r>
      <w:r>
        <w:rPr>
          <w:rStyle w:val="12"/>
          <w:rFonts w:ascii="Times New Roman" w:hAnsi="Times New Roman" w:cs="Times New Roman"/>
          <w:sz w:val="24"/>
          <w:szCs w:val="24"/>
        </w:rPr>
        <w:t>New</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Brunswick,</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NJ</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Questions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about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drinking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problems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in</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early</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alcohol</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surveys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were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often</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phrased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"Have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you</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ever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had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anything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like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happen?"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Such</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formulation</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question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most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likely</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get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clearly</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positive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answer.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Bubber,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Audit:</w:t>
      </w:r>
      <w:r>
        <w:rPr>
          <w:rFonts w:ascii="Times New Roman" w:hAnsi="Times New Roman" w:cs="Times New Roman"/>
          <w:sz w:val="24"/>
          <w:szCs w:val="24"/>
        </w:rPr>
        <w:br w:type="textWrapping"/>
      </w:r>
      <w:r>
        <w:rPr>
          <w:rStyle w:val="12"/>
          <w:rFonts w:ascii="Times New Roman" w:hAnsi="Times New Roman" w:cs="Times New Roman"/>
          <w:bCs/>
          <w:sz w:val="24"/>
          <w:szCs w:val="24"/>
        </w:rPr>
        <w:t>Tests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identify</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alcohol</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use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disorders:</w:t>
      </w:r>
      <w:r>
        <w:rPr>
          <w:rFonts w:ascii="Times New Roman" w:hAnsi="Times New Roman" w:cs="Times New Roman"/>
          <w:sz w:val="24"/>
          <w:szCs w:val="24"/>
        </w:rPr>
        <w:br w:type="textWrapping"/>
      </w:r>
      <w:r>
        <w:rPr>
          <w:rFonts w:ascii="Times New Roman" w:hAnsi="Times New Roman" w:cs="Times New Roman"/>
          <w:w w:val="95"/>
          <w:sz w:val="24"/>
          <w:szCs w:val="24"/>
        </w:rPr>
        <w:t xml:space="preserve">               </w:t>
      </w:r>
    </w:p>
    <w:p>
      <w:pPr>
        <w:rPr>
          <w:w w:val="95"/>
          <w:sz w:val="24"/>
          <w:szCs w:val="24"/>
        </w:rPr>
      </w:pPr>
      <w:r>
        <w:rPr>
          <w:rStyle w:val="12"/>
          <w:rFonts w:ascii="Times New Roman" w:hAnsi="Times New Roman" w:cs="Times New Roman"/>
          <w:sz w:val="24"/>
          <w:szCs w:val="24"/>
        </w:rPr>
        <w:t>III.</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Existing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method</w:t>
      </w:r>
      <w:r>
        <w:rPr>
          <w:rFonts w:ascii="Times New Roman" w:hAnsi="Times New Roman" w:cs="Times New Roman"/>
          <w:sz w:val="24"/>
          <w:szCs w:val="24"/>
        </w:rPr>
        <w:br w:type="textWrapping"/>
      </w:r>
      <w:r>
        <w:rPr>
          <w:rStyle w:val="12"/>
          <w:rFonts w:ascii="Times New Roman" w:hAnsi="Times New Roman" w:cs="Times New Roman"/>
          <w:sz w:val="24"/>
          <w:szCs w:val="24"/>
        </w:rPr>
        <w:t>Driving</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car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means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taking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certain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risks.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smart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driver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always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aware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risks,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but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never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allows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level</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risk</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reach</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unacceptable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level.</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30</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minutes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later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if</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taken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empty</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stomach.</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After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1</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hour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if</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taken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with</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food.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other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hand,</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takes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long</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time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for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alcohol</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be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excreted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from</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body.</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healthy</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person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eliminates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alcohol,</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lowering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her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blood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alcohol</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concentration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by</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0.1-0.15</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grams/liter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per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hour.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IR</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sensor</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has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receiver</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that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detects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her</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light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reflected.</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receiver</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designed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detect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changes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amount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reflected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light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and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distinguish</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between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reflected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light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and</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ambient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light.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This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signal</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sent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microcontroller</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other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processing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unit,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which</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interprets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signal</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and</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makes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decision</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based</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on</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presence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absence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object.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IR</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sensors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can</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be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used</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many</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different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types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object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detection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applications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such</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proximity</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sensors,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reflective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sensors,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and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obstruction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sensors.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proximity</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sensor,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sensor</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emits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her</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beam</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IR</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light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and</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detects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reflected</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light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determine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if</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there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object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within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its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sensing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range</w:t>
      </w:r>
      <w:r>
        <w:rPr>
          <w:rStyle w:val="12"/>
          <w:rFonts w:ascii="Arial" w:hAnsi="Arial" w:cs="Arial"/>
          <w:b/>
          <w:bCs/>
          <w:color w:val="37AC8E"/>
          <w:sz w:val="12"/>
          <w:szCs w:val="12"/>
        </w:rPr>
        <w:t>.</w:t>
      </w:r>
      <w:r>
        <w:rPr>
          <w:color w:val="333333"/>
          <w:shd w:val="clear" w:color="auto" w:fill="FFFFFF"/>
        </w:rPr>
        <w:t> </w:t>
      </w:r>
    </w:p>
    <w:p>
      <w:pPr>
        <w:rPr>
          <w:rStyle w:val="12"/>
          <w:rFonts w:ascii="Times New Roman" w:hAnsi="Times New Roman" w:cs="Times New Roman"/>
          <w:bCs/>
          <w:sz w:val="24"/>
          <w:szCs w:val="24"/>
        </w:rPr>
      </w:pPr>
      <w:r>
        <w:rPr>
          <w:rStyle w:val="12"/>
          <w:rFonts w:ascii="Times New Roman" w:hAnsi="Times New Roman" w:cs="Times New Roman"/>
          <w:sz w:val="24"/>
          <w:szCs w:val="24"/>
        </w:rPr>
        <w:t>IV.</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Vehicle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control</w:t>
      </w:r>
      <w:r>
        <w:rPr>
          <w:rFonts w:ascii="Times New Roman" w:hAnsi="Times New Roman" w:cs="Times New Roman"/>
          <w:sz w:val="24"/>
          <w:szCs w:val="24"/>
        </w:rPr>
        <w:br w:type="textWrapping"/>
      </w:r>
      <w:r>
        <w:rPr>
          <w:rStyle w:val="12"/>
          <w:rFonts w:ascii="Times New Roman" w:hAnsi="Times New Roman" w:cs="Times New Roman"/>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IoT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drunk</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driving</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monitoring</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system</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epoch-making</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system</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that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can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be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widely</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applied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smart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cities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and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smart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transportation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systems.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enable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in-vehicle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hardware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portion</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system</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uses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MQ3</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(alcohol</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sensor)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sensors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that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detect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alcohol</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molecules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in</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air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around</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driver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determine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if</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driver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has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been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drinking.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microcontroller</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used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control</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Corporation</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used</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for</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this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purpose.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16-bit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microcontroller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with</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40</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pins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spread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across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5</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ports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(ports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through</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Port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B</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(here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used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connect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LCD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module)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and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Port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are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used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connect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inputs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MQ-3</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sensor.</w:t>
      </w:r>
    </w:p>
    <w:p>
      <w:pPr>
        <w:rPr>
          <w:rStyle w:val="12"/>
          <w:rFonts w:ascii="Times New Roman" w:hAnsi="Times New Roman" w:cs="Times New Roman"/>
          <w:bCs/>
          <w:sz w:val="24"/>
          <w:szCs w:val="24"/>
        </w:rPr>
      </w:pPr>
      <w:r>
        <w:rPr>
          <w:sz w:val="24"/>
          <w:szCs w:val="24"/>
        </w:rPr>
        <w:t xml:space="preserve">  V. Implementationof VehicleControl</w:t>
      </w:r>
    </w:p>
    <w:p>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w:t>
      </w:r>
    </w:p>
    <w:p>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drawing>
          <wp:inline distT="0" distB="0" distL="0" distR="0">
            <wp:extent cx="5530215" cy="27400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530840" cy="2740125"/>
                    </a:xfrm>
                    <a:prstGeom prst="rect">
                      <a:avLst/>
                    </a:prstGeom>
                    <a:noFill/>
                  </pic:spPr>
                </pic:pic>
              </a:graphicData>
            </a:graphic>
          </wp:inline>
        </w:drawing>
      </w:r>
    </w:p>
    <w:p>
      <w:pPr>
        <w:rPr>
          <w:rFonts w:ascii="Times New Roman" w:hAnsi="Times New Roman" w:cs="Times New Roman"/>
          <w:sz w:val="24"/>
          <w:szCs w:val="24"/>
          <w:shd w:val="clear" w:color="auto" w:fill="FFFFFF"/>
        </w:rPr>
      </w:pPr>
    </w:p>
    <w:p>
      <w:pPr>
        <w:rPr>
          <w:rFonts w:ascii="Times New Roman" w:hAnsi="Times New Roman" w:cs="Times New Roman"/>
          <w:sz w:val="24"/>
          <w:szCs w:val="24"/>
          <w:shd w:val="clear" w:color="auto" w:fill="FFFFFF"/>
        </w:rPr>
      </w:pPr>
    </w:p>
    <w:p>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VI.FLOWCHART</w:t>
      </w:r>
    </w:p>
    <w:p>
      <w:pPr>
        <w:rPr>
          <w:rFonts w:ascii="Times New Roman" w:hAnsi="Times New Roman" w:cs="Times New Roman"/>
          <w:sz w:val="24"/>
          <w:szCs w:val="24"/>
        </w:rPr>
      </w:pPr>
      <w:r>
        <w:rPr>
          <w:rFonts w:ascii="Times New Roman" w:hAnsi="Times New Roman" w:cs="Times New Roman"/>
          <w:sz w:val="24"/>
          <w:szCs w:val="24"/>
          <w:shd w:val="clear" w:color="auto" w:fill="FFFFFF"/>
        </w:rPr>
        <w:drawing>
          <wp:inline distT="0" distB="0" distL="0" distR="0">
            <wp:extent cx="1508760" cy="3743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11482" cy="3749749"/>
                    </a:xfrm>
                    <a:prstGeom prst="rect">
                      <a:avLst/>
                    </a:prstGeom>
                    <a:noFill/>
                  </pic:spPr>
                </pic:pic>
              </a:graphicData>
            </a:graphic>
          </wp:inline>
        </w:drawing>
      </w:r>
    </w:p>
    <w:p>
      <w:pPr>
        <w:pStyle w:val="6"/>
        <w:spacing w:before="224"/>
        <w:ind w:right="2841"/>
        <w:rPr>
          <w:sz w:val="24"/>
          <w:szCs w:val="24"/>
        </w:rPr>
      </w:pPr>
      <w:r>
        <w:rPr>
          <w:sz w:val="24"/>
          <w:szCs w:val="24"/>
        </w:rPr>
        <w:t xml:space="preserve">         Fig.2 Flowchart</w:t>
      </w:r>
    </w:p>
    <w:p>
      <w:pPr>
        <w:rPr>
          <w:rFonts w:ascii="Times New Roman" w:hAnsi="Times New Roman" w:cs="Times New Roman"/>
          <w:sz w:val="24"/>
          <w:szCs w:val="24"/>
        </w:rPr>
      </w:pP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MQ3</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simple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gas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sensor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suitable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for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detecting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alcohol</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and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can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be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used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part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breathalyzer.</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has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high</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sensitivity</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alcohol</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and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low</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sensitivity</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benzene.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Affected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capacities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can</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be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compensated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for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via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potentiometers.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Tin</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oxide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(SnO2)</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sensitive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material</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MQ-3</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gas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sensors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and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less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conductive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clean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air.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Gas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leak</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identification</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method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by</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which</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sensors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detect</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potentially</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dangerous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gas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leaks.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Node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MCU</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low</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cost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open</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source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IoT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platform.</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NodeMCU</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was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created</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shortly</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after</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ESP8266</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was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released.</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On</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December</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30,</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2013,</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EspressifSystems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began</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production</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ESP8266.</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NodeMCU</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was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launched</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October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13th,</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2014</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when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Hong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submitted</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first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file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of</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Node</w:t>
      </w:r>
      <w:r>
        <w:rPr>
          <w:rStyle w:val="12"/>
          <w:rFonts w:hint="default" w:ascii="Times New Roman" w:hAnsi="Times New Roman" w:cs="Times New Roman"/>
          <w:bCs/>
          <w:sz w:val="24"/>
          <w:szCs w:val="24"/>
          <w:lang w:val="en-US"/>
        </w:rPr>
        <w:t xml:space="preserve"> </w:t>
      </w:r>
      <w:r>
        <w:rPr>
          <w:rStyle w:val="12"/>
          <w:rFonts w:ascii="Times New Roman" w:hAnsi="Times New Roman" w:cs="Times New Roman"/>
          <w:bCs/>
          <w:sz w:val="24"/>
          <w:szCs w:val="24"/>
        </w:rPr>
        <w:t>mcu</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firmware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his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GitHub.</w:t>
      </w:r>
      <w:r>
        <w:rPr>
          <w:rFonts w:ascii="Times New Roman" w:hAnsi="Times New Roman" w:cs="Times New Roman"/>
          <w:sz w:val="24"/>
          <w:szCs w:val="24"/>
        </w:rPr>
        <w:br w:type="textWrapping"/>
      </w:r>
      <w:r>
        <w:rPr>
          <w:rStyle w:val="12"/>
          <w:rFonts w:ascii="Times New Roman" w:hAnsi="Times New Roman" w:cs="Times New Roman"/>
          <w:sz w:val="24"/>
          <w:szCs w:val="24"/>
        </w:rPr>
        <w:t>VII.</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Thingspeak</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Cloud</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Style w:val="12"/>
          <w:rFonts w:ascii="Times New Roman" w:hAnsi="Times New Roman" w:cs="Times New Roman"/>
          <w:sz w:val="24"/>
          <w:szCs w:val="24"/>
        </w:rPr>
        <w:t>ThingSpeak</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an</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IoT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analytics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platform</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service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that</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allows</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you</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aggregate,</w:t>
      </w:r>
      <w:r>
        <w:rPr>
          <w:rFonts w:ascii="Times New Roman" w:hAnsi="Times New Roman" w:cs="Times New Roman"/>
          <w:sz w:val="24"/>
          <w:szCs w:val="24"/>
          <w:shd w:val="clear" w:color="auto" w:fill="FFFFFF"/>
        </w:rPr>
        <w:t xml:space="preserve"> </w:t>
      </w:r>
      <w:r>
        <w:rPr>
          <w:rStyle w:val="12"/>
          <w:rFonts w:ascii="Times New Roman" w:hAnsi="Times New Roman" w:cs="Times New Roman"/>
          <w:sz w:val="24"/>
          <w:szCs w:val="24"/>
        </w:rPr>
        <w:t>visualize,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and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analyze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live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data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streams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cloud.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can</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send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data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from</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device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to</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his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ThingSpeak™,</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instantly</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visualize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live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data,</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and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send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notifications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using</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web</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services</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like</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Twitter®</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and</w:t>
      </w:r>
      <w:r>
        <w:rPr>
          <w:rFonts w:ascii="Times New Roman" w:hAnsi="Times New Roman" w:cs="Times New Roman"/>
          <w:sz w:val="24"/>
          <w:szCs w:val="24"/>
          <w:shd w:val="clear" w:color="auto" w:fill="FFFFFF"/>
        </w:rPr>
        <w:t xml:space="preserve"> </w:t>
      </w:r>
      <w:r>
        <w:rPr>
          <w:rStyle w:val="12"/>
          <w:rFonts w:ascii="Times New Roman" w:hAnsi="Times New Roman" w:cs="Times New Roman"/>
          <w:bCs/>
          <w:sz w:val="24"/>
          <w:szCs w:val="24"/>
        </w:rPr>
        <w:t>Twili0N.</w:t>
      </w:r>
      <w:r>
        <w:rPr>
          <w:rFonts w:ascii="Times New Roman" w:hAnsi="Times New Roman" w:cs="Times New Roman"/>
          <w:sz w:val="24"/>
          <w:szCs w:val="24"/>
          <w:shd w:val="clear" w:color="auto" w:fill="FFFFFF"/>
        </w:rPr>
        <w:t> </w:t>
      </w:r>
    </w:p>
    <w:p>
      <w:pPr>
        <w:rPr>
          <w:rFonts w:hint="default"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rPr>
        <w:drawing>
          <wp:inline distT="0" distB="0" distL="0" distR="0">
            <wp:extent cx="3329305" cy="1838960"/>
            <wp:effectExtent l="19050" t="0" r="3937" b="0"/>
            <wp:docPr id="4"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0" cstate="print"/>
                    <a:stretch>
                      <a:fillRect/>
                    </a:stretch>
                  </pic:blipFill>
                  <pic:spPr>
                    <a:xfrm>
                      <a:off x="0" y="0"/>
                      <a:ext cx="3329813" cy="1838991"/>
                    </a:xfrm>
                    <a:prstGeom prst="rect">
                      <a:avLst/>
                    </a:prstGeom>
                  </pic:spPr>
                </pic:pic>
              </a:graphicData>
            </a:graphic>
          </wp:inline>
        </w:drawing>
      </w:r>
      <w:r>
        <w:rPr>
          <w:rFonts w:hint="default" w:ascii="Times New Roman" w:hAnsi="Times New Roman" w:cs="Times New Roman"/>
          <w:sz w:val="24"/>
          <w:szCs w:val="24"/>
          <w:lang w:val="en-US"/>
        </w:rPr>
        <w:t xml:space="preserve"> </w:t>
      </w:r>
    </w:p>
    <w:p>
      <w:pPr>
        <w:pStyle w:val="6"/>
        <w:ind w:left="119"/>
        <w:jc w:val="center"/>
        <w:rPr>
          <w:sz w:val="24"/>
          <w:szCs w:val="24"/>
        </w:rPr>
      </w:pPr>
      <w:r>
        <w:rPr>
          <w:sz w:val="24"/>
          <w:szCs w:val="24"/>
        </w:rPr>
        <w:drawing>
          <wp:inline distT="0" distB="0" distL="0" distR="0">
            <wp:extent cx="4410075" cy="1543050"/>
            <wp:effectExtent l="19050" t="0" r="9525" b="0"/>
            <wp:docPr id="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a:picLocks noChangeAspect="1" noChangeArrowheads="1"/>
                    </pic:cNvPicPr>
                  </pic:nvPicPr>
                  <pic:blipFill>
                    <a:blip r:embed="rId11"/>
                    <a:srcRect/>
                    <a:stretch>
                      <a:fillRect/>
                    </a:stretch>
                  </pic:blipFill>
                  <pic:spPr>
                    <a:xfrm>
                      <a:off x="0" y="0"/>
                      <a:ext cx="4410075" cy="1543050"/>
                    </a:xfrm>
                    <a:prstGeom prst="rect">
                      <a:avLst/>
                    </a:prstGeom>
                    <a:noFill/>
                    <a:ln w="9525">
                      <a:noFill/>
                      <a:miter lim="800000"/>
                      <a:headEnd/>
                      <a:tailEnd/>
                    </a:ln>
                  </pic:spPr>
                </pic:pic>
              </a:graphicData>
            </a:graphic>
          </wp:inline>
        </w:drawing>
      </w:r>
    </w:p>
    <w:p>
      <w:pPr>
        <w:pStyle w:val="6"/>
        <w:spacing w:before="88"/>
        <w:ind w:left="3211"/>
        <w:rPr>
          <w:sz w:val="24"/>
          <w:szCs w:val="24"/>
        </w:rPr>
      </w:pPr>
      <w:r>
        <w:rPr>
          <w:sz w:val="24"/>
          <w:szCs w:val="24"/>
        </w:rPr>
        <w:t>Fig.4Cloud</w:t>
      </w:r>
      <w:r>
        <w:rPr>
          <w:rFonts w:hint="default"/>
          <w:sz w:val="24"/>
          <w:szCs w:val="24"/>
          <w:lang w:val="en-US"/>
        </w:rPr>
        <w:t xml:space="preserve"> </w:t>
      </w:r>
      <w:r>
        <w:rPr>
          <w:sz w:val="24"/>
          <w:szCs w:val="24"/>
        </w:rPr>
        <w:t>Monitoring</w:t>
      </w:r>
    </w:p>
    <w:p>
      <w:pPr>
        <w:pStyle w:val="6"/>
        <w:spacing w:before="88"/>
        <w:jc w:val="center"/>
        <w:rPr>
          <w:sz w:val="24"/>
          <w:szCs w:val="24"/>
        </w:rPr>
      </w:pPr>
      <w:r>
        <w:rPr>
          <w:sz w:val="24"/>
          <w:szCs w:val="24"/>
        </w:rPr>
        <w:drawing>
          <wp:inline distT="0" distB="0" distL="0" distR="0">
            <wp:extent cx="3486150" cy="17526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2" cstate="print"/>
                    <a:srcRect/>
                    <a:stretch>
                      <a:fillRect/>
                    </a:stretch>
                  </pic:blipFill>
                  <pic:spPr>
                    <a:xfrm>
                      <a:off x="0" y="0"/>
                      <a:ext cx="3486150" cy="1752600"/>
                    </a:xfrm>
                    <a:prstGeom prst="rect">
                      <a:avLst/>
                    </a:prstGeom>
                    <a:noFill/>
                    <a:ln w="9525">
                      <a:noFill/>
                      <a:miter lim="800000"/>
                      <a:headEnd/>
                      <a:tailEnd/>
                    </a:ln>
                  </pic:spPr>
                </pic:pic>
              </a:graphicData>
            </a:graphic>
          </wp:inline>
        </w:drawing>
      </w:r>
    </w:p>
    <w:p>
      <w:pPr>
        <w:pStyle w:val="6"/>
        <w:spacing w:before="88"/>
        <w:jc w:val="center"/>
        <w:rPr>
          <w:sz w:val="24"/>
          <w:szCs w:val="24"/>
        </w:rPr>
      </w:pPr>
      <w:r>
        <w:rPr>
          <w:sz w:val="24"/>
          <w:szCs w:val="24"/>
        </w:rPr>
        <w:t xml:space="preserve">Fig 5. Hardware Implemented </w:t>
      </w:r>
    </w:p>
    <w:p>
      <w:pPr>
        <w:rPr>
          <w:shd w:val="clear" w:color="auto" w:fill="FFFFFF"/>
        </w:rPr>
      </w:pPr>
      <w:r>
        <w:rPr>
          <w:shd w:val="clear" w:color="auto" w:fill="FFFFFF"/>
        </w:rPr>
        <w:t xml:space="preserve">FutureScope </w:t>
      </w:r>
    </w:p>
    <w:p>
      <w:pPr>
        <w:rPr>
          <w:shd w:val="clear" w:color="auto" w:fill="FFFFFF"/>
        </w:rPr>
      </w:pPr>
      <w:r>
        <w:rPr>
          <w:shd w:val="clear" w:color="auto" w:fill="FFFFFF"/>
        </w:rPr>
        <w:t xml:space="preserve"> Here we have made the relationship of alcohol sensor with </w:t>
      </w:r>
      <w:r>
        <w:rPr>
          <w:shd w:val="clear" w:color="auto" w:fill="FFFFFF"/>
          <w:lang w:val="en-US"/>
        </w:rPr>
        <w:t>Arduino</w:t>
      </w:r>
      <w:r>
        <w:rPr>
          <w:shd w:val="clear" w:color="auto" w:fill="FFFFFF"/>
        </w:rPr>
        <w:t xml:space="preserve"> </w:t>
      </w:r>
      <w:r>
        <w:rPr>
          <w:shd w:val="clear" w:color="auto" w:fill="FFFFFF"/>
          <w:lang w:val="en-US"/>
        </w:rPr>
        <w:t>and Uploaded</w:t>
      </w:r>
      <w:r>
        <w:rPr>
          <w:shd w:val="clear" w:color="auto" w:fill="FFFFFF"/>
        </w:rPr>
        <w:t xml:space="preserve"> the normal code to the Arduino using the Arduino IDE. we find whether he is in a common state  or </w:t>
      </w:r>
      <w:r>
        <w:rPr>
          <w:rStyle w:val="18"/>
          <w:rFonts w:ascii="Times New Roman" w:hAnsi="Times New Roman" w:cs="Times New Roman"/>
          <w:b/>
          <w:bCs/>
          <w:color w:val="333333"/>
          <w:sz w:val="24"/>
          <w:szCs w:val="24"/>
        </w:rPr>
        <w:t>smashed</w:t>
      </w:r>
      <w:r>
        <w:rPr>
          <w:rFonts w:ascii="Times New Roman" w:hAnsi="Times New Roman" w:cs="Times New Roman"/>
          <w:sz w:val="24"/>
          <w:szCs w:val="24"/>
          <w:shd w:val="clear" w:color="auto" w:fill="FFFFFF"/>
        </w:rPr>
        <w:t xml:space="preserve"> </w:t>
      </w:r>
      <w:r>
        <w:rPr>
          <w:shd w:val="clear" w:color="auto" w:fill="FFFFFF"/>
        </w:rPr>
        <w:t>state.  Next,we us</w:t>
      </w:r>
      <w:r>
        <w:rPr>
          <w:rFonts w:hint="default"/>
          <w:shd w:val="clear" w:color="auto" w:fill="FFFFFF"/>
          <w:lang w:val="en-US"/>
        </w:rPr>
        <w:t xml:space="preserve"> </w:t>
      </w:r>
      <w:r>
        <w:rPr>
          <w:shd w:val="clear" w:color="auto" w:fill="FFFFFF"/>
        </w:rPr>
        <w:t>eThingSpeak to</w:t>
      </w:r>
      <w:r>
        <w:rPr>
          <w:rFonts w:hint="default"/>
          <w:shd w:val="clear" w:color="auto" w:fill="FFFFFF"/>
          <w:lang w:val="en-US"/>
        </w:rPr>
        <w:t xml:space="preserve"> </w:t>
      </w:r>
      <w:r>
        <w:rPr>
          <w:shd w:val="clear" w:color="auto" w:fill="FFFFFF"/>
        </w:rPr>
        <w:t>sendthe</w:t>
      </w:r>
      <w:r>
        <w:rPr>
          <w:rFonts w:hint="default"/>
          <w:shd w:val="clear" w:color="auto" w:fill="FFFFFF"/>
          <w:lang w:val="en-US"/>
        </w:rPr>
        <w:t xml:space="preserve"> </w:t>
      </w:r>
      <w:r>
        <w:rPr>
          <w:shd w:val="clear" w:color="auto" w:fill="FFFFFF"/>
        </w:rPr>
        <w:t>SMS cautioning to the different</w:t>
      </w:r>
      <w:r>
        <w:rPr>
          <w:rFonts w:hint="default"/>
          <w:shd w:val="clear" w:color="auto" w:fill="FFFFFF"/>
          <w:lang w:val="en-US"/>
        </w:rPr>
        <w:t xml:space="preserve"> </w:t>
      </w:r>
      <w:r>
        <w:rPr>
          <w:shd w:val="clear" w:color="auto" w:fill="FFFFFF"/>
        </w:rPr>
        <w:t>people who need to</w:t>
      </w:r>
      <w:r>
        <w:rPr>
          <w:rFonts w:hint="default"/>
          <w:shd w:val="clear" w:color="auto" w:fill="FFFFFF"/>
          <w:lang w:val="en-US"/>
        </w:rPr>
        <w:t xml:space="preserve"> screen that</w:t>
      </w:r>
      <w:r>
        <w:rPr>
          <w:shd w:val="clear" w:color="auto" w:fill="FFFFFF"/>
        </w:rPr>
        <w:t xml:space="preserve"> </w:t>
      </w:r>
      <w:r>
        <w:rPr>
          <w:rStyle w:val="18"/>
          <w:rFonts w:ascii="Times New Roman" w:hAnsi="Times New Roman" w:cs="Times New Roman"/>
          <w:bCs/>
          <w:color w:val="333333"/>
          <w:sz w:val="24"/>
          <w:szCs w:val="24"/>
        </w:rPr>
        <w:t>individual</w:t>
      </w:r>
      <w:r>
        <w:rPr>
          <w:shd w:val="clear" w:color="auto" w:fill="FFFFFF"/>
        </w:rPr>
        <w:t xml:space="preserve">. </w:t>
      </w:r>
    </w:p>
    <w:p>
      <w:pPr>
        <w:rPr>
          <w:shd w:val="clear" w:color="auto" w:fill="FFFFFF"/>
        </w:rPr>
      </w:pPr>
      <w:bookmarkStart w:id="0" w:name="_GoBack"/>
      <w:bookmarkEnd w:id="0"/>
      <w:r>
        <w:rPr>
          <w:shd w:val="clear" w:color="auto" w:fill="FFFFFF"/>
        </w:rPr>
        <w:t xml:space="preserve">Application  </w:t>
      </w:r>
    </w:p>
    <w:p>
      <w:pPr>
        <w:rPr>
          <w:shd w:val="clear" w:color="auto" w:fill="FFFFFF"/>
        </w:rPr>
      </w:pPr>
      <w:r>
        <w:rPr>
          <w:shd w:val="clear" w:color="auto" w:fill="FFFFFF"/>
        </w:rPr>
        <w:t xml:space="preserve">Smart alcohol detector locks the engine whether person had alcohol and tried to start the vehicle.  To detect the alcoholic persons the policemen can use this mart IoT alcohol detector to store the </w:t>
      </w:r>
      <w:r>
        <w:rPr>
          <w:rStyle w:val="18"/>
          <w:rFonts w:ascii="Times New Roman" w:hAnsi="Times New Roman" w:cs="Times New Roman"/>
          <w:bCs/>
          <w:color w:val="333333"/>
          <w:sz w:val="24"/>
          <w:szCs w:val="24"/>
        </w:rPr>
        <w:t>information</w:t>
      </w:r>
      <w:r>
        <w:rPr>
          <w:rFonts w:ascii="Times New Roman" w:hAnsi="Times New Roman" w:cs="Times New Roman"/>
          <w:sz w:val="24"/>
          <w:szCs w:val="24"/>
          <w:shd w:val="clear" w:color="auto" w:fill="FFFFFF"/>
        </w:rPr>
        <w:t>.</w:t>
      </w:r>
      <w:r>
        <w:rPr>
          <w:shd w:val="clear" w:color="auto" w:fill="FFFFFF"/>
        </w:rPr>
        <w:t xml:space="preserve"> Data can be captured based on timestamps and can be monitored after some days or months</w:t>
      </w:r>
    </w:p>
    <w:p>
      <w:pPr>
        <w:rPr>
          <w:shd w:val="clear" w:color="auto" w:fill="FFFFFF"/>
        </w:rPr>
      </w:pPr>
    </w:p>
    <w:p>
      <w:pPr>
        <w:pStyle w:val="2"/>
        <w:rPr>
          <w:b w:val="0"/>
          <w:shd w:val="clear" w:color="auto" w:fill="FFFFFF"/>
        </w:rPr>
      </w:pPr>
      <w:r>
        <w:rPr>
          <w:b w:val="0"/>
          <w:shd w:val="clear" w:color="auto" w:fill="FFFFFF"/>
        </w:rPr>
        <w:t xml:space="preserve"> VIII. Conclusion </w:t>
      </w:r>
    </w:p>
    <w:p>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project mainly helps in alcohol detection system that was developed for road Transportation safety</w:t>
      </w:r>
      <w:r>
        <w:rPr>
          <w:rFonts w:hint="default"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in</w:t>
      </w:r>
      <w:r>
        <w:rPr>
          <w:rFonts w:hint="default"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smar</w:t>
      </w:r>
      <w:r>
        <w:rPr>
          <w:rFonts w:hint="default" w:ascii="Times New Roman" w:hAnsi="Times New Roman" w:cs="Times New Roman"/>
          <w:sz w:val="24"/>
          <w:szCs w:val="24"/>
          <w:shd w:val="clear" w:color="auto" w:fill="FFFFFF"/>
          <w:lang w:val="en-US"/>
        </w:rPr>
        <w:t xml:space="preserve">t </w:t>
      </w:r>
      <w:r>
        <w:rPr>
          <w:rFonts w:ascii="Times New Roman" w:hAnsi="Times New Roman" w:cs="Times New Roman"/>
          <w:sz w:val="24"/>
          <w:szCs w:val="24"/>
          <w:shd w:val="clear" w:color="auto" w:fill="FFFFFF"/>
        </w:rPr>
        <w:t>city using</w:t>
      </w:r>
      <w:r>
        <w:rPr>
          <w:rFonts w:hint="default"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InternetofThings(IoT)technology.This</w:t>
      </w:r>
      <w:r>
        <w:rPr>
          <w:rFonts w:hint="default" w:ascii="Times New Roman" w:hAnsi="Times New Roman" w:cs="Times New Roman"/>
          <w:sz w:val="24"/>
          <w:szCs w:val="24"/>
          <w:shd w:val="clear" w:color="auto" w:fill="FFFFFF"/>
          <w:lang w:val="en-US"/>
        </w:rPr>
        <w:t xml:space="preserve"> systematization</w:t>
      </w:r>
      <w:r>
        <w:rPr>
          <w:rFonts w:ascii="Times New Roman" w:hAnsi="Times New Roman" w:cs="Times New Roman"/>
          <w:sz w:val="24"/>
          <w:szCs w:val="24"/>
          <w:shd w:val="clear" w:color="auto" w:fill="FFFFFF"/>
        </w:rPr>
        <w:t xml:space="preserve"> </w:t>
      </w:r>
      <w:r>
        <w:rPr>
          <w:rStyle w:val="18"/>
          <w:rFonts w:ascii="Times New Roman" w:hAnsi="Times New Roman" w:cs="Times New Roman"/>
          <w:b/>
          <w:bCs/>
          <w:color w:val="333333"/>
          <w:sz w:val="24"/>
          <w:szCs w:val="24"/>
        </w:rPr>
        <w:t>checks</w:t>
      </w:r>
      <w:r>
        <w:rPr>
          <w:rFonts w:ascii="Times New Roman" w:hAnsi="Times New Roman" w:cs="Times New Roman"/>
          <w:sz w:val="24"/>
          <w:szCs w:val="24"/>
          <w:shd w:val="clear" w:color="auto" w:fill="FFFFFF"/>
        </w:rPr>
        <w:t xml:space="preserve"> </w:t>
      </w:r>
      <w:r>
        <w:rPr>
          <w:rStyle w:val="18"/>
          <w:rFonts w:ascii="Times New Roman" w:hAnsi="Times New Roman" w:cs="Times New Roman"/>
          <w:b/>
          <w:bCs/>
          <w:color w:val="333333"/>
          <w:sz w:val="24"/>
          <w:szCs w:val="24"/>
        </w:rPr>
        <w:t>tanked</w:t>
      </w:r>
      <w:r>
        <w:rPr>
          <w:rFonts w:ascii="Times New Roman" w:hAnsi="Times New Roman" w:cs="Times New Roman"/>
          <w:sz w:val="24"/>
          <w:szCs w:val="24"/>
          <w:shd w:val="clear" w:color="auto" w:fill="FFFFFF"/>
        </w:rPr>
        <w:t xml:space="preserve"> driving byautomatically </w:t>
      </w:r>
      <w:r>
        <w:rPr>
          <w:rStyle w:val="18"/>
          <w:rFonts w:ascii="Times New Roman" w:hAnsi="Times New Roman" w:cs="Times New Roman"/>
          <w:b/>
          <w:bCs/>
          <w:color w:val="333333"/>
          <w:sz w:val="24"/>
          <w:szCs w:val="24"/>
        </w:rPr>
        <w:t>closing</w:t>
      </w:r>
      <w:r>
        <w:rPr>
          <w:rFonts w:ascii="Times New Roman" w:hAnsi="Times New Roman" w:cs="Times New Roman"/>
          <w:sz w:val="24"/>
          <w:szCs w:val="24"/>
          <w:shd w:val="clear" w:color="auto" w:fill="FFFFFF"/>
        </w:rPr>
        <w:t xml:space="preserve"> down the vehicle that contains the </w:t>
      </w:r>
      <w:r>
        <w:rPr>
          <w:rFonts w:ascii="Times New Roman" w:hAnsi="Times New Roman" w:cs="Times New Roman"/>
          <w:sz w:val="24"/>
          <w:szCs w:val="24"/>
          <w:shd w:val="clear" w:color="auto" w:fill="FFFFFF"/>
          <w:lang w:val="en-US"/>
        </w:rPr>
        <w:t>drunk driver</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lang w:val="en-US"/>
        </w:rPr>
        <w:t>but-also</w:t>
      </w:r>
      <w:r>
        <w:rPr>
          <w:rFonts w:ascii="Times New Roman" w:hAnsi="Times New Roman" w:cs="Times New Roman"/>
          <w:sz w:val="24"/>
          <w:szCs w:val="24"/>
          <w:shd w:val="clear" w:color="auto" w:fill="FFFFFF"/>
        </w:rPr>
        <w:t xml:space="preserve"> </w:t>
      </w:r>
      <w:r>
        <w:rPr>
          <w:rStyle w:val="18"/>
          <w:rFonts w:ascii="Times New Roman" w:hAnsi="Times New Roman" w:cs="Times New Roman"/>
          <w:b/>
          <w:bCs/>
          <w:color w:val="333333"/>
          <w:sz w:val="24"/>
          <w:szCs w:val="24"/>
        </w:rPr>
        <w:t>permits</w:t>
      </w:r>
      <w:r>
        <w:rPr>
          <w:rFonts w:ascii="Times New Roman" w:hAnsi="Times New Roman" w:cs="Times New Roman"/>
          <w:sz w:val="24"/>
          <w:szCs w:val="24"/>
          <w:shd w:val="clear" w:color="auto" w:fill="FFFFFF"/>
        </w:rPr>
        <w:t xml:space="preserve"> for </w:t>
      </w:r>
      <w:r>
        <w:rPr>
          <w:rStyle w:val="18"/>
          <w:rFonts w:ascii="Times New Roman" w:hAnsi="Times New Roman" w:cs="Times New Roman"/>
          <w:b/>
          <w:bCs/>
          <w:color w:val="333333"/>
          <w:sz w:val="24"/>
          <w:szCs w:val="24"/>
        </w:rPr>
        <w:t>activity</w:t>
      </w:r>
      <w:r>
        <w:rPr>
          <w:rFonts w:ascii="Times New Roman" w:hAnsi="Times New Roman" w:cs="Times New Roman"/>
          <w:sz w:val="24"/>
          <w:szCs w:val="24"/>
          <w:shd w:val="clear" w:color="auto" w:fill="FFFFFF"/>
        </w:rPr>
        <w:t xml:space="preserve"> </w:t>
      </w:r>
      <w:r>
        <w:rPr>
          <w:rStyle w:val="18"/>
          <w:rFonts w:ascii="Times New Roman" w:hAnsi="Times New Roman" w:cs="Times New Roman"/>
          <w:b/>
          <w:bCs/>
          <w:color w:val="333333"/>
          <w:sz w:val="24"/>
          <w:szCs w:val="24"/>
        </w:rPr>
        <w:t>specialists</w:t>
      </w:r>
      <w:r>
        <w:rPr>
          <w:rFonts w:ascii="Times New Roman" w:hAnsi="Times New Roman" w:cs="Times New Roman"/>
          <w:sz w:val="24"/>
          <w:szCs w:val="24"/>
          <w:shd w:val="clear" w:color="auto" w:fill="FFFFFF"/>
        </w:rPr>
        <w:t xml:space="preserve"> to </w:t>
      </w:r>
      <w:r>
        <w:rPr>
          <w:rStyle w:val="18"/>
          <w:rFonts w:ascii="Times New Roman" w:hAnsi="Times New Roman" w:cs="Times New Roman"/>
          <w:b/>
          <w:bCs/>
          <w:color w:val="333333"/>
          <w:sz w:val="24"/>
          <w:szCs w:val="24"/>
        </w:rPr>
        <w:t>effectively</w:t>
      </w:r>
      <w:r>
        <w:rPr>
          <w:rFonts w:ascii="Times New Roman" w:hAnsi="Times New Roman" w:cs="Times New Roman"/>
          <w:sz w:val="24"/>
          <w:szCs w:val="24"/>
          <w:shd w:val="clear" w:color="auto" w:fill="FFFFFF"/>
        </w:rPr>
        <w:t xml:space="preserve"> </w:t>
      </w:r>
      <w:r>
        <w:rPr>
          <w:rStyle w:val="18"/>
          <w:rFonts w:ascii="Times New Roman" w:hAnsi="Times New Roman" w:cs="Times New Roman"/>
          <w:b/>
          <w:bCs/>
          <w:color w:val="333333"/>
          <w:sz w:val="24"/>
          <w:szCs w:val="24"/>
        </w:rPr>
        <w:t>find</w:t>
      </w:r>
      <w:r>
        <w:rPr>
          <w:rFonts w:ascii="Times New Roman" w:hAnsi="Times New Roman" w:cs="Times New Roman"/>
          <w:sz w:val="24"/>
          <w:szCs w:val="24"/>
          <w:shd w:val="clear" w:color="auto" w:fill="FFFFFF"/>
        </w:rPr>
        <w:t xml:space="preserve"> the shutdown vehicles </w:t>
      </w:r>
      <w:r>
        <w:rPr>
          <w:rStyle w:val="18"/>
          <w:rFonts w:ascii="Times New Roman" w:hAnsi="Times New Roman" w:cs="Times New Roman"/>
          <w:b/>
          <w:bCs/>
          <w:color w:val="333333"/>
          <w:sz w:val="24"/>
          <w:szCs w:val="24"/>
        </w:rPr>
        <w:t>utilizing</w:t>
      </w:r>
      <w:r>
        <w:rPr>
          <w:rFonts w:ascii="Times New Roman" w:hAnsi="Times New Roman" w:cs="Times New Roman"/>
          <w:sz w:val="24"/>
          <w:szCs w:val="24"/>
          <w:shd w:val="clear" w:color="auto" w:fill="FFFFFF"/>
        </w:rPr>
        <w:t xml:space="preserve"> the</w:t>
      </w:r>
      <w:r>
        <w:rPr>
          <w:rFonts w:hint="default"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coordinates</w:t>
      </w:r>
      <w:r>
        <w:rPr>
          <w:rFonts w:hint="default"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ofthevehicle</w:t>
      </w:r>
      <w:r>
        <w:rPr>
          <w:rFonts w:hint="default"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sent</w:t>
      </w:r>
      <w:r>
        <w:rPr>
          <w:rFonts w:hint="default"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to</w:t>
      </w:r>
      <w:r>
        <w:rPr>
          <w:rFonts w:hint="default"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 xml:space="preserve">webserver. There are no </w:t>
      </w:r>
      <w:r>
        <w:rPr>
          <w:rStyle w:val="18"/>
          <w:rFonts w:ascii="Times New Roman" w:hAnsi="Times New Roman" w:cs="Times New Roman"/>
          <w:b/>
          <w:bCs/>
          <w:color w:val="333333"/>
          <w:sz w:val="24"/>
          <w:szCs w:val="24"/>
        </w:rPr>
        <w:t>ventures</w:t>
      </w:r>
      <w:r>
        <w:rPr>
          <w:rFonts w:ascii="Times New Roman" w:hAnsi="Times New Roman" w:cs="Times New Roman"/>
          <w:sz w:val="24"/>
          <w:szCs w:val="24"/>
          <w:shd w:val="clear" w:color="auto" w:fill="FFFFFF"/>
        </w:rPr>
        <w:t xml:space="preserve"> that cannot be </w:t>
      </w:r>
      <w:r>
        <w:rPr>
          <w:rStyle w:val="18"/>
          <w:rFonts w:ascii="Times New Roman" w:hAnsi="Times New Roman" w:cs="Times New Roman"/>
          <w:b/>
          <w:bCs/>
          <w:color w:val="333333"/>
          <w:sz w:val="24"/>
          <w:szCs w:val="24"/>
        </w:rPr>
        <w:t>made strides</w:t>
      </w:r>
      <w:r>
        <w:rPr>
          <w:rFonts w:ascii="Times New Roman" w:hAnsi="Times New Roman" w:cs="Times New Roman"/>
          <w:sz w:val="24"/>
          <w:szCs w:val="24"/>
          <w:shd w:val="clear" w:color="auto" w:fill="FFFFFF"/>
        </w:rPr>
        <w:t xml:space="preserve">. One of the </w:t>
      </w:r>
      <w:r>
        <w:rPr>
          <w:rStyle w:val="18"/>
          <w:rFonts w:ascii="Times New Roman" w:hAnsi="Times New Roman" w:cs="Times New Roman"/>
          <w:b/>
          <w:bCs/>
          <w:color w:val="333333"/>
          <w:sz w:val="24"/>
          <w:szCs w:val="24"/>
        </w:rPr>
        <w:t>enhancements</w:t>
      </w:r>
      <w:r>
        <w:rPr>
          <w:rFonts w:ascii="Times New Roman" w:hAnsi="Times New Roman" w:cs="Times New Roman"/>
          <w:sz w:val="24"/>
          <w:szCs w:val="24"/>
          <w:shd w:val="clear" w:color="auto" w:fill="FFFFFF"/>
        </w:rPr>
        <w:t xml:space="preserve"> that could be made onthis system in the future is that it should be made smaller.The smaller the</w:t>
      </w:r>
      <w:r>
        <w:rPr>
          <w:rFonts w:hint="default"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 xml:space="preserve">system,them or </w:t>
      </w:r>
      <w:r>
        <w:rPr>
          <w:rFonts w:ascii="Times New Roman" w:hAnsi="Times New Roman" w:cs="Times New Roman"/>
          <w:sz w:val="24"/>
          <w:szCs w:val="24"/>
          <w:shd w:val="clear" w:color="auto" w:fill="FFFFFF"/>
          <w:lang w:val="en-US"/>
        </w:rPr>
        <w:t>convenience</w:t>
      </w:r>
      <w:r>
        <w:rPr>
          <w:rFonts w:ascii="Times New Roman" w:hAnsi="Times New Roman" w:cs="Times New Roman"/>
          <w:sz w:val="24"/>
          <w:szCs w:val="24"/>
          <w:shd w:val="clear" w:color="auto" w:fill="FFFFFF"/>
        </w:rPr>
        <w:t xml:space="preserve"> the  alcohol system is,the </w:t>
      </w:r>
      <w:r>
        <w:rPr>
          <w:rFonts w:ascii="Times New Roman" w:hAnsi="Times New Roman" w:cs="Times New Roman"/>
          <w:sz w:val="24"/>
          <w:szCs w:val="24"/>
          <w:shd w:val="clear" w:color="auto" w:fill="FFFFFF"/>
          <w:lang w:val="en-US"/>
        </w:rPr>
        <w:t>more likely</w:t>
      </w:r>
      <w:r>
        <w:rPr>
          <w:rFonts w:ascii="Times New Roman" w:hAnsi="Times New Roman" w:cs="Times New Roman"/>
          <w:sz w:val="24"/>
          <w:szCs w:val="24"/>
          <w:shd w:val="clear" w:color="auto" w:fill="FFFFFF"/>
        </w:rPr>
        <w:t xml:space="preserve"> drivers will accept it.</w:t>
      </w:r>
    </w:p>
    <w:p>
      <w:pPr>
        <w:pStyle w:val="2"/>
        <w:spacing w:before="69"/>
        <w:ind w:right="2672"/>
        <w:rPr>
          <w:sz w:val="24"/>
          <w:szCs w:val="24"/>
        </w:rPr>
      </w:pPr>
      <w:r>
        <w:rPr>
          <w:sz w:val="24"/>
          <w:szCs w:val="24"/>
        </w:rPr>
        <w:t>References</w:t>
      </w:r>
    </w:p>
    <w:p>
      <w:pPr>
        <w:pStyle w:val="6"/>
        <w:rPr>
          <w:b/>
          <w:sz w:val="24"/>
          <w:szCs w:val="24"/>
        </w:rPr>
      </w:pPr>
    </w:p>
    <w:p>
      <w:pPr>
        <w:pStyle w:val="17"/>
        <w:numPr>
          <w:ilvl w:val="0"/>
          <w:numId w:val="1"/>
        </w:numPr>
        <w:tabs>
          <w:tab w:val="left" w:pos="490"/>
        </w:tabs>
        <w:ind w:right="201"/>
        <w:jc w:val="both"/>
        <w:rPr>
          <w:sz w:val="24"/>
          <w:szCs w:val="24"/>
        </w:rPr>
      </w:pPr>
      <w:r>
        <w:rPr>
          <w:sz w:val="24"/>
          <w:szCs w:val="24"/>
        </w:rPr>
        <w:t>Abid khan and Ravi Mishra (2021), ‘</w:t>
      </w:r>
      <w:r>
        <w:rPr>
          <w:color w:val="212121"/>
          <w:sz w:val="24"/>
          <w:szCs w:val="24"/>
        </w:rPr>
        <w:t>Drivers Fatigue Detection Using Efficient DetInAdvanced Driver Assistance Systems</w:t>
      </w:r>
      <w:r>
        <w:rPr>
          <w:sz w:val="24"/>
          <w:szCs w:val="24"/>
        </w:rPr>
        <w:t>’ International Journal of Engineering Trends andTechnologyVol.02,pp.9-13.</w:t>
      </w:r>
    </w:p>
    <w:p>
      <w:pPr>
        <w:pStyle w:val="17"/>
        <w:numPr>
          <w:ilvl w:val="0"/>
          <w:numId w:val="1"/>
        </w:numPr>
        <w:tabs>
          <w:tab w:val="left" w:pos="490"/>
        </w:tabs>
        <w:spacing w:before="136"/>
        <w:ind w:right="197"/>
        <w:jc w:val="both"/>
        <w:rPr>
          <w:sz w:val="24"/>
          <w:szCs w:val="24"/>
        </w:rPr>
      </w:pPr>
      <w:r>
        <w:rPr>
          <w:sz w:val="24"/>
          <w:szCs w:val="24"/>
        </w:rPr>
        <w:t>Arunvijay,D.andYuvraj,E.(2020)‘</w:t>
      </w:r>
      <w:r>
        <w:rPr>
          <w:color w:val="212121"/>
          <w:sz w:val="24"/>
          <w:szCs w:val="24"/>
        </w:rPr>
        <w:t>In-vehiclealcoholdetectionusinglow-costsensorsand genetic algorithms to aid in the drinking and driving detection</w:t>
      </w:r>
      <w:r>
        <w:rPr>
          <w:sz w:val="24"/>
          <w:szCs w:val="24"/>
        </w:rPr>
        <w:t>’, International journalofstudent’sresearchintechnology&amp;managementVol.2,pp.321-543.</w:t>
      </w:r>
    </w:p>
    <w:p>
      <w:pPr>
        <w:pStyle w:val="17"/>
        <w:numPr>
          <w:ilvl w:val="0"/>
          <w:numId w:val="1"/>
        </w:numPr>
        <w:tabs>
          <w:tab w:val="left" w:pos="490"/>
        </w:tabs>
        <w:spacing w:before="136"/>
        <w:ind w:right="200"/>
        <w:jc w:val="both"/>
        <w:rPr>
          <w:sz w:val="24"/>
          <w:szCs w:val="24"/>
        </w:rPr>
      </w:pPr>
      <w:r>
        <w:rPr>
          <w:sz w:val="24"/>
          <w:szCs w:val="24"/>
        </w:rPr>
        <w:t>Azhagumurugan, R. and Karthik, A. (2017) ‘</w:t>
      </w:r>
      <w:r>
        <w:rPr>
          <w:color w:val="212121"/>
          <w:sz w:val="24"/>
          <w:szCs w:val="24"/>
        </w:rPr>
        <w:t>Detection of functional state after alcoholconsumptionbyclassificationandmachinelearningtechnics</w:t>
      </w:r>
      <w:r>
        <w:rPr>
          <w:sz w:val="24"/>
          <w:szCs w:val="24"/>
        </w:rPr>
        <w:t xml:space="preserve">’InternationalConferenceonComputation of Power, Energy Information and Communication </w:t>
      </w:r>
      <w:r>
        <w:rPr>
          <w:i/>
          <w:sz w:val="24"/>
          <w:szCs w:val="24"/>
        </w:rPr>
        <w:t>(ICCPEIC)</w:t>
      </w:r>
      <w:r>
        <w:rPr>
          <w:sz w:val="24"/>
          <w:szCs w:val="24"/>
        </w:rPr>
        <w:t>, pp. 108-111.</w:t>
      </w:r>
    </w:p>
    <w:p>
      <w:pPr>
        <w:pStyle w:val="17"/>
        <w:numPr>
          <w:ilvl w:val="0"/>
          <w:numId w:val="1"/>
        </w:numPr>
        <w:tabs>
          <w:tab w:val="left" w:pos="490"/>
        </w:tabs>
        <w:spacing w:before="135"/>
        <w:ind w:right="202"/>
        <w:jc w:val="both"/>
        <w:rPr>
          <w:sz w:val="24"/>
          <w:szCs w:val="24"/>
        </w:rPr>
      </w:pPr>
      <w:r>
        <w:rPr>
          <w:sz w:val="24"/>
          <w:szCs w:val="24"/>
        </w:rPr>
        <w:t>Divyabharathi,P.andJeyaSingh,Y.(2016)‘</w:t>
      </w:r>
      <w:r>
        <w:rPr>
          <w:color w:val="212121"/>
          <w:sz w:val="24"/>
          <w:szCs w:val="24"/>
        </w:rPr>
        <w:t>DesignUsingTM4C123MicrocontrollerwithMotionDetectionApplication</w:t>
      </w:r>
      <w:r>
        <w:rPr>
          <w:sz w:val="24"/>
          <w:szCs w:val="24"/>
        </w:rPr>
        <w:t>’,InternationalJournalofEngineeringResearch&amp;Technology(IJERT),Vol.05,pp.9-21.</w:t>
      </w:r>
    </w:p>
    <w:p>
      <w:pPr>
        <w:pStyle w:val="17"/>
        <w:numPr>
          <w:ilvl w:val="0"/>
          <w:numId w:val="1"/>
        </w:numPr>
        <w:tabs>
          <w:tab w:val="left" w:pos="490"/>
        </w:tabs>
        <w:spacing w:before="136"/>
        <w:ind w:right="196"/>
        <w:jc w:val="both"/>
        <w:rPr>
          <w:sz w:val="24"/>
          <w:szCs w:val="24"/>
        </w:rPr>
      </w:pPr>
      <w:r>
        <w:rPr>
          <w:sz w:val="24"/>
          <w:szCs w:val="24"/>
        </w:rPr>
        <w:t>Jim Isaac (2019) ‘</w:t>
      </w:r>
      <w:r>
        <w:rPr>
          <w:color w:val="212121"/>
          <w:sz w:val="24"/>
          <w:szCs w:val="24"/>
        </w:rPr>
        <w:t>Analysis of Road Accidents Using Machine Learning Techniques’</w:t>
      </w:r>
      <w:r>
        <w:rPr>
          <w:sz w:val="24"/>
          <w:szCs w:val="24"/>
        </w:rPr>
        <w:t>,International Research Journal of Engineering and Technology (IRJET), Vol.01, pp. 84-91.</w:t>
      </w:r>
    </w:p>
    <w:p>
      <w:pPr>
        <w:pStyle w:val="17"/>
        <w:numPr>
          <w:ilvl w:val="0"/>
          <w:numId w:val="1"/>
        </w:numPr>
        <w:tabs>
          <w:tab w:val="left" w:pos="490"/>
        </w:tabs>
        <w:spacing w:before="138"/>
        <w:ind w:right="199"/>
        <w:jc w:val="both"/>
        <w:rPr>
          <w:sz w:val="24"/>
          <w:szCs w:val="24"/>
        </w:rPr>
      </w:pPr>
      <w:r>
        <w:rPr>
          <w:sz w:val="24"/>
          <w:szCs w:val="24"/>
        </w:rPr>
        <w:t>Jacob Varghese (2022) ‘</w:t>
      </w:r>
      <w:r>
        <w:rPr>
          <w:color w:val="212121"/>
          <w:sz w:val="24"/>
          <w:szCs w:val="24"/>
        </w:rPr>
        <w:t>Vehicle alcohol detection system based on internet of thingstechnology</w:t>
      </w:r>
      <w:r>
        <w:rPr>
          <w:sz w:val="24"/>
          <w:szCs w:val="24"/>
        </w:rPr>
        <w:t>’ International Conference on Inventive Computation Technologies (ICICT),pp.533-538.</w:t>
      </w:r>
    </w:p>
    <w:p>
      <w:pPr>
        <w:pStyle w:val="17"/>
        <w:numPr>
          <w:ilvl w:val="0"/>
          <w:numId w:val="1"/>
        </w:numPr>
        <w:tabs>
          <w:tab w:val="left" w:pos="490"/>
        </w:tabs>
        <w:spacing w:before="136"/>
        <w:ind w:right="203"/>
        <w:jc w:val="both"/>
        <w:rPr>
          <w:sz w:val="24"/>
          <w:szCs w:val="24"/>
        </w:rPr>
      </w:pPr>
      <w:r>
        <w:rPr>
          <w:sz w:val="24"/>
          <w:szCs w:val="24"/>
        </w:rPr>
        <w:t>Karuppasamy,K. (2017) ‘</w:t>
      </w:r>
      <w:r>
        <w:rPr>
          <w:color w:val="212121"/>
          <w:sz w:val="24"/>
          <w:szCs w:val="24"/>
        </w:rPr>
        <w:t>A study of classification for driver conditions using drivingbehaviors</w:t>
      </w:r>
      <w:r>
        <w:rPr>
          <w:sz w:val="24"/>
          <w:szCs w:val="24"/>
        </w:rPr>
        <w:t>’,InternationalResearchJournalofEngineeringandTechnology (IRJET),Vol.04,pp.1904-1907.</w:t>
      </w:r>
    </w:p>
    <w:p>
      <w:pPr>
        <w:pStyle w:val="17"/>
        <w:numPr>
          <w:ilvl w:val="0"/>
          <w:numId w:val="1"/>
        </w:numPr>
        <w:tabs>
          <w:tab w:val="left" w:pos="490"/>
        </w:tabs>
        <w:spacing w:before="73"/>
        <w:ind w:right="199"/>
        <w:jc w:val="both"/>
        <w:rPr>
          <w:sz w:val="24"/>
          <w:szCs w:val="24"/>
        </w:rPr>
      </w:pPr>
      <w:r>
        <w:rPr>
          <w:sz w:val="24"/>
          <w:szCs w:val="24"/>
        </w:rPr>
        <w:t>Karthikeyan, R. and Dhandapani, A. (2021) ‘</w:t>
      </w:r>
      <w:r>
        <w:rPr>
          <w:color w:val="212121"/>
          <w:sz w:val="24"/>
          <w:szCs w:val="24"/>
        </w:rPr>
        <w:t>Future smart cities requirements, emergingtechnologies,applications,challenges</w:t>
      </w:r>
      <w:r>
        <w:rPr>
          <w:sz w:val="24"/>
          <w:szCs w:val="24"/>
        </w:rPr>
        <w:t>’,JournalofComputerApplications,Vol.05,pp.56-87.</w:t>
      </w:r>
    </w:p>
    <w:p>
      <w:pPr>
        <w:pStyle w:val="6"/>
        <w:rPr>
          <w:sz w:val="24"/>
          <w:szCs w:val="24"/>
        </w:rPr>
      </w:pPr>
    </w:p>
    <w:p>
      <w:pPr>
        <w:rPr>
          <w:rFonts w:ascii="Times New Roman" w:hAnsi="Times New Roman" w:cs="Times New Roman"/>
          <w:sz w:val="24"/>
          <w:szCs w:val="24"/>
          <w:shd w:val="clear" w:color="auto" w:fill="FFFFFF"/>
        </w:rPr>
      </w:pPr>
    </w:p>
    <w:p>
      <w:pPr>
        <w:rPr>
          <w:rFonts w:ascii="Times New Roman" w:hAnsi="Times New Roman" w:cs="Times New Roman"/>
          <w:sz w:val="24"/>
          <w:szCs w:val="24"/>
        </w:rPr>
      </w:pPr>
    </w:p>
    <w:p>
      <w:pPr>
        <w:pStyle w:val="2"/>
        <w:rPr>
          <w:b w:val="0"/>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sectPr>
      <w:headerReference r:id="rId5" w:type="default"/>
      <w:pgSz w:w="12240" w:h="15840"/>
      <w:pgMar w:top="1440" w:right="1440" w:bottom="1440" w:left="1440" w:header="0" w:footer="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509"/>
      </w:tabs>
      <w:spacing w:before="60"/>
      <w:ind w:left="0" w:firstLine="0"/>
      <w:rPr>
        <w:sz w:val="24"/>
        <w:szCs w:val="24"/>
      </w:rPr>
    </w:pP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BE128C"/>
    <w:multiLevelType w:val="multilevel"/>
    <w:tmpl w:val="61BE128C"/>
    <w:lvl w:ilvl="0" w:tentative="0">
      <w:start w:val="1"/>
      <w:numFmt w:val="decimal"/>
      <w:lvlText w:val="%1."/>
      <w:lvlJc w:val="left"/>
      <w:pPr>
        <w:ind w:left="489" w:hanging="370"/>
      </w:pPr>
      <w:rPr>
        <w:rFonts w:hint="default" w:ascii="Times New Roman" w:hAnsi="Times New Roman" w:eastAsia="Times New Roman" w:cs="Times New Roman"/>
        <w:w w:val="100"/>
        <w:sz w:val="24"/>
        <w:szCs w:val="24"/>
        <w:lang w:val="en-US" w:eastAsia="en-US" w:bidi="ar-SA"/>
      </w:rPr>
    </w:lvl>
    <w:lvl w:ilvl="1" w:tentative="0">
      <w:start w:val="0"/>
      <w:numFmt w:val="bullet"/>
      <w:lvlText w:val="•"/>
      <w:lvlJc w:val="left"/>
      <w:pPr>
        <w:ind w:left="1430" w:hanging="370"/>
      </w:pPr>
      <w:rPr>
        <w:lang w:val="en-US" w:eastAsia="en-US" w:bidi="ar-SA"/>
      </w:rPr>
    </w:lvl>
    <w:lvl w:ilvl="2" w:tentative="0">
      <w:start w:val="0"/>
      <w:numFmt w:val="bullet"/>
      <w:lvlText w:val="•"/>
      <w:lvlJc w:val="left"/>
      <w:pPr>
        <w:ind w:left="2380" w:hanging="370"/>
      </w:pPr>
      <w:rPr>
        <w:lang w:val="en-US" w:eastAsia="en-US" w:bidi="ar-SA"/>
      </w:rPr>
    </w:lvl>
    <w:lvl w:ilvl="3" w:tentative="0">
      <w:start w:val="0"/>
      <w:numFmt w:val="bullet"/>
      <w:lvlText w:val="•"/>
      <w:lvlJc w:val="left"/>
      <w:pPr>
        <w:ind w:left="3330" w:hanging="370"/>
      </w:pPr>
      <w:rPr>
        <w:lang w:val="en-US" w:eastAsia="en-US" w:bidi="ar-SA"/>
      </w:rPr>
    </w:lvl>
    <w:lvl w:ilvl="4" w:tentative="0">
      <w:start w:val="0"/>
      <w:numFmt w:val="bullet"/>
      <w:lvlText w:val="•"/>
      <w:lvlJc w:val="left"/>
      <w:pPr>
        <w:ind w:left="4280" w:hanging="370"/>
      </w:pPr>
      <w:rPr>
        <w:lang w:val="en-US" w:eastAsia="en-US" w:bidi="ar-SA"/>
      </w:rPr>
    </w:lvl>
    <w:lvl w:ilvl="5" w:tentative="0">
      <w:start w:val="0"/>
      <w:numFmt w:val="bullet"/>
      <w:lvlText w:val="•"/>
      <w:lvlJc w:val="left"/>
      <w:pPr>
        <w:ind w:left="5230" w:hanging="370"/>
      </w:pPr>
      <w:rPr>
        <w:lang w:val="en-US" w:eastAsia="en-US" w:bidi="ar-SA"/>
      </w:rPr>
    </w:lvl>
    <w:lvl w:ilvl="6" w:tentative="0">
      <w:start w:val="0"/>
      <w:numFmt w:val="bullet"/>
      <w:lvlText w:val="•"/>
      <w:lvlJc w:val="left"/>
      <w:pPr>
        <w:ind w:left="6180" w:hanging="370"/>
      </w:pPr>
      <w:rPr>
        <w:lang w:val="en-US" w:eastAsia="en-US" w:bidi="ar-SA"/>
      </w:rPr>
    </w:lvl>
    <w:lvl w:ilvl="7" w:tentative="0">
      <w:start w:val="0"/>
      <w:numFmt w:val="bullet"/>
      <w:lvlText w:val="•"/>
      <w:lvlJc w:val="left"/>
      <w:pPr>
        <w:ind w:left="7130" w:hanging="370"/>
      </w:pPr>
      <w:rPr>
        <w:lang w:val="en-US" w:eastAsia="en-US" w:bidi="ar-SA"/>
      </w:rPr>
    </w:lvl>
    <w:lvl w:ilvl="8" w:tentative="0">
      <w:start w:val="0"/>
      <w:numFmt w:val="bullet"/>
      <w:lvlText w:val="•"/>
      <w:lvlJc w:val="left"/>
      <w:pPr>
        <w:ind w:left="8080" w:hanging="370"/>
      </w:pPr>
      <w:rPr>
        <w:lang w:val="en-US" w:eastAsia="en-US" w:bidi="ar-SA"/>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D44"/>
    <w:rsid w:val="00033CC3"/>
    <w:rsid w:val="00137BE9"/>
    <w:rsid w:val="002C7B87"/>
    <w:rsid w:val="003A18AA"/>
    <w:rsid w:val="00453BA7"/>
    <w:rsid w:val="0047431C"/>
    <w:rsid w:val="005D7982"/>
    <w:rsid w:val="007943E8"/>
    <w:rsid w:val="008E2FBA"/>
    <w:rsid w:val="008E7D44"/>
    <w:rsid w:val="009365CE"/>
    <w:rsid w:val="009E42B8"/>
    <w:rsid w:val="00AB33D2"/>
    <w:rsid w:val="00DE6357"/>
    <w:rsid w:val="00E069DD"/>
    <w:rsid w:val="00F25602"/>
    <w:rsid w:val="6ADF04B1"/>
    <w:rsid w:val="6F57732A"/>
    <w:rsid w:val="731629DD"/>
    <w:rsid w:val="784C46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2">
    <w:name w:val="heading 1"/>
    <w:basedOn w:val="1"/>
    <w:link w:val="10"/>
    <w:qFormat/>
    <w:uiPriority w:val="1"/>
    <w:pPr>
      <w:widowControl w:val="0"/>
      <w:autoSpaceDE w:val="0"/>
      <w:autoSpaceDN w:val="0"/>
      <w:spacing w:after="0" w:line="240" w:lineRule="auto"/>
      <w:ind w:left="508" w:hanging="390"/>
      <w:outlineLvl w:val="0"/>
    </w:pPr>
    <w:rPr>
      <w:rFonts w:ascii="Times New Roman" w:hAnsi="Times New Roman" w:eastAsia="Times New Roman" w:cs="Times New Roman"/>
      <w:b/>
      <w:bCs/>
      <w:sz w:val="26"/>
      <w:szCs w:val="26"/>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4"/>
    <w:semiHidden/>
    <w:unhideWhenUsed/>
    <w:uiPriority w:val="99"/>
    <w:pPr>
      <w:spacing w:after="0" w:line="240" w:lineRule="auto"/>
    </w:pPr>
    <w:rPr>
      <w:rFonts w:ascii="Tahoma" w:hAnsi="Tahoma" w:cs="Tahoma"/>
      <w:sz w:val="16"/>
      <w:szCs w:val="16"/>
    </w:rPr>
  </w:style>
  <w:style w:type="paragraph" w:styleId="6">
    <w:name w:val="Body Text"/>
    <w:basedOn w:val="1"/>
    <w:link w:val="11"/>
    <w:semiHidden/>
    <w:unhideWhenUsed/>
    <w:qFormat/>
    <w:uiPriority w:val="1"/>
    <w:pPr>
      <w:widowControl w:val="0"/>
      <w:autoSpaceDE w:val="0"/>
      <w:autoSpaceDN w:val="0"/>
      <w:spacing w:after="0" w:line="240" w:lineRule="auto"/>
    </w:pPr>
    <w:rPr>
      <w:rFonts w:ascii="Times New Roman" w:hAnsi="Times New Roman" w:eastAsia="Times New Roman" w:cs="Times New Roman"/>
      <w:sz w:val="26"/>
      <w:szCs w:val="26"/>
    </w:rPr>
  </w:style>
  <w:style w:type="paragraph" w:styleId="7">
    <w:name w:val="footer"/>
    <w:basedOn w:val="1"/>
    <w:link w:val="16"/>
    <w:semiHidden/>
    <w:unhideWhenUsed/>
    <w:qFormat/>
    <w:uiPriority w:val="99"/>
    <w:pPr>
      <w:tabs>
        <w:tab w:val="center" w:pos="4680"/>
        <w:tab w:val="right" w:pos="9360"/>
      </w:tabs>
      <w:spacing w:after="0" w:line="240" w:lineRule="auto"/>
    </w:pPr>
  </w:style>
  <w:style w:type="paragraph" w:styleId="8">
    <w:name w:val="header"/>
    <w:basedOn w:val="1"/>
    <w:link w:val="15"/>
    <w:semiHidden/>
    <w:unhideWhenUsed/>
    <w:uiPriority w:val="99"/>
    <w:pPr>
      <w:tabs>
        <w:tab w:val="center" w:pos="4680"/>
        <w:tab w:val="right" w:pos="9360"/>
      </w:tabs>
      <w:spacing w:after="0" w:line="240" w:lineRule="auto"/>
    </w:pPr>
  </w:style>
  <w:style w:type="paragraph" w:styleId="9">
    <w:name w:val="Plain Text"/>
    <w:basedOn w:val="1"/>
    <w:link w:val="13"/>
    <w:semiHidden/>
    <w:unhideWhenUsed/>
    <w:qFormat/>
    <w:uiPriority w:val="99"/>
    <w:pPr>
      <w:spacing w:after="0" w:line="240" w:lineRule="auto"/>
    </w:pPr>
    <w:rPr>
      <w:rFonts w:ascii="Consolas" w:hAnsi="Consolas" w:eastAsiaTheme="minorHAnsi"/>
      <w:sz w:val="21"/>
      <w:szCs w:val="21"/>
    </w:rPr>
  </w:style>
  <w:style w:type="character" w:customStyle="1" w:styleId="10">
    <w:name w:val="Heading 1 Char"/>
    <w:basedOn w:val="3"/>
    <w:link w:val="2"/>
    <w:qFormat/>
    <w:uiPriority w:val="1"/>
    <w:rPr>
      <w:rFonts w:ascii="Times New Roman" w:hAnsi="Times New Roman" w:eastAsia="Times New Roman" w:cs="Times New Roman"/>
      <w:b/>
      <w:bCs/>
      <w:sz w:val="26"/>
      <w:szCs w:val="26"/>
    </w:rPr>
  </w:style>
  <w:style w:type="character" w:customStyle="1" w:styleId="11">
    <w:name w:val="Body Text Char"/>
    <w:basedOn w:val="3"/>
    <w:link w:val="6"/>
    <w:semiHidden/>
    <w:qFormat/>
    <w:uiPriority w:val="1"/>
    <w:rPr>
      <w:rFonts w:ascii="Times New Roman" w:hAnsi="Times New Roman" w:eastAsia="Times New Roman" w:cs="Times New Roman"/>
      <w:sz w:val="26"/>
      <w:szCs w:val="26"/>
    </w:rPr>
  </w:style>
  <w:style w:type="character" w:customStyle="1" w:styleId="12">
    <w:name w:val="sw"/>
    <w:basedOn w:val="3"/>
    <w:qFormat/>
    <w:uiPriority w:val="0"/>
  </w:style>
  <w:style w:type="character" w:customStyle="1" w:styleId="13">
    <w:name w:val="Plain Text Char"/>
    <w:basedOn w:val="3"/>
    <w:link w:val="9"/>
    <w:semiHidden/>
    <w:qFormat/>
    <w:uiPriority w:val="99"/>
    <w:rPr>
      <w:rFonts w:ascii="Consolas" w:hAnsi="Consolas" w:eastAsiaTheme="minorHAnsi"/>
      <w:sz w:val="21"/>
      <w:szCs w:val="21"/>
    </w:rPr>
  </w:style>
  <w:style w:type="character" w:customStyle="1" w:styleId="14">
    <w:name w:val="Balloon Text Char"/>
    <w:basedOn w:val="3"/>
    <w:link w:val="5"/>
    <w:semiHidden/>
    <w:qFormat/>
    <w:uiPriority w:val="99"/>
    <w:rPr>
      <w:rFonts w:ascii="Tahoma" w:hAnsi="Tahoma" w:cs="Tahoma"/>
      <w:sz w:val="16"/>
      <w:szCs w:val="16"/>
    </w:rPr>
  </w:style>
  <w:style w:type="character" w:customStyle="1" w:styleId="15">
    <w:name w:val="Header Char"/>
    <w:basedOn w:val="3"/>
    <w:link w:val="8"/>
    <w:semiHidden/>
    <w:qFormat/>
    <w:uiPriority w:val="99"/>
  </w:style>
  <w:style w:type="character" w:customStyle="1" w:styleId="16">
    <w:name w:val="Footer Char"/>
    <w:basedOn w:val="3"/>
    <w:link w:val="7"/>
    <w:semiHidden/>
    <w:qFormat/>
    <w:uiPriority w:val="99"/>
  </w:style>
  <w:style w:type="paragraph" w:styleId="17">
    <w:name w:val="List Paragraph"/>
    <w:basedOn w:val="1"/>
    <w:qFormat/>
    <w:uiPriority w:val="1"/>
    <w:pPr>
      <w:widowControl w:val="0"/>
      <w:autoSpaceDE w:val="0"/>
      <w:autoSpaceDN w:val="0"/>
      <w:spacing w:after="0" w:line="240" w:lineRule="auto"/>
      <w:ind w:left="489" w:hanging="370"/>
    </w:pPr>
    <w:rPr>
      <w:rFonts w:ascii="Times New Roman" w:hAnsi="Times New Roman" w:eastAsia="Times New Roman" w:cs="Times New Roman"/>
    </w:rPr>
  </w:style>
  <w:style w:type="character" w:customStyle="1" w:styleId="18">
    <w:name w:val="words"/>
    <w:basedOn w:val="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1586</Words>
  <Characters>9043</Characters>
  <Lines>75</Lines>
  <Paragraphs>21</Paragraphs>
  <TotalTime>27</TotalTime>
  <ScaleCrop>false</ScaleCrop>
  <LinksUpToDate>false</LinksUpToDate>
  <CharactersWithSpaces>10608</CharactersWithSpaces>
  <Application>WPS Office_12.2.0.13085_F1E327BC-269C-435d-A152-05C5408002CA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2023-07-22T10:40:00Z</dcterms:created>
  <dc:creator>Admin</dc:creator>
  <cp:lastModifiedBy>ESEC-DPL</cp:lastModifiedBy>
  <dcterms:modified xsi:type="dcterms:W3CDTF">2023-07-25T11:24:55Z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910415559</vt:i4>
  </property>
  <property fmtid="{D5CDD505-2E9C-101B-9397-08002B2CF9AE}" pid="3" name="KSOProductBuildVer">
    <vt:lpwstr>1033-12.2.0.13085</vt:lpwstr>
  </property>
  <property fmtid="{D5CDD505-2E9C-101B-9397-08002B2CF9AE}" pid="4" name="ICV">
    <vt:lpwstr>C19047E13B8549CBA8F2E0BBED0D068E_13</vt:lpwstr>
  </property>
</Properties>
</file>