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99166" w14:textId="23966F33" w:rsidR="003F736A" w:rsidRPr="005E43F4" w:rsidRDefault="00F9183D" w:rsidP="008B59EA">
      <w:pPr>
        <w:spacing w:line="240" w:lineRule="auto"/>
        <w:rPr>
          <w:rFonts w:ascii="Times New Roman" w:hAnsi="Times New Roman" w:cs="Times New Roman"/>
          <w:b/>
          <w:bCs/>
          <w:sz w:val="48"/>
          <w:szCs w:val="48"/>
          <w:lang w:val="en-US"/>
        </w:rPr>
      </w:pPr>
      <w:r w:rsidRPr="005E43F4">
        <w:rPr>
          <w:rFonts w:ascii="Times New Roman" w:hAnsi="Times New Roman" w:cs="Times New Roman"/>
          <w:b/>
          <w:bCs/>
          <w:sz w:val="48"/>
          <w:szCs w:val="48"/>
          <w:lang w:val="en-US"/>
        </w:rPr>
        <w:t xml:space="preserve">Biotechnology of small scale Indole Acetic Acid production by </w:t>
      </w:r>
      <w:r w:rsidRPr="005E43F4">
        <w:rPr>
          <w:rFonts w:ascii="Times New Roman" w:hAnsi="Times New Roman" w:cs="Times New Roman"/>
          <w:b/>
          <w:bCs/>
          <w:i/>
          <w:iCs/>
          <w:sz w:val="48"/>
          <w:szCs w:val="48"/>
          <w:lang w:val="en-US"/>
        </w:rPr>
        <w:t>Rhizobium</w:t>
      </w:r>
      <w:r w:rsidRPr="005E43F4">
        <w:rPr>
          <w:rFonts w:ascii="Times New Roman" w:hAnsi="Times New Roman" w:cs="Times New Roman"/>
          <w:b/>
          <w:bCs/>
          <w:sz w:val="48"/>
          <w:szCs w:val="48"/>
          <w:lang w:val="en-US"/>
        </w:rPr>
        <w:t xml:space="preserve"> sp.</w:t>
      </w:r>
    </w:p>
    <w:p w14:paraId="4A09A618" w14:textId="379BC977" w:rsidR="00F9183D" w:rsidRPr="008C206C" w:rsidRDefault="00F9183D" w:rsidP="008C206C">
      <w:pPr>
        <w:spacing w:line="240" w:lineRule="auto"/>
        <w:jc w:val="center"/>
        <w:rPr>
          <w:rFonts w:ascii="Times New Roman" w:hAnsi="Times New Roman" w:cs="Times New Roman"/>
          <w:b/>
          <w:bCs/>
          <w:sz w:val="20"/>
          <w:szCs w:val="20"/>
          <w:lang w:val="en-US"/>
        </w:rPr>
      </w:pPr>
      <w:r w:rsidRPr="008C206C">
        <w:rPr>
          <w:rFonts w:ascii="Times New Roman" w:hAnsi="Times New Roman" w:cs="Times New Roman"/>
          <w:b/>
          <w:bCs/>
          <w:sz w:val="20"/>
          <w:szCs w:val="20"/>
          <w:lang w:val="en-US"/>
        </w:rPr>
        <w:t>Sisir Ghosh</w:t>
      </w:r>
    </w:p>
    <w:p w14:paraId="2826D9BA" w14:textId="32D81B43" w:rsidR="00F9183D" w:rsidRPr="005E43F4" w:rsidRDefault="00F9183D" w:rsidP="008C206C">
      <w:pPr>
        <w:spacing w:line="240" w:lineRule="auto"/>
        <w:jc w:val="center"/>
        <w:rPr>
          <w:rFonts w:ascii="Times New Roman" w:hAnsi="Times New Roman" w:cs="Times New Roman"/>
          <w:sz w:val="20"/>
          <w:szCs w:val="20"/>
          <w:lang w:val="en-US"/>
        </w:rPr>
      </w:pPr>
      <w:r w:rsidRPr="005E43F4">
        <w:rPr>
          <w:rFonts w:ascii="Times New Roman" w:hAnsi="Times New Roman" w:cs="Times New Roman"/>
          <w:sz w:val="20"/>
          <w:szCs w:val="20"/>
          <w:lang w:val="en-US"/>
        </w:rPr>
        <w:t xml:space="preserve">Assistant Professor, </w:t>
      </w:r>
      <w:r w:rsidR="00C00268">
        <w:rPr>
          <w:rFonts w:ascii="Times New Roman" w:hAnsi="Times New Roman" w:cs="Times New Roman"/>
          <w:sz w:val="20"/>
          <w:szCs w:val="20"/>
          <w:lang w:val="en-US"/>
        </w:rPr>
        <w:t xml:space="preserve">Department of Botany, </w:t>
      </w:r>
      <w:proofErr w:type="spellStart"/>
      <w:r w:rsidRPr="005E43F4">
        <w:rPr>
          <w:rFonts w:ascii="Times New Roman" w:hAnsi="Times New Roman" w:cs="Times New Roman"/>
          <w:sz w:val="20"/>
          <w:szCs w:val="20"/>
          <w:lang w:val="en-US"/>
        </w:rPr>
        <w:t>Sreegopal</w:t>
      </w:r>
      <w:proofErr w:type="spellEnd"/>
      <w:r w:rsidRPr="005E43F4">
        <w:rPr>
          <w:rFonts w:ascii="Times New Roman" w:hAnsi="Times New Roman" w:cs="Times New Roman"/>
          <w:sz w:val="20"/>
          <w:szCs w:val="20"/>
          <w:lang w:val="en-US"/>
        </w:rPr>
        <w:t xml:space="preserve"> Banerjee College, </w:t>
      </w:r>
      <w:proofErr w:type="spellStart"/>
      <w:r w:rsidRPr="005E43F4">
        <w:rPr>
          <w:rFonts w:ascii="Times New Roman" w:hAnsi="Times New Roman" w:cs="Times New Roman"/>
          <w:sz w:val="20"/>
          <w:szCs w:val="20"/>
          <w:lang w:val="en-US"/>
        </w:rPr>
        <w:t>Bagati</w:t>
      </w:r>
      <w:proofErr w:type="spellEnd"/>
      <w:r w:rsidRPr="005E43F4">
        <w:rPr>
          <w:rFonts w:ascii="Times New Roman" w:hAnsi="Times New Roman" w:cs="Times New Roman"/>
          <w:sz w:val="20"/>
          <w:szCs w:val="20"/>
          <w:lang w:val="en-US"/>
        </w:rPr>
        <w:t>, Mogra, Hooghly</w:t>
      </w:r>
    </w:p>
    <w:p w14:paraId="5CF437B2" w14:textId="77777777" w:rsidR="00B84326" w:rsidRDefault="00B84326" w:rsidP="00825491">
      <w:pPr>
        <w:jc w:val="both"/>
        <w:rPr>
          <w:rFonts w:ascii="Times New Roman" w:hAnsi="Times New Roman" w:cs="Times New Roman"/>
          <w:sz w:val="20"/>
          <w:szCs w:val="20"/>
        </w:rPr>
      </w:pPr>
    </w:p>
    <w:p w14:paraId="24A32514" w14:textId="75B0A0F3" w:rsidR="005E1466" w:rsidRPr="00825491" w:rsidRDefault="00E574E2" w:rsidP="00825491">
      <w:pPr>
        <w:jc w:val="both"/>
        <w:rPr>
          <w:rFonts w:ascii="Times New Roman" w:hAnsi="Times New Roman" w:cs="Times New Roman"/>
          <w:sz w:val="20"/>
          <w:szCs w:val="20"/>
        </w:rPr>
      </w:pPr>
      <w:r>
        <w:rPr>
          <w:rFonts w:ascii="Times New Roman" w:hAnsi="Times New Roman" w:cs="Times New Roman"/>
          <w:sz w:val="20"/>
          <w:szCs w:val="20"/>
        </w:rPr>
        <w:t xml:space="preserve">There are so many important physiological implications in plant during the indole acetic acid (IAA) production by the root nodule bacteria. </w:t>
      </w:r>
      <w:r w:rsidR="00D62648" w:rsidRPr="00825491">
        <w:rPr>
          <w:rFonts w:ascii="Times New Roman" w:hAnsi="Times New Roman" w:cs="Times New Roman"/>
          <w:sz w:val="20"/>
          <w:szCs w:val="20"/>
        </w:rPr>
        <w:t>Several researchers have been optimized the cultural requirements and measured</w:t>
      </w:r>
      <w:r w:rsidR="0022558C">
        <w:rPr>
          <w:rFonts w:ascii="Times New Roman" w:hAnsi="Times New Roman" w:cs="Times New Roman"/>
          <w:sz w:val="20"/>
          <w:szCs w:val="20"/>
        </w:rPr>
        <w:t xml:space="preserve"> </w:t>
      </w:r>
      <w:r w:rsidR="00532FEA">
        <w:rPr>
          <w:rFonts w:ascii="Times New Roman" w:hAnsi="Times New Roman" w:cs="Times New Roman"/>
          <w:sz w:val="20"/>
          <w:szCs w:val="20"/>
        </w:rPr>
        <w:t xml:space="preserve">IAA </w:t>
      </w:r>
      <w:r w:rsidR="0022558C">
        <w:rPr>
          <w:rFonts w:ascii="Times New Roman" w:hAnsi="Times New Roman" w:cs="Times New Roman"/>
          <w:sz w:val="20"/>
          <w:szCs w:val="20"/>
        </w:rPr>
        <w:t xml:space="preserve">production </w:t>
      </w:r>
      <w:r w:rsidR="00532FEA">
        <w:rPr>
          <w:rFonts w:ascii="Times New Roman" w:hAnsi="Times New Roman" w:cs="Times New Roman"/>
          <w:sz w:val="20"/>
          <w:szCs w:val="20"/>
        </w:rPr>
        <w:t xml:space="preserve">in </w:t>
      </w:r>
      <w:r w:rsidR="00D62648" w:rsidRPr="00825491">
        <w:rPr>
          <w:rFonts w:ascii="Times New Roman" w:hAnsi="Times New Roman" w:cs="Times New Roman"/>
          <w:sz w:val="20"/>
          <w:szCs w:val="20"/>
        </w:rPr>
        <w:t>maximum amount</w:t>
      </w:r>
      <w:r w:rsidR="00532FEA">
        <w:rPr>
          <w:rFonts w:ascii="Times New Roman" w:hAnsi="Times New Roman" w:cs="Times New Roman"/>
          <w:sz w:val="20"/>
          <w:szCs w:val="20"/>
        </w:rPr>
        <w:t xml:space="preserve"> </w:t>
      </w:r>
      <w:r w:rsidR="00D62648" w:rsidRPr="00825491">
        <w:rPr>
          <w:rFonts w:ascii="Times New Roman" w:hAnsi="Times New Roman" w:cs="Times New Roman"/>
          <w:sz w:val="20"/>
          <w:szCs w:val="20"/>
        </w:rPr>
        <w:t xml:space="preserve">by </w:t>
      </w:r>
      <w:r w:rsidR="00532FEA">
        <w:rPr>
          <w:rFonts w:ascii="Times New Roman" w:hAnsi="Times New Roman" w:cs="Times New Roman"/>
          <w:sz w:val="20"/>
          <w:szCs w:val="20"/>
        </w:rPr>
        <w:t xml:space="preserve">the </w:t>
      </w:r>
      <w:r w:rsidR="0022558C">
        <w:rPr>
          <w:rFonts w:ascii="Times New Roman" w:hAnsi="Times New Roman" w:cs="Times New Roman"/>
          <w:sz w:val="20"/>
          <w:szCs w:val="20"/>
        </w:rPr>
        <w:t xml:space="preserve">pathogenic </w:t>
      </w:r>
      <w:r w:rsidR="00D62648" w:rsidRPr="00825491">
        <w:rPr>
          <w:rFonts w:ascii="Times New Roman" w:hAnsi="Times New Roman" w:cs="Times New Roman"/>
          <w:sz w:val="20"/>
          <w:szCs w:val="20"/>
        </w:rPr>
        <w:t xml:space="preserve">bacteria </w:t>
      </w:r>
      <w:r w:rsidR="00532FEA">
        <w:rPr>
          <w:rFonts w:ascii="Times New Roman" w:hAnsi="Times New Roman" w:cs="Times New Roman"/>
          <w:sz w:val="20"/>
          <w:szCs w:val="20"/>
        </w:rPr>
        <w:t xml:space="preserve">from root nodules </w:t>
      </w:r>
      <w:r w:rsidR="0022558C">
        <w:rPr>
          <w:rFonts w:ascii="Times New Roman" w:hAnsi="Times New Roman" w:cs="Times New Roman"/>
          <w:sz w:val="20"/>
          <w:szCs w:val="20"/>
        </w:rPr>
        <w:t>produced by</w:t>
      </w:r>
      <w:r w:rsidR="00532FEA">
        <w:rPr>
          <w:rFonts w:ascii="Times New Roman" w:hAnsi="Times New Roman" w:cs="Times New Roman"/>
          <w:sz w:val="20"/>
          <w:szCs w:val="20"/>
        </w:rPr>
        <w:t xml:space="preserve"> d</w:t>
      </w:r>
      <w:r w:rsidR="00D62648" w:rsidRPr="00825491">
        <w:rPr>
          <w:rFonts w:ascii="Times New Roman" w:hAnsi="Times New Roman" w:cs="Times New Roman"/>
          <w:sz w:val="20"/>
          <w:szCs w:val="20"/>
        </w:rPr>
        <w:t xml:space="preserve">ifferent legumes. Some of the mutant rhizobia were also able to </w:t>
      </w:r>
      <w:proofErr w:type="spellStart"/>
      <w:r w:rsidR="00500F93">
        <w:rPr>
          <w:rFonts w:ascii="Times New Roman" w:hAnsi="Times New Roman" w:cs="Times New Roman"/>
          <w:sz w:val="20"/>
          <w:szCs w:val="20"/>
        </w:rPr>
        <w:t>sythesize</w:t>
      </w:r>
      <w:proofErr w:type="spellEnd"/>
      <w:r w:rsidR="00D62648" w:rsidRPr="00825491">
        <w:rPr>
          <w:rFonts w:ascii="Times New Roman" w:hAnsi="Times New Roman" w:cs="Times New Roman"/>
          <w:sz w:val="20"/>
          <w:szCs w:val="20"/>
        </w:rPr>
        <w:t xml:space="preserve"> IAA from its precursor molecules in culture. The knowledge of small scale </w:t>
      </w:r>
      <w:r w:rsidR="00AF5DC1">
        <w:rPr>
          <w:rFonts w:ascii="Times New Roman" w:hAnsi="Times New Roman" w:cs="Times New Roman"/>
          <w:sz w:val="20"/>
          <w:szCs w:val="20"/>
        </w:rPr>
        <w:t>production</w:t>
      </w:r>
      <w:r w:rsidR="00D62648" w:rsidRPr="00825491">
        <w:rPr>
          <w:rFonts w:ascii="Times New Roman" w:hAnsi="Times New Roman" w:cs="Times New Roman"/>
          <w:sz w:val="20"/>
          <w:szCs w:val="20"/>
        </w:rPr>
        <w:t xml:space="preserve"> of IAA in best supplemented cultural condition at laboratory may en</w:t>
      </w:r>
      <w:r w:rsidR="00825491" w:rsidRPr="00825491">
        <w:rPr>
          <w:rFonts w:ascii="Times New Roman" w:hAnsi="Times New Roman" w:cs="Times New Roman"/>
          <w:sz w:val="20"/>
          <w:szCs w:val="20"/>
        </w:rPr>
        <w:t>rich</w:t>
      </w:r>
      <w:r w:rsidR="00D62648" w:rsidRPr="00825491">
        <w:rPr>
          <w:rFonts w:ascii="Times New Roman" w:hAnsi="Times New Roman" w:cs="Times New Roman"/>
          <w:sz w:val="20"/>
          <w:szCs w:val="20"/>
        </w:rPr>
        <w:t xml:space="preserve"> the </w:t>
      </w:r>
      <w:r w:rsidR="00825491" w:rsidRPr="00825491">
        <w:rPr>
          <w:rFonts w:ascii="Times New Roman" w:hAnsi="Times New Roman" w:cs="Times New Roman"/>
          <w:sz w:val="20"/>
          <w:szCs w:val="20"/>
        </w:rPr>
        <w:t>biotechnological approach of large scale production in Industry. This chapter depict</w:t>
      </w:r>
      <w:r w:rsidR="00825491">
        <w:rPr>
          <w:rFonts w:ascii="Times New Roman" w:hAnsi="Times New Roman" w:cs="Times New Roman"/>
          <w:sz w:val="20"/>
          <w:szCs w:val="20"/>
        </w:rPr>
        <w:t>s</w:t>
      </w:r>
      <w:r w:rsidR="00825491" w:rsidRPr="00825491">
        <w:rPr>
          <w:rFonts w:ascii="Times New Roman" w:hAnsi="Times New Roman" w:cs="Times New Roman"/>
          <w:sz w:val="20"/>
          <w:szCs w:val="20"/>
        </w:rPr>
        <w:t xml:space="preserve"> a concise idea about the content </w:t>
      </w:r>
      <w:r w:rsidR="005D00F2">
        <w:rPr>
          <w:rFonts w:ascii="Times New Roman" w:hAnsi="Times New Roman" w:cs="Times New Roman"/>
          <w:sz w:val="20"/>
          <w:szCs w:val="20"/>
        </w:rPr>
        <w:t xml:space="preserve">of IAA </w:t>
      </w:r>
      <w:r w:rsidR="00825491" w:rsidRPr="00825491">
        <w:rPr>
          <w:rFonts w:ascii="Times New Roman" w:hAnsi="Times New Roman" w:cs="Times New Roman"/>
          <w:sz w:val="20"/>
          <w:szCs w:val="20"/>
        </w:rPr>
        <w:t>in the nodule</w:t>
      </w:r>
      <w:r w:rsidR="005D00F2">
        <w:rPr>
          <w:rFonts w:ascii="Times New Roman" w:hAnsi="Times New Roman" w:cs="Times New Roman"/>
          <w:sz w:val="20"/>
          <w:szCs w:val="20"/>
        </w:rPr>
        <w:t xml:space="preserve"> of leguminous roots</w:t>
      </w:r>
      <w:r w:rsidR="00825491" w:rsidRPr="00825491">
        <w:rPr>
          <w:rFonts w:ascii="Times New Roman" w:hAnsi="Times New Roman" w:cs="Times New Roman"/>
          <w:sz w:val="20"/>
          <w:szCs w:val="20"/>
        </w:rPr>
        <w:t xml:space="preserve">, </w:t>
      </w:r>
      <w:r w:rsidR="00EB1EE1">
        <w:rPr>
          <w:rFonts w:ascii="Times New Roman" w:hAnsi="Times New Roman" w:cs="Times New Roman"/>
          <w:sz w:val="20"/>
          <w:szCs w:val="20"/>
        </w:rPr>
        <w:t>synthesis</w:t>
      </w:r>
      <w:r w:rsidR="005D74BD" w:rsidRPr="00825491">
        <w:rPr>
          <w:rFonts w:ascii="Times New Roman" w:hAnsi="Times New Roman" w:cs="Times New Roman"/>
          <w:sz w:val="20"/>
          <w:szCs w:val="20"/>
        </w:rPr>
        <w:t xml:space="preserve"> </w:t>
      </w:r>
      <w:r w:rsidR="005D74BD">
        <w:rPr>
          <w:rFonts w:ascii="Times New Roman" w:hAnsi="Times New Roman" w:cs="Times New Roman"/>
          <w:sz w:val="20"/>
          <w:szCs w:val="20"/>
        </w:rPr>
        <w:t xml:space="preserve">of </w:t>
      </w:r>
      <w:r w:rsidR="005D74BD" w:rsidRPr="00825491">
        <w:rPr>
          <w:rFonts w:ascii="Times New Roman" w:hAnsi="Times New Roman" w:cs="Times New Roman"/>
          <w:sz w:val="20"/>
          <w:szCs w:val="20"/>
        </w:rPr>
        <w:t xml:space="preserve">IAA </w:t>
      </w:r>
      <w:r w:rsidR="005D74BD">
        <w:rPr>
          <w:rFonts w:ascii="Times New Roman" w:hAnsi="Times New Roman" w:cs="Times New Roman"/>
          <w:sz w:val="20"/>
          <w:szCs w:val="20"/>
        </w:rPr>
        <w:t xml:space="preserve">in </w:t>
      </w:r>
      <w:r w:rsidR="00825491" w:rsidRPr="00825491">
        <w:rPr>
          <w:rFonts w:ascii="Times New Roman" w:hAnsi="Times New Roman" w:cs="Times New Roman"/>
          <w:sz w:val="20"/>
          <w:szCs w:val="20"/>
        </w:rPr>
        <w:t>small scale by the</w:t>
      </w:r>
      <w:r w:rsidR="00EE3971">
        <w:rPr>
          <w:rFonts w:ascii="Times New Roman" w:hAnsi="Times New Roman" w:cs="Times New Roman"/>
          <w:sz w:val="20"/>
          <w:szCs w:val="20"/>
        </w:rPr>
        <w:t xml:space="preserve"> </w:t>
      </w:r>
      <w:r w:rsidR="00EB1EE1">
        <w:rPr>
          <w:rFonts w:ascii="Times New Roman" w:hAnsi="Times New Roman" w:cs="Times New Roman"/>
          <w:sz w:val="20"/>
          <w:szCs w:val="20"/>
        </w:rPr>
        <w:t xml:space="preserve">pathogenic </w:t>
      </w:r>
      <w:r w:rsidR="00825491" w:rsidRPr="00825491">
        <w:rPr>
          <w:rFonts w:ascii="Times New Roman" w:hAnsi="Times New Roman" w:cs="Times New Roman"/>
          <w:sz w:val="20"/>
          <w:szCs w:val="20"/>
        </w:rPr>
        <w:t xml:space="preserve">bacteria </w:t>
      </w:r>
      <w:r w:rsidR="00EE3971">
        <w:rPr>
          <w:rFonts w:ascii="Times New Roman" w:hAnsi="Times New Roman" w:cs="Times New Roman"/>
          <w:sz w:val="20"/>
          <w:szCs w:val="20"/>
        </w:rPr>
        <w:t xml:space="preserve">from root nodules </w:t>
      </w:r>
      <w:r w:rsidR="00825491" w:rsidRPr="00825491">
        <w:rPr>
          <w:rFonts w:ascii="Times New Roman" w:hAnsi="Times New Roman" w:cs="Times New Roman"/>
          <w:sz w:val="20"/>
          <w:szCs w:val="20"/>
        </w:rPr>
        <w:t xml:space="preserve">in culture and also the </w:t>
      </w:r>
      <w:r w:rsidR="00EE3971" w:rsidRPr="00825491">
        <w:rPr>
          <w:rFonts w:ascii="Times New Roman" w:hAnsi="Times New Roman" w:cs="Times New Roman"/>
          <w:sz w:val="20"/>
          <w:szCs w:val="20"/>
        </w:rPr>
        <w:t xml:space="preserve">association </w:t>
      </w:r>
      <w:r w:rsidR="00EE3971">
        <w:rPr>
          <w:rFonts w:ascii="Times New Roman" w:hAnsi="Times New Roman" w:cs="Times New Roman"/>
          <w:sz w:val="20"/>
          <w:szCs w:val="20"/>
        </w:rPr>
        <w:t xml:space="preserve">of legume </w:t>
      </w:r>
      <w:r w:rsidR="00EE3971" w:rsidRPr="00825491">
        <w:rPr>
          <w:rFonts w:ascii="Times New Roman" w:hAnsi="Times New Roman" w:cs="Times New Roman"/>
          <w:sz w:val="20"/>
          <w:szCs w:val="20"/>
        </w:rPr>
        <w:t>root nodule–</w:t>
      </w:r>
      <w:r w:rsidR="00EE3971" w:rsidRPr="00825491">
        <w:rPr>
          <w:rFonts w:ascii="Times New Roman" w:hAnsi="Times New Roman" w:cs="Times New Roman"/>
          <w:i/>
          <w:iCs/>
          <w:sz w:val="20"/>
          <w:szCs w:val="20"/>
        </w:rPr>
        <w:t>Rhizobium</w:t>
      </w:r>
      <w:r w:rsidR="00EE3971" w:rsidRPr="00825491">
        <w:rPr>
          <w:rFonts w:ascii="Times New Roman" w:hAnsi="Times New Roman" w:cs="Times New Roman"/>
          <w:sz w:val="20"/>
          <w:szCs w:val="20"/>
        </w:rPr>
        <w:t xml:space="preserve"> </w:t>
      </w:r>
      <w:r w:rsidR="00EE3971">
        <w:rPr>
          <w:rFonts w:ascii="Times New Roman" w:hAnsi="Times New Roman" w:cs="Times New Roman"/>
          <w:sz w:val="20"/>
          <w:szCs w:val="20"/>
        </w:rPr>
        <w:t xml:space="preserve">considering the </w:t>
      </w:r>
      <w:r w:rsidR="00825491" w:rsidRPr="00825491">
        <w:rPr>
          <w:rFonts w:ascii="Times New Roman" w:hAnsi="Times New Roman" w:cs="Times New Roman"/>
          <w:sz w:val="20"/>
          <w:szCs w:val="20"/>
        </w:rPr>
        <w:t xml:space="preserve">second line of </w:t>
      </w:r>
      <w:r w:rsidR="00EE3971">
        <w:rPr>
          <w:rFonts w:ascii="Times New Roman" w:hAnsi="Times New Roman" w:cs="Times New Roman"/>
          <w:sz w:val="20"/>
          <w:szCs w:val="20"/>
        </w:rPr>
        <w:t xml:space="preserve">host-pathogen </w:t>
      </w:r>
      <w:r w:rsidR="00825491" w:rsidRPr="00825491">
        <w:rPr>
          <w:rFonts w:ascii="Times New Roman" w:hAnsi="Times New Roman" w:cs="Times New Roman"/>
          <w:sz w:val="20"/>
          <w:szCs w:val="20"/>
        </w:rPr>
        <w:t>symbiosis.</w:t>
      </w:r>
    </w:p>
    <w:p w14:paraId="7831AC12" w14:textId="77777777" w:rsidR="005E1466" w:rsidRDefault="005E1466" w:rsidP="008B59EA">
      <w:pPr>
        <w:pStyle w:val="BodyText"/>
        <w:ind w:right="0"/>
        <w:jc w:val="both"/>
        <w:rPr>
          <w:rFonts w:ascii="Times New Roman" w:hAnsi="Times New Roman" w:cs="Times New Roman"/>
          <w:b/>
          <w:bCs/>
          <w:sz w:val="20"/>
          <w:szCs w:val="20"/>
        </w:rPr>
      </w:pPr>
    </w:p>
    <w:p w14:paraId="278EE35A" w14:textId="69302CC0" w:rsidR="00B2292F" w:rsidRPr="00665439" w:rsidRDefault="00B2292F" w:rsidP="008B59EA">
      <w:pPr>
        <w:pStyle w:val="BodyText"/>
        <w:ind w:right="0"/>
        <w:jc w:val="both"/>
        <w:rPr>
          <w:rFonts w:ascii="Times New Roman" w:hAnsi="Times New Roman" w:cs="Times New Roman"/>
          <w:b/>
          <w:bCs/>
          <w:sz w:val="20"/>
          <w:szCs w:val="20"/>
        </w:rPr>
      </w:pPr>
      <w:r w:rsidRPr="00665439">
        <w:rPr>
          <w:rFonts w:ascii="Times New Roman" w:hAnsi="Times New Roman" w:cs="Times New Roman"/>
          <w:b/>
          <w:bCs/>
          <w:sz w:val="20"/>
          <w:szCs w:val="20"/>
        </w:rPr>
        <w:t>Introduction</w:t>
      </w:r>
    </w:p>
    <w:p w14:paraId="51CC899C" w14:textId="5818C109" w:rsidR="00F9183D" w:rsidRPr="005E43F4" w:rsidRDefault="00F9183D" w:rsidP="008B59EA">
      <w:pPr>
        <w:pStyle w:val="BodyText"/>
        <w:ind w:right="0"/>
        <w:jc w:val="both"/>
        <w:rPr>
          <w:rFonts w:ascii="Times New Roman" w:hAnsi="Times New Roman" w:cs="Times New Roman"/>
          <w:sz w:val="20"/>
          <w:szCs w:val="20"/>
        </w:rPr>
      </w:pPr>
      <w:r w:rsidRPr="005E43F4">
        <w:rPr>
          <w:rFonts w:ascii="Times New Roman" w:hAnsi="Times New Roman" w:cs="Times New Roman"/>
          <w:sz w:val="20"/>
          <w:szCs w:val="20"/>
        </w:rPr>
        <w:t xml:space="preserve">There </w:t>
      </w:r>
      <w:r w:rsidR="00987B88">
        <w:rPr>
          <w:rFonts w:ascii="Times New Roman" w:hAnsi="Times New Roman" w:cs="Times New Roman"/>
          <w:sz w:val="20"/>
          <w:szCs w:val="20"/>
        </w:rPr>
        <w:t>are</w:t>
      </w:r>
      <w:r w:rsidRPr="005E43F4">
        <w:rPr>
          <w:rFonts w:ascii="Times New Roman" w:hAnsi="Times New Roman" w:cs="Times New Roman"/>
          <w:sz w:val="20"/>
          <w:szCs w:val="20"/>
        </w:rPr>
        <w:t xml:space="preserve"> approximately 730 genera</w:t>
      </w:r>
      <w:r w:rsidR="007C5C03">
        <w:rPr>
          <w:rFonts w:ascii="Times New Roman" w:hAnsi="Times New Roman" w:cs="Times New Roman"/>
          <w:sz w:val="20"/>
          <w:szCs w:val="20"/>
        </w:rPr>
        <w:t xml:space="preserve"> </w:t>
      </w:r>
      <w:r w:rsidR="00D04EC3">
        <w:rPr>
          <w:rFonts w:ascii="Times New Roman" w:hAnsi="Times New Roman" w:cs="Times New Roman"/>
          <w:sz w:val="20"/>
          <w:szCs w:val="20"/>
        </w:rPr>
        <w:t xml:space="preserve">[1] </w:t>
      </w:r>
      <w:r w:rsidR="00E63F8B" w:rsidRPr="005E43F4">
        <w:rPr>
          <w:rFonts w:ascii="Times New Roman" w:hAnsi="Times New Roman" w:cs="Times New Roman"/>
          <w:sz w:val="20"/>
          <w:szCs w:val="20"/>
        </w:rPr>
        <w:t xml:space="preserve">of leguminous plants </w:t>
      </w:r>
      <w:r w:rsidRPr="005E43F4">
        <w:rPr>
          <w:rFonts w:ascii="Times New Roman" w:hAnsi="Times New Roman" w:cs="Times New Roman"/>
          <w:sz w:val="20"/>
          <w:szCs w:val="20"/>
        </w:rPr>
        <w:t xml:space="preserve">and over </w:t>
      </w:r>
      <w:r w:rsidR="008C206C">
        <w:rPr>
          <w:rFonts w:ascii="Times New Roman" w:hAnsi="Times New Roman" w:cs="Times New Roman"/>
          <w:sz w:val="20"/>
          <w:szCs w:val="20"/>
        </w:rPr>
        <w:t>20000</w:t>
      </w:r>
      <w:r w:rsidRPr="005E43F4">
        <w:rPr>
          <w:rFonts w:ascii="Times New Roman" w:hAnsi="Times New Roman" w:cs="Times New Roman"/>
          <w:sz w:val="20"/>
          <w:szCs w:val="20"/>
        </w:rPr>
        <w:t xml:space="preserve"> species</w:t>
      </w:r>
      <w:r w:rsidR="007C5C03">
        <w:rPr>
          <w:rFonts w:ascii="Times New Roman" w:hAnsi="Times New Roman" w:cs="Times New Roman"/>
          <w:sz w:val="20"/>
          <w:szCs w:val="20"/>
        </w:rPr>
        <w:t xml:space="preserve"> [2] </w:t>
      </w:r>
      <w:r w:rsidRPr="005E43F4">
        <w:rPr>
          <w:rFonts w:ascii="Times New Roman" w:hAnsi="Times New Roman" w:cs="Times New Roman"/>
          <w:sz w:val="20"/>
          <w:szCs w:val="20"/>
        </w:rPr>
        <w:t xml:space="preserve">worldwide of which </w:t>
      </w:r>
      <w:r w:rsidR="00E63F8B">
        <w:rPr>
          <w:rFonts w:ascii="Times New Roman" w:hAnsi="Times New Roman" w:cs="Times New Roman"/>
          <w:sz w:val="20"/>
          <w:szCs w:val="20"/>
        </w:rPr>
        <w:t>more than</w:t>
      </w:r>
      <w:r w:rsidRPr="005E43F4">
        <w:rPr>
          <w:rFonts w:ascii="Times New Roman" w:hAnsi="Times New Roman" w:cs="Times New Roman"/>
          <w:sz w:val="20"/>
          <w:szCs w:val="20"/>
        </w:rPr>
        <w:t xml:space="preserve"> 20% were able to </w:t>
      </w:r>
      <w:r w:rsidR="00CE7F68">
        <w:rPr>
          <w:rFonts w:ascii="Times New Roman" w:hAnsi="Times New Roman" w:cs="Times New Roman"/>
          <w:sz w:val="20"/>
          <w:szCs w:val="20"/>
        </w:rPr>
        <w:t xml:space="preserve">form </w:t>
      </w:r>
      <w:r w:rsidRPr="005E43F4">
        <w:rPr>
          <w:rFonts w:ascii="Times New Roman" w:hAnsi="Times New Roman" w:cs="Times New Roman"/>
          <w:sz w:val="20"/>
          <w:szCs w:val="20"/>
        </w:rPr>
        <w:t>nodules</w:t>
      </w:r>
      <w:r w:rsidR="00CE7F68">
        <w:rPr>
          <w:rFonts w:ascii="Times New Roman" w:hAnsi="Times New Roman" w:cs="Times New Roman"/>
          <w:sz w:val="20"/>
          <w:szCs w:val="20"/>
        </w:rPr>
        <w:t xml:space="preserve"> in the roots</w:t>
      </w:r>
      <w:r w:rsidR="001972E2">
        <w:rPr>
          <w:rFonts w:ascii="Times New Roman" w:hAnsi="Times New Roman" w:cs="Times New Roman"/>
          <w:sz w:val="20"/>
          <w:szCs w:val="20"/>
        </w:rPr>
        <w:t xml:space="preserve"> [3]</w:t>
      </w:r>
      <w:r w:rsidRPr="005E43F4">
        <w:rPr>
          <w:rFonts w:ascii="Times New Roman" w:hAnsi="Times New Roman" w:cs="Times New Roman"/>
          <w:sz w:val="20"/>
          <w:szCs w:val="20"/>
        </w:rPr>
        <w:t xml:space="preserve">. About </w:t>
      </w:r>
      <w:r w:rsidR="009F4D1D">
        <w:rPr>
          <w:rFonts w:ascii="Times New Roman" w:hAnsi="Times New Roman" w:cs="Times New Roman"/>
          <w:sz w:val="20"/>
          <w:szCs w:val="20"/>
        </w:rPr>
        <w:t xml:space="preserve">a very </w:t>
      </w:r>
      <w:r w:rsidR="00C15509">
        <w:rPr>
          <w:rFonts w:ascii="Times New Roman" w:hAnsi="Times New Roman" w:cs="Times New Roman"/>
          <w:sz w:val="20"/>
          <w:szCs w:val="20"/>
        </w:rPr>
        <w:t>small</w:t>
      </w:r>
      <w:r w:rsidR="009F4D1D">
        <w:rPr>
          <w:rFonts w:ascii="Times New Roman" w:hAnsi="Times New Roman" w:cs="Times New Roman"/>
          <w:sz w:val="20"/>
          <w:szCs w:val="20"/>
        </w:rPr>
        <w:t xml:space="preserve"> number</w:t>
      </w:r>
      <w:r w:rsidRPr="005E43F4">
        <w:rPr>
          <w:rFonts w:ascii="Times New Roman" w:hAnsi="Times New Roman" w:cs="Times New Roman"/>
          <w:sz w:val="20"/>
          <w:szCs w:val="20"/>
        </w:rPr>
        <w:t xml:space="preserve"> of the leguminous plants had been only studied in relation to the nodule bacteria</w:t>
      </w:r>
      <w:r w:rsidR="005C43F1">
        <w:rPr>
          <w:rFonts w:ascii="Times New Roman" w:hAnsi="Times New Roman" w:cs="Times New Roman"/>
          <w:sz w:val="20"/>
          <w:szCs w:val="20"/>
        </w:rPr>
        <w:t xml:space="preserve"> [4]</w:t>
      </w:r>
      <w:r w:rsidRPr="005E43F4">
        <w:rPr>
          <w:rFonts w:ascii="Times New Roman" w:hAnsi="Times New Roman" w:cs="Times New Roman"/>
          <w:sz w:val="20"/>
          <w:szCs w:val="20"/>
        </w:rPr>
        <w:t xml:space="preserve">. The persistent interest of researchers in the </w:t>
      </w:r>
      <w:proofErr w:type="spellStart"/>
      <w:r w:rsidRPr="005E43F4">
        <w:rPr>
          <w:rFonts w:ascii="Times New Roman" w:hAnsi="Times New Roman" w:cs="Times New Roman"/>
          <w:sz w:val="20"/>
          <w:szCs w:val="20"/>
        </w:rPr>
        <w:t>rhizobial</w:t>
      </w:r>
      <w:proofErr w:type="spellEnd"/>
      <w:r w:rsidRPr="005E43F4">
        <w:rPr>
          <w:rFonts w:ascii="Times New Roman" w:hAnsi="Times New Roman" w:cs="Times New Roman"/>
          <w:sz w:val="20"/>
          <w:szCs w:val="20"/>
        </w:rPr>
        <w:t xml:space="preserve"> root nodules of leguminous plants have </w:t>
      </w:r>
      <w:r w:rsidR="002B08A3">
        <w:rPr>
          <w:rFonts w:ascii="Times New Roman" w:hAnsi="Times New Roman" w:cs="Times New Roman"/>
          <w:sz w:val="20"/>
          <w:szCs w:val="20"/>
        </w:rPr>
        <w:t>documented</w:t>
      </w:r>
      <w:r w:rsidRPr="005E43F4">
        <w:rPr>
          <w:rFonts w:ascii="Times New Roman" w:hAnsi="Times New Roman" w:cs="Times New Roman"/>
          <w:sz w:val="20"/>
          <w:szCs w:val="20"/>
        </w:rPr>
        <w:t xml:space="preserve"> in the elucidation of many </w:t>
      </w:r>
      <w:r w:rsidR="002B08A3">
        <w:rPr>
          <w:rFonts w:ascii="Times New Roman" w:hAnsi="Times New Roman" w:cs="Times New Roman"/>
          <w:sz w:val="20"/>
          <w:szCs w:val="20"/>
        </w:rPr>
        <w:t>facets</w:t>
      </w:r>
      <w:r w:rsidRPr="005E43F4">
        <w:rPr>
          <w:rFonts w:ascii="Times New Roman" w:hAnsi="Times New Roman" w:cs="Times New Roman"/>
          <w:sz w:val="20"/>
          <w:szCs w:val="20"/>
        </w:rPr>
        <w:t xml:space="preserve"> of the physiology of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-legume symbio</w:t>
      </w:r>
      <w:r w:rsidR="00561C41">
        <w:rPr>
          <w:rFonts w:ascii="Times New Roman" w:hAnsi="Times New Roman" w:cs="Times New Roman"/>
          <w:sz w:val="20"/>
          <w:szCs w:val="20"/>
        </w:rPr>
        <w:t xml:space="preserve">tic association </w:t>
      </w:r>
      <w:r w:rsidR="005C43F1">
        <w:rPr>
          <w:rFonts w:ascii="Times New Roman" w:hAnsi="Times New Roman" w:cs="Times New Roman"/>
          <w:sz w:val="20"/>
          <w:szCs w:val="20"/>
        </w:rPr>
        <w:t xml:space="preserve">[5] </w:t>
      </w:r>
      <w:r w:rsidRPr="005E43F4">
        <w:rPr>
          <w:rFonts w:ascii="Times New Roman" w:hAnsi="Times New Roman" w:cs="Times New Roman"/>
          <w:sz w:val="20"/>
          <w:szCs w:val="20"/>
        </w:rPr>
        <w:t xml:space="preserve">. </w:t>
      </w:r>
      <w:r w:rsidR="00707604">
        <w:rPr>
          <w:rFonts w:ascii="Times New Roman" w:hAnsi="Times New Roman" w:cs="Times New Roman"/>
          <w:sz w:val="20"/>
          <w:szCs w:val="20"/>
        </w:rPr>
        <w:t xml:space="preserve">Development of a </w:t>
      </w:r>
      <w:r w:rsidRPr="005E43F4">
        <w:rPr>
          <w:rFonts w:ascii="Times New Roman" w:hAnsi="Times New Roman" w:cs="Times New Roman"/>
          <w:sz w:val="20"/>
          <w:szCs w:val="20"/>
        </w:rPr>
        <w:t xml:space="preserve">successful </w:t>
      </w:r>
      <w:r w:rsidR="00707604">
        <w:rPr>
          <w:rFonts w:ascii="Times New Roman" w:hAnsi="Times New Roman" w:cs="Times New Roman"/>
          <w:sz w:val="20"/>
          <w:szCs w:val="20"/>
        </w:rPr>
        <w:t xml:space="preserve">stable </w:t>
      </w:r>
      <w:r w:rsidRPr="005E43F4">
        <w:rPr>
          <w:rFonts w:ascii="Times New Roman" w:hAnsi="Times New Roman" w:cs="Times New Roman"/>
          <w:sz w:val="20"/>
          <w:szCs w:val="20"/>
        </w:rPr>
        <w:t>symbio</w:t>
      </w:r>
      <w:r w:rsidR="00707604">
        <w:rPr>
          <w:rFonts w:ascii="Times New Roman" w:hAnsi="Times New Roman" w:cs="Times New Roman"/>
          <w:sz w:val="20"/>
          <w:szCs w:val="20"/>
        </w:rPr>
        <w:t>tic association</w:t>
      </w:r>
      <w:r w:rsidRPr="005E43F4">
        <w:rPr>
          <w:rFonts w:ascii="Times New Roman" w:hAnsi="Times New Roman" w:cs="Times New Roman"/>
          <w:sz w:val="20"/>
          <w:szCs w:val="20"/>
        </w:rPr>
        <w:t xml:space="preserve"> was </w:t>
      </w:r>
      <w:r w:rsidR="00C66536">
        <w:rPr>
          <w:rFonts w:ascii="Times New Roman" w:hAnsi="Times New Roman" w:cs="Times New Roman"/>
          <w:sz w:val="20"/>
          <w:szCs w:val="20"/>
        </w:rPr>
        <w:t>due to the activity</w:t>
      </w:r>
      <w:r w:rsidRPr="005E43F4">
        <w:rPr>
          <w:rFonts w:ascii="Times New Roman" w:hAnsi="Times New Roman" w:cs="Times New Roman"/>
          <w:sz w:val="20"/>
          <w:szCs w:val="20"/>
        </w:rPr>
        <w:t xml:space="preserve"> of a complex </w:t>
      </w:r>
      <w:r w:rsidR="00C66536">
        <w:rPr>
          <w:rFonts w:ascii="Times New Roman" w:hAnsi="Times New Roman" w:cs="Times New Roman"/>
          <w:sz w:val="20"/>
          <w:szCs w:val="20"/>
        </w:rPr>
        <w:t>mechanism</w:t>
      </w:r>
      <w:r w:rsidRPr="005E43F4">
        <w:rPr>
          <w:rFonts w:ascii="Times New Roman" w:hAnsi="Times New Roman" w:cs="Times New Roman"/>
          <w:sz w:val="20"/>
          <w:szCs w:val="20"/>
        </w:rPr>
        <w:t xml:space="preserve"> of </w:t>
      </w:r>
      <w:r w:rsidR="00707604">
        <w:rPr>
          <w:rFonts w:ascii="Times New Roman" w:hAnsi="Times New Roman" w:cs="Times New Roman"/>
          <w:sz w:val="20"/>
          <w:szCs w:val="20"/>
        </w:rPr>
        <w:t>host-pathogen</w:t>
      </w:r>
      <w:r w:rsidR="00331CD4">
        <w:rPr>
          <w:rFonts w:ascii="Times New Roman" w:hAnsi="Times New Roman" w:cs="Times New Roman"/>
          <w:sz w:val="20"/>
          <w:szCs w:val="20"/>
        </w:rPr>
        <w:t>ic</w:t>
      </w:r>
      <w:r w:rsidR="00707604">
        <w:rPr>
          <w:rFonts w:ascii="Times New Roman" w:hAnsi="Times New Roman" w:cs="Times New Roman"/>
          <w:sz w:val="20"/>
          <w:szCs w:val="20"/>
        </w:rPr>
        <w:t xml:space="preserve"> </w:t>
      </w:r>
      <w:r w:rsidR="00331CD4">
        <w:rPr>
          <w:rFonts w:ascii="Times New Roman" w:hAnsi="Times New Roman" w:cs="Times New Roman"/>
          <w:sz w:val="20"/>
          <w:szCs w:val="20"/>
        </w:rPr>
        <w:t xml:space="preserve">associative </w:t>
      </w:r>
      <w:r w:rsidRPr="005E43F4">
        <w:rPr>
          <w:rFonts w:ascii="Times New Roman" w:hAnsi="Times New Roman" w:cs="Times New Roman"/>
          <w:sz w:val="20"/>
          <w:szCs w:val="20"/>
        </w:rPr>
        <w:t>interactions</w:t>
      </w:r>
      <w:r w:rsidR="00707604">
        <w:rPr>
          <w:rFonts w:ascii="Times New Roman" w:hAnsi="Times New Roman" w:cs="Times New Roman"/>
          <w:sz w:val="20"/>
          <w:szCs w:val="20"/>
        </w:rPr>
        <w:t xml:space="preserve"> </w:t>
      </w:r>
      <w:r w:rsidR="00C050FE">
        <w:rPr>
          <w:rFonts w:ascii="Times New Roman" w:hAnsi="Times New Roman" w:cs="Times New Roman"/>
          <w:sz w:val="20"/>
          <w:szCs w:val="20"/>
        </w:rPr>
        <w:t>[6]</w:t>
      </w:r>
      <w:r w:rsidRPr="005E43F4">
        <w:rPr>
          <w:rFonts w:ascii="Times New Roman" w:hAnsi="Times New Roman" w:cs="Times New Roman"/>
          <w:sz w:val="20"/>
          <w:szCs w:val="20"/>
        </w:rPr>
        <w:t xml:space="preserve">. Root nodules were also formed on non-leguminous dicotyledonous plants </w:t>
      </w:r>
      <w:r w:rsidR="0086227C">
        <w:rPr>
          <w:rFonts w:ascii="Times New Roman" w:hAnsi="Times New Roman" w:cs="Times New Roman"/>
          <w:sz w:val="20"/>
          <w:szCs w:val="20"/>
        </w:rPr>
        <w:t xml:space="preserve">[7] </w:t>
      </w:r>
      <w:r w:rsidR="008869E2">
        <w:rPr>
          <w:rFonts w:ascii="Times New Roman" w:hAnsi="Times New Roman" w:cs="Times New Roman"/>
          <w:sz w:val="20"/>
          <w:szCs w:val="20"/>
        </w:rPr>
        <w:t xml:space="preserve">to form a suitable ecological niche with biotechnological potential in agriculture </w:t>
      </w:r>
      <w:r w:rsidR="00ED4545">
        <w:rPr>
          <w:rFonts w:ascii="Times New Roman" w:hAnsi="Times New Roman" w:cs="Times New Roman"/>
          <w:sz w:val="20"/>
          <w:szCs w:val="20"/>
        </w:rPr>
        <w:t xml:space="preserve">[8] </w:t>
      </w:r>
      <w:r w:rsidRPr="005E43F4">
        <w:rPr>
          <w:rFonts w:ascii="Times New Roman" w:hAnsi="Times New Roman" w:cs="Times New Roman"/>
          <w:sz w:val="20"/>
          <w:szCs w:val="20"/>
        </w:rPr>
        <w:t xml:space="preserve">and on a monocotyledonous plant </w:t>
      </w:r>
      <w:r w:rsidR="00E65336">
        <w:rPr>
          <w:rFonts w:ascii="Times New Roman" w:hAnsi="Times New Roman" w:cs="Times New Roman"/>
          <w:sz w:val="20"/>
          <w:szCs w:val="20"/>
        </w:rPr>
        <w:t>[9]</w:t>
      </w:r>
      <w:r w:rsidRPr="005E43F4">
        <w:rPr>
          <w:rFonts w:ascii="Times New Roman" w:hAnsi="Times New Roman" w:cs="Times New Roman"/>
          <w:sz w:val="20"/>
          <w:szCs w:val="20"/>
        </w:rPr>
        <w:t xml:space="preserve">. Legumes showed their importance in agricultural economy. Seeds of which were the chief source of vegetable proteins for human consumption and a very good source of animal fodder. Some members of legumes were largely used as green manure because their root nodules served as trapping sites for atmospheric nitrogen and increase soil fertility. After nodule formation through the infection of root hairs of leguminous plants,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 xml:space="preserve"> spp. fixes atmospheric nitrogen to </w:t>
      </w:r>
      <w:r w:rsidR="002837D3">
        <w:rPr>
          <w:rFonts w:ascii="Times New Roman" w:hAnsi="Times New Roman" w:cs="Times New Roman"/>
          <w:sz w:val="20"/>
          <w:szCs w:val="20"/>
        </w:rPr>
        <w:t xml:space="preserve">produce </w:t>
      </w:r>
      <w:r w:rsidRPr="005E43F4">
        <w:rPr>
          <w:rFonts w:ascii="Times New Roman" w:hAnsi="Times New Roman" w:cs="Times New Roman"/>
          <w:sz w:val="20"/>
          <w:szCs w:val="20"/>
        </w:rPr>
        <w:t>ammonia with the help of the nitrogenase complex</w:t>
      </w:r>
      <w:r w:rsidR="001C4415" w:rsidRPr="001C4415">
        <w:rPr>
          <w:rFonts w:ascii="Times New Roman" w:hAnsi="Times New Roman" w:cs="Times New Roman"/>
          <w:sz w:val="20"/>
          <w:szCs w:val="20"/>
        </w:rPr>
        <w:t xml:space="preserve"> </w:t>
      </w:r>
      <w:r w:rsidR="001C4415" w:rsidRPr="005E43F4">
        <w:rPr>
          <w:rFonts w:ascii="Times New Roman" w:hAnsi="Times New Roman" w:cs="Times New Roman"/>
          <w:sz w:val="20"/>
          <w:szCs w:val="20"/>
        </w:rPr>
        <w:t>enzyme</w:t>
      </w:r>
      <w:r w:rsidRPr="005E43F4">
        <w:rPr>
          <w:rFonts w:ascii="Times New Roman" w:hAnsi="Times New Roman" w:cs="Times New Roman"/>
          <w:sz w:val="20"/>
          <w:szCs w:val="20"/>
        </w:rPr>
        <w:t xml:space="preserve">. The host plants ultimately assimilate this ammonia. From the </w:t>
      </w:r>
      <w:r w:rsidR="003E17D5">
        <w:rPr>
          <w:rFonts w:ascii="Times New Roman" w:hAnsi="Times New Roman" w:cs="Times New Roman"/>
          <w:sz w:val="20"/>
          <w:szCs w:val="20"/>
        </w:rPr>
        <w:t>pathogen</w:t>
      </w:r>
      <w:r w:rsidRPr="005E43F4">
        <w:rPr>
          <w:rFonts w:ascii="Times New Roman" w:hAnsi="Times New Roman" w:cs="Times New Roman"/>
          <w:sz w:val="20"/>
          <w:szCs w:val="20"/>
        </w:rPr>
        <w:t xml:space="preserve"> point of view, the </w:t>
      </w:r>
      <w:r w:rsidR="007D2E6D">
        <w:rPr>
          <w:rFonts w:ascii="Times New Roman" w:hAnsi="Times New Roman" w:cs="Times New Roman"/>
          <w:sz w:val="20"/>
          <w:szCs w:val="20"/>
        </w:rPr>
        <w:t>development</w:t>
      </w:r>
      <w:r w:rsidRPr="005E43F4">
        <w:rPr>
          <w:rFonts w:ascii="Times New Roman" w:hAnsi="Times New Roman" w:cs="Times New Roman"/>
          <w:sz w:val="20"/>
          <w:szCs w:val="20"/>
        </w:rPr>
        <w:t xml:space="preserve"> of a successful symbio</w:t>
      </w:r>
      <w:r w:rsidR="007D2E6D">
        <w:rPr>
          <w:rFonts w:ascii="Times New Roman" w:hAnsi="Times New Roman" w:cs="Times New Roman"/>
          <w:sz w:val="20"/>
          <w:szCs w:val="20"/>
        </w:rPr>
        <w:t>tic relationship</w:t>
      </w:r>
      <w:r w:rsidRPr="005E43F4">
        <w:rPr>
          <w:rFonts w:ascii="Times New Roman" w:hAnsi="Times New Roman" w:cs="Times New Roman"/>
          <w:sz w:val="20"/>
          <w:szCs w:val="20"/>
        </w:rPr>
        <w:t xml:space="preserve"> with leguminous host plants depends on the </w:t>
      </w:r>
      <w:r w:rsidR="007E2166">
        <w:rPr>
          <w:rFonts w:ascii="Times New Roman" w:hAnsi="Times New Roman" w:cs="Times New Roman"/>
          <w:sz w:val="20"/>
          <w:szCs w:val="20"/>
        </w:rPr>
        <w:t>expression</w:t>
      </w:r>
      <w:r w:rsidRPr="005E43F4">
        <w:rPr>
          <w:rFonts w:ascii="Times New Roman" w:hAnsi="Times New Roman" w:cs="Times New Roman"/>
          <w:sz w:val="20"/>
          <w:szCs w:val="20"/>
        </w:rPr>
        <w:t xml:space="preserve"> of Nod factor signals and </w:t>
      </w:r>
      <w:r w:rsidR="00681FD1">
        <w:rPr>
          <w:rFonts w:ascii="Times New Roman" w:hAnsi="Times New Roman" w:cs="Times New Roman"/>
          <w:sz w:val="20"/>
          <w:szCs w:val="20"/>
        </w:rPr>
        <w:t>secretion</w:t>
      </w:r>
      <w:r w:rsidRPr="005E43F4">
        <w:rPr>
          <w:rFonts w:ascii="Times New Roman" w:hAnsi="Times New Roman" w:cs="Times New Roman"/>
          <w:sz w:val="20"/>
          <w:szCs w:val="20"/>
        </w:rPr>
        <w:t xml:space="preserve"> of the correct surface and/or extra cellular polysaccharides (EPS) </w:t>
      </w:r>
      <w:r w:rsidR="00E14971">
        <w:rPr>
          <w:rFonts w:ascii="Times New Roman" w:hAnsi="Times New Roman" w:cs="Times New Roman"/>
          <w:sz w:val="20"/>
          <w:szCs w:val="20"/>
        </w:rPr>
        <w:t>[10]</w:t>
      </w:r>
      <w:r w:rsidRPr="005E43F4">
        <w:rPr>
          <w:rFonts w:ascii="Times New Roman" w:hAnsi="Times New Roman" w:cs="Times New Roman"/>
          <w:sz w:val="20"/>
          <w:szCs w:val="20"/>
        </w:rPr>
        <w:t>.</w:t>
      </w:r>
    </w:p>
    <w:p w14:paraId="2EC7FD44" w14:textId="680BF358" w:rsidR="00F9183D" w:rsidRPr="005E43F4" w:rsidRDefault="00F9183D" w:rsidP="008B59EA">
      <w:pPr>
        <w:pStyle w:val="BodyText"/>
        <w:ind w:right="0"/>
        <w:jc w:val="both"/>
        <w:rPr>
          <w:rFonts w:ascii="Times New Roman" w:hAnsi="Times New Roman" w:cs="Times New Roman"/>
          <w:sz w:val="20"/>
          <w:szCs w:val="20"/>
        </w:rPr>
      </w:pPr>
      <w:r w:rsidRPr="005E43F4">
        <w:rPr>
          <w:rFonts w:ascii="Times New Roman" w:hAnsi="Times New Roman" w:cs="Times New Roman"/>
          <w:sz w:val="20"/>
          <w:szCs w:val="20"/>
        </w:rPr>
        <w:t xml:space="preserve">Biological nitrogen fixation accounted for more than 90% of terrestrial nitrogen turn over </w:t>
      </w:r>
      <w:r w:rsidR="007A3358">
        <w:rPr>
          <w:rFonts w:ascii="Times New Roman" w:hAnsi="Times New Roman" w:cs="Times New Roman"/>
          <w:sz w:val="20"/>
          <w:szCs w:val="20"/>
        </w:rPr>
        <w:t xml:space="preserve">[11] </w:t>
      </w:r>
      <w:r w:rsidRPr="005E43F4">
        <w:rPr>
          <w:rFonts w:ascii="Times New Roman" w:hAnsi="Times New Roman" w:cs="Times New Roman"/>
          <w:sz w:val="20"/>
          <w:szCs w:val="20"/>
        </w:rPr>
        <w:t xml:space="preserve">and a large part of this nitrogen was fixed by the </w:t>
      </w:r>
      <w:r w:rsidRPr="005E43F4">
        <w:rPr>
          <w:rFonts w:ascii="Times New Roman" w:hAnsi="Times New Roman" w:cs="Times New Roman"/>
          <w:i/>
          <w:iCs/>
          <w:sz w:val="20"/>
          <w:szCs w:val="20"/>
        </w:rPr>
        <w:t xml:space="preserve">Rhizobium </w:t>
      </w:r>
      <w:r w:rsidRPr="005E43F4">
        <w:rPr>
          <w:rFonts w:ascii="Times New Roman" w:hAnsi="Times New Roman" w:cs="Times New Roman"/>
          <w:sz w:val="20"/>
          <w:szCs w:val="20"/>
        </w:rPr>
        <w:t xml:space="preserve">spp. in association with legumes. The balance of the </w:t>
      </w:r>
      <w:r w:rsidR="002A3A3E" w:rsidRPr="005E43F4">
        <w:rPr>
          <w:rFonts w:ascii="Times New Roman" w:hAnsi="Times New Roman" w:cs="Times New Roman"/>
          <w:sz w:val="20"/>
          <w:szCs w:val="20"/>
        </w:rPr>
        <w:t xml:space="preserve">fixed </w:t>
      </w:r>
      <w:r w:rsidRPr="005E43F4">
        <w:rPr>
          <w:rFonts w:ascii="Times New Roman" w:hAnsi="Times New Roman" w:cs="Times New Roman"/>
          <w:sz w:val="20"/>
          <w:szCs w:val="20"/>
        </w:rPr>
        <w:t xml:space="preserve">nitrogen </w:t>
      </w:r>
      <w:r w:rsidR="00864DCA">
        <w:rPr>
          <w:rFonts w:ascii="Times New Roman" w:hAnsi="Times New Roman" w:cs="Times New Roman"/>
          <w:sz w:val="20"/>
          <w:szCs w:val="20"/>
        </w:rPr>
        <w:t xml:space="preserve">of </w:t>
      </w:r>
      <w:r w:rsidRPr="005E43F4">
        <w:rPr>
          <w:rFonts w:ascii="Times New Roman" w:hAnsi="Times New Roman" w:cs="Times New Roman"/>
          <w:sz w:val="20"/>
          <w:szCs w:val="20"/>
        </w:rPr>
        <w:t xml:space="preserve">about 60% or 150 to 190 million metric </w:t>
      </w:r>
      <w:r w:rsidR="00FD5AD3" w:rsidRPr="005E43F4">
        <w:rPr>
          <w:rFonts w:ascii="Times New Roman" w:hAnsi="Times New Roman" w:cs="Times New Roman"/>
          <w:sz w:val="20"/>
          <w:szCs w:val="20"/>
        </w:rPr>
        <w:t>tons</w:t>
      </w:r>
      <w:r w:rsidRPr="005E43F4">
        <w:rPr>
          <w:rFonts w:ascii="Times New Roman" w:hAnsi="Times New Roman" w:cs="Times New Roman"/>
          <w:sz w:val="20"/>
          <w:szCs w:val="20"/>
        </w:rPr>
        <w:t xml:space="preserve"> annually </w:t>
      </w:r>
      <w:r w:rsidR="00864DCA">
        <w:rPr>
          <w:rFonts w:ascii="Times New Roman" w:hAnsi="Times New Roman" w:cs="Times New Roman"/>
          <w:sz w:val="20"/>
          <w:szCs w:val="20"/>
        </w:rPr>
        <w:t xml:space="preserve">throughout the world </w:t>
      </w:r>
      <w:r w:rsidRPr="005E43F4">
        <w:rPr>
          <w:rFonts w:ascii="Times New Roman" w:hAnsi="Times New Roman" w:cs="Times New Roman"/>
          <w:sz w:val="20"/>
          <w:szCs w:val="20"/>
        </w:rPr>
        <w:t xml:space="preserve">were accounted for by living organisms </w:t>
      </w:r>
      <w:r w:rsidR="00864DCA">
        <w:rPr>
          <w:rFonts w:ascii="Times New Roman" w:hAnsi="Times New Roman" w:cs="Times New Roman"/>
          <w:sz w:val="20"/>
          <w:szCs w:val="20"/>
        </w:rPr>
        <w:t>due to</w:t>
      </w:r>
      <w:r w:rsidR="00864DCA" w:rsidRPr="005E43F4">
        <w:rPr>
          <w:rFonts w:ascii="Times New Roman" w:hAnsi="Times New Roman" w:cs="Times New Roman"/>
          <w:sz w:val="20"/>
          <w:szCs w:val="20"/>
        </w:rPr>
        <w:t xml:space="preserve"> the reduction of nitrogen to ammonia </w:t>
      </w:r>
      <w:r w:rsidR="007A3358">
        <w:rPr>
          <w:rFonts w:ascii="Times New Roman" w:hAnsi="Times New Roman" w:cs="Times New Roman"/>
          <w:sz w:val="20"/>
          <w:szCs w:val="20"/>
        </w:rPr>
        <w:t>[3]</w:t>
      </w:r>
      <w:r w:rsidRPr="005E43F4">
        <w:rPr>
          <w:rFonts w:ascii="Times New Roman" w:hAnsi="Times New Roman" w:cs="Times New Roman"/>
          <w:sz w:val="20"/>
          <w:szCs w:val="20"/>
        </w:rPr>
        <w:t>. The ratio between chemically fixed nitrogen and biologically fixed nitrogen ranged approximately from 1</w:t>
      </w:r>
      <w:r w:rsidRPr="005E43F4">
        <w:rPr>
          <w:rFonts w:ascii="Times New Roman" w:hAnsi="Times New Roman" w:cs="Times New Roman"/>
          <w:sz w:val="20"/>
          <w:szCs w:val="20"/>
        </w:rPr>
        <w:sym w:font="Symbol" w:char="F03A"/>
      </w:r>
      <w:r w:rsidRPr="005E43F4">
        <w:rPr>
          <w:rFonts w:ascii="Times New Roman" w:hAnsi="Times New Roman" w:cs="Times New Roman"/>
          <w:sz w:val="20"/>
          <w:szCs w:val="20"/>
        </w:rPr>
        <w:t>4 to 1</w:t>
      </w:r>
      <w:r w:rsidRPr="005E43F4">
        <w:rPr>
          <w:rFonts w:ascii="Times New Roman" w:hAnsi="Times New Roman" w:cs="Times New Roman"/>
          <w:sz w:val="20"/>
          <w:szCs w:val="20"/>
        </w:rPr>
        <w:sym w:font="Symbol" w:char="F03A"/>
      </w:r>
      <w:r w:rsidRPr="005E43F4">
        <w:rPr>
          <w:rFonts w:ascii="Times New Roman" w:hAnsi="Times New Roman" w:cs="Times New Roman"/>
          <w:sz w:val="20"/>
          <w:szCs w:val="20"/>
        </w:rPr>
        <w:t xml:space="preserve">2.5 </w:t>
      </w:r>
      <w:r w:rsidR="000F5467">
        <w:rPr>
          <w:rFonts w:ascii="Times New Roman" w:hAnsi="Times New Roman" w:cs="Times New Roman"/>
          <w:sz w:val="20"/>
          <w:szCs w:val="20"/>
        </w:rPr>
        <w:t>[12]</w:t>
      </w:r>
      <w:r w:rsidRPr="005E43F4">
        <w:rPr>
          <w:rFonts w:ascii="Times New Roman" w:hAnsi="Times New Roman" w:cs="Times New Roman"/>
          <w:sz w:val="20"/>
          <w:szCs w:val="20"/>
        </w:rPr>
        <w:t xml:space="preserve">. </w:t>
      </w:r>
    </w:p>
    <w:p w14:paraId="494BDA24" w14:textId="1E130CC4" w:rsidR="00F9183D" w:rsidRPr="005E43F4" w:rsidRDefault="00F9183D" w:rsidP="008B59EA">
      <w:pPr>
        <w:pStyle w:val="BodyText"/>
        <w:ind w:right="0"/>
        <w:jc w:val="both"/>
        <w:rPr>
          <w:rFonts w:ascii="Times New Roman" w:hAnsi="Times New Roman" w:cs="Times New Roman"/>
          <w:sz w:val="20"/>
          <w:szCs w:val="20"/>
        </w:rPr>
      </w:pPr>
      <w:r w:rsidRPr="005E43F4">
        <w:rPr>
          <w:rFonts w:ascii="Times New Roman" w:hAnsi="Times New Roman" w:cs="Times New Roman"/>
          <w:sz w:val="20"/>
          <w:szCs w:val="20"/>
        </w:rPr>
        <w:t xml:space="preserve">The mechanism of nitrogen fixation, its regulation and the enzyme nitrogenase had been well investigated </w:t>
      </w:r>
      <w:r w:rsidR="00750905">
        <w:rPr>
          <w:rFonts w:ascii="Times New Roman" w:hAnsi="Times New Roman" w:cs="Times New Roman"/>
          <w:sz w:val="20"/>
          <w:szCs w:val="20"/>
        </w:rPr>
        <w:t xml:space="preserve">[3] </w:t>
      </w:r>
      <w:r w:rsidRPr="005E43F4">
        <w:rPr>
          <w:rFonts w:ascii="Times New Roman" w:hAnsi="Times New Roman" w:cs="Times New Roman"/>
          <w:sz w:val="20"/>
          <w:szCs w:val="20"/>
        </w:rPr>
        <w:t xml:space="preserve">with many other </w:t>
      </w:r>
      <w:r w:rsidR="002B5090">
        <w:rPr>
          <w:rFonts w:ascii="Times New Roman" w:hAnsi="Times New Roman" w:cs="Times New Roman"/>
          <w:sz w:val="20"/>
          <w:szCs w:val="20"/>
        </w:rPr>
        <w:t>part</w:t>
      </w:r>
      <w:r w:rsidRPr="005E43F4">
        <w:rPr>
          <w:rFonts w:ascii="Times New Roman" w:hAnsi="Times New Roman" w:cs="Times New Roman"/>
          <w:sz w:val="20"/>
          <w:szCs w:val="20"/>
        </w:rPr>
        <w:t xml:space="preserve">s of the </w:t>
      </w:r>
      <w:r w:rsidR="006A20A9">
        <w:rPr>
          <w:rFonts w:ascii="Times New Roman" w:hAnsi="Times New Roman" w:cs="Times New Roman"/>
          <w:sz w:val="20"/>
          <w:szCs w:val="20"/>
        </w:rPr>
        <w:t xml:space="preserve">plant </w:t>
      </w:r>
      <w:r w:rsidRPr="005E43F4">
        <w:rPr>
          <w:rFonts w:ascii="Times New Roman" w:hAnsi="Times New Roman" w:cs="Times New Roman"/>
          <w:sz w:val="20"/>
          <w:szCs w:val="20"/>
        </w:rPr>
        <w:t xml:space="preserve">physiology of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 xml:space="preserve">legume </w:t>
      </w:r>
      <w:r w:rsidR="006A20A9">
        <w:rPr>
          <w:rFonts w:ascii="Times New Roman" w:hAnsi="Times New Roman" w:cs="Times New Roman"/>
          <w:sz w:val="20"/>
          <w:szCs w:val="20"/>
        </w:rPr>
        <w:t>association</w:t>
      </w:r>
      <w:r w:rsidRPr="005E43F4">
        <w:rPr>
          <w:rFonts w:ascii="Times New Roman" w:hAnsi="Times New Roman" w:cs="Times New Roman"/>
          <w:sz w:val="20"/>
          <w:szCs w:val="20"/>
        </w:rPr>
        <w:t xml:space="preserve"> </w:t>
      </w:r>
      <w:r w:rsidR="00750905">
        <w:rPr>
          <w:rFonts w:ascii="Times New Roman" w:hAnsi="Times New Roman" w:cs="Times New Roman"/>
          <w:sz w:val="20"/>
          <w:szCs w:val="20"/>
        </w:rPr>
        <w:t>[5]</w:t>
      </w:r>
      <w:r w:rsidRPr="005E43F4">
        <w:rPr>
          <w:rFonts w:ascii="Times New Roman" w:hAnsi="Times New Roman" w:cs="Times New Roman"/>
          <w:sz w:val="20"/>
          <w:szCs w:val="20"/>
        </w:rPr>
        <w:t xml:space="preserve">. The fixation of nitrogen and its supply to the host was thought to be the only function of nodules for many years among the scientists. Again the </w:t>
      </w:r>
      <w:r w:rsidR="00EB3124">
        <w:rPr>
          <w:rFonts w:ascii="Times New Roman" w:hAnsi="Times New Roman" w:cs="Times New Roman"/>
          <w:sz w:val="20"/>
          <w:szCs w:val="20"/>
        </w:rPr>
        <w:t xml:space="preserve">amount of </w:t>
      </w:r>
      <w:r w:rsidRPr="005E43F4">
        <w:rPr>
          <w:rFonts w:ascii="Times New Roman" w:hAnsi="Times New Roman" w:cs="Times New Roman"/>
          <w:sz w:val="20"/>
          <w:szCs w:val="20"/>
        </w:rPr>
        <w:t xml:space="preserve">hormone </w:t>
      </w:r>
      <w:r w:rsidR="00EB3124">
        <w:rPr>
          <w:rFonts w:ascii="Times New Roman" w:hAnsi="Times New Roman" w:cs="Times New Roman"/>
          <w:sz w:val="20"/>
          <w:szCs w:val="20"/>
        </w:rPr>
        <w:t>within the</w:t>
      </w:r>
      <w:r w:rsidRPr="005E43F4">
        <w:rPr>
          <w:rFonts w:ascii="Times New Roman" w:hAnsi="Times New Roman" w:cs="Times New Roman"/>
          <w:sz w:val="20"/>
          <w:szCs w:val="20"/>
        </w:rPr>
        <w:t xml:space="preserve"> root nodules gained </w:t>
      </w:r>
      <w:r w:rsidR="00295236">
        <w:rPr>
          <w:rFonts w:ascii="Times New Roman" w:hAnsi="Times New Roman" w:cs="Times New Roman"/>
          <w:sz w:val="20"/>
          <w:szCs w:val="20"/>
        </w:rPr>
        <w:t>much</w:t>
      </w:r>
      <w:r w:rsidRPr="005E43F4">
        <w:rPr>
          <w:rFonts w:ascii="Times New Roman" w:hAnsi="Times New Roman" w:cs="Times New Roman"/>
          <w:sz w:val="20"/>
          <w:szCs w:val="20"/>
        </w:rPr>
        <w:t xml:space="preserve"> attention during </w:t>
      </w:r>
      <w:r w:rsidR="00295236">
        <w:rPr>
          <w:rFonts w:ascii="Times New Roman" w:hAnsi="Times New Roman" w:cs="Times New Roman"/>
          <w:sz w:val="20"/>
          <w:szCs w:val="20"/>
        </w:rPr>
        <w:t>the last</w:t>
      </w:r>
      <w:r w:rsidRPr="005E43F4">
        <w:rPr>
          <w:rFonts w:ascii="Times New Roman" w:hAnsi="Times New Roman" w:cs="Times New Roman"/>
          <w:sz w:val="20"/>
          <w:szCs w:val="20"/>
        </w:rPr>
        <w:t xml:space="preserve"> few years, the </w:t>
      </w:r>
      <w:r w:rsidR="00677AD7">
        <w:rPr>
          <w:rFonts w:ascii="Times New Roman" w:hAnsi="Times New Roman" w:cs="Times New Roman"/>
          <w:sz w:val="20"/>
          <w:szCs w:val="20"/>
        </w:rPr>
        <w:t>measurable</w:t>
      </w:r>
      <w:r w:rsidRPr="005E43F4">
        <w:rPr>
          <w:rFonts w:ascii="Times New Roman" w:hAnsi="Times New Roman" w:cs="Times New Roman"/>
          <w:sz w:val="20"/>
          <w:szCs w:val="20"/>
        </w:rPr>
        <w:t xml:space="preserve"> amount of </w:t>
      </w:r>
      <w:r w:rsidR="0078571B">
        <w:rPr>
          <w:rFonts w:ascii="Times New Roman" w:hAnsi="Times New Roman" w:cs="Times New Roman"/>
          <w:sz w:val="20"/>
          <w:szCs w:val="20"/>
        </w:rPr>
        <w:t>many</w:t>
      </w:r>
      <w:r w:rsidRPr="005E43F4">
        <w:rPr>
          <w:rFonts w:ascii="Times New Roman" w:hAnsi="Times New Roman" w:cs="Times New Roman"/>
          <w:sz w:val="20"/>
          <w:szCs w:val="20"/>
        </w:rPr>
        <w:t xml:space="preserve"> phytohormones </w:t>
      </w:r>
      <w:r w:rsidR="001E2DCA">
        <w:rPr>
          <w:rFonts w:ascii="Times New Roman" w:hAnsi="Times New Roman" w:cs="Times New Roman"/>
          <w:sz w:val="20"/>
          <w:szCs w:val="20"/>
        </w:rPr>
        <w:t xml:space="preserve">[13] </w:t>
      </w:r>
      <w:r w:rsidRPr="005E43F4">
        <w:rPr>
          <w:rFonts w:ascii="Times New Roman" w:hAnsi="Times New Roman" w:cs="Times New Roman"/>
          <w:sz w:val="20"/>
          <w:szCs w:val="20"/>
        </w:rPr>
        <w:t xml:space="preserve">present in the root nodules played important </w:t>
      </w:r>
      <w:r w:rsidR="0078571B">
        <w:rPr>
          <w:rFonts w:ascii="Times New Roman" w:hAnsi="Times New Roman" w:cs="Times New Roman"/>
          <w:sz w:val="20"/>
          <w:szCs w:val="20"/>
        </w:rPr>
        <w:t xml:space="preserve">biochemical </w:t>
      </w:r>
      <w:r w:rsidRPr="005E43F4">
        <w:rPr>
          <w:rFonts w:ascii="Times New Roman" w:hAnsi="Times New Roman" w:cs="Times New Roman"/>
          <w:sz w:val="20"/>
          <w:szCs w:val="20"/>
        </w:rPr>
        <w:t>roles in genesis and development</w:t>
      </w:r>
      <w:r w:rsidR="005B1D42">
        <w:rPr>
          <w:rFonts w:ascii="Times New Roman" w:hAnsi="Times New Roman" w:cs="Times New Roman"/>
          <w:sz w:val="20"/>
          <w:szCs w:val="20"/>
        </w:rPr>
        <w:t xml:space="preserve"> [14] </w:t>
      </w:r>
      <w:r w:rsidRPr="005E43F4">
        <w:rPr>
          <w:rFonts w:ascii="Times New Roman" w:hAnsi="Times New Roman" w:cs="Times New Roman"/>
          <w:sz w:val="20"/>
          <w:szCs w:val="20"/>
        </w:rPr>
        <w:t xml:space="preserve">and formation </w:t>
      </w:r>
      <w:r w:rsidR="00660EE6">
        <w:rPr>
          <w:rFonts w:ascii="Times New Roman" w:hAnsi="Times New Roman" w:cs="Times New Roman"/>
          <w:sz w:val="20"/>
          <w:szCs w:val="20"/>
        </w:rPr>
        <w:t xml:space="preserve">[15] </w:t>
      </w:r>
      <w:r w:rsidRPr="005E43F4">
        <w:rPr>
          <w:rFonts w:ascii="Times New Roman" w:hAnsi="Times New Roman" w:cs="Times New Roman"/>
          <w:sz w:val="20"/>
          <w:szCs w:val="20"/>
        </w:rPr>
        <w:t xml:space="preserve">of root nodules. Hunter (1989) </w:t>
      </w:r>
      <w:r w:rsidR="001A2BE0">
        <w:rPr>
          <w:rFonts w:ascii="Times New Roman" w:hAnsi="Times New Roman" w:cs="Times New Roman"/>
          <w:sz w:val="20"/>
          <w:szCs w:val="20"/>
        </w:rPr>
        <w:t xml:space="preserve">[16] </w:t>
      </w:r>
      <w:r w:rsidRPr="005E43F4">
        <w:rPr>
          <w:rFonts w:ascii="Times New Roman" w:hAnsi="Times New Roman" w:cs="Times New Roman"/>
          <w:sz w:val="20"/>
          <w:szCs w:val="20"/>
        </w:rPr>
        <w:t xml:space="preserve">reported that symbionts were responsible for IAA production in the root nodules and ultimately in association </w:t>
      </w:r>
      <w:r w:rsidR="00CC7A53">
        <w:rPr>
          <w:rFonts w:ascii="Times New Roman" w:hAnsi="Times New Roman" w:cs="Times New Roman"/>
          <w:sz w:val="20"/>
          <w:szCs w:val="20"/>
        </w:rPr>
        <w:t xml:space="preserve">along </w:t>
      </w:r>
      <w:r w:rsidRPr="005E43F4">
        <w:rPr>
          <w:rFonts w:ascii="Times New Roman" w:hAnsi="Times New Roman" w:cs="Times New Roman"/>
          <w:sz w:val="20"/>
          <w:szCs w:val="20"/>
        </w:rPr>
        <w:t xml:space="preserve">with other </w:t>
      </w:r>
      <w:r w:rsidR="00CC7A53">
        <w:rPr>
          <w:rFonts w:ascii="Times New Roman" w:hAnsi="Times New Roman" w:cs="Times New Roman"/>
          <w:sz w:val="20"/>
          <w:szCs w:val="20"/>
        </w:rPr>
        <w:t>phyto</w:t>
      </w:r>
      <w:r w:rsidRPr="005E43F4">
        <w:rPr>
          <w:rFonts w:ascii="Times New Roman" w:hAnsi="Times New Roman" w:cs="Times New Roman"/>
          <w:sz w:val="20"/>
          <w:szCs w:val="20"/>
        </w:rPr>
        <w:t xml:space="preserve">hormones; this IAA </w:t>
      </w:r>
      <w:r w:rsidR="00CF52DD">
        <w:rPr>
          <w:rFonts w:ascii="Times New Roman" w:hAnsi="Times New Roman" w:cs="Times New Roman"/>
          <w:sz w:val="20"/>
          <w:szCs w:val="20"/>
        </w:rPr>
        <w:t>expected to</w:t>
      </w:r>
      <w:r w:rsidRPr="005E43F4">
        <w:rPr>
          <w:rFonts w:ascii="Times New Roman" w:hAnsi="Times New Roman" w:cs="Times New Roman"/>
          <w:sz w:val="20"/>
          <w:szCs w:val="20"/>
        </w:rPr>
        <w:t xml:space="preserve"> be involved </w:t>
      </w:r>
      <w:r w:rsidR="008B4021">
        <w:rPr>
          <w:rFonts w:ascii="Times New Roman" w:hAnsi="Times New Roman" w:cs="Times New Roman"/>
          <w:sz w:val="20"/>
          <w:szCs w:val="20"/>
        </w:rPr>
        <w:t xml:space="preserve">to develop symbiotic association </w:t>
      </w:r>
      <w:r w:rsidRPr="005E43F4">
        <w:rPr>
          <w:rFonts w:ascii="Times New Roman" w:hAnsi="Times New Roman" w:cs="Times New Roman"/>
          <w:sz w:val="20"/>
          <w:szCs w:val="20"/>
        </w:rPr>
        <w:t xml:space="preserve">in several </w:t>
      </w:r>
      <w:r w:rsidR="00CF52DD">
        <w:rPr>
          <w:rFonts w:ascii="Times New Roman" w:hAnsi="Times New Roman" w:cs="Times New Roman"/>
          <w:sz w:val="20"/>
          <w:szCs w:val="20"/>
        </w:rPr>
        <w:t>steps</w:t>
      </w:r>
      <w:r w:rsidRPr="005E43F4">
        <w:rPr>
          <w:rFonts w:ascii="Times New Roman" w:hAnsi="Times New Roman" w:cs="Times New Roman"/>
          <w:sz w:val="20"/>
          <w:szCs w:val="20"/>
        </w:rPr>
        <w:t xml:space="preserve"> </w:t>
      </w:r>
      <w:r w:rsidR="001A2BE0">
        <w:rPr>
          <w:rFonts w:ascii="Times New Roman" w:hAnsi="Times New Roman" w:cs="Times New Roman"/>
          <w:sz w:val="20"/>
          <w:szCs w:val="20"/>
        </w:rPr>
        <w:t>[16]</w:t>
      </w:r>
      <w:r w:rsidRPr="005E43F4">
        <w:rPr>
          <w:rFonts w:ascii="Times New Roman" w:hAnsi="Times New Roman" w:cs="Times New Roman"/>
          <w:sz w:val="20"/>
          <w:szCs w:val="20"/>
        </w:rPr>
        <w:t xml:space="preserve">. Transport of IAA from the root nodules to other plant parts was established </w:t>
      </w:r>
      <w:r w:rsidR="009409E4">
        <w:rPr>
          <w:rFonts w:ascii="Times New Roman" w:hAnsi="Times New Roman" w:cs="Times New Roman"/>
          <w:sz w:val="20"/>
          <w:szCs w:val="20"/>
        </w:rPr>
        <w:t>[17, 18]</w:t>
      </w:r>
      <w:r w:rsidRPr="005E43F4">
        <w:rPr>
          <w:rFonts w:ascii="Times New Roman" w:hAnsi="Times New Roman" w:cs="Times New Roman"/>
          <w:sz w:val="20"/>
          <w:szCs w:val="20"/>
        </w:rPr>
        <w:t xml:space="preserve">, though some aspects of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legume symbiosis were still partly understood.</w:t>
      </w:r>
    </w:p>
    <w:p w14:paraId="7DFC7902" w14:textId="1AEA4882" w:rsidR="00F9183D" w:rsidRPr="005E43F4" w:rsidRDefault="00F9183D" w:rsidP="008B59EA">
      <w:pPr>
        <w:pStyle w:val="BodyText"/>
        <w:ind w:right="0"/>
        <w:jc w:val="both"/>
        <w:rPr>
          <w:rFonts w:ascii="Times New Roman" w:hAnsi="Times New Roman" w:cs="Times New Roman"/>
          <w:sz w:val="20"/>
          <w:szCs w:val="20"/>
        </w:rPr>
      </w:pPr>
      <w:r w:rsidRPr="005E43F4">
        <w:rPr>
          <w:rFonts w:ascii="Times New Roman" w:hAnsi="Times New Roman" w:cs="Times New Roman"/>
          <w:sz w:val="20"/>
          <w:szCs w:val="20"/>
        </w:rPr>
        <w:t>Rhizobia</w:t>
      </w:r>
      <w:r w:rsidR="00535B48">
        <w:rPr>
          <w:rFonts w:ascii="Times New Roman" w:hAnsi="Times New Roman" w:cs="Times New Roman"/>
          <w:sz w:val="20"/>
          <w:szCs w:val="20"/>
        </w:rPr>
        <w:t>,</w:t>
      </w:r>
      <w:r w:rsidRPr="005E43F4">
        <w:rPr>
          <w:rFonts w:ascii="Times New Roman" w:hAnsi="Times New Roman" w:cs="Times New Roman"/>
          <w:i/>
          <w:iCs/>
          <w:sz w:val="20"/>
          <w:szCs w:val="20"/>
        </w:rPr>
        <w:t xml:space="preserve"> </w:t>
      </w:r>
      <w:r w:rsidRPr="005E43F4">
        <w:rPr>
          <w:rFonts w:ascii="Times New Roman" w:hAnsi="Times New Roman" w:cs="Times New Roman"/>
          <w:sz w:val="20"/>
          <w:szCs w:val="20"/>
        </w:rPr>
        <w:t>are Gram-negative</w:t>
      </w:r>
      <w:r w:rsidR="00535B48">
        <w:rPr>
          <w:rFonts w:ascii="Times New Roman" w:hAnsi="Times New Roman" w:cs="Times New Roman"/>
          <w:sz w:val="20"/>
          <w:szCs w:val="20"/>
        </w:rPr>
        <w:t xml:space="preserve"> bacteria capable to fix atmospheric nitrogen, under the </w:t>
      </w:r>
      <w:r w:rsidRPr="005E43F4">
        <w:rPr>
          <w:rFonts w:ascii="Times New Roman" w:hAnsi="Times New Roman" w:cs="Times New Roman"/>
          <w:sz w:val="20"/>
          <w:szCs w:val="20"/>
        </w:rPr>
        <w:t xml:space="preserve">family </w:t>
      </w:r>
      <w:proofErr w:type="spellStart"/>
      <w:r w:rsidRPr="005E43F4">
        <w:rPr>
          <w:rFonts w:ascii="Times New Roman" w:hAnsi="Times New Roman" w:cs="Times New Roman"/>
          <w:sz w:val="20"/>
          <w:szCs w:val="20"/>
        </w:rPr>
        <w:t>Rhizobiaceae</w:t>
      </w:r>
      <w:proofErr w:type="spellEnd"/>
      <w:r w:rsidRPr="005E43F4">
        <w:rPr>
          <w:rFonts w:ascii="Times New Roman" w:hAnsi="Times New Roman" w:cs="Times New Roman"/>
          <w:sz w:val="20"/>
          <w:szCs w:val="20"/>
        </w:rPr>
        <w:t xml:space="preserve">. Leguminous plants produced nodules with the help of the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 xml:space="preserve"> and a symbiotic relationship was developed by which hosts got nitrogen through the bacteria’s essential nitrogen-fixing processes.</w:t>
      </w:r>
    </w:p>
    <w:p w14:paraId="59BB2B13" w14:textId="1835146F" w:rsidR="00F9183D" w:rsidRDefault="004411B0" w:rsidP="003C6DAC">
      <w:pPr>
        <w:autoSpaceDE w:val="0"/>
        <w:autoSpaceDN w:val="0"/>
        <w:adjustRightInd w:val="0"/>
        <w:spacing w:after="0" w:line="240" w:lineRule="auto"/>
        <w:jc w:val="both"/>
        <w:rPr>
          <w:rFonts w:ascii="Times New Roman" w:hAnsi="Times New Roman" w:cs="Times New Roman"/>
          <w:sz w:val="20"/>
          <w:szCs w:val="20"/>
        </w:rPr>
      </w:pPr>
      <w:r w:rsidRPr="005E43F4">
        <w:rPr>
          <w:rFonts w:ascii="Times New Roman" w:hAnsi="Times New Roman" w:cs="Times New Roman"/>
          <w:sz w:val="20"/>
          <w:szCs w:val="20"/>
        </w:rPr>
        <w:t>Fabaceae</w:t>
      </w:r>
      <w:r w:rsidR="005A6FEA">
        <w:rPr>
          <w:rFonts w:ascii="Times New Roman" w:hAnsi="Times New Roman" w:cs="Times New Roman"/>
          <w:sz w:val="20"/>
          <w:szCs w:val="20"/>
        </w:rPr>
        <w:t xml:space="preserve"> (formerly Leguminosae)</w:t>
      </w:r>
      <w:r w:rsidRPr="005E43F4">
        <w:rPr>
          <w:rFonts w:ascii="Times New Roman" w:hAnsi="Times New Roman" w:cs="Times New Roman"/>
          <w:sz w:val="20"/>
          <w:szCs w:val="20"/>
        </w:rPr>
        <w:t xml:space="preserve"> </w:t>
      </w:r>
      <w:r w:rsidR="007D571C">
        <w:rPr>
          <w:rFonts w:ascii="Times New Roman" w:hAnsi="Times New Roman" w:cs="Times New Roman"/>
          <w:sz w:val="20"/>
          <w:szCs w:val="20"/>
        </w:rPr>
        <w:t xml:space="preserve">holds the </w:t>
      </w:r>
      <w:r w:rsidRPr="005E43F4">
        <w:rPr>
          <w:rFonts w:ascii="Times New Roman" w:hAnsi="Times New Roman" w:cs="Times New Roman"/>
          <w:sz w:val="20"/>
          <w:szCs w:val="20"/>
        </w:rPr>
        <w:t xml:space="preserve">third </w:t>
      </w:r>
      <w:r w:rsidR="007D571C">
        <w:rPr>
          <w:rFonts w:ascii="Times New Roman" w:hAnsi="Times New Roman" w:cs="Times New Roman"/>
          <w:sz w:val="20"/>
          <w:szCs w:val="20"/>
        </w:rPr>
        <w:t xml:space="preserve">position among most of the </w:t>
      </w:r>
      <w:r w:rsidRPr="005E43F4">
        <w:rPr>
          <w:rFonts w:ascii="Times New Roman" w:hAnsi="Times New Roman" w:cs="Times New Roman"/>
          <w:sz w:val="20"/>
          <w:szCs w:val="20"/>
        </w:rPr>
        <w:t>largest</w:t>
      </w:r>
      <w:r w:rsidR="005305CE">
        <w:rPr>
          <w:rFonts w:ascii="Times New Roman" w:hAnsi="Times New Roman" w:cs="Times New Roman"/>
          <w:sz w:val="20"/>
          <w:szCs w:val="20"/>
        </w:rPr>
        <w:t xml:space="preserve"> </w:t>
      </w:r>
      <w:r w:rsidR="007D571C">
        <w:rPr>
          <w:rFonts w:ascii="Times New Roman" w:hAnsi="Times New Roman" w:cs="Times New Roman"/>
          <w:sz w:val="20"/>
          <w:szCs w:val="20"/>
        </w:rPr>
        <w:t xml:space="preserve">angiospermous </w:t>
      </w:r>
      <w:r w:rsidR="005305CE" w:rsidRPr="005E43F4">
        <w:rPr>
          <w:rFonts w:ascii="Times New Roman" w:hAnsi="Times New Roman" w:cs="Times New Roman"/>
          <w:sz w:val="20"/>
          <w:szCs w:val="20"/>
        </w:rPr>
        <w:t>family</w:t>
      </w:r>
      <w:r w:rsidR="007D571C">
        <w:rPr>
          <w:rFonts w:ascii="Times New Roman" w:hAnsi="Times New Roman" w:cs="Times New Roman"/>
          <w:sz w:val="20"/>
          <w:szCs w:val="20"/>
        </w:rPr>
        <w:t xml:space="preserve"> members</w:t>
      </w:r>
      <w:r w:rsidR="005305CE" w:rsidRPr="005E43F4">
        <w:rPr>
          <w:rFonts w:ascii="Times New Roman" w:hAnsi="Times New Roman" w:cs="Times New Roman"/>
          <w:sz w:val="20"/>
          <w:szCs w:val="20"/>
        </w:rPr>
        <w:t xml:space="preserve"> </w:t>
      </w:r>
      <w:r w:rsidRPr="005E43F4">
        <w:rPr>
          <w:rFonts w:ascii="Times New Roman" w:hAnsi="Times New Roman" w:cs="Times New Roman"/>
          <w:sz w:val="20"/>
          <w:szCs w:val="20"/>
        </w:rPr>
        <w:t xml:space="preserve">after </w:t>
      </w:r>
      <w:proofErr w:type="spellStart"/>
      <w:r w:rsidRPr="005E43F4">
        <w:rPr>
          <w:rFonts w:ascii="Times New Roman" w:hAnsi="Times New Roman" w:cs="Times New Roman"/>
          <w:sz w:val="20"/>
          <w:szCs w:val="20"/>
        </w:rPr>
        <w:t>Orchidaceae</w:t>
      </w:r>
      <w:proofErr w:type="spellEnd"/>
      <w:r w:rsidR="007D571C">
        <w:rPr>
          <w:rFonts w:ascii="Times New Roman" w:hAnsi="Times New Roman" w:cs="Times New Roman"/>
          <w:sz w:val="20"/>
          <w:szCs w:val="20"/>
        </w:rPr>
        <w:t>, the first one</w:t>
      </w:r>
      <w:r w:rsidRPr="005E43F4">
        <w:rPr>
          <w:rFonts w:ascii="Times New Roman" w:hAnsi="Times New Roman" w:cs="Times New Roman"/>
          <w:sz w:val="20"/>
          <w:szCs w:val="20"/>
        </w:rPr>
        <w:t xml:space="preserve"> and Asteraceae</w:t>
      </w:r>
      <w:r w:rsidR="007D571C">
        <w:rPr>
          <w:rFonts w:ascii="Times New Roman" w:hAnsi="Times New Roman" w:cs="Times New Roman"/>
          <w:sz w:val="20"/>
          <w:szCs w:val="20"/>
        </w:rPr>
        <w:t xml:space="preserve">, the second </w:t>
      </w:r>
      <w:r w:rsidRPr="005E43F4">
        <w:rPr>
          <w:rFonts w:ascii="Times New Roman" w:hAnsi="Times New Roman" w:cs="Times New Roman"/>
          <w:sz w:val="20"/>
          <w:szCs w:val="20"/>
        </w:rPr>
        <w:t>[1</w:t>
      </w:r>
      <w:r>
        <w:rPr>
          <w:rFonts w:ascii="Times New Roman" w:hAnsi="Times New Roman" w:cs="Times New Roman"/>
          <w:sz w:val="20"/>
          <w:szCs w:val="20"/>
        </w:rPr>
        <w:t>9</w:t>
      </w:r>
      <w:r w:rsidRPr="005E43F4">
        <w:rPr>
          <w:rFonts w:ascii="Times New Roman" w:hAnsi="Times New Roman" w:cs="Times New Roman"/>
          <w:sz w:val="20"/>
          <w:szCs w:val="20"/>
        </w:rPr>
        <w:t>]</w:t>
      </w:r>
      <w:r w:rsidR="00EA077F">
        <w:rPr>
          <w:rFonts w:ascii="Times New Roman" w:hAnsi="Times New Roman" w:cs="Times New Roman"/>
          <w:sz w:val="20"/>
          <w:szCs w:val="20"/>
        </w:rPr>
        <w:t xml:space="preserve">. </w:t>
      </w:r>
      <w:r w:rsidR="00EA077F" w:rsidRPr="005E43F4">
        <w:rPr>
          <w:rFonts w:ascii="Times New Roman" w:hAnsi="Times New Roman" w:cs="Times New Roman"/>
          <w:sz w:val="20"/>
          <w:szCs w:val="20"/>
        </w:rPr>
        <w:t xml:space="preserve">Legumes are second </w:t>
      </w:r>
      <w:r w:rsidR="00D05D16">
        <w:rPr>
          <w:rFonts w:ascii="Times New Roman" w:hAnsi="Times New Roman" w:cs="Times New Roman"/>
          <w:sz w:val="20"/>
          <w:szCs w:val="20"/>
        </w:rPr>
        <w:t>after</w:t>
      </w:r>
      <w:r w:rsidR="00EA077F" w:rsidRPr="005E43F4">
        <w:rPr>
          <w:rFonts w:ascii="Times New Roman" w:hAnsi="Times New Roman" w:cs="Times New Roman"/>
          <w:sz w:val="20"/>
          <w:szCs w:val="20"/>
        </w:rPr>
        <w:t xml:space="preserve"> </w:t>
      </w:r>
      <w:proofErr w:type="spellStart"/>
      <w:r w:rsidR="00EA077F" w:rsidRPr="005E43F4">
        <w:rPr>
          <w:rFonts w:ascii="Times New Roman" w:hAnsi="Times New Roman" w:cs="Times New Roman"/>
          <w:sz w:val="20"/>
          <w:szCs w:val="20"/>
        </w:rPr>
        <w:t>Poaceae</w:t>
      </w:r>
      <w:proofErr w:type="spellEnd"/>
      <w:r w:rsidR="00EA077F" w:rsidRPr="005E43F4">
        <w:rPr>
          <w:rFonts w:ascii="Times New Roman" w:hAnsi="Times New Roman" w:cs="Times New Roman"/>
          <w:sz w:val="20"/>
          <w:szCs w:val="20"/>
        </w:rPr>
        <w:t xml:space="preserve"> (the grass</w:t>
      </w:r>
      <w:r w:rsidR="00025471">
        <w:rPr>
          <w:rFonts w:ascii="Times New Roman" w:hAnsi="Times New Roman" w:cs="Times New Roman"/>
          <w:sz w:val="20"/>
          <w:szCs w:val="20"/>
        </w:rPr>
        <w:t xml:space="preserve"> family</w:t>
      </w:r>
      <w:r w:rsidR="00EA077F" w:rsidRPr="005E43F4">
        <w:rPr>
          <w:rFonts w:ascii="Times New Roman" w:hAnsi="Times New Roman" w:cs="Times New Roman"/>
          <w:sz w:val="20"/>
          <w:szCs w:val="20"/>
        </w:rPr>
        <w:t xml:space="preserve">) in </w:t>
      </w:r>
      <w:r w:rsidR="00DE5BAA" w:rsidRPr="005E43F4">
        <w:rPr>
          <w:rFonts w:ascii="Times New Roman" w:hAnsi="Times New Roman" w:cs="Times New Roman"/>
          <w:sz w:val="20"/>
          <w:szCs w:val="20"/>
        </w:rPr>
        <w:t xml:space="preserve">economic and </w:t>
      </w:r>
      <w:r w:rsidR="00EA077F" w:rsidRPr="005E43F4">
        <w:rPr>
          <w:rFonts w:ascii="Times New Roman" w:hAnsi="Times New Roman" w:cs="Times New Roman"/>
          <w:sz w:val="20"/>
          <w:szCs w:val="20"/>
        </w:rPr>
        <w:t xml:space="preserve">agricultural importance. </w:t>
      </w:r>
      <w:r w:rsidRPr="005E43F4">
        <w:rPr>
          <w:rFonts w:ascii="Times New Roman" w:hAnsi="Times New Roman" w:cs="Times New Roman"/>
          <w:sz w:val="20"/>
          <w:szCs w:val="20"/>
        </w:rPr>
        <w:t xml:space="preserve"> </w:t>
      </w:r>
      <w:r w:rsidR="00C81321">
        <w:rPr>
          <w:rFonts w:ascii="Times New Roman" w:hAnsi="Times New Roman" w:cs="Times New Roman"/>
          <w:sz w:val="20"/>
          <w:szCs w:val="20"/>
        </w:rPr>
        <w:t>P</w:t>
      </w:r>
      <w:r w:rsidR="00F9183D" w:rsidRPr="005E43F4">
        <w:rPr>
          <w:rFonts w:ascii="Times New Roman" w:hAnsi="Times New Roman" w:cs="Times New Roman"/>
          <w:sz w:val="20"/>
          <w:szCs w:val="20"/>
        </w:rPr>
        <w:t>ulses</w:t>
      </w:r>
      <w:r w:rsidR="00C81321">
        <w:rPr>
          <w:rFonts w:ascii="Times New Roman" w:hAnsi="Times New Roman" w:cs="Times New Roman"/>
          <w:sz w:val="20"/>
          <w:szCs w:val="20"/>
        </w:rPr>
        <w:t>, among the most explored herbs,</w:t>
      </w:r>
      <w:r w:rsidR="00E41129">
        <w:rPr>
          <w:rFonts w:ascii="Times New Roman" w:hAnsi="Times New Roman" w:cs="Times New Roman"/>
          <w:sz w:val="20"/>
          <w:szCs w:val="20"/>
        </w:rPr>
        <w:t xml:space="preserve"> </w:t>
      </w:r>
      <w:r w:rsidR="00F9183D" w:rsidRPr="005E43F4">
        <w:rPr>
          <w:rFonts w:ascii="Times New Roman" w:hAnsi="Times New Roman" w:cs="Times New Roman"/>
          <w:sz w:val="20"/>
          <w:szCs w:val="20"/>
        </w:rPr>
        <w:t xml:space="preserve">studied in </w:t>
      </w:r>
      <w:r w:rsidR="00C81321">
        <w:rPr>
          <w:rFonts w:ascii="Times New Roman" w:hAnsi="Times New Roman" w:cs="Times New Roman"/>
          <w:sz w:val="20"/>
          <w:szCs w:val="20"/>
        </w:rPr>
        <w:lastRenderedPageBreak/>
        <w:t>connection with</w:t>
      </w:r>
      <w:r w:rsidR="00F9183D" w:rsidRPr="005E43F4">
        <w:rPr>
          <w:rFonts w:ascii="Times New Roman" w:hAnsi="Times New Roman" w:cs="Times New Roman"/>
          <w:sz w:val="20"/>
          <w:szCs w:val="20"/>
        </w:rPr>
        <w:t xml:space="preserve"> nitrogen fixation </w:t>
      </w:r>
      <w:r w:rsidR="00C81321">
        <w:rPr>
          <w:rFonts w:ascii="Times New Roman" w:hAnsi="Times New Roman" w:cs="Times New Roman"/>
          <w:sz w:val="20"/>
          <w:szCs w:val="20"/>
        </w:rPr>
        <w:t>within</w:t>
      </w:r>
      <w:r w:rsidR="00F9183D" w:rsidRPr="005E43F4">
        <w:rPr>
          <w:rFonts w:ascii="Times New Roman" w:hAnsi="Times New Roman" w:cs="Times New Roman"/>
          <w:sz w:val="20"/>
          <w:szCs w:val="20"/>
        </w:rPr>
        <w:t xml:space="preserve"> the root nodules</w:t>
      </w:r>
      <w:r w:rsidR="00F9183D" w:rsidRPr="009E2240">
        <w:rPr>
          <w:rFonts w:ascii="Times New Roman" w:hAnsi="Times New Roman" w:cs="Times New Roman"/>
          <w:color w:val="000000" w:themeColor="text1"/>
          <w:sz w:val="20"/>
          <w:szCs w:val="20"/>
        </w:rPr>
        <w:t xml:space="preserve">. </w:t>
      </w:r>
      <w:r w:rsidR="0029653E">
        <w:rPr>
          <w:rFonts w:ascii="Times New Roman" w:hAnsi="Times New Roman" w:cs="Times New Roman"/>
          <w:color w:val="000000" w:themeColor="text1"/>
          <w:sz w:val="20"/>
          <w:szCs w:val="20"/>
        </w:rPr>
        <w:t>T</w:t>
      </w:r>
      <w:r w:rsidR="0029653E" w:rsidRPr="009E2240">
        <w:rPr>
          <w:rFonts w:ascii="Times New Roman" w:hAnsi="Times New Roman" w:cs="Times New Roman"/>
          <w:color w:val="000000" w:themeColor="text1"/>
          <w:sz w:val="20"/>
          <w:szCs w:val="20"/>
          <w:shd w:val="clear" w:color="auto" w:fill="FFFFFF"/>
        </w:rPr>
        <w:t>he International Year of Pulses in 2016</w:t>
      </w:r>
      <w:r w:rsidR="0029653E">
        <w:rPr>
          <w:rFonts w:ascii="Times New Roman" w:hAnsi="Times New Roman" w:cs="Times New Roman"/>
          <w:color w:val="000000" w:themeColor="text1"/>
          <w:sz w:val="20"/>
          <w:szCs w:val="20"/>
          <w:shd w:val="clear" w:color="auto" w:fill="FFFFFF"/>
        </w:rPr>
        <w:t xml:space="preserve"> </w:t>
      </w:r>
      <w:r w:rsidR="0029653E" w:rsidRPr="009E2240">
        <w:rPr>
          <w:rFonts w:ascii="Times New Roman" w:hAnsi="Times New Roman" w:cs="Times New Roman"/>
          <w:color w:val="000000" w:themeColor="text1"/>
          <w:sz w:val="20"/>
          <w:szCs w:val="20"/>
          <w:shd w:val="clear" w:color="auto" w:fill="FFFFFF"/>
        </w:rPr>
        <w:t xml:space="preserve">declared </w:t>
      </w:r>
      <w:r w:rsidR="0029653E">
        <w:rPr>
          <w:rFonts w:ascii="Times New Roman" w:hAnsi="Times New Roman" w:cs="Times New Roman"/>
          <w:color w:val="000000" w:themeColor="text1"/>
          <w:sz w:val="20"/>
          <w:szCs w:val="20"/>
          <w:shd w:val="clear" w:color="auto" w:fill="FFFFFF"/>
        </w:rPr>
        <w:t xml:space="preserve">by </w:t>
      </w:r>
      <w:r w:rsidR="009E2240" w:rsidRPr="009E2240">
        <w:rPr>
          <w:rFonts w:ascii="Times New Roman" w:hAnsi="Times New Roman" w:cs="Times New Roman"/>
          <w:color w:val="000000" w:themeColor="text1"/>
          <w:sz w:val="20"/>
          <w:szCs w:val="20"/>
          <w:shd w:val="clear" w:color="auto" w:fill="FFFFFF"/>
        </w:rPr>
        <w:t>The Food and Agriculture Organization (FAO) of the United Nations</w:t>
      </w:r>
      <w:r w:rsidR="0029653E">
        <w:rPr>
          <w:rFonts w:ascii="Times New Roman" w:hAnsi="Times New Roman" w:cs="Times New Roman"/>
          <w:color w:val="000000" w:themeColor="text1"/>
          <w:sz w:val="20"/>
          <w:szCs w:val="20"/>
          <w:shd w:val="clear" w:color="auto" w:fill="FFFFFF"/>
        </w:rPr>
        <w:t xml:space="preserve"> after </w:t>
      </w:r>
      <w:r w:rsidR="009E2240" w:rsidRPr="009E2240">
        <w:rPr>
          <w:rFonts w:ascii="Times New Roman" w:hAnsi="Times New Roman" w:cs="Times New Roman"/>
          <w:color w:val="000000" w:themeColor="text1"/>
          <w:sz w:val="20"/>
          <w:szCs w:val="20"/>
          <w:shd w:val="clear" w:color="auto" w:fill="FFFFFF"/>
        </w:rPr>
        <w:t>focusing on the contribution of pulses in food production and nutritional diversity to help eradicate hunger and malnutrition</w:t>
      </w:r>
      <w:r w:rsidR="00B44870">
        <w:rPr>
          <w:rFonts w:ascii="Times New Roman" w:hAnsi="Times New Roman" w:cs="Times New Roman"/>
          <w:color w:val="000000" w:themeColor="text1"/>
          <w:sz w:val="20"/>
          <w:szCs w:val="20"/>
          <w:shd w:val="clear" w:color="auto" w:fill="FFFFFF"/>
        </w:rPr>
        <w:t xml:space="preserve"> [</w:t>
      </w:r>
      <w:r>
        <w:rPr>
          <w:rFonts w:ascii="Times New Roman" w:hAnsi="Times New Roman" w:cs="Times New Roman"/>
          <w:color w:val="000000" w:themeColor="text1"/>
          <w:sz w:val="20"/>
          <w:szCs w:val="20"/>
          <w:shd w:val="clear" w:color="auto" w:fill="FFFFFF"/>
        </w:rPr>
        <w:t>20</w:t>
      </w:r>
      <w:r w:rsidR="00B44870">
        <w:rPr>
          <w:rFonts w:ascii="Times New Roman" w:hAnsi="Times New Roman" w:cs="Times New Roman"/>
          <w:color w:val="000000" w:themeColor="text1"/>
          <w:sz w:val="20"/>
          <w:szCs w:val="20"/>
          <w:shd w:val="clear" w:color="auto" w:fill="FFFFFF"/>
        </w:rPr>
        <w:t>]</w:t>
      </w:r>
      <w:r w:rsidR="009E2240" w:rsidRPr="009E2240">
        <w:rPr>
          <w:rFonts w:ascii="Times New Roman" w:hAnsi="Times New Roman" w:cs="Times New Roman"/>
          <w:color w:val="000000" w:themeColor="text1"/>
          <w:sz w:val="20"/>
          <w:szCs w:val="20"/>
          <w:shd w:val="clear" w:color="auto" w:fill="FFFFFF"/>
        </w:rPr>
        <w:t xml:space="preserve">. </w:t>
      </w:r>
      <w:r w:rsidR="00100132">
        <w:rPr>
          <w:rFonts w:ascii="Times New Roman" w:hAnsi="Times New Roman" w:cs="Times New Roman"/>
          <w:color w:val="000000" w:themeColor="text1"/>
          <w:sz w:val="20"/>
          <w:szCs w:val="20"/>
        </w:rPr>
        <w:t>Seeds of legumes are</w:t>
      </w:r>
      <w:r w:rsidR="00F9183D" w:rsidRPr="009E2240">
        <w:rPr>
          <w:rFonts w:ascii="Times New Roman" w:hAnsi="Times New Roman" w:cs="Times New Roman"/>
          <w:color w:val="000000" w:themeColor="text1"/>
          <w:sz w:val="20"/>
          <w:szCs w:val="20"/>
        </w:rPr>
        <w:t xml:space="preserve"> important dietary source of carbohydrates and proteins both in underdeveloped and developed countries. The immature pod contains vitamins A and C, while </w:t>
      </w:r>
      <w:r w:rsidR="00F9183D" w:rsidRPr="005E43F4">
        <w:rPr>
          <w:rFonts w:ascii="Times New Roman" w:hAnsi="Times New Roman" w:cs="Times New Roman"/>
          <w:sz w:val="20"/>
          <w:szCs w:val="20"/>
        </w:rPr>
        <w:t xml:space="preserve">dry seeds contain protein, carbohydrates and </w:t>
      </w:r>
      <w:r w:rsidR="003F0D00">
        <w:rPr>
          <w:rFonts w:ascii="Times New Roman" w:hAnsi="Times New Roman" w:cs="Times New Roman"/>
          <w:sz w:val="20"/>
          <w:szCs w:val="20"/>
        </w:rPr>
        <w:t xml:space="preserve">also </w:t>
      </w:r>
      <w:r w:rsidR="00F9183D" w:rsidRPr="005E43F4">
        <w:rPr>
          <w:rFonts w:ascii="Times New Roman" w:hAnsi="Times New Roman" w:cs="Times New Roman"/>
          <w:sz w:val="20"/>
          <w:szCs w:val="20"/>
        </w:rPr>
        <w:t xml:space="preserve">some of the essential minerals. </w:t>
      </w:r>
      <w:r w:rsidR="00F54D78">
        <w:rPr>
          <w:rFonts w:ascii="Times New Roman" w:hAnsi="Times New Roman" w:cs="Times New Roman"/>
          <w:sz w:val="20"/>
          <w:szCs w:val="20"/>
        </w:rPr>
        <w:t>P</w:t>
      </w:r>
      <w:r w:rsidR="00F9183D" w:rsidRPr="005E43F4">
        <w:rPr>
          <w:rFonts w:ascii="Times New Roman" w:hAnsi="Times New Roman" w:cs="Times New Roman"/>
          <w:sz w:val="20"/>
          <w:szCs w:val="20"/>
        </w:rPr>
        <w:t>rotein and phosphoric acid</w:t>
      </w:r>
      <w:r w:rsidR="00A07E64">
        <w:rPr>
          <w:rFonts w:ascii="Times New Roman" w:hAnsi="Times New Roman" w:cs="Times New Roman"/>
          <w:sz w:val="20"/>
          <w:szCs w:val="20"/>
        </w:rPr>
        <w:t xml:space="preserve"> are also found within the</w:t>
      </w:r>
      <w:r w:rsidR="00A07E64" w:rsidRPr="00A07E64">
        <w:rPr>
          <w:rFonts w:ascii="Times New Roman" w:hAnsi="Times New Roman" w:cs="Times New Roman"/>
          <w:sz w:val="20"/>
          <w:szCs w:val="20"/>
        </w:rPr>
        <w:t xml:space="preserve"> </w:t>
      </w:r>
      <w:r w:rsidR="00A07E64">
        <w:rPr>
          <w:rFonts w:ascii="Times New Roman" w:hAnsi="Times New Roman" w:cs="Times New Roman"/>
          <w:sz w:val="20"/>
          <w:szCs w:val="20"/>
        </w:rPr>
        <w:t>legume</w:t>
      </w:r>
      <w:r w:rsidR="00A07E64" w:rsidRPr="005E43F4">
        <w:rPr>
          <w:rFonts w:ascii="Times New Roman" w:hAnsi="Times New Roman" w:cs="Times New Roman"/>
          <w:sz w:val="20"/>
          <w:szCs w:val="20"/>
        </w:rPr>
        <w:t xml:space="preserve"> seeds</w:t>
      </w:r>
      <w:r w:rsidR="00F54D78">
        <w:rPr>
          <w:rFonts w:ascii="Times New Roman" w:hAnsi="Times New Roman" w:cs="Times New Roman"/>
          <w:sz w:val="20"/>
          <w:szCs w:val="20"/>
        </w:rPr>
        <w:t xml:space="preserve"> as important dietary sources</w:t>
      </w:r>
      <w:r w:rsidR="00F9183D" w:rsidRPr="005E43F4">
        <w:rPr>
          <w:rFonts w:ascii="Times New Roman" w:hAnsi="Times New Roman" w:cs="Times New Roman"/>
          <w:sz w:val="20"/>
          <w:szCs w:val="20"/>
        </w:rPr>
        <w:t xml:space="preserve">. A large proportion of rural people of India consume </w:t>
      </w:r>
      <w:r w:rsidR="00501F94">
        <w:rPr>
          <w:rFonts w:ascii="Times New Roman" w:hAnsi="Times New Roman" w:cs="Times New Roman"/>
          <w:sz w:val="20"/>
          <w:szCs w:val="20"/>
        </w:rPr>
        <w:t>legume</w:t>
      </w:r>
      <w:r w:rsidR="00F9183D" w:rsidRPr="005E43F4">
        <w:rPr>
          <w:rFonts w:ascii="Times New Roman" w:hAnsi="Times New Roman" w:cs="Times New Roman"/>
          <w:sz w:val="20"/>
          <w:szCs w:val="20"/>
        </w:rPr>
        <w:t xml:space="preserve"> seeds as their sole source of protein as </w:t>
      </w:r>
      <w:r w:rsidR="00501F94">
        <w:rPr>
          <w:rFonts w:ascii="Times New Roman" w:hAnsi="Times New Roman" w:cs="Times New Roman"/>
          <w:sz w:val="20"/>
          <w:szCs w:val="20"/>
        </w:rPr>
        <w:t>these are</w:t>
      </w:r>
      <w:r w:rsidR="00F9183D" w:rsidRPr="005E43F4">
        <w:rPr>
          <w:rFonts w:ascii="Times New Roman" w:hAnsi="Times New Roman" w:cs="Times New Roman"/>
          <w:sz w:val="20"/>
          <w:szCs w:val="20"/>
        </w:rPr>
        <w:t xml:space="preserve"> cheaper than animal sources.</w:t>
      </w:r>
    </w:p>
    <w:p w14:paraId="0EDBF852" w14:textId="4B9005C8" w:rsidR="00F00B56" w:rsidRDefault="00F00B56" w:rsidP="003C6DAC">
      <w:pPr>
        <w:autoSpaceDE w:val="0"/>
        <w:autoSpaceDN w:val="0"/>
        <w:adjustRightInd w:val="0"/>
        <w:spacing w:after="0" w:line="240" w:lineRule="auto"/>
        <w:jc w:val="both"/>
        <w:rPr>
          <w:rFonts w:ascii="Times New Roman" w:hAnsi="Times New Roman" w:cs="Times New Roman"/>
          <w:color w:val="000000"/>
          <w:sz w:val="20"/>
          <w:szCs w:val="20"/>
        </w:rPr>
      </w:pPr>
      <w:r w:rsidRPr="005E43F4">
        <w:rPr>
          <w:rFonts w:ascii="Times New Roman" w:hAnsi="Times New Roman" w:cs="Times New Roman"/>
          <w:sz w:val="20"/>
          <w:szCs w:val="20"/>
        </w:rPr>
        <w:t xml:space="preserve">Leguminous plants produced nodules with the help of the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 xml:space="preserve"> and a symbiotic relationship was developed</w:t>
      </w:r>
      <w:r>
        <w:rPr>
          <w:rFonts w:ascii="Times New Roman" w:hAnsi="Times New Roman" w:cs="Times New Roman"/>
          <w:sz w:val="20"/>
          <w:szCs w:val="20"/>
        </w:rPr>
        <w:t>.</w:t>
      </w:r>
      <w:r w:rsidRPr="005E43F4">
        <w:rPr>
          <w:rFonts w:ascii="Times New Roman" w:hAnsi="Times New Roman" w:cs="Times New Roman"/>
          <w:sz w:val="20"/>
          <w:szCs w:val="20"/>
        </w:rPr>
        <w:t xml:space="preserve"> A successful symbiosis </w:t>
      </w:r>
      <w:r w:rsidR="00773264" w:rsidRPr="005E43F4">
        <w:rPr>
          <w:rFonts w:ascii="Times New Roman" w:hAnsi="Times New Roman" w:cs="Times New Roman"/>
          <w:sz w:val="20"/>
          <w:szCs w:val="20"/>
        </w:rPr>
        <w:t xml:space="preserve">between the host and the symbiont </w:t>
      </w:r>
      <w:r w:rsidRPr="005E43F4">
        <w:rPr>
          <w:rFonts w:ascii="Times New Roman" w:hAnsi="Times New Roman" w:cs="Times New Roman"/>
          <w:sz w:val="20"/>
          <w:szCs w:val="20"/>
        </w:rPr>
        <w:t xml:space="preserve">was </w:t>
      </w:r>
      <w:r w:rsidR="00773264">
        <w:rPr>
          <w:rFonts w:ascii="Times New Roman" w:hAnsi="Times New Roman" w:cs="Times New Roman"/>
          <w:sz w:val="20"/>
          <w:szCs w:val="20"/>
        </w:rPr>
        <w:t xml:space="preserve">established due the effect </w:t>
      </w:r>
      <w:r w:rsidRPr="005E43F4">
        <w:rPr>
          <w:rFonts w:ascii="Times New Roman" w:hAnsi="Times New Roman" w:cs="Times New Roman"/>
          <w:sz w:val="20"/>
          <w:szCs w:val="20"/>
        </w:rPr>
        <w:t>of a series of interactions [</w:t>
      </w:r>
      <w:r>
        <w:rPr>
          <w:rFonts w:ascii="Times New Roman" w:hAnsi="Times New Roman" w:cs="Times New Roman"/>
          <w:sz w:val="20"/>
          <w:szCs w:val="20"/>
        </w:rPr>
        <w:t>21</w:t>
      </w:r>
      <w:r w:rsidRPr="005E43F4">
        <w:rPr>
          <w:rFonts w:ascii="Times New Roman" w:hAnsi="Times New Roman" w:cs="Times New Roman"/>
          <w:sz w:val="20"/>
          <w:szCs w:val="20"/>
        </w:rPr>
        <w:t>]. The symbionts contribute</w:t>
      </w:r>
      <w:r w:rsidR="00161DF3">
        <w:rPr>
          <w:rFonts w:ascii="Times New Roman" w:hAnsi="Times New Roman" w:cs="Times New Roman"/>
          <w:sz w:val="20"/>
          <w:szCs w:val="20"/>
        </w:rPr>
        <w:t>d</w:t>
      </w:r>
      <w:r w:rsidRPr="005E43F4">
        <w:rPr>
          <w:rFonts w:ascii="Times New Roman" w:hAnsi="Times New Roman" w:cs="Times New Roman"/>
          <w:sz w:val="20"/>
          <w:szCs w:val="20"/>
        </w:rPr>
        <w:t xml:space="preserve"> </w:t>
      </w:r>
      <w:r w:rsidR="00161DF3">
        <w:rPr>
          <w:rFonts w:ascii="Times New Roman" w:hAnsi="Times New Roman" w:cs="Times New Roman"/>
          <w:sz w:val="20"/>
          <w:szCs w:val="20"/>
        </w:rPr>
        <w:t xml:space="preserve">in many ways such as supply of </w:t>
      </w:r>
      <w:r w:rsidRPr="005E43F4">
        <w:rPr>
          <w:rFonts w:ascii="Times New Roman" w:hAnsi="Times New Roman" w:cs="Times New Roman"/>
          <w:sz w:val="20"/>
          <w:szCs w:val="20"/>
        </w:rPr>
        <w:t>hormones to the nodule [</w:t>
      </w:r>
      <w:r w:rsidR="00091F00">
        <w:rPr>
          <w:rFonts w:ascii="Times New Roman" w:hAnsi="Times New Roman" w:cs="Times New Roman"/>
          <w:sz w:val="20"/>
          <w:szCs w:val="20"/>
        </w:rPr>
        <w:t>22</w:t>
      </w:r>
      <w:r w:rsidRPr="005E43F4">
        <w:rPr>
          <w:rFonts w:ascii="Times New Roman" w:hAnsi="Times New Roman" w:cs="Times New Roman"/>
          <w:sz w:val="20"/>
          <w:szCs w:val="20"/>
        </w:rPr>
        <w:t xml:space="preserve">]. </w:t>
      </w:r>
      <w:r w:rsidR="005B7783">
        <w:rPr>
          <w:rFonts w:ascii="Times New Roman" w:hAnsi="Times New Roman" w:cs="Times New Roman"/>
          <w:sz w:val="20"/>
          <w:szCs w:val="20"/>
        </w:rPr>
        <w:t>R</w:t>
      </w:r>
      <w:r w:rsidRPr="005E43F4">
        <w:rPr>
          <w:rFonts w:ascii="Times New Roman" w:hAnsi="Times New Roman" w:cs="Times New Roman"/>
          <w:sz w:val="20"/>
          <w:szCs w:val="20"/>
        </w:rPr>
        <w:t xml:space="preserve">hizobia could </w:t>
      </w:r>
      <w:r w:rsidR="005B7783">
        <w:rPr>
          <w:rFonts w:ascii="Times New Roman" w:hAnsi="Times New Roman" w:cs="Times New Roman"/>
          <w:sz w:val="20"/>
          <w:szCs w:val="20"/>
        </w:rPr>
        <w:t xml:space="preserve">also </w:t>
      </w:r>
      <w:r w:rsidR="005B7783" w:rsidRPr="005E43F4">
        <w:rPr>
          <w:rFonts w:ascii="Times New Roman" w:hAnsi="Times New Roman" w:cs="Times New Roman"/>
          <w:sz w:val="20"/>
          <w:szCs w:val="20"/>
        </w:rPr>
        <w:t>produce</w:t>
      </w:r>
      <w:r w:rsidRPr="005E43F4">
        <w:rPr>
          <w:rFonts w:ascii="Times New Roman" w:hAnsi="Times New Roman" w:cs="Times New Roman"/>
          <w:sz w:val="20"/>
          <w:szCs w:val="20"/>
        </w:rPr>
        <w:t xml:space="preserve"> IAA in culture</w:t>
      </w:r>
      <w:r w:rsidR="005B7783">
        <w:rPr>
          <w:rFonts w:ascii="Times New Roman" w:hAnsi="Times New Roman" w:cs="Times New Roman"/>
          <w:sz w:val="20"/>
          <w:szCs w:val="20"/>
        </w:rPr>
        <w:t xml:space="preserve"> supplemented with precursor</w:t>
      </w:r>
      <w:r w:rsidRPr="005E43F4">
        <w:rPr>
          <w:rFonts w:ascii="Times New Roman" w:hAnsi="Times New Roman" w:cs="Times New Roman"/>
          <w:sz w:val="20"/>
          <w:szCs w:val="20"/>
        </w:rPr>
        <w:t xml:space="preserve"> [</w:t>
      </w:r>
      <w:r w:rsidR="004A0D77">
        <w:rPr>
          <w:rFonts w:ascii="Times New Roman" w:hAnsi="Times New Roman" w:cs="Times New Roman"/>
          <w:sz w:val="20"/>
          <w:szCs w:val="20"/>
        </w:rPr>
        <w:t>23</w:t>
      </w:r>
      <w:r w:rsidRPr="005E43F4">
        <w:rPr>
          <w:rFonts w:ascii="Times New Roman" w:hAnsi="Times New Roman" w:cs="Times New Roman"/>
          <w:sz w:val="20"/>
          <w:szCs w:val="20"/>
        </w:rPr>
        <w:t>].</w:t>
      </w:r>
      <w:r w:rsidRPr="005E43F4">
        <w:rPr>
          <w:rFonts w:ascii="Times New Roman" w:hAnsi="Times New Roman" w:cs="Times New Roman"/>
          <w:color w:val="000000"/>
          <w:sz w:val="20"/>
          <w:szCs w:val="20"/>
        </w:rPr>
        <w:t xml:space="preserve"> </w:t>
      </w:r>
      <w:r w:rsidR="00D55457">
        <w:rPr>
          <w:rFonts w:ascii="Times New Roman" w:hAnsi="Times New Roman" w:cs="Times New Roman"/>
          <w:color w:val="000000"/>
          <w:sz w:val="20"/>
          <w:szCs w:val="20"/>
        </w:rPr>
        <w:t xml:space="preserve">Fixation of nitrogen and production of phytohormones both have played </w:t>
      </w:r>
      <w:r w:rsidRPr="005E43F4">
        <w:rPr>
          <w:rFonts w:ascii="Times New Roman" w:hAnsi="Times New Roman" w:cs="Times New Roman"/>
          <w:color w:val="000000"/>
          <w:sz w:val="20"/>
          <w:szCs w:val="20"/>
        </w:rPr>
        <w:t>an important role in genesis, and development of root nodules [</w:t>
      </w:r>
      <w:r w:rsidR="004A0D77">
        <w:rPr>
          <w:rFonts w:ascii="Times New Roman" w:hAnsi="Times New Roman" w:cs="Times New Roman"/>
          <w:color w:val="000000"/>
          <w:sz w:val="20"/>
          <w:szCs w:val="20"/>
        </w:rPr>
        <w:t>24</w:t>
      </w:r>
      <w:r w:rsidRPr="005E43F4">
        <w:rPr>
          <w:rFonts w:ascii="Times New Roman" w:hAnsi="Times New Roman" w:cs="Times New Roman"/>
          <w:color w:val="000000"/>
          <w:sz w:val="20"/>
          <w:szCs w:val="20"/>
        </w:rPr>
        <w:t>].</w:t>
      </w:r>
    </w:p>
    <w:p w14:paraId="1FBBC5E5" w14:textId="05B254FD" w:rsidR="000F712C" w:rsidRPr="005E43F4" w:rsidRDefault="000F712C" w:rsidP="003C6DAC">
      <w:pPr>
        <w:tabs>
          <w:tab w:val="left" w:pos="0"/>
        </w:tabs>
        <w:spacing w:after="0" w:line="240" w:lineRule="auto"/>
        <w:jc w:val="both"/>
        <w:rPr>
          <w:rFonts w:ascii="Times New Roman" w:hAnsi="Times New Roman" w:cs="Times New Roman"/>
          <w:b/>
          <w:color w:val="000000"/>
          <w:sz w:val="20"/>
          <w:szCs w:val="20"/>
        </w:rPr>
      </w:pPr>
      <w:r w:rsidRPr="005E43F4">
        <w:rPr>
          <w:rFonts w:ascii="Times New Roman" w:hAnsi="Times New Roman" w:cs="Times New Roman"/>
          <w:sz w:val="20"/>
          <w:szCs w:val="20"/>
        </w:rPr>
        <w:t xml:space="preserve">Rhizobia were able to convert tryptophan to </w:t>
      </w:r>
      <w:r w:rsidR="00EF7ECC">
        <w:rPr>
          <w:rFonts w:ascii="Times New Roman" w:hAnsi="Times New Roman" w:cs="Times New Roman"/>
          <w:sz w:val="20"/>
          <w:szCs w:val="20"/>
        </w:rPr>
        <w:t>indole compound</w:t>
      </w:r>
      <w:r w:rsidRPr="005E43F4">
        <w:rPr>
          <w:rFonts w:ascii="Times New Roman" w:hAnsi="Times New Roman" w:cs="Times New Roman"/>
          <w:sz w:val="20"/>
          <w:szCs w:val="20"/>
        </w:rPr>
        <w:t xml:space="preserve"> [</w:t>
      </w:r>
      <w:r>
        <w:rPr>
          <w:rFonts w:ascii="Times New Roman" w:hAnsi="Times New Roman" w:cs="Times New Roman"/>
          <w:sz w:val="20"/>
          <w:szCs w:val="20"/>
        </w:rPr>
        <w:t>25</w:t>
      </w:r>
      <w:r w:rsidRPr="005E43F4">
        <w:rPr>
          <w:rFonts w:ascii="Times New Roman" w:hAnsi="Times New Roman" w:cs="Times New Roman"/>
          <w:sz w:val="20"/>
          <w:szCs w:val="20"/>
        </w:rPr>
        <w:t xml:space="preserve">]. </w:t>
      </w:r>
      <w:r w:rsidR="00955D8D">
        <w:rPr>
          <w:rFonts w:ascii="Times New Roman" w:hAnsi="Times New Roman" w:cs="Times New Roman"/>
          <w:sz w:val="20"/>
          <w:szCs w:val="20"/>
        </w:rPr>
        <w:t>P</w:t>
      </w:r>
      <w:r w:rsidRPr="005E43F4">
        <w:rPr>
          <w:rFonts w:ascii="Times New Roman" w:hAnsi="Times New Roman" w:cs="Times New Roman"/>
          <w:sz w:val="20"/>
          <w:szCs w:val="20"/>
        </w:rPr>
        <w:t xml:space="preserve">roduction </w:t>
      </w:r>
      <w:r w:rsidR="00955D8D">
        <w:rPr>
          <w:rFonts w:ascii="Times New Roman" w:hAnsi="Times New Roman" w:cs="Times New Roman"/>
          <w:sz w:val="20"/>
          <w:szCs w:val="20"/>
        </w:rPr>
        <w:t xml:space="preserve">of IAA </w:t>
      </w:r>
      <w:r w:rsidRPr="005E43F4">
        <w:rPr>
          <w:rFonts w:ascii="Times New Roman" w:hAnsi="Times New Roman" w:cs="Times New Roman"/>
          <w:sz w:val="20"/>
          <w:szCs w:val="20"/>
        </w:rPr>
        <w:t xml:space="preserve">by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 xml:space="preserve"> spp. in culture </w:t>
      </w:r>
      <w:r w:rsidR="00C3125B">
        <w:rPr>
          <w:rFonts w:ascii="Times New Roman" w:hAnsi="Times New Roman" w:cs="Times New Roman"/>
          <w:sz w:val="20"/>
          <w:szCs w:val="20"/>
        </w:rPr>
        <w:t xml:space="preserve">supplemented with tryptophan </w:t>
      </w:r>
      <w:r w:rsidRPr="005E43F4">
        <w:rPr>
          <w:rFonts w:ascii="Times New Roman" w:hAnsi="Times New Roman" w:cs="Times New Roman"/>
          <w:sz w:val="20"/>
          <w:szCs w:val="20"/>
        </w:rPr>
        <w:t>was reported by many other workers [</w:t>
      </w:r>
      <w:r>
        <w:rPr>
          <w:rFonts w:ascii="Times New Roman" w:hAnsi="Times New Roman" w:cs="Times New Roman"/>
          <w:sz w:val="20"/>
          <w:szCs w:val="20"/>
        </w:rPr>
        <w:t>23, 26</w:t>
      </w:r>
      <w:r w:rsidRPr="005E43F4">
        <w:rPr>
          <w:rFonts w:ascii="Times New Roman" w:hAnsi="Times New Roman" w:cs="Times New Roman"/>
          <w:sz w:val="20"/>
          <w:szCs w:val="20"/>
        </w:rPr>
        <w:t>].</w:t>
      </w:r>
      <w:r w:rsidRPr="005E43F4">
        <w:rPr>
          <w:rFonts w:ascii="Times New Roman" w:hAnsi="Times New Roman" w:cs="Times New Roman"/>
          <w:color w:val="000000"/>
          <w:sz w:val="20"/>
          <w:szCs w:val="20"/>
        </w:rPr>
        <w:t xml:space="preserve"> The purpose of this study was to throw some light on the production of IAA by the mutant species of </w:t>
      </w:r>
      <w:r w:rsidRPr="005E43F4">
        <w:rPr>
          <w:rFonts w:ascii="Times New Roman" w:hAnsi="Times New Roman" w:cs="Times New Roman"/>
          <w:i/>
          <w:color w:val="000000"/>
          <w:sz w:val="20"/>
          <w:szCs w:val="20"/>
        </w:rPr>
        <w:t>Rhizobium</w:t>
      </w:r>
      <w:r w:rsidRPr="005E43F4">
        <w:rPr>
          <w:rFonts w:ascii="Times New Roman" w:hAnsi="Times New Roman" w:cs="Times New Roman"/>
          <w:color w:val="000000"/>
          <w:sz w:val="20"/>
          <w:szCs w:val="20"/>
        </w:rPr>
        <w:t xml:space="preserve"> without supplementation of any isomer of </w:t>
      </w:r>
      <w:r w:rsidR="00A24DCE">
        <w:rPr>
          <w:rFonts w:ascii="Times New Roman" w:hAnsi="Times New Roman" w:cs="Times New Roman"/>
          <w:color w:val="000000"/>
          <w:sz w:val="20"/>
          <w:szCs w:val="20"/>
        </w:rPr>
        <w:t>its</w:t>
      </w:r>
      <w:r w:rsidRPr="005E43F4">
        <w:rPr>
          <w:rFonts w:ascii="Times New Roman" w:hAnsi="Times New Roman" w:cs="Times New Roman"/>
          <w:color w:val="000000"/>
          <w:sz w:val="20"/>
          <w:szCs w:val="20"/>
        </w:rPr>
        <w:t xml:space="preserve"> precursor</w:t>
      </w:r>
      <w:r w:rsidR="00A24DCE">
        <w:rPr>
          <w:rFonts w:ascii="Times New Roman" w:hAnsi="Times New Roman" w:cs="Times New Roman"/>
          <w:color w:val="000000"/>
          <w:sz w:val="20"/>
          <w:szCs w:val="20"/>
        </w:rPr>
        <w:t>, tryptophan,</w:t>
      </w:r>
      <w:r w:rsidRPr="005E43F4">
        <w:rPr>
          <w:rFonts w:ascii="Times New Roman" w:hAnsi="Times New Roman" w:cs="Times New Roman"/>
          <w:color w:val="000000"/>
          <w:sz w:val="20"/>
          <w:szCs w:val="20"/>
        </w:rPr>
        <w:t xml:space="preserve"> of </w:t>
      </w:r>
      <w:r w:rsidR="00A24DCE">
        <w:rPr>
          <w:rFonts w:ascii="Times New Roman" w:hAnsi="Times New Roman" w:cs="Times New Roman"/>
          <w:color w:val="000000"/>
          <w:sz w:val="20"/>
          <w:szCs w:val="20"/>
        </w:rPr>
        <w:t>indole</w:t>
      </w:r>
      <w:r w:rsidRPr="005E43F4">
        <w:rPr>
          <w:rFonts w:ascii="Times New Roman" w:hAnsi="Times New Roman" w:cs="Times New Roman"/>
          <w:color w:val="000000"/>
          <w:sz w:val="20"/>
          <w:szCs w:val="20"/>
        </w:rPr>
        <w:t xml:space="preserve"> production in culture medium. </w:t>
      </w:r>
      <w:r w:rsidR="002B60B4">
        <w:rPr>
          <w:rFonts w:ascii="Times New Roman" w:hAnsi="Times New Roman" w:cs="Times New Roman"/>
          <w:color w:val="000000"/>
          <w:sz w:val="20"/>
          <w:szCs w:val="20"/>
        </w:rPr>
        <w:t>It</w:t>
      </w:r>
      <w:r w:rsidRPr="005E43F4">
        <w:rPr>
          <w:rFonts w:ascii="Times New Roman" w:hAnsi="Times New Roman" w:cs="Times New Roman"/>
          <w:color w:val="000000"/>
          <w:sz w:val="20"/>
          <w:szCs w:val="20"/>
        </w:rPr>
        <w:t xml:space="preserve"> is expected to create a better </w:t>
      </w:r>
      <w:r w:rsidR="009E44A1">
        <w:rPr>
          <w:rFonts w:ascii="Times New Roman" w:hAnsi="Times New Roman" w:cs="Times New Roman"/>
          <w:color w:val="000000"/>
          <w:sz w:val="20"/>
          <w:szCs w:val="20"/>
        </w:rPr>
        <w:t>knowledge</w:t>
      </w:r>
      <w:r w:rsidRPr="005E43F4">
        <w:rPr>
          <w:rFonts w:ascii="Times New Roman" w:hAnsi="Times New Roman" w:cs="Times New Roman"/>
          <w:color w:val="000000"/>
          <w:sz w:val="20"/>
          <w:szCs w:val="20"/>
        </w:rPr>
        <w:t xml:space="preserve"> on the legume-</w:t>
      </w:r>
      <w:r w:rsidRPr="005E43F4">
        <w:rPr>
          <w:rFonts w:ascii="Times New Roman" w:hAnsi="Times New Roman" w:cs="Times New Roman"/>
          <w:i/>
          <w:color w:val="000000"/>
          <w:sz w:val="20"/>
          <w:szCs w:val="20"/>
        </w:rPr>
        <w:t xml:space="preserve">Rhizobium </w:t>
      </w:r>
      <w:r w:rsidRPr="005E43F4">
        <w:rPr>
          <w:rFonts w:ascii="Times New Roman" w:hAnsi="Times New Roman" w:cs="Times New Roman"/>
          <w:color w:val="000000"/>
          <w:sz w:val="20"/>
          <w:szCs w:val="20"/>
        </w:rPr>
        <w:t>symbio</w:t>
      </w:r>
      <w:r w:rsidR="00E442A0">
        <w:rPr>
          <w:rFonts w:ascii="Times New Roman" w:hAnsi="Times New Roman" w:cs="Times New Roman"/>
          <w:color w:val="000000"/>
          <w:sz w:val="20"/>
          <w:szCs w:val="20"/>
        </w:rPr>
        <w:t>tic association</w:t>
      </w:r>
      <w:r w:rsidRPr="005E43F4">
        <w:rPr>
          <w:rFonts w:ascii="Times New Roman" w:hAnsi="Times New Roman" w:cs="Times New Roman"/>
          <w:color w:val="000000"/>
          <w:sz w:val="20"/>
          <w:szCs w:val="20"/>
        </w:rPr>
        <w:t xml:space="preserve"> in the root nodules of </w:t>
      </w:r>
      <w:r>
        <w:rPr>
          <w:rFonts w:ascii="Times New Roman" w:hAnsi="Times New Roman" w:cs="Times New Roman"/>
          <w:color w:val="000000"/>
          <w:sz w:val="20"/>
          <w:szCs w:val="20"/>
        </w:rPr>
        <w:t>legumes</w:t>
      </w:r>
      <w:r w:rsidRPr="005E43F4">
        <w:rPr>
          <w:rFonts w:ascii="Times New Roman" w:hAnsi="Times New Roman" w:cs="Times New Roman"/>
          <w:color w:val="000000"/>
          <w:sz w:val="20"/>
          <w:szCs w:val="20"/>
        </w:rPr>
        <w:t>.</w:t>
      </w:r>
    </w:p>
    <w:p w14:paraId="7C7060B9" w14:textId="68AF8508" w:rsidR="00F9183D" w:rsidRPr="005E43F4" w:rsidRDefault="00D25013" w:rsidP="003C6DA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Fixation of nitrogen in leguminous plants and its supply within plant body were the main focused area of l</w:t>
      </w:r>
      <w:r w:rsidR="00F9183D" w:rsidRPr="005E43F4">
        <w:rPr>
          <w:rFonts w:ascii="Times New Roman" w:hAnsi="Times New Roman" w:cs="Times New Roman"/>
          <w:sz w:val="20"/>
          <w:szCs w:val="20"/>
        </w:rPr>
        <w:t>egume-</w:t>
      </w:r>
      <w:r w:rsidR="00F9183D" w:rsidRPr="005E43F4">
        <w:rPr>
          <w:rFonts w:ascii="Times New Roman" w:hAnsi="Times New Roman" w:cs="Times New Roman"/>
          <w:i/>
          <w:sz w:val="20"/>
          <w:szCs w:val="20"/>
        </w:rPr>
        <w:t>Rhizobium</w:t>
      </w:r>
      <w:r w:rsidR="00F9183D" w:rsidRPr="005E43F4">
        <w:rPr>
          <w:rFonts w:ascii="Times New Roman" w:hAnsi="Times New Roman" w:cs="Times New Roman"/>
          <w:sz w:val="20"/>
          <w:szCs w:val="20"/>
        </w:rPr>
        <w:t xml:space="preserve"> symbiosis</w:t>
      </w:r>
      <w:r>
        <w:rPr>
          <w:rFonts w:ascii="Times New Roman" w:hAnsi="Times New Roman" w:cs="Times New Roman"/>
          <w:sz w:val="20"/>
          <w:szCs w:val="20"/>
        </w:rPr>
        <w:t>.</w:t>
      </w:r>
      <w:r w:rsidR="00F9183D" w:rsidRPr="005E43F4">
        <w:rPr>
          <w:rFonts w:ascii="Times New Roman" w:hAnsi="Times New Roman" w:cs="Times New Roman"/>
          <w:sz w:val="20"/>
          <w:szCs w:val="20"/>
        </w:rPr>
        <w:t xml:space="preserve"> Modern scientific research put emphasis on the hormone content of the nodule and its supply because of their involvement in the formation and development of root nodule. But till now the research regarding the content and metabolism of plant hormone in the nodules is restricted only in few legumes most of which are tree. Present investigation is meant to focus on pulse producing legumes, which have been unfolded to some extent. Therefore, the proposed work will reveal </w:t>
      </w:r>
      <w:r w:rsidR="00F9183D" w:rsidRPr="005E43F4">
        <w:rPr>
          <w:rFonts w:ascii="Times New Roman" w:hAnsi="Times New Roman" w:cs="Times New Roman"/>
          <w:i/>
          <w:sz w:val="20"/>
          <w:szCs w:val="20"/>
        </w:rPr>
        <w:t>Phaseolus mungo - Rhizobium</w:t>
      </w:r>
      <w:r w:rsidR="00F9183D" w:rsidRPr="005E43F4">
        <w:rPr>
          <w:rFonts w:ascii="Times New Roman" w:hAnsi="Times New Roman" w:cs="Times New Roman"/>
          <w:sz w:val="20"/>
          <w:szCs w:val="20"/>
        </w:rPr>
        <w:t xml:space="preserve"> symbiosis.</w:t>
      </w:r>
    </w:p>
    <w:p w14:paraId="2DAF81A2" w14:textId="532986D9" w:rsidR="00F9183D" w:rsidRPr="005E43F4" w:rsidRDefault="00F9183D" w:rsidP="008B59EA">
      <w:pPr>
        <w:spacing w:line="240" w:lineRule="auto"/>
        <w:jc w:val="both"/>
        <w:rPr>
          <w:rFonts w:ascii="Times New Roman" w:hAnsi="Times New Roman" w:cs="Times New Roman"/>
          <w:sz w:val="20"/>
          <w:szCs w:val="20"/>
        </w:rPr>
      </w:pPr>
      <w:r w:rsidRPr="005E43F4">
        <w:rPr>
          <w:rFonts w:ascii="Times New Roman" w:hAnsi="Times New Roman" w:cs="Times New Roman"/>
          <w:sz w:val="20"/>
          <w:szCs w:val="20"/>
        </w:rPr>
        <w:t>An effort was directed to correlate all these findings to explain the beneficial aspects of the symbiosis</w:t>
      </w:r>
      <w:r w:rsidR="00B57834">
        <w:rPr>
          <w:rFonts w:ascii="Times New Roman" w:hAnsi="Times New Roman" w:cs="Times New Roman"/>
          <w:sz w:val="20"/>
          <w:szCs w:val="20"/>
        </w:rPr>
        <w:t xml:space="preserve"> in this chapter</w:t>
      </w:r>
      <w:r w:rsidRPr="005E43F4">
        <w:rPr>
          <w:rFonts w:ascii="Times New Roman" w:hAnsi="Times New Roman" w:cs="Times New Roman"/>
          <w:sz w:val="20"/>
          <w:szCs w:val="20"/>
        </w:rPr>
        <w:t>.</w:t>
      </w:r>
    </w:p>
    <w:p w14:paraId="0201BD58" w14:textId="3BD87A48" w:rsidR="00F9183D" w:rsidRPr="005E43F4" w:rsidRDefault="00443E7F" w:rsidP="008B59EA">
      <w:pPr>
        <w:spacing w:line="240" w:lineRule="auto"/>
        <w:jc w:val="both"/>
        <w:rPr>
          <w:rFonts w:ascii="Times New Roman" w:hAnsi="Times New Roman" w:cs="Times New Roman"/>
          <w:b/>
          <w:sz w:val="20"/>
          <w:szCs w:val="20"/>
        </w:rPr>
      </w:pPr>
      <w:r>
        <w:rPr>
          <w:rFonts w:ascii="Times New Roman" w:hAnsi="Times New Roman" w:cs="Times New Roman"/>
          <w:b/>
          <w:sz w:val="20"/>
          <w:szCs w:val="20"/>
        </w:rPr>
        <w:t>Brief</w:t>
      </w:r>
      <w:r w:rsidR="00F9183D" w:rsidRPr="005E43F4">
        <w:rPr>
          <w:rFonts w:ascii="Times New Roman" w:hAnsi="Times New Roman" w:cs="Times New Roman"/>
          <w:b/>
          <w:sz w:val="20"/>
          <w:szCs w:val="20"/>
        </w:rPr>
        <w:t xml:space="preserve"> idea</w:t>
      </w:r>
      <w:r>
        <w:rPr>
          <w:rFonts w:ascii="Times New Roman" w:hAnsi="Times New Roman" w:cs="Times New Roman"/>
          <w:b/>
          <w:sz w:val="20"/>
          <w:szCs w:val="20"/>
        </w:rPr>
        <w:t xml:space="preserve"> about </w:t>
      </w:r>
      <w:r w:rsidR="009C5D86">
        <w:rPr>
          <w:rFonts w:ascii="Times New Roman" w:hAnsi="Times New Roman" w:cs="Times New Roman"/>
          <w:b/>
          <w:sz w:val="20"/>
          <w:szCs w:val="20"/>
        </w:rPr>
        <w:t>Legume</w:t>
      </w:r>
      <w:r>
        <w:rPr>
          <w:rFonts w:ascii="Times New Roman" w:hAnsi="Times New Roman" w:cs="Times New Roman"/>
          <w:b/>
          <w:sz w:val="20"/>
          <w:szCs w:val="20"/>
        </w:rPr>
        <w:t xml:space="preserve"> family</w:t>
      </w:r>
    </w:p>
    <w:p w14:paraId="17C98747" w14:textId="67E5342F" w:rsidR="00F9183D" w:rsidRPr="00CC0690" w:rsidRDefault="00F9183D" w:rsidP="008B59EA">
      <w:pPr>
        <w:spacing w:line="240" w:lineRule="auto"/>
        <w:jc w:val="both"/>
        <w:rPr>
          <w:rFonts w:ascii="Times New Roman" w:hAnsi="Times New Roman" w:cs="Times New Roman"/>
          <w:sz w:val="20"/>
          <w:szCs w:val="20"/>
        </w:rPr>
      </w:pPr>
      <w:r w:rsidRPr="005E43F4">
        <w:rPr>
          <w:rFonts w:ascii="Times New Roman" w:hAnsi="Times New Roman" w:cs="Times New Roman"/>
          <w:sz w:val="20"/>
          <w:szCs w:val="20"/>
        </w:rPr>
        <w:t>The</w:t>
      </w:r>
      <w:r w:rsidR="00DA0365">
        <w:rPr>
          <w:rFonts w:ascii="Times New Roman" w:hAnsi="Times New Roman" w:cs="Times New Roman"/>
          <w:sz w:val="20"/>
          <w:szCs w:val="20"/>
        </w:rPr>
        <w:t xml:space="preserve"> members of the legume </w:t>
      </w:r>
      <w:r w:rsidRPr="005E43F4">
        <w:rPr>
          <w:rFonts w:ascii="Times New Roman" w:hAnsi="Times New Roman" w:cs="Times New Roman"/>
          <w:sz w:val="20"/>
          <w:szCs w:val="20"/>
        </w:rPr>
        <w:t xml:space="preserve">family </w:t>
      </w:r>
      <w:r w:rsidR="00DA0365">
        <w:rPr>
          <w:rFonts w:ascii="Times New Roman" w:hAnsi="Times New Roman" w:cs="Times New Roman"/>
          <w:sz w:val="20"/>
          <w:szCs w:val="20"/>
        </w:rPr>
        <w:t>ranges from</w:t>
      </w:r>
      <w:r w:rsidRPr="005E43F4">
        <w:rPr>
          <w:rFonts w:ascii="Times New Roman" w:hAnsi="Times New Roman" w:cs="Times New Roman"/>
          <w:sz w:val="20"/>
          <w:szCs w:val="20"/>
        </w:rPr>
        <w:t xml:space="preserve"> pulse crops</w:t>
      </w:r>
      <w:r w:rsidR="00DA0365">
        <w:rPr>
          <w:rFonts w:ascii="Times New Roman" w:hAnsi="Times New Roman" w:cs="Times New Roman"/>
          <w:sz w:val="20"/>
          <w:szCs w:val="20"/>
        </w:rPr>
        <w:t xml:space="preserve"> to</w:t>
      </w:r>
      <w:r w:rsidRPr="005E43F4">
        <w:rPr>
          <w:rFonts w:ascii="Times New Roman" w:hAnsi="Times New Roman" w:cs="Times New Roman"/>
          <w:sz w:val="20"/>
          <w:szCs w:val="20"/>
        </w:rPr>
        <w:t xml:space="preserve"> many </w:t>
      </w:r>
      <w:r w:rsidR="005A5916">
        <w:rPr>
          <w:rFonts w:ascii="Times New Roman" w:hAnsi="Times New Roman" w:cs="Times New Roman"/>
          <w:sz w:val="20"/>
          <w:szCs w:val="20"/>
        </w:rPr>
        <w:t xml:space="preserve">other </w:t>
      </w:r>
      <w:r w:rsidRPr="005E43F4">
        <w:rPr>
          <w:rFonts w:ascii="Times New Roman" w:hAnsi="Times New Roman" w:cs="Times New Roman"/>
          <w:sz w:val="20"/>
          <w:szCs w:val="20"/>
        </w:rPr>
        <w:t>species harvested for oils, ﬁb</w:t>
      </w:r>
      <w:r w:rsidR="008E3227">
        <w:rPr>
          <w:rFonts w:ascii="Times New Roman" w:hAnsi="Times New Roman" w:cs="Times New Roman"/>
          <w:sz w:val="20"/>
          <w:szCs w:val="20"/>
        </w:rPr>
        <w:t>re</w:t>
      </w:r>
      <w:r w:rsidRPr="005E43F4">
        <w:rPr>
          <w:rFonts w:ascii="Times New Roman" w:hAnsi="Times New Roman" w:cs="Times New Roman"/>
          <w:sz w:val="20"/>
          <w:szCs w:val="20"/>
        </w:rPr>
        <w:t xml:space="preserve">, fuel, timber, medicines, chemicals and horticultural varieties. </w:t>
      </w:r>
      <w:r w:rsidR="005A5916">
        <w:rPr>
          <w:rFonts w:ascii="Times New Roman" w:hAnsi="Times New Roman" w:cs="Times New Roman"/>
          <w:sz w:val="20"/>
          <w:szCs w:val="20"/>
        </w:rPr>
        <w:t>It includes</w:t>
      </w:r>
      <w:r w:rsidRPr="005E43F4">
        <w:rPr>
          <w:rFonts w:ascii="Times New Roman" w:hAnsi="Times New Roman" w:cs="Times New Roman"/>
          <w:sz w:val="20"/>
          <w:szCs w:val="20"/>
        </w:rPr>
        <w:t xml:space="preserve"> </w:t>
      </w:r>
      <w:r w:rsidR="00F4288C">
        <w:rPr>
          <w:rFonts w:ascii="Times New Roman" w:hAnsi="Times New Roman" w:cs="Times New Roman"/>
          <w:sz w:val="20"/>
          <w:szCs w:val="20"/>
        </w:rPr>
        <w:t xml:space="preserve">from </w:t>
      </w:r>
      <w:r w:rsidRPr="005E43F4">
        <w:rPr>
          <w:rFonts w:ascii="Times New Roman" w:hAnsi="Times New Roman" w:cs="Times New Roman"/>
          <w:sz w:val="20"/>
          <w:szCs w:val="20"/>
        </w:rPr>
        <w:t>large trees</w:t>
      </w:r>
      <w:r w:rsidR="00F4288C">
        <w:rPr>
          <w:rFonts w:ascii="Times New Roman" w:hAnsi="Times New Roman" w:cs="Times New Roman"/>
          <w:sz w:val="20"/>
          <w:szCs w:val="20"/>
        </w:rPr>
        <w:t xml:space="preserve"> and extends up to </w:t>
      </w:r>
      <w:r w:rsidRPr="005E43F4">
        <w:rPr>
          <w:rFonts w:ascii="Times New Roman" w:hAnsi="Times New Roman" w:cs="Times New Roman"/>
          <w:sz w:val="20"/>
          <w:szCs w:val="20"/>
        </w:rPr>
        <w:t>annual herbs</w:t>
      </w:r>
      <w:r w:rsidR="00A2350B">
        <w:rPr>
          <w:rFonts w:ascii="Times New Roman" w:hAnsi="Times New Roman" w:cs="Times New Roman"/>
          <w:sz w:val="20"/>
          <w:szCs w:val="20"/>
        </w:rPr>
        <w:t xml:space="preserve"> and</w:t>
      </w:r>
      <w:r w:rsidRPr="005E43F4">
        <w:rPr>
          <w:rFonts w:ascii="Times New Roman" w:hAnsi="Times New Roman" w:cs="Times New Roman"/>
          <w:sz w:val="20"/>
          <w:szCs w:val="20"/>
        </w:rPr>
        <w:t xml:space="preserve"> is well </w:t>
      </w:r>
      <w:r w:rsidR="00BB746B">
        <w:rPr>
          <w:rFonts w:ascii="Times New Roman" w:hAnsi="Times New Roman" w:cs="Times New Roman"/>
          <w:sz w:val="20"/>
          <w:szCs w:val="20"/>
        </w:rPr>
        <w:t>established</w:t>
      </w:r>
      <w:r w:rsidRPr="005E43F4">
        <w:rPr>
          <w:rFonts w:ascii="Times New Roman" w:hAnsi="Times New Roman" w:cs="Times New Roman"/>
          <w:sz w:val="20"/>
          <w:szCs w:val="20"/>
        </w:rPr>
        <w:t xml:space="preserve"> throughout </w:t>
      </w:r>
      <w:r w:rsidR="00A2350B">
        <w:rPr>
          <w:rFonts w:ascii="Times New Roman" w:hAnsi="Times New Roman" w:cs="Times New Roman"/>
          <w:sz w:val="20"/>
          <w:szCs w:val="20"/>
        </w:rPr>
        <w:t xml:space="preserve">the world from </w:t>
      </w:r>
      <w:r w:rsidRPr="005E43F4">
        <w:rPr>
          <w:rFonts w:ascii="Times New Roman" w:hAnsi="Times New Roman" w:cs="Times New Roman"/>
          <w:sz w:val="20"/>
          <w:szCs w:val="20"/>
        </w:rPr>
        <w:t xml:space="preserve">temperate </w:t>
      </w:r>
      <w:r w:rsidR="00A2350B">
        <w:rPr>
          <w:rFonts w:ascii="Times New Roman" w:hAnsi="Times New Roman" w:cs="Times New Roman"/>
          <w:sz w:val="20"/>
          <w:szCs w:val="20"/>
        </w:rPr>
        <w:t>to</w:t>
      </w:r>
      <w:r w:rsidRPr="005E43F4">
        <w:rPr>
          <w:rFonts w:ascii="Times New Roman" w:hAnsi="Times New Roman" w:cs="Times New Roman"/>
          <w:sz w:val="20"/>
          <w:szCs w:val="20"/>
        </w:rPr>
        <w:t xml:space="preserve"> tropic</w:t>
      </w:r>
      <w:r w:rsidR="00BB746B">
        <w:rPr>
          <w:rFonts w:ascii="Times New Roman" w:hAnsi="Times New Roman" w:cs="Times New Roman"/>
          <w:sz w:val="20"/>
          <w:szCs w:val="20"/>
        </w:rPr>
        <w:t>s</w:t>
      </w:r>
      <w:r w:rsidRPr="005E43F4">
        <w:rPr>
          <w:rFonts w:ascii="Times New Roman" w:hAnsi="Times New Roman" w:cs="Times New Roman"/>
          <w:sz w:val="20"/>
          <w:szCs w:val="20"/>
        </w:rPr>
        <w:t xml:space="preserve"> </w:t>
      </w:r>
      <w:r w:rsidR="00C63DB6">
        <w:rPr>
          <w:rFonts w:ascii="Times New Roman" w:hAnsi="Times New Roman" w:cs="Times New Roman"/>
          <w:sz w:val="20"/>
          <w:szCs w:val="20"/>
        </w:rPr>
        <w:t>[27]</w:t>
      </w:r>
      <w:r w:rsidRPr="005E43F4">
        <w:rPr>
          <w:rFonts w:ascii="Times New Roman" w:hAnsi="Times New Roman" w:cs="Times New Roman"/>
          <w:sz w:val="20"/>
          <w:szCs w:val="20"/>
        </w:rPr>
        <w:t>.</w:t>
      </w:r>
      <w:r w:rsidR="00520264">
        <w:rPr>
          <w:rFonts w:ascii="Times New Roman" w:hAnsi="Times New Roman" w:cs="Times New Roman"/>
          <w:sz w:val="20"/>
          <w:szCs w:val="20"/>
        </w:rPr>
        <w:t xml:space="preserve"> </w:t>
      </w:r>
      <w:r w:rsidR="00F06A3F">
        <w:rPr>
          <w:rFonts w:ascii="Times New Roman" w:hAnsi="Times New Roman" w:cs="Times New Roman"/>
          <w:sz w:val="20"/>
          <w:szCs w:val="20"/>
        </w:rPr>
        <w:t>F</w:t>
      </w:r>
      <w:r w:rsidR="00F06A3F" w:rsidRPr="005E43F4">
        <w:rPr>
          <w:rFonts w:ascii="Times New Roman" w:hAnsi="Times New Roman" w:cs="Times New Roman"/>
          <w:sz w:val="20"/>
          <w:szCs w:val="20"/>
        </w:rPr>
        <w:t>orests</w:t>
      </w:r>
      <w:r w:rsidR="00F06A3F">
        <w:rPr>
          <w:rFonts w:ascii="Times New Roman" w:hAnsi="Times New Roman" w:cs="Times New Roman"/>
          <w:sz w:val="20"/>
          <w:szCs w:val="20"/>
        </w:rPr>
        <w:t xml:space="preserve"> m</w:t>
      </w:r>
      <w:r w:rsidR="00520264">
        <w:rPr>
          <w:rFonts w:ascii="Times New Roman" w:hAnsi="Times New Roman" w:cs="Times New Roman"/>
          <w:sz w:val="20"/>
          <w:szCs w:val="20"/>
        </w:rPr>
        <w:t xml:space="preserve">embers </w:t>
      </w:r>
      <w:r w:rsidRPr="005E43F4">
        <w:rPr>
          <w:rFonts w:ascii="Times New Roman" w:hAnsi="Times New Roman" w:cs="Times New Roman"/>
          <w:sz w:val="20"/>
          <w:szCs w:val="20"/>
        </w:rPr>
        <w:t>in tropic</w:t>
      </w:r>
      <w:r w:rsidR="00F06A3F">
        <w:rPr>
          <w:rFonts w:ascii="Times New Roman" w:hAnsi="Times New Roman" w:cs="Times New Roman"/>
          <w:sz w:val="20"/>
          <w:szCs w:val="20"/>
        </w:rPr>
        <w:t xml:space="preserve">s </w:t>
      </w:r>
      <w:r w:rsidR="00520264">
        <w:rPr>
          <w:rFonts w:ascii="Times New Roman" w:hAnsi="Times New Roman" w:cs="Times New Roman"/>
          <w:sz w:val="20"/>
          <w:szCs w:val="20"/>
        </w:rPr>
        <w:t xml:space="preserve">exhibit </w:t>
      </w:r>
      <w:r w:rsidRPr="005E43F4">
        <w:rPr>
          <w:rFonts w:ascii="Times New Roman" w:hAnsi="Times New Roman" w:cs="Times New Roman"/>
          <w:sz w:val="20"/>
          <w:szCs w:val="20"/>
        </w:rPr>
        <w:t xml:space="preserve">dry </w:t>
      </w:r>
      <w:r w:rsidR="00520264">
        <w:rPr>
          <w:rFonts w:ascii="Times New Roman" w:hAnsi="Times New Roman" w:cs="Times New Roman"/>
          <w:sz w:val="20"/>
          <w:szCs w:val="20"/>
        </w:rPr>
        <w:t>habits</w:t>
      </w:r>
      <w:r w:rsidRPr="005E43F4">
        <w:rPr>
          <w:rFonts w:ascii="Times New Roman" w:hAnsi="Times New Roman" w:cs="Times New Roman"/>
          <w:sz w:val="20"/>
          <w:szCs w:val="20"/>
        </w:rPr>
        <w:t xml:space="preserve"> </w:t>
      </w:r>
      <w:r w:rsidR="00FF5CA3">
        <w:rPr>
          <w:rFonts w:ascii="Times New Roman" w:hAnsi="Times New Roman" w:cs="Times New Roman"/>
          <w:sz w:val="20"/>
          <w:szCs w:val="20"/>
        </w:rPr>
        <w:t xml:space="preserve">in a particular </w:t>
      </w:r>
      <w:r w:rsidR="00FF5CA3" w:rsidRPr="005E43F4">
        <w:rPr>
          <w:rFonts w:ascii="Times New Roman" w:hAnsi="Times New Roman" w:cs="Times New Roman"/>
          <w:sz w:val="20"/>
          <w:szCs w:val="20"/>
        </w:rPr>
        <w:t>season</w:t>
      </w:r>
      <w:r w:rsidR="00FF5CA3" w:rsidRPr="005E43F4">
        <w:rPr>
          <w:rFonts w:ascii="Times New Roman" w:hAnsi="Times New Roman" w:cs="Times New Roman"/>
          <w:sz w:val="20"/>
          <w:szCs w:val="20"/>
        </w:rPr>
        <w:t xml:space="preserve"> </w:t>
      </w:r>
      <w:r w:rsidRPr="005E43F4">
        <w:rPr>
          <w:rFonts w:ascii="Times New Roman" w:hAnsi="Times New Roman" w:cs="Times New Roman"/>
          <w:sz w:val="20"/>
          <w:szCs w:val="20"/>
        </w:rPr>
        <w:t xml:space="preserve">and temperate shrublands </w:t>
      </w:r>
      <w:r w:rsidR="002334B6">
        <w:rPr>
          <w:rFonts w:ascii="Times New Roman" w:hAnsi="Times New Roman" w:cs="Times New Roman"/>
          <w:sz w:val="20"/>
          <w:szCs w:val="20"/>
        </w:rPr>
        <w:t xml:space="preserve">members </w:t>
      </w:r>
      <w:r w:rsidRPr="005E43F4">
        <w:rPr>
          <w:rFonts w:ascii="Times New Roman" w:hAnsi="Times New Roman" w:cs="Times New Roman"/>
          <w:sz w:val="20"/>
          <w:szCs w:val="20"/>
        </w:rPr>
        <w:t xml:space="preserve">tailored by </w:t>
      </w:r>
      <w:r w:rsidR="002C543F">
        <w:rPr>
          <w:rFonts w:ascii="Times New Roman" w:hAnsi="Times New Roman" w:cs="Times New Roman"/>
          <w:sz w:val="20"/>
          <w:szCs w:val="20"/>
        </w:rPr>
        <w:t>extreme</w:t>
      </w:r>
      <w:r w:rsidRPr="005E43F4">
        <w:rPr>
          <w:rFonts w:ascii="Times New Roman" w:hAnsi="Times New Roman" w:cs="Times New Roman"/>
          <w:sz w:val="20"/>
          <w:szCs w:val="20"/>
        </w:rPr>
        <w:t xml:space="preserve"> climates. </w:t>
      </w:r>
      <w:r w:rsidR="00C72138">
        <w:rPr>
          <w:rFonts w:ascii="Times New Roman" w:hAnsi="Times New Roman" w:cs="Times New Roman"/>
          <w:sz w:val="20"/>
          <w:szCs w:val="20"/>
        </w:rPr>
        <w:t>They are</w:t>
      </w:r>
      <w:r w:rsidRPr="005E43F4">
        <w:rPr>
          <w:rFonts w:ascii="Times New Roman" w:hAnsi="Times New Roman" w:cs="Times New Roman"/>
          <w:sz w:val="20"/>
          <w:szCs w:val="20"/>
        </w:rPr>
        <w:t xml:space="preserve"> </w:t>
      </w:r>
      <w:r w:rsidR="006C7266">
        <w:rPr>
          <w:rFonts w:ascii="Times New Roman" w:hAnsi="Times New Roman" w:cs="Times New Roman"/>
          <w:sz w:val="20"/>
          <w:szCs w:val="20"/>
        </w:rPr>
        <w:t>not found</w:t>
      </w:r>
      <w:r w:rsidRPr="005E43F4">
        <w:rPr>
          <w:rFonts w:ascii="Times New Roman" w:hAnsi="Times New Roman" w:cs="Times New Roman"/>
          <w:sz w:val="20"/>
          <w:szCs w:val="20"/>
        </w:rPr>
        <w:t xml:space="preserve"> to</w:t>
      </w:r>
      <w:r w:rsidR="006C7266">
        <w:rPr>
          <w:rFonts w:ascii="Times New Roman" w:hAnsi="Times New Roman" w:cs="Times New Roman"/>
          <w:sz w:val="20"/>
          <w:szCs w:val="20"/>
        </w:rPr>
        <w:t xml:space="preserve"> less</w:t>
      </w:r>
      <w:r w:rsidRPr="005E43F4">
        <w:rPr>
          <w:rFonts w:ascii="Times New Roman" w:hAnsi="Times New Roman" w:cs="Times New Roman"/>
          <w:sz w:val="20"/>
          <w:szCs w:val="20"/>
        </w:rPr>
        <w:t xml:space="preserve"> represent in mesic temperate habitats, including many arctic and alpine regions</w:t>
      </w:r>
      <w:r w:rsidR="00E53BE3">
        <w:rPr>
          <w:rFonts w:ascii="Times New Roman" w:hAnsi="Times New Roman" w:cs="Times New Roman"/>
          <w:sz w:val="20"/>
          <w:szCs w:val="20"/>
        </w:rPr>
        <w:t>.</w:t>
      </w:r>
      <w:r w:rsidRPr="005E43F4">
        <w:rPr>
          <w:rFonts w:ascii="Times New Roman" w:hAnsi="Times New Roman" w:cs="Times New Roman"/>
          <w:sz w:val="20"/>
          <w:szCs w:val="20"/>
        </w:rPr>
        <w:t xml:space="preserve"> The legumes </w:t>
      </w:r>
      <w:r w:rsidR="007824A4">
        <w:rPr>
          <w:rFonts w:ascii="Times New Roman" w:hAnsi="Times New Roman" w:cs="Times New Roman"/>
          <w:sz w:val="20"/>
          <w:szCs w:val="20"/>
        </w:rPr>
        <w:t xml:space="preserve">of </w:t>
      </w:r>
      <w:r w:rsidRPr="005E43F4">
        <w:rPr>
          <w:rFonts w:ascii="Times New Roman" w:hAnsi="Times New Roman" w:cs="Times New Roman"/>
          <w:sz w:val="20"/>
          <w:szCs w:val="20"/>
        </w:rPr>
        <w:t xml:space="preserve">semi-arid to arid is </w:t>
      </w:r>
      <w:r w:rsidR="007824A4">
        <w:rPr>
          <w:rFonts w:ascii="Times New Roman" w:hAnsi="Times New Roman" w:cs="Times New Roman"/>
          <w:sz w:val="20"/>
          <w:szCs w:val="20"/>
        </w:rPr>
        <w:t xml:space="preserve">very much </w:t>
      </w:r>
      <w:r w:rsidRPr="005E43F4">
        <w:rPr>
          <w:rFonts w:ascii="Times New Roman" w:hAnsi="Times New Roman" w:cs="Times New Roman"/>
          <w:sz w:val="20"/>
          <w:szCs w:val="20"/>
        </w:rPr>
        <w:t xml:space="preserve">related to </w:t>
      </w:r>
      <w:r w:rsidR="007824A4">
        <w:rPr>
          <w:rFonts w:ascii="Times New Roman" w:hAnsi="Times New Roman" w:cs="Times New Roman"/>
          <w:sz w:val="20"/>
          <w:szCs w:val="20"/>
        </w:rPr>
        <w:t xml:space="preserve">its environment of </w:t>
      </w:r>
      <w:r w:rsidRPr="005E43F4">
        <w:rPr>
          <w:rFonts w:ascii="Times New Roman" w:hAnsi="Times New Roman" w:cs="Times New Roman"/>
          <w:sz w:val="20"/>
          <w:szCs w:val="20"/>
        </w:rPr>
        <w:t>nitrogen-demanding metabolism</w:t>
      </w:r>
      <w:r w:rsidR="00D834F7">
        <w:rPr>
          <w:rFonts w:ascii="Times New Roman" w:hAnsi="Times New Roman" w:cs="Times New Roman"/>
          <w:sz w:val="20"/>
          <w:szCs w:val="20"/>
        </w:rPr>
        <w:t xml:space="preserve"> </w:t>
      </w:r>
      <w:r w:rsidR="005A2B0B">
        <w:rPr>
          <w:rFonts w:ascii="Times New Roman" w:hAnsi="Times New Roman" w:cs="Times New Roman"/>
          <w:sz w:val="20"/>
          <w:szCs w:val="20"/>
        </w:rPr>
        <w:t>[28]</w:t>
      </w:r>
      <w:r w:rsidRPr="005E43F4">
        <w:rPr>
          <w:rFonts w:ascii="Times New Roman" w:hAnsi="Times New Roman" w:cs="Times New Roman"/>
          <w:sz w:val="20"/>
          <w:szCs w:val="20"/>
        </w:rPr>
        <w:t>.</w:t>
      </w:r>
      <w:r w:rsidR="009F05E1">
        <w:rPr>
          <w:rFonts w:ascii="Times New Roman" w:hAnsi="Times New Roman" w:cs="Times New Roman"/>
          <w:sz w:val="20"/>
          <w:szCs w:val="20"/>
        </w:rPr>
        <w:t xml:space="preserve"> N</w:t>
      </w:r>
      <w:r w:rsidRPr="005E43F4">
        <w:rPr>
          <w:rFonts w:ascii="Times New Roman" w:hAnsi="Times New Roman" w:cs="Times New Roman"/>
          <w:sz w:val="20"/>
          <w:szCs w:val="20"/>
        </w:rPr>
        <w:t xml:space="preserve">itrogen ﬁxation </w:t>
      </w:r>
      <w:r w:rsidR="008F4CCC">
        <w:rPr>
          <w:rFonts w:ascii="Times New Roman" w:hAnsi="Times New Roman" w:cs="Times New Roman"/>
          <w:sz w:val="20"/>
          <w:szCs w:val="20"/>
        </w:rPr>
        <w:t>of</w:t>
      </w:r>
      <w:r w:rsidRPr="005E43F4">
        <w:rPr>
          <w:rFonts w:ascii="Times New Roman" w:hAnsi="Times New Roman" w:cs="Times New Roman"/>
          <w:sz w:val="20"/>
          <w:szCs w:val="20"/>
        </w:rPr>
        <w:t xml:space="preserve"> symbiotic bacteria is one of several ways (</w:t>
      </w:r>
      <w:r w:rsidR="009F05E1">
        <w:rPr>
          <w:rFonts w:ascii="Times New Roman" w:hAnsi="Times New Roman" w:cs="Times New Roman"/>
          <w:sz w:val="20"/>
          <w:szCs w:val="20"/>
        </w:rPr>
        <w:t xml:space="preserve">like </w:t>
      </w:r>
      <w:r w:rsidR="0079748D">
        <w:rPr>
          <w:rFonts w:ascii="Times New Roman" w:hAnsi="Times New Roman" w:cs="Times New Roman"/>
          <w:sz w:val="20"/>
          <w:szCs w:val="20"/>
        </w:rPr>
        <w:t>mycorrhizal association</w:t>
      </w:r>
      <w:r w:rsidRPr="005E43F4">
        <w:rPr>
          <w:rFonts w:ascii="Times New Roman" w:hAnsi="Times New Roman" w:cs="Times New Roman"/>
          <w:sz w:val="20"/>
          <w:szCs w:val="20"/>
        </w:rPr>
        <w:t xml:space="preserve">) in which legumes </w:t>
      </w:r>
      <w:r w:rsidR="009B3F6D">
        <w:rPr>
          <w:rFonts w:ascii="Times New Roman" w:hAnsi="Times New Roman" w:cs="Times New Roman"/>
          <w:sz w:val="20"/>
          <w:szCs w:val="20"/>
        </w:rPr>
        <w:t>fix</w:t>
      </w:r>
      <w:r w:rsidRPr="005E43F4">
        <w:rPr>
          <w:rFonts w:ascii="Times New Roman" w:hAnsi="Times New Roman" w:cs="Times New Roman"/>
          <w:sz w:val="20"/>
          <w:szCs w:val="20"/>
        </w:rPr>
        <w:t xml:space="preserve"> high levels of nitrogen to meet the demands of their metabolism </w:t>
      </w:r>
      <w:r w:rsidR="0068506A">
        <w:rPr>
          <w:rFonts w:ascii="Times New Roman" w:hAnsi="Times New Roman" w:cs="Times New Roman"/>
          <w:sz w:val="20"/>
          <w:szCs w:val="20"/>
        </w:rPr>
        <w:t>[29]</w:t>
      </w:r>
      <w:r w:rsidRPr="005E43F4">
        <w:rPr>
          <w:rFonts w:ascii="Times New Roman" w:hAnsi="Times New Roman" w:cs="Times New Roman"/>
          <w:sz w:val="20"/>
          <w:szCs w:val="20"/>
        </w:rPr>
        <w:t xml:space="preserve">. </w:t>
      </w:r>
      <w:r w:rsidR="00147854">
        <w:rPr>
          <w:rFonts w:ascii="Times New Roman" w:hAnsi="Times New Roman" w:cs="Times New Roman"/>
          <w:sz w:val="20"/>
          <w:szCs w:val="20"/>
        </w:rPr>
        <w:t xml:space="preserve">By the formation of root nodules </w:t>
      </w:r>
      <w:r w:rsidRPr="005E43F4">
        <w:rPr>
          <w:rFonts w:ascii="Times New Roman" w:hAnsi="Times New Roman" w:cs="Times New Roman"/>
          <w:sz w:val="20"/>
          <w:szCs w:val="20"/>
        </w:rPr>
        <w:t>legumes play</w:t>
      </w:r>
      <w:r w:rsidR="00147854">
        <w:rPr>
          <w:rFonts w:ascii="Times New Roman" w:hAnsi="Times New Roman" w:cs="Times New Roman"/>
          <w:sz w:val="20"/>
          <w:szCs w:val="20"/>
        </w:rPr>
        <w:t xml:space="preserve"> a vital</w:t>
      </w:r>
      <w:r w:rsidRPr="005E43F4">
        <w:rPr>
          <w:rFonts w:ascii="Times New Roman" w:hAnsi="Times New Roman" w:cs="Times New Roman"/>
          <w:sz w:val="20"/>
          <w:szCs w:val="20"/>
        </w:rPr>
        <w:t xml:space="preserve"> role in</w:t>
      </w:r>
      <w:r w:rsidR="00147854">
        <w:rPr>
          <w:rFonts w:ascii="Times New Roman" w:hAnsi="Times New Roman" w:cs="Times New Roman"/>
          <w:sz w:val="20"/>
          <w:szCs w:val="20"/>
        </w:rPr>
        <w:t xml:space="preserve"> </w:t>
      </w:r>
      <w:r w:rsidRPr="005E43F4">
        <w:rPr>
          <w:rFonts w:ascii="Times New Roman" w:hAnsi="Times New Roman" w:cs="Times New Roman"/>
          <w:sz w:val="20"/>
          <w:szCs w:val="20"/>
        </w:rPr>
        <w:t>terrestrial nitrogen cycle</w:t>
      </w:r>
      <w:r w:rsidR="00147854">
        <w:rPr>
          <w:rFonts w:ascii="Times New Roman" w:hAnsi="Times New Roman" w:cs="Times New Roman"/>
          <w:sz w:val="20"/>
          <w:szCs w:val="20"/>
        </w:rPr>
        <w:t xml:space="preserve"> </w:t>
      </w:r>
      <w:r w:rsidR="002A4167">
        <w:rPr>
          <w:rFonts w:ascii="Times New Roman" w:hAnsi="Times New Roman" w:cs="Times New Roman"/>
          <w:sz w:val="20"/>
          <w:szCs w:val="20"/>
        </w:rPr>
        <w:t>[29]</w:t>
      </w:r>
      <w:r w:rsidRPr="005E43F4">
        <w:rPr>
          <w:rFonts w:ascii="Times New Roman" w:hAnsi="Times New Roman" w:cs="Times New Roman"/>
          <w:sz w:val="20"/>
          <w:szCs w:val="20"/>
        </w:rPr>
        <w:t xml:space="preserve">. </w:t>
      </w:r>
      <w:r w:rsidR="002D773A">
        <w:rPr>
          <w:rFonts w:ascii="Times New Roman" w:hAnsi="Times New Roman" w:cs="Times New Roman"/>
          <w:sz w:val="20"/>
          <w:szCs w:val="20"/>
        </w:rPr>
        <w:t>Though the family regarded as</w:t>
      </w:r>
      <w:r w:rsidRPr="005E43F4">
        <w:rPr>
          <w:rFonts w:ascii="Times New Roman" w:hAnsi="Times New Roman" w:cs="Times New Roman"/>
          <w:sz w:val="20"/>
          <w:szCs w:val="20"/>
        </w:rPr>
        <w:t xml:space="preserve"> a tropical family </w:t>
      </w:r>
      <w:r w:rsidR="002D773A">
        <w:rPr>
          <w:rFonts w:ascii="Times New Roman" w:hAnsi="Times New Roman" w:cs="Times New Roman"/>
          <w:sz w:val="20"/>
          <w:szCs w:val="20"/>
        </w:rPr>
        <w:t>of</w:t>
      </w:r>
      <w:r w:rsidRPr="005E43F4">
        <w:rPr>
          <w:rFonts w:ascii="Times New Roman" w:hAnsi="Times New Roman" w:cs="Times New Roman"/>
          <w:sz w:val="20"/>
          <w:szCs w:val="20"/>
        </w:rPr>
        <w:t xml:space="preserve"> late Cretaceous origin (</w:t>
      </w:r>
      <w:r w:rsidR="002D773A">
        <w:rPr>
          <w:rFonts w:ascii="Times New Roman" w:hAnsi="Times New Roman" w:cs="Times New Roman"/>
          <w:sz w:val="20"/>
          <w:szCs w:val="20"/>
        </w:rPr>
        <w:t xml:space="preserve">about </w:t>
      </w:r>
      <w:r w:rsidRPr="005E43F4">
        <w:rPr>
          <w:rFonts w:ascii="Times New Roman" w:hAnsi="Times New Roman" w:cs="Times New Roman"/>
          <w:sz w:val="20"/>
          <w:szCs w:val="20"/>
        </w:rPr>
        <w:t xml:space="preserve">65–70 Mya), </w:t>
      </w:r>
      <w:r w:rsidR="002D773A">
        <w:rPr>
          <w:rFonts w:ascii="Times New Roman" w:hAnsi="Times New Roman" w:cs="Times New Roman"/>
          <w:sz w:val="20"/>
          <w:szCs w:val="20"/>
        </w:rPr>
        <w:t>it</w:t>
      </w:r>
      <w:r w:rsidRPr="005E43F4">
        <w:rPr>
          <w:rFonts w:ascii="Times New Roman" w:hAnsi="Times New Roman" w:cs="Times New Roman"/>
          <w:sz w:val="20"/>
          <w:szCs w:val="20"/>
        </w:rPr>
        <w:t xml:space="preserve"> has </w:t>
      </w:r>
      <w:r w:rsidR="00A751CB" w:rsidRPr="005E43F4">
        <w:rPr>
          <w:rFonts w:ascii="Times New Roman" w:hAnsi="Times New Roman" w:cs="Times New Roman"/>
          <w:sz w:val="20"/>
          <w:szCs w:val="20"/>
        </w:rPr>
        <w:t>continuous</w:t>
      </w:r>
      <w:r w:rsidR="00A751CB" w:rsidRPr="005E43F4">
        <w:rPr>
          <w:rFonts w:ascii="Times New Roman" w:hAnsi="Times New Roman" w:cs="Times New Roman"/>
          <w:sz w:val="20"/>
          <w:szCs w:val="20"/>
        </w:rPr>
        <w:t xml:space="preserve"> </w:t>
      </w:r>
      <w:r w:rsidR="00A751CB" w:rsidRPr="005E43F4">
        <w:rPr>
          <w:rFonts w:ascii="Times New Roman" w:hAnsi="Times New Roman" w:cs="Times New Roman"/>
          <w:sz w:val="20"/>
          <w:szCs w:val="20"/>
        </w:rPr>
        <w:t>and</w:t>
      </w:r>
      <w:r w:rsidR="00A751CB" w:rsidRPr="005E43F4">
        <w:rPr>
          <w:rFonts w:ascii="Times New Roman" w:hAnsi="Times New Roman" w:cs="Times New Roman"/>
          <w:sz w:val="20"/>
          <w:szCs w:val="20"/>
        </w:rPr>
        <w:t xml:space="preserve"> </w:t>
      </w:r>
      <w:r w:rsidRPr="005E43F4">
        <w:rPr>
          <w:rFonts w:ascii="Times New Roman" w:hAnsi="Times New Roman" w:cs="Times New Roman"/>
          <w:sz w:val="20"/>
          <w:szCs w:val="20"/>
        </w:rPr>
        <w:t xml:space="preserve">an abundant fossil record </w:t>
      </w:r>
      <w:r w:rsidR="00A751CB">
        <w:rPr>
          <w:rFonts w:ascii="Times New Roman" w:hAnsi="Times New Roman" w:cs="Times New Roman"/>
          <w:sz w:val="20"/>
          <w:szCs w:val="20"/>
        </w:rPr>
        <w:t>from</w:t>
      </w:r>
      <w:r w:rsidRPr="005E43F4">
        <w:rPr>
          <w:rFonts w:ascii="Times New Roman" w:hAnsi="Times New Roman" w:cs="Times New Roman"/>
          <w:sz w:val="20"/>
          <w:szCs w:val="20"/>
        </w:rPr>
        <w:t xml:space="preserve"> the Tertiary </w:t>
      </w:r>
      <w:r w:rsidR="00B8694F">
        <w:rPr>
          <w:rFonts w:ascii="Times New Roman" w:hAnsi="Times New Roman" w:cs="Times New Roman"/>
          <w:sz w:val="20"/>
          <w:szCs w:val="20"/>
        </w:rPr>
        <w:t>[30]</w:t>
      </w:r>
      <w:r w:rsidRPr="005E43F4">
        <w:rPr>
          <w:rFonts w:ascii="Times New Roman" w:hAnsi="Times New Roman" w:cs="Times New Roman"/>
          <w:sz w:val="20"/>
          <w:szCs w:val="20"/>
        </w:rPr>
        <w:t xml:space="preserve">. </w:t>
      </w:r>
    </w:p>
    <w:p w14:paraId="19D788EE" w14:textId="5C690ACC" w:rsidR="00F9183D" w:rsidRPr="00CC0690" w:rsidRDefault="00F9183D" w:rsidP="00CD2ED6">
      <w:pPr>
        <w:jc w:val="both"/>
        <w:rPr>
          <w:rFonts w:ascii="Times New Roman" w:hAnsi="Times New Roman" w:cs="Times New Roman"/>
          <w:sz w:val="20"/>
          <w:szCs w:val="20"/>
        </w:rPr>
      </w:pPr>
      <w:r w:rsidRPr="00CC0690">
        <w:rPr>
          <w:rFonts w:ascii="Times New Roman" w:hAnsi="Times New Roman" w:cs="Times New Roman"/>
          <w:b/>
          <w:sz w:val="20"/>
          <w:szCs w:val="20"/>
        </w:rPr>
        <w:t>Root nodule: General characters and importance</w:t>
      </w:r>
    </w:p>
    <w:p w14:paraId="7CACE421" w14:textId="4E35CF11" w:rsidR="00F9183D" w:rsidRDefault="00F9183D" w:rsidP="008B59EA">
      <w:pPr>
        <w:spacing w:line="240" w:lineRule="auto"/>
        <w:jc w:val="both"/>
        <w:rPr>
          <w:rFonts w:ascii="Times New Roman" w:eastAsia="Calibri" w:hAnsi="Times New Roman" w:cs="Times New Roman"/>
          <w:sz w:val="20"/>
          <w:szCs w:val="20"/>
        </w:rPr>
      </w:pPr>
      <w:r w:rsidRPr="005E43F4">
        <w:rPr>
          <w:rFonts w:ascii="Times New Roman" w:hAnsi="Times New Roman" w:cs="Times New Roman"/>
          <w:sz w:val="20"/>
          <w:szCs w:val="20"/>
        </w:rPr>
        <w:t xml:space="preserve">The root nodules of leguminous and non-leguminous plants have created a great interest among scientists for a long period of time. Successful interactions between host plants and the soil microorganisms resulted in the formation of such specialized organs on leguminous and non-leguminous plants. There are over </w:t>
      </w:r>
      <w:r w:rsidR="00F37E91">
        <w:rPr>
          <w:rFonts w:ascii="Times New Roman" w:hAnsi="Times New Roman" w:cs="Times New Roman"/>
          <w:sz w:val="20"/>
          <w:szCs w:val="20"/>
        </w:rPr>
        <w:t>20000</w:t>
      </w:r>
      <w:r w:rsidRPr="005E43F4">
        <w:rPr>
          <w:rFonts w:ascii="Times New Roman" w:hAnsi="Times New Roman" w:cs="Times New Roman"/>
          <w:sz w:val="20"/>
          <w:szCs w:val="20"/>
        </w:rPr>
        <w:t xml:space="preserve"> species of legumes </w:t>
      </w:r>
      <w:r w:rsidR="00E1364D">
        <w:rPr>
          <w:rFonts w:ascii="Times New Roman" w:hAnsi="Times New Roman" w:cs="Times New Roman"/>
          <w:sz w:val="20"/>
          <w:szCs w:val="20"/>
        </w:rPr>
        <w:t>[2]</w:t>
      </w:r>
      <w:r w:rsidRPr="005E43F4">
        <w:rPr>
          <w:rFonts w:ascii="Times New Roman" w:hAnsi="Times New Roman" w:cs="Times New Roman"/>
          <w:sz w:val="20"/>
          <w:szCs w:val="20"/>
        </w:rPr>
        <w:t xml:space="preserve">; </w:t>
      </w:r>
      <w:r w:rsidR="000D0A94">
        <w:rPr>
          <w:rFonts w:ascii="Times New Roman" w:hAnsi="Times New Roman" w:cs="Times New Roman"/>
          <w:sz w:val="20"/>
          <w:szCs w:val="20"/>
        </w:rPr>
        <w:t>but</w:t>
      </w:r>
      <w:r w:rsidRPr="005E43F4">
        <w:rPr>
          <w:rFonts w:ascii="Times New Roman" w:hAnsi="Times New Roman" w:cs="Times New Roman"/>
          <w:sz w:val="20"/>
          <w:szCs w:val="20"/>
        </w:rPr>
        <w:t xml:space="preserve"> only 20% have been </w:t>
      </w:r>
      <w:r w:rsidR="0072341F">
        <w:rPr>
          <w:rFonts w:ascii="Times New Roman" w:hAnsi="Times New Roman" w:cs="Times New Roman"/>
          <w:sz w:val="20"/>
          <w:szCs w:val="20"/>
        </w:rPr>
        <w:t>determined</w:t>
      </w:r>
      <w:r w:rsidRPr="005E43F4">
        <w:rPr>
          <w:rFonts w:ascii="Times New Roman" w:hAnsi="Times New Roman" w:cs="Times New Roman"/>
          <w:sz w:val="20"/>
          <w:szCs w:val="20"/>
        </w:rPr>
        <w:t xml:space="preserve"> for nodulation, 90% of those do form nodules</w:t>
      </w:r>
      <w:r w:rsidR="00E1364D">
        <w:rPr>
          <w:rFonts w:ascii="Times New Roman" w:hAnsi="Times New Roman" w:cs="Times New Roman"/>
          <w:sz w:val="20"/>
          <w:szCs w:val="20"/>
        </w:rPr>
        <w:t xml:space="preserve"> [3] </w:t>
      </w:r>
      <w:r w:rsidRPr="005E43F4">
        <w:rPr>
          <w:rFonts w:ascii="Times New Roman" w:hAnsi="Times New Roman" w:cs="Times New Roman"/>
          <w:sz w:val="20"/>
          <w:szCs w:val="20"/>
        </w:rPr>
        <w:t xml:space="preserve">and only about 0.5% of the leguminous plants studied in relation to the nodule bacteria </w:t>
      </w:r>
      <w:r w:rsidR="0081375A">
        <w:rPr>
          <w:rFonts w:ascii="Times New Roman" w:hAnsi="Times New Roman" w:cs="Times New Roman"/>
          <w:sz w:val="20"/>
          <w:szCs w:val="20"/>
        </w:rPr>
        <w:t>[4]</w:t>
      </w:r>
      <w:r w:rsidRPr="005E43F4">
        <w:rPr>
          <w:rFonts w:ascii="Times New Roman" w:hAnsi="Times New Roman" w:cs="Times New Roman"/>
          <w:sz w:val="20"/>
          <w:szCs w:val="20"/>
        </w:rPr>
        <w:t xml:space="preserve">. The persistent interest of researches in the </w:t>
      </w:r>
      <w:proofErr w:type="spellStart"/>
      <w:r w:rsidRPr="005E43F4">
        <w:rPr>
          <w:rFonts w:ascii="Times New Roman" w:hAnsi="Times New Roman" w:cs="Times New Roman"/>
          <w:sz w:val="20"/>
          <w:szCs w:val="20"/>
        </w:rPr>
        <w:t>rhizobial</w:t>
      </w:r>
      <w:proofErr w:type="spellEnd"/>
      <w:r w:rsidRPr="005E43F4">
        <w:rPr>
          <w:rFonts w:ascii="Times New Roman" w:hAnsi="Times New Roman" w:cs="Times New Roman"/>
          <w:sz w:val="20"/>
          <w:szCs w:val="20"/>
        </w:rPr>
        <w:t xml:space="preserve"> root nodules of leguminous plants resulted in the elucidation of many aspects of </w:t>
      </w:r>
      <w:r w:rsidR="00484923">
        <w:rPr>
          <w:rFonts w:ascii="Times New Roman" w:hAnsi="Times New Roman" w:cs="Times New Roman"/>
          <w:sz w:val="20"/>
          <w:szCs w:val="20"/>
        </w:rPr>
        <w:t xml:space="preserve">plant </w:t>
      </w:r>
      <w:r w:rsidRPr="005E43F4">
        <w:rPr>
          <w:rFonts w:ascii="Times New Roman" w:hAnsi="Times New Roman" w:cs="Times New Roman"/>
          <w:sz w:val="20"/>
          <w:szCs w:val="20"/>
        </w:rPr>
        <w:t xml:space="preserve">physiology of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 legume symbio</w:t>
      </w:r>
      <w:r w:rsidR="00484923">
        <w:rPr>
          <w:rFonts w:ascii="Times New Roman" w:hAnsi="Times New Roman" w:cs="Times New Roman"/>
          <w:sz w:val="20"/>
          <w:szCs w:val="20"/>
        </w:rPr>
        <w:t>tic association</w:t>
      </w:r>
      <w:r w:rsidRPr="005E43F4">
        <w:rPr>
          <w:rFonts w:ascii="Times New Roman" w:hAnsi="Times New Roman" w:cs="Times New Roman"/>
          <w:sz w:val="20"/>
          <w:szCs w:val="20"/>
        </w:rPr>
        <w:t xml:space="preserve"> </w:t>
      </w:r>
      <w:r w:rsidR="0081375A">
        <w:rPr>
          <w:rFonts w:ascii="Times New Roman" w:hAnsi="Times New Roman" w:cs="Times New Roman"/>
          <w:sz w:val="20"/>
          <w:szCs w:val="20"/>
        </w:rPr>
        <w:t>[5, 31]</w:t>
      </w:r>
      <w:r w:rsidRPr="005E43F4">
        <w:rPr>
          <w:rFonts w:ascii="Times New Roman" w:hAnsi="Times New Roman" w:cs="Times New Roman"/>
          <w:sz w:val="20"/>
          <w:szCs w:val="20"/>
        </w:rPr>
        <w:t>. In leguminous plants three taxonomically closely related genera</w:t>
      </w:r>
      <w:r w:rsidRPr="005E43F4">
        <w:rPr>
          <w:rFonts w:ascii="Times New Roman" w:hAnsi="Times New Roman" w:cs="Times New Roman"/>
          <w:i/>
          <w:iCs/>
          <w:sz w:val="20"/>
          <w:szCs w:val="20"/>
        </w:rPr>
        <w:t xml:space="preserve"> Rhizobium, </w:t>
      </w:r>
      <w:proofErr w:type="spellStart"/>
      <w:r w:rsidRPr="005E43F4">
        <w:rPr>
          <w:rFonts w:ascii="Times New Roman" w:hAnsi="Times New Roman" w:cs="Times New Roman"/>
          <w:i/>
          <w:iCs/>
          <w:sz w:val="20"/>
          <w:szCs w:val="20"/>
        </w:rPr>
        <w:t>Bradyrhizobium</w:t>
      </w:r>
      <w:proofErr w:type="spellEnd"/>
      <w:r w:rsidRPr="005E43F4">
        <w:rPr>
          <w:rFonts w:ascii="Times New Roman" w:hAnsi="Times New Roman" w:cs="Times New Roman"/>
          <w:i/>
          <w:iCs/>
          <w:sz w:val="20"/>
          <w:szCs w:val="20"/>
        </w:rPr>
        <w:t xml:space="preserve">, </w:t>
      </w:r>
      <w:r w:rsidRPr="005E43F4">
        <w:rPr>
          <w:rFonts w:ascii="Times New Roman" w:hAnsi="Times New Roman" w:cs="Times New Roman"/>
          <w:sz w:val="20"/>
          <w:szCs w:val="20"/>
        </w:rPr>
        <w:t xml:space="preserve">and </w:t>
      </w:r>
      <w:proofErr w:type="spellStart"/>
      <w:r w:rsidRPr="005E43F4">
        <w:rPr>
          <w:rFonts w:ascii="Times New Roman" w:hAnsi="Times New Roman" w:cs="Times New Roman"/>
          <w:i/>
          <w:iCs/>
          <w:sz w:val="20"/>
          <w:szCs w:val="20"/>
        </w:rPr>
        <w:t>Azorhizobium</w:t>
      </w:r>
      <w:proofErr w:type="spellEnd"/>
      <w:r w:rsidRPr="005E43F4">
        <w:rPr>
          <w:rFonts w:ascii="Times New Roman" w:hAnsi="Times New Roman" w:cs="Times New Roman"/>
          <w:sz w:val="20"/>
          <w:szCs w:val="20"/>
        </w:rPr>
        <w:t xml:space="preserve"> possessed the capacity to induce nitrogen-fixing nodules</w:t>
      </w:r>
      <w:r w:rsidR="0003662B">
        <w:rPr>
          <w:rFonts w:ascii="Times New Roman" w:hAnsi="Times New Roman" w:cs="Times New Roman"/>
          <w:sz w:val="20"/>
          <w:szCs w:val="20"/>
        </w:rPr>
        <w:t xml:space="preserve"> [3]</w:t>
      </w:r>
      <w:r w:rsidRPr="005E43F4">
        <w:rPr>
          <w:rFonts w:ascii="Times New Roman" w:hAnsi="Times New Roman" w:cs="Times New Roman"/>
          <w:sz w:val="20"/>
          <w:szCs w:val="20"/>
        </w:rPr>
        <w:t xml:space="preserve">. </w:t>
      </w:r>
      <w:r w:rsidR="00512F03">
        <w:rPr>
          <w:rFonts w:ascii="Times New Roman" w:eastAsia="Calibri" w:hAnsi="Times New Roman" w:cs="Times New Roman"/>
          <w:sz w:val="20"/>
          <w:szCs w:val="20"/>
        </w:rPr>
        <w:t>Formation of nodule</w:t>
      </w:r>
      <w:r w:rsidRPr="005E43F4">
        <w:rPr>
          <w:rFonts w:ascii="Times New Roman" w:eastAsia="Calibri" w:hAnsi="Times New Roman" w:cs="Times New Roman"/>
          <w:sz w:val="20"/>
          <w:szCs w:val="20"/>
        </w:rPr>
        <w:t xml:space="preserve"> and fixation </w:t>
      </w:r>
      <w:r w:rsidR="00512F03">
        <w:rPr>
          <w:rFonts w:ascii="Times New Roman" w:eastAsia="Calibri" w:hAnsi="Times New Roman" w:cs="Times New Roman"/>
          <w:sz w:val="20"/>
          <w:szCs w:val="20"/>
        </w:rPr>
        <w:t xml:space="preserve">of nitrogen in </w:t>
      </w:r>
      <w:r w:rsidR="00512F03" w:rsidRPr="005E43F4">
        <w:rPr>
          <w:rFonts w:ascii="Times New Roman" w:eastAsia="Calibri" w:hAnsi="Times New Roman" w:cs="Times New Roman"/>
          <w:sz w:val="20"/>
          <w:szCs w:val="20"/>
        </w:rPr>
        <w:t>symbiotic</w:t>
      </w:r>
      <w:r w:rsidR="00512F03">
        <w:rPr>
          <w:rFonts w:ascii="Times New Roman" w:eastAsia="Calibri" w:hAnsi="Times New Roman" w:cs="Times New Roman"/>
          <w:sz w:val="20"/>
          <w:szCs w:val="20"/>
        </w:rPr>
        <w:t xml:space="preserve"> condition</w:t>
      </w:r>
      <w:r w:rsidR="00512F03" w:rsidRPr="005E43F4">
        <w:rPr>
          <w:rFonts w:ascii="Times New Roman" w:eastAsia="Calibri" w:hAnsi="Times New Roman" w:cs="Times New Roman"/>
          <w:sz w:val="20"/>
          <w:szCs w:val="20"/>
        </w:rPr>
        <w:t xml:space="preserve"> </w:t>
      </w:r>
      <w:r w:rsidRPr="005E43F4">
        <w:rPr>
          <w:rFonts w:ascii="Times New Roman" w:eastAsia="Calibri" w:hAnsi="Times New Roman" w:cs="Times New Roman"/>
          <w:sz w:val="20"/>
          <w:szCs w:val="20"/>
        </w:rPr>
        <w:t>are restricted to a</w:t>
      </w:r>
      <w:r w:rsidR="00B26E0A">
        <w:rPr>
          <w:rFonts w:ascii="Times New Roman" w:eastAsia="Calibri" w:hAnsi="Times New Roman" w:cs="Times New Roman"/>
          <w:sz w:val="20"/>
          <w:szCs w:val="20"/>
        </w:rPr>
        <w:t>n unique</w:t>
      </w:r>
      <w:r w:rsidRPr="005E43F4">
        <w:rPr>
          <w:rFonts w:ascii="Times New Roman" w:eastAsia="Calibri" w:hAnsi="Times New Roman" w:cs="Times New Roman"/>
          <w:sz w:val="20"/>
          <w:szCs w:val="20"/>
        </w:rPr>
        <w:t xml:space="preserve"> </w:t>
      </w:r>
      <w:r w:rsidR="00512F03">
        <w:rPr>
          <w:rFonts w:ascii="Times New Roman" w:eastAsia="Calibri" w:hAnsi="Times New Roman" w:cs="Times New Roman"/>
          <w:sz w:val="20"/>
          <w:szCs w:val="20"/>
        </w:rPr>
        <w:t xml:space="preserve">single </w:t>
      </w:r>
      <w:r w:rsidRPr="005E43F4">
        <w:rPr>
          <w:rFonts w:ascii="Times New Roman" w:eastAsia="Calibri" w:hAnsi="Times New Roman" w:cs="Times New Roman"/>
          <w:sz w:val="20"/>
          <w:szCs w:val="20"/>
        </w:rPr>
        <w:t xml:space="preserve">clade of plants </w:t>
      </w:r>
      <w:r w:rsidR="00512F03">
        <w:rPr>
          <w:rFonts w:ascii="Times New Roman" w:eastAsia="Calibri" w:hAnsi="Times New Roman" w:cs="Times New Roman"/>
          <w:sz w:val="20"/>
          <w:szCs w:val="20"/>
        </w:rPr>
        <w:t xml:space="preserve">of </w:t>
      </w:r>
      <w:r w:rsidRPr="005E43F4">
        <w:rPr>
          <w:rFonts w:ascii="Times New Roman" w:eastAsia="Calibri" w:hAnsi="Times New Roman" w:cs="Times New Roman"/>
          <w:sz w:val="20"/>
          <w:szCs w:val="20"/>
        </w:rPr>
        <w:t>legum</w:t>
      </w:r>
      <w:r w:rsidR="00B26E0A">
        <w:rPr>
          <w:rFonts w:ascii="Times New Roman" w:eastAsia="Calibri" w:hAnsi="Times New Roman" w:cs="Times New Roman"/>
          <w:sz w:val="20"/>
          <w:szCs w:val="20"/>
        </w:rPr>
        <w:t xml:space="preserve">inous </w:t>
      </w:r>
      <w:r w:rsidRPr="005E43F4">
        <w:rPr>
          <w:rFonts w:ascii="Times New Roman" w:eastAsia="Calibri" w:hAnsi="Times New Roman" w:cs="Times New Roman"/>
          <w:sz w:val="20"/>
          <w:szCs w:val="20"/>
        </w:rPr>
        <w:t xml:space="preserve">species </w:t>
      </w:r>
      <w:r w:rsidR="000F2A4C">
        <w:rPr>
          <w:rFonts w:ascii="Times New Roman" w:eastAsia="Calibri" w:hAnsi="Times New Roman" w:cs="Times New Roman"/>
          <w:sz w:val="20"/>
          <w:szCs w:val="20"/>
        </w:rPr>
        <w:t>[32]</w:t>
      </w:r>
      <w:r w:rsidRPr="005E43F4">
        <w:rPr>
          <w:rFonts w:ascii="Times New Roman" w:eastAsia="Calibri" w:hAnsi="Times New Roman" w:cs="Times New Roman"/>
          <w:sz w:val="20"/>
          <w:szCs w:val="20"/>
        </w:rPr>
        <w:t xml:space="preserve">. </w:t>
      </w:r>
      <w:r w:rsidR="00794309">
        <w:rPr>
          <w:rFonts w:ascii="Times New Roman" w:eastAsia="Calibri" w:hAnsi="Times New Roman" w:cs="Times New Roman"/>
          <w:sz w:val="20"/>
          <w:szCs w:val="20"/>
        </w:rPr>
        <w:t>O</w:t>
      </w:r>
      <w:r w:rsidRPr="005E43F4">
        <w:rPr>
          <w:rFonts w:ascii="Times New Roman" w:eastAsia="Calibri" w:hAnsi="Times New Roman" w:cs="Times New Roman"/>
          <w:sz w:val="20"/>
          <w:szCs w:val="20"/>
        </w:rPr>
        <w:t xml:space="preserve">nly 3% of </w:t>
      </w:r>
      <w:proofErr w:type="spellStart"/>
      <w:r w:rsidRPr="005E43F4">
        <w:rPr>
          <w:rFonts w:ascii="Times New Roman" w:eastAsia="Calibri" w:hAnsi="Times New Roman" w:cs="Times New Roman"/>
          <w:sz w:val="20"/>
          <w:szCs w:val="20"/>
        </w:rPr>
        <w:t>Caesalpinioideae</w:t>
      </w:r>
      <w:proofErr w:type="spellEnd"/>
      <w:r w:rsidR="00794309">
        <w:rPr>
          <w:rFonts w:ascii="Times New Roman" w:eastAsia="Calibri" w:hAnsi="Times New Roman" w:cs="Times New Roman"/>
          <w:sz w:val="20"/>
          <w:szCs w:val="20"/>
        </w:rPr>
        <w:t xml:space="preserve">, </w:t>
      </w:r>
      <w:r w:rsidRPr="005E43F4">
        <w:rPr>
          <w:rFonts w:ascii="Times New Roman" w:eastAsia="Calibri" w:hAnsi="Times New Roman" w:cs="Times New Roman"/>
          <w:sz w:val="20"/>
          <w:szCs w:val="20"/>
        </w:rPr>
        <w:t xml:space="preserve">90% of </w:t>
      </w:r>
      <w:proofErr w:type="spellStart"/>
      <w:r w:rsidRPr="005E43F4">
        <w:rPr>
          <w:rFonts w:ascii="Times New Roman" w:eastAsia="Calibri" w:hAnsi="Times New Roman" w:cs="Times New Roman"/>
          <w:sz w:val="20"/>
          <w:szCs w:val="20"/>
        </w:rPr>
        <w:t>Mimosoideae</w:t>
      </w:r>
      <w:proofErr w:type="spellEnd"/>
      <w:r w:rsidRPr="005E43F4">
        <w:rPr>
          <w:rFonts w:ascii="Times New Roman" w:eastAsia="Calibri" w:hAnsi="Times New Roman" w:cs="Times New Roman"/>
          <w:sz w:val="20"/>
          <w:szCs w:val="20"/>
        </w:rPr>
        <w:t xml:space="preserve"> and 97% of </w:t>
      </w:r>
      <w:proofErr w:type="spellStart"/>
      <w:r w:rsidRPr="005E43F4">
        <w:rPr>
          <w:rFonts w:ascii="Times New Roman" w:eastAsia="Calibri" w:hAnsi="Times New Roman" w:cs="Times New Roman"/>
          <w:sz w:val="20"/>
          <w:szCs w:val="20"/>
        </w:rPr>
        <w:t>Papilionoideae</w:t>
      </w:r>
      <w:proofErr w:type="spellEnd"/>
      <w:r w:rsidRPr="005E43F4">
        <w:rPr>
          <w:rFonts w:ascii="Times New Roman" w:eastAsia="Calibri" w:hAnsi="Times New Roman" w:cs="Times New Roman"/>
          <w:sz w:val="20"/>
          <w:szCs w:val="20"/>
        </w:rPr>
        <w:t xml:space="preserve"> </w:t>
      </w:r>
      <w:r w:rsidR="00794309">
        <w:rPr>
          <w:rFonts w:ascii="Times New Roman" w:eastAsia="Calibri" w:hAnsi="Times New Roman" w:cs="Times New Roman"/>
          <w:sz w:val="20"/>
          <w:szCs w:val="20"/>
        </w:rPr>
        <w:t xml:space="preserve">were </w:t>
      </w:r>
      <w:proofErr w:type="spellStart"/>
      <w:r w:rsidRPr="005E43F4">
        <w:rPr>
          <w:rFonts w:ascii="Times New Roman" w:eastAsia="Calibri" w:hAnsi="Times New Roman" w:cs="Times New Roman"/>
          <w:sz w:val="20"/>
          <w:szCs w:val="20"/>
        </w:rPr>
        <w:t>nodulate</w:t>
      </w:r>
      <w:r w:rsidR="00794309">
        <w:rPr>
          <w:rFonts w:ascii="Times New Roman" w:eastAsia="Calibri" w:hAnsi="Times New Roman" w:cs="Times New Roman"/>
          <w:sz w:val="20"/>
          <w:szCs w:val="20"/>
        </w:rPr>
        <w:t>d</w:t>
      </w:r>
      <w:proofErr w:type="spellEnd"/>
      <w:r w:rsidR="00794309">
        <w:rPr>
          <w:rFonts w:ascii="Times New Roman" w:eastAsia="Calibri" w:hAnsi="Times New Roman" w:cs="Times New Roman"/>
          <w:sz w:val="20"/>
          <w:szCs w:val="20"/>
        </w:rPr>
        <w:t xml:space="preserve"> among the all legumes</w:t>
      </w:r>
      <w:r w:rsidRPr="005E43F4">
        <w:rPr>
          <w:rFonts w:ascii="Times New Roman" w:eastAsia="Calibri" w:hAnsi="Times New Roman" w:cs="Times New Roman"/>
          <w:sz w:val="20"/>
          <w:szCs w:val="20"/>
        </w:rPr>
        <w:t xml:space="preserve"> </w:t>
      </w:r>
      <w:r w:rsidR="00BC6EB9">
        <w:rPr>
          <w:rFonts w:ascii="Times New Roman" w:eastAsia="Calibri" w:hAnsi="Times New Roman" w:cs="Times New Roman"/>
          <w:sz w:val="20"/>
          <w:szCs w:val="20"/>
        </w:rPr>
        <w:t>[32]</w:t>
      </w:r>
      <w:r w:rsidRPr="005E43F4">
        <w:rPr>
          <w:rFonts w:ascii="Times New Roman" w:eastAsia="Calibri" w:hAnsi="Times New Roman" w:cs="Times New Roman"/>
          <w:sz w:val="20"/>
          <w:szCs w:val="20"/>
        </w:rPr>
        <w:t xml:space="preserve">. </w:t>
      </w:r>
      <w:r w:rsidR="004C5EF5">
        <w:rPr>
          <w:rFonts w:ascii="Times New Roman" w:eastAsia="Calibri" w:hAnsi="Times New Roman" w:cs="Times New Roman"/>
          <w:sz w:val="20"/>
          <w:szCs w:val="20"/>
        </w:rPr>
        <w:t>Formation of nodules in the root</w:t>
      </w:r>
      <w:r w:rsidRPr="005E43F4">
        <w:rPr>
          <w:rFonts w:ascii="Times New Roman" w:eastAsia="Calibri" w:hAnsi="Times New Roman" w:cs="Times New Roman"/>
          <w:sz w:val="20"/>
          <w:szCs w:val="20"/>
        </w:rPr>
        <w:t xml:space="preserve"> could have arisen independently </w:t>
      </w:r>
      <w:r w:rsidR="00492E66">
        <w:rPr>
          <w:rFonts w:ascii="Times New Roman" w:eastAsia="Calibri" w:hAnsi="Times New Roman" w:cs="Times New Roman"/>
          <w:sz w:val="20"/>
          <w:szCs w:val="20"/>
        </w:rPr>
        <w:t>during the course of</w:t>
      </w:r>
      <w:r w:rsidRPr="005E43F4">
        <w:rPr>
          <w:rFonts w:ascii="Times New Roman" w:eastAsia="Calibri" w:hAnsi="Times New Roman" w:cs="Times New Roman"/>
          <w:sz w:val="20"/>
          <w:szCs w:val="20"/>
        </w:rPr>
        <w:t xml:space="preserve"> evolution</w:t>
      </w:r>
      <w:r w:rsidR="00492E66">
        <w:rPr>
          <w:rFonts w:ascii="Times New Roman" w:eastAsia="Calibri" w:hAnsi="Times New Roman" w:cs="Times New Roman"/>
          <w:sz w:val="20"/>
          <w:szCs w:val="20"/>
        </w:rPr>
        <w:t xml:space="preserve"> in legumes</w:t>
      </w:r>
      <w:r w:rsidRPr="005E43F4">
        <w:rPr>
          <w:rFonts w:ascii="Times New Roman" w:eastAsia="Calibri" w:hAnsi="Times New Roman" w:cs="Times New Roman"/>
          <w:sz w:val="20"/>
          <w:szCs w:val="20"/>
        </w:rPr>
        <w:t xml:space="preserve">, including in the genus </w:t>
      </w:r>
      <w:proofErr w:type="spellStart"/>
      <w:r w:rsidRPr="005E43F4">
        <w:rPr>
          <w:rFonts w:ascii="Times New Roman" w:eastAsia="Calibri" w:hAnsi="Times New Roman" w:cs="Times New Roman"/>
          <w:i/>
          <w:iCs/>
          <w:sz w:val="20"/>
          <w:szCs w:val="20"/>
        </w:rPr>
        <w:t>Chamaecrista</w:t>
      </w:r>
      <w:proofErr w:type="spellEnd"/>
      <w:r w:rsidRPr="005E43F4">
        <w:rPr>
          <w:rFonts w:ascii="Times New Roman" w:eastAsia="Calibri" w:hAnsi="Times New Roman" w:cs="Times New Roman"/>
          <w:iCs/>
          <w:sz w:val="20"/>
          <w:szCs w:val="20"/>
        </w:rPr>
        <w:t xml:space="preserve"> (see Scheme- I) </w:t>
      </w:r>
      <w:r w:rsidRPr="005E43F4">
        <w:rPr>
          <w:rFonts w:ascii="Times New Roman" w:eastAsia="Calibri" w:hAnsi="Times New Roman" w:cs="Times New Roman"/>
          <w:sz w:val="20"/>
          <w:szCs w:val="20"/>
        </w:rPr>
        <w:t>producing root and stem nodules on legumes</w:t>
      </w:r>
      <w:r w:rsidR="007C1F01">
        <w:rPr>
          <w:rFonts w:ascii="Times New Roman" w:eastAsia="Calibri" w:hAnsi="Times New Roman" w:cs="Times New Roman"/>
          <w:sz w:val="20"/>
          <w:szCs w:val="20"/>
        </w:rPr>
        <w:t>, which</w:t>
      </w:r>
      <w:r w:rsidRPr="005E43F4">
        <w:rPr>
          <w:rFonts w:ascii="Times New Roman" w:eastAsia="Calibri" w:hAnsi="Times New Roman" w:cs="Times New Roman"/>
          <w:sz w:val="20"/>
          <w:szCs w:val="20"/>
        </w:rPr>
        <w:t xml:space="preserve"> are divided into six genera- </w:t>
      </w:r>
      <w:r w:rsidRPr="005E43F4">
        <w:rPr>
          <w:rFonts w:ascii="Times New Roman" w:eastAsia="Calibri" w:hAnsi="Times New Roman" w:cs="Times New Roman"/>
          <w:i/>
          <w:iCs/>
          <w:sz w:val="20"/>
          <w:szCs w:val="20"/>
        </w:rPr>
        <w:t xml:space="preserve">Rhizobium, </w:t>
      </w:r>
      <w:proofErr w:type="spellStart"/>
      <w:r w:rsidRPr="005E43F4">
        <w:rPr>
          <w:rFonts w:ascii="Times New Roman" w:eastAsia="Calibri" w:hAnsi="Times New Roman" w:cs="Times New Roman"/>
          <w:i/>
          <w:iCs/>
          <w:sz w:val="20"/>
          <w:szCs w:val="20"/>
        </w:rPr>
        <w:t>Azorhizobium</w:t>
      </w:r>
      <w:proofErr w:type="spellEnd"/>
      <w:r w:rsidRPr="005E43F4">
        <w:rPr>
          <w:rFonts w:ascii="Times New Roman" w:eastAsia="Calibri" w:hAnsi="Times New Roman" w:cs="Times New Roman"/>
          <w:i/>
          <w:iCs/>
          <w:sz w:val="20"/>
          <w:szCs w:val="20"/>
        </w:rPr>
        <w:t xml:space="preserve">, </w:t>
      </w:r>
      <w:proofErr w:type="spellStart"/>
      <w:r w:rsidRPr="005E43F4">
        <w:rPr>
          <w:rFonts w:ascii="Times New Roman" w:eastAsia="Calibri" w:hAnsi="Times New Roman" w:cs="Times New Roman"/>
          <w:i/>
          <w:iCs/>
          <w:sz w:val="20"/>
          <w:szCs w:val="20"/>
        </w:rPr>
        <w:t>Mesorhizobium</w:t>
      </w:r>
      <w:proofErr w:type="spellEnd"/>
      <w:r w:rsidRPr="005E43F4">
        <w:rPr>
          <w:rFonts w:ascii="Times New Roman" w:eastAsia="Calibri" w:hAnsi="Times New Roman" w:cs="Times New Roman"/>
          <w:i/>
          <w:iCs/>
          <w:sz w:val="20"/>
          <w:szCs w:val="20"/>
        </w:rPr>
        <w:t xml:space="preserve">, </w:t>
      </w:r>
      <w:proofErr w:type="spellStart"/>
      <w:r w:rsidRPr="005E43F4">
        <w:rPr>
          <w:rFonts w:ascii="Times New Roman" w:eastAsia="Calibri" w:hAnsi="Times New Roman" w:cs="Times New Roman"/>
          <w:i/>
          <w:iCs/>
          <w:sz w:val="20"/>
          <w:szCs w:val="20"/>
        </w:rPr>
        <w:t>Sinorhizobium</w:t>
      </w:r>
      <w:proofErr w:type="spellEnd"/>
      <w:r w:rsidRPr="005E43F4">
        <w:rPr>
          <w:rFonts w:ascii="Times New Roman" w:eastAsia="Calibri" w:hAnsi="Times New Roman" w:cs="Times New Roman"/>
          <w:sz w:val="20"/>
          <w:szCs w:val="20"/>
        </w:rPr>
        <w:t xml:space="preserve">, </w:t>
      </w:r>
      <w:proofErr w:type="spellStart"/>
      <w:r w:rsidRPr="005E43F4">
        <w:rPr>
          <w:rFonts w:ascii="Times New Roman" w:hAnsi="Times New Roman" w:cs="Times New Roman"/>
          <w:i/>
          <w:iCs/>
          <w:sz w:val="20"/>
          <w:szCs w:val="20"/>
        </w:rPr>
        <w:t>Allorhizobium</w:t>
      </w:r>
      <w:proofErr w:type="spellEnd"/>
      <w:r w:rsidRPr="005E43F4">
        <w:rPr>
          <w:rFonts w:ascii="Times New Roman" w:hAnsi="Times New Roman" w:cs="Times New Roman"/>
          <w:sz w:val="20"/>
          <w:szCs w:val="20"/>
        </w:rPr>
        <w:t xml:space="preserve">, </w:t>
      </w:r>
      <w:r w:rsidRPr="005E43F4">
        <w:rPr>
          <w:rFonts w:ascii="Times New Roman" w:eastAsia="Calibri" w:hAnsi="Times New Roman" w:cs="Times New Roman"/>
          <w:sz w:val="20"/>
          <w:szCs w:val="20"/>
        </w:rPr>
        <w:t xml:space="preserve">and </w:t>
      </w:r>
      <w:proofErr w:type="spellStart"/>
      <w:r w:rsidRPr="005E43F4">
        <w:rPr>
          <w:rFonts w:ascii="Times New Roman" w:eastAsia="Calibri" w:hAnsi="Times New Roman" w:cs="Times New Roman"/>
          <w:i/>
          <w:iCs/>
          <w:sz w:val="20"/>
          <w:szCs w:val="20"/>
        </w:rPr>
        <w:t>Bradyrhizobium</w:t>
      </w:r>
      <w:proofErr w:type="spellEnd"/>
      <w:r w:rsidRPr="005E43F4">
        <w:rPr>
          <w:rFonts w:ascii="Times New Roman" w:eastAsia="Calibri" w:hAnsi="Times New Roman" w:cs="Times New Roman"/>
          <w:sz w:val="20"/>
          <w:szCs w:val="20"/>
        </w:rPr>
        <w:t xml:space="preserve"> </w:t>
      </w:r>
      <w:r w:rsidR="00E12BC4">
        <w:rPr>
          <w:rFonts w:ascii="Times New Roman" w:eastAsia="Calibri" w:hAnsi="Times New Roman" w:cs="Times New Roman"/>
          <w:sz w:val="20"/>
          <w:szCs w:val="20"/>
        </w:rPr>
        <w:t>[33]</w:t>
      </w:r>
      <w:r w:rsidRPr="005E43F4">
        <w:rPr>
          <w:rFonts w:ascii="Times New Roman" w:eastAsia="Calibri" w:hAnsi="Times New Roman" w:cs="Times New Roman"/>
          <w:sz w:val="20"/>
          <w:szCs w:val="20"/>
        </w:rPr>
        <w:t xml:space="preserve">. </w:t>
      </w:r>
    </w:p>
    <w:p w14:paraId="61B86950" w14:textId="77777777" w:rsidR="0041471E" w:rsidRDefault="0041471E" w:rsidP="008B59EA">
      <w:pPr>
        <w:spacing w:line="240" w:lineRule="auto"/>
        <w:jc w:val="both"/>
        <w:rPr>
          <w:rFonts w:ascii="Times New Roman" w:eastAsia="Calibri" w:hAnsi="Times New Roman" w:cs="Times New Roman"/>
          <w:sz w:val="20"/>
          <w:szCs w:val="20"/>
        </w:rPr>
      </w:pPr>
    </w:p>
    <w:p w14:paraId="59541E12" w14:textId="77777777" w:rsidR="0041471E" w:rsidRDefault="0041471E" w:rsidP="008B59EA">
      <w:pPr>
        <w:spacing w:line="240" w:lineRule="auto"/>
        <w:jc w:val="both"/>
        <w:rPr>
          <w:rFonts w:ascii="Times New Roman" w:eastAsia="Calibri" w:hAnsi="Times New Roman" w:cs="Times New Roman"/>
          <w:sz w:val="20"/>
          <w:szCs w:val="20"/>
        </w:rPr>
      </w:pPr>
    </w:p>
    <w:p w14:paraId="0B2206EA" w14:textId="77777777" w:rsidR="00575DB2" w:rsidRPr="005E43F4" w:rsidRDefault="00575DB2" w:rsidP="008B59EA">
      <w:pPr>
        <w:spacing w:line="240" w:lineRule="auto"/>
        <w:jc w:val="both"/>
        <w:rPr>
          <w:rFonts w:ascii="Times New Roman" w:eastAsia="Calibri" w:hAnsi="Times New Roman" w:cs="Times New Roman"/>
          <w:sz w:val="20"/>
          <w:szCs w:val="20"/>
        </w:rPr>
      </w:pPr>
    </w:p>
    <w:p w14:paraId="60F69FAA" w14:textId="77777777" w:rsidR="0041471E" w:rsidRPr="005E43F4" w:rsidRDefault="0041471E" w:rsidP="008B59EA">
      <w:pPr>
        <w:spacing w:line="240" w:lineRule="auto"/>
        <w:jc w:val="both"/>
        <w:rPr>
          <w:rFonts w:ascii="Times New Roman" w:eastAsia="Calibri" w:hAnsi="Times New Roman" w:cs="Times New Roman"/>
          <w:sz w:val="20"/>
          <w:szCs w:val="20"/>
        </w:rPr>
      </w:pPr>
    </w:p>
    <w:p w14:paraId="3E86D853" w14:textId="77777777" w:rsidR="00F9183D" w:rsidRPr="005E43F4" w:rsidRDefault="00F9183D" w:rsidP="008B59EA">
      <w:pPr>
        <w:spacing w:line="240" w:lineRule="auto"/>
        <w:jc w:val="center"/>
        <w:rPr>
          <w:rFonts w:ascii="Times New Roman" w:hAnsi="Times New Roman" w:cs="Times New Roman"/>
          <w:b/>
          <w:sz w:val="20"/>
          <w:szCs w:val="20"/>
          <w:u w:val="single"/>
        </w:rPr>
      </w:pPr>
      <w:r w:rsidRPr="005E43F4">
        <w:rPr>
          <w:rFonts w:ascii="Times New Roman" w:hAnsi="Times New Roman" w:cs="Times New Roman"/>
          <w:b/>
          <w:sz w:val="20"/>
          <w:szCs w:val="20"/>
          <w:u w:val="single"/>
        </w:rPr>
        <w:t>SCHEME- I</w:t>
      </w:r>
    </w:p>
    <w:p w14:paraId="5625BADF" w14:textId="77777777" w:rsidR="00F9183D" w:rsidRPr="005E43F4" w:rsidRDefault="00F9183D" w:rsidP="008B59EA">
      <w:pPr>
        <w:spacing w:line="240" w:lineRule="auto"/>
        <w:jc w:val="both"/>
        <w:rPr>
          <w:rFonts w:ascii="Times New Roman" w:hAnsi="Times New Roman" w:cs="Times New Roman"/>
          <w:sz w:val="20"/>
          <w:szCs w:val="20"/>
        </w:rPr>
      </w:pPr>
    </w:p>
    <w:p w14:paraId="007EEB3C" w14:textId="5C1325BB" w:rsidR="00F9183D" w:rsidRPr="005E43F4" w:rsidRDefault="00F9183D" w:rsidP="008B59EA">
      <w:pPr>
        <w:spacing w:line="240" w:lineRule="auto"/>
        <w:jc w:val="both"/>
        <w:rPr>
          <w:rFonts w:ascii="Times New Roman" w:hAnsi="Times New Roman" w:cs="Times New Roman"/>
          <w:sz w:val="20"/>
          <w:szCs w:val="20"/>
        </w:rPr>
      </w:pPr>
      <w:r w:rsidRPr="005E43F4">
        <w:rPr>
          <w:rFonts w:ascii="Times New Roman" w:hAnsi="Times New Roman" w:cs="Times New Roman"/>
          <w:noProof/>
          <w:color w:val="000000"/>
          <w:sz w:val="20"/>
          <w:szCs w:val="20"/>
        </w:rPr>
        <w:drawing>
          <wp:anchor distT="0" distB="0" distL="114300" distR="114300" simplePos="0" relativeHeight="251659264" behindDoc="0" locked="0" layoutInCell="1" allowOverlap="1" wp14:anchorId="7E999474" wp14:editId="50B5733F">
            <wp:simplePos x="0" y="0"/>
            <wp:positionH relativeFrom="column">
              <wp:posOffset>-114300</wp:posOffset>
            </wp:positionH>
            <wp:positionV relativeFrom="paragraph">
              <wp:posOffset>422910</wp:posOffset>
            </wp:positionV>
            <wp:extent cx="5731510" cy="4619625"/>
            <wp:effectExtent l="0" t="0" r="2540" b="9525"/>
            <wp:wrapSquare wrapText="right"/>
            <wp:docPr id="16994520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lum bright="6000" contrast="12000"/>
                      <a:extLst>
                        <a:ext uri="{28A0092B-C50C-407E-A947-70E740481C1C}">
                          <a14:useLocalDpi xmlns:a14="http://schemas.microsoft.com/office/drawing/2010/main" val="0"/>
                        </a:ext>
                      </a:extLst>
                    </a:blip>
                    <a:srcRect/>
                    <a:stretch>
                      <a:fillRect/>
                    </a:stretch>
                  </pic:blipFill>
                  <pic:spPr bwMode="auto">
                    <a:xfrm>
                      <a:off x="0" y="0"/>
                      <a:ext cx="5731510" cy="461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1317B1" w14:textId="77777777" w:rsidR="00F9183D" w:rsidRPr="005E43F4" w:rsidRDefault="00F9183D" w:rsidP="008B59EA">
      <w:pPr>
        <w:spacing w:line="240" w:lineRule="auto"/>
        <w:jc w:val="both"/>
        <w:rPr>
          <w:rFonts w:ascii="Times New Roman" w:hAnsi="Times New Roman" w:cs="Times New Roman"/>
          <w:sz w:val="20"/>
          <w:szCs w:val="20"/>
        </w:rPr>
      </w:pPr>
    </w:p>
    <w:p w14:paraId="1780B24D" w14:textId="77777777" w:rsidR="00F9183D" w:rsidRPr="005E43F4" w:rsidRDefault="00F9183D" w:rsidP="008B59EA">
      <w:pPr>
        <w:spacing w:line="240" w:lineRule="auto"/>
        <w:jc w:val="both"/>
        <w:rPr>
          <w:rFonts w:ascii="Times New Roman" w:hAnsi="Times New Roman" w:cs="Times New Roman"/>
          <w:sz w:val="20"/>
          <w:szCs w:val="20"/>
        </w:rPr>
      </w:pPr>
    </w:p>
    <w:p w14:paraId="55317D30" w14:textId="77777777" w:rsidR="00F9183D" w:rsidRDefault="00F9183D" w:rsidP="008B59EA">
      <w:pPr>
        <w:spacing w:line="240" w:lineRule="auto"/>
        <w:jc w:val="both"/>
        <w:rPr>
          <w:rFonts w:ascii="Times New Roman" w:hAnsi="Times New Roman" w:cs="Times New Roman"/>
          <w:b/>
          <w:sz w:val="20"/>
          <w:szCs w:val="20"/>
        </w:rPr>
      </w:pPr>
    </w:p>
    <w:p w14:paraId="0C33EA1E" w14:textId="77777777" w:rsidR="004D2584" w:rsidRDefault="004D2584" w:rsidP="004D2584">
      <w:pPr>
        <w:spacing w:line="240" w:lineRule="auto"/>
        <w:jc w:val="both"/>
        <w:rPr>
          <w:rFonts w:ascii="Times New Roman" w:hAnsi="Times New Roman" w:cs="Times New Roman"/>
          <w:b/>
          <w:color w:val="000000" w:themeColor="text1"/>
          <w:sz w:val="20"/>
          <w:szCs w:val="20"/>
        </w:rPr>
      </w:pPr>
    </w:p>
    <w:p w14:paraId="7C8A6133" w14:textId="77777777" w:rsidR="004D2584" w:rsidRDefault="004D2584" w:rsidP="004D2584">
      <w:pPr>
        <w:spacing w:line="240" w:lineRule="auto"/>
        <w:jc w:val="both"/>
        <w:rPr>
          <w:rFonts w:ascii="Times New Roman" w:hAnsi="Times New Roman" w:cs="Times New Roman"/>
          <w:b/>
          <w:color w:val="000000" w:themeColor="text1"/>
          <w:sz w:val="20"/>
          <w:szCs w:val="20"/>
        </w:rPr>
      </w:pPr>
    </w:p>
    <w:p w14:paraId="010141F4" w14:textId="200AA483" w:rsidR="004D2584" w:rsidRPr="004D2584" w:rsidRDefault="004D2584" w:rsidP="004D2584">
      <w:pPr>
        <w:spacing w:line="240" w:lineRule="auto"/>
        <w:jc w:val="both"/>
        <w:rPr>
          <w:rFonts w:ascii="Times New Roman" w:hAnsi="Times New Roman" w:cs="Times New Roman"/>
          <w:color w:val="000000" w:themeColor="text1"/>
          <w:sz w:val="20"/>
          <w:szCs w:val="20"/>
        </w:rPr>
      </w:pPr>
      <w:r w:rsidRPr="004D2584">
        <w:rPr>
          <w:rFonts w:ascii="Times New Roman" w:hAnsi="Times New Roman" w:cs="Times New Roman"/>
          <w:b/>
          <w:color w:val="000000" w:themeColor="text1"/>
          <w:sz w:val="20"/>
          <w:szCs w:val="20"/>
        </w:rPr>
        <w:t xml:space="preserve">Scheme-I: </w:t>
      </w:r>
      <w:r w:rsidRPr="004D2584">
        <w:rPr>
          <w:rFonts w:ascii="Times New Roman" w:eastAsia="Calibri" w:hAnsi="Times New Roman" w:cs="Times New Roman"/>
          <w:color w:val="000000" w:themeColor="text1"/>
          <w:sz w:val="20"/>
          <w:szCs w:val="20"/>
        </w:rPr>
        <w:t>About 40 species (http://www.dsmz.de) are now recognized</w:t>
      </w:r>
      <w:r w:rsidR="00266414">
        <w:rPr>
          <w:rFonts w:ascii="Times New Roman" w:eastAsia="Calibri" w:hAnsi="Times New Roman" w:cs="Times New Roman"/>
          <w:color w:val="000000" w:themeColor="text1"/>
          <w:sz w:val="20"/>
          <w:szCs w:val="20"/>
        </w:rPr>
        <w:t xml:space="preserve"> </w:t>
      </w:r>
      <w:r w:rsidRPr="004D2584">
        <w:rPr>
          <w:rFonts w:ascii="Times New Roman" w:eastAsia="Calibri" w:hAnsi="Times New Roman" w:cs="Times New Roman"/>
          <w:color w:val="000000" w:themeColor="text1"/>
          <w:sz w:val="20"/>
          <w:szCs w:val="20"/>
        </w:rPr>
        <w:t xml:space="preserve">[34]. </w:t>
      </w:r>
      <w:r w:rsidRPr="004D2584">
        <w:rPr>
          <w:rFonts w:ascii="Times New Roman" w:hAnsi="Times New Roman" w:cs="Times New Roman"/>
          <w:color w:val="000000" w:themeColor="text1"/>
          <w:sz w:val="20"/>
          <w:szCs w:val="20"/>
        </w:rPr>
        <w:t xml:space="preserve">Root nodules were also formed on non-leguminous plants such as </w:t>
      </w:r>
      <w:proofErr w:type="spellStart"/>
      <w:r w:rsidRPr="004D2584">
        <w:rPr>
          <w:rFonts w:ascii="Times New Roman" w:hAnsi="Times New Roman" w:cs="Times New Roman"/>
          <w:i/>
          <w:iCs/>
          <w:color w:val="000000" w:themeColor="text1"/>
          <w:sz w:val="20"/>
          <w:szCs w:val="20"/>
        </w:rPr>
        <w:t>Parasponia</w:t>
      </w:r>
      <w:proofErr w:type="spellEnd"/>
      <w:r w:rsidRPr="004D2584">
        <w:rPr>
          <w:rFonts w:ascii="Times New Roman" w:hAnsi="Times New Roman" w:cs="Times New Roman"/>
          <w:i/>
          <w:iCs/>
          <w:color w:val="000000" w:themeColor="text1"/>
          <w:sz w:val="20"/>
          <w:szCs w:val="20"/>
        </w:rPr>
        <w:t xml:space="preserve"> aspera</w:t>
      </w:r>
      <w:r w:rsidRPr="004D2584">
        <w:rPr>
          <w:rFonts w:ascii="Times New Roman" w:hAnsi="Times New Roman" w:cs="Times New Roman"/>
          <w:color w:val="000000" w:themeColor="text1"/>
          <w:sz w:val="20"/>
          <w:szCs w:val="20"/>
        </w:rPr>
        <w:t xml:space="preserve"> (</w:t>
      </w:r>
      <w:proofErr w:type="spellStart"/>
      <w:r w:rsidRPr="004D2584">
        <w:rPr>
          <w:rFonts w:ascii="Times New Roman" w:hAnsi="Times New Roman" w:cs="Times New Roman"/>
          <w:color w:val="000000" w:themeColor="text1"/>
          <w:sz w:val="20"/>
          <w:szCs w:val="20"/>
        </w:rPr>
        <w:t>Ulmaceae</w:t>
      </w:r>
      <w:proofErr w:type="spellEnd"/>
      <w:r w:rsidRPr="004D2584">
        <w:rPr>
          <w:rFonts w:ascii="Times New Roman" w:hAnsi="Times New Roman" w:cs="Times New Roman"/>
          <w:color w:val="000000" w:themeColor="text1"/>
          <w:sz w:val="20"/>
          <w:szCs w:val="20"/>
        </w:rPr>
        <w:t>)</w:t>
      </w:r>
      <w:r w:rsidR="00B30159">
        <w:rPr>
          <w:rFonts w:ascii="Times New Roman" w:hAnsi="Times New Roman" w:cs="Times New Roman"/>
          <w:color w:val="000000" w:themeColor="text1"/>
          <w:sz w:val="20"/>
          <w:szCs w:val="20"/>
        </w:rPr>
        <w:t>.</w:t>
      </w:r>
      <w:r w:rsidRPr="004D2584">
        <w:rPr>
          <w:rFonts w:ascii="Times New Roman" w:hAnsi="Times New Roman" w:cs="Times New Roman"/>
          <w:color w:val="000000" w:themeColor="text1"/>
          <w:sz w:val="20"/>
          <w:szCs w:val="20"/>
        </w:rPr>
        <w:t xml:space="preserve"> Phylogeny of the Leguminosae based on </w:t>
      </w:r>
      <w:proofErr w:type="spellStart"/>
      <w:r w:rsidRPr="004D2584">
        <w:rPr>
          <w:rFonts w:ascii="Times New Roman" w:hAnsi="Times New Roman" w:cs="Times New Roman"/>
          <w:color w:val="000000" w:themeColor="text1"/>
          <w:sz w:val="20"/>
          <w:szCs w:val="20"/>
        </w:rPr>
        <w:t>rbc</w:t>
      </w:r>
      <w:proofErr w:type="spellEnd"/>
      <w:r w:rsidRPr="004D2584">
        <w:rPr>
          <w:rFonts w:ascii="Times New Roman" w:hAnsi="Times New Roman" w:cs="Times New Roman"/>
          <w:color w:val="000000" w:themeColor="text1"/>
          <w:sz w:val="20"/>
          <w:szCs w:val="20"/>
        </w:rPr>
        <w:t xml:space="preserve"> L DNA-sequence data [32]</w:t>
      </w:r>
      <w:r w:rsidRPr="004D2584">
        <w:rPr>
          <w:rFonts w:ascii="Times New Roman" w:eastAsia="Calibri" w:hAnsi="Times New Roman" w:cs="Times New Roman"/>
          <w:color w:val="000000" w:themeColor="text1"/>
          <w:sz w:val="20"/>
          <w:szCs w:val="20"/>
        </w:rPr>
        <w:t>.</w:t>
      </w:r>
    </w:p>
    <w:p w14:paraId="0E3F2DC1" w14:textId="284BE8FC" w:rsidR="004D2584" w:rsidRPr="005E43F4" w:rsidRDefault="004D2584" w:rsidP="008B59EA">
      <w:pPr>
        <w:spacing w:line="240" w:lineRule="auto"/>
        <w:jc w:val="both"/>
        <w:rPr>
          <w:rFonts w:ascii="Times New Roman" w:hAnsi="Times New Roman" w:cs="Times New Roman"/>
          <w:b/>
          <w:sz w:val="20"/>
          <w:szCs w:val="20"/>
        </w:rPr>
      </w:pPr>
    </w:p>
    <w:p w14:paraId="669C89A1" w14:textId="77777777" w:rsidR="00F9183D" w:rsidRDefault="00F9183D" w:rsidP="008B59EA">
      <w:pPr>
        <w:autoSpaceDE w:val="0"/>
        <w:autoSpaceDN w:val="0"/>
        <w:adjustRightInd w:val="0"/>
        <w:spacing w:line="240" w:lineRule="auto"/>
        <w:jc w:val="both"/>
        <w:rPr>
          <w:rFonts w:ascii="Times New Roman" w:hAnsi="Times New Roman" w:cs="Times New Roman"/>
          <w:sz w:val="20"/>
          <w:szCs w:val="20"/>
        </w:rPr>
      </w:pPr>
    </w:p>
    <w:p w14:paraId="674F00E2" w14:textId="77777777" w:rsidR="00575DB2" w:rsidRDefault="00575DB2" w:rsidP="000C1B1F">
      <w:pPr>
        <w:spacing w:after="0" w:line="240" w:lineRule="auto"/>
        <w:jc w:val="both"/>
        <w:rPr>
          <w:rFonts w:ascii="Times New Roman" w:hAnsi="Times New Roman" w:cs="Times New Roman"/>
          <w:sz w:val="20"/>
          <w:szCs w:val="20"/>
        </w:rPr>
      </w:pPr>
    </w:p>
    <w:p w14:paraId="5CBEAEAD" w14:textId="77777777" w:rsidR="00575DB2" w:rsidRDefault="00575DB2" w:rsidP="000C1B1F">
      <w:pPr>
        <w:spacing w:after="0" w:line="240" w:lineRule="auto"/>
        <w:jc w:val="both"/>
        <w:rPr>
          <w:rFonts w:ascii="Times New Roman" w:hAnsi="Times New Roman" w:cs="Times New Roman"/>
          <w:sz w:val="20"/>
          <w:szCs w:val="20"/>
        </w:rPr>
      </w:pPr>
    </w:p>
    <w:p w14:paraId="246BD680" w14:textId="77777777" w:rsidR="00575DB2" w:rsidRDefault="00575DB2" w:rsidP="000C1B1F">
      <w:pPr>
        <w:spacing w:after="0" w:line="240" w:lineRule="auto"/>
        <w:jc w:val="both"/>
        <w:rPr>
          <w:rFonts w:ascii="Times New Roman" w:hAnsi="Times New Roman" w:cs="Times New Roman"/>
          <w:sz w:val="20"/>
          <w:szCs w:val="20"/>
        </w:rPr>
      </w:pPr>
    </w:p>
    <w:p w14:paraId="114BE631" w14:textId="77777777" w:rsidR="00575DB2" w:rsidRDefault="00575DB2" w:rsidP="000C1B1F">
      <w:pPr>
        <w:spacing w:after="0" w:line="240" w:lineRule="auto"/>
        <w:jc w:val="both"/>
        <w:rPr>
          <w:rFonts w:ascii="Times New Roman" w:hAnsi="Times New Roman" w:cs="Times New Roman"/>
          <w:sz w:val="20"/>
          <w:szCs w:val="20"/>
        </w:rPr>
      </w:pPr>
    </w:p>
    <w:p w14:paraId="25C283CC" w14:textId="77777777" w:rsidR="00575DB2" w:rsidRDefault="00575DB2" w:rsidP="000C1B1F">
      <w:pPr>
        <w:spacing w:after="0" w:line="240" w:lineRule="auto"/>
        <w:jc w:val="both"/>
        <w:rPr>
          <w:rFonts w:ascii="Times New Roman" w:hAnsi="Times New Roman" w:cs="Times New Roman"/>
          <w:sz w:val="20"/>
          <w:szCs w:val="20"/>
        </w:rPr>
      </w:pPr>
    </w:p>
    <w:p w14:paraId="68885E9D" w14:textId="77777777" w:rsidR="00575DB2" w:rsidRDefault="00575DB2" w:rsidP="000C1B1F">
      <w:pPr>
        <w:spacing w:after="0" w:line="240" w:lineRule="auto"/>
        <w:jc w:val="both"/>
        <w:rPr>
          <w:rFonts w:ascii="Times New Roman" w:hAnsi="Times New Roman" w:cs="Times New Roman"/>
          <w:sz w:val="20"/>
          <w:szCs w:val="20"/>
        </w:rPr>
      </w:pPr>
    </w:p>
    <w:p w14:paraId="0E4791D4" w14:textId="3246FDEE" w:rsidR="00F9183D" w:rsidRPr="005E43F4" w:rsidRDefault="00F9183D" w:rsidP="000C1B1F">
      <w:pPr>
        <w:spacing w:after="0" w:line="240" w:lineRule="auto"/>
        <w:jc w:val="both"/>
        <w:rPr>
          <w:rFonts w:ascii="Times New Roman" w:hAnsi="Times New Roman" w:cs="Times New Roman"/>
          <w:sz w:val="20"/>
          <w:szCs w:val="20"/>
        </w:rPr>
      </w:pPr>
      <w:r w:rsidRPr="005E43F4">
        <w:rPr>
          <w:rFonts w:ascii="Times New Roman" w:hAnsi="Times New Roman" w:cs="Times New Roman"/>
          <w:sz w:val="20"/>
          <w:szCs w:val="20"/>
        </w:rPr>
        <w:lastRenderedPageBreak/>
        <w:t xml:space="preserve">Mature root nodules are made up of largely of tetraploid cells containing </w:t>
      </w:r>
      <w:proofErr w:type="spellStart"/>
      <w:r w:rsidRPr="005E43F4">
        <w:rPr>
          <w:rFonts w:ascii="Times New Roman" w:hAnsi="Times New Roman" w:cs="Times New Roman"/>
          <w:sz w:val="20"/>
          <w:szCs w:val="20"/>
        </w:rPr>
        <w:t>bacteroids</w:t>
      </w:r>
      <w:proofErr w:type="spellEnd"/>
      <w:r w:rsidRPr="005E43F4">
        <w:rPr>
          <w:rFonts w:ascii="Times New Roman" w:hAnsi="Times New Roman" w:cs="Times New Roman"/>
          <w:sz w:val="20"/>
          <w:szCs w:val="20"/>
        </w:rPr>
        <w:t xml:space="preserve"> and some diploid cells without </w:t>
      </w:r>
      <w:proofErr w:type="spellStart"/>
      <w:r w:rsidRPr="005E43F4">
        <w:rPr>
          <w:rFonts w:ascii="Times New Roman" w:hAnsi="Times New Roman" w:cs="Times New Roman"/>
          <w:sz w:val="20"/>
          <w:szCs w:val="20"/>
        </w:rPr>
        <w:t>bacteroids</w:t>
      </w:r>
      <w:proofErr w:type="spellEnd"/>
      <w:r w:rsidRPr="005E43F4">
        <w:rPr>
          <w:rFonts w:ascii="Times New Roman" w:hAnsi="Times New Roman" w:cs="Times New Roman"/>
          <w:sz w:val="20"/>
          <w:szCs w:val="20"/>
        </w:rPr>
        <w:t xml:space="preserve">. Several thousands of </w:t>
      </w:r>
      <w:proofErr w:type="spellStart"/>
      <w:r w:rsidRPr="005E43F4">
        <w:rPr>
          <w:rFonts w:ascii="Times New Roman" w:hAnsi="Times New Roman" w:cs="Times New Roman"/>
          <w:sz w:val="20"/>
          <w:szCs w:val="20"/>
        </w:rPr>
        <w:t>bacteroids</w:t>
      </w:r>
      <w:proofErr w:type="spellEnd"/>
      <w:r w:rsidRPr="005E43F4">
        <w:rPr>
          <w:rFonts w:ascii="Times New Roman" w:hAnsi="Times New Roman" w:cs="Times New Roman"/>
          <w:sz w:val="20"/>
          <w:szCs w:val="20"/>
        </w:rPr>
        <w:t xml:space="preserve"> usually occur in the cytoplasm, each group surrounded by a membrane called the </w:t>
      </w:r>
      <w:proofErr w:type="spellStart"/>
      <w:r w:rsidRPr="005E43F4">
        <w:rPr>
          <w:rFonts w:ascii="Times New Roman" w:hAnsi="Times New Roman" w:cs="Times New Roman"/>
          <w:sz w:val="20"/>
          <w:szCs w:val="20"/>
        </w:rPr>
        <w:t>peribacteroid</w:t>
      </w:r>
      <w:proofErr w:type="spellEnd"/>
      <w:r w:rsidRPr="005E43F4">
        <w:rPr>
          <w:rFonts w:ascii="Times New Roman" w:hAnsi="Times New Roman" w:cs="Times New Roman"/>
          <w:sz w:val="20"/>
          <w:szCs w:val="20"/>
        </w:rPr>
        <w:t xml:space="preserve"> membrane. Outside the </w:t>
      </w:r>
      <w:proofErr w:type="spellStart"/>
      <w:r w:rsidRPr="005E43F4">
        <w:rPr>
          <w:rFonts w:ascii="Times New Roman" w:hAnsi="Times New Roman" w:cs="Times New Roman"/>
          <w:sz w:val="20"/>
          <w:szCs w:val="20"/>
        </w:rPr>
        <w:t>peribacteroid</w:t>
      </w:r>
      <w:proofErr w:type="spellEnd"/>
      <w:r w:rsidRPr="005E43F4">
        <w:rPr>
          <w:rFonts w:ascii="Times New Roman" w:hAnsi="Times New Roman" w:cs="Times New Roman"/>
          <w:sz w:val="20"/>
          <w:szCs w:val="20"/>
        </w:rPr>
        <w:t xml:space="preserve"> space in the plant cytosol is a protein called leghaemoglobin </w:t>
      </w:r>
      <w:r w:rsidR="00F3202B">
        <w:rPr>
          <w:rFonts w:ascii="Times New Roman" w:hAnsi="Times New Roman" w:cs="Times New Roman"/>
          <w:sz w:val="20"/>
          <w:szCs w:val="20"/>
        </w:rPr>
        <w:t>[35]</w:t>
      </w:r>
      <w:r w:rsidRPr="005E43F4">
        <w:rPr>
          <w:rFonts w:ascii="Times New Roman" w:hAnsi="Times New Roman" w:cs="Times New Roman"/>
          <w:sz w:val="20"/>
          <w:szCs w:val="20"/>
        </w:rPr>
        <w:t xml:space="preserve">. Leghaemoglobin, which is much more dilute in nodules of non-leguminous plants, give nodules a pink colour </w:t>
      </w:r>
      <w:r w:rsidR="00F3202B">
        <w:rPr>
          <w:rFonts w:ascii="Times New Roman" w:hAnsi="Times New Roman" w:cs="Times New Roman"/>
          <w:sz w:val="20"/>
          <w:szCs w:val="20"/>
        </w:rPr>
        <w:t>[35]</w:t>
      </w:r>
      <w:r w:rsidRPr="005E43F4">
        <w:rPr>
          <w:rFonts w:ascii="Times New Roman" w:hAnsi="Times New Roman" w:cs="Times New Roman"/>
          <w:sz w:val="20"/>
          <w:szCs w:val="20"/>
        </w:rPr>
        <w:t>.</w:t>
      </w:r>
    </w:p>
    <w:p w14:paraId="6AB23B12" w14:textId="2E6CCA02" w:rsidR="00F9183D" w:rsidRPr="005E43F4" w:rsidRDefault="00F9183D" w:rsidP="000C1B1F">
      <w:pPr>
        <w:spacing w:after="0" w:line="240" w:lineRule="auto"/>
        <w:jc w:val="both"/>
        <w:rPr>
          <w:rFonts w:ascii="Times New Roman" w:hAnsi="Times New Roman" w:cs="Times New Roman"/>
          <w:sz w:val="20"/>
          <w:szCs w:val="20"/>
        </w:rPr>
      </w:pPr>
      <w:r w:rsidRPr="005E43F4">
        <w:rPr>
          <w:rFonts w:ascii="Times New Roman" w:hAnsi="Times New Roman" w:cs="Times New Roman"/>
          <w:sz w:val="20"/>
          <w:szCs w:val="20"/>
        </w:rPr>
        <w:t xml:space="preserve">On the basis of shape and meristematic activity of the nodules Vance (1983) </w:t>
      </w:r>
      <w:r w:rsidR="00E259F0">
        <w:rPr>
          <w:rFonts w:ascii="Times New Roman" w:hAnsi="Times New Roman" w:cs="Times New Roman"/>
          <w:sz w:val="20"/>
          <w:szCs w:val="20"/>
        </w:rPr>
        <w:t xml:space="preserve">[36] </w:t>
      </w:r>
      <w:r w:rsidRPr="005E43F4">
        <w:rPr>
          <w:rFonts w:ascii="Times New Roman" w:hAnsi="Times New Roman" w:cs="Times New Roman"/>
          <w:sz w:val="20"/>
          <w:szCs w:val="20"/>
        </w:rPr>
        <w:t xml:space="preserve">divided the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 xml:space="preserve"> induced root nodules into three categories. These were (a) elongate- as found in pea, clover, alfalfa etc., (b) spherical- as in common bean, soybean etc. and (c) collar type- as in lupine. Determinate nodules which are usually spherical in shape, with determinate or nonpersistent internal meristematic activity, transport fixed nitrogen as ureides and the vascular system is closed over the apex of the nodule </w:t>
      </w:r>
      <w:r w:rsidR="00E259F0">
        <w:rPr>
          <w:rFonts w:ascii="Times New Roman" w:hAnsi="Times New Roman" w:cs="Times New Roman"/>
          <w:sz w:val="20"/>
          <w:szCs w:val="20"/>
        </w:rPr>
        <w:t>[7]</w:t>
      </w:r>
      <w:r w:rsidRPr="005E43F4">
        <w:rPr>
          <w:rFonts w:ascii="Times New Roman" w:hAnsi="Times New Roman" w:cs="Times New Roman"/>
          <w:sz w:val="20"/>
          <w:szCs w:val="20"/>
        </w:rPr>
        <w:t xml:space="preserve">. Indeterminate nodules which are elongate, cylindrical, with indeterminate or persistent apical meristematic activity, transport fixed nitrogen as amides and the vascular system does not close over the apex </w:t>
      </w:r>
      <w:r w:rsidR="007C30B2">
        <w:rPr>
          <w:rFonts w:ascii="Times New Roman" w:hAnsi="Times New Roman" w:cs="Times New Roman"/>
          <w:sz w:val="20"/>
          <w:szCs w:val="20"/>
        </w:rPr>
        <w:t>[7]</w:t>
      </w:r>
      <w:r w:rsidRPr="005E43F4">
        <w:rPr>
          <w:rFonts w:ascii="Times New Roman" w:hAnsi="Times New Roman" w:cs="Times New Roman"/>
          <w:sz w:val="20"/>
          <w:szCs w:val="20"/>
        </w:rPr>
        <w:t xml:space="preserve">. Small newly formed nodules are white and contain numerous actively dividing cells </w:t>
      </w:r>
      <w:r w:rsidR="007C30B2">
        <w:rPr>
          <w:rFonts w:ascii="Times New Roman" w:hAnsi="Times New Roman" w:cs="Times New Roman"/>
          <w:sz w:val="20"/>
          <w:szCs w:val="20"/>
        </w:rPr>
        <w:t>[37]</w:t>
      </w:r>
      <w:r w:rsidRPr="005E43F4">
        <w:rPr>
          <w:rFonts w:ascii="Times New Roman" w:hAnsi="Times New Roman" w:cs="Times New Roman"/>
          <w:sz w:val="20"/>
          <w:szCs w:val="20"/>
        </w:rPr>
        <w:t>. As nodule development proceeds, the nodule appears pink because of leghaemoglobin.</w:t>
      </w:r>
    </w:p>
    <w:p w14:paraId="5290FF33" w14:textId="006AB00F" w:rsidR="00F9183D" w:rsidRPr="005E43F4" w:rsidRDefault="00F9183D" w:rsidP="008B59EA">
      <w:pPr>
        <w:spacing w:line="240" w:lineRule="auto"/>
        <w:jc w:val="both"/>
        <w:rPr>
          <w:rFonts w:ascii="Times New Roman" w:hAnsi="Times New Roman" w:cs="Times New Roman"/>
          <w:b/>
          <w:sz w:val="20"/>
          <w:szCs w:val="20"/>
        </w:rPr>
      </w:pPr>
      <w:r w:rsidRPr="005E43F4">
        <w:rPr>
          <w:rFonts w:ascii="Times New Roman" w:hAnsi="Times New Roman" w:cs="Times New Roman"/>
          <w:sz w:val="20"/>
          <w:szCs w:val="20"/>
        </w:rPr>
        <w:t xml:space="preserve">Microorganisms in the nodules carried out nitrogen fixation and thereby maintained symbiotic association with higher plants. In addition to nitrogen fixation in nodules by microorganisms, root nodules also contained large amounts of different plant hormones like indole acetic acid (IAA) </w:t>
      </w:r>
      <w:r w:rsidR="00120DF3">
        <w:rPr>
          <w:rFonts w:ascii="Times New Roman" w:hAnsi="Times New Roman" w:cs="Times New Roman"/>
          <w:sz w:val="20"/>
          <w:szCs w:val="20"/>
        </w:rPr>
        <w:t>[38, 39]</w:t>
      </w:r>
      <w:r w:rsidRPr="005E43F4">
        <w:rPr>
          <w:rFonts w:ascii="Times New Roman" w:hAnsi="Times New Roman" w:cs="Times New Roman"/>
          <w:sz w:val="20"/>
          <w:szCs w:val="20"/>
        </w:rPr>
        <w:t xml:space="preserve">. Transports of IAA from the root nodules to other plant parts were established </w:t>
      </w:r>
      <w:r w:rsidR="00842273">
        <w:rPr>
          <w:rFonts w:ascii="Times New Roman" w:hAnsi="Times New Roman" w:cs="Times New Roman"/>
          <w:sz w:val="20"/>
          <w:szCs w:val="20"/>
        </w:rPr>
        <w:t>[17, 18]</w:t>
      </w:r>
      <w:r w:rsidRPr="005E43F4">
        <w:rPr>
          <w:rFonts w:ascii="Times New Roman" w:hAnsi="Times New Roman" w:cs="Times New Roman"/>
          <w:sz w:val="20"/>
          <w:szCs w:val="20"/>
        </w:rPr>
        <w:t>. Root nodules were also found to contain GA</w:t>
      </w:r>
      <w:r w:rsidRPr="005E43F4">
        <w:rPr>
          <w:rFonts w:ascii="Times New Roman" w:hAnsi="Times New Roman" w:cs="Times New Roman"/>
          <w:sz w:val="20"/>
          <w:szCs w:val="20"/>
          <w:vertAlign w:val="subscript"/>
        </w:rPr>
        <w:t>3</w:t>
      </w:r>
      <w:r w:rsidRPr="005E43F4">
        <w:rPr>
          <w:rFonts w:ascii="Times New Roman" w:hAnsi="Times New Roman" w:cs="Times New Roman"/>
          <w:sz w:val="20"/>
          <w:szCs w:val="20"/>
        </w:rPr>
        <w:t xml:space="preserve">, cytokinin and ABA like substances </w:t>
      </w:r>
      <w:r w:rsidR="00F867BF">
        <w:rPr>
          <w:rFonts w:ascii="Times New Roman" w:hAnsi="Times New Roman" w:cs="Times New Roman"/>
          <w:sz w:val="20"/>
          <w:szCs w:val="20"/>
        </w:rPr>
        <w:t>[18]</w:t>
      </w:r>
      <w:r w:rsidRPr="005E43F4">
        <w:rPr>
          <w:rFonts w:ascii="Times New Roman" w:hAnsi="Times New Roman" w:cs="Times New Roman"/>
          <w:sz w:val="20"/>
          <w:szCs w:val="20"/>
        </w:rPr>
        <w:t xml:space="preserve">. Verma </w:t>
      </w:r>
      <w:r w:rsidRPr="005E43F4">
        <w:rPr>
          <w:rFonts w:ascii="Times New Roman" w:hAnsi="Times New Roman" w:cs="Times New Roman"/>
          <w:i/>
          <w:iCs/>
          <w:sz w:val="20"/>
          <w:szCs w:val="20"/>
        </w:rPr>
        <w:t>et al.</w:t>
      </w:r>
      <w:r w:rsidRPr="005E43F4">
        <w:rPr>
          <w:rFonts w:ascii="Times New Roman" w:hAnsi="Times New Roman" w:cs="Times New Roman"/>
          <w:sz w:val="20"/>
          <w:szCs w:val="20"/>
        </w:rPr>
        <w:t xml:space="preserve"> (1992) </w:t>
      </w:r>
      <w:r w:rsidR="00F867BF">
        <w:rPr>
          <w:rFonts w:ascii="Times New Roman" w:hAnsi="Times New Roman" w:cs="Times New Roman"/>
          <w:sz w:val="20"/>
          <w:szCs w:val="20"/>
        </w:rPr>
        <w:t xml:space="preserve">[14] </w:t>
      </w:r>
      <w:r w:rsidRPr="005E43F4">
        <w:rPr>
          <w:rFonts w:ascii="Times New Roman" w:hAnsi="Times New Roman" w:cs="Times New Roman"/>
          <w:sz w:val="20"/>
          <w:szCs w:val="20"/>
        </w:rPr>
        <w:t>reported that plant hormones played an important role in the genesis and development of the nodules.</w:t>
      </w:r>
      <w:r w:rsidR="00B53F66">
        <w:rPr>
          <w:rFonts w:ascii="Times New Roman" w:hAnsi="Times New Roman" w:cs="Times New Roman"/>
          <w:i/>
          <w:sz w:val="20"/>
          <w:szCs w:val="20"/>
        </w:rPr>
        <w:t xml:space="preserve"> </w:t>
      </w:r>
      <w:r w:rsidR="00B53F66">
        <w:rPr>
          <w:rFonts w:ascii="Times New Roman" w:hAnsi="Times New Roman" w:cs="Times New Roman"/>
          <w:iCs/>
          <w:sz w:val="20"/>
          <w:szCs w:val="20"/>
        </w:rPr>
        <w:t>T</w:t>
      </w:r>
      <w:r w:rsidR="00B53F66" w:rsidRPr="005E43F4">
        <w:rPr>
          <w:rFonts w:ascii="Times New Roman" w:hAnsi="Times New Roman" w:cs="Times New Roman"/>
          <w:sz w:val="20"/>
          <w:szCs w:val="20"/>
        </w:rPr>
        <w:t>he roots of the surrounding plants</w:t>
      </w:r>
      <w:r w:rsidR="00B53F66">
        <w:rPr>
          <w:rFonts w:ascii="Times New Roman" w:hAnsi="Times New Roman" w:cs="Times New Roman"/>
          <w:iCs/>
          <w:sz w:val="20"/>
          <w:szCs w:val="20"/>
        </w:rPr>
        <w:t xml:space="preserve"> </w:t>
      </w:r>
      <w:r w:rsidR="00B53F66" w:rsidRPr="005E43F4">
        <w:rPr>
          <w:rFonts w:ascii="Times New Roman" w:hAnsi="Times New Roman" w:cs="Times New Roman"/>
          <w:sz w:val="20"/>
          <w:szCs w:val="20"/>
        </w:rPr>
        <w:t>benefited</w:t>
      </w:r>
      <w:r w:rsidR="00B53F66">
        <w:rPr>
          <w:rFonts w:ascii="Times New Roman" w:hAnsi="Times New Roman" w:cs="Times New Roman"/>
          <w:iCs/>
          <w:sz w:val="20"/>
          <w:szCs w:val="20"/>
        </w:rPr>
        <w:t xml:space="preserve"> due to the a</w:t>
      </w:r>
      <w:r w:rsidRPr="005E43F4">
        <w:rPr>
          <w:rFonts w:ascii="Times New Roman" w:hAnsi="Times New Roman" w:cs="Times New Roman"/>
          <w:sz w:val="20"/>
          <w:szCs w:val="20"/>
        </w:rPr>
        <w:t xml:space="preserve">ctivities of the roots of nitrogen fixing plants, either through </w:t>
      </w:r>
      <w:r w:rsidR="00507E69">
        <w:rPr>
          <w:rFonts w:ascii="Times New Roman" w:hAnsi="Times New Roman" w:cs="Times New Roman"/>
          <w:sz w:val="20"/>
          <w:szCs w:val="20"/>
        </w:rPr>
        <w:t>supply</w:t>
      </w:r>
      <w:r w:rsidRPr="005E43F4">
        <w:rPr>
          <w:rFonts w:ascii="Times New Roman" w:hAnsi="Times New Roman" w:cs="Times New Roman"/>
          <w:sz w:val="20"/>
          <w:szCs w:val="20"/>
        </w:rPr>
        <w:t xml:space="preserve"> of nitrogen from nodules or through microbial decomposition of nodules </w:t>
      </w:r>
      <w:r w:rsidR="00893C79">
        <w:rPr>
          <w:rFonts w:ascii="Times New Roman" w:hAnsi="Times New Roman" w:cs="Times New Roman"/>
          <w:sz w:val="20"/>
          <w:szCs w:val="20"/>
        </w:rPr>
        <w:t>[40]</w:t>
      </w:r>
      <w:r w:rsidRPr="005E43F4">
        <w:rPr>
          <w:rFonts w:ascii="Times New Roman" w:hAnsi="Times New Roman" w:cs="Times New Roman"/>
          <w:sz w:val="20"/>
          <w:szCs w:val="20"/>
        </w:rPr>
        <w:t>.</w:t>
      </w:r>
      <w:r w:rsidR="00352CE9">
        <w:rPr>
          <w:rFonts w:ascii="Times New Roman" w:hAnsi="Times New Roman" w:cs="Times New Roman"/>
          <w:sz w:val="20"/>
          <w:szCs w:val="20"/>
        </w:rPr>
        <w:t xml:space="preserve"> Mixture of l</w:t>
      </w:r>
      <w:r w:rsidRPr="005E43F4">
        <w:rPr>
          <w:rFonts w:ascii="Times New Roman" w:hAnsi="Times New Roman" w:cs="Times New Roman"/>
          <w:sz w:val="20"/>
          <w:szCs w:val="20"/>
        </w:rPr>
        <w:t>egumes and grasses often used as pastures</w:t>
      </w:r>
      <w:r w:rsidR="00A70173">
        <w:rPr>
          <w:rFonts w:ascii="Times New Roman" w:hAnsi="Times New Roman" w:cs="Times New Roman"/>
          <w:sz w:val="20"/>
          <w:szCs w:val="20"/>
        </w:rPr>
        <w:t xml:space="preserve"> as an important contribution in agriculture contributed in </w:t>
      </w:r>
      <w:r w:rsidRPr="005E43F4">
        <w:rPr>
          <w:rFonts w:ascii="Times New Roman" w:hAnsi="Times New Roman" w:cs="Times New Roman"/>
          <w:sz w:val="20"/>
          <w:szCs w:val="20"/>
        </w:rPr>
        <w:t xml:space="preserve"> </w:t>
      </w:r>
      <w:r w:rsidR="00893C79">
        <w:rPr>
          <w:rFonts w:ascii="Times New Roman" w:hAnsi="Times New Roman" w:cs="Times New Roman"/>
          <w:sz w:val="20"/>
          <w:szCs w:val="20"/>
        </w:rPr>
        <w:t>[35]</w:t>
      </w:r>
      <w:r w:rsidRPr="005E43F4">
        <w:rPr>
          <w:rFonts w:ascii="Times New Roman" w:hAnsi="Times New Roman" w:cs="Times New Roman"/>
          <w:sz w:val="20"/>
          <w:szCs w:val="20"/>
        </w:rPr>
        <w:t>.</w:t>
      </w:r>
    </w:p>
    <w:p w14:paraId="1F9B2351" w14:textId="5CD59598" w:rsidR="00F9183D" w:rsidRPr="005E43F4" w:rsidRDefault="00F9183D" w:rsidP="008B59EA">
      <w:pPr>
        <w:spacing w:line="240" w:lineRule="auto"/>
        <w:jc w:val="both"/>
        <w:rPr>
          <w:rFonts w:ascii="Times New Roman" w:hAnsi="Times New Roman" w:cs="Times New Roman"/>
          <w:b/>
          <w:sz w:val="20"/>
          <w:szCs w:val="20"/>
        </w:rPr>
      </w:pPr>
      <w:r w:rsidRPr="005E43F4">
        <w:rPr>
          <w:rFonts w:ascii="Times New Roman" w:hAnsi="Times New Roman" w:cs="Times New Roman"/>
          <w:b/>
          <w:sz w:val="20"/>
          <w:szCs w:val="20"/>
        </w:rPr>
        <w:t>Formation of root nodules</w:t>
      </w:r>
    </w:p>
    <w:p w14:paraId="1DA6A176" w14:textId="4BC3535C" w:rsidR="00F9183D" w:rsidRPr="005E43F4" w:rsidRDefault="00F9183D" w:rsidP="002555C3">
      <w:pPr>
        <w:autoSpaceDE w:val="0"/>
        <w:autoSpaceDN w:val="0"/>
        <w:adjustRightInd w:val="0"/>
        <w:spacing w:after="0" w:line="240" w:lineRule="auto"/>
        <w:jc w:val="both"/>
        <w:rPr>
          <w:rFonts w:ascii="Times New Roman" w:hAnsi="Times New Roman" w:cs="Times New Roman"/>
          <w:sz w:val="20"/>
          <w:szCs w:val="20"/>
        </w:rPr>
      </w:pPr>
      <w:r w:rsidRPr="005E43F4">
        <w:rPr>
          <w:rFonts w:ascii="Times New Roman" w:hAnsi="Times New Roman" w:cs="Times New Roman"/>
          <w:sz w:val="20"/>
          <w:szCs w:val="20"/>
        </w:rPr>
        <w:t xml:space="preserve">A </w:t>
      </w:r>
      <w:r w:rsidR="007172FA">
        <w:rPr>
          <w:rFonts w:ascii="Times New Roman" w:hAnsi="Times New Roman" w:cs="Times New Roman"/>
          <w:sz w:val="20"/>
          <w:szCs w:val="20"/>
        </w:rPr>
        <w:t xml:space="preserve">mature </w:t>
      </w:r>
      <w:r w:rsidRPr="005E43F4">
        <w:rPr>
          <w:rFonts w:ascii="Times New Roman" w:hAnsi="Times New Roman" w:cs="Times New Roman"/>
          <w:sz w:val="20"/>
          <w:szCs w:val="20"/>
        </w:rPr>
        <w:t>root nodule is a</w:t>
      </w:r>
      <w:r w:rsidR="007172FA">
        <w:rPr>
          <w:rFonts w:ascii="Times New Roman" w:hAnsi="Times New Roman" w:cs="Times New Roman"/>
          <w:sz w:val="20"/>
          <w:szCs w:val="20"/>
        </w:rPr>
        <w:t>n</w:t>
      </w:r>
      <w:r w:rsidRPr="005E43F4">
        <w:rPr>
          <w:rFonts w:ascii="Times New Roman" w:hAnsi="Times New Roman" w:cs="Times New Roman"/>
          <w:sz w:val="20"/>
          <w:szCs w:val="20"/>
        </w:rPr>
        <w:t xml:space="preserve"> unique </w:t>
      </w:r>
      <w:r w:rsidR="0063541C">
        <w:rPr>
          <w:rFonts w:ascii="Times New Roman" w:hAnsi="Times New Roman" w:cs="Times New Roman"/>
          <w:sz w:val="20"/>
          <w:szCs w:val="20"/>
        </w:rPr>
        <w:t>developed</w:t>
      </w:r>
      <w:r w:rsidRPr="005E43F4">
        <w:rPr>
          <w:rFonts w:ascii="Times New Roman" w:hAnsi="Times New Roman" w:cs="Times New Roman"/>
          <w:sz w:val="20"/>
          <w:szCs w:val="20"/>
        </w:rPr>
        <w:t xml:space="preserve"> structure </w:t>
      </w:r>
      <w:r w:rsidR="007172FA">
        <w:rPr>
          <w:rFonts w:ascii="Times New Roman" w:hAnsi="Times New Roman" w:cs="Times New Roman"/>
          <w:sz w:val="20"/>
          <w:szCs w:val="20"/>
        </w:rPr>
        <w:t>formed</w:t>
      </w:r>
      <w:r w:rsidRPr="005E43F4">
        <w:rPr>
          <w:rFonts w:ascii="Times New Roman" w:hAnsi="Times New Roman" w:cs="Times New Roman"/>
          <w:sz w:val="20"/>
          <w:szCs w:val="20"/>
        </w:rPr>
        <w:t xml:space="preserve"> as a </w:t>
      </w:r>
      <w:r w:rsidR="002748C1">
        <w:rPr>
          <w:rFonts w:ascii="Times New Roman" w:hAnsi="Times New Roman" w:cs="Times New Roman"/>
          <w:sz w:val="20"/>
          <w:szCs w:val="20"/>
        </w:rPr>
        <w:t xml:space="preserve">final </w:t>
      </w:r>
      <w:r w:rsidRPr="005E43F4">
        <w:rPr>
          <w:rFonts w:ascii="Times New Roman" w:hAnsi="Times New Roman" w:cs="Times New Roman"/>
          <w:sz w:val="20"/>
          <w:szCs w:val="20"/>
        </w:rPr>
        <w:t>result of</w:t>
      </w:r>
      <w:r w:rsidR="007172FA">
        <w:rPr>
          <w:rFonts w:ascii="Times New Roman" w:hAnsi="Times New Roman" w:cs="Times New Roman"/>
          <w:sz w:val="20"/>
          <w:szCs w:val="20"/>
        </w:rPr>
        <w:t xml:space="preserve"> </w:t>
      </w:r>
      <w:r w:rsidRPr="005E43F4">
        <w:rPr>
          <w:rFonts w:ascii="Times New Roman" w:hAnsi="Times New Roman" w:cs="Times New Roman"/>
          <w:sz w:val="20"/>
          <w:szCs w:val="20"/>
        </w:rPr>
        <w:t xml:space="preserve">relationship </w:t>
      </w:r>
      <w:r w:rsidR="002748C1">
        <w:rPr>
          <w:rFonts w:ascii="Times New Roman" w:hAnsi="Times New Roman" w:cs="Times New Roman"/>
          <w:sz w:val="20"/>
          <w:szCs w:val="20"/>
        </w:rPr>
        <w:t xml:space="preserve">of </w:t>
      </w:r>
      <w:r w:rsidR="002748C1" w:rsidRPr="005E43F4">
        <w:rPr>
          <w:rFonts w:ascii="Times New Roman" w:hAnsi="Times New Roman" w:cs="Times New Roman"/>
          <w:sz w:val="20"/>
          <w:szCs w:val="20"/>
        </w:rPr>
        <w:t>symbiotic</w:t>
      </w:r>
      <w:r w:rsidR="002748C1" w:rsidRPr="005E43F4">
        <w:rPr>
          <w:rFonts w:ascii="Times New Roman" w:hAnsi="Times New Roman" w:cs="Times New Roman"/>
          <w:sz w:val="20"/>
          <w:szCs w:val="20"/>
        </w:rPr>
        <w:t xml:space="preserve"> </w:t>
      </w:r>
      <w:r w:rsidR="002748C1">
        <w:rPr>
          <w:rFonts w:ascii="Times New Roman" w:hAnsi="Times New Roman" w:cs="Times New Roman"/>
          <w:sz w:val="20"/>
          <w:szCs w:val="20"/>
        </w:rPr>
        <w:t xml:space="preserve">association </w:t>
      </w:r>
      <w:r w:rsidRPr="005E43F4">
        <w:rPr>
          <w:rFonts w:ascii="Times New Roman" w:hAnsi="Times New Roman" w:cs="Times New Roman"/>
          <w:sz w:val="20"/>
          <w:szCs w:val="20"/>
        </w:rPr>
        <w:t xml:space="preserve">which normally </w:t>
      </w:r>
      <w:r w:rsidR="002748C1">
        <w:rPr>
          <w:rFonts w:ascii="Times New Roman" w:hAnsi="Times New Roman" w:cs="Times New Roman"/>
          <w:sz w:val="20"/>
          <w:szCs w:val="20"/>
        </w:rPr>
        <w:t>happens</w:t>
      </w:r>
      <w:r w:rsidRPr="005E43F4">
        <w:rPr>
          <w:rFonts w:ascii="Times New Roman" w:hAnsi="Times New Roman" w:cs="Times New Roman"/>
          <w:sz w:val="20"/>
          <w:szCs w:val="20"/>
        </w:rPr>
        <w:t xml:space="preserve"> between legu</w:t>
      </w:r>
      <w:r w:rsidR="007172FA">
        <w:rPr>
          <w:rFonts w:ascii="Times New Roman" w:hAnsi="Times New Roman" w:cs="Times New Roman"/>
          <w:sz w:val="20"/>
          <w:szCs w:val="20"/>
        </w:rPr>
        <w:t xml:space="preserve">mes and the bacterial genus </w:t>
      </w:r>
      <w:r w:rsidRPr="005E43F4">
        <w:rPr>
          <w:rFonts w:ascii="Times New Roman" w:hAnsi="Times New Roman" w:cs="Times New Roman"/>
          <w:i/>
          <w:sz w:val="20"/>
          <w:szCs w:val="20"/>
        </w:rPr>
        <w:t>Rhizobium</w:t>
      </w:r>
      <w:r w:rsidRPr="005E43F4">
        <w:rPr>
          <w:rFonts w:ascii="Times New Roman" w:hAnsi="Times New Roman" w:cs="Times New Roman"/>
          <w:sz w:val="20"/>
          <w:szCs w:val="20"/>
        </w:rPr>
        <w:t xml:space="preserve">. </w:t>
      </w:r>
    </w:p>
    <w:p w14:paraId="1C8CE6D7" w14:textId="6976C0C9" w:rsidR="00F9183D" w:rsidRPr="005E43F4" w:rsidRDefault="00F9183D" w:rsidP="002555C3">
      <w:pPr>
        <w:spacing w:after="0" w:line="240" w:lineRule="auto"/>
        <w:jc w:val="both"/>
        <w:rPr>
          <w:rFonts w:ascii="Times New Roman" w:hAnsi="Times New Roman" w:cs="Times New Roman"/>
          <w:color w:val="000000"/>
          <w:sz w:val="20"/>
          <w:szCs w:val="20"/>
        </w:rPr>
      </w:pPr>
      <w:r w:rsidRPr="005E43F4">
        <w:rPr>
          <w:rFonts w:ascii="Times New Roman" w:hAnsi="Times New Roman" w:cs="Times New Roman"/>
          <w:color w:val="000000"/>
          <w:sz w:val="20"/>
          <w:szCs w:val="20"/>
        </w:rPr>
        <w:t xml:space="preserve">Several plant growth-promoting rhizobacteria (PGPR) have shown potential to enhance nodulation of legumes when co-inoculated with </w:t>
      </w:r>
      <w:r w:rsidRPr="005E43F4">
        <w:rPr>
          <w:rFonts w:ascii="Times New Roman" w:hAnsi="Times New Roman" w:cs="Times New Roman"/>
          <w:i/>
          <w:color w:val="000000"/>
          <w:sz w:val="20"/>
          <w:szCs w:val="20"/>
        </w:rPr>
        <w:t>Rhizobium</w:t>
      </w:r>
      <w:r w:rsidRPr="005E43F4">
        <w:rPr>
          <w:rFonts w:ascii="Times New Roman" w:hAnsi="Times New Roman" w:cs="Times New Roman"/>
          <w:color w:val="000000"/>
          <w:sz w:val="20"/>
          <w:szCs w:val="20"/>
        </w:rPr>
        <w:t xml:space="preserve"> sp. </w:t>
      </w:r>
      <w:r w:rsidR="00DE3B66">
        <w:rPr>
          <w:rFonts w:ascii="Times New Roman" w:hAnsi="Times New Roman" w:cs="Times New Roman"/>
          <w:color w:val="000000"/>
          <w:sz w:val="20"/>
          <w:szCs w:val="20"/>
        </w:rPr>
        <w:t>[41]</w:t>
      </w:r>
      <w:r w:rsidRPr="005E43F4">
        <w:rPr>
          <w:rFonts w:ascii="Times New Roman" w:hAnsi="Times New Roman" w:cs="Times New Roman"/>
          <w:color w:val="000000"/>
          <w:sz w:val="20"/>
          <w:szCs w:val="20"/>
        </w:rPr>
        <w:t xml:space="preserve">. Plant roots </w:t>
      </w:r>
      <w:r w:rsidR="00376CB1">
        <w:rPr>
          <w:rFonts w:ascii="Times New Roman" w:hAnsi="Times New Roman" w:cs="Times New Roman"/>
          <w:color w:val="000000"/>
          <w:sz w:val="20"/>
          <w:szCs w:val="20"/>
        </w:rPr>
        <w:t>g</w:t>
      </w:r>
      <w:r w:rsidR="00CE4FE6">
        <w:rPr>
          <w:rFonts w:ascii="Times New Roman" w:hAnsi="Times New Roman" w:cs="Times New Roman"/>
          <w:color w:val="000000"/>
          <w:sz w:val="20"/>
          <w:szCs w:val="20"/>
        </w:rPr>
        <w:t>a</w:t>
      </w:r>
      <w:r w:rsidR="00376CB1">
        <w:rPr>
          <w:rFonts w:ascii="Times New Roman" w:hAnsi="Times New Roman" w:cs="Times New Roman"/>
          <w:color w:val="000000"/>
          <w:sz w:val="20"/>
          <w:szCs w:val="20"/>
        </w:rPr>
        <w:t>ve</w:t>
      </w:r>
      <w:r w:rsidRPr="005E43F4">
        <w:rPr>
          <w:rFonts w:ascii="Times New Roman" w:hAnsi="Times New Roman" w:cs="Times New Roman"/>
          <w:color w:val="000000"/>
          <w:sz w:val="20"/>
          <w:szCs w:val="20"/>
        </w:rPr>
        <w:t xml:space="preserve"> a </w:t>
      </w:r>
      <w:r w:rsidR="00BA754A">
        <w:rPr>
          <w:rFonts w:ascii="Times New Roman" w:hAnsi="Times New Roman" w:cs="Times New Roman"/>
          <w:color w:val="000000"/>
          <w:sz w:val="20"/>
          <w:szCs w:val="20"/>
        </w:rPr>
        <w:t>suitable environment</w:t>
      </w:r>
      <w:r w:rsidRPr="005E43F4">
        <w:rPr>
          <w:rFonts w:ascii="Times New Roman" w:hAnsi="Times New Roman" w:cs="Times New Roman"/>
          <w:color w:val="000000"/>
          <w:sz w:val="20"/>
          <w:szCs w:val="20"/>
        </w:rPr>
        <w:t xml:space="preserve"> for the</w:t>
      </w:r>
      <w:r w:rsidR="00BA754A">
        <w:rPr>
          <w:rFonts w:ascii="Times New Roman" w:hAnsi="Times New Roman" w:cs="Times New Roman"/>
          <w:color w:val="000000"/>
          <w:sz w:val="20"/>
          <w:szCs w:val="20"/>
        </w:rPr>
        <w:t xml:space="preserve"> survival</w:t>
      </w:r>
      <w:r w:rsidRPr="005E43F4">
        <w:rPr>
          <w:rFonts w:ascii="Times New Roman" w:hAnsi="Times New Roman" w:cs="Times New Roman"/>
          <w:color w:val="000000"/>
          <w:sz w:val="20"/>
          <w:szCs w:val="20"/>
        </w:rPr>
        <w:t xml:space="preserve"> of soil </w:t>
      </w:r>
      <w:proofErr w:type="spellStart"/>
      <w:r w:rsidR="009232C3">
        <w:rPr>
          <w:rFonts w:ascii="Times New Roman" w:hAnsi="Times New Roman" w:cs="Times New Roman"/>
          <w:color w:val="000000"/>
          <w:sz w:val="20"/>
          <w:szCs w:val="20"/>
        </w:rPr>
        <w:t>rhizospheric</w:t>
      </w:r>
      <w:proofErr w:type="spellEnd"/>
      <w:r w:rsidR="009232C3">
        <w:rPr>
          <w:rFonts w:ascii="Times New Roman" w:hAnsi="Times New Roman" w:cs="Times New Roman"/>
          <w:color w:val="000000"/>
          <w:sz w:val="20"/>
          <w:szCs w:val="20"/>
        </w:rPr>
        <w:t xml:space="preserve"> </w:t>
      </w:r>
      <w:r w:rsidRPr="005E43F4">
        <w:rPr>
          <w:rFonts w:ascii="Times New Roman" w:hAnsi="Times New Roman" w:cs="Times New Roman"/>
          <w:color w:val="000000"/>
          <w:sz w:val="20"/>
          <w:szCs w:val="20"/>
        </w:rPr>
        <w:t xml:space="preserve">bacteria that </w:t>
      </w:r>
      <w:r w:rsidR="00BA754A">
        <w:rPr>
          <w:rFonts w:ascii="Times New Roman" w:hAnsi="Times New Roman" w:cs="Times New Roman"/>
          <w:color w:val="000000"/>
          <w:sz w:val="20"/>
          <w:szCs w:val="20"/>
        </w:rPr>
        <w:t xml:space="preserve">takes their nutrients from </w:t>
      </w:r>
      <w:r w:rsidRPr="005E43F4">
        <w:rPr>
          <w:rFonts w:ascii="Times New Roman" w:hAnsi="Times New Roman" w:cs="Times New Roman"/>
          <w:color w:val="000000"/>
          <w:sz w:val="20"/>
          <w:szCs w:val="20"/>
        </w:rPr>
        <w:t xml:space="preserve">root exudates and lysates. </w:t>
      </w:r>
      <w:r w:rsidR="002722B6">
        <w:rPr>
          <w:rFonts w:ascii="Times New Roman" w:hAnsi="Times New Roman" w:cs="Times New Roman"/>
          <w:color w:val="000000"/>
          <w:sz w:val="20"/>
          <w:szCs w:val="20"/>
        </w:rPr>
        <w:t xml:space="preserve">The rhizosphere may contained up to hundred times higher population than the normal density of soil bacteria and form microcolonies of different strains of rhizobacteria. </w:t>
      </w:r>
      <w:r w:rsidR="00F7505A">
        <w:rPr>
          <w:rFonts w:ascii="Times New Roman" w:hAnsi="Times New Roman" w:cs="Times New Roman"/>
          <w:color w:val="000000"/>
          <w:sz w:val="20"/>
          <w:szCs w:val="20"/>
        </w:rPr>
        <w:t xml:space="preserve">Utilization of nutrients </w:t>
      </w:r>
      <w:r w:rsidR="00E93860">
        <w:rPr>
          <w:rFonts w:ascii="Times New Roman" w:hAnsi="Times New Roman" w:cs="Times New Roman"/>
          <w:color w:val="000000"/>
          <w:sz w:val="20"/>
          <w:szCs w:val="20"/>
        </w:rPr>
        <w:t>synthesized by</w:t>
      </w:r>
      <w:r w:rsidRPr="005E43F4">
        <w:rPr>
          <w:rFonts w:ascii="Times New Roman" w:hAnsi="Times New Roman" w:cs="Times New Roman"/>
          <w:color w:val="000000"/>
          <w:sz w:val="20"/>
          <w:szCs w:val="20"/>
        </w:rPr>
        <w:t xml:space="preserve"> the host </w:t>
      </w:r>
      <w:r w:rsidR="00E93860">
        <w:rPr>
          <w:rFonts w:ascii="Times New Roman" w:hAnsi="Times New Roman" w:cs="Times New Roman"/>
          <w:color w:val="000000"/>
          <w:sz w:val="20"/>
          <w:szCs w:val="20"/>
        </w:rPr>
        <w:t xml:space="preserve">plant </w:t>
      </w:r>
      <w:r w:rsidRPr="005E43F4">
        <w:rPr>
          <w:rFonts w:ascii="Times New Roman" w:hAnsi="Times New Roman" w:cs="Times New Roman"/>
          <w:color w:val="000000"/>
          <w:sz w:val="20"/>
          <w:szCs w:val="20"/>
        </w:rPr>
        <w:t>for growth</w:t>
      </w:r>
      <w:r w:rsidR="00F7505A">
        <w:rPr>
          <w:rFonts w:ascii="Times New Roman" w:hAnsi="Times New Roman" w:cs="Times New Roman"/>
          <w:color w:val="000000"/>
          <w:sz w:val="20"/>
          <w:szCs w:val="20"/>
        </w:rPr>
        <w:t xml:space="preserve"> may help to </w:t>
      </w:r>
      <w:r w:rsidRPr="005E43F4">
        <w:rPr>
          <w:rFonts w:ascii="Times New Roman" w:hAnsi="Times New Roman" w:cs="Times New Roman"/>
          <w:color w:val="000000"/>
          <w:sz w:val="20"/>
          <w:szCs w:val="20"/>
        </w:rPr>
        <w:t xml:space="preserve">secrete </w:t>
      </w:r>
      <w:r w:rsidR="00675025">
        <w:rPr>
          <w:rFonts w:ascii="Times New Roman" w:hAnsi="Times New Roman" w:cs="Times New Roman"/>
          <w:color w:val="000000"/>
          <w:sz w:val="20"/>
          <w:szCs w:val="20"/>
        </w:rPr>
        <w:t xml:space="preserve">compound </w:t>
      </w:r>
      <w:r w:rsidRPr="005E43F4">
        <w:rPr>
          <w:rFonts w:ascii="Times New Roman" w:hAnsi="Times New Roman" w:cs="Times New Roman"/>
          <w:color w:val="000000"/>
          <w:sz w:val="20"/>
          <w:szCs w:val="20"/>
        </w:rPr>
        <w:t xml:space="preserve">metabolites into the </w:t>
      </w:r>
      <w:r w:rsidR="00A616D0" w:rsidRPr="005E43F4">
        <w:rPr>
          <w:rFonts w:ascii="Times New Roman" w:hAnsi="Times New Roman" w:cs="Times New Roman"/>
          <w:color w:val="000000"/>
          <w:sz w:val="20"/>
          <w:szCs w:val="20"/>
        </w:rPr>
        <w:t>signalling</w:t>
      </w:r>
      <w:r w:rsidRPr="005E43F4">
        <w:rPr>
          <w:rFonts w:ascii="Times New Roman" w:hAnsi="Times New Roman" w:cs="Times New Roman"/>
          <w:color w:val="000000"/>
          <w:sz w:val="20"/>
          <w:szCs w:val="20"/>
        </w:rPr>
        <w:t xml:space="preserve"> compounds </w:t>
      </w:r>
      <w:r w:rsidR="00F7505A">
        <w:rPr>
          <w:rFonts w:ascii="Times New Roman" w:hAnsi="Times New Roman" w:cs="Times New Roman"/>
          <w:color w:val="000000"/>
          <w:sz w:val="20"/>
          <w:szCs w:val="20"/>
        </w:rPr>
        <w:t xml:space="preserve">by the pathogen and the compounds </w:t>
      </w:r>
      <w:r w:rsidRPr="005E43F4">
        <w:rPr>
          <w:rFonts w:ascii="Times New Roman" w:hAnsi="Times New Roman" w:cs="Times New Roman"/>
          <w:color w:val="000000"/>
          <w:sz w:val="20"/>
          <w:szCs w:val="20"/>
        </w:rPr>
        <w:t xml:space="preserve">are </w:t>
      </w:r>
      <w:r w:rsidR="00675025">
        <w:rPr>
          <w:rFonts w:ascii="Times New Roman" w:hAnsi="Times New Roman" w:cs="Times New Roman"/>
          <w:color w:val="000000"/>
          <w:sz w:val="20"/>
          <w:szCs w:val="20"/>
        </w:rPr>
        <w:t>taken</w:t>
      </w:r>
      <w:r w:rsidRPr="005E43F4">
        <w:rPr>
          <w:rFonts w:ascii="Times New Roman" w:hAnsi="Times New Roman" w:cs="Times New Roman"/>
          <w:color w:val="000000"/>
          <w:sz w:val="20"/>
          <w:szCs w:val="20"/>
        </w:rPr>
        <w:t xml:space="preserve"> by </w:t>
      </w:r>
      <w:r w:rsidR="00675025">
        <w:rPr>
          <w:rFonts w:ascii="Times New Roman" w:hAnsi="Times New Roman" w:cs="Times New Roman"/>
          <w:color w:val="000000"/>
          <w:sz w:val="20"/>
          <w:szCs w:val="20"/>
        </w:rPr>
        <w:t>associated</w:t>
      </w:r>
      <w:r w:rsidRPr="005E43F4">
        <w:rPr>
          <w:rFonts w:ascii="Times New Roman" w:hAnsi="Times New Roman" w:cs="Times New Roman"/>
          <w:color w:val="000000"/>
          <w:sz w:val="20"/>
          <w:szCs w:val="20"/>
        </w:rPr>
        <w:t xml:space="preserve"> cells </w:t>
      </w:r>
      <w:r w:rsidR="008850A0">
        <w:rPr>
          <w:rFonts w:ascii="Times New Roman" w:hAnsi="Times New Roman" w:cs="Times New Roman"/>
          <w:color w:val="000000"/>
          <w:sz w:val="20"/>
          <w:szCs w:val="20"/>
        </w:rPr>
        <w:t>[42, 43]</w:t>
      </w:r>
      <w:r w:rsidRPr="005E43F4">
        <w:rPr>
          <w:rFonts w:ascii="Times New Roman" w:hAnsi="Times New Roman" w:cs="Times New Roman"/>
          <w:color w:val="000000"/>
          <w:sz w:val="20"/>
          <w:szCs w:val="20"/>
        </w:rPr>
        <w:t>.</w:t>
      </w:r>
      <w:r w:rsidR="00295BD5">
        <w:rPr>
          <w:rFonts w:ascii="Times New Roman" w:hAnsi="Times New Roman" w:cs="Times New Roman"/>
          <w:color w:val="000000"/>
          <w:sz w:val="20"/>
          <w:szCs w:val="20"/>
        </w:rPr>
        <w:t xml:space="preserve"> </w:t>
      </w:r>
      <w:r w:rsidR="006B6E2C">
        <w:rPr>
          <w:rFonts w:ascii="Times New Roman" w:hAnsi="Times New Roman" w:cs="Times New Roman"/>
          <w:color w:val="000000"/>
          <w:sz w:val="20"/>
          <w:szCs w:val="20"/>
        </w:rPr>
        <w:t>Flavonoid compounds released by host plants act as signals and these signalling molecules help symbionts to secrete Nod factors, perceived by roots of host plants and induced for nodule formation, in legume-</w:t>
      </w:r>
      <w:r w:rsidR="006B6E2C" w:rsidRPr="006B6E2C">
        <w:rPr>
          <w:rFonts w:ascii="Times New Roman" w:hAnsi="Times New Roman" w:cs="Times New Roman"/>
          <w:i/>
          <w:iCs/>
          <w:color w:val="000000"/>
          <w:sz w:val="20"/>
          <w:szCs w:val="20"/>
        </w:rPr>
        <w:t>Rhizobium</w:t>
      </w:r>
      <w:r w:rsidR="006B6E2C">
        <w:rPr>
          <w:rFonts w:ascii="Times New Roman" w:hAnsi="Times New Roman" w:cs="Times New Roman"/>
          <w:color w:val="000000"/>
          <w:sz w:val="20"/>
          <w:szCs w:val="20"/>
        </w:rPr>
        <w:t xml:space="preserve"> symbiosis. </w:t>
      </w:r>
      <w:r w:rsidR="0099367F">
        <w:rPr>
          <w:rFonts w:ascii="Times New Roman" w:hAnsi="Times New Roman" w:cs="Times New Roman"/>
          <w:color w:val="000000"/>
          <w:sz w:val="20"/>
          <w:szCs w:val="20"/>
        </w:rPr>
        <w:t>The excess amount of carbohydrates released by the host may help the bacteria to grow</w:t>
      </w:r>
      <w:r w:rsidR="00F25900">
        <w:rPr>
          <w:rFonts w:ascii="Times New Roman" w:hAnsi="Times New Roman" w:cs="Times New Roman"/>
          <w:color w:val="000000"/>
          <w:sz w:val="20"/>
          <w:szCs w:val="20"/>
        </w:rPr>
        <w:t xml:space="preserve"> and</w:t>
      </w:r>
      <w:r w:rsidRPr="005E43F4">
        <w:rPr>
          <w:rFonts w:ascii="Times New Roman" w:hAnsi="Times New Roman" w:cs="Times New Roman"/>
          <w:color w:val="000000"/>
          <w:sz w:val="20"/>
          <w:szCs w:val="20"/>
        </w:rPr>
        <w:t xml:space="preserve"> provide fixed nitrogen </w:t>
      </w:r>
      <w:r w:rsidR="00F25900">
        <w:rPr>
          <w:rFonts w:ascii="Times New Roman" w:hAnsi="Times New Roman" w:cs="Times New Roman"/>
          <w:color w:val="000000"/>
          <w:sz w:val="20"/>
          <w:szCs w:val="20"/>
        </w:rPr>
        <w:t xml:space="preserve">to the host </w:t>
      </w:r>
      <w:r w:rsidRPr="005E43F4">
        <w:rPr>
          <w:rFonts w:ascii="Times New Roman" w:hAnsi="Times New Roman" w:cs="Times New Roman"/>
          <w:color w:val="000000"/>
          <w:sz w:val="20"/>
          <w:szCs w:val="20"/>
        </w:rPr>
        <w:t xml:space="preserve">for amino acid biosynthesis </w:t>
      </w:r>
      <w:r w:rsidR="00084B6E">
        <w:rPr>
          <w:rFonts w:ascii="Times New Roman" w:hAnsi="Times New Roman" w:cs="Times New Roman"/>
          <w:color w:val="000000"/>
          <w:sz w:val="20"/>
          <w:szCs w:val="20"/>
        </w:rPr>
        <w:t>[42]</w:t>
      </w:r>
      <w:r w:rsidRPr="005E43F4">
        <w:rPr>
          <w:rFonts w:ascii="Times New Roman" w:hAnsi="Times New Roman" w:cs="Times New Roman"/>
          <w:color w:val="000000"/>
          <w:sz w:val="20"/>
          <w:szCs w:val="20"/>
        </w:rPr>
        <w:t xml:space="preserve">. </w:t>
      </w:r>
      <w:r w:rsidR="00DB707A">
        <w:rPr>
          <w:rFonts w:ascii="Times New Roman" w:hAnsi="Times New Roman" w:cs="Times New Roman"/>
          <w:color w:val="000000"/>
          <w:sz w:val="20"/>
          <w:szCs w:val="20"/>
        </w:rPr>
        <w:t>It is</w:t>
      </w:r>
      <w:r w:rsidRPr="005E43F4">
        <w:rPr>
          <w:rFonts w:ascii="Times New Roman" w:hAnsi="Times New Roman" w:cs="Times New Roman"/>
          <w:color w:val="000000"/>
          <w:sz w:val="20"/>
          <w:szCs w:val="20"/>
        </w:rPr>
        <w:t xml:space="preserve"> an intimate relationship between a soil bacterium and </w:t>
      </w:r>
      <w:r w:rsidR="00DB707A">
        <w:rPr>
          <w:rFonts w:ascii="Times New Roman" w:hAnsi="Times New Roman" w:cs="Times New Roman"/>
          <w:color w:val="000000"/>
          <w:sz w:val="20"/>
          <w:szCs w:val="20"/>
        </w:rPr>
        <w:t>the</w:t>
      </w:r>
      <w:r w:rsidRPr="005E43F4">
        <w:rPr>
          <w:rFonts w:ascii="Times New Roman" w:hAnsi="Times New Roman" w:cs="Times New Roman"/>
          <w:color w:val="000000"/>
          <w:sz w:val="20"/>
          <w:szCs w:val="20"/>
        </w:rPr>
        <w:t xml:space="preserve"> host plant</w:t>
      </w:r>
      <w:r w:rsidR="00DB707A">
        <w:rPr>
          <w:rFonts w:ascii="Times New Roman" w:hAnsi="Times New Roman" w:cs="Times New Roman"/>
          <w:color w:val="000000"/>
          <w:sz w:val="20"/>
          <w:szCs w:val="20"/>
        </w:rPr>
        <w:t xml:space="preserve"> </w:t>
      </w:r>
      <w:r w:rsidRPr="005E43F4">
        <w:rPr>
          <w:rFonts w:ascii="Times New Roman" w:hAnsi="Times New Roman" w:cs="Times New Roman"/>
          <w:color w:val="000000"/>
          <w:sz w:val="20"/>
          <w:szCs w:val="20"/>
        </w:rPr>
        <w:t xml:space="preserve">and </w:t>
      </w:r>
      <w:r w:rsidR="00DB707A">
        <w:rPr>
          <w:rFonts w:ascii="Times New Roman" w:hAnsi="Times New Roman" w:cs="Times New Roman"/>
          <w:color w:val="000000"/>
          <w:sz w:val="20"/>
          <w:szCs w:val="20"/>
        </w:rPr>
        <w:t>establishes</w:t>
      </w:r>
      <w:r w:rsidRPr="005E43F4">
        <w:rPr>
          <w:rFonts w:ascii="Times New Roman" w:hAnsi="Times New Roman" w:cs="Times New Roman"/>
          <w:color w:val="000000"/>
          <w:sz w:val="20"/>
          <w:szCs w:val="20"/>
        </w:rPr>
        <w:t xml:space="preserve"> the concep</w:t>
      </w:r>
      <w:r w:rsidR="00DB707A">
        <w:rPr>
          <w:rFonts w:ascii="Times New Roman" w:hAnsi="Times New Roman" w:cs="Times New Roman"/>
          <w:color w:val="000000"/>
          <w:sz w:val="20"/>
          <w:szCs w:val="20"/>
        </w:rPr>
        <w:t>t of</w:t>
      </w:r>
      <w:r w:rsidRPr="005E43F4">
        <w:rPr>
          <w:rFonts w:ascii="Times New Roman" w:hAnsi="Times New Roman" w:cs="Times New Roman"/>
          <w:color w:val="000000"/>
          <w:sz w:val="20"/>
          <w:szCs w:val="20"/>
        </w:rPr>
        <w:t xml:space="preserve"> ‘plant growth-promoting rhizobacteria’ (PGPR): in nitrogen-poor environments </w:t>
      </w:r>
      <w:r w:rsidR="004F0C88">
        <w:rPr>
          <w:rFonts w:ascii="Times New Roman" w:hAnsi="Times New Roman" w:cs="Times New Roman"/>
          <w:color w:val="000000"/>
          <w:sz w:val="20"/>
          <w:szCs w:val="20"/>
        </w:rPr>
        <w:t xml:space="preserve">and limiting nutrients </w:t>
      </w:r>
      <w:r w:rsidR="005E54E8">
        <w:rPr>
          <w:rFonts w:ascii="Times New Roman" w:hAnsi="Times New Roman" w:cs="Times New Roman"/>
          <w:color w:val="000000"/>
          <w:sz w:val="20"/>
          <w:szCs w:val="20"/>
        </w:rPr>
        <w:t>[44]</w:t>
      </w:r>
      <w:r w:rsidRPr="005E43F4">
        <w:rPr>
          <w:rFonts w:ascii="Times New Roman" w:hAnsi="Times New Roman" w:cs="Times New Roman"/>
          <w:color w:val="000000"/>
          <w:sz w:val="20"/>
          <w:szCs w:val="20"/>
        </w:rPr>
        <w:t>.</w:t>
      </w:r>
    </w:p>
    <w:p w14:paraId="648077B5" w14:textId="12B3E893" w:rsidR="00F9183D" w:rsidRPr="005E43F4" w:rsidRDefault="007B0D25" w:rsidP="002555C3">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So many </w:t>
      </w:r>
      <w:r w:rsidR="00F9183D" w:rsidRPr="005E43F4">
        <w:rPr>
          <w:rFonts w:ascii="Times New Roman" w:hAnsi="Times New Roman" w:cs="Times New Roman"/>
          <w:color w:val="000000"/>
          <w:sz w:val="20"/>
          <w:szCs w:val="20"/>
        </w:rPr>
        <w:t xml:space="preserve">mechanisms </w:t>
      </w:r>
      <w:r w:rsidR="005341A9">
        <w:rPr>
          <w:rFonts w:ascii="Times New Roman" w:hAnsi="Times New Roman" w:cs="Times New Roman"/>
          <w:color w:val="000000"/>
          <w:sz w:val="20"/>
          <w:szCs w:val="20"/>
        </w:rPr>
        <w:t xml:space="preserve">for promotion of growth  in </w:t>
      </w:r>
      <w:r w:rsidR="00F9183D" w:rsidRPr="005E43F4">
        <w:rPr>
          <w:rFonts w:ascii="Times New Roman" w:hAnsi="Times New Roman" w:cs="Times New Roman"/>
          <w:color w:val="000000"/>
          <w:sz w:val="20"/>
          <w:szCs w:val="20"/>
        </w:rPr>
        <w:t xml:space="preserve">rhizobacteria have been </w:t>
      </w:r>
      <w:r>
        <w:rPr>
          <w:rFonts w:ascii="Times New Roman" w:hAnsi="Times New Roman" w:cs="Times New Roman"/>
          <w:color w:val="000000"/>
          <w:sz w:val="20"/>
          <w:szCs w:val="20"/>
        </w:rPr>
        <w:t>discovered</w:t>
      </w:r>
      <w:r w:rsidR="00F9183D" w:rsidRPr="005E43F4">
        <w:rPr>
          <w:rFonts w:ascii="Times New Roman" w:hAnsi="Times New Roman" w:cs="Times New Roman"/>
          <w:color w:val="000000"/>
          <w:sz w:val="20"/>
          <w:szCs w:val="20"/>
        </w:rPr>
        <w:t xml:space="preserve"> </w:t>
      </w:r>
      <w:r w:rsidR="00E41ADE">
        <w:rPr>
          <w:rFonts w:ascii="Times New Roman" w:hAnsi="Times New Roman" w:cs="Times New Roman"/>
          <w:color w:val="000000"/>
          <w:sz w:val="20"/>
          <w:szCs w:val="20"/>
        </w:rPr>
        <w:t>[44]</w:t>
      </w:r>
      <w:r w:rsidR="00F9183D" w:rsidRPr="005E43F4">
        <w:rPr>
          <w:rFonts w:ascii="Times New Roman" w:hAnsi="Times New Roman" w:cs="Times New Roman"/>
          <w:color w:val="000000"/>
          <w:sz w:val="20"/>
          <w:szCs w:val="20"/>
        </w:rPr>
        <w:t xml:space="preserve">. The atmospheric nitrogen </w:t>
      </w:r>
      <w:r w:rsidR="001C398E">
        <w:rPr>
          <w:rFonts w:ascii="Times New Roman" w:hAnsi="Times New Roman" w:cs="Times New Roman"/>
          <w:color w:val="000000"/>
          <w:sz w:val="20"/>
          <w:szCs w:val="20"/>
        </w:rPr>
        <w:t xml:space="preserve">fixing ability </w:t>
      </w:r>
      <w:r w:rsidR="00F9183D" w:rsidRPr="005E43F4">
        <w:rPr>
          <w:rFonts w:ascii="Times New Roman" w:hAnsi="Times New Roman" w:cs="Times New Roman"/>
          <w:color w:val="000000"/>
          <w:sz w:val="20"/>
          <w:szCs w:val="20"/>
        </w:rPr>
        <w:t xml:space="preserve">is </w:t>
      </w:r>
      <w:r w:rsidR="001C398E">
        <w:rPr>
          <w:rFonts w:ascii="Times New Roman" w:hAnsi="Times New Roman" w:cs="Times New Roman"/>
          <w:color w:val="000000"/>
          <w:sz w:val="20"/>
          <w:szCs w:val="20"/>
        </w:rPr>
        <w:t xml:space="preserve">also </w:t>
      </w:r>
      <w:r w:rsidR="00F9183D" w:rsidRPr="005E43F4">
        <w:rPr>
          <w:rFonts w:ascii="Times New Roman" w:hAnsi="Times New Roman" w:cs="Times New Roman"/>
          <w:color w:val="000000"/>
          <w:sz w:val="20"/>
          <w:szCs w:val="20"/>
        </w:rPr>
        <w:t xml:space="preserve">present in various </w:t>
      </w:r>
      <w:r w:rsidR="001C398E" w:rsidRPr="005E43F4">
        <w:rPr>
          <w:rFonts w:ascii="Times New Roman" w:hAnsi="Times New Roman" w:cs="Times New Roman"/>
          <w:color w:val="000000"/>
          <w:sz w:val="20"/>
          <w:szCs w:val="20"/>
        </w:rPr>
        <w:t xml:space="preserve">free-living </w:t>
      </w:r>
      <w:r w:rsidR="001C398E">
        <w:rPr>
          <w:rFonts w:ascii="Times New Roman" w:hAnsi="Times New Roman" w:cs="Times New Roman"/>
          <w:color w:val="000000"/>
          <w:sz w:val="20"/>
          <w:szCs w:val="20"/>
        </w:rPr>
        <w:t xml:space="preserve">and </w:t>
      </w:r>
      <w:r w:rsidR="001C398E" w:rsidRPr="005E43F4">
        <w:rPr>
          <w:rFonts w:ascii="Times New Roman" w:hAnsi="Times New Roman" w:cs="Times New Roman"/>
          <w:color w:val="000000"/>
          <w:sz w:val="20"/>
          <w:szCs w:val="20"/>
        </w:rPr>
        <w:t xml:space="preserve">associated </w:t>
      </w:r>
      <w:r w:rsidR="00F9183D" w:rsidRPr="005E43F4">
        <w:rPr>
          <w:rFonts w:ascii="Times New Roman" w:hAnsi="Times New Roman" w:cs="Times New Roman"/>
          <w:color w:val="000000"/>
          <w:sz w:val="20"/>
          <w:szCs w:val="20"/>
        </w:rPr>
        <w:t xml:space="preserve">bacterial species </w:t>
      </w:r>
      <w:r w:rsidR="00F63624">
        <w:rPr>
          <w:rFonts w:ascii="Times New Roman" w:hAnsi="Times New Roman" w:cs="Times New Roman"/>
          <w:color w:val="000000"/>
          <w:sz w:val="20"/>
          <w:szCs w:val="20"/>
        </w:rPr>
        <w:t>[45]</w:t>
      </w:r>
      <w:r w:rsidR="00F9183D" w:rsidRPr="005E43F4">
        <w:rPr>
          <w:rFonts w:ascii="Times New Roman" w:hAnsi="Times New Roman" w:cs="Times New Roman"/>
          <w:color w:val="000000"/>
          <w:sz w:val="20"/>
          <w:szCs w:val="20"/>
        </w:rPr>
        <w:t xml:space="preserve">. </w:t>
      </w:r>
      <w:r w:rsidR="00622E7A">
        <w:rPr>
          <w:rFonts w:ascii="Times New Roman" w:hAnsi="Times New Roman" w:cs="Times New Roman"/>
          <w:color w:val="000000"/>
          <w:sz w:val="20"/>
          <w:szCs w:val="20"/>
        </w:rPr>
        <w:t>I</w:t>
      </w:r>
      <w:r w:rsidR="00F9183D" w:rsidRPr="005E43F4">
        <w:rPr>
          <w:rFonts w:ascii="Times New Roman" w:hAnsi="Times New Roman" w:cs="Times New Roman"/>
          <w:color w:val="000000"/>
          <w:sz w:val="20"/>
          <w:szCs w:val="20"/>
        </w:rPr>
        <w:t>norganic nutrients</w:t>
      </w:r>
      <w:r w:rsidR="00622E7A">
        <w:rPr>
          <w:rFonts w:ascii="Times New Roman" w:hAnsi="Times New Roman" w:cs="Times New Roman"/>
          <w:color w:val="000000"/>
          <w:sz w:val="20"/>
          <w:szCs w:val="20"/>
        </w:rPr>
        <w:t xml:space="preserve">, which are poorly soluble, </w:t>
      </w:r>
      <w:r w:rsidR="00F9183D" w:rsidRPr="005E43F4">
        <w:rPr>
          <w:rFonts w:ascii="Times New Roman" w:hAnsi="Times New Roman" w:cs="Times New Roman"/>
          <w:color w:val="000000"/>
          <w:sz w:val="20"/>
          <w:szCs w:val="20"/>
        </w:rPr>
        <w:t xml:space="preserve">are rate-limiting growth </w:t>
      </w:r>
      <w:r w:rsidR="004C5764">
        <w:rPr>
          <w:rFonts w:ascii="Times New Roman" w:hAnsi="Times New Roman" w:cs="Times New Roman"/>
          <w:color w:val="000000"/>
          <w:sz w:val="20"/>
          <w:szCs w:val="20"/>
        </w:rPr>
        <w:t xml:space="preserve">factors </w:t>
      </w:r>
      <w:r w:rsidR="00622E7A">
        <w:rPr>
          <w:rFonts w:ascii="Times New Roman" w:hAnsi="Times New Roman" w:cs="Times New Roman"/>
          <w:color w:val="000000"/>
          <w:sz w:val="20"/>
          <w:szCs w:val="20"/>
        </w:rPr>
        <w:t>also</w:t>
      </w:r>
      <w:r w:rsidR="00F9183D" w:rsidRPr="005E43F4">
        <w:rPr>
          <w:rFonts w:ascii="Times New Roman" w:hAnsi="Times New Roman" w:cs="Times New Roman"/>
          <w:color w:val="000000"/>
          <w:sz w:val="20"/>
          <w:szCs w:val="20"/>
        </w:rPr>
        <w:t xml:space="preserve"> made available </w:t>
      </w:r>
      <w:r w:rsidR="004C5764">
        <w:rPr>
          <w:rFonts w:ascii="Times New Roman" w:hAnsi="Times New Roman" w:cs="Times New Roman"/>
          <w:color w:val="000000"/>
          <w:sz w:val="20"/>
          <w:szCs w:val="20"/>
        </w:rPr>
        <w:t>after</w:t>
      </w:r>
      <w:r w:rsidR="00F9183D" w:rsidRPr="005E43F4">
        <w:rPr>
          <w:rFonts w:ascii="Times New Roman" w:hAnsi="Times New Roman" w:cs="Times New Roman"/>
          <w:color w:val="000000"/>
          <w:sz w:val="20"/>
          <w:szCs w:val="20"/>
        </w:rPr>
        <w:t xml:space="preserve"> the secretion of </w:t>
      </w:r>
      <w:r w:rsidR="00622E7A">
        <w:rPr>
          <w:rFonts w:ascii="Times New Roman" w:hAnsi="Times New Roman" w:cs="Times New Roman"/>
          <w:color w:val="000000"/>
          <w:sz w:val="20"/>
          <w:szCs w:val="20"/>
        </w:rPr>
        <w:t xml:space="preserve">many </w:t>
      </w:r>
      <w:r w:rsidR="00F9183D" w:rsidRPr="005E43F4">
        <w:rPr>
          <w:rFonts w:ascii="Times New Roman" w:hAnsi="Times New Roman" w:cs="Times New Roman"/>
          <w:color w:val="000000"/>
          <w:sz w:val="20"/>
          <w:szCs w:val="20"/>
        </w:rPr>
        <w:t xml:space="preserve">organic acids </w:t>
      </w:r>
      <w:r w:rsidR="0050208E">
        <w:rPr>
          <w:rFonts w:ascii="Times New Roman" w:hAnsi="Times New Roman" w:cs="Times New Roman"/>
          <w:color w:val="000000"/>
          <w:sz w:val="20"/>
          <w:szCs w:val="20"/>
        </w:rPr>
        <w:t>[46]</w:t>
      </w:r>
      <w:r w:rsidR="00F9183D" w:rsidRPr="005E43F4">
        <w:rPr>
          <w:rFonts w:ascii="Times New Roman" w:hAnsi="Times New Roman" w:cs="Times New Roman"/>
          <w:color w:val="000000"/>
          <w:sz w:val="20"/>
          <w:szCs w:val="20"/>
        </w:rPr>
        <w:t>.</w:t>
      </w:r>
      <w:r w:rsidR="00F9183D" w:rsidRPr="005E43F4">
        <w:rPr>
          <w:rFonts w:ascii="Times New Roman" w:hAnsi="Times New Roman" w:cs="Times New Roman"/>
          <w:color w:val="FF0000"/>
          <w:sz w:val="20"/>
          <w:szCs w:val="20"/>
        </w:rPr>
        <w:t xml:space="preserve"> </w:t>
      </w:r>
    </w:p>
    <w:p w14:paraId="2F7D3E09" w14:textId="7B60A94D" w:rsidR="00F9183D" w:rsidRPr="005E43F4" w:rsidRDefault="00F9183D" w:rsidP="002555C3">
      <w:pPr>
        <w:spacing w:after="0" w:line="240" w:lineRule="auto"/>
        <w:jc w:val="both"/>
        <w:rPr>
          <w:rFonts w:ascii="Times New Roman" w:hAnsi="Times New Roman" w:cs="Times New Roman"/>
          <w:color w:val="000000"/>
          <w:sz w:val="20"/>
          <w:szCs w:val="20"/>
        </w:rPr>
      </w:pPr>
      <w:r w:rsidRPr="0076759F">
        <w:rPr>
          <w:rFonts w:ascii="Times New Roman" w:hAnsi="Times New Roman" w:cs="Times New Roman"/>
          <w:color w:val="000000"/>
          <w:sz w:val="20"/>
          <w:szCs w:val="20"/>
        </w:rPr>
        <w:t xml:space="preserve">Other mechanisms </w:t>
      </w:r>
      <w:r w:rsidR="00CE1232">
        <w:rPr>
          <w:rFonts w:ascii="Times New Roman" w:hAnsi="Times New Roman" w:cs="Times New Roman"/>
          <w:color w:val="000000"/>
          <w:sz w:val="20"/>
          <w:szCs w:val="20"/>
        </w:rPr>
        <w:t xml:space="preserve">for promotion of growth  in </w:t>
      </w:r>
      <w:r w:rsidR="00CE1232" w:rsidRPr="005E43F4">
        <w:rPr>
          <w:rFonts w:ascii="Times New Roman" w:hAnsi="Times New Roman" w:cs="Times New Roman"/>
          <w:color w:val="000000"/>
          <w:sz w:val="20"/>
          <w:szCs w:val="20"/>
        </w:rPr>
        <w:t xml:space="preserve">rhizobacteria </w:t>
      </w:r>
      <w:r w:rsidRPr="0076759F">
        <w:rPr>
          <w:rFonts w:ascii="Times New Roman" w:hAnsi="Times New Roman" w:cs="Times New Roman"/>
          <w:color w:val="000000"/>
          <w:sz w:val="20"/>
          <w:szCs w:val="20"/>
        </w:rPr>
        <w:t xml:space="preserve">involve modulation </w:t>
      </w:r>
      <w:r w:rsidR="00B81BA0">
        <w:rPr>
          <w:rFonts w:ascii="Times New Roman" w:hAnsi="Times New Roman" w:cs="Times New Roman"/>
          <w:color w:val="000000"/>
          <w:sz w:val="20"/>
          <w:szCs w:val="20"/>
        </w:rPr>
        <w:t xml:space="preserve">through hormone production in </w:t>
      </w:r>
      <w:r w:rsidRPr="0076759F">
        <w:rPr>
          <w:rFonts w:ascii="Times New Roman" w:hAnsi="Times New Roman" w:cs="Times New Roman"/>
          <w:color w:val="000000"/>
          <w:sz w:val="20"/>
          <w:szCs w:val="20"/>
        </w:rPr>
        <w:t xml:space="preserve">plant regulatory mechanisms </w:t>
      </w:r>
      <w:r w:rsidR="00B81BA0">
        <w:rPr>
          <w:rFonts w:ascii="Times New Roman" w:hAnsi="Times New Roman" w:cs="Times New Roman"/>
          <w:color w:val="000000"/>
          <w:sz w:val="20"/>
          <w:szCs w:val="20"/>
        </w:rPr>
        <w:t xml:space="preserve"> and many </w:t>
      </w:r>
      <w:r w:rsidRPr="0076759F">
        <w:rPr>
          <w:rFonts w:ascii="Times New Roman" w:hAnsi="Times New Roman" w:cs="Times New Roman"/>
          <w:color w:val="000000"/>
          <w:sz w:val="20"/>
          <w:szCs w:val="20"/>
        </w:rPr>
        <w:t xml:space="preserve">other compounds </w:t>
      </w:r>
      <w:r w:rsidR="00E50B01">
        <w:rPr>
          <w:rFonts w:ascii="Times New Roman" w:hAnsi="Times New Roman" w:cs="Times New Roman"/>
          <w:color w:val="000000"/>
          <w:sz w:val="20"/>
          <w:szCs w:val="20"/>
        </w:rPr>
        <w:t>help in plant development</w:t>
      </w:r>
      <w:r w:rsidRPr="0076759F">
        <w:rPr>
          <w:rFonts w:ascii="Times New Roman" w:hAnsi="Times New Roman" w:cs="Times New Roman"/>
          <w:color w:val="000000"/>
          <w:sz w:val="20"/>
          <w:szCs w:val="20"/>
        </w:rPr>
        <w:t xml:space="preserve"> </w:t>
      </w:r>
      <w:r w:rsidR="00F269EA" w:rsidRPr="0076759F">
        <w:rPr>
          <w:rFonts w:ascii="Times New Roman" w:hAnsi="Times New Roman" w:cs="Times New Roman"/>
          <w:color w:val="000000"/>
          <w:sz w:val="20"/>
          <w:szCs w:val="20"/>
        </w:rPr>
        <w:t>[47]</w:t>
      </w:r>
      <w:r w:rsidRPr="0076759F">
        <w:rPr>
          <w:rFonts w:ascii="Times New Roman" w:hAnsi="Times New Roman" w:cs="Times New Roman"/>
          <w:color w:val="000000"/>
          <w:sz w:val="20"/>
          <w:szCs w:val="20"/>
        </w:rPr>
        <w:t xml:space="preserve">. </w:t>
      </w:r>
      <w:r w:rsidR="00E304E4" w:rsidRPr="0076759F">
        <w:rPr>
          <w:rFonts w:ascii="Times New Roman" w:hAnsi="Times New Roman" w:cs="Times New Roman"/>
          <w:color w:val="000000"/>
          <w:sz w:val="20"/>
          <w:szCs w:val="20"/>
        </w:rPr>
        <w:t>It has also been documented that there are m</w:t>
      </w:r>
      <w:r w:rsidRPr="0076759F">
        <w:rPr>
          <w:rFonts w:ascii="Times New Roman" w:hAnsi="Times New Roman" w:cs="Times New Roman"/>
          <w:color w:val="000000"/>
          <w:sz w:val="20"/>
          <w:szCs w:val="20"/>
        </w:rPr>
        <w:t xml:space="preserve">any bacterial species are </w:t>
      </w:r>
      <w:r w:rsidR="00F7649C">
        <w:rPr>
          <w:rFonts w:ascii="Times New Roman" w:hAnsi="Times New Roman" w:cs="Times New Roman"/>
          <w:color w:val="000000"/>
          <w:sz w:val="20"/>
          <w:szCs w:val="20"/>
        </w:rPr>
        <w:t xml:space="preserve">able to produce </w:t>
      </w:r>
      <w:r w:rsidRPr="0076759F">
        <w:rPr>
          <w:rFonts w:ascii="Times New Roman" w:hAnsi="Times New Roman" w:cs="Times New Roman"/>
          <w:color w:val="000000"/>
          <w:sz w:val="20"/>
          <w:szCs w:val="20"/>
        </w:rPr>
        <w:t>auxin</w:t>
      </w:r>
      <w:r w:rsidR="00F7649C">
        <w:rPr>
          <w:rFonts w:ascii="Times New Roman" w:hAnsi="Times New Roman" w:cs="Times New Roman"/>
          <w:color w:val="000000"/>
          <w:sz w:val="20"/>
          <w:szCs w:val="20"/>
        </w:rPr>
        <w:t xml:space="preserve">, </w:t>
      </w:r>
      <w:r w:rsidRPr="0076759F">
        <w:rPr>
          <w:rFonts w:ascii="Times New Roman" w:hAnsi="Times New Roman" w:cs="Times New Roman"/>
          <w:color w:val="000000"/>
          <w:sz w:val="20"/>
          <w:szCs w:val="20"/>
        </w:rPr>
        <w:t>ethylene,</w:t>
      </w:r>
      <w:r w:rsidR="00F7649C">
        <w:rPr>
          <w:rFonts w:ascii="Times New Roman" w:hAnsi="Times New Roman" w:cs="Times New Roman"/>
          <w:color w:val="000000"/>
          <w:sz w:val="20"/>
          <w:szCs w:val="20"/>
        </w:rPr>
        <w:t xml:space="preserve"> </w:t>
      </w:r>
      <w:r w:rsidRPr="0076759F">
        <w:rPr>
          <w:rFonts w:ascii="Times New Roman" w:hAnsi="Times New Roman" w:cs="Times New Roman"/>
          <w:color w:val="000000"/>
          <w:sz w:val="20"/>
          <w:szCs w:val="20"/>
        </w:rPr>
        <w:t xml:space="preserve">gibberellins and </w:t>
      </w:r>
      <w:proofErr w:type="spellStart"/>
      <w:r w:rsidRPr="0076759F">
        <w:rPr>
          <w:rFonts w:ascii="Times New Roman" w:hAnsi="Times New Roman" w:cs="Times New Roman"/>
          <w:color w:val="000000"/>
          <w:sz w:val="20"/>
          <w:szCs w:val="20"/>
        </w:rPr>
        <w:t>cytokinins</w:t>
      </w:r>
      <w:proofErr w:type="spellEnd"/>
      <w:r w:rsidR="0076759F" w:rsidRPr="0076759F">
        <w:rPr>
          <w:rFonts w:ascii="Times New Roman" w:hAnsi="Times New Roman" w:cs="Times New Roman"/>
          <w:color w:val="000000"/>
          <w:sz w:val="20"/>
          <w:szCs w:val="20"/>
        </w:rPr>
        <w:t xml:space="preserve"> [48].</w:t>
      </w:r>
      <w:r w:rsidRPr="0076759F">
        <w:rPr>
          <w:rFonts w:ascii="Times New Roman" w:hAnsi="Times New Roman" w:cs="Times New Roman"/>
          <w:color w:val="000000"/>
          <w:sz w:val="20"/>
          <w:szCs w:val="20"/>
        </w:rPr>
        <w:t xml:space="preserve"> </w:t>
      </w:r>
    </w:p>
    <w:p w14:paraId="50DEE905" w14:textId="472CEAF0" w:rsidR="002555C3" w:rsidRDefault="00F9183D" w:rsidP="002555C3">
      <w:pPr>
        <w:autoSpaceDE w:val="0"/>
        <w:autoSpaceDN w:val="0"/>
        <w:adjustRightInd w:val="0"/>
        <w:spacing w:line="240" w:lineRule="auto"/>
        <w:jc w:val="both"/>
        <w:rPr>
          <w:rFonts w:ascii="Times New Roman" w:hAnsi="Times New Roman" w:cs="Times New Roman"/>
          <w:sz w:val="20"/>
          <w:szCs w:val="20"/>
        </w:rPr>
      </w:pPr>
      <w:r w:rsidRPr="005E43F4">
        <w:rPr>
          <w:rFonts w:ascii="Times New Roman" w:hAnsi="Times New Roman" w:cs="Times New Roman"/>
          <w:sz w:val="20"/>
          <w:szCs w:val="20"/>
        </w:rPr>
        <w:t xml:space="preserve">The development and </w:t>
      </w:r>
      <w:r w:rsidR="00801225">
        <w:rPr>
          <w:rFonts w:ascii="Times New Roman" w:hAnsi="Times New Roman" w:cs="Times New Roman"/>
          <w:sz w:val="20"/>
          <w:szCs w:val="20"/>
        </w:rPr>
        <w:t>stability</w:t>
      </w:r>
      <w:r w:rsidRPr="005E43F4">
        <w:rPr>
          <w:rFonts w:ascii="Times New Roman" w:hAnsi="Times New Roman" w:cs="Times New Roman"/>
          <w:sz w:val="20"/>
          <w:szCs w:val="20"/>
        </w:rPr>
        <w:t xml:space="preserve"> of a functional root nodule clearly </w:t>
      </w:r>
      <w:r w:rsidR="00801225">
        <w:rPr>
          <w:rFonts w:ascii="Times New Roman" w:hAnsi="Times New Roman" w:cs="Times New Roman"/>
          <w:sz w:val="20"/>
          <w:szCs w:val="20"/>
        </w:rPr>
        <w:t>demands</w:t>
      </w:r>
      <w:r w:rsidRPr="005E43F4">
        <w:rPr>
          <w:rFonts w:ascii="Times New Roman" w:hAnsi="Times New Roman" w:cs="Times New Roman"/>
          <w:sz w:val="20"/>
          <w:szCs w:val="20"/>
        </w:rPr>
        <w:t xml:space="preserve"> a high degree of regulation. </w:t>
      </w:r>
      <w:r w:rsidR="00801225">
        <w:rPr>
          <w:rFonts w:ascii="Times New Roman" w:hAnsi="Times New Roman" w:cs="Times New Roman"/>
          <w:sz w:val="20"/>
          <w:szCs w:val="20"/>
        </w:rPr>
        <w:t>P</w:t>
      </w:r>
      <w:r w:rsidRPr="005E43F4">
        <w:rPr>
          <w:rFonts w:ascii="Times New Roman" w:hAnsi="Times New Roman" w:cs="Times New Roman"/>
          <w:sz w:val="20"/>
          <w:szCs w:val="20"/>
        </w:rPr>
        <w:t xml:space="preserve">lant hormones are involved in triggering the initiation of </w:t>
      </w:r>
      <w:r w:rsidR="00AF6FC3">
        <w:rPr>
          <w:rFonts w:ascii="Times New Roman" w:hAnsi="Times New Roman" w:cs="Times New Roman"/>
          <w:sz w:val="20"/>
          <w:szCs w:val="20"/>
        </w:rPr>
        <w:t xml:space="preserve">the formation </w:t>
      </w:r>
      <w:r w:rsidRPr="005E43F4">
        <w:rPr>
          <w:rFonts w:ascii="Times New Roman" w:hAnsi="Times New Roman" w:cs="Times New Roman"/>
          <w:sz w:val="20"/>
          <w:szCs w:val="20"/>
        </w:rPr>
        <w:t xml:space="preserve">root nodules, and that hormonal balance is an important factor </w:t>
      </w:r>
      <w:r w:rsidR="002555C3" w:rsidRPr="005E43F4">
        <w:rPr>
          <w:rFonts w:ascii="Times New Roman" w:hAnsi="Times New Roman" w:cs="Times New Roman"/>
          <w:sz w:val="20"/>
          <w:szCs w:val="20"/>
        </w:rPr>
        <w:t xml:space="preserve">in the control of nodule development, maintenance, and senescence </w:t>
      </w:r>
      <w:r w:rsidR="002555C3">
        <w:rPr>
          <w:rFonts w:ascii="Times New Roman" w:hAnsi="Times New Roman" w:cs="Times New Roman"/>
          <w:sz w:val="20"/>
          <w:szCs w:val="20"/>
        </w:rPr>
        <w:t>[17]</w:t>
      </w:r>
      <w:r w:rsidR="002555C3" w:rsidRPr="005E43F4">
        <w:rPr>
          <w:rFonts w:ascii="Times New Roman" w:hAnsi="Times New Roman" w:cs="Times New Roman"/>
          <w:sz w:val="20"/>
          <w:szCs w:val="20"/>
        </w:rPr>
        <w:t xml:space="preserve">. Once rhizobia gain intracellular access to their host, legumes also strongly influence the process of bacterial differentiation that is required for nitrogen fixation. Even so, symbiotic rhizobia play an active role in promoting their goal of host invasion and chronic persistence by producing a variety of signal molecules that elicit changes in host gene expression </w:t>
      </w:r>
      <w:r w:rsidR="002555C3">
        <w:rPr>
          <w:rFonts w:ascii="Times New Roman" w:hAnsi="Times New Roman" w:cs="Times New Roman"/>
          <w:sz w:val="20"/>
          <w:szCs w:val="20"/>
        </w:rPr>
        <w:t>[49]</w:t>
      </w:r>
      <w:r w:rsidR="002555C3" w:rsidRPr="005E43F4">
        <w:rPr>
          <w:rFonts w:ascii="Times New Roman" w:hAnsi="Times New Roman" w:cs="Times New Roman"/>
          <w:sz w:val="20"/>
          <w:szCs w:val="20"/>
        </w:rPr>
        <w:t>.</w:t>
      </w:r>
    </w:p>
    <w:p w14:paraId="26033FA8" w14:textId="4EAFD21B" w:rsidR="00F9183D" w:rsidRPr="005E43F4" w:rsidRDefault="00F9183D" w:rsidP="00D80F72">
      <w:pPr>
        <w:spacing w:after="0" w:line="240" w:lineRule="auto"/>
        <w:jc w:val="both"/>
        <w:rPr>
          <w:rFonts w:ascii="Times New Roman" w:hAnsi="Times New Roman" w:cs="Times New Roman"/>
          <w:sz w:val="20"/>
          <w:szCs w:val="20"/>
        </w:rPr>
      </w:pPr>
      <w:r w:rsidRPr="005E43F4">
        <w:rPr>
          <w:rFonts w:ascii="Times New Roman" w:hAnsi="Times New Roman" w:cs="Times New Roman"/>
          <w:sz w:val="20"/>
          <w:szCs w:val="20"/>
        </w:rPr>
        <w:t>Root nodule formation has been described to occur primarily via well described pathway of curling</w:t>
      </w:r>
      <w:r w:rsidR="001059CC" w:rsidRPr="001059CC">
        <w:rPr>
          <w:rFonts w:ascii="Times New Roman" w:hAnsi="Times New Roman" w:cs="Times New Roman"/>
          <w:sz w:val="20"/>
          <w:szCs w:val="20"/>
        </w:rPr>
        <w:t xml:space="preserve"> </w:t>
      </w:r>
      <w:r w:rsidR="001059CC">
        <w:rPr>
          <w:rFonts w:ascii="Times New Roman" w:hAnsi="Times New Roman" w:cs="Times New Roman"/>
          <w:sz w:val="20"/>
          <w:szCs w:val="20"/>
        </w:rPr>
        <w:t xml:space="preserve">of </w:t>
      </w:r>
      <w:r w:rsidR="001059CC" w:rsidRPr="005E43F4">
        <w:rPr>
          <w:rFonts w:ascii="Times New Roman" w:hAnsi="Times New Roman" w:cs="Times New Roman"/>
          <w:sz w:val="20"/>
          <w:szCs w:val="20"/>
        </w:rPr>
        <w:t>root hair</w:t>
      </w:r>
      <w:r w:rsidRPr="005E43F4">
        <w:rPr>
          <w:rFonts w:ascii="Times New Roman" w:hAnsi="Times New Roman" w:cs="Times New Roman"/>
          <w:sz w:val="20"/>
          <w:szCs w:val="20"/>
        </w:rPr>
        <w:t xml:space="preserve">, infection thread formation, initiation of a nodule meristematic cell as described in many legumes </w:t>
      </w:r>
      <w:r w:rsidR="00F117B0">
        <w:rPr>
          <w:rFonts w:ascii="Times New Roman" w:hAnsi="Times New Roman" w:cs="Times New Roman"/>
          <w:sz w:val="20"/>
          <w:szCs w:val="20"/>
        </w:rPr>
        <w:t>[50]</w:t>
      </w:r>
      <w:r w:rsidRPr="005E43F4">
        <w:rPr>
          <w:rFonts w:ascii="Times New Roman" w:hAnsi="Times New Roman" w:cs="Times New Roman"/>
          <w:sz w:val="20"/>
          <w:szCs w:val="20"/>
        </w:rPr>
        <w:t xml:space="preserve">. During the differentiation of root nodules the development of specialized tissues from primordial and meristem is closely coupled to the subcellular process of tissue and cell invasion by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 xml:space="preserve"> spp. </w:t>
      </w:r>
      <w:r w:rsidR="009E5BD9">
        <w:rPr>
          <w:rFonts w:ascii="Times New Roman" w:hAnsi="Times New Roman" w:cs="Times New Roman"/>
          <w:sz w:val="20"/>
          <w:szCs w:val="20"/>
        </w:rPr>
        <w:t>[51]</w:t>
      </w:r>
      <w:r w:rsidRPr="005E43F4">
        <w:rPr>
          <w:rFonts w:ascii="Times New Roman" w:hAnsi="Times New Roman" w:cs="Times New Roman"/>
          <w:sz w:val="20"/>
          <w:szCs w:val="20"/>
        </w:rPr>
        <w:t xml:space="preserve">. </w:t>
      </w:r>
    </w:p>
    <w:p w14:paraId="65ADE573" w14:textId="75BF25F5" w:rsidR="00F9183D" w:rsidRPr="005E43F4" w:rsidRDefault="004C3AC4" w:rsidP="00D80F7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Reciprocal exchange in signalling mechanisms were also noticed, which allow the symbionts to enter into the roots of the host plants during the early step of infection by </w:t>
      </w:r>
      <w:r w:rsidRPr="004C3AC4">
        <w:rPr>
          <w:rFonts w:ascii="Times New Roman" w:hAnsi="Times New Roman" w:cs="Times New Roman"/>
          <w:i/>
          <w:iCs/>
          <w:sz w:val="20"/>
          <w:szCs w:val="20"/>
        </w:rPr>
        <w:t>Medicago</w:t>
      </w:r>
      <w:r>
        <w:rPr>
          <w:rFonts w:ascii="Times New Roman" w:hAnsi="Times New Roman" w:cs="Times New Roman"/>
          <w:sz w:val="20"/>
          <w:szCs w:val="20"/>
        </w:rPr>
        <w:t xml:space="preserve"> </w:t>
      </w:r>
      <w:proofErr w:type="spellStart"/>
      <w:r w:rsidRPr="004C3AC4">
        <w:rPr>
          <w:rFonts w:ascii="Times New Roman" w:hAnsi="Times New Roman" w:cs="Times New Roman"/>
          <w:i/>
          <w:iCs/>
          <w:sz w:val="20"/>
          <w:szCs w:val="20"/>
        </w:rPr>
        <w:t>truncatula</w:t>
      </w:r>
      <w:proofErr w:type="spellEnd"/>
      <w:r>
        <w:rPr>
          <w:rFonts w:ascii="Times New Roman" w:hAnsi="Times New Roman" w:cs="Times New Roman"/>
          <w:sz w:val="20"/>
          <w:szCs w:val="20"/>
        </w:rPr>
        <w:t xml:space="preserve"> and </w:t>
      </w:r>
      <w:proofErr w:type="spellStart"/>
      <w:r w:rsidRPr="004C3AC4">
        <w:rPr>
          <w:rFonts w:ascii="Times New Roman" w:hAnsi="Times New Roman" w:cs="Times New Roman"/>
          <w:i/>
          <w:iCs/>
          <w:sz w:val="20"/>
          <w:szCs w:val="20"/>
        </w:rPr>
        <w:t>Sinorhizobium</w:t>
      </w:r>
      <w:proofErr w:type="spellEnd"/>
      <w:r>
        <w:rPr>
          <w:rFonts w:ascii="Times New Roman" w:hAnsi="Times New Roman" w:cs="Times New Roman"/>
          <w:sz w:val="20"/>
          <w:szCs w:val="20"/>
        </w:rPr>
        <w:t xml:space="preserve"> </w:t>
      </w:r>
      <w:proofErr w:type="spellStart"/>
      <w:r w:rsidRPr="004C3AC4">
        <w:rPr>
          <w:rFonts w:ascii="Times New Roman" w:hAnsi="Times New Roman" w:cs="Times New Roman"/>
          <w:i/>
          <w:iCs/>
          <w:sz w:val="20"/>
          <w:szCs w:val="20"/>
        </w:rPr>
        <w:t>meliloti</w:t>
      </w:r>
      <w:proofErr w:type="spellEnd"/>
      <w:r>
        <w:rPr>
          <w:rFonts w:ascii="Times New Roman" w:hAnsi="Times New Roman" w:cs="Times New Roman"/>
          <w:sz w:val="20"/>
          <w:szCs w:val="20"/>
        </w:rPr>
        <w:t xml:space="preserve"> [21].</w:t>
      </w:r>
    </w:p>
    <w:p w14:paraId="5B484950" w14:textId="702F6552" w:rsidR="00F9183D" w:rsidRPr="005E43F4" w:rsidRDefault="002515E4" w:rsidP="00D80F7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After the initiation of the signal in the form of molecular dialogue in association with the specific rhizobia within the soil and replying by the secretion of factors </w:t>
      </w:r>
      <w:proofErr w:type="spellStart"/>
      <w:r w:rsidRPr="005E43F4">
        <w:rPr>
          <w:rFonts w:ascii="Times New Roman" w:hAnsi="Times New Roman" w:cs="Times New Roman"/>
          <w:sz w:val="20"/>
          <w:szCs w:val="20"/>
        </w:rPr>
        <w:t>lipochitooligosaccharidic</w:t>
      </w:r>
      <w:proofErr w:type="spellEnd"/>
      <w:r>
        <w:rPr>
          <w:rFonts w:ascii="Times New Roman" w:hAnsi="Times New Roman" w:cs="Times New Roman"/>
          <w:sz w:val="20"/>
          <w:szCs w:val="20"/>
        </w:rPr>
        <w:t xml:space="preserve"> associated with nodulation after permitting the entry of the pathogen within the host [52]. </w:t>
      </w:r>
      <w:r w:rsidR="00AF2AE6">
        <w:rPr>
          <w:rFonts w:ascii="Times New Roman" w:hAnsi="Times New Roman" w:cs="Times New Roman"/>
          <w:sz w:val="20"/>
          <w:szCs w:val="20"/>
        </w:rPr>
        <w:t>A</w:t>
      </w:r>
      <w:r w:rsidR="00F9183D" w:rsidRPr="005E43F4">
        <w:rPr>
          <w:rFonts w:ascii="Times New Roman" w:hAnsi="Times New Roman" w:cs="Times New Roman"/>
          <w:sz w:val="20"/>
          <w:szCs w:val="20"/>
        </w:rPr>
        <w:t xml:space="preserve"> number of nodule specific proteins contributed by the host cells</w:t>
      </w:r>
      <w:r w:rsidR="00AF2AE6">
        <w:rPr>
          <w:rFonts w:ascii="Times New Roman" w:hAnsi="Times New Roman" w:cs="Times New Roman"/>
          <w:sz w:val="20"/>
          <w:szCs w:val="20"/>
        </w:rPr>
        <w:t xml:space="preserve"> for the d</w:t>
      </w:r>
      <w:r w:rsidR="00AF2AE6" w:rsidRPr="005E43F4">
        <w:rPr>
          <w:rFonts w:ascii="Times New Roman" w:hAnsi="Times New Roman" w:cs="Times New Roman"/>
          <w:sz w:val="20"/>
          <w:szCs w:val="20"/>
        </w:rPr>
        <w:t>evelopment of an active nodule</w:t>
      </w:r>
      <w:r w:rsidR="00F9183D" w:rsidRPr="005E43F4">
        <w:rPr>
          <w:rFonts w:ascii="Times New Roman" w:hAnsi="Times New Roman" w:cs="Times New Roman"/>
          <w:sz w:val="20"/>
          <w:szCs w:val="20"/>
        </w:rPr>
        <w:t xml:space="preserve">. </w:t>
      </w:r>
      <w:r w:rsidR="001F4EF9">
        <w:rPr>
          <w:rFonts w:ascii="Times New Roman" w:hAnsi="Times New Roman" w:cs="Times New Roman"/>
          <w:sz w:val="20"/>
          <w:szCs w:val="20"/>
        </w:rPr>
        <w:t>The secretion of p</w:t>
      </w:r>
      <w:r w:rsidR="00F9183D" w:rsidRPr="005E43F4">
        <w:rPr>
          <w:rFonts w:ascii="Times New Roman" w:hAnsi="Times New Roman" w:cs="Times New Roman"/>
          <w:sz w:val="20"/>
          <w:szCs w:val="20"/>
        </w:rPr>
        <w:t>rotein</w:t>
      </w:r>
      <w:r w:rsidR="001F4EF9">
        <w:rPr>
          <w:rFonts w:ascii="Times New Roman" w:hAnsi="Times New Roman" w:cs="Times New Roman"/>
          <w:sz w:val="20"/>
          <w:szCs w:val="20"/>
        </w:rPr>
        <w:t xml:space="preserve"> </w:t>
      </w:r>
      <w:r w:rsidR="00F9183D" w:rsidRPr="005E43F4">
        <w:rPr>
          <w:rFonts w:ascii="Times New Roman" w:hAnsi="Times New Roman" w:cs="Times New Roman"/>
          <w:sz w:val="20"/>
          <w:szCs w:val="20"/>
        </w:rPr>
        <w:t xml:space="preserve">is </w:t>
      </w:r>
      <w:r w:rsidR="001F4EF9">
        <w:rPr>
          <w:rFonts w:ascii="Times New Roman" w:hAnsi="Times New Roman" w:cs="Times New Roman"/>
          <w:sz w:val="20"/>
          <w:szCs w:val="20"/>
        </w:rPr>
        <w:t xml:space="preserve">most </w:t>
      </w:r>
      <w:r w:rsidR="00F9183D" w:rsidRPr="005E43F4">
        <w:rPr>
          <w:rFonts w:ascii="Times New Roman" w:hAnsi="Times New Roman" w:cs="Times New Roman"/>
          <w:sz w:val="20"/>
          <w:szCs w:val="20"/>
        </w:rPr>
        <w:t xml:space="preserve">important </w:t>
      </w:r>
      <w:r w:rsidR="001F4EF9">
        <w:rPr>
          <w:rFonts w:ascii="Times New Roman" w:hAnsi="Times New Roman" w:cs="Times New Roman"/>
          <w:sz w:val="20"/>
          <w:szCs w:val="20"/>
        </w:rPr>
        <w:t xml:space="preserve">among all others </w:t>
      </w:r>
      <w:r w:rsidR="00F9183D" w:rsidRPr="005E43F4">
        <w:rPr>
          <w:rFonts w:ascii="Times New Roman" w:hAnsi="Times New Roman" w:cs="Times New Roman"/>
          <w:sz w:val="20"/>
          <w:szCs w:val="20"/>
        </w:rPr>
        <w:t xml:space="preserve">in determining the outcome of the interaction as well </w:t>
      </w:r>
      <w:r w:rsidR="00B44E21">
        <w:rPr>
          <w:rFonts w:ascii="Times New Roman" w:hAnsi="Times New Roman" w:cs="Times New Roman"/>
          <w:sz w:val="20"/>
          <w:szCs w:val="20"/>
        </w:rPr>
        <w:t>[53]</w:t>
      </w:r>
      <w:r w:rsidR="00F9183D" w:rsidRPr="005E43F4">
        <w:rPr>
          <w:rFonts w:ascii="Times New Roman" w:hAnsi="Times New Roman" w:cs="Times New Roman"/>
          <w:sz w:val="20"/>
          <w:szCs w:val="20"/>
        </w:rPr>
        <w:t xml:space="preserve">. These proteins, called nodulins </w:t>
      </w:r>
      <w:r w:rsidR="00E238DD">
        <w:rPr>
          <w:rFonts w:ascii="Times New Roman" w:hAnsi="Times New Roman" w:cs="Times New Roman"/>
          <w:sz w:val="20"/>
          <w:szCs w:val="20"/>
        </w:rPr>
        <w:t xml:space="preserve">[3] </w:t>
      </w:r>
      <w:r w:rsidR="00F9183D" w:rsidRPr="005E43F4">
        <w:rPr>
          <w:rFonts w:ascii="Times New Roman" w:hAnsi="Times New Roman" w:cs="Times New Roman"/>
          <w:sz w:val="20"/>
          <w:szCs w:val="20"/>
        </w:rPr>
        <w:t xml:space="preserve">encoded by </w:t>
      </w:r>
      <w:r w:rsidR="00F9183D" w:rsidRPr="005E43F4">
        <w:rPr>
          <w:rFonts w:ascii="Times New Roman" w:hAnsi="Times New Roman" w:cs="Times New Roman"/>
          <w:i/>
          <w:iCs/>
          <w:sz w:val="20"/>
          <w:szCs w:val="20"/>
        </w:rPr>
        <w:t>nod</w:t>
      </w:r>
      <w:r w:rsidR="00F9183D" w:rsidRPr="005E43F4">
        <w:rPr>
          <w:rFonts w:ascii="Times New Roman" w:hAnsi="Times New Roman" w:cs="Times New Roman"/>
          <w:sz w:val="20"/>
          <w:szCs w:val="20"/>
        </w:rPr>
        <w:t xml:space="preserve"> genes </w:t>
      </w:r>
      <w:r w:rsidR="009A74D3">
        <w:rPr>
          <w:rFonts w:ascii="Times New Roman" w:hAnsi="Times New Roman" w:cs="Times New Roman"/>
          <w:sz w:val="20"/>
          <w:szCs w:val="20"/>
        </w:rPr>
        <w:t>situated</w:t>
      </w:r>
      <w:r w:rsidR="00F9183D" w:rsidRPr="005E43F4">
        <w:rPr>
          <w:rFonts w:ascii="Times New Roman" w:hAnsi="Times New Roman" w:cs="Times New Roman"/>
          <w:sz w:val="20"/>
          <w:szCs w:val="20"/>
        </w:rPr>
        <w:t xml:space="preserve"> </w:t>
      </w:r>
      <w:r w:rsidR="00986445">
        <w:rPr>
          <w:rFonts w:ascii="Times New Roman" w:hAnsi="Times New Roman" w:cs="Times New Roman"/>
          <w:sz w:val="20"/>
          <w:szCs w:val="20"/>
        </w:rPr>
        <w:t>within</w:t>
      </w:r>
      <w:r w:rsidR="00F9183D" w:rsidRPr="005E43F4">
        <w:rPr>
          <w:rFonts w:ascii="Times New Roman" w:hAnsi="Times New Roman" w:cs="Times New Roman"/>
          <w:sz w:val="20"/>
          <w:szCs w:val="20"/>
        </w:rPr>
        <w:t xml:space="preserve"> the host cell genome. </w:t>
      </w:r>
      <w:r w:rsidR="009D52E6">
        <w:rPr>
          <w:rFonts w:ascii="Times New Roman" w:hAnsi="Times New Roman" w:cs="Times New Roman"/>
          <w:sz w:val="20"/>
          <w:szCs w:val="20"/>
        </w:rPr>
        <w:t xml:space="preserve">The </w:t>
      </w:r>
      <w:r w:rsidR="00F9183D" w:rsidRPr="005E43F4">
        <w:rPr>
          <w:rFonts w:ascii="Times New Roman" w:hAnsi="Times New Roman" w:cs="Times New Roman"/>
          <w:sz w:val="20"/>
          <w:szCs w:val="20"/>
        </w:rPr>
        <w:t xml:space="preserve">essential genes </w:t>
      </w:r>
      <w:r w:rsidR="009D52E6">
        <w:rPr>
          <w:rFonts w:ascii="Times New Roman" w:hAnsi="Times New Roman" w:cs="Times New Roman"/>
          <w:sz w:val="20"/>
          <w:szCs w:val="20"/>
        </w:rPr>
        <w:t>of</w:t>
      </w:r>
      <w:r w:rsidR="009D52E6" w:rsidRPr="005E43F4">
        <w:rPr>
          <w:rFonts w:ascii="Times New Roman" w:hAnsi="Times New Roman" w:cs="Times New Roman"/>
          <w:sz w:val="20"/>
          <w:szCs w:val="20"/>
        </w:rPr>
        <w:t xml:space="preserve"> rhizobia </w:t>
      </w:r>
      <w:r w:rsidR="00F9183D" w:rsidRPr="005E43F4">
        <w:rPr>
          <w:rFonts w:ascii="Times New Roman" w:hAnsi="Times New Roman" w:cs="Times New Roman"/>
          <w:sz w:val="20"/>
          <w:szCs w:val="20"/>
        </w:rPr>
        <w:t xml:space="preserve">for </w:t>
      </w:r>
      <w:r w:rsidR="009D52E6">
        <w:rPr>
          <w:rFonts w:ascii="Times New Roman" w:hAnsi="Times New Roman" w:cs="Times New Roman"/>
          <w:sz w:val="20"/>
          <w:szCs w:val="20"/>
        </w:rPr>
        <w:t xml:space="preserve">establishment of </w:t>
      </w:r>
      <w:r w:rsidR="00F9183D" w:rsidRPr="005E43F4">
        <w:rPr>
          <w:rFonts w:ascii="Times New Roman" w:hAnsi="Times New Roman" w:cs="Times New Roman"/>
          <w:sz w:val="20"/>
          <w:szCs w:val="20"/>
        </w:rPr>
        <w:t>symbiosis are compartmentalized either</w:t>
      </w:r>
      <w:r w:rsidR="00CF296D">
        <w:rPr>
          <w:rFonts w:ascii="Times New Roman" w:hAnsi="Times New Roman" w:cs="Times New Roman"/>
          <w:sz w:val="20"/>
          <w:szCs w:val="20"/>
        </w:rPr>
        <w:t xml:space="preserve"> </w:t>
      </w:r>
      <w:r w:rsidR="00F9183D" w:rsidRPr="005E43F4">
        <w:rPr>
          <w:rFonts w:ascii="Times New Roman" w:hAnsi="Times New Roman" w:cs="Times New Roman"/>
          <w:sz w:val="20"/>
          <w:szCs w:val="20"/>
        </w:rPr>
        <w:t>in symbiotic islands</w:t>
      </w:r>
      <w:r w:rsidR="009B3904">
        <w:rPr>
          <w:rFonts w:ascii="Times New Roman" w:hAnsi="Times New Roman" w:cs="Times New Roman"/>
          <w:sz w:val="20"/>
          <w:szCs w:val="20"/>
        </w:rPr>
        <w:t xml:space="preserve"> </w:t>
      </w:r>
      <w:r w:rsidR="00CF296D">
        <w:rPr>
          <w:rFonts w:ascii="Times New Roman" w:hAnsi="Times New Roman" w:cs="Times New Roman"/>
          <w:sz w:val="20"/>
          <w:szCs w:val="20"/>
        </w:rPr>
        <w:t xml:space="preserve">or </w:t>
      </w:r>
      <w:r w:rsidR="00CF296D" w:rsidRPr="005E43F4">
        <w:rPr>
          <w:rFonts w:ascii="Times New Roman" w:hAnsi="Times New Roman" w:cs="Times New Roman"/>
          <w:sz w:val="20"/>
          <w:szCs w:val="20"/>
        </w:rPr>
        <w:t xml:space="preserve">in plasmids </w:t>
      </w:r>
      <w:r w:rsidR="009B3904">
        <w:rPr>
          <w:rFonts w:ascii="Times New Roman" w:hAnsi="Times New Roman" w:cs="Times New Roman"/>
          <w:sz w:val="20"/>
          <w:szCs w:val="20"/>
        </w:rPr>
        <w:t>within the cell</w:t>
      </w:r>
      <w:r w:rsidR="00F9183D" w:rsidRPr="005E43F4">
        <w:rPr>
          <w:rFonts w:ascii="Times New Roman" w:hAnsi="Times New Roman" w:cs="Times New Roman"/>
          <w:sz w:val="20"/>
          <w:szCs w:val="20"/>
        </w:rPr>
        <w:t>. Five symbiotic genome compartments</w:t>
      </w:r>
      <w:r w:rsidR="006D6AA5">
        <w:rPr>
          <w:rFonts w:ascii="Times New Roman" w:hAnsi="Times New Roman" w:cs="Times New Roman"/>
          <w:sz w:val="20"/>
          <w:szCs w:val="20"/>
        </w:rPr>
        <w:t xml:space="preserve"> </w:t>
      </w:r>
      <w:r w:rsidR="00F9183D" w:rsidRPr="005E43F4">
        <w:rPr>
          <w:rFonts w:ascii="Times New Roman" w:hAnsi="Times New Roman" w:cs="Times New Roman"/>
          <w:sz w:val="20"/>
          <w:szCs w:val="20"/>
        </w:rPr>
        <w:t xml:space="preserve">have been entirely sequenced. The symbiotic </w:t>
      </w:r>
      <w:r w:rsidR="00797317">
        <w:rPr>
          <w:rFonts w:ascii="Times New Roman" w:hAnsi="Times New Roman" w:cs="Times New Roman"/>
          <w:sz w:val="20"/>
          <w:szCs w:val="20"/>
        </w:rPr>
        <w:t>parts</w:t>
      </w:r>
      <w:r w:rsidR="00F9183D" w:rsidRPr="005E43F4">
        <w:rPr>
          <w:rFonts w:ascii="Times New Roman" w:hAnsi="Times New Roman" w:cs="Times New Roman"/>
          <w:sz w:val="20"/>
          <w:szCs w:val="20"/>
        </w:rPr>
        <w:t xml:space="preserve"> of rhizobia genomes are mosaic structures, frequently </w:t>
      </w:r>
      <w:r w:rsidR="006365EF">
        <w:rPr>
          <w:rFonts w:ascii="Times New Roman" w:hAnsi="Times New Roman" w:cs="Times New Roman"/>
          <w:sz w:val="20"/>
          <w:szCs w:val="20"/>
        </w:rPr>
        <w:t>associated</w:t>
      </w:r>
      <w:r w:rsidR="00F9183D" w:rsidRPr="005E43F4">
        <w:rPr>
          <w:rFonts w:ascii="Times New Roman" w:hAnsi="Times New Roman" w:cs="Times New Roman"/>
          <w:sz w:val="20"/>
          <w:szCs w:val="20"/>
        </w:rPr>
        <w:t xml:space="preserve"> </w:t>
      </w:r>
      <w:r w:rsidR="006365EF">
        <w:rPr>
          <w:rFonts w:ascii="Times New Roman" w:hAnsi="Times New Roman" w:cs="Times New Roman"/>
          <w:sz w:val="20"/>
          <w:szCs w:val="20"/>
        </w:rPr>
        <w:t>with</w:t>
      </w:r>
      <w:r w:rsidR="00F9183D" w:rsidRPr="005E43F4">
        <w:rPr>
          <w:rFonts w:ascii="Times New Roman" w:hAnsi="Times New Roman" w:cs="Times New Roman"/>
          <w:sz w:val="20"/>
          <w:szCs w:val="20"/>
        </w:rPr>
        <w:t xml:space="preserve"> recombination, horizontal transfer and transposition </w:t>
      </w:r>
      <w:r w:rsidR="005A7287">
        <w:rPr>
          <w:rFonts w:ascii="Times New Roman" w:hAnsi="Times New Roman" w:cs="Times New Roman"/>
          <w:sz w:val="20"/>
          <w:szCs w:val="20"/>
        </w:rPr>
        <w:t>[54]</w:t>
      </w:r>
      <w:r w:rsidR="00F9183D" w:rsidRPr="005E43F4">
        <w:rPr>
          <w:rFonts w:ascii="Times New Roman" w:hAnsi="Times New Roman" w:cs="Times New Roman"/>
          <w:sz w:val="20"/>
          <w:szCs w:val="20"/>
        </w:rPr>
        <w:t xml:space="preserve">. </w:t>
      </w:r>
      <w:r w:rsidR="00574683">
        <w:rPr>
          <w:rFonts w:ascii="Times New Roman" w:hAnsi="Times New Roman" w:cs="Times New Roman"/>
          <w:sz w:val="20"/>
          <w:szCs w:val="20"/>
        </w:rPr>
        <w:t xml:space="preserve">A </w:t>
      </w:r>
      <w:r w:rsidR="00F9183D" w:rsidRPr="005E43F4">
        <w:rPr>
          <w:rFonts w:ascii="Times New Roman" w:hAnsi="Times New Roman" w:cs="Times New Roman"/>
          <w:sz w:val="20"/>
          <w:szCs w:val="20"/>
        </w:rPr>
        <w:t xml:space="preserve">range </w:t>
      </w:r>
      <w:r w:rsidR="00574683">
        <w:rPr>
          <w:rFonts w:ascii="Times New Roman" w:hAnsi="Times New Roman" w:cs="Times New Roman"/>
          <w:sz w:val="20"/>
          <w:szCs w:val="20"/>
        </w:rPr>
        <w:t>of host-</w:t>
      </w:r>
      <w:r w:rsidR="00F9183D" w:rsidRPr="005E43F4">
        <w:rPr>
          <w:rFonts w:ascii="Times New Roman" w:hAnsi="Times New Roman" w:cs="Times New Roman"/>
          <w:sz w:val="20"/>
          <w:szCs w:val="20"/>
        </w:rPr>
        <w:t xml:space="preserve">specificity </w:t>
      </w:r>
      <w:r w:rsidR="00574683">
        <w:rPr>
          <w:rFonts w:ascii="Times New Roman" w:hAnsi="Times New Roman" w:cs="Times New Roman"/>
          <w:sz w:val="20"/>
          <w:szCs w:val="20"/>
        </w:rPr>
        <w:t>occurs due to presence of host</w:t>
      </w:r>
      <w:r w:rsidR="00F9183D" w:rsidRPr="005E43F4">
        <w:rPr>
          <w:rFonts w:ascii="Times New Roman" w:hAnsi="Times New Roman" w:cs="Times New Roman"/>
          <w:sz w:val="20"/>
          <w:szCs w:val="20"/>
        </w:rPr>
        <w:t xml:space="preserve"> specific lectin- surface polysaccharide interactions results in the attachment of the </w:t>
      </w:r>
      <w:r w:rsidR="00F9183D" w:rsidRPr="005E43F4">
        <w:rPr>
          <w:rFonts w:ascii="Times New Roman" w:hAnsi="Times New Roman" w:cs="Times New Roman"/>
          <w:i/>
          <w:iCs/>
          <w:sz w:val="20"/>
          <w:szCs w:val="20"/>
        </w:rPr>
        <w:t>Rhizobium</w:t>
      </w:r>
      <w:r w:rsidR="00F9183D" w:rsidRPr="005E43F4">
        <w:rPr>
          <w:rFonts w:ascii="Times New Roman" w:hAnsi="Times New Roman" w:cs="Times New Roman"/>
          <w:sz w:val="20"/>
          <w:szCs w:val="20"/>
        </w:rPr>
        <w:t xml:space="preserve"> to the host root hair </w:t>
      </w:r>
      <w:r w:rsidR="00A04710">
        <w:rPr>
          <w:rFonts w:ascii="Times New Roman" w:hAnsi="Times New Roman" w:cs="Times New Roman"/>
          <w:sz w:val="20"/>
          <w:szCs w:val="20"/>
        </w:rPr>
        <w:t>[3]</w:t>
      </w:r>
      <w:r w:rsidR="00F9183D" w:rsidRPr="005E43F4">
        <w:rPr>
          <w:rFonts w:ascii="Times New Roman" w:hAnsi="Times New Roman" w:cs="Times New Roman"/>
          <w:sz w:val="20"/>
          <w:szCs w:val="20"/>
        </w:rPr>
        <w:t>.</w:t>
      </w:r>
    </w:p>
    <w:p w14:paraId="7F316869" w14:textId="5C213975" w:rsidR="00F9183D" w:rsidRDefault="00741D1B" w:rsidP="00D80F72">
      <w:pPr>
        <w:pStyle w:val="BodyText"/>
        <w:ind w:right="-144"/>
        <w:jc w:val="both"/>
        <w:rPr>
          <w:rFonts w:ascii="Times New Roman" w:hAnsi="Times New Roman" w:cs="Times New Roman"/>
          <w:sz w:val="20"/>
          <w:szCs w:val="20"/>
        </w:rPr>
      </w:pPr>
      <w:r>
        <w:rPr>
          <w:rFonts w:ascii="Times New Roman" w:hAnsi="Times New Roman" w:cs="Times New Roman"/>
          <w:sz w:val="20"/>
          <w:szCs w:val="20"/>
        </w:rPr>
        <w:t>M</w:t>
      </w:r>
      <w:r w:rsidRPr="005E43F4">
        <w:rPr>
          <w:rFonts w:ascii="Times New Roman" w:hAnsi="Times New Roman" w:cs="Times New Roman"/>
          <w:sz w:val="20"/>
          <w:szCs w:val="20"/>
        </w:rPr>
        <w:t>ost of the research</w:t>
      </w:r>
      <w:r>
        <w:rPr>
          <w:rFonts w:ascii="Times New Roman" w:hAnsi="Times New Roman" w:cs="Times New Roman"/>
          <w:sz w:val="20"/>
          <w:szCs w:val="20"/>
        </w:rPr>
        <w:t>es</w:t>
      </w:r>
      <w:r w:rsidRPr="005E43F4">
        <w:rPr>
          <w:rFonts w:ascii="Times New Roman" w:hAnsi="Times New Roman" w:cs="Times New Roman"/>
          <w:sz w:val="20"/>
          <w:szCs w:val="20"/>
        </w:rPr>
        <w:t xml:space="preserve"> focused on the </w:t>
      </w:r>
      <w:r w:rsidR="001241FC">
        <w:rPr>
          <w:rFonts w:ascii="Times New Roman" w:hAnsi="Times New Roman" w:cs="Times New Roman"/>
          <w:sz w:val="20"/>
          <w:szCs w:val="20"/>
        </w:rPr>
        <w:t>first</w:t>
      </w:r>
      <w:r w:rsidRPr="005E43F4">
        <w:rPr>
          <w:rFonts w:ascii="Times New Roman" w:hAnsi="Times New Roman" w:cs="Times New Roman"/>
          <w:sz w:val="20"/>
          <w:szCs w:val="20"/>
        </w:rPr>
        <w:t xml:space="preserve"> phase of this interaction </w:t>
      </w:r>
      <w:r>
        <w:rPr>
          <w:rFonts w:ascii="Times New Roman" w:hAnsi="Times New Roman" w:cs="Times New Roman"/>
          <w:sz w:val="20"/>
          <w:szCs w:val="20"/>
        </w:rPr>
        <w:t xml:space="preserve">like </w:t>
      </w:r>
      <w:r w:rsidRPr="005E43F4">
        <w:rPr>
          <w:rFonts w:ascii="Times New Roman" w:hAnsi="Times New Roman" w:cs="Times New Roman"/>
          <w:sz w:val="20"/>
          <w:szCs w:val="20"/>
        </w:rPr>
        <w:t xml:space="preserve">morphogenesis </w:t>
      </w:r>
      <w:r>
        <w:rPr>
          <w:rFonts w:ascii="Times New Roman" w:hAnsi="Times New Roman" w:cs="Times New Roman"/>
          <w:sz w:val="20"/>
          <w:szCs w:val="20"/>
        </w:rPr>
        <w:t xml:space="preserve">of nodule </w:t>
      </w:r>
      <w:r w:rsidRPr="005E43F4">
        <w:rPr>
          <w:rFonts w:ascii="Times New Roman" w:hAnsi="Times New Roman" w:cs="Times New Roman"/>
          <w:sz w:val="20"/>
          <w:szCs w:val="20"/>
        </w:rPr>
        <w:t xml:space="preserve">and the </w:t>
      </w:r>
      <w:r w:rsidR="00310507">
        <w:rPr>
          <w:rFonts w:ascii="Times New Roman" w:hAnsi="Times New Roman" w:cs="Times New Roman"/>
          <w:sz w:val="20"/>
          <w:szCs w:val="20"/>
        </w:rPr>
        <w:t>starting point</w:t>
      </w:r>
      <w:r w:rsidRPr="005E43F4">
        <w:rPr>
          <w:rFonts w:ascii="Times New Roman" w:hAnsi="Times New Roman" w:cs="Times New Roman"/>
          <w:sz w:val="20"/>
          <w:szCs w:val="20"/>
        </w:rPr>
        <w:t xml:space="preserve"> of nitrogen fixation </w:t>
      </w:r>
      <w:r>
        <w:rPr>
          <w:rFonts w:ascii="Times New Roman" w:hAnsi="Times New Roman" w:cs="Times New Roman"/>
          <w:sz w:val="20"/>
          <w:szCs w:val="20"/>
        </w:rPr>
        <w:t>c</w:t>
      </w:r>
      <w:r w:rsidR="00F9183D" w:rsidRPr="005E43F4">
        <w:rPr>
          <w:rFonts w:ascii="Times New Roman" w:hAnsi="Times New Roman" w:cs="Times New Roman"/>
          <w:sz w:val="20"/>
          <w:szCs w:val="20"/>
        </w:rPr>
        <w:t>oncerning the interaction between legumes and rhizobia</w:t>
      </w:r>
      <w:r>
        <w:rPr>
          <w:rFonts w:ascii="Times New Roman" w:hAnsi="Times New Roman" w:cs="Times New Roman"/>
          <w:sz w:val="20"/>
          <w:szCs w:val="20"/>
        </w:rPr>
        <w:t xml:space="preserve"> </w:t>
      </w:r>
      <w:r w:rsidR="00372229">
        <w:rPr>
          <w:rFonts w:ascii="Times New Roman" w:hAnsi="Times New Roman" w:cs="Times New Roman"/>
          <w:sz w:val="20"/>
          <w:szCs w:val="20"/>
        </w:rPr>
        <w:t>[55]</w:t>
      </w:r>
      <w:r w:rsidR="00F9183D" w:rsidRPr="005E43F4">
        <w:rPr>
          <w:rFonts w:ascii="Times New Roman" w:hAnsi="Times New Roman" w:cs="Times New Roman"/>
          <w:sz w:val="20"/>
          <w:szCs w:val="20"/>
        </w:rPr>
        <w:t xml:space="preserve">. </w:t>
      </w:r>
    </w:p>
    <w:p w14:paraId="4614B75B" w14:textId="537B8067" w:rsidR="00F9183D" w:rsidRPr="005E43F4" w:rsidRDefault="00F9183D" w:rsidP="00730D84">
      <w:pPr>
        <w:autoSpaceDE w:val="0"/>
        <w:autoSpaceDN w:val="0"/>
        <w:adjustRightInd w:val="0"/>
        <w:spacing w:after="0" w:line="240" w:lineRule="auto"/>
        <w:jc w:val="both"/>
        <w:rPr>
          <w:rFonts w:ascii="Times New Roman" w:hAnsi="Times New Roman" w:cs="Times New Roman"/>
          <w:sz w:val="20"/>
          <w:szCs w:val="20"/>
        </w:rPr>
      </w:pPr>
      <w:r w:rsidRPr="005E43F4">
        <w:rPr>
          <w:rFonts w:ascii="Times New Roman" w:hAnsi="Times New Roman" w:cs="Times New Roman"/>
          <w:sz w:val="20"/>
          <w:szCs w:val="20"/>
        </w:rPr>
        <w:t xml:space="preserve">Nodule senescence is also characterized by an increase in proteolytic activities especially with respect to the degradation of </w:t>
      </w:r>
      <w:proofErr w:type="spellStart"/>
      <w:r w:rsidRPr="005E43F4">
        <w:rPr>
          <w:rFonts w:ascii="Times New Roman" w:hAnsi="Times New Roman" w:cs="Times New Roman"/>
          <w:sz w:val="20"/>
          <w:szCs w:val="20"/>
        </w:rPr>
        <w:t>leghemoglobin</w:t>
      </w:r>
      <w:proofErr w:type="spellEnd"/>
      <w:r w:rsidRPr="005E43F4">
        <w:rPr>
          <w:rFonts w:ascii="Times New Roman" w:hAnsi="Times New Roman" w:cs="Times New Roman"/>
          <w:sz w:val="20"/>
          <w:szCs w:val="20"/>
        </w:rPr>
        <w:t xml:space="preserve"> </w:t>
      </w:r>
      <w:r w:rsidR="007B42E2">
        <w:rPr>
          <w:rFonts w:ascii="Times New Roman" w:hAnsi="Times New Roman" w:cs="Times New Roman"/>
          <w:sz w:val="20"/>
          <w:szCs w:val="20"/>
        </w:rPr>
        <w:t>[56]</w:t>
      </w:r>
      <w:r w:rsidRPr="005E43F4">
        <w:rPr>
          <w:rFonts w:ascii="Times New Roman" w:hAnsi="Times New Roman" w:cs="Times New Roman"/>
          <w:sz w:val="20"/>
          <w:szCs w:val="20"/>
        </w:rPr>
        <w:t xml:space="preserve"> and an increase of reactive oxygen species </w:t>
      </w:r>
      <w:r w:rsidR="000423E1">
        <w:rPr>
          <w:rFonts w:ascii="Times New Roman" w:hAnsi="Times New Roman" w:cs="Times New Roman"/>
          <w:sz w:val="20"/>
          <w:szCs w:val="20"/>
        </w:rPr>
        <w:t>[57]</w:t>
      </w:r>
      <w:r w:rsidRPr="005E43F4">
        <w:rPr>
          <w:rFonts w:ascii="Times New Roman" w:hAnsi="Times New Roman" w:cs="Times New Roman"/>
          <w:sz w:val="20"/>
          <w:szCs w:val="20"/>
        </w:rPr>
        <w:t xml:space="preserve">. </w:t>
      </w:r>
      <w:r w:rsidR="000A4FB7">
        <w:rPr>
          <w:rFonts w:ascii="Times New Roman" w:hAnsi="Times New Roman" w:cs="Times New Roman"/>
          <w:sz w:val="20"/>
          <w:szCs w:val="20"/>
        </w:rPr>
        <w:t xml:space="preserve">It was comes from the </w:t>
      </w:r>
      <w:r w:rsidR="000A4FB7" w:rsidRPr="005E43F4">
        <w:rPr>
          <w:rFonts w:ascii="Times New Roman" w:hAnsi="Times New Roman" w:cs="Times New Roman"/>
          <w:sz w:val="20"/>
          <w:szCs w:val="20"/>
        </w:rPr>
        <w:t>re-isolation studies</w:t>
      </w:r>
      <w:r w:rsidR="000A4FB7">
        <w:rPr>
          <w:rFonts w:ascii="Times New Roman" w:hAnsi="Times New Roman" w:cs="Times New Roman"/>
          <w:sz w:val="20"/>
          <w:szCs w:val="20"/>
        </w:rPr>
        <w:t xml:space="preserve"> that a </w:t>
      </w:r>
      <w:r w:rsidRPr="005E43F4">
        <w:rPr>
          <w:rFonts w:ascii="Times New Roman" w:hAnsi="Times New Roman" w:cs="Times New Roman"/>
          <w:sz w:val="20"/>
          <w:szCs w:val="20"/>
        </w:rPr>
        <w:t xml:space="preserve">more direct indication </w:t>
      </w:r>
      <w:r w:rsidR="000A4FB7">
        <w:rPr>
          <w:rFonts w:ascii="Times New Roman" w:hAnsi="Times New Roman" w:cs="Times New Roman"/>
          <w:sz w:val="20"/>
          <w:szCs w:val="20"/>
        </w:rPr>
        <w:t>of</w:t>
      </w:r>
      <w:r w:rsidRPr="005E43F4">
        <w:rPr>
          <w:rFonts w:ascii="Times New Roman" w:hAnsi="Times New Roman" w:cs="Times New Roman"/>
          <w:sz w:val="20"/>
          <w:szCs w:val="20"/>
        </w:rPr>
        <w:t xml:space="preserve"> a non-negligible part of nodule </w:t>
      </w:r>
      <w:proofErr w:type="spellStart"/>
      <w:r w:rsidRPr="005E43F4">
        <w:rPr>
          <w:rFonts w:ascii="Times New Roman" w:hAnsi="Times New Roman" w:cs="Times New Roman"/>
          <w:sz w:val="20"/>
          <w:szCs w:val="20"/>
        </w:rPr>
        <w:t>bacteroids</w:t>
      </w:r>
      <w:proofErr w:type="spellEnd"/>
      <w:r w:rsidRPr="005E43F4">
        <w:rPr>
          <w:rFonts w:ascii="Times New Roman" w:hAnsi="Times New Roman" w:cs="Times New Roman"/>
          <w:sz w:val="20"/>
          <w:szCs w:val="20"/>
        </w:rPr>
        <w:t xml:space="preserve"> may escape lysis and </w:t>
      </w:r>
      <w:r w:rsidR="00351345" w:rsidRPr="005E43F4">
        <w:rPr>
          <w:rFonts w:ascii="Times New Roman" w:hAnsi="Times New Roman" w:cs="Times New Roman"/>
          <w:sz w:val="20"/>
          <w:szCs w:val="20"/>
        </w:rPr>
        <w:t>redifferentiation</w:t>
      </w:r>
      <w:r w:rsidRPr="005E43F4">
        <w:rPr>
          <w:rFonts w:ascii="Times New Roman" w:hAnsi="Times New Roman" w:cs="Times New Roman"/>
          <w:sz w:val="20"/>
          <w:szCs w:val="20"/>
        </w:rPr>
        <w:t xml:space="preserve"> into growing </w:t>
      </w:r>
      <w:r w:rsidR="006F47FC">
        <w:rPr>
          <w:rFonts w:ascii="Times New Roman" w:hAnsi="Times New Roman" w:cs="Times New Roman"/>
          <w:sz w:val="20"/>
          <w:szCs w:val="20"/>
        </w:rPr>
        <w:t>symbiont</w:t>
      </w:r>
      <w:r w:rsidRPr="005E43F4">
        <w:rPr>
          <w:rFonts w:ascii="Times New Roman" w:hAnsi="Times New Roman" w:cs="Times New Roman"/>
          <w:sz w:val="20"/>
          <w:szCs w:val="20"/>
        </w:rPr>
        <w:t xml:space="preserve"> </w:t>
      </w:r>
      <w:r w:rsidR="000423E1">
        <w:rPr>
          <w:rFonts w:ascii="Times New Roman" w:hAnsi="Times New Roman" w:cs="Times New Roman"/>
          <w:sz w:val="20"/>
          <w:szCs w:val="20"/>
        </w:rPr>
        <w:t>[58]</w:t>
      </w:r>
      <w:r w:rsidRPr="005E43F4">
        <w:rPr>
          <w:rFonts w:ascii="Times New Roman" w:hAnsi="Times New Roman" w:cs="Times New Roman"/>
          <w:sz w:val="20"/>
          <w:szCs w:val="20"/>
        </w:rPr>
        <w:t xml:space="preserve">.     </w:t>
      </w:r>
    </w:p>
    <w:p w14:paraId="23CAF7E6" w14:textId="58BDAB71" w:rsidR="00F9183D" w:rsidRPr="005E43F4" w:rsidRDefault="00F9183D" w:rsidP="00730D84">
      <w:pPr>
        <w:autoSpaceDE w:val="0"/>
        <w:autoSpaceDN w:val="0"/>
        <w:adjustRightInd w:val="0"/>
        <w:spacing w:after="0" w:line="240" w:lineRule="auto"/>
        <w:jc w:val="both"/>
        <w:rPr>
          <w:rFonts w:ascii="Times New Roman" w:hAnsi="Times New Roman" w:cs="Times New Roman"/>
          <w:sz w:val="20"/>
          <w:szCs w:val="20"/>
        </w:rPr>
      </w:pPr>
      <w:r w:rsidRPr="005E43F4">
        <w:rPr>
          <w:rFonts w:ascii="Times New Roman" w:hAnsi="Times New Roman" w:cs="Times New Roman"/>
          <w:sz w:val="20"/>
          <w:szCs w:val="20"/>
        </w:rPr>
        <w:t xml:space="preserve">In soybean </w:t>
      </w:r>
      <w:r w:rsidR="003602CC">
        <w:rPr>
          <w:rFonts w:ascii="Times New Roman" w:hAnsi="Times New Roman" w:cs="Times New Roman"/>
          <w:sz w:val="20"/>
          <w:szCs w:val="20"/>
        </w:rPr>
        <w:t xml:space="preserve">root </w:t>
      </w:r>
      <w:r w:rsidRPr="005E43F4">
        <w:rPr>
          <w:rFonts w:ascii="Times New Roman" w:hAnsi="Times New Roman" w:cs="Times New Roman"/>
          <w:sz w:val="20"/>
          <w:szCs w:val="20"/>
        </w:rPr>
        <w:t xml:space="preserve">nodules </w:t>
      </w:r>
      <w:r w:rsidR="003602CC">
        <w:rPr>
          <w:rFonts w:ascii="Times New Roman" w:hAnsi="Times New Roman" w:cs="Times New Roman"/>
          <w:sz w:val="20"/>
          <w:szCs w:val="20"/>
        </w:rPr>
        <w:t>during</w:t>
      </w:r>
      <w:r w:rsidRPr="005E43F4">
        <w:rPr>
          <w:rFonts w:ascii="Times New Roman" w:hAnsi="Times New Roman" w:cs="Times New Roman"/>
          <w:sz w:val="20"/>
          <w:szCs w:val="20"/>
        </w:rPr>
        <w:t xml:space="preserve"> senescence upon </w:t>
      </w:r>
      <w:r w:rsidR="003602CC">
        <w:rPr>
          <w:rFonts w:ascii="Times New Roman" w:hAnsi="Times New Roman" w:cs="Times New Roman"/>
          <w:sz w:val="20"/>
          <w:szCs w:val="20"/>
        </w:rPr>
        <w:t xml:space="preserve">the </w:t>
      </w:r>
      <w:r w:rsidRPr="005E43F4">
        <w:rPr>
          <w:rFonts w:ascii="Times New Roman" w:hAnsi="Times New Roman" w:cs="Times New Roman"/>
          <w:sz w:val="20"/>
          <w:szCs w:val="20"/>
        </w:rPr>
        <w:t xml:space="preserve">treatment </w:t>
      </w:r>
      <w:r w:rsidR="003602CC">
        <w:rPr>
          <w:rFonts w:ascii="Times New Roman" w:hAnsi="Times New Roman" w:cs="Times New Roman"/>
          <w:sz w:val="20"/>
          <w:szCs w:val="20"/>
        </w:rPr>
        <w:t xml:space="preserve">of </w:t>
      </w:r>
      <w:r w:rsidR="003602CC" w:rsidRPr="005E43F4">
        <w:rPr>
          <w:rFonts w:ascii="Times New Roman" w:hAnsi="Times New Roman" w:cs="Times New Roman"/>
          <w:sz w:val="20"/>
          <w:szCs w:val="20"/>
        </w:rPr>
        <w:t xml:space="preserve">nitrate </w:t>
      </w:r>
      <w:r w:rsidRPr="005E43F4">
        <w:rPr>
          <w:rFonts w:ascii="Times New Roman" w:hAnsi="Times New Roman" w:cs="Times New Roman"/>
          <w:sz w:val="20"/>
          <w:szCs w:val="20"/>
        </w:rPr>
        <w:t xml:space="preserve">or herbicide, the number of viable bacteria </w:t>
      </w:r>
      <w:r w:rsidR="00B87A6D">
        <w:rPr>
          <w:rFonts w:ascii="Times New Roman" w:hAnsi="Times New Roman" w:cs="Times New Roman"/>
          <w:sz w:val="20"/>
          <w:szCs w:val="20"/>
        </w:rPr>
        <w:t>estimated</w:t>
      </w:r>
      <w:r w:rsidRPr="005E43F4">
        <w:rPr>
          <w:rFonts w:ascii="Times New Roman" w:hAnsi="Times New Roman" w:cs="Times New Roman"/>
          <w:sz w:val="20"/>
          <w:szCs w:val="20"/>
        </w:rPr>
        <w:t xml:space="preserve"> from the nodules did not decrease </w:t>
      </w:r>
      <w:r w:rsidR="000423E1">
        <w:rPr>
          <w:rFonts w:ascii="Times New Roman" w:hAnsi="Times New Roman" w:cs="Times New Roman"/>
          <w:sz w:val="20"/>
          <w:szCs w:val="20"/>
        </w:rPr>
        <w:t>[5</w:t>
      </w:r>
      <w:r w:rsidR="00BE3DEA">
        <w:rPr>
          <w:rFonts w:ascii="Times New Roman" w:hAnsi="Times New Roman" w:cs="Times New Roman"/>
          <w:sz w:val="20"/>
          <w:szCs w:val="20"/>
        </w:rPr>
        <w:t>9</w:t>
      </w:r>
      <w:r w:rsidR="000423E1">
        <w:rPr>
          <w:rFonts w:ascii="Times New Roman" w:hAnsi="Times New Roman" w:cs="Times New Roman"/>
          <w:sz w:val="20"/>
          <w:szCs w:val="20"/>
        </w:rPr>
        <w:t>]</w:t>
      </w:r>
      <w:r w:rsidRPr="005E43F4">
        <w:rPr>
          <w:rFonts w:ascii="Times New Roman" w:hAnsi="Times New Roman" w:cs="Times New Roman"/>
          <w:sz w:val="20"/>
          <w:szCs w:val="20"/>
        </w:rPr>
        <w:t>.</w:t>
      </w:r>
    </w:p>
    <w:p w14:paraId="3C95043A" w14:textId="34E33540" w:rsidR="00F9183D" w:rsidRPr="005E43F4" w:rsidRDefault="00EA736C" w:rsidP="00730D8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During the very early stage of plant science research with auxin, t</w:t>
      </w:r>
      <w:r w:rsidR="00F9183D" w:rsidRPr="005E43F4">
        <w:rPr>
          <w:rFonts w:ascii="Times New Roman" w:hAnsi="Times New Roman" w:cs="Times New Roman"/>
          <w:sz w:val="20"/>
          <w:szCs w:val="20"/>
        </w:rPr>
        <w:t>he existence of bacterial IAA producers (BIPs) was recognized</w:t>
      </w:r>
      <w:r>
        <w:rPr>
          <w:rFonts w:ascii="Times New Roman" w:hAnsi="Times New Roman" w:cs="Times New Roman"/>
          <w:sz w:val="20"/>
          <w:szCs w:val="20"/>
        </w:rPr>
        <w:t xml:space="preserve">. On the way to measurement of IAA, the </w:t>
      </w:r>
      <w:r w:rsidR="00F9183D" w:rsidRPr="005E43F4">
        <w:rPr>
          <w:rFonts w:ascii="Times New Roman" w:hAnsi="Times New Roman" w:cs="Times New Roman"/>
          <w:sz w:val="20"/>
          <w:szCs w:val="20"/>
        </w:rPr>
        <w:t xml:space="preserve">BIPs </w:t>
      </w:r>
      <w:r>
        <w:rPr>
          <w:rFonts w:ascii="Times New Roman" w:hAnsi="Times New Roman" w:cs="Times New Roman"/>
          <w:sz w:val="20"/>
          <w:szCs w:val="20"/>
        </w:rPr>
        <w:t xml:space="preserve">associated with plants </w:t>
      </w:r>
      <w:r w:rsidR="00F9183D" w:rsidRPr="005E43F4">
        <w:rPr>
          <w:rFonts w:ascii="Times New Roman" w:hAnsi="Times New Roman" w:cs="Times New Roman"/>
          <w:sz w:val="20"/>
          <w:szCs w:val="20"/>
        </w:rPr>
        <w:t>have</w:t>
      </w:r>
      <w:r>
        <w:rPr>
          <w:rFonts w:ascii="Times New Roman" w:hAnsi="Times New Roman" w:cs="Times New Roman"/>
          <w:sz w:val="20"/>
          <w:szCs w:val="20"/>
        </w:rPr>
        <w:t xml:space="preserve"> </w:t>
      </w:r>
      <w:r w:rsidR="00F9183D" w:rsidRPr="005E43F4">
        <w:rPr>
          <w:rFonts w:ascii="Times New Roman" w:hAnsi="Times New Roman" w:cs="Times New Roman"/>
          <w:sz w:val="20"/>
          <w:szCs w:val="20"/>
        </w:rPr>
        <w:t xml:space="preserve">considered </w:t>
      </w:r>
      <w:r>
        <w:rPr>
          <w:rFonts w:ascii="Times New Roman" w:hAnsi="Times New Roman" w:cs="Times New Roman"/>
          <w:sz w:val="20"/>
          <w:szCs w:val="20"/>
        </w:rPr>
        <w:t xml:space="preserve">as </w:t>
      </w:r>
      <w:r w:rsidR="00F9183D" w:rsidRPr="005E43F4">
        <w:rPr>
          <w:rFonts w:ascii="Times New Roman" w:hAnsi="Times New Roman" w:cs="Times New Roman"/>
          <w:sz w:val="20"/>
          <w:szCs w:val="20"/>
        </w:rPr>
        <w:t xml:space="preserve">a source of contamination in plant tissues </w:t>
      </w:r>
      <w:r w:rsidR="00D819B4">
        <w:rPr>
          <w:rFonts w:ascii="Times New Roman" w:hAnsi="Times New Roman" w:cs="Times New Roman"/>
          <w:sz w:val="20"/>
          <w:szCs w:val="20"/>
        </w:rPr>
        <w:t>[60]</w:t>
      </w:r>
      <w:r w:rsidR="00F9183D" w:rsidRPr="005E43F4">
        <w:rPr>
          <w:rFonts w:ascii="Times New Roman" w:hAnsi="Times New Roman" w:cs="Times New Roman"/>
          <w:sz w:val="20"/>
          <w:szCs w:val="20"/>
        </w:rPr>
        <w:t>. Later</w:t>
      </w:r>
      <w:r w:rsidR="00C52972">
        <w:rPr>
          <w:rFonts w:ascii="Times New Roman" w:hAnsi="Times New Roman" w:cs="Times New Roman"/>
          <w:sz w:val="20"/>
          <w:szCs w:val="20"/>
        </w:rPr>
        <w:t xml:space="preserve"> researches depict that </w:t>
      </w:r>
      <w:r w:rsidR="00F9183D" w:rsidRPr="005E43F4">
        <w:rPr>
          <w:rFonts w:ascii="Times New Roman" w:hAnsi="Times New Roman" w:cs="Times New Roman"/>
          <w:sz w:val="20"/>
          <w:szCs w:val="20"/>
        </w:rPr>
        <w:t xml:space="preserve">BIPs cause </w:t>
      </w:r>
      <w:r w:rsidR="00C52972">
        <w:rPr>
          <w:rFonts w:ascii="Times New Roman" w:hAnsi="Times New Roman" w:cs="Times New Roman"/>
          <w:sz w:val="20"/>
          <w:szCs w:val="20"/>
        </w:rPr>
        <w:t>the</w:t>
      </w:r>
      <w:r w:rsidR="00F9183D" w:rsidRPr="005E43F4">
        <w:rPr>
          <w:rFonts w:ascii="Times New Roman" w:hAnsi="Times New Roman" w:cs="Times New Roman"/>
          <w:sz w:val="20"/>
          <w:szCs w:val="20"/>
        </w:rPr>
        <w:t xml:space="preserve"> symptoms </w:t>
      </w:r>
      <w:r w:rsidR="005F426E">
        <w:rPr>
          <w:rFonts w:ascii="Times New Roman" w:hAnsi="Times New Roman" w:cs="Times New Roman"/>
          <w:sz w:val="20"/>
          <w:szCs w:val="20"/>
        </w:rPr>
        <w:t xml:space="preserve">in many plants </w:t>
      </w:r>
      <w:r w:rsidR="00C52972">
        <w:rPr>
          <w:rFonts w:ascii="Times New Roman" w:hAnsi="Times New Roman" w:cs="Times New Roman"/>
          <w:sz w:val="20"/>
          <w:szCs w:val="20"/>
        </w:rPr>
        <w:t>along with the</w:t>
      </w:r>
      <w:r w:rsidR="00F9183D" w:rsidRPr="005E43F4">
        <w:rPr>
          <w:rFonts w:ascii="Times New Roman" w:hAnsi="Times New Roman" w:cs="Times New Roman"/>
          <w:sz w:val="20"/>
          <w:szCs w:val="20"/>
        </w:rPr>
        <w:t xml:space="preserve"> </w:t>
      </w:r>
      <w:r w:rsidR="005F426E">
        <w:rPr>
          <w:rFonts w:ascii="Times New Roman" w:hAnsi="Times New Roman" w:cs="Times New Roman"/>
          <w:sz w:val="20"/>
          <w:szCs w:val="20"/>
        </w:rPr>
        <w:t xml:space="preserve">bacterial </w:t>
      </w:r>
      <w:r w:rsidR="00F9183D" w:rsidRPr="005E43F4">
        <w:rPr>
          <w:rFonts w:ascii="Times New Roman" w:hAnsi="Times New Roman" w:cs="Times New Roman"/>
          <w:sz w:val="20"/>
          <w:szCs w:val="20"/>
        </w:rPr>
        <w:t xml:space="preserve">diseases </w:t>
      </w:r>
      <w:r w:rsidR="00C52972">
        <w:rPr>
          <w:rFonts w:ascii="Times New Roman" w:hAnsi="Times New Roman" w:cs="Times New Roman"/>
          <w:sz w:val="20"/>
          <w:szCs w:val="20"/>
        </w:rPr>
        <w:t>like</w:t>
      </w:r>
      <w:r w:rsidR="00F9183D" w:rsidRPr="005E43F4">
        <w:rPr>
          <w:rFonts w:ascii="Times New Roman" w:hAnsi="Times New Roman" w:cs="Times New Roman"/>
          <w:sz w:val="20"/>
          <w:szCs w:val="20"/>
        </w:rPr>
        <w:t xml:space="preserve"> gypsophila gall </w:t>
      </w:r>
      <w:r w:rsidR="00F01067">
        <w:rPr>
          <w:rFonts w:ascii="Times New Roman" w:hAnsi="Times New Roman" w:cs="Times New Roman"/>
          <w:sz w:val="20"/>
          <w:szCs w:val="20"/>
        </w:rPr>
        <w:t>[61]</w:t>
      </w:r>
      <w:r w:rsidR="00F9183D" w:rsidRPr="005E43F4">
        <w:rPr>
          <w:rFonts w:ascii="Times New Roman" w:hAnsi="Times New Roman" w:cs="Times New Roman"/>
          <w:sz w:val="20"/>
          <w:szCs w:val="20"/>
        </w:rPr>
        <w:t xml:space="preserve">, knot disease </w:t>
      </w:r>
      <w:r w:rsidR="008638EB">
        <w:rPr>
          <w:rFonts w:ascii="Times New Roman" w:hAnsi="Times New Roman" w:cs="Times New Roman"/>
          <w:sz w:val="20"/>
          <w:szCs w:val="20"/>
        </w:rPr>
        <w:t>in</w:t>
      </w:r>
      <w:r w:rsidR="00F9183D" w:rsidRPr="005E43F4">
        <w:rPr>
          <w:rFonts w:ascii="Times New Roman" w:hAnsi="Times New Roman" w:cs="Times New Roman"/>
          <w:sz w:val="20"/>
          <w:szCs w:val="20"/>
        </w:rPr>
        <w:t xml:space="preserve"> olive and oleander</w:t>
      </w:r>
      <w:r w:rsidR="008638EB">
        <w:rPr>
          <w:rFonts w:ascii="Times New Roman" w:hAnsi="Times New Roman" w:cs="Times New Roman"/>
          <w:sz w:val="20"/>
          <w:szCs w:val="20"/>
        </w:rPr>
        <w:t xml:space="preserve"> plants</w:t>
      </w:r>
      <w:r w:rsidR="00F9183D" w:rsidRPr="005E43F4">
        <w:rPr>
          <w:rFonts w:ascii="Times New Roman" w:hAnsi="Times New Roman" w:cs="Times New Roman"/>
          <w:sz w:val="20"/>
          <w:szCs w:val="20"/>
        </w:rPr>
        <w:t xml:space="preserve"> </w:t>
      </w:r>
      <w:r w:rsidR="006074EF">
        <w:rPr>
          <w:rFonts w:ascii="Times New Roman" w:hAnsi="Times New Roman" w:cs="Times New Roman"/>
          <w:sz w:val="20"/>
          <w:szCs w:val="20"/>
        </w:rPr>
        <w:t>[62]</w:t>
      </w:r>
      <w:r w:rsidR="00F9183D" w:rsidRPr="005E43F4">
        <w:rPr>
          <w:rFonts w:ascii="Times New Roman" w:hAnsi="Times New Roman" w:cs="Times New Roman"/>
          <w:sz w:val="20"/>
          <w:szCs w:val="20"/>
        </w:rPr>
        <w:t>,</w:t>
      </w:r>
      <w:r w:rsidR="008638EB">
        <w:rPr>
          <w:rFonts w:ascii="Times New Roman" w:hAnsi="Times New Roman" w:cs="Times New Roman"/>
          <w:sz w:val="20"/>
          <w:szCs w:val="20"/>
        </w:rPr>
        <w:t xml:space="preserve"> </w:t>
      </w:r>
      <w:r w:rsidR="00F9183D" w:rsidRPr="005E43F4">
        <w:rPr>
          <w:rFonts w:ascii="Times New Roman" w:hAnsi="Times New Roman" w:cs="Times New Roman"/>
          <w:sz w:val="20"/>
          <w:szCs w:val="20"/>
        </w:rPr>
        <w:t>rus</w:t>
      </w:r>
      <w:r w:rsidR="005F426E">
        <w:rPr>
          <w:rFonts w:ascii="Times New Roman" w:hAnsi="Times New Roman" w:cs="Times New Roman"/>
          <w:sz w:val="20"/>
          <w:szCs w:val="20"/>
        </w:rPr>
        <w:t>set</w:t>
      </w:r>
      <w:r w:rsidR="00F9183D" w:rsidRPr="005E43F4">
        <w:rPr>
          <w:rFonts w:ascii="Times New Roman" w:hAnsi="Times New Roman" w:cs="Times New Roman"/>
          <w:sz w:val="20"/>
          <w:szCs w:val="20"/>
        </w:rPr>
        <w:t xml:space="preserve"> of </w:t>
      </w:r>
      <w:r w:rsidR="008638EB" w:rsidRPr="005E43F4">
        <w:rPr>
          <w:rFonts w:ascii="Times New Roman" w:hAnsi="Times New Roman" w:cs="Times New Roman"/>
          <w:sz w:val="20"/>
          <w:szCs w:val="20"/>
        </w:rPr>
        <w:t>fruit</w:t>
      </w:r>
      <w:r w:rsidR="008638EB">
        <w:rPr>
          <w:rFonts w:ascii="Times New Roman" w:hAnsi="Times New Roman" w:cs="Times New Roman"/>
          <w:sz w:val="20"/>
          <w:szCs w:val="20"/>
        </w:rPr>
        <w:t>s in</w:t>
      </w:r>
      <w:r w:rsidR="008638EB" w:rsidRPr="005E43F4">
        <w:rPr>
          <w:rFonts w:ascii="Times New Roman" w:hAnsi="Times New Roman" w:cs="Times New Roman"/>
          <w:sz w:val="20"/>
          <w:szCs w:val="20"/>
        </w:rPr>
        <w:t xml:space="preserve"> </w:t>
      </w:r>
      <w:r w:rsidR="00F9183D" w:rsidRPr="005E43F4">
        <w:rPr>
          <w:rFonts w:ascii="Times New Roman" w:hAnsi="Times New Roman" w:cs="Times New Roman"/>
          <w:sz w:val="20"/>
          <w:szCs w:val="20"/>
        </w:rPr>
        <w:t xml:space="preserve">pear </w:t>
      </w:r>
      <w:r w:rsidR="009F1736">
        <w:rPr>
          <w:rFonts w:ascii="Times New Roman" w:hAnsi="Times New Roman" w:cs="Times New Roman"/>
          <w:sz w:val="20"/>
          <w:szCs w:val="20"/>
        </w:rPr>
        <w:t>[63]</w:t>
      </w:r>
      <w:r w:rsidR="00F9183D" w:rsidRPr="005E43F4">
        <w:rPr>
          <w:rFonts w:ascii="Times New Roman" w:hAnsi="Times New Roman" w:cs="Times New Roman"/>
          <w:sz w:val="20"/>
          <w:szCs w:val="20"/>
        </w:rPr>
        <w:t xml:space="preserve">, </w:t>
      </w:r>
      <w:r w:rsidR="00726A10">
        <w:rPr>
          <w:rFonts w:ascii="Times New Roman" w:hAnsi="Times New Roman" w:cs="Times New Roman"/>
          <w:sz w:val="20"/>
          <w:szCs w:val="20"/>
        </w:rPr>
        <w:t xml:space="preserve">and also in </w:t>
      </w:r>
      <w:r w:rsidR="00726A10" w:rsidRPr="005E43F4">
        <w:rPr>
          <w:rFonts w:ascii="Times New Roman" w:hAnsi="Times New Roman" w:cs="Times New Roman"/>
          <w:sz w:val="20"/>
          <w:szCs w:val="20"/>
        </w:rPr>
        <w:t xml:space="preserve">plant-growth-promoting rhizobacteria </w:t>
      </w:r>
      <w:r w:rsidR="00726A10">
        <w:rPr>
          <w:rFonts w:ascii="Times New Roman" w:hAnsi="Times New Roman" w:cs="Times New Roman"/>
          <w:sz w:val="20"/>
          <w:szCs w:val="20"/>
        </w:rPr>
        <w:t xml:space="preserve">(PGPR) associated plants [64]. </w:t>
      </w:r>
      <w:r w:rsidR="00FA3BB3">
        <w:rPr>
          <w:rFonts w:ascii="Times New Roman" w:hAnsi="Times New Roman" w:cs="Times New Roman"/>
          <w:sz w:val="20"/>
          <w:szCs w:val="20"/>
        </w:rPr>
        <w:t>T</w:t>
      </w:r>
      <w:r w:rsidR="00196AA0">
        <w:rPr>
          <w:rFonts w:ascii="Times New Roman" w:hAnsi="Times New Roman" w:cs="Times New Roman"/>
          <w:sz w:val="20"/>
          <w:szCs w:val="20"/>
        </w:rPr>
        <w:t xml:space="preserve">he </w:t>
      </w:r>
      <w:r w:rsidR="00196AA0" w:rsidRPr="005E43F4">
        <w:rPr>
          <w:rFonts w:ascii="Times New Roman" w:hAnsi="Times New Roman" w:cs="Times New Roman"/>
          <w:sz w:val="20"/>
          <w:szCs w:val="20"/>
        </w:rPr>
        <w:t>discovery of BIPs on the biology, ecology, and pathology</w:t>
      </w:r>
      <w:r w:rsidR="00F9183D" w:rsidRPr="005E43F4">
        <w:rPr>
          <w:rFonts w:ascii="Times New Roman" w:hAnsi="Times New Roman" w:cs="Times New Roman"/>
          <w:sz w:val="20"/>
          <w:szCs w:val="20"/>
        </w:rPr>
        <w:t>,</w:t>
      </w:r>
      <w:r w:rsidR="00FA3BB3">
        <w:rPr>
          <w:rFonts w:ascii="Times New Roman" w:hAnsi="Times New Roman" w:cs="Times New Roman"/>
          <w:sz w:val="20"/>
          <w:szCs w:val="20"/>
        </w:rPr>
        <w:t xml:space="preserve"> </w:t>
      </w:r>
      <w:r w:rsidR="00F9183D" w:rsidRPr="005E43F4">
        <w:rPr>
          <w:rFonts w:ascii="Times New Roman" w:hAnsi="Times New Roman" w:cs="Times New Roman"/>
          <w:sz w:val="20"/>
          <w:szCs w:val="20"/>
        </w:rPr>
        <w:t>genetics and biochemistry</w:t>
      </w:r>
      <w:r w:rsidR="00FA3BB3">
        <w:rPr>
          <w:rFonts w:ascii="Times New Roman" w:hAnsi="Times New Roman" w:cs="Times New Roman"/>
          <w:sz w:val="20"/>
          <w:szCs w:val="20"/>
        </w:rPr>
        <w:t xml:space="preserve"> also enriched the </w:t>
      </w:r>
      <w:r w:rsidR="00F9183D" w:rsidRPr="005E43F4">
        <w:rPr>
          <w:rFonts w:ascii="Times New Roman" w:hAnsi="Times New Roman" w:cs="Times New Roman"/>
          <w:sz w:val="20"/>
          <w:szCs w:val="20"/>
        </w:rPr>
        <w:t xml:space="preserve"> </w:t>
      </w:r>
      <w:r w:rsidR="00FA3BB3" w:rsidRPr="005E43F4">
        <w:rPr>
          <w:rFonts w:ascii="Times New Roman" w:hAnsi="Times New Roman" w:cs="Times New Roman"/>
          <w:sz w:val="20"/>
          <w:szCs w:val="20"/>
        </w:rPr>
        <w:t xml:space="preserve">scientific information </w:t>
      </w:r>
      <w:r w:rsidR="00F9183D" w:rsidRPr="005E43F4">
        <w:rPr>
          <w:rFonts w:ascii="Times New Roman" w:hAnsi="Times New Roman" w:cs="Times New Roman"/>
          <w:sz w:val="20"/>
          <w:szCs w:val="20"/>
        </w:rPr>
        <w:t>of bacterial</w:t>
      </w:r>
      <w:r w:rsidR="00FA3BB3">
        <w:rPr>
          <w:rFonts w:ascii="Times New Roman" w:hAnsi="Times New Roman" w:cs="Times New Roman"/>
          <w:sz w:val="20"/>
          <w:szCs w:val="20"/>
        </w:rPr>
        <w:t xml:space="preserve"> </w:t>
      </w:r>
      <w:r w:rsidR="00F9183D" w:rsidRPr="005E43F4">
        <w:rPr>
          <w:rFonts w:ascii="Times New Roman" w:hAnsi="Times New Roman" w:cs="Times New Roman"/>
          <w:sz w:val="20"/>
          <w:szCs w:val="20"/>
        </w:rPr>
        <w:t xml:space="preserve">IAA </w:t>
      </w:r>
      <w:r w:rsidR="00FA3BB3" w:rsidRPr="005E43F4">
        <w:rPr>
          <w:rFonts w:ascii="Times New Roman" w:hAnsi="Times New Roman" w:cs="Times New Roman"/>
          <w:sz w:val="20"/>
          <w:szCs w:val="20"/>
        </w:rPr>
        <w:t>production</w:t>
      </w:r>
      <w:r w:rsidR="00FA3BB3">
        <w:rPr>
          <w:rFonts w:ascii="Times New Roman" w:hAnsi="Times New Roman" w:cs="Times New Roman"/>
          <w:sz w:val="20"/>
          <w:szCs w:val="20"/>
        </w:rPr>
        <w:t xml:space="preserve"> </w:t>
      </w:r>
      <w:r w:rsidR="00F821F9">
        <w:rPr>
          <w:rFonts w:ascii="Times New Roman" w:hAnsi="Times New Roman" w:cs="Times New Roman"/>
          <w:sz w:val="20"/>
          <w:szCs w:val="20"/>
        </w:rPr>
        <w:t>[65]</w:t>
      </w:r>
      <w:r w:rsidR="00F9183D" w:rsidRPr="005E43F4">
        <w:rPr>
          <w:rFonts w:ascii="Times New Roman" w:hAnsi="Times New Roman" w:cs="Times New Roman"/>
          <w:sz w:val="20"/>
          <w:szCs w:val="20"/>
        </w:rPr>
        <w:t>.</w:t>
      </w:r>
    </w:p>
    <w:p w14:paraId="3BCFFE76" w14:textId="316EE71B" w:rsidR="00F9183D" w:rsidRPr="005E43F4" w:rsidRDefault="00F9183D" w:rsidP="00730D84">
      <w:pPr>
        <w:autoSpaceDE w:val="0"/>
        <w:autoSpaceDN w:val="0"/>
        <w:adjustRightInd w:val="0"/>
        <w:spacing w:after="0" w:line="240" w:lineRule="auto"/>
        <w:jc w:val="both"/>
        <w:rPr>
          <w:rFonts w:ascii="Times New Roman" w:hAnsi="Times New Roman" w:cs="Times New Roman"/>
          <w:sz w:val="20"/>
          <w:szCs w:val="20"/>
        </w:rPr>
      </w:pPr>
      <w:r w:rsidRPr="005E43F4">
        <w:rPr>
          <w:rFonts w:ascii="Times New Roman" w:hAnsi="Times New Roman" w:cs="Times New Roman"/>
          <w:sz w:val="20"/>
          <w:szCs w:val="20"/>
        </w:rPr>
        <w:t xml:space="preserve">Another intriguing possibility </w:t>
      </w:r>
      <w:r w:rsidR="00AF18C0">
        <w:rPr>
          <w:rFonts w:ascii="Times New Roman" w:hAnsi="Times New Roman" w:cs="Times New Roman"/>
          <w:sz w:val="20"/>
          <w:szCs w:val="20"/>
        </w:rPr>
        <w:t>of legume-</w:t>
      </w:r>
      <w:r w:rsidR="00AF18C0">
        <w:rPr>
          <w:rFonts w:ascii="Times New Roman" w:hAnsi="Times New Roman" w:cs="Times New Roman"/>
          <w:i/>
          <w:iCs/>
          <w:sz w:val="20"/>
          <w:szCs w:val="20"/>
        </w:rPr>
        <w:t>microbes</w:t>
      </w:r>
      <w:r w:rsidR="00AF18C0">
        <w:rPr>
          <w:rFonts w:ascii="Times New Roman" w:hAnsi="Times New Roman" w:cs="Times New Roman"/>
          <w:sz w:val="20"/>
          <w:szCs w:val="20"/>
        </w:rPr>
        <w:t xml:space="preserve"> association </w:t>
      </w:r>
      <w:r w:rsidRPr="005E43F4">
        <w:rPr>
          <w:rFonts w:ascii="Times New Roman" w:hAnsi="Times New Roman" w:cs="Times New Roman"/>
          <w:sz w:val="20"/>
          <w:szCs w:val="20"/>
        </w:rPr>
        <w:t xml:space="preserve">is that </w:t>
      </w:r>
      <w:r w:rsidR="00AF18C0">
        <w:rPr>
          <w:rFonts w:ascii="Times New Roman" w:hAnsi="Times New Roman" w:cs="Times New Roman"/>
          <w:sz w:val="20"/>
          <w:szCs w:val="20"/>
        </w:rPr>
        <w:t>the</w:t>
      </w:r>
      <w:r w:rsidR="003D6138">
        <w:rPr>
          <w:rFonts w:ascii="Times New Roman" w:hAnsi="Times New Roman" w:cs="Times New Roman"/>
          <w:sz w:val="20"/>
          <w:szCs w:val="20"/>
        </w:rPr>
        <w:t xml:space="preserve"> bacteria</w:t>
      </w:r>
      <w:r w:rsidRPr="005E43F4">
        <w:rPr>
          <w:rFonts w:ascii="Times New Roman" w:hAnsi="Times New Roman" w:cs="Times New Roman"/>
          <w:sz w:val="20"/>
          <w:szCs w:val="20"/>
        </w:rPr>
        <w:t xml:space="preserve"> </w:t>
      </w:r>
      <w:r w:rsidR="00A74040">
        <w:rPr>
          <w:rFonts w:ascii="Times New Roman" w:hAnsi="Times New Roman" w:cs="Times New Roman"/>
          <w:sz w:val="20"/>
          <w:szCs w:val="20"/>
        </w:rPr>
        <w:t xml:space="preserve">have the capacity to resist the </w:t>
      </w:r>
      <w:r w:rsidRPr="005E43F4">
        <w:rPr>
          <w:rFonts w:ascii="Times New Roman" w:hAnsi="Times New Roman" w:cs="Times New Roman"/>
          <w:sz w:val="20"/>
          <w:szCs w:val="20"/>
        </w:rPr>
        <w:t xml:space="preserve">fungal infections </w:t>
      </w:r>
      <w:r w:rsidR="00A74040">
        <w:rPr>
          <w:rFonts w:ascii="Times New Roman" w:hAnsi="Times New Roman" w:cs="Times New Roman"/>
          <w:sz w:val="20"/>
          <w:szCs w:val="20"/>
        </w:rPr>
        <w:t xml:space="preserve">to the plants </w:t>
      </w:r>
      <w:r w:rsidRPr="005E43F4">
        <w:rPr>
          <w:rFonts w:ascii="Times New Roman" w:hAnsi="Times New Roman" w:cs="Times New Roman"/>
          <w:sz w:val="20"/>
          <w:szCs w:val="20"/>
        </w:rPr>
        <w:t xml:space="preserve">by </w:t>
      </w:r>
      <w:r w:rsidR="00A74040">
        <w:rPr>
          <w:rFonts w:ascii="Times New Roman" w:hAnsi="Times New Roman" w:cs="Times New Roman"/>
          <w:sz w:val="20"/>
          <w:szCs w:val="20"/>
        </w:rPr>
        <w:t xml:space="preserve">many ways </w:t>
      </w:r>
      <w:r w:rsidR="005E4AD0">
        <w:rPr>
          <w:rFonts w:ascii="Times New Roman" w:hAnsi="Times New Roman" w:cs="Times New Roman"/>
          <w:sz w:val="20"/>
          <w:szCs w:val="20"/>
        </w:rPr>
        <w:t>[66]</w:t>
      </w:r>
      <w:r w:rsidRPr="005E43F4">
        <w:rPr>
          <w:rFonts w:ascii="Times New Roman" w:hAnsi="Times New Roman" w:cs="Times New Roman"/>
          <w:sz w:val="20"/>
          <w:szCs w:val="20"/>
        </w:rPr>
        <w:t xml:space="preserve">. </w:t>
      </w:r>
    </w:p>
    <w:p w14:paraId="3561C318" w14:textId="475C466E" w:rsidR="00F9183D" w:rsidRPr="005E43F4" w:rsidRDefault="0018476E" w:rsidP="008B59EA">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compound </w:t>
      </w:r>
      <w:r w:rsidR="00F9183D" w:rsidRPr="005E43F4">
        <w:rPr>
          <w:rFonts w:ascii="Times New Roman" w:hAnsi="Times New Roman" w:cs="Times New Roman"/>
          <w:sz w:val="20"/>
          <w:szCs w:val="20"/>
        </w:rPr>
        <w:t xml:space="preserve">IAA </w:t>
      </w:r>
      <w:r>
        <w:rPr>
          <w:rFonts w:ascii="Times New Roman" w:hAnsi="Times New Roman" w:cs="Times New Roman"/>
          <w:sz w:val="20"/>
          <w:szCs w:val="20"/>
        </w:rPr>
        <w:t>might</w:t>
      </w:r>
      <w:r w:rsidR="00F9183D" w:rsidRPr="005E43F4">
        <w:rPr>
          <w:rFonts w:ascii="Times New Roman" w:hAnsi="Times New Roman" w:cs="Times New Roman"/>
          <w:sz w:val="20"/>
          <w:szCs w:val="20"/>
        </w:rPr>
        <w:t xml:space="preserve"> represent </w:t>
      </w:r>
      <w:r>
        <w:rPr>
          <w:rFonts w:ascii="Times New Roman" w:hAnsi="Times New Roman" w:cs="Times New Roman"/>
          <w:sz w:val="20"/>
          <w:szCs w:val="20"/>
        </w:rPr>
        <w:t xml:space="preserve">as </w:t>
      </w:r>
      <w:r w:rsidR="00F9183D" w:rsidRPr="005E43F4">
        <w:rPr>
          <w:rFonts w:ascii="Times New Roman" w:hAnsi="Times New Roman" w:cs="Times New Roman"/>
          <w:sz w:val="20"/>
          <w:szCs w:val="20"/>
        </w:rPr>
        <w:t xml:space="preserve">a </w:t>
      </w:r>
      <w:r w:rsidR="00C84334">
        <w:rPr>
          <w:rFonts w:ascii="Times New Roman" w:hAnsi="Times New Roman" w:cs="Times New Roman"/>
          <w:sz w:val="20"/>
          <w:szCs w:val="20"/>
        </w:rPr>
        <w:t>effective measure</w:t>
      </w:r>
      <w:r>
        <w:rPr>
          <w:rFonts w:ascii="Times New Roman" w:hAnsi="Times New Roman" w:cs="Times New Roman"/>
          <w:sz w:val="20"/>
          <w:szCs w:val="20"/>
        </w:rPr>
        <w:t xml:space="preserve"> </w:t>
      </w:r>
      <w:r w:rsidR="00F9183D" w:rsidRPr="005E43F4">
        <w:rPr>
          <w:rFonts w:ascii="Times New Roman" w:hAnsi="Times New Roman" w:cs="Times New Roman"/>
          <w:sz w:val="20"/>
          <w:szCs w:val="20"/>
        </w:rPr>
        <w:t xml:space="preserve">to select </w:t>
      </w:r>
      <w:r w:rsidR="00C84334">
        <w:rPr>
          <w:rFonts w:ascii="Times New Roman" w:hAnsi="Times New Roman" w:cs="Times New Roman"/>
          <w:sz w:val="20"/>
          <w:szCs w:val="20"/>
        </w:rPr>
        <w:t>the</w:t>
      </w:r>
      <w:r w:rsidR="00F9183D" w:rsidRPr="005E43F4">
        <w:rPr>
          <w:rFonts w:ascii="Times New Roman" w:hAnsi="Times New Roman" w:cs="Times New Roman"/>
          <w:sz w:val="20"/>
          <w:szCs w:val="20"/>
        </w:rPr>
        <w:t xml:space="preserve"> specific microbial </w:t>
      </w:r>
      <w:r w:rsidR="00C84334">
        <w:rPr>
          <w:rFonts w:ascii="Times New Roman" w:hAnsi="Times New Roman" w:cs="Times New Roman"/>
          <w:sz w:val="20"/>
          <w:szCs w:val="20"/>
        </w:rPr>
        <w:t>symbiont</w:t>
      </w:r>
      <w:r w:rsidR="00F9183D" w:rsidRPr="005E43F4">
        <w:rPr>
          <w:rFonts w:ascii="Times New Roman" w:hAnsi="Times New Roman" w:cs="Times New Roman"/>
          <w:sz w:val="20"/>
          <w:szCs w:val="20"/>
        </w:rPr>
        <w:t xml:space="preserve"> </w:t>
      </w:r>
      <w:r>
        <w:rPr>
          <w:rFonts w:ascii="Times New Roman" w:hAnsi="Times New Roman" w:cs="Times New Roman"/>
          <w:sz w:val="20"/>
          <w:szCs w:val="20"/>
        </w:rPr>
        <w:t>over the</w:t>
      </w:r>
      <w:r w:rsidR="00F9183D" w:rsidRPr="005E43F4">
        <w:rPr>
          <w:rFonts w:ascii="Times New Roman" w:hAnsi="Times New Roman" w:cs="Times New Roman"/>
          <w:sz w:val="20"/>
          <w:szCs w:val="20"/>
        </w:rPr>
        <w:t xml:space="preserve"> surfaces </w:t>
      </w:r>
      <w:r w:rsidR="00AA0291">
        <w:rPr>
          <w:rFonts w:ascii="Times New Roman" w:hAnsi="Times New Roman" w:cs="Times New Roman"/>
          <w:sz w:val="20"/>
          <w:szCs w:val="20"/>
        </w:rPr>
        <w:t>[67]</w:t>
      </w:r>
      <w:r w:rsidR="00F9183D" w:rsidRPr="005E43F4">
        <w:rPr>
          <w:rFonts w:ascii="Times New Roman" w:hAnsi="Times New Roman" w:cs="Times New Roman"/>
          <w:sz w:val="20"/>
          <w:szCs w:val="20"/>
        </w:rPr>
        <w:t xml:space="preserve">. </w:t>
      </w:r>
      <w:r w:rsidR="00BA013D">
        <w:rPr>
          <w:rFonts w:ascii="Times New Roman" w:hAnsi="Times New Roman" w:cs="Times New Roman"/>
          <w:sz w:val="20"/>
          <w:szCs w:val="20"/>
        </w:rPr>
        <w:t>F</w:t>
      </w:r>
      <w:r w:rsidR="00F9183D" w:rsidRPr="005E43F4">
        <w:rPr>
          <w:rFonts w:ascii="Times New Roman" w:hAnsi="Times New Roman" w:cs="Times New Roman"/>
          <w:sz w:val="20"/>
          <w:szCs w:val="20"/>
        </w:rPr>
        <w:t xml:space="preserve">urther </w:t>
      </w:r>
      <w:r w:rsidR="004126D5">
        <w:rPr>
          <w:rFonts w:ascii="Times New Roman" w:hAnsi="Times New Roman" w:cs="Times New Roman"/>
          <w:sz w:val="20"/>
          <w:szCs w:val="20"/>
        </w:rPr>
        <w:t>research</w:t>
      </w:r>
      <w:r w:rsidR="00F9183D" w:rsidRPr="005E43F4">
        <w:rPr>
          <w:rFonts w:ascii="Times New Roman" w:hAnsi="Times New Roman" w:cs="Times New Roman"/>
          <w:sz w:val="20"/>
          <w:szCs w:val="20"/>
        </w:rPr>
        <w:t xml:space="preserve"> </w:t>
      </w:r>
      <w:r w:rsidR="00BA013D">
        <w:rPr>
          <w:rFonts w:ascii="Times New Roman" w:hAnsi="Times New Roman" w:cs="Times New Roman"/>
          <w:sz w:val="20"/>
          <w:szCs w:val="20"/>
        </w:rPr>
        <w:t xml:space="preserve">may reveal </w:t>
      </w:r>
      <w:r w:rsidR="00F9183D" w:rsidRPr="005E43F4">
        <w:rPr>
          <w:rFonts w:ascii="Times New Roman" w:hAnsi="Times New Roman" w:cs="Times New Roman"/>
          <w:sz w:val="20"/>
          <w:szCs w:val="20"/>
        </w:rPr>
        <w:t xml:space="preserve">to </w:t>
      </w:r>
      <w:r w:rsidR="00842977">
        <w:rPr>
          <w:rFonts w:ascii="Times New Roman" w:hAnsi="Times New Roman" w:cs="Times New Roman"/>
          <w:sz w:val="20"/>
          <w:szCs w:val="20"/>
        </w:rPr>
        <w:t>detect</w:t>
      </w:r>
      <w:r w:rsidR="00F9183D" w:rsidRPr="005E43F4">
        <w:rPr>
          <w:rFonts w:ascii="Times New Roman" w:hAnsi="Times New Roman" w:cs="Times New Roman"/>
          <w:sz w:val="20"/>
          <w:szCs w:val="20"/>
        </w:rPr>
        <w:t xml:space="preserve"> whether and how BIDs </w:t>
      </w:r>
      <w:r w:rsidR="00BA013D">
        <w:rPr>
          <w:rFonts w:ascii="Times New Roman" w:hAnsi="Times New Roman" w:cs="Times New Roman"/>
          <w:sz w:val="20"/>
          <w:szCs w:val="20"/>
        </w:rPr>
        <w:t>shows the</w:t>
      </w:r>
      <w:r w:rsidR="00F9183D" w:rsidRPr="005E43F4">
        <w:rPr>
          <w:rFonts w:ascii="Times New Roman" w:hAnsi="Times New Roman" w:cs="Times New Roman"/>
          <w:sz w:val="20"/>
          <w:szCs w:val="20"/>
        </w:rPr>
        <w:t xml:space="preserve"> beneficial</w:t>
      </w:r>
      <w:r w:rsidR="00BA013D">
        <w:rPr>
          <w:rFonts w:ascii="Times New Roman" w:hAnsi="Times New Roman" w:cs="Times New Roman"/>
          <w:sz w:val="20"/>
          <w:szCs w:val="20"/>
        </w:rPr>
        <w:t xml:space="preserve"> effect</w:t>
      </w:r>
      <w:r w:rsidR="00F9183D" w:rsidRPr="005E43F4">
        <w:rPr>
          <w:rFonts w:ascii="Times New Roman" w:hAnsi="Times New Roman" w:cs="Times New Roman"/>
          <w:sz w:val="20"/>
          <w:szCs w:val="20"/>
        </w:rPr>
        <w:t xml:space="preserve"> to </w:t>
      </w:r>
      <w:r w:rsidR="00BA013D">
        <w:rPr>
          <w:rFonts w:ascii="Times New Roman" w:hAnsi="Times New Roman" w:cs="Times New Roman"/>
          <w:sz w:val="20"/>
          <w:szCs w:val="20"/>
        </w:rPr>
        <w:t xml:space="preserve">the host </w:t>
      </w:r>
      <w:r w:rsidR="00F9183D" w:rsidRPr="005E43F4">
        <w:rPr>
          <w:rFonts w:ascii="Times New Roman" w:hAnsi="Times New Roman" w:cs="Times New Roman"/>
          <w:sz w:val="20"/>
          <w:szCs w:val="20"/>
        </w:rPr>
        <w:t xml:space="preserve">plants. </w:t>
      </w:r>
      <w:r w:rsidR="00AD7E68">
        <w:rPr>
          <w:rFonts w:ascii="Times New Roman" w:hAnsi="Times New Roman" w:cs="Times New Roman"/>
          <w:sz w:val="20"/>
          <w:szCs w:val="20"/>
        </w:rPr>
        <w:t>It may be noted that</w:t>
      </w:r>
      <w:r w:rsidR="00F9183D" w:rsidRPr="005E43F4">
        <w:rPr>
          <w:rFonts w:ascii="Times New Roman" w:hAnsi="Times New Roman" w:cs="Times New Roman"/>
          <w:sz w:val="20"/>
          <w:szCs w:val="20"/>
        </w:rPr>
        <w:t xml:space="preserve"> plant growth stimulating substances </w:t>
      </w:r>
      <w:r w:rsidR="0074066E">
        <w:rPr>
          <w:rFonts w:ascii="Times New Roman" w:hAnsi="Times New Roman" w:cs="Times New Roman"/>
          <w:sz w:val="20"/>
          <w:szCs w:val="20"/>
        </w:rPr>
        <w:t xml:space="preserve">were produced by </w:t>
      </w:r>
      <w:r w:rsidR="0074066E" w:rsidRPr="005E43F4">
        <w:rPr>
          <w:rFonts w:ascii="Times New Roman" w:hAnsi="Times New Roman" w:cs="Times New Roman"/>
          <w:sz w:val="20"/>
          <w:szCs w:val="20"/>
        </w:rPr>
        <w:t xml:space="preserve">BIDs </w:t>
      </w:r>
      <w:r w:rsidR="0074066E">
        <w:rPr>
          <w:rFonts w:ascii="Times New Roman" w:hAnsi="Times New Roman" w:cs="Times New Roman"/>
          <w:sz w:val="20"/>
          <w:szCs w:val="20"/>
        </w:rPr>
        <w:t xml:space="preserve">and thereby </w:t>
      </w:r>
      <w:r w:rsidR="00F9183D" w:rsidRPr="005E43F4">
        <w:rPr>
          <w:rFonts w:ascii="Times New Roman" w:hAnsi="Times New Roman" w:cs="Times New Roman"/>
          <w:sz w:val="20"/>
          <w:szCs w:val="20"/>
        </w:rPr>
        <w:t xml:space="preserve">production of siderophores </w:t>
      </w:r>
      <w:r w:rsidR="0074066E">
        <w:rPr>
          <w:rFonts w:ascii="Times New Roman" w:hAnsi="Times New Roman" w:cs="Times New Roman"/>
          <w:sz w:val="20"/>
          <w:szCs w:val="20"/>
        </w:rPr>
        <w:t xml:space="preserve">are the effect of pathogen infection </w:t>
      </w:r>
      <w:r w:rsidR="0052317F">
        <w:rPr>
          <w:rFonts w:ascii="Times New Roman" w:hAnsi="Times New Roman" w:cs="Times New Roman"/>
          <w:sz w:val="20"/>
          <w:szCs w:val="20"/>
        </w:rPr>
        <w:t>[68]</w:t>
      </w:r>
      <w:r w:rsidR="0074066E">
        <w:rPr>
          <w:rFonts w:ascii="Times New Roman" w:hAnsi="Times New Roman" w:cs="Times New Roman"/>
          <w:sz w:val="20"/>
          <w:szCs w:val="20"/>
        </w:rPr>
        <w:t>.</w:t>
      </w:r>
    </w:p>
    <w:p w14:paraId="29DF5592" w14:textId="347636B3" w:rsidR="00F9183D" w:rsidRPr="009B2A3E" w:rsidRDefault="00F9183D" w:rsidP="008B59EA">
      <w:pPr>
        <w:spacing w:line="240" w:lineRule="auto"/>
        <w:jc w:val="both"/>
        <w:rPr>
          <w:rFonts w:ascii="Times New Roman" w:hAnsi="Times New Roman" w:cs="Times New Roman"/>
          <w:b/>
          <w:sz w:val="20"/>
          <w:szCs w:val="20"/>
        </w:rPr>
      </w:pPr>
      <w:r w:rsidRPr="005E43F4">
        <w:rPr>
          <w:rFonts w:ascii="Times New Roman" w:hAnsi="Times New Roman" w:cs="Times New Roman"/>
          <w:b/>
          <w:sz w:val="20"/>
          <w:szCs w:val="20"/>
        </w:rPr>
        <w:t xml:space="preserve">Taxonomy of </w:t>
      </w:r>
      <w:proofErr w:type="spellStart"/>
      <w:r w:rsidRPr="005E43F4">
        <w:rPr>
          <w:rFonts w:ascii="Times New Roman" w:hAnsi="Times New Roman" w:cs="Times New Roman"/>
          <w:b/>
          <w:sz w:val="20"/>
          <w:szCs w:val="20"/>
        </w:rPr>
        <w:t>Rhizobiaceae</w:t>
      </w:r>
      <w:proofErr w:type="spellEnd"/>
      <w:r w:rsidRPr="005E43F4">
        <w:rPr>
          <w:rFonts w:ascii="Times New Roman" w:hAnsi="Times New Roman" w:cs="Times New Roman"/>
          <w:b/>
          <w:sz w:val="20"/>
          <w:szCs w:val="20"/>
        </w:rPr>
        <w:t xml:space="preserve"> </w:t>
      </w:r>
    </w:p>
    <w:p w14:paraId="36874CB6" w14:textId="156F2C5A" w:rsidR="00232636" w:rsidRDefault="00F9183D" w:rsidP="00232636">
      <w:pPr>
        <w:pStyle w:val="BodyText"/>
        <w:ind w:right="0"/>
        <w:jc w:val="both"/>
        <w:rPr>
          <w:rFonts w:ascii="Times New Roman" w:hAnsi="Times New Roman" w:cs="Times New Roman"/>
          <w:sz w:val="20"/>
          <w:szCs w:val="20"/>
        </w:rPr>
      </w:pPr>
      <w:r w:rsidRPr="005E43F4">
        <w:rPr>
          <w:rFonts w:ascii="Times New Roman" w:hAnsi="Times New Roman" w:cs="Times New Roman"/>
          <w:sz w:val="20"/>
          <w:szCs w:val="20"/>
        </w:rPr>
        <w:t xml:space="preserve">In Bergey’s Manual of Systematic Bacteriology (second edition), Kuykendall (2005) </w:t>
      </w:r>
      <w:r w:rsidR="00946E23">
        <w:rPr>
          <w:rFonts w:ascii="Times New Roman" w:hAnsi="Times New Roman" w:cs="Times New Roman"/>
          <w:sz w:val="20"/>
          <w:szCs w:val="20"/>
        </w:rPr>
        <w:t>[</w:t>
      </w:r>
      <w:r w:rsidR="00A52DFF">
        <w:rPr>
          <w:rFonts w:ascii="Times New Roman" w:hAnsi="Times New Roman" w:cs="Times New Roman"/>
          <w:sz w:val="20"/>
          <w:szCs w:val="20"/>
        </w:rPr>
        <w:t>33</w:t>
      </w:r>
      <w:r w:rsidR="00946E23">
        <w:rPr>
          <w:rFonts w:ascii="Times New Roman" w:hAnsi="Times New Roman" w:cs="Times New Roman"/>
          <w:sz w:val="20"/>
          <w:szCs w:val="20"/>
        </w:rPr>
        <w:t xml:space="preserve">] </w:t>
      </w:r>
      <w:r w:rsidRPr="005E43F4">
        <w:rPr>
          <w:rFonts w:ascii="Times New Roman" w:hAnsi="Times New Roman" w:cs="Times New Roman"/>
          <w:sz w:val="20"/>
          <w:szCs w:val="20"/>
        </w:rPr>
        <w:t xml:space="preserve">divided the family </w:t>
      </w:r>
      <w:proofErr w:type="spellStart"/>
      <w:r w:rsidRPr="005E43F4">
        <w:rPr>
          <w:rFonts w:ascii="Times New Roman" w:hAnsi="Times New Roman" w:cs="Times New Roman"/>
          <w:sz w:val="20"/>
          <w:szCs w:val="20"/>
        </w:rPr>
        <w:t>Rhizobiaceae</w:t>
      </w:r>
      <w:proofErr w:type="spellEnd"/>
      <w:r w:rsidRPr="005E43F4">
        <w:rPr>
          <w:rFonts w:ascii="Times New Roman" w:hAnsi="Times New Roman" w:cs="Times New Roman"/>
          <w:sz w:val="20"/>
          <w:szCs w:val="20"/>
        </w:rPr>
        <w:t xml:space="preserve"> into 7 genera – </w:t>
      </w:r>
      <w:r w:rsidRPr="005E43F4">
        <w:rPr>
          <w:rFonts w:ascii="Times New Roman" w:hAnsi="Times New Roman" w:cs="Times New Roman"/>
          <w:i/>
          <w:iCs/>
          <w:sz w:val="20"/>
          <w:szCs w:val="20"/>
        </w:rPr>
        <w:t xml:space="preserve">Rhizobium, Agrobacterium, </w:t>
      </w:r>
      <w:proofErr w:type="spellStart"/>
      <w:r w:rsidRPr="005E43F4">
        <w:rPr>
          <w:rFonts w:ascii="Times New Roman" w:hAnsi="Times New Roman" w:cs="Times New Roman"/>
          <w:i/>
          <w:iCs/>
          <w:sz w:val="20"/>
          <w:szCs w:val="20"/>
        </w:rPr>
        <w:t>Allorhizobium</w:t>
      </w:r>
      <w:proofErr w:type="spellEnd"/>
      <w:r w:rsidRPr="005E43F4">
        <w:rPr>
          <w:rFonts w:ascii="Times New Roman" w:hAnsi="Times New Roman" w:cs="Times New Roman"/>
          <w:i/>
          <w:iCs/>
          <w:sz w:val="20"/>
          <w:szCs w:val="20"/>
        </w:rPr>
        <w:t xml:space="preserve">, </w:t>
      </w:r>
      <w:proofErr w:type="spellStart"/>
      <w:r w:rsidRPr="005E43F4">
        <w:rPr>
          <w:rFonts w:ascii="Times New Roman" w:hAnsi="Times New Roman" w:cs="Times New Roman"/>
          <w:i/>
          <w:iCs/>
          <w:sz w:val="20"/>
          <w:szCs w:val="20"/>
        </w:rPr>
        <w:t>Carbophilus</w:t>
      </w:r>
      <w:proofErr w:type="spellEnd"/>
      <w:r w:rsidRPr="005E43F4">
        <w:rPr>
          <w:rFonts w:ascii="Times New Roman" w:hAnsi="Times New Roman" w:cs="Times New Roman"/>
          <w:i/>
          <w:iCs/>
          <w:sz w:val="20"/>
          <w:szCs w:val="20"/>
        </w:rPr>
        <w:t xml:space="preserve">, </w:t>
      </w:r>
      <w:proofErr w:type="spellStart"/>
      <w:r w:rsidRPr="005E43F4">
        <w:rPr>
          <w:rFonts w:ascii="Times New Roman" w:hAnsi="Times New Roman" w:cs="Times New Roman"/>
          <w:i/>
          <w:iCs/>
          <w:sz w:val="20"/>
          <w:szCs w:val="20"/>
        </w:rPr>
        <w:t>Chelatobacter</w:t>
      </w:r>
      <w:proofErr w:type="spellEnd"/>
      <w:r w:rsidRPr="005E43F4">
        <w:rPr>
          <w:rFonts w:ascii="Times New Roman" w:hAnsi="Times New Roman" w:cs="Times New Roman"/>
          <w:i/>
          <w:iCs/>
          <w:sz w:val="20"/>
          <w:szCs w:val="20"/>
        </w:rPr>
        <w:t xml:space="preserve">, </w:t>
      </w:r>
      <w:proofErr w:type="spellStart"/>
      <w:r w:rsidRPr="005E43F4">
        <w:rPr>
          <w:rFonts w:ascii="Times New Roman" w:hAnsi="Times New Roman" w:cs="Times New Roman"/>
          <w:i/>
          <w:iCs/>
          <w:sz w:val="20"/>
          <w:szCs w:val="20"/>
        </w:rPr>
        <w:t>Ensifer</w:t>
      </w:r>
      <w:proofErr w:type="spellEnd"/>
      <w:r w:rsidRPr="005E43F4">
        <w:rPr>
          <w:rFonts w:ascii="Times New Roman" w:hAnsi="Times New Roman" w:cs="Times New Roman"/>
          <w:i/>
          <w:iCs/>
          <w:sz w:val="20"/>
          <w:szCs w:val="20"/>
        </w:rPr>
        <w:t xml:space="preserve"> </w:t>
      </w:r>
      <w:r w:rsidRPr="005E43F4">
        <w:rPr>
          <w:rFonts w:ascii="Times New Roman" w:hAnsi="Times New Roman" w:cs="Times New Roman"/>
          <w:iCs/>
          <w:sz w:val="20"/>
          <w:szCs w:val="20"/>
        </w:rPr>
        <w:t>and</w:t>
      </w:r>
      <w:r w:rsidRPr="005E43F4">
        <w:rPr>
          <w:rFonts w:ascii="Times New Roman" w:hAnsi="Times New Roman" w:cs="Times New Roman"/>
          <w:i/>
          <w:iCs/>
          <w:sz w:val="20"/>
          <w:szCs w:val="20"/>
        </w:rPr>
        <w:t xml:space="preserve"> </w:t>
      </w:r>
      <w:proofErr w:type="spellStart"/>
      <w:r w:rsidRPr="005E43F4">
        <w:rPr>
          <w:rFonts w:ascii="Times New Roman" w:hAnsi="Times New Roman" w:cs="Times New Roman"/>
          <w:i/>
          <w:iCs/>
          <w:sz w:val="20"/>
          <w:szCs w:val="20"/>
        </w:rPr>
        <w:t>Sinorhizobium</w:t>
      </w:r>
      <w:proofErr w:type="spellEnd"/>
      <w:r w:rsidRPr="005E43F4">
        <w:rPr>
          <w:rFonts w:ascii="Times New Roman" w:hAnsi="Times New Roman" w:cs="Times New Roman"/>
          <w:sz w:val="20"/>
          <w:szCs w:val="20"/>
        </w:rPr>
        <w:t xml:space="preserve">. The family </w:t>
      </w:r>
      <w:proofErr w:type="spellStart"/>
      <w:r w:rsidRPr="005E43F4">
        <w:rPr>
          <w:rFonts w:ascii="Times New Roman" w:hAnsi="Times New Roman" w:cs="Times New Roman"/>
          <w:sz w:val="20"/>
          <w:szCs w:val="20"/>
        </w:rPr>
        <w:t>Rhizobiaceae</w:t>
      </w:r>
      <w:proofErr w:type="spellEnd"/>
      <w:r w:rsidRPr="005E43F4">
        <w:rPr>
          <w:rFonts w:ascii="Times New Roman" w:hAnsi="Times New Roman" w:cs="Times New Roman"/>
          <w:sz w:val="20"/>
          <w:szCs w:val="20"/>
        </w:rPr>
        <w:t xml:space="preserve"> is  a  phenotypically heterogeneous  assemblage of aerobic,  Gram-negative rod-shaped  bacteria  and is  based solely  on 16S  rRNA  gene  sequence  analysis </w:t>
      </w:r>
      <w:r w:rsidR="002960AF">
        <w:rPr>
          <w:rFonts w:ascii="Times New Roman" w:hAnsi="Times New Roman" w:cs="Times New Roman"/>
          <w:sz w:val="20"/>
          <w:szCs w:val="20"/>
        </w:rPr>
        <w:t>[</w:t>
      </w:r>
      <w:r w:rsidR="00A52DFF">
        <w:rPr>
          <w:rFonts w:ascii="Times New Roman" w:hAnsi="Times New Roman" w:cs="Times New Roman"/>
          <w:sz w:val="20"/>
          <w:szCs w:val="20"/>
        </w:rPr>
        <w:t>33</w:t>
      </w:r>
      <w:r w:rsidR="002960AF">
        <w:rPr>
          <w:rFonts w:ascii="Times New Roman" w:hAnsi="Times New Roman" w:cs="Times New Roman"/>
          <w:sz w:val="20"/>
          <w:szCs w:val="20"/>
        </w:rPr>
        <w:t>]</w:t>
      </w:r>
      <w:r w:rsidRPr="005E43F4">
        <w:rPr>
          <w:rFonts w:ascii="Times New Roman" w:hAnsi="Times New Roman" w:cs="Times New Roman"/>
          <w:sz w:val="20"/>
          <w:szCs w:val="20"/>
        </w:rPr>
        <w:t xml:space="preserve">. Nodules were formed on the roots of leguminous plants by </w:t>
      </w:r>
      <w:r w:rsidR="00E16642">
        <w:rPr>
          <w:rFonts w:ascii="Times New Roman" w:hAnsi="Times New Roman" w:cs="Times New Roman"/>
          <w:sz w:val="20"/>
          <w:szCs w:val="20"/>
        </w:rPr>
        <w:t xml:space="preserve">different </w:t>
      </w:r>
      <w:r w:rsidRPr="005E43F4">
        <w:rPr>
          <w:rFonts w:ascii="Times New Roman" w:hAnsi="Times New Roman" w:cs="Times New Roman"/>
          <w:sz w:val="20"/>
          <w:szCs w:val="20"/>
        </w:rPr>
        <w:t xml:space="preserve">strains of </w:t>
      </w:r>
      <w:r w:rsidRPr="005E43F4">
        <w:rPr>
          <w:rFonts w:ascii="Times New Roman" w:hAnsi="Times New Roman" w:cs="Times New Roman"/>
          <w:i/>
          <w:iCs/>
          <w:sz w:val="20"/>
          <w:szCs w:val="20"/>
        </w:rPr>
        <w:t>Rhizobium</w:t>
      </w:r>
      <w:r w:rsidRPr="005E43F4">
        <w:rPr>
          <w:rFonts w:ascii="Times New Roman" w:hAnsi="Times New Roman" w:cs="Times New Roman"/>
          <w:sz w:val="20"/>
          <w:szCs w:val="20"/>
        </w:rPr>
        <w:t xml:space="preserve">, </w:t>
      </w:r>
      <w:proofErr w:type="spellStart"/>
      <w:r w:rsidRPr="005E43F4">
        <w:rPr>
          <w:rFonts w:ascii="Times New Roman" w:hAnsi="Times New Roman" w:cs="Times New Roman"/>
          <w:i/>
          <w:sz w:val="20"/>
          <w:szCs w:val="20"/>
        </w:rPr>
        <w:t>Sinorhizobium</w:t>
      </w:r>
      <w:proofErr w:type="spellEnd"/>
      <w:r w:rsidRPr="005E43F4">
        <w:rPr>
          <w:rFonts w:ascii="Times New Roman" w:hAnsi="Times New Roman" w:cs="Times New Roman"/>
          <w:sz w:val="20"/>
          <w:szCs w:val="20"/>
        </w:rPr>
        <w:t xml:space="preserve"> and </w:t>
      </w:r>
      <w:proofErr w:type="spellStart"/>
      <w:r w:rsidRPr="005E43F4">
        <w:rPr>
          <w:rFonts w:ascii="Times New Roman" w:hAnsi="Times New Roman" w:cs="Times New Roman"/>
          <w:i/>
          <w:sz w:val="20"/>
          <w:szCs w:val="20"/>
        </w:rPr>
        <w:t>Allorhizobium</w:t>
      </w:r>
      <w:proofErr w:type="spellEnd"/>
      <w:r w:rsidRPr="005E43F4">
        <w:rPr>
          <w:rFonts w:ascii="Times New Roman" w:hAnsi="Times New Roman" w:cs="Times New Roman"/>
          <w:sz w:val="20"/>
          <w:szCs w:val="20"/>
        </w:rPr>
        <w:t xml:space="preserve"> of the family </w:t>
      </w:r>
      <w:proofErr w:type="spellStart"/>
      <w:r w:rsidRPr="005E43F4">
        <w:rPr>
          <w:rFonts w:ascii="Times New Roman" w:hAnsi="Times New Roman" w:cs="Times New Roman"/>
          <w:sz w:val="20"/>
          <w:szCs w:val="20"/>
        </w:rPr>
        <w:t>Rhizobiaceae</w:t>
      </w:r>
      <w:proofErr w:type="spellEnd"/>
      <w:r w:rsidRPr="005E43F4">
        <w:rPr>
          <w:rFonts w:ascii="Times New Roman" w:hAnsi="Times New Roman" w:cs="Times New Roman"/>
          <w:sz w:val="20"/>
          <w:szCs w:val="20"/>
        </w:rPr>
        <w:t xml:space="preserve">, </w:t>
      </w:r>
      <w:proofErr w:type="spellStart"/>
      <w:r w:rsidRPr="005E43F4">
        <w:rPr>
          <w:rFonts w:ascii="Times New Roman" w:hAnsi="Times New Roman" w:cs="Times New Roman"/>
          <w:i/>
          <w:sz w:val="20"/>
          <w:szCs w:val="20"/>
        </w:rPr>
        <w:t>Mesorhizobium</w:t>
      </w:r>
      <w:proofErr w:type="spellEnd"/>
      <w:r w:rsidRPr="005E43F4">
        <w:rPr>
          <w:rFonts w:ascii="Times New Roman" w:hAnsi="Times New Roman" w:cs="Times New Roman"/>
          <w:sz w:val="20"/>
          <w:szCs w:val="20"/>
        </w:rPr>
        <w:t xml:space="preserve"> of family </w:t>
      </w:r>
      <w:proofErr w:type="spellStart"/>
      <w:r w:rsidRPr="005E43F4">
        <w:rPr>
          <w:rFonts w:ascii="Times New Roman" w:hAnsi="Times New Roman" w:cs="Times New Roman"/>
          <w:sz w:val="20"/>
          <w:szCs w:val="20"/>
        </w:rPr>
        <w:t>Phylobacteriaceae</w:t>
      </w:r>
      <w:proofErr w:type="spellEnd"/>
      <w:r w:rsidRPr="005E43F4">
        <w:rPr>
          <w:rFonts w:ascii="Times New Roman" w:hAnsi="Times New Roman" w:cs="Times New Roman"/>
          <w:sz w:val="20"/>
          <w:szCs w:val="20"/>
        </w:rPr>
        <w:t xml:space="preserve"> and</w:t>
      </w:r>
      <w:r w:rsidRPr="005E43F4">
        <w:rPr>
          <w:rFonts w:ascii="Times New Roman" w:hAnsi="Times New Roman" w:cs="Times New Roman"/>
          <w:i/>
          <w:iCs/>
          <w:sz w:val="20"/>
          <w:szCs w:val="20"/>
        </w:rPr>
        <w:t xml:space="preserve"> </w:t>
      </w:r>
      <w:proofErr w:type="spellStart"/>
      <w:r w:rsidRPr="005E43F4">
        <w:rPr>
          <w:rFonts w:ascii="Times New Roman" w:hAnsi="Times New Roman" w:cs="Times New Roman"/>
          <w:i/>
          <w:iCs/>
          <w:sz w:val="20"/>
          <w:szCs w:val="20"/>
        </w:rPr>
        <w:t>Bradyrhizobium</w:t>
      </w:r>
      <w:proofErr w:type="spellEnd"/>
      <w:r w:rsidRPr="005E43F4">
        <w:rPr>
          <w:rFonts w:ascii="Times New Roman" w:hAnsi="Times New Roman" w:cs="Times New Roman"/>
          <w:iCs/>
          <w:sz w:val="20"/>
          <w:szCs w:val="20"/>
        </w:rPr>
        <w:t xml:space="preserve"> of family </w:t>
      </w:r>
      <w:proofErr w:type="spellStart"/>
      <w:r w:rsidRPr="005E43F4">
        <w:rPr>
          <w:rFonts w:ascii="Times New Roman" w:hAnsi="Times New Roman" w:cs="Times New Roman"/>
          <w:iCs/>
          <w:sz w:val="20"/>
          <w:szCs w:val="20"/>
        </w:rPr>
        <w:t>Bradyrhizobiaceae</w:t>
      </w:r>
      <w:proofErr w:type="spellEnd"/>
      <w:r w:rsidRPr="005E43F4">
        <w:rPr>
          <w:rFonts w:ascii="Times New Roman" w:hAnsi="Times New Roman" w:cs="Times New Roman"/>
          <w:iCs/>
          <w:sz w:val="20"/>
          <w:szCs w:val="20"/>
        </w:rPr>
        <w:t xml:space="preserve"> and also</w:t>
      </w:r>
      <w:r w:rsidRPr="005E43F4">
        <w:rPr>
          <w:rFonts w:ascii="Times New Roman" w:hAnsi="Times New Roman" w:cs="Times New Roman"/>
          <w:sz w:val="20"/>
          <w:szCs w:val="20"/>
        </w:rPr>
        <w:t xml:space="preserve"> on leaves of some plants of </w:t>
      </w:r>
      <w:proofErr w:type="spellStart"/>
      <w:r w:rsidRPr="005E43F4">
        <w:rPr>
          <w:rFonts w:ascii="Times New Roman" w:hAnsi="Times New Roman" w:cs="Times New Roman"/>
          <w:sz w:val="20"/>
          <w:szCs w:val="20"/>
        </w:rPr>
        <w:t>Myrsinaceae</w:t>
      </w:r>
      <w:proofErr w:type="spellEnd"/>
      <w:r w:rsidRPr="005E43F4">
        <w:rPr>
          <w:rFonts w:ascii="Times New Roman" w:hAnsi="Times New Roman" w:cs="Times New Roman"/>
          <w:sz w:val="20"/>
          <w:szCs w:val="20"/>
        </w:rPr>
        <w:t xml:space="preserve"> and </w:t>
      </w:r>
      <w:proofErr w:type="spellStart"/>
      <w:r w:rsidRPr="005E43F4">
        <w:rPr>
          <w:rFonts w:ascii="Times New Roman" w:hAnsi="Times New Roman" w:cs="Times New Roman"/>
          <w:sz w:val="20"/>
          <w:szCs w:val="20"/>
        </w:rPr>
        <w:t>Rubiaceae</w:t>
      </w:r>
      <w:proofErr w:type="spellEnd"/>
      <w:r w:rsidRPr="005E43F4">
        <w:rPr>
          <w:rFonts w:ascii="Times New Roman" w:hAnsi="Times New Roman" w:cs="Times New Roman"/>
          <w:sz w:val="20"/>
          <w:szCs w:val="20"/>
        </w:rPr>
        <w:t xml:space="preserve"> by strains of </w:t>
      </w:r>
      <w:proofErr w:type="spellStart"/>
      <w:r w:rsidRPr="005E43F4">
        <w:rPr>
          <w:rFonts w:ascii="Times New Roman" w:hAnsi="Times New Roman" w:cs="Times New Roman"/>
          <w:i/>
          <w:iCs/>
          <w:sz w:val="20"/>
          <w:szCs w:val="20"/>
        </w:rPr>
        <w:t>Phyllobacterium</w:t>
      </w:r>
      <w:proofErr w:type="spellEnd"/>
      <w:r w:rsidRPr="005E43F4">
        <w:rPr>
          <w:rFonts w:ascii="Times New Roman" w:hAnsi="Times New Roman" w:cs="Times New Roman"/>
          <w:iCs/>
          <w:sz w:val="20"/>
          <w:szCs w:val="20"/>
        </w:rPr>
        <w:t xml:space="preserve"> belong to the family </w:t>
      </w:r>
      <w:proofErr w:type="spellStart"/>
      <w:r w:rsidRPr="005E43F4">
        <w:rPr>
          <w:rFonts w:ascii="Times New Roman" w:hAnsi="Times New Roman" w:cs="Times New Roman"/>
          <w:iCs/>
          <w:sz w:val="20"/>
          <w:szCs w:val="20"/>
        </w:rPr>
        <w:t>Phyllobacteriaceae</w:t>
      </w:r>
      <w:proofErr w:type="spellEnd"/>
      <w:r w:rsidRPr="005E43F4">
        <w:rPr>
          <w:rFonts w:ascii="Times New Roman" w:hAnsi="Times New Roman" w:cs="Times New Roman"/>
          <w:iCs/>
          <w:sz w:val="20"/>
          <w:szCs w:val="20"/>
        </w:rPr>
        <w:t xml:space="preserve"> </w:t>
      </w:r>
      <w:r w:rsidR="002960AF">
        <w:rPr>
          <w:rFonts w:ascii="Times New Roman" w:hAnsi="Times New Roman" w:cs="Times New Roman"/>
          <w:iCs/>
          <w:sz w:val="20"/>
          <w:szCs w:val="20"/>
        </w:rPr>
        <w:t>[</w:t>
      </w:r>
      <w:r w:rsidR="00A52DFF">
        <w:rPr>
          <w:rFonts w:ascii="Times New Roman" w:hAnsi="Times New Roman" w:cs="Times New Roman"/>
          <w:iCs/>
          <w:sz w:val="20"/>
          <w:szCs w:val="20"/>
        </w:rPr>
        <w:t>33</w:t>
      </w:r>
      <w:r w:rsidR="002960AF">
        <w:rPr>
          <w:rFonts w:ascii="Times New Roman" w:hAnsi="Times New Roman" w:cs="Times New Roman"/>
          <w:iCs/>
          <w:sz w:val="20"/>
          <w:szCs w:val="20"/>
        </w:rPr>
        <w:t>]</w:t>
      </w:r>
      <w:r w:rsidRPr="005E43F4">
        <w:rPr>
          <w:rFonts w:ascii="Times New Roman" w:hAnsi="Times New Roman" w:cs="Times New Roman"/>
          <w:sz w:val="20"/>
          <w:szCs w:val="20"/>
        </w:rPr>
        <w:t xml:space="preserve">. The genus </w:t>
      </w:r>
      <w:proofErr w:type="spellStart"/>
      <w:r w:rsidRPr="005E43F4">
        <w:rPr>
          <w:rFonts w:ascii="Times New Roman" w:hAnsi="Times New Roman" w:cs="Times New Roman"/>
          <w:i/>
          <w:sz w:val="20"/>
          <w:szCs w:val="20"/>
        </w:rPr>
        <w:t>Azorhizobium</w:t>
      </w:r>
      <w:proofErr w:type="spellEnd"/>
      <w:r w:rsidRPr="005E43F4">
        <w:rPr>
          <w:rFonts w:ascii="Times New Roman" w:hAnsi="Times New Roman" w:cs="Times New Roman"/>
          <w:sz w:val="20"/>
          <w:szCs w:val="20"/>
        </w:rPr>
        <w:t xml:space="preserve"> under the family </w:t>
      </w:r>
      <w:proofErr w:type="spellStart"/>
      <w:r w:rsidRPr="005E43F4">
        <w:rPr>
          <w:rFonts w:ascii="Times New Roman" w:hAnsi="Times New Roman" w:cs="Times New Roman"/>
          <w:sz w:val="20"/>
          <w:szCs w:val="20"/>
        </w:rPr>
        <w:t>Hyphomicrobiaceae</w:t>
      </w:r>
      <w:proofErr w:type="spellEnd"/>
      <w:r w:rsidRPr="005E43F4">
        <w:rPr>
          <w:rFonts w:ascii="Times New Roman" w:hAnsi="Times New Roman" w:cs="Times New Roman"/>
          <w:sz w:val="20"/>
          <w:szCs w:val="20"/>
        </w:rPr>
        <w:t xml:space="preserve"> </w:t>
      </w:r>
      <w:r w:rsidR="002960AF">
        <w:rPr>
          <w:rFonts w:ascii="Times New Roman" w:hAnsi="Times New Roman" w:cs="Times New Roman"/>
          <w:sz w:val="20"/>
          <w:szCs w:val="20"/>
        </w:rPr>
        <w:t>[</w:t>
      </w:r>
      <w:r w:rsidR="00A52DFF">
        <w:rPr>
          <w:rFonts w:ascii="Times New Roman" w:hAnsi="Times New Roman" w:cs="Times New Roman"/>
          <w:sz w:val="20"/>
          <w:szCs w:val="20"/>
        </w:rPr>
        <w:t>33</w:t>
      </w:r>
      <w:r w:rsidR="002960AF">
        <w:rPr>
          <w:rFonts w:ascii="Times New Roman" w:hAnsi="Times New Roman" w:cs="Times New Roman"/>
          <w:sz w:val="20"/>
          <w:szCs w:val="20"/>
        </w:rPr>
        <w:t xml:space="preserve">] </w:t>
      </w:r>
      <w:r w:rsidRPr="005E43F4">
        <w:rPr>
          <w:rFonts w:ascii="Times New Roman" w:hAnsi="Times New Roman" w:cs="Times New Roman"/>
          <w:sz w:val="20"/>
          <w:szCs w:val="20"/>
        </w:rPr>
        <w:t xml:space="preserve">formed stem nodules on some hydrophytic </w:t>
      </w:r>
      <w:proofErr w:type="spellStart"/>
      <w:r w:rsidRPr="005E43F4">
        <w:rPr>
          <w:rFonts w:ascii="Times New Roman" w:hAnsi="Times New Roman" w:cs="Times New Roman"/>
          <w:sz w:val="20"/>
          <w:szCs w:val="20"/>
        </w:rPr>
        <w:t>lgumes</w:t>
      </w:r>
      <w:proofErr w:type="spellEnd"/>
      <w:r w:rsidRPr="005E43F4">
        <w:rPr>
          <w:rFonts w:ascii="Times New Roman" w:hAnsi="Times New Roman" w:cs="Times New Roman"/>
          <w:sz w:val="20"/>
          <w:szCs w:val="20"/>
        </w:rPr>
        <w:t xml:space="preserve"> </w:t>
      </w:r>
      <w:r w:rsidR="002960AF">
        <w:rPr>
          <w:rFonts w:ascii="Times New Roman" w:hAnsi="Times New Roman" w:cs="Times New Roman"/>
          <w:sz w:val="20"/>
          <w:szCs w:val="20"/>
        </w:rPr>
        <w:t>[</w:t>
      </w:r>
      <w:r w:rsidR="00A52DFF">
        <w:rPr>
          <w:rFonts w:ascii="Times New Roman" w:hAnsi="Times New Roman" w:cs="Times New Roman"/>
          <w:sz w:val="20"/>
          <w:szCs w:val="20"/>
        </w:rPr>
        <w:t>69</w:t>
      </w:r>
      <w:r w:rsidR="002960AF">
        <w:rPr>
          <w:rFonts w:ascii="Times New Roman" w:hAnsi="Times New Roman" w:cs="Times New Roman"/>
          <w:sz w:val="20"/>
          <w:szCs w:val="20"/>
        </w:rPr>
        <w:t>]</w:t>
      </w:r>
      <w:r w:rsidRPr="005E43F4">
        <w:rPr>
          <w:rFonts w:ascii="Times New Roman" w:hAnsi="Times New Roman" w:cs="Times New Roman"/>
          <w:sz w:val="20"/>
          <w:szCs w:val="20"/>
        </w:rPr>
        <w:t>. The bacteria were present in root nodules as pleomorphic forms (</w:t>
      </w:r>
      <w:proofErr w:type="spellStart"/>
      <w:r w:rsidRPr="005E43F4">
        <w:rPr>
          <w:rFonts w:ascii="Times New Roman" w:hAnsi="Times New Roman" w:cs="Times New Roman"/>
          <w:sz w:val="20"/>
          <w:szCs w:val="20"/>
        </w:rPr>
        <w:t>bacteroids</w:t>
      </w:r>
      <w:proofErr w:type="spellEnd"/>
      <w:r w:rsidRPr="005E43F4">
        <w:rPr>
          <w:rFonts w:ascii="Times New Roman" w:hAnsi="Times New Roman" w:cs="Times New Roman"/>
          <w:sz w:val="20"/>
          <w:szCs w:val="20"/>
        </w:rPr>
        <w:t xml:space="preserve">), normally involved in fixing atmospheric nitrogen. </w:t>
      </w:r>
      <w:proofErr w:type="spellStart"/>
      <w:r w:rsidRPr="005E43F4">
        <w:rPr>
          <w:rFonts w:ascii="Times New Roman" w:hAnsi="Times New Roman" w:cs="Times New Roman"/>
          <w:sz w:val="20"/>
          <w:szCs w:val="20"/>
        </w:rPr>
        <w:t>Monotrichous</w:t>
      </w:r>
      <w:proofErr w:type="spellEnd"/>
      <w:r w:rsidRPr="005E43F4">
        <w:rPr>
          <w:rFonts w:ascii="Times New Roman" w:hAnsi="Times New Roman" w:cs="Times New Roman"/>
          <w:sz w:val="20"/>
          <w:szCs w:val="20"/>
        </w:rPr>
        <w:t xml:space="preserve"> flagella were </w:t>
      </w:r>
      <w:r w:rsidR="00232636" w:rsidRPr="005E43F4">
        <w:rPr>
          <w:rFonts w:ascii="Times New Roman" w:hAnsi="Times New Roman" w:cs="Times New Roman"/>
          <w:sz w:val="20"/>
          <w:szCs w:val="20"/>
        </w:rPr>
        <w:t>present in</w:t>
      </w:r>
      <w:r w:rsidR="00232636" w:rsidRPr="005E43F4">
        <w:rPr>
          <w:rFonts w:ascii="Times New Roman" w:hAnsi="Times New Roman" w:cs="Times New Roman"/>
          <w:i/>
          <w:iCs/>
          <w:sz w:val="20"/>
          <w:szCs w:val="20"/>
        </w:rPr>
        <w:t xml:space="preserve"> </w:t>
      </w:r>
      <w:proofErr w:type="spellStart"/>
      <w:r w:rsidR="00232636" w:rsidRPr="005E43F4">
        <w:rPr>
          <w:rFonts w:ascii="Times New Roman" w:hAnsi="Times New Roman" w:cs="Times New Roman"/>
          <w:i/>
          <w:iCs/>
          <w:sz w:val="20"/>
          <w:szCs w:val="20"/>
        </w:rPr>
        <w:t>Bradyrhizobium</w:t>
      </w:r>
      <w:proofErr w:type="spellEnd"/>
      <w:r w:rsidR="00232636" w:rsidRPr="005E43F4">
        <w:rPr>
          <w:rFonts w:ascii="Times New Roman" w:hAnsi="Times New Roman" w:cs="Times New Roman"/>
          <w:iCs/>
          <w:sz w:val="20"/>
          <w:szCs w:val="20"/>
        </w:rPr>
        <w:t xml:space="preserve"> (polar or subpolar)</w:t>
      </w:r>
      <w:r w:rsidR="00232636" w:rsidRPr="005E43F4">
        <w:rPr>
          <w:rFonts w:ascii="Times New Roman" w:hAnsi="Times New Roman" w:cs="Times New Roman"/>
          <w:sz w:val="20"/>
          <w:szCs w:val="20"/>
        </w:rPr>
        <w:t xml:space="preserve"> and</w:t>
      </w:r>
      <w:r w:rsidR="00232636" w:rsidRPr="005E43F4">
        <w:rPr>
          <w:rFonts w:ascii="Times New Roman" w:hAnsi="Times New Roman" w:cs="Times New Roman"/>
          <w:i/>
          <w:iCs/>
          <w:sz w:val="20"/>
          <w:szCs w:val="20"/>
        </w:rPr>
        <w:t xml:space="preserve"> </w:t>
      </w:r>
      <w:r w:rsidR="00232636" w:rsidRPr="005E43F4">
        <w:rPr>
          <w:rFonts w:ascii="Times New Roman" w:hAnsi="Times New Roman" w:cs="Times New Roman"/>
          <w:sz w:val="20"/>
          <w:szCs w:val="20"/>
        </w:rPr>
        <w:t>also in some strains of</w:t>
      </w:r>
      <w:r w:rsidR="00232636" w:rsidRPr="005E43F4">
        <w:rPr>
          <w:rFonts w:ascii="Times New Roman" w:hAnsi="Times New Roman" w:cs="Times New Roman"/>
          <w:i/>
          <w:iCs/>
          <w:sz w:val="20"/>
          <w:szCs w:val="20"/>
        </w:rPr>
        <w:t xml:space="preserve"> Rhizobium</w:t>
      </w:r>
      <w:r w:rsidR="00232636" w:rsidRPr="005E43F4">
        <w:rPr>
          <w:rFonts w:ascii="Times New Roman" w:hAnsi="Times New Roman" w:cs="Times New Roman"/>
          <w:iCs/>
          <w:sz w:val="20"/>
          <w:szCs w:val="20"/>
        </w:rPr>
        <w:t xml:space="preserve"> (polar or subpolar)</w:t>
      </w:r>
      <w:r w:rsidR="00232636" w:rsidRPr="005E43F4">
        <w:rPr>
          <w:rFonts w:ascii="Times New Roman" w:hAnsi="Times New Roman" w:cs="Times New Roman"/>
          <w:sz w:val="20"/>
          <w:szCs w:val="20"/>
        </w:rPr>
        <w:t xml:space="preserve">, </w:t>
      </w:r>
      <w:proofErr w:type="spellStart"/>
      <w:r w:rsidR="00232636" w:rsidRPr="005E43F4">
        <w:rPr>
          <w:rFonts w:ascii="Times New Roman" w:hAnsi="Times New Roman" w:cs="Times New Roman"/>
          <w:i/>
          <w:iCs/>
          <w:sz w:val="20"/>
          <w:szCs w:val="20"/>
        </w:rPr>
        <w:t>Phyllobacterium</w:t>
      </w:r>
      <w:proofErr w:type="spellEnd"/>
      <w:r w:rsidR="00232636" w:rsidRPr="005E43F4">
        <w:rPr>
          <w:rFonts w:ascii="Times New Roman" w:hAnsi="Times New Roman" w:cs="Times New Roman"/>
          <w:iCs/>
          <w:sz w:val="20"/>
          <w:szCs w:val="20"/>
        </w:rPr>
        <w:t xml:space="preserve"> (polar, subpolar, or lateral), </w:t>
      </w:r>
      <w:proofErr w:type="spellStart"/>
      <w:r w:rsidR="00232636" w:rsidRPr="005E43F4">
        <w:rPr>
          <w:rFonts w:ascii="Times New Roman" w:hAnsi="Times New Roman" w:cs="Times New Roman"/>
          <w:i/>
          <w:iCs/>
          <w:sz w:val="20"/>
          <w:szCs w:val="20"/>
        </w:rPr>
        <w:t>Mesorhizobium</w:t>
      </w:r>
      <w:proofErr w:type="spellEnd"/>
      <w:r w:rsidR="00232636" w:rsidRPr="005E43F4">
        <w:rPr>
          <w:rFonts w:ascii="Times New Roman" w:hAnsi="Times New Roman" w:cs="Times New Roman"/>
          <w:iCs/>
          <w:sz w:val="20"/>
          <w:szCs w:val="20"/>
        </w:rPr>
        <w:t xml:space="preserve"> (polar or subpolar) and </w:t>
      </w:r>
      <w:r w:rsidR="00232636" w:rsidRPr="005E43F4">
        <w:rPr>
          <w:rFonts w:ascii="Times New Roman" w:hAnsi="Times New Roman" w:cs="Times New Roman"/>
          <w:i/>
          <w:iCs/>
          <w:sz w:val="20"/>
          <w:szCs w:val="20"/>
        </w:rPr>
        <w:t>Agrobacterium</w:t>
      </w:r>
      <w:r w:rsidR="00232636" w:rsidRPr="005E43F4">
        <w:rPr>
          <w:rFonts w:ascii="Times New Roman" w:hAnsi="Times New Roman" w:cs="Times New Roman"/>
          <w:iCs/>
          <w:sz w:val="20"/>
          <w:szCs w:val="20"/>
        </w:rPr>
        <w:t xml:space="preserve"> </w:t>
      </w:r>
      <w:r w:rsidR="00232636" w:rsidRPr="005E43F4">
        <w:rPr>
          <w:rFonts w:ascii="Times New Roman" w:hAnsi="Times New Roman" w:cs="Times New Roman"/>
          <w:sz w:val="20"/>
          <w:szCs w:val="20"/>
        </w:rPr>
        <w:t>whereas peritrichous flagella present in most species of</w:t>
      </w:r>
      <w:r w:rsidR="00232636" w:rsidRPr="005E43F4">
        <w:rPr>
          <w:rFonts w:ascii="Times New Roman" w:hAnsi="Times New Roman" w:cs="Times New Roman"/>
          <w:i/>
          <w:iCs/>
          <w:sz w:val="20"/>
          <w:szCs w:val="20"/>
        </w:rPr>
        <w:t xml:space="preserve"> Rhizobium</w:t>
      </w:r>
      <w:r w:rsidR="00232636" w:rsidRPr="005E43F4">
        <w:rPr>
          <w:rFonts w:ascii="Times New Roman" w:hAnsi="Times New Roman" w:cs="Times New Roman"/>
          <w:sz w:val="20"/>
          <w:szCs w:val="20"/>
        </w:rPr>
        <w:t xml:space="preserve"> (2-6 </w:t>
      </w:r>
      <w:r w:rsidR="00232636" w:rsidRPr="005E43F4">
        <w:rPr>
          <w:rFonts w:ascii="Times New Roman" w:hAnsi="Times New Roman" w:cs="Times New Roman"/>
          <w:iCs/>
          <w:sz w:val="20"/>
          <w:szCs w:val="20"/>
        </w:rPr>
        <w:t xml:space="preserve">peritrichous flagella), </w:t>
      </w:r>
      <w:r w:rsidR="00232636" w:rsidRPr="005E43F4">
        <w:rPr>
          <w:rFonts w:ascii="Times New Roman" w:hAnsi="Times New Roman" w:cs="Times New Roman"/>
          <w:i/>
          <w:iCs/>
          <w:sz w:val="20"/>
          <w:szCs w:val="20"/>
        </w:rPr>
        <w:t xml:space="preserve">Agrobacterium </w:t>
      </w:r>
      <w:r w:rsidR="00232636" w:rsidRPr="005E43F4">
        <w:rPr>
          <w:rFonts w:ascii="Times New Roman" w:hAnsi="Times New Roman" w:cs="Times New Roman"/>
          <w:iCs/>
          <w:sz w:val="20"/>
          <w:szCs w:val="20"/>
        </w:rPr>
        <w:t xml:space="preserve">(2-4 peritrichous flagella) and </w:t>
      </w:r>
      <w:proofErr w:type="spellStart"/>
      <w:r w:rsidR="00232636" w:rsidRPr="005E43F4">
        <w:rPr>
          <w:rFonts w:ascii="Times New Roman" w:hAnsi="Times New Roman" w:cs="Times New Roman"/>
          <w:i/>
          <w:iCs/>
          <w:sz w:val="20"/>
          <w:szCs w:val="20"/>
        </w:rPr>
        <w:t>Mesorhizobium</w:t>
      </w:r>
      <w:proofErr w:type="spellEnd"/>
      <w:r w:rsidR="00232636" w:rsidRPr="005E43F4">
        <w:rPr>
          <w:rFonts w:ascii="Times New Roman" w:hAnsi="Times New Roman" w:cs="Times New Roman"/>
          <w:sz w:val="20"/>
          <w:szCs w:val="20"/>
        </w:rPr>
        <w:t xml:space="preserve">. Fimbriae have also been described on some strains of </w:t>
      </w:r>
      <w:r w:rsidR="00232636" w:rsidRPr="005E43F4">
        <w:rPr>
          <w:rFonts w:ascii="Times New Roman" w:hAnsi="Times New Roman" w:cs="Times New Roman"/>
          <w:i/>
          <w:sz w:val="20"/>
          <w:szCs w:val="20"/>
        </w:rPr>
        <w:t>Rhizobium</w:t>
      </w:r>
      <w:r w:rsidR="00232636" w:rsidRPr="005E43F4">
        <w:rPr>
          <w:rFonts w:ascii="Times New Roman" w:hAnsi="Times New Roman" w:cs="Times New Roman"/>
          <w:sz w:val="20"/>
          <w:szCs w:val="20"/>
        </w:rPr>
        <w:t xml:space="preserve"> </w:t>
      </w:r>
      <w:r w:rsidR="00117CFD">
        <w:rPr>
          <w:rFonts w:ascii="Times New Roman" w:hAnsi="Times New Roman" w:cs="Times New Roman"/>
          <w:sz w:val="20"/>
          <w:szCs w:val="20"/>
        </w:rPr>
        <w:t>[</w:t>
      </w:r>
      <w:r w:rsidR="00A52DFF">
        <w:rPr>
          <w:rFonts w:ascii="Times New Roman" w:hAnsi="Times New Roman" w:cs="Times New Roman"/>
          <w:sz w:val="20"/>
          <w:szCs w:val="20"/>
        </w:rPr>
        <w:t>33</w:t>
      </w:r>
      <w:r w:rsidR="00117CFD">
        <w:rPr>
          <w:rFonts w:ascii="Times New Roman" w:hAnsi="Times New Roman" w:cs="Times New Roman"/>
          <w:sz w:val="20"/>
          <w:szCs w:val="20"/>
        </w:rPr>
        <w:t>]</w:t>
      </w:r>
      <w:r w:rsidR="00232636" w:rsidRPr="005E43F4">
        <w:rPr>
          <w:rFonts w:ascii="Times New Roman" w:hAnsi="Times New Roman" w:cs="Times New Roman"/>
          <w:sz w:val="20"/>
          <w:szCs w:val="20"/>
        </w:rPr>
        <w:t xml:space="preserve">.  </w:t>
      </w:r>
    </w:p>
    <w:p w14:paraId="670743E4" w14:textId="626243C3" w:rsidR="00232636" w:rsidRPr="005E43F4" w:rsidRDefault="00232636" w:rsidP="00232636">
      <w:pPr>
        <w:pStyle w:val="BodyText"/>
        <w:ind w:right="0"/>
        <w:jc w:val="both"/>
        <w:rPr>
          <w:rFonts w:ascii="Times New Roman" w:hAnsi="Times New Roman" w:cs="Times New Roman"/>
          <w:b/>
          <w:sz w:val="20"/>
          <w:szCs w:val="20"/>
          <w:u w:val="single"/>
        </w:rPr>
      </w:pPr>
      <w:r w:rsidRPr="005E43F4">
        <w:rPr>
          <w:rFonts w:ascii="Times New Roman" w:hAnsi="Times New Roman" w:cs="Times New Roman"/>
          <w:sz w:val="20"/>
          <w:szCs w:val="20"/>
        </w:rPr>
        <w:t>Nitrogenase activity was present in</w:t>
      </w:r>
      <w:r w:rsidRPr="005E43F4">
        <w:rPr>
          <w:rFonts w:ascii="Times New Roman" w:hAnsi="Times New Roman" w:cs="Times New Roman"/>
          <w:i/>
          <w:iCs/>
          <w:sz w:val="20"/>
          <w:szCs w:val="20"/>
        </w:rPr>
        <w:t xml:space="preserve"> Rhizobium, </w:t>
      </w:r>
      <w:proofErr w:type="spellStart"/>
      <w:r w:rsidRPr="005E43F4">
        <w:rPr>
          <w:rFonts w:ascii="Times New Roman" w:hAnsi="Times New Roman" w:cs="Times New Roman"/>
          <w:i/>
          <w:iCs/>
          <w:sz w:val="20"/>
          <w:szCs w:val="20"/>
        </w:rPr>
        <w:t>Sinorhizobium</w:t>
      </w:r>
      <w:proofErr w:type="spellEnd"/>
      <w:r w:rsidRPr="005E43F4">
        <w:rPr>
          <w:rFonts w:ascii="Times New Roman" w:hAnsi="Times New Roman" w:cs="Times New Roman"/>
          <w:i/>
          <w:iCs/>
          <w:sz w:val="20"/>
          <w:szCs w:val="20"/>
        </w:rPr>
        <w:t xml:space="preserve">, </w:t>
      </w:r>
      <w:proofErr w:type="spellStart"/>
      <w:r w:rsidRPr="005E43F4">
        <w:rPr>
          <w:rFonts w:ascii="Times New Roman" w:hAnsi="Times New Roman" w:cs="Times New Roman"/>
          <w:i/>
          <w:iCs/>
          <w:sz w:val="20"/>
          <w:szCs w:val="20"/>
        </w:rPr>
        <w:t>Allorhizobium</w:t>
      </w:r>
      <w:proofErr w:type="spellEnd"/>
      <w:r w:rsidRPr="005E43F4">
        <w:rPr>
          <w:rFonts w:ascii="Times New Roman" w:hAnsi="Times New Roman" w:cs="Times New Roman"/>
          <w:sz w:val="20"/>
          <w:szCs w:val="20"/>
        </w:rPr>
        <w:t xml:space="preserve">, </w:t>
      </w:r>
      <w:proofErr w:type="spellStart"/>
      <w:r w:rsidRPr="005E43F4">
        <w:rPr>
          <w:rFonts w:ascii="Times New Roman" w:hAnsi="Times New Roman" w:cs="Times New Roman"/>
          <w:i/>
          <w:sz w:val="20"/>
          <w:szCs w:val="20"/>
        </w:rPr>
        <w:t>Mesorhizobium</w:t>
      </w:r>
      <w:proofErr w:type="spellEnd"/>
      <w:r w:rsidRPr="005E43F4">
        <w:rPr>
          <w:rFonts w:ascii="Times New Roman" w:hAnsi="Times New Roman" w:cs="Times New Roman"/>
          <w:i/>
          <w:sz w:val="20"/>
          <w:szCs w:val="20"/>
        </w:rPr>
        <w:t>,</w:t>
      </w:r>
      <w:r w:rsidRPr="005E43F4">
        <w:rPr>
          <w:rFonts w:ascii="Times New Roman" w:hAnsi="Times New Roman" w:cs="Times New Roman"/>
          <w:sz w:val="20"/>
          <w:szCs w:val="20"/>
        </w:rPr>
        <w:t xml:space="preserve"> </w:t>
      </w:r>
      <w:proofErr w:type="spellStart"/>
      <w:r w:rsidRPr="005E43F4">
        <w:rPr>
          <w:rFonts w:ascii="Times New Roman" w:hAnsi="Times New Roman" w:cs="Times New Roman"/>
          <w:i/>
          <w:iCs/>
          <w:sz w:val="20"/>
          <w:szCs w:val="20"/>
        </w:rPr>
        <w:t>Bradyrhizobium</w:t>
      </w:r>
      <w:proofErr w:type="spellEnd"/>
      <w:r w:rsidRPr="005E43F4">
        <w:rPr>
          <w:rFonts w:ascii="Times New Roman" w:hAnsi="Times New Roman" w:cs="Times New Roman"/>
          <w:iCs/>
          <w:sz w:val="20"/>
          <w:szCs w:val="20"/>
        </w:rPr>
        <w:t xml:space="preserve"> </w:t>
      </w:r>
      <w:r w:rsidR="00117CFD">
        <w:rPr>
          <w:rFonts w:ascii="Times New Roman" w:hAnsi="Times New Roman" w:cs="Times New Roman"/>
          <w:iCs/>
          <w:sz w:val="20"/>
          <w:szCs w:val="20"/>
        </w:rPr>
        <w:t>[</w:t>
      </w:r>
      <w:r w:rsidR="00A52DFF">
        <w:rPr>
          <w:rFonts w:ascii="Times New Roman" w:hAnsi="Times New Roman" w:cs="Times New Roman"/>
          <w:iCs/>
          <w:sz w:val="20"/>
          <w:szCs w:val="20"/>
        </w:rPr>
        <w:t>33</w:t>
      </w:r>
      <w:r w:rsidR="00117CFD">
        <w:rPr>
          <w:rFonts w:ascii="Times New Roman" w:hAnsi="Times New Roman" w:cs="Times New Roman"/>
          <w:iCs/>
          <w:sz w:val="20"/>
          <w:szCs w:val="20"/>
        </w:rPr>
        <w:t>]</w:t>
      </w:r>
      <w:r w:rsidRPr="005E43F4">
        <w:rPr>
          <w:rFonts w:ascii="Times New Roman" w:hAnsi="Times New Roman" w:cs="Times New Roman"/>
          <w:sz w:val="20"/>
          <w:szCs w:val="20"/>
        </w:rPr>
        <w:t xml:space="preserve"> and </w:t>
      </w:r>
      <w:proofErr w:type="spellStart"/>
      <w:r w:rsidRPr="005E43F4">
        <w:rPr>
          <w:rFonts w:ascii="Times New Roman" w:hAnsi="Times New Roman" w:cs="Times New Roman"/>
          <w:i/>
          <w:sz w:val="20"/>
          <w:szCs w:val="20"/>
        </w:rPr>
        <w:t>Azorhizobium</w:t>
      </w:r>
      <w:proofErr w:type="spellEnd"/>
      <w:r w:rsidRPr="005E43F4">
        <w:rPr>
          <w:rFonts w:ascii="Times New Roman" w:hAnsi="Times New Roman" w:cs="Times New Roman"/>
          <w:sz w:val="20"/>
          <w:szCs w:val="20"/>
        </w:rPr>
        <w:t xml:space="preserve"> but absent in naturally occurring strains of</w:t>
      </w:r>
      <w:r w:rsidRPr="005E43F4">
        <w:rPr>
          <w:rFonts w:ascii="Times New Roman" w:hAnsi="Times New Roman" w:cs="Times New Roman"/>
          <w:i/>
          <w:iCs/>
          <w:sz w:val="20"/>
          <w:szCs w:val="20"/>
        </w:rPr>
        <w:t xml:space="preserve"> Agrobacterium</w:t>
      </w:r>
      <w:r w:rsidRPr="005E43F4">
        <w:rPr>
          <w:rFonts w:ascii="Times New Roman" w:hAnsi="Times New Roman" w:cs="Times New Roman"/>
          <w:sz w:val="20"/>
          <w:szCs w:val="20"/>
        </w:rPr>
        <w:t xml:space="preserve">. They also considered the characters such as optimal temperature, pH range, NaCl tolerance, fast growing nature and diameter of the colony, production of EPS in carbohydrate media, mol % G+C of DNA, and amplified 16S rDNA restriction analysis, comparative 16S rDNA sequence analysis with GenBank accession number, DNA-DNA reassociation and nutritional data for differentiating the genera of </w:t>
      </w:r>
      <w:proofErr w:type="spellStart"/>
      <w:r w:rsidRPr="005E43F4">
        <w:rPr>
          <w:rFonts w:ascii="Times New Roman" w:hAnsi="Times New Roman" w:cs="Times New Roman"/>
          <w:sz w:val="20"/>
          <w:szCs w:val="20"/>
        </w:rPr>
        <w:t>Rhizobiaceae</w:t>
      </w:r>
      <w:proofErr w:type="spellEnd"/>
      <w:r w:rsidRPr="005E43F4">
        <w:rPr>
          <w:rFonts w:ascii="Times New Roman" w:hAnsi="Times New Roman" w:cs="Times New Roman"/>
          <w:sz w:val="20"/>
          <w:szCs w:val="20"/>
        </w:rPr>
        <w:t xml:space="preserve">. Most </w:t>
      </w:r>
      <w:proofErr w:type="spellStart"/>
      <w:r w:rsidRPr="005E43F4">
        <w:rPr>
          <w:rFonts w:ascii="Times New Roman" w:hAnsi="Times New Roman" w:cs="Times New Roman"/>
          <w:sz w:val="20"/>
          <w:szCs w:val="20"/>
        </w:rPr>
        <w:t>rhizobial</w:t>
      </w:r>
      <w:proofErr w:type="spellEnd"/>
      <w:r w:rsidRPr="005E43F4">
        <w:rPr>
          <w:rFonts w:ascii="Times New Roman" w:hAnsi="Times New Roman" w:cs="Times New Roman"/>
          <w:sz w:val="20"/>
          <w:szCs w:val="20"/>
        </w:rPr>
        <w:t xml:space="preserve"> strains showed poor or no growth on glucose-peptone medium </w:t>
      </w:r>
      <w:r w:rsidR="000F601B">
        <w:rPr>
          <w:rFonts w:ascii="Times New Roman" w:hAnsi="Times New Roman" w:cs="Times New Roman"/>
          <w:sz w:val="20"/>
          <w:szCs w:val="20"/>
        </w:rPr>
        <w:t>[7</w:t>
      </w:r>
      <w:r w:rsidR="00A52DFF">
        <w:rPr>
          <w:rFonts w:ascii="Times New Roman" w:hAnsi="Times New Roman" w:cs="Times New Roman"/>
          <w:sz w:val="20"/>
          <w:szCs w:val="20"/>
        </w:rPr>
        <w:t>0</w:t>
      </w:r>
      <w:r w:rsidR="000F601B">
        <w:rPr>
          <w:rFonts w:ascii="Times New Roman" w:hAnsi="Times New Roman" w:cs="Times New Roman"/>
          <w:sz w:val="20"/>
          <w:szCs w:val="20"/>
        </w:rPr>
        <w:t>]</w:t>
      </w:r>
      <w:r w:rsidRPr="005E43F4">
        <w:rPr>
          <w:rFonts w:ascii="Times New Roman" w:hAnsi="Times New Roman" w:cs="Times New Roman"/>
          <w:sz w:val="20"/>
          <w:szCs w:val="20"/>
        </w:rPr>
        <w:t>.</w:t>
      </w:r>
    </w:p>
    <w:p w14:paraId="2A63691A" w14:textId="14A95CAB" w:rsidR="00F9183D" w:rsidRPr="005E43F4" w:rsidRDefault="00F9183D" w:rsidP="008B59EA">
      <w:pPr>
        <w:spacing w:line="240" w:lineRule="auto"/>
        <w:jc w:val="both"/>
        <w:rPr>
          <w:rFonts w:ascii="Times New Roman" w:hAnsi="Times New Roman" w:cs="Times New Roman"/>
          <w:sz w:val="20"/>
          <w:szCs w:val="20"/>
        </w:rPr>
      </w:pPr>
      <w:r w:rsidRPr="005E43F4">
        <w:rPr>
          <w:rFonts w:ascii="Times New Roman" w:hAnsi="Times New Roman" w:cs="Times New Roman"/>
          <w:sz w:val="20"/>
          <w:szCs w:val="20"/>
        </w:rPr>
        <w:t>Development of ‘cross inoculation group’ concept for classifying rhizobia was considered by many workers</w:t>
      </w:r>
      <w:r w:rsidR="00FC4876">
        <w:rPr>
          <w:rFonts w:ascii="Times New Roman" w:hAnsi="Times New Roman" w:cs="Times New Roman"/>
          <w:sz w:val="20"/>
          <w:szCs w:val="20"/>
        </w:rPr>
        <w:t xml:space="preserve"> [7</w:t>
      </w:r>
      <w:r w:rsidR="00A52DFF">
        <w:rPr>
          <w:rFonts w:ascii="Times New Roman" w:hAnsi="Times New Roman" w:cs="Times New Roman"/>
          <w:sz w:val="20"/>
          <w:szCs w:val="20"/>
        </w:rPr>
        <w:t>1</w:t>
      </w:r>
      <w:r w:rsidR="00FC4876">
        <w:rPr>
          <w:rFonts w:ascii="Times New Roman" w:hAnsi="Times New Roman" w:cs="Times New Roman"/>
          <w:sz w:val="20"/>
          <w:szCs w:val="20"/>
        </w:rPr>
        <w:t>]</w:t>
      </w:r>
      <w:r w:rsidRPr="005E43F4">
        <w:rPr>
          <w:rFonts w:ascii="Times New Roman" w:hAnsi="Times New Roman" w:cs="Times New Roman"/>
          <w:sz w:val="20"/>
          <w:szCs w:val="20"/>
        </w:rPr>
        <w:t xml:space="preserve">. Most rhizobia were restricted to </w:t>
      </w:r>
      <w:r w:rsidR="002F5DE3">
        <w:rPr>
          <w:rFonts w:ascii="Times New Roman" w:hAnsi="Times New Roman" w:cs="Times New Roman"/>
          <w:sz w:val="20"/>
          <w:szCs w:val="20"/>
        </w:rPr>
        <w:t xml:space="preserve">the nodule formation </w:t>
      </w:r>
      <w:r w:rsidRPr="005E43F4">
        <w:rPr>
          <w:rFonts w:ascii="Times New Roman" w:hAnsi="Times New Roman" w:cs="Times New Roman"/>
          <w:sz w:val="20"/>
          <w:szCs w:val="20"/>
        </w:rPr>
        <w:t xml:space="preserve">with a limited number of </w:t>
      </w:r>
      <w:r w:rsidR="002F5DE3">
        <w:rPr>
          <w:rFonts w:ascii="Times New Roman" w:hAnsi="Times New Roman" w:cs="Times New Roman"/>
          <w:sz w:val="20"/>
          <w:szCs w:val="20"/>
        </w:rPr>
        <w:t xml:space="preserve">specific </w:t>
      </w:r>
      <w:r w:rsidRPr="005E43F4">
        <w:rPr>
          <w:rFonts w:ascii="Times New Roman" w:hAnsi="Times New Roman" w:cs="Times New Roman"/>
          <w:sz w:val="20"/>
          <w:szCs w:val="20"/>
        </w:rPr>
        <w:t xml:space="preserve">host plants while others were highly specific, infecting only one </w:t>
      </w:r>
      <w:r w:rsidR="002F5DE3">
        <w:rPr>
          <w:rFonts w:ascii="Times New Roman" w:hAnsi="Times New Roman" w:cs="Times New Roman"/>
          <w:sz w:val="20"/>
          <w:szCs w:val="20"/>
        </w:rPr>
        <w:t xml:space="preserve">legume </w:t>
      </w:r>
      <w:r w:rsidRPr="005E43F4">
        <w:rPr>
          <w:rFonts w:ascii="Times New Roman" w:hAnsi="Times New Roman" w:cs="Times New Roman"/>
          <w:sz w:val="20"/>
          <w:szCs w:val="20"/>
        </w:rPr>
        <w:t xml:space="preserve">host species </w:t>
      </w:r>
      <w:r w:rsidR="00FC4876">
        <w:rPr>
          <w:rFonts w:ascii="Times New Roman" w:hAnsi="Times New Roman" w:cs="Times New Roman"/>
          <w:sz w:val="20"/>
          <w:szCs w:val="20"/>
        </w:rPr>
        <w:t>[3]</w:t>
      </w:r>
      <w:r w:rsidRPr="005E43F4">
        <w:rPr>
          <w:rFonts w:ascii="Times New Roman" w:hAnsi="Times New Roman" w:cs="Times New Roman"/>
          <w:sz w:val="20"/>
          <w:szCs w:val="20"/>
        </w:rPr>
        <w:t xml:space="preserve">. Plant host specificity usually may include a wide </w:t>
      </w:r>
      <w:r w:rsidR="0004259B">
        <w:rPr>
          <w:rFonts w:ascii="Times New Roman" w:hAnsi="Times New Roman" w:cs="Times New Roman"/>
          <w:sz w:val="20"/>
          <w:szCs w:val="20"/>
        </w:rPr>
        <w:t>range</w:t>
      </w:r>
      <w:r w:rsidRPr="005E43F4">
        <w:rPr>
          <w:rFonts w:ascii="Times New Roman" w:hAnsi="Times New Roman" w:cs="Times New Roman"/>
          <w:sz w:val="20"/>
          <w:szCs w:val="20"/>
        </w:rPr>
        <w:t xml:space="preserve"> of legume genera and is to some extent by the chemical structure of the </w:t>
      </w:r>
      <w:proofErr w:type="spellStart"/>
      <w:r w:rsidRPr="005E43F4">
        <w:rPr>
          <w:rFonts w:ascii="Times New Roman" w:hAnsi="Times New Roman" w:cs="Times New Roman"/>
          <w:sz w:val="20"/>
          <w:szCs w:val="20"/>
        </w:rPr>
        <w:t>lipochito</w:t>
      </w:r>
      <w:proofErr w:type="spellEnd"/>
      <w:r w:rsidRPr="005E43F4">
        <w:rPr>
          <w:rFonts w:ascii="Times New Roman" w:hAnsi="Times New Roman" w:cs="Times New Roman"/>
          <w:sz w:val="20"/>
          <w:szCs w:val="20"/>
        </w:rPr>
        <w:t xml:space="preserve">-oligosaccharide </w:t>
      </w:r>
      <w:r w:rsidRPr="005E43F4">
        <w:rPr>
          <w:rFonts w:ascii="Times New Roman" w:hAnsi="Times New Roman" w:cs="Times New Roman"/>
          <w:i/>
          <w:sz w:val="20"/>
          <w:szCs w:val="20"/>
        </w:rPr>
        <w:t>Nod</w:t>
      </w:r>
      <w:r w:rsidRPr="005E43F4">
        <w:rPr>
          <w:rFonts w:ascii="Times New Roman" w:hAnsi="Times New Roman" w:cs="Times New Roman"/>
          <w:sz w:val="20"/>
          <w:szCs w:val="20"/>
        </w:rPr>
        <w:t xml:space="preserve"> factors produced </w:t>
      </w:r>
      <w:r w:rsidR="00FC4876">
        <w:rPr>
          <w:rFonts w:ascii="Times New Roman" w:hAnsi="Times New Roman" w:cs="Times New Roman"/>
          <w:sz w:val="20"/>
          <w:szCs w:val="20"/>
        </w:rPr>
        <w:t>[</w:t>
      </w:r>
      <w:r w:rsidR="00A52DFF">
        <w:rPr>
          <w:rFonts w:ascii="Times New Roman" w:hAnsi="Times New Roman" w:cs="Times New Roman"/>
          <w:sz w:val="20"/>
          <w:szCs w:val="20"/>
        </w:rPr>
        <w:t>33</w:t>
      </w:r>
      <w:r w:rsidR="00FC4876">
        <w:rPr>
          <w:rFonts w:ascii="Times New Roman" w:hAnsi="Times New Roman" w:cs="Times New Roman"/>
          <w:sz w:val="20"/>
          <w:szCs w:val="20"/>
        </w:rPr>
        <w:t>]</w:t>
      </w:r>
      <w:r w:rsidRPr="005E43F4">
        <w:rPr>
          <w:rFonts w:ascii="Times New Roman" w:hAnsi="Times New Roman" w:cs="Times New Roman"/>
          <w:sz w:val="20"/>
          <w:szCs w:val="20"/>
        </w:rPr>
        <w:t xml:space="preserve">. Cross inoculation grouping system gradually lost its credibility and was replaced by </w:t>
      </w:r>
      <w:r w:rsidRPr="005E43F4">
        <w:rPr>
          <w:rFonts w:ascii="Times New Roman" w:hAnsi="Times New Roman" w:cs="Times New Roman"/>
          <w:sz w:val="20"/>
          <w:szCs w:val="20"/>
        </w:rPr>
        <w:lastRenderedPageBreak/>
        <w:t xml:space="preserve">information regarding bacterial genome </w:t>
      </w:r>
      <w:r w:rsidR="00FC4876">
        <w:rPr>
          <w:rFonts w:ascii="Times New Roman" w:hAnsi="Times New Roman" w:cs="Times New Roman"/>
          <w:sz w:val="20"/>
          <w:szCs w:val="20"/>
        </w:rPr>
        <w:t>[4]</w:t>
      </w:r>
      <w:r w:rsidRPr="005E43F4">
        <w:rPr>
          <w:rFonts w:ascii="Times New Roman" w:hAnsi="Times New Roman" w:cs="Times New Roman"/>
          <w:sz w:val="20"/>
          <w:szCs w:val="20"/>
        </w:rPr>
        <w:t xml:space="preserve">. The fusion of the former species </w:t>
      </w:r>
      <w:r w:rsidRPr="005E43F4">
        <w:rPr>
          <w:rFonts w:ascii="Times New Roman" w:hAnsi="Times New Roman" w:cs="Times New Roman"/>
          <w:i/>
          <w:iCs/>
          <w:sz w:val="20"/>
          <w:szCs w:val="20"/>
        </w:rPr>
        <w:t>R. phaseoli</w:t>
      </w:r>
      <w:r w:rsidRPr="005E43F4">
        <w:rPr>
          <w:rFonts w:ascii="Times New Roman" w:hAnsi="Times New Roman" w:cs="Times New Roman"/>
          <w:sz w:val="20"/>
          <w:szCs w:val="20"/>
        </w:rPr>
        <w:t xml:space="preserve"> and </w:t>
      </w:r>
      <w:r w:rsidRPr="005E43F4">
        <w:rPr>
          <w:rFonts w:ascii="Times New Roman" w:hAnsi="Times New Roman" w:cs="Times New Roman"/>
          <w:i/>
          <w:iCs/>
          <w:sz w:val="20"/>
          <w:szCs w:val="20"/>
        </w:rPr>
        <w:t xml:space="preserve">R. </w:t>
      </w:r>
      <w:proofErr w:type="spellStart"/>
      <w:r w:rsidRPr="005E43F4">
        <w:rPr>
          <w:rFonts w:ascii="Times New Roman" w:hAnsi="Times New Roman" w:cs="Times New Roman"/>
          <w:i/>
          <w:iCs/>
          <w:sz w:val="20"/>
          <w:szCs w:val="20"/>
        </w:rPr>
        <w:t>trifolii</w:t>
      </w:r>
      <w:proofErr w:type="spellEnd"/>
      <w:r w:rsidRPr="005E43F4">
        <w:rPr>
          <w:rFonts w:ascii="Times New Roman" w:hAnsi="Times New Roman" w:cs="Times New Roman"/>
          <w:sz w:val="20"/>
          <w:szCs w:val="20"/>
        </w:rPr>
        <w:t xml:space="preserve"> with </w:t>
      </w:r>
      <w:r w:rsidRPr="005E43F4">
        <w:rPr>
          <w:rFonts w:ascii="Times New Roman" w:hAnsi="Times New Roman" w:cs="Times New Roman"/>
          <w:i/>
          <w:iCs/>
          <w:sz w:val="20"/>
          <w:szCs w:val="20"/>
        </w:rPr>
        <w:t xml:space="preserve">R. </w:t>
      </w:r>
      <w:proofErr w:type="spellStart"/>
      <w:r w:rsidRPr="005E43F4">
        <w:rPr>
          <w:rFonts w:ascii="Times New Roman" w:hAnsi="Times New Roman" w:cs="Times New Roman"/>
          <w:i/>
          <w:iCs/>
          <w:sz w:val="20"/>
          <w:szCs w:val="20"/>
        </w:rPr>
        <w:t>leguminosarum</w:t>
      </w:r>
      <w:proofErr w:type="spellEnd"/>
      <w:r w:rsidRPr="005E43F4">
        <w:rPr>
          <w:rFonts w:ascii="Times New Roman" w:hAnsi="Times New Roman" w:cs="Times New Roman"/>
          <w:sz w:val="20"/>
          <w:szCs w:val="20"/>
        </w:rPr>
        <w:t xml:space="preserve"> as biovars and retention of </w:t>
      </w:r>
      <w:r w:rsidRPr="005E43F4">
        <w:rPr>
          <w:rFonts w:ascii="Times New Roman" w:hAnsi="Times New Roman" w:cs="Times New Roman"/>
          <w:i/>
          <w:iCs/>
          <w:sz w:val="20"/>
          <w:szCs w:val="20"/>
        </w:rPr>
        <w:t xml:space="preserve">R. </w:t>
      </w:r>
      <w:proofErr w:type="spellStart"/>
      <w:r w:rsidRPr="005E43F4">
        <w:rPr>
          <w:rFonts w:ascii="Times New Roman" w:hAnsi="Times New Roman" w:cs="Times New Roman"/>
          <w:i/>
          <w:iCs/>
          <w:sz w:val="20"/>
          <w:szCs w:val="20"/>
        </w:rPr>
        <w:t>meliloti</w:t>
      </w:r>
      <w:proofErr w:type="spellEnd"/>
      <w:r w:rsidRPr="005E43F4">
        <w:rPr>
          <w:rFonts w:ascii="Times New Roman" w:hAnsi="Times New Roman" w:cs="Times New Roman"/>
          <w:sz w:val="20"/>
          <w:szCs w:val="20"/>
        </w:rPr>
        <w:t xml:space="preserve"> as a separate species were based on extensive evidences employing numerical taxonomy including DNA-DNA homology, characterization of cellular proteins, serology, composition of extra-cellular gum and findings involving the transfer of infectivity via plasmids </w:t>
      </w:r>
      <w:r w:rsidR="00FC4876">
        <w:rPr>
          <w:rFonts w:ascii="Times New Roman" w:hAnsi="Times New Roman" w:cs="Times New Roman"/>
          <w:sz w:val="20"/>
          <w:szCs w:val="20"/>
        </w:rPr>
        <w:t>[4]</w:t>
      </w:r>
      <w:r w:rsidRPr="005E43F4">
        <w:rPr>
          <w:rFonts w:ascii="Times New Roman" w:hAnsi="Times New Roman" w:cs="Times New Roman"/>
          <w:sz w:val="20"/>
          <w:szCs w:val="20"/>
        </w:rPr>
        <w:t xml:space="preserve">. </w:t>
      </w:r>
      <w:r w:rsidR="00C6000F">
        <w:rPr>
          <w:rFonts w:ascii="Times New Roman" w:hAnsi="Times New Roman" w:cs="Times New Roman"/>
          <w:sz w:val="20"/>
          <w:szCs w:val="20"/>
        </w:rPr>
        <w:t>T</w:t>
      </w:r>
      <w:r w:rsidRPr="005E43F4">
        <w:rPr>
          <w:rFonts w:ascii="Times New Roman" w:hAnsi="Times New Roman" w:cs="Times New Roman"/>
          <w:sz w:val="20"/>
          <w:szCs w:val="20"/>
        </w:rPr>
        <w:t xml:space="preserve">ransfer </w:t>
      </w:r>
      <w:r w:rsidR="00C6000F">
        <w:rPr>
          <w:rFonts w:ascii="Times New Roman" w:hAnsi="Times New Roman" w:cs="Times New Roman"/>
          <w:sz w:val="20"/>
          <w:szCs w:val="20"/>
        </w:rPr>
        <w:t xml:space="preserve">of plasmid </w:t>
      </w:r>
      <w:r w:rsidRPr="005E43F4">
        <w:rPr>
          <w:rFonts w:ascii="Times New Roman" w:hAnsi="Times New Roman" w:cs="Times New Roman"/>
          <w:sz w:val="20"/>
          <w:szCs w:val="20"/>
        </w:rPr>
        <w:t xml:space="preserve">between species resulted in the expression and stable inheritance of the particular plant-interactive properties of the plasmid-donor species </w:t>
      </w:r>
      <w:r w:rsidR="00FC4876">
        <w:rPr>
          <w:rFonts w:ascii="Times New Roman" w:hAnsi="Times New Roman" w:cs="Times New Roman"/>
          <w:sz w:val="20"/>
          <w:szCs w:val="20"/>
        </w:rPr>
        <w:t>[</w:t>
      </w:r>
      <w:r w:rsidR="00A52DFF">
        <w:rPr>
          <w:rFonts w:ascii="Times New Roman" w:hAnsi="Times New Roman" w:cs="Times New Roman"/>
          <w:sz w:val="20"/>
          <w:szCs w:val="20"/>
        </w:rPr>
        <w:t>33</w:t>
      </w:r>
      <w:r w:rsidR="00FC4876">
        <w:rPr>
          <w:rFonts w:ascii="Times New Roman" w:hAnsi="Times New Roman" w:cs="Times New Roman"/>
          <w:sz w:val="20"/>
          <w:szCs w:val="20"/>
        </w:rPr>
        <w:t>]</w:t>
      </w:r>
      <w:r w:rsidRPr="005E43F4">
        <w:rPr>
          <w:rFonts w:ascii="Times New Roman" w:hAnsi="Times New Roman" w:cs="Times New Roman"/>
          <w:sz w:val="20"/>
          <w:szCs w:val="20"/>
        </w:rPr>
        <w:t xml:space="preserve">. The biovars of </w:t>
      </w:r>
      <w:r w:rsidRPr="005E43F4">
        <w:rPr>
          <w:rFonts w:ascii="Times New Roman" w:hAnsi="Times New Roman" w:cs="Times New Roman"/>
          <w:i/>
          <w:iCs/>
          <w:sz w:val="20"/>
          <w:szCs w:val="20"/>
        </w:rPr>
        <w:t xml:space="preserve">R. </w:t>
      </w:r>
      <w:proofErr w:type="spellStart"/>
      <w:r w:rsidRPr="005E43F4">
        <w:rPr>
          <w:rFonts w:ascii="Times New Roman" w:hAnsi="Times New Roman" w:cs="Times New Roman"/>
          <w:i/>
          <w:iCs/>
          <w:sz w:val="20"/>
          <w:szCs w:val="20"/>
        </w:rPr>
        <w:t>leguminosarum</w:t>
      </w:r>
      <w:proofErr w:type="spellEnd"/>
      <w:r w:rsidRPr="005E43F4">
        <w:rPr>
          <w:rFonts w:ascii="Times New Roman" w:hAnsi="Times New Roman" w:cs="Times New Roman"/>
          <w:sz w:val="20"/>
          <w:szCs w:val="20"/>
        </w:rPr>
        <w:t xml:space="preserve"> were based largely but not entirely on host plant specificity there were reasons to suspect that biovars of </w:t>
      </w:r>
      <w:r w:rsidRPr="005E43F4">
        <w:rPr>
          <w:rFonts w:ascii="Times New Roman" w:hAnsi="Times New Roman" w:cs="Times New Roman"/>
          <w:i/>
          <w:iCs/>
          <w:sz w:val="20"/>
          <w:szCs w:val="20"/>
        </w:rPr>
        <w:t>R</w:t>
      </w:r>
      <w:r w:rsidRPr="005E43F4">
        <w:rPr>
          <w:rFonts w:ascii="Times New Roman" w:hAnsi="Times New Roman" w:cs="Times New Roman"/>
          <w:sz w:val="20"/>
          <w:szCs w:val="20"/>
        </w:rPr>
        <w:t xml:space="preserve">. </w:t>
      </w:r>
      <w:r w:rsidRPr="005E43F4">
        <w:rPr>
          <w:rFonts w:ascii="Times New Roman" w:hAnsi="Times New Roman" w:cs="Times New Roman"/>
          <w:i/>
          <w:iCs/>
          <w:sz w:val="20"/>
          <w:szCs w:val="20"/>
        </w:rPr>
        <w:t>phaseoli</w:t>
      </w:r>
      <w:r w:rsidRPr="005E43F4">
        <w:rPr>
          <w:rFonts w:ascii="Times New Roman" w:hAnsi="Times New Roman" w:cs="Times New Roman"/>
          <w:sz w:val="20"/>
          <w:szCs w:val="20"/>
        </w:rPr>
        <w:t xml:space="preserve"> was more distinctly related to </w:t>
      </w:r>
      <w:r w:rsidRPr="005E43F4">
        <w:rPr>
          <w:rFonts w:ascii="Times New Roman" w:hAnsi="Times New Roman" w:cs="Times New Roman"/>
          <w:i/>
          <w:iCs/>
          <w:sz w:val="20"/>
          <w:szCs w:val="20"/>
        </w:rPr>
        <w:t xml:space="preserve">R.  </w:t>
      </w:r>
      <w:proofErr w:type="spellStart"/>
      <w:r w:rsidRPr="005E43F4">
        <w:rPr>
          <w:rFonts w:ascii="Times New Roman" w:hAnsi="Times New Roman" w:cs="Times New Roman"/>
          <w:i/>
          <w:iCs/>
          <w:sz w:val="20"/>
          <w:szCs w:val="20"/>
        </w:rPr>
        <w:t>leguminosarum</w:t>
      </w:r>
      <w:proofErr w:type="spellEnd"/>
      <w:r w:rsidRPr="005E43F4">
        <w:rPr>
          <w:rFonts w:ascii="Times New Roman" w:hAnsi="Times New Roman" w:cs="Times New Roman"/>
          <w:sz w:val="20"/>
          <w:szCs w:val="20"/>
        </w:rPr>
        <w:t xml:space="preserve"> than the other two biovars such as </w:t>
      </w:r>
      <w:r w:rsidRPr="005E43F4">
        <w:rPr>
          <w:rFonts w:ascii="Times New Roman" w:hAnsi="Times New Roman" w:cs="Times New Roman"/>
          <w:i/>
          <w:iCs/>
          <w:sz w:val="20"/>
          <w:szCs w:val="20"/>
        </w:rPr>
        <w:t xml:space="preserve">R. </w:t>
      </w:r>
      <w:proofErr w:type="spellStart"/>
      <w:r w:rsidRPr="005E43F4">
        <w:rPr>
          <w:rFonts w:ascii="Times New Roman" w:hAnsi="Times New Roman" w:cs="Times New Roman"/>
          <w:i/>
          <w:iCs/>
          <w:sz w:val="20"/>
          <w:szCs w:val="20"/>
        </w:rPr>
        <w:t>viceae</w:t>
      </w:r>
      <w:proofErr w:type="spellEnd"/>
      <w:r w:rsidRPr="005E43F4">
        <w:rPr>
          <w:rFonts w:ascii="Times New Roman" w:hAnsi="Times New Roman" w:cs="Times New Roman"/>
          <w:sz w:val="20"/>
          <w:szCs w:val="20"/>
        </w:rPr>
        <w:t xml:space="preserve"> and </w:t>
      </w:r>
      <w:r w:rsidRPr="005E43F4">
        <w:rPr>
          <w:rFonts w:ascii="Times New Roman" w:hAnsi="Times New Roman" w:cs="Times New Roman"/>
          <w:i/>
          <w:iCs/>
          <w:sz w:val="20"/>
          <w:szCs w:val="20"/>
        </w:rPr>
        <w:t xml:space="preserve">R. </w:t>
      </w:r>
      <w:proofErr w:type="spellStart"/>
      <w:r w:rsidRPr="005E43F4">
        <w:rPr>
          <w:rFonts w:ascii="Times New Roman" w:hAnsi="Times New Roman" w:cs="Times New Roman"/>
          <w:i/>
          <w:iCs/>
          <w:sz w:val="20"/>
          <w:szCs w:val="20"/>
        </w:rPr>
        <w:t>trifolii</w:t>
      </w:r>
      <w:proofErr w:type="spellEnd"/>
      <w:r w:rsidRPr="005E43F4">
        <w:rPr>
          <w:rFonts w:ascii="Times New Roman" w:hAnsi="Times New Roman" w:cs="Times New Roman"/>
          <w:sz w:val="20"/>
          <w:szCs w:val="20"/>
        </w:rPr>
        <w:t xml:space="preserve"> </w:t>
      </w:r>
      <w:r w:rsidR="00FC4876">
        <w:rPr>
          <w:rFonts w:ascii="Times New Roman" w:hAnsi="Times New Roman" w:cs="Times New Roman"/>
          <w:sz w:val="20"/>
          <w:szCs w:val="20"/>
        </w:rPr>
        <w:t>[7</w:t>
      </w:r>
      <w:r w:rsidR="00A52DFF">
        <w:rPr>
          <w:rFonts w:ascii="Times New Roman" w:hAnsi="Times New Roman" w:cs="Times New Roman"/>
          <w:sz w:val="20"/>
          <w:szCs w:val="20"/>
        </w:rPr>
        <w:t>2</w:t>
      </w:r>
      <w:r w:rsidR="00FC4876">
        <w:rPr>
          <w:rFonts w:ascii="Times New Roman" w:hAnsi="Times New Roman" w:cs="Times New Roman"/>
          <w:sz w:val="20"/>
          <w:szCs w:val="20"/>
        </w:rPr>
        <w:t>]</w:t>
      </w:r>
      <w:r w:rsidRPr="005E43F4">
        <w:rPr>
          <w:rFonts w:ascii="Times New Roman" w:hAnsi="Times New Roman" w:cs="Times New Roman"/>
          <w:sz w:val="20"/>
          <w:szCs w:val="20"/>
        </w:rPr>
        <w:t xml:space="preserve">. From the literature it is appeared that the taxonomy of </w:t>
      </w:r>
      <w:proofErr w:type="spellStart"/>
      <w:r w:rsidRPr="005E43F4">
        <w:rPr>
          <w:rFonts w:ascii="Times New Roman" w:hAnsi="Times New Roman" w:cs="Times New Roman"/>
          <w:sz w:val="20"/>
          <w:szCs w:val="20"/>
        </w:rPr>
        <w:t>Rhizobiaceae</w:t>
      </w:r>
      <w:proofErr w:type="spellEnd"/>
      <w:r w:rsidRPr="005E43F4">
        <w:rPr>
          <w:rFonts w:ascii="Times New Roman" w:hAnsi="Times New Roman" w:cs="Times New Roman"/>
          <w:sz w:val="20"/>
          <w:szCs w:val="20"/>
        </w:rPr>
        <w:t xml:space="preserve"> has yet remained controversial and needed more study.</w:t>
      </w:r>
    </w:p>
    <w:p w14:paraId="3C92D018" w14:textId="739A0C9A" w:rsidR="00F9183D" w:rsidRPr="005E43F4" w:rsidRDefault="00F9183D" w:rsidP="008B59EA">
      <w:pPr>
        <w:spacing w:line="240" w:lineRule="auto"/>
        <w:jc w:val="both"/>
        <w:rPr>
          <w:rFonts w:ascii="Times New Roman" w:hAnsi="Times New Roman" w:cs="Times New Roman"/>
          <w:b/>
          <w:sz w:val="20"/>
          <w:szCs w:val="20"/>
        </w:rPr>
      </w:pPr>
      <w:r w:rsidRPr="005E43F4">
        <w:rPr>
          <w:rFonts w:ascii="Times New Roman" w:hAnsi="Times New Roman" w:cs="Times New Roman"/>
          <w:b/>
          <w:sz w:val="20"/>
          <w:szCs w:val="20"/>
        </w:rPr>
        <w:t xml:space="preserve">Indole acetic acid (IAA): Isolation, identification and estimation  </w:t>
      </w:r>
    </w:p>
    <w:p w14:paraId="674601BB" w14:textId="00574917" w:rsidR="00F9183D" w:rsidRPr="005E43F4" w:rsidRDefault="00C26C76" w:rsidP="008B59E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Greek term ‘Auxin’, meaning ‘to increase’ used by Went for the first time in the year 1928 </w:t>
      </w:r>
      <w:r w:rsidR="00197D14">
        <w:rPr>
          <w:rFonts w:ascii="Times New Roman" w:hAnsi="Times New Roman" w:cs="Times New Roman"/>
          <w:sz w:val="20"/>
          <w:szCs w:val="20"/>
        </w:rPr>
        <w:t>[7</w:t>
      </w:r>
      <w:r w:rsidR="00A52DFF">
        <w:rPr>
          <w:rFonts w:ascii="Times New Roman" w:hAnsi="Times New Roman" w:cs="Times New Roman"/>
          <w:sz w:val="20"/>
          <w:szCs w:val="20"/>
        </w:rPr>
        <w:t>3</w:t>
      </w:r>
      <w:r w:rsidR="00197D14">
        <w:rPr>
          <w:rFonts w:ascii="Times New Roman" w:hAnsi="Times New Roman" w:cs="Times New Roman"/>
          <w:sz w:val="20"/>
          <w:szCs w:val="20"/>
        </w:rPr>
        <w:t>]</w:t>
      </w:r>
      <w:r>
        <w:rPr>
          <w:rFonts w:ascii="Times New Roman" w:hAnsi="Times New Roman" w:cs="Times New Roman"/>
          <w:sz w:val="20"/>
          <w:szCs w:val="20"/>
        </w:rPr>
        <w:t>.</w:t>
      </w:r>
      <w:r w:rsidR="00F9183D" w:rsidRPr="005E43F4">
        <w:rPr>
          <w:rFonts w:ascii="Times New Roman" w:hAnsi="Times New Roman" w:cs="Times New Roman"/>
          <w:sz w:val="20"/>
          <w:szCs w:val="20"/>
        </w:rPr>
        <w:t xml:space="preserve"> </w:t>
      </w:r>
      <w:r>
        <w:rPr>
          <w:rFonts w:ascii="Times New Roman" w:hAnsi="Times New Roman" w:cs="Times New Roman"/>
          <w:sz w:val="20"/>
          <w:szCs w:val="20"/>
        </w:rPr>
        <w:t xml:space="preserve">Went (1928) </w:t>
      </w:r>
      <w:r w:rsidR="00F9183D" w:rsidRPr="005E43F4">
        <w:rPr>
          <w:rFonts w:ascii="Times New Roman" w:hAnsi="Times New Roman" w:cs="Times New Roman"/>
          <w:sz w:val="20"/>
          <w:szCs w:val="20"/>
        </w:rPr>
        <w:t xml:space="preserve">discovered that </w:t>
      </w:r>
      <w:r>
        <w:rPr>
          <w:rFonts w:ascii="Times New Roman" w:hAnsi="Times New Roman" w:cs="Times New Roman"/>
          <w:sz w:val="20"/>
          <w:szCs w:val="20"/>
        </w:rPr>
        <w:t xml:space="preserve">there were </w:t>
      </w:r>
      <w:r w:rsidR="00F9183D" w:rsidRPr="005E43F4">
        <w:rPr>
          <w:rFonts w:ascii="Times New Roman" w:hAnsi="Times New Roman" w:cs="Times New Roman"/>
          <w:sz w:val="20"/>
          <w:szCs w:val="20"/>
        </w:rPr>
        <w:t>some unidentified compound</w:t>
      </w:r>
      <w:r>
        <w:rPr>
          <w:rFonts w:ascii="Times New Roman" w:hAnsi="Times New Roman" w:cs="Times New Roman"/>
          <w:sz w:val="20"/>
          <w:szCs w:val="20"/>
        </w:rPr>
        <w:t xml:space="preserve"> which were </w:t>
      </w:r>
      <w:r w:rsidR="00F9183D" w:rsidRPr="005E43F4">
        <w:rPr>
          <w:rFonts w:ascii="Times New Roman" w:hAnsi="Times New Roman" w:cs="Times New Roman"/>
          <w:sz w:val="20"/>
          <w:szCs w:val="20"/>
        </w:rPr>
        <w:t xml:space="preserve"> </w:t>
      </w:r>
      <w:r>
        <w:rPr>
          <w:rFonts w:ascii="Times New Roman" w:hAnsi="Times New Roman" w:cs="Times New Roman"/>
          <w:sz w:val="20"/>
          <w:szCs w:val="20"/>
        </w:rPr>
        <w:t xml:space="preserve">responsible for the </w:t>
      </w:r>
      <w:r w:rsidR="00F9183D" w:rsidRPr="005E43F4">
        <w:rPr>
          <w:rFonts w:ascii="Times New Roman" w:hAnsi="Times New Roman" w:cs="Times New Roman"/>
          <w:sz w:val="20"/>
          <w:szCs w:val="20"/>
        </w:rPr>
        <w:t>curvature of Oat coleoptiles towards</w:t>
      </w:r>
      <w:r>
        <w:rPr>
          <w:rFonts w:ascii="Times New Roman" w:hAnsi="Times New Roman" w:cs="Times New Roman"/>
          <w:sz w:val="20"/>
          <w:szCs w:val="20"/>
        </w:rPr>
        <w:t xml:space="preserve"> the source of</w:t>
      </w:r>
      <w:r w:rsidR="00F9183D" w:rsidRPr="005E43F4">
        <w:rPr>
          <w:rFonts w:ascii="Times New Roman" w:hAnsi="Times New Roman" w:cs="Times New Roman"/>
          <w:sz w:val="20"/>
          <w:szCs w:val="20"/>
        </w:rPr>
        <w:t xml:space="preserve"> light </w:t>
      </w:r>
      <w:r w:rsidR="00A52DFF">
        <w:rPr>
          <w:rFonts w:ascii="Times New Roman" w:hAnsi="Times New Roman" w:cs="Times New Roman"/>
          <w:sz w:val="20"/>
          <w:szCs w:val="20"/>
        </w:rPr>
        <w:t>[35]</w:t>
      </w:r>
      <w:r w:rsidR="00F9183D" w:rsidRPr="005E43F4">
        <w:rPr>
          <w:rFonts w:ascii="Times New Roman" w:hAnsi="Times New Roman" w:cs="Times New Roman"/>
          <w:sz w:val="20"/>
          <w:szCs w:val="20"/>
        </w:rPr>
        <w:t xml:space="preserve">. </w:t>
      </w:r>
      <w:r w:rsidR="004F066E">
        <w:rPr>
          <w:rFonts w:ascii="Times New Roman" w:hAnsi="Times New Roman" w:cs="Times New Roman"/>
          <w:sz w:val="20"/>
          <w:szCs w:val="20"/>
        </w:rPr>
        <w:t>It was</w:t>
      </w:r>
      <w:r w:rsidR="00F9183D" w:rsidRPr="005E43F4">
        <w:rPr>
          <w:rFonts w:ascii="Times New Roman" w:hAnsi="Times New Roman" w:cs="Times New Roman"/>
          <w:sz w:val="20"/>
          <w:szCs w:val="20"/>
        </w:rPr>
        <w:t xml:space="preserve"> K.V. </w:t>
      </w:r>
      <w:proofErr w:type="spellStart"/>
      <w:r w:rsidR="00F9183D" w:rsidRPr="005E43F4">
        <w:rPr>
          <w:rFonts w:ascii="Times New Roman" w:hAnsi="Times New Roman" w:cs="Times New Roman"/>
          <w:sz w:val="20"/>
          <w:szCs w:val="20"/>
        </w:rPr>
        <w:t>Thimann</w:t>
      </w:r>
      <w:proofErr w:type="spellEnd"/>
      <w:r w:rsidR="00F9183D" w:rsidRPr="005E43F4">
        <w:rPr>
          <w:rFonts w:ascii="Times New Roman" w:hAnsi="Times New Roman" w:cs="Times New Roman"/>
          <w:sz w:val="20"/>
          <w:szCs w:val="20"/>
        </w:rPr>
        <w:t xml:space="preserve"> </w:t>
      </w:r>
      <w:r w:rsidR="004F066E">
        <w:rPr>
          <w:rFonts w:ascii="Times New Roman" w:hAnsi="Times New Roman" w:cs="Times New Roman"/>
          <w:sz w:val="20"/>
          <w:szCs w:val="20"/>
        </w:rPr>
        <w:t xml:space="preserve">(during 1930’s), who </w:t>
      </w:r>
      <w:r w:rsidR="00F9183D" w:rsidRPr="005E43F4">
        <w:rPr>
          <w:rFonts w:ascii="Times New Roman" w:hAnsi="Times New Roman" w:cs="Times New Roman"/>
          <w:sz w:val="20"/>
          <w:szCs w:val="20"/>
        </w:rPr>
        <w:t xml:space="preserve">first observed </w:t>
      </w:r>
      <w:r w:rsidR="004F066E">
        <w:rPr>
          <w:rFonts w:ascii="Times New Roman" w:hAnsi="Times New Roman" w:cs="Times New Roman"/>
          <w:sz w:val="20"/>
          <w:szCs w:val="20"/>
        </w:rPr>
        <w:t xml:space="preserve">that </w:t>
      </w:r>
      <w:r w:rsidR="00F9183D" w:rsidRPr="005E43F4">
        <w:rPr>
          <w:rFonts w:ascii="Times New Roman" w:hAnsi="Times New Roman" w:cs="Times New Roman"/>
          <w:sz w:val="20"/>
          <w:szCs w:val="20"/>
        </w:rPr>
        <w:t>the</w:t>
      </w:r>
      <w:r w:rsidR="004F066E">
        <w:rPr>
          <w:rFonts w:ascii="Times New Roman" w:hAnsi="Times New Roman" w:cs="Times New Roman"/>
          <w:sz w:val="20"/>
          <w:szCs w:val="20"/>
        </w:rPr>
        <w:t xml:space="preserve"> </w:t>
      </w:r>
      <w:r w:rsidR="00F9183D" w:rsidRPr="005E43F4">
        <w:rPr>
          <w:rFonts w:ascii="Times New Roman" w:hAnsi="Times New Roman" w:cs="Times New Roman"/>
          <w:sz w:val="20"/>
          <w:szCs w:val="20"/>
        </w:rPr>
        <w:t xml:space="preserve">IAA </w:t>
      </w:r>
      <w:r w:rsidR="004F066E" w:rsidRPr="005E43F4">
        <w:rPr>
          <w:rFonts w:ascii="Times New Roman" w:hAnsi="Times New Roman" w:cs="Times New Roman"/>
          <w:sz w:val="20"/>
          <w:szCs w:val="20"/>
        </w:rPr>
        <w:t xml:space="preserve">synthesis </w:t>
      </w:r>
      <w:r w:rsidR="004F066E">
        <w:rPr>
          <w:rFonts w:ascii="Times New Roman" w:hAnsi="Times New Roman" w:cs="Times New Roman"/>
          <w:sz w:val="20"/>
          <w:szCs w:val="20"/>
        </w:rPr>
        <w:t>within the</w:t>
      </w:r>
      <w:r w:rsidR="00F9183D" w:rsidRPr="005E43F4">
        <w:rPr>
          <w:rFonts w:ascii="Times New Roman" w:hAnsi="Times New Roman" w:cs="Times New Roman"/>
          <w:sz w:val="20"/>
          <w:szCs w:val="20"/>
        </w:rPr>
        <w:t xml:space="preserve"> mould </w:t>
      </w:r>
      <w:r w:rsidR="00F9183D" w:rsidRPr="005E43F4">
        <w:rPr>
          <w:rFonts w:ascii="Times New Roman" w:hAnsi="Times New Roman" w:cs="Times New Roman"/>
          <w:i/>
          <w:iCs/>
          <w:sz w:val="20"/>
          <w:szCs w:val="20"/>
        </w:rPr>
        <w:t xml:space="preserve">Rhizopus </w:t>
      </w:r>
      <w:proofErr w:type="spellStart"/>
      <w:r w:rsidR="00F9183D" w:rsidRPr="005E43F4">
        <w:rPr>
          <w:rFonts w:ascii="Times New Roman" w:hAnsi="Times New Roman" w:cs="Times New Roman"/>
          <w:i/>
          <w:iCs/>
          <w:sz w:val="20"/>
          <w:szCs w:val="20"/>
        </w:rPr>
        <w:t>suinus</w:t>
      </w:r>
      <w:proofErr w:type="spellEnd"/>
      <w:r w:rsidR="004F066E">
        <w:rPr>
          <w:rFonts w:ascii="Times New Roman" w:hAnsi="Times New Roman" w:cs="Times New Roman"/>
          <w:sz w:val="20"/>
          <w:szCs w:val="20"/>
        </w:rPr>
        <w:t xml:space="preserve"> from</w:t>
      </w:r>
      <w:r w:rsidR="00F9183D" w:rsidRPr="005E43F4">
        <w:rPr>
          <w:rFonts w:ascii="Times New Roman" w:hAnsi="Times New Roman" w:cs="Times New Roman"/>
          <w:sz w:val="20"/>
          <w:szCs w:val="20"/>
        </w:rPr>
        <w:t xml:space="preserve"> the amino acid tryptophan </w:t>
      </w:r>
      <w:r w:rsidR="00A52DFF">
        <w:rPr>
          <w:rFonts w:ascii="Times New Roman" w:hAnsi="Times New Roman" w:cs="Times New Roman"/>
          <w:sz w:val="20"/>
          <w:szCs w:val="20"/>
        </w:rPr>
        <w:t>[3]</w:t>
      </w:r>
      <w:r w:rsidR="00F9183D" w:rsidRPr="005E43F4">
        <w:rPr>
          <w:rFonts w:ascii="Times New Roman" w:hAnsi="Times New Roman" w:cs="Times New Roman"/>
          <w:sz w:val="20"/>
          <w:szCs w:val="20"/>
        </w:rPr>
        <w:t xml:space="preserve">. </w:t>
      </w:r>
      <w:r w:rsidR="008227D7">
        <w:rPr>
          <w:rFonts w:ascii="Times New Roman" w:hAnsi="Times New Roman" w:cs="Times New Roman"/>
          <w:sz w:val="20"/>
          <w:szCs w:val="20"/>
        </w:rPr>
        <w:t xml:space="preserve">The indole compound was present </w:t>
      </w:r>
      <w:r w:rsidR="008227D7" w:rsidRPr="005E43F4">
        <w:rPr>
          <w:rFonts w:ascii="Times New Roman" w:hAnsi="Times New Roman" w:cs="Times New Roman"/>
          <w:sz w:val="20"/>
          <w:szCs w:val="20"/>
        </w:rPr>
        <w:t xml:space="preserve">in plants </w:t>
      </w:r>
      <w:r w:rsidR="00F9183D" w:rsidRPr="005E43F4">
        <w:rPr>
          <w:rFonts w:ascii="Times New Roman" w:hAnsi="Times New Roman" w:cs="Times New Roman"/>
          <w:sz w:val="20"/>
          <w:szCs w:val="20"/>
        </w:rPr>
        <w:t xml:space="preserve">either in </w:t>
      </w:r>
      <w:r w:rsidR="008227D7">
        <w:rPr>
          <w:rFonts w:ascii="Times New Roman" w:hAnsi="Times New Roman" w:cs="Times New Roman"/>
          <w:sz w:val="20"/>
          <w:szCs w:val="20"/>
        </w:rPr>
        <w:t xml:space="preserve">the </w:t>
      </w:r>
      <w:r w:rsidR="00F9183D" w:rsidRPr="005E43F4">
        <w:rPr>
          <w:rFonts w:ascii="Times New Roman" w:hAnsi="Times New Roman" w:cs="Times New Roman"/>
          <w:sz w:val="20"/>
          <w:szCs w:val="20"/>
        </w:rPr>
        <w:t xml:space="preserve">free form or </w:t>
      </w:r>
      <w:r w:rsidR="008227D7">
        <w:rPr>
          <w:rFonts w:ascii="Times New Roman" w:hAnsi="Times New Roman" w:cs="Times New Roman"/>
          <w:sz w:val="20"/>
          <w:szCs w:val="20"/>
        </w:rPr>
        <w:t xml:space="preserve">in the </w:t>
      </w:r>
      <w:r w:rsidR="00F9183D" w:rsidRPr="005E43F4">
        <w:rPr>
          <w:rFonts w:ascii="Times New Roman" w:hAnsi="Times New Roman" w:cs="Times New Roman"/>
          <w:sz w:val="20"/>
          <w:szCs w:val="20"/>
        </w:rPr>
        <w:t xml:space="preserve">bound </w:t>
      </w:r>
      <w:r w:rsidR="008227D7">
        <w:rPr>
          <w:rFonts w:ascii="Times New Roman" w:hAnsi="Times New Roman" w:cs="Times New Roman"/>
          <w:sz w:val="20"/>
          <w:szCs w:val="20"/>
        </w:rPr>
        <w:t xml:space="preserve">form </w:t>
      </w:r>
      <w:r w:rsidR="00F9183D" w:rsidRPr="005E43F4">
        <w:rPr>
          <w:rFonts w:ascii="Times New Roman" w:hAnsi="Times New Roman" w:cs="Times New Roman"/>
          <w:sz w:val="20"/>
          <w:szCs w:val="20"/>
        </w:rPr>
        <w:t xml:space="preserve">with </w:t>
      </w:r>
      <w:r w:rsidR="008227D7">
        <w:rPr>
          <w:rFonts w:ascii="Times New Roman" w:hAnsi="Times New Roman" w:cs="Times New Roman"/>
          <w:sz w:val="20"/>
          <w:szCs w:val="20"/>
        </w:rPr>
        <w:t>many other macromolecules</w:t>
      </w:r>
      <w:r w:rsidR="00F9183D" w:rsidRPr="005E43F4">
        <w:rPr>
          <w:rFonts w:ascii="Times New Roman" w:hAnsi="Times New Roman" w:cs="Times New Roman"/>
          <w:sz w:val="20"/>
          <w:szCs w:val="20"/>
        </w:rPr>
        <w:t xml:space="preserve"> </w:t>
      </w:r>
      <w:r w:rsidR="00FE2EE6">
        <w:rPr>
          <w:rFonts w:ascii="Times New Roman" w:hAnsi="Times New Roman" w:cs="Times New Roman"/>
          <w:sz w:val="20"/>
          <w:szCs w:val="20"/>
        </w:rPr>
        <w:t>[74]</w:t>
      </w:r>
      <w:r w:rsidR="00F9183D" w:rsidRPr="005E43F4">
        <w:rPr>
          <w:rFonts w:ascii="Times New Roman" w:hAnsi="Times New Roman" w:cs="Times New Roman"/>
          <w:sz w:val="20"/>
          <w:szCs w:val="20"/>
        </w:rPr>
        <w:t xml:space="preserve">. </w:t>
      </w:r>
      <w:r w:rsidR="00FA409C">
        <w:rPr>
          <w:rFonts w:ascii="Times New Roman" w:hAnsi="Times New Roman" w:cs="Times New Roman"/>
          <w:sz w:val="20"/>
          <w:szCs w:val="20"/>
        </w:rPr>
        <w:t>The chemical conjugates were formed from the bounded form of those indole compounds.</w:t>
      </w:r>
      <w:r w:rsidR="00C95DBE">
        <w:rPr>
          <w:rFonts w:ascii="Times New Roman" w:hAnsi="Times New Roman" w:cs="Times New Roman"/>
          <w:sz w:val="20"/>
          <w:szCs w:val="20"/>
        </w:rPr>
        <w:t xml:space="preserve"> The </w:t>
      </w:r>
      <w:r w:rsidR="00F9183D" w:rsidRPr="005E43F4">
        <w:rPr>
          <w:rFonts w:ascii="Times New Roman" w:hAnsi="Times New Roman" w:cs="Times New Roman"/>
          <w:sz w:val="20"/>
          <w:szCs w:val="20"/>
        </w:rPr>
        <w:t>conjugate</w:t>
      </w:r>
      <w:r w:rsidR="00C95DBE">
        <w:rPr>
          <w:rFonts w:ascii="Times New Roman" w:hAnsi="Times New Roman" w:cs="Times New Roman"/>
          <w:sz w:val="20"/>
          <w:szCs w:val="20"/>
        </w:rPr>
        <w:t xml:space="preserve"> forms</w:t>
      </w:r>
      <w:r w:rsidR="00F9183D" w:rsidRPr="005E43F4">
        <w:rPr>
          <w:rFonts w:ascii="Times New Roman" w:hAnsi="Times New Roman" w:cs="Times New Roman"/>
          <w:sz w:val="20"/>
          <w:szCs w:val="20"/>
        </w:rPr>
        <w:t xml:space="preserve"> were </w:t>
      </w:r>
      <w:r w:rsidR="00181425">
        <w:rPr>
          <w:rFonts w:ascii="Times New Roman" w:hAnsi="Times New Roman" w:cs="Times New Roman"/>
          <w:sz w:val="20"/>
          <w:szCs w:val="20"/>
        </w:rPr>
        <w:t xml:space="preserve">not </w:t>
      </w:r>
      <w:r w:rsidR="00F9183D" w:rsidRPr="005E43F4">
        <w:rPr>
          <w:rFonts w:ascii="Times New Roman" w:hAnsi="Times New Roman" w:cs="Times New Roman"/>
          <w:sz w:val="20"/>
          <w:szCs w:val="20"/>
        </w:rPr>
        <w:t xml:space="preserve">active </w:t>
      </w:r>
      <w:r w:rsidR="00CD003B">
        <w:rPr>
          <w:rFonts w:ascii="Times New Roman" w:hAnsi="Times New Roman" w:cs="Times New Roman"/>
          <w:sz w:val="20"/>
          <w:szCs w:val="20"/>
        </w:rPr>
        <w:t>still</w:t>
      </w:r>
      <w:r w:rsidR="00F9183D" w:rsidRPr="005E43F4">
        <w:rPr>
          <w:rFonts w:ascii="Times New Roman" w:hAnsi="Times New Roman" w:cs="Times New Roman"/>
          <w:sz w:val="20"/>
          <w:szCs w:val="20"/>
        </w:rPr>
        <w:t xml:space="preserve"> released active </w:t>
      </w:r>
      <w:r w:rsidR="00C95DBE">
        <w:rPr>
          <w:rFonts w:ascii="Times New Roman" w:hAnsi="Times New Roman" w:cs="Times New Roman"/>
          <w:sz w:val="20"/>
          <w:szCs w:val="20"/>
        </w:rPr>
        <w:t>indole compounds</w:t>
      </w:r>
      <w:r w:rsidR="00F9183D" w:rsidRPr="005E43F4">
        <w:rPr>
          <w:rFonts w:ascii="Times New Roman" w:hAnsi="Times New Roman" w:cs="Times New Roman"/>
          <w:sz w:val="20"/>
          <w:szCs w:val="20"/>
        </w:rPr>
        <w:t xml:space="preserve"> </w:t>
      </w:r>
      <w:r w:rsidR="00E11C2C">
        <w:rPr>
          <w:rFonts w:ascii="Times New Roman" w:hAnsi="Times New Roman" w:cs="Times New Roman"/>
          <w:sz w:val="20"/>
          <w:szCs w:val="20"/>
        </w:rPr>
        <w:t>after</w:t>
      </w:r>
      <w:r w:rsidR="00F9183D" w:rsidRPr="005E43F4">
        <w:rPr>
          <w:rFonts w:ascii="Times New Roman" w:hAnsi="Times New Roman" w:cs="Times New Roman"/>
          <w:sz w:val="20"/>
          <w:szCs w:val="20"/>
        </w:rPr>
        <w:t xml:space="preserve"> extraction</w:t>
      </w:r>
      <w:r w:rsidR="00C95DBE">
        <w:rPr>
          <w:rFonts w:ascii="Times New Roman" w:hAnsi="Times New Roman" w:cs="Times New Roman"/>
          <w:sz w:val="20"/>
          <w:szCs w:val="20"/>
        </w:rPr>
        <w:t xml:space="preserve"> with the solvent</w:t>
      </w:r>
      <w:r w:rsidR="00F9183D" w:rsidRPr="005E43F4">
        <w:rPr>
          <w:rFonts w:ascii="Times New Roman" w:hAnsi="Times New Roman" w:cs="Times New Roman"/>
          <w:sz w:val="20"/>
          <w:szCs w:val="20"/>
        </w:rPr>
        <w:t xml:space="preserve">, hydrolysis </w:t>
      </w:r>
      <w:r w:rsidR="004C78D3">
        <w:rPr>
          <w:rFonts w:ascii="Times New Roman" w:hAnsi="Times New Roman" w:cs="Times New Roman"/>
          <w:sz w:val="20"/>
          <w:szCs w:val="20"/>
        </w:rPr>
        <w:t xml:space="preserve">with the alkaline solution </w:t>
      </w:r>
      <w:r w:rsidR="00F9183D" w:rsidRPr="005E43F4">
        <w:rPr>
          <w:rFonts w:ascii="Times New Roman" w:hAnsi="Times New Roman" w:cs="Times New Roman"/>
          <w:sz w:val="20"/>
          <w:szCs w:val="20"/>
        </w:rPr>
        <w:t xml:space="preserve">or </w:t>
      </w:r>
      <w:r w:rsidR="00F9183D" w:rsidRPr="005E43F4">
        <w:rPr>
          <w:rFonts w:ascii="Times New Roman" w:hAnsi="Times New Roman" w:cs="Times New Roman"/>
          <w:i/>
          <w:iCs/>
          <w:sz w:val="20"/>
          <w:szCs w:val="20"/>
        </w:rPr>
        <w:t xml:space="preserve">in vivo </w:t>
      </w:r>
      <w:r w:rsidR="00F9183D" w:rsidRPr="005E43F4">
        <w:rPr>
          <w:rFonts w:ascii="Times New Roman" w:hAnsi="Times New Roman" w:cs="Times New Roman"/>
          <w:sz w:val="20"/>
          <w:szCs w:val="20"/>
        </w:rPr>
        <w:t xml:space="preserve">enzymatic hydrolysis </w:t>
      </w:r>
      <w:r w:rsidR="00CA041D">
        <w:rPr>
          <w:rFonts w:ascii="Times New Roman" w:hAnsi="Times New Roman" w:cs="Times New Roman"/>
          <w:sz w:val="20"/>
          <w:szCs w:val="20"/>
        </w:rPr>
        <w:t>[3]</w:t>
      </w:r>
      <w:r w:rsidR="00F9183D" w:rsidRPr="005E43F4">
        <w:rPr>
          <w:rFonts w:ascii="Times New Roman" w:hAnsi="Times New Roman" w:cs="Times New Roman"/>
          <w:sz w:val="20"/>
          <w:szCs w:val="20"/>
        </w:rPr>
        <w:t xml:space="preserve">. </w:t>
      </w:r>
      <w:r w:rsidR="00940FAE">
        <w:rPr>
          <w:rFonts w:ascii="Times New Roman" w:hAnsi="Times New Roman" w:cs="Times New Roman"/>
          <w:sz w:val="20"/>
          <w:szCs w:val="20"/>
        </w:rPr>
        <w:t>There are common there broad categories of assay methos for IAA</w:t>
      </w:r>
      <w:r w:rsidR="00F9183D" w:rsidRPr="005E43F4">
        <w:rPr>
          <w:rFonts w:ascii="Times New Roman" w:hAnsi="Times New Roman" w:cs="Times New Roman"/>
          <w:sz w:val="20"/>
          <w:szCs w:val="20"/>
        </w:rPr>
        <w:t xml:space="preserve">: </w:t>
      </w:r>
      <w:proofErr w:type="spellStart"/>
      <w:r w:rsidR="002A558C">
        <w:rPr>
          <w:rFonts w:ascii="Times New Roman" w:hAnsi="Times New Roman" w:cs="Times New Roman"/>
          <w:sz w:val="20"/>
          <w:szCs w:val="20"/>
        </w:rPr>
        <w:t>i</w:t>
      </w:r>
      <w:proofErr w:type="spellEnd"/>
      <w:r w:rsidR="00F9183D" w:rsidRPr="005E43F4">
        <w:rPr>
          <w:rFonts w:ascii="Times New Roman" w:hAnsi="Times New Roman" w:cs="Times New Roman"/>
          <w:sz w:val="20"/>
          <w:szCs w:val="20"/>
        </w:rPr>
        <w:t xml:space="preserve">) </w:t>
      </w:r>
      <w:r w:rsidR="00074EB3" w:rsidRPr="005E43F4">
        <w:rPr>
          <w:rFonts w:ascii="Times New Roman" w:hAnsi="Times New Roman" w:cs="Times New Roman"/>
          <w:sz w:val="20"/>
          <w:szCs w:val="20"/>
        </w:rPr>
        <w:t xml:space="preserve">bioassay or </w:t>
      </w:r>
      <w:r w:rsidR="00F9183D" w:rsidRPr="005E43F4">
        <w:rPr>
          <w:rFonts w:ascii="Times New Roman" w:hAnsi="Times New Roman" w:cs="Times New Roman"/>
          <w:sz w:val="20"/>
          <w:szCs w:val="20"/>
        </w:rPr>
        <w:t xml:space="preserve">biological assay </w:t>
      </w:r>
      <w:r w:rsidR="00034182">
        <w:rPr>
          <w:rFonts w:ascii="Times New Roman" w:hAnsi="Times New Roman" w:cs="Times New Roman"/>
          <w:sz w:val="20"/>
          <w:szCs w:val="20"/>
        </w:rPr>
        <w:t>[75]</w:t>
      </w:r>
      <w:r w:rsidR="00F9183D" w:rsidRPr="005E43F4">
        <w:rPr>
          <w:rFonts w:ascii="Times New Roman" w:hAnsi="Times New Roman" w:cs="Times New Roman"/>
          <w:sz w:val="20"/>
          <w:szCs w:val="20"/>
        </w:rPr>
        <w:t xml:space="preserve">, </w:t>
      </w:r>
      <w:r w:rsidR="00DB5863">
        <w:rPr>
          <w:rFonts w:ascii="Times New Roman" w:hAnsi="Times New Roman" w:cs="Times New Roman"/>
          <w:sz w:val="20"/>
          <w:szCs w:val="20"/>
        </w:rPr>
        <w:t>ii</w:t>
      </w:r>
      <w:r w:rsidR="00F9183D" w:rsidRPr="005E43F4">
        <w:rPr>
          <w:rFonts w:ascii="Times New Roman" w:hAnsi="Times New Roman" w:cs="Times New Roman"/>
          <w:sz w:val="20"/>
          <w:szCs w:val="20"/>
        </w:rPr>
        <w:t>)</w:t>
      </w:r>
      <w:r w:rsidR="006D53D8">
        <w:rPr>
          <w:rFonts w:ascii="Times New Roman" w:hAnsi="Times New Roman" w:cs="Times New Roman"/>
          <w:sz w:val="20"/>
          <w:szCs w:val="20"/>
        </w:rPr>
        <w:t xml:space="preserve"> </w:t>
      </w:r>
      <w:r w:rsidR="00F9183D" w:rsidRPr="005E43F4">
        <w:rPr>
          <w:rFonts w:ascii="Times New Roman" w:hAnsi="Times New Roman" w:cs="Times New Roman"/>
          <w:sz w:val="20"/>
          <w:szCs w:val="20"/>
        </w:rPr>
        <w:t>analysis</w:t>
      </w:r>
      <w:r w:rsidR="006D53D8">
        <w:rPr>
          <w:rFonts w:ascii="Times New Roman" w:hAnsi="Times New Roman" w:cs="Times New Roman"/>
          <w:sz w:val="20"/>
          <w:szCs w:val="20"/>
        </w:rPr>
        <w:t xml:space="preserve"> with the help of the instruments</w:t>
      </w:r>
      <w:r w:rsidR="00F9183D" w:rsidRPr="005E43F4">
        <w:rPr>
          <w:rFonts w:ascii="Times New Roman" w:hAnsi="Times New Roman" w:cs="Times New Roman"/>
          <w:sz w:val="20"/>
          <w:szCs w:val="20"/>
        </w:rPr>
        <w:t xml:space="preserve">- use of modern instruments </w:t>
      </w:r>
      <w:r w:rsidR="00565A22">
        <w:rPr>
          <w:rFonts w:ascii="Times New Roman" w:hAnsi="Times New Roman" w:cs="Times New Roman"/>
          <w:sz w:val="20"/>
          <w:szCs w:val="20"/>
        </w:rPr>
        <w:t>for</w:t>
      </w:r>
      <w:r w:rsidR="00F9183D" w:rsidRPr="005E43F4">
        <w:rPr>
          <w:rFonts w:ascii="Times New Roman" w:hAnsi="Times New Roman" w:cs="Times New Roman"/>
          <w:sz w:val="20"/>
          <w:szCs w:val="20"/>
        </w:rPr>
        <w:t xml:space="preserve"> separation and quanti</w:t>
      </w:r>
      <w:r w:rsidR="00565A22">
        <w:rPr>
          <w:rFonts w:ascii="Times New Roman" w:hAnsi="Times New Roman" w:cs="Times New Roman"/>
          <w:sz w:val="20"/>
          <w:szCs w:val="20"/>
        </w:rPr>
        <w:t>fication</w:t>
      </w:r>
      <w:r w:rsidR="00F9183D" w:rsidRPr="005E43F4">
        <w:rPr>
          <w:rFonts w:ascii="Times New Roman" w:hAnsi="Times New Roman" w:cs="Times New Roman"/>
          <w:sz w:val="20"/>
          <w:szCs w:val="20"/>
        </w:rPr>
        <w:t xml:space="preserve">, </w:t>
      </w:r>
      <w:r w:rsidR="00915BEA">
        <w:rPr>
          <w:rFonts w:ascii="Times New Roman" w:hAnsi="Times New Roman" w:cs="Times New Roman"/>
          <w:sz w:val="20"/>
          <w:szCs w:val="20"/>
        </w:rPr>
        <w:t>and also for</w:t>
      </w:r>
      <w:r w:rsidR="00F9183D" w:rsidRPr="005E43F4">
        <w:rPr>
          <w:rFonts w:ascii="Times New Roman" w:hAnsi="Times New Roman" w:cs="Times New Roman"/>
          <w:sz w:val="20"/>
          <w:szCs w:val="20"/>
        </w:rPr>
        <w:t xml:space="preserve"> chromatography</w:t>
      </w:r>
      <w:r w:rsidR="00ED64A5">
        <w:rPr>
          <w:rFonts w:ascii="Times New Roman" w:hAnsi="Times New Roman" w:cs="Times New Roman"/>
          <w:sz w:val="20"/>
          <w:szCs w:val="20"/>
        </w:rPr>
        <w:t xml:space="preserve">-mass spectroscopy </w:t>
      </w:r>
      <w:r w:rsidR="00F9183D" w:rsidRPr="005E43F4">
        <w:rPr>
          <w:rFonts w:ascii="Times New Roman" w:hAnsi="Times New Roman" w:cs="Times New Roman"/>
          <w:sz w:val="20"/>
          <w:szCs w:val="20"/>
        </w:rPr>
        <w:t>(</w:t>
      </w:r>
      <w:r w:rsidR="00915BEA">
        <w:rPr>
          <w:rFonts w:ascii="Times New Roman" w:hAnsi="Times New Roman" w:cs="Times New Roman"/>
          <w:sz w:val="20"/>
          <w:szCs w:val="20"/>
        </w:rPr>
        <w:t xml:space="preserve">including </w:t>
      </w:r>
      <w:r w:rsidR="00F9183D" w:rsidRPr="005E43F4">
        <w:rPr>
          <w:rFonts w:ascii="Times New Roman" w:hAnsi="Times New Roman" w:cs="Times New Roman"/>
          <w:sz w:val="20"/>
          <w:szCs w:val="20"/>
        </w:rPr>
        <w:t>HPLC</w:t>
      </w:r>
      <w:r w:rsidR="00066D37">
        <w:rPr>
          <w:rFonts w:ascii="Times New Roman" w:hAnsi="Times New Roman" w:cs="Times New Roman"/>
          <w:sz w:val="20"/>
          <w:szCs w:val="20"/>
        </w:rPr>
        <w:t xml:space="preserve"> </w:t>
      </w:r>
      <w:r w:rsidR="00F9183D" w:rsidRPr="005E43F4">
        <w:rPr>
          <w:rFonts w:ascii="Times New Roman" w:hAnsi="Times New Roman" w:cs="Times New Roman"/>
          <w:sz w:val="20"/>
          <w:szCs w:val="20"/>
        </w:rPr>
        <w:t>and GC</w:t>
      </w:r>
      <w:r w:rsidR="00ED64A5">
        <w:rPr>
          <w:rFonts w:ascii="Times New Roman" w:hAnsi="Times New Roman" w:cs="Times New Roman"/>
          <w:sz w:val="20"/>
          <w:szCs w:val="20"/>
        </w:rPr>
        <w:t>-MS</w:t>
      </w:r>
      <w:r w:rsidR="00F9183D" w:rsidRPr="005E43F4">
        <w:rPr>
          <w:rFonts w:ascii="Times New Roman" w:hAnsi="Times New Roman" w:cs="Times New Roman"/>
          <w:sz w:val="20"/>
          <w:szCs w:val="20"/>
        </w:rPr>
        <w:t>)</w:t>
      </w:r>
      <w:r w:rsidR="00D15912">
        <w:rPr>
          <w:rFonts w:ascii="Times New Roman" w:hAnsi="Times New Roman" w:cs="Times New Roman"/>
          <w:sz w:val="20"/>
          <w:szCs w:val="20"/>
        </w:rPr>
        <w:t xml:space="preserve"> </w:t>
      </w:r>
      <w:r w:rsidR="00F9183D" w:rsidRPr="005E43F4">
        <w:rPr>
          <w:rFonts w:ascii="Times New Roman" w:hAnsi="Times New Roman" w:cs="Times New Roman"/>
          <w:sz w:val="20"/>
          <w:szCs w:val="20"/>
        </w:rPr>
        <w:t>to</w:t>
      </w:r>
      <w:r w:rsidR="00ED64A5">
        <w:rPr>
          <w:rFonts w:ascii="Times New Roman" w:hAnsi="Times New Roman" w:cs="Times New Roman"/>
          <w:sz w:val="20"/>
          <w:szCs w:val="20"/>
        </w:rPr>
        <w:t xml:space="preserve"> get </w:t>
      </w:r>
      <w:r w:rsidR="00F9183D" w:rsidRPr="005E43F4">
        <w:rPr>
          <w:rFonts w:ascii="Times New Roman" w:hAnsi="Times New Roman" w:cs="Times New Roman"/>
          <w:sz w:val="20"/>
          <w:szCs w:val="20"/>
        </w:rPr>
        <w:t xml:space="preserve">structure and </w:t>
      </w:r>
      <w:r w:rsidR="00DB5863">
        <w:rPr>
          <w:rFonts w:ascii="Times New Roman" w:hAnsi="Times New Roman" w:cs="Times New Roman"/>
          <w:sz w:val="20"/>
          <w:szCs w:val="20"/>
        </w:rPr>
        <w:t>iii</w:t>
      </w:r>
      <w:r w:rsidR="00F9183D" w:rsidRPr="005E43F4">
        <w:rPr>
          <w:rFonts w:ascii="Times New Roman" w:hAnsi="Times New Roman" w:cs="Times New Roman"/>
          <w:sz w:val="20"/>
          <w:szCs w:val="20"/>
        </w:rPr>
        <w:t>) immuno</w:t>
      </w:r>
      <w:r w:rsidR="00ED64A5">
        <w:rPr>
          <w:rFonts w:ascii="Times New Roman" w:hAnsi="Times New Roman" w:cs="Times New Roman"/>
          <w:sz w:val="20"/>
          <w:szCs w:val="20"/>
        </w:rPr>
        <w:t>metric</w:t>
      </w:r>
      <w:r w:rsidR="00F9183D" w:rsidRPr="005E43F4">
        <w:rPr>
          <w:rFonts w:ascii="Times New Roman" w:hAnsi="Times New Roman" w:cs="Times New Roman"/>
          <w:sz w:val="20"/>
          <w:szCs w:val="20"/>
        </w:rPr>
        <w:t xml:space="preserve"> assay </w:t>
      </w:r>
      <w:r w:rsidR="00034182">
        <w:rPr>
          <w:rFonts w:ascii="Times New Roman" w:hAnsi="Times New Roman" w:cs="Times New Roman"/>
          <w:sz w:val="20"/>
          <w:szCs w:val="20"/>
        </w:rPr>
        <w:t>[35]</w:t>
      </w:r>
      <w:r w:rsidR="00F9183D" w:rsidRPr="005E43F4">
        <w:rPr>
          <w:rFonts w:ascii="Times New Roman" w:hAnsi="Times New Roman" w:cs="Times New Roman"/>
          <w:sz w:val="20"/>
          <w:szCs w:val="20"/>
        </w:rPr>
        <w:t>.</w:t>
      </w:r>
    </w:p>
    <w:p w14:paraId="311CF982" w14:textId="77777777" w:rsidR="00730D84" w:rsidRDefault="00730D84" w:rsidP="008B59EA">
      <w:pPr>
        <w:spacing w:line="240" w:lineRule="auto"/>
        <w:jc w:val="both"/>
        <w:rPr>
          <w:rFonts w:ascii="Times New Roman" w:hAnsi="Times New Roman" w:cs="Times New Roman"/>
          <w:b/>
          <w:sz w:val="20"/>
          <w:szCs w:val="20"/>
        </w:rPr>
      </w:pPr>
    </w:p>
    <w:p w14:paraId="624C15FB" w14:textId="6CE53B33" w:rsidR="00F9183D" w:rsidRPr="005E43F4" w:rsidRDefault="00F9183D" w:rsidP="008B59EA">
      <w:pPr>
        <w:spacing w:line="240" w:lineRule="auto"/>
        <w:jc w:val="both"/>
        <w:rPr>
          <w:rFonts w:ascii="Times New Roman" w:hAnsi="Times New Roman" w:cs="Times New Roman"/>
          <w:b/>
          <w:sz w:val="20"/>
          <w:szCs w:val="20"/>
        </w:rPr>
      </w:pPr>
      <w:r w:rsidRPr="005E43F4">
        <w:rPr>
          <w:rFonts w:ascii="Times New Roman" w:hAnsi="Times New Roman" w:cs="Times New Roman"/>
          <w:b/>
          <w:sz w:val="20"/>
          <w:szCs w:val="20"/>
        </w:rPr>
        <w:t>Biosynthesis of IAA</w:t>
      </w:r>
    </w:p>
    <w:p w14:paraId="0CC75360" w14:textId="46924D45" w:rsidR="00093BDB" w:rsidRPr="005D7589" w:rsidRDefault="00654D65" w:rsidP="00093BDB">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Many </w:t>
      </w:r>
      <w:r w:rsidR="00F9183D" w:rsidRPr="005E43F4">
        <w:rPr>
          <w:rFonts w:ascii="Times New Roman" w:hAnsi="Times New Roman" w:cs="Times New Roman"/>
          <w:sz w:val="20"/>
          <w:szCs w:val="20"/>
        </w:rPr>
        <w:t>pathways are</w:t>
      </w:r>
      <w:r>
        <w:rPr>
          <w:rFonts w:ascii="Times New Roman" w:hAnsi="Times New Roman" w:cs="Times New Roman"/>
          <w:sz w:val="20"/>
          <w:szCs w:val="20"/>
        </w:rPr>
        <w:t xml:space="preserve"> established </w:t>
      </w:r>
      <w:r w:rsidR="00F9183D" w:rsidRPr="005E43F4">
        <w:rPr>
          <w:rFonts w:ascii="Times New Roman" w:hAnsi="Times New Roman" w:cs="Times New Roman"/>
          <w:sz w:val="20"/>
          <w:szCs w:val="20"/>
        </w:rPr>
        <w:t xml:space="preserve">regarding </w:t>
      </w:r>
      <w:r>
        <w:rPr>
          <w:rFonts w:ascii="Times New Roman" w:hAnsi="Times New Roman" w:cs="Times New Roman"/>
          <w:sz w:val="20"/>
          <w:szCs w:val="20"/>
        </w:rPr>
        <w:t xml:space="preserve">the biosynthesis of </w:t>
      </w:r>
      <w:r w:rsidR="00F9183D" w:rsidRPr="005E43F4">
        <w:rPr>
          <w:rFonts w:ascii="Times New Roman" w:hAnsi="Times New Roman" w:cs="Times New Roman"/>
          <w:sz w:val="20"/>
          <w:szCs w:val="20"/>
        </w:rPr>
        <w:t xml:space="preserve">IAA. </w:t>
      </w:r>
      <w:r w:rsidR="006A2BF3">
        <w:rPr>
          <w:rFonts w:ascii="Times New Roman" w:hAnsi="Times New Roman" w:cs="Times New Roman"/>
          <w:sz w:val="20"/>
          <w:szCs w:val="20"/>
        </w:rPr>
        <w:t xml:space="preserve">IAA synthesis occurs in higher plants </w:t>
      </w:r>
      <w:r w:rsidR="00F927DA">
        <w:rPr>
          <w:rFonts w:ascii="Times New Roman" w:hAnsi="Times New Roman" w:cs="Times New Roman"/>
          <w:sz w:val="20"/>
          <w:szCs w:val="20"/>
        </w:rPr>
        <w:t xml:space="preserve">(Figure-1) </w:t>
      </w:r>
      <w:r w:rsidR="006A2BF3">
        <w:rPr>
          <w:rFonts w:ascii="Times New Roman" w:hAnsi="Times New Roman" w:cs="Times New Roman"/>
          <w:sz w:val="20"/>
          <w:szCs w:val="20"/>
        </w:rPr>
        <w:t xml:space="preserve">in three steps from the tryptophan as a precursor via </w:t>
      </w:r>
      <w:r w:rsidR="006A2BF3" w:rsidRPr="005E43F4">
        <w:rPr>
          <w:rFonts w:ascii="Times New Roman" w:hAnsi="Times New Roman" w:cs="Times New Roman"/>
          <w:sz w:val="20"/>
          <w:szCs w:val="20"/>
        </w:rPr>
        <w:t xml:space="preserve">indole-3-pyruvate </w:t>
      </w:r>
      <w:r w:rsidR="006A2BF3">
        <w:rPr>
          <w:rFonts w:ascii="Times New Roman" w:hAnsi="Times New Roman" w:cs="Times New Roman"/>
          <w:sz w:val="20"/>
          <w:szCs w:val="20"/>
        </w:rPr>
        <w:t>and</w:t>
      </w:r>
      <w:r w:rsidR="006A2BF3" w:rsidRPr="005E43F4">
        <w:rPr>
          <w:rFonts w:ascii="Times New Roman" w:hAnsi="Times New Roman" w:cs="Times New Roman"/>
          <w:sz w:val="20"/>
          <w:szCs w:val="20"/>
        </w:rPr>
        <w:t xml:space="preserve"> indole-3-acetaldehyde </w:t>
      </w:r>
      <w:r w:rsidR="00F9183D" w:rsidRPr="005E43F4">
        <w:rPr>
          <w:rFonts w:ascii="Times New Roman" w:hAnsi="Times New Roman" w:cs="Times New Roman"/>
          <w:sz w:val="20"/>
          <w:szCs w:val="20"/>
        </w:rPr>
        <w:t>(see Scheme-</w:t>
      </w:r>
      <w:r w:rsidR="00B424F0">
        <w:rPr>
          <w:rFonts w:ascii="Times New Roman" w:hAnsi="Times New Roman" w:cs="Times New Roman"/>
          <w:sz w:val="20"/>
          <w:szCs w:val="20"/>
        </w:rPr>
        <w:t>II</w:t>
      </w:r>
      <w:r w:rsidR="00F9183D" w:rsidRPr="005E43F4">
        <w:rPr>
          <w:rFonts w:ascii="Times New Roman" w:hAnsi="Times New Roman" w:cs="Times New Roman"/>
          <w:sz w:val="20"/>
          <w:szCs w:val="20"/>
        </w:rPr>
        <w:t xml:space="preserve">) </w:t>
      </w:r>
      <w:r w:rsidR="00863DED">
        <w:rPr>
          <w:rFonts w:ascii="Times New Roman" w:hAnsi="Times New Roman" w:cs="Times New Roman"/>
          <w:sz w:val="20"/>
          <w:szCs w:val="20"/>
        </w:rPr>
        <w:t>[3, 35]</w:t>
      </w:r>
      <w:r w:rsidR="00F9183D" w:rsidRPr="005E43F4">
        <w:rPr>
          <w:rFonts w:ascii="Times New Roman" w:hAnsi="Times New Roman" w:cs="Times New Roman"/>
          <w:sz w:val="20"/>
          <w:szCs w:val="20"/>
        </w:rPr>
        <w:t xml:space="preserve">. </w:t>
      </w:r>
      <w:r w:rsidR="00817FB5">
        <w:rPr>
          <w:rFonts w:ascii="Times New Roman" w:hAnsi="Times New Roman" w:cs="Times New Roman"/>
          <w:sz w:val="20"/>
          <w:szCs w:val="20"/>
        </w:rPr>
        <w:t>I</w:t>
      </w:r>
      <w:r w:rsidR="00817FB5" w:rsidRPr="005E43F4">
        <w:rPr>
          <w:rFonts w:ascii="Times New Roman" w:hAnsi="Times New Roman" w:cs="Times New Roman"/>
          <w:sz w:val="20"/>
          <w:szCs w:val="20"/>
        </w:rPr>
        <w:t xml:space="preserve">ndole-3-ethanol </w:t>
      </w:r>
      <w:r w:rsidR="00817FB5">
        <w:rPr>
          <w:rFonts w:ascii="Times New Roman" w:hAnsi="Times New Roman" w:cs="Times New Roman"/>
          <w:sz w:val="20"/>
          <w:szCs w:val="20"/>
        </w:rPr>
        <w:t xml:space="preserve">may also produce from </w:t>
      </w:r>
      <w:r w:rsidR="00F9183D" w:rsidRPr="005E43F4">
        <w:rPr>
          <w:rFonts w:ascii="Times New Roman" w:hAnsi="Times New Roman" w:cs="Times New Roman"/>
          <w:sz w:val="20"/>
          <w:szCs w:val="20"/>
        </w:rPr>
        <w:t xml:space="preserve">Indole-3-acetaldehyde </w:t>
      </w:r>
      <w:r w:rsidR="00817FB5">
        <w:rPr>
          <w:rFonts w:ascii="Times New Roman" w:hAnsi="Times New Roman" w:cs="Times New Roman"/>
          <w:sz w:val="20"/>
          <w:szCs w:val="20"/>
        </w:rPr>
        <w:t xml:space="preserve">after reduction </w:t>
      </w:r>
      <w:r w:rsidR="00F9183D" w:rsidRPr="005E43F4">
        <w:rPr>
          <w:rFonts w:ascii="Times New Roman" w:hAnsi="Times New Roman" w:cs="Times New Roman"/>
          <w:sz w:val="20"/>
          <w:szCs w:val="20"/>
        </w:rPr>
        <w:t>(see Scheme-</w:t>
      </w:r>
      <w:r w:rsidR="00B424F0">
        <w:rPr>
          <w:rFonts w:ascii="Times New Roman" w:hAnsi="Times New Roman" w:cs="Times New Roman"/>
          <w:sz w:val="20"/>
          <w:szCs w:val="20"/>
        </w:rPr>
        <w:t>II</w:t>
      </w:r>
      <w:r w:rsidR="00F9183D" w:rsidRPr="005E43F4">
        <w:rPr>
          <w:rFonts w:ascii="Times New Roman" w:hAnsi="Times New Roman" w:cs="Times New Roman"/>
          <w:sz w:val="20"/>
          <w:szCs w:val="20"/>
        </w:rPr>
        <w:t xml:space="preserve">). </w:t>
      </w:r>
      <w:r w:rsidR="00D94CA5" w:rsidRPr="005E43F4">
        <w:rPr>
          <w:rFonts w:ascii="Times New Roman" w:hAnsi="Times New Roman" w:cs="Times New Roman"/>
          <w:sz w:val="20"/>
          <w:szCs w:val="20"/>
        </w:rPr>
        <w:t xml:space="preserve">Tryptamine </w:t>
      </w:r>
      <w:r w:rsidR="00D94CA5">
        <w:rPr>
          <w:rFonts w:ascii="Times New Roman" w:hAnsi="Times New Roman" w:cs="Times New Roman"/>
          <w:sz w:val="20"/>
          <w:szCs w:val="20"/>
        </w:rPr>
        <w:t xml:space="preserve">is the another intermediate product during IAA synthesis. Another pathway </w:t>
      </w:r>
      <w:r w:rsidR="00F9183D" w:rsidRPr="005E43F4">
        <w:rPr>
          <w:rFonts w:ascii="Times New Roman" w:hAnsi="Times New Roman" w:cs="Times New Roman"/>
          <w:sz w:val="20"/>
          <w:szCs w:val="20"/>
        </w:rPr>
        <w:t xml:space="preserve">involved </w:t>
      </w:r>
      <w:r w:rsidR="00D94CA5">
        <w:rPr>
          <w:rFonts w:ascii="Times New Roman" w:hAnsi="Times New Roman" w:cs="Times New Roman"/>
          <w:sz w:val="20"/>
          <w:szCs w:val="20"/>
        </w:rPr>
        <w:t>the</w:t>
      </w:r>
      <w:r w:rsidR="00F9183D" w:rsidRPr="005E43F4">
        <w:rPr>
          <w:rFonts w:ascii="Times New Roman" w:hAnsi="Times New Roman" w:cs="Times New Roman"/>
          <w:sz w:val="20"/>
          <w:szCs w:val="20"/>
        </w:rPr>
        <w:t xml:space="preserve"> decarboxylation of tryptophan to tryptamine </w:t>
      </w:r>
      <w:r w:rsidR="00AA39A7">
        <w:rPr>
          <w:rFonts w:ascii="Times New Roman" w:hAnsi="Times New Roman" w:cs="Times New Roman"/>
          <w:sz w:val="20"/>
          <w:szCs w:val="20"/>
        </w:rPr>
        <w:t>[3]</w:t>
      </w:r>
      <w:r w:rsidR="0029251F">
        <w:rPr>
          <w:rFonts w:ascii="Times New Roman" w:hAnsi="Times New Roman" w:cs="Times New Roman"/>
          <w:sz w:val="20"/>
          <w:szCs w:val="20"/>
        </w:rPr>
        <w:t xml:space="preserve"> and its</w:t>
      </w:r>
      <w:r w:rsidR="00F9183D" w:rsidRPr="005E43F4">
        <w:rPr>
          <w:rFonts w:ascii="Times New Roman" w:hAnsi="Times New Roman" w:cs="Times New Roman"/>
          <w:sz w:val="20"/>
          <w:szCs w:val="20"/>
        </w:rPr>
        <w:t xml:space="preserve"> conver</w:t>
      </w:r>
      <w:r w:rsidR="0029251F">
        <w:rPr>
          <w:rFonts w:ascii="Times New Roman" w:hAnsi="Times New Roman" w:cs="Times New Roman"/>
          <w:sz w:val="20"/>
          <w:szCs w:val="20"/>
        </w:rPr>
        <w:t>sion</w:t>
      </w:r>
      <w:r w:rsidR="00F9183D" w:rsidRPr="005E43F4">
        <w:rPr>
          <w:rFonts w:ascii="Times New Roman" w:hAnsi="Times New Roman" w:cs="Times New Roman"/>
          <w:sz w:val="20"/>
          <w:szCs w:val="20"/>
        </w:rPr>
        <w:t xml:space="preserve"> </w:t>
      </w:r>
      <w:r w:rsidR="0029251F">
        <w:rPr>
          <w:rFonts w:ascii="Times New Roman" w:hAnsi="Times New Roman" w:cs="Times New Roman"/>
          <w:sz w:val="20"/>
          <w:szCs w:val="20"/>
        </w:rPr>
        <w:t>in</w:t>
      </w:r>
      <w:r w:rsidR="00F9183D" w:rsidRPr="005E43F4">
        <w:rPr>
          <w:rFonts w:ascii="Times New Roman" w:hAnsi="Times New Roman" w:cs="Times New Roman"/>
          <w:sz w:val="20"/>
          <w:szCs w:val="20"/>
        </w:rPr>
        <w:t>to indole-3-acetaldehyde</w:t>
      </w:r>
      <w:r w:rsidR="0029251F">
        <w:rPr>
          <w:rFonts w:ascii="Times New Roman" w:hAnsi="Times New Roman" w:cs="Times New Roman"/>
          <w:sz w:val="20"/>
          <w:szCs w:val="20"/>
        </w:rPr>
        <w:t xml:space="preserve"> and then </w:t>
      </w:r>
      <w:r w:rsidR="003957EC">
        <w:rPr>
          <w:rFonts w:ascii="Times New Roman" w:hAnsi="Times New Roman" w:cs="Times New Roman"/>
          <w:sz w:val="20"/>
          <w:szCs w:val="20"/>
        </w:rPr>
        <w:t>finally</w:t>
      </w:r>
      <w:r w:rsidR="00F9183D" w:rsidRPr="005E43F4">
        <w:rPr>
          <w:rFonts w:ascii="Times New Roman" w:hAnsi="Times New Roman" w:cs="Times New Roman"/>
          <w:sz w:val="20"/>
          <w:szCs w:val="20"/>
        </w:rPr>
        <w:t xml:space="preserve"> oxidized to IAA (see Scheme-</w:t>
      </w:r>
      <w:r w:rsidR="00B424F0">
        <w:rPr>
          <w:rFonts w:ascii="Times New Roman" w:hAnsi="Times New Roman" w:cs="Times New Roman"/>
          <w:sz w:val="20"/>
          <w:szCs w:val="20"/>
        </w:rPr>
        <w:t>II</w:t>
      </w:r>
      <w:r w:rsidR="00F9183D" w:rsidRPr="005E43F4">
        <w:rPr>
          <w:rFonts w:ascii="Times New Roman" w:hAnsi="Times New Roman" w:cs="Times New Roman"/>
          <w:sz w:val="20"/>
          <w:szCs w:val="20"/>
        </w:rPr>
        <w:t xml:space="preserve">). </w:t>
      </w:r>
      <w:r w:rsidR="00A60031">
        <w:rPr>
          <w:rFonts w:ascii="Times New Roman" w:hAnsi="Times New Roman" w:cs="Times New Roman"/>
          <w:sz w:val="20"/>
          <w:szCs w:val="20"/>
        </w:rPr>
        <w:t>A</w:t>
      </w:r>
      <w:r w:rsidR="00F9183D" w:rsidRPr="005E43F4">
        <w:rPr>
          <w:rFonts w:ascii="Times New Roman" w:hAnsi="Times New Roman" w:cs="Times New Roman"/>
          <w:sz w:val="20"/>
          <w:szCs w:val="20"/>
        </w:rPr>
        <w:t xml:space="preserve">lternative pathways </w:t>
      </w:r>
      <w:r w:rsidR="00A60031" w:rsidRPr="005E43F4">
        <w:rPr>
          <w:rFonts w:ascii="Times New Roman" w:hAnsi="Times New Roman" w:cs="Times New Roman"/>
          <w:sz w:val="20"/>
          <w:szCs w:val="20"/>
        </w:rPr>
        <w:t xml:space="preserve">in different plants </w:t>
      </w:r>
      <w:r w:rsidR="00A60031">
        <w:rPr>
          <w:rFonts w:ascii="Times New Roman" w:hAnsi="Times New Roman" w:cs="Times New Roman"/>
          <w:sz w:val="20"/>
          <w:szCs w:val="20"/>
        </w:rPr>
        <w:t xml:space="preserve">were also reported </w:t>
      </w:r>
      <w:r w:rsidR="00F9183D" w:rsidRPr="005E43F4">
        <w:rPr>
          <w:rFonts w:ascii="Times New Roman" w:hAnsi="Times New Roman" w:cs="Times New Roman"/>
          <w:sz w:val="20"/>
          <w:szCs w:val="20"/>
        </w:rPr>
        <w:t xml:space="preserve">for IAA synthesis </w:t>
      </w:r>
      <w:r w:rsidR="006052C5">
        <w:rPr>
          <w:rFonts w:ascii="Times New Roman" w:hAnsi="Times New Roman" w:cs="Times New Roman"/>
          <w:sz w:val="20"/>
          <w:szCs w:val="20"/>
        </w:rPr>
        <w:t>[76]</w:t>
      </w:r>
      <w:r w:rsidR="00F9183D" w:rsidRPr="005E43F4">
        <w:rPr>
          <w:rFonts w:ascii="Times New Roman" w:hAnsi="Times New Roman" w:cs="Times New Roman"/>
          <w:sz w:val="20"/>
          <w:szCs w:val="20"/>
        </w:rPr>
        <w:t>.</w:t>
      </w:r>
      <w:r w:rsidR="00793905">
        <w:rPr>
          <w:rFonts w:ascii="Times New Roman" w:hAnsi="Times New Roman" w:cs="Times New Roman"/>
          <w:sz w:val="20"/>
          <w:szCs w:val="20"/>
        </w:rPr>
        <w:t xml:space="preserve"> A </w:t>
      </w:r>
      <w:r w:rsidR="00F9183D" w:rsidRPr="005E43F4">
        <w:rPr>
          <w:rFonts w:ascii="Times New Roman" w:hAnsi="Times New Roman" w:cs="Times New Roman"/>
          <w:sz w:val="20"/>
          <w:szCs w:val="20"/>
        </w:rPr>
        <w:t xml:space="preserve">tryptophan independent pathway </w:t>
      </w:r>
      <w:r w:rsidR="00793905">
        <w:rPr>
          <w:rFonts w:ascii="Times New Roman" w:hAnsi="Times New Roman" w:cs="Times New Roman"/>
          <w:sz w:val="20"/>
          <w:szCs w:val="20"/>
        </w:rPr>
        <w:t>for</w:t>
      </w:r>
      <w:r w:rsidR="00F9183D" w:rsidRPr="005E43F4">
        <w:rPr>
          <w:rFonts w:ascii="Times New Roman" w:hAnsi="Times New Roman" w:cs="Times New Roman"/>
          <w:sz w:val="20"/>
          <w:szCs w:val="20"/>
        </w:rPr>
        <w:t xml:space="preserve"> IAA synthesis </w:t>
      </w:r>
      <w:r w:rsidR="00793905">
        <w:rPr>
          <w:rFonts w:ascii="Times New Roman" w:hAnsi="Times New Roman" w:cs="Times New Roman"/>
          <w:sz w:val="20"/>
          <w:szCs w:val="20"/>
        </w:rPr>
        <w:t xml:space="preserve">present </w:t>
      </w:r>
      <w:r w:rsidR="00F9183D" w:rsidRPr="005E43F4">
        <w:rPr>
          <w:rFonts w:ascii="Times New Roman" w:hAnsi="Times New Roman" w:cs="Times New Roman"/>
          <w:sz w:val="20"/>
          <w:szCs w:val="20"/>
        </w:rPr>
        <w:t>in maize</w:t>
      </w:r>
      <w:r w:rsidR="00793905">
        <w:rPr>
          <w:rFonts w:ascii="Times New Roman" w:hAnsi="Times New Roman" w:cs="Times New Roman"/>
          <w:sz w:val="20"/>
          <w:szCs w:val="20"/>
        </w:rPr>
        <w:t xml:space="preserve"> plant was also </w:t>
      </w:r>
      <w:r w:rsidR="00793905" w:rsidRPr="005E43F4">
        <w:rPr>
          <w:rFonts w:ascii="Times New Roman" w:hAnsi="Times New Roman" w:cs="Times New Roman"/>
          <w:sz w:val="20"/>
          <w:szCs w:val="20"/>
        </w:rPr>
        <w:t>reported</w:t>
      </w:r>
      <w:r w:rsidR="00793905">
        <w:rPr>
          <w:rFonts w:ascii="Times New Roman" w:hAnsi="Times New Roman" w:cs="Times New Roman"/>
          <w:sz w:val="20"/>
          <w:szCs w:val="20"/>
        </w:rPr>
        <w:t xml:space="preserve"> by </w:t>
      </w:r>
      <w:r w:rsidR="00793905" w:rsidRPr="005E43F4">
        <w:rPr>
          <w:rFonts w:ascii="Times New Roman" w:hAnsi="Times New Roman" w:cs="Times New Roman"/>
          <w:sz w:val="20"/>
          <w:szCs w:val="20"/>
        </w:rPr>
        <w:t xml:space="preserve">Ostin </w:t>
      </w:r>
      <w:r w:rsidR="00793905" w:rsidRPr="005E43F4">
        <w:rPr>
          <w:rFonts w:ascii="Times New Roman" w:hAnsi="Times New Roman" w:cs="Times New Roman"/>
          <w:i/>
          <w:iCs/>
          <w:sz w:val="20"/>
          <w:szCs w:val="20"/>
        </w:rPr>
        <w:t xml:space="preserve">et al. </w:t>
      </w:r>
      <w:r w:rsidR="00793905" w:rsidRPr="005E43F4">
        <w:rPr>
          <w:rFonts w:ascii="Times New Roman" w:hAnsi="Times New Roman" w:cs="Times New Roman"/>
          <w:sz w:val="20"/>
          <w:szCs w:val="20"/>
        </w:rPr>
        <w:t xml:space="preserve">(1999) </w:t>
      </w:r>
      <w:r w:rsidR="00793905">
        <w:rPr>
          <w:rFonts w:ascii="Times New Roman" w:hAnsi="Times New Roman" w:cs="Times New Roman"/>
          <w:sz w:val="20"/>
          <w:szCs w:val="20"/>
        </w:rPr>
        <w:t>[77]</w:t>
      </w:r>
      <w:r w:rsidR="00F9183D" w:rsidRPr="005E43F4">
        <w:rPr>
          <w:rFonts w:ascii="Times New Roman" w:hAnsi="Times New Roman" w:cs="Times New Roman"/>
          <w:sz w:val="20"/>
          <w:szCs w:val="20"/>
        </w:rPr>
        <w:t xml:space="preserve">. </w:t>
      </w:r>
      <w:r w:rsidR="000F16FE">
        <w:rPr>
          <w:rFonts w:ascii="Times New Roman" w:hAnsi="Times New Roman" w:cs="Times New Roman"/>
          <w:sz w:val="20"/>
          <w:szCs w:val="20"/>
        </w:rPr>
        <w:t>Alternative pathway</w:t>
      </w:r>
      <w:r w:rsidR="00FC1936">
        <w:rPr>
          <w:rFonts w:ascii="Times New Roman" w:hAnsi="Times New Roman" w:cs="Times New Roman"/>
          <w:sz w:val="20"/>
          <w:szCs w:val="20"/>
        </w:rPr>
        <w:t xml:space="preserve"> </w:t>
      </w:r>
      <w:r w:rsidR="00F9183D" w:rsidRPr="005E43F4">
        <w:rPr>
          <w:rFonts w:ascii="Times New Roman" w:hAnsi="Times New Roman" w:cs="Times New Roman"/>
          <w:sz w:val="20"/>
          <w:szCs w:val="20"/>
        </w:rPr>
        <w:t xml:space="preserve">of IAA </w:t>
      </w:r>
      <w:r w:rsidR="00FC1936">
        <w:rPr>
          <w:rFonts w:ascii="Times New Roman" w:hAnsi="Times New Roman" w:cs="Times New Roman"/>
          <w:sz w:val="20"/>
          <w:szCs w:val="20"/>
        </w:rPr>
        <w:t>b</w:t>
      </w:r>
      <w:r w:rsidR="00FC1936" w:rsidRPr="005E43F4">
        <w:rPr>
          <w:rFonts w:ascii="Times New Roman" w:hAnsi="Times New Roman" w:cs="Times New Roman"/>
          <w:sz w:val="20"/>
          <w:szCs w:val="20"/>
        </w:rPr>
        <w:t xml:space="preserve">iosynthesis </w:t>
      </w:r>
      <w:r w:rsidR="00F9183D" w:rsidRPr="005E43F4">
        <w:rPr>
          <w:rFonts w:ascii="Times New Roman" w:hAnsi="Times New Roman" w:cs="Times New Roman"/>
          <w:sz w:val="20"/>
          <w:szCs w:val="20"/>
        </w:rPr>
        <w:t>via indole-3-pyruvate (IPA) and indole-3-acetaldhyde</w:t>
      </w:r>
      <w:r w:rsidR="00FC1936">
        <w:rPr>
          <w:rFonts w:ascii="Times New Roman" w:hAnsi="Times New Roman" w:cs="Times New Roman"/>
          <w:sz w:val="20"/>
          <w:szCs w:val="20"/>
        </w:rPr>
        <w:t xml:space="preserve"> (</w:t>
      </w:r>
      <w:proofErr w:type="spellStart"/>
      <w:r w:rsidR="00FC1936">
        <w:rPr>
          <w:rFonts w:ascii="Times New Roman" w:hAnsi="Times New Roman" w:cs="Times New Roman"/>
          <w:sz w:val="20"/>
          <w:szCs w:val="20"/>
        </w:rPr>
        <w:t>IAld</w:t>
      </w:r>
      <w:proofErr w:type="spellEnd"/>
      <w:r w:rsidR="00FC1936">
        <w:rPr>
          <w:rFonts w:ascii="Times New Roman" w:hAnsi="Times New Roman" w:cs="Times New Roman"/>
          <w:sz w:val="20"/>
          <w:szCs w:val="20"/>
        </w:rPr>
        <w:t>)</w:t>
      </w:r>
      <w:r w:rsidR="00F9183D" w:rsidRPr="005E43F4">
        <w:rPr>
          <w:rFonts w:ascii="Times New Roman" w:hAnsi="Times New Roman" w:cs="Times New Roman"/>
          <w:sz w:val="20"/>
          <w:szCs w:val="20"/>
        </w:rPr>
        <w:t xml:space="preserve"> were </w:t>
      </w:r>
      <w:r w:rsidR="00FC1936">
        <w:rPr>
          <w:rFonts w:ascii="Times New Roman" w:hAnsi="Times New Roman" w:cs="Times New Roman"/>
          <w:sz w:val="20"/>
          <w:szCs w:val="20"/>
        </w:rPr>
        <w:t xml:space="preserve">measured </w:t>
      </w:r>
      <w:r w:rsidR="00F9183D" w:rsidRPr="005E43F4">
        <w:rPr>
          <w:rFonts w:ascii="Times New Roman" w:hAnsi="Times New Roman" w:cs="Times New Roman"/>
          <w:sz w:val="20"/>
          <w:szCs w:val="20"/>
        </w:rPr>
        <w:t xml:space="preserve">in </w:t>
      </w:r>
      <w:r w:rsidR="00FC1936">
        <w:rPr>
          <w:rFonts w:ascii="Times New Roman" w:hAnsi="Times New Roman" w:cs="Times New Roman"/>
          <w:sz w:val="20"/>
          <w:szCs w:val="20"/>
        </w:rPr>
        <w:t xml:space="preserve">members of </w:t>
      </w:r>
      <w:r w:rsidR="00F9183D" w:rsidRPr="005E43F4">
        <w:rPr>
          <w:rFonts w:ascii="Times New Roman" w:hAnsi="Times New Roman" w:cs="Times New Roman"/>
          <w:i/>
          <w:iCs/>
          <w:sz w:val="20"/>
          <w:szCs w:val="20"/>
        </w:rPr>
        <w:t xml:space="preserve">Rhizobium </w:t>
      </w:r>
      <w:proofErr w:type="spellStart"/>
      <w:r w:rsidR="00F9183D" w:rsidRPr="005E43F4">
        <w:rPr>
          <w:rFonts w:ascii="Times New Roman" w:hAnsi="Times New Roman" w:cs="Times New Roman"/>
          <w:i/>
          <w:iCs/>
          <w:sz w:val="20"/>
          <w:szCs w:val="20"/>
        </w:rPr>
        <w:t>meliloti</w:t>
      </w:r>
      <w:proofErr w:type="spellEnd"/>
      <w:r w:rsidR="00F9183D" w:rsidRPr="005E43F4">
        <w:rPr>
          <w:rFonts w:ascii="Times New Roman" w:hAnsi="Times New Roman" w:cs="Times New Roman"/>
          <w:i/>
          <w:iCs/>
          <w:sz w:val="20"/>
          <w:szCs w:val="20"/>
        </w:rPr>
        <w:t xml:space="preserve"> </w:t>
      </w:r>
      <w:r w:rsidR="00130D29">
        <w:rPr>
          <w:rFonts w:ascii="Times New Roman" w:hAnsi="Times New Roman" w:cs="Times New Roman"/>
          <w:sz w:val="20"/>
          <w:szCs w:val="20"/>
        </w:rPr>
        <w:t>[78]</w:t>
      </w:r>
      <w:r w:rsidR="00F9183D" w:rsidRPr="005E43F4">
        <w:rPr>
          <w:rFonts w:ascii="Times New Roman" w:hAnsi="Times New Roman" w:cs="Times New Roman"/>
          <w:sz w:val="20"/>
          <w:szCs w:val="20"/>
        </w:rPr>
        <w:t xml:space="preserve"> and</w:t>
      </w:r>
      <w:r w:rsidR="00F9183D" w:rsidRPr="005E43F4">
        <w:rPr>
          <w:rFonts w:ascii="Times New Roman" w:hAnsi="Times New Roman" w:cs="Times New Roman"/>
          <w:i/>
          <w:iCs/>
          <w:sz w:val="20"/>
          <w:szCs w:val="20"/>
        </w:rPr>
        <w:t xml:space="preserve"> </w:t>
      </w:r>
      <w:proofErr w:type="spellStart"/>
      <w:r w:rsidR="00F9183D" w:rsidRPr="005E43F4">
        <w:rPr>
          <w:rFonts w:ascii="Times New Roman" w:hAnsi="Times New Roman" w:cs="Times New Roman"/>
          <w:i/>
          <w:iCs/>
          <w:sz w:val="20"/>
          <w:szCs w:val="20"/>
        </w:rPr>
        <w:t>Bradyrhizobium</w:t>
      </w:r>
      <w:proofErr w:type="spellEnd"/>
      <w:r w:rsidR="00F9183D" w:rsidRPr="005E43F4">
        <w:rPr>
          <w:rFonts w:ascii="Times New Roman" w:hAnsi="Times New Roman" w:cs="Times New Roman"/>
          <w:i/>
          <w:iCs/>
          <w:sz w:val="20"/>
          <w:szCs w:val="20"/>
        </w:rPr>
        <w:t xml:space="preserve"> </w:t>
      </w:r>
      <w:r w:rsidR="00F9183D" w:rsidRPr="005E43F4">
        <w:rPr>
          <w:rFonts w:ascii="Times New Roman" w:hAnsi="Times New Roman" w:cs="Times New Roman"/>
          <w:sz w:val="20"/>
          <w:szCs w:val="20"/>
        </w:rPr>
        <w:t>sp.</w:t>
      </w:r>
      <w:r w:rsidR="000F16FE">
        <w:rPr>
          <w:rFonts w:ascii="Times New Roman" w:hAnsi="Times New Roman" w:cs="Times New Roman"/>
          <w:sz w:val="20"/>
          <w:szCs w:val="20"/>
        </w:rPr>
        <w:t xml:space="preserve"> </w:t>
      </w:r>
      <w:r w:rsidR="00130D29">
        <w:rPr>
          <w:rFonts w:ascii="Times New Roman" w:hAnsi="Times New Roman" w:cs="Times New Roman"/>
          <w:sz w:val="20"/>
          <w:szCs w:val="20"/>
        </w:rPr>
        <w:t>[79]</w:t>
      </w:r>
      <w:r w:rsidR="00F9183D" w:rsidRPr="005E43F4">
        <w:rPr>
          <w:rFonts w:ascii="Times New Roman" w:hAnsi="Times New Roman" w:cs="Times New Roman"/>
          <w:sz w:val="20"/>
          <w:szCs w:val="20"/>
        </w:rPr>
        <w:t xml:space="preserve">. </w:t>
      </w:r>
      <w:r w:rsidR="003C6EC7">
        <w:rPr>
          <w:rFonts w:ascii="Times New Roman" w:hAnsi="Times New Roman" w:cs="Times New Roman"/>
          <w:sz w:val="20"/>
          <w:szCs w:val="20"/>
        </w:rPr>
        <w:t>I</w:t>
      </w:r>
      <w:r w:rsidR="003C6EC7" w:rsidRPr="005E43F4">
        <w:rPr>
          <w:rFonts w:ascii="Times New Roman" w:hAnsi="Times New Roman" w:cs="Times New Roman"/>
          <w:sz w:val="20"/>
          <w:szCs w:val="20"/>
        </w:rPr>
        <w:t>ndole-3-methanol (IM)</w:t>
      </w:r>
      <w:r w:rsidR="003C6EC7">
        <w:rPr>
          <w:rFonts w:ascii="Times New Roman" w:hAnsi="Times New Roman" w:cs="Times New Roman"/>
          <w:sz w:val="20"/>
          <w:szCs w:val="20"/>
        </w:rPr>
        <w:t xml:space="preserve"> in the place </w:t>
      </w:r>
      <w:r w:rsidR="003C6EC7" w:rsidRPr="005E43F4">
        <w:rPr>
          <w:rFonts w:ascii="Times New Roman" w:hAnsi="Times New Roman" w:cs="Times New Roman"/>
          <w:sz w:val="20"/>
          <w:szCs w:val="20"/>
        </w:rPr>
        <w:t>indole-3-ethanol (</w:t>
      </w:r>
      <w:proofErr w:type="spellStart"/>
      <w:r w:rsidR="003C6EC7" w:rsidRPr="005E43F4">
        <w:rPr>
          <w:rFonts w:ascii="Times New Roman" w:hAnsi="Times New Roman" w:cs="Times New Roman"/>
          <w:sz w:val="20"/>
          <w:szCs w:val="20"/>
        </w:rPr>
        <w:t>Ie</w:t>
      </w:r>
      <w:r w:rsidR="003C6EC7" w:rsidRPr="005E43F4">
        <w:rPr>
          <w:rFonts w:ascii="Times New Roman" w:hAnsi="Times New Roman" w:cs="Times New Roman"/>
          <w:sz w:val="20"/>
          <w:szCs w:val="20"/>
          <w:vertAlign w:val="superscript"/>
        </w:rPr>
        <w:t>th</w:t>
      </w:r>
      <w:proofErr w:type="spellEnd"/>
      <w:r w:rsidR="003C6EC7" w:rsidRPr="005E43F4">
        <w:rPr>
          <w:rFonts w:ascii="Times New Roman" w:hAnsi="Times New Roman" w:cs="Times New Roman"/>
          <w:sz w:val="20"/>
          <w:szCs w:val="20"/>
        </w:rPr>
        <w:t>)</w:t>
      </w:r>
      <w:r w:rsidR="003C6EC7">
        <w:rPr>
          <w:rFonts w:ascii="Times New Roman" w:hAnsi="Times New Roman" w:cs="Times New Roman"/>
          <w:sz w:val="20"/>
          <w:szCs w:val="20"/>
        </w:rPr>
        <w:t xml:space="preserve"> was also reported in </w:t>
      </w:r>
      <w:r w:rsidR="00F9183D" w:rsidRPr="005E43F4">
        <w:rPr>
          <w:rFonts w:ascii="Times New Roman" w:hAnsi="Times New Roman" w:cs="Times New Roman"/>
          <w:i/>
          <w:iCs/>
          <w:sz w:val="20"/>
          <w:szCs w:val="20"/>
        </w:rPr>
        <w:t xml:space="preserve">Rhizobium </w:t>
      </w:r>
      <w:proofErr w:type="spellStart"/>
      <w:r w:rsidR="00F9183D" w:rsidRPr="005E43F4">
        <w:rPr>
          <w:rFonts w:ascii="Times New Roman" w:hAnsi="Times New Roman" w:cs="Times New Roman"/>
          <w:i/>
          <w:iCs/>
          <w:sz w:val="20"/>
          <w:szCs w:val="20"/>
        </w:rPr>
        <w:t>leguminosarum</w:t>
      </w:r>
      <w:proofErr w:type="spellEnd"/>
      <w:r w:rsidR="00F9183D" w:rsidRPr="005E43F4">
        <w:rPr>
          <w:rFonts w:ascii="Times New Roman" w:hAnsi="Times New Roman" w:cs="Times New Roman"/>
          <w:i/>
          <w:iCs/>
          <w:sz w:val="20"/>
          <w:szCs w:val="20"/>
        </w:rPr>
        <w:t xml:space="preserve"> </w:t>
      </w:r>
      <w:proofErr w:type="spellStart"/>
      <w:r w:rsidR="00F9183D" w:rsidRPr="005E43F4">
        <w:rPr>
          <w:rFonts w:ascii="Times New Roman" w:hAnsi="Times New Roman" w:cs="Times New Roman"/>
          <w:sz w:val="20"/>
          <w:szCs w:val="20"/>
        </w:rPr>
        <w:t>bv</w:t>
      </w:r>
      <w:proofErr w:type="spellEnd"/>
      <w:r w:rsidR="00F9183D" w:rsidRPr="005E43F4">
        <w:rPr>
          <w:rFonts w:ascii="Times New Roman" w:hAnsi="Times New Roman" w:cs="Times New Roman"/>
          <w:sz w:val="20"/>
          <w:szCs w:val="20"/>
        </w:rPr>
        <w:t xml:space="preserve">. </w:t>
      </w:r>
      <w:r w:rsidR="00F9183D" w:rsidRPr="005E43F4">
        <w:rPr>
          <w:rFonts w:ascii="Times New Roman" w:hAnsi="Times New Roman" w:cs="Times New Roman"/>
          <w:i/>
          <w:iCs/>
          <w:sz w:val="20"/>
          <w:szCs w:val="20"/>
        </w:rPr>
        <w:t xml:space="preserve">phaseoli </w:t>
      </w:r>
      <w:r w:rsidR="003C6EC7">
        <w:rPr>
          <w:rFonts w:ascii="Times New Roman" w:hAnsi="Times New Roman" w:cs="Times New Roman"/>
          <w:sz w:val="20"/>
          <w:szCs w:val="20"/>
        </w:rPr>
        <w:t>which</w:t>
      </w:r>
      <w:r w:rsidR="00F9183D" w:rsidRPr="005E43F4">
        <w:rPr>
          <w:rFonts w:ascii="Times New Roman" w:hAnsi="Times New Roman" w:cs="Times New Roman"/>
          <w:sz w:val="20"/>
          <w:szCs w:val="20"/>
        </w:rPr>
        <w:t xml:space="preserve"> convert tryptophan to</w:t>
      </w:r>
      <w:r w:rsidR="003C6EC7">
        <w:rPr>
          <w:rFonts w:ascii="Times New Roman" w:hAnsi="Times New Roman" w:cs="Times New Roman"/>
          <w:sz w:val="20"/>
          <w:szCs w:val="20"/>
        </w:rPr>
        <w:t xml:space="preserve"> IM and IAA in final step</w:t>
      </w:r>
      <w:r w:rsidR="00F9183D" w:rsidRPr="005E43F4">
        <w:rPr>
          <w:rFonts w:ascii="Times New Roman" w:hAnsi="Times New Roman" w:cs="Times New Roman"/>
          <w:sz w:val="20"/>
          <w:szCs w:val="20"/>
        </w:rPr>
        <w:t xml:space="preserve"> </w:t>
      </w:r>
      <w:r w:rsidR="003D582B">
        <w:rPr>
          <w:rFonts w:ascii="Times New Roman" w:hAnsi="Times New Roman" w:cs="Times New Roman"/>
          <w:sz w:val="20"/>
          <w:szCs w:val="20"/>
        </w:rPr>
        <w:t>[80]</w:t>
      </w:r>
      <w:r w:rsidR="00F9183D" w:rsidRPr="005E43F4">
        <w:rPr>
          <w:rFonts w:ascii="Times New Roman" w:hAnsi="Times New Roman" w:cs="Times New Roman"/>
          <w:sz w:val="20"/>
          <w:szCs w:val="20"/>
        </w:rPr>
        <w:t xml:space="preserve">. </w:t>
      </w:r>
      <w:r w:rsidR="001702D8">
        <w:rPr>
          <w:rFonts w:ascii="Times New Roman" w:hAnsi="Times New Roman" w:cs="Times New Roman"/>
          <w:sz w:val="20"/>
          <w:szCs w:val="20"/>
        </w:rPr>
        <w:t>I</w:t>
      </w:r>
      <w:r w:rsidR="00F9183D" w:rsidRPr="005E43F4">
        <w:rPr>
          <w:rFonts w:ascii="Times New Roman" w:hAnsi="Times New Roman" w:cs="Times New Roman"/>
          <w:sz w:val="20"/>
          <w:szCs w:val="20"/>
        </w:rPr>
        <w:t>ndole-3-acetonitrile (IAN)</w:t>
      </w:r>
      <w:r w:rsidR="001702D8">
        <w:rPr>
          <w:rFonts w:ascii="Times New Roman" w:hAnsi="Times New Roman" w:cs="Times New Roman"/>
          <w:sz w:val="20"/>
          <w:szCs w:val="20"/>
        </w:rPr>
        <w:t xml:space="preserve">, another intermediate product of IAA biosynthesis, </w:t>
      </w:r>
      <w:r w:rsidR="00935FEE" w:rsidRPr="005E43F4">
        <w:rPr>
          <w:rFonts w:ascii="Times New Roman" w:hAnsi="Times New Roman" w:cs="Times New Roman"/>
          <w:sz w:val="20"/>
          <w:szCs w:val="20"/>
        </w:rPr>
        <w:t>conver</w:t>
      </w:r>
      <w:r w:rsidR="00935FEE">
        <w:rPr>
          <w:rFonts w:ascii="Times New Roman" w:hAnsi="Times New Roman" w:cs="Times New Roman"/>
          <w:sz w:val="20"/>
          <w:szCs w:val="20"/>
        </w:rPr>
        <w:t xml:space="preserve">sion of </w:t>
      </w:r>
      <w:r w:rsidR="00F9183D" w:rsidRPr="005E43F4">
        <w:rPr>
          <w:rFonts w:ascii="Times New Roman" w:hAnsi="Times New Roman" w:cs="Times New Roman"/>
          <w:sz w:val="20"/>
          <w:szCs w:val="20"/>
        </w:rPr>
        <w:t xml:space="preserve"> indole-3-acetamide (IAM) by </w:t>
      </w:r>
      <w:r w:rsidR="001702D8">
        <w:rPr>
          <w:rFonts w:ascii="Times New Roman" w:hAnsi="Times New Roman" w:cs="Times New Roman"/>
          <w:sz w:val="20"/>
          <w:szCs w:val="20"/>
        </w:rPr>
        <w:t xml:space="preserve">the </w:t>
      </w:r>
      <w:r w:rsidR="00F9183D" w:rsidRPr="005E43F4">
        <w:rPr>
          <w:rFonts w:ascii="Times New Roman" w:hAnsi="Times New Roman" w:cs="Times New Roman"/>
          <w:sz w:val="20"/>
          <w:szCs w:val="20"/>
        </w:rPr>
        <w:t xml:space="preserve">nitrile hydratase </w:t>
      </w:r>
      <w:r w:rsidR="003A0954">
        <w:rPr>
          <w:rFonts w:ascii="Times New Roman" w:hAnsi="Times New Roman" w:cs="Times New Roman"/>
          <w:sz w:val="20"/>
          <w:szCs w:val="20"/>
        </w:rPr>
        <w:t xml:space="preserve">enzyme </w:t>
      </w:r>
      <w:r w:rsidR="001702D8">
        <w:rPr>
          <w:rFonts w:ascii="Times New Roman" w:hAnsi="Times New Roman" w:cs="Times New Roman"/>
          <w:sz w:val="20"/>
          <w:szCs w:val="20"/>
        </w:rPr>
        <w:t xml:space="preserve">in a different pathway for indole synthesis </w:t>
      </w:r>
      <w:r w:rsidR="00F9183D" w:rsidRPr="005E43F4">
        <w:rPr>
          <w:rFonts w:ascii="Times New Roman" w:hAnsi="Times New Roman" w:cs="Times New Roman"/>
          <w:sz w:val="20"/>
          <w:szCs w:val="20"/>
        </w:rPr>
        <w:t xml:space="preserve">and </w:t>
      </w:r>
      <w:r w:rsidR="001702D8">
        <w:rPr>
          <w:rFonts w:ascii="Times New Roman" w:hAnsi="Times New Roman" w:cs="Times New Roman"/>
          <w:sz w:val="20"/>
          <w:szCs w:val="20"/>
        </w:rPr>
        <w:t>f</w:t>
      </w:r>
      <w:r w:rsidR="00AB7B4F">
        <w:rPr>
          <w:rFonts w:ascii="Times New Roman" w:hAnsi="Times New Roman" w:cs="Times New Roman"/>
          <w:sz w:val="20"/>
          <w:szCs w:val="20"/>
        </w:rPr>
        <w:t>or</w:t>
      </w:r>
      <w:r w:rsidR="001702D8">
        <w:rPr>
          <w:rFonts w:ascii="Times New Roman" w:hAnsi="Times New Roman" w:cs="Times New Roman"/>
          <w:sz w:val="20"/>
          <w:szCs w:val="20"/>
        </w:rPr>
        <w:t xml:space="preserve">m </w:t>
      </w:r>
      <w:r w:rsidR="00F9183D" w:rsidRPr="005E43F4">
        <w:rPr>
          <w:rFonts w:ascii="Times New Roman" w:hAnsi="Times New Roman" w:cs="Times New Roman"/>
          <w:sz w:val="20"/>
          <w:szCs w:val="20"/>
        </w:rPr>
        <w:t xml:space="preserve">IAM to IAA </w:t>
      </w:r>
      <w:r w:rsidR="001702D8">
        <w:rPr>
          <w:rFonts w:ascii="Times New Roman" w:hAnsi="Times New Roman" w:cs="Times New Roman"/>
          <w:sz w:val="20"/>
          <w:szCs w:val="20"/>
        </w:rPr>
        <w:t xml:space="preserve">in the final step </w:t>
      </w:r>
      <w:r w:rsidR="00F9183D" w:rsidRPr="005E43F4">
        <w:rPr>
          <w:rFonts w:ascii="Times New Roman" w:hAnsi="Times New Roman" w:cs="Times New Roman"/>
          <w:sz w:val="20"/>
          <w:szCs w:val="20"/>
        </w:rPr>
        <w:t xml:space="preserve">by amidase </w:t>
      </w:r>
      <w:r w:rsidR="001702D8">
        <w:rPr>
          <w:rFonts w:ascii="Times New Roman" w:hAnsi="Times New Roman" w:cs="Times New Roman"/>
          <w:sz w:val="20"/>
          <w:szCs w:val="20"/>
        </w:rPr>
        <w:t xml:space="preserve">enzyme </w:t>
      </w:r>
      <w:r w:rsidR="00F9183D" w:rsidRPr="005E43F4">
        <w:rPr>
          <w:rFonts w:ascii="Times New Roman" w:hAnsi="Times New Roman" w:cs="Times New Roman"/>
          <w:sz w:val="20"/>
          <w:szCs w:val="20"/>
        </w:rPr>
        <w:t xml:space="preserve">in </w:t>
      </w:r>
      <w:r w:rsidR="00F9183D" w:rsidRPr="005E43F4">
        <w:rPr>
          <w:rFonts w:ascii="Times New Roman" w:hAnsi="Times New Roman" w:cs="Times New Roman"/>
          <w:i/>
          <w:iCs/>
          <w:sz w:val="20"/>
          <w:szCs w:val="20"/>
        </w:rPr>
        <w:t xml:space="preserve">Rhizobium </w:t>
      </w:r>
      <w:proofErr w:type="spellStart"/>
      <w:r w:rsidR="00F9183D" w:rsidRPr="005E43F4">
        <w:rPr>
          <w:rFonts w:ascii="Times New Roman" w:hAnsi="Times New Roman" w:cs="Times New Roman"/>
          <w:sz w:val="20"/>
          <w:szCs w:val="20"/>
        </w:rPr>
        <w:t>spp</w:t>
      </w:r>
      <w:proofErr w:type="spellEnd"/>
      <w:r w:rsidR="001702D8">
        <w:rPr>
          <w:rFonts w:ascii="Times New Roman" w:hAnsi="Times New Roman" w:cs="Times New Roman"/>
          <w:sz w:val="20"/>
          <w:szCs w:val="20"/>
        </w:rPr>
        <w:t xml:space="preserve"> was also proposed by </w:t>
      </w:r>
      <w:r w:rsidR="001702D8" w:rsidRPr="005E43F4">
        <w:rPr>
          <w:rFonts w:ascii="Times New Roman" w:hAnsi="Times New Roman" w:cs="Times New Roman"/>
          <w:sz w:val="20"/>
          <w:szCs w:val="20"/>
        </w:rPr>
        <w:t xml:space="preserve">Kobayashi </w:t>
      </w:r>
      <w:r w:rsidR="001702D8" w:rsidRPr="005E43F4">
        <w:rPr>
          <w:rFonts w:ascii="Times New Roman" w:hAnsi="Times New Roman" w:cs="Times New Roman"/>
          <w:i/>
          <w:iCs/>
          <w:sz w:val="20"/>
          <w:szCs w:val="20"/>
        </w:rPr>
        <w:t xml:space="preserve">et al. </w:t>
      </w:r>
      <w:r w:rsidR="001702D8" w:rsidRPr="005E43F4">
        <w:rPr>
          <w:rFonts w:ascii="Times New Roman" w:hAnsi="Times New Roman" w:cs="Times New Roman"/>
          <w:sz w:val="20"/>
          <w:szCs w:val="20"/>
        </w:rPr>
        <w:t xml:space="preserve">(1995) </w:t>
      </w:r>
      <w:r w:rsidR="001702D8">
        <w:rPr>
          <w:rFonts w:ascii="Times New Roman" w:hAnsi="Times New Roman" w:cs="Times New Roman"/>
          <w:sz w:val="20"/>
          <w:szCs w:val="20"/>
        </w:rPr>
        <w:t>[81]</w:t>
      </w:r>
      <w:r w:rsidR="00F9183D" w:rsidRPr="005E43F4">
        <w:rPr>
          <w:rFonts w:ascii="Times New Roman" w:hAnsi="Times New Roman" w:cs="Times New Roman"/>
          <w:sz w:val="20"/>
          <w:szCs w:val="20"/>
        </w:rPr>
        <w:t xml:space="preserve">. </w:t>
      </w:r>
      <w:r w:rsidR="00093BDB" w:rsidRPr="005E43F4">
        <w:rPr>
          <w:rFonts w:ascii="Times New Roman" w:hAnsi="Times New Roman" w:cs="Times New Roman"/>
          <w:sz w:val="20"/>
          <w:szCs w:val="20"/>
        </w:rPr>
        <w:t xml:space="preserve">However, </w:t>
      </w:r>
      <w:r w:rsidR="00303204">
        <w:rPr>
          <w:rFonts w:ascii="Times New Roman" w:hAnsi="Times New Roman" w:cs="Times New Roman"/>
          <w:sz w:val="20"/>
          <w:szCs w:val="20"/>
        </w:rPr>
        <w:t>within legume-</w:t>
      </w:r>
      <w:r w:rsidR="00303204" w:rsidRPr="00303204">
        <w:rPr>
          <w:rFonts w:ascii="Times New Roman" w:hAnsi="Times New Roman" w:cs="Times New Roman"/>
          <w:i/>
          <w:iCs/>
          <w:sz w:val="20"/>
          <w:szCs w:val="20"/>
        </w:rPr>
        <w:t>Rhizobium</w:t>
      </w:r>
      <w:r w:rsidR="00303204">
        <w:rPr>
          <w:rFonts w:ascii="Times New Roman" w:hAnsi="Times New Roman" w:cs="Times New Roman"/>
          <w:sz w:val="20"/>
          <w:szCs w:val="20"/>
        </w:rPr>
        <w:t xml:space="preserve"> symbiotic association </w:t>
      </w:r>
      <w:r w:rsidR="00093BDB" w:rsidRPr="005E43F4">
        <w:rPr>
          <w:rFonts w:ascii="Times New Roman" w:hAnsi="Times New Roman" w:cs="Times New Roman"/>
          <w:sz w:val="20"/>
          <w:szCs w:val="20"/>
        </w:rPr>
        <w:t xml:space="preserve">the pathway leading to IAA from tryptophan </w:t>
      </w:r>
      <w:r w:rsidR="00303204">
        <w:rPr>
          <w:rFonts w:ascii="Times New Roman" w:hAnsi="Times New Roman" w:cs="Times New Roman"/>
          <w:sz w:val="20"/>
          <w:szCs w:val="20"/>
        </w:rPr>
        <w:t>by</w:t>
      </w:r>
      <w:r w:rsidR="00303204" w:rsidRPr="005E43F4">
        <w:rPr>
          <w:rFonts w:ascii="Times New Roman" w:hAnsi="Times New Roman" w:cs="Times New Roman"/>
          <w:sz w:val="20"/>
          <w:szCs w:val="20"/>
        </w:rPr>
        <w:t xml:space="preserve"> </w:t>
      </w:r>
      <w:r w:rsidR="00303204" w:rsidRPr="005E43F4">
        <w:rPr>
          <w:rFonts w:ascii="Times New Roman" w:hAnsi="Times New Roman" w:cs="Times New Roman"/>
          <w:i/>
          <w:iCs/>
          <w:sz w:val="20"/>
          <w:szCs w:val="20"/>
        </w:rPr>
        <w:t>Rhizobium</w:t>
      </w:r>
      <w:r w:rsidR="00303204" w:rsidRPr="005E43F4">
        <w:rPr>
          <w:rFonts w:ascii="Times New Roman" w:hAnsi="Times New Roman" w:cs="Times New Roman"/>
          <w:iCs/>
          <w:sz w:val="20"/>
          <w:szCs w:val="20"/>
        </w:rPr>
        <w:t xml:space="preserve"> sp</w:t>
      </w:r>
      <w:r w:rsidR="00303204">
        <w:rPr>
          <w:rFonts w:ascii="Times New Roman" w:hAnsi="Times New Roman" w:cs="Times New Roman"/>
          <w:iCs/>
          <w:sz w:val="20"/>
          <w:szCs w:val="20"/>
        </w:rPr>
        <w:t>.</w:t>
      </w:r>
      <w:r w:rsidR="00303204" w:rsidRPr="005E43F4">
        <w:rPr>
          <w:rFonts w:ascii="Times New Roman" w:hAnsi="Times New Roman" w:cs="Times New Roman"/>
          <w:sz w:val="20"/>
          <w:szCs w:val="20"/>
        </w:rPr>
        <w:t xml:space="preserve"> </w:t>
      </w:r>
      <w:r w:rsidR="00093BDB" w:rsidRPr="005E43F4">
        <w:rPr>
          <w:rFonts w:ascii="Times New Roman" w:hAnsi="Times New Roman" w:cs="Times New Roman"/>
          <w:sz w:val="20"/>
          <w:szCs w:val="20"/>
        </w:rPr>
        <w:t xml:space="preserve">has not </w:t>
      </w:r>
      <w:r w:rsidR="00303204" w:rsidRPr="005E43F4">
        <w:rPr>
          <w:rFonts w:ascii="Times New Roman" w:hAnsi="Times New Roman" w:cs="Times New Roman"/>
          <w:sz w:val="20"/>
          <w:szCs w:val="20"/>
        </w:rPr>
        <w:t xml:space="preserve">yet </w:t>
      </w:r>
      <w:r w:rsidR="00093BDB" w:rsidRPr="005E43F4">
        <w:rPr>
          <w:rFonts w:ascii="Times New Roman" w:hAnsi="Times New Roman" w:cs="Times New Roman"/>
          <w:sz w:val="20"/>
          <w:szCs w:val="20"/>
        </w:rPr>
        <w:t>been fully understood</w:t>
      </w:r>
      <w:r w:rsidR="00093BDB" w:rsidRPr="005E43F4">
        <w:rPr>
          <w:rFonts w:ascii="Times New Roman" w:hAnsi="Times New Roman" w:cs="Times New Roman"/>
          <w:i/>
          <w:iCs/>
          <w:sz w:val="20"/>
          <w:szCs w:val="20"/>
        </w:rPr>
        <w:t>.</w:t>
      </w:r>
    </w:p>
    <w:p w14:paraId="4D41264A" w14:textId="77777777" w:rsidR="0095338A" w:rsidRPr="005E43F4" w:rsidRDefault="0095338A" w:rsidP="0095338A">
      <w:pPr>
        <w:spacing w:line="240" w:lineRule="auto"/>
        <w:jc w:val="both"/>
        <w:rPr>
          <w:rFonts w:ascii="Times New Roman" w:hAnsi="Times New Roman" w:cs="Times New Roman"/>
          <w:b/>
          <w:sz w:val="20"/>
          <w:szCs w:val="20"/>
        </w:rPr>
      </w:pPr>
      <w:r w:rsidRPr="005E43F4">
        <w:rPr>
          <w:rFonts w:ascii="Times New Roman" w:hAnsi="Times New Roman" w:cs="Times New Roman"/>
          <w:b/>
          <w:sz w:val="20"/>
          <w:szCs w:val="20"/>
        </w:rPr>
        <w:t xml:space="preserve">Cultural requirements of </w:t>
      </w:r>
      <w:r w:rsidRPr="005E43F4">
        <w:rPr>
          <w:rFonts w:ascii="Times New Roman" w:hAnsi="Times New Roman" w:cs="Times New Roman"/>
          <w:b/>
          <w:i/>
          <w:sz w:val="20"/>
          <w:szCs w:val="20"/>
        </w:rPr>
        <w:t>Rhizobium</w:t>
      </w:r>
      <w:r w:rsidRPr="005E43F4">
        <w:rPr>
          <w:rFonts w:ascii="Times New Roman" w:hAnsi="Times New Roman" w:cs="Times New Roman"/>
          <w:b/>
          <w:sz w:val="20"/>
          <w:szCs w:val="20"/>
        </w:rPr>
        <w:t xml:space="preserve"> spp. for growth and IAA production</w:t>
      </w:r>
    </w:p>
    <w:p w14:paraId="5766CC5C" w14:textId="0EFD20F6" w:rsidR="0095338A" w:rsidRPr="005E43F4" w:rsidRDefault="00593EAC" w:rsidP="009533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There are so many carbohydrates which has been utilized by </w:t>
      </w:r>
      <w:r w:rsidR="0095338A" w:rsidRPr="005E43F4">
        <w:rPr>
          <w:rFonts w:ascii="Times New Roman" w:hAnsi="Times New Roman" w:cs="Times New Roman"/>
          <w:i/>
          <w:iCs/>
          <w:sz w:val="20"/>
          <w:szCs w:val="20"/>
        </w:rPr>
        <w:t>Rhizobium</w:t>
      </w:r>
      <w:r w:rsidR="0095338A" w:rsidRPr="005E43F4">
        <w:rPr>
          <w:rFonts w:ascii="Times New Roman" w:hAnsi="Times New Roman" w:cs="Times New Roman"/>
          <w:sz w:val="20"/>
          <w:szCs w:val="20"/>
        </w:rPr>
        <w:t xml:space="preserve"> spp. </w:t>
      </w:r>
      <w:r w:rsidRPr="005E43F4">
        <w:rPr>
          <w:rFonts w:ascii="Times New Roman" w:hAnsi="Times New Roman" w:cs="Times New Roman"/>
          <w:sz w:val="20"/>
          <w:szCs w:val="20"/>
        </w:rPr>
        <w:t xml:space="preserve">as </w:t>
      </w:r>
      <w:r>
        <w:rPr>
          <w:rFonts w:ascii="Times New Roman" w:hAnsi="Times New Roman" w:cs="Times New Roman"/>
          <w:sz w:val="20"/>
          <w:szCs w:val="20"/>
        </w:rPr>
        <w:t xml:space="preserve">their </w:t>
      </w:r>
      <w:r w:rsidRPr="005E43F4">
        <w:rPr>
          <w:rFonts w:ascii="Times New Roman" w:hAnsi="Times New Roman" w:cs="Times New Roman"/>
          <w:sz w:val="20"/>
          <w:szCs w:val="20"/>
        </w:rPr>
        <w:t>carbon source</w:t>
      </w:r>
      <w:r>
        <w:rPr>
          <w:rFonts w:ascii="Times New Roman" w:hAnsi="Times New Roman" w:cs="Times New Roman"/>
          <w:sz w:val="20"/>
          <w:szCs w:val="20"/>
        </w:rPr>
        <w:t xml:space="preserve">s during growth and metabolic processes </w:t>
      </w:r>
      <w:r w:rsidR="0095338A">
        <w:rPr>
          <w:rFonts w:ascii="Times New Roman" w:hAnsi="Times New Roman" w:cs="Times New Roman"/>
          <w:sz w:val="20"/>
          <w:szCs w:val="20"/>
        </w:rPr>
        <w:t>[4]</w:t>
      </w:r>
      <w:r w:rsidR="0095338A" w:rsidRPr="005E43F4">
        <w:rPr>
          <w:rFonts w:ascii="Times New Roman" w:hAnsi="Times New Roman" w:cs="Times New Roman"/>
          <w:sz w:val="20"/>
          <w:szCs w:val="20"/>
        </w:rPr>
        <w:t xml:space="preserve">. </w:t>
      </w:r>
      <w:r w:rsidR="0025222E">
        <w:rPr>
          <w:rFonts w:ascii="Times New Roman" w:hAnsi="Times New Roman" w:cs="Times New Roman"/>
          <w:sz w:val="20"/>
          <w:szCs w:val="20"/>
        </w:rPr>
        <w:t xml:space="preserve">The carbohydrates supplemented within the medium were the determining factors for the growth and metabolite production </w:t>
      </w:r>
      <w:r w:rsidR="0095338A" w:rsidRPr="005E43F4">
        <w:rPr>
          <w:rFonts w:ascii="Times New Roman" w:hAnsi="Times New Roman" w:cs="Times New Roman"/>
          <w:sz w:val="20"/>
          <w:szCs w:val="20"/>
        </w:rPr>
        <w:t xml:space="preserve">in culture </w:t>
      </w:r>
      <w:r w:rsidR="0095338A">
        <w:rPr>
          <w:rFonts w:ascii="Times New Roman" w:hAnsi="Times New Roman" w:cs="Times New Roman"/>
          <w:sz w:val="20"/>
          <w:szCs w:val="20"/>
        </w:rPr>
        <w:t>[82]</w:t>
      </w:r>
      <w:r w:rsidR="0095338A" w:rsidRPr="005E43F4">
        <w:rPr>
          <w:rFonts w:ascii="Times New Roman" w:hAnsi="Times New Roman" w:cs="Times New Roman"/>
          <w:sz w:val="20"/>
          <w:szCs w:val="20"/>
        </w:rPr>
        <w:t xml:space="preserve">. </w:t>
      </w:r>
      <w:r w:rsidR="002F3EA7">
        <w:rPr>
          <w:rFonts w:ascii="Times New Roman" w:hAnsi="Times New Roman" w:cs="Times New Roman"/>
          <w:sz w:val="20"/>
          <w:szCs w:val="20"/>
        </w:rPr>
        <w:t xml:space="preserve">Mannitol among the most supplemented carbon sources at 1% level was showed most effective performance for the promotion of growth and the metabolite production by </w:t>
      </w:r>
      <w:r w:rsidR="002F3EA7" w:rsidRPr="002F3EA7">
        <w:rPr>
          <w:rFonts w:ascii="Times New Roman" w:hAnsi="Times New Roman" w:cs="Times New Roman"/>
          <w:i/>
          <w:iCs/>
          <w:sz w:val="20"/>
          <w:szCs w:val="20"/>
        </w:rPr>
        <w:t>Rhizobium</w:t>
      </w:r>
      <w:r w:rsidR="002F3EA7">
        <w:rPr>
          <w:rFonts w:ascii="Times New Roman" w:hAnsi="Times New Roman" w:cs="Times New Roman"/>
          <w:sz w:val="20"/>
          <w:szCs w:val="20"/>
        </w:rPr>
        <w:t xml:space="preserve"> sp. Isolated from different legumes </w:t>
      </w:r>
      <w:r w:rsidR="0095338A">
        <w:rPr>
          <w:rFonts w:ascii="Times New Roman" w:hAnsi="Times New Roman" w:cs="Times New Roman"/>
          <w:sz w:val="20"/>
          <w:szCs w:val="20"/>
        </w:rPr>
        <w:t>[83]</w:t>
      </w:r>
      <w:r w:rsidR="0095338A" w:rsidRPr="005E43F4">
        <w:rPr>
          <w:rFonts w:ascii="Times New Roman" w:hAnsi="Times New Roman" w:cs="Times New Roman"/>
          <w:sz w:val="20"/>
          <w:szCs w:val="20"/>
        </w:rPr>
        <w:t xml:space="preserve">. </w:t>
      </w:r>
      <w:r w:rsidR="00875B3D">
        <w:rPr>
          <w:rFonts w:ascii="Times New Roman" w:hAnsi="Times New Roman" w:cs="Times New Roman"/>
          <w:sz w:val="20"/>
          <w:szCs w:val="20"/>
        </w:rPr>
        <w:t xml:space="preserve">Among the many other nitrogen sources </w:t>
      </w:r>
      <w:r w:rsidR="00875B3D" w:rsidRPr="005E43F4">
        <w:rPr>
          <w:rFonts w:ascii="Times New Roman" w:hAnsi="Times New Roman" w:cs="Times New Roman"/>
          <w:sz w:val="20"/>
          <w:szCs w:val="20"/>
        </w:rPr>
        <w:t>NH</w:t>
      </w:r>
      <w:r w:rsidR="00875B3D" w:rsidRPr="005E43F4">
        <w:rPr>
          <w:rFonts w:ascii="Times New Roman" w:hAnsi="Times New Roman" w:cs="Times New Roman"/>
          <w:sz w:val="20"/>
          <w:szCs w:val="20"/>
          <w:vertAlign w:val="subscript"/>
        </w:rPr>
        <w:t>4</w:t>
      </w:r>
      <w:r w:rsidR="00875B3D" w:rsidRPr="005E43F4">
        <w:rPr>
          <w:rFonts w:ascii="Times New Roman" w:hAnsi="Times New Roman" w:cs="Times New Roman"/>
          <w:sz w:val="20"/>
          <w:szCs w:val="20"/>
          <w:vertAlign w:val="superscript"/>
        </w:rPr>
        <w:t>+</w:t>
      </w:r>
      <w:r w:rsidR="00875B3D">
        <w:rPr>
          <w:rFonts w:ascii="Times New Roman" w:hAnsi="Times New Roman" w:cs="Times New Roman"/>
          <w:sz w:val="20"/>
          <w:szCs w:val="20"/>
        </w:rPr>
        <w:t xml:space="preserve">, </w:t>
      </w:r>
      <w:r w:rsidR="00875B3D" w:rsidRPr="005E43F4">
        <w:rPr>
          <w:rFonts w:ascii="Times New Roman" w:hAnsi="Times New Roman" w:cs="Times New Roman"/>
          <w:sz w:val="20"/>
          <w:szCs w:val="20"/>
        </w:rPr>
        <w:t xml:space="preserve"> glutamine</w:t>
      </w:r>
      <w:r w:rsidR="00875B3D">
        <w:rPr>
          <w:rFonts w:ascii="Times New Roman" w:hAnsi="Times New Roman" w:cs="Times New Roman"/>
          <w:sz w:val="20"/>
          <w:szCs w:val="20"/>
        </w:rPr>
        <w:t xml:space="preserve"> and </w:t>
      </w:r>
      <w:r w:rsidR="00875B3D" w:rsidRPr="005E43F4">
        <w:rPr>
          <w:rFonts w:ascii="Times New Roman" w:hAnsi="Times New Roman" w:cs="Times New Roman"/>
          <w:sz w:val="20"/>
          <w:szCs w:val="20"/>
        </w:rPr>
        <w:t xml:space="preserve"> glutamate </w:t>
      </w:r>
      <w:r w:rsidR="00875B3D">
        <w:rPr>
          <w:rFonts w:ascii="Times New Roman" w:hAnsi="Times New Roman" w:cs="Times New Roman"/>
          <w:sz w:val="20"/>
          <w:szCs w:val="20"/>
        </w:rPr>
        <w:t>were most effective but n</w:t>
      </w:r>
      <w:r w:rsidR="0095338A" w:rsidRPr="005E43F4">
        <w:rPr>
          <w:rFonts w:ascii="Times New Roman" w:hAnsi="Times New Roman" w:cs="Times New Roman"/>
          <w:sz w:val="20"/>
          <w:szCs w:val="20"/>
        </w:rPr>
        <w:t xml:space="preserve">itrate was less preferred </w:t>
      </w:r>
      <w:r w:rsidR="00875B3D">
        <w:rPr>
          <w:rFonts w:ascii="Times New Roman" w:hAnsi="Times New Roman" w:cs="Times New Roman"/>
          <w:sz w:val="20"/>
          <w:szCs w:val="20"/>
        </w:rPr>
        <w:t xml:space="preserve">as </w:t>
      </w:r>
      <w:r w:rsidR="0095338A" w:rsidRPr="005E43F4">
        <w:rPr>
          <w:rFonts w:ascii="Times New Roman" w:hAnsi="Times New Roman" w:cs="Times New Roman"/>
          <w:sz w:val="20"/>
          <w:szCs w:val="20"/>
        </w:rPr>
        <w:t>nitrogen source</w:t>
      </w:r>
      <w:r w:rsidR="00875B3D">
        <w:rPr>
          <w:rFonts w:ascii="Times New Roman" w:hAnsi="Times New Roman" w:cs="Times New Roman"/>
          <w:sz w:val="20"/>
          <w:szCs w:val="20"/>
        </w:rPr>
        <w:t xml:space="preserve"> </w:t>
      </w:r>
      <w:r w:rsidR="0095338A">
        <w:rPr>
          <w:rFonts w:ascii="Times New Roman" w:hAnsi="Times New Roman" w:cs="Times New Roman"/>
          <w:sz w:val="20"/>
          <w:szCs w:val="20"/>
        </w:rPr>
        <w:t>[84]</w:t>
      </w:r>
      <w:r w:rsidR="0095338A" w:rsidRPr="005E43F4">
        <w:rPr>
          <w:rFonts w:ascii="Times New Roman" w:hAnsi="Times New Roman" w:cs="Times New Roman"/>
          <w:sz w:val="20"/>
          <w:szCs w:val="20"/>
        </w:rPr>
        <w:t>.</w:t>
      </w:r>
      <w:r w:rsidR="00002845">
        <w:rPr>
          <w:rFonts w:ascii="Times New Roman" w:hAnsi="Times New Roman" w:cs="Times New Roman"/>
          <w:sz w:val="20"/>
          <w:szCs w:val="20"/>
        </w:rPr>
        <w:t xml:space="preserve"> A</w:t>
      </w:r>
      <w:r w:rsidR="0095338A" w:rsidRPr="005E43F4">
        <w:rPr>
          <w:rFonts w:ascii="Times New Roman" w:hAnsi="Times New Roman" w:cs="Times New Roman"/>
          <w:sz w:val="20"/>
          <w:szCs w:val="20"/>
        </w:rPr>
        <w:t xml:space="preserve"> </w:t>
      </w:r>
      <w:r w:rsidR="0095338A" w:rsidRPr="005E43F4">
        <w:rPr>
          <w:rFonts w:ascii="Times New Roman" w:hAnsi="Times New Roman" w:cs="Times New Roman"/>
          <w:i/>
          <w:iCs/>
          <w:sz w:val="20"/>
          <w:szCs w:val="20"/>
        </w:rPr>
        <w:t xml:space="preserve">Rhizobium </w:t>
      </w:r>
      <w:r w:rsidR="0095338A" w:rsidRPr="005E43F4">
        <w:rPr>
          <w:rFonts w:ascii="Times New Roman" w:hAnsi="Times New Roman" w:cs="Times New Roman"/>
          <w:sz w:val="20"/>
          <w:szCs w:val="20"/>
        </w:rPr>
        <w:t xml:space="preserve">sp. from </w:t>
      </w:r>
      <w:r w:rsidR="0095338A" w:rsidRPr="005E43F4">
        <w:rPr>
          <w:rFonts w:ascii="Times New Roman" w:hAnsi="Times New Roman" w:cs="Times New Roman"/>
          <w:i/>
          <w:iCs/>
          <w:sz w:val="20"/>
          <w:szCs w:val="20"/>
        </w:rPr>
        <w:t>Tephrosia purpurea</w:t>
      </w:r>
      <w:r w:rsidR="00002845">
        <w:rPr>
          <w:rFonts w:ascii="Times New Roman" w:hAnsi="Times New Roman" w:cs="Times New Roman"/>
          <w:sz w:val="20"/>
          <w:szCs w:val="20"/>
        </w:rPr>
        <w:t xml:space="preserve"> preferred </w:t>
      </w:r>
      <w:r w:rsidR="00002845" w:rsidRPr="005E43F4">
        <w:rPr>
          <w:rFonts w:ascii="Times New Roman" w:hAnsi="Times New Roman" w:cs="Times New Roman"/>
          <w:sz w:val="20"/>
          <w:szCs w:val="20"/>
        </w:rPr>
        <w:t>KNO</w:t>
      </w:r>
      <w:r w:rsidR="00002845" w:rsidRPr="005E43F4">
        <w:rPr>
          <w:rFonts w:ascii="Times New Roman" w:hAnsi="Times New Roman" w:cs="Times New Roman"/>
          <w:sz w:val="20"/>
          <w:szCs w:val="20"/>
          <w:vertAlign w:val="subscript"/>
        </w:rPr>
        <w:t>3</w:t>
      </w:r>
      <w:r w:rsidR="00002845" w:rsidRPr="005E43F4">
        <w:rPr>
          <w:rFonts w:ascii="Times New Roman" w:hAnsi="Times New Roman" w:cs="Times New Roman"/>
          <w:sz w:val="20"/>
          <w:szCs w:val="20"/>
          <w:vertAlign w:val="subscript"/>
        </w:rPr>
        <w:softHyphen/>
      </w:r>
      <w:r w:rsidR="00002845" w:rsidRPr="005E43F4">
        <w:rPr>
          <w:rFonts w:ascii="Times New Roman" w:hAnsi="Times New Roman" w:cs="Times New Roman"/>
          <w:sz w:val="20"/>
          <w:szCs w:val="20"/>
        </w:rPr>
        <w:t xml:space="preserve"> and NaNO</w:t>
      </w:r>
      <w:r w:rsidR="00002845" w:rsidRPr="005E43F4">
        <w:rPr>
          <w:rFonts w:ascii="Times New Roman" w:hAnsi="Times New Roman" w:cs="Times New Roman"/>
          <w:sz w:val="20"/>
          <w:szCs w:val="20"/>
          <w:vertAlign w:val="subscript"/>
        </w:rPr>
        <w:t>3</w:t>
      </w:r>
      <w:r w:rsidR="00002845">
        <w:rPr>
          <w:rFonts w:ascii="Times New Roman" w:hAnsi="Times New Roman" w:cs="Times New Roman"/>
          <w:sz w:val="20"/>
          <w:szCs w:val="20"/>
        </w:rPr>
        <w:t xml:space="preserve"> as nitrogen source for maximum growth and production of indole compounds was </w:t>
      </w:r>
      <w:r w:rsidR="00493C6E">
        <w:rPr>
          <w:rFonts w:ascii="Times New Roman" w:hAnsi="Times New Roman" w:cs="Times New Roman"/>
          <w:sz w:val="20"/>
          <w:szCs w:val="20"/>
        </w:rPr>
        <w:t xml:space="preserve">also </w:t>
      </w:r>
      <w:r w:rsidR="00002845">
        <w:rPr>
          <w:rFonts w:ascii="Times New Roman" w:hAnsi="Times New Roman" w:cs="Times New Roman"/>
          <w:sz w:val="20"/>
          <w:szCs w:val="20"/>
        </w:rPr>
        <w:t xml:space="preserve">reported by </w:t>
      </w:r>
      <w:r w:rsidR="00002845" w:rsidRPr="005E43F4">
        <w:rPr>
          <w:rFonts w:ascii="Times New Roman" w:hAnsi="Times New Roman" w:cs="Times New Roman"/>
          <w:sz w:val="20"/>
          <w:szCs w:val="20"/>
        </w:rPr>
        <w:t xml:space="preserve">De and </w:t>
      </w:r>
      <w:proofErr w:type="spellStart"/>
      <w:r w:rsidR="00002845" w:rsidRPr="005E43F4">
        <w:rPr>
          <w:rFonts w:ascii="Times New Roman" w:hAnsi="Times New Roman" w:cs="Times New Roman"/>
          <w:sz w:val="20"/>
          <w:szCs w:val="20"/>
        </w:rPr>
        <w:t>Basu</w:t>
      </w:r>
      <w:proofErr w:type="spellEnd"/>
      <w:r w:rsidR="00002845" w:rsidRPr="005E43F4">
        <w:rPr>
          <w:rFonts w:ascii="Times New Roman" w:hAnsi="Times New Roman" w:cs="Times New Roman"/>
          <w:sz w:val="20"/>
          <w:szCs w:val="20"/>
        </w:rPr>
        <w:t xml:space="preserve"> (1996) </w:t>
      </w:r>
      <w:r w:rsidR="00002845">
        <w:rPr>
          <w:rFonts w:ascii="Times New Roman" w:hAnsi="Times New Roman" w:cs="Times New Roman"/>
          <w:sz w:val="20"/>
          <w:szCs w:val="20"/>
        </w:rPr>
        <w:t>[85]</w:t>
      </w:r>
      <w:r w:rsidR="0095338A" w:rsidRPr="005E43F4">
        <w:rPr>
          <w:rFonts w:ascii="Times New Roman" w:hAnsi="Times New Roman" w:cs="Times New Roman"/>
          <w:iCs/>
          <w:sz w:val="20"/>
          <w:szCs w:val="20"/>
        </w:rPr>
        <w:t>.</w:t>
      </w:r>
    </w:p>
    <w:p w14:paraId="1DBAB958" w14:textId="42EA3AB0" w:rsidR="0095338A" w:rsidRPr="00B722C3" w:rsidRDefault="004777E4" w:rsidP="00B722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Regarding the most preferred vitamin sources </w:t>
      </w:r>
      <w:r w:rsidRPr="005E43F4">
        <w:rPr>
          <w:rFonts w:ascii="Times New Roman" w:hAnsi="Times New Roman" w:cs="Times New Roman"/>
          <w:i/>
          <w:iCs/>
          <w:sz w:val="20"/>
          <w:szCs w:val="20"/>
        </w:rPr>
        <w:t xml:space="preserve">Rhizobium </w:t>
      </w:r>
      <w:r w:rsidRPr="005E43F4">
        <w:rPr>
          <w:rFonts w:ascii="Times New Roman" w:hAnsi="Times New Roman" w:cs="Times New Roman"/>
          <w:sz w:val="20"/>
          <w:szCs w:val="20"/>
        </w:rPr>
        <w:t>spp</w:t>
      </w:r>
      <w:r>
        <w:rPr>
          <w:rFonts w:ascii="Times New Roman" w:hAnsi="Times New Roman" w:cs="Times New Roman"/>
          <w:sz w:val="20"/>
          <w:szCs w:val="20"/>
        </w:rPr>
        <w:t xml:space="preserve">. </w:t>
      </w:r>
      <w:r w:rsidR="00B82CE8">
        <w:rPr>
          <w:rFonts w:ascii="Times New Roman" w:hAnsi="Times New Roman" w:cs="Times New Roman"/>
          <w:sz w:val="20"/>
          <w:szCs w:val="20"/>
        </w:rPr>
        <w:t>u</w:t>
      </w:r>
      <w:r>
        <w:rPr>
          <w:rFonts w:ascii="Times New Roman" w:hAnsi="Times New Roman" w:cs="Times New Roman"/>
          <w:sz w:val="20"/>
          <w:szCs w:val="20"/>
        </w:rPr>
        <w:t xml:space="preserve">tilized biotin and other water soluble vitamins for their growth was reported by </w:t>
      </w:r>
      <w:r w:rsidR="0095338A" w:rsidRPr="005E43F4">
        <w:rPr>
          <w:rFonts w:ascii="Times New Roman" w:hAnsi="Times New Roman" w:cs="Times New Roman"/>
          <w:sz w:val="20"/>
          <w:szCs w:val="20"/>
        </w:rPr>
        <w:t xml:space="preserve">Jordan (1984) </w:t>
      </w:r>
      <w:r w:rsidR="0095338A">
        <w:rPr>
          <w:rFonts w:ascii="Times New Roman" w:hAnsi="Times New Roman" w:cs="Times New Roman"/>
          <w:sz w:val="20"/>
          <w:szCs w:val="20"/>
        </w:rPr>
        <w:t>[4]</w:t>
      </w:r>
      <w:r w:rsidR="0095338A" w:rsidRPr="005E43F4">
        <w:rPr>
          <w:rFonts w:ascii="Times New Roman" w:hAnsi="Times New Roman" w:cs="Times New Roman"/>
          <w:sz w:val="20"/>
          <w:szCs w:val="20"/>
        </w:rPr>
        <w:t xml:space="preserve">. But </w:t>
      </w:r>
      <w:r w:rsidR="008E6E45">
        <w:rPr>
          <w:rFonts w:ascii="Times New Roman" w:hAnsi="Times New Roman" w:cs="Times New Roman"/>
          <w:sz w:val="20"/>
          <w:szCs w:val="20"/>
        </w:rPr>
        <w:t xml:space="preserve">exceptions were also there, in </w:t>
      </w:r>
      <w:r w:rsidR="0095338A" w:rsidRPr="005E43F4">
        <w:rPr>
          <w:rFonts w:ascii="Times New Roman" w:hAnsi="Times New Roman" w:cs="Times New Roman"/>
          <w:sz w:val="20"/>
          <w:szCs w:val="20"/>
        </w:rPr>
        <w:t xml:space="preserve">some </w:t>
      </w:r>
      <w:r w:rsidR="008E6E45">
        <w:rPr>
          <w:rFonts w:ascii="Times New Roman" w:hAnsi="Times New Roman" w:cs="Times New Roman"/>
          <w:sz w:val="20"/>
          <w:szCs w:val="20"/>
        </w:rPr>
        <w:t xml:space="preserve">strains of </w:t>
      </w:r>
      <w:r w:rsidR="0095338A" w:rsidRPr="005E43F4">
        <w:rPr>
          <w:rFonts w:ascii="Times New Roman" w:hAnsi="Times New Roman" w:cs="Times New Roman"/>
          <w:i/>
          <w:iCs/>
          <w:sz w:val="20"/>
          <w:szCs w:val="20"/>
        </w:rPr>
        <w:t>R. japonicum</w:t>
      </w:r>
      <w:r w:rsidR="0095338A" w:rsidRPr="005E43F4">
        <w:rPr>
          <w:rFonts w:ascii="Times New Roman" w:hAnsi="Times New Roman" w:cs="Times New Roman"/>
          <w:sz w:val="20"/>
          <w:szCs w:val="20"/>
        </w:rPr>
        <w:t xml:space="preserve"> </w:t>
      </w:r>
      <w:r w:rsidR="008E6E45">
        <w:rPr>
          <w:rFonts w:ascii="Times New Roman" w:hAnsi="Times New Roman" w:cs="Times New Roman"/>
          <w:sz w:val="20"/>
          <w:szCs w:val="20"/>
        </w:rPr>
        <w:t>inhibition of growth by biotin was also reported</w:t>
      </w:r>
      <w:r w:rsidR="0095338A" w:rsidRPr="005E43F4">
        <w:rPr>
          <w:rFonts w:ascii="Times New Roman" w:hAnsi="Times New Roman" w:cs="Times New Roman"/>
          <w:sz w:val="20"/>
          <w:szCs w:val="20"/>
        </w:rPr>
        <w:t xml:space="preserve"> </w:t>
      </w:r>
      <w:r w:rsidR="0095338A">
        <w:rPr>
          <w:rFonts w:ascii="Times New Roman" w:hAnsi="Times New Roman" w:cs="Times New Roman"/>
          <w:sz w:val="20"/>
          <w:szCs w:val="20"/>
        </w:rPr>
        <w:t>[86]</w:t>
      </w:r>
      <w:r w:rsidR="0095338A" w:rsidRPr="005E43F4">
        <w:rPr>
          <w:rFonts w:ascii="Times New Roman" w:hAnsi="Times New Roman" w:cs="Times New Roman"/>
          <w:sz w:val="20"/>
          <w:szCs w:val="20"/>
        </w:rPr>
        <w:t xml:space="preserve">. Riboflavin </w:t>
      </w:r>
      <w:r w:rsidR="00466CD0">
        <w:rPr>
          <w:rFonts w:ascii="Times New Roman" w:hAnsi="Times New Roman" w:cs="Times New Roman"/>
          <w:sz w:val="20"/>
          <w:szCs w:val="20"/>
        </w:rPr>
        <w:t>has also the growth enhancing property of several strains of</w:t>
      </w:r>
      <w:r w:rsidR="0095338A" w:rsidRPr="005E43F4">
        <w:rPr>
          <w:rFonts w:ascii="Times New Roman" w:hAnsi="Times New Roman" w:cs="Times New Roman"/>
          <w:sz w:val="20"/>
          <w:szCs w:val="20"/>
        </w:rPr>
        <w:t xml:space="preserve"> </w:t>
      </w:r>
      <w:r w:rsidR="0095338A" w:rsidRPr="005E43F4">
        <w:rPr>
          <w:rFonts w:ascii="Times New Roman" w:hAnsi="Times New Roman" w:cs="Times New Roman"/>
          <w:i/>
          <w:iCs/>
          <w:sz w:val="20"/>
          <w:szCs w:val="20"/>
        </w:rPr>
        <w:t>Rhizobium</w:t>
      </w:r>
      <w:r w:rsidR="0095338A" w:rsidRPr="005E43F4">
        <w:rPr>
          <w:rFonts w:ascii="Times New Roman" w:hAnsi="Times New Roman" w:cs="Times New Roman"/>
          <w:sz w:val="20"/>
          <w:szCs w:val="20"/>
        </w:rPr>
        <w:t xml:space="preserve"> sp</w:t>
      </w:r>
      <w:r w:rsidR="0095338A" w:rsidRPr="005E43F4">
        <w:rPr>
          <w:rFonts w:ascii="Times New Roman" w:hAnsi="Times New Roman" w:cs="Times New Roman"/>
          <w:i/>
          <w:iCs/>
          <w:sz w:val="20"/>
          <w:szCs w:val="20"/>
        </w:rPr>
        <w:t xml:space="preserve">. </w:t>
      </w:r>
      <w:r w:rsidR="0095338A">
        <w:rPr>
          <w:rFonts w:ascii="Times New Roman" w:hAnsi="Times New Roman" w:cs="Times New Roman"/>
          <w:sz w:val="20"/>
          <w:szCs w:val="20"/>
        </w:rPr>
        <w:t>[87]</w:t>
      </w:r>
      <w:r w:rsidR="0095338A" w:rsidRPr="005E43F4">
        <w:rPr>
          <w:rFonts w:ascii="Times New Roman" w:hAnsi="Times New Roman" w:cs="Times New Roman"/>
          <w:sz w:val="20"/>
          <w:szCs w:val="20"/>
        </w:rPr>
        <w:t xml:space="preserve">. </w:t>
      </w:r>
      <w:r w:rsidR="00810905">
        <w:rPr>
          <w:rFonts w:ascii="Times New Roman" w:hAnsi="Times New Roman" w:cs="Times New Roman"/>
          <w:sz w:val="20"/>
          <w:szCs w:val="20"/>
        </w:rPr>
        <w:t xml:space="preserve">Vitamins were also showed little or no effect in growth </w:t>
      </w:r>
      <w:r w:rsidR="002D674A">
        <w:rPr>
          <w:rFonts w:ascii="Times New Roman" w:hAnsi="Times New Roman" w:cs="Times New Roman"/>
          <w:sz w:val="20"/>
          <w:szCs w:val="20"/>
        </w:rPr>
        <w:t xml:space="preserve">in culture </w:t>
      </w:r>
      <w:r w:rsidR="00810905">
        <w:rPr>
          <w:rFonts w:ascii="Times New Roman" w:hAnsi="Times New Roman" w:cs="Times New Roman"/>
          <w:sz w:val="20"/>
          <w:szCs w:val="20"/>
        </w:rPr>
        <w:t xml:space="preserve">of </w:t>
      </w:r>
      <w:r w:rsidR="00810905" w:rsidRPr="00810905">
        <w:rPr>
          <w:rFonts w:ascii="Times New Roman" w:hAnsi="Times New Roman" w:cs="Times New Roman"/>
          <w:i/>
          <w:iCs/>
          <w:sz w:val="20"/>
          <w:szCs w:val="20"/>
        </w:rPr>
        <w:t>Rhizobium</w:t>
      </w:r>
      <w:r w:rsidR="00810905">
        <w:rPr>
          <w:rFonts w:ascii="Times New Roman" w:hAnsi="Times New Roman" w:cs="Times New Roman"/>
          <w:sz w:val="20"/>
          <w:szCs w:val="20"/>
        </w:rPr>
        <w:t xml:space="preserve"> sp. </w:t>
      </w:r>
      <w:r w:rsidR="00037C12">
        <w:rPr>
          <w:rFonts w:ascii="Times New Roman" w:hAnsi="Times New Roman" w:cs="Times New Roman"/>
          <w:sz w:val="20"/>
          <w:szCs w:val="20"/>
        </w:rPr>
        <w:t xml:space="preserve">Research conducted by </w:t>
      </w:r>
      <w:r w:rsidR="0095338A" w:rsidRPr="005E43F4">
        <w:rPr>
          <w:rFonts w:ascii="Times New Roman" w:hAnsi="Times New Roman" w:cs="Times New Roman"/>
          <w:sz w:val="20"/>
          <w:szCs w:val="20"/>
        </w:rPr>
        <w:t xml:space="preserve">Chakraborti </w:t>
      </w:r>
      <w:r w:rsidR="0095338A" w:rsidRPr="005E43F4">
        <w:rPr>
          <w:rFonts w:ascii="Times New Roman" w:hAnsi="Times New Roman" w:cs="Times New Roman"/>
          <w:i/>
          <w:iCs/>
          <w:sz w:val="20"/>
          <w:szCs w:val="20"/>
        </w:rPr>
        <w:t xml:space="preserve">et al. </w:t>
      </w:r>
      <w:r w:rsidR="0095338A" w:rsidRPr="005E43F4">
        <w:rPr>
          <w:rFonts w:ascii="Times New Roman" w:hAnsi="Times New Roman" w:cs="Times New Roman"/>
          <w:sz w:val="20"/>
          <w:szCs w:val="20"/>
        </w:rPr>
        <w:t xml:space="preserve">(1981) </w:t>
      </w:r>
      <w:r w:rsidR="0095338A">
        <w:rPr>
          <w:rFonts w:ascii="Times New Roman" w:hAnsi="Times New Roman" w:cs="Times New Roman"/>
          <w:sz w:val="20"/>
          <w:szCs w:val="20"/>
        </w:rPr>
        <w:t xml:space="preserve">[84] </w:t>
      </w:r>
      <w:r w:rsidR="00037C12">
        <w:rPr>
          <w:rFonts w:ascii="Times New Roman" w:hAnsi="Times New Roman" w:cs="Times New Roman"/>
          <w:sz w:val="20"/>
          <w:szCs w:val="20"/>
        </w:rPr>
        <w:t>showed</w:t>
      </w:r>
      <w:r w:rsidR="0095338A" w:rsidRPr="005E43F4">
        <w:rPr>
          <w:rFonts w:ascii="Times New Roman" w:hAnsi="Times New Roman" w:cs="Times New Roman"/>
          <w:sz w:val="20"/>
          <w:szCs w:val="20"/>
        </w:rPr>
        <w:t xml:space="preserve"> </w:t>
      </w:r>
      <w:r w:rsidR="00810905">
        <w:rPr>
          <w:rFonts w:ascii="Times New Roman" w:hAnsi="Times New Roman" w:cs="Times New Roman"/>
          <w:sz w:val="20"/>
          <w:szCs w:val="20"/>
        </w:rPr>
        <w:t>many</w:t>
      </w:r>
      <w:r w:rsidR="0095338A" w:rsidRPr="005E43F4">
        <w:rPr>
          <w:rFonts w:ascii="Times New Roman" w:hAnsi="Times New Roman" w:cs="Times New Roman"/>
          <w:sz w:val="20"/>
          <w:szCs w:val="20"/>
        </w:rPr>
        <w:t xml:space="preserve"> strains of </w:t>
      </w:r>
      <w:r w:rsidR="0095338A" w:rsidRPr="005E43F4">
        <w:rPr>
          <w:rFonts w:ascii="Times New Roman" w:hAnsi="Times New Roman" w:cs="Times New Roman"/>
          <w:i/>
          <w:iCs/>
          <w:sz w:val="20"/>
          <w:szCs w:val="20"/>
        </w:rPr>
        <w:t xml:space="preserve">R. </w:t>
      </w:r>
      <w:r w:rsidR="0095338A" w:rsidRPr="00810905">
        <w:rPr>
          <w:rFonts w:ascii="Times New Roman" w:hAnsi="Times New Roman" w:cs="Times New Roman"/>
          <w:i/>
          <w:iCs/>
          <w:sz w:val="20"/>
          <w:szCs w:val="20"/>
        </w:rPr>
        <w:t>japonicum</w:t>
      </w:r>
      <w:r w:rsidR="00810905">
        <w:rPr>
          <w:rFonts w:ascii="Times New Roman" w:hAnsi="Times New Roman" w:cs="Times New Roman"/>
          <w:sz w:val="20"/>
          <w:szCs w:val="20"/>
        </w:rPr>
        <w:t xml:space="preserve">, which </w:t>
      </w:r>
      <w:r w:rsidR="00037C12">
        <w:rPr>
          <w:rFonts w:ascii="Times New Roman" w:hAnsi="Times New Roman" w:cs="Times New Roman"/>
          <w:sz w:val="20"/>
          <w:szCs w:val="20"/>
        </w:rPr>
        <w:t>exhibited</w:t>
      </w:r>
      <w:r w:rsidR="0095338A" w:rsidRPr="005E43F4">
        <w:rPr>
          <w:rFonts w:ascii="Times New Roman" w:hAnsi="Times New Roman" w:cs="Times New Roman"/>
          <w:sz w:val="20"/>
          <w:szCs w:val="20"/>
        </w:rPr>
        <w:t xml:space="preserve"> </w:t>
      </w:r>
      <w:r w:rsidR="00224CD7">
        <w:rPr>
          <w:rFonts w:ascii="Times New Roman" w:hAnsi="Times New Roman" w:cs="Times New Roman"/>
          <w:sz w:val="20"/>
          <w:szCs w:val="20"/>
        </w:rPr>
        <w:t xml:space="preserve">almost </w:t>
      </w:r>
      <w:r w:rsidR="0095338A" w:rsidRPr="005E43F4">
        <w:rPr>
          <w:rFonts w:ascii="Times New Roman" w:hAnsi="Times New Roman" w:cs="Times New Roman"/>
          <w:sz w:val="20"/>
          <w:szCs w:val="20"/>
        </w:rPr>
        <w:t xml:space="preserve">no response </w:t>
      </w:r>
      <w:r w:rsidR="00224CD7">
        <w:rPr>
          <w:rFonts w:ascii="Times New Roman" w:hAnsi="Times New Roman" w:cs="Times New Roman"/>
          <w:sz w:val="20"/>
          <w:szCs w:val="20"/>
        </w:rPr>
        <w:t>with</w:t>
      </w:r>
      <w:r w:rsidR="0095338A" w:rsidRPr="005E43F4">
        <w:rPr>
          <w:rFonts w:ascii="Times New Roman" w:hAnsi="Times New Roman" w:cs="Times New Roman"/>
          <w:sz w:val="20"/>
          <w:szCs w:val="20"/>
        </w:rPr>
        <w:t xml:space="preserve"> vitamin</w:t>
      </w:r>
      <w:r w:rsidR="00224CD7">
        <w:rPr>
          <w:rFonts w:ascii="Times New Roman" w:hAnsi="Times New Roman" w:cs="Times New Roman"/>
          <w:sz w:val="20"/>
          <w:szCs w:val="20"/>
        </w:rPr>
        <w:t>s</w:t>
      </w:r>
      <w:r w:rsidR="0095338A" w:rsidRPr="005E43F4">
        <w:rPr>
          <w:rFonts w:ascii="Times New Roman" w:hAnsi="Times New Roman" w:cs="Times New Roman"/>
          <w:sz w:val="20"/>
          <w:szCs w:val="20"/>
        </w:rPr>
        <w:t xml:space="preserve"> </w:t>
      </w:r>
      <w:r w:rsidR="00810905">
        <w:rPr>
          <w:rFonts w:ascii="Times New Roman" w:hAnsi="Times New Roman" w:cs="Times New Roman"/>
          <w:sz w:val="20"/>
          <w:szCs w:val="20"/>
        </w:rPr>
        <w:t>in culture</w:t>
      </w:r>
      <w:r w:rsidR="00224CD7">
        <w:rPr>
          <w:rFonts w:ascii="Times New Roman" w:hAnsi="Times New Roman" w:cs="Times New Roman"/>
          <w:sz w:val="20"/>
          <w:szCs w:val="20"/>
        </w:rPr>
        <w:t xml:space="preserve"> condition</w:t>
      </w:r>
      <w:r w:rsidR="0095338A" w:rsidRPr="005E43F4">
        <w:rPr>
          <w:rFonts w:ascii="Times New Roman" w:hAnsi="Times New Roman" w:cs="Times New Roman"/>
          <w:sz w:val="20"/>
          <w:szCs w:val="20"/>
        </w:rPr>
        <w:t xml:space="preserve">. </w:t>
      </w:r>
      <w:r w:rsidR="00212B68">
        <w:rPr>
          <w:rFonts w:ascii="Times New Roman" w:hAnsi="Times New Roman" w:cs="Times New Roman"/>
          <w:sz w:val="20"/>
          <w:szCs w:val="20"/>
        </w:rPr>
        <w:t xml:space="preserve">In some cases </w:t>
      </w:r>
      <w:r w:rsidR="0095338A" w:rsidRPr="005E43F4">
        <w:rPr>
          <w:rFonts w:ascii="Times New Roman" w:hAnsi="Times New Roman" w:cs="Times New Roman"/>
          <w:sz w:val="20"/>
          <w:szCs w:val="20"/>
        </w:rPr>
        <w:t>pantothen</w:t>
      </w:r>
      <w:r w:rsidR="003F4286">
        <w:rPr>
          <w:rFonts w:ascii="Times New Roman" w:hAnsi="Times New Roman" w:cs="Times New Roman"/>
          <w:sz w:val="20"/>
          <w:szCs w:val="20"/>
        </w:rPr>
        <w:t>ic acid</w:t>
      </w:r>
      <w:r w:rsidR="0095338A" w:rsidRPr="005E43F4">
        <w:rPr>
          <w:rFonts w:ascii="Times New Roman" w:hAnsi="Times New Roman" w:cs="Times New Roman"/>
          <w:sz w:val="20"/>
          <w:szCs w:val="20"/>
        </w:rPr>
        <w:t xml:space="preserve"> and p-amino benzo</w:t>
      </w:r>
      <w:r w:rsidR="003F4286">
        <w:rPr>
          <w:rFonts w:ascii="Times New Roman" w:hAnsi="Times New Roman" w:cs="Times New Roman"/>
          <w:sz w:val="20"/>
          <w:szCs w:val="20"/>
        </w:rPr>
        <w:t>ate</w:t>
      </w:r>
      <w:r w:rsidR="00212B68">
        <w:rPr>
          <w:rFonts w:ascii="Times New Roman" w:hAnsi="Times New Roman" w:cs="Times New Roman"/>
          <w:sz w:val="20"/>
          <w:szCs w:val="20"/>
        </w:rPr>
        <w:t xml:space="preserve"> were </w:t>
      </w:r>
      <w:r w:rsidR="00DF37C1">
        <w:rPr>
          <w:rFonts w:ascii="Times New Roman" w:hAnsi="Times New Roman" w:cs="Times New Roman"/>
          <w:sz w:val="20"/>
          <w:szCs w:val="20"/>
        </w:rPr>
        <w:t>used</w:t>
      </w:r>
      <w:r w:rsidR="0095338A" w:rsidRPr="00B722C3">
        <w:rPr>
          <w:rFonts w:ascii="Times New Roman" w:hAnsi="Times New Roman" w:cs="Times New Roman"/>
          <w:sz w:val="20"/>
          <w:szCs w:val="20"/>
        </w:rPr>
        <w:t xml:space="preserve"> </w:t>
      </w:r>
      <w:r w:rsidR="00212B68">
        <w:rPr>
          <w:rFonts w:ascii="Times New Roman" w:hAnsi="Times New Roman" w:cs="Times New Roman"/>
          <w:sz w:val="20"/>
          <w:szCs w:val="20"/>
        </w:rPr>
        <w:t xml:space="preserve">as </w:t>
      </w:r>
      <w:r w:rsidR="0095338A" w:rsidRPr="00B722C3">
        <w:rPr>
          <w:rFonts w:ascii="Times New Roman" w:hAnsi="Times New Roman" w:cs="Times New Roman"/>
          <w:sz w:val="20"/>
          <w:szCs w:val="20"/>
        </w:rPr>
        <w:t>precursor</w:t>
      </w:r>
      <w:r w:rsidR="00212B68">
        <w:rPr>
          <w:rFonts w:ascii="Times New Roman" w:hAnsi="Times New Roman" w:cs="Times New Roman"/>
          <w:sz w:val="20"/>
          <w:szCs w:val="20"/>
        </w:rPr>
        <w:t xml:space="preserve"> molecules</w:t>
      </w:r>
      <w:r w:rsidR="0095338A" w:rsidRPr="00B722C3">
        <w:rPr>
          <w:rFonts w:ascii="Times New Roman" w:hAnsi="Times New Roman" w:cs="Times New Roman"/>
          <w:sz w:val="20"/>
          <w:szCs w:val="20"/>
        </w:rPr>
        <w:t xml:space="preserve"> of vitamins </w:t>
      </w:r>
      <w:r w:rsidR="00212B68">
        <w:rPr>
          <w:rFonts w:ascii="Times New Roman" w:hAnsi="Times New Roman" w:cs="Times New Roman"/>
          <w:sz w:val="20"/>
          <w:szCs w:val="20"/>
        </w:rPr>
        <w:t xml:space="preserve">for growth of </w:t>
      </w:r>
      <w:r w:rsidR="00212B68" w:rsidRPr="00212B68">
        <w:rPr>
          <w:rFonts w:ascii="Times New Roman" w:hAnsi="Times New Roman" w:cs="Times New Roman"/>
          <w:i/>
          <w:iCs/>
          <w:sz w:val="20"/>
          <w:szCs w:val="20"/>
        </w:rPr>
        <w:t>Rhizobium</w:t>
      </w:r>
      <w:r w:rsidR="00212B68">
        <w:rPr>
          <w:rFonts w:ascii="Times New Roman" w:hAnsi="Times New Roman" w:cs="Times New Roman"/>
          <w:sz w:val="20"/>
          <w:szCs w:val="20"/>
        </w:rPr>
        <w:t xml:space="preserve"> sp</w:t>
      </w:r>
      <w:r w:rsidR="00352B0D">
        <w:rPr>
          <w:rFonts w:ascii="Times New Roman" w:hAnsi="Times New Roman" w:cs="Times New Roman"/>
          <w:sz w:val="20"/>
          <w:szCs w:val="20"/>
        </w:rPr>
        <w:t>. in culture</w:t>
      </w:r>
    </w:p>
    <w:p w14:paraId="59DB929A" w14:textId="2A9AEA17" w:rsidR="00B722C3" w:rsidRPr="00B722C3" w:rsidRDefault="00B722C3" w:rsidP="00B722C3">
      <w:pPr>
        <w:autoSpaceDE w:val="0"/>
        <w:autoSpaceDN w:val="0"/>
        <w:adjustRightInd w:val="0"/>
        <w:spacing w:after="0" w:line="240" w:lineRule="auto"/>
        <w:jc w:val="both"/>
        <w:rPr>
          <w:rFonts w:ascii="Times New Roman" w:hAnsi="Times New Roman" w:cs="Times New Roman"/>
          <w:sz w:val="20"/>
          <w:szCs w:val="20"/>
        </w:rPr>
      </w:pPr>
      <w:r w:rsidRPr="00B722C3">
        <w:rPr>
          <w:rFonts w:ascii="Times New Roman" w:hAnsi="Times New Roman" w:cs="Times New Roman"/>
          <w:sz w:val="20"/>
          <w:szCs w:val="20"/>
        </w:rPr>
        <w:lastRenderedPageBreak/>
        <w:t xml:space="preserve">The </w:t>
      </w:r>
      <w:r w:rsidR="00516540">
        <w:rPr>
          <w:rFonts w:ascii="Times New Roman" w:hAnsi="Times New Roman" w:cs="Times New Roman"/>
          <w:sz w:val="20"/>
          <w:szCs w:val="20"/>
        </w:rPr>
        <w:t>indole compound</w:t>
      </w:r>
      <w:r w:rsidR="00516540" w:rsidRPr="00B722C3">
        <w:rPr>
          <w:rFonts w:ascii="Times New Roman" w:hAnsi="Times New Roman" w:cs="Times New Roman"/>
          <w:sz w:val="20"/>
          <w:szCs w:val="20"/>
        </w:rPr>
        <w:t xml:space="preserve"> </w:t>
      </w:r>
      <w:r w:rsidRPr="00B722C3">
        <w:rPr>
          <w:rFonts w:ascii="Times New Roman" w:hAnsi="Times New Roman" w:cs="Times New Roman"/>
          <w:sz w:val="20"/>
          <w:szCs w:val="20"/>
        </w:rPr>
        <w:t>production of by the</w:t>
      </w:r>
      <w:r w:rsidR="004A3452">
        <w:rPr>
          <w:rFonts w:ascii="Times New Roman" w:hAnsi="Times New Roman" w:cs="Times New Roman"/>
          <w:sz w:val="20"/>
          <w:szCs w:val="20"/>
        </w:rPr>
        <w:t xml:space="preserve"> </w:t>
      </w:r>
      <w:r w:rsidR="00516540">
        <w:rPr>
          <w:rFonts w:ascii="Times New Roman" w:hAnsi="Times New Roman" w:cs="Times New Roman"/>
          <w:sz w:val="20"/>
          <w:szCs w:val="20"/>
        </w:rPr>
        <w:t xml:space="preserve">symbiont of </w:t>
      </w:r>
      <w:r w:rsidR="004A3452">
        <w:rPr>
          <w:rFonts w:ascii="Times New Roman" w:hAnsi="Times New Roman" w:cs="Times New Roman"/>
          <w:sz w:val="20"/>
          <w:szCs w:val="20"/>
        </w:rPr>
        <w:t>root</w:t>
      </w:r>
      <w:r w:rsidRPr="00B722C3">
        <w:rPr>
          <w:rFonts w:ascii="Times New Roman" w:hAnsi="Times New Roman" w:cs="Times New Roman"/>
          <w:sz w:val="20"/>
          <w:szCs w:val="20"/>
        </w:rPr>
        <w:t xml:space="preserve"> nodule </w:t>
      </w:r>
      <w:r w:rsidR="006938F5">
        <w:rPr>
          <w:rFonts w:ascii="Times New Roman" w:hAnsi="Times New Roman" w:cs="Times New Roman"/>
          <w:sz w:val="20"/>
          <w:szCs w:val="20"/>
        </w:rPr>
        <w:t>(</w:t>
      </w:r>
      <w:r w:rsidR="00854645">
        <w:rPr>
          <w:rFonts w:ascii="Times New Roman" w:hAnsi="Times New Roman" w:cs="Times New Roman"/>
          <w:sz w:val="20"/>
          <w:szCs w:val="20"/>
        </w:rPr>
        <w:t>Figure-1 and 2</w:t>
      </w:r>
      <w:r w:rsidR="006938F5">
        <w:rPr>
          <w:rFonts w:ascii="Times New Roman" w:hAnsi="Times New Roman" w:cs="Times New Roman"/>
          <w:sz w:val="20"/>
          <w:szCs w:val="20"/>
        </w:rPr>
        <w:t xml:space="preserve">) </w:t>
      </w:r>
      <w:r w:rsidRPr="00B722C3">
        <w:rPr>
          <w:rFonts w:ascii="Times New Roman" w:hAnsi="Times New Roman" w:cs="Times New Roman"/>
          <w:sz w:val="20"/>
          <w:szCs w:val="20"/>
        </w:rPr>
        <w:t xml:space="preserve">is considered to have important physiological </w:t>
      </w:r>
      <w:r w:rsidR="004A3452">
        <w:rPr>
          <w:rFonts w:ascii="Times New Roman" w:hAnsi="Times New Roman" w:cs="Times New Roman"/>
          <w:sz w:val="20"/>
          <w:szCs w:val="20"/>
        </w:rPr>
        <w:t>function within the plants</w:t>
      </w:r>
      <w:r w:rsidRPr="00B722C3">
        <w:rPr>
          <w:rFonts w:ascii="Times New Roman" w:hAnsi="Times New Roman" w:cs="Times New Roman"/>
          <w:sz w:val="20"/>
          <w:szCs w:val="20"/>
        </w:rPr>
        <w:t xml:space="preserve"> as it seemed reasonable to suspect that </w:t>
      </w:r>
      <w:r w:rsidR="004A3452">
        <w:rPr>
          <w:rFonts w:ascii="Times New Roman" w:hAnsi="Times New Roman" w:cs="Times New Roman"/>
          <w:sz w:val="20"/>
          <w:szCs w:val="20"/>
        </w:rPr>
        <w:t>the</w:t>
      </w:r>
      <w:r w:rsidRPr="00B722C3">
        <w:rPr>
          <w:rFonts w:ascii="Times New Roman" w:hAnsi="Times New Roman" w:cs="Times New Roman"/>
          <w:sz w:val="20"/>
          <w:szCs w:val="20"/>
        </w:rPr>
        <w:t xml:space="preserve"> plant hormones</w:t>
      </w:r>
      <w:r w:rsidR="004A3452">
        <w:rPr>
          <w:rFonts w:ascii="Times New Roman" w:hAnsi="Times New Roman" w:cs="Times New Roman"/>
          <w:sz w:val="20"/>
          <w:szCs w:val="20"/>
        </w:rPr>
        <w:t xml:space="preserve"> </w:t>
      </w:r>
      <w:r w:rsidR="00A77228">
        <w:rPr>
          <w:rFonts w:ascii="Times New Roman" w:hAnsi="Times New Roman" w:cs="Times New Roman"/>
          <w:sz w:val="20"/>
          <w:szCs w:val="20"/>
        </w:rPr>
        <w:t>were</w:t>
      </w:r>
      <w:r w:rsidRPr="00B722C3">
        <w:rPr>
          <w:rFonts w:ascii="Times New Roman" w:hAnsi="Times New Roman" w:cs="Times New Roman"/>
          <w:sz w:val="20"/>
          <w:szCs w:val="20"/>
        </w:rPr>
        <w:t xml:space="preserve"> involved in symbiotic relationship and </w:t>
      </w:r>
      <w:r w:rsidR="00277C1A">
        <w:rPr>
          <w:rFonts w:ascii="Times New Roman" w:hAnsi="Times New Roman" w:cs="Times New Roman"/>
          <w:sz w:val="20"/>
          <w:szCs w:val="20"/>
        </w:rPr>
        <w:t>moved</w:t>
      </w:r>
      <w:r w:rsidRPr="00B722C3">
        <w:rPr>
          <w:rFonts w:ascii="Times New Roman" w:hAnsi="Times New Roman" w:cs="Times New Roman"/>
          <w:sz w:val="20"/>
          <w:szCs w:val="20"/>
        </w:rPr>
        <w:t xml:space="preserve"> to other </w:t>
      </w:r>
      <w:r w:rsidR="004B3515">
        <w:rPr>
          <w:rFonts w:ascii="Times New Roman" w:hAnsi="Times New Roman" w:cs="Times New Roman"/>
          <w:sz w:val="20"/>
          <w:szCs w:val="20"/>
        </w:rPr>
        <w:t xml:space="preserve">plant </w:t>
      </w:r>
      <w:r w:rsidRPr="00B722C3">
        <w:rPr>
          <w:rFonts w:ascii="Times New Roman" w:hAnsi="Times New Roman" w:cs="Times New Roman"/>
          <w:sz w:val="20"/>
          <w:szCs w:val="20"/>
        </w:rPr>
        <w:t>parts</w:t>
      </w:r>
      <w:r w:rsidR="004B3515">
        <w:rPr>
          <w:rFonts w:ascii="Times New Roman" w:hAnsi="Times New Roman" w:cs="Times New Roman"/>
          <w:sz w:val="20"/>
          <w:szCs w:val="20"/>
        </w:rPr>
        <w:t xml:space="preserve">. </w:t>
      </w:r>
      <w:r w:rsidRPr="00B722C3">
        <w:rPr>
          <w:rFonts w:ascii="Times New Roman" w:hAnsi="Times New Roman" w:cs="Times New Roman"/>
          <w:sz w:val="20"/>
          <w:szCs w:val="20"/>
        </w:rPr>
        <w:t xml:space="preserve">Wheeler </w:t>
      </w:r>
      <w:r w:rsidRPr="00B722C3">
        <w:rPr>
          <w:rFonts w:ascii="Times New Roman" w:hAnsi="Times New Roman" w:cs="Times New Roman"/>
          <w:i/>
          <w:iCs/>
          <w:sz w:val="20"/>
          <w:szCs w:val="20"/>
        </w:rPr>
        <w:t>et al</w:t>
      </w:r>
      <w:r w:rsidRPr="00B722C3">
        <w:rPr>
          <w:rFonts w:ascii="Times New Roman" w:hAnsi="Times New Roman" w:cs="Times New Roman"/>
          <w:sz w:val="20"/>
          <w:szCs w:val="20"/>
        </w:rPr>
        <w:t xml:space="preserve">. (1979) </w:t>
      </w:r>
      <w:r>
        <w:rPr>
          <w:rFonts w:ascii="Times New Roman" w:hAnsi="Times New Roman" w:cs="Times New Roman"/>
          <w:sz w:val="20"/>
          <w:szCs w:val="20"/>
        </w:rPr>
        <w:t xml:space="preserve">[18] </w:t>
      </w:r>
      <w:r w:rsidR="00FF5522">
        <w:rPr>
          <w:rFonts w:ascii="Times New Roman" w:hAnsi="Times New Roman" w:cs="Times New Roman"/>
          <w:sz w:val="20"/>
          <w:szCs w:val="20"/>
        </w:rPr>
        <w:t>proved</w:t>
      </w:r>
      <w:r w:rsidRPr="00B722C3">
        <w:rPr>
          <w:rFonts w:ascii="Times New Roman" w:hAnsi="Times New Roman" w:cs="Times New Roman"/>
          <w:sz w:val="20"/>
          <w:szCs w:val="20"/>
        </w:rPr>
        <w:t xml:space="preserve"> that </w:t>
      </w:r>
      <w:r w:rsidR="00FF5522">
        <w:rPr>
          <w:rFonts w:ascii="Times New Roman" w:hAnsi="Times New Roman" w:cs="Times New Roman"/>
          <w:sz w:val="20"/>
          <w:szCs w:val="20"/>
        </w:rPr>
        <w:t xml:space="preserve">nitrogen fixation was not the only function in legume- </w:t>
      </w:r>
      <w:r w:rsidR="00FF5522" w:rsidRPr="00FF5522">
        <w:rPr>
          <w:rFonts w:ascii="Times New Roman" w:hAnsi="Times New Roman" w:cs="Times New Roman"/>
          <w:i/>
          <w:iCs/>
          <w:sz w:val="20"/>
          <w:szCs w:val="20"/>
        </w:rPr>
        <w:t>Rhizobium</w:t>
      </w:r>
      <w:r w:rsidR="00FF5522">
        <w:rPr>
          <w:rFonts w:ascii="Times New Roman" w:hAnsi="Times New Roman" w:cs="Times New Roman"/>
          <w:sz w:val="20"/>
          <w:szCs w:val="20"/>
        </w:rPr>
        <w:t xml:space="preserve"> association but production of </w:t>
      </w:r>
      <w:r w:rsidRPr="00FF5522">
        <w:rPr>
          <w:rFonts w:ascii="Times New Roman" w:hAnsi="Times New Roman" w:cs="Times New Roman"/>
          <w:sz w:val="20"/>
          <w:szCs w:val="20"/>
        </w:rPr>
        <w:t>phytohormones</w:t>
      </w:r>
      <w:r w:rsidRPr="00B722C3">
        <w:rPr>
          <w:rFonts w:ascii="Times New Roman" w:hAnsi="Times New Roman" w:cs="Times New Roman"/>
          <w:sz w:val="20"/>
          <w:szCs w:val="20"/>
        </w:rPr>
        <w:t xml:space="preserve"> </w:t>
      </w:r>
      <w:r w:rsidR="00FF5522">
        <w:rPr>
          <w:rFonts w:ascii="Times New Roman" w:hAnsi="Times New Roman" w:cs="Times New Roman"/>
          <w:sz w:val="20"/>
          <w:szCs w:val="20"/>
        </w:rPr>
        <w:t>and its  utilization in different parts of the host plants after transportation was also the another function</w:t>
      </w:r>
      <w:r w:rsidRPr="00B722C3">
        <w:rPr>
          <w:rFonts w:ascii="Times New Roman" w:hAnsi="Times New Roman" w:cs="Times New Roman"/>
          <w:sz w:val="20"/>
          <w:szCs w:val="20"/>
        </w:rPr>
        <w:t>.</w:t>
      </w:r>
    </w:p>
    <w:p w14:paraId="57940EC9" w14:textId="326E9C1B" w:rsidR="00B722C3" w:rsidRDefault="00323484" w:rsidP="00B722C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Research from the many workers</w:t>
      </w:r>
      <w:r w:rsidR="00B722C3" w:rsidRPr="00B722C3">
        <w:rPr>
          <w:rFonts w:ascii="Times New Roman" w:hAnsi="Times New Roman" w:cs="Times New Roman"/>
          <w:sz w:val="20"/>
          <w:szCs w:val="20"/>
        </w:rPr>
        <w:t xml:space="preserve"> show that, if </w:t>
      </w:r>
      <w:r>
        <w:rPr>
          <w:rFonts w:ascii="Times New Roman" w:hAnsi="Times New Roman" w:cs="Times New Roman"/>
          <w:sz w:val="20"/>
          <w:szCs w:val="20"/>
        </w:rPr>
        <w:t>nitrogen</w:t>
      </w:r>
      <w:r w:rsidR="00B722C3" w:rsidRPr="00B722C3">
        <w:rPr>
          <w:rFonts w:ascii="Times New Roman" w:hAnsi="Times New Roman" w:cs="Times New Roman"/>
          <w:sz w:val="20"/>
          <w:szCs w:val="20"/>
        </w:rPr>
        <w:t xml:space="preserve"> fixation</w:t>
      </w:r>
      <w:r>
        <w:rPr>
          <w:rFonts w:ascii="Times New Roman" w:hAnsi="Times New Roman" w:cs="Times New Roman"/>
          <w:sz w:val="20"/>
          <w:szCs w:val="20"/>
        </w:rPr>
        <w:t xml:space="preserve"> by symbiont in legume nodule </w:t>
      </w:r>
      <w:r w:rsidR="00B722C3" w:rsidRPr="00B722C3">
        <w:rPr>
          <w:rFonts w:ascii="Times New Roman" w:hAnsi="Times New Roman" w:cs="Times New Roman"/>
          <w:sz w:val="20"/>
          <w:szCs w:val="20"/>
        </w:rPr>
        <w:t xml:space="preserve">and </w:t>
      </w:r>
      <w:r>
        <w:rPr>
          <w:rFonts w:ascii="Times New Roman" w:hAnsi="Times New Roman" w:cs="Times New Roman"/>
          <w:sz w:val="20"/>
          <w:szCs w:val="20"/>
        </w:rPr>
        <w:t xml:space="preserve">its </w:t>
      </w:r>
      <w:r w:rsidR="00B722C3" w:rsidRPr="00B722C3">
        <w:rPr>
          <w:rFonts w:ascii="Times New Roman" w:hAnsi="Times New Roman" w:cs="Times New Roman"/>
          <w:sz w:val="20"/>
          <w:szCs w:val="20"/>
        </w:rPr>
        <w:t xml:space="preserve">supply to </w:t>
      </w:r>
      <w:r>
        <w:rPr>
          <w:rFonts w:ascii="Times New Roman" w:hAnsi="Times New Roman" w:cs="Times New Roman"/>
          <w:sz w:val="20"/>
          <w:szCs w:val="20"/>
        </w:rPr>
        <w:t>other parts</w:t>
      </w:r>
      <w:r w:rsidR="00B722C3" w:rsidRPr="00B722C3">
        <w:rPr>
          <w:rFonts w:ascii="Times New Roman" w:hAnsi="Times New Roman" w:cs="Times New Roman"/>
          <w:sz w:val="20"/>
          <w:szCs w:val="20"/>
        </w:rPr>
        <w:t xml:space="preserve"> can be </w:t>
      </w:r>
      <w:r>
        <w:rPr>
          <w:rFonts w:ascii="Times New Roman" w:hAnsi="Times New Roman" w:cs="Times New Roman"/>
          <w:sz w:val="20"/>
          <w:szCs w:val="20"/>
        </w:rPr>
        <w:t>treated</w:t>
      </w:r>
      <w:r w:rsidR="00B722C3" w:rsidRPr="00B722C3">
        <w:rPr>
          <w:rFonts w:ascii="Times New Roman" w:hAnsi="Times New Roman" w:cs="Times New Roman"/>
          <w:sz w:val="20"/>
          <w:szCs w:val="20"/>
        </w:rPr>
        <w:t xml:space="preserve"> as the </w:t>
      </w:r>
      <w:r>
        <w:rPr>
          <w:rFonts w:ascii="Times New Roman" w:hAnsi="Times New Roman" w:cs="Times New Roman"/>
          <w:sz w:val="20"/>
          <w:szCs w:val="20"/>
        </w:rPr>
        <w:t xml:space="preserve">primary function in </w:t>
      </w:r>
      <w:r w:rsidR="00B722C3" w:rsidRPr="00B722C3">
        <w:rPr>
          <w:rFonts w:ascii="Times New Roman" w:hAnsi="Times New Roman" w:cs="Times New Roman"/>
          <w:sz w:val="20"/>
          <w:szCs w:val="20"/>
        </w:rPr>
        <w:t>symbio</w:t>
      </w:r>
      <w:r>
        <w:rPr>
          <w:rFonts w:ascii="Times New Roman" w:hAnsi="Times New Roman" w:cs="Times New Roman"/>
          <w:sz w:val="20"/>
          <w:szCs w:val="20"/>
        </w:rPr>
        <w:t>tic relationship</w:t>
      </w:r>
      <w:r w:rsidR="00B722C3" w:rsidRPr="00B722C3">
        <w:rPr>
          <w:rFonts w:ascii="Times New Roman" w:hAnsi="Times New Roman" w:cs="Times New Roman"/>
          <w:sz w:val="20"/>
          <w:szCs w:val="20"/>
        </w:rPr>
        <w:t xml:space="preserve">, </w:t>
      </w:r>
      <w:r>
        <w:rPr>
          <w:rFonts w:ascii="Times New Roman" w:hAnsi="Times New Roman" w:cs="Times New Roman"/>
          <w:sz w:val="20"/>
          <w:szCs w:val="20"/>
        </w:rPr>
        <w:t xml:space="preserve">then </w:t>
      </w:r>
      <w:r w:rsidR="00B722C3" w:rsidRPr="00B722C3">
        <w:rPr>
          <w:rFonts w:ascii="Times New Roman" w:hAnsi="Times New Roman" w:cs="Times New Roman"/>
          <w:sz w:val="20"/>
          <w:szCs w:val="20"/>
        </w:rPr>
        <w:t xml:space="preserve">the </w:t>
      </w:r>
      <w:r>
        <w:rPr>
          <w:rFonts w:ascii="Times New Roman" w:hAnsi="Times New Roman" w:cs="Times New Roman"/>
          <w:sz w:val="20"/>
          <w:szCs w:val="20"/>
        </w:rPr>
        <w:t xml:space="preserve">hormone production and </w:t>
      </w:r>
      <w:r w:rsidR="00B722C3" w:rsidRPr="00B722C3">
        <w:rPr>
          <w:rFonts w:ascii="Times New Roman" w:hAnsi="Times New Roman" w:cs="Times New Roman"/>
          <w:sz w:val="20"/>
          <w:szCs w:val="20"/>
        </w:rPr>
        <w:t xml:space="preserve"> </w:t>
      </w:r>
      <w:r>
        <w:rPr>
          <w:rFonts w:ascii="Times New Roman" w:hAnsi="Times New Roman" w:cs="Times New Roman"/>
          <w:sz w:val="20"/>
          <w:szCs w:val="20"/>
        </w:rPr>
        <w:t>metabolism</w:t>
      </w:r>
      <w:r w:rsidR="00B722C3" w:rsidRPr="00B722C3">
        <w:rPr>
          <w:rFonts w:ascii="Times New Roman" w:hAnsi="Times New Roman" w:cs="Times New Roman"/>
          <w:sz w:val="20"/>
          <w:szCs w:val="20"/>
        </w:rPr>
        <w:t xml:space="preserve"> may be </w:t>
      </w:r>
      <w:r>
        <w:rPr>
          <w:rFonts w:ascii="Times New Roman" w:hAnsi="Times New Roman" w:cs="Times New Roman"/>
          <w:sz w:val="20"/>
          <w:szCs w:val="20"/>
        </w:rPr>
        <w:t>considered</w:t>
      </w:r>
      <w:r w:rsidR="00B722C3" w:rsidRPr="00B722C3">
        <w:rPr>
          <w:rFonts w:ascii="Times New Roman" w:hAnsi="Times New Roman" w:cs="Times New Roman"/>
          <w:sz w:val="20"/>
          <w:szCs w:val="20"/>
        </w:rPr>
        <w:t xml:space="preserve"> as the </w:t>
      </w:r>
      <w:r>
        <w:rPr>
          <w:rFonts w:ascii="Times New Roman" w:hAnsi="Times New Roman" w:cs="Times New Roman"/>
          <w:sz w:val="20"/>
          <w:szCs w:val="20"/>
        </w:rPr>
        <w:t>secondary function</w:t>
      </w:r>
      <w:r w:rsidR="00B722C3" w:rsidRPr="00B722C3">
        <w:rPr>
          <w:rFonts w:ascii="Times New Roman" w:hAnsi="Times New Roman" w:cs="Times New Roman"/>
          <w:sz w:val="20"/>
          <w:szCs w:val="20"/>
        </w:rPr>
        <w:t xml:space="preserve"> of symbiosis in nodule–</w:t>
      </w:r>
      <w:r w:rsidR="00B722C3" w:rsidRPr="00B722C3">
        <w:rPr>
          <w:rFonts w:ascii="Times New Roman" w:hAnsi="Times New Roman" w:cs="Times New Roman"/>
          <w:i/>
          <w:iCs/>
          <w:sz w:val="20"/>
          <w:szCs w:val="20"/>
        </w:rPr>
        <w:t xml:space="preserve">Rhizobium </w:t>
      </w:r>
      <w:r w:rsidR="00284DC5">
        <w:rPr>
          <w:rFonts w:ascii="Times New Roman" w:hAnsi="Times New Roman" w:cs="Times New Roman"/>
          <w:sz w:val="20"/>
          <w:szCs w:val="20"/>
        </w:rPr>
        <w:t xml:space="preserve">symbiotic </w:t>
      </w:r>
      <w:r w:rsidR="00B722C3" w:rsidRPr="00B722C3">
        <w:rPr>
          <w:rFonts w:ascii="Times New Roman" w:hAnsi="Times New Roman" w:cs="Times New Roman"/>
          <w:sz w:val="20"/>
          <w:szCs w:val="20"/>
        </w:rPr>
        <w:t>association.</w:t>
      </w:r>
    </w:p>
    <w:p w14:paraId="4DBAF6DF" w14:textId="77777777" w:rsidR="00746D7A" w:rsidRDefault="00746D7A" w:rsidP="00B722C3">
      <w:pPr>
        <w:autoSpaceDE w:val="0"/>
        <w:autoSpaceDN w:val="0"/>
        <w:adjustRightInd w:val="0"/>
        <w:spacing w:after="0" w:line="240" w:lineRule="auto"/>
        <w:jc w:val="both"/>
        <w:rPr>
          <w:rFonts w:ascii="Times New Roman" w:hAnsi="Times New Roman" w:cs="Times New Roman"/>
          <w:sz w:val="20"/>
          <w:szCs w:val="20"/>
        </w:rPr>
      </w:pPr>
    </w:p>
    <w:p w14:paraId="12DF3C46" w14:textId="77777777" w:rsidR="004A73F0" w:rsidRDefault="004A73F0" w:rsidP="008B59EA">
      <w:pPr>
        <w:spacing w:line="240" w:lineRule="auto"/>
        <w:jc w:val="both"/>
        <w:rPr>
          <w:rFonts w:ascii="Times New Roman" w:hAnsi="Times New Roman" w:cs="Times New Roman"/>
          <w:sz w:val="20"/>
          <w:szCs w:val="20"/>
        </w:rPr>
      </w:pPr>
    </w:p>
    <w:p w14:paraId="1B816727" w14:textId="453C82EF" w:rsidR="00093BDB" w:rsidRDefault="00605565" w:rsidP="00605565">
      <w:pPr>
        <w:spacing w:line="240" w:lineRule="auto"/>
        <w:jc w:val="center"/>
        <w:rPr>
          <w:rFonts w:ascii="Times New Roman" w:hAnsi="Times New Roman" w:cs="Times New Roman"/>
          <w:sz w:val="20"/>
          <w:szCs w:val="20"/>
        </w:rPr>
      </w:pPr>
      <w:r>
        <w:rPr>
          <w:noProof/>
        </w:rPr>
        <w:drawing>
          <wp:inline distT="0" distB="0" distL="0" distR="0" wp14:anchorId="3D77DE98" wp14:editId="4E3C96F1">
            <wp:extent cx="4572000" cy="2743200"/>
            <wp:effectExtent l="0" t="0" r="0" b="0"/>
            <wp:docPr id="1107059447" name="Chart 1">
              <a:extLst xmlns:a="http://schemas.openxmlformats.org/drawingml/2006/main">
                <a:ext uri="{FF2B5EF4-FFF2-40B4-BE49-F238E27FC236}">
                  <a16:creationId xmlns:a16="http://schemas.microsoft.com/office/drawing/2014/main" id="{09579D8F-5193-CB22-F429-14DAE212FD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B10B68E" w14:textId="77777777" w:rsidR="00CE28CF" w:rsidRDefault="00CE28CF" w:rsidP="00006BA0">
      <w:pPr>
        <w:spacing w:line="240" w:lineRule="auto"/>
        <w:rPr>
          <w:rFonts w:ascii="Times New Roman" w:hAnsi="Times New Roman" w:cs="Times New Roman"/>
          <w:b/>
          <w:bCs/>
          <w:color w:val="000000" w:themeColor="text1"/>
          <w:sz w:val="20"/>
          <w:szCs w:val="20"/>
        </w:rPr>
      </w:pPr>
    </w:p>
    <w:p w14:paraId="791BAAEB" w14:textId="3DB2AFD8" w:rsidR="00006BA0" w:rsidRPr="005E43F4" w:rsidRDefault="00006BA0" w:rsidP="00006BA0">
      <w:pPr>
        <w:spacing w:line="240" w:lineRule="auto"/>
        <w:rPr>
          <w:rFonts w:ascii="Times New Roman" w:hAnsi="Times New Roman" w:cs="Times New Roman"/>
          <w:sz w:val="20"/>
          <w:szCs w:val="20"/>
          <w:lang w:val="en-US"/>
        </w:rPr>
      </w:pPr>
      <w:r w:rsidRPr="00006BA0">
        <w:rPr>
          <w:rFonts w:ascii="Times New Roman" w:hAnsi="Times New Roman" w:cs="Times New Roman"/>
          <w:b/>
          <w:bCs/>
          <w:color w:val="000000" w:themeColor="text1"/>
          <w:sz w:val="20"/>
          <w:szCs w:val="20"/>
        </w:rPr>
        <w:t>Figure-1</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Content of </w:t>
      </w:r>
      <w:r w:rsidRPr="005E43F4">
        <w:rPr>
          <w:rFonts w:ascii="Times New Roman" w:hAnsi="Times New Roman" w:cs="Times New Roman"/>
          <w:sz w:val="20"/>
          <w:szCs w:val="20"/>
          <w:lang w:val="en-US"/>
        </w:rPr>
        <w:t xml:space="preserve">IAA in root nodules of some </w:t>
      </w:r>
      <w:r>
        <w:rPr>
          <w:rFonts w:ascii="Times New Roman" w:hAnsi="Times New Roman" w:cs="Times New Roman"/>
          <w:sz w:val="20"/>
          <w:szCs w:val="20"/>
          <w:lang w:val="en-US"/>
        </w:rPr>
        <w:t xml:space="preserve">important </w:t>
      </w:r>
      <w:r w:rsidRPr="005E43F4">
        <w:rPr>
          <w:rFonts w:ascii="Times New Roman" w:hAnsi="Times New Roman" w:cs="Times New Roman"/>
          <w:sz w:val="20"/>
          <w:szCs w:val="20"/>
          <w:lang w:val="en-US"/>
        </w:rPr>
        <w:t>legumes</w:t>
      </w:r>
      <w:r>
        <w:rPr>
          <w:rFonts w:ascii="Times New Roman" w:hAnsi="Times New Roman" w:cs="Times New Roman"/>
          <w:sz w:val="20"/>
          <w:szCs w:val="20"/>
          <w:lang w:val="en-US"/>
        </w:rPr>
        <w:t xml:space="preserve"> (After Ghosh </w:t>
      </w:r>
      <w:r w:rsidRPr="003A5CBB">
        <w:rPr>
          <w:rFonts w:ascii="Times New Roman" w:hAnsi="Times New Roman" w:cs="Times New Roman"/>
          <w:i/>
          <w:iCs/>
          <w:sz w:val="20"/>
          <w:szCs w:val="20"/>
          <w:lang w:val="en-US"/>
        </w:rPr>
        <w:t xml:space="preserve">et al. </w:t>
      </w:r>
      <w:r>
        <w:rPr>
          <w:rFonts w:ascii="Times New Roman" w:hAnsi="Times New Roman" w:cs="Times New Roman"/>
          <w:sz w:val="20"/>
          <w:szCs w:val="20"/>
          <w:lang w:val="en-US"/>
        </w:rPr>
        <w:t>2011) [88]</w:t>
      </w:r>
    </w:p>
    <w:p w14:paraId="47B0D309" w14:textId="77777777" w:rsidR="00605565" w:rsidRDefault="00605565" w:rsidP="008B59EA">
      <w:pPr>
        <w:spacing w:line="240" w:lineRule="auto"/>
        <w:jc w:val="both"/>
        <w:rPr>
          <w:rFonts w:ascii="Times New Roman" w:hAnsi="Times New Roman" w:cs="Times New Roman"/>
          <w:sz w:val="20"/>
          <w:szCs w:val="20"/>
        </w:rPr>
      </w:pPr>
    </w:p>
    <w:p w14:paraId="4E79498F" w14:textId="7DB51BB8" w:rsidR="00605565" w:rsidRDefault="00605565" w:rsidP="00006BA0">
      <w:pPr>
        <w:spacing w:line="240" w:lineRule="auto"/>
        <w:jc w:val="center"/>
        <w:rPr>
          <w:rFonts w:ascii="Times New Roman" w:hAnsi="Times New Roman" w:cs="Times New Roman"/>
          <w:sz w:val="20"/>
          <w:szCs w:val="20"/>
        </w:rPr>
      </w:pPr>
      <w:r>
        <w:rPr>
          <w:noProof/>
        </w:rPr>
        <w:drawing>
          <wp:inline distT="0" distB="0" distL="0" distR="0" wp14:anchorId="27F54E44" wp14:editId="585374D1">
            <wp:extent cx="4572000" cy="2743200"/>
            <wp:effectExtent l="0" t="0" r="0" b="0"/>
            <wp:docPr id="1801683352" name="Chart 1">
              <a:extLst xmlns:a="http://schemas.openxmlformats.org/drawingml/2006/main">
                <a:ext uri="{FF2B5EF4-FFF2-40B4-BE49-F238E27FC236}">
                  <a16:creationId xmlns:a16="http://schemas.microsoft.com/office/drawing/2014/main" id="{35940E81-E241-5A0A-D87A-5649070369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2FE6CCA" w14:textId="77777777" w:rsidR="00093BDB" w:rsidRDefault="00093BDB" w:rsidP="008B59EA">
      <w:pPr>
        <w:spacing w:line="240" w:lineRule="auto"/>
        <w:jc w:val="both"/>
        <w:rPr>
          <w:rFonts w:ascii="Times New Roman" w:hAnsi="Times New Roman" w:cs="Times New Roman"/>
          <w:sz w:val="20"/>
          <w:szCs w:val="20"/>
        </w:rPr>
      </w:pPr>
    </w:p>
    <w:p w14:paraId="2125093D" w14:textId="353622B0" w:rsidR="00006BA0" w:rsidRDefault="00006BA0" w:rsidP="008B59EA">
      <w:pPr>
        <w:spacing w:line="240" w:lineRule="auto"/>
        <w:jc w:val="both"/>
        <w:rPr>
          <w:rFonts w:ascii="Times New Roman" w:hAnsi="Times New Roman" w:cs="Times New Roman"/>
          <w:sz w:val="20"/>
          <w:szCs w:val="20"/>
        </w:rPr>
      </w:pPr>
      <w:r w:rsidRPr="00006BA0">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2</w:t>
      </w:r>
      <w:r>
        <w:rPr>
          <w:rFonts w:ascii="Times New Roman" w:hAnsi="Times New Roman" w:cs="Times New Roman"/>
          <w:sz w:val="20"/>
          <w:szCs w:val="20"/>
        </w:rPr>
        <w:t xml:space="preserve">: </w:t>
      </w:r>
      <w:r>
        <w:rPr>
          <w:rFonts w:ascii="Times New Roman" w:hAnsi="Times New Roman" w:cs="Times New Roman"/>
          <w:sz w:val="20"/>
          <w:szCs w:val="20"/>
          <w:lang w:val="en-US"/>
        </w:rPr>
        <w:t xml:space="preserve">Production of </w:t>
      </w:r>
      <w:r w:rsidRPr="005E43F4">
        <w:rPr>
          <w:rFonts w:ascii="Times New Roman" w:hAnsi="Times New Roman" w:cs="Times New Roman"/>
          <w:sz w:val="20"/>
          <w:szCs w:val="20"/>
          <w:lang w:val="en-US"/>
        </w:rPr>
        <w:t xml:space="preserve">IAA by symbionts </w:t>
      </w:r>
      <w:r>
        <w:rPr>
          <w:rFonts w:ascii="Times New Roman" w:hAnsi="Times New Roman" w:cs="Times New Roman"/>
          <w:sz w:val="20"/>
          <w:szCs w:val="20"/>
          <w:lang w:val="en-US"/>
        </w:rPr>
        <w:t>(</w:t>
      </w:r>
      <w:r w:rsidRPr="00006BA0">
        <w:rPr>
          <w:rFonts w:ascii="Times New Roman" w:hAnsi="Times New Roman" w:cs="Times New Roman"/>
          <w:i/>
          <w:iCs/>
          <w:sz w:val="20"/>
          <w:szCs w:val="20"/>
          <w:lang w:val="en-US"/>
        </w:rPr>
        <w:t>Rhizobium</w:t>
      </w:r>
      <w:r>
        <w:rPr>
          <w:rFonts w:ascii="Times New Roman" w:hAnsi="Times New Roman" w:cs="Times New Roman"/>
          <w:sz w:val="20"/>
          <w:szCs w:val="20"/>
          <w:lang w:val="en-US"/>
        </w:rPr>
        <w:t xml:space="preserve"> spp.) of some important legumes (After Ghosh </w:t>
      </w:r>
      <w:r w:rsidRPr="003A5CBB">
        <w:rPr>
          <w:rFonts w:ascii="Times New Roman" w:hAnsi="Times New Roman" w:cs="Times New Roman"/>
          <w:i/>
          <w:iCs/>
          <w:sz w:val="20"/>
          <w:szCs w:val="20"/>
          <w:lang w:val="en-US"/>
        </w:rPr>
        <w:t xml:space="preserve">et al. </w:t>
      </w:r>
      <w:r>
        <w:rPr>
          <w:rFonts w:ascii="Times New Roman" w:hAnsi="Times New Roman" w:cs="Times New Roman"/>
          <w:sz w:val="20"/>
          <w:szCs w:val="20"/>
          <w:lang w:val="en-US"/>
        </w:rPr>
        <w:t>2011) [88]</w:t>
      </w:r>
    </w:p>
    <w:p w14:paraId="24C060D8" w14:textId="77777777" w:rsidR="00DD0B48" w:rsidRDefault="00DD0B48" w:rsidP="008B59EA">
      <w:pPr>
        <w:pStyle w:val="BodyText"/>
        <w:ind w:right="-144"/>
        <w:jc w:val="center"/>
        <w:rPr>
          <w:rFonts w:ascii="Times New Roman" w:hAnsi="Times New Roman" w:cs="Times New Roman"/>
          <w:b/>
          <w:iCs/>
          <w:sz w:val="20"/>
          <w:szCs w:val="20"/>
          <w:u w:val="single"/>
        </w:rPr>
      </w:pPr>
    </w:p>
    <w:p w14:paraId="00C5B346" w14:textId="6EF76A92" w:rsidR="00F9183D" w:rsidRPr="005E43F4" w:rsidRDefault="00F9183D" w:rsidP="008B59EA">
      <w:pPr>
        <w:pStyle w:val="BodyText"/>
        <w:ind w:right="-144"/>
        <w:jc w:val="center"/>
        <w:rPr>
          <w:rFonts w:ascii="Times New Roman" w:hAnsi="Times New Roman" w:cs="Times New Roman"/>
          <w:b/>
          <w:iCs/>
          <w:sz w:val="20"/>
          <w:szCs w:val="20"/>
          <w:u w:val="single"/>
        </w:rPr>
      </w:pPr>
      <w:r w:rsidRPr="005E43F4">
        <w:rPr>
          <w:rFonts w:ascii="Times New Roman" w:hAnsi="Times New Roman" w:cs="Times New Roman"/>
          <w:b/>
          <w:iCs/>
          <w:sz w:val="20"/>
          <w:szCs w:val="20"/>
          <w:u w:val="single"/>
        </w:rPr>
        <w:t xml:space="preserve">SCHEME- </w:t>
      </w:r>
      <w:r w:rsidR="00B424F0">
        <w:rPr>
          <w:rFonts w:ascii="Times New Roman" w:hAnsi="Times New Roman" w:cs="Times New Roman"/>
          <w:b/>
          <w:iCs/>
          <w:sz w:val="20"/>
          <w:szCs w:val="20"/>
          <w:u w:val="single"/>
        </w:rPr>
        <w:t>II</w:t>
      </w:r>
    </w:p>
    <w:p w14:paraId="3B7B416C" w14:textId="77777777" w:rsidR="00F9183D" w:rsidRPr="005E43F4" w:rsidRDefault="00F9183D" w:rsidP="008B59EA">
      <w:pPr>
        <w:pStyle w:val="BodyText"/>
        <w:ind w:right="-144"/>
        <w:jc w:val="both"/>
        <w:rPr>
          <w:rFonts w:ascii="Times New Roman" w:hAnsi="Times New Roman" w:cs="Times New Roman"/>
          <w:i/>
          <w:iCs/>
          <w:sz w:val="20"/>
          <w:szCs w:val="20"/>
        </w:rPr>
      </w:pPr>
    </w:p>
    <w:p w14:paraId="0289A089" w14:textId="39DED405" w:rsidR="00F9183D" w:rsidRPr="005E43F4" w:rsidRDefault="00F9183D" w:rsidP="008B59EA">
      <w:pPr>
        <w:pStyle w:val="BodyText"/>
        <w:ind w:right="0"/>
        <w:jc w:val="both"/>
        <w:rPr>
          <w:rFonts w:ascii="Times New Roman" w:hAnsi="Times New Roman" w:cs="Times New Roman"/>
          <w:sz w:val="20"/>
          <w:szCs w:val="20"/>
        </w:rPr>
      </w:pPr>
      <w:r w:rsidRPr="005E43F4">
        <w:rPr>
          <w:rFonts w:ascii="Times New Roman" w:hAnsi="Times New Roman" w:cs="Times New Roman"/>
          <w:noProof/>
          <w:sz w:val="20"/>
          <w:szCs w:val="20"/>
        </w:rPr>
        <w:drawing>
          <wp:inline distT="0" distB="0" distL="0" distR="0" wp14:anchorId="0994F7FB" wp14:editId="47238CD6">
            <wp:extent cx="5196840" cy="6210300"/>
            <wp:effectExtent l="0" t="0" r="3810" b="0"/>
            <wp:docPr id="2167951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6840" cy="6210300"/>
                    </a:xfrm>
                    <a:prstGeom prst="rect">
                      <a:avLst/>
                    </a:prstGeom>
                    <a:noFill/>
                    <a:ln>
                      <a:noFill/>
                    </a:ln>
                  </pic:spPr>
                </pic:pic>
              </a:graphicData>
            </a:graphic>
          </wp:inline>
        </w:drawing>
      </w:r>
      <w:r w:rsidRPr="005E43F4">
        <w:rPr>
          <w:rFonts w:ascii="Times New Roman" w:hAnsi="Times New Roman" w:cs="Times New Roman"/>
          <w:sz w:val="20"/>
          <w:szCs w:val="20"/>
        </w:rPr>
        <w:tab/>
        <w:t xml:space="preserve">  </w:t>
      </w:r>
    </w:p>
    <w:p w14:paraId="245597F9" w14:textId="4A11C1C5" w:rsidR="001C53B3" w:rsidRPr="005E43F4" w:rsidRDefault="00AC4538" w:rsidP="001C53B3">
      <w:pPr>
        <w:spacing w:line="240" w:lineRule="auto"/>
        <w:jc w:val="both"/>
        <w:rPr>
          <w:rFonts w:ascii="Times New Roman" w:hAnsi="Times New Roman" w:cs="Times New Roman"/>
          <w:sz w:val="20"/>
          <w:szCs w:val="20"/>
          <w:lang w:val="en-US"/>
        </w:rPr>
      </w:pPr>
      <w:r>
        <w:rPr>
          <w:rFonts w:ascii="Times New Roman" w:hAnsi="Times New Roman" w:cs="Times New Roman"/>
          <w:b/>
          <w:sz w:val="20"/>
          <w:szCs w:val="20"/>
        </w:rPr>
        <w:t xml:space="preserve">Scheme-II: </w:t>
      </w:r>
      <w:r w:rsidR="00F9183D" w:rsidRPr="005E43F4">
        <w:rPr>
          <w:rFonts w:ascii="Times New Roman" w:hAnsi="Times New Roman" w:cs="Times New Roman"/>
          <w:b/>
          <w:sz w:val="20"/>
          <w:szCs w:val="20"/>
        </w:rPr>
        <w:t>Pathways of IAA biosynthesis</w:t>
      </w:r>
      <w:r w:rsidR="00F9183D" w:rsidRPr="005E43F4">
        <w:rPr>
          <w:rFonts w:ascii="Times New Roman" w:hAnsi="Times New Roman" w:cs="Times New Roman"/>
          <w:sz w:val="20"/>
          <w:szCs w:val="20"/>
        </w:rPr>
        <w:t xml:space="preserve">. Enzymes are 1) tryptophan transaminase; 2) indole pyruvate decarboxylase; 3) indole acetaldehyde oxidase/ dehydrogenase; 4) tryptophan decarboxylase; 5) amine oxidase; 6) indole ethanol oxidase; 7) indole acetaldoxime dehydratase; 8) </w:t>
      </w:r>
      <w:proofErr w:type="spellStart"/>
      <w:r w:rsidR="00F9183D" w:rsidRPr="005E43F4">
        <w:rPr>
          <w:rFonts w:ascii="Times New Roman" w:hAnsi="Times New Roman" w:cs="Times New Roman"/>
          <w:sz w:val="20"/>
          <w:szCs w:val="20"/>
        </w:rPr>
        <w:t>myrasinase</w:t>
      </w:r>
      <w:proofErr w:type="spellEnd"/>
      <w:r w:rsidR="00F9183D" w:rsidRPr="005E43F4">
        <w:rPr>
          <w:rFonts w:ascii="Times New Roman" w:hAnsi="Times New Roman" w:cs="Times New Roman"/>
          <w:sz w:val="20"/>
          <w:szCs w:val="20"/>
        </w:rPr>
        <w:t xml:space="preserve">; 9) </w:t>
      </w:r>
      <w:proofErr w:type="spellStart"/>
      <w:r w:rsidR="00F9183D" w:rsidRPr="005E43F4">
        <w:rPr>
          <w:rFonts w:ascii="Times New Roman" w:hAnsi="Times New Roman" w:cs="Times New Roman"/>
          <w:sz w:val="20"/>
          <w:szCs w:val="20"/>
        </w:rPr>
        <w:t>nitrilase</w:t>
      </w:r>
      <w:proofErr w:type="spellEnd"/>
      <w:r w:rsidR="00F9183D" w:rsidRPr="005E43F4">
        <w:rPr>
          <w:rFonts w:ascii="Times New Roman" w:hAnsi="Times New Roman" w:cs="Times New Roman"/>
          <w:sz w:val="20"/>
          <w:szCs w:val="20"/>
        </w:rPr>
        <w:t>.</w:t>
      </w:r>
      <w:r w:rsidR="001C53B3">
        <w:rPr>
          <w:rFonts w:ascii="Times New Roman" w:hAnsi="Times New Roman" w:cs="Times New Roman"/>
          <w:sz w:val="20"/>
          <w:szCs w:val="20"/>
        </w:rPr>
        <w:t xml:space="preserve"> </w:t>
      </w:r>
      <w:r w:rsidR="001C53B3">
        <w:rPr>
          <w:rFonts w:ascii="Times New Roman" w:hAnsi="Times New Roman" w:cs="Times New Roman"/>
          <w:sz w:val="20"/>
          <w:szCs w:val="20"/>
          <w:lang w:val="en-US"/>
        </w:rPr>
        <w:t xml:space="preserve">(After Ghosh </w:t>
      </w:r>
      <w:r w:rsidR="001C53B3" w:rsidRPr="003A5CBB">
        <w:rPr>
          <w:rFonts w:ascii="Times New Roman" w:hAnsi="Times New Roman" w:cs="Times New Roman"/>
          <w:i/>
          <w:iCs/>
          <w:sz w:val="20"/>
          <w:szCs w:val="20"/>
          <w:lang w:val="en-US"/>
        </w:rPr>
        <w:t xml:space="preserve">et al. </w:t>
      </w:r>
      <w:r w:rsidR="001C53B3">
        <w:rPr>
          <w:rFonts w:ascii="Times New Roman" w:hAnsi="Times New Roman" w:cs="Times New Roman"/>
          <w:sz w:val="20"/>
          <w:szCs w:val="20"/>
          <w:lang w:val="en-US"/>
        </w:rPr>
        <w:t>2011) [88].</w:t>
      </w:r>
    </w:p>
    <w:p w14:paraId="74E04D9B" w14:textId="02B3E2D5" w:rsidR="00F9183D" w:rsidRPr="005E43F4" w:rsidRDefault="00F9183D" w:rsidP="008B59EA">
      <w:pPr>
        <w:pStyle w:val="BodyText"/>
        <w:ind w:right="0"/>
        <w:jc w:val="both"/>
        <w:rPr>
          <w:rFonts w:ascii="Times New Roman" w:hAnsi="Times New Roman" w:cs="Times New Roman"/>
          <w:sz w:val="20"/>
          <w:szCs w:val="20"/>
        </w:rPr>
      </w:pPr>
    </w:p>
    <w:p w14:paraId="5C0E2919" w14:textId="77777777" w:rsidR="00F9183D" w:rsidRPr="005E43F4" w:rsidRDefault="00F9183D" w:rsidP="008B59EA">
      <w:pPr>
        <w:spacing w:line="240" w:lineRule="auto"/>
        <w:jc w:val="both"/>
        <w:rPr>
          <w:rFonts w:ascii="Times New Roman" w:hAnsi="Times New Roman" w:cs="Times New Roman"/>
          <w:sz w:val="20"/>
          <w:szCs w:val="20"/>
        </w:rPr>
      </w:pPr>
    </w:p>
    <w:p w14:paraId="4B4E5194" w14:textId="77777777" w:rsidR="00F9183D" w:rsidRPr="005E43F4" w:rsidRDefault="00F9183D" w:rsidP="008B59EA">
      <w:pPr>
        <w:spacing w:line="240" w:lineRule="auto"/>
        <w:rPr>
          <w:rFonts w:ascii="Times New Roman" w:hAnsi="Times New Roman" w:cs="Times New Roman"/>
          <w:sz w:val="20"/>
          <w:szCs w:val="20"/>
          <w:lang w:val="en-US"/>
        </w:rPr>
      </w:pPr>
    </w:p>
    <w:p w14:paraId="5601E7C2" w14:textId="77777777" w:rsidR="005637FF" w:rsidRDefault="005637FF" w:rsidP="008B59EA">
      <w:pPr>
        <w:spacing w:line="240" w:lineRule="auto"/>
        <w:rPr>
          <w:rFonts w:ascii="Times New Roman" w:hAnsi="Times New Roman" w:cs="Times New Roman"/>
          <w:sz w:val="20"/>
          <w:szCs w:val="20"/>
          <w:lang w:val="en-US"/>
        </w:rPr>
      </w:pPr>
    </w:p>
    <w:p w14:paraId="1398009C" w14:textId="77777777" w:rsidR="00093BDB" w:rsidRDefault="00093BDB" w:rsidP="008B59EA">
      <w:pPr>
        <w:spacing w:line="240" w:lineRule="auto"/>
        <w:rPr>
          <w:rFonts w:ascii="Times New Roman" w:hAnsi="Times New Roman" w:cs="Times New Roman"/>
          <w:sz w:val="20"/>
          <w:szCs w:val="20"/>
          <w:lang w:val="en-US"/>
        </w:rPr>
      </w:pPr>
    </w:p>
    <w:p w14:paraId="6E3593B0" w14:textId="77777777" w:rsidR="00093BDB" w:rsidRPr="005E43F4" w:rsidRDefault="00093BDB" w:rsidP="008B59EA">
      <w:pPr>
        <w:spacing w:line="240" w:lineRule="auto"/>
        <w:rPr>
          <w:rFonts w:ascii="Times New Roman" w:hAnsi="Times New Roman" w:cs="Times New Roman"/>
          <w:sz w:val="20"/>
          <w:szCs w:val="20"/>
          <w:lang w:val="en-US"/>
        </w:rPr>
      </w:pPr>
    </w:p>
    <w:p w14:paraId="7AF7A980" w14:textId="390B223A" w:rsidR="005637FF" w:rsidRPr="002C31DE" w:rsidRDefault="005637FF" w:rsidP="008B59EA">
      <w:pPr>
        <w:spacing w:line="240" w:lineRule="auto"/>
        <w:rPr>
          <w:rFonts w:ascii="Times New Roman" w:hAnsi="Times New Roman" w:cs="Times New Roman"/>
          <w:b/>
          <w:sz w:val="20"/>
          <w:szCs w:val="20"/>
        </w:rPr>
      </w:pPr>
      <w:r w:rsidRPr="002C31DE">
        <w:rPr>
          <w:rFonts w:ascii="Times New Roman" w:hAnsi="Times New Roman" w:cs="Times New Roman"/>
          <w:b/>
          <w:sz w:val="20"/>
          <w:szCs w:val="20"/>
        </w:rPr>
        <w:lastRenderedPageBreak/>
        <w:t xml:space="preserve">IAA </w:t>
      </w:r>
      <w:r w:rsidR="00A55AD4">
        <w:rPr>
          <w:rFonts w:ascii="Times New Roman" w:hAnsi="Times New Roman" w:cs="Times New Roman"/>
          <w:b/>
          <w:sz w:val="20"/>
          <w:szCs w:val="20"/>
        </w:rPr>
        <w:t>p</w:t>
      </w:r>
      <w:r w:rsidR="00A55AD4" w:rsidRPr="002C31DE">
        <w:rPr>
          <w:rFonts w:ascii="Times New Roman" w:hAnsi="Times New Roman" w:cs="Times New Roman"/>
          <w:b/>
          <w:sz w:val="20"/>
          <w:szCs w:val="20"/>
        </w:rPr>
        <w:t xml:space="preserve">roduction </w:t>
      </w:r>
      <w:r w:rsidRPr="002C31DE">
        <w:rPr>
          <w:rFonts w:ascii="Times New Roman" w:hAnsi="Times New Roman" w:cs="Times New Roman"/>
          <w:b/>
          <w:sz w:val="20"/>
          <w:szCs w:val="20"/>
        </w:rPr>
        <w:t xml:space="preserve">by </w:t>
      </w:r>
      <w:r w:rsidR="003D341C">
        <w:rPr>
          <w:rFonts w:ascii="Times New Roman" w:hAnsi="Times New Roman" w:cs="Times New Roman"/>
          <w:b/>
          <w:sz w:val="20"/>
          <w:szCs w:val="20"/>
        </w:rPr>
        <w:t xml:space="preserve">mutant strains of </w:t>
      </w:r>
      <w:r w:rsidR="003D341C" w:rsidRPr="002C31DE">
        <w:rPr>
          <w:rFonts w:ascii="Times New Roman" w:hAnsi="Times New Roman" w:cs="Times New Roman"/>
          <w:b/>
          <w:i/>
          <w:sz w:val="20"/>
          <w:szCs w:val="20"/>
        </w:rPr>
        <w:t>Rhizobium</w:t>
      </w:r>
      <w:r w:rsidR="003D341C" w:rsidRPr="002C31DE">
        <w:rPr>
          <w:rFonts w:ascii="Times New Roman" w:hAnsi="Times New Roman" w:cs="Times New Roman"/>
          <w:b/>
          <w:sz w:val="20"/>
          <w:szCs w:val="20"/>
        </w:rPr>
        <w:t xml:space="preserve"> sp.</w:t>
      </w:r>
      <w:r w:rsidR="003D341C">
        <w:rPr>
          <w:rFonts w:ascii="Times New Roman" w:hAnsi="Times New Roman" w:cs="Times New Roman"/>
          <w:b/>
          <w:sz w:val="20"/>
          <w:szCs w:val="20"/>
        </w:rPr>
        <w:t xml:space="preserve"> having </w:t>
      </w:r>
      <w:r w:rsidRPr="002C31DE">
        <w:rPr>
          <w:rFonts w:ascii="Times New Roman" w:hAnsi="Times New Roman" w:cs="Times New Roman"/>
          <w:b/>
          <w:sz w:val="20"/>
          <w:szCs w:val="20"/>
        </w:rPr>
        <w:t>5-fluro-tryptophan</w:t>
      </w:r>
      <w:r w:rsidRPr="002C31DE">
        <w:rPr>
          <w:rFonts w:ascii="Times New Roman" w:hAnsi="Times New Roman" w:cs="Times New Roman"/>
          <w:i/>
          <w:sz w:val="20"/>
          <w:szCs w:val="20"/>
        </w:rPr>
        <w:t xml:space="preserve"> </w:t>
      </w:r>
      <w:r w:rsidRPr="002C31DE">
        <w:rPr>
          <w:rFonts w:ascii="Times New Roman" w:hAnsi="Times New Roman" w:cs="Times New Roman"/>
          <w:b/>
          <w:sz w:val="20"/>
          <w:szCs w:val="20"/>
        </w:rPr>
        <w:t xml:space="preserve">resistant </w:t>
      </w:r>
      <w:r w:rsidR="003D341C">
        <w:rPr>
          <w:rFonts w:ascii="Times New Roman" w:hAnsi="Times New Roman" w:cs="Times New Roman"/>
          <w:b/>
          <w:sz w:val="20"/>
          <w:szCs w:val="20"/>
        </w:rPr>
        <w:t>capacity</w:t>
      </w:r>
    </w:p>
    <w:p w14:paraId="063CE95F" w14:textId="4A514E75" w:rsidR="00AB0C29" w:rsidRPr="002C31DE" w:rsidRDefault="00AB0C29" w:rsidP="002C31DE">
      <w:pPr>
        <w:spacing w:after="0" w:line="240" w:lineRule="auto"/>
        <w:jc w:val="both"/>
        <w:rPr>
          <w:rFonts w:ascii="Times New Roman" w:hAnsi="Times New Roman" w:cs="Times New Roman"/>
          <w:sz w:val="20"/>
          <w:szCs w:val="20"/>
        </w:rPr>
      </w:pPr>
      <w:r w:rsidRPr="002C31DE">
        <w:rPr>
          <w:rFonts w:ascii="Times New Roman" w:hAnsi="Times New Roman" w:cs="Times New Roman"/>
          <w:sz w:val="20"/>
          <w:szCs w:val="20"/>
        </w:rPr>
        <w:t xml:space="preserve">A number of mutant strains </w:t>
      </w:r>
      <w:r w:rsidR="00AA5AA8">
        <w:rPr>
          <w:rFonts w:ascii="Times New Roman" w:hAnsi="Times New Roman" w:cs="Times New Roman"/>
          <w:sz w:val="20"/>
          <w:szCs w:val="20"/>
        </w:rPr>
        <w:t xml:space="preserve">of </w:t>
      </w:r>
      <w:r w:rsidR="00AA5AA8" w:rsidRPr="00AA5AA8">
        <w:rPr>
          <w:rFonts w:ascii="Times New Roman" w:hAnsi="Times New Roman" w:cs="Times New Roman"/>
          <w:i/>
          <w:iCs/>
          <w:sz w:val="20"/>
          <w:szCs w:val="20"/>
        </w:rPr>
        <w:t>Rhizobium</w:t>
      </w:r>
      <w:r w:rsidR="00AA5AA8">
        <w:rPr>
          <w:rFonts w:ascii="Times New Roman" w:hAnsi="Times New Roman" w:cs="Times New Roman"/>
          <w:sz w:val="20"/>
          <w:szCs w:val="20"/>
        </w:rPr>
        <w:t xml:space="preserve"> sp. </w:t>
      </w:r>
      <w:r w:rsidRPr="002C31DE">
        <w:rPr>
          <w:rFonts w:ascii="Times New Roman" w:hAnsi="Times New Roman" w:cs="Times New Roman"/>
          <w:sz w:val="20"/>
          <w:szCs w:val="20"/>
        </w:rPr>
        <w:t>were reported as analogue resistant mutant</w:t>
      </w:r>
      <w:r w:rsidR="00083B4F">
        <w:rPr>
          <w:rFonts w:ascii="Times New Roman" w:hAnsi="Times New Roman" w:cs="Times New Roman"/>
          <w:sz w:val="20"/>
          <w:szCs w:val="20"/>
        </w:rPr>
        <w:t xml:space="preserve"> strains</w:t>
      </w:r>
      <w:r w:rsidRPr="002C31DE">
        <w:rPr>
          <w:rFonts w:ascii="Times New Roman" w:hAnsi="Times New Roman" w:cs="Times New Roman"/>
          <w:sz w:val="20"/>
          <w:szCs w:val="20"/>
        </w:rPr>
        <w:t xml:space="preserve"> viz. 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5A, 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5B, 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5C and 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5D </w:t>
      </w:r>
      <w:r w:rsidR="00701ADB">
        <w:rPr>
          <w:rFonts w:ascii="Times New Roman" w:hAnsi="Times New Roman" w:cs="Times New Roman"/>
          <w:sz w:val="20"/>
          <w:szCs w:val="20"/>
        </w:rPr>
        <w:t xml:space="preserve">which were </w:t>
      </w:r>
      <w:r w:rsidR="00546785">
        <w:rPr>
          <w:rFonts w:ascii="Times New Roman" w:hAnsi="Times New Roman" w:cs="Times New Roman"/>
          <w:sz w:val="20"/>
          <w:szCs w:val="20"/>
        </w:rPr>
        <w:t>taken</w:t>
      </w:r>
      <w:r w:rsidRPr="002C31DE">
        <w:rPr>
          <w:rFonts w:ascii="Times New Roman" w:hAnsi="Times New Roman" w:cs="Times New Roman"/>
          <w:sz w:val="20"/>
          <w:szCs w:val="20"/>
        </w:rPr>
        <w:t xml:space="preserve"> from 5.0 mM 5</w:t>
      </w:r>
      <w:r w:rsidR="00701ADB">
        <w:rPr>
          <w:rFonts w:ascii="Times New Roman" w:hAnsi="Times New Roman" w:cs="Times New Roman"/>
          <w:sz w:val="20"/>
          <w:szCs w:val="20"/>
        </w:rPr>
        <w:t>-fluro-tryptophan</w:t>
      </w:r>
      <w:r w:rsidRPr="002C31DE">
        <w:rPr>
          <w:rFonts w:ascii="Times New Roman" w:hAnsi="Times New Roman" w:cs="Times New Roman"/>
          <w:sz w:val="20"/>
          <w:szCs w:val="20"/>
        </w:rPr>
        <w:t xml:space="preserve"> supplemented medium</w:t>
      </w:r>
      <w:r w:rsidR="0082235D" w:rsidRPr="002C31DE">
        <w:rPr>
          <w:rFonts w:ascii="Times New Roman" w:hAnsi="Times New Roman" w:cs="Times New Roman"/>
          <w:sz w:val="20"/>
          <w:szCs w:val="20"/>
        </w:rPr>
        <w:t xml:space="preserve"> and the</w:t>
      </w:r>
      <w:r w:rsidR="00546785">
        <w:rPr>
          <w:rFonts w:ascii="Times New Roman" w:hAnsi="Times New Roman" w:cs="Times New Roman"/>
          <w:sz w:val="20"/>
          <w:szCs w:val="20"/>
        </w:rPr>
        <w:t>y</w:t>
      </w:r>
      <w:r w:rsidR="0082235D" w:rsidRPr="002C31DE">
        <w:rPr>
          <w:rFonts w:ascii="Times New Roman" w:hAnsi="Times New Roman" w:cs="Times New Roman"/>
          <w:sz w:val="20"/>
          <w:szCs w:val="20"/>
        </w:rPr>
        <w:t xml:space="preserve"> </w:t>
      </w:r>
      <w:r w:rsidRPr="002C31DE">
        <w:rPr>
          <w:rFonts w:ascii="Times New Roman" w:hAnsi="Times New Roman" w:cs="Times New Roman"/>
          <w:sz w:val="20"/>
          <w:szCs w:val="20"/>
        </w:rPr>
        <w:t xml:space="preserve">were </w:t>
      </w:r>
      <w:r w:rsidR="00546785">
        <w:rPr>
          <w:rFonts w:ascii="Times New Roman" w:hAnsi="Times New Roman" w:cs="Times New Roman"/>
          <w:sz w:val="20"/>
          <w:szCs w:val="20"/>
        </w:rPr>
        <w:t>marked</w:t>
      </w:r>
      <w:r w:rsidRPr="002C31DE">
        <w:rPr>
          <w:rFonts w:ascii="Times New Roman" w:hAnsi="Times New Roman" w:cs="Times New Roman"/>
          <w:sz w:val="20"/>
          <w:szCs w:val="20"/>
        </w:rPr>
        <w:t xml:space="preserve"> as analogue resistant mutant</w:t>
      </w:r>
      <w:r w:rsidR="00701ADB">
        <w:rPr>
          <w:rFonts w:ascii="Times New Roman" w:hAnsi="Times New Roman" w:cs="Times New Roman"/>
          <w:sz w:val="20"/>
          <w:szCs w:val="20"/>
        </w:rPr>
        <w:t xml:space="preserve"> strains</w:t>
      </w:r>
      <w:r w:rsidRPr="002C31DE">
        <w:rPr>
          <w:rFonts w:ascii="Times New Roman" w:hAnsi="Times New Roman" w:cs="Times New Roman"/>
          <w:sz w:val="20"/>
          <w:szCs w:val="20"/>
        </w:rPr>
        <w:t xml:space="preserve"> viz. 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10A, 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10B, 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10C and 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10D </w:t>
      </w:r>
      <w:r w:rsidR="00546785">
        <w:rPr>
          <w:rFonts w:ascii="Times New Roman" w:hAnsi="Times New Roman" w:cs="Times New Roman"/>
          <w:sz w:val="20"/>
          <w:szCs w:val="20"/>
        </w:rPr>
        <w:t>taken</w:t>
      </w:r>
      <w:r w:rsidRPr="002C31DE">
        <w:rPr>
          <w:rFonts w:ascii="Times New Roman" w:hAnsi="Times New Roman" w:cs="Times New Roman"/>
          <w:sz w:val="20"/>
          <w:szCs w:val="20"/>
        </w:rPr>
        <w:t xml:space="preserve"> from 10.0 mM </w:t>
      </w:r>
      <w:r w:rsidR="00701ADB" w:rsidRPr="002C31DE">
        <w:rPr>
          <w:rFonts w:ascii="Times New Roman" w:hAnsi="Times New Roman" w:cs="Times New Roman"/>
          <w:sz w:val="20"/>
          <w:szCs w:val="20"/>
        </w:rPr>
        <w:t>5</w:t>
      </w:r>
      <w:r w:rsidR="00701ADB">
        <w:rPr>
          <w:rFonts w:ascii="Times New Roman" w:hAnsi="Times New Roman" w:cs="Times New Roman"/>
          <w:sz w:val="20"/>
          <w:szCs w:val="20"/>
        </w:rPr>
        <w:t>-fluro-tryptophan</w:t>
      </w:r>
      <w:r w:rsidRPr="002C31DE">
        <w:rPr>
          <w:rFonts w:ascii="Times New Roman" w:hAnsi="Times New Roman" w:cs="Times New Roman"/>
          <w:sz w:val="20"/>
          <w:szCs w:val="20"/>
        </w:rPr>
        <w:t xml:space="preserve"> supplemented medium (Table 2)</w:t>
      </w:r>
      <w:r w:rsidR="0082235D" w:rsidRPr="002C31DE">
        <w:rPr>
          <w:rFonts w:ascii="Times New Roman" w:hAnsi="Times New Roman" w:cs="Times New Roman"/>
          <w:sz w:val="20"/>
          <w:szCs w:val="20"/>
        </w:rPr>
        <w:t xml:space="preserve"> [8</w:t>
      </w:r>
      <w:r w:rsidR="009474B9">
        <w:rPr>
          <w:rFonts w:ascii="Times New Roman" w:hAnsi="Times New Roman" w:cs="Times New Roman"/>
          <w:sz w:val="20"/>
          <w:szCs w:val="20"/>
        </w:rPr>
        <w:t>9</w:t>
      </w:r>
      <w:r w:rsidR="0082235D" w:rsidRPr="002C31DE">
        <w:rPr>
          <w:rFonts w:ascii="Times New Roman" w:hAnsi="Times New Roman" w:cs="Times New Roman"/>
          <w:sz w:val="20"/>
          <w:szCs w:val="20"/>
        </w:rPr>
        <w:t>]</w:t>
      </w:r>
      <w:r w:rsidRPr="002C31DE">
        <w:rPr>
          <w:rFonts w:ascii="Times New Roman" w:hAnsi="Times New Roman" w:cs="Times New Roman"/>
          <w:sz w:val="20"/>
          <w:szCs w:val="20"/>
        </w:rPr>
        <w:t xml:space="preserve">. </w:t>
      </w:r>
    </w:p>
    <w:p w14:paraId="2A5B87EB" w14:textId="5234540C" w:rsidR="00AB0C29" w:rsidRPr="002C31DE" w:rsidRDefault="00AB0C29" w:rsidP="002C31DE">
      <w:pPr>
        <w:spacing w:after="0" w:line="240" w:lineRule="auto"/>
        <w:jc w:val="both"/>
        <w:rPr>
          <w:rFonts w:ascii="Times New Roman" w:hAnsi="Times New Roman" w:cs="Times New Roman"/>
          <w:sz w:val="20"/>
          <w:szCs w:val="20"/>
        </w:rPr>
      </w:pPr>
      <w:r w:rsidRPr="002C31DE">
        <w:rPr>
          <w:rFonts w:ascii="Times New Roman" w:hAnsi="Times New Roman" w:cs="Times New Roman"/>
          <w:sz w:val="20"/>
          <w:szCs w:val="20"/>
        </w:rPr>
        <w:t xml:space="preserve">Earlier it was found that the </w:t>
      </w:r>
      <w:r w:rsidRPr="002C31DE">
        <w:rPr>
          <w:rFonts w:ascii="Times New Roman" w:hAnsi="Times New Roman" w:cs="Times New Roman"/>
          <w:i/>
          <w:iCs/>
          <w:sz w:val="20"/>
          <w:szCs w:val="20"/>
        </w:rPr>
        <w:t>Rhizobium</w:t>
      </w:r>
      <w:r w:rsidRPr="002C31DE">
        <w:rPr>
          <w:rFonts w:ascii="Times New Roman" w:hAnsi="Times New Roman" w:cs="Times New Roman"/>
          <w:sz w:val="20"/>
          <w:szCs w:val="20"/>
        </w:rPr>
        <w:t xml:space="preserve"> spp. </w:t>
      </w:r>
      <w:r w:rsidR="00F05301">
        <w:rPr>
          <w:rFonts w:ascii="Times New Roman" w:hAnsi="Times New Roman" w:cs="Times New Roman"/>
          <w:sz w:val="20"/>
          <w:szCs w:val="20"/>
        </w:rPr>
        <w:t>normally</w:t>
      </w:r>
      <w:r w:rsidRPr="002C31DE">
        <w:rPr>
          <w:rFonts w:ascii="Times New Roman" w:hAnsi="Times New Roman" w:cs="Times New Roman"/>
          <w:sz w:val="20"/>
          <w:szCs w:val="20"/>
        </w:rPr>
        <w:t xml:space="preserve"> </w:t>
      </w:r>
      <w:r w:rsidR="00F71DCC">
        <w:rPr>
          <w:rFonts w:ascii="Times New Roman" w:hAnsi="Times New Roman" w:cs="Times New Roman"/>
          <w:sz w:val="20"/>
          <w:szCs w:val="20"/>
        </w:rPr>
        <w:t>synthesize</w:t>
      </w:r>
      <w:r w:rsidRPr="002C31DE">
        <w:rPr>
          <w:rFonts w:ascii="Times New Roman" w:hAnsi="Times New Roman" w:cs="Times New Roman"/>
          <w:sz w:val="20"/>
          <w:szCs w:val="20"/>
        </w:rPr>
        <w:t xml:space="preserve"> IAA in culture </w:t>
      </w:r>
      <w:r w:rsidR="00AA2485">
        <w:rPr>
          <w:rFonts w:ascii="Times New Roman" w:hAnsi="Times New Roman" w:cs="Times New Roman"/>
          <w:sz w:val="20"/>
          <w:szCs w:val="20"/>
        </w:rPr>
        <w:t>if</w:t>
      </w:r>
      <w:r w:rsidRPr="002C31DE">
        <w:rPr>
          <w:rFonts w:ascii="Times New Roman" w:hAnsi="Times New Roman" w:cs="Times New Roman"/>
          <w:sz w:val="20"/>
          <w:szCs w:val="20"/>
        </w:rPr>
        <w:t xml:space="preserve"> the culture media were supplemented with tryptophan exogenously [</w:t>
      </w:r>
      <w:r w:rsidR="0082235D" w:rsidRPr="002C31DE">
        <w:rPr>
          <w:rFonts w:ascii="Times New Roman" w:hAnsi="Times New Roman" w:cs="Times New Roman"/>
          <w:sz w:val="20"/>
          <w:szCs w:val="20"/>
        </w:rPr>
        <w:t xml:space="preserve">79, </w:t>
      </w:r>
      <w:r w:rsidR="009474B9">
        <w:rPr>
          <w:rFonts w:ascii="Times New Roman" w:hAnsi="Times New Roman" w:cs="Times New Roman"/>
          <w:sz w:val="20"/>
          <w:szCs w:val="20"/>
        </w:rPr>
        <w:t>90</w:t>
      </w:r>
      <w:r w:rsidRPr="002C31DE">
        <w:rPr>
          <w:rFonts w:ascii="Times New Roman" w:hAnsi="Times New Roman" w:cs="Times New Roman"/>
          <w:sz w:val="20"/>
          <w:szCs w:val="20"/>
        </w:rPr>
        <w:t xml:space="preserve">]. </w:t>
      </w:r>
      <w:r w:rsidR="009369F2">
        <w:rPr>
          <w:rFonts w:ascii="Times New Roman" w:hAnsi="Times New Roman" w:cs="Times New Roman"/>
          <w:sz w:val="20"/>
          <w:szCs w:val="20"/>
        </w:rPr>
        <w:t xml:space="preserve">To see the production of </w:t>
      </w:r>
      <w:r w:rsidRPr="002C31DE">
        <w:rPr>
          <w:rFonts w:ascii="Times New Roman" w:hAnsi="Times New Roman" w:cs="Times New Roman"/>
          <w:sz w:val="20"/>
          <w:szCs w:val="20"/>
        </w:rPr>
        <w:t xml:space="preserve">IAA in culture media without supplementation of any tryptophan </w:t>
      </w:r>
      <w:r w:rsidR="009369F2">
        <w:rPr>
          <w:rFonts w:ascii="Times New Roman" w:hAnsi="Times New Roman" w:cs="Times New Roman"/>
          <w:sz w:val="20"/>
          <w:szCs w:val="20"/>
        </w:rPr>
        <w:t xml:space="preserve">as precursor molecule </w:t>
      </w:r>
      <w:r w:rsidRPr="002C31DE">
        <w:rPr>
          <w:rFonts w:ascii="Times New Roman" w:hAnsi="Times New Roman" w:cs="Times New Roman"/>
          <w:sz w:val="20"/>
          <w:szCs w:val="20"/>
        </w:rPr>
        <w:t>exogenously</w:t>
      </w:r>
      <w:r w:rsidR="00A23301">
        <w:rPr>
          <w:rFonts w:ascii="Times New Roman" w:hAnsi="Times New Roman" w:cs="Times New Roman"/>
          <w:sz w:val="20"/>
          <w:szCs w:val="20"/>
        </w:rPr>
        <w:t>,</w:t>
      </w:r>
      <w:r w:rsidRPr="002C31DE">
        <w:rPr>
          <w:rFonts w:ascii="Times New Roman" w:hAnsi="Times New Roman" w:cs="Times New Roman"/>
          <w:sz w:val="20"/>
          <w:szCs w:val="20"/>
        </w:rPr>
        <w:t xml:space="preserve"> </w:t>
      </w:r>
      <w:r w:rsidR="00A23301">
        <w:rPr>
          <w:rFonts w:ascii="Times New Roman" w:hAnsi="Times New Roman" w:cs="Times New Roman"/>
          <w:sz w:val="20"/>
          <w:szCs w:val="20"/>
        </w:rPr>
        <w:t>experimental design</w:t>
      </w:r>
      <w:r w:rsidRPr="002C31DE">
        <w:rPr>
          <w:rFonts w:ascii="Times New Roman" w:hAnsi="Times New Roman" w:cs="Times New Roman"/>
          <w:sz w:val="20"/>
          <w:szCs w:val="20"/>
        </w:rPr>
        <w:t xml:space="preserve"> were </w:t>
      </w:r>
      <w:r w:rsidR="001E16C7">
        <w:rPr>
          <w:rFonts w:ascii="Times New Roman" w:hAnsi="Times New Roman" w:cs="Times New Roman"/>
          <w:sz w:val="20"/>
          <w:szCs w:val="20"/>
        </w:rPr>
        <w:t>develop</w:t>
      </w:r>
      <w:r w:rsidRPr="002C31DE">
        <w:rPr>
          <w:rFonts w:ascii="Times New Roman" w:hAnsi="Times New Roman" w:cs="Times New Roman"/>
          <w:sz w:val="20"/>
          <w:szCs w:val="20"/>
        </w:rPr>
        <w:t xml:space="preserve"> to </w:t>
      </w:r>
      <w:r w:rsidR="001E16C7">
        <w:rPr>
          <w:rFonts w:ascii="Times New Roman" w:hAnsi="Times New Roman" w:cs="Times New Roman"/>
          <w:sz w:val="20"/>
          <w:szCs w:val="20"/>
        </w:rPr>
        <w:t>detect</w:t>
      </w:r>
      <w:r w:rsidRPr="002C31DE">
        <w:rPr>
          <w:rFonts w:ascii="Times New Roman" w:hAnsi="Times New Roman" w:cs="Times New Roman"/>
          <w:sz w:val="20"/>
          <w:szCs w:val="20"/>
        </w:rPr>
        <w:t xml:space="preserve"> the </w:t>
      </w:r>
      <w:r w:rsidR="001E16C7">
        <w:rPr>
          <w:rFonts w:ascii="Times New Roman" w:hAnsi="Times New Roman" w:cs="Times New Roman"/>
          <w:sz w:val="20"/>
          <w:szCs w:val="20"/>
        </w:rPr>
        <w:t>capacity</w:t>
      </w:r>
      <w:r w:rsidRPr="002C31DE">
        <w:rPr>
          <w:rFonts w:ascii="Times New Roman" w:hAnsi="Times New Roman" w:cs="Times New Roman"/>
          <w:sz w:val="20"/>
          <w:szCs w:val="20"/>
        </w:rPr>
        <w:t xml:space="preserve"> of IAA production by the tryptophan </w:t>
      </w:r>
      <w:r w:rsidR="001E16C7">
        <w:rPr>
          <w:rFonts w:ascii="Times New Roman" w:hAnsi="Times New Roman" w:cs="Times New Roman"/>
          <w:sz w:val="20"/>
          <w:szCs w:val="20"/>
        </w:rPr>
        <w:t>synthesizing</w:t>
      </w:r>
      <w:r w:rsidRPr="002C31DE">
        <w:rPr>
          <w:rFonts w:ascii="Times New Roman" w:hAnsi="Times New Roman" w:cs="Times New Roman"/>
          <w:sz w:val="20"/>
          <w:szCs w:val="20"/>
        </w:rPr>
        <w:t xml:space="preserve"> 5FT resistant </w:t>
      </w:r>
      <w:proofErr w:type="spellStart"/>
      <w:r w:rsidRPr="002C31DE">
        <w:rPr>
          <w:rFonts w:ascii="Times New Roman" w:hAnsi="Times New Roman" w:cs="Times New Roman"/>
          <w:sz w:val="20"/>
          <w:szCs w:val="20"/>
        </w:rPr>
        <w:t>rhizobial</w:t>
      </w:r>
      <w:proofErr w:type="spellEnd"/>
      <w:r w:rsidRPr="002C31DE">
        <w:rPr>
          <w:rFonts w:ascii="Times New Roman" w:hAnsi="Times New Roman" w:cs="Times New Roman"/>
          <w:sz w:val="20"/>
          <w:szCs w:val="20"/>
        </w:rPr>
        <w:t xml:space="preserve"> </w:t>
      </w:r>
      <w:r w:rsidR="001E16C7">
        <w:rPr>
          <w:rFonts w:ascii="Times New Roman" w:hAnsi="Times New Roman" w:cs="Times New Roman"/>
          <w:sz w:val="20"/>
          <w:szCs w:val="20"/>
        </w:rPr>
        <w:t>symbiont</w:t>
      </w:r>
      <w:r w:rsidRPr="002C31DE">
        <w:rPr>
          <w:rFonts w:ascii="Times New Roman" w:hAnsi="Times New Roman" w:cs="Times New Roman"/>
          <w:sz w:val="20"/>
          <w:szCs w:val="20"/>
        </w:rPr>
        <w:t xml:space="preserve">. </w:t>
      </w:r>
      <w:r w:rsidR="001E16C7">
        <w:rPr>
          <w:rFonts w:ascii="Times New Roman" w:hAnsi="Times New Roman" w:cs="Times New Roman"/>
          <w:sz w:val="20"/>
          <w:szCs w:val="20"/>
        </w:rPr>
        <w:t xml:space="preserve">Many of the </w:t>
      </w:r>
      <w:r w:rsidR="001E16C7" w:rsidRPr="002C31DE">
        <w:rPr>
          <w:rFonts w:ascii="Times New Roman" w:hAnsi="Times New Roman" w:cs="Times New Roman"/>
          <w:sz w:val="20"/>
          <w:szCs w:val="20"/>
        </w:rPr>
        <w:t xml:space="preserve">tryptophan </w:t>
      </w:r>
      <w:r w:rsidR="001E16C7">
        <w:rPr>
          <w:rFonts w:ascii="Times New Roman" w:hAnsi="Times New Roman" w:cs="Times New Roman"/>
          <w:sz w:val="20"/>
          <w:szCs w:val="20"/>
        </w:rPr>
        <w:t>synthesizing</w:t>
      </w:r>
      <w:r w:rsidR="001E16C7" w:rsidRPr="002C31DE">
        <w:rPr>
          <w:rFonts w:ascii="Times New Roman" w:hAnsi="Times New Roman" w:cs="Times New Roman"/>
          <w:sz w:val="20"/>
          <w:szCs w:val="20"/>
        </w:rPr>
        <w:t xml:space="preserve"> 5</w:t>
      </w:r>
      <w:r w:rsidR="001E16C7">
        <w:rPr>
          <w:rFonts w:ascii="Times New Roman" w:hAnsi="Times New Roman" w:cs="Times New Roman"/>
          <w:sz w:val="20"/>
          <w:szCs w:val="20"/>
        </w:rPr>
        <w:t>-fluro-tryptophan</w:t>
      </w:r>
      <w:r w:rsidR="001E16C7" w:rsidRPr="002C31DE">
        <w:rPr>
          <w:rFonts w:ascii="Times New Roman" w:hAnsi="Times New Roman" w:cs="Times New Roman"/>
          <w:sz w:val="20"/>
          <w:szCs w:val="20"/>
        </w:rPr>
        <w:t xml:space="preserve"> resistant mutant</w:t>
      </w:r>
      <w:r w:rsidR="001E16C7">
        <w:rPr>
          <w:rFonts w:ascii="Times New Roman" w:hAnsi="Times New Roman" w:cs="Times New Roman"/>
          <w:sz w:val="20"/>
          <w:szCs w:val="20"/>
        </w:rPr>
        <w:t xml:space="preserve"> </w:t>
      </w:r>
      <w:r w:rsidR="001E16C7" w:rsidRPr="002C31DE">
        <w:rPr>
          <w:rFonts w:ascii="Times New Roman" w:hAnsi="Times New Roman" w:cs="Times New Roman"/>
          <w:sz w:val="20"/>
          <w:szCs w:val="20"/>
        </w:rPr>
        <w:t xml:space="preserve">strains </w:t>
      </w:r>
      <w:r w:rsidR="001E16C7">
        <w:rPr>
          <w:rFonts w:ascii="Times New Roman" w:hAnsi="Times New Roman" w:cs="Times New Roman"/>
          <w:sz w:val="20"/>
          <w:szCs w:val="20"/>
        </w:rPr>
        <w:t>were capable of IAA production in culture</w:t>
      </w:r>
      <w:r w:rsidR="002333C9">
        <w:rPr>
          <w:rFonts w:ascii="Times New Roman" w:hAnsi="Times New Roman" w:cs="Times New Roman"/>
          <w:sz w:val="20"/>
          <w:szCs w:val="20"/>
        </w:rPr>
        <w:t xml:space="preserve"> by using tryptophan as precursor</w:t>
      </w:r>
      <w:r w:rsidR="001E16C7">
        <w:rPr>
          <w:rFonts w:ascii="Times New Roman" w:hAnsi="Times New Roman" w:cs="Times New Roman"/>
          <w:sz w:val="20"/>
          <w:szCs w:val="20"/>
        </w:rPr>
        <w:t xml:space="preserve"> (</w:t>
      </w:r>
      <w:r w:rsidRPr="002C31DE">
        <w:rPr>
          <w:rFonts w:ascii="Times New Roman" w:hAnsi="Times New Roman" w:cs="Times New Roman"/>
          <w:sz w:val="20"/>
          <w:szCs w:val="20"/>
        </w:rPr>
        <w:t>Table 2)</w:t>
      </w:r>
      <w:r w:rsidR="002333C9">
        <w:rPr>
          <w:rFonts w:ascii="Times New Roman" w:hAnsi="Times New Roman" w:cs="Times New Roman"/>
          <w:sz w:val="20"/>
          <w:szCs w:val="20"/>
        </w:rPr>
        <w:t xml:space="preserve"> as proposed earlier </w:t>
      </w:r>
      <w:r w:rsidRPr="002C31DE">
        <w:rPr>
          <w:rFonts w:ascii="Times New Roman" w:hAnsi="Times New Roman" w:cs="Times New Roman"/>
          <w:sz w:val="20"/>
          <w:szCs w:val="20"/>
        </w:rPr>
        <w:t>[</w:t>
      </w:r>
      <w:r w:rsidR="0082235D" w:rsidRPr="002C31DE">
        <w:rPr>
          <w:rFonts w:ascii="Times New Roman" w:hAnsi="Times New Roman" w:cs="Times New Roman"/>
          <w:sz w:val="20"/>
          <w:szCs w:val="20"/>
        </w:rPr>
        <w:t>79</w:t>
      </w:r>
      <w:r w:rsidRPr="002C31DE">
        <w:rPr>
          <w:rFonts w:ascii="Times New Roman" w:hAnsi="Times New Roman" w:cs="Times New Roman"/>
          <w:sz w:val="20"/>
          <w:szCs w:val="20"/>
        </w:rPr>
        <w:t xml:space="preserve">, </w:t>
      </w:r>
      <w:r w:rsidR="0082235D" w:rsidRPr="002C31DE">
        <w:rPr>
          <w:rFonts w:ascii="Times New Roman" w:hAnsi="Times New Roman" w:cs="Times New Roman"/>
          <w:sz w:val="20"/>
          <w:szCs w:val="20"/>
        </w:rPr>
        <w:t>9</w:t>
      </w:r>
      <w:r w:rsidR="009474B9">
        <w:rPr>
          <w:rFonts w:ascii="Times New Roman" w:hAnsi="Times New Roman" w:cs="Times New Roman"/>
          <w:sz w:val="20"/>
          <w:szCs w:val="20"/>
        </w:rPr>
        <w:t>1</w:t>
      </w:r>
      <w:r w:rsidRPr="002C31DE">
        <w:rPr>
          <w:rFonts w:ascii="Times New Roman" w:hAnsi="Times New Roman" w:cs="Times New Roman"/>
          <w:sz w:val="20"/>
          <w:szCs w:val="20"/>
        </w:rPr>
        <w:t>].</w:t>
      </w:r>
    </w:p>
    <w:p w14:paraId="1042F734" w14:textId="77777777" w:rsidR="00AB0C29" w:rsidRPr="002C31DE" w:rsidRDefault="00AB0C29" w:rsidP="00AB0C29">
      <w:pPr>
        <w:spacing w:line="360" w:lineRule="auto"/>
        <w:rPr>
          <w:rFonts w:ascii="Times New Roman" w:hAnsi="Times New Roman" w:cs="Times New Roman"/>
          <w:b/>
          <w:sz w:val="20"/>
          <w:szCs w:val="20"/>
        </w:rPr>
      </w:pPr>
    </w:p>
    <w:p w14:paraId="3559AE08" w14:textId="0E0D26AA" w:rsidR="00AB0C29" w:rsidRPr="002C31DE" w:rsidRDefault="00AB0C29" w:rsidP="00AB0C29">
      <w:pPr>
        <w:spacing w:line="360" w:lineRule="auto"/>
        <w:rPr>
          <w:rFonts w:ascii="Times New Roman" w:hAnsi="Times New Roman" w:cs="Times New Roman"/>
          <w:b/>
          <w:sz w:val="20"/>
          <w:szCs w:val="20"/>
        </w:rPr>
      </w:pPr>
      <w:r w:rsidRPr="002C31DE">
        <w:rPr>
          <w:rFonts w:ascii="Times New Roman" w:hAnsi="Times New Roman" w:cs="Times New Roman"/>
          <w:b/>
          <w:sz w:val="20"/>
          <w:szCs w:val="20"/>
        </w:rPr>
        <w:t xml:space="preserve">Table 2: </w:t>
      </w:r>
      <w:r w:rsidR="00222988">
        <w:rPr>
          <w:rFonts w:ascii="Times New Roman" w:hAnsi="Times New Roman" w:cs="Times New Roman"/>
          <w:b/>
          <w:sz w:val="20"/>
          <w:szCs w:val="20"/>
        </w:rPr>
        <w:t>P</w:t>
      </w:r>
      <w:r w:rsidRPr="002C31DE">
        <w:rPr>
          <w:rFonts w:ascii="Times New Roman" w:hAnsi="Times New Roman" w:cs="Times New Roman"/>
          <w:b/>
          <w:sz w:val="20"/>
          <w:szCs w:val="20"/>
        </w:rPr>
        <w:t xml:space="preserve">roduction </w:t>
      </w:r>
      <w:r w:rsidR="00222988">
        <w:rPr>
          <w:rFonts w:ascii="Times New Roman" w:hAnsi="Times New Roman" w:cs="Times New Roman"/>
          <w:b/>
          <w:sz w:val="20"/>
          <w:szCs w:val="20"/>
        </w:rPr>
        <w:t xml:space="preserve">of tryptophan and </w:t>
      </w:r>
      <w:r w:rsidR="00D339ED">
        <w:rPr>
          <w:rFonts w:ascii="Times New Roman" w:hAnsi="Times New Roman" w:cs="Times New Roman"/>
          <w:b/>
          <w:sz w:val="20"/>
          <w:szCs w:val="20"/>
        </w:rPr>
        <w:t>indole compound</w:t>
      </w:r>
      <w:r w:rsidR="00222988">
        <w:rPr>
          <w:rFonts w:ascii="Times New Roman" w:hAnsi="Times New Roman" w:cs="Times New Roman"/>
          <w:b/>
          <w:sz w:val="20"/>
          <w:szCs w:val="20"/>
        </w:rPr>
        <w:t xml:space="preserve"> </w:t>
      </w:r>
      <w:r w:rsidRPr="002C31DE">
        <w:rPr>
          <w:rFonts w:ascii="Times New Roman" w:hAnsi="Times New Roman" w:cs="Times New Roman"/>
          <w:b/>
          <w:sz w:val="20"/>
          <w:szCs w:val="20"/>
        </w:rPr>
        <w:t>by analogue resistant mutant</w:t>
      </w:r>
      <w:r w:rsidR="00D339ED">
        <w:rPr>
          <w:rFonts w:ascii="Times New Roman" w:hAnsi="Times New Roman" w:cs="Times New Roman"/>
          <w:b/>
          <w:sz w:val="20"/>
          <w:szCs w:val="20"/>
        </w:rPr>
        <w:t xml:space="preserve"> strains</w:t>
      </w:r>
    </w:p>
    <w:p w14:paraId="4C762C91" w14:textId="2F788174" w:rsidR="00AB0C29" w:rsidRDefault="00AB0C29" w:rsidP="00036B2E">
      <w:pPr>
        <w:spacing w:after="0" w:line="240" w:lineRule="auto"/>
        <w:jc w:val="both"/>
        <w:rPr>
          <w:rFonts w:ascii="Times New Roman" w:hAnsi="Times New Roman" w:cs="Times New Roman"/>
          <w:sz w:val="20"/>
          <w:szCs w:val="20"/>
        </w:rPr>
      </w:pPr>
      <w:r w:rsidRPr="002C31DE">
        <w:rPr>
          <w:rFonts w:ascii="Times New Roman" w:hAnsi="Times New Roman" w:cs="Times New Roman"/>
          <w:sz w:val="20"/>
          <w:szCs w:val="20"/>
        </w:rPr>
        <w:t>The bacteria were grown in Bergersen’s medium pH 7.0 at 30±2</w:t>
      </w:r>
      <w:r w:rsidRPr="002C31DE">
        <w:rPr>
          <w:rFonts w:ascii="Times New Roman" w:hAnsi="Times New Roman" w:cs="Times New Roman"/>
          <w:sz w:val="20"/>
          <w:szCs w:val="20"/>
          <w:vertAlign w:val="superscript"/>
        </w:rPr>
        <w:t>o</w:t>
      </w:r>
      <w:r w:rsidRPr="002C31DE">
        <w:rPr>
          <w:rFonts w:ascii="Times New Roman" w:hAnsi="Times New Roman" w:cs="Times New Roman"/>
          <w:sz w:val="20"/>
          <w:szCs w:val="20"/>
        </w:rPr>
        <w:t>C. The incubation period for maximum IAA production was 24 h. Growth of the bacteria was measured by checking turbidity using a spectrophotometer at 540 nm against an uninoculated control broth. Tryptophan and IAA were estimated spectrophotometrically comparing the OD values with a standard curve</w:t>
      </w:r>
      <w:r w:rsidR="00B639F3">
        <w:rPr>
          <w:rFonts w:ascii="Times New Roman" w:hAnsi="Times New Roman" w:cs="Times New Roman"/>
          <w:sz w:val="20"/>
          <w:szCs w:val="20"/>
        </w:rPr>
        <w:t xml:space="preserve"> </w:t>
      </w:r>
      <w:r w:rsidRPr="002C31DE">
        <w:rPr>
          <w:rFonts w:ascii="Times New Roman" w:hAnsi="Times New Roman" w:cs="Times New Roman"/>
          <w:sz w:val="20"/>
          <w:szCs w:val="20"/>
        </w:rPr>
        <w:t>from the tryptophan and IAA. Data presented here are the mean of three replicates</w:t>
      </w:r>
      <w:r w:rsidR="0088106E">
        <w:rPr>
          <w:rFonts w:ascii="Times New Roman" w:hAnsi="Times New Roman" w:cs="Times New Roman"/>
          <w:sz w:val="20"/>
          <w:szCs w:val="20"/>
        </w:rPr>
        <w:t xml:space="preserve"> (after Ghosh </w:t>
      </w:r>
      <w:r w:rsidR="0088106E" w:rsidRPr="001E5AAA">
        <w:rPr>
          <w:rFonts w:ascii="Times New Roman" w:hAnsi="Times New Roman" w:cs="Times New Roman"/>
          <w:i/>
          <w:iCs/>
          <w:sz w:val="20"/>
          <w:szCs w:val="20"/>
        </w:rPr>
        <w:t>et al</w:t>
      </w:r>
      <w:r w:rsidR="0088106E">
        <w:rPr>
          <w:rFonts w:ascii="Times New Roman" w:hAnsi="Times New Roman" w:cs="Times New Roman"/>
          <w:sz w:val="20"/>
          <w:szCs w:val="20"/>
        </w:rPr>
        <w:t xml:space="preserve">. </w:t>
      </w:r>
      <w:r w:rsidR="001E5AAA">
        <w:rPr>
          <w:rFonts w:ascii="Times New Roman" w:hAnsi="Times New Roman" w:cs="Times New Roman"/>
          <w:sz w:val="20"/>
          <w:szCs w:val="20"/>
        </w:rPr>
        <w:t>2014) [89].</w:t>
      </w:r>
    </w:p>
    <w:p w14:paraId="34F13D6C" w14:textId="77777777" w:rsidR="004E2BB2" w:rsidRPr="002C31DE" w:rsidRDefault="004E2BB2" w:rsidP="00036B2E">
      <w:pPr>
        <w:spacing w:after="0" w:line="240" w:lineRule="auto"/>
        <w:jc w:val="both"/>
        <w:rPr>
          <w:rFonts w:ascii="Times New Roman"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1789"/>
        <w:gridCol w:w="1265"/>
        <w:gridCol w:w="1423"/>
        <w:gridCol w:w="1256"/>
      </w:tblGrid>
      <w:tr w:rsidR="00AB0C29" w:rsidRPr="002C31DE" w14:paraId="14B7116B" w14:textId="77777777" w:rsidTr="00667873">
        <w:trPr>
          <w:trHeight w:val="708"/>
          <w:jc w:val="center"/>
        </w:trPr>
        <w:tc>
          <w:tcPr>
            <w:tcW w:w="3922" w:type="dxa"/>
            <w:gridSpan w:val="2"/>
            <w:vAlign w:val="center"/>
          </w:tcPr>
          <w:p w14:paraId="6C989156" w14:textId="77777777" w:rsidR="00AB0C29" w:rsidRPr="002C31DE" w:rsidRDefault="00AB0C29" w:rsidP="00667873">
            <w:pPr>
              <w:jc w:val="center"/>
              <w:rPr>
                <w:rFonts w:ascii="Times New Roman" w:hAnsi="Times New Roman" w:cs="Times New Roman"/>
                <w:b/>
                <w:sz w:val="20"/>
                <w:szCs w:val="20"/>
              </w:rPr>
            </w:pPr>
            <w:r w:rsidRPr="002C31DE">
              <w:rPr>
                <w:rFonts w:ascii="Times New Roman" w:hAnsi="Times New Roman" w:cs="Times New Roman"/>
                <w:b/>
                <w:sz w:val="20"/>
                <w:szCs w:val="20"/>
              </w:rPr>
              <w:t>Bacterial strains</w:t>
            </w:r>
          </w:p>
        </w:tc>
        <w:tc>
          <w:tcPr>
            <w:tcW w:w="1265" w:type="dxa"/>
            <w:vAlign w:val="center"/>
          </w:tcPr>
          <w:p w14:paraId="340C8834" w14:textId="2DA6BB0C" w:rsidR="00AB0C29" w:rsidRPr="002C31DE" w:rsidRDefault="00AB0C29" w:rsidP="00667873">
            <w:pPr>
              <w:rPr>
                <w:rFonts w:ascii="Times New Roman" w:hAnsi="Times New Roman" w:cs="Times New Roman"/>
                <w:b/>
                <w:sz w:val="20"/>
                <w:szCs w:val="20"/>
              </w:rPr>
            </w:pPr>
            <w:r w:rsidRPr="002C31DE">
              <w:rPr>
                <w:rFonts w:ascii="Times New Roman" w:hAnsi="Times New Roman" w:cs="Times New Roman"/>
                <w:b/>
                <w:sz w:val="20"/>
                <w:szCs w:val="20"/>
              </w:rPr>
              <w:t xml:space="preserve">Growth OD </w:t>
            </w:r>
            <w:r w:rsidR="00E76EDE">
              <w:rPr>
                <w:rFonts w:ascii="Times New Roman" w:hAnsi="Times New Roman" w:cs="Times New Roman"/>
                <w:b/>
                <w:sz w:val="20"/>
                <w:szCs w:val="20"/>
              </w:rPr>
              <w:t>A</w:t>
            </w:r>
            <w:r w:rsidRPr="00E76EDE">
              <w:rPr>
                <w:rFonts w:ascii="Times New Roman" w:hAnsi="Times New Roman" w:cs="Times New Roman"/>
                <w:b/>
                <w:sz w:val="20"/>
                <w:szCs w:val="20"/>
                <w:vertAlign w:val="subscript"/>
              </w:rPr>
              <w:t>540nm</w:t>
            </w:r>
          </w:p>
        </w:tc>
        <w:tc>
          <w:tcPr>
            <w:tcW w:w="1423" w:type="dxa"/>
            <w:vAlign w:val="center"/>
          </w:tcPr>
          <w:p w14:paraId="5FD20563" w14:textId="01F7057A" w:rsidR="00AB0C29" w:rsidRPr="002C31DE" w:rsidRDefault="00AB0C29" w:rsidP="00667873">
            <w:pPr>
              <w:rPr>
                <w:rFonts w:ascii="Times New Roman" w:hAnsi="Times New Roman" w:cs="Times New Roman"/>
                <w:b/>
                <w:sz w:val="20"/>
                <w:szCs w:val="20"/>
              </w:rPr>
            </w:pPr>
            <w:r w:rsidRPr="002C31DE">
              <w:rPr>
                <w:rFonts w:ascii="Times New Roman" w:hAnsi="Times New Roman" w:cs="Times New Roman"/>
                <w:b/>
                <w:sz w:val="20"/>
                <w:szCs w:val="20"/>
              </w:rPr>
              <w:t>Tryptophan (</w:t>
            </w:r>
            <w:proofErr w:type="spellStart"/>
            <w:r w:rsidRPr="002C31DE">
              <w:rPr>
                <w:rFonts w:ascii="Times New Roman" w:hAnsi="Times New Roman" w:cs="Times New Roman"/>
                <w:b/>
                <w:sz w:val="20"/>
                <w:szCs w:val="20"/>
              </w:rPr>
              <w:t>μg</w:t>
            </w:r>
            <w:proofErr w:type="spellEnd"/>
            <w:r w:rsidRPr="002C31DE">
              <w:rPr>
                <w:rFonts w:ascii="Times New Roman" w:hAnsi="Times New Roman" w:cs="Times New Roman"/>
                <w:b/>
                <w:sz w:val="20"/>
                <w:szCs w:val="20"/>
              </w:rPr>
              <w:t>/ml)</w:t>
            </w:r>
          </w:p>
        </w:tc>
        <w:tc>
          <w:tcPr>
            <w:tcW w:w="1256" w:type="dxa"/>
            <w:vAlign w:val="center"/>
          </w:tcPr>
          <w:p w14:paraId="17258048" w14:textId="77777777" w:rsidR="00AB0C29" w:rsidRPr="002C31DE" w:rsidRDefault="00AB0C29" w:rsidP="00667873">
            <w:pPr>
              <w:rPr>
                <w:rFonts w:ascii="Times New Roman" w:hAnsi="Times New Roman" w:cs="Times New Roman"/>
                <w:b/>
                <w:sz w:val="20"/>
                <w:szCs w:val="20"/>
              </w:rPr>
            </w:pPr>
            <w:r w:rsidRPr="002C31DE">
              <w:rPr>
                <w:rFonts w:ascii="Times New Roman" w:hAnsi="Times New Roman" w:cs="Times New Roman"/>
                <w:b/>
                <w:sz w:val="20"/>
                <w:szCs w:val="20"/>
              </w:rPr>
              <w:t>IAA production (</w:t>
            </w:r>
            <w:proofErr w:type="spellStart"/>
            <w:r w:rsidRPr="002C31DE">
              <w:rPr>
                <w:rFonts w:ascii="Times New Roman" w:hAnsi="Times New Roman" w:cs="Times New Roman"/>
                <w:b/>
                <w:sz w:val="20"/>
                <w:szCs w:val="20"/>
              </w:rPr>
              <w:t>μg</w:t>
            </w:r>
            <w:proofErr w:type="spellEnd"/>
            <w:r w:rsidRPr="002C31DE">
              <w:rPr>
                <w:rFonts w:ascii="Times New Roman" w:hAnsi="Times New Roman" w:cs="Times New Roman"/>
                <w:b/>
                <w:sz w:val="20"/>
                <w:szCs w:val="20"/>
              </w:rPr>
              <w:t>/ml)</w:t>
            </w:r>
          </w:p>
        </w:tc>
      </w:tr>
      <w:tr w:rsidR="00AB0C29" w:rsidRPr="002C31DE" w14:paraId="2A5595D8" w14:textId="77777777" w:rsidTr="00667873">
        <w:trPr>
          <w:trHeight w:val="484"/>
          <w:jc w:val="center"/>
        </w:trPr>
        <w:tc>
          <w:tcPr>
            <w:tcW w:w="2133" w:type="dxa"/>
          </w:tcPr>
          <w:p w14:paraId="4E23DF61"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 xml:space="preserve">Parent </w:t>
            </w:r>
            <w:r w:rsidRPr="002C31DE">
              <w:rPr>
                <w:rFonts w:ascii="Times New Roman" w:hAnsi="Times New Roman" w:cs="Times New Roman"/>
                <w:i/>
                <w:sz w:val="20"/>
                <w:szCs w:val="20"/>
              </w:rPr>
              <w:t>Rhizobium</w:t>
            </w:r>
            <w:r w:rsidRPr="002C31DE">
              <w:rPr>
                <w:rFonts w:ascii="Times New Roman" w:hAnsi="Times New Roman" w:cs="Times New Roman"/>
                <w:sz w:val="20"/>
                <w:szCs w:val="20"/>
              </w:rPr>
              <w:t xml:space="preserve"> strain</w:t>
            </w:r>
          </w:p>
        </w:tc>
        <w:tc>
          <w:tcPr>
            <w:tcW w:w="1789" w:type="dxa"/>
            <w:vAlign w:val="center"/>
          </w:tcPr>
          <w:p w14:paraId="513D7E34"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PM 25 (</w:t>
            </w:r>
            <w:r w:rsidRPr="002C31DE">
              <w:rPr>
                <w:rFonts w:ascii="Times New Roman" w:hAnsi="Times New Roman" w:cs="Times New Roman"/>
                <w:i/>
                <w:sz w:val="20"/>
                <w:szCs w:val="20"/>
              </w:rPr>
              <w:t xml:space="preserve">Rhizobium </w:t>
            </w:r>
            <w:r w:rsidRPr="002C31DE">
              <w:rPr>
                <w:rFonts w:ascii="Times New Roman" w:hAnsi="Times New Roman" w:cs="Times New Roman"/>
                <w:sz w:val="20"/>
                <w:szCs w:val="20"/>
              </w:rPr>
              <w:t>sp.)</w:t>
            </w:r>
          </w:p>
        </w:tc>
        <w:tc>
          <w:tcPr>
            <w:tcW w:w="1265" w:type="dxa"/>
            <w:vAlign w:val="center"/>
          </w:tcPr>
          <w:p w14:paraId="3F1F754B"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0.36</w:t>
            </w:r>
          </w:p>
        </w:tc>
        <w:tc>
          <w:tcPr>
            <w:tcW w:w="1423" w:type="dxa"/>
            <w:vAlign w:val="center"/>
          </w:tcPr>
          <w:p w14:paraId="34E3A75F"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ND</w:t>
            </w:r>
          </w:p>
        </w:tc>
        <w:tc>
          <w:tcPr>
            <w:tcW w:w="1256" w:type="dxa"/>
            <w:vAlign w:val="center"/>
          </w:tcPr>
          <w:p w14:paraId="1C98BB49"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ND</w:t>
            </w:r>
          </w:p>
        </w:tc>
      </w:tr>
      <w:tr w:rsidR="00AB0C29" w:rsidRPr="002C31DE" w14:paraId="2D2D1905" w14:textId="77777777" w:rsidTr="00667873">
        <w:trPr>
          <w:trHeight w:val="305"/>
          <w:jc w:val="center"/>
        </w:trPr>
        <w:tc>
          <w:tcPr>
            <w:tcW w:w="2133" w:type="dxa"/>
            <w:vMerge w:val="restart"/>
          </w:tcPr>
          <w:p w14:paraId="30624D65" w14:textId="77777777" w:rsidR="00AB0C29" w:rsidRPr="002C31DE" w:rsidRDefault="00AB0C29" w:rsidP="00667873">
            <w:pPr>
              <w:jc w:val="both"/>
              <w:rPr>
                <w:rFonts w:ascii="Times New Roman" w:hAnsi="Times New Roman" w:cs="Times New Roman"/>
                <w:sz w:val="20"/>
                <w:szCs w:val="20"/>
              </w:rPr>
            </w:pPr>
            <w:r w:rsidRPr="002C31DE">
              <w:rPr>
                <w:rFonts w:ascii="Times New Roman" w:hAnsi="Times New Roman" w:cs="Times New Roman"/>
                <w:sz w:val="20"/>
                <w:szCs w:val="20"/>
              </w:rPr>
              <w:t>Analogue resistant mutant isolated from 5.0 mM 5FT supplemented medium</w:t>
            </w:r>
          </w:p>
        </w:tc>
        <w:tc>
          <w:tcPr>
            <w:tcW w:w="1789" w:type="dxa"/>
            <w:vAlign w:val="center"/>
          </w:tcPr>
          <w:p w14:paraId="463FF1EF"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5A</w:t>
            </w:r>
          </w:p>
        </w:tc>
        <w:tc>
          <w:tcPr>
            <w:tcW w:w="1265" w:type="dxa"/>
            <w:vAlign w:val="center"/>
          </w:tcPr>
          <w:p w14:paraId="1E313A4A"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0.23</w:t>
            </w:r>
          </w:p>
        </w:tc>
        <w:tc>
          <w:tcPr>
            <w:tcW w:w="1423" w:type="dxa"/>
            <w:vAlign w:val="center"/>
          </w:tcPr>
          <w:p w14:paraId="6195E1E7"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28.0</w:t>
            </w:r>
          </w:p>
        </w:tc>
        <w:tc>
          <w:tcPr>
            <w:tcW w:w="1256" w:type="dxa"/>
            <w:vAlign w:val="center"/>
          </w:tcPr>
          <w:p w14:paraId="4E083D86"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26.0</w:t>
            </w:r>
          </w:p>
        </w:tc>
      </w:tr>
      <w:tr w:rsidR="00AB0C29" w:rsidRPr="002C31DE" w14:paraId="0A0E6754" w14:textId="77777777" w:rsidTr="00667873">
        <w:trPr>
          <w:trHeight w:val="530"/>
          <w:jc w:val="center"/>
        </w:trPr>
        <w:tc>
          <w:tcPr>
            <w:tcW w:w="2133" w:type="dxa"/>
            <w:vMerge/>
          </w:tcPr>
          <w:p w14:paraId="36259867" w14:textId="77777777" w:rsidR="00AB0C29" w:rsidRPr="002C31DE" w:rsidRDefault="00AB0C29" w:rsidP="00667873">
            <w:pPr>
              <w:rPr>
                <w:rFonts w:ascii="Times New Roman" w:hAnsi="Times New Roman" w:cs="Times New Roman"/>
                <w:sz w:val="20"/>
                <w:szCs w:val="20"/>
              </w:rPr>
            </w:pPr>
          </w:p>
        </w:tc>
        <w:tc>
          <w:tcPr>
            <w:tcW w:w="1789" w:type="dxa"/>
            <w:vAlign w:val="center"/>
          </w:tcPr>
          <w:p w14:paraId="5B547B1D"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5B</w:t>
            </w:r>
          </w:p>
        </w:tc>
        <w:tc>
          <w:tcPr>
            <w:tcW w:w="1265" w:type="dxa"/>
            <w:vAlign w:val="center"/>
          </w:tcPr>
          <w:p w14:paraId="5303DD41"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0.23</w:t>
            </w:r>
          </w:p>
        </w:tc>
        <w:tc>
          <w:tcPr>
            <w:tcW w:w="1423" w:type="dxa"/>
            <w:vAlign w:val="center"/>
          </w:tcPr>
          <w:p w14:paraId="564BD8A9"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25.0</w:t>
            </w:r>
          </w:p>
        </w:tc>
        <w:tc>
          <w:tcPr>
            <w:tcW w:w="1256" w:type="dxa"/>
            <w:vAlign w:val="center"/>
          </w:tcPr>
          <w:p w14:paraId="36C3A143"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22.0</w:t>
            </w:r>
          </w:p>
        </w:tc>
      </w:tr>
      <w:tr w:rsidR="00AB0C29" w:rsidRPr="002C31DE" w14:paraId="67BB7267" w14:textId="77777777" w:rsidTr="00667873">
        <w:trPr>
          <w:trHeight w:val="350"/>
          <w:jc w:val="center"/>
        </w:trPr>
        <w:tc>
          <w:tcPr>
            <w:tcW w:w="2133" w:type="dxa"/>
            <w:vMerge/>
          </w:tcPr>
          <w:p w14:paraId="659EA8C7" w14:textId="77777777" w:rsidR="00AB0C29" w:rsidRPr="002C31DE" w:rsidRDefault="00AB0C29" w:rsidP="00667873">
            <w:pPr>
              <w:rPr>
                <w:rFonts w:ascii="Times New Roman" w:hAnsi="Times New Roman" w:cs="Times New Roman"/>
                <w:sz w:val="20"/>
                <w:szCs w:val="20"/>
              </w:rPr>
            </w:pPr>
          </w:p>
        </w:tc>
        <w:tc>
          <w:tcPr>
            <w:tcW w:w="1789" w:type="dxa"/>
            <w:vAlign w:val="center"/>
          </w:tcPr>
          <w:p w14:paraId="12BDBB07"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5C</w:t>
            </w:r>
          </w:p>
        </w:tc>
        <w:tc>
          <w:tcPr>
            <w:tcW w:w="1265" w:type="dxa"/>
            <w:vAlign w:val="center"/>
          </w:tcPr>
          <w:p w14:paraId="13BCC221"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0.23</w:t>
            </w:r>
          </w:p>
        </w:tc>
        <w:tc>
          <w:tcPr>
            <w:tcW w:w="1423" w:type="dxa"/>
            <w:vAlign w:val="center"/>
          </w:tcPr>
          <w:p w14:paraId="4B702383"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17.0</w:t>
            </w:r>
          </w:p>
        </w:tc>
        <w:tc>
          <w:tcPr>
            <w:tcW w:w="1256" w:type="dxa"/>
            <w:vAlign w:val="center"/>
          </w:tcPr>
          <w:p w14:paraId="280F22EC"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22.0</w:t>
            </w:r>
          </w:p>
        </w:tc>
      </w:tr>
      <w:tr w:rsidR="00AB0C29" w:rsidRPr="002C31DE" w14:paraId="77126F58" w14:textId="77777777" w:rsidTr="00667873">
        <w:trPr>
          <w:trHeight w:val="377"/>
          <w:jc w:val="center"/>
        </w:trPr>
        <w:tc>
          <w:tcPr>
            <w:tcW w:w="2133" w:type="dxa"/>
            <w:vMerge/>
          </w:tcPr>
          <w:p w14:paraId="1D20BBE0" w14:textId="77777777" w:rsidR="00AB0C29" w:rsidRPr="002C31DE" w:rsidRDefault="00AB0C29" w:rsidP="00667873">
            <w:pPr>
              <w:rPr>
                <w:rFonts w:ascii="Times New Roman" w:hAnsi="Times New Roman" w:cs="Times New Roman"/>
                <w:sz w:val="20"/>
                <w:szCs w:val="20"/>
              </w:rPr>
            </w:pPr>
          </w:p>
        </w:tc>
        <w:tc>
          <w:tcPr>
            <w:tcW w:w="1789" w:type="dxa"/>
            <w:vAlign w:val="center"/>
          </w:tcPr>
          <w:p w14:paraId="0BD44DC8"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5D</w:t>
            </w:r>
          </w:p>
        </w:tc>
        <w:tc>
          <w:tcPr>
            <w:tcW w:w="1265" w:type="dxa"/>
            <w:vAlign w:val="center"/>
          </w:tcPr>
          <w:p w14:paraId="6AB8971E"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0.21</w:t>
            </w:r>
          </w:p>
        </w:tc>
        <w:tc>
          <w:tcPr>
            <w:tcW w:w="1423" w:type="dxa"/>
            <w:vAlign w:val="center"/>
          </w:tcPr>
          <w:p w14:paraId="468A5335"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17.0</w:t>
            </w:r>
          </w:p>
        </w:tc>
        <w:tc>
          <w:tcPr>
            <w:tcW w:w="1256" w:type="dxa"/>
            <w:vAlign w:val="center"/>
          </w:tcPr>
          <w:p w14:paraId="43A6F504"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18.0</w:t>
            </w:r>
          </w:p>
        </w:tc>
      </w:tr>
      <w:tr w:rsidR="00AB0C29" w:rsidRPr="002C31DE" w14:paraId="3EBAC960" w14:textId="77777777" w:rsidTr="00667873">
        <w:trPr>
          <w:trHeight w:val="268"/>
          <w:jc w:val="center"/>
        </w:trPr>
        <w:tc>
          <w:tcPr>
            <w:tcW w:w="2133" w:type="dxa"/>
            <w:vMerge w:val="restart"/>
          </w:tcPr>
          <w:p w14:paraId="19467B75" w14:textId="77777777" w:rsidR="00AB0C29" w:rsidRPr="002C31DE" w:rsidRDefault="00AB0C29" w:rsidP="00667873">
            <w:pPr>
              <w:jc w:val="both"/>
              <w:rPr>
                <w:rFonts w:ascii="Times New Roman" w:hAnsi="Times New Roman" w:cs="Times New Roman"/>
                <w:sz w:val="20"/>
                <w:szCs w:val="20"/>
              </w:rPr>
            </w:pPr>
            <w:r w:rsidRPr="002C31DE">
              <w:rPr>
                <w:rFonts w:ascii="Times New Roman" w:hAnsi="Times New Roman" w:cs="Times New Roman"/>
                <w:sz w:val="20"/>
                <w:szCs w:val="20"/>
              </w:rPr>
              <w:t>Analogue resistant mutant isolated from 10.0 mM 5FT supplemented medium</w:t>
            </w:r>
          </w:p>
        </w:tc>
        <w:tc>
          <w:tcPr>
            <w:tcW w:w="1789" w:type="dxa"/>
            <w:vAlign w:val="center"/>
          </w:tcPr>
          <w:p w14:paraId="3FFAEDFA"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10A</w:t>
            </w:r>
          </w:p>
        </w:tc>
        <w:tc>
          <w:tcPr>
            <w:tcW w:w="1265" w:type="dxa"/>
            <w:vAlign w:val="center"/>
          </w:tcPr>
          <w:p w14:paraId="18886BAF"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0.28</w:t>
            </w:r>
          </w:p>
        </w:tc>
        <w:tc>
          <w:tcPr>
            <w:tcW w:w="1423" w:type="dxa"/>
            <w:vAlign w:val="center"/>
          </w:tcPr>
          <w:p w14:paraId="4497E693"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43.0</w:t>
            </w:r>
          </w:p>
        </w:tc>
        <w:tc>
          <w:tcPr>
            <w:tcW w:w="1256" w:type="dxa"/>
            <w:vAlign w:val="center"/>
          </w:tcPr>
          <w:p w14:paraId="1275729E"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37.0</w:t>
            </w:r>
          </w:p>
        </w:tc>
      </w:tr>
      <w:tr w:rsidR="00AB0C29" w:rsidRPr="002C31DE" w14:paraId="59AAB4E7" w14:textId="77777777" w:rsidTr="00667873">
        <w:trPr>
          <w:trHeight w:val="331"/>
          <w:jc w:val="center"/>
        </w:trPr>
        <w:tc>
          <w:tcPr>
            <w:tcW w:w="2133" w:type="dxa"/>
            <w:vMerge/>
          </w:tcPr>
          <w:p w14:paraId="1ECC47A3" w14:textId="77777777" w:rsidR="00AB0C29" w:rsidRPr="002C31DE" w:rsidRDefault="00AB0C29" w:rsidP="00667873">
            <w:pPr>
              <w:rPr>
                <w:rFonts w:ascii="Times New Roman" w:hAnsi="Times New Roman" w:cs="Times New Roman"/>
                <w:sz w:val="20"/>
                <w:szCs w:val="20"/>
              </w:rPr>
            </w:pPr>
          </w:p>
        </w:tc>
        <w:tc>
          <w:tcPr>
            <w:tcW w:w="1789" w:type="dxa"/>
            <w:vAlign w:val="center"/>
          </w:tcPr>
          <w:p w14:paraId="1DE4F0F0"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10B</w:t>
            </w:r>
          </w:p>
        </w:tc>
        <w:tc>
          <w:tcPr>
            <w:tcW w:w="1265" w:type="dxa"/>
            <w:vAlign w:val="center"/>
          </w:tcPr>
          <w:p w14:paraId="72FBEDEB"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0.21</w:t>
            </w:r>
          </w:p>
        </w:tc>
        <w:tc>
          <w:tcPr>
            <w:tcW w:w="1423" w:type="dxa"/>
            <w:vAlign w:val="center"/>
          </w:tcPr>
          <w:p w14:paraId="45E33C31"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25.0</w:t>
            </w:r>
          </w:p>
        </w:tc>
        <w:tc>
          <w:tcPr>
            <w:tcW w:w="1256" w:type="dxa"/>
            <w:vAlign w:val="center"/>
          </w:tcPr>
          <w:p w14:paraId="39890C54"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18.0</w:t>
            </w:r>
          </w:p>
        </w:tc>
      </w:tr>
      <w:tr w:rsidR="00AB0C29" w:rsidRPr="002C31DE" w14:paraId="6672FCC9" w14:textId="77777777" w:rsidTr="00667873">
        <w:trPr>
          <w:trHeight w:val="398"/>
          <w:jc w:val="center"/>
        </w:trPr>
        <w:tc>
          <w:tcPr>
            <w:tcW w:w="2133" w:type="dxa"/>
            <w:vMerge/>
          </w:tcPr>
          <w:p w14:paraId="04EAD937" w14:textId="77777777" w:rsidR="00AB0C29" w:rsidRPr="002C31DE" w:rsidRDefault="00AB0C29" w:rsidP="00667873">
            <w:pPr>
              <w:rPr>
                <w:rFonts w:ascii="Times New Roman" w:hAnsi="Times New Roman" w:cs="Times New Roman"/>
                <w:sz w:val="20"/>
                <w:szCs w:val="20"/>
              </w:rPr>
            </w:pPr>
          </w:p>
        </w:tc>
        <w:tc>
          <w:tcPr>
            <w:tcW w:w="1789" w:type="dxa"/>
            <w:vAlign w:val="center"/>
          </w:tcPr>
          <w:p w14:paraId="409BB78C"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10C</w:t>
            </w:r>
          </w:p>
        </w:tc>
        <w:tc>
          <w:tcPr>
            <w:tcW w:w="1265" w:type="dxa"/>
            <w:vAlign w:val="center"/>
          </w:tcPr>
          <w:p w14:paraId="30DD41EA"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0.29</w:t>
            </w:r>
          </w:p>
        </w:tc>
        <w:tc>
          <w:tcPr>
            <w:tcW w:w="1423" w:type="dxa"/>
            <w:vAlign w:val="center"/>
          </w:tcPr>
          <w:p w14:paraId="33366F7F"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25.0</w:t>
            </w:r>
          </w:p>
        </w:tc>
        <w:tc>
          <w:tcPr>
            <w:tcW w:w="1256" w:type="dxa"/>
            <w:vAlign w:val="center"/>
          </w:tcPr>
          <w:p w14:paraId="4A602B89"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18.0</w:t>
            </w:r>
          </w:p>
        </w:tc>
      </w:tr>
      <w:tr w:rsidR="00AB0C29" w:rsidRPr="002C31DE" w14:paraId="39768F9A" w14:textId="77777777" w:rsidTr="00667873">
        <w:trPr>
          <w:trHeight w:val="236"/>
          <w:jc w:val="center"/>
        </w:trPr>
        <w:tc>
          <w:tcPr>
            <w:tcW w:w="2133" w:type="dxa"/>
            <w:vMerge/>
          </w:tcPr>
          <w:p w14:paraId="645898F0" w14:textId="77777777" w:rsidR="00AB0C29" w:rsidRPr="002C31DE" w:rsidRDefault="00AB0C29" w:rsidP="00667873">
            <w:pPr>
              <w:rPr>
                <w:rFonts w:ascii="Times New Roman" w:hAnsi="Times New Roman" w:cs="Times New Roman"/>
                <w:sz w:val="20"/>
                <w:szCs w:val="20"/>
              </w:rPr>
            </w:pPr>
          </w:p>
        </w:tc>
        <w:tc>
          <w:tcPr>
            <w:tcW w:w="1789" w:type="dxa"/>
            <w:vAlign w:val="center"/>
          </w:tcPr>
          <w:p w14:paraId="35F01AEF"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5FT</w:t>
            </w:r>
            <w:r w:rsidRPr="002C31DE">
              <w:rPr>
                <w:rFonts w:ascii="Times New Roman" w:hAnsi="Times New Roman" w:cs="Times New Roman"/>
                <w:sz w:val="20"/>
                <w:szCs w:val="20"/>
                <w:vertAlign w:val="superscript"/>
              </w:rPr>
              <w:t>R</w:t>
            </w:r>
            <w:r w:rsidRPr="002C31DE">
              <w:rPr>
                <w:rFonts w:ascii="Times New Roman" w:hAnsi="Times New Roman" w:cs="Times New Roman"/>
                <w:sz w:val="20"/>
                <w:szCs w:val="20"/>
              </w:rPr>
              <w:t xml:space="preserve"> 10D</w:t>
            </w:r>
          </w:p>
        </w:tc>
        <w:tc>
          <w:tcPr>
            <w:tcW w:w="1265" w:type="dxa"/>
            <w:vAlign w:val="center"/>
          </w:tcPr>
          <w:p w14:paraId="5746244E"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0.27</w:t>
            </w:r>
          </w:p>
        </w:tc>
        <w:tc>
          <w:tcPr>
            <w:tcW w:w="1423" w:type="dxa"/>
            <w:vAlign w:val="center"/>
          </w:tcPr>
          <w:p w14:paraId="38EBAA3D"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13.0</w:t>
            </w:r>
          </w:p>
        </w:tc>
        <w:tc>
          <w:tcPr>
            <w:tcW w:w="1256" w:type="dxa"/>
            <w:vAlign w:val="center"/>
          </w:tcPr>
          <w:p w14:paraId="43EEC133"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15.0</w:t>
            </w:r>
          </w:p>
        </w:tc>
      </w:tr>
      <w:tr w:rsidR="00AB0C29" w:rsidRPr="002C31DE" w14:paraId="4AC0BC2D" w14:textId="77777777" w:rsidTr="00667873">
        <w:trPr>
          <w:trHeight w:val="497"/>
          <w:jc w:val="center"/>
        </w:trPr>
        <w:tc>
          <w:tcPr>
            <w:tcW w:w="2133" w:type="dxa"/>
          </w:tcPr>
          <w:p w14:paraId="146FEB21" w14:textId="77777777" w:rsidR="00AB0C29" w:rsidRPr="002C31DE" w:rsidRDefault="00AB0C29" w:rsidP="00667873">
            <w:pPr>
              <w:rPr>
                <w:rFonts w:ascii="Times New Roman" w:hAnsi="Times New Roman" w:cs="Times New Roman"/>
                <w:sz w:val="20"/>
                <w:szCs w:val="20"/>
              </w:rPr>
            </w:pPr>
          </w:p>
        </w:tc>
        <w:tc>
          <w:tcPr>
            <w:tcW w:w="1789" w:type="dxa"/>
            <w:vAlign w:val="center"/>
          </w:tcPr>
          <w:p w14:paraId="249BFED9" w14:textId="77777777" w:rsidR="00AB0C29" w:rsidRPr="002C31DE" w:rsidRDefault="00AB0C29" w:rsidP="00667873">
            <w:pPr>
              <w:rPr>
                <w:rFonts w:ascii="Times New Roman" w:hAnsi="Times New Roman" w:cs="Times New Roman"/>
                <w:sz w:val="20"/>
                <w:szCs w:val="20"/>
              </w:rPr>
            </w:pPr>
            <w:r w:rsidRPr="002C31DE">
              <w:rPr>
                <w:rFonts w:ascii="Times New Roman" w:hAnsi="Times New Roman" w:cs="Times New Roman"/>
                <w:sz w:val="20"/>
                <w:szCs w:val="20"/>
              </w:rPr>
              <w:t>Critical difference at P=0.05</w:t>
            </w:r>
          </w:p>
        </w:tc>
        <w:tc>
          <w:tcPr>
            <w:tcW w:w="1265" w:type="dxa"/>
            <w:vAlign w:val="center"/>
          </w:tcPr>
          <w:p w14:paraId="0F8C849B"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0.02</w:t>
            </w:r>
          </w:p>
        </w:tc>
        <w:tc>
          <w:tcPr>
            <w:tcW w:w="1423" w:type="dxa"/>
            <w:vAlign w:val="center"/>
          </w:tcPr>
          <w:p w14:paraId="1CC7E383"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0.3</w:t>
            </w:r>
          </w:p>
        </w:tc>
        <w:tc>
          <w:tcPr>
            <w:tcW w:w="1256" w:type="dxa"/>
            <w:vAlign w:val="center"/>
          </w:tcPr>
          <w:p w14:paraId="3B6FCAB8" w14:textId="77777777" w:rsidR="00AB0C29" w:rsidRPr="002C31DE" w:rsidRDefault="00AB0C29" w:rsidP="00667873">
            <w:pPr>
              <w:jc w:val="center"/>
              <w:rPr>
                <w:rFonts w:ascii="Times New Roman" w:hAnsi="Times New Roman" w:cs="Times New Roman"/>
                <w:sz w:val="20"/>
                <w:szCs w:val="20"/>
              </w:rPr>
            </w:pPr>
            <w:r w:rsidRPr="002C31DE">
              <w:rPr>
                <w:rFonts w:ascii="Times New Roman" w:hAnsi="Times New Roman" w:cs="Times New Roman"/>
                <w:sz w:val="20"/>
                <w:szCs w:val="20"/>
              </w:rPr>
              <w:t>0.4</w:t>
            </w:r>
          </w:p>
        </w:tc>
      </w:tr>
    </w:tbl>
    <w:p w14:paraId="49A20F2A" w14:textId="77777777" w:rsidR="005637FF" w:rsidRPr="005C6056" w:rsidRDefault="005637FF" w:rsidP="005C6056">
      <w:pPr>
        <w:spacing w:line="240" w:lineRule="auto"/>
        <w:jc w:val="both"/>
        <w:rPr>
          <w:rFonts w:ascii="Times New Roman" w:hAnsi="Times New Roman" w:cs="Times New Roman"/>
          <w:sz w:val="20"/>
          <w:szCs w:val="20"/>
          <w:lang w:val="en-US"/>
        </w:rPr>
      </w:pPr>
    </w:p>
    <w:p w14:paraId="3C4CD24F" w14:textId="3B8C7202" w:rsidR="005637FF" w:rsidRPr="005C6056" w:rsidRDefault="005E1466" w:rsidP="005C6056">
      <w:pPr>
        <w:spacing w:line="240" w:lineRule="auto"/>
        <w:jc w:val="both"/>
        <w:rPr>
          <w:rFonts w:ascii="Times New Roman" w:hAnsi="Times New Roman" w:cs="Times New Roman"/>
          <w:b/>
          <w:bCs/>
          <w:sz w:val="20"/>
          <w:szCs w:val="20"/>
          <w:lang w:val="en-US"/>
        </w:rPr>
      </w:pPr>
      <w:r w:rsidRPr="005C6056">
        <w:rPr>
          <w:rFonts w:ascii="Times New Roman" w:hAnsi="Times New Roman" w:cs="Times New Roman"/>
          <w:b/>
          <w:bCs/>
          <w:sz w:val="20"/>
          <w:szCs w:val="20"/>
          <w:lang w:val="en-US"/>
        </w:rPr>
        <w:t>Conclusion</w:t>
      </w:r>
    </w:p>
    <w:p w14:paraId="4ADBA4EF" w14:textId="3BB5C69B" w:rsidR="00F9183D" w:rsidRPr="005C6056" w:rsidRDefault="00E85446" w:rsidP="005C6056">
      <w:pPr>
        <w:spacing w:line="240" w:lineRule="auto"/>
        <w:jc w:val="both"/>
        <w:rPr>
          <w:rFonts w:ascii="Times New Roman" w:hAnsi="Times New Roman" w:cs="Times New Roman"/>
          <w:sz w:val="20"/>
          <w:szCs w:val="20"/>
          <w:lang w:val="en-US"/>
        </w:rPr>
      </w:pPr>
      <w:r w:rsidRPr="005C6056">
        <w:rPr>
          <w:rFonts w:ascii="Times New Roman" w:hAnsi="Times New Roman" w:cs="Times New Roman"/>
          <w:sz w:val="20"/>
          <w:szCs w:val="20"/>
        </w:rPr>
        <w:t xml:space="preserve">The above data and the </w:t>
      </w:r>
      <w:r w:rsidR="000C636A">
        <w:rPr>
          <w:rFonts w:ascii="Times New Roman" w:hAnsi="Times New Roman" w:cs="Times New Roman"/>
          <w:sz w:val="20"/>
          <w:szCs w:val="20"/>
        </w:rPr>
        <w:t xml:space="preserve">research </w:t>
      </w:r>
      <w:r w:rsidRPr="005C6056">
        <w:rPr>
          <w:rFonts w:ascii="Times New Roman" w:hAnsi="Times New Roman" w:cs="Times New Roman"/>
          <w:sz w:val="20"/>
          <w:szCs w:val="20"/>
        </w:rPr>
        <w:t xml:space="preserve">works of other authors show that, the knowledge of small scale production of IAA by root nodule bacteria can be taken as doorstep of the technology of large scale production of IAA. The comparative account of IAA production may also help enrich the idea of another line of symbiosis apart from nitrogen fixation in the nodules by nodule bacteria. The production of IAA by mutant strains of </w:t>
      </w:r>
      <w:r w:rsidRPr="005C6056">
        <w:rPr>
          <w:rFonts w:ascii="Times New Roman" w:hAnsi="Times New Roman" w:cs="Times New Roman"/>
          <w:i/>
          <w:iCs/>
          <w:sz w:val="20"/>
          <w:szCs w:val="20"/>
        </w:rPr>
        <w:t>Rhizobium</w:t>
      </w:r>
      <w:r w:rsidRPr="005C6056">
        <w:rPr>
          <w:rFonts w:ascii="Times New Roman" w:hAnsi="Times New Roman" w:cs="Times New Roman"/>
          <w:sz w:val="20"/>
          <w:szCs w:val="20"/>
        </w:rPr>
        <w:t xml:space="preserve"> sp. </w:t>
      </w:r>
      <w:r w:rsidR="005C6056" w:rsidRPr="005C6056">
        <w:rPr>
          <w:rFonts w:ascii="Times New Roman" w:hAnsi="Times New Roman" w:cs="Times New Roman"/>
          <w:sz w:val="20"/>
          <w:szCs w:val="20"/>
        </w:rPr>
        <w:t xml:space="preserve">also introduce a new idea of </w:t>
      </w:r>
      <w:r w:rsidR="00B11C8F">
        <w:rPr>
          <w:rFonts w:ascii="Times New Roman" w:hAnsi="Times New Roman" w:cs="Times New Roman"/>
          <w:sz w:val="20"/>
          <w:szCs w:val="20"/>
        </w:rPr>
        <w:t>secondary function</w:t>
      </w:r>
      <w:r w:rsidRPr="005C6056">
        <w:rPr>
          <w:rFonts w:ascii="Times New Roman" w:hAnsi="Times New Roman" w:cs="Times New Roman"/>
          <w:sz w:val="20"/>
          <w:szCs w:val="20"/>
        </w:rPr>
        <w:t xml:space="preserve"> in the root nodule– </w:t>
      </w:r>
      <w:r w:rsidRPr="0073286A">
        <w:rPr>
          <w:rFonts w:ascii="Times New Roman" w:hAnsi="Times New Roman" w:cs="Times New Roman"/>
          <w:i/>
          <w:iCs/>
          <w:sz w:val="20"/>
          <w:szCs w:val="20"/>
        </w:rPr>
        <w:t>Rhizobium</w:t>
      </w:r>
      <w:r w:rsidRPr="005C6056">
        <w:rPr>
          <w:rFonts w:ascii="Times New Roman" w:hAnsi="Times New Roman" w:cs="Times New Roman"/>
          <w:sz w:val="20"/>
          <w:szCs w:val="20"/>
        </w:rPr>
        <w:t xml:space="preserve"> </w:t>
      </w:r>
      <w:r w:rsidR="00CF362C">
        <w:rPr>
          <w:rFonts w:ascii="Times New Roman" w:hAnsi="Times New Roman" w:cs="Times New Roman"/>
          <w:sz w:val="20"/>
          <w:szCs w:val="20"/>
        </w:rPr>
        <w:t>symbio</w:t>
      </w:r>
      <w:r w:rsidR="0094206C">
        <w:rPr>
          <w:rFonts w:ascii="Times New Roman" w:hAnsi="Times New Roman" w:cs="Times New Roman"/>
          <w:sz w:val="20"/>
          <w:szCs w:val="20"/>
        </w:rPr>
        <w:t>tic association.</w:t>
      </w:r>
    </w:p>
    <w:p w14:paraId="7E58BFC8" w14:textId="77777777" w:rsidR="00F9183D" w:rsidRPr="005E43F4" w:rsidRDefault="00F9183D" w:rsidP="008B59EA">
      <w:pPr>
        <w:spacing w:line="240" w:lineRule="auto"/>
        <w:rPr>
          <w:rFonts w:ascii="Times New Roman" w:hAnsi="Times New Roman" w:cs="Times New Roman"/>
          <w:sz w:val="20"/>
          <w:szCs w:val="20"/>
          <w:lang w:val="en-US"/>
        </w:rPr>
      </w:pPr>
    </w:p>
    <w:p w14:paraId="2EE2E75E" w14:textId="77777777" w:rsidR="00381F8F" w:rsidRDefault="00381F8F" w:rsidP="008B59EA">
      <w:pPr>
        <w:spacing w:line="240" w:lineRule="auto"/>
        <w:rPr>
          <w:rFonts w:ascii="Times New Roman" w:hAnsi="Times New Roman" w:cs="Times New Roman"/>
          <w:b/>
          <w:bCs/>
          <w:sz w:val="20"/>
          <w:szCs w:val="20"/>
          <w:lang w:val="en-US"/>
        </w:rPr>
      </w:pPr>
    </w:p>
    <w:p w14:paraId="1DD7F3BC" w14:textId="77777777" w:rsidR="00381F8F" w:rsidRDefault="00381F8F" w:rsidP="008B59EA">
      <w:pPr>
        <w:spacing w:line="240" w:lineRule="auto"/>
        <w:rPr>
          <w:rFonts w:ascii="Times New Roman" w:hAnsi="Times New Roman" w:cs="Times New Roman"/>
          <w:b/>
          <w:bCs/>
          <w:sz w:val="20"/>
          <w:szCs w:val="20"/>
          <w:lang w:val="en-US"/>
        </w:rPr>
      </w:pPr>
    </w:p>
    <w:p w14:paraId="13C97E91" w14:textId="51D2C4E2" w:rsidR="00F9183D" w:rsidRPr="007C5C03" w:rsidRDefault="00F9183D" w:rsidP="008B59EA">
      <w:pPr>
        <w:spacing w:line="240" w:lineRule="auto"/>
        <w:rPr>
          <w:rFonts w:ascii="Times New Roman" w:hAnsi="Times New Roman" w:cs="Times New Roman"/>
          <w:b/>
          <w:bCs/>
          <w:sz w:val="16"/>
          <w:szCs w:val="16"/>
          <w:lang w:val="en-US"/>
        </w:rPr>
      </w:pPr>
      <w:r w:rsidRPr="007C5C03">
        <w:rPr>
          <w:rFonts w:ascii="Times New Roman" w:hAnsi="Times New Roman" w:cs="Times New Roman"/>
          <w:b/>
          <w:bCs/>
          <w:sz w:val="20"/>
          <w:szCs w:val="20"/>
          <w:lang w:val="en-US"/>
        </w:rPr>
        <w:lastRenderedPageBreak/>
        <w:t>References</w:t>
      </w:r>
    </w:p>
    <w:p w14:paraId="3640EE44" w14:textId="566A64BF" w:rsidR="007C5C03" w:rsidRPr="00ED4545" w:rsidRDefault="007C5C03" w:rsidP="007C5C03">
      <w:pPr>
        <w:tabs>
          <w:tab w:val="num" w:pos="540"/>
        </w:tabs>
        <w:spacing w:after="0" w:line="360" w:lineRule="auto"/>
        <w:jc w:val="both"/>
        <w:rPr>
          <w:rFonts w:ascii="Times New Roman" w:hAnsi="Times New Roman" w:cs="Times New Roman"/>
          <w:color w:val="000000" w:themeColor="text1"/>
          <w:sz w:val="16"/>
          <w:szCs w:val="16"/>
        </w:rPr>
      </w:pPr>
      <w:r w:rsidRPr="00ED4545">
        <w:rPr>
          <w:rFonts w:ascii="Times New Roman" w:hAnsi="Times New Roman" w:cs="Times New Roman"/>
          <w:color w:val="000000" w:themeColor="text1"/>
          <w:sz w:val="16"/>
          <w:szCs w:val="16"/>
          <w:lang w:val="en-US"/>
        </w:rPr>
        <w:t>[1]</w:t>
      </w:r>
      <w:r w:rsidR="00A970D4" w:rsidRPr="00A970D4">
        <w:rPr>
          <w:rFonts w:ascii="Times New Roman" w:hAnsi="Times New Roman" w:cs="Times New Roman"/>
          <w:color w:val="000000" w:themeColor="text1"/>
          <w:sz w:val="16"/>
          <w:szCs w:val="16"/>
          <w:lang w:val="de-DE"/>
        </w:rPr>
        <w:t xml:space="preserve"> </w:t>
      </w:r>
      <w:r w:rsidR="00A970D4" w:rsidRPr="00ED4545">
        <w:rPr>
          <w:rFonts w:ascii="Times New Roman" w:hAnsi="Times New Roman" w:cs="Times New Roman"/>
          <w:color w:val="000000" w:themeColor="text1"/>
          <w:sz w:val="16"/>
          <w:szCs w:val="16"/>
          <w:lang w:val="de-DE"/>
        </w:rPr>
        <w:t>G. P.</w:t>
      </w:r>
      <w:r w:rsidRPr="00ED4545">
        <w:rPr>
          <w:rFonts w:ascii="Times New Roman" w:hAnsi="Times New Roman" w:cs="Times New Roman"/>
          <w:color w:val="000000" w:themeColor="text1"/>
          <w:sz w:val="16"/>
          <w:szCs w:val="16"/>
          <w:lang w:val="en-US"/>
        </w:rPr>
        <w:t xml:space="preserve"> </w:t>
      </w:r>
      <w:r w:rsidRPr="00ED4545">
        <w:rPr>
          <w:rFonts w:ascii="Times New Roman" w:hAnsi="Times New Roman" w:cs="Times New Roman"/>
          <w:color w:val="000000" w:themeColor="text1"/>
          <w:sz w:val="16"/>
          <w:szCs w:val="16"/>
          <w:lang w:val="de-DE"/>
        </w:rPr>
        <w:t xml:space="preserve">Lewis </w:t>
      </w:r>
      <w:r w:rsidRPr="00ED4545">
        <w:rPr>
          <w:rFonts w:ascii="Times New Roman" w:hAnsi="Times New Roman" w:cs="Times New Roman"/>
          <w:color w:val="000000" w:themeColor="text1"/>
          <w:sz w:val="16"/>
          <w:szCs w:val="16"/>
        </w:rPr>
        <w:fldChar w:fldCharType="begin"/>
      </w:r>
      <w:r w:rsidRPr="00ED4545">
        <w:rPr>
          <w:rFonts w:ascii="Times New Roman" w:hAnsi="Times New Roman" w:cs="Times New Roman"/>
          <w:color w:val="000000" w:themeColor="text1"/>
          <w:sz w:val="16"/>
          <w:szCs w:val="16"/>
          <w:lang w:val="de-DE"/>
        </w:rPr>
        <w:instrText xml:space="preserve"> INCLUDEPICTURE "http://www.bioone.org/templates/jsp/_style2/_AP/_bioone/images/one_pix.gif" \* MERGEFORMATINET </w:instrText>
      </w:r>
      <w:r w:rsidRPr="00ED4545">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sidR="00000000">
        <w:rPr>
          <w:rFonts w:ascii="Times New Roman" w:hAnsi="Times New Roman" w:cs="Times New Roman"/>
          <w:color w:val="000000" w:themeColor="text1"/>
          <w:sz w:val="16"/>
          <w:szCs w:val="16"/>
        </w:rPr>
        <w:fldChar w:fldCharType="begin"/>
      </w:r>
      <w:r w:rsidR="00000000">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sidR="00000000">
        <w:rPr>
          <w:rFonts w:ascii="Times New Roman" w:hAnsi="Times New Roman" w:cs="Times New Roman"/>
          <w:color w:val="000000" w:themeColor="text1"/>
          <w:sz w:val="16"/>
          <w:szCs w:val="16"/>
        </w:rPr>
        <w:fldChar w:fldCharType="separate"/>
      </w:r>
      <w:r w:rsidR="006B6E2C">
        <w:rPr>
          <w:rFonts w:ascii="Times New Roman" w:hAnsi="Times New Roman" w:cs="Times New Roman"/>
          <w:color w:val="000000" w:themeColor="text1"/>
          <w:sz w:val="16"/>
          <w:szCs w:val="16"/>
        </w:rPr>
        <w:pict w14:anchorId="7B9F7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pt;height:.6pt">
            <v:imagedata r:id="rId9" r:href="rId10"/>
          </v:shape>
        </w:pict>
      </w:r>
      <w:r w:rsidR="00000000">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sidRPr="00ED4545">
        <w:rPr>
          <w:rFonts w:ascii="Times New Roman" w:hAnsi="Times New Roman" w:cs="Times New Roman"/>
          <w:color w:val="000000" w:themeColor="text1"/>
          <w:sz w:val="16"/>
          <w:szCs w:val="16"/>
        </w:rPr>
        <w:fldChar w:fldCharType="end"/>
      </w:r>
      <w:r w:rsidRPr="00ED4545">
        <w:rPr>
          <w:rFonts w:ascii="Times New Roman" w:hAnsi="Times New Roman" w:cs="Times New Roman"/>
          <w:color w:val="000000" w:themeColor="text1"/>
          <w:sz w:val="16"/>
          <w:szCs w:val="16"/>
          <w:lang w:val="de-DE"/>
        </w:rPr>
        <w:t xml:space="preserve">, </w:t>
      </w:r>
      <w:r w:rsidR="00A970D4" w:rsidRPr="00ED4545">
        <w:rPr>
          <w:rFonts w:ascii="Times New Roman" w:hAnsi="Times New Roman" w:cs="Times New Roman"/>
          <w:color w:val="000000" w:themeColor="text1"/>
          <w:sz w:val="16"/>
          <w:szCs w:val="16"/>
          <w:lang w:val="de-DE"/>
        </w:rPr>
        <w:t xml:space="preserve">B. D. </w:t>
      </w:r>
      <w:r w:rsidRPr="00ED4545">
        <w:rPr>
          <w:rFonts w:ascii="Times New Roman" w:hAnsi="Times New Roman" w:cs="Times New Roman"/>
          <w:color w:val="000000" w:themeColor="text1"/>
          <w:sz w:val="16"/>
          <w:szCs w:val="16"/>
          <w:lang w:val="de-DE"/>
        </w:rPr>
        <w:t xml:space="preserve">Schrire </w:t>
      </w:r>
      <w:r w:rsidRPr="00ED4545">
        <w:rPr>
          <w:rFonts w:ascii="Times New Roman" w:hAnsi="Times New Roman" w:cs="Times New Roman"/>
          <w:color w:val="000000" w:themeColor="text1"/>
          <w:sz w:val="16"/>
          <w:szCs w:val="16"/>
        </w:rPr>
        <w:fldChar w:fldCharType="begin"/>
      </w:r>
      <w:r w:rsidRPr="00ED4545">
        <w:rPr>
          <w:rFonts w:ascii="Times New Roman" w:hAnsi="Times New Roman" w:cs="Times New Roman"/>
          <w:color w:val="000000" w:themeColor="text1"/>
          <w:sz w:val="16"/>
          <w:szCs w:val="16"/>
          <w:lang w:val="de-DE"/>
        </w:rPr>
        <w:instrText xml:space="preserve"> INCLUDEPICTURE "http://www.bioone.org/templates/jsp/_style2/_AP/_bioone/images/one_pix.gif" \* MERGEFORMATINET </w:instrText>
      </w:r>
      <w:r w:rsidRPr="00ED4545">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sidR="00000000">
        <w:rPr>
          <w:rFonts w:ascii="Times New Roman" w:hAnsi="Times New Roman" w:cs="Times New Roman"/>
          <w:color w:val="000000" w:themeColor="text1"/>
          <w:sz w:val="16"/>
          <w:szCs w:val="16"/>
        </w:rPr>
        <w:fldChar w:fldCharType="begin"/>
      </w:r>
      <w:r w:rsidR="00000000">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sidR="00000000">
        <w:rPr>
          <w:rFonts w:ascii="Times New Roman" w:hAnsi="Times New Roman" w:cs="Times New Roman"/>
          <w:color w:val="000000" w:themeColor="text1"/>
          <w:sz w:val="16"/>
          <w:szCs w:val="16"/>
        </w:rPr>
        <w:fldChar w:fldCharType="separate"/>
      </w:r>
      <w:r w:rsidR="006B6E2C">
        <w:rPr>
          <w:rFonts w:ascii="Times New Roman" w:hAnsi="Times New Roman" w:cs="Times New Roman"/>
          <w:color w:val="000000" w:themeColor="text1"/>
          <w:sz w:val="16"/>
          <w:szCs w:val="16"/>
        </w:rPr>
        <w:pict w14:anchorId="30A0A6C0">
          <v:shape id="_x0000_i1026" type="#_x0000_t75" alt="" style="width:.6pt;height:.6pt">
            <v:imagedata r:id="rId9" r:href="rId11"/>
          </v:shape>
        </w:pict>
      </w:r>
      <w:r w:rsidR="00000000">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sidRPr="00ED4545">
        <w:rPr>
          <w:rFonts w:ascii="Times New Roman" w:hAnsi="Times New Roman" w:cs="Times New Roman"/>
          <w:color w:val="000000" w:themeColor="text1"/>
          <w:sz w:val="16"/>
          <w:szCs w:val="16"/>
        </w:rPr>
        <w:fldChar w:fldCharType="end"/>
      </w:r>
      <w:r w:rsidRPr="00ED4545">
        <w:rPr>
          <w:rFonts w:ascii="Times New Roman" w:hAnsi="Times New Roman" w:cs="Times New Roman"/>
          <w:color w:val="000000" w:themeColor="text1"/>
          <w:sz w:val="16"/>
          <w:szCs w:val="16"/>
        </w:rPr>
        <w:t xml:space="preserve">, </w:t>
      </w:r>
      <w:r w:rsidR="00A970D4" w:rsidRPr="00ED4545">
        <w:rPr>
          <w:rFonts w:ascii="Times New Roman" w:hAnsi="Times New Roman" w:cs="Times New Roman"/>
          <w:color w:val="000000" w:themeColor="text1"/>
          <w:sz w:val="16"/>
          <w:szCs w:val="16"/>
        </w:rPr>
        <w:t xml:space="preserve">B. A. </w:t>
      </w:r>
      <w:r w:rsidRPr="00ED4545">
        <w:rPr>
          <w:rFonts w:ascii="Times New Roman" w:hAnsi="Times New Roman" w:cs="Times New Roman"/>
          <w:color w:val="000000" w:themeColor="text1"/>
          <w:sz w:val="16"/>
          <w:szCs w:val="16"/>
        </w:rPr>
        <w:t xml:space="preserve">Mackinder </w:t>
      </w:r>
      <w:r w:rsidRPr="00ED4545">
        <w:rPr>
          <w:rFonts w:ascii="Times New Roman" w:hAnsi="Times New Roman" w:cs="Times New Roman"/>
          <w:color w:val="000000" w:themeColor="text1"/>
          <w:sz w:val="16"/>
          <w:szCs w:val="16"/>
        </w:rPr>
        <w:fldChar w:fldCharType="begin"/>
      </w:r>
      <w:r w:rsidRPr="00ED4545">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sidRPr="00ED4545">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sidR="00000000">
        <w:rPr>
          <w:rFonts w:ascii="Times New Roman" w:hAnsi="Times New Roman" w:cs="Times New Roman"/>
          <w:color w:val="000000" w:themeColor="text1"/>
          <w:sz w:val="16"/>
          <w:szCs w:val="16"/>
        </w:rPr>
        <w:fldChar w:fldCharType="begin"/>
      </w:r>
      <w:r w:rsidR="00000000">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sidR="00000000">
        <w:rPr>
          <w:rFonts w:ascii="Times New Roman" w:hAnsi="Times New Roman" w:cs="Times New Roman"/>
          <w:color w:val="000000" w:themeColor="text1"/>
          <w:sz w:val="16"/>
          <w:szCs w:val="16"/>
        </w:rPr>
        <w:fldChar w:fldCharType="separate"/>
      </w:r>
      <w:r w:rsidR="006B6E2C">
        <w:rPr>
          <w:rFonts w:ascii="Times New Roman" w:hAnsi="Times New Roman" w:cs="Times New Roman"/>
          <w:color w:val="000000" w:themeColor="text1"/>
          <w:sz w:val="16"/>
          <w:szCs w:val="16"/>
        </w:rPr>
        <w:pict w14:anchorId="1E29D876">
          <v:shape id="_x0000_i1027" type="#_x0000_t75" alt="" style="width:.6pt;height:.6pt">
            <v:imagedata r:id="rId9" r:href="rId12"/>
          </v:shape>
        </w:pict>
      </w:r>
      <w:r w:rsidR="00000000">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sidRPr="00ED4545">
        <w:rPr>
          <w:rFonts w:ascii="Times New Roman" w:hAnsi="Times New Roman" w:cs="Times New Roman"/>
          <w:color w:val="000000" w:themeColor="text1"/>
          <w:sz w:val="16"/>
          <w:szCs w:val="16"/>
        </w:rPr>
        <w:fldChar w:fldCharType="end"/>
      </w:r>
      <w:r w:rsidRPr="00ED4545">
        <w:rPr>
          <w:rFonts w:ascii="Times New Roman" w:hAnsi="Times New Roman" w:cs="Times New Roman"/>
          <w:color w:val="000000" w:themeColor="text1"/>
          <w:sz w:val="16"/>
          <w:szCs w:val="16"/>
        </w:rPr>
        <w:t xml:space="preserve">and </w:t>
      </w:r>
      <w:r w:rsidR="00A970D4" w:rsidRPr="00ED4545">
        <w:rPr>
          <w:rFonts w:ascii="Times New Roman" w:hAnsi="Times New Roman" w:cs="Times New Roman"/>
          <w:color w:val="000000" w:themeColor="text1"/>
          <w:sz w:val="16"/>
          <w:szCs w:val="16"/>
        </w:rPr>
        <w:t xml:space="preserve">J. M. </w:t>
      </w:r>
      <w:r w:rsidRPr="00ED4545">
        <w:rPr>
          <w:rFonts w:ascii="Times New Roman" w:hAnsi="Times New Roman" w:cs="Times New Roman"/>
          <w:color w:val="000000" w:themeColor="text1"/>
          <w:sz w:val="16"/>
          <w:szCs w:val="16"/>
        </w:rPr>
        <w:t>Lock</w:t>
      </w:r>
      <w:r w:rsidR="00A970D4">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fldChar w:fldCharType="begin"/>
      </w:r>
      <w:r w:rsidRPr="00ED4545">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sidRPr="00ED4545">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Pr>
          <w:rFonts w:ascii="Times New Roman" w:hAnsi="Times New Roman" w:cs="Times New Roman"/>
          <w:color w:val="000000" w:themeColor="text1"/>
          <w:sz w:val="16"/>
          <w:szCs w:val="16"/>
        </w:rPr>
        <w:fldChar w:fldCharType="begin"/>
      </w:r>
      <w:r>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Pr>
          <w:rFonts w:ascii="Times New Roman" w:hAnsi="Times New Roman" w:cs="Times New Roman"/>
          <w:color w:val="000000" w:themeColor="text1"/>
          <w:sz w:val="16"/>
          <w:szCs w:val="16"/>
        </w:rPr>
        <w:fldChar w:fldCharType="separate"/>
      </w:r>
      <w:r w:rsidR="00000000">
        <w:rPr>
          <w:rFonts w:ascii="Times New Roman" w:hAnsi="Times New Roman" w:cs="Times New Roman"/>
          <w:color w:val="000000" w:themeColor="text1"/>
          <w:sz w:val="16"/>
          <w:szCs w:val="16"/>
        </w:rPr>
        <w:fldChar w:fldCharType="begin"/>
      </w:r>
      <w:r w:rsidR="00000000">
        <w:rPr>
          <w:rFonts w:ascii="Times New Roman" w:hAnsi="Times New Roman" w:cs="Times New Roman"/>
          <w:color w:val="000000" w:themeColor="text1"/>
          <w:sz w:val="16"/>
          <w:szCs w:val="16"/>
        </w:rPr>
        <w:instrText xml:space="preserve"> INCLUDEPICTURE  "http://www.bioone.org/templates/jsp/_style2/_AP/_bioone/images/one_pix.gif" \* MERGEFORMATINET </w:instrText>
      </w:r>
      <w:r w:rsidR="00000000">
        <w:rPr>
          <w:rFonts w:ascii="Times New Roman" w:hAnsi="Times New Roman" w:cs="Times New Roman"/>
          <w:color w:val="000000" w:themeColor="text1"/>
          <w:sz w:val="16"/>
          <w:szCs w:val="16"/>
        </w:rPr>
        <w:fldChar w:fldCharType="separate"/>
      </w:r>
      <w:r w:rsidR="006B6E2C">
        <w:rPr>
          <w:rFonts w:ascii="Times New Roman" w:hAnsi="Times New Roman" w:cs="Times New Roman"/>
          <w:color w:val="000000" w:themeColor="text1"/>
          <w:sz w:val="16"/>
          <w:szCs w:val="16"/>
        </w:rPr>
        <w:pict w14:anchorId="4661EFFF">
          <v:shape id="_x0000_i1028" type="#_x0000_t75" alt="" style="width:.6pt;height:.6pt">
            <v:imagedata r:id="rId9" r:href="rId13"/>
          </v:shape>
        </w:pict>
      </w:r>
      <w:r w:rsidR="00000000">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Pr>
          <w:rFonts w:ascii="Times New Roman" w:hAnsi="Times New Roman" w:cs="Times New Roman"/>
          <w:color w:val="000000" w:themeColor="text1"/>
          <w:sz w:val="16"/>
          <w:szCs w:val="16"/>
        </w:rPr>
        <w:fldChar w:fldCharType="end"/>
      </w:r>
      <w:r w:rsidRPr="00ED4545">
        <w:rPr>
          <w:rFonts w:ascii="Times New Roman" w:hAnsi="Times New Roman" w:cs="Times New Roman"/>
          <w:color w:val="000000" w:themeColor="text1"/>
          <w:sz w:val="16"/>
          <w:szCs w:val="16"/>
        </w:rPr>
        <w:fldChar w:fldCharType="end"/>
      </w:r>
      <w:r w:rsidRPr="00ED4545">
        <w:rPr>
          <w:rFonts w:ascii="Times New Roman" w:hAnsi="Times New Roman" w:cs="Times New Roman"/>
          <w:color w:val="000000" w:themeColor="text1"/>
          <w:sz w:val="16"/>
          <w:szCs w:val="16"/>
        </w:rPr>
        <w:t xml:space="preserve"> </w:t>
      </w:r>
      <w:r w:rsidR="00D265AE">
        <w:rPr>
          <w:rFonts w:ascii="Times New Roman" w:hAnsi="Times New Roman" w:cs="Times New Roman"/>
          <w:color w:val="000000" w:themeColor="text1"/>
          <w:sz w:val="16"/>
          <w:szCs w:val="16"/>
        </w:rPr>
        <w:t>“</w:t>
      </w:r>
      <w:r w:rsidRPr="00ED4545">
        <w:rPr>
          <w:rStyle w:val="nlmarticle-title"/>
          <w:rFonts w:ascii="Times New Roman" w:hAnsi="Times New Roman" w:cs="Times New Roman"/>
          <w:color w:val="000000" w:themeColor="text1"/>
          <w:sz w:val="16"/>
          <w:szCs w:val="16"/>
        </w:rPr>
        <w:t>Legumes of the World</w:t>
      </w:r>
      <w:r w:rsidR="00D265AE">
        <w:rPr>
          <w:rStyle w:val="nlmarticle-title"/>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 Royal Botanic Gardens, Kew, Richmond</w:t>
      </w:r>
      <w:r w:rsidR="00A970D4">
        <w:rPr>
          <w:rFonts w:ascii="Times New Roman" w:hAnsi="Times New Roman" w:cs="Times New Roman"/>
          <w:color w:val="000000" w:themeColor="text1"/>
          <w:sz w:val="16"/>
          <w:szCs w:val="16"/>
        </w:rPr>
        <w:t xml:space="preserve">, </w:t>
      </w:r>
      <w:r w:rsidR="00A970D4" w:rsidRPr="00ED4545">
        <w:rPr>
          <w:rStyle w:val="nlmyear"/>
          <w:rFonts w:ascii="Times New Roman" w:hAnsi="Times New Roman" w:cs="Times New Roman"/>
          <w:color w:val="000000" w:themeColor="text1"/>
          <w:sz w:val="16"/>
          <w:szCs w:val="16"/>
        </w:rPr>
        <w:t>2005)</w:t>
      </w:r>
      <w:r w:rsidRPr="00ED4545">
        <w:rPr>
          <w:rFonts w:ascii="Times New Roman" w:hAnsi="Times New Roman" w:cs="Times New Roman"/>
          <w:color w:val="000000" w:themeColor="text1"/>
          <w:sz w:val="16"/>
          <w:szCs w:val="16"/>
        </w:rPr>
        <w:t>.</w:t>
      </w:r>
    </w:p>
    <w:p w14:paraId="5EAE1A9F" w14:textId="765DE916" w:rsidR="008C206C" w:rsidRPr="00ED4545" w:rsidRDefault="007C5C03" w:rsidP="007C5C03">
      <w:pPr>
        <w:spacing w:line="240" w:lineRule="auto"/>
        <w:rPr>
          <w:rFonts w:ascii="Times New Roman" w:eastAsia="Times New Roman" w:hAnsi="Times New Roman" w:cs="Times New Roman"/>
          <w:color w:val="000000" w:themeColor="text1"/>
          <w:kern w:val="0"/>
          <w:sz w:val="16"/>
          <w:szCs w:val="16"/>
          <w:lang w:eastAsia="en-IN"/>
          <w14:ligatures w14:val="none"/>
        </w:rPr>
      </w:pPr>
      <w:r w:rsidRPr="00ED4545">
        <w:rPr>
          <w:rFonts w:ascii="Times New Roman" w:hAnsi="Times New Roman" w:cs="Times New Roman"/>
          <w:color w:val="000000" w:themeColor="text1"/>
          <w:sz w:val="16"/>
          <w:szCs w:val="16"/>
          <w:lang w:val="en-US"/>
        </w:rPr>
        <w:t xml:space="preserve">[2]  </w:t>
      </w:r>
      <w:r w:rsidR="00B84684" w:rsidRPr="008C206C">
        <w:rPr>
          <w:rFonts w:ascii="Times New Roman" w:eastAsia="Times New Roman" w:hAnsi="Times New Roman" w:cs="Times New Roman"/>
          <w:color w:val="000000" w:themeColor="text1"/>
          <w:kern w:val="0"/>
          <w:sz w:val="16"/>
          <w:szCs w:val="16"/>
          <w:lang w:eastAsia="en-IN"/>
          <w14:ligatures w14:val="none"/>
        </w:rPr>
        <w:t>F</w:t>
      </w:r>
      <w:r w:rsidR="00B84684">
        <w:rPr>
          <w:rFonts w:ascii="Times New Roman" w:eastAsia="Times New Roman" w:hAnsi="Times New Roman" w:cs="Times New Roman"/>
          <w:color w:val="000000" w:themeColor="text1"/>
          <w:kern w:val="0"/>
          <w:sz w:val="16"/>
          <w:szCs w:val="16"/>
          <w:lang w:eastAsia="en-IN"/>
          <w14:ligatures w14:val="none"/>
        </w:rPr>
        <w:t xml:space="preserve">. </w:t>
      </w:r>
      <w:proofErr w:type="spellStart"/>
      <w:r w:rsidR="008C206C" w:rsidRPr="008C206C">
        <w:rPr>
          <w:rFonts w:ascii="Times New Roman" w:eastAsia="Times New Roman" w:hAnsi="Times New Roman" w:cs="Times New Roman"/>
          <w:color w:val="000000" w:themeColor="text1"/>
          <w:kern w:val="0"/>
          <w:sz w:val="16"/>
          <w:szCs w:val="16"/>
          <w:lang w:eastAsia="en-IN"/>
          <w14:ligatures w14:val="none"/>
        </w:rPr>
        <w:t>Stagnari</w:t>
      </w:r>
      <w:proofErr w:type="spellEnd"/>
      <w:r w:rsidR="008C206C" w:rsidRPr="008C206C">
        <w:rPr>
          <w:rFonts w:ascii="Times New Roman" w:eastAsia="Times New Roman" w:hAnsi="Times New Roman" w:cs="Times New Roman"/>
          <w:color w:val="000000" w:themeColor="text1"/>
          <w:kern w:val="0"/>
          <w:sz w:val="16"/>
          <w:szCs w:val="16"/>
          <w:lang w:eastAsia="en-IN"/>
          <w14:ligatures w14:val="none"/>
        </w:rPr>
        <w:t xml:space="preserve">, </w:t>
      </w:r>
      <w:r w:rsidR="00B84684" w:rsidRPr="008C206C">
        <w:rPr>
          <w:rFonts w:ascii="Times New Roman" w:eastAsia="Times New Roman" w:hAnsi="Times New Roman" w:cs="Times New Roman"/>
          <w:color w:val="000000" w:themeColor="text1"/>
          <w:kern w:val="0"/>
          <w:sz w:val="16"/>
          <w:szCs w:val="16"/>
          <w:lang w:eastAsia="en-IN"/>
          <w14:ligatures w14:val="none"/>
        </w:rPr>
        <w:t>A</w:t>
      </w:r>
      <w:r w:rsidR="00B84684">
        <w:rPr>
          <w:rFonts w:ascii="Times New Roman" w:eastAsia="Times New Roman" w:hAnsi="Times New Roman" w:cs="Times New Roman"/>
          <w:color w:val="000000" w:themeColor="text1"/>
          <w:kern w:val="0"/>
          <w:sz w:val="16"/>
          <w:szCs w:val="16"/>
          <w:lang w:eastAsia="en-IN"/>
          <w14:ligatures w14:val="none"/>
        </w:rPr>
        <w:t xml:space="preserve">. </w:t>
      </w:r>
      <w:r w:rsidR="008C206C" w:rsidRPr="008C206C">
        <w:rPr>
          <w:rFonts w:ascii="Times New Roman" w:eastAsia="Times New Roman" w:hAnsi="Times New Roman" w:cs="Times New Roman"/>
          <w:color w:val="000000" w:themeColor="text1"/>
          <w:kern w:val="0"/>
          <w:sz w:val="16"/>
          <w:szCs w:val="16"/>
          <w:lang w:eastAsia="en-IN"/>
          <w14:ligatures w14:val="none"/>
        </w:rPr>
        <w:t xml:space="preserve">Maggio, </w:t>
      </w:r>
      <w:r w:rsidR="00B84684" w:rsidRPr="008C206C">
        <w:rPr>
          <w:rFonts w:ascii="Times New Roman" w:eastAsia="Times New Roman" w:hAnsi="Times New Roman" w:cs="Times New Roman"/>
          <w:color w:val="000000" w:themeColor="text1"/>
          <w:kern w:val="0"/>
          <w:sz w:val="16"/>
          <w:szCs w:val="16"/>
          <w:lang w:eastAsia="en-IN"/>
          <w14:ligatures w14:val="none"/>
        </w:rPr>
        <w:t>A</w:t>
      </w:r>
      <w:r w:rsidR="00B84684">
        <w:rPr>
          <w:rFonts w:ascii="Times New Roman" w:eastAsia="Times New Roman" w:hAnsi="Times New Roman" w:cs="Times New Roman"/>
          <w:color w:val="000000" w:themeColor="text1"/>
          <w:kern w:val="0"/>
          <w:sz w:val="16"/>
          <w:szCs w:val="16"/>
          <w:lang w:eastAsia="en-IN"/>
          <w14:ligatures w14:val="none"/>
        </w:rPr>
        <w:t xml:space="preserve">. </w:t>
      </w:r>
      <w:proofErr w:type="spellStart"/>
      <w:r w:rsidR="008C206C" w:rsidRPr="008C206C">
        <w:rPr>
          <w:rFonts w:ascii="Times New Roman" w:eastAsia="Times New Roman" w:hAnsi="Times New Roman" w:cs="Times New Roman"/>
          <w:color w:val="000000" w:themeColor="text1"/>
          <w:kern w:val="0"/>
          <w:sz w:val="16"/>
          <w:szCs w:val="16"/>
          <w:lang w:eastAsia="en-IN"/>
          <w14:ligatures w14:val="none"/>
        </w:rPr>
        <w:t>Galieni</w:t>
      </w:r>
      <w:proofErr w:type="spellEnd"/>
      <w:r w:rsidR="008C206C" w:rsidRPr="008C206C">
        <w:rPr>
          <w:rFonts w:ascii="Times New Roman" w:eastAsia="Times New Roman" w:hAnsi="Times New Roman" w:cs="Times New Roman"/>
          <w:color w:val="000000" w:themeColor="text1"/>
          <w:kern w:val="0"/>
          <w:sz w:val="16"/>
          <w:szCs w:val="16"/>
          <w:lang w:eastAsia="en-IN"/>
          <w14:ligatures w14:val="none"/>
        </w:rPr>
        <w:t xml:space="preserve">, </w:t>
      </w:r>
      <w:r w:rsidR="00B84684" w:rsidRPr="008C206C">
        <w:rPr>
          <w:rFonts w:ascii="Times New Roman" w:eastAsia="Times New Roman" w:hAnsi="Times New Roman" w:cs="Times New Roman"/>
          <w:color w:val="000000" w:themeColor="text1"/>
          <w:kern w:val="0"/>
          <w:sz w:val="16"/>
          <w:szCs w:val="16"/>
          <w:lang w:eastAsia="en-IN"/>
          <w14:ligatures w14:val="none"/>
        </w:rPr>
        <w:t>M.</w:t>
      </w:r>
      <w:r w:rsidR="00B84684">
        <w:rPr>
          <w:rFonts w:ascii="Times New Roman" w:eastAsia="Times New Roman" w:hAnsi="Times New Roman" w:cs="Times New Roman"/>
          <w:color w:val="000000" w:themeColor="text1"/>
          <w:kern w:val="0"/>
          <w:sz w:val="16"/>
          <w:szCs w:val="16"/>
          <w:lang w:eastAsia="en-IN"/>
          <w14:ligatures w14:val="none"/>
        </w:rPr>
        <w:t xml:space="preserve"> </w:t>
      </w:r>
      <w:proofErr w:type="spellStart"/>
      <w:r w:rsidR="008C206C" w:rsidRPr="008C206C">
        <w:rPr>
          <w:rFonts w:ascii="Times New Roman" w:eastAsia="Times New Roman" w:hAnsi="Times New Roman" w:cs="Times New Roman"/>
          <w:color w:val="000000" w:themeColor="text1"/>
          <w:kern w:val="0"/>
          <w:sz w:val="16"/>
          <w:szCs w:val="16"/>
          <w:lang w:eastAsia="en-IN"/>
          <w14:ligatures w14:val="none"/>
        </w:rPr>
        <w:t>Pisante</w:t>
      </w:r>
      <w:proofErr w:type="spellEnd"/>
      <w:r w:rsidR="00B84684">
        <w:rPr>
          <w:rFonts w:ascii="Times New Roman" w:eastAsia="Times New Roman" w:hAnsi="Times New Roman" w:cs="Times New Roman"/>
          <w:color w:val="000000" w:themeColor="text1"/>
          <w:kern w:val="0"/>
          <w:sz w:val="16"/>
          <w:szCs w:val="16"/>
          <w:lang w:eastAsia="en-IN"/>
          <w14:ligatures w14:val="none"/>
        </w:rPr>
        <w:t>,</w:t>
      </w:r>
      <w:r w:rsidR="008C206C" w:rsidRPr="008C206C">
        <w:rPr>
          <w:rFonts w:ascii="Times New Roman" w:eastAsia="Times New Roman" w:hAnsi="Times New Roman" w:cs="Times New Roman"/>
          <w:color w:val="000000" w:themeColor="text1"/>
          <w:kern w:val="0"/>
          <w:sz w:val="16"/>
          <w:szCs w:val="16"/>
          <w:lang w:eastAsia="en-IN"/>
          <w14:ligatures w14:val="none"/>
        </w:rPr>
        <w:t xml:space="preserve"> </w:t>
      </w:r>
      <w:r w:rsidR="00D265AE">
        <w:rPr>
          <w:rFonts w:ascii="Times New Roman" w:eastAsia="Times New Roman" w:hAnsi="Times New Roman" w:cs="Times New Roman"/>
          <w:color w:val="000000" w:themeColor="text1"/>
          <w:kern w:val="0"/>
          <w:sz w:val="16"/>
          <w:szCs w:val="16"/>
          <w:lang w:eastAsia="en-IN"/>
          <w14:ligatures w14:val="none"/>
        </w:rPr>
        <w:t>“</w:t>
      </w:r>
      <w:r w:rsidR="008C206C" w:rsidRPr="008C206C">
        <w:rPr>
          <w:rFonts w:ascii="Times New Roman" w:eastAsia="Times New Roman" w:hAnsi="Times New Roman" w:cs="Times New Roman"/>
          <w:color w:val="000000" w:themeColor="text1"/>
          <w:kern w:val="0"/>
          <w:sz w:val="16"/>
          <w:szCs w:val="16"/>
          <w:lang w:eastAsia="en-IN"/>
          <w14:ligatures w14:val="none"/>
        </w:rPr>
        <w:t>Multiple benefits of legumes for agriculture sustainability: an overview</w:t>
      </w:r>
      <w:r w:rsidR="00D265AE">
        <w:rPr>
          <w:rFonts w:ascii="Times New Roman" w:eastAsia="Times New Roman" w:hAnsi="Times New Roman" w:cs="Times New Roman"/>
          <w:color w:val="000000" w:themeColor="text1"/>
          <w:kern w:val="0"/>
          <w:sz w:val="16"/>
          <w:szCs w:val="16"/>
          <w:lang w:eastAsia="en-IN"/>
          <w14:ligatures w14:val="none"/>
        </w:rPr>
        <w:t>”,</w:t>
      </w:r>
      <w:r w:rsidR="008C206C" w:rsidRPr="008C206C">
        <w:rPr>
          <w:rFonts w:ascii="Times New Roman" w:eastAsia="Times New Roman" w:hAnsi="Times New Roman" w:cs="Times New Roman"/>
          <w:color w:val="000000" w:themeColor="text1"/>
          <w:kern w:val="0"/>
          <w:sz w:val="16"/>
          <w:szCs w:val="16"/>
          <w:lang w:eastAsia="en-IN"/>
          <w14:ligatures w14:val="none"/>
        </w:rPr>
        <w:t> </w:t>
      </w:r>
      <w:hyperlink r:id="rId14" w:tgtFrame="_blank" w:history="1">
        <w:r w:rsidR="008C206C" w:rsidRPr="00B84684">
          <w:rPr>
            <w:rFonts w:ascii="Times New Roman" w:eastAsia="Times New Roman" w:hAnsi="Times New Roman" w:cs="Times New Roman"/>
            <w:color w:val="000000" w:themeColor="text1"/>
            <w:kern w:val="0"/>
            <w:sz w:val="16"/>
            <w:szCs w:val="16"/>
            <w:lang w:eastAsia="en-IN"/>
            <w14:ligatures w14:val="none"/>
          </w:rPr>
          <w:t>Chemical and Biological Technologies in Agriculture</w:t>
        </w:r>
      </w:hyperlink>
      <w:r w:rsidR="00B84684">
        <w:rPr>
          <w:rFonts w:ascii="Times New Roman" w:eastAsia="Times New Roman" w:hAnsi="Times New Roman" w:cs="Times New Roman"/>
          <w:color w:val="000000" w:themeColor="text1"/>
          <w:kern w:val="0"/>
          <w:sz w:val="16"/>
          <w:szCs w:val="16"/>
          <w:lang w:eastAsia="en-IN"/>
          <w14:ligatures w14:val="none"/>
        </w:rPr>
        <w:t xml:space="preserve">, </w:t>
      </w:r>
      <w:r w:rsidR="00B84684" w:rsidRPr="008C206C">
        <w:rPr>
          <w:rFonts w:ascii="Times New Roman" w:eastAsia="Times New Roman" w:hAnsi="Times New Roman" w:cs="Times New Roman"/>
          <w:color w:val="000000" w:themeColor="text1"/>
          <w:kern w:val="0"/>
          <w:sz w:val="16"/>
          <w:szCs w:val="16"/>
          <w:lang w:eastAsia="en-IN"/>
          <w14:ligatures w14:val="none"/>
        </w:rPr>
        <w:t>4(1):2</w:t>
      </w:r>
      <w:r w:rsidR="00B84684">
        <w:rPr>
          <w:rFonts w:ascii="Times New Roman" w:eastAsia="Times New Roman" w:hAnsi="Times New Roman" w:cs="Times New Roman"/>
          <w:color w:val="000000" w:themeColor="text1"/>
          <w:kern w:val="0"/>
          <w:sz w:val="16"/>
          <w:szCs w:val="16"/>
          <w:lang w:eastAsia="en-IN"/>
          <w14:ligatures w14:val="none"/>
        </w:rPr>
        <w:t xml:space="preserve">, </w:t>
      </w:r>
      <w:r w:rsidR="008C206C" w:rsidRPr="008C206C">
        <w:rPr>
          <w:rFonts w:ascii="Times New Roman" w:eastAsia="Times New Roman" w:hAnsi="Times New Roman" w:cs="Times New Roman"/>
          <w:color w:val="000000" w:themeColor="text1"/>
          <w:kern w:val="0"/>
          <w:sz w:val="16"/>
          <w:szCs w:val="16"/>
          <w:lang w:eastAsia="en-IN"/>
          <w14:ligatures w14:val="none"/>
        </w:rPr>
        <w:t>2017.</w:t>
      </w:r>
    </w:p>
    <w:p w14:paraId="10750785" w14:textId="3E1084A0" w:rsidR="001972E2" w:rsidRPr="00ED4545" w:rsidRDefault="001972E2" w:rsidP="001972E2">
      <w:pPr>
        <w:tabs>
          <w:tab w:val="num" w:pos="540"/>
        </w:tabs>
        <w:spacing w:after="0" w:line="360" w:lineRule="auto"/>
        <w:jc w:val="both"/>
        <w:rPr>
          <w:rFonts w:ascii="Times New Roman" w:hAnsi="Times New Roman" w:cs="Times New Roman"/>
          <w:color w:val="000000" w:themeColor="text1"/>
          <w:sz w:val="16"/>
          <w:szCs w:val="16"/>
        </w:rPr>
      </w:pPr>
      <w:r w:rsidRPr="00ED4545">
        <w:rPr>
          <w:rFonts w:ascii="Times New Roman" w:eastAsia="Times New Roman" w:hAnsi="Times New Roman" w:cs="Times New Roman"/>
          <w:color w:val="000000" w:themeColor="text1"/>
          <w:kern w:val="0"/>
          <w:sz w:val="16"/>
          <w:szCs w:val="16"/>
          <w:lang w:eastAsia="en-IN"/>
          <w14:ligatures w14:val="none"/>
        </w:rPr>
        <w:t xml:space="preserve">[3] </w:t>
      </w:r>
      <w:r w:rsidR="00B84684" w:rsidRPr="00ED4545">
        <w:rPr>
          <w:rFonts w:ascii="Times New Roman" w:hAnsi="Times New Roman" w:cs="Times New Roman"/>
          <w:color w:val="000000" w:themeColor="text1"/>
          <w:sz w:val="16"/>
          <w:szCs w:val="16"/>
        </w:rPr>
        <w:t xml:space="preserve">W. G. </w:t>
      </w:r>
      <w:r w:rsidRPr="00ED4545">
        <w:rPr>
          <w:rFonts w:ascii="Times New Roman" w:hAnsi="Times New Roman" w:cs="Times New Roman"/>
          <w:color w:val="000000" w:themeColor="text1"/>
          <w:sz w:val="16"/>
          <w:szCs w:val="16"/>
        </w:rPr>
        <w:t>Hopkins</w:t>
      </w:r>
      <w:r w:rsidR="00D24AF9">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 </w:t>
      </w:r>
      <w:r w:rsidR="00D265AE">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Introduction to Plant Physiology</w:t>
      </w:r>
      <w:r w:rsidR="00D265AE">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 2</w:t>
      </w:r>
      <w:r w:rsidRPr="00ED4545">
        <w:rPr>
          <w:rFonts w:ascii="Times New Roman" w:hAnsi="Times New Roman" w:cs="Times New Roman"/>
          <w:color w:val="000000" w:themeColor="text1"/>
          <w:sz w:val="16"/>
          <w:szCs w:val="16"/>
          <w:vertAlign w:val="superscript"/>
        </w:rPr>
        <w:t>nd</w:t>
      </w:r>
      <w:r w:rsidRPr="00ED4545">
        <w:rPr>
          <w:rFonts w:ascii="Times New Roman" w:hAnsi="Times New Roman" w:cs="Times New Roman"/>
          <w:color w:val="000000" w:themeColor="text1"/>
          <w:sz w:val="16"/>
          <w:szCs w:val="16"/>
        </w:rPr>
        <w:t xml:space="preserve"> edition. John Wiley and Sons Inc., New York</w:t>
      </w:r>
      <w:r w:rsidR="00D24AF9">
        <w:rPr>
          <w:rFonts w:ascii="Times New Roman" w:hAnsi="Times New Roman" w:cs="Times New Roman"/>
          <w:color w:val="000000" w:themeColor="text1"/>
          <w:sz w:val="16"/>
          <w:szCs w:val="16"/>
        </w:rPr>
        <w:t xml:space="preserve"> </w:t>
      </w:r>
      <w:r w:rsidR="00D24AF9" w:rsidRPr="00ED4545">
        <w:rPr>
          <w:rFonts w:ascii="Times New Roman" w:hAnsi="Times New Roman" w:cs="Times New Roman"/>
          <w:color w:val="000000" w:themeColor="text1"/>
          <w:sz w:val="16"/>
          <w:szCs w:val="16"/>
        </w:rPr>
        <w:t>1999</w:t>
      </w:r>
      <w:r w:rsidRPr="00ED4545">
        <w:rPr>
          <w:rFonts w:ascii="Times New Roman" w:hAnsi="Times New Roman" w:cs="Times New Roman"/>
          <w:color w:val="000000" w:themeColor="text1"/>
          <w:sz w:val="16"/>
          <w:szCs w:val="16"/>
        </w:rPr>
        <w:t>.</w:t>
      </w:r>
    </w:p>
    <w:p w14:paraId="577F84C4" w14:textId="7207B5BD" w:rsidR="005C43F1" w:rsidRPr="00ED4545" w:rsidRDefault="005C43F1" w:rsidP="005C43F1">
      <w:pPr>
        <w:tabs>
          <w:tab w:val="num" w:pos="540"/>
        </w:tabs>
        <w:spacing w:after="0" w:line="360" w:lineRule="auto"/>
        <w:jc w:val="both"/>
        <w:rPr>
          <w:rFonts w:ascii="Times New Roman" w:hAnsi="Times New Roman" w:cs="Times New Roman"/>
          <w:color w:val="000000" w:themeColor="text1"/>
          <w:sz w:val="16"/>
          <w:szCs w:val="16"/>
        </w:rPr>
      </w:pPr>
      <w:r w:rsidRPr="00ED4545">
        <w:rPr>
          <w:rFonts w:ascii="Times New Roman" w:hAnsi="Times New Roman" w:cs="Times New Roman"/>
          <w:color w:val="000000" w:themeColor="text1"/>
          <w:sz w:val="16"/>
          <w:szCs w:val="16"/>
        </w:rPr>
        <w:t xml:space="preserve">[4] </w:t>
      </w:r>
      <w:r w:rsidR="00D265AE" w:rsidRPr="00ED4545">
        <w:rPr>
          <w:rFonts w:ascii="Times New Roman" w:hAnsi="Times New Roman" w:cs="Times New Roman"/>
          <w:color w:val="000000" w:themeColor="text1"/>
          <w:sz w:val="16"/>
          <w:szCs w:val="16"/>
        </w:rPr>
        <w:t xml:space="preserve">D. C. </w:t>
      </w:r>
      <w:r w:rsidRPr="00ED4545">
        <w:rPr>
          <w:rFonts w:ascii="Times New Roman" w:hAnsi="Times New Roman" w:cs="Times New Roman"/>
          <w:color w:val="000000" w:themeColor="text1"/>
          <w:sz w:val="16"/>
          <w:szCs w:val="16"/>
        </w:rPr>
        <w:t>Jordan</w:t>
      </w:r>
      <w:r w:rsidR="00D265AE">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 </w:t>
      </w:r>
      <w:r w:rsidR="00D265AE">
        <w:rPr>
          <w:rFonts w:ascii="Times New Roman" w:hAnsi="Times New Roman" w:cs="Times New Roman"/>
          <w:color w:val="000000" w:themeColor="text1"/>
          <w:sz w:val="16"/>
          <w:szCs w:val="16"/>
        </w:rPr>
        <w:t>“</w:t>
      </w:r>
      <w:proofErr w:type="spellStart"/>
      <w:r w:rsidRPr="00ED4545">
        <w:rPr>
          <w:rFonts w:ascii="Times New Roman" w:hAnsi="Times New Roman" w:cs="Times New Roman"/>
          <w:color w:val="000000" w:themeColor="text1"/>
          <w:sz w:val="16"/>
          <w:szCs w:val="16"/>
        </w:rPr>
        <w:t>Rhizobiaceae</w:t>
      </w:r>
      <w:proofErr w:type="spellEnd"/>
      <w:r w:rsidRPr="00ED4545">
        <w:rPr>
          <w:rFonts w:ascii="Times New Roman" w:hAnsi="Times New Roman" w:cs="Times New Roman"/>
          <w:color w:val="000000" w:themeColor="text1"/>
          <w:sz w:val="16"/>
          <w:szCs w:val="16"/>
        </w:rPr>
        <w:t>. In: Bergey’s Manual of Systematic Bacteriology</w:t>
      </w:r>
      <w:r w:rsidR="00D265AE">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Vol. 1. (Eds. Krieg N. R. and Holt J. G.). Williams and Wilkins Co., Baltimore, USA, pp. 234-256</w:t>
      </w:r>
      <w:r w:rsidR="00D265AE">
        <w:rPr>
          <w:rFonts w:ascii="Times New Roman" w:hAnsi="Times New Roman" w:cs="Times New Roman"/>
          <w:color w:val="000000" w:themeColor="text1"/>
          <w:sz w:val="16"/>
          <w:szCs w:val="16"/>
        </w:rPr>
        <w:t>,</w:t>
      </w:r>
      <w:r w:rsidR="00D265AE" w:rsidRPr="00D265AE">
        <w:rPr>
          <w:rFonts w:ascii="Times New Roman" w:hAnsi="Times New Roman" w:cs="Times New Roman"/>
          <w:color w:val="000000" w:themeColor="text1"/>
          <w:sz w:val="16"/>
          <w:szCs w:val="16"/>
        </w:rPr>
        <w:t xml:space="preserve"> </w:t>
      </w:r>
      <w:r w:rsidR="00D265AE" w:rsidRPr="00ED4545">
        <w:rPr>
          <w:rFonts w:ascii="Times New Roman" w:hAnsi="Times New Roman" w:cs="Times New Roman"/>
          <w:color w:val="000000" w:themeColor="text1"/>
          <w:sz w:val="16"/>
          <w:szCs w:val="16"/>
        </w:rPr>
        <w:t>1984</w:t>
      </w:r>
      <w:r w:rsidR="00D265AE">
        <w:rPr>
          <w:rFonts w:ascii="Times New Roman" w:hAnsi="Times New Roman" w:cs="Times New Roman"/>
          <w:color w:val="000000" w:themeColor="text1"/>
          <w:sz w:val="16"/>
          <w:szCs w:val="16"/>
        </w:rPr>
        <w:t>.</w:t>
      </w:r>
    </w:p>
    <w:p w14:paraId="531D968E" w14:textId="564022DE" w:rsidR="005C43F1" w:rsidRPr="00ED4545" w:rsidRDefault="005C43F1" w:rsidP="005C43F1">
      <w:pPr>
        <w:tabs>
          <w:tab w:val="num" w:pos="540"/>
        </w:tabs>
        <w:spacing w:after="0" w:line="360" w:lineRule="auto"/>
        <w:jc w:val="both"/>
        <w:rPr>
          <w:rFonts w:ascii="Times New Roman" w:hAnsi="Times New Roman" w:cs="Times New Roman"/>
          <w:color w:val="000000" w:themeColor="text1"/>
          <w:sz w:val="16"/>
          <w:szCs w:val="16"/>
        </w:rPr>
      </w:pPr>
      <w:r w:rsidRPr="00ED4545">
        <w:rPr>
          <w:rFonts w:ascii="Times New Roman" w:hAnsi="Times New Roman" w:cs="Times New Roman"/>
          <w:color w:val="000000" w:themeColor="text1"/>
          <w:sz w:val="16"/>
          <w:szCs w:val="16"/>
        </w:rPr>
        <w:t xml:space="preserve">[5] </w:t>
      </w:r>
      <w:r w:rsidR="00667C89" w:rsidRPr="00ED4545">
        <w:rPr>
          <w:rFonts w:ascii="Times New Roman" w:hAnsi="Times New Roman" w:cs="Times New Roman"/>
          <w:color w:val="000000" w:themeColor="text1"/>
          <w:sz w:val="16"/>
          <w:szCs w:val="16"/>
        </w:rPr>
        <w:t xml:space="preserve">H. P. </w:t>
      </w:r>
      <w:r w:rsidRPr="00ED4545">
        <w:rPr>
          <w:rFonts w:ascii="Times New Roman" w:hAnsi="Times New Roman" w:cs="Times New Roman"/>
          <w:color w:val="000000" w:themeColor="text1"/>
          <w:sz w:val="16"/>
          <w:szCs w:val="16"/>
        </w:rPr>
        <w:t xml:space="preserve">Cheng and </w:t>
      </w:r>
      <w:r w:rsidR="00667C89" w:rsidRPr="00ED4545">
        <w:rPr>
          <w:rFonts w:ascii="Times New Roman" w:hAnsi="Times New Roman" w:cs="Times New Roman"/>
          <w:color w:val="000000" w:themeColor="text1"/>
          <w:sz w:val="16"/>
          <w:szCs w:val="16"/>
        </w:rPr>
        <w:t xml:space="preserve">G. C. </w:t>
      </w:r>
      <w:r w:rsidRPr="00ED4545">
        <w:rPr>
          <w:rFonts w:ascii="Times New Roman" w:hAnsi="Times New Roman" w:cs="Times New Roman"/>
          <w:color w:val="000000" w:themeColor="text1"/>
          <w:sz w:val="16"/>
          <w:szCs w:val="16"/>
        </w:rPr>
        <w:t>Walker</w:t>
      </w:r>
      <w:r w:rsidR="00667C89">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 </w:t>
      </w:r>
      <w:r w:rsidR="00667C89">
        <w:rPr>
          <w:rFonts w:ascii="Times New Roman" w:hAnsi="Times New Roman" w:cs="Times New Roman"/>
          <w:color w:val="000000" w:themeColor="text1"/>
          <w:sz w:val="16"/>
          <w:szCs w:val="16"/>
        </w:rPr>
        <w:t>“</w:t>
      </w:r>
      <w:proofErr w:type="spellStart"/>
      <w:r w:rsidRPr="00ED4545">
        <w:rPr>
          <w:rFonts w:ascii="Times New Roman" w:hAnsi="Times New Roman" w:cs="Times New Roman"/>
          <w:color w:val="000000" w:themeColor="text1"/>
          <w:sz w:val="16"/>
          <w:szCs w:val="16"/>
        </w:rPr>
        <w:t>Succinoglycan</w:t>
      </w:r>
      <w:proofErr w:type="spellEnd"/>
      <w:r w:rsidRPr="00ED4545">
        <w:rPr>
          <w:rFonts w:ascii="Times New Roman" w:hAnsi="Times New Roman" w:cs="Times New Roman"/>
          <w:color w:val="000000" w:themeColor="text1"/>
          <w:sz w:val="16"/>
          <w:szCs w:val="16"/>
        </w:rPr>
        <w:t xml:space="preserve"> is required for initiation and elongation of infection threads during nodulation of alfalfa by </w:t>
      </w:r>
      <w:r w:rsidRPr="00ED4545">
        <w:rPr>
          <w:rFonts w:ascii="Times New Roman" w:hAnsi="Times New Roman" w:cs="Times New Roman"/>
          <w:i/>
          <w:iCs/>
          <w:color w:val="000000" w:themeColor="text1"/>
          <w:sz w:val="16"/>
          <w:szCs w:val="16"/>
        </w:rPr>
        <w:t xml:space="preserve">Rhizobium </w:t>
      </w:r>
      <w:proofErr w:type="spellStart"/>
      <w:r w:rsidRPr="00ED4545">
        <w:rPr>
          <w:rFonts w:ascii="Times New Roman" w:hAnsi="Times New Roman" w:cs="Times New Roman"/>
          <w:i/>
          <w:iCs/>
          <w:color w:val="000000" w:themeColor="text1"/>
          <w:sz w:val="16"/>
          <w:szCs w:val="16"/>
        </w:rPr>
        <w:t>meliloti</w:t>
      </w:r>
      <w:proofErr w:type="spellEnd"/>
      <w:r w:rsidR="00667C89">
        <w:rPr>
          <w:rFonts w:ascii="Times New Roman" w:hAnsi="Times New Roman" w:cs="Times New Roman"/>
          <w:color w:val="000000" w:themeColor="text1"/>
          <w:sz w:val="16"/>
          <w:szCs w:val="16"/>
        </w:rPr>
        <w:t>”,</w:t>
      </w:r>
      <w:r w:rsidRPr="00ED4545">
        <w:rPr>
          <w:rFonts w:ascii="Times New Roman" w:hAnsi="Times New Roman" w:cs="Times New Roman"/>
          <w:i/>
          <w:iCs/>
          <w:color w:val="000000" w:themeColor="text1"/>
          <w:sz w:val="16"/>
          <w:szCs w:val="16"/>
        </w:rPr>
        <w:t xml:space="preserve"> </w:t>
      </w:r>
      <w:r w:rsidRPr="005E30D5">
        <w:rPr>
          <w:rFonts w:ascii="Times New Roman" w:hAnsi="Times New Roman" w:cs="Times New Roman"/>
          <w:color w:val="000000" w:themeColor="text1"/>
          <w:sz w:val="16"/>
          <w:szCs w:val="16"/>
        </w:rPr>
        <w:t xml:space="preserve">J. </w:t>
      </w:r>
      <w:proofErr w:type="spellStart"/>
      <w:r w:rsidRPr="005E30D5">
        <w:rPr>
          <w:rFonts w:ascii="Times New Roman" w:hAnsi="Times New Roman" w:cs="Times New Roman"/>
          <w:color w:val="000000" w:themeColor="text1"/>
          <w:sz w:val="16"/>
          <w:szCs w:val="16"/>
        </w:rPr>
        <w:t>Bacteriol</w:t>
      </w:r>
      <w:proofErr w:type="spellEnd"/>
      <w:r w:rsidRPr="005E30D5">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 </w:t>
      </w:r>
      <w:r w:rsidRPr="00ED4545">
        <w:rPr>
          <w:rFonts w:ascii="Times New Roman" w:hAnsi="Times New Roman" w:cs="Times New Roman"/>
          <w:b/>
          <w:bCs/>
          <w:color w:val="000000" w:themeColor="text1"/>
          <w:sz w:val="16"/>
          <w:szCs w:val="16"/>
        </w:rPr>
        <w:t>180 No. 19</w:t>
      </w:r>
      <w:r w:rsidRPr="00ED4545">
        <w:rPr>
          <w:rFonts w:ascii="Times New Roman" w:hAnsi="Times New Roman" w:cs="Times New Roman"/>
          <w:b/>
          <w:color w:val="000000" w:themeColor="text1"/>
          <w:sz w:val="16"/>
          <w:szCs w:val="16"/>
        </w:rPr>
        <w:t>:</w:t>
      </w:r>
      <w:r w:rsidRPr="00ED4545">
        <w:rPr>
          <w:rFonts w:ascii="Times New Roman" w:hAnsi="Times New Roman" w:cs="Times New Roman"/>
          <w:color w:val="000000" w:themeColor="text1"/>
          <w:sz w:val="16"/>
          <w:szCs w:val="16"/>
        </w:rPr>
        <w:t xml:space="preserve"> 5183-5191</w:t>
      </w:r>
      <w:r w:rsidR="005E30D5">
        <w:rPr>
          <w:rFonts w:ascii="Times New Roman" w:hAnsi="Times New Roman" w:cs="Times New Roman"/>
          <w:color w:val="000000" w:themeColor="text1"/>
          <w:sz w:val="16"/>
          <w:szCs w:val="16"/>
        </w:rPr>
        <w:t xml:space="preserve">, </w:t>
      </w:r>
      <w:r w:rsidR="00667C89" w:rsidRPr="00ED4545">
        <w:rPr>
          <w:rFonts w:ascii="Times New Roman" w:hAnsi="Times New Roman" w:cs="Times New Roman"/>
          <w:color w:val="000000" w:themeColor="text1"/>
          <w:sz w:val="16"/>
          <w:szCs w:val="16"/>
        </w:rPr>
        <w:t>1998</w:t>
      </w:r>
      <w:r w:rsidR="005E30D5">
        <w:rPr>
          <w:rFonts w:ascii="Times New Roman" w:hAnsi="Times New Roman" w:cs="Times New Roman"/>
          <w:color w:val="000000" w:themeColor="text1"/>
          <w:sz w:val="16"/>
          <w:szCs w:val="16"/>
        </w:rPr>
        <w:t>.</w:t>
      </w:r>
    </w:p>
    <w:p w14:paraId="167A6333" w14:textId="38F389D7" w:rsidR="00C050FE" w:rsidRPr="00ED4545" w:rsidRDefault="00C050FE" w:rsidP="00C050FE">
      <w:pPr>
        <w:pStyle w:val="BodyText"/>
        <w:tabs>
          <w:tab w:val="num" w:pos="540"/>
        </w:tabs>
        <w:spacing w:line="360" w:lineRule="auto"/>
        <w:ind w:right="0"/>
        <w:jc w:val="both"/>
        <w:rPr>
          <w:rFonts w:ascii="Times New Roman" w:hAnsi="Times New Roman" w:cs="Times New Roman"/>
          <w:color w:val="000000" w:themeColor="text1"/>
          <w:sz w:val="16"/>
          <w:szCs w:val="16"/>
        </w:rPr>
      </w:pPr>
      <w:r w:rsidRPr="00ED4545">
        <w:rPr>
          <w:rFonts w:ascii="Times New Roman" w:hAnsi="Times New Roman" w:cs="Times New Roman"/>
          <w:color w:val="000000" w:themeColor="text1"/>
          <w:sz w:val="16"/>
          <w:szCs w:val="16"/>
        </w:rPr>
        <w:t xml:space="preserve">[6] </w:t>
      </w:r>
      <w:r w:rsidR="00EF1C3A" w:rsidRPr="00ED4545">
        <w:rPr>
          <w:rFonts w:ascii="Times New Roman" w:hAnsi="Times New Roman" w:cs="Times New Roman"/>
          <w:color w:val="000000" w:themeColor="text1"/>
          <w:sz w:val="16"/>
          <w:szCs w:val="16"/>
        </w:rPr>
        <w:t>B. J.</w:t>
      </w:r>
      <w:r w:rsidR="00EF1C3A">
        <w:rPr>
          <w:rFonts w:ascii="Times New Roman" w:hAnsi="Times New Roman" w:cs="Times New Roman"/>
          <w:color w:val="000000" w:themeColor="text1"/>
          <w:sz w:val="16"/>
          <w:szCs w:val="16"/>
        </w:rPr>
        <w:t xml:space="preserve"> </w:t>
      </w:r>
      <w:r w:rsidRPr="00ED4545">
        <w:rPr>
          <w:rFonts w:ascii="Times New Roman" w:hAnsi="Times New Roman" w:cs="Times New Roman"/>
          <w:color w:val="000000" w:themeColor="text1"/>
          <w:sz w:val="16"/>
          <w:szCs w:val="16"/>
        </w:rPr>
        <w:t xml:space="preserve">Pellock, </w:t>
      </w:r>
      <w:r w:rsidR="00EF1C3A" w:rsidRPr="00ED4545">
        <w:rPr>
          <w:rFonts w:ascii="Times New Roman" w:hAnsi="Times New Roman" w:cs="Times New Roman"/>
          <w:color w:val="000000" w:themeColor="text1"/>
          <w:sz w:val="16"/>
          <w:szCs w:val="16"/>
        </w:rPr>
        <w:t xml:space="preserve">H. P. </w:t>
      </w:r>
      <w:r w:rsidRPr="00ED4545">
        <w:rPr>
          <w:rFonts w:ascii="Times New Roman" w:hAnsi="Times New Roman" w:cs="Times New Roman"/>
          <w:color w:val="000000" w:themeColor="text1"/>
          <w:sz w:val="16"/>
          <w:szCs w:val="16"/>
        </w:rPr>
        <w:t xml:space="preserve">Cheng and </w:t>
      </w:r>
      <w:r w:rsidR="00EF1C3A" w:rsidRPr="00ED4545">
        <w:rPr>
          <w:rFonts w:ascii="Times New Roman" w:hAnsi="Times New Roman" w:cs="Times New Roman"/>
          <w:color w:val="000000" w:themeColor="text1"/>
          <w:sz w:val="16"/>
          <w:szCs w:val="16"/>
        </w:rPr>
        <w:t xml:space="preserve">G. C. </w:t>
      </w:r>
      <w:r w:rsidRPr="00ED4545">
        <w:rPr>
          <w:rFonts w:ascii="Times New Roman" w:hAnsi="Times New Roman" w:cs="Times New Roman"/>
          <w:color w:val="000000" w:themeColor="text1"/>
          <w:sz w:val="16"/>
          <w:szCs w:val="16"/>
        </w:rPr>
        <w:t>Walker</w:t>
      </w:r>
      <w:r w:rsidR="00EF1C3A">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 </w:t>
      </w:r>
      <w:r w:rsidR="00EF1C3A">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Alfalfa root nodule invasion efficiency is dependent on </w:t>
      </w:r>
      <w:proofErr w:type="spellStart"/>
      <w:r w:rsidRPr="00ED4545">
        <w:rPr>
          <w:rFonts w:ascii="Times New Roman" w:hAnsi="Times New Roman" w:cs="Times New Roman"/>
          <w:i/>
          <w:iCs/>
          <w:color w:val="000000" w:themeColor="text1"/>
          <w:sz w:val="16"/>
          <w:szCs w:val="16"/>
        </w:rPr>
        <w:t>Sinorhizobium</w:t>
      </w:r>
      <w:proofErr w:type="spellEnd"/>
      <w:r w:rsidRPr="00ED4545">
        <w:rPr>
          <w:rFonts w:ascii="Times New Roman" w:hAnsi="Times New Roman" w:cs="Times New Roman"/>
          <w:i/>
          <w:iCs/>
          <w:color w:val="000000" w:themeColor="text1"/>
          <w:sz w:val="16"/>
          <w:szCs w:val="16"/>
        </w:rPr>
        <w:t xml:space="preserve"> </w:t>
      </w:r>
      <w:proofErr w:type="spellStart"/>
      <w:r w:rsidRPr="00ED4545">
        <w:rPr>
          <w:rFonts w:ascii="Times New Roman" w:hAnsi="Times New Roman" w:cs="Times New Roman"/>
          <w:i/>
          <w:iCs/>
          <w:color w:val="000000" w:themeColor="text1"/>
          <w:sz w:val="16"/>
          <w:szCs w:val="16"/>
        </w:rPr>
        <w:t>meliloti</w:t>
      </w:r>
      <w:proofErr w:type="spellEnd"/>
      <w:r w:rsidRPr="00ED4545">
        <w:rPr>
          <w:rFonts w:ascii="Times New Roman" w:hAnsi="Times New Roman" w:cs="Times New Roman"/>
          <w:color w:val="000000" w:themeColor="text1"/>
          <w:sz w:val="16"/>
          <w:szCs w:val="16"/>
        </w:rPr>
        <w:t xml:space="preserve"> polysaccharides</w:t>
      </w:r>
      <w:r w:rsidR="00EF1C3A">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 </w:t>
      </w:r>
      <w:r w:rsidRPr="00EF1C3A">
        <w:rPr>
          <w:rFonts w:ascii="Times New Roman" w:hAnsi="Times New Roman" w:cs="Times New Roman"/>
          <w:color w:val="000000" w:themeColor="text1"/>
          <w:sz w:val="16"/>
          <w:szCs w:val="16"/>
        </w:rPr>
        <w:t xml:space="preserve">J. </w:t>
      </w:r>
      <w:proofErr w:type="spellStart"/>
      <w:r w:rsidRPr="00EF1C3A">
        <w:rPr>
          <w:rFonts w:ascii="Times New Roman" w:hAnsi="Times New Roman" w:cs="Times New Roman"/>
          <w:color w:val="000000" w:themeColor="text1"/>
          <w:sz w:val="16"/>
          <w:szCs w:val="16"/>
        </w:rPr>
        <w:t>Bacteriol</w:t>
      </w:r>
      <w:proofErr w:type="spellEnd"/>
      <w:r w:rsidRPr="00EF1C3A">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 </w:t>
      </w:r>
      <w:r w:rsidRPr="00ED4545">
        <w:rPr>
          <w:rFonts w:ascii="Times New Roman" w:hAnsi="Times New Roman" w:cs="Times New Roman"/>
          <w:b/>
          <w:bCs/>
          <w:color w:val="000000" w:themeColor="text1"/>
          <w:sz w:val="16"/>
          <w:szCs w:val="16"/>
        </w:rPr>
        <w:t>182</w:t>
      </w:r>
      <w:r w:rsidRPr="00ED4545">
        <w:rPr>
          <w:rFonts w:ascii="Times New Roman" w:hAnsi="Times New Roman" w:cs="Times New Roman"/>
          <w:b/>
          <w:color w:val="000000" w:themeColor="text1"/>
          <w:sz w:val="16"/>
          <w:szCs w:val="16"/>
        </w:rPr>
        <w:t xml:space="preserve">: </w:t>
      </w:r>
      <w:r w:rsidRPr="00ED4545">
        <w:rPr>
          <w:rFonts w:ascii="Times New Roman" w:hAnsi="Times New Roman" w:cs="Times New Roman"/>
          <w:color w:val="000000" w:themeColor="text1"/>
          <w:sz w:val="16"/>
          <w:szCs w:val="16"/>
        </w:rPr>
        <w:t>310-313</w:t>
      </w:r>
      <w:r w:rsidR="00EF1C3A">
        <w:rPr>
          <w:rFonts w:ascii="Times New Roman" w:hAnsi="Times New Roman" w:cs="Times New Roman"/>
          <w:color w:val="000000" w:themeColor="text1"/>
          <w:sz w:val="16"/>
          <w:szCs w:val="16"/>
        </w:rPr>
        <w:t xml:space="preserve">, </w:t>
      </w:r>
      <w:r w:rsidR="00EF1C3A" w:rsidRPr="00ED4545">
        <w:rPr>
          <w:rFonts w:ascii="Times New Roman" w:hAnsi="Times New Roman" w:cs="Times New Roman"/>
          <w:color w:val="000000" w:themeColor="text1"/>
          <w:sz w:val="16"/>
          <w:szCs w:val="16"/>
        </w:rPr>
        <w:t>2000</w:t>
      </w:r>
      <w:r w:rsidR="00EF1C3A">
        <w:rPr>
          <w:rFonts w:ascii="Times New Roman" w:hAnsi="Times New Roman" w:cs="Times New Roman"/>
          <w:color w:val="000000" w:themeColor="text1"/>
          <w:sz w:val="16"/>
          <w:szCs w:val="16"/>
        </w:rPr>
        <w:t>.</w:t>
      </w:r>
    </w:p>
    <w:p w14:paraId="39D5E6FA" w14:textId="04E36EE9" w:rsidR="0086227C" w:rsidRPr="00ED4545" w:rsidRDefault="0086227C" w:rsidP="0086227C">
      <w:pPr>
        <w:tabs>
          <w:tab w:val="num" w:pos="540"/>
        </w:tabs>
        <w:spacing w:after="0" w:line="360" w:lineRule="auto"/>
        <w:jc w:val="both"/>
        <w:rPr>
          <w:rFonts w:ascii="Times New Roman" w:hAnsi="Times New Roman" w:cs="Times New Roman"/>
          <w:color w:val="000000" w:themeColor="text1"/>
          <w:sz w:val="16"/>
          <w:szCs w:val="16"/>
        </w:rPr>
      </w:pPr>
      <w:r w:rsidRPr="00ED4545">
        <w:rPr>
          <w:rFonts w:ascii="Times New Roman" w:hAnsi="Times New Roman" w:cs="Times New Roman"/>
          <w:color w:val="000000" w:themeColor="text1"/>
          <w:sz w:val="16"/>
          <w:szCs w:val="16"/>
        </w:rPr>
        <w:t xml:space="preserve">[7] </w:t>
      </w:r>
      <w:r w:rsidR="000E6C51" w:rsidRPr="00ED4545">
        <w:rPr>
          <w:rFonts w:ascii="Times New Roman" w:hAnsi="Times New Roman" w:cs="Times New Roman"/>
          <w:color w:val="000000" w:themeColor="text1"/>
          <w:sz w:val="16"/>
          <w:szCs w:val="16"/>
        </w:rPr>
        <w:t xml:space="preserve">D. C. </w:t>
      </w:r>
      <w:r w:rsidRPr="00ED4545">
        <w:rPr>
          <w:rFonts w:ascii="Times New Roman" w:hAnsi="Times New Roman" w:cs="Times New Roman"/>
          <w:color w:val="000000" w:themeColor="text1"/>
          <w:sz w:val="16"/>
          <w:szCs w:val="16"/>
        </w:rPr>
        <w:t xml:space="preserve">Smith and </w:t>
      </w:r>
      <w:r w:rsidR="000E6C51" w:rsidRPr="00ED4545">
        <w:rPr>
          <w:rFonts w:ascii="Times New Roman" w:hAnsi="Times New Roman" w:cs="Times New Roman"/>
          <w:color w:val="000000" w:themeColor="text1"/>
          <w:sz w:val="16"/>
          <w:szCs w:val="16"/>
        </w:rPr>
        <w:t xml:space="preserve">A. E. </w:t>
      </w:r>
      <w:r w:rsidRPr="00ED4545">
        <w:rPr>
          <w:rFonts w:ascii="Times New Roman" w:hAnsi="Times New Roman" w:cs="Times New Roman"/>
          <w:color w:val="000000" w:themeColor="text1"/>
          <w:sz w:val="16"/>
          <w:szCs w:val="16"/>
        </w:rPr>
        <w:t>Douglas</w:t>
      </w:r>
      <w:r w:rsidR="000E6C51">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 xml:space="preserve"> </w:t>
      </w:r>
      <w:r w:rsidR="000E6C51">
        <w:rPr>
          <w:rFonts w:ascii="Times New Roman" w:hAnsi="Times New Roman" w:cs="Times New Roman"/>
          <w:color w:val="000000" w:themeColor="text1"/>
          <w:sz w:val="16"/>
          <w:szCs w:val="16"/>
        </w:rPr>
        <w:t>“</w:t>
      </w:r>
      <w:r w:rsidRPr="00ED4545">
        <w:rPr>
          <w:rFonts w:ascii="Times New Roman" w:hAnsi="Times New Roman" w:cs="Times New Roman"/>
          <w:color w:val="000000" w:themeColor="text1"/>
          <w:sz w:val="16"/>
          <w:szCs w:val="16"/>
        </w:rPr>
        <w:t>The biology of symbiosis</w:t>
      </w:r>
      <w:r w:rsidR="000E6C51">
        <w:rPr>
          <w:rFonts w:ascii="Times New Roman" w:hAnsi="Times New Roman" w:cs="Times New Roman"/>
          <w:color w:val="000000" w:themeColor="text1"/>
          <w:sz w:val="16"/>
          <w:szCs w:val="16"/>
        </w:rPr>
        <w:t xml:space="preserve">”, </w:t>
      </w:r>
      <w:r w:rsidRPr="00ED4545">
        <w:rPr>
          <w:rFonts w:ascii="Times New Roman" w:hAnsi="Times New Roman" w:cs="Times New Roman"/>
          <w:color w:val="000000" w:themeColor="text1"/>
          <w:sz w:val="16"/>
          <w:szCs w:val="16"/>
        </w:rPr>
        <w:t>Edward Arnold, Great Britain</w:t>
      </w:r>
      <w:r w:rsidR="000E6C51">
        <w:rPr>
          <w:rFonts w:ascii="Times New Roman" w:hAnsi="Times New Roman" w:cs="Times New Roman"/>
          <w:color w:val="000000" w:themeColor="text1"/>
          <w:sz w:val="16"/>
          <w:szCs w:val="16"/>
        </w:rPr>
        <w:t xml:space="preserve">, </w:t>
      </w:r>
      <w:r w:rsidR="000E6C51" w:rsidRPr="00ED4545">
        <w:rPr>
          <w:rFonts w:ascii="Times New Roman" w:hAnsi="Times New Roman" w:cs="Times New Roman"/>
          <w:color w:val="000000" w:themeColor="text1"/>
          <w:sz w:val="16"/>
          <w:szCs w:val="16"/>
        </w:rPr>
        <w:t>1987</w:t>
      </w:r>
      <w:r w:rsidR="000E6C51">
        <w:rPr>
          <w:rFonts w:ascii="Times New Roman" w:hAnsi="Times New Roman" w:cs="Times New Roman"/>
          <w:color w:val="000000" w:themeColor="text1"/>
          <w:sz w:val="16"/>
          <w:szCs w:val="16"/>
        </w:rPr>
        <w:t>.</w:t>
      </w:r>
    </w:p>
    <w:p w14:paraId="0D7DC601" w14:textId="73BCB8C4" w:rsidR="00ED4545" w:rsidRPr="007A3358" w:rsidRDefault="00ED4545" w:rsidP="00870BFA">
      <w:pPr>
        <w:spacing w:after="0"/>
        <w:rPr>
          <w:rFonts w:ascii="Times New Roman" w:eastAsia="Times New Roman" w:hAnsi="Times New Roman" w:cs="Times New Roman"/>
          <w:color w:val="000000" w:themeColor="text1"/>
          <w:kern w:val="0"/>
          <w:sz w:val="16"/>
          <w:szCs w:val="16"/>
          <w:lang w:eastAsia="en-IN"/>
          <w14:ligatures w14:val="none"/>
        </w:rPr>
      </w:pPr>
      <w:r w:rsidRPr="00E14971">
        <w:rPr>
          <w:rFonts w:ascii="Times New Roman" w:eastAsia="Times New Roman" w:hAnsi="Times New Roman" w:cs="Times New Roman"/>
          <w:color w:val="000000" w:themeColor="text1"/>
          <w:kern w:val="0"/>
          <w:sz w:val="16"/>
          <w:szCs w:val="16"/>
          <w:lang w:eastAsia="en-IN"/>
          <w14:ligatures w14:val="none"/>
        </w:rPr>
        <w:t xml:space="preserve">[8] </w:t>
      </w:r>
      <w:r w:rsidR="008869E2" w:rsidRPr="00E14971">
        <w:rPr>
          <w:rFonts w:ascii="Times New Roman" w:eastAsia="Times New Roman" w:hAnsi="Times New Roman" w:cs="Times New Roman"/>
          <w:color w:val="000000" w:themeColor="text1"/>
          <w:kern w:val="0"/>
          <w:sz w:val="16"/>
          <w:szCs w:val="16"/>
          <w:lang w:eastAsia="en-IN"/>
          <w14:ligatures w14:val="none"/>
        </w:rPr>
        <w:t>E</w:t>
      </w:r>
      <w:r w:rsidR="00E8653E">
        <w:rPr>
          <w:rFonts w:ascii="Times New Roman" w:eastAsia="Times New Roman" w:hAnsi="Times New Roman" w:cs="Times New Roman"/>
          <w:color w:val="000000" w:themeColor="text1"/>
          <w:kern w:val="0"/>
          <w:sz w:val="16"/>
          <w:szCs w:val="16"/>
          <w:lang w:eastAsia="en-IN"/>
          <w14:ligatures w14:val="none"/>
        </w:rPr>
        <w:t>.</w:t>
      </w:r>
      <w:r w:rsidR="008869E2" w:rsidRPr="00E14971">
        <w:rPr>
          <w:rFonts w:ascii="Times New Roman" w:eastAsia="Times New Roman" w:hAnsi="Times New Roman" w:cs="Times New Roman"/>
          <w:color w:val="000000" w:themeColor="text1"/>
          <w:kern w:val="0"/>
          <w:sz w:val="16"/>
          <w:szCs w:val="16"/>
          <w:lang w:eastAsia="en-IN"/>
          <w14:ligatures w14:val="none"/>
        </w:rPr>
        <w:t xml:space="preserve"> Hassan</w:t>
      </w:r>
      <w:r w:rsidR="00E8653E">
        <w:rPr>
          <w:rFonts w:ascii="Times New Roman" w:eastAsia="Times New Roman" w:hAnsi="Times New Roman" w:cs="Times New Roman"/>
          <w:color w:val="000000" w:themeColor="text1"/>
          <w:kern w:val="0"/>
          <w:sz w:val="16"/>
          <w:szCs w:val="16"/>
          <w:lang w:eastAsia="en-IN"/>
          <w14:ligatures w14:val="none"/>
        </w:rPr>
        <w:t>,</w:t>
      </w:r>
      <w:r w:rsidR="008869E2" w:rsidRPr="00E14971">
        <w:rPr>
          <w:rFonts w:ascii="Times New Roman" w:eastAsia="Times New Roman" w:hAnsi="Times New Roman" w:cs="Times New Roman"/>
          <w:color w:val="000000" w:themeColor="text1"/>
          <w:kern w:val="0"/>
          <w:sz w:val="16"/>
          <w:szCs w:val="16"/>
          <w:lang w:eastAsia="en-IN"/>
          <w14:ligatures w14:val="none"/>
        </w:rPr>
        <w:t xml:space="preserve"> </w:t>
      </w:r>
      <w:r w:rsidR="00E8653E">
        <w:rPr>
          <w:rFonts w:ascii="Times New Roman" w:eastAsia="Times New Roman" w:hAnsi="Times New Roman" w:cs="Times New Roman"/>
          <w:color w:val="000000" w:themeColor="text1"/>
          <w:kern w:val="0"/>
          <w:sz w:val="16"/>
          <w:szCs w:val="16"/>
          <w:lang w:eastAsia="en-IN"/>
          <w14:ligatures w14:val="none"/>
        </w:rPr>
        <w:t>“</w:t>
      </w:r>
      <w:r w:rsidR="008869E2" w:rsidRPr="00E14971">
        <w:rPr>
          <w:rFonts w:ascii="Times New Roman" w:hAnsi="Times New Roman" w:cs="Times New Roman"/>
          <w:color w:val="000000" w:themeColor="text1"/>
          <w:sz w:val="16"/>
          <w:szCs w:val="16"/>
        </w:rPr>
        <w:t>Root nodules of legumes: A suitable ecological niche for isolating non-</w:t>
      </w:r>
      <w:proofErr w:type="spellStart"/>
      <w:r w:rsidR="008869E2" w:rsidRPr="00E14971">
        <w:rPr>
          <w:rFonts w:ascii="Times New Roman" w:hAnsi="Times New Roman" w:cs="Times New Roman"/>
          <w:color w:val="000000" w:themeColor="text1"/>
          <w:sz w:val="16"/>
          <w:szCs w:val="16"/>
        </w:rPr>
        <w:t>rhizobial</w:t>
      </w:r>
      <w:proofErr w:type="spellEnd"/>
      <w:r w:rsidR="008869E2" w:rsidRPr="00E14971">
        <w:rPr>
          <w:rFonts w:ascii="Times New Roman" w:hAnsi="Times New Roman" w:cs="Times New Roman"/>
          <w:color w:val="000000" w:themeColor="text1"/>
          <w:sz w:val="16"/>
          <w:szCs w:val="16"/>
        </w:rPr>
        <w:t xml:space="preserve"> bacteria with biotechnological </w:t>
      </w:r>
      <w:r w:rsidR="008869E2" w:rsidRPr="007A3358">
        <w:rPr>
          <w:rFonts w:ascii="Times New Roman" w:hAnsi="Times New Roman" w:cs="Times New Roman"/>
          <w:color w:val="000000" w:themeColor="text1"/>
          <w:sz w:val="16"/>
          <w:szCs w:val="16"/>
        </w:rPr>
        <w:t>potential in agriculture</w:t>
      </w:r>
      <w:r w:rsidR="00E8653E">
        <w:rPr>
          <w:rFonts w:ascii="Times New Roman" w:hAnsi="Times New Roman" w:cs="Times New Roman"/>
          <w:b/>
          <w:bCs/>
          <w:color w:val="000000" w:themeColor="text1"/>
          <w:sz w:val="16"/>
          <w:szCs w:val="16"/>
        </w:rPr>
        <w:t xml:space="preserve">”, </w:t>
      </w:r>
      <w:r w:rsidR="008869E2" w:rsidRPr="007A3358">
        <w:rPr>
          <w:rFonts w:ascii="Times New Roman" w:hAnsi="Times New Roman" w:cs="Times New Roman"/>
          <w:b/>
          <w:bCs/>
          <w:color w:val="000000" w:themeColor="text1"/>
          <w:sz w:val="16"/>
          <w:szCs w:val="16"/>
        </w:rPr>
        <w:t>Current Research in Biotechnology. Vol: 4, 78-86</w:t>
      </w:r>
      <w:r w:rsidR="00E8653E">
        <w:rPr>
          <w:rFonts w:ascii="Times New Roman" w:hAnsi="Times New Roman" w:cs="Times New Roman"/>
          <w:b/>
          <w:bCs/>
          <w:color w:val="000000" w:themeColor="text1"/>
          <w:sz w:val="16"/>
          <w:szCs w:val="16"/>
        </w:rPr>
        <w:t>, 2022,</w:t>
      </w:r>
      <w:r w:rsidR="008869E2" w:rsidRPr="007A3358">
        <w:rPr>
          <w:rFonts w:ascii="Times New Roman" w:hAnsi="Times New Roman" w:cs="Times New Roman"/>
          <w:b/>
          <w:bCs/>
          <w:color w:val="000000" w:themeColor="text1"/>
          <w:sz w:val="16"/>
          <w:szCs w:val="16"/>
        </w:rPr>
        <w:t xml:space="preserve"> </w:t>
      </w:r>
      <w:hyperlink r:id="rId15" w:tgtFrame="_blank" w:tooltip="Persistent link using digital object identifier" w:history="1">
        <w:r w:rsidR="008869E2" w:rsidRPr="007A3358">
          <w:rPr>
            <w:rFonts w:ascii="Times New Roman" w:eastAsia="Times New Roman" w:hAnsi="Times New Roman" w:cs="Times New Roman"/>
            <w:color w:val="000000" w:themeColor="text1"/>
            <w:kern w:val="0"/>
            <w:sz w:val="16"/>
            <w:szCs w:val="16"/>
            <w:lang w:eastAsia="en-IN"/>
            <w14:ligatures w14:val="none"/>
          </w:rPr>
          <w:t>https://doi.org/10.1016/j.crbiot.2022.01.003</w:t>
        </w:r>
      </w:hyperlink>
      <w:r w:rsidR="00E8653E">
        <w:rPr>
          <w:rFonts w:ascii="Times New Roman" w:eastAsia="Times New Roman" w:hAnsi="Times New Roman" w:cs="Times New Roman"/>
          <w:color w:val="000000" w:themeColor="text1"/>
          <w:kern w:val="0"/>
          <w:sz w:val="16"/>
          <w:szCs w:val="16"/>
          <w:lang w:eastAsia="en-IN"/>
          <w14:ligatures w14:val="none"/>
        </w:rPr>
        <w:t>.</w:t>
      </w:r>
    </w:p>
    <w:p w14:paraId="6202FD7C" w14:textId="2259DAC9" w:rsidR="00E65336" w:rsidRPr="007A3358" w:rsidRDefault="00ED4545" w:rsidP="00870BFA">
      <w:pPr>
        <w:tabs>
          <w:tab w:val="num" w:pos="540"/>
        </w:tabs>
        <w:spacing w:after="0" w:line="360" w:lineRule="auto"/>
        <w:jc w:val="both"/>
        <w:rPr>
          <w:rFonts w:ascii="Times New Roman" w:hAnsi="Times New Roman" w:cs="Times New Roman"/>
          <w:sz w:val="16"/>
          <w:szCs w:val="16"/>
        </w:rPr>
      </w:pPr>
      <w:r w:rsidRPr="007A3358">
        <w:rPr>
          <w:rFonts w:ascii="Times New Roman" w:eastAsia="Times New Roman" w:hAnsi="Times New Roman" w:cs="Times New Roman"/>
          <w:color w:val="000000" w:themeColor="text1"/>
          <w:kern w:val="0"/>
          <w:sz w:val="16"/>
          <w:szCs w:val="16"/>
          <w:lang w:eastAsia="en-IN"/>
          <w14:ligatures w14:val="none"/>
        </w:rPr>
        <w:t xml:space="preserve">[9] </w:t>
      </w:r>
      <w:r w:rsidR="0050113C" w:rsidRPr="007A3358">
        <w:rPr>
          <w:rFonts w:ascii="Times New Roman" w:hAnsi="Times New Roman" w:cs="Times New Roman"/>
          <w:sz w:val="16"/>
          <w:szCs w:val="16"/>
        </w:rPr>
        <w:t>P. S.</w:t>
      </w:r>
      <w:r w:rsidR="0050113C">
        <w:rPr>
          <w:rFonts w:ascii="Times New Roman" w:hAnsi="Times New Roman" w:cs="Times New Roman"/>
          <w:sz w:val="16"/>
          <w:szCs w:val="16"/>
        </w:rPr>
        <w:t xml:space="preserve"> </w:t>
      </w:r>
      <w:proofErr w:type="spellStart"/>
      <w:r w:rsidR="00E65336" w:rsidRPr="007A3358">
        <w:rPr>
          <w:rFonts w:ascii="Times New Roman" w:hAnsi="Times New Roman" w:cs="Times New Roman"/>
          <w:sz w:val="16"/>
          <w:szCs w:val="16"/>
        </w:rPr>
        <w:t>Basu</w:t>
      </w:r>
      <w:proofErr w:type="spellEnd"/>
      <w:r w:rsidR="00E65336" w:rsidRPr="007A3358">
        <w:rPr>
          <w:rFonts w:ascii="Times New Roman" w:hAnsi="Times New Roman" w:cs="Times New Roman"/>
          <w:sz w:val="16"/>
          <w:szCs w:val="16"/>
        </w:rPr>
        <w:t xml:space="preserve">, </w:t>
      </w:r>
      <w:r w:rsidR="0050113C" w:rsidRPr="007A3358">
        <w:rPr>
          <w:rFonts w:ascii="Times New Roman" w:hAnsi="Times New Roman" w:cs="Times New Roman"/>
          <w:sz w:val="16"/>
          <w:szCs w:val="16"/>
        </w:rPr>
        <w:t xml:space="preserve">A. C. </w:t>
      </w:r>
      <w:r w:rsidR="00E65336" w:rsidRPr="007A3358">
        <w:rPr>
          <w:rFonts w:ascii="Times New Roman" w:hAnsi="Times New Roman" w:cs="Times New Roman"/>
          <w:sz w:val="16"/>
          <w:szCs w:val="16"/>
        </w:rPr>
        <w:t xml:space="preserve">Ghosh and </w:t>
      </w:r>
      <w:r w:rsidR="0050113C" w:rsidRPr="007A3358">
        <w:rPr>
          <w:rFonts w:ascii="Times New Roman" w:hAnsi="Times New Roman" w:cs="Times New Roman"/>
          <w:sz w:val="16"/>
          <w:szCs w:val="16"/>
        </w:rPr>
        <w:t xml:space="preserve">T. K. </w:t>
      </w:r>
      <w:r w:rsidR="00E65336" w:rsidRPr="007A3358">
        <w:rPr>
          <w:rFonts w:ascii="Times New Roman" w:hAnsi="Times New Roman" w:cs="Times New Roman"/>
          <w:sz w:val="16"/>
          <w:szCs w:val="16"/>
        </w:rPr>
        <w:t>Dangar</w:t>
      </w:r>
      <w:r w:rsidR="0050113C">
        <w:rPr>
          <w:rFonts w:ascii="Times New Roman" w:hAnsi="Times New Roman" w:cs="Times New Roman"/>
          <w:sz w:val="16"/>
          <w:szCs w:val="16"/>
        </w:rPr>
        <w:t>,</w:t>
      </w:r>
      <w:r w:rsidR="00E65336" w:rsidRPr="007A3358">
        <w:rPr>
          <w:rFonts w:ascii="Times New Roman" w:hAnsi="Times New Roman" w:cs="Times New Roman"/>
          <w:sz w:val="16"/>
          <w:szCs w:val="16"/>
        </w:rPr>
        <w:t xml:space="preserve"> </w:t>
      </w:r>
      <w:r w:rsidR="0050113C">
        <w:rPr>
          <w:rFonts w:ascii="Times New Roman" w:hAnsi="Times New Roman" w:cs="Times New Roman"/>
          <w:sz w:val="16"/>
          <w:szCs w:val="16"/>
        </w:rPr>
        <w:t>“</w:t>
      </w:r>
      <w:proofErr w:type="spellStart"/>
      <w:r w:rsidR="00E65336" w:rsidRPr="007A3358">
        <w:rPr>
          <w:rFonts w:ascii="Times New Roman" w:hAnsi="Times New Roman" w:cs="Times New Roman"/>
          <w:i/>
          <w:iCs/>
          <w:sz w:val="16"/>
          <w:szCs w:val="16"/>
        </w:rPr>
        <w:t>Roystonea</w:t>
      </w:r>
      <w:proofErr w:type="spellEnd"/>
      <w:r w:rsidR="00E65336" w:rsidRPr="007A3358">
        <w:rPr>
          <w:rFonts w:ascii="Times New Roman" w:hAnsi="Times New Roman" w:cs="Times New Roman"/>
          <w:i/>
          <w:iCs/>
          <w:sz w:val="16"/>
          <w:szCs w:val="16"/>
        </w:rPr>
        <w:t xml:space="preserve"> regia</w:t>
      </w:r>
      <w:r w:rsidR="00E65336" w:rsidRPr="007A3358">
        <w:rPr>
          <w:rFonts w:ascii="Times New Roman" w:hAnsi="Times New Roman" w:cs="Times New Roman"/>
          <w:sz w:val="16"/>
          <w:szCs w:val="16"/>
        </w:rPr>
        <w:t xml:space="preserve">, a monocotyledonous tree, bears </w:t>
      </w:r>
      <w:proofErr w:type="spellStart"/>
      <w:r w:rsidR="00E65336" w:rsidRPr="007A3358">
        <w:rPr>
          <w:rFonts w:ascii="Times New Roman" w:hAnsi="Times New Roman" w:cs="Times New Roman"/>
          <w:sz w:val="16"/>
          <w:szCs w:val="16"/>
        </w:rPr>
        <w:t>rhizobial</w:t>
      </w:r>
      <w:proofErr w:type="spellEnd"/>
      <w:r w:rsidR="00E65336" w:rsidRPr="007A3358">
        <w:rPr>
          <w:rFonts w:ascii="Times New Roman" w:hAnsi="Times New Roman" w:cs="Times New Roman"/>
          <w:sz w:val="16"/>
          <w:szCs w:val="16"/>
        </w:rPr>
        <w:t xml:space="preserve"> root nodules</w:t>
      </w:r>
      <w:r w:rsidR="0050113C">
        <w:rPr>
          <w:rFonts w:ascii="Times New Roman" w:hAnsi="Times New Roman" w:cs="Times New Roman"/>
          <w:sz w:val="16"/>
          <w:szCs w:val="16"/>
        </w:rPr>
        <w:t xml:space="preserve">”, </w:t>
      </w:r>
      <w:r w:rsidR="00E65336" w:rsidRPr="0050113C">
        <w:rPr>
          <w:rFonts w:ascii="Times New Roman" w:hAnsi="Times New Roman" w:cs="Times New Roman"/>
          <w:sz w:val="16"/>
          <w:szCs w:val="16"/>
        </w:rPr>
        <w:t xml:space="preserve">Folia </w:t>
      </w:r>
      <w:proofErr w:type="spellStart"/>
      <w:r w:rsidR="00E65336" w:rsidRPr="0050113C">
        <w:rPr>
          <w:rFonts w:ascii="Times New Roman" w:hAnsi="Times New Roman" w:cs="Times New Roman"/>
          <w:sz w:val="16"/>
          <w:szCs w:val="16"/>
        </w:rPr>
        <w:t>Microbiol</w:t>
      </w:r>
      <w:proofErr w:type="spellEnd"/>
      <w:r w:rsidR="00E65336" w:rsidRPr="0050113C">
        <w:rPr>
          <w:rFonts w:ascii="Times New Roman" w:hAnsi="Times New Roman" w:cs="Times New Roman"/>
          <w:sz w:val="16"/>
          <w:szCs w:val="16"/>
        </w:rPr>
        <w:t>.</w:t>
      </w:r>
      <w:r w:rsidR="00E65336" w:rsidRPr="007A3358">
        <w:rPr>
          <w:rFonts w:ascii="Times New Roman" w:hAnsi="Times New Roman" w:cs="Times New Roman"/>
          <w:sz w:val="16"/>
          <w:szCs w:val="16"/>
        </w:rPr>
        <w:t xml:space="preserve"> </w:t>
      </w:r>
      <w:r w:rsidR="00E65336" w:rsidRPr="007A3358">
        <w:rPr>
          <w:rFonts w:ascii="Times New Roman" w:hAnsi="Times New Roman" w:cs="Times New Roman"/>
          <w:b/>
          <w:bCs/>
          <w:sz w:val="16"/>
          <w:szCs w:val="16"/>
        </w:rPr>
        <w:t>42</w:t>
      </w:r>
      <w:r w:rsidR="00E65336" w:rsidRPr="007A3358">
        <w:rPr>
          <w:rFonts w:ascii="Times New Roman" w:hAnsi="Times New Roman" w:cs="Times New Roman"/>
          <w:sz w:val="16"/>
          <w:szCs w:val="16"/>
        </w:rPr>
        <w:t>: 601-606</w:t>
      </w:r>
      <w:r w:rsidR="0050113C">
        <w:rPr>
          <w:rFonts w:ascii="Times New Roman" w:hAnsi="Times New Roman" w:cs="Times New Roman"/>
          <w:sz w:val="16"/>
          <w:szCs w:val="16"/>
        </w:rPr>
        <w:t xml:space="preserve">, </w:t>
      </w:r>
      <w:r w:rsidR="0050113C" w:rsidRPr="007A3358">
        <w:rPr>
          <w:rFonts w:ascii="Times New Roman" w:hAnsi="Times New Roman" w:cs="Times New Roman"/>
          <w:sz w:val="16"/>
          <w:szCs w:val="16"/>
        </w:rPr>
        <w:t>1997</w:t>
      </w:r>
      <w:r w:rsidR="0050113C">
        <w:rPr>
          <w:rFonts w:ascii="Times New Roman" w:hAnsi="Times New Roman" w:cs="Times New Roman"/>
          <w:sz w:val="16"/>
          <w:szCs w:val="16"/>
        </w:rPr>
        <w:t>.</w:t>
      </w:r>
    </w:p>
    <w:p w14:paraId="3546687C" w14:textId="2139D936" w:rsidR="007A3358" w:rsidRPr="007A3358" w:rsidRDefault="00E14971" w:rsidP="007A3358">
      <w:pPr>
        <w:pStyle w:val="BodyText"/>
        <w:tabs>
          <w:tab w:val="num" w:pos="540"/>
        </w:tabs>
        <w:spacing w:line="360" w:lineRule="auto"/>
        <w:ind w:right="0"/>
        <w:jc w:val="both"/>
        <w:rPr>
          <w:rFonts w:ascii="Times New Roman" w:hAnsi="Times New Roman" w:cs="Times New Roman"/>
          <w:sz w:val="16"/>
          <w:szCs w:val="16"/>
        </w:rPr>
      </w:pPr>
      <w:r w:rsidRPr="007A3358">
        <w:rPr>
          <w:rFonts w:ascii="Times New Roman" w:hAnsi="Times New Roman" w:cs="Times New Roman"/>
          <w:sz w:val="16"/>
          <w:szCs w:val="16"/>
        </w:rPr>
        <w:t xml:space="preserve">[10] </w:t>
      </w:r>
      <w:r w:rsidR="007E6366" w:rsidRPr="007A3358">
        <w:rPr>
          <w:rFonts w:ascii="Times New Roman" w:hAnsi="Times New Roman" w:cs="Times New Roman"/>
          <w:sz w:val="16"/>
          <w:szCs w:val="16"/>
        </w:rPr>
        <w:t xml:space="preserve">K. P. J. </w:t>
      </w:r>
      <w:r w:rsidRPr="007A3358">
        <w:rPr>
          <w:rFonts w:ascii="Times New Roman" w:hAnsi="Times New Roman" w:cs="Times New Roman"/>
          <w:sz w:val="16"/>
          <w:szCs w:val="16"/>
        </w:rPr>
        <w:t>Price</w:t>
      </w:r>
      <w:r w:rsidR="007E6366">
        <w:rPr>
          <w:rFonts w:ascii="Times New Roman" w:hAnsi="Times New Roman" w:cs="Times New Roman"/>
          <w:sz w:val="16"/>
          <w:szCs w:val="16"/>
        </w:rPr>
        <w:t>,</w:t>
      </w:r>
      <w:r w:rsidRPr="007A3358">
        <w:rPr>
          <w:rFonts w:ascii="Times New Roman" w:hAnsi="Times New Roman" w:cs="Times New Roman"/>
          <w:sz w:val="16"/>
          <w:szCs w:val="16"/>
        </w:rPr>
        <w:t xml:space="preserve"> </w:t>
      </w:r>
      <w:r w:rsidR="007E6366">
        <w:rPr>
          <w:rFonts w:ascii="Times New Roman" w:hAnsi="Times New Roman" w:cs="Times New Roman"/>
          <w:sz w:val="16"/>
          <w:szCs w:val="16"/>
        </w:rPr>
        <w:t>“</w:t>
      </w:r>
      <w:r w:rsidRPr="007A3358">
        <w:rPr>
          <w:rFonts w:ascii="Times New Roman" w:hAnsi="Times New Roman" w:cs="Times New Roman"/>
          <w:sz w:val="16"/>
          <w:szCs w:val="16"/>
        </w:rPr>
        <w:t xml:space="preserve">Carbohydrate determinate of </w:t>
      </w:r>
      <w:r w:rsidRPr="007A3358">
        <w:rPr>
          <w:rFonts w:ascii="Times New Roman" w:hAnsi="Times New Roman" w:cs="Times New Roman"/>
          <w:i/>
          <w:iCs/>
          <w:sz w:val="16"/>
          <w:szCs w:val="16"/>
        </w:rPr>
        <w:t>Rhizobium</w:t>
      </w:r>
      <w:r w:rsidRPr="007A3358">
        <w:rPr>
          <w:rFonts w:ascii="Times New Roman" w:hAnsi="Times New Roman" w:cs="Times New Roman"/>
          <w:sz w:val="16"/>
          <w:szCs w:val="16"/>
        </w:rPr>
        <w:t>-legume symbiosis</w:t>
      </w:r>
      <w:r w:rsidR="007E6366">
        <w:rPr>
          <w:rFonts w:ascii="Times New Roman" w:hAnsi="Times New Roman" w:cs="Times New Roman"/>
          <w:sz w:val="16"/>
          <w:szCs w:val="16"/>
        </w:rPr>
        <w:t>”,</w:t>
      </w:r>
      <w:r w:rsidRPr="007A3358">
        <w:rPr>
          <w:rFonts w:ascii="Times New Roman" w:hAnsi="Times New Roman" w:cs="Times New Roman"/>
          <w:sz w:val="16"/>
          <w:szCs w:val="16"/>
        </w:rPr>
        <w:t xml:space="preserve"> </w:t>
      </w:r>
      <w:proofErr w:type="spellStart"/>
      <w:r w:rsidRPr="007E6366">
        <w:rPr>
          <w:rFonts w:ascii="Times New Roman" w:hAnsi="Times New Roman" w:cs="Times New Roman"/>
          <w:sz w:val="16"/>
          <w:szCs w:val="16"/>
        </w:rPr>
        <w:t>Carbohydr</w:t>
      </w:r>
      <w:proofErr w:type="spellEnd"/>
      <w:r w:rsidRPr="007E6366">
        <w:rPr>
          <w:rFonts w:ascii="Times New Roman" w:hAnsi="Times New Roman" w:cs="Times New Roman"/>
          <w:sz w:val="16"/>
          <w:szCs w:val="16"/>
        </w:rPr>
        <w:t>. Res</w:t>
      </w:r>
      <w:r w:rsidR="007E6366">
        <w:rPr>
          <w:rFonts w:ascii="Times New Roman" w:hAnsi="Times New Roman" w:cs="Times New Roman"/>
          <w:sz w:val="16"/>
          <w:szCs w:val="16"/>
        </w:rPr>
        <w:t xml:space="preserve">., </w:t>
      </w:r>
      <w:r w:rsidRPr="007A3358">
        <w:rPr>
          <w:rFonts w:ascii="Times New Roman" w:hAnsi="Times New Roman" w:cs="Times New Roman"/>
          <w:b/>
          <w:bCs/>
          <w:sz w:val="16"/>
          <w:szCs w:val="16"/>
        </w:rPr>
        <w:t>317</w:t>
      </w:r>
      <w:r w:rsidRPr="007A3358">
        <w:rPr>
          <w:rFonts w:ascii="Times New Roman" w:hAnsi="Times New Roman" w:cs="Times New Roman"/>
          <w:b/>
          <w:sz w:val="16"/>
          <w:szCs w:val="16"/>
        </w:rPr>
        <w:t>:</w:t>
      </w:r>
      <w:r w:rsidRPr="007A3358">
        <w:rPr>
          <w:rFonts w:ascii="Times New Roman" w:hAnsi="Times New Roman" w:cs="Times New Roman"/>
          <w:sz w:val="16"/>
          <w:szCs w:val="16"/>
        </w:rPr>
        <w:t xml:space="preserve"> 1-9</w:t>
      </w:r>
      <w:r w:rsidR="007E6366">
        <w:rPr>
          <w:rFonts w:ascii="Times New Roman" w:hAnsi="Times New Roman" w:cs="Times New Roman"/>
          <w:sz w:val="16"/>
          <w:szCs w:val="16"/>
        </w:rPr>
        <w:t>,</w:t>
      </w:r>
      <w:r w:rsidRPr="007A3358">
        <w:rPr>
          <w:rFonts w:ascii="Times New Roman" w:hAnsi="Times New Roman" w:cs="Times New Roman"/>
          <w:sz w:val="16"/>
          <w:szCs w:val="16"/>
        </w:rPr>
        <w:t xml:space="preserve"> </w:t>
      </w:r>
      <w:r w:rsidR="007E6366" w:rsidRPr="007A3358">
        <w:rPr>
          <w:rFonts w:ascii="Times New Roman" w:hAnsi="Times New Roman" w:cs="Times New Roman"/>
          <w:sz w:val="16"/>
          <w:szCs w:val="16"/>
        </w:rPr>
        <w:t>1999</w:t>
      </w:r>
      <w:r w:rsidR="007E6366">
        <w:rPr>
          <w:rFonts w:ascii="Times New Roman" w:hAnsi="Times New Roman" w:cs="Times New Roman"/>
          <w:sz w:val="16"/>
          <w:szCs w:val="16"/>
        </w:rPr>
        <w:t>.</w:t>
      </w:r>
    </w:p>
    <w:p w14:paraId="1AC89151" w14:textId="6904A7CA" w:rsidR="007A3358" w:rsidRPr="001E2DCA" w:rsidRDefault="007A3358" w:rsidP="007A3358">
      <w:pPr>
        <w:pStyle w:val="BodyText"/>
        <w:tabs>
          <w:tab w:val="num" w:pos="540"/>
        </w:tabs>
        <w:spacing w:line="360" w:lineRule="auto"/>
        <w:ind w:right="0"/>
        <w:jc w:val="both"/>
        <w:rPr>
          <w:rFonts w:ascii="Times New Roman" w:hAnsi="Times New Roman" w:cs="Times New Roman"/>
          <w:sz w:val="16"/>
          <w:szCs w:val="16"/>
        </w:rPr>
      </w:pPr>
      <w:r w:rsidRPr="001E2DCA">
        <w:rPr>
          <w:rFonts w:ascii="Times New Roman" w:hAnsi="Times New Roman" w:cs="Times New Roman"/>
          <w:sz w:val="16"/>
          <w:szCs w:val="16"/>
        </w:rPr>
        <w:t xml:space="preserve">[11] </w:t>
      </w:r>
      <w:r w:rsidR="00C350C8" w:rsidRPr="001E2DCA">
        <w:rPr>
          <w:rFonts w:ascii="Times New Roman" w:hAnsi="Times New Roman" w:cs="Times New Roman"/>
          <w:sz w:val="16"/>
          <w:szCs w:val="16"/>
        </w:rPr>
        <w:t xml:space="preserve">D. J. </w:t>
      </w:r>
      <w:r w:rsidRPr="001E2DCA">
        <w:rPr>
          <w:rFonts w:ascii="Times New Roman" w:hAnsi="Times New Roman" w:cs="Times New Roman"/>
          <w:sz w:val="16"/>
          <w:szCs w:val="16"/>
        </w:rPr>
        <w:t>Fisher</w:t>
      </w:r>
      <w:r w:rsidR="00C350C8">
        <w:rPr>
          <w:rFonts w:ascii="Times New Roman" w:hAnsi="Times New Roman" w:cs="Times New Roman"/>
          <w:sz w:val="16"/>
          <w:szCs w:val="16"/>
        </w:rPr>
        <w:t>,</w:t>
      </w:r>
      <w:r w:rsidRPr="001E2DCA">
        <w:rPr>
          <w:rFonts w:ascii="Times New Roman" w:hAnsi="Times New Roman" w:cs="Times New Roman"/>
          <w:sz w:val="16"/>
          <w:szCs w:val="16"/>
        </w:rPr>
        <w:t xml:space="preserve"> </w:t>
      </w:r>
      <w:r w:rsidR="00C350C8">
        <w:rPr>
          <w:rFonts w:ascii="Times New Roman" w:hAnsi="Times New Roman" w:cs="Times New Roman"/>
          <w:sz w:val="16"/>
          <w:szCs w:val="16"/>
        </w:rPr>
        <w:t>“</w:t>
      </w:r>
      <w:r w:rsidRPr="001E2DCA">
        <w:rPr>
          <w:rFonts w:ascii="Times New Roman" w:hAnsi="Times New Roman" w:cs="Times New Roman"/>
          <w:sz w:val="16"/>
          <w:szCs w:val="16"/>
        </w:rPr>
        <w:t xml:space="preserve">Effects of some fungicides on </w:t>
      </w:r>
      <w:r w:rsidRPr="001E2DCA">
        <w:rPr>
          <w:rFonts w:ascii="Times New Roman" w:hAnsi="Times New Roman" w:cs="Times New Roman"/>
          <w:i/>
          <w:iCs/>
          <w:sz w:val="16"/>
          <w:szCs w:val="16"/>
        </w:rPr>
        <w:t xml:space="preserve">Rhizobium </w:t>
      </w:r>
      <w:proofErr w:type="spellStart"/>
      <w:r w:rsidRPr="001E2DCA">
        <w:rPr>
          <w:rFonts w:ascii="Times New Roman" w:hAnsi="Times New Roman" w:cs="Times New Roman"/>
          <w:i/>
          <w:iCs/>
          <w:sz w:val="16"/>
          <w:szCs w:val="16"/>
        </w:rPr>
        <w:t>trifolii</w:t>
      </w:r>
      <w:proofErr w:type="spellEnd"/>
      <w:r w:rsidRPr="001E2DCA">
        <w:rPr>
          <w:rFonts w:ascii="Times New Roman" w:hAnsi="Times New Roman" w:cs="Times New Roman"/>
          <w:sz w:val="16"/>
          <w:szCs w:val="16"/>
        </w:rPr>
        <w:t xml:space="preserve"> and its symbiotic relationship with white clover</w:t>
      </w:r>
      <w:r w:rsidR="00C350C8">
        <w:rPr>
          <w:rFonts w:ascii="Times New Roman" w:hAnsi="Times New Roman" w:cs="Times New Roman"/>
          <w:sz w:val="16"/>
          <w:szCs w:val="16"/>
        </w:rPr>
        <w:t xml:space="preserve">”, </w:t>
      </w:r>
      <w:proofErr w:type="spellStart"/>
      <w:r w:rsidRPr="00C350C8">
        <w:rPr>
          <w:rFonts w:ascii="Times New Roman" w:hAnsi="Times New Roman" w:cs="Times New Roman"/>
          <w:sz w:val="16"/>
          <w:szCs w:val="16"/>
        </w:rPr>
        <w:t>Pestic</w:t>
      </w:r>
      <w:proofErr w:type="spellEnd"/>
      <w:r w:rsidRPr="00C350C8">
        <w:rPr>
          <w:rFonts w:ascii="Times New Roman" w:hAnsi="Times New Roman" w:cs="Times New Roman"/>
          <w:sz w:val="16"/>
          <w:szCs w:val="16"/>
        </w:rPr>
        <w:t>. Sci.</w:t>
      </w:r>
      <w:r w:rsidR="00C350C8">
        <w:rPr>
          <w:rFonts w:ascii="Times New Roman" w:hAnsi="Times New Roman" w:cs="Times New Roman"/>
          <w:b/>
          <w:bCs/>
          <w:sz w:val="16"/>
          <w:szCs w:val="16"/>
        </w:rPr>
        <w:t>,</w:t>
      </w:r>
      <w:r w:rsidRPr="00C350C8">
        <w:rPr>
          <w:rFonts w:ascii="Times New Roman" w:hAnsi="Times New Roman" w:cs="Times New Roman"/>
          <w:b/>
          <w:bCs/>
          <w:sz w:val="16"/>
          <w:szCs w:val="16"/>
        </w:rPr>
        <w:t xml:space="preserve"> </w:t>
      </w:r>
      <w:r w:rsidRPr="001E2DCA">
        <w:rPr>
          <w:rFonts w:ascii="Times New Roman" w:hAnsi="Times New Roman" w:cs="Times New Roman"/>
          <w:b/>
          <w:bCs/>
          <w:sz w:val="16"/>
          <w:szCs w:val="16"/>
        </w:rPr>
        <w:t>7</w:t>
      </w:r>
      <w:r w:rsidRPr="001E2DCA">
        <w:rPr>
          <w:rFonts w:ascii="Times New Roman" w:hAnsi="Times New Roman" w:cs="Times New Roman"/>
          <w:b/>
          <w:sz w:val="16"/>
          <w:szCs w:val="16"/>
        </w:rPr>
        <w:t>:</w:t>
      </w:r>
      <w:r w:rsidRPr="001E2DCA">
        <w:rPr>
          <w:rFonts w:ascii="Times New Roman" w:hAnsi="Times New Roman" w:cs="Times New Roman"/>
          <w:sz w:val="16"/>
          <w:szCs w:val="16"/>
        </w:rPr>
        <w:t xml:space="preserve"> 10</w:t>
      </w:r>
      <w:r w:rsidR="00C350C8">
        <w:rPr>
          <w:rFonts w:ascii="Times New Roman" w:hAnsi="Times New Roman" w:cs="Times New Roman"/>
          <w:sz w:val="16"/>
          <w:szCs w:val="16"/>
        </w:rPr>
        <w:t>,</w:t>
      </w:r>
      <w:r w:rsidR="00C350C8" w:rsidRPr="00C350C8">
        <w:rPr>
          <w:rFonts w:ascii="Times New Roman" w:hAnsi="Times New Roman" w:cs="Times New Roman"/>
          <w:sz w:val="16"/>
          <w:szCs w:val="16"/>
        </w:rPr>
        <w:t xml:space="preserve"> </w:t>
      </w:r>
      <w:r w:rsidR="00C350C8" w:rsidRPr="001E2DCA">
        <w:rPr>
          <w:rFonts w:ascii="Times New Roman" w:hAnsi="Times New Roman" w:cs="Times New Roman"/>
          <w:sz w:val="16"/>
          <w:szCs w:val="16"/>
        </w:rPr>
        <w:t>1976</w:t>
      </w:r>
      <w:r w:rsidR="00C350C8">
        <w:rPr>
          <w:rFonts w:ascii="Times New Roman" w:hAnsi="Times New Roman" w:cs="Times New Roman"/>
          <w:sz w:val="16"/>
          <w:szCs w:val="16"/>
        </w:rPr>
        <w:t>.</w:t>
      </w:r>
    </w:p>
    <w:p w14:paraId="237CD743" w14:textId="2788C6C6" w:rsidR="007A3358" w:rsidRPr="00660EE6" w:rsidRDefault="007A3358" w:rsidP="007A3358">
      <w:pPr>
        <w:tabs>
          <w:tab w:val="num" w:pos="540"/>
        </w:tabs>
        <w:spacing w:after="0" w:line="360" w:lineRule="auto"/>
        <w:jc w:val="both"/>
        <w:rPr>
          <w:rFonts w:ascii="Times New Roman" w:hAnsi="Times New Roman" w:cs="Times New Roman"/>
          <w:sz w:val="16"/>
          <w:szCs w:val="16"/>
        </w:rPr>
      </w:pPr>
      <w:r w:rsidRPr="001E2DCA">
        <w:rPr>
          <w:rFonts w:ascii="Times New Roman" w:hAnsi="Times New Roman" w:cs="Times New Roman"/>
          <w:sz w:val="16"/>
          <w:szCs w:val="16"/>
        </w:rPr>
        <w:t xml:space="preserve">[12] </w:t>
      </w:r>
      <w:r w:rsidR="000F76E5" w:rsidRPr="00660EE6">
        <w:rPr>
          <w:rFonts w:ascii="Times New Roman" w:hAnsi="Times New Roman" w:cs="Times New Roman"/>
          <w:sz w:val="16"/>
          <w:szCs w:val="16"/>
        </w:rPr>
        <w:t xml:space="preserve">N. S. </w:t>
      </w:r>
      <w:r w:rsidRPr="00660EE6">
        <w:rPr>
          <w:rFonts w:ascii="Times New Roman" w:hAnsi="Times New Roman" w:cs="Times New Roman"/>
          <w:sz w:val="16"/>
          <w:szCs w:val="16"/>
        </w:rPr>
        <w:t>Subba Rao</w:t>
      </w:r>
      <w:r w:rsidR="000F76E5">
        <w:rPr>
          <w:rFonts w:ascii="Times New Roman" w:hAnsi="Times New Roman" w:cs="Times New Roman"/>
          <w:sz w:val="16"/>
          <w:szCs w:val="16"/>
        </w:rPr>
        <w:t>,</w:t>
      </w:r>
      <w:r w:rsidRPr="00660EE6">
        <w:rPr>
          <w:rFonts w:ascii="Times New Roman" w:hAnsi="Times New Roman" w:cs="Times New Roman"/>
          <w:sz w:val="16"/>
          <w:szCs w:val="16"/>
        </w:rPr>
        <w:t xml:space="preserve"> </w:t>
      </w:r>
      <w:r w:rsidR="006104E7">
        <w:rPr>
          <w:rFonts w:ascii="Times New Roman" w:hAnsi="Times New Roman" w:cs="Times New Roman"/>
          <w:sz w:val="16"/>
          <w:szCs w:val="16"/>
        </w:rPr>
        <w:t>“</w:t>
      </w:r>
      <w:r w:rsidRPr="00660EE6">
        <w:rPr>
          <w:rFonts w:ascii="Times New Roman" w:hAnsi="Times New Roman" w:cs="Times New Roman"/>
          <w:sz w:val="16"/>
          <w:szCs w:val="16"/>
        </w:rPr>
        <w:t>Biofertilizers in Agriculture</w:t>
      </w:r>
      <w:r w:rsidR="006104E7">
        <w:rPr>
          <w:rFonts w:ascii="Times New Roman" w:hAnsi="Times New Roman" w:cs="Times New Roman"/>
          <w:sz w:val="16"/>
          <w:szCs w:val="16"/>
        </w:rPr>
        <w:t>”,</w:t>
      </w:r>
      <w:r w:rsidRPr="00660EE6">
        <w:rPr>
          <w:rFonts w:ascii="Times New Roman" w:hAnsi="Times New Roman" w:cs="Times New Roman"/>
          <w:sz w:val="16"/>
          <w:szCs w:val="16"/>
        </w:rPr>
        <w:t xml:space="preserve"> Oxford and IBH Publishing Co. New Delhi, India</w:t>
      </w:r>
      <w:r w:rsidR="006104E7">
        <w:rPr>
          <w:rFonts w:ascii="Times New Roman" w:hAnsi="Times New Roman" w:cs="Times New Roman"/>
          <w:sz w:val="16"/>
          <w:szCs w:val="16"/>
        </w:rPr>
        <w:t>,</w:t>
      </w:r>
      <w:r w:rsidR="006104E7" w:rsidRPr="006104E7">
        <w:rPr>
          <w:rFonts w:ascii="Times New Roman" w:hAnsi="Times New Roman" w:cs="Times New Roman"/>
          <w:sz w:val="16"/>
          <w:szCs w:val="16"/>
        </w:rPr>
        <w:t xml:space="preserve"> </w:t>
      </w:r>
      <w:r w:rsidR="006104E7" w:rsidRPr="00660EE6">
        <w:rPr>
          <w:rFonts w:ascii="Times New Roman" w:hAnsi="Times New Roman" w:cs="Times New Roman"/>
          <w:sz w:val="16"/>
          <w:szCs w:val="16"/>
        </w:rPr>
        <w:t>1982</w:t>
      </w:r>
      <w:r w:rsidR="006104E7">
        <w:rPr>
          <w:rFonts w:ascii="Times New Roman" w:hAnsi="Times New Roman" w:cs="Times New Roman"/>
          <w:sz w:val="16"/>
          <w:szCs w:val="16"/>
        </w:rPr>
        <w:t>.</w:t>
      </w:r>
    </w:p>
    <w:p w14:paraId="194A933C" w14:textId="1F0BE79F" w:rsidR="001E2DCA" w:rsidRPr="00660EE6" w:rsidRDefault="001E2DCA" w:rsidP="001E2DCA">
      <w:pPr>
        <w:pStyle w:val="BodyText"/>
        <w:tabs>
          <w:tab w:val="num" w:pos="540"/>
        </w:tabs>
        <w:spacing w:line="360" w:lineRule="auto"/>
        <w:ind w:right="0"/>
        <w:jc w:val="both"/>
        <w:rPr>
          <w:rFonts w:ascii="Times New Roman" w:hAnsi="Times New Roman" w:cs="Times New Roman"/>
          <w:sz w:val="16"/>
          <w:szCs w:val="16"/>
        </w:rPr>
      </w:pPr>
      <w:r w:rsidRPr="00660EE6">
        <w:rPr>
          <w:rFonts w:ascii="Times New Roman" w:hAnsi="Times New Roman" w:cs="Times New Roman"/>
          <w:sz w:val="16"/>
          <w:szCs w:val="16"/>
        </w:rPr>
        <w:t xml:space="preserve">[13] </w:t>
      </w:r>
      <w:r w:rsidR="003A66A3" w:rsidRPr="00660EE6">
        <w:rPr>
          <w:rFonts w:ascii="Times New Roman" w:hAnsi="Times New Roman" w:cs="Times New Roman"/>
          <w:sz w:val="16"/>
          <w:szCs w:val="16"/>
        </w:rPr>
        <w:t xml:space="preserve">P. S. </w:t>
      </w:r>
      <w:r w:rsidRPr="00660EE6">
        <w:rPr>
          <w:rFonts w:ascii="Times New Roman" w:hAnsi="Times New Roman" w:cs="Times New Roman"/>
          <w:sz w:val="16"/>
          <w:szCs w:val="16"/>
        </w:rPr>
        <w:t xml:space="preserve">De and </w:t>
      </w:r>
      <w:r w:rsidR="003A66A3" w:rsidRPr="00660EE6">
        <w:rPr>
          <w:rFonts w:ascii="Times New Roman" w:hAnsi="Times New Roman" w:cs="Times New Roman"/>
          <w:sz w:val="16"/>
          <w:szCs w:val="16"/>
        </w:rPr>
        <w:t xml:space="preserve">P. S. </w:t>
      </w:r>
      <w:proofErr w:type="spellStart"/>
      <w:r w:rsidRPr="00660EE6">
        <w:rPr>
          <w:rFonts w:ascii="Times New Roman" w:hAnsi="Times New Roman" w:cs="Times New Roman"/>
          <w:sz w:val="16"/>
          <w:szCs w:val="16"/>
        </w:rPr>
        <w:t>Basu</w:t>
      </w:r>
      <w:proofErr w:type="spellEnd"/>
      <w:r w:rsidR="003A66A3">
        <w:rPr>
          <w:rFonts w:ascii="Times New Roman" w:hAnsi="Times New Roman" w:cs="Times New Roman"/>
          <w:sz w:val="16"/>
          <w:szCs w:val="16"/>
        </w:rPr>
        <w:t>, “</w:t>
      </w:r>
      <w:r w:rsidRPr="00660EE6">
        <w:rPr>
          <w:rFonts w:ascii="Times New Roman" w:hAnsi="Times New Roman" w:cs="Times New Roman"/>
          <w:sz w:val="16"/>
          <w:szCs w:val="16"/>
        </w:rPr>
        <w:t xml:space="preserve">Content of different phytohormones and indole acetic acid metabolism in root nodules of </w:t>
      </w:r>
      <w:r w:rsidRPr="00660EE6">
        <w:rPr>
          <w:rFonts w:ascii="Times New Roman" w:hAnsi="Times New Roman" w:cs="Times New Roman"/>
          <w:i/>
          <w:iCs/>
          <w:sz w:val="16"/>
          <w:szCs w:val="16"/>
        </w:rPr>
        <w:t xml:space="preserve">Derris scandens </w:t>
      </w:r>
      <w:r w:rsidRPr="00660EE6">
        <w:rPr>
          <w:rFonts w:ascii="Times New Roman" w:hAnsi="Times New Roman" w:cs="Times New Roman"/>
          <w:sz w:val="16"/>
          <w:szCs w:val="16"/>
        </w:rPr>
        <w:t>BENTH</w:t>
      </w:r>
      <w:r w:rsidR="003A66A3">
        <w:rPr>
          <w:rFonts w:ascii="Times New Roman" w:hAnsi="Times New Roman" w:cs="Times New Roman"/>
          <w:sz w:val="16"/>
          <w:szCs w:val="16"/>
        </w:rPr>
        <w:t>”,</w:t>
      </w:r>
      <w:r w:rsidRPr="00660EE6">
        <w:rPr>
          <w:rFonts w:ascii="Times New Roman" w:hAnsi="Times New Roman" w:cs="Times New Roman"/>
          <w:sz w:val="16"/>
          <w:szCs w:val="16"/>
        </w:rPr>
        <w:t xml:space="preserve"> </w:t>
      </w:r>
      <w:r w:rsidRPr="003A66A3">
        <w:rPr>
          <w:rFonts w:ascii="Times New Roman" w:hAnsi="Times New Roman" w:cs="Times New Roman"/>
          <w:sz w:val="16"/>
          <w:szCs w:val="16"/>
        </w:rPr>
        <w:t xml:space="preserve">J. Basic </w:t>
      </w:r>
      <w:proofErr w:type="spellStart"/>
      <w:r w:rsidRPr="003A66A3">
        <w:rPr>
          <w:rFonts w:ascii="Times New Roman" w:hAnsi="Times New Roman" w:cs="Times New Roman"/>
          <w:sz w:val="16"/>
          <w:szCs w:val="16"/>
        </w:rPr>
        <w:t>Microbiol</w:t>
      </w:r>
      <w:proofErr w:type="spellEnd"/>
      <w:r w:rsidR="003A66A3">
        <w:rPr>
          <w:rFonts w:ascii="Times New Roman" w:hAnsi="Times New Roman" w:cs="Times New Roman"/>
          <w:sz w:val="16"/>
          <w:szCs w:val="16"/>
        </w:rPr>
        <w:t>.,</w:t>
      </w:r>
      <w:r w:rsidRPr="003A66A3">
        <w:rPr>
          <w:rFonts w:ascii="Times New Roman" w:hAnsi="Times New Roman" w:cs="Times New Roman"/>
          <w:sz w:val="16"/>
          <w:szCs w:val="16"/>
        </w:rPr>
        <w:t xml:space="preserve">. </w:t>
      </w:r>
      <w:r w:rsidRPr="00660EE6">
        <w:rPr>
          <w:rFonts w:ascii="Times New Roman" w:hAnsi="Times New Roman" w:cs="Times New Roman"/>
          <w:b/>
          <w:bCs/>
          <w:sz w:val="16"/>
          <w:szCs w:val="16"/>
        </w:rPr>
        <w:t>36:</w:t>
      </w:r>
      <w:r w:rsidRPr="00660EE6">
        <w:rPr>
          <w:rFonts w:ascii="Times New Roman" w:hAnsi="Times New Roman" w:cs="Times New Roman"/>
          <w:sz w:val="16"/>
          <w:szCs w:val="16"/>
        </w:rPr>
        <w:t xml:space="preserve"> 299-304</w:t>
      </w:r>
      <w:r w:rsidR="003A66A3">
        <w:rPr>
          <w:rFonts w:ascii="Times New Roman" w:hAnsi="Times New Roman" w:cs="Times New Roman"/>
          <w:sz w:val="16"/>
          <w:szCs w:val="16"/>
        </w:rPr>
        <w:t>,</w:t>
      </w:r>
      <w:r w:rsidRPr="00660EE6">
        <w:rPr>
          <w:rFonts w:ascii="Times New Roman" w:hAnsi="Times New Roman" w:cs="Times New Roman"/>
          <w:sz w:val="16"/>
          <w:szCs w:val="16"/>
        </w:rPr>
        <w:t xml:space="preserve"> </w:t>
      </w:r>
      <w:r w:rsidR="003A66A3" w:rsidRPr="00660EE6">
        <w:rPr>
          <w:rFonts w:ascii="Times New Roman" w:hAnsi="Times New Roman" w:cs="Times New Roman"/>
          <w:sz w:val="16"/>
          <w:szCs w:val="16"/>
        </w:rPr>
        <w:t>1996</w:t>
      </w:r>
      <w:r w:rsidR="003A66A3">
        <w:rPr>
          <w:rFonts w:ascii="Times New Roman" w:hAnsi="Times New Roman" w:cs="Times New Roman"/>
          <w:sz w:val="16"/>
          <w:szCs w:val="16"/>
        </w:rPr>
        <w:t>.</w:t>
      </w:r>
    </w:p>
    <w:p w14:paraId="38EAE804" w14:textId="5B8718F6" w:rsidR="005B1D42" w:rsidRPr="001A2BE0" w:rsidRDefault="005B1D42" w:rsidP="005B1D42">
      <w:pPr>
        <w:pStyle w:val="BodyText"/>
        <w:tabs>
          <w:tab w:val="num" w:pos="540"/>
        </w:tabs>
        <w:spacing w:line="360" w:lineRule="auto"/>
        <w:ind w:right="0"/>
        <w:jc w:val="both"/>
        <w:rPr>
          <w:rFonts w:ascii="Times New Roman" w:hAnsi="Times New Roman" w:cs="Times New Roman"/>
          <w:sz w:val="16"/>
          <w:szCs w:val="16"/>
        </w:rPr>
      </w:pPr>
      <w:r w:rsidRPr="00660EE6">
        <w:rPr>
          <w:rFonts w:ascii="Times New Roman" w:hAnsi="Times New Roman" w:cs="Times New Roman"/>
          <w:sz w:val="16"/>
          <w:szCs w:val="16"/>
        </w:rPr>
        <w:t xml:space="preserve">[14] </w:t>
      </w:r>
      <w:r w:rsidR="00835EB8" w:rsidRPr="00660EE6">
        <w:rPr>
          <w:rFonts w:ascii="Times New Roman" w:hAnsi="Times New Roman" w:cs="Times New Roman"/>
          <w:sz w:val="16"/>
          <w:szCs w:val="16"/>
        </w:rPr>
        <w:t>D. P. S.</w:t>
      </w:r>
      <w:r w:rsidR="00835EB8">
        <w:rPr>
          <w:rFonts w:ascii="Times New Roman" w:hAnsi="Times New Roman" w:cs="Times New Roman"/>
          <w:sz w:val="16"/>
          <w:szCs w:val="16"/>
        </w:rPr>
        <w:t xml:space="preserve"> </w:t>
      </w:r>
      <w:r w:rsidRPr="00660EE6">
        <w:rPr>
          <w:rFonts w:ascii="Times New Roman" w:hAnsi="Times New Roman" w:cs="Times New Roman"/>
          <w:sz w:val="16"/>
          <w:szCs w:val="16"/>
        </w:rPr>
        <w:t xml:space="preserve">Verma, </w:t>
      </w:r>
      <w:r w:rsidR="00835EB8" w:rsidRPr="00660EE6">
        <w:rPr>
          <w:rFonts w:ascii="Times New Roman" w:hAnsi="Times New Roman" w:cs="Times New Roman"/>
          <w:sz w:val="16"/>
          <w:szCs w:val="16"/>
        </w:rPr>
        <w:t xml:space="preserve">C. A. </w:t>
      </w:r>
      <w:r w:rsidRPr="00660EE6">
        <w:rPr>
          <w:rFonts w:ascii="Times New Roman" w:hAnsi="Times New Roman" w:cs="Times New Roman"/>
          <w:sz w:val="16"/>
          <w:szCs w:val="16"/>
        </w:rPr>
        <w:t xml:space="preserve">Hu and </w:t>
      </w:r>
      <w:r w:rsidR="00835EB8" w:rsidRPr="00660EE6">
        <w:rPr>
          <w:rFonts w:ascii="Times New Roman" w:hAnsi="Times New Roman" w:cs="Times New Roman"/>
          <w:sz w:val="16"/>
          <w:szCs w:val="16"/>
        </w:rPr>
        <w:t xml:space="preserve">M. </w:t>
      </w:r>
      <w:r w:rsidRPr="00660EE6">
        <w:rPr>
          <w:rFonts w:ascii="Times New Roman" w:hAnsi="Times New Roman" w:cs="Times New Roman"/>
          <w:sz w:val="16"/>
          <w:szCs w:val="16"/>
        </w:rPr>
        <w:t>Zhang</w:t>
      </w:r>
      <w:r w:rsidR="00835EB8">
        <w:rPr>
          <w:rFonts w:ascii="Times New Roman" w:hAnsi="Times New Roman" w:cs="Times New Roman"/>
          <w:sz w:val="16"/>
          <w:szCs w:val="16"/>
        </w:rPr>
        <w:t>,</w:t>
      </w:r>
      <w:r w:rsidRPr="00660EE6">
        <w:rPr>
          <w:rFonts w:ascii="Times New Roman" w:hAnsi="Times New Roman" w:cs="Times New Roman"/>
          <w:sz w:val="16"/>
          <w:szCs w:val="16"/>
        </w:rPr>
        <w:t xml:space="preserve"> </w:t>
      </w:r>
      <w:r w:rsidR="00835EB8">
        <w:rPr>
          <w:rFonts w:ascii="Times New Roman" w:hAnsi="Times New Roman" w:cs="Times New Roman"/>
          <w:sz w:val="16"/>
          <w:szCs w:val="16"/>
        </w:rPr>
        <w:t>“</w:t>
      </w:r>
      <w:r w:rsidRPr="00660EE6">
        <w:rPr>
          <w:rFonts w:ascii="Times New Roman" w:hAnsi="Times New Roman" w:cs="Times New Roman"/>
          <w:sz w:val="16"/>
          <w:szCs w:val="16"/>
        </w:rPr>
        <w:t>Root nodule development: origin, function and regulation of nodulin genes</w:t>
      </w:r>
      <w:r w:rsidR="00835EB8">
        <w:rPr>
          <w:rFonts w:ascii="Times New Roman" w:hAnsi="Times New Roman" w:cs="Times New Roman"/>
          <w:sz w:val="16"/>
          <w:szCs w:val="16"/>
        </w:rPr>
        <w:t>”,</w:t>
      </w:r>
      <w:r w:rsidRPr="00660EE6">
        <w:rPr>
          <w:rFonts w:ascii="Times New Roman" w:hAnsi="Times New Roman" w:cs="Times New Roman"/>
          <w:sz w:val="16"/>
          <w:szCs w:val="16"/>
        </w:rPr>
        <w:t xml:space="preserve"> </w:t>
      </w:r>
      <w:r w:rsidRPr="00835EB8">
        <w:rPr>
          <w:rFonts w:ascii="Times New Roman" w:hAnsi="Times New Roman" w:cs="Times New Roman"/>
          <w:sz w:val="16"/>
          <w:szCs w:val="16"/>
        </w:rPr>
        <w:t>Physiol. Plant.</w:t>
      </w:r>
      <w:r w:rsidR="00835EB8">
        <w:rPr>
          <w:rFonts w:ascii="Times New Roman" w:hAnsi="Times New Roman" w:cs="Times New Roman"/>
          <w:sz w:val="16"/>
          <w:szCs w:val="16"/>
        </w:rPr>
        <w:t xml:space="preserve">, </w:t>
      </w:r>
      <w:r w:rsidRPr="001A2BE0">
        <w:rPr>
          <w:rFonts w:ascii="Times New Roman" w:hAnsi="Times New Roman" w:cs="Times New Roman"/>
          <w:b/>
          <w:bCs/>
          <w:sz w:val="16"/>
          <w:szCs w:val="16"/>
        </w:rPr>
        <w:t>85</w:t>
      </w:r>
      <w:r w:rsidRPr="001A2BE0">
        <w:rPr>
          <w:rFonts w:ascii="Times New Roman" w:hAnsi="Times New Roman" w:cs="Times New Roman"/>
          <w:b/>
          <w:sz w:val="16"/>
          <w:szCs w:val="16"/>
        </w:rPr>
        <w:t>:</w:t>
      </w:r>
      <w:r w:rsidRPr="001A2BE0">
        <w:rPr>
          <w:rFonts w:ascii="Times New Roman" w:hAnsi="Times New Roman" w:cs="Times New Roman"/>
          <w:sz w:val="16"/>
          <w:szCs w:val="16"/>
        </w:rPr>
        <w:t xml:space="preserve"> 253-265</w:t>
      </w:r>
      <w:r w:rsidR="00835EB8">
        <w:rPr>
          <w:rFonts w:ascii="Times New Roman" w:hAnsi="Times New Roman" w:cs="Times New Roman"/>
          <w:sz w:val="16"/>
          <w:szCs w:val="16"/>
        </w:rPr>
        <w:t xml:space="preserve">, </w:t>
      </w:r>
      <w:r w:rsidR="00835EB8" w:rsidRPr="00660EE6">
        <w:rPr>
          <w:rFonts w:ascii="Times New Roman" w:hAnsi="Times New Roman" w:cs="Times New Roman"/>
          <w:sz w:val="16"/>
          <w:szCs w:val="16"/>
        </w:rPr>
        <w:t>1992</w:t>
      </w:r>
      <w:r w:rsidR="00835EB8">
        <w:rPr>
          <w:rFonts w:ascii="Times New Roman" w:hAnsi="Times New Roman" w:cs="Times New Roman"/>
          <w:sz w:val="16"/>
          <w:szCs w:val="16"/>
        </w:rPr>
        <w:t>.</w:t>
      </w:r>
    </w:p>
    <w:p w14:paraId="4D0AB7F2" w14:textId="6C69F78A" w:rsidR="00660EE6" w:rsidRPr="009409E4" w:rsidRDefault="00660EE6" w:rsidP="00660EE6">
      <w:pPr>
        <w:tabs>
          <w:tab w:val="num" w:pos="540"/>
        </w:tabs>
        <w:spacing w:after="0" w:line="360" w:lineRule="auto"/>
        <w:jc w:val="both"/>
        <w:rPr>
          <w:rFonts w:ascii="Times New Roman" w:hAnsi="Times New Roman" w:cs="Times New Roman"/>
          <w:sz w:val="16"/>
          <w:szCs w:val="16"/>
        </w:rPr>
      </w:pPr>
      <w:r w:rsidRPr="001A2BE0">
        <w:rPr>
          <w:rFonts w:ascii="Times New Roman" w:hAnsi="Times New Roman" w:cs="Times New Roman"/>
          <w:sz w:val="16"/>
          <w:szCs w:val="16"/>
        </w:rPr>
        <w:t xml:space="preserve">[15] </w:t>
      </w:r>
      <w:r w:rsidR="003D688A" w:rsidRPr="001A2BE0">
        <w:rPr>
          <w:rFonts w:ascii="Times New Roman" w:hAnsi="Times New Roman" w:cs="Times New Roman"/>
          <w:sz w:val="16"/>
          <w:szCs w:val="16"/>
        </w:rPr>
        <w:t>N. P.</w:t>
      </w:r>
      <w:r w:rsidR="003D688A">
        <w:rPr>
          <w:rFonts w:ascii="Times New Roman" w:hAnsi="Times New Roman" w:cs="Times New Roman"/>
          <w:sz w:val="16"/>
          <w:szCs w:val="16"/>
        </w:rPr>
        <w:t xml:space="preserve"> </w:t>
      </w:r>
      <w:proofErr w:type="spellStart"/>
      <w:r w:rsidRPr="001A2BE0">
        <w:rPr>
          <w:rFonts w:ascii="Times New Roman" w:hAnsi="Times New Roman" w:cs="Times New Roman"/>
          <w:sz w:val="16"/>
          <w:szCs w:val="16"/>
        </w:rPr>
        <w:t>Kefford</w:t>
      </w:r>
      <w:proofErr w:type="spellEnd"/>
      <w:r w:rsidRPr="001A2BE0">
        <w:rPr>
          <w:rFonts w:ascii="Times New Roman" w:hAnsi="Times New Roman" w:cs="Times New Roman"/>
          <w:sz w:val="16"/>
          <w:szCs w:val="16"/>
        </w:rPr>
        <w:t xml:space="preserve">, </w:t>
      </w:r>
      <w:r w:rsidR="007A5B36" w:rsidRPr="001A2BE0">
        <w:rPr>
          <w:rFonts w:ascii="Times New Roman" w:hAnsi="Times New Roman" w:cs="Times New Roman"/>
          <w:sz w:val="16"/>
          <w:szCs w:val="16"/>
        </w:rPr>
        <w:t xml:space="preserve">J. </w:t>
      </w:r>
      <w:r w:rsidRPr="001A2BE0">
        <w:rPr>
          <w:rFonts w:ascii="Times New Roman" w:hAnsi="Times New Roman" w:cs="Times New Roman"/>
          <w:sz w:val="16"/>
          <w:szCs w:val="16"/>
        </w:rPr>
        <w:t>Brockwell</w:t>
      </w:r>
      <w:r w:rsidR="007A5B36">
        <w:rPr>
          <w:rFonts w:ascii="Times New Roman" w:hAnsi="Times New Roman" w:cs="Times New Roman"/>
          <w:sz w:val="16"/>
          <w:szCs w:val="16"/>
        </w:rPr>
        <w:t xml:space="preserve"> </w:t>
      </w:r>
      <w:r w:rsidRPr="001A2BE0">
        <w:rPr>
          <w:rFonts w:ascii="Times New Roman" w:hAnsi="Times New Roman" w:cs="Times New Roman"/>
          <w:sz w:val="16"/>
          <w:szCs w:val="16"/>
        </w:rPr>
        <w:t xml:space="preserve">and </w:t>
      </w:r>
      <w:r w:rsidR="007A5B36" w:rsidRPr="001A2BE0">
        <w:rPr>
          <w:rFonts w:ascii="Times New Roman" w:hAnsi="Times New Roman" w:cs="Times New Roman"/>
          <w:sz w:val="16"/>
          <w:szCs w:val="16"/>
        </w:rPr>
        <w:t xml:space="preserve">J. A. </w:t>
      </w:r>
      <w:r w:rsidRPr="001A2BE0">
        <w:rPr>
          <w:rFonts w:ascii="Times New Roman" w:hAnsi="Times New Roman" w:cs="Times New Roman"/>
          <w:sz w:val="16"/>
          <w:szCs w:val="16"/>
        </w:rPr>
        <w:t>Zwar</w:t>
      </w:r>
      <w:r w:rsidR="007A5B36">
        <w:rPr>
          <w:rFonts w:ascii="Times New Roman" w:hAnsi="Times New Roman" w:cs="Times New Roman"/>
          <w:sz w:val="16"/>
          <w:szCs w:val="16"/>
        </w:rPr>
        <w:t>,</w:t>
      </w:r>
      <w:r w:rsidRPr="001A2BE0">
        <w:rPr>
          <w:rFonts w:ascii="Times New Roman" w:hAnsi="Times New Roman" w:cs="Times New Roman"/>
          <w:sz w:val="16"/>
          <w:szCs w:val="16"/>
        </w:rPr>
        <w:t xml:space="preserve"> </w:t>
      </w:r>
      <w:r w:rsidR="007A5B36">
        <w:rPr>
          <w:rFonts w:ascii="Times New Roman" w:hAnsi="Times New Roman" w:cs="Times New Roman"/>
          <w:sz w:val="16"/>
          <w:szCs w:val="16"/>
        </w:rPr>
        <w:t>“</w:t>
      </w:r>
      <w:r w:rsidRPr="001A2BE0">
        <w:rPr>
          <w:rFonts w:ascii="Times New Roman" w:hAnsi="Times New Roman" w:cs="Times New Roman"/>
          <w:sz w:val="16"/>
          <w:szCs w:val="16"/>
        </w:rPr>
        <w:t xml:space="preserve">The symbiotic synthesis of auxin by legumes and nodule bacteria and its role in nodule </w:t>
      </w:r>
      <w:r w:rsidRPr="009409E4">
        <w:rPr>
          <w:rFonts w:ascii="Times New Roman" w:hAnsi="Times New Roman" w:cs="Times New Roman"/>
          <w:sz w:val="16"/>
          <w:szCs w:val="16"/>
        </w:rPr>
        <w:t>development</w:t>
      </w:r>
      <w:r w:rsidR="007A5B36">
        <w:rPr>
          <w:rFonts w:ascii="Times New Roman" w:hAnsi="Times New Roman" w:cs="Times New Roman"/>
          <w:sz w:val="16"/>
          <w:szCs w:val="16"/>
        </w:rPr>
        <w:t>”,</w:t>
      </w:r>
      <w:r w:rsidRPr="009409E4">
        <w:rPr>
          <w:rFonts w:ascii="Times New Roman" w:hAnsi="Times New Roman" w:cs="Times New Roman"/>
          <w:sz w:val="16"/>
          <w:szCs w:val="16"/>
        </w:rPr>
        <w:t xml:space="preserve"> </w:t>
      </w:r>
      <w:r w:rsidRPr="007A5B36">
        <w:rPr>
          <w:rFonts w:ascii="Times New Roman" w:hAnsi="Times New Roman" w:cs="Times New Roman"/>
          <w:sz w:val="16"/>
          <w:szCs w:val="16"/>
        </w:rPr>
        <w:t>Aust. J. Biol. Sci.</w:t>
      </w:r>
      <w:r w:rsidR="007A5B36">
        <w:rPr>
          <w:rFonts w:ascii="Times New Roman" w:hAnsi="Times New Roman" w:cs="Times New Roman"/>
          <w:sz w:val="16"/>
          <w:szCs w:val="16"/>
        </w:rPr>
        <w:t>,</w:t>
      </w:r>
      <w:r w:rsidRPr="009409E4">
        <w:rPr>
          <w:rFonts w:ascii="Times New Roman" w:hAnsi="Times New Roman" w:cs="Times New Roman"/>
          <w:sz w:val="16"/>
          <w:szCs w:val="16"/>
        </w:rPr>
        <w:t xml:space="preserve"> </w:t>
      </w:r>
      <w:r w:rsidRPr="009409E4">
        <w:rPr>
          <w:rFonts w:ascii="Times New Roman" w:hAnsi="Times New Roman" w:cs="Times New Roman"/>
          <w:b/>
          <w:bCs/>
          <w:sz w:val="16"/>
          <w:szCs w:val="16"/>
        </w:rPr>
        <w:t>13</w:t>
      </w:r>
      <w:r w:rsidRPr="009409E4">
        <w:rPr>
          <w:rFonts w:ascii="Times New Roman" w:hAnsi="Times New Roman" w:cs="Times New Roman"/>
          <w:b/>
          <w:sz w:val="16"/>
          <w:szCs w:val="16"/>
        </w:rPr>
        <w:t>:</w:t>
      </w:r>
      <w:r w:rsidRPr="009409E4">
        <w:rPr>
          <w:rFonts w:ascii="Times New Roman" w:hAnsi="Times New Roman" w:cs="Times New Roman"/>
          <w:sz w:val="16"/>
          <w:szCs w:val="16"/>
        </w:rPr>
        <w:t xml:space="preserve"> 456-457</w:t>
      </w:r>
      <w:r w:rsidR="007A5B36">
        <w:rPr>
          <w:rFonts w:ascii="Times New Roman" w:hAnsi="Times New Roman" w:cs="Times New Roman"/>
          <w:sz w:val="16"/>
          <w:szCs w:val="16"/>
        </w:rPr>
        <w:t xml:space="preserve">, </w:t>
      </w:r>
      <w:r w:rsidR="007A5B36" w:rsidRPr="001A2BE0">
        <w:rPr>
          <w:rFonts w:ascii="Times New Roman" w:hAnsi="Times New Roman" w:cs="Times New Roman"/>
          <w:sz w:val="16"/>
          <w:szCs w:val="16"/>
        </w:rPr>
        <w:t>1960</w:t>
      </w:r>
      <w:r w:rsidR="007A5B36">
        <w:rPr>
          <w:rFonts w:ascii="Times New Roman" w:hAnsi="Times New Roman" w:cs="Times New Roman"/>
          <w:sz w:val="16"/>
          <w:szCs w:val="16"/>
        </w:rPr>
        <w:t>.</w:t>
      </w:r>
    </w:p>
    <w:p w14:paraId="0E2C760B" w14:textId="0E336211" w:rsidR="001A2BE0" w:rsidRPr="009409E4" w:rsidRDefault="001A2BE0" w:rsidP="001A2BE0">
      <w:pPr>
        <w:pStyle w:val="BodyText"/>
        <w:tabs>
          <w:tab w:val="num" w:pos="540"/>
        </w:tabs>
        <w:spacing w:line="360" w:lineRule="auto"/>
        <w:ind w:right="0"/>
        <w:jc w:val="both"/>
        <w:rPr>
          <w:rFonts w:ascii="Times New Roman" w:hAnsi="Times New Roman" w:cs="Times New Roman"/>
          <w:sz w:val="16"/>
          <w:szCs w:val="16"/>
        </w:rPr>
      </w:pPr>
      <w:r w:rsidRPr="009409E4">
        <w:rPr>
          <w:rFonts w:ascii="Times New Roman" w:hAnsi="Times New Roman" w:cs="Times New Roman"/>
          <w:sz w:val="16"/>
          <w:szCs w:val="16"/>
        </w:rPr>
        <w:t xml:space="preserve">[16] </w:t>
      </w:r>
      <w:r w:rsidR="009E6D3D" w:rsidRPr="009409E4">
        <w:rPr>
          <w:rFonts w:ascii="Times New Roman" w:hAnsi="Times New Roman" w:cs="Times New Roman"/>
          <w:sz w:val="16"/>
          <w:szCs w:val="16"/>
        </w:rPr>
        <w:t xml:space="preserve">W. J. </w:t>
      </w:r>
      <w:r w:rsidRPr="009409E4">
        <w:rPr>
          <w:rFonts w:ascii="Times New Roman" w:hAnsi="Times New Roman" w:cs="Times New Roman"/>
          <w:sz w:val="16"/>
          <w:szCs w:val="16"/>
        </w:rPr>
        <w:t>Hunter</w:t>
      </w:r>
      <w:r w:rsidR="009E6D3D">
        <w:rPr>
          <w:rFonts w:ascii="Times New Roman" w:hAnsi="Times New Roman" w:cs="Times New Roman"/>
          <w:sz w:val="16"/>
          <w:szCs w:val="16"/>
        </w:rPr>
        <w:t>,</w:t>
      </w:r>
      <w:r w:rsidRPr="009409E4">
        <w:rPr>
          <w:rFonts w:ascii="Times New Roman" w:hAnsi="Times New Roman" w:cs="Times New Roman"/>
          <w:sz w:val="16"/>
          <w:szCs w:val="16"/>
        </w:rPr>
        <w:t xml:space="preserve"> </w:t>
      </w:r>
      <w:r w:rsidR="009E6D3D">
        <w:rPr>
          <w:rFonts w:ascii="Times New Roman" w:hAnsi="Times New Roman" w:cs="Times New Roman"/>
          <w:sz w:val="16"/>
          <w:szCs w:val="16"/>
        </w:rPr>
        <w:t>“</w:t>
      </w:r>
      <w:r w:rsidRPr="009409E4">
        <w:rPr>
          <w:rFonts w:ascii="Times New Roman" w:hAnsi="Times New Roman" w:cs="Times New Roman"/>
          <w:sz w:val="16"/>
          <w:szCs w:val="16"/>
        </w:rPr>
        <w:t>Indole-3-acetic acid production by bacteroid from soyabean root nodules</w:t>
      </w:r>
      <w:r w:rsidR="009E6D3D">
        <w:rPr>
          <w:rFonts w:ascii="Times New Roman" w:hAnsi="Times New Roman" w:cs="Times New Roman"/>
          <w:sz w:val="16"/>
          <w:szCs w:val="16"/>
        </w:rPr>
        <w:t>”,</w:t>
      </w:r>
      <w:r w:rsidRPr="009409E4">
        <w:rPr>
          <w:rFonts w:ascii="Times New Roman" w:hAnsi="Times New Roman" w:cs="Times New Roman"/>
          <w:sz w:val="16"/>
          <w:szCs w:val="16"/>
        </w:rPr>
        <w:t xml:space="preserve"> </w:t>
      </w:r>
      <w:r w:rsidRPr="009E6D3D">
        <w:rPr>
          <w:rFonts w:ascii="Times New Roman" w:hAnsi="Times New Roman" w:cs="Times New Roman"/>
          <w:sz w:val="16"/>
          <w:szCs w:val="16"/>
        </w:rPr>
        <w:t>Physiol. Plant</w:t>
      </w:r>
      <w:r w:rsidR="009E6D3D">
        <w:rPr>
          <w:rFonts w:ascii="Times New Roman" w:hAnsi="Times New Roman" w:cs="Times New Roman"/>
          <w:sz w:val="16"/>
          <w:szCs w:val="16"/>
        </w:rPr>
        <w:t>,</w:t>
      </w:r>
      <w:r w:rsidRPr="009409E4">
        <w:rPr>
          <w:rFonts w:ascii="Times New Roman" w:hAnsi="Times New Roman" w:cs="Times New Roman"/>
          <w:i/>
          <w:iCs/>
          <w:sz w:val="16"/>
          <w:szCs w:val="16"/>
        </w:rPr>
        <w:t xml:space="preserve"> </w:t>
      </w:r>
      <w:r w:rsidRPr="009409E4">
        <w:rPr>
          <w:rFonts w:ascii="Times New Roman" w:hAnsi="Times New Roman" w:cs="Times New Roman"/>
          <w:b/>
          <w:bCs/>
          <w:sz w:val="16"/>
          <w:szCs w:val="16"/>
        </w:rPr>
        <w:t>76</w:t>
      </w:r>
      <w:r w:rsidRPr="009409E4">
        <w:rPr>
          <w:rFonts w:ascii="Times New Roman" w:hAnsi="Times New Roman" w:cs="Times New Roman"/>
          <w:b/>
          <w:sz w:val="16"/>
          <w:szCs w:val="16"/>
        </w:rPr>
        <w:t>:</w:t>
      </w:r>
      <w:r w:rsidRPr="009409E4">
        <w:rPr>
          <w:rFonts w:ascii="Times New Roman" w:hAnsi="Times New Roman" w:cs="Times New Roman"/>
          <w:sz w:val="16"/>
          <w:szCs w:val="16"/>
        </w:rPr>
        <w:t xml:space="preserve"> 31-36</w:t>
      </w:r>
      <w:r w:rsidR="009E6D3D">
        <w:rPr>
          <w:rFonts w:ascii="Times New Roman" w:hAnsi="Times New Roman" w:cs="Times New Roman"/>
          <w:sz w:val="16"/>
          <w:szCs w:val="16"/>
        </w:rPr>
        <w:t xml:space="preserve">, </w:t>
      </w:r>
      <w:r w:rsidR="009E6D3D" w:rsidRPr="009409E4">
        <w:rPr>
          <w:rFonts w:ascii="Times New Roman" w:hAnsi="Times New Roman" w:cs="Times New Roman"/>
          <w:sz w:val="16"/>
          <w:szCs w:val="16"/>
        </w:rPr>
        <w:t>1989</w:t>
      </w:r>
      <w:r w:rsidR="009E6D3D">
        <w:rPr>
          <w:rFonts w:ascii="Times New Roman" w:hAnsi="Times New Roman" w:cs="Times New Roman"/>
          <w:sz w:val="16"/>
          <w:szCs w:val="16"/>
        </w:rPr>
        <w:t>.</w:t>
      </w:r>
    </w:p>
    <w:p w14:paraId="36D7B817" w14:textId="06D02BCD" w:rsidR="009409E4" w:rsidRPr="009409E4" w:rsidRDefault="009409E4" w:rsidP="009409E4">
      <w:pPr>
        <w:tabs>
          <w:tab w:val="num" w:pos="540"/>
        </w:tabs>
        <w:spacing w:after="0" w:line="360" w:lineRule="auto"/>
        <w:jc w:val="both"/>
        <w:rPr>
          <w:rFonts w:ascii="Times New Roman" w:hAnsi="Times New Roman" w:cs="Times New Roman"/>
          <w:sz w:val="16"/>
          <w:szCs w:val="16"/>
        </w:rPr>
      </w:pPr>
      <w:r w:rsidRPr="009409E4">
        <w:rPr>
          <w:rFonts w:ascii="Times New Roman" w:hAnsi="Times New Roman" w:cs="Times New Roman"/>
          <w:sz w:val="16"/>
          <w:szCs w:val="16"/>
        </w:rPr>
        <w:t xml:space="preserve">[17] </w:t>
      </w:r>
      <w:r w:rsidR="000974F4" w:rsidRPr="009409E4">
        <w:rPr>
          <w:rFonts w:ascii="Times New Roman" w:hAnsi="Times New Roman" w:cs="Times New Roman"/>
          <w:sz w:val="16"/>
          <w:szCs w:val="16"/>
        </w:rPr>
        <w:t>J.</w:t>
      </w:r>
      <w:r w:rsidR="000974F4">
        <w:rPr>
          <w:rFonts w:ascii="Times New Roman" w:hAnsi="Times New Roman" w:cs="Times New Roman"/>
          <w:sz w:val="16"/>
          <w:szCs w:val="16"/>
        </w:rPr>
        <w:t xml:space="preserve"> </w:t>
      </w:r>
      <w:r w:rsidRPr="009409E4">
        <w:rPr>
          <w:rFonts w:ascii="Times New Roman" w:hAnsi="Times New Roman" w:cs="Times New Roman"/>
          <w:sz w:val="16"/>
          <w:szCs w:val="16"/>
        </w:rPr>
        <w:t xml:space="preserve">Badenoch-Jones, </w:t>
      </w:r>
      <w:r w:rsidR="000974F4" w:rsidRPr="009409E4">
        <w:rPr>
          <w:rFonts w:ascii="Times New Roman" w:hAnsi="Times New Roman" w:cs="Times New Roman"/>
          <w:sz w:val="16"/>
          <w:szCs w:val="16"/>
        </w:rPr>
        <w:t xml:space="preserve">B. G. </w:t>
      </w:r>
      <w:r w:rsidRPr="009409E4">
        <w:rPr>
          <w:rFonts w:ascii="Times New Roman" w:hAnsi="Times New Roman" w:cs="Times New Roman"/>
          <w:sz w:val="16"/>
          <w:szCs w:val="16"/>
        </w:rPr>
        <w:t xml:space="preserve">Rolfe and </w:t>
      </w:r>
      <w:r w:rsidR="000974F4" w:rsidRPr="009409E4">
        <w:rPr>
          <w:rFonts w:ascii="Times New Roman" w:hAnsi="Times New Roman" w:cs="Times New Roman"/>
          <w:sz w:val="16"/>
          <w:szCs w:val="16"/>
        </w:rPr>
        <w:t xml:space="preserve">D. S. </w:t>
      </w:r>
      <w:r w:rsidRPr="009409E4">
        <w:rPr>
          <w:rFonts w:ascii="Times New Roman" w:hAnsi="Times New Roman" w:cs="Times New Roman"/>
          <w:sz w:val="16"/>
          <w:szCs w:val="16"/>
        </w:rPr>
        <w:t>Letham</w:t>
      </w:r>
      <w:r w:rsidR="000974F4">
        <w:rPr>
          <w:rFonts w:ascii="Times New Roman" w:hAnsi="Times New Roman" w:cs="Times New Roman"/>
          <w:sz w:val="16"/>
          <w:szCs w:val="16"/>
        </w:rPr>
        <w:t>,</w:t>
      </w:r>
      <w:r w:rsidRPr="009409E4">
        <w:rPr>
          <w:rFonts w:ascii="Times New Roman" w:hAnsi="Times New Roman" w:cs="Times New Roman"/>
          <w:sz w:val="16"/>
          <w:szCs w:val="16"/>
        </w:rPr>
        <w:t xml:space="preserve"> </w:t>
      </w:r>
      <w:r w:rsidR="000974F4">
        <w:rPr>
          <w:rFonts w:ascii="Times New Roman" w:hAnsi="Times New Roman" w:cs="Times New Roman"/>
          <w:sz w:val="16"/>
          <w:szCs w:val="16"/>
        </w:rPr>
        <w:t>“</w:t>
      </w:r>
      <w:r w:rsidRPr="009409E4">
        <w:rPr>
          <w:rFonts w:ascii="Times New Roman" w:hAnsi="Times New Roman" w:cs="Times New Roman"/>
          <w:sz w:val="16"/>
          <w:szCs w:val="16"/>
        </w:rPr>
        <w:t xml:space="preserve">Phytohormones, </w:t>
      </w:r>
      <w:r w:rsidRPr="009409E4">
        <w:rPr>
          <w:rFonts w:ascii="Times New Roman" w:hAnsi="Times New Roman" w:cs="Times New Roman"/>
          <w:i/>
          <w:sz w:val="16"/>
          <w:szCs w:val="16"/>
        </w:rPr>
        <w:t>Rhizobium</w:t>
      </w:r>
      <w:r w:rsidRPr="009409E4">
        <w:rPr>
          <w:rFonts w:ascii="Times New Roman" w:hAnsi="Times New Roman" w:cs="Times New Roman"/>
          <w:sz w:val="16"/>
          <w:szCs w:val="16"/>
        </w:rPr>
        <w:t xml:space="preserve"> mutants, and nodulation in legumes. III. Auxin metabolism in effective and ineffective pea root nodules</w:t>
      </w:r>
      <w:r w:rsidR="000974F4">
        <w:rPr>
          <w:rFonts w:ascii="Times New Roman" w:hAnsi="Times New Roman" w:cs="Times New Roman"/>
          <w:sz w:val="16"/>
          <w:szCs w:val="16"/>
        </w:rPr>
        <w:t>”,</w:t>
      </w:r>
      <w:r w:rsidRPr="009409E4">
        <w:rPr>
          <w:rFonts w:ascii="Times New Roman" w:hAnsi="Times New Roman" w:cs="Times New Roman"/>
          <w:sz w:val="16"/>
          <w:szCs w:val="16"/>
        </w:rPr>
        <w:t xml:space="preserve"> </w:t>
      </w:r>
      <w:r w:rsidRPr="000974F4">
        <w:rPr>
          <w:rFonts w:ascii="Times New Roman" w:hAnsi="Times New Roman" w:cs="Times New Roman"/>
          <w:sz w:val="16"/>
          <w:szCs w:val="16"/>
        </w:rPr>
        <w:t>Plant Physiol.</w:t>
      </w:r>
      <w:r w:rsidR="000974F4">
        <w:rPr>
          <w:rFonts w:ascii="Times New Roman" w:hAnsi="Times New Roman" w:cs="Times New Roman"/>
          <w:sz w:val="16"/>
          <w:szCs w:val="16"/>
        </w:rPr>
        <w:t>,</w:t>
      </w:r>
      <w:r w:rsidRPr="009409E4">
        <w:rPr>
          <w:rFonts w:ascii="Times New Roman" w:hAnsi="Times New Roman" w:cs="Times New Roman"/>
          <w:sz w:val="16"/>
          <w:szCs w:val="16"/>
        </w:rPr>
        <w:t xml:space="preserve"> </w:t>
      </w:r>
      <w:r w:rsidRPr="009409E4">
        <w:rPr>
          <w:rFonts w:ascii="Times New Roman" w:hAnsi="Times New Roman" w:cs="Times New Roman"/>
          <w:b/>
          <w:bCs/>
          <w:sz w:val="16"/>
          <w:szCs w:val="16"/>
        </w:rPr>
        <w:t>73</w:t>
      </w:r>
      <w:r w:rsidRPr="009409E4">
        <w:rPr>
          <w:rFonts w:ascii="Times New Roman" w:hAnsi="Times New Roman" w:cs="Times New Roman"/>
          <w:sz w:val="16"/>
          <w:szCs w:val="16"/>
        </w:rPr>
        <w:t>: 347-352</w:t>
      </w:r>
      <w:r w:rsidR="000974F4">
        <w:rPr>
          <w:rFonts w:ascii="Times New Roman" w:hAnsi="Times New Roman" w:cs="Times New Roman"/>
          <w:sz w:val="16"/>
          <w:szCs w:val="16"/>
        </w:rPr>
        <w:t>,</w:t>
      </w:r>
      <w:r w:rsidR="000974F4" w:rsidRPr="000974F4">
        <w:rPr>
          <w:rFonts w:ascii="Times New Roman" w:hAnsi="Times New Roman" w:cs="Times New Roman"/>
          <w:sz w:val="16"/>
          <w:szCs w:val="16"/>
        </w:rPr>
        <w:t xml:space="preserve"> </w:t>
      </w:r>
      <w:r w:rsidR="000974F4" w:rsidRPr="009409E4">
        <w:rPr>
          <w:rFonts w:ascii="Times New Roman" w:hAnsi="Times New Roman" w:cs="Times New Roman"/>
          <w:sz w:val="16"/>
          <w:szCs w:val="16"/>
        </w:rPr>
        <w:t>1983</w:t>
      </w:r>
      <w:r w:rsidR="000974F4">
        <w:rPr>
          <w:rFonts w:ascii="Times New Roman" w:hAnsi="Times New Roman" w:cs="Times New Roman"/>
          <w:sz w:val="16"/>
          <w:szCs w:val="16"/>
        </w:rPr>
        <w:t>.</w:t>
      </w:r>
    </w:p>
    <w:p w14:paraId="0D832EAD" w14:textId="2C94F359" w:rsidR="00B44870" w:rsidRPr="004411B0" w:rsidRDefault="009409E4" w:rsidP="00B44870">
      <w:pPr>
        <w:pStyle w:val="BodyText"/>
        <w:tabs>
          <w:tab w:val="num" w:pos="540"/>
        </w:tabs>
        <w:ind w:right="0"/>
        <w:jc w:val="both"/>
        <w:rPr>
          <w:rFonts w:ascii="Times New Roman" w:hAnsi="Times New Roman" w:cs="Times New Roman"/>
          <w:sz w:val="16"/>
          <w:szCs w:val="16"/>
        </w:rPr>
      </w:pPr>
      <w:r>
        <w:rPr>
          <w:rFonts w:ascii="Times New Roman" w:hAnsi="Times New Roman" w:cs="Times New Roman"/>
          <w:sz w:val="16"/>
          <w:szCs w:val="16"/>
        </w:rPr>
        <w:t>[</w:t>
      </w:r>
      <w:r w:rsidRPr="00B44870">
        <w:rPr>
          <w:rFonts w:ascii="Times New Roman" w:hAnsi="Times New Roman" w:cs="Times New Roman"/>
          <w:sz w:val="16"/>
          <w:szCs w:val="16"/>
        </w:rPr>
        <w:t>18</w:t>
      </w:r>
      <w:r w:rsidRPr="004411B0">
        <w:rPr>
          <w:rFonts w:ascii="Times New Roman" w:hAnsi="Times New Roman" w:cs="Times New Roman"/>
          <w:sz w:val="16"/>
          <w:szCs w:val="16"/>
        </w:rPr>
        <w:t xml:space="preserve">] </w:t>
      </w:r>
      <w:r w:rsidR="00F25CC6" w:rsidRPr="004411B0">
        <w:rPr>
          <w:rFonts w:ascii="Times New Roman" w:hAnsi="Times New Roman" w:cs="Times New Roman"/>
          <w:sz w:val="16"/>
          <w:szCs w:val="16"/>
        </w:rPr>
        <w:t>C. T.</w:t>
      </w:r>
      <w:r w:rsidR="00F25CC6">
        <w:rPr>
          <w:rFonts w:ascii="Times New Roman" w:hAnsi="Times New Roman" w:cs="Times New Roman"/>
          <w:sz w:val="16"/>
          <w:szCs w:val="16"/>
        </w:rPr>
        <w:t xml:space="preserve"> </w:t>
      </w:r>
      <w:r w:rsidRPr="004411B0">
        <w:rPr>
          <w:rFonts w:ascii="Times New Roman" w:hAnsi="Times New Roman" w:cs="Times New Roman"/>
          <w:sz w:val="16"/>
          <w:szCs w:val="16"/>
        </w:rPr>
        <w:t xml:space="preserve">Wheeler, </w:t>
      </w:r>
      <w:r w:rsidR="00F25CC6" w:rsidRPr="004411B0">
        <w:rPr>
          <w:rFonts w:ascii="Times New Roman" w:hAnsi="Times New Roman" w:cs="Times New Roman"/>
          <w:sz w:val="16"/>
          <w:szCs w:val="16"/>
        </w:rPr>
        <w:t xml:space="preserve">I. E. </w:t>
      </w:r>
      <w:r w:rsidRPr="004411B0">
        <w:rPr>
          <w:rFonts w:ascii="Times New Roman" w:hAnsi="Times New Roman" w:cs="Times New Roman"/>
          <w:sz w:val="16"/>
          <w:szCs w:val="16"/>
        </w:rPr>
        <w:t xml:space="preserve">Henson and </w:t>
      </w:r>
      <w:r w:rsidR="00F25CC6" w:rsidRPr="004411B0">
        <w:rPr>
          <w:rFonts w:ascii="Times New Roman" w:hAnsi="Times New Roman" w:cs="Times New Roman"/>
          <w:sz w:val="16"/>
          <w:szCs w:val="16"/>
        </w:rPr>
        <w:t xml:space="preserve">M. E. </w:t>
      </w:r>
      <w:r w:rsidRPr="004411B0">
        <w:rPr>
          <w:rFonts w:ascii="Times New Roman" w:hAnsi="Times New Roman" w:cs="Times New Roman"/>
          <w:sz w:val="16"/>
          <w:szCs w:val="16"/>
        </w:rPr>
        <w:t>Mc Laughlin</w:t>
      </w:r>
      <w:r w:rsidR="00F25CC6">
        <w:rPr>
          <w:rFonts w:ascii="Times New Roman" w:hAnsi="Times New Roman" w:cs="Times New Roman"/>
          <w:sz w:val="16"/>
          <w:szCs w:val="16"/>
        </w:rPr>
        <w:t>,</w:t>
      </w:r>
      <w:r w:rsidRPr="004411B0">
        <w:rPr>
          <w:rFonts w:ascii="Times New Roman" w:hAnsi="Times New Roman" w:cs="Times New Roman"/>
          <w:sz w:val="16"/>
          <w:szCs w:val="16"/>
        </w:rPr>
        <w:t xml:space="preserve"> </w:t>
      </w:r>
      <w:r w:rsidR="00F25CC6">
        <w:rPr>
          <w:rFonts w:ascii="Times New Roman" w:hAnsi="Times New Roman" w:cs="Times New Roman"/>
          <w:sz w:val="16"/>
          <w:szCs w:val="16"/>
        </w:rPr>
        <w:t>“</w:t>
      </w:r>
      <w:r w:rsidRPr="004411B0">
        <w:rPr>
          <w:rFonts w:ascii="Times New Roman" w:hAnsi="Times New Roman" w:cs="Times New Roman"/>
          <w:sz w:val="16"/>
          <w:szCs w:val="16"/>
        </w:rPr>
        <w:t>Hormones in plants bearing actinomycete nodules</w:t>
      </w:r>
      <w:r w:rsidR="00F25CC6">
        <w:rPr>
          <w:rFonts w:ascii="Times New Roman" w:hAnsi="Times New Roman" w:cs="Times New Roman"/>
          <w:sz w:val="16"/>
          <w:szCs w:val="16"/>
        </w:rPr>
        <w:t>”,</w:t>
      </w:r>
      <w:r w:rsidRPr="004411B0">
        <w:rPr>
          <w:rFonts w:ascii="Times New Roman" w:hAnsi="Times New Roman" w:cs="Times New Roman"/>
          <w:sz w:val="16"/>
          <w:szCs w:val="16"/>
        </w:rPr>
        <w:t xml:space="preserve"> </w:t>
      </w:r>
      <w:r w:rsidRPr="00F25CC6">
        <w:rPr>
          <w:rFonts w:ascii="Times New Roman" w:hAnsi="Times New Roman" w:cs="Times New Roman"/>
          <w:sz w:val="16"/>
          <w:szCs w:val="16"/>
        </w:rPr>
        <w:t>Bot. Gaz.</w:t>
      </w:r>
      <w:r w:rsidR="00F25CC6">
        <w:rPr>
          <w:rFonts w:ascii="Times New Roman" w:hAnsi="Times New Roman" w:cs="Times New Roman"/>
          <w:sz w:val="16"/>
          <w:szCs w:val="16"/>
        </w:rPr>
        <w:t>,</w:t>
      </w:r>
      <w:r w:rsidRPr="004411B0">
        <w:rPr>
          <w:rFonts w:ascii="Times New Roman" w:hAnsi="Times New Roman" w:cs="Times New Roman"/>
          <w:sz w:val="16"/>
          <w:szCs w:val="16"/>
        </w:rPr>
        <w:t xml:space="preserve"> </w:t>
      </w:r>
      <w:r w:rsidRPr="004411B0">
        <w:rPr>
          <w:rFonts w:ascii="Times New Roman" w:hAnsi="Times New Roman" w:cs="Times New Roman"/>
          <w:b/>
          <w:bCs/>
          <w:sz w:val="16"/>
          <w:szCs w:val="16"/>
        </w:rPr>
        <w:t>140(suppl.)</w:t>
      </w:r>
      <w:r w:rsidRPr="004411B0">
        <w:rPr>
          <w:rFonts w:ascii="Times New Roman" w:hAnsi="Times New Roman" w:cs="Times New Roman"/>
          <w:b/>
          <w:sz w:val="16"/>
          <w:szCs w:val="16"/>
        </w:rPr>
        <w:t>:</w:t>
      </w:r>
      <w:r w:rsidRPr="004411B0">
        <w:rPr>
          <w:rFonts w:ascii="Times New Roman" w:hAnsi="Times New Roman" w:cs="Times New Roman"/>
          <w:sz w:val="16"/>
          <w:szCs w:val="16"/>
        </w:rPr>
        <w:t xml:space="preserve"> S 52-S 57</w:t>
      </w:r>
      <w:r w:rsidR="00F25CC6">
        <w:rPr>
          <w:rFonts w:ascii="Times New Roman" w:hAnsi="Times New Roman" w:cs="Times New Roman"/>
          <w:sz w:val="16"/>
          <w:szCs w:val="16"/>
        </w:rPr>
        <w:t>,</w:t>
      </w:r>
      <w:r w:rsidR="00F25CC6" w:rsidRPr="00F25CC6">
        <w:rPr>
          <w:rFonts w:ascii="Times New Roman" w:hAnsi="Times New Roman" w:cs="Times New Roman"/>
          <w:sz w:val="16"/>
          <w:szCs w:val="16"/>
        </w:rPr>
        <w:t xml:space="preserve"> </w:t>
      </w:r>
      <w:r w:rsidR="00F25CC6" w:rsidRPr="004411B0">
        <w:rPr>
          <w:rFonts w:ascii="Times New Roman" w:hAnsi="Times New Roman" w:cs="Times New Roman"/>
          <w:sz w:val="16"/>
          <w:szCs w:val="16"/>
        </w:rPr>
        <w:t>1979</w:t>
      </w:r>
      <w:r w:rsidR="00F25CC6">
        <w:rPr>
          <w:rFonts w:ascii="Times New Roman" w:hAnsi="Times New Roman" w:cs="Times New Roman"/>
          <w:sz w:val="16"/>
          <w:szCs w:val="16"/>
        </w:rPr>
        <w:t>.</w:t>
      </w:r>
    </w:p>
    <w:p w14:paraId="3DB3DA4B" w14:textId="6C194472" w:rsidR="004411B0" w:rsidRPr="004411B0" w:rsidRDefault="004411B0" w:rsidP="004411B0">
      <w:pPr>
        <w:tabs>
          <w:tab w:val="left" w:pos="360"/>
        </w:tabs>
        <w:spacing w:after="0" w:line="360" w:lineRule="auto"/>
        <w:jc w:val="both"/>
        <w:rPr>
          <w:rFonts w:ascii="Times New Roman" w:hAnsi="Times New Roman" w:cs="Times New Roman"/>
          <w:sz w:val="16"/>
          <w:szCs w:val="16"/>
        </w:rPr>
      </w:pPr>
      <w:r w:rsidRPr="004411B0">
        <w:rPr>
          <w:rFonts w:ascii="Times New Roman" w:hAnsi="Times New Roman" w:cs="Times New Roman"/>
          <w:sz w:val="16"/>
          <w:szCs w:val="16"/>
        </w:rPr>
        <w:t xml:space="preserve">[19] </w:t>
      </w:r>
      <w:r w:rsidR="00AC4CA7" w:rsidRPr="004411B0">
        <w:rPr>
          <w:rFonts w:ascii="Times New Roman" w:hAnsi="Times New Roman" w:cs="Times New Roman"/>
          <w:sz w:val="16"/>
          <w:szCs w:val="16"/>
        </w:rPr>
        <w:t>D</w:t>
      </w:r>
      <w:r w:rsidR="00AC4CA7">
        <w:rPr>
          <w:rFonts w:ascii="Times New Roman" w:hAnsi="Times New Roman" w:cs="Times New Roman"/>
          <w:sz w:val="16"/>
          <w:szCs w:val="16"/>
        </w:rPr>
        <w:t xml:space="preserve">. </w:t>
      </w:r>
      <w:r w:rsidR="00AC4CA7" w:rsidRPr="004411B0">
        <w:rPr>
          <w:rFonts w:ascii="Times New Roman" w:hAnsi="Times New Roman" w:cs="Times New Roman"/>
          <w:sz w:val="16"/>
          <w:szCs w:val="16"/>
        </w:rPr>
        <w:t>J</w:t>
      </w:r>
      <w:r w:rsidR="00AC4CA7">
        <w:rPr>
          <w:rFonts w:ascii="Times New Roman" w:hAnsi="Times New Roman" w:cs="Times New Roman"/>
          <w:sz w:val="16"/>
          <w:szCs w:val="16"/>
        </w:rPr>
        <w:t>.</w:t>
      </w:r>
      <w:r w:rsidR="00AC4CA7" w:rsidRPr="004411B0">
        <w:rPr>
          <w:rFonts w:ascii="Times New Roman" w:hAnsi="Times New Roman" w:cs="Times New Roman"/>
          <w:sz w:val="16"/>
          <w:szCs w:val="16"/>
        </w:rPr>
        <w:t xml:space="preserve"> </w:t>
      </w:r>
      <w:r w:rsidRPr="004411B0">
        <w:rPr>
          <w:rFonts w:ascii="Times New Roman" w:hAnsi="Times New Roman" w:cs="Times New Roman"/>
          <w:sz w:val="16"/>
          <w:szCs w:val="16"/>
        </w:rPr>
        <w:t>Mabberley</w:t>
      </w:r>
      <w:r w:rsidR="00AC4CA7">
        <w:rPr>
          <w:rFonts w:ascii="Times New Roman" w:hAnsi="Times New Roman" w:cs="Times New Roman"/>
          <w:sz w:val="16"/>
          <w:szCs w:val="16"/>
        </w:rPr>
        <w:t>,</w:t>
      </w:r>
      <w:r w:rsidRPr="004411B0">
        <w:rPr>
          <w:rFonts w:ascii="Times New Roman" w:hAnsi="Times New Roman" w:cs="Times New Roman"/>
          <w:sz w:val="16"/>
          <w:szCs w:val="16"/>
        </w:rPr>
        <w:t xml:space="preserve"> </w:t>
      </w:r>
      <w:r w:rsidR="00AC4CA7">
        <w:rPr>
          <w:rFonts w:ascii="Times New Roman" w:hAnsi="Times New Roman" w:cs="Times New Roman"/>
          <w:sz w:val="16"/>
          <w:szCs w:val="16"/>
        </w:rPr>
        <w:t>“</w:t>
      </w:r>
      <w:r w:rsidRPr="004411B0">
        <w:rPr>
          <w:rFonts w:ascii="Times New Roman" w:hAnsi="Times New Roman" w:cs="Times New Roman"/>
          <w:sz w:val="16"/>
          <w:szCs w:val="16"/>
        </w:rPr>
        <w:t>The plant book</w:t>
      </w:r>
      <w:r w:rsidR="00AC4CA7">
        <w:rPr>
          <w:rFonts w:ascii="Times New Roman" w:hAnsi="Times New Roman" w:cs="Times New Roman"/>
          <w:sz w:val="16"/>
          <w:szCs w:val="16"/>
        </w:rPr>
        <w:t>”</w:t>
      </w:r>
      <w:r w:rsidRPr="004411B0">
        <w:rPr>
          <w:rFonts w:ascii="Times New Roman" w:hAnsi="Times New Roman" w:cs="Times New Roman"/>
          <w:sz w:val="16"/>
          <w:szCs w:val="16"/>
        </w:rPr>
        <w:t>, 2nd ed. Cambridge University Press, Cambridge, UK</w:t>
      </w:r>
      <w:r w:rsidR="00AC4CA7">
        <w:rPr>
          <w:rFonts w:ascii="Times New Roman" w:hAnsi="Times New Roman" w:cs="Times New Roman"/>
          <w:sz w:val="16"/>
          <w:szCs w:val="16"/>
        </w:rPr>
        <w:t xml:space="preserve">, </w:t>
      </w:r>
      <w:r w:rsidR="00AC4CA7" w:rsidRPr="004411B0">
        <w:rPr>
          <w:rFonts w:ascii="Times New Roman" w:hAnsi="Times New Roman" w:cs="Times New Roman"/>
          <w:sz w:val="16"/>
          <w:szCs w:val="16"/>
        </w:rPr>
        <w:t>1997</w:t>
      </w:r>
      <w:r w:rsidR="00AC4CA7">
        <w:rPr>
          <w:rFonts w:ascii="Times New Roman" w:hAnsi="Times New Roman" w:cs="Times New Roman"/>
          <w:sz w:val="16"/>
          <w:szCs w:val="16"/>
        </w:rPr>
        <w:t>.</w:t>
      </w:r>
    </w:p>
    <w:p w14:paraId="1A35477C" w14:textId="6EFE6341" w:rsidR="00F00B56" w:rsidRDefault="00B44870" w:rsidP="00F00B56">
      <w:pPr>
        <w:pStyle w:val="BodyText"/>
        <w:tabs>
          <w:tab w:val="num" w:pos="540"/>
        </w:tabs>
        <w:ind w:right="0"/>
        <w:jc w:val="both"/>
        <w:rPr>
          <w:rFonts w:ascii="Times New Roman" w:hAnsi="Times New Roman" w:cs="Times New Roman"/>
          <w:color w:val="000000" w:themeColor="text1"/>
          <w:sz w:val="16"/>
          <w:szCs w:val="16"/>
          <w:lang w:eastAsia="en-IN"/>
        </w:rPr>
      </w:pPr>
      <w:r>
        <w:rPr>
          <w:rFonts w:ascii="Times New Roman" w:hAnsi="Times New Roman" w:cs="Times New Roman"/>
          <w:sz w:val="16"/>
          <w:szCs w:val="16"/>
        </w:rPr>
        <w:t>[</w:t>
      </w:r>
      <w:r w:rsidR="004411B0">
        <w:rPr>
          <w:rFonts w:ascii="Times New Roman" w:hAnsi="Times New Roman" w:cs="Times New Roman"/>
          <w:sz w:val="16"/>
          <w:szCs w:val="16"/>
        </w:rPr>
        <w:t>20</w:t>
      </w:r>
      <w:r>
        <w:rPr>
          <w:rFonts w:ascii="Times New Roman" w:hAnsi="Times New Roman" w:cs="Times New Roman"/>
          <w:sz w:val="16"/>
          <w:szCs w:val="16"/>
        </w:rPr>
        <w:t xml:space="preserve">] </w:t>
      </w:r>
      <w:r w:rsidR="00750B8A" w:rsidRPr="003C0FF3">
        <w:rPr>
          <w:rFonts w:ascii="Times New Roman" w:hAnsi="Times New Roman" w:cs="Times New Roman"/>
          <w:color w:val="000000" w:themeColor="text1"/>
          <w:sz w:val="16"/>
          <w:szCs w:val="16"/>
          <w:lang w:eastAsia="en-IN"/>
        </w:rPr>
        <w:t>M</w:t>
      </w:r>
      <w:r w:rsidR="00750B8A">
        <w:rPr>
          <w:rFonts w:ascii="Times New Roman" w:hAnsi="Times New Roman" w:cs="Times New Roman"/>
          <w:color w:val="000000" w:themeColor="text1"/>
          <w:sz w:val="16"/>
          <w:szCs w:val="16"/>
          <w:lang w:eastAsia="en-IN"/>
        </w:rPr>
        <w:t xml:space="preserve">. </w:t>
      </w:r>
      <w:r w:rsidR="00750B8A" w:rsidRPr="003C0FF3">
        <w:rPr>
          <w:rFonts w:ascii="Times New Roman" w:hAnsi="Times New Roman" w:cs="Times New Roman"/>
          <w:color w:val="000000" w:themeColor="text1"/>
          <w:sz w:val="16"/>
          <w:szCs w:val="16"/>
          <w:lang w:eastAsia="en-IN"/>
        </w:rPr>
        <w:t>J</w:t>
      </w:r>
      <w:r w:rsidR="00750B8A">
        <w:rPr>
          <w:rFonts w:ascii="Times New Roman" w:hAnsi="Times New Roman" w:cs="Times New Roman"/>
          <w:color w:val="000000" w:themeColor="text1"/>
          <w:sz w:val="16"/>
          <w:szCs w:val="16"/>
          <w:lang w:eastAsia="en-IN"/>
        </w:rPr>
        <w:t xml:space="preserve">. </w:t>
      </w:r>
      <w:r w:rsidR="003C0FF3" w:rsidRPr="003C0FF3">
        <w:rPr>
          <w:rFonts w:ascii="Times New Roman" w:hAnsi="Times New Roman" w:cs="Times New Roman"/>
          <w:color w:val="000000" w:themeColor="text1"/>
          <w:sz w:val="16"/>
          <w:szCs w:val="16"/>
          <w:lang w:eastAsia="en-IN"/>
        </w:rPr>
        <w:t xml:space="preserve">Considine, </w:t>
      </w:r>
      <w:r w:rsidR="00750B8A" w:rsidRPr="003C0FF3">
        <w:rPr>
          <w:rFonts w:ascii="Times New Roman" w:hAnsi="Times New Roman" w:cs="Times New Roman"/>
          <w:color w:val="000000" w:themeColor="text1"/>
          <w:sz w:val="16"/>
          <w:szCs w:val="16"/>
          <w:lang w:eastAsia="en-IN"/>
        </w:rPr>
        <w:t>K</w:t>
      </w:r>
      <w:r w:rsidR="00750B8A">
        <w:rPr>
          <w:rFonts w:ascii="Times New Roman" w:hAnsi="Times New Roman" w:cs="Times New Roman"/>
          <w:color w:val="000000" w:themeColor="text1"/>
          <w:sz w:val="16"/>
          <w:szCs w:val="16"/>
          <w:lang w:eastAsia="en-IN"/>
        </w:rPr>
        <w:t xml:space="preserve">. </w:t>
      </w:r>
      <w:r w:rsidR="00750B8A" w:rsidRPr="003C0FF3">
        <w:rPr>
          <w:rFonts w:ascii="Times New Roman" w:hAnsi="Times New Roman" w:cs="Times New Roman"/>
          <w:color w:val="000000" w:themeColor="text1"/>
          <w:sz w:val="16"/>
          <w:szCs w:val="16"/>
          <w:lang w:eastAsia="en-IN"/>
        </w:rPr>
        <w:t>H</w:t>
      </w:r>
      <w:r w:rsidR="00750B8A">
        <w:rPr>
          <w:rFonts w:ascii="Times New Roman" w:hAnsi="Times New Roman" w:cs="Times New Roman"/>
          <w:color w:val="000000" w:themeColor="text1"/>
          <w:sz w:val="16"/>
          <w:szCs w:val="16"/>
          <w:lang w:eastAsia="en-IN"/>
        </w:rPr>
        <w:t xml:space="preserve">. </w:t>
      </w:r>
      <w:r w:rsidR="003C0FF3" w:rsidRPr="003C0FF3">
        <w:rPr>
          <w:rFonts w:ascii="Times New Roman" w:hAnsi="Times New Roman" w:cs="Times New Roman"/>
          <w:color w:val="000000" w:themeColor="text1"/>
          <w:sz w:val="16"/>
          <w:szCs w:val="16"/>
          <w:lang w:eastAsia="en-IN"/>
        </w:rPr>
        <w:t xml:space="preserve">Siddique, </w:t>
      </w:r>
      <w:r w:rsidR="00750B8A" w:rsidRPr="003C0FF3">
        <w:rPr>
          <w:rFonts w:ascii="Times New Roman" w:hAnsi="Times New Roman" w:cs="Times New Roman"/>
          <w:color w:val="000000" w:themeColor="text1"/>
          <w:sz w:val="16"/>
          <w:szCs w:val="16"/>
          <w:lang w:eastAsia="en-IN"/>
        </w:rPr>
        <w:t>C</w:t>
      </w:r>
      <w:r w:rsidR="00750B8A">
        <w:rPr>
          <w:rFonts w:ascii="Times New Roman" w:hAnsi="Times New Roman" w:cs="Times New Roman"/>
          <w:color w:val="000000" w:themeColor="text1"/>
          <w:sz w:val="16"/>
          <w:szCs w:val="16"/>
          <w:lang w:eastAsia="en-IN"/>
        </w:rPr>
        <w:t xml:space="preserve">. </w:t>
      </w:r>
      <w:r w:rsidR="00750B8A" w:rsidRPr="003C0FF3">
        <w:rPr>
          <w:rFonts w:ascii="Times New Roman" w:hAnsi="Times New Roman" w:cs="Times New Roman"/>
          <w:color w:val="000000" w:themeColor="text1"/>
          <w:sz w:val="16"/>
          <w:szCs w:val="16"/>
          <w:lang w:eastAsia="en-IN"/>
        </w:rPr>
        <w:t xml:space="preserve">H. </w:t>
      </w:r>
      <w:r w:rsidR="003C0FF3" w:rsidRPr="003C0FF3">
        <w:rPr>
          <w:rFonts w:ascii="Times New Roman" w:hAnsi="Times New Roman" w:cs="Times New Roman"/>
          <w:color w:val="000000" w:themeColor="text1"/>
          <w:sz w:val="16"/>
          <w:szCs w:val="16"/>
          <w:lang w:eastAsia="en-IN"/>
        </w:rPr>
        <w:t>Foyer</w:t>
      </w:r>
      <w:r w:rsidR="00750B8A">
        <w:rPr>
          <w:rFonts w:ascii="Times New Roman" w:hAnsi="Times New Roman" w:cs="Times New Roman"/>
          <w:color w:val="000000" w:themeColor="text1"/>
          <w:sz w:val="16"/>
          <w:szCs w:val="16"/>
          <w:lang w:eastAsia="en-IN"/>
        </w:rPr>
        <w:t>,</w:t>
      </w:r>
      <w:r w:rsidR="003C0FF3" w:rsidRPr="003C0FF3">
        <w:rPr>
          <w:rFonts w:ascii="Times New Roman" w:hAnsi="Times New Roman" w:cs="Times New Roman"/>
          <w:color w:val="000000" w:themeColor="text1"/>
          <w:sz w:val="16"/>
          <w:szCs w:val="16"/>
          <w:lang w:eastAsia="en-IN"/>
        </w:rPr>
        <w:t xml:space="preserve"> </w:t>
      </w:r>
      <w:r w:rsidR="00750B8A">
        <w:rPr>
          <w:rFonts w:ascii="Times New Roman" w:hAnsi="Times New Roman" w:cs="Times New Roman"/>
          <w:color w:val="000000" w:themeColor="text1"/>
          <w:sz w:val="16"/>
          <w:szCs w:val="16"/>
          <w:lang w:eastAsia="en-IN"/>
        </w:rPr>
        <w:t>“</w:t>
      </w:r>
      <w:r w:rsidR="003C0FF3" w:rsidRPr="003C0FF3">
        <w:rPr>
          <w:rFonts w:ascii="Times New Roman" w:hAnsi="Times New Roman" w:cs="Times New Roman"/>
          <w:color w:val="000000" w:themeColor="text1"/>
          <w:sz w:val="16"/>
          <w:szCs w:val="16"/>
          <w:lang w:eastAsia="en-IN"/>
        </w:rPr>
        <w:t>Nature’s pulse power: legumes, food security and climate change</w:t>
      </w:r>
      <w:r w:rsidR="00750B8A">
        <w:rPr>
          <w:rFonts w:ascii="Times New Roman" w:hAnsi="Times New Roman" w:cs="Times New Roman"/>
          <w:color w:val="000000" w:themeColor="text1"/>
          <w:sz w:val="16"/>
          <w:szCs w:val="16"/>
          <w:lang w:eastAsia="en-IN"/>
        </w:rPr>
        <w:t>”,</w:t>
      </w:r>
      <w:r w:rsidR="003C0FF3" w:rsidRPr="003C0FF3">
        <w:rPr>
          <w:rFonts w:ascii="Times New Roman" w:hAnsi="Times New Roman" w:cs="Times New Roman"/>
          <w:color w:val="000000" w:themeColor="text1"/>
          <w:sz w:val="16"/>
          <w:szCs w:val="16"/>
          <w:lang w:eastAsia="en-IN"/>
        </w:rPr>
        <w:t> </w:t>
      </w:r>
      <w:hyperlink r:id="rId16" w:tgtFrame="_blank" w:history="1">
        <w:r w:rsidR="003C0FF3" w:rsidRPr="00750B8A">
          <w:rPr>
            <w:rFonts w:ascii="Times New Roman" w:hAnsi="Times New Roman" w:cs="Times New Roman"/>
            <w:color w:val="000000" w:themeColor="text1"/>
            <w:sz w:val="16"/>
            <w:szCs w:val="16"/>
            <w:lang w:eastAsia="en-IN"/>
          </w:rPr>
          <w:t xml:space="preserve">Journal of </w:t>
        </w:r>
        <w:r w:rsidR="00750B8A">
          <w:rPr>
            <w:rFonts w:ascii="Times New Roman" w:hAnsi="Times New Roman" w:cs="Times New Roman"/>
            <w:color w:val="000000" w:themeColor="text1"/>
            <w:sz w:val="16"/>
            <w:szCs w:val="16"/>
            <w:lang w:eastAsia="en-IN"/>
          </w:rPr>
          <w:t>E</w:t>
        </w:r>
        <w:r w:rsidR="003C0FF3" w:rsidRPr="00750B8A">
          <w:rPr>
            <w:rFonts w:ascii="Times New Roman" w:hAnsi="Times New Roman" w:cs="Times New Roman"/>
            <w:color w:val="000000" w:themeColor="text1"/>
            <w:sz w:val="16"/>
            <w:szCs w:val="16"/>
            <w:lang w:eastAsia="en-IN"/>
          </w:rPr>
          <w:t xml:space="preserve">xperimental </w:t>
        </w:r>
        <w:r w:rsidR="00750B8A">
          <w:rPr>
            <w:rFonts w:ascii="Times New Roman" w:hAnsi="Times New Roman" w:cs="Times New Roman"/>
            <w:color w:val="000000" w:themeColor="text1"/>
            <w:sz w:val="16"/>
            <w:szCs w:val="16"/>
            <w:lang w:eastAsia="en-IN"/>
          </w:rPr>
          <w:t>B</w:t>
        </w:r>
        <w:r w:rsidR="003C0FF3" w:rsidRPr="00750B8A">
          <w:rPr>
            <w:rFonts w:ascii="Times New Roman" w:hAnsi="Times New Roman" w:cs="Times New Roman"/>
            <w:color w:val="000000" w:themeColor="text1"/>
            <w:sz w:val="16"/>
            <w:szCs w:val="16"/>
            <w:lang w:eastAsia="en-IN"/>
          </w:rPr>
          <w:t>otany</w:t>
        </w:r>
      </w:hyperlink>
      <w:r w:rsidR="00750B8A">
        <w:rPr>
          <w:rFonts w:ascii="Times New Roman" w:hAnsi="Times New Roman" w:cs="Times New Roman"/>
          <w:color w:val="000000" w:themeColor="text1"/>
          <w:sz w:val="16"/>
          <w:szCs w:val="16"/>
          <w:lang w:eastAsia="en-IN"/>
        </w:rPr>
        <w:t xml:space="preserve">, </w:t>
      </w:r>
      <w:r w:rsidR="003C0FF3" w:rsidRPr="003C0FF3">
        <w:rPr>
          <w:rFonts w:ascii="Times New Roman" w:hAnsi="Times New Roman" w:cs="Times New Roman"/>
          <w:color w:val="000000" w:themeColor="text1"/>
          <w:sz w:val="16"/>
          <w:szCs w:val="16"/>
          <w:lang w:eastAsia="en-IN"/>
        </w:rPr>
        <w:t>1;68(8):1815-8</w:t>
      </w:r>
      <w:r w:rsidR="00750B8A">
        <w:rPr>
          <w:rFonts w:ascii="Times New Roman" w:hAnsi="Times New Roman" w:cs="Times New Roman"/>
          <w:color w:val="000000" w:themeColor="text1"/>
          <w:sz w:val="16"/>
          <w:szCs w:val="16"/>
          <w:lang w:eastAsia="en-IN"/>
        </w:rPr>
        <w:t>,</w:t>
      </w:r>
      <w:r w:rsidR="00750B8A" w:rsidRPr="00750B8A">
        <w:rPr>
          <w:rFonts w:ascii="Times New Roman" w:hAnsi="Times New Roman" w:cs="Times New Roman"/>
          <w:color w:val="000000" w:themeColor="text1"/>
          <w:sz w:val="16"/>
          <w:szCs w:val="16"/>
          <w:lang w:eastAsia="en-IN"/>
        </w:rPr>
        <w:t xml:space="preserve"> </w:t>
      </w:r>
      <w:r w:rsidR="00750B8A" w:rsidRPr="003C0FF3">
        <w:rPr>
          <w:rFonts w:ascii="Times New Roman" w:hAnsi="Times New Roman" w:cs="Times New Roman"/>
          <w:color w:val="000000" w:themeColor="text1"/>
          <w:sz w:val="16"/>
          <w:szCs w:val="16"/>
          <w:lang w:eastAsia="en-IN"/>
        </w:rPr>
        <w:t>2017</w:t>
      </w:r>
      <w:r w:rsidR="00750B8A">
        <w:rPr>
          <w:rFonts w:ascii="Times New Roman" w:hAnsi="Times New Roman" w:cs="Times New Roman"/>
          <w:color w:val="000000" w:themeColor="text1"/>
          <w:sz w:val="16"/>
          <w:szCs w:val="16"/>
          <w:lang w:eastAsia="en-IN"/>
        </w:rPr>
        <w:t>.</w:t>
      </w:r>
    </w:p>
    <w:p w14:paraId="1BF273D3" w14:textId="4C80CE50" w:rsidR="00735F00" w:rsidRDefault="00F00B56" w:rsidP="00735F00">
      <w:pPr>
        <w:pStyle w:val="BodyText"/>
        <w:tabs>
          <w:tab w:val="num" w:pos="540"/>
        </w:tabs>
        <w:ind w:right="0"/>
        <w:jc w:val="both"/>
        <w:rPr>
          <w:rFonts w:ascii="Times New Roman" w:hAnsi="Times New Roman" w:cs="Times New Roman"/>
          <w:iCs/>
          <w:color w:val="000000"/>
          <w:sz w:val="16"/>
          <w:szCs w:val="16"/>
        </w:rPr>
      </w:pPr>
      <w:r w:rsidRPr="00F00B56">
        <w:rPr>
          <w:rFonts w:ascii="Times New Roman" w:hAnsi="Times New Roman" w:cs="Times New Roman"/>
          <w:sz w:val="16"/>
          <w:szCs w:val="16"/>
        </w:rPr>
        <w:t xml:space="preserve">[21] </w:t>
      </w:r>
      <w:r w:rsidR="00735F00" w:rsidRPr="00F00B56">
        <w:rPr>
          <w:rFonts w:ascii="Times New Roman" w:hAnsi="Times New Roman" w:cs="Times New Roman"/>
          <w:iCs/>
          <w:color w:val="000000"/>
          <w:sz w:val="16"/>
          <w:szCs w:val="16"/>
        </w:rPr>
        <w:t>K</w:t>
      </w:r>
      <w:r w:rsidR="00735F00">
        <w:rPr>
          <w:rFonts w:ascii="Times New Roman" w:hAnsi="Times New Roman" w:cs="Times New Roman"/>
          <w:iCs/>
          <w:color w:val="000000"/>
          <w:sz w:val="16"/>
          <w:szCs w:val="16"/>
        </w:rPr>
        <w:t xml:space="preserve">. </w:t>
      </w:r>
      <w:r w:rsidR="00735F00" w:rsidRPr="00F00B56">
        <w:rPr>
          <w:rFonts w:ascii="Times New Roman" w:hAnsi="Times New Roman" w:cs="Times New Roman"/>
          <w:iCs/>
          <w:color w:val="000000"/>
          <w:sz w:val="16"/>
          <w:szCs w:val="16"/>
        </w:rPr>
        <w:t>M</w:t>
      </w:r>
      <w:r w:rsidR="00735F00">
        <w:rPr>
          <w:rFonts w:ascii="Times New Roman" w:hAnsi="Times New Roman" w:cs="Times New Roman"/>
          <w:iCs/>
          <w:color w:val="000000"/>
          <w:sz w:val="16"/>
          <w:szCs w:val="16"/>
        </w:rPr>
        <w:t xml:space="preserve">. </w:t>
      </w:r>
      <w:r w:rsidRPr="00F00B56">
        <w:rPr>
          <w:rFonts w:ascii="Times New Roman" w:hAnsi="Times New Roman" w:cs="Times New Roman"/>
          <w:iCs/>
          <w:color w:val="000000"/>
          <w:sz w:val="16"/>
          <w:szCs w:val="16"/>
        </w:rPr>
        <w:t xml:space="preserve">Jones, </w:t>
      </w:r>
      <w:r w:rsidR="00735F00" w:rsidRPr="00F00B56">
        <w:rPr>
          <w:rFonts w:ascii="Times New Roman" w:hAnsi="Times New Roman" w:cs="Times New Roman"/>
          <w:iCs/>
          <w:color w:val="000000"/>
          <w:sz w:val="16"/>
          <w:szCs w:val="16"/>
        </w:rPr>
        <w:t>H</w:t>
      </w:r>
      <w:r w:rsidR="00735F00">
        <w:rPr>
          <w:rFonts w:ascii="Times New Roman" w:hAnsi="Times New Roman" w:cs="Times New Roman"/>
          <w:iCs/>
          <w:color w:val="000000"/>
          <w:sz w:val="16"/>
          <w:szCs w:val="16"/>
        </w:rPr>
        <w:t xml:space="preserve">. </w:t>
      </w:r>
      <w:r w:rsidRPr="00F00B56">
        <w:rPr>
          <w:rFonts w:ascii="Times New Roman" w:hAnsi="Times New Roman" w:cs="Times New Roman"/>
          <w:iCs/>
          <w:color w:val="000000"/>
          <w:sz w:val="16"/>
          <w:szCs w:val="16"/>
        </w:rPr>
        <w:t xml:space="preserve">Kobayashi, </w:t>
      </w:r>
      <w:r w:rsidR="00735F00" w:rsidRPr="00F00B56">
        <w:rPr>
          <w:rFonts w:ascii="Times New Roman" w:hAnsi="Times New Roman" w:cs="Times New Roman"/>
          <w:iCs/>
          <w:color w:val="000000"/>
          <w:sz w:val="16"/>
          <w:szCs w:val="16"/>
        </w:rPr>
        <w:t>B</w:t>
      </w:r>
      <w:r w:rsidR="00735F00">
        <w:rPr>
          <w:rFonts w:ascii="Times New Roman" w:hAnsi="Times New Roman" w:cs="Times New Roman"/>
          <w:iCs/>
          <w:color w:val="000000"/>
          <w:sz w:val="16"/>
          <w:szCs w:val="16"/>
        </w:rPr>
        <w:t xml:space="preserve">. </w:t>
      </w:r>
      <w:r w:rsidR="00735F00" w:rsidRPr="00F00B56">
        <w:rPr>
          <w:rFonts w:ascii="Times New Roman" w:hAnsi="Times New Roman" w:cs="Times New Roman"/>
          <w:iCs/>
          <w:color w:val="000000"/>
          <w:sz w:val="16"/>
          <w:szCs w:val="16"/>
        </w:rPr>
        <w:t>W</w:t>
      </w:r>
      <w:r w:rsidR="00735F00">
        <w:rPr>
          <w:rFonts w:ascii="Times New Roman" w:hAnsi="Times New Roman" w:cs="Times New Roman"/>
          <w:iCs/>
          <w:color w:val="000000"/>
          <w:sz w:val="16"/>
          <w:szCs w:val="16"/>
        </w:rPr>
        <w:t xml:space="preserve">. </w:t>
      </w:r>
      <w:r w:rsidRPr="00F00B56">
        <w:rPr>
          <w:rFonts w:ascii="Times New Roman" w:hAnsi="Times New Roman" w:cs="Times New Roman"/>
          <w:iCs/>
          <w:color w:val="000000"/>
          <w:sz w:val="16"/>
          <w:szCs w:val="16"/>
        </w:rPr>
        <w:t xml:space="preserve">Davies, </w:t>
      </w:r>
      <w:r w:rsidR="00735F00" w:rsidRPr="00F00B56">
        <w:rPr>
          <w:rFonts w:ascii="Times New Roman" w:hAnsi="Times New Roman" w:cs="Times New Roman"/>
          <w:iCs/>
          <w:color w:val="000000"/>
          <w:sz w:val="16"/>
          <w:szCs w:val="16"/>
        </w:rPr>
        <w:t>M</w:t>
      </w:r>
      <w:r w:rsidR="00735F00">
        <w:rPr>
          <w:rFonts w:ascii="Times New Roman" w:hAnsi="Times New Roman" w:cs="Times New Roman"/>
          <w:iCs/>
          <w:color w:val="000000"/>
          <w:sz w:val="16"/>
          <w:szCs w:val="16"/>
        </w:rPr>
        <w:t xml:space="preserve">. </w:t>
      </w:r>
      <w:r w:rsidR="00735F00" w:rsidRPr="00F00B56">
        <w:rPr>
          <w:rFonts w:ascii="Times New Roman" w:hAnsi="Times New Roman" w:cs="Times New Roman"/>
          <w:iCs/>
          <w:color w:val="000000"/>
          <w:sz w:val="16"/>
          <w:szCs w:val="16"/>
        </w:rPr>
        <w:t>E</w:t>
      </w:r>
      <w:r w:rsidR="00735F00">
        <w:rPr>
          <w:rFonts w:ascii="Times New Roman" w:hAnsi="Times New Roman" w:cs="Times New Roman"/>
          <w:iCs/>
          <w:color w:val="000000"/>
          <w:sz w:val="16"/>
          <w:szCs w:val="16"/>
        </w:rPr>
        <w:t xml:space="preserve">. </w:t>
      </w:r>
      <w:r w:rsidRPr="00F00B56">
        <w:rPr>
          <w:rFonts w:ascii="Times New Roman" w:hAnsi="Times New Roman" w:cs="Times New Roman"/>
          <w:iCs/>
          <w:color w:val="000000"/>
          <w:sz w:val="16"/>
          <w:szCs w:val="16"/>
        </w:rPr>
        <w:t xml:space="preserve">Taga, </w:t>
      </w:r>
      <w:r w:rsidR="00735F00" w:rsidRPr="00F00B56">
        <w:rPr>
          <w:rFonts w:ascii="Times New Roman" w:hAnsi="Times New Roman" w:cs="Times New Roman"/>
          <w:iCs/>
          <w:color w:val="000000"/>
          <w:sz w:val="16"/>
          <w:szCs w:val="16"/>
        </w:rPr>
        <w:t>G</w:t>
      </w:r>
      <w:r w:rsidR="00735F00">
        <w:rPr>
          <w:rFonts w:ascii="Times New Roman" w:hAnsi="Times New Roman" w:cs="Times New Roman"/>
          <w:iCs/>
          <w:color w:val="000000"/>
          <w:sz w:val="16"/>
          <w:szCs w:val="16"/>
        </w:rPr>
        <w:t xml:space="preserve">. </w:t>
      </w:r>
      <w:r w:rsidR="00735F00" w:rsidRPr="00F00B56">
        <w:rPr>
          <w:rFonts w:ascii="Times New Roman" w:hAnsi="Times New Roman" w:cs="Times New Roman"/>
          <w:iCs/>
          <w:color w:val="000000"/>
          <w:sz w:val="16"/>
          <w:szCs w:val="16"/>
        </w:rPr>
        <w:t>C</w:t>
      </w:r>
      <w:r w:rsidR="00735F00">
        <w:rPr>
          <w:rFonts w:ascii="Times New Roman" w:hAnsi="Times New Roman" w:cs="Times New Roman"/>
          <w:iCs/>
          <w:color w:val="000000"/>
          <w:sz w:val="16"/>
          <w:szCs w:val="16"/>
        </w:rPr>
        <w:t>.</w:t>
      </w:r>
      <w:r w:rsidR="00735F00" w:rsidRPr="00F00B56">
        <w:rPr>
          <w:rFonts w:ascii="Times New Roman" w:hAnsi="Times New Roman" w:cs="Times New Roman"/>
          <w:iCs/>
          <w:color w:val="000000"/>
          <w:sz w:val="16"/>
          <w:szCs w:val="16"/>
        </w:rPr>
        <w:t xml:space="preserve"> </w:t>
      </w:r>
      <w:r w:rsidRPr="00F00B56">
        <w:rPr>
          <w:rFonts w:ascii="Times New Roman" w:hAnsi="Times New Roman" w:cs="Times New Roman"/>
          <w:iCs/>
          <w:color w:val="000000"/>
          <w:sz w:val="16"/>
          <w:szCs w:val="16"/>
        </w:rPr>
        <w:t>Walker</w:t>
      </w:r>
      <w:r w:rsidR="00735F00">
        <w:rPr>
          <w:rFonts w:ascii="Times New Roman" w:hAnsi="Times New Roman" w:cs="Times New Roman"/>
          <w:iCs/>
          <w:color w:val="000000"/>
          <w:sz w:val="16"/>
          <w:szCs w:val="16"/>
        </w:rPr>
        <w:t>,</w:t>
      </w:r>
      <w:r w:rsidRPr="00F00B56">
        <w:rPr>
          <w:rFonts w:ascii="Times New Roman" w:hAnsi="Times New Roman" w:cs="Times New Roman"/>
          <w:iCs/>
          <w:color w:val="000000"/>
          <w:sz w:val="16"/>
          <w:szCs w:val="16"/>
        </w:rPr>
        <w:t xml:space="preserve"> </w:t>
      </w:r>
      <w:r w:rsidR="00735F00">
        <w:rPr>
          <w:rFonts w:ascii="Times New Roman" w:hAnsi="Times New Roman" w:cs="Times New Roman"/>
          <w:iCs/>
          <w:color w:val="000000"/>
          <w:sz w:val="16"/>
          <w:szCs w:val="16"/>
        </w:rPr>
        <w:t>“</w:t>
      </w:r>
      <w:r w:rsidRPr="00F00B56">
        <w:rPr>
          <w:rFonts w:ascii="Times New Roman" w:hAnsi="Times New Roman" w:cs="Times New Roman"/>
          <w:color w:val="000000"/>
          <w:sz w:val="16"/>
          <w:szCs w:val="16"/>
        </w:rPr>
        <w:t xml:space="preserve">How </w:t>
      </w:r>
      <w:proofErr w:type="spellStart"/>
      <w:r w:rsidRPr="00F00B56">
        <w:rPr>
          <w:rFonts w:ascii="Times New Roman" w:hAnsi="Times New Roman" w:cs="Times New Roman"/>
          <w:color w:val="000000"/>
          <w:sz w:val="16"/>
          <w:szCs w:val="16"/>
        </w:rPr>
        <w:t>rhizobial</w:t>
      </w:r>
      <w:proofErr w:type="spellEnd"/>
      <w:r w:rsidRPr="00F00B56">
        <w:rPr>
          <w:rFonts w:ascii="Times New Roman" w:hAnsi="Times New Roman" w:cs="Times New Roman"/>
          <w:color w:val="000000"/>
          <w:sz w:val="16"/>
          <w:szCs w:val="16"/>
        </w:rPr>
        <w:t xml:space="preserve"> symbionts invade plants: the </w:t>
      </w:r>
      <w:proofErr w:type="spellStart"/>
      <w:r w:rsidRPr="00F00B56">
        <w:rPr>
          <w:rFonts w:ascii="Times New Roman" w:hAnsi="Times New Roman" w:cs="Times New Roman"/>
          <w:i/>
          <w:iCs/>
          <w:color w:val="000000"/>
          <w:sz w:val="16"/>
          <w:szCs w:val="16"/>
        </w:rPr>
        <w:t>Sinorhizobium</w:t>
      </w:r>
      <w:proofErr w:type="spellEnd"/>
      <w:r w:rsidRPr="00F00B56">
        <w:rPr>
          <w:rFonts w:ascii="Times New Roman" w:hAnsi="Times New Roman" w:cs="Times New Roman"/>
          <w:color w:val="000000"/>
          <w:sz w:val="16"/>
          <w:szCs w:val="16"/>
        </w:rPr>
        <w:t>–</w:t>
      </w:r>
      <w:r w:rsidRPr="00F00B56">
        <w:rPr>
          <w:rFonts w:ascii="Times New Roman" w:hAnsi="Times New Roman" w:cs="Times New Roman"/>
          <w:i/>
          <w:iCs/>
          <w:color w:val="000000"/>
          <w:sz w:val="16"/>
          <w:szCs w:val="16"/>
        </w:rPr>
        <w:t xml:space="preserve">Medicago </w:t>
      </w:r>
      <w:r w:rsidRPr="00F00B56">
        <w:rPr>
          <w:rFonts w:ascii="Times New Roman" w:hAnsi="Times New Roman" w:cs="Times New Roman"/>
          <w:color w:val="000000"/>
          <w:sz w:val="16"/>
          <w:szCs w:val="16"/>
        </w:rPr>
        <w:t>model</w:t>
      </w:r>
      <w:r w:rsidR="00735F00">
        <w:rPr>
          <w:rFonts w:ascii="Times New Roman" w:hAnsi="Times New Roman" w:cs="Times New Roman"/>
          <w:color w:val="000000"/>
          <w:sz w:val="16"/>
          <w:szCs w:val="16"/>
        </w:rPr>
        <w:t>”,</w:t>
      </w:r>
      <w:r w:rsidRPr="00F00B56">
        <w:rPr>
          <w:rFonts w:ascii="Times New Roman" w:hAnsi="Times New Roman" w:cs="Times New Roman"/>
          <w:color w:val="000000"/>
          <w:sz w:val="16"/>
          <w:szCs w:val="16"/>
        </w:rPr>
        <w:t xml:space="preserve"> Nature Revs </w:t>
      </w:r>
      <w:proofErr w:type="spellStart"/>
      <w:r w:rsidRPr="00F00B56">
        <w:rPr>
          <w:rFonts w:ascii="Times New Roman" w:hAnsi="Times New Roman" w:cs="Times New Roman"/>
          <w:bCs/>
          <w:color w:val="000000"/>
          <w:sz w:val="16"/>
          <w:szCs w:val="16"/>
        </w:rPr>
        <w:t>Microbiol</w:t>
      </w:r>
      <w:proofErr w:type="spellEnd"/>
      <w:r w:rsidR="00735F00">
        <w:rPr>
          <w:rFonts w:ascii="Times New Roman" w:hAnsi="Times New Roman" w:cs="Times New Roman"/>
          <w:bCs/>
          <w:color w:val="000000"/>
          <w:sz w:val="16"/>
          <w:szCs w:val="16"/>
        </w:rPr>
        <w:t>.,</w:t>
      </w:r>
      <w:r w:rsidRPr="00F00B56">
        <w:rPr>
          <w:rFonts w:ascii="Times New Roman" w:hAnsi="Times New Roman" w:cs="Times New Roman"/>
          <w:b/>
          <w:bCs/>
          <w:color w:val="000000"/>
          <w:sz w:val="16"/>
          <w:szCs w:val="16"/>
        </w:rPr>
        <w:t xml:space="preserve"> </w:t>
      </w:r>
      <w:r w:rsidRPr="00F00B56">
        <w:rPr>
          <w:rFonts w:ascii="Times New Roman" w:hAnsi="Times New Roman" w:cs="Times New Roman"/>
          <w:bCs/>
          <w:color w:val="000000"/>
          <w:sz w:val="16"/>
          <w:szCs w:val="16"/>
        </w:rPr>
        <w:t>5:</w:t>
      </w:r>
      <w:r w:rsidRPr="00F00B56">
        <w:rPr>
          <w:rFonts w:ascii="Times New Roman" w:hAnsi="Times New Roman" w:cs="Times New Roman"/>
          <w:b/>
          <w:bCs/>
          <w:color w:val="000000"/>
          <w:sz w:val="16"/>
          <w:szCs w:val="16"/>
        </w:rPr>
        <w:t xml:space="preserve"> </w:t>
      </w:r>
      <w:r w:rsidRPr="00F00B56">
        <w:rPr>
          <w:rFonts w:ascii="Times New Roman" w:hAnsi="Times New Roman" w:cs="Times New Roman"/>
          <w:bCs/>
          <w:color w:val="000000"/>
          <w:sz w:val="16"/>
          <w:szCs w:val="16"/>
        </w:rPr>
        <w:t>619-633</w:t>
      </w:r>
      <w:r w:rsidR="00735F00">
        <w:rPr>
          <w:rFonts w:ascii="Times New Roman" w:hAnsi="Times New Roman" w:cs="Times New Roman"/>
          <w:bCs/>
          <w:color w:val="000000"/>
          <w:sz w:val="16"/>
          <w:szCs w:val="16"/>
        </w:rPr>
        <w:t xml:space="preserve">, </w:t>
      </w:r>
      <w:r w:rsidR="00735F00" w:rsidRPr="00F00B56">
        <w:rPr>
          <w:rFonts w:ascii="Times New Roman" w:hAnsi="Times New Roman" w:cs="Times New Roman"/>
          <w:iCs/>
          <w:color w:val="000000"/>
          <w:sz w:val="16"/>
          <w:szCs w:val="16"/>
        </w:rPr>
        <w:t>2007</w:t>
      </w:r>
      <w:r w:rsidR="00735F00">
        <w:rPr>
          <w:rFonts w:ascii="Times New Roman" w:hAnsi="Times New Roman" w:cs="Times New Roman"/>
          <w:iCs/>
          <w:color w:val="000000"/>
          <w:sz w:val="16"/>
          <w:szCs w:val="16"/>
        </w:rPr>
        <w:t>.</w:t>
      </w:r>
    </w:p>
    <w:p w14:paraId="42F1A42A" w14:textId="4DA30A1E" w:rsidR="00091F00" w:rsidRPr="00A24A0A" w:rsidRDefault="00091F00" w:rsidP="00735F00">
      <w:pPr>
        <w:pStyle w:val="BodyText"/>
        <w:tabs>
          <w:tab w:val="num" w:pos="540"/>
        </w:tabs>
        <w:ind w:right="0"/>
        <w:jc w:val="both"/>
        <w:rPr>
          <w:rFonts w:ascii="Times New Roman" w:hAnsi="Times New Roman" w:cs="Times New Roman"/>
          <w:sz w:val="16"/>
          <w:szCs w:val="16"/>
        </w:rPr>
      </w:pPr>
      <w:r w:rsidRPr="00A24A0A">
        <w:rPr>
          <w:rFonts w:ascii="Times New Roman" w:hAnsi="Times New Roman" w:cs="Times New Roman"/>
          <w:bCs/>
          <w:color w:val="000000"/>
          <w:sz w:val="16"/>
          <w:szCs w:val="16"/>
        </w:rPr>
        <w:t xml:space="preserve">[22] </w:t>
      </w:r>
      <w:r w:rsidR="00FE7928" w:rsidRPr="00A24A0A">
        <w:rPr>
          <w:rFonts w:ascii="Times New Roman" w:hAnsi="Times New Roman" w:cs="Times New Roman"/>
          <w:sz w:val="16"/>
          <w:szCs w:val="16"/>
        </w:rPr>
        <w:t>G</w:t>
      </w:r>
      <w:r w:rsidR="00FE7928">
        <w:rPr>
          <w:rFonts w:ascii="Times New Roman" w:hAnsi="Times New Roman" w:cs="Times New Roman"/>
          <w:sz w:val="16"/>
          <w:szCs w:val="16"/>
        </w:rPr>
        <w:t xml:space="preserve">. </w:t>
      </w:r>
      <w:r w:rsidR="00FE7928" w:rsidRPr="00A24A0A">
        <w:rPr>
          <w:rFonts w:ascii="Times New Roman" w:hAnsi="Times New Roman" w:cs="Times New Roman"/>
          <w:sz w:val="16"/>
          <w:szCs w:val="16"/>
        </w:rPr>
        <w:t>P</w:t>
      </w:r>
      <w:r w:rsidR="00FE7928">
        <w:rPr>
          <w:rFonts w:ascii="Times New Roman" w:hAnsi="Times New Roman" w:cs="Times New Roman"/>
          <w:sz w:val="16"/>
          <w:szCs w:val="16"/>
        </w:rPr>
        <w:t xml:space="preserve">. </w:t>
      </w:r>
      <w:r w:rsidRPr="00A24A0A">
        <w:rPr>
          <w:rFonts w:ascii="Times New Roman" w:hAnsi="Times New Roman" w:cs="Times New Roman"/>
          <w:sz w:val="16"/>
          <w:szCs w:val="16"/>
        </w:rPr>
        <w:t xml:space="preserve">Lewis </w:t>
      </w:r>
      <w:r w:rsidRPr="00A24A0A">
        <w:rPr>
          <w:rFonts w:ascii="Times New Roman" w:hAnsi="Times New Roman" w:cs="Times New Roman"/>
          <w:sz w:val="16"/>
          <w:szCs w:val="16"/>
        </w:rPr>
        <w:fldChar w:fldCharType="begin"/>
      </w:r>
      <w:r w:rsidRPr="00A24A0A">
        <w:rPr>
          <w:rFonts w:ascii="Times New Roman" w:hAnsi="Times New Roman" w:cs="Times New Roman"/>
          <w:sz w:val="16"/>
          <w:szCs w:val="16"/>
        </w:rPr>
        <w:instrText xml:space="preserve"> INCLUDEPICTURE "http://www.bioone.org/templates/jsp/_style2/_AP/_bioone/images/one_pix.gif" \* MERGEFORMATINET </w:instrText>
      </w:r>
      <w:r w:rsidRPr="00A24A0A">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sidR="00000000">
        <w:rPr>
          <w:rFonts w:ascii="Times New Roman" w:hAnsi="Times New Roman" w:cs="Times New Roman"/>
          <w:sz w:val="16"/>
          <w:szCs w:val="16"/>
        </w:rPr>
        <w:fldChar w:fldCharType="begin"/>
      </w:r>
      <w:r w:rsidR="00000000">
        <w:rPr>
          <w:rFonts w:ascii="Times New Roman" w:hAnsi="Times New Roman" w:cs="Times New Roman"/>
          <w:sz w:val="16"/>
          <w:szCs w:val="16"/>
        </w:rPr>
        <w:instrText xml:space="preserve"> INCLUDEPICTURE  "http://www.bioone.org/templates/jsp/_style2/_AP/_bioone/images/one_pix.gif" \* MERGEFORMATINET </w:instrText>
      </w:r>
      <w:r w:rsidR="00000000">
        <w:rPr>
          <w:rFonts w:ascii="Times New Roman" w:hAnsi="Times New Roman" w:cs="Times New Roman"/>
          <w:sz w:val="16"/>
          <w:szCs w:val="16"/>
        </w:rPr>
        <w:fldChar w:fldCharType="separate"/>
      </w:r>
      <w:r w:rsidR="006B6E2C">
        <w:rPr>
          <w:rFonts w:ascii="Times New Roman" w:hAnsi="Times New Roman" w:cs="Times New Roman"/>
          <w:sz w:val="16"/>
          <w:szCs w:val="16"/>
        </w:rPr>
        <w:pict w14:anchorId="6526E190">
          <v:shape id="_x0000_i1029" type="#_x0000_t75" alt="" style="width:.6pt;height:.6pt">
            <v:imagedata r:id="rId9" r:href="rId17"/>
          </v:shape>
        </w:pict>
      </w:r>
      <w:r w:rsidR="00000000">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sidRPr="00A24A0A">
        <w:rPr>
          <w:rFonts w:ascii="Times New Roman" w:hAnsi="Times New Roman" w:cs="Times New Roman"/>
          <w:sz w:val="16"/>
          <w:szCs w:val="16"/>
        </w:rPr>
        <w:fldChar w:fldCharType="end"/>
      </w:r>
      <w:r w:rsidRPr="00A24A0A">
        <w:rPr>
          <w:rFonts w:ascii="Times New Roman" w:hAnsi="Times New Roman" w:cs="Times New Roman"/>
          <w:sz w:val="16"/>
          <w:szCs w:val="16"/>
        </w:rPr>
        <w:t xml:space="preserve">, </w:t>
      </w:r>
      <w:r w:rsidR="00FE7928" w:rsidRPr="00A24A0A">
        <w:rPr>
          <w:rFonts w:ascii="Times New Roman" w:hAnsi="Times New Roman" w:cs="Times New Roman"/>
          <w:sz w:val="16"/>
          <w:szCs w:val="16"/>
        </w:rPr>
        <w:t>B</w:t>
      </w:r>
      <w:r w:rsidR="00FE7928">
        <w:rPr>
          <w:rFonts w:ascii="Times New Roman" w:hAnsi="Times New Roman" w:cs="Times New Roman"/>
          <w:sz w:val="16"/>
          <w:szCs w:val="16"/>
        </w:rPr>
        <w:t xml:space="preserve">. </w:t>
      </w:r>
      <w:r w:rsidR="00FE7928" w:rsidRPr="00A24A0A">
        <w:rPr>
          <w:rFonts w:ascii="Times New Roman" w:hAnsi="Times New Roman" w:cs="Times New Roman"/>
          <w:sz w:val="16"/>
          <w:szCs w:val="16"/>
        </w:rPr>
        <w:t>D</w:t>
      </w:r>
      <w:r w:rsidR="00FE7928">
        <w:rPr>
          <w:rFonts w:ascii="Times New Roman" w:hAnsi="Times New Roman" w:cs="Times New Roman"/>
          <w:sz w:val="16"/>
          <w:szCs w:val="16"/>
        </w:rPr>
        <w:t xml:space="preserve">. </w:t>
      </w:r>
      <w:proofErr w:type="spellStart"/>
      <w:r w:rsidRPr="00A24A0A">
        <w:rPr>
          <w:rFonts w:ascii="Times New Roman" w:hAnsi="Times New Roman" w:cs="Times New Roman"/>
          <w:sz w:val="16"/>
          <w:szCs w:val="16"/>
        </w:rPr>
        <w:t>Schrire</w:t>
      </w:r>
      <w:proofErr w:type="spellEnd"/>
      <w:r w:rsidRPr="00A24A0A">
        <w:rPr>
          <w:rFonts w:ascii="Times New Roman" w:hAnsi="Times New Roman" w:cs="Times New Roman"/>
          <w:sz w:val="16"/>
          <w:szCs w:val="16"/>
        </w:rPr>
        <w:t xml:space="preserve"> </w:t>
      </w:r>
      <w:r w:rsidRPr="00A24A0A">
        <w:rPr>
          <w:rFonts w:ascii="Times New Roman" w:hAnsi="Times New Roman" w:cs="Times New Roman"/>
          <w:sz w:val="16"/>
          <w:szCs w:val="16"/>
        </w:rPr>
        <w:fldChar w:fldCharType="begin"/>
      </w:r>
      <w:r w:rsidRPr="00A24A0A">
        <w:rPr>
          <w:rFonts w:ascii="Times New Roman" w:hAnsi="Times New Roman" w:cs="Times New Roman"/>
          <w:sz w:val="16"/>
          <w:szCs w:val="16"/>
        </w:rPr>
        <w:instrText xml:space="preserve"> INCLUDEPICTURE "http://www.bioone.org/templates/jsp/_style2/_AP/_bioone/images/one_pix.gif" \* MERGEFORMATINET </w:instrText>
      </w:r>
      <w:r w:rsidRPr="00A24A0A">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sidR="00000000">
        <w:rPr>
          <w:rFonts w:ascii="Times New Roman" w:hAnsi="Times New Roman" w:cs="Times New Roman"/>
          <w:sz w:val="16"/>
          <w:szCs w:val="16"/>
        </w:rPr>
        <w:fldChar w:fldCharType="begin"/>
      </w:r>
      <w:r w:rsidR="00000000">
        <w:rPr>
          <w:rFonts w:ascii="Times New Roman" w:hAnsi="Times New Roman" w:cs="Times New Roman"/>
          <w:sz w:val="16"/>
          <w:szCs w:val="16"/>
        </w:rPr>
        <w:instrText xml:space="preserve"> INCLUDEPICTURE  "http://www.bioone.org/templates/jsp/_style2/_AP/_bioone/images/one_pix.gif" \* MERGEFORMATINET </w:instrText>
      </w:r>
      <w:r w:rsidR="00000000">
        <w:rPr>
          <w:rFonts w:ascii="Times New Roman" w:hAnsi="Times New Roman" w:cs="Times New Roman"/>
          <w:sz w:val="16"/>
          <w:szCs w:val="16"/>
        </w:rPr>
        <w:fldChar w:fldCharType="separate"/>
      </w:r>
      <w:r w:rsidR="006B6E2C">
        <w:rPr>
          <w:rFonts w:ascii="Times New Roman" w:hAnsi="Times New Roman" w:cs="Times New Roman"/>
          <w:sz w:val="16"/>
          <w:szCs w:val="16"/>
        </w:rPr>
        <w:pict w14:anchorId="1FA82FBA">
          <v:shape id="_x0000_i1030" type="#_x0000_t75" alt="" style="width:.6pt;height:.6pt">
            <v:imagedata r:id="rId9" r:href="rId18"/>
          </v:shape>
        </w:pict>
      </w:r>
      <w:r w:rsidR="00000000">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sidRPr="00A24A0A">
        <w:rPr>
          <w:rFonts w:ascii="Times New Roman" w:hAnsi="Times New Roman" w:cs="Times New Roman"/>
          <w:sz w:val="16"/>
          <w:szCs w:val="16"/>
        </w:rPr>
        <w:fldChar w:fldCharType="end"/>
      </w:r>
      <w:r w:rsidRPr="00A24A0A">
        <w:rPr>
          <w:rFonts w:ascii="Times New Roman" w:hAnsi="Times New Roman" w:cs="Times New Roman"/>
          <w:sz w:val="16"/>
          <w:szCs w:val="16"/>
        </w:rPr>
        <w:t xml:space="preserve">, </w:t>
      </w:r>
      <w:r w:rsidR="00FE7928" w:rsidRPr="00A24A0A">
        <w:rPr>
          <w:rFonts w:ascii="Times New Roman" w:hAnsi="Times New Roman" w:cs="Times New Roman"/>
          <w:sz w:val="16"/>
          <w:szCs w:val="16"/>
        </w:rPr>
        <w:t>B</w:t>
      </w:r>
      <w:r w:rsidR="00FE7928">
        <w:rPr>
          <w:rFonts w:ascii="Times New Roman" w:hAnsi="Times New Roman" w:cs="Times New Roman"/>
          <w:sz w:val="16"/>
          <w:szCs w:val="16"/>
        </w:rPr>
        <w:t xml:space="preserve">. </w:t>
      </w:r>
      <w:r w:rsidR="00FE7928" w:rsidRPr="00A24A0A">
        <w:rPr>
          <w:rFonts w:ascii="Times New Roman" w:hAnsi="Times New Roman" w:cs="Times New Roman"/>
          <w:sz w:val="16"/>
          <w:szCs w:val="16"/>
        </w:rPr>
        <w:t>A</w:t>
      </w:r>
      <w:r w:rsidR="00FE7928">
        <w:rPr>
          <w:rFonts w:ascii="Times New Roman" w:hAnsi="Times New Roman" w:cs="Times New Roman"/>
          <w:sz w:val="16"/>
          <w:szCs w:val="16"/>
        </w:rPr>
        <w:t xml:space="preserve">. </w:t>
      </w:r>
      <w:r w:rsidRPr="00A24A0A">
        <w:rPr>
          <w:rFonts w:ascii="Times New Roman" w:hAnsi="Times New Roman" w:cs="Times New Roman"/>
          <w:sz w:val="16"/>
          <w:szCs w:val="16"/>
        </w:rPr>
        <w:t>Mackinder,</w:t>
      </w:r>
      <w:r w:rsidRPr="00A24A0A">
        <w:rPr>
          <w:rFonts w:ascii="Times New Roman" w:hAnsi="Times New Roman" w:cs="Times New Roman"/>
          <w:sz w:val="16"/>
          <w:szCs w:val="16"/>
        </w:rPr>
        <w:fldChar w:fldCharType="begin"/>
      </w:r>
      <w:r w:rsidRPr="00A24A0A">
        <w:rPr>
          <w:rFonts w:ascii="Times New Roman" w:hAnsi="Times New Roman" w:cs="Times New Roman"/>
          <w:sz w:val="16"/>
          <w:szCs w:val="16"/>
        </w:rPr>
        <w:instrText xml:space="preserve"> INCLUDEPICTURE "http://www.bioone.org/templates/jsp/_style2/_AP/_bioone/images/one_pix.gif" \* MERGEFORMATINET </w:instrText>
      </w:r>
      <w:r w:rsidRPr="00A24A0A">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sidR="00000000">
        <w:rPr>
          <w:rFonts w:ascii="Times New Roman" w:hAnsi="Times New Roman" w:cs="Times New Roman"/>
          <w:sz w:val="16"/>
          <w:szCs w:val="16"/>
        </w:rPr>
        <w:fldChar w:fldCharType="begin"/>
      </w:r>
      <w:r w:rsidR="00000000">
        <w:rPr>
          <w:rFonts w:ascii="Times New Roman" w:hAnsi="Times New Roman" w:cs="Times New Roman"/>
          <w:sz w:val="16"/>
          <w:szCs w:val="16"/>
        </w:rPr>
        <w:instrText xml:space="preserve"> INCLUDEPICTURE  "http://www.bioone.org/templates/jsp/_style2/_AP/_bioone/images/one_pix.gif" \* MERGEFORMATINET </w:instrText>
      </w:r>
      <w:r w:rsidR="00000000">
        <w:rPr>
          <w:rFonts w:ascii="Times New Roman" w:hAnsi="Times New Roman" w:cs="Times New Roman"/>
          <w:sz w:val="16"/>
          <w:szCs w:val="16"/>
        </w:rPr>
        <w:fldChar w:fldCharType="separate"/>
      </w:r>
      <w:r w:rsidR="006B6E2C">
        <w:rPr>
          <w:rFonts w:ascii="Times New Roman" w:hAnsi="Times New Roman" w:cs="Times New Roman"/>
          <w:sz w:val="16"/>
          <w:szCs w:val="16"/>
        </w:rPr>
        <w:pict w14:anchorId="123BB7F5">
          <v:shape id="_x0000_i1031" type="#_x0000_t75" alt="" style="width:.6pt;height:.6pt">
            <v:imagedata r:id="rId9" r:href="rId19"/>
          </v:shape>
        </w:pict>
      </w:r>
      <w:r w:rsidR="00000000">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sidRPr="00A24A0A">
        <w:rPr>
          <w:rFonts w:ascii="Times New Roman" w:hAnsi="Times New Roman" w:cs="Times New Roman"/>
          <w:sz w:val="16"/>
          <w:szCs w:val="16"/>
        </w:rPr>
        <w:fldChar w:fldCharType="end"/>
      </w:r>
      <w:r w:rsidRPr="00A24A0A">
        <w:rPr>
          <w:rFonts w:ascii="Times New Roman" w:hAnsi="Times New Roman" w:cs="Times New Roman"/>
          <w:sz w:val="16"/>
          <w:szCs w:val="16"/>
        </w:rPr>
        <w:t xml:space="preserve"> </w:t>
      </w:r>
      <w:r w:rsidR="00FE7928" w:rsidRPr="00A24A0A">
        <w:rPr>
          <w:rFonts w:ascii="Times New Roman" w:hAnsi="Times New Roman" w:cs="Times New Roman"/>
          <w:sz w:val="16"/>
          <w:szCs w:val="16"/>
        </w:rPr>
        <w:fldChar w:fldCharType="begin"/>
      </w:r>
      <w:r w:rsidR="00FE7928" w:rsidRPr="00A24A0A">
        <w:rPr>
          <w:rFonts w:ascii="Times New Roman" w:hAnsi="Times New Roman" w:cs="Times New Roman"/>
          <w:sz w:val="16"/>
          <w:szCs w:val="16"/>
        </w:rPr>
        <w:instrText xml:space="preserve"> INCLUDEPICTURE "http://www.bioone.org/templates/jsp/_style2/_AP/_bioone/images/one_pix.gif" \* MERGEFORMATINET </w:instrText>
      </w:r>
      <w:r w:rsidR="00FE7928" w:rsidRPr="00A24A0A">
        <w:rPr>
          <w:rFonts w:ascii="Times New Roman" w:hAnsi="Times New Roman" w:cs="Times New Roman"/>
          <w:sz w:val="16"/>
          <w:szCs w:val="16"/>
        </w:rPr>
        <w:fldChar w:fldCharType="separate"/>
      </w:r>
      <w:r w:rsidR="00FE7928">
        <w:rPr>
          <w:rFonts w:ascii="Times New Roman" w:hAnsi="Times New Roman" w:cs="Times New Roman"/>
          <w:sz w:val="16"/>
          <w:szCs w:val="16"/>
        </w:rPr>
        <w:fldChar w:fldCharType="begin"/>
      </w:r>
      <w:r w:rsidR="00FE7928">
        <w:rPr>
          <w:rFonts w:ascii="Times New Roman" w:hAnsi="Times New Roman" w:cs="Times New Roman"/>
          <w:sz w:val="16"/>
          <w:szCs w:val="16"/>
        </w:rPr>
        <w:instrText xml:space="preserve"> INCLUDEPICTURE  "http://www.bioone.org/templates/jsp/_style2/_AP/_bioone/images/one_pix.gif" \* MERGEFORMATINET </w:instrText>
      </w:r>
      <w:r w:rsidR="00FE7928">
        <w:rPr>
          <w:rFonts w:ascii="Times New Roman" w:hAnsi="Times New Roman" w:cs="Times New Roman"/>
          <w:sz w:val="16"/>
          <w:szCs w:val="16"/>
        </w:rPr>
        <w:fldChar w:fldCharType="separate"/>
      </w:r>
      <w:r w:rsidR="00FE7928">
        <w:rPr>
          <w:rFonts w:ascii="Times New Roman" w:hAnsi="Times New Roman" w:cs="Times New Roman"/>
          <w:sz w:val="16"/>
          <w:szCs w:val="16"/>
        </w:rPr>
        <w:fldChar w:fldCharType="begin"/>
      </w:r>
      <w:r w:rsidR="00FE7928">
        <w:rPr>
          <w:rFonts w:ascii="Times New Roman" w:hAnsi="Times New Roman" w:cs="Times New Roman"/>
          <w:sz w:val="16"/>
          <w:szCs w:val="16"/>
        </w:rPr>
        <w:instrText xml:space="preserve"> INCLUDEPICTURE  "http://www.bioone.org/templates/jsp/_style2/_AP/_bioone/images/one_pix.gif" \* MERGEFORMATINET </w:instrText>
      </w:r>
      <w:r w:rsidR="00FE7928">
        <w:rPr>
          <w:rFonts w:ascii="Times New Roman" w:hAnsi="Times New Roman" w:cs="Times New Roman"/>
          <w:sz w:val="16"/>
          <w:szCs w:val="16"/>
        </w:rPr>
        <w:fldChar w:fldCharType="separate"/>
      </w:r>
      <w:r w:rsidR="00FE7928">
        <w:rPr>
          <w:rFonts w:ascii="Times New Roman" w:hAnsi="Times New Roman" w:cs="Times New Roman"/>
          <w:sz w:val="16"/>
          <w:szCs w:val="16"/>
        </w:rPr>
        <w:fldChar w:fldCharType="begin"/>
      </w:r>
      <w:r w:rsidR="00FE7928">
        <w:rPr>
          <w:rFonts w:ascii="Times New Roman" w:hAnsi="Times New Roman" w:cs="Times New Roman"/>
          <w:sz w:val="16"/>
          <w:szCs w:val="16"/>
        </w:rPr>
        <w:instrText xml:space="preserve"> INCLUDEPICTURE  "http://www.bioone.org/templates/jsp/_style2/_AP/_bioone/images/one_pix.gif" \* MERGEFORMATINET </w:instrText>
      </w:r>
      <w:r w:rsidR="00FE7928">
        <w:rPr>
          <w:rFonts w:ascii="Times New Roman" w:hAnsi="Times New Roman" w:cs="Times New Roman"/>
          <w:sz w:val="16"/>
          <w:szCs w:val="16"/>
        </w:rPr>
        <w:fldChar w:fldCharType="separate"/>
      </w:r>
      <w:r w:rsidR="00FE7928">
        <w:rPr>
          <w:rFonts w:ascii="Times New Roman" w:hAnsi="Times New Roman" w:cs="Times New Roman"/>
          <w:sz w:val="16"/>
          <w:szCs w:val="16"/>
        </w:rPr>
        <w:fldChar w:fldCharType="begin"/>
      </w:r>
      <w:r w:rsidR="00FE7928">
        <w:rPr>
          <w:rFonts w:ascii="Times New Roman" w:hAnsi="Times New Roman" w:cs="Times New Roman"/>
          <w:sz w:val="16"/>
          <w:szCs w:val="16"/>
        </w:rPr>
        <w:instrText xml:space="preserve"> INCLUDEPICTURE  "http://www.bioone.org/templates/jsp/_style2/_AP/_bioone/images/one_pix.gif" \* MERGEFORMATINET </w:instrText>
      </w:r>
      <w:r w:rsidR="00FE7928">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Pr>
          <w:rFonts w:ascii="Times New Roman" w:hAnsi="Times New Roman" w:cs="Times New Roman"/>
          <w:sz w:val="16"/>
          <w:szCs w:val="16"/>
        </w:rPr>
        <w:fldChar w:fldCharType="begin"/>
      </w:r>
      <w:r>
        <w:rPr>
          <w:rFonts w:ascii="Times New Roman" w:hAnsi="Times New Roman" w:cs="Times New Roman"/>
          <w:sz w:val="16"/>
          <w:szCs w:val="16"/>
        </w:rPr>
        <w:instrText xml:space="preserve"> INCLUDEPICTURE  "http://www.bioone.org/templates/jsp/_style2/_AP/_bioone/images/one_pix.gif" \* MERGEFORMATINET </w:instrText>
      </w:r>
      <w:r>
        <w:rPr>
          <w:rFonts w:ascii="Times New Roman" w:hAnsi="Times New Roman" w:cs="Times New Roman"/>
          <w:sz w:val="16"/>
          <w:szCs w:val="16"/>
        </w:rPr>
        <w:fldChar w:fldCharType="separate"/>
      </w:r>
      <w:r w:rsidR="00000000">
        <w:rPr>
          <w:rFonts w:ascii="Times New Roman" w:hAnsi="Times New Roman" w:cs="Times New Roman"/>
          <w:sz w:val="16"/>
          <w:szCs w:val="16"/>
        </w:rPr>
        <w:fldChar w:fldCharType="begin"/>
      </w:r>
      <w:r w:rsidR="00000000">
        <w:rPr>
          <w:rFonts w:ascii="Times New Roman" w:hAnsi="Times New Roman" w:cs="Times New Roman"/>
          <w:sz w:val="16"/>
          <w:szCs w:val="16"/>
        </w:rPr>
        <w:instrText xml:space="preserve"> INCLUDEPICTURE  "http://www.bioone.org/templates/jsp/_style2/_AP/_bioone/images/one_pix.gif" \* MERGEFORMATINET </w:instrText>
      </w:r>
      <w:r w:rsidR="00000000">
        <w:rPr>
          <w:rFonts w:ascii="Times New Roman" w:hAnsi="Times New Roman" w:cs="Times New Roman"/>
          <w:sz w:val="16"/>
          <w:szCs w:val="16"/>
        </w:rPr>
        <w:fldChar w:fldCharType="separate"/>
      </w:r>
      <w:r w:rsidR="006B6E2C">
        <w:rPr>
          <w:rFonts w:ascii="Times New Roman" w:hAnsi="Times New Roman" w:cs="Times New Roman"/>
          <w:sz w:val="16"/>
          <w:szCs w:val="16"/>
        </w:rPr>
        <w:pict w14:anchorId="303BE289">
          <v:shape id="_x0000_i1032" type="#_x0000_t75" alt="" style="width:.6pt;height:.6pt">
            <v:imagedata r:id="rId9" r:href="rId20"/>
          </v:shape>
        </w:pict>
      </w:r>
      <w:r w:rsidR="00000000">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Pr>
          <w:rFonts w:ascii="Times New Roman" w:hAnsi="Times New Roman" w:cs="Times New Roman"/>
          <w:sz w:val="16"/>
          <w:szCs w:val="16"/>
        </w:rPr>
        <w:fldChar w:fldCharType="end"/>
      </w:r>
      <w:r w:rsidR="00FE7928">
        <w:rPr>
          <w:rFonts w:ascii="Times New Roman" w:hAnsi="Times New Roman" w:cs="Times New Roman"/>
          <w:sz w:val="16"/>
          <w:szCs w:val="16"/>
        </w:rPr>
        <w:fldChar w:fldCharType="end"/>
      </w:r>
      <w:r w:rsidR="00FE7928">
        <w:rPr>
          <w:rFonts w:ascii="Times New Roman" w:hAnsi="Times New Roman" w:cs="Times New Roman"/>
          <w:sz w:val="16"/>
          <w:szCs w:val="16"/>
        </w:rPr>
        <w:fldChar w:fldCharType="end"/>
      </w:r>
      <w:r w:rsidR="00FE7928">
        <w:rPr>
          <w:rFonts w:ascii="Times New Roman" w:hAnsi="Times New Roman" w:cs="Times New Roman"/>
          <w:sz w:val="16"/>
          <w:szCs w:val="16"/>
        </w:rPr>
        <w:fldChar w:fldCharType="end"/>
      </w:r>
      <w:r w:rsidR="00FE7928">
        <w:rPr>
          <w:rFonts w:ascii="Times New Roman" w:hAnsi="Times New Roman" w:cs="Times New Roman"/>
          <w:sz w:val="16"/>
          <w:szCs w:val="16"/>
        </w:rPr>
        <w:fldChar w:fldCharType="end"/>
      </w:r>
      <w:r w:rsidR="00FE7928" w:rsidRPr="00A24A0A">
        <w:rPr>
          <w:rFonts w:ascii="Times New Roman" w:hAnsi="Times New Roman" w:cs="Times New Roman"/>
          <w:sz w:val="16"/>
          <w:szCs w:val="16"/>
        </w:rPr>
        <w:fldChar w:fldCharType="end"/>
      </w:r>
      <w:r w:rsidR="00FE7928" w:rsidRPr="00A24A0A">
        <w:rPr>
          <w:rFonts w:ascii="Times New Roman" w:hAnsi="Times New Roman" w:cs="Times New Roman"/>
          <w:sz w:val="16"/>
          <w:szCs w:val="16"/>
        </w:rPr>
        <w:t xml:space="preserve"> J</w:t>
      </w:r>
      <w:r w:rsidR="00FE7928">
        <w:rPr>
          <w:rFonts w:ascii="Times New Roman" w:hAnsi="Times New Roman" w:cs="Times New Roman"/>
          <w:sz w:val="16"/>
          <w:szCs w:val="16"/>
        </w:rPr>
        <w:t xml:space="preserve">. </w:t>
      </w:r>
      <w:r w:rsidR="00FE7928" w:rsidRPr="00A24A0A">
        <w:rPr>
          <w:rFonts w:ascii="Times New Roman" w:hAnsi="Times New Roman" w:cs="Times New Roman"/>
          <w:sz w:val="16"/>
          <w:szCs w:val="16"/>
        </w:rPr>
        <w:t>M</w:t>
      </w:r>
      <w:r w:rsidR="00FE7928">
        <w:rPr>
          <w:rFonts w:ascii="Times New Roman" w:hAnsi="Times New Roman" w:cs="Times New Roman"/>
          <w:sz w:val="16"/>
          <w:szCs w:val="16"/>
        </w:rPr>
        <w:t>.</w:t>
      </w:r>
      <w:r w:rsidR="00FE7928" w:rsidRPr="00A24A0A">
        <w:rPr>
          <w:rFonts w:ascii="Times New Roman" w:hAnsi="Times New Roman" w:cs="Times New Roman"/>
          <w:sz w:val="16"/>
          <w:szCs w:val="16"/>
        </w:rPr>
        <w:t xml:space="preserve"> </w:t>
      </w:r>
      <w:r w:rsidRPr="00A24A0A">
        <w:rPr>
          <w:rFonts w:ascii="Times New Roman" w:hAnsi="Times New Roman" w:cs="Times New Roman"/>
          <w:sz w:val="16"/>
          <w:szCs w:val="16"/>
        </w:rPr>
        <w:t>Lock</w:t>
      </w:r>
      <w:r w:rsidR="00FE7928">
        <w:rPr>
          <w:rFonts w:ascii="Times New Roman" w:hAnsi="Times New Roman" w:cs="Times New Roman"/>
          <w:sz w:val="16"/>
          <w:szCs w:val="16"/>
        </w:rPr>
        <w:t>,</w:t>
      </w:r>
      <w:r w:rsidRPr="00A24A0A">
        <w:rPr>
          <w:rFonts w:ascii="Times New Roman" w:hAnsi="Times New Roman" w:cs="Times New Roman"/>
          <w:sz w:val="16"/>
          <w:szCs w:val="16"/>
        </w:rPr>
        <w:t xml:space="preserve"> </w:t>
      </w:r>
      <w:r w:rsidR="00FE7928">
        <w:rPr>
          <w:rFonts w:ascii="Times New Roman" w:hAnsi="Times New Roman" w:cs="Times New Roman"/>
          <w:sz w:val="16"/>
          <w:szCs w:val="16"/>
        </w:rPr>
        <w:t>“</w:t>
      </w:r>
      <w:r w:rsidRPr="00A24A0A">
        <w:rPr>
          <w:rStyle w:val="nlmarticle-title"/>
          <w:rFonts w:ascii="Times New Roman" w:hAnsi="Times New Roman" w:cs="Times New Roman"/>
          <w:sz w:val="16"/>
          <w:szCs w:val="16"/>
        </w:rPr>
        <w:t>Legumes of the World</w:t>
      </w:r>
      <w:r w:rsidR="00FE7928">
        <w:rPr>
          <w:rStyle w:val="nlmarticle-title"/>
          <w:rFonts w:ascii="Times New Roman" w:hAnsi="Times New Roman" w:cs="Times New Roman"/>
          <w:sz w:val="16"/>
          <w:szCs w:val="16"/>
        </w:rPr>
        <w:t>”,</w:t>
      </w:r>
      <w:r w:rsidRPr="00A24A0A">
        <w:rPr>
          <w:rFonts w:ascii="Times New Roman" w:hAnsi="Times New Roman" w:cs="Times New Roman"/>
          <w:sz w:val="16"/>
          <w:szCs w:val="16"/>
        </w:rPr>
        <w:t xml:space="preserve"> Royal Botanic Gardens, Kew, Richmond</w:t>
      </w:r>
      <w:r w:rsidR="00456084">
        <w:rPr>
          <w:rFonts w:ascii="Times New Roman" w:hAnsi="Times New Roman" w:cs="Times New Roman"/>
          <w:sz w:val="16"/>
          <w:szCs w:val="16"/>
        </w:rPr>
        <w:t xml:space="preserve">, </w:t>
      </w:r>
      <w:r w:rsidR="00FE7928" w:rsidRPr="00A24A0A">
        <w:rPr>
          <w:rStyle w:val="nlmyear"/>
          <w:rFonts w:ascii="Times New Roman" w:hAnsi="Times New Roman" w:cs="Times New Roman"/>
          <w:sz w:val="16"/>
          <w:szCs w:val="16"/>
        </w:rPr>
        <w:t>2005</w:t>
      </w:r>
      <w:r w:rsidR="00456084">
        <w:rPr>
          <w:rStyle w:val="nlmyear"/>
          <w:rFonts w:ascii="Times New Roman" w:hAnsi="Times New Roman" w:cs="Times New Roman"/>
          <w:sz w:val="16"/>
          <w:szCs w:val="16"/>
        </w:rPr>
        <w:t>.</w:t>
      </w:r>
    </w:p>
    <w:p w14:paraId="18EAD4C3" w14:textId="0ED66FDA" w:rsidR="004A0D77" w:rsidRPr="000F712C" w:rsidRDefault="004A0D77" w:rsidP="00091F00">
      <w:pPr>
        <w:tabs>
          <w:tab w:val="left" w:pos="360"/>
        </w:tabs>
        <w:spacing w:after="0" w:line="360" w:lineRule="auto"/>
        <w:jc w:val="both"/>
        <w:rPr>
          <w:rFonts w:ascii="Times New Roman" w:hAnsi="Times New Roman" w:cs="Times New Roman"/>
          <w:sz w:val="16"/>
          <w:szCs w:val="16"/>
        </w:rPr>
      </w:pPr>
      <w:r w:rsidRPr="00A24A0A">
        <w:rPr>
          <w:rFonts w:ascii="Times New Roman" w:hAnsi="Times New Roman" w:cs="Times New Roman"/>
          <w:sz w:val="16"/>
          <w:szCs w:val="16"/>
        </w:rPr>
        <w:t xml:space="preserve">[23] </w:t>
      </w:r>
      <w:r w:rsidR="0072440E" w:rsidRPr="00A24A0A">
        <w:rPr>
          <w:rFonts w:ascii="Times New Roman" w:hAnsi="Times New Roman" w:cs="Times New Roman"/>
          <w:sz w:val="16"/>
          <w:szCs w:val="16"/>
        </w:rPr>
        <w:t>S.</w:t>
      </w:r>
      <w:r w:rsidR="0072440E">
        <w:rPr>
          <w:rFonts w:ascii="Times New Roman" w:hAnsi="Times New Roman" w:cs="Times New Roman"/>
          <w:sz w:val="16"/>
          <w:szCs w:val="16"/>
        </w:rPr>
        <w:t xml:space="preserve"> </w:t>
      </w:r>
      <w:r w:rsidRPr="00A24A0A">
        <w:rPr>
          <w:rFonts w:ascii="Times New Roman" w:hAnsi="Times New Roman" w:cs="Times New Roman"/>
          <w:sz w:val="16"/>
          <w:szCs w:val="16"/>
        </w:rPr>
        <w:t xml:space="preserve">Ghosh, </w:t>
      </w:r>
      <w:r w:rsidR="0072440E" w:rsidRPr="00A24A0A">
        <w:rPr>
          <w:rFonts w:ascii="Times New Roman" w:hAnsi="Times New Roman" w:cs="Times New Roman"/>
          <w:sz w:val="16"/>
          <w:szCs w:val="16"/>
        </w:rPr>
        <w:t>C.</w:t>
      </w:r>
      <w:r w:rsidR="0072440E">
        <w:rPr>
          <w:rFonts w:ascii="Times New Roman" w:hAnsi="Times New Roman" w:cs="Times New Roman"/>
          <w:sz w:val="16"/>
          <w:szCs w:val="16"/>
        </w:rPr>
        <w:t xml:space="preserve"> </w:t>
      </w:r>
      <w:r w:rsidRPr="00A24A0A">
        <w:rPr>
          <w:rFonts w:ascii="Times New Roman" w:hAnsi="Times New Roman" w:cs="Times New Roman"/>
          <w:sz w:val="16"/>
          <w:szCs w:val="16"/>
        </w:rPr>
        <w:t xml:space="preserve">Sengupta, </w:t>
      </w:r>
      <w:r w:rsidR="0072440E" w:rsidRPr="00A24A0A">
        <w:rPr>
          <w:rFonts w:ascii="Times New Roman" w:hAnsi="Times New Roman" w:cs="Times New Roman"/>
          <w:sz w:val="16"/>
          <w:szCs w:val="16"/>
        </w:rPr>
        <w:t>T. K.</w:t>
      </w:r>
      <w:r w:rsidR="0072440E">
        <w:rPr>
          <w:rFonts w:ascii="Times New Roman" w:hAnsi="Times New Roman" w:cs="Times New Roman"/>
          <w:sz w:val="16"/>
          <w:szCs w:val="16"/>
        </w:rPr>
        <w:t xml:space="preserve"> </w:t>
      </w:r>
      <w:r w:rsidRPr="00A24A0A">
        <w:rPr>
          <w:rFonts w:ascii="Times New Roman" w:hAnsi="Times New Roman" w:cs="Times New Roman"/>
          <w:sz w:val="16"/>
          <w:szCs w:val="16"/>
        </w:rPr>
        <w:t xml:space="preserve">Maiti, </w:t>
      </w:r>
      <w:r w:rsidR="0072440E" w:rsidRPr="00A24A0A">
        <w:rPr>
          <w:rFonts w:ascii="Times New Roman" w:hAnsi="Times New Roman" w:cs="Times New Roman"/>
          <w:sz w:val="16"/>
          <w:szCs w:val="16"/>
        </w:rPr>
        <w:t xml:space="preserve">P. S. </w:t>
      </w:r>
      <w:proofErr w:type="spellStart"/>
      <w:r w:rsidRPr="00A24A0A">
        <w:rPr>
          <w:rFonts w:ascii="Times New Roman" w:hAnsi="Times New Roman" w:cs="Times New Roman"/>
          <w:sz w:val="16"/>
          <w:szCs w:val="16"/>
        </w:rPr>
        <w:t>Basu</w:t>
      </w:r>
      <w:proofErr w:type="spellEnd"/>
      <w:r w:rsidRPr="00A24A0A">
        <w:rPr>
          <w:rFonts w:ascii="Times New Roman" w:hAnsi="Times New Roman" w:cs="Times New Roman"/>
          <w:sz w:val="16"/>
          <w:szCs w:val="16"/>
        </w:rPr>
        <w:t xml:space="preserve">, </w:t>
      </w:r>
      <w:r w:rsidR="0072440E">
        <w:rPr>
          <w:rFonts w:ascii="Times New Roman" w:hAnsi="Times New Roman" w:cs="Times New Roman"/>
          <w:sz w:val="16"/>
          <w:szCs w:val="16"/>
        </w:rPr>
        <w:t>“</w:t>
      </w:r>
      <w:r w:rsidRPr="00A24A0A">
        <w:rPr>
          <w:rFonts w:ascii="Times New Roman" w:hAnsi="Times New Roman" w:cs="Times New Roman"/>
          <w:sz w:val="16"/>
          <w:szCs w:val="16"/>
        </w:rPr>
        <w:t xml:space="preserve">Production of 3-Indolylacetic acid in root nodules and culture by a Rhizobium species </w:t>
      </w:r>
      <w:r w:rsidRPr="000F712C">
        <w:rPr>
          <w:rFonts w:ascii="Times New Roman" w:hAnsi="Times New Roman" w:cs="Times New Roman"/>
          <w:sz w:val="16"/>
          <w:szCs w:val="16"/>
        </w:rPr>
        <w:t xml:space="preserve">isolated from root nodules of the leguminous pulse </w:t>
      </w:r>
      <w:r w:rsidRPr="0072440E">
        <w:rPr>
          <w:rFonts w:ascii="Times New Roman" w:hAnsi="Times New Roman" w:cs="Times New Roman"/>
          <w:i/>
          <w:iCs/>
          <w:sz w:val="16"/>
          <w:szCs w:val="16"/>
        </w:rPr>
        <w:t>Phaseolus</w:t>
      </w:r>
      <w:r w:rsidRPr="000F712C">
        <w:rPr>
          <w:rFonts w:ascii="Times New Roman" w:hAnsi="Times New Roman" w:cs="Times New Roman"/>
          <w:sz w:val="16"/>
          <w:szCs w:val="16"/>
        </w:rPr>
        <w:t xml:space="preserve"> </w:t>
      </w:r>
      <w:r w:rsidRPr="0072440E">
        <w:rPr>
          <w:rFonts w:ascii="Times New Roman" w:hAnsi="Times New Roman" w:cs="Times New Roman"/>
          <w:i/>
          <w:iCs/>
          <w:sz w:val="16"/>
          <w:szCs w:val="16"/>
        </w:rPr>
        <w:t>mungo</w:t>
      </w:r>
      <w:r w:rsidR="0072440E">
        <w:rPr>
          <w:rFonts w:ascii="Times New Roman" w:hAnsi="Times New Roman" w:cs="Times New Roman"/>
          <w:sz w:val="16"/>
          <w:szCs w:val="16"/>
        </w:rPr>
        <w:t>”,</w:t>
      </w:r>
      <w:r w:rsidRPr="000F712C">
        <w:rPr>
          <w:rFonts w:ascii="Times New Roman" w:hAnsi="Times New Roman" w:cs="Times New Roman"/>
          <w:sz w:val="16"/>
          <w:szCs w:val="16"/>
        </w:rPr>
        <w:t xml:space="preserve"> Folia </w:t>
      </w:r>
      <w:proofErr w:type="spellStart"/>
      <w:r w:rsidRPr="000F712C">
        <w:rPr>
          <w:rFonts w:ascii="Times New Roman" w:hAnsi="Times New Roman" w:cs="Times New Roman"/>
          <w:sz w:val="16"/>
          <w:szCs w:val="16"/>
        </w:rPr>
        <w:t>Microbiol</w:t>
      </w:r>
      <w:proofErr w:type="spellEnd"/>
      <w:r w:rsidRPr="000F712C">
        <w:rPr>
          <w:rFonts w:ascii="Times New Roman" w:hAnsi="Times New Roman" w:cs="Times New Roman"/>
          <w:sz w:val="16"/>
          <w:szCs w:val="16"/>
        </w:rPr>
        <w:t>.,</w:t>
      </w:r>
      <w:r w:rsidR="0072440E">
        <w:rPr>
          <w:rFonts w:ascii="Times New Roman" w:hAnsi="Times New Roman" w:cs="Times New Roman"/>
          <w:sz w:val="16"/>
          <w:szCs w:val="16"/>
        </w:rPr>
        <w:t xml:space="preserve"> </w:t>
      </w:r>
      <w:r w:rsidRPr="000F712C">
        <w:rPr>
          <w:rFonts w:ascii="Times New Roman" w:hAnsi="Times New Roman" w:cs="Times New Roman"/>
          <w:sz w:val="16"/>
          <w:szCs w:val="16"/>
        </w:rPr>
        <w:t>53 (4): 351-355</w:t>
      </w:r>
      <w:r w:rsidR="0072440E">
        <w:rPr>
          <w:rFonts w:ascii="Times New Roman" w:hAnsi="Times New Roman" w:cs="Times New Roman"/>
          <w:sz w:val="16"/>
          <w:szCs w:val="16"/>
        </w:rPr>
        <w:t>,</w:t>
      </w:r>
      <w:r w:rsidR="0072440E" w:rsidRPr="0072440E">
        <w:rPr>
          <w:rFonts w:ascii="Times New Roman" w:hAnsi="Times New Roman" w:cs="Times New Roman"/>
          <w:sz w:val="16"/>
          <w:szCs w:val="16"/>
        </w:rPr>
        <w:t xml:space="preserve"> </w:t>
      </w:r>
      <w:r w:rsidR="0072440E" w:rsidRPr="000F712C">
        <w:rPr>
          <w:rFonts w:ascii="Times New Roman" w:hAnsi="Times New Roman" w:cs="Times New Roman"/>
          <w:sz w:val="16"/>
          <w:szCs w:val="16"/>
        </w:rPr>
        <w:t>2008</w:t>
      </w:r>
      <w:r w:rsidR="0072440E">
        <w:rPr>
          <w:rFonts w:ascii="Times New Roman" w:hAnsi="Times New Roman" w:cs="Times New Roman"/>
          <w:sz w:val="16"/>
          <w:szCs w:val="16"/>
        </w:rPr>
        <w:t>.</w:t>
      </w:r>
    </w:p>
    <w:p w14:paraId="605A82C3" w14:textId="384AA8DC" w:rsidR="004A0D77" w:rsidRPr="000F712C" w:rsidRDefault="004A0D77" w:rsidP="004A0D77">
      <w:pPr>
        <w:pStyle w:val="BodyText"/>
        <w:tabs>
          <w:tab w:val="left" w:pos="360"/>
        </w:tabs>
        <w:spacing w:line="360" w:lineRule="auto"/>
        <w:ind w:right="0"/>
        <w:jc w:val="both"/>
        <w:rPr>
          <w:rFonts w:ascii="Times New Roman" w:hAnsi="Times New Roman" w:cs="Times New Roman"/>
          <w:sz w:val="16"/>
          <w:szCs w:val="16"/>
        </w:rPr>
      </w:pPr>
      <w:r w:rsidRPr="000F712C">
        <w:rPr>
          <w:rFonts w:ascii="Times New Roman" w:hAnsi="Times New Roman" w:cs="Times New Roman"/>
          <w:sz w:val="16"/>
          <w:szCs w:val="16"/>
        </w:rPr>
        <w:t xml:space="preserve">[24] </w:t>
      </w:r>
      <w:r w:rsidR="0072440E" w:rsidRPr="000F712C">
        <w:rPr>
          <w:rFonts w:ascii="Times New Roman" w:hAnsi="Times New Roman" w:cs="Times New Roman"/>
          <w:sz w:val="16"/>
          <w:szCs w:val="16"/>
        </w:rPr>
        <w:t>D</w:t>
      </w:r>
      <w:r w:rsidR="0072440E">
        <w:rPr>
          <w:rFonts w:ascii="Times New Roman" w:hAnsi="Times New Roman" w:cs="Times New Roman"/>
          <w:sz w:val="16"/>
          <w:szCs w:val="16"/>
        </w:rPr>
        <w:t>.</w:t>
      </w:r>
      <w:r w:rsidR="0072440E" w:rsidRPr="000F712C">
        <w:rPr>
          <w:rFonts w:ascii="Times New Roman" w:hAnsi="Times New Roman" w:cs="Times New Roman"/>
          <w:sz w:val="16"/>
          <w:szCs w:val="16"/>
        </w:rPr>
        <w:t>P</w:t>
      </w:r>
      <w:r w:rsidR="0072440E">
        <w:rPr>
          <w:rFonts w:ascii="Times New Roman" w:hAnsi="Times New Roman" w:cs="Times New Roman"/>
          <w:sz w:val="16"/>
          <w:szCs w:val="16"/>
        </w:rPr>
        <w:t>.</w:t>
      </w:r>
      <w:r w:rsidR="0072440E" w:rsidRPr="000F712C">
        <w:rPr>
          <w:rFonts w:ascii="Times New Roman" w:hAnsi="Times New Roman" w:cs="Times New Roman"/>
          <w:sz w:val="16"/>
          <w:szCs w:val="16"/>
        </w:rPr>
        <w:t>S</w:t>
      </w:r>
      <w:r w:rsidR="0072440E">
        <w:rPr>
          <w:rFonts w:ascii="Times New Roman" w:hAnsi="Times New Roman" w:cs="Times New Roman"/>
          <w:sz w:val="16"/>
          <w:szCs w:val="16"/>
        </w:rPr>
        <w:t xml:space="preserve">. </w:t>
      </w:r>
      <w:r w:rsidRPr="000F712C">
        <w:rPr>
          <w:rFonts w:ascii="Times New Roman" w:hAnsi="Times New Roman" w:cs="Times New Roman"/>
          <w:sz w:val="16"/>
          <w:szCs w:val="16"/>
        </w:rPr>
        <w:t xml:space="preserve">Verma, </w:t>
      </w:r>
      <w:r w:rsidR="0072440E" w:rsidRPr="000F712C">
        <w:rPr>
          <w:rFonts w:ascii="Times New Roman" w:hAnsi="Times New Roman" w:cs="Times New Roman"/>
          <w:sz w:val="16"/>
          <w:szCs w:val="16"/>
        </w:rPr>
        <w:t>C</w:t>
      </w:r>
      <w:r w:rsidR="0072440E">
        <w:rPr>
          <w:rFonts w:ascii="Times New Roman" w:hAnsi="Times New Roman" w:cs="Times New Roman"/>
          <w:sz w:val="16"/>
          <w:szCs w:val="16"/>
        </w:rPr>
        <w:t>.</w:t>
      </w:r>
      <w:r w:rsidR="0072440E" w:rsidRPr="000F712C">
        <w:rPr>
          <w:rFonts w:ascii="Times New Roman" w:hAnsi="Times New Roman" w:cs="Times New Roman"/>
          <w:sz w:val="16"/>
          <w:szCs w:val="16"/>
        </w:rPr>
        <w:t>A</w:t>
      </w:r>
      <w:r w:rsidR="0072440E">
        <w:rPr>
          <w:rFonts w:ascii="Times New Roman" w:hAnsi="Times New Roman" w:cs="Times New Roman"/>
          <w:sz w:val="16"/>
          <w:szCs w:val="16"/>
        </w:rPr>
        <w:t xml:space="preserve">. </w:t>
      </w:r>
      <w:r w:rsidRPr="000F712C">
        <w:rPr>
          <w:rFonts w:ascii="Times New Roman" w:hAnsi="Times New Roman" w:cs="Times New Roman"/>
          <w:sz w:val="16"/>
          <w:szCs w:val="16"/>
        </w:rPr>
        <w:t xml:space="preserve">Hu, </w:t>
      </w:r>
      <w:r w:rsidR="0072440E" w:rsidRPr="000F712C">
        <w:rPr>
          <w:rFonts w:ascii="Times New Roman" w:hAnsi="Times New Roman" w:cs="Times New Roman"/>
          <w:sz w:val="16"/>
          <w:szCs w:val="16"/>
        </w:rPr>
        <w:t>M</w:t>
      </w:r>
      <w:r w:rsidR="0072440E">
        <w:rPr>
          <w:rFonts w:ascii="Times New Roman" w:hAnsi="Times New Roman" w:cs="Times New Roman"/>
          <w:sz w:val="16"/>
          <w:szCs w:val="16"/>
        </w:rPr>
        <w:t>.</w:t>
      </w:r>
      <w:r w:rsidR="0072440E" w:rsidRPr="000F712C">
        <w:rPr>
          <w:rFonts w:ascii="Times New Roman" w:hAnsi="Times New Roman" w:cs="Times New Roman"/>
          <w:sz w:val="16"/>
          <w:szCs w:val="16"/>
        </w:rPr>
        <w:t xml:space="preserve"> </w:t>
      </w:r>
      <w:r w:rsidRPr="000F712C">
        <w:rPr>
          <w:rFonts w:ascii="Times New Roman" w:hAnsi="Times New Roman" w:cs="Times New Roman"/>
          <w:sz w:val="16"/>
          <w:szCs w:val="16"/>
        </w:rPr>
        <w:t>Zhang</w:t>
      </w:r>
      <w:r w:rsidR="0072440E">
        <w:rPr>
          <w:rFonts w:ascii="Times New Roman" w:hAnsi="Times New Roman" w:cs="Times New Roman"/>
          <w:sz w:val="16"/>
          <w:szCs w:val="16"/>
        </w:rPr>
        <w:t>,</w:t>
      </w:r>
      <w:r w:rsidRPr="000F712C">
        <w:rPr>
          <w:rFonts w:ascii="Times New Roman" w:hAnsi="Times New Roman" w:cs="Times New Roman"/>
          <w:sz w:val="16"/>
          <w:szCs w:val="16"/>
        </w:rPr>
        <w:t xml:space="preserve"> </w:t>
      </w:r>
      <w:r w:rsidR="0072440E">
        <w:rPr>
          <w:rFonts w:ascii="Times New Roman" w:hAnsi="Times New Roman" w:cs="Times New Roman"/>
          <w:sz w:val="16"/>
          <w:szCs w:val="16"/>
        </w:rPr>
        <w:t>“</w:t>
      </w:r>
      <w:r w:rsidRPr="000F712C">
        <w:rPr>
          <w:rFonts w:ascii="Times New Roman" w:hAnsi="Times New Roman" w:cs="Times New Roman"/>
          <w:sz w:val="16"/>
          <w:szCs w:val="16"/>
        </w:rPr>
        <w:t>Root nodule development: origin, function and regulation of nodulin genes</w:t>
      </w:r>
      <w:r w:rsidR="0072440E">
        <w:rPr>
          <w:rFonts w:ascii="Times New Roman" w:hAnsi="Times New Roman" w:cs="Times New Roman"/>
          <w:sz w:val="16"/>
          <w:szCs w:val="16"/>
        </w:rPr>
        <w:t>”,</w:t>
      </w:r>
      <w:r w:rsidRPr="000F712C">
        <w:rPr>
          <w:rFonts w:ascii="Times New Roman" w:hAnsi="Times New Roman" w:cs="Times New Roman"/>
          <w:sz w:val="16"/>
          <w:szCs w:val="16"/>
        </w:rPr>
        <w:t xml:space="preserve"> </w:t>
      </w:r>
      <w:proofErr w:type="spellStart"/>
      <w:r w:rsidRPr="000F712C">
        <w:rPr>
          <w:rFonts w:ascii="Times New Roman" w:hAnsi="Times New Roman" w:cs="Times New Roman"/>
          <w:iCs/>
          <w:sz w:val="16"/>
          <w:szCs w:val="16"/>
        </w:rPr>
        <w:t>Physiol</w:t>
      </w:r>
      <w:proofErr w:type="spellEnd"/>
      <w:r w:rsidRPr="000F712C">
        <w:rPr>
          <w:rFonts w:ascii="Times New Roman" w:hAnsi="Times New Roman" w:cs="Times New Roman"/>
          <w:iCs/>
          <w:sz w:val="16"/>
          <w:szCs w:val="16"/>
        </w:rPr>
        <w:t xml:space="preserve"> Plant</w:t>
      </w:r>
      <w:r w:rsidR="0072440E">
        <w:rPr>
          <w:rFonts w:ascii="Times New Roman" w:hAnsi="Times New Roman" w:cs="Times New Roman"/>
          <w:iCs/>
          <w:sz w:val="16"/>
          <w:szCs w:val="16"/>
        </w:rPr>
        <w:t>,</w:t>
      </w:r>
      <w:r w:rsidRPr="000F712C">
        <w:rPr>
          <w:rFonts w:ascii="Times New Roman" w:hAnsi="Times New Roman" w:cs="Times New Roman"/>
          <w:sz w:val="16"/>
          <w:szCs w:val="16"/>
        </w:rPr>
        <w:t xml:space="preserve"> 85: 253-265</w:t>
      </w:r>
      <w:r w:rsidR="0072440E">
        <w:rPr>
          <w:rFonts w:ascii="Times New Roman" w:hAnsi="Times New Roman" w:cs="Times New Roman"/>
          <w:sz w:val="16"/>
          <w:szCs w:val="16"/>
        </w:rPr>
        <w:t xml:space="preserve">, </w:t>
      </w:r>
      <w:r w:rsidR="0072440E" w:rsidRPr="000F712C">
        <w:rPr>
          <w:rFonts w:ascii="Times New Roman" w:hAnsi="Times New Roman" w:cs="Times New Roman"/>
          <w:sz w:val="16"/>
          <w:szCs w:val="16"/>
        </w:rPr>
        <w:t>1992</w:t>
      </w:r>
      <w:r w:rsidR="0072440E">
        <w:rPr>
          <w:rFonts w:ascii="Times New Roman" w:hAnsi="Times New Roman" w:cs="Times New Roman"/>
          <w:sz w:val="16"/>
          <w:szCs w:val="16"/>
        </w:rPr>
        <w:t>.</w:t>
      </w:r>
    </w:p>
    <w:p w14:paraId="2BB055CE" w14:textId="5FA6F426" w:rsidR="000F712C" w:rsidRPr="000F712C" w:rsidRDefault="000F712C" w:rsidP="000F712C">
      <w:pPr>
        <w:pStyle w:val="BodyText"/>
        <w:tabs>
          <w:tab w:val="left" w:pos="360"/>
        </w:tabs>
        <w:spacing w:line="360" w:lineRule="auto"/>
        <w:ind w:right="-144"/>
        <w:jc w:val="both"/>
        <w:rPr>
          <w:rFonts w:ascii="Times New Roman" w:hAnsi="Times New Roman" w:cs="Times New Roman"/>
          <w:sz w:val="16"/>
          <w:szCs w:val="16"/>
        </w:rPr>
      </w:pPr>
      <w:r w:rsidRPr="000F712C">
        <w:rPr>
          <w:rFonts w:ascii="Times New Roman" w:hAnsi="Times New Roman" w:cs="Times New Roman"/>
          <w:sz w:val="16"/>
          <w:szCs w:val="16"/>
        </w:rPr>
        <w:t xml:space="preserve">[25] </w:t>
      </w:r>
      <w:r w:rsidR="00754F4F" w:rsidRPr="000F712C">
        <w:rPr>
          <w:rFonts w:ascii="Times New Roman" w:hAnsi="Times New Roman" w:cs="Times New Roman"/>
          <w:sz w:val="16"/>
          <w:szCs w:val="16"/>
        </w:rPr>
        <w:t>T</w:t>
      </w:r>
      <w:r w:rsidR="00754F4F">
        <w:rPr>
          <w:rFonts w:ascii="Times New Roman" w:hAnsi="Times New Roman" w:cs="Times New Roman"/>
          <w:sz w:val="16"/>
          <w:szCs w:val="16"/>
        </w:rPr>
        <w:t xml:space="preserve">. </w:t>
      </w:r>
      <w:r w:rsidRPr="000F712C">
        <w:rPr>
          <w:rFonts w:ascii="Times New Roman" w:hAnsi="Times New Roman" w:cs="Times New Roman"/>
          <w:sz w:val="16"/>
          <w:szCs w:val="16"/>
        </w:rPr>
        <w:t xml:space="preserve">Kaneshiro, </w:t>
      </w:r>
      <w:r w:rsidR="00754F4F" w:rsidRPr="000F712C">
        <w:rPr>
          <w:rFonts w:ascii="Times New Roman" w:hAnsi="Times New Roman" w:cs="Times New Roman"/>
          <w:sz w:val="16"/>
          <w:szCs w:val="16"/>
        </w:rPr>
        <w:t>M</w:t>
      </w:r>
      <w:r w:rsidR="00754F4F">
        <w:rPr>
          <w:rFonts w:ascii="Times New Roman" w:hAnsi="Times New Roman" w:cs="Times New Roman"/>
          <w:sz w:val="16"/>
          <w:szCs w:val="16"/>
        </w:rPr>
        <w:t>.</w:t>
      </w:r>
      <w:r w:rsidR="00754F4F" w:rsidRPr="000F712C">
        <w:rPr>
          <w:rFonts w:ascii="Times New Roman" w:hAnsi="Times New Roman" w:cs="Times New Roman"/>
          <w:sz w:val="16"/>
          <w:szCs w:val="16"/>
        </w:rPr>
        <w:t>E</w:t>
      </w:r>
      <w:r w:rsidR="00754F4F">
        <w:rPr>
          <w:rFonts w:ascii="Times New Roman" w:hAnsi="Times New Roman" w:cs="Times New Roman"/>
          <w:sz w:val="16"/>
          <w:szCs w:val="16"/>
        </w:rPr>
        <w:t xml:space="preserve">. </w:t>
      </w:r>
      <w:proofErr w:type="spellStart"/>
      <w:r w:rsidRPr="000F712C">
        <w:rPr>
          <w:rFonts w:ascii="Times New Roman" w:hAnsi="Times New Roman" w:cs="Times New Roman"/>
          <w:sz w:val="16"/>
          <w:szCs w:val="16"/>
        </w:rPr>
        <w:t>Slodki</w:t>
      </w:r>
      <w:proofErr w:type="spellEnd"/>
      <w:r w:rsidR="00754F4F">
        <w:rPr>
          <w:rFonts w:ascii="Times New Roman" w:hAnsi="Times New Roman" w:cs="Times New Roman"/>
          <w:sz w:val="16"/>
          <w:szCs w:val="16"/>
        </w:rPr>
        <w:t xml:space="preserve"> and </w:t>
      </w:r>
      <w:r w:rsidR="00754F4F" w:rsidRPr="000F712C">
        <w:rPr>
          <w:rFonts w:ascii="Times New Roman" w:hAnsi="Times New Roman" w:cs="Times New Roman"/>
          <w:sz w:val="16"/>
          <w:szCs w:val="16"/>
        </w:rPr>
        <w:t>R</w:t>
      </w:r>
      <w:r w:rsidR="00754F4F">
        <w:rPr>
          <w:rFonts w:ascii="Times New Roman" w:hAnsi="Times New Roman" w:cs="Times New Roman"/>
          <w:sz w:val="16"/>
          <w:szCs w:val="16"/>
        </w:rPr>
        <w:t>.</w:t>
      </w:r>
      <w:r w:rsidR="00754F4F" w:rsidRPr="000F712C">
        <w:rPr>
          <w:rFonts w:ascii="Times New Roman" w:hAnsi="Times New Roman" w:cs="Times New Roman"/>
          <w:sz w:val="16"/>
          <w:szCs w:val="16"/>
        </w:rPr>
        <w:t>D</w:t>
      </w:r>
      <w:r w:rsidR="00754F4F">
        <w:rPr>
          <w:rFonts w:ascii="Times New Roman" w:hAnsi="Times New Roman" w:cs="Times New Roman"/>
          <w:sz w:val="16"/>
          <w:szCs w:val="16"/>
        </w:rPr>
        <w:t>.</w:t>
      </w:r>
      <w:r w:rsidR="00754F4F" w:rsidRPr="000F712C">
        <w:rPr>
          <w:rFonts w:ascii="Times New Roman" w:hAnsi="Times New Roman" w:cs="Times New Roman"/>
          <w:sz w:val="16"/>
          <w:szCs w:val="16"/>
        </w:rPr>
        <w:t xml:space="preserve"> </w:t>
      </w:r>
      <w:r w:rsidRPr="000F712C">
        <w:rPr>
          <w:rFonts w:ascii="Times New Roman" w:hAnsi="Times New Roman" w:cs="Times New Roman"/>
          <w:sz w:val="16"/>
          <w:szCs w:val="16"/>
        </w:rPr>
        <w:t>Plattner</w:t>
      </w:r>
      <w:r w:rsidR="001C51BE">
        <w:rPr>
          <w:rFonts w:ascii="Times New Roman" w:hAnsi="Times New Roman" w:cs="Times New Roman"/>
          <w:sz w:val="16"/>
          <w:szCs w:val="16"/>
        </w:rPr>
        <w:t>,</w:t>
      </w:r>
      <w:r w:rsidRPr="000F712C">
        <w:rPr>
          <w:rFonts w:ascii="Times New Roman" w:hAnsi="Times New Roman" w:cs="Times New Roman"/>
          <w:sz w:val="16"/>
          <w:szCs w:val="16"/>
        </w:rPr>
        <w:t xml:space="preserve"> </w:t>
      </w:r>
      <w:r w:rsidR="001C51BE">
        <w:rPr>
          <w:rFonts w:ascii="Times New Roman" w:hAnsi="Times New Roman" w:cs="Times New Roman"/>
          <w:sz w:val="16"/>
          <w:szCs w:val="16"/>
        </w:rPr>
        <w:t>“</w:t>
      </w:r>
      <w:r w:rsidRPr="000F712C">
        <w:rPr>
          <w:rFonts w:ascii="Times New Roman" w:hAnsi="Times New Roman" w:cs="Times New Roman"/>
          <w:sz w:val="16"/>
          <w:szCs w:val="16"/>
        </w:rPr>
        <w:t xml:space="preserve">Tryptophan catabolism and IAA by </w:t>
      </w:r>
      <w:r w:rsidRPr="000F712C">
        <w:rPr>
          <w:rFonts w:ascii="Times New Roman" w:hAnsi="Times New Roman" w:cs="Times New Roman"/>
          <w:i/>
          <w:iCs/>
          <w:sz w:val="16"/>
          <w:szCs w:val="16"/>
        </w:rPr>
        <w:t xml:space="preserve">Rhizobium japonicum </w:t>
      </w:r>
      <w:r w:rsidRPr="000F712C">
        <w:rPr>
          <w:rFonts w:ascii="Times New Roman" w:hAnsi="Times New Roman" w:cs="Times New Roman"/>
          <w:sz w:val="16"/>
          <w:szCs w:val="16"/>
        </w:rPr>
        <w:t>L. 259 mutants</w:t>
      </w:r>
      <w:r w:rsidR="001C51BE">
        <w:rPr>
          <w:rFonts w:ascii="Times New Roman" w:hAnsi="Times New Roman" w:cs="Times New Roman"/>
          <w:sz w:val="16"/>
          <w:szCs w:val="16"/>
        </w:rPr>
        <w:t>”,</w:t>
      </w:r>
      <w:r w:rsidRPr="000F712C">
        <w:rPr>
          <w:rFonts w:ascii="Times New Roman" w:hAnsi="Times New Roman" w:cs="Times New Roman"/>
          <w:sz w:val="16"/>
          <w:szCs w:val="16"/>
        </w:rPr>
        <w:t xml:space="preserve"> </w:t>
      </w:r>
      <w:proofErr w:type="spellStart"/>
      <w:r w:rsidRPr="000F712C">
        <w:rPr>
          <w:rFonts w:ascii="Times New Roman" w:hAnsi="Times New Roman" w:cs="Times New Roman"/>
          <w:iCs/>
          <w:sz w:val="16"/>
          <w:szCs w:val="16"/>
        </w:rPr>
        <w:t>Curr</w:t>
      </w:r>
      <w:proofErr w:type="spellEnd"/>
      <w:r w:rsidR="001C51BE">
        <w:rPr>
          <w:rFonts w:ascii="Times New Roman" w:hAnsi="Times New Roman" w:cs="Times New Roman"/>
          <w:iCs/>
          <w:sz w:val="16"/>
          <w:szCs w:val="16"/>
        </w:rPr>
        <w:t>.</w:t>
      </w:r>
      <w:r w:rsidRPr="000F712C">
        <w:rPr>
          <w:rFonts w:ascii="Times New Roman" w:hAnsi="Times New Roman" w:cs="Times New Roman"/>
          <w:iCs/>
          <w:sz w:val="16"/>
          <w:szCs w:val="16"/>
        </w:rPr>
        <w:t xml:space="preserve"> </w:t>
      </w:r>
      <w:proofErr w:type="spellStart"/>
      <w:r w:rsidRPr="000F712C">
        <w:rPr>
          <w:rFonts w:ascii="Times New Roman" w:hAnsi="Times New Roman" w:cs="Times New Roman"/>
          <w:iCs/>
          <w:sz w:val="16"/>
          <w:szCs w:val="16"/>
        </w:rPr>
        <w:t>Microbiol</w:t>
      </w:r>
      <w:proofErr w:type="spellEnd"/>
      <w:r w:rsidR="001C51BE">
        <w:rPr>
          <w:rFonts w:ascii="Times New Roman" w:hAnsi="Times New Roman" w:cs="Times New Roman"/>
          <w:iCs/>
          <w:sz w:val="16"/>
          <w:szCs w:val="16"/>
        </w:rPr>
        <w:t>.</w:t>
      </w:r>
      <w:r w:rsidRPr="000F712C">
        <w:rPr>
          <w:rFonts w:ascii="Times New Roman" w:hAnsi="Times New Roman" w:cs="Times New Roman"/>
          <w:iCs/>
          <w:sz w:val="16"/>
          <w:szCs w:val="16"/>
        </w:rPr>
        <w:t xml:space="preserve"> </w:t>
      </w:r>
      <w:r w:rsidRPr="000F712C">
        <w:rPr>
          <w:rFonts w:ascii="Times New Roman" w:hAnsi="Times New Roman" w:cs="Times New Roman"/>
          <w:b/>
          <w:bCs/>
          <w:sz w:val="16"/>
          <w:szCs w:val="16"/>
        </w:rPr>
        <w:t xml:space="preserve"> </w:t>
      </w:r>
      <w:r w:rsidRPr="000F712C">
        <w:rPr>
          <w:rFonts w:ascii="Times New Roman" w:hAnsi="Times New Roman" w:cs="Times New Roman"/>
          <w:bCs/>
          <w:sz w:val="16"/>
          <w:szCs w:val="16"/>
        </w:rPr>
        <w:t>8:</w:t>
      </w:r>
      <w:r w:rsidRPr="000F712C">
        <w:rPr>
          <w:rFonts w:ascii="Times New Roman" w:hAnsi="Times New Roman" w:cs="Times New Roman"/>
          <w:b/>
          <w:bCs/>
          <w:sz w:val="16"/>
          <w:szCs w:val="16"/>
        </w:rPr>
        <w:t xml:space="preserve"> </w:t>
      </w:r>
      <w:r w:rsidRPr="000F712C">
        <w:rPr>
          <w:rFonts w:ascii="Times New Roman" w:hAnsi="Times New Roman" w:cs="Times New Roman"/>
          <w:sz w:val="16"/>
          <w:szCs w:val="16"/>
        </w:rPr>
        <w:t>301-306</w:t>
      </w:r>
      <w:r w:rsidR="001C51BE">
        <w:rPr>
          <w:rFonts w:ascii="Times New Roman" w:hAnsi="Times New Roman" w:cs="Times New Roman"/>
          <w:sz w:val="16"/>
          <w:szCs w:val="16"/>
        </w:rPr>
        <w:t xml:space="preserve">, </w:t>
      </w:r>
      <w:r w:rsidR="001C51BE" w:rsidRPr="000F712C">
        <w:rPr>
          <w:rFonts w:ascii="Times New Roman" w:hAnsi="Times New Roman" w:cs="Times New Roman"/>
          <w:sz w:val="16"/>
          <w:szCs w:val="16"/>
        </w:rPr>
        <w:t>1983</w:t>
      </w:r>
      <w:r w:rsidR="001C51BE">
        <w:rPr>
          <w:rFonts w:ascii="Times New Roman" w:hAnsi="Times New Roman" w:cs="Times New Roman"/>
          <w:sz w:val="16"/>
          <w:szCs w:val="16"/>
        </w:rPr>
        <w:t>.</w:t>
      </w:r>
    </w:p>
    <w:p w14:paraId="202FB6E3" w14:textId="29E41A92" w:rsidR="000F712C" w:rsidRDefault="000F712C" w:rsidP="000F712C">
      <w:pPr>
        <w:autoSpaceDE w:val="0"/>
        <w:autoSpaceDN w:val="0"/>
        <w:adjustRightInd w:val="0"/>
        <w:spacing w:after="0" w:line="360" w:lineRule="auto"/>
        <w:jc w:val="both"/>
        <w:rPr>
          <w:rFonts w:ascii="Times New Roman" w:hAnsi="Times New Roman" w:cs="Times New Roman"/>
          <w:color w:val="000000"/>
          <w:sz w:val="16"/>
          <w:szCs w:val="16"/>
        </w:rPr>
      </w:pPr>
      <w:r w:rsidRPr="000F712C">
        <w:rPr>
          <w:rFonts w:ascii="Times New Roman" w:hAnsi="Times New Roman" w:cs="Times New Roman"/>
          <w:bCs/>
          <w:color w:val="000000"/>
          <w:sz w:val="16"/>
          <w:szCs w:val="16"/>
        </w:rPr>
        <w:t xml:space="preserve">[26] </w:t>
      </w:r>
      <w:r w:rsidR="0036268D" w:rsidRPr="000F712C">
        <w:rPr>
          <w:rFonts w:ascii="Times New Roman" w:hAnsi="Times New Roman" w:cs="Times New Roman"/>
          <w:bCs/>
          <w:color w:val="000000"/>
          <w:sz w:val="16"/>
          <w:szCs w:val="16"/>
        </w:rPr>
        <w:t>M</w:t>
      </w:r>
      <w:r w:rsidR="0036268D">
        <w:rPr>
          <w:rFonts w:ascii="Times New Roman" w:hAnsi="Times New Roman" w:cs="Times New Roman"/>
          <w:bCs/>
          <w:color w:val="000000"/>
          <w:sz w:val="16"/>
          <w:szCs w:val="16"/>
        </w:rPr>
        <w:t xml:space="preserve">. </w:t>
      </w:r>
      <w:r w:rsidRPr="000F712C">
        <w:rPr>
          <w:rFonts w:ascii="Times New Roman" w:hAnsi="Times New Roman" w:cs="Times New Roman"/>
          <w:bCs/>
          <w:color w:val="000000"/>
          <w:sz w:val="16"/>
          <w:szCs w:val="16"/>
        </w:rPr>
        <w:t xml:space="preserve">Sridevi, </w:t>
      </w:r>
      <w:r w:rsidR="0036268D" w:rsidRPr="000F712C">
        <w:rPr>
          <w:rFonts w:ascii="Times New Roman" w:hAnsi="Times New Roman" w:cs="Times New Roman"/>
          <w:bCs/>
          <w:color w:val="000000"/>
          <w:sz w:val="16"/>
          <w:szCs w:val="16"/>
        </w:rPr>
        <w:t>K</w:t>
      </w:r>
      <w:r w:rsidR="0036268D">
        <w:rPr>
          <w:rFonts w:ascii="Times New Roman" w:hAnsi="Times New Roman" w:cs="Times New Roman"/>
          <w:bCs/>
          <w:color w:val="000000"/>
          <w:sz w:val="16"/>
          <w:szCs w:val="16"/>
        </w:rPr>
        <w:t>.</w:t>
      </w:r>
      <w:r w:rsidR="0036268D" w:rsidRPr="000F712C">
        <w:rPr>
          <w:rFonts w:ascii="Times New Roman" w:hAnsi="Times New Roman" w:cs="Times New Roman"/>
          <w:bCs/>
          <w:color w:val="000000"/>
          <w:sz w:val="16"/>
          <w:szCs w:val="16"/>
        </w:rPr>
        <w:t>V</w:t>
      </w:r>
      <w:r w:rsidR="0036268D">
        <w:rPr>
          <w:rFonts w:ascii="Times New Roman" w:hAnsi="Times New Roman" w:cs="Times New Roman"/>
          <w:bCs/>
          <w:color w:val="000000"/>
          <w:sz w:val="16"/>
          <w:szCs w:val="16"/>
        </w:rPr>
        <w:t>.</w:t>
      </w:r>
      <w:r w:rsidR="0036268D" w:rsidRPr="000F712C">
        <w:rPr>
          <w:rFonts w:ascii="Times New Roman" w:hAnsi="Times New Roman" w:cs="Times New Roman"/>
          <w:bCs/>
          <w:color w:val="000000"/>
          <w:sz w:val="16"/>
          <w:szCs w:val="16"/>
        </w:rPr>
        <w:t xml:space="preserve"> </w:t>
      </w:r>
      <w:proofErr w:type="spellStart"/>
      <w:r w:rsidRPr="000F712C">
        <w:rPr>
          <w:rFonts w:ascii="Times New Roman" w:hAnsi="Times New Roman" w:cs="Times New Roman"/>
          <w:bCs/>
          <w:color w:val="000000"/>
          <w:sz w:val="16"/>
          <w:szCs w:val="16"/>
        </w:rPr>
        <w:t>Mallaiah</w:t>
      </w:r>
      <w:proofErr w:type="spellEnd"/>
      <w:r w:rsidR="0036268D">
        <w:rPr>
          <w:rFonts w:ascii="Times New Roman" w:hAnsi="Times New Roman" w:cs="Times New Roman"/>
          <w:bCs/>
          <w:color w:val="000000"/>
          <w:sz w:val="16"/>
          <w:szCs w:val="16"/>
        </w:rPr>
        <w:t>,</w:t>
      </w:r>
      <w:r w:rsidRPr="000F712C">
        <w:rPr>
          <w:rFonts w:ascii="Times New Roman" w:hAnsi="Times New Roman" w:cs="Times New Roman"/>
          <w:bCs/>
          <w:color w:val="000000"/>
          <w:sz w:val="16"/>
          <w:szCs w:val="16"/>
        </w:rPr>
        <w:t xml:space="preserve"> </w:t>
      </w:r>
      <w:r w:rsidR="0036268D">
        <w:rPr>
          <w:rFonts w:ascii="Times New Roman" w:hAnsi="Times New Roman" w:cs="Times New Roman"/>
          <w:bCs/>
          <w:color w:val="000000"/>
          <w:sz w:val="16"/>
          <w:szCs w:val="16"/>
        </w:rPr>
        <w:t>“</w:t>
      </w:r>
      <w:r w:rsidRPr="000F712C">
        <w:rPr>
          <w:rFonts w:ascii="Times New Roman" w:hAnsi="Times New Roman" w:cs="Times New Roman"/>
          <w:bCs/>
          <w:color w:val="000000"/>
          <w:sz w:val="16"/>
          <w:szCs w:val="16"/>
        </w:rPr>
        <w:t xml:space="preserve">Bioproduction of indole acetic acid by </w:t>
      </w:r>
      <w:r w:rsidRPr="000F712C">
        <w:rPr>
          <w:rFonts w:ascii="Times New Roman" w:hAnsi="Times New Roman" w:cs="Times New Roman"/>
          <w:bCs/>
          <w:i/>
          <w:iCs/>
          <w:color w:val="000000"/>
          <w:sz w:val="16"/>
          <w:szCs w:val="16"/>
        </w:rPr>
        <w:t xml:space="preserve">Rhizobium </w:t>
      </w:r>
      <w:r w:rsidRPr="000F712C">
        <w:rPr>
          <w:rFonts w:ascii="Times New Roman" w:hAnsi="Times New Roman" w:cs="Times New Roman"/>
          <w:bCs/>
          <w:color w:val="000000"/>
          <w:sz w:val="16"/>
          <w:szCs w:val="16"/>
        </w:rPr>
        <w:t xml:space="preserve">strains isolated from root nodules of green manure crop, </w:t>
      </w:r>
      <w:r w:rsidRPr="000F712C">
        <w:rPr>
          <w:rFonts w:ascii="Times New Roman" w:hAnsi="Times New Roman" w:cs="Times New Roman"/>
          <w:bCs/>
          <w:i/>
          <w:iCs/>
          <w:color w:val="000000"/>
          <w:sz w:val="16"/>
          <w:szCs w:val="16"/>
        </w:rPr>
        <w:t xml:space="preserve">Sesbania </w:t>
      </w:r>
      <w:proofErr w:type="spellStart"/>
      <w:r w:rsidRPr="000F712C">
        <w:rPr>
          <w:rFonts w:ascii="Times New Roman" w:hAnsi="Times New Roman" w:cs="Times New Roman"/>
          <w:bCs/>
          <w:i/>
          <w:iCs/>
          <w:color w:val="000000"/>
          <w:sz w:val="16"/>
          <w:szCs w:val="16"/>
        </w:rPr>
        <w:t>sesban</w:t>
      </w:r>
      <w:proofErr w:type="spellEnd"/>
      <w:r w:rsidRPr="000F712C">
        <w:rPr>
          <w:rFonts w:ascii="Times New Roman" w:hAnsi="Times New Roman" w:cs="Times New Roman"/>
          <w:bCs/>
          <w:i/>
          <w:iCs/>
          <w:color w:val="000000"/>
          <w:sz w:val="16"/>
          <w:szCs w:val="16"/>
        </w:rPr>
        <w:t xml:space="preserve"> </w:t>
      </w:r>
      <w:r w:rsidRPr="000F712C">
        <w:rPr>
          <w:rFonts w:ascii="Times New Roman" w:hAnsi="Times New Roman" w:cs="Times New Roman"/>
          <w:bCs/>
          <w:color w:val="000000"/>
          <w:sz w:val="16"/>
          <w:szCs w:val="16"/>
        </w:rPr>
        <w:t>(L.)</w:t>
      </w:r>
      <w:r w:rsidR="0036268D">
        <w:rPr>
          <w:rFonts w:ascii="Times New Roman" w:hAnsi="Times New Roman" w:cs="Times New Roman"/>
          <w:bCs/>
          <w:color w:val="000000"/>
          <w:sz w:val="16"/>
          <w:szCs w:val="16"/>
        </w:rPr>
        <w:t>”,</w:t>
      </w:r>
      <w:r w:rsidRPr="000F712C">
        <w:rPr>
          <w:rFonts w:ascii="Times New Roman" w:hAnsi="Times New Roman" w:cs="Times New Roman"/>
          <w:bCs/>
          <w:color w:val="000000"/>
          <w:sz w:val="16"/>
          <w:szCs w:val="16"/>
        </w:rPr>
        <w:t xml:space="preserve"> </w:t>
      </w:r>
      <w:proofErr w:type="spellStart"/>
      <w:r w:rsidRPr="000F712C">
        <w:rPr>
          <w:rFonts w:ascii="Times New Roman" w:hAnsi="Times New Roman" w:cs="Times New Roman"/>
          <w:bCs/>
          <w:color w:val="000000"/>
          <w:sz w:val="16"/>
          <w:szCs w:val="16"/>
        </w:rPr>
        <w:t>Merr</w:t>
      </w:r>
      <w:proofErr w:type="spellEnd"/>
      <w:r w:rsidRPr="000F712C">
        <w:rPr>
          <w:rFonts w:ascii="Times New Roman" w:hAnsi="Times New Roman" w:cs="Times New Roman"/>
          <w:bCs/>
          <w:color w:val="000000"/>
          <w:sz w:val="16"/>
          <w:szCs w:val="16"/>
        </w:rPr>
        <w:t>.</w:t>
      </w:r>
      <w:r w:rsidRPr="000F712C">
        <w:rPr>
          <w:rFonts w:ascii="Times New Roman" w:hAnsi="Times New Roman" w:cs="Times New Roman"/>
          <w:color w:val="000000"/>
          <w:sz w:val="16"/>
          <w:szCs w:val="16"/>
        </w:rPr>
        <w:t xml:space="preserve"> Iranian J Biotech</w:t>
      </w:r>
      <w:r w:rsidR="0036268D">
        <w:rPr>
          <w:rFonts w:ascii="Times New Roman" w:hAnsi="Times New Roman" w:cs="Times New Roman"/>
          <w:color w:val="000000"/>
          <w:sz w:val="16"/>
          <w:szCs w:val="16"/>
        </w:rPr>
        <w:t>,</w:t>
      </w:r>
      <w:r w:rsidRPr="000F712C">
        <w:rPr>
          <w:rFonts w:ascii="Times New Roman" w:hAnsi="Times New Roman" w:cs="Times New Roman"/>
          <w:color w:val="000000"/>
          <w:sz w:val="16"/>
          <w:szCs w:val="16"/>
        </w:rPr>
        <w:t xml:space="preserve"> 5 (3): 178-182</w:t>
      </w:r>
      <w:r w:rsidR="0036268D">
        <w:rPr>
          <w:rFonts w:ascii="Times New Roman" w:hAnsi="Times New Roman" w:cs="Times New Roman"/>
          <w:color w:val="000000"/>
          <w:sz w:val="16"/>
          <w:szCs w:val="16"/>
        </w:rPr>
        <w:t xml:space="preserve">, </w:t>
      </w:r>
      <w:r w:rsidR="0036268D" w:rsidRPr="000F712C">
        <w:rPr>
          <w:rFonts w:ascii="Times New Roman" w:hAnsi="Times New Roman" w:cs="Times New Roman"/>
          <w:bCs/>
          <w:color w:val="000000"/>
          <w:sz w:val="16"/>
          <w:szCs w:val="16"/>
        </w:rPr>
        <w:t>2007</w:t>
      </w:r>
      <w:r w:rsidR="0036268D">
        <w:rPr>
          <w:rFonts w:ascii="Times New Roman" w:hAnsi="Times New Roman" w:cs="Times New Roman"/>
          <w:bCs/>
          <w:color w:val="000000"/>
          <w:sz w:val="16"/>
          <w:szCs w:val="16"/>
        </w:rPr>
        <w:t>.</w:t>
      </w:r>
    </w:p>
    <w:p w14:paraId="2782A82E" w14:textId="2DA25E25" w:rsidR="00C63DB6" w:rsidRPr="0036268D" w:rsidRDefault="00C63DB6" w:rsidP="00C63DB6">
      <w:pPr>
        <w:pStyle w:val="BodyText"/>
        <w:tabs>
          <w:tab w:val="num" w:pos="540"/>
        </w:tabs>
        <w:spacing w:line="360" w:lineRule="auto"/>
        <w:ind w:right="0"/>
        <w:jc w:val="both"/>
        <w:rPr>
          <w:rFonts w:ascii="Times New Roman" w:hAnsi="Times New Roman" w:cs="Times New Roman"/>
          <w:sz w:val="16"/>
          <w:szCs w:val="16"/>
        </w:rPr>
      </w:pPr>
      <w:r w:rsidRPr="00C63DB6">
        <w:rPr>
          <w:rFonts w:ascii="Times New Roman" w:hAnsi="Times New Roman" w:cs="Times New Roman"/>
          <w:color w:val="000000"/>
          <w:sz w:val="16"/>
          <w:szCs w:val="16"/>
        </w:rPr>
        <w:t xml:space="preserve">[27] </w:t>
      </w:r>
      <w:r w:rsidR="0036268D" w:rsidRPr="00C63DB6">
        <w:rPr>
          <w:rFonts w:ascii="Times New Roman" w:hAnsi="Times New Roman" w:cs="Times New Roman"/>
          <w:sz w:val="16"/>
          <w:szCs w:val="16"/>
        </w:rPr>
        <w:t xml:space="preserve">R. W. </w:t>
      </w:r>
      <w:r w:rsidRPr="00C63DB6">
        <w:rPr>
          <w:rFonts w:ascii="Times New Roman" w:hAnsi="Times New Roman" w:cs="Times New Roman"/>
          <w:sz w:val="16"/>
          <w:szCs w:val="16"/>
        </w:rPr>
        <w:t>Rundel</w:t>
      </w:r>
      <w:r w:rsidR="0036268D">
        <w:rPr>
          <w:rFonts w:ascii="Times New Roman" w:hAnsi="Times New Roman" w:cs="Times New Roman"/>
          <w:sz w:val="16"/>
          <w:szCs w:val="16"/>
        </w:rPr>
        <w:t>,</w:t>
      </w:r>
      <w:r w:rsidRPr="00C63DB6">
        <w:rPr>
          <w:rFonts w:ascii="Times New Roman" w:hAnsi="Times New Roman" w:cs="Times New Roman"/>
          <w:sz w:val="16"/>
          <w:szCs w:val="16"/>
        </w:rPr>
        <w:t xml:space="preserve"> </w:t>
      </w:r>
      <w:r w:rsidR="0036268D">
        <w:rPr>
          <w:rFonts w:ascii="Times New Roman" w:hAnsi="Times New Roman" w:cs="Times New Roman"/>
          <w:sz w:val="16"/>
          <w:szCs w:val="16"/>
        </w:rPr>
        <w:t>“</w:t>
      </w:r>
      <w:r w:rsidRPr="00C63DB6">
        <w:rPr>
          <w:rFonts w:ascii="Times New Roman" w:hAnsi="Times New Roman" w:cs="Times New Roman"/>
          <w:sz w:val="16"/>
          <w:szCs w:val="16"/>
        </w:rPr>
        <w:t xml:space="preserve">Ecological success in relation to plant form and function in the woody legumes: In [eds. Stirton C. H. and </w:t>
      </w:r>
      <w:proofErr w:type="spellStart"/>
      <w:r w:rsidRPr="00C63DB6">
        <w:rPr>
          <w:rFonts w:ascii="Times New Roman" w:hAnsi="Times New Roman" w:cs="Times New Roman"/>
          <w:sz w:val="16"/>
          <w:szCs w:val="16"/>
        </w:rPr>
        <w:t>Zarucchi</w:t>
      </w:r>
      <w:proofErr w:type="spellEnd"/>
      <w:r w:rsidRPr="00C63DB6">
        <w:rPr>
          <w:rFonts w:ascii="Times New Roman" w:hAnsi="Times New Roman" w:cs="Times New Roman"/>
          <w:sz w:val="16"/>
          <w:szCs w:val="16"/>
        </w:rPr>
        <w:t xml:space="preserve"> </w:t>
      </w:r>
      <w:r w:rsidRPr="005A2B0B">
        <w:rPr>
          <w:rFonts w:ascii="Times New Roman" w:hAnsi="Times New Roman" w:cs="Times New Roman"/>
          <w:sz w:val="16"/>
          <w:szCs w:val="16"/>
        </w:rPr>
        <w:t xml:space="preserve">J. L.], Advances in </w:t>
      </w:r>
      <w:r w:rsidRPr="0036268D">
        <w:rPr>
          <w:rFonts w:ascii="Times New Roman" w:hAnsi="Times New Roman" w:cs="Times New Roman"/>
          <w:sz w:val="16"/>
          <w:szCs w:val="16"/>
        </w:rPr>
        <w:t>legume biology</w:t>
      </w:r>
      <w:r w:rsidR="0036268D" w:rsidRPr="0036268D">
        <w:rPr>
          <w:rFonts w:ascii="Times New Roman" w:hAnsi="Times New Roman" w:cs="Times New Roman"/>
          <w:sz w:val="16"/>
          <w:szCs w:val="16"/>
        </w:rPr>
        <w:t>”</w:t>
      </w:r>
      <w:r w:rsidRPr="0036268D">
        <w:rPr>
          <w:rFonts w:ascii="Times New Roman" w:hAnsi="Times New Roman" w:cs="Times New Roman"/>
          <w:sz w:val="16"/>
          <w:szCs w:val="16"/>
        </w:rPr>
        <w:t>, Monographs in Systematic Botany from the Missouri Botanical Garden</w:t>
      </w:r>
      <w:r w:rsidR="0036268D" w:rsidRPr="0036268D">
        <w:rPr>
          <w:rFonts w:ascii="Times New Roman" w:hAnsi="Times New Roman" w:cs="Times New Roman"/>
          <w:sz w:val="16"/>
          <w:szCs w:val="16"/>
        </w:rPr>
        <w:t>,</w:t>
      </w:r>
      <w:r w:rsidRPr="0036268D">
        <w:rPr>
          <w:rFonts w:ascii="Times New Roman" w:hAnsi="Times New Roman" w:cs="Times New Roman"/>
          <w:sz w:val="16"/>
          <w:szCs w:val="16"/>
        </w:rPr>
        <w:t xml:space="preserve"> </w:t>
      </w:r>
      <w:r w:rsidRPr="0036268D">
        <w:rPr>
          <w:rFonts w:ascii="Times New Roman" w:hAnsi="Times New Roman" w:cs="Times New Roman"/>
          <w:b/>
          <w:sz w:val="16"/>
          <w:szCs w:val="16"/>
        </w:rPr>
        <w:t>29:</w:t>
      </w:r>
      <w:r w:rsidRPr="0036268D">
        <w:rPr>
          <w:rFonts w:ascii="Times New Roman" w:hAnsi="Times New Roman" w:cs="Times New Roman"/>
          <w:sz w:val="16"/>
          <w:szCs w:val="16"/>
        </w:rPr>
        <w:t xml:space="preserve"> 377–398</w:t>
      </w:r>
      <w:r w:rsidR="0036268D" w:rsidRPr="0036268D">
        <w:rPr>
          <w:rFonts w:ascii="Times New Roman" w:hAnsi="Times New Roman" w:cs="Times New Roman"/>
          <w:sz w:val="16"/>
          <w:szCs w:val="16"/>
        </w:rPr>
        <w:t>,</w:t>
      </w:r>
      <w:r w:rsidRPr="0036268D">
        <w:rPr>
          <w:rFonts w:ascii="Times New Roman" w:hAnsi="Times New Roman" w:cs="Times New Roman"/>
          <w:b/>
          <w:sz w:val="16"/>
          <w:szCs w:val="16"/>
        </w:rPr>
        <w:t xml:space="preserve"> </w:t>
      </w:r>
      <w:r w:rsidR="0036268D" w:rsidRPr="0036268D">
        <w:rPr>
          <w:rFonts w:ascii="Times New Roman" w:hAnsi="Times New Roman" w:cs="Times New Roman"/>
          <w:sz w:val="16"/>
          <w:szCs w:val="16"/>
        </w:rPr>
        <w:t>1989.</w:t>
      </w:r>
    </w:p>
    <w:p w14:paraId="729E3D07" w14:textId="15191746" w:rsidR="005A2B0B" w:rsidRPr="0036268D" w:rsidRDefault="005A2B0B" w:rsidP="005A2B0B">
      <w:pPr>
        <w:tabs>
          <w:tab w:val="num" w:pos="540"/>
        </w:tabs>
        <w:spacing w:after="0" w:line="360" w:lineRule="auto"/>
        <w:jc w:val="both"/>
        <w:rPr>
          <w:rFonts w:ascii="Times New Roman" w:hAnsi="Times New Roman" w:cs="Times New Roman"/>
          <w:sz w:val="16"/>
          <w:szCs w:val="16"/>
        </w:rPr>
      </w:pPr>
      <w:r w:rsidRPr="0036268D">
        <w:rPr>
          <w:rFonts w:ascii="Times New Roman" w:hAnsi="Times New Roman" w:cs="Times New Roman"/>
          <w:color w:val="000000"/>
          <w:sz w:val="16"/>
          <w:szCs w:val="16"/>
        </w:rPr>
        <w:t xml:space="preserve">[28] </w:t>
      </w:r>
      <w:r w:rsidR="0036268D" w:rsidRPr="0036268D">
        <w:rPr>
          <w:rFonts w:ascii="Times New Roman" w:hAnsi="Times New Roman" w:cs="Times New Roman"/>
          <w:sz w:val="16"/>
          <w:szCs w:val="16"/>
        </w:rPr>
        <w:t xml:space="preserve">D. </w:t>
      </w:r>
      <w:r w:rsidRPr="0036268D">
        <w:rPr>
          <w:rFonts w:ascii="Times New Roman" w:hAnsi="Times New Roman" w:cs="Times New Roman"/>
          <w:sz w:val="16"/>
          <w:szCs w:val="16"/>
        </w:rPr>
        <w:t>McKey</w:t>
      </w:r>
      <w:r w:rsidR="0036268D">
        <w:rPr>
          <w:rFonts w:ascii="Times New Roman" w:hAnsi="Times New Roman" w:cs="Times New Roman"/>
          <w:sz w:val="16"/>
          <w:szCs w:val="16"/>
        </w:rPr>
        <w:t>,</w:t>
      </w:r>
      <w:r w:rsidRPr="0036268D">
        <w:rPr>
          <w:rFonts w:ascii="Times New Roman" w:hAnsi="Times New Roman" w:cs="Times New Roman"/>
          <w:sz w:val="16"/>
          <w:szCs w:val="16"/>
        </w:rPr>
        <w:t xml:space="preserve"> </w:t>
      </w:r>
      <w:r w:rsidR="0036268D">
        <w:rPr>
          <w:rFonts w:ascii="Times New Roman" w:hAnsi="Times New Roman" w:cs="Times New Roman"/>
          <w:sz w:val="16"/>
          <w:szCs w:val="16"/>
        </w:rPr>
        <w:t>“</w:t>
      </w:r>
      <w:r w:rsidRPr="0036268D">
        <w:rPr>
          <w:rFonts w:ascii="Times New Roman" w:hAnsi="Times New Roman" w:cs="Times New Roman"/>
          <w:sz w:val="16"/>
          <w:szCs w:val="16"/>
        </w:rPr>
        <w:t xml:space="preserve">Legumes and nitrogen: the evolutionary ecology of a nitrogen-demanding lifestyle. In: Advances in legume systematics 5, the nitrogen factor (Eds. </w:t>
      </w:r>
      <w:proofErr w:type="spellStart"/>
      <w:r w:rsidRPr="0036268D">
        <w:rPr>
          <w:rFonts w:ascii="Times New Roman" w:hAnsi="Times New Roman" w:cs="Times New Roman"/>
          <w:sz w:val="16"/>
          <w:szCs w:val="16"/>
        </w:rPr>
        <w:t>Sprent</w:t>
      </w:r>
      <w:proofErr w:type="spellEnd"/>
      <w:r w:rsidRPr="0036268D">
        <w:rPr>
          <w:rFonts w:ascii="Times New Roman" w:hAnsi="Times New Roman" w:cs="Times New Roman"/>
          <w:sz w:val="16"/>
          <w:szCs w:val="16"/>
        </w:rPr>
        <w:t xml:space="preserve"> J. I. and McKey D.)</w:t>
      </w:r>
      <w:r w:rsidR="0036268D">
        <w:rPr>
          <w:rFonts w:ascii="Times New Roman" w:hAnsi="Times New Roman" w:cs="Times New Roman"/>
          <w:sz w:val="16"/>
          <w:szCs w:val="16"/>
        </w:rPr>
        <w:t>”</w:t>
      </w:r>
      <w:r w:rsidRPr="0036268D">
        <w:rPr>
          <w:rFonts w:ascii="Times New Roman" w:hAnsi="Times New Roman" w:cs="Times New Roman"/>
          <w:sz w:val="16"/>
          <w:szCs w:val="16"/>
        </w:rPr>
        <w:t>, Royal Botanic Gardens, Kew, pp.211–228</w:t>
      </w:r>
      <w:r w:rsidR="0036268D">
        <w:rPr>
          <w:rFonts w:ascii="Times New Roman" w:hAnsi="Times New Roman" w:cs="Times New Roman"/>
          <w:sz w:val="16"/>
          <w:szCs w:val="16"/>
        </w:rPr>
        <w:t>,</w:t>
      </w:r>
      <w:r w:rsidR="0036268D" w:rsidRPr="0036268D">
        <w:rPr>
          <w:rFonts w:ascii="Times New Roman" w:hAnsi="Times New Roman" w:cs="Times New Roman"/>
          <w:sz w:val="16"/>
          <w:szCs w:val="16"/>
        </w:rPr>
        <w:t xml:space="preserve"> 1994</w:t>
      </w:r>
      <w:r w:rsidR="0036268D">
        <w:rPr>
          <w:rFonts w:ascii="Times New Roman" w:hAnsi="Times New Roman" w:cs="Times New Roman"/>
          <w:sz w:val="16"/>
          <w:szCs w:val="16"/>
        </w:rPr>
        <w:t>.</w:t>
      </w:r>
    </w:p>
    <w:p w14:paraId="10D5BC06" w14:textId="4066984A" w:rsidR="00C63DB6" w:rsidRPr="0036268D" w:rsidRDefault="0068506A" w:rsidP="000F712C">
      <w:pPr>
        <w:autoSpaceDE w:val="0"/>
        <w:autoSpaceDN w:val="0"/>
        <w:adjustRightInd w:val="0"/>
        <w:spacing w:after="0" w:line="360" w:lineRule="auto"/>
        <w:jc w:val="both"/>
        <w:rPr>
          <w:rFonts w:ascii="Times New Roman" w:hAnsi="Times New Roman" w:cs="Times New Roman"/>
          <w:color w:val="000000"/>
          <w:sz w:val="16"/>
          <w:szCs w:val="16"/>
        </w:rPr>
      </w:pPr>
      <w:r w:rsidRPr="0036268D">
        <w:rPr>
          <w:rFonts w:ascii="Times New Roman" w:hAnsi="Times New Roman" w:cs="Times New Roman"/>
          <w:color w:val="000000"/>
          <w:sz w:val="16"/>
          <w:szCs w:val="16"/>
        </w:rPr>
        <w:t xml:space="preserve">[29] </w:t>
      </w:r>
      <w:r w:rsidR="0036268D" w:rsidRPr="0036268D">
        <w:rPr>
          <w:rFonts w:ascii="Times New Roman" w:hAnsi="Times New Roman" w:cs="Times New Roman"/>
          <w:sz w:val="16"/>
          <w:szCs w:val="16"/>
        </w:rPr>
        <w:t xml:space="preserve">J. I. </w:t>
      </w:r>
      <w:proofErr w:type="spellStart"/>
      <w:r w:rsidRPr="0036268D">
        <w:rPr>
          <w:rFonts w:ascii="Times New Roman" w:hAnsi="Times New Roman" w:cs="Times New Roman"/>
          <w:sz w:val="16"/>
          <w:szCs w:val="16"/>
        </w:rPr>
        <w:t>Sprent</w:t>
      </w:r>
      <w:proofErr w:type="spellEnd"/>
      <w:r w:rsidR="0036268D">
        <w:rPr>
          <w:rFonts w:ascii="Times New Roman" w:hAnsi="Times New Roman" w:cs="Times New Roman"/>
          <w:sz w:val="16"/>
          <w:szCs w:val="16"/>
        </w:rPr>
        <w:t>,</w:t>
      </w:r>
      <w:r w:rsidRPr="0036268D">
        <w:rPr>
          <w:rFonts w:ascii="Times New Roman" w:hAnsi="Times New Roman" w:cs="Times New Roman"/>
          <w:sz w:val="16"/>
          <w:szCs w:val="16"/>
        </w:rPr>
        <w:t xml:space="preserve"> </w:t>
      </w:r>
      <w:r w:rsidR="0036268D">
        <w:rPr>
          <w:rFonts w:ascii="Times New Roman" w:hAnsi="Times New Roman" w:cs="Times New Roman"/>
          <w:sz w:val="16"/>
          <w:szCs w:val="16"/>
        </w:rPr>
        <w:t>“</w:t>
      </w:r>
      <w:r w:rsidRPr="0036268D">
        <w:rPr>
          <w:rFonts w:ascii="Times New Roman" w:hAnsi="Times New Roman" w:cs="Times New Roman"/>
          <w:sz w:val="16"/>
          <w:szCs w:val="16"/>
        </w:rPr>
        <w:t>Nodulation in legumes</w:t>
      </w:r>
      <w:r w:rsidR="0036268D">
        <w:rPr>
          <w:rFonts w:ascii="Times New Roman" w:hAnsi="Times New Roman" w:cs="Times New Roman"/>
          <w:sz w:val="16"/>
          <w:szCs w:val="16"/>
        </w:rPr>
        <w:t>”,</w:t>
      </w:r>
      <w:r w:rsidRPr="0036268D">
        <w:rPr>
          <w:rFonts w:ascii="Times New Roman" w:hAnsi="Times New Roman" w:cs="Times New Roman"/>
          <w:sz w:val="16"/>
          <w:szCs w:val="16"/>
        </w:rPr>
        <w:t xml:space="preserve"> Royal Botanic Gardens, Kew, UK</w:t>
      </w:r>
      <w:r w:rsidR="0036268D">
        <w:rPr>
          <w:rFonts w:ascii="Times New Roman" w:hAnsi="Times New Roman" w:cs="Times New Roman"/>
          <w:sz w:val="16"/>
          <w:szCs w:val="16"/>
        </w:rPr>
        <w:t>,</w:t>
      </w:r>
      <w:r w:rsidR="0036268D" w:rsidRPr="0036268D">
        <w:rPr>
          <w:rFonts w:ascii="Times New Roman" w:hAnsi="Times New Roman" w:cs="Times New Roman"/>
          <w:sz w:val="16"/>
          <w:szCs w:val="16"/>
        </w:rPr>
        <w:t xml:space="preserve"> 2001</w:t>
      </w:r>
      <w:r w:rsidR="0036268D">
        <w:rPr>
          <w:rFonts w:ascii="Times New Roman" w:hAnsi="Times New Roman" w:cs="Times New Roman"/>
          <w:sz w:val="16"/>
          <w:szCs w:val="16"/>
        </w:rPr>
        <w:t>.</w:t>
      </w:r>
    </w:p>
    <w:p w14:paraId="16AB3B08" w14:textId="4A2F4AC2" w:rsidR="00B8694F" w:rsidRPr="0081375A" w:rsidRDefault="00B8694F" w:rsidP="00B8694F">
      <w:pPr>
        <w:tabs>
          <w:tab w:val="num" w:pos="540"/>
        </w:tabs>
        <w:spacing w:after="0" w:line="360" w:lineRule="auto"/>
        <w:jc w:val="both"/>
        <w:rPr>
          <w:rFonts w:ascii="Times New Roman" w:hAnsi="Times New Roman" w:cs="Times New Roman"/>
          <w:sz w:val="16"/>
          <w:szCs w:val="16"/>
        </w:rPr>
      </w:pPr>
      <w:r w:rsidRPr="0036268D">
        <w:rPr>
          <w:rFonts w:ascii="Times New Roman" w:hAnsi="Times New Roman" w:cs="Times New Roman"/>
          <w:sz w:val="16"/>
          <w:szCs w:val="16"/>
        </w:rPr>
        <w:t xml:space="preserve">[30] </w:t>
      </w:r>
      <w:r w:rsidR="00FE5A34" w:rsidRPr="0036268D">
        <w:rPr>
          <w:rFonts w:ascii="Times New Roman" w:hAnsi="Times New Roman" w:cs="Times New Roman"/>
          <w:sz w:val="16"/>
          <w:szCs w:val="16"/>
        </w:rPr>
        <w:t>P. S.</w:t>
      </w:r>
      <w:r w:rsidR="00FE5A34">
        <w:rPr>
          <w:rFonts w:ascii="Times New Roman" w:hAnsi="Times New Roman" w:cs="Times New Roman"/>
          <w:sz w:val="16"/>
          <w:szCs w:val="16"/>
        </w:rPr>
        <w:t xml:space="preserve"> </w:t>
      </w:r>
      <w:r w:rsidRPr="0036268D">
        <w:rPr>
          <w:rFonts w:ascii="Times New Roman" w:hAnsi="Times New Roman" w:cs="Times New Roman"/>
          <w:sz w:val="16"/>
          <w:szCs w:val="16"/>
        </w:rPr>
        <w:t xml:space="preserve">Herendeen, </w:t>
      </w:r>
      <w:r w:rsidR="00FE5A34" w:rsidRPr="0036268D">
        <w:rPr>
          <w:rFonts w:ascii="Times New Roman" w:hAnsi="Times New Roman" w:cs="Times New Roman"/>
          <w:sz w:val="16"/>
          <w:szCs w:val="16"/>
        </w:rPr>
        <w:t xml:space="preserve">W. L. </w:t>
      </w:r>
      <w:proofErr w:type="spellStart"/>
      <w:r w:rsidRPr="0036268D">
        <w:rPr>
          <w:rFonts w:ascii="Times New Roman" w:hAnsi="Times New Roman" w:cs="Times New Roman"/>
          <w:sz w:val="16"/>
          <w:szCs w:val="16"/>
        </w:rPr>
        <w:t>Crepet</w:t>
      </w:r>
      <w:proofErr w:type="spellEnd"/>
      <w:r w:rsidRPr="0036268D">
        <w:rPr>
          <w:rFonts w:ascii="Times New Roman" w:hAnsi="Times New Roman" w:cs="Times New Roman"/>
          <w:sz w:val="16"/>
          <w:szCs w:val="16"/>
        </w:rPr>
        <w:t xml:space="preserve"> and </w:t>
      </w:r>
      <w:r w:rsidR="00FE5A34" w:rsidRPr="0036268D">
        <w:rPr>
          <w:rFonts w:ascii="Times New Roman" w:hAnsi="Times New Roman" w:cs="Times New Roman"/>
          <w:sz w:val="16"/>
          <w:szCs w:val="16"/>
        </w:rPr>
        <w:t xml:space="preserve">D. L. </w:t>
      </w:r>
      <w:r w:rsidRPr="0036268D">
        <w:rPr>
          <w:rFonts w:ascii="Times New Roman" w:hAnsi="Times New Roman" w:cs="Times New Roman"/>
          <w:sz w:val="16"/>
          <w:szCs w:val="16"/>
        </w:rPr>
        <w:t>Dilcher</w:t>
      </w:r>
      <w:r w:rsidR="00FE5A34">
        <w:rPr>
          <w:rFonts w:ascii="Times New Roman" w:hAnsi="Times New Roman" w:cs="Times New Roman"/>
          <w:sz w:val="16"/>
          <w:szCs w:val="16"/>
        </w:rPr>
        <w:t>,</w:t>
      </w:r>
      <w:r w:rsidRPr="0036268D">
        <w:rPr>
          <w:rFonts w:ascii="Times New Roman" w:hAnsi="Times New Roman" w:cs="Times New Roman"/>
          <w:sz w:val="16"/>
          <w:szCs w:val="16"/>
        </w:rPr>
        <w:t xml:space="preserve"> </w:t>
      </w:r>
      <w:r w:rsidR="00FE5A34">
        <w:rPr>
          <w:rFonts w:ascii="Times New Roman" w:hAnsi="Times New Roman" w:cs="Times New Roman"/>
          <w:sz w:val="16"/>
          <w:szCs w:val="16"/>
        </w:rPr>
        <w:t>“</w:t>
      </w:r>
      <w:r w:rsidRPr="0036268D">
        <w:rPr>
          <w:rFonts w:ascii="Times New Roman" w:hAnsi="Times New Roman" w:cs="Times New Roman"/>
          <w:sz w:val="16"/>
          <w:szCs w:val="16"/>
        </w:rPr>
        <w:t>The fossil history of the Leguminosae:</w:t>
      </w:r>
      <w:r w:rsidRPr="00B8694F">
        <w:rPr>
          <w:rFonts w:ascii="Times New Roman" w:hAnsi="Times New Roman" w:cs="Times New Roman"/>
          <w:sz w:val="16"/>
          <w:szCs w:val="16"/>
        </w:rPr>
        <w:t xml:space="preserve"> phylogenetic and biogeographic implications. In Advances in legume systematics (Eds. Herendeen P. S. and Dilcher D. L.), part 4, The fossil record</w:t>
      </w:r>
      <w:r w:rsidR="00FE5A34">
        <w:rPr>
          <w:rFonts w:ascii="Times New Roman" w:hAnsi="Times New Roman" w:cs="Times New Roman"/>
          <w:sz w:val="16"/>
          <w:szCs w:val="16"/>
        </w:rPr>
        <w:t>”</w:t>
      </w:r>
      <w:r w:rsidRPr="00B8694F">
        <w:rPr>
          <w:rFonts w:ascii="Times New Roman" w:hAnsi="Times New Roman" w:cs="Times New Roman"/>
          <w:sz w:val="16"/>
          <w:szCs w:val="16"/>
        </w:rPr>
        <w:t xml:space="preserve">, Royal Botanic Gardens, </w:t>
      </w:r>
      <w:r w:rsidRPr="0081375A">
        <w:rPr>
          <w:rFonts w:ascii="Times New Roman" w:hAnsi="Times New Roman" w:cs="Times New Roman"/>
          <w:sz w:val="16"/>
          <w:szCs w:val="16"/>
        </w:rPr>
        <w:t>Kew, UK, pp. 303–316</w:t>
      </w:r>
      <w:r w:rsidR="00FE5A34">
        <w:rPr>
          <w:rFonts w:ascii="Times New Roman" w:hAnsi="Times New Roman" w:cs="Times New Roman"/>
          <w:sz w:val="16"/>
          <w:szCs w:val="16"/>
        </w:rPr>
        <w:t xml:space="preserve">, </w:t>
      </w:r>
      <w:r w:rsidR="00FE5A34" w:rsidRPr="0036268D">
        <w:rPr>
          <w:rFonts w:ascii="Times New Roman" w:hAnsi="Times New Roman" w:cs="Times New Roman"/>
          <w:sz w:val="16"/>
          <w:szCs w:val="16"/>
        </w:rPr>
        <w:t>1992</w:t>
      </w:r>
      <w:r w:rsidR="00FE5A34">
        <w:rPr>
          <w:rFonts w:ascii="Times New Roman" w:hAnsi="Times New Roman" w:cs="Times New Roman"/>
          <w:sz w:val="16"/>
          <w:szCs w:val="16"/>
        </w:rPr>
        <w:t>.</w:t>
      </w:r>
    </w:p>
    <w:p w14:paraId="67C36B11" w14:textId="247CBEE9" w:rsidR="0081375A" w:rsidRPr="000F2A4C" w:rsidRDefault="0081375A" w:rsidP="0081375A">
      <w:pPr>
        <w:tabs>
          <w:tab w:val="num" w:pos="540"/>
        </w:tabs>
        <w:spacing w:after="0" w:line="360" w:lineRule="auto"/>
        <w:jc w:val="both"/>
        <w:rPr>
          <w:rFonts w:ascii="Times New Roman" w:hAnsi="Times New Roman" w:cs="Times New Roman"/>
          <w:sz w:val="16"/>
          <w:szCs w:val="16"/>
        </w:rPr>
      </w:pPr>
      <w:r w:rsidRPr="0081375A">
        <w:rPr>
          <w:rFonts w:ascii="Times New Roman" w:hAnsi="Times New Roman" w:cs="Times New Roman"/>
          <w:sz w:val="16"/>
          <w:szCs w:val="16"/>
        </w:rPr>
        <w:lastRenderedPageBreak/>
        <w:t xml:space="preserve">[31] </w:t>
      </w:r>
      <w:r w:rsidR="00D90325" w:rsidRPr="0081375A">
        <w:rPr>
          <w:rFonts w:ascii="Times New Roman" w:hAnsi="Times New Roman" w:cs="Times New Roman"/>
          <w:sz w:val="16"/>
          <w:szCs w:val="16"/>
        </w:rPr>
        <w:t>M. A.</w:t>
      </w:r>
      <w:r w:rsidR="00D90325">
        <w:rPr>
          <w:rFonts w:ascii="Times New Roman" w:hAnsi="Times New Roman" w:cs="Times New Roman"/>
          <w:sz w:val="16"/>
          <w:szCs w:val="16"/>
        </w:rPr>
        <w:t xml:space="preserve"> </w:t>
      </w:r>
      <w:r w:rsidRPr="0081375A">
        <w:rPr>
          <w:rFonts w:ascii="Times New Roman" w:hAnsi="Times New Roman" w:cs="Times New Roman"/>
          <w:sz w:val="16"/>
          <w:szCs w:val="16"/>
        </w:rPr>
        <w:t xml:space="preserve">Matamoros, </w:t>
      </w:r>
      <w:r w:rsidR="00D90325" w:rsidRPr="0081375A">
        <w:rPr>
          <w:rFonts w:ascii="Times New Roman" w:hAnsi="Times New Roman" w:cs="Times New Roman"/>
          <w:sz w:val="16"/>
          <w:szCs w:val="16"/>
        </w:rPr>
        <w:t>D. A.</w:t>
      </w:r>
      <w:r w:rsidR="00D90325">
        <w:rPr>
          <w:rFonts w:ascii="Times New Roman" w:hAnsi="Times New Roman" w:cs="Times New Roman"/>
          <w:sz w:val="16"/>
          <w:szCs w:val="16"/>
        </w:rPr>
        <w:t xml:space="preserve"> </w:t>
      </w:r>
      <w:r w:rsidRPr="0081375A">
        <w:rPr>
          <w:rFonts w:ascii="Times New Roman" w:hAnsi="Times New Roman" w:cs="Times New Roman"/>
          <w:sz w:val="16"/>
          <w:szCs w:val="16"/>
        </w:rPr>
        <w:t xml:space="preserve">Dalton, </w:t>
      </w:r>
      <w:r w:rsidR="00D90325" w:rsidRPr="0081375A">
        <w:rPr>
          <w:rFonts w:ascii="Times New Roman" w:hAnsi="Times New Roman" w:cs="Times New Roman"/>
          <w:sz w:val="16"/>
          <w:szCs w:val="16"/>
        </w:rPr>
        <w:t>J.</w:t>
      </w:r>
      <w:r w:rsidR="00D90325">
        <w:rPr>
          <w:rFonts w:ascii="Times New Roman" w:hAnsi="Times New Roman" w:cs="Times New Roman"/>
          <w:sz w:val="16"/>
          <w:szCs w:val="16"/>
        </w:rPr>
        <w:t xml:space="preserve"> </w:t>
      </w:r>
      <w:r w:rsidRPr="0081375A">
        <w:rPr>
          <w:rFonts w:ascii="Times New Roman" w:hAnsi="Times New Roman" w:cs="Times New Roman"/>
          <w:sz w:val="16"/>
          <w:szCs w:val="16"/>
        </w:rPr>
        <w:t xml:space="preserve">Ramos, </w:t>
      </w:r>
      <w:r w:rsidR="00D90325" w:rsidRPr="0081375A">
        <w:rPr>
          <w:rFonts w:ascii="Times New Roman" w:hAnsi="Times New Roman" w:cs="Times New Roman"/>
          <w:sz w:val="16"/>
          <w:szCs w:val="16"/>
        </w:rPr>
        <w:t>M. R.</w:t>
      </w:r>
      <w:r w:rsidR="00D90325">
        <w:rPr>
          <w:rFonts w:ascii="Times New Roman" w:hAnsi="Times New Roman" w:cs="Times New Roman"/>
          <w:sz w:val="16"/>
          <w:szCs w:val="16"/>
        </w:rPr>
        <w:t xml:space="preserve"> </w:t>
      </w:r>
      <w:r w:rsidRPr="0081375A">
        <w:rPr>
          <w:rFonts w:ascii="Times New Roman" w:hAnsi="Times New Roman" w:cs="Times New Roman"/>
          <w:sz w:val="16"/>
          <w:szCs w:val="16"/>
        </w:rPr>
        <w:t xml:space="preserve">Clemente, </w:t>
      </w:r>
      <w:r w:rsidR="00D90325" w:rsidRPr="0081375A">
        <w:rPr>
          <w:rFonts w:ascii="Times New Roman" w:hAnsi="Times New Roman" w:cs="Times New Roman"/>
          <w:sz w:val="16"/>
          <w:szCs w:val="16"/>
        </w:rPr>
        <w:t xml:space="preserve">M. C. </w:t>
      </w:r>
      <w:r w:rsidRPr="0081375A">
        <w:rPr>
          <w:rFonts w:ascii="Times New Roman" w:hAnsi="Times New Roman" w:cs="Times New Roman"/>
          <w:sz w:val="16"/>
          <w:szCs w:val="16"/>
        </w:rPr>
        <w:t xml:space="preserve">Rubio and </w:t>
      </w:r>
      <w:r w:rsidR="00D90325" w:rsidRPr="0081375A">
        <w:rPr>
          <w:rFonts w:ascii="Times New Roman" w:hAnsi="Times New Roman" w:cs="Times New Roman"/>
          <w:sz w:val="16"/>
          <w:szCs w:val="16"/>
        </w:rPr>
        <w:t>M.</w:t>
      </w:r>
      <w:r w:rsidR="00D90325">
        <w:rPr>
          <w:rFonts w:ascii="Times New Roman" w:hAnsi="Times New Roman" w:cs="Times New Roman"/>
          <w:sz w:val="16"/>
          <w:szCs w:val="16"/>
        </w:rPr>
        <w:t xml:space="preserve"> </w:t>
      </w:r>
      <w:r w:rsidRPr="0081375A">
        <w:rPr>
          <w:rFonts w:ascii="Times New Roman" w:hAnsi="Times New Roman" w:cs="Times New Roman"/>
          <w:sz w:val="16"/>
          <w:szCs w:val="16"/>
        </w:rPr>
        <w:t>Becana</w:t>
      </w:r>
      <w:r w:rsidR="00D90325">
        <w:rPr>
          <w:rFonts w:ascii="Times New Roman" w:hAnsi="Times New Roman" w:cs="Times New Roman"/>
          <w:sz w:val="16"/>
          <w:szCs w:val="16"/>
        </w:rPr>
        <w:t>,</w:t>
      </w:r>
      <w:r w:rsidRPr="0081375A">
        <w:rPr>
          <w:rFonts w:ascii="Times New Roman" w:hAnsi="Times New Roman" w:cs="Times New Roman"/>
          <w:sz w:val="16"/>
          <w:szCs w:val="16"/>
        </w:rPr>
        <w:t xml:space="preserve"> </w:t>
      </w:r>
      <w:r w:rsidR="00D90325">
        <w:rPr>
          <w:rFonts w:ascii="Times New Roman" w:hAnsi="Times New Roman" w:cs="Times New Roman"/>
          <w:sz w:val="16"/>
          <w:szCs w:val="16"/>
        </w:rPr>
        <w:t>“</w:t>
      </w:r>
      <w:r w:rsidRPr="0081375A">
        <w:rPr>
          <w:rFonts w:ascii="Times New Roman" w:hAnsi="Times New Roman" w:cs="Times New Roman"/>
          <w:sz w:val="16"/>
          <w:szCs w:val="16"/>
        </w:rPr>
        <w:t xml:space="preserve">Biochemistry and Molecular Biology </w:t>
      </w:r>
      <w:r w:rsidRPr="000F2A4C">
        <w:rPr>
          <w:rFonts w:ascii="Times New Roman" w:hAnsi="Times New Roman" w:cs="Times New Roman"/>
          <w:sz w:val="16"/>
          <w:szCs w:val="16"/>
        </w:rPr>
        <w:t>of Antioxidants in the Rhizobia-Legume Symbiosis</w:t>
      </w:r>
      <w:r w:rsidR="00D90325" w:rsidRPr="00D90325">
        <w:rPr>
          <w:rFonts w:ascii="Times New Roman" w:hAnsi="Times New Roman" w:cs="Times New Roman"/>
          <w:bCs/>
          <w:sz w:val="16"/>
          <w:szCs w:val="16"/>
        </w:rPr>
        <w:t>”,</w:t>
      </w:r>
      <w:r w:rsidRPr="000F2A4C">
        <w:rPr>
          <w:rFonts w:ascii="Times New Roman" w:hAnsi="Times New Roman" w:cs="Times New Roman"/>
          <w:i/>
          <w:iCs/>
          <w:sz w:val="16"/>
          <w:szCs w:val="16"/>
        </w:rPr>
        <w:t xml:space="preserve"> </w:t>
      </w:r>
      <w:r w:rsidRPr="00D90325">
        <w:rPr>
          <w:rFonts w:ascii="Times New Roman" w:hAnsi="Times New Roman" w:cs="Times New Roman"/>
          <w:sz w:val="16"/>
          <w:szCs w:val="16"/>
        </w:rPr>
        <w:t>Plant Physiol.</w:t>
      </w:r>
      <w:r w:rsidR="00D90325">
        <w:rPr>
          <w:rFonts w:ascii="Times New Roman" w:hAnsi="Times New Roman" w:cs="Times New Roman"/>
          <w:b/>
          <w:sz w:val="16"/>
          <w:szCs w:val="16"/>
        </w:rPr>
        <w:t>,</w:t>
      </w:r>
      <w:r w:rsidRPr="00D90325">
        <w:rPr>
          <w:rFonts w:ascii="Times New Roman" w:hAnsi="Times New Roman" w:cs="Times New Roman"/>
          <w:b/>
          <w:sz w:val="16"/>
          <w:szCs w:val="16"/>
        </w:rPr>
        <w:t xml:space="preserve"> </w:t>
      </w:r>
      <w:r w:rsidRPr="000F2A4C">
        <w:rPr>
          <w:rFonts w:ascii="Times New Roman" w:hAnsi="Times New Roman" w:cs="Times New Roman"/>
          <w:b/>
          <w:sz w:val="16"/>
          <w:szCs w:val="16"/>
        </w:rPr>
        <w:t>133:</w:t>
      </w:r>
      <w:r w:rsidRPr="000F2A4C">
        <w:rPr>
          <w:rFonts w:ascii="Times New Roman" w:hAnsi="Times New Roman" w:cs="Times New Roman"/>
          <w:sz w:val="16"/>
          <w:szCs w:val="16"/>
        </w:rPr>
        <w:t xml:space="preserve"> 499–509</w:t>
      </w:r>
      <w:r w:rsidR="00D90325">
        <w:rPr>
          <w:rFonts w:ascii="Times New Roman" w:hAnsi="Times New Roman" w:cs="Times New Roman"/>
          <w:sz w:val="16"/>
          <w:szCs w:val="16"/>
        </w:rPr>
        <w:t>,</w:t>
      </w:r>
      <w:r w:rsidR="00D90325" w:rsidRPr="00D90325">
        <w:rPr>
          <w:rFonts w:ascii="Times New Roman" w:hAnsi="Times New Roman" w:cs="Times New Roman"/>
          <w:sz w:val="16"/>
          <w:szCs w:val="16"/>
        </w:rPr>
        <w:t xml:space="preserve"> </w:t>
      </w:r>
      <w:r w:rsidR="00D90325" w:rsidRPr="0081375A">
        <w:rPr>
          <w:rFonts w:ascii="Times New Roman" w:hAnsi="Times New Roman" w:cs="Times New Roman"/>
          <w:sz w:val="16"/>
          <w:szCs w:val="16"/>
        </w:rPr>
        <w:t>2003</w:t>
      </w:r>
      <w:r w:rsidR="00D90325">
        <w:rPr>
          <w:rFonts w:ascii="Times New Roman" w:hAnsi="Times New Roman" w:cs="Times New Roman"/>
          <w:sz w:val="16"/>
          <w:szCs w:val="16"/>
        </w:rPr>
        <w:t>.</w:t>
      </w:r>
    </w:p>
    <w:p w14:paraId="35166C86" w14:textId="01AC0142" w:rsidR="000F2A4C" w:rsidRPr="00FB660D" w:rsidRDefault="000F2A4C" w:rsidP="000F2A4C">
      <w:pPr>
        <w:tabs>
          <w:tab w:val="num" w:pos="540"/>
        </w:tabs>
        <w:spacing w:after="0" w:line="360" w:lineRule="auto"/>
        <w:jc w:val="both"/>
        <w:rPr>
          <w:rFonts w:ascii="Times New Roman" w:hAnsi="Times New Roman" w:cs="Times New Roman"/>
          <w:sz w:val="16"/>
          <w:szCs w:val="16"/>
        </w:rPr>
      </w:pPr>
      <w:r w:rsidRPr="000F2A4C">
        <w:rPr>
          <w:rFonts w:ascii="Times New Roman" w:hAnsi="Times New Roman" w:cs="Times New Roman"/>
          <w:sz w:val="16"/>
          <w:szCs w:val="16"/>
        </w:rPr>
        <w:t xml:space="preserve">[32] </w:t>
      </w:r>
      <w:r w:rsidR="00034F50" w:rsidRPr="000F2A4C">
        <w:rPr>
          <w:rFonts w:ascii="Times New Roman" w:eastAsia="Calibri" w:hAnsi="Times New Roman" w:cs="Times New Roman"/>
          <w:sz w:val="16"/>
          <w:szCs w:val="16"/>
        </w:rPr>
        <w:t xml:space="preserve">P. H. </w:t>
      </w:r>
      <w:r w:rsidRPr="000F2A4C">
        <w:rPr>
          <w:rFonts w:ascii="Times New Roman" w:eastAsia="Calibri" w:hAnsi="Times New Roman" w:cs="Times New Roman"/>
          <w:sz w:val="16"/>
          <w:szCs w:val="16"/>
        </w:rPr>
        <w:t>Graham</w:t>
      </w:r>
      <w:r w:rsidR="00034F50">
        <w:rPr>
          <w:rFonts w:ascii="Times New Roman" w:eastAsia="Calibri" w:hAnsi="Times New Roman" w:cs="Times New Roman"/>
          <w:sz w:val="16"/>
          <w:szCs w:val="16"/>
        </w:rPr>
        <w:t>,</w:t>
      </w:r>
      <w:r w:rsidRPr="000F2A4C">
        <w:rPr>
          <w:rFonts w:ascii="Times New Roman" w:eastAsia="Calibri" w:hAnsi="Times New Roman" w:cs="Times New Roman"/>
          <w:sz w:val="16"/>
          <w:szCs w:val="16"/>
        </w:rPr>
        <w:t xml:space="preserve"> </w:t>
      </w:r>
      <w:r w:rsidR="00034F50">
        <w:rPr>
          <w:rFonts w:ascii="Times New Roman" w:eastAsia="Calibri" w:hAnsi="Times New Roman" w:cs="Times New Roman"/>
          <w:sz w:val="16"/>
          <w:szCs w:val="16"/>
        </w:rPr>
        <w:t>“</w:t>
      </w:r>
      <w:r w:rsidRPr="000F2A4C">
        <w:rPr>
          <w:rFonts w:ascii="Times New Roman" w:eastAsia="Calibri" w:hAnsi="Times New Roman" w:cs="Times New Roman"/>
          <w:sz w:val="16"/>
          <w:szCs w:val="16"/>
        </w:rPr>
        <w:t>Nodule formation in legumes</w:t>
      </w:r>
      <w:r w:rsidRPr="000F2A4C">
        <w:rPr>
          <w:rFonts w:ascii="Times New Roman" w:eastAsia="Calibri" w:hAnsi="Times New Roman" w:cs="Times New Roman"/>
          <w:i/>
          <w:sz w:val="16"/>
          <w:szCs w:val="16"/>
        </w:rPr>
        <w:t xml:space="preserve"> </w:t>
      </w:r>
      <w:r w:rsidRPr="000F2A4C">
        <w:rPr>
          <w:rFonts w:ascii="Times New Roman" w:eastAsia="Calibri" w:hAnsi="Times New Roman" w:cs="Times New Roman"/>
          <w:sz w:val="16"/>
          <w:szCs w:val="16"/>
        </w:rPr>
        <w:t xml:space="preserve">Microorganisms, In: The Encyclopedia of Microbiology (Ed. Schaechter M. </w:t>
      </w:r>
      <w:r w:rsidRPr="00FB660D">
        <w:rPr>
          <w:rFonts w:ascii="Times New Roman" w:eastAsia="Calibri" w:hAnsi="Times New Roman" w:cs="Times New Roman"/>
          <w:i/>
          <w:sz w:val="16"/>
          <w:szCs w:val="16"/>
        </w:rPr>
        <w:t>Consulting Editor</w:t>
      </w:r>
      <w:r w:rsidRPr="00FB660D">
        <w:rPr>
          <w:rFonts w:ascii="Times New Roman" w:eastAsia="Calibri" w:hAnsi="Times New Roman" w:cs="Times New Roman"/>
          <w:sz w:val="16"/>
          <w:szCs w:val="16"/>
        </w:rPr>
        <w:t xml:space="preserve"> Lederberg</w:t>
      </w:r>
      <w:r w:rsidRPr="00FB660D">
        <w:rPr>
          <w:rFonts w:ascii="Times New Roman" w:eastAsia="Calibri" w:hAnsi="Times New Roman" w:cs="Times New Roman"/>
          <w:i/>
          <w:sz w:val="16"/>
          <w:szCs w:val="16"/>
        </w:rPr>
        <w:t xml:space="preserve"> </w:t>
      </w:r>
      <w:r w:rsidRPr="00FB660D">
        <w:rPr>
          <w:rFonts w:ascii="Times New Roman" w:eastAsia="Calibri" w:hAnsi="Times New Roman" w:cs="Times New Roman"/>
          <w:sz w:val="16"/>
          <w:szCs w:val="16"/>
        </w:rPr>
        <w:t>J.)</w:t>
      </w:r>
      <w:r w:rsidR="00034F50">
        <w:rPr>
          <w:rFonts w:ascii="Times New Roman" w:eastAsia="Calibri" w:hAnsi="Times New Roman" w:cs="Times New Roman"/>
          <w:sz w:val="16"/>
          <w:szCs w:val="16"/>
        </w:rPr>
        <w:t>”</w:t>
      </w:r>
      <w:r w:rsidRPr="00FB660D">
        <w:rPr>
          <w:rFonts w:ascii="Times New Roman" w:eastAsia="Calibri" w:hAnsi="Times New Roman" w:cs="Times New Roman"/>
          <w:sz w:val="16"/>
          <w:szCs w:val="16"/>
        </w:rPr>
        <w:t xml:space="preserve">  pp. 715-724</w:t>
      </w:r>
      <w:r w:rsidR="00034F50">
        <w:rPr>
          <w:rFonts w:ascii="Times New Roman" w:eastAsia="Calibri" w:hAnsi="Times New Roman" w:cs="Times New Roman"/>
          <w:sz w:val="16"/>
          <w:szCs w:val="16"/>
        </w:rPr>
        <w:t>,</w:t>
      </w:r>
      <w:r w:rsidR="00034F50" w:rsidRPr="00034F50">
        <w:rPr>
          <w:rFonts w:ascii="Times New Roman" w:eastAsia="Calibri" w:hAnsi="Times New Roman" w:cs="Times New Roman"/>
          <w:sz w:val="16"/>
          <w:szCs w:val="16"/>
        </w:rPr>
        <w:t xml:space="preserve"> </w:t>
      </w:r>
      <w:r w:rsidR="00034F50" w:rsidRPr="000F2A4C">
        <w:rPr>
          <w:rFonts w:ascii="Times New Roman" w:eastAsia="Calibri" w:hAnsi="Times New Roman" w:cs="Times New Roman"/>
          <w:sz w:val="16"/>
          <w:szCs w:val="16"/>
        </w:rPr>
        <w:t>2004</w:t>
      </w:r>
      <w:r w:rsidR="00034F50">
        <w:rPr>
          <w:rFonts w:ascii="Times New Roman" w:eastAsia="Calibri" w:hAnsi="Times New Roman" w:cs="Times New Roman"/>
          <w:sz w:val="16"/>
          <w:szCs w:val="16"/>
        </w:rPr>
        <w:t>.</w:t>
      </w:r>
    </w:p>
    <w:p w14:paraId="42590AF5" w14:textId="6F9ABE82" w:rsidR="00FB660D" w:rsidRPr="00C44EC7" w:rsidRDefault="00FB660D" w:rsidP="00FB660D">
      <w:pPr>
        <w:tabs>
          <w:tab w:val="num" w:pos="540"/>
        </w:tabs>
        <w:spacing w:after="0" w:line="360" w:lineRule="auto"/>
        <w:jc w:val="both"/>
        <w:rPr>
          <w:rFonts w:ascii="Times New Roman" w:hAnsi="Times New Roman" w:cs="Times New Roman"/>
          <w:color w:val="000000" w:themeColor="text1"/>
          <w:sz w:val="16"/>
          <w:szCs w:val="16"/>
        </w:rPr>
      </w:pPr>
      <w:r w:rsidRPr="00C44EC7">
        <w:rPr>
          <w:rFonts w:ascii="Times New Roman" w:hAnsi="Times New Roman" w:cs="Times New Roman"/>
          <w:color w:val="000000" w:themeColor="text1"/>
          <w:sz w:val="16"/>
          <w:szCs w:val="16"/>
        </w:rPr>
        <w:t xml:space="preserve">[33] </w:t>
      </w:r>
      <w:r w:rsidR="00E2699C" w:rsidRPr="00C44EC7">
        <w:rPr>
          <w:rFonts w:ascii="Times New Roman" w:hAnsi="Times New Roman" w:cs="Times New Roman"/>
          <w:color w:val="000000" w:themeColor="text1"/>
          <w:sz w:val="16"/>
          <w:szCs w:val="16"/>
        </w:rPr>
        <w:t xml:space="preserve">L. D. </w:t>
      </w:r>
      <w:r w:rsidRPr="00C44EC7">
        <w:rPr>
          <w:rFonts w:ascii="Times New Roman" w:hAnsi="Times New Roman" w:cs="Times New Roman"/>
          <w:color w:val="000000" w:themeColor="text1"/>
          <w:sz w:val="16"/>
          <w:szCs w:val="16"/>
        </w:rPr>
        <w:t>Kuykendall</w:t>
      </w:r>
      <w:r w:rsidR="000760AD" w:rsidRPr="00C44EC7">
        <w:rPr>
          <w:rFonts w:ascii="Times New Roman" w:hAnsi="Times New Roman" w:cs="Times New Roman"/>
          <w:color w:val="000000" w:themeColor="text1"/>
          <w:sz w:val="16"/>
          <w:szCs w:val="16"/>
        </w:rPr>
        <w:t>,</w:t>
      </w:r>
      <w:r w:rsidRPr="00C44EC7">
        <w:rPr>
          <w:rFonts w:ascii="Times New Roman" w:hAnsi="Times New Roman" w:cs="Times New Roman"/>
          <w:color w:val="000000" w:themeColor="text1"/>
          <w:sz w:val="16"/>
          <w:szCs w:val="16"/>
        </w:rPr>
        <w:t xml:space="preserve"> </w:t>
      </w:r>
      <w:r w:rsidR="000760AD" w:rsidRPr="00C44EC7">
        <w:rPr>
          <w:rFonts w:ascii="Times New Roman" w:hAnsi="Times New Roman" w:cs="Times New Roman"/>
          <w:color w:val="000000" w:themeColor="text1"/>
          <w:sz w:val="16"/>
          <w:szCs w:val="16"/>
        </w:rPr>
        <w:t>“</w:t>
      </w:r>
      <w:proofErr w:type="spellStart"/>
      <w:r w:rsidRPr="00C44EC7">
        <w:rPr>
          <w:rFonts w:ascii="Times New Roman" w:hAnsi="Times New Roman" w:cs="Times New Roman"/>
          <w:color w:val="000000" w:themeColor="text1"/>
          <w:sz w:val="16"/>
          <w:szCs w:val="16"/>
        </w:rPr>
        <w:t>Rhizobiales</w:t>
      </w:r>
      <w:proofErr w:type="spellEnd"/>
      <w:r w:rsidRPr="00C44EC7">
        <w:rPr>
          <w:rFonts w:ascii="Times New Roman" w:hAnsi="Times New Roman" w:cs="Times New Roman"/>
          <w:color w:val="000000" w:themeColor="text1"/>
          <w:sz w:val="16"/>
          <w:szCs w:val="16"/>
        </w:rPr>
        <w:t>. In: Bergey’s Manual of Systematic Bacteriology, Second Edition, Vol. II, Part C. (Editor-in-Chief Garrity G. M.)</w:t>
      </w:r>
      <w:r w:rsidR="000760AD" w:rsidRPr="00C44EC7">
        <w:rPr>
          <w:rFonts w:ascii="Times New Roman" w:hAnsi="Times New Roman" w:cs="Times New Roman"/>
          <w:color w:val="000000" w:themeColor="text1"/>
          <w:sz w:val="16"/>
          <w:szCs w:val="16"/>
        </w:rPr>
        <w:t>”.</w:t>
      </w:r>
      <w:r w:rsidRPr="00C44EC7">
        <w:rPr>
          <w:rFonts w:ascii="Times New Roman" w:hAnsi="Times New Roman" w:cs="Times New Roman"/>
          <w:color w:val="000000" w:themeColor="text1"/>
          <w:sz w:val="16"/>
          <w:szCs w:val="16"/>
        </w:rPr>
        <w:t xml:space="preserve"> Springer, East Lansing, USA, pp. 324-574</w:t>
      </w:r>
      <w:r w:rsidR="000760AD" w:rsidRPr="00C44EC7">
        <w:rPr>
          <w:rFonts w:ascii="Times New Roman" w:hAnsi="Times New Roman" w:cs="Times New Roman"/>
          <w:color w:val="000000" w:themeColor="text1"/>
          <w:sz w:val="16"/>
          <w:szCs w:val="16"/>
        </w:rPr>
        <w:t>, 2005.</w:t>
      </w:r>
    </w:p>
    <w:p w14:paraId="24A5DAA5" w14:textId="45C8CEDB" w:rsidR="000F2A4C" w:rsidRPr="00C44EC7" w:rsidRDefault="000652E4" w:rsidP="0081375A">
      <w:pPr>
        <w:tabs>
          <w:tab w:val="num" w:pos="540"/>
        </w:tabs>
        <w:spacing w:after="0" w:line="360" w:lineRule="auto"/>
        <w:jc w:val="both"/>
        <w:rPr>
          <w:rFonts w:ascii="Times New Roman" w:eastAsia="Calibri" w:hAnsi="Times New Roman" w:cs="Times New Roman"/>
          <w:color w:val="000000" w:themeColor="text1"/>
          <w:sz w:val="16"/>
          <w:szCs w:val="16"/>
        </w:rPr>
      </w:pPr>
      <w:r w:rsidRPr="00C44EC7">
        <w:rPr>
          <w:rFonts w:ascii="Times New Roman" w:hAnsi="Times New Roman" w:cs="Times New Roman"/>
          <w:color w:val="000000" w:themeColor="text1"/>
          <w:sz w:val="16"/>
          <w:szCs w:val="16"/>
        </w:rPr>
        <w:t xml:space="preserve">[34] </w:t>
      </w:r>
      <w:r w:rsidR="00745A6F" w:rsidRPr="00C44EC7">
        <w:rPr>
          <w:rFonts w:ascii="Times New Roman" w:eastAsia="Calibri" w:hAnsi="Times New Roman" w:cs="Times New Roman"/>
          <w:color w:val="000000" w:themeColor="text1"/>
          <w:sz w:val="16"/>
          <w:szCs w:val="16"/>
        </w:rPr>
        <w:t xml:space="preserve">L. </w:t>
      </w:r>
      <w:r w:rsidRPr="00C44EC7">
        <w:rPr>
          <w:rFonts w:ascii="Times New Roman" w:eastAsia="Calibri" w:hAnsi="Times New Roman" w:cs="Times New Roman"/>
          <w:color w:val="000000" w:themeColor="text1"/>
          <w:sz w:val="16"/>
          <w:szCs w:val="16"/>
        </w:rPr>
        <w:t xml:space="preserve">Moulin, </w:t>
      </w:r>
      <w:r w:rsidR="00745A6F" w:rsidRPr="00C44EC7">
        <w:rPr>
          <w:rFonts w:ascii="Times New Roman" w:eastAsia="Calibri" w:hAnsi="Times New Roman" w:cs="Times New Roman"/>
          <w:color w:val="000000" w:themeColor="text1"/>
          <w:sz w:val="16"/>
          <w:szCs w:val="16"/>
        </w:rPr>
        <w:t xml:space="preserve">A. </w:t>
      </w:r>
      <w:r w:rsidRPr="00C44EC7">
        <w:rPr>
          <w:rFonts w:ascii="Times New Roman" w:eastAsia="Calibri" w:hAnsi="Times New Roman" w:cs="Times New Roman"/>
          <w:color w:val="000000" w:themeColor="text1"/>
          <w:sz w:val="16"/>
          <w:szCs w:val="16"/>
        </w:rPr>
        <w:t xml:space="preserve">Munive, </w:t>
      </w:r>
      <w:r w:rsidR="00745A6F" w:rsidRPr="00C44EC7">
        <w:rPr>
          <w:rFonts w:ascii="Times New Roman" w:eastAsia="Calibri" w:hAnsi="Times New Roman" w:cs="Times New Roman"/>
          <w:color w:val="000000" w:themeColor="text1"/>
          <w:sz w:val="16"/>
          <w:szCs w:val="16"/>
        </w:rPr>
        <w:t xml:space="preserve">B. </w:t>
      </w:r>
      <w:r w:rsidRPr="00C44EC7">
        <w:rPr>
          <w:rFonts w:ascii="Times New Roman" w:eastAsia="Calibri" w:hAnsi="Times New Roman" w:cs="Times New Roman"/>
          <w:color w:val="000000" w:themeColor="text1"/>
          <w:sz w:val="16"/>
          <w:szCs w:val="16"/>
        </w:rPr>
        <w:t xml:space="preserve">Dreyfus and </w:t>
      </w:r>
      <w:r w:rsidR="00745A6F" w:rsidRPr="00C44EC7">
        <w:rPr>
          <w:rFonts w:ascii="Times New Roman" w:eastAsia="Calibri" w:hAnsi="Times New Roman" w:cs="Times New Roman"/>
          <w:color w:val="000000" w:themeColor="text1"/>
          <w:sz w:val="16"/>
          <w:szCs w:val="16"/>
        </w:rPr>
        <w:t xml:space="preserve">C. </w:t>
      </w:r>
      <w:r w:rsidRPr="00C44EC7">
        <w:rPr>
          <w:rFonts w:ascii="Times New Roman" w:eastAsia="Calibri" w:hAnsi="Times New Roman" w:cs="Times New Roman"/>
          <w:color w:val="000000" w:themeColor="text1"/>
          <w:sz w:val="16"/>
          <w:szCs w:val="16"/>
        </w:rPr>
        <w:t>Boivin-Masson</w:t>
      </w:r>
      <w:r w:rsidR="00745A6F" w:rsidRPr="00C44EC7">
        <w:rPr>
          <w:rFonts w:ascii="Times New Roman" w:eastAsia="Calibri" w:hAnsi="Times New Roman" w:cs="Times New Roman"/>
          <w:color w:val="000000" w:themeColor="text1"/>
          <w:sz w:val="16"/>
          <w:szCs w:val="16"/>
        </w:rPr>
        <w:t>,</w:t>
      </w:r>
      <w:r w:rsidRPr="00C44EC7">
        <w:rPr>
          <w:rFonts w:ascii="Times New Roman" w:eastAsia="Calibri" w:hAnsi="Times New Roman" w:cs="Times New Roman"/>
          <w:color w:val="000000" w:themeColor="text1"/>
          <w:sz w:val="16"/>
          <w:szCs w:val="16"/>
        </w:rPr>
        <w:t xml:space="preserve"> </w:t>
      </w:r>
      <w:r w:rsidR="00745A6F" w:rsidRPr="00C44EC7">
        <w:rPr>
          <w:rFonts w:ascii="Times New Roman" w:eastAsia="Calibri" w:hAnsi="Times New Roman" w:cs="Times New Roman"/>
          <w:color w:val="000000" w:themeColor="text1"/>
          <w:sz w:val="16"/>
          <w:szCs w:val="16"/>
        </w:rPr>
        <w:t>“</w:t>
      </w:r>
      <w:r w:rsidRPr="00C44EC7">
        <w:rPr>
          <w:rFonts w:ascii="Times New Roman" w:eastAsia="Calibri" w:hAnsi="Times New Roman" w:cs="Times New Roman"/>
          <w:color w:val="000000" w:themeColor="text1"/>
          <w:sz w:val="16"/>
          <w:szCs w:val="16"/>
        </w:rPr>
        <w:t>Nodulation of legumes by members of the β-subclass of Proteobacteria</w:t>
      </w:r>
      <w:r w:rsidR="00745A6F" w:rsidRPr="00C44EC7">
        <w:rPr>
          <w:rFonts w:ascii="Times New Roman" w:eastAsia="Calibri" w:hAnsi="Times New Roman" w:cs="Times New Roman"/>
          <w:color w:val="000000" w:themeColor="text1"/>
          <w:sz w:val="16"/>
          <w:szCs w:val="16"/>
        </w:rPr>
        <w:t>”,</w:t>
      </w:r>
      <w:r w:rsidRPr="00C44EC7">
        <w:rPr>
          <w:rFonts w:ascii="Times New Roman" w:eastAsia="Calibri" w:hAnsi="Times New Roman" w:cs="Times New Roman"/>
          <w:color w:val="000000" w:themeColor="text1"/>
          <w:sz w:val="16"/>
          <w:szCs w:val="16"/>
        </w:rPr>
        <w:t xml:space="preserve"> Nature</w:t>
      </w:r>
      <w:r w:rsidRPr="00C44EC7">
        <w:rPr>
          <w:rFonts w:ascii="Times New Roman" w:eastAsia="Calibri" w:hAnsi="Times New Roman" w:cs="Times New Roman"/>
          <w:i/>
          <w:iCs/>
          <w:color w:val="000000" w:themeColor="text1"/>
          <w:sz w:val="16"/>
          <w:szCs w:val="16"/>
        </w:rPr>
        <w:t xml:space="preserve"> </w:t>
      </w:r>
      <w:r w:rsidRPr="00C44EC7">
        <w:rPr>
          <w:rFonts w:ascii="Times New Roman" w:eastAsia="Calibri" w:hAnsi="Times New Roman" w:cs="Times New Roman"/>
          <w:b/>
          <w:bCs/>
          <w:color w:val="000000" w:themeColor="text1"/>
          <w:sz w:val="16"/>
          <w:szCs w:val="16"/>
        </w:rPr>
        <w:t>411</w:t>
      </w:r>
      <w:r w:rsidRPr="00C44EC7">
        <w:rPr>
          <w:rFonts w:ascii="Times New Roman" w:eastAsia="Calibri" w:hAnsi="Times New Roman" w:cs="Times New Roman"/>
          <w:b/>
          <w:color w:val="000000" w:themeColor="text1"/>
          <w:sz w:val="16"/>
          <w:szCs w:val="16"/>
        </w:rPr>
        <w:t xml:space="preserve">: </w:t>
      </w:r>
      <w:r w:rsidRPr="00C44EC7">
        <w:rPr>
          <w:rFonts w:ascii="Times New Roman" w:eastAsia="Calibri" w:hAnsi="Times New Roman" w:cs="Times New Roman"/>
          <w:color w:val="000000" w:themeColor="text1"/>
          <w:sz w:val="16"/>
          <w:szCs w:val="16"/>
        </w:rPr>
        <w:t>948–950</w:t>
      </w:r>
      <w:r w:rsidR="00745A6F" w:rsidRPr="00C44EC7">
        <w:rPr>
          <w:rFonts w:ascii="Times New Roman" w:eastAsia="Calibri" w:hAnsi="Times New Roman" w:cs="Times New Roman"/>
          <w:color w:val="000000" w:themeColor="text1"/>
          <w:sz w:val="16"/>
          <w:szCs w:val="16"/>
        </w:rPr>
        <w:t>, 2001.</w:t>
      </w:r>
    </w:p>
    <w:p w14:paraId="3FF74919" w14:textId="508FE128" w:rsidR="00F3202B" w:rsidRPr="00E259F0" w:rsidRDefault="00F3202B" w:rsidP="00F3202B">
      <w:pPr>
        <w:tabs>
          <w:tab w:val="num" w:pos="540"/>
        </w:tabs>
        <w:spacing w:after="0" w:line="360" w:lineRule="auto"/>
        <w:jc w:val="both"/>
        <w:rPr>
          <w:rFonts w:ascii="Times New Roman" w:hAnsi="Times New Roman" w:cs="Times New Roman"/>
          <w:sz w:val="16"/>
          <w:szCs w:val="16"/>
        </w:rPr>
      </w:pPr>
      <w:r w:rsidRPr="00E259F0">
        <w:rPr>
          <w:rFonts w:ascii="Times New Roman" w:hAnsi="Times New Roman" w:cs="Times New Roman"/>
          <w:color w:val="000000" w:themeColor="text1"/>
          <w:sz w:val="16"/>
          <w:szCs w:val="16"/>
        </w:rPr>
        <w:t xml:space="preserve">[35] </w:t>
      </w:r>
      <w:r w:rsidR="007D58A5" w:rsidRPr="00E259F0">
        <w:rPr>
          <w:rFonts w:ascii="Times New Roman" w:hAnsi="Times New Roman" w:cs="Times New Roman"/>
          <w:sz w:val="16"/>
          <w:szCs w:val="16"/>
        </w:rPr>
        <w:t xml:space="preserve">F. B. </w:t>
      </w:r>
      <w:r w:rsidRPr="00E259F0">
        <w:rPr>
          <w:rFonts w:ascii="Times New Roman" w:hAnsi="Times New Roman" w:cs="Times New Roman"/>
          <w:sz w:val="16"/>
          <w:szCs w:val="16"/>
        </w:rPr>
        <w:t xml:space="preserve">Salisbury and </w:t>
      </w:r>
      <w:r w:rsidR="007D58A5" w:rsidRPr="00E259F0">
        <w:rPr>
          <w:rFonts w:ascii="Times New Roman" w:hAnsi="Times New Roman" w:cs="Times New Roman"/>
          <w:sz w:val="16"/>
          <w:szCs w:val="16"/>
        </w:rPr>
        <w:t xml:space="preserve">C. W. </w:t>
      </w:r>
      <w:r w:rsidRPr="00E259F0">
        <w:rPr>
          <w:rFonts w:ascii="Times New Roman" w:hAnsi="Times New Roman" w:cs="Times New Roman"/>
          <w:sz w:val="16"/>
          <w:szCs w:val="16"/>
        </w:rPr>
        <w:t>Ross</w:t>
      </w:r>
      <w:r w:rsidR="007D58A5">
        <w:rPr>
          <w:rFonts w:ascii="Times New Roman" w:hAnsi="Times New Roman" w:cs="Times New Roman"/>
          <w:sz w:val="16"/>
          <w:szCs w:val="16"/>
        </w:rPr>
        <w:t>,</w:t>
      </w:r>
      <w:r w:rsidRPr="00E259F0">
        <w:rPr>
          <w:rFonts w:ascii="Times New Roman" w:hAnsi="Times New Roman" w:cs="Times New Roman"/>
          <w:sz w:val="16"/>
          <w:szCs w:val="16"/>
        </w:rPr>
        <w:t xml:space="preserve"> </w:t>
      </w:r>
      <w:r w:rsidR="007D58A5">
        <w:rPr>
          <w:rFonts w:ascii="Times New Roman" w:hAnsi="Times New Roman" w:cs="Times New Roman"/>
          <w:sz w:val="16"/>
          <w:szCs w:val="16"/>
        </w:rPr>
        <w:t>“</w:t>
      </w:r>
      <w:r w:rsidRPr="00E259F0">
        <w:rPr>
          <w:rFonts w:ascii="Times New Roman" w:hAnsi="Times New Roman" w:cs="Times New Roman"/>
          <w:sz w:val="16"/>
          <w:szCs w:val="16"/>
        </w:rPr>
        <w:t>Plant Physiology</w:t>
      </w:r>
      <w:r w:rsidR="007D58A5">
        <w:rPr>
          <w:rFonts w:ascii="Times New Roman" w:hAnsi="Times New Roman" w:cs="Times New Roman"/>
          <w:sz w:val="16"/>
          <w:szCs w:val="16"/>
        </w:rPr>
        <w:t>”,</w:t>
      </w:r>
      <w:r w:rsidRPr="00E259F0">
        <w:rPr>
          <w:rFonts w:ascii="Times New Roman" w:hAnsi="Times New Roman" w:cs="Times New Roman"/>
          <w:sz w:val="16"/>
          <w:szCs w:val="16"/>
        </w:rPr>
        <w:t xml:space="preserve"> 4</w:t>
      </w:r>
      <w:r w:rsidRPr="00E259F0">
        <w:rPr>
          <w:rFonts w:ascii="Times New Roman" w:hAnsi="Times New Roman" w:cs="Times New Roman"/>
          <w:sz w:val="16"/>
          <w:szCs w:val="16"/>
          <w:vertAlign w:val="superscript"/>
        </w:rPr>
        <w:t>th</w:t>
      </w:r>
      <w:r w:rsidRPr="00E259F0">
        <w:rPr>
          <w:rFonts w:ascii="Times New Roman" w:hAnsi="Times New Roman" w:cs="Times New Roman"/>
          <w:sz w:val="16"/>
          <w:szCs w:val="16"/>
        </w:rPr>
        <w:t xml:space="preserve"> ed. Wadsworth Publishing Company, Belmont, California, pp. 357-406</w:t>
      </w:r>
      <w:r w:rsidR="007D58A5">
        <w:rPr>
          <w:rFonts w:ascii="Times New Roman" w:hAnsi="Times New Roman" w:cs="Times New Roman"/>
          <w:sz w:val="16"/>
          <w:szCs w:val="16"/>
        </w:rPr>
        <w:t>,</w:t>
      </w:r>
      <w:r w:rsidR="007D58A5" w:rsidRPr="007D58A5">
        <w:rPr>
          <w:rFonts w:ascii="Times New Roman" w:hAnsi="Times New Roman" w:cs="Times New Roman"/>
          <w:sz w:val="16"/>
          <w:szCs w:val="16"/>
        </w:rPr>
        <w:t xml:space="preserve"> </w:t>
      </w:r>
      <w:r w:rsidR="007D58A5" w:rsidRPr="00E259F0">
        <w:rPr>
          <w:rFonts w:ascii="Times New Roman" w:hAnsi="Times New Roman" w:cs="Times New Roman"/>
          <w:sz w:val="16"/>
          <w:szCs w:val="16"/>
        </w:rPr>
        <w:t>1992</w:t>
      </w:r>
      <w:r w:rsidR="007D58A5">
        <w:rPr>
          <w:rFonts w:ascii="Times New Roman" w:hAnsi="Times New Roman" w:cs="Times New Roman"/>
          <w:sz w:val="16"/>
          <w:szCs w:val="16"/>
        </w:rPr>
        <w:t>.</w:t>
      </w:r>
    </w:p>
    <w:p w14:paraId="1073D031" w14:textId="1AF50074" w:rsidR="00E259F0" w:rsidRPr="007C30B2" w:rsidRDefault="00E259F0" w:rsidP="00E259F0">
      <w:pPr>
        <w:tabs>
          <w:tab w:val="num" w:pos="540"/>
        </w:tabs>
        <w:spacing w:after="0" w:line="360" w:lineRule="auto"/>
        <w:jc w:val="both"/>
        <w:rPr>
          <w:rFonts w:ascii="Times New Roman" w:hAnsi="Times New Roman" w:cs="Times New Roman"/>
          <w:sz w:val="16"/>
          <w:szCs w:val="16"/>
        </w:rPr>
      </w:pPr>
      <w:r w:rsidRPr="007C30B2">
        <w:rPr>
          <w:rFonts w:ascii="Times New Roman" w:hAnsi="Times New Roman" w:cs="Times New Roman"/>
          <w:sz w:val="16"/>
          <w:szCs w:val="16"/>
        </w:rPr>
        <w:t xml:space="preserve">[36] </w:t>
      </w:r>
      <w:r w:rsidR="007D58A5" w:rsidRPr="007C30B2">
        <w:rPr>
          <w:rFonts w:ascii="Times New Roman" w:hAnsi="Times New Roman" w:cs="Times New Roman"/>
          <w:sz w:val="16"/>
          <w:szCs w:val="16"/>
        </w:rPr>
        <w:t xml:space="preserve">C. P. </w:t>
      </w:r>
      <w:r w:rsidRPr="007C30B2">
        <w:rPr>
          <w:rFonts w:ascii="Times New Roman" w:hAnsi="Times New Roman" w:cs="Times New Roman"/>
          <w:sz w:val="16"/>
          <w:szCs w:val="16"/>
        </w:rPr>
        <w:t>Vance</w:t>
      </w:r>
      <w:r w:rsidR="007D58A5">
        <w:rPr>
          <w:rFonts w:ascii="Times New Roman" w:hAnsi="Times New Roman" w:cs="Times New Roman"/>
          <w:sz w:val="16"/>
          <w:szCs w:val="16"/>
        </w:rPr>
        <w:t>,</w:t>
      </w:r>
      <w:r w:rsidRPr="007C30B2">
        <w:rPr>
          <w:rFonts w:ascii="Times New Roman" w:hAnsi="Times New Roman" w:cs="Times New Roman"/>
          <w:sz w:val="16"/>
          <w:szCs w:val="16"/>
        </w:rPr>
        <w:t xml:space="preserve"> </w:t>
      </w:r>
      <w:r w:rsidR="007D58A5">
        <w:rPr>
          <w:rFonts w:ascii="Times New Roman" w:hAnsi="Times New Roman" w:cs="Times New Roman"/>
          <w:sz w:val="16"/>
          <w:szCs w:val="16"/>
        </w:rPr>
        <w:t>“</w:t>
      </w:r>
      <w:r w:rsidRPr="007C30B2">
        <w:rPr>
          <w:rFonts w:ascii="Times New Roman" w:hAnsi="Times New Roman" w:cs="Times New Roman"/>
          <w:i/>
          <w:iCs/>
          <w:sz w:val="16"/>
          <w:szCs w:val="16"/>
        </w:rPr>
        <w:t xml:space="preserve">Rhizobium </w:t>
      </w:r>
      <w:r w:rsidRPr="007C30B2">
        <w:rPr>
          <w:rFonts w:ascii="Times New Roman" w:hAnsi="Times New Roman" w:cs="Times New Roman"/>
          <w:sz w:val="16"/>
          <w:szCs w:val="16"/>
        </w:rPr>
        <w:t xml:space="preserve">infection and nodulation: A </w:t>
      </w:r>
      <w:proofErr w:type="spellStart"/>
      <w:r w:rsidRPr="007C30B2">
        <w:rPr>
          <w:rFonts w:ascii="Times New Roman" w:hAnsi="Times New Roman" w:cs="Times New Roman"/>
          <w:sz w:val="16"/>
          <w:szCs w:val="16"/>
        </w:rPr>
        <w:t>benefitial</w:t>
      </w:r>
      <w:proofErr w:type="spellEnd"/>
      <w:r w:rsidRPr="007C30B2">
        <w:rPr>
          <w:rFonts w:ascii="Times New Roman" w:hAnsi="Times New Roman" w:cs="Times New Roman"/>
          <w:sz w:val="16"/>
          <w:szCs w:val="16"/>
        </w:rPr>
        <w:t xml:space="preserve"> plant disease</w:t>
      </w:r>
      <w:r w:rsidR="007D58A5">
        <w:rPr>
          <w:rFonts w:ascii="Times New Roman" w:hAnsi="Times New Roman" w:cs="Times New Roman"/>
          <w:sz w:val="16"/>
          <w:szCs w:val="16"/>
        </w:rPr>
        <w:t>”,</w:t>
      </w:r>
      <w:r w:rsidRPr="007C30B2">
        <w:rPr>
          <w:rFonts w:ascii="Times New Roman" w:hAnsi="Times New Roman" w:cs="Times New Roman"/>
          <w:sz w:val="16"/>
          <w:szCs w:val="16"/>
        </w:rPr>
        <w:t xml:space="preserve"> </w:t>
      </w:r>
      <w:r w:rsidRPr="007D58A5">
        <w:rPr>
          <w:rFonts w:ascii="Times New Roman" w:hAnsi="Times New Roman" w:cs="Times New Roman"/>
          <w:sz w:val="16"/>
          <w:szCs w:val="16"/>
        </w:rPr>
        <w:t xml:space="preserve">Annu. Rev. </w:t>
      </w:r>
      <w:proofErr w:type="spellStart"/>
      <w:r w:rsidRPr="007D58A5">
        <w:rPr>
          <w:rFonts w:ascii="Times New Roman" w:hAnsi="Times New Roman" w:cs="Times New Roman"/>
          <w:sz w:val="16"/>
          <w:szCs w:val="16"/>
        </w:rPr>
        <w:t>Microbiol</w:t>
      </w:r>
      <w:proofErr w:type="spellEnd"/>
      <w:r w:rsidRPr="007D58A5">
        <w:rPr>
          <w:rFonts w:ascii="Times New Roman" w:hAnsi="Times New Roman" w:cs="Times New Roman"/>
          <w:sz w:val="16"/>
          <w:szCs w:val="16"/>
        </w:rPr>
        <w:t>.</w:t>
      </w:r>
      <w:r w:rsidR="007D58A5">
        <w:rPr>
          <w:rFonts w:ascii="Times New Roman" w:hAnsi="Times New Roman" w:cs="Times New Roman"/>
          <w:sz w:val="16"/>
          <w:szCs w:val="16"/>
        </w:rPr>
        <w:t>,</w:t>
      </w:r>
      <w:r w:rsidRPr="007C30B2">
        <w:rPr>
          <w:rFonts w:ascii="Times New Roman" w:hAnsi="Times New Roman" w:cs="Times New Roman"/>
          <w:b/>
          <w:bCs/>
          <w:sz w:val="16"/>
          <w:szCs w:val="16"/>
        </w:rPr>
        <w:t xml:space="preserve"> 37:</w:t>
      </w:r>
      <w:r w:rsidRPr="007C30B2">
        <w:rPr>
          <w:rFonts w:ascii="Times New Roman" w:hAnsi="Times New Roman" w:cs="Times New Roman"/>
          <w:sz w:val="16"/>
          <w:szCs w:val="16"/>
        </w:rPr>
        <w:t xml:space="preserve"> 399-424</w:t>
      </w:r>
      <w:r w:rsidR="007D58A5">
        <w:rPr>
          <w:rFonts w:ascii="Times New Roman" w:hAnsi="Times New Roman" w:cs="Times New Roman"/>
          <w:sz w:val="16"/>
          <w:szCs w:val="16"/>
        </w:rPr>
        <w:t xml:space="preserve">, </w:t>
      </w:r>
      <w:r w:rsidR="007D58A5" w:rsidRPr="007C30B2">
        <w:rPr>
          <w:rFonts w:ascii="Times New Roman" w:hAnsi="Times New Roman" w:cs="Times New Roman"/>
          <w:sz w:val="16"/>
          <w:szCs w:val="16"/>
        </w:rPr>
        <w:t>1983</w:t>
      </w:r>
      <w:r w:rsidR="007D58A5">
        <w:rPr>
          <w:rFonts w:ascii="Times New Roman" w:hAnsi="Times New Roman" w:cs="Times New Roman"/>
          <w:sz w:val="16"/>
          <w:szCs w:val="16"/>
        </w:rPr>
        <w:t>.</w:t>
      </w:r>
    </w:p>
    <w:p w14:paraId="07123BB7" w14:textId="7618B620" w:rsidR="007C30B2" w:rsidRPr="00120DF3" w:rsidRDefault="007C30B2" w:rsidP="007C30B2">
      <w:pPr>
        <w:tabs>
          <w:tab w:val="num" w:pos="540"/>
        </w:tabs>
        <w:spacing w:after="0" w:line="360" w:lineRule="auto"/>
        <w:jc w:val="both"/>
        <w:rPr>
          <w:rFonts w:ascii="Times New Roman" w:hAnsi="Times New Roman" w:cs="Times New Roman"/>
          <w:sz w:val="16"/>
          <w:szCs w:val="16"/>
        </w:rPr>
      </w:pPr>
      <w:r w:rsidRPr="007C30B2">
        <w:rPr>
          <w:rFonts w:ascii="Times New Roman" w:hAnsi="Times New Roman" w:cs="Times New Roman"/>
          <w:sz w:val="16"/>
          <w:szCs w:val="16"/>
        </w:rPr>
        <w:t xml:space="preserve">[37] </w:t>
      </w:r>
      <w:r w:rsidR="001342BE" w:rsidRPr="007C30B2">
        <w:rPr>
          <w:rFonts w:ascii="Times New Roman" w:hAnsi="Times New Roman" w:cs="Times New Roman"/>
          <w:sz w:val="16"/>
          <w:szCs w:val="16"/>
        </w:rPr>
        <w:t xml:space="preserve">P. J. </w:t>
      </w:r>
      <w:r w:rsidRPr="007C30B2">
        <w:rPr>
          <w:rFonts w:ascii="Times New Roman" w:hAnsi="Times New Roman" w:cs="Times New Roman"/>
          <w:sz w:val="16"/>
          <w:szCs w:val="16"/>
        </w:rPr>
        <w:t>Dart</w:t>
      </w:r>
      <w:r w:rsidR="001342BE">
        <w:rPr>
          <w:rFonts w:ascii="Times New Roman" w:hAnsi="Times New Roman" w:cs="Times New Roman"/>
          <w:sz w:val="16"/>
          <w:szCs w:val="16"/>
        </w:rPr>
        <w:t>, “</w:t>
      </w:r>
      <w:r w:rsidRPr="007C30B2">
        <w:rPr>
          <w:rFonts w:ascii="Times New Roman" w:hAnsi="Times New Roman" w:cs="Times New Roman"/>
          <w:sz w:val="16"/>
          <w:szCs w:val="16"/>
        </w:rPr>
        <w:t>Infection and development of leguminous nodules. In: A treatise on dinitrogen fixation</w:t>
      </w:r>
      <w:r w:rsidR="001342BE">
        <w:rPr>
          <w:rFonts w:ascii="Times New Roman" w:hAnsi="Times New Roman" w:cs="Times New Roman"/>
          <w:sz w:val="16"/>
          <w:szCs w:val="16"/>
        </w:rPr>
        <w:t>”</w:t>
      </w:r>
      <w:r w:rsidRPr="007C30B2">
        <w:rPr>
          <w:rFonts w:ascii="Times New Roman" w:hAnsi="Times New Roman" w:cs="Times New Roman"/>
          <w:sz w:val="16"/>
          <w:szCs w:val="16"/>
        </w:rPr>
        <w:t xml:space="preserve">, sec. III, Biology. John Wiley </w:t>
      </w:r>
      <w:r w:rsidRPr="00120DF3">
        <w:rPr>
          <w:rFonts w:ascii="Times New Roman" w:hAnsi="Times New Roman" w:cs="Times New Roman"/>
          <w:sz w:val="16"/>
          <w:szCs w:val="16"/>
        </w:rPr>
        <w:t>and sons, Inc., New York, pp. 367-472</w:t>
      </w:r>
      <w:r w:rsidR="001342BE">
        <w:rPr>
          <w:rFonts w:ascii="Times New Roman" w:hAnsi="Times New Roman" w:cs="Times New Roman"/>
          <w:sz w:val="16"/>
          <w:szCs w:val="16"/>
        </w:rPr>
        <w:t>,</w:t>
      </w:r>
      <w:r w:rsidR="001342BE" w:rsidRPr="001342BE">
        <w:rPr>
          <w:rFonts w:ascii="Times New Roman" w:hAnsi="Times New Roman" w:cs="Times New Roman"/>
          <w:sz w:val="16"/>
          <w:szCs w:val="16"/>
        </w:rPr>
        <w:t xml:space="preserve"> </w:t>
      </w:r>
      <w:r w:rsidR="001342BE" w:rsidRPr="007C30B2">
        <w:rPr>
          <w:rFonts w:ascii="Times New Roman" w:hAnsi="Times New Roman" w:cs="Times New Roman"/>
          <w:sz w:val="16"/>
          <w:szCs w:val="16"/>
        </w:rPr>
        <w:t>1977</w:t>
      </w:r>
      <w:r w:rsidR="001342BE">
        <w:rPr>
          <w:rFonts w:ascii="Times New Roman" w:hAnsi="Times New Roman" w:cs="Times New Roman"/>
          <w:sz w:val="16"/>
          <w:szCs w:val="16"/>
        </w:rPr>
        <w:t>.</w:t>
      </w:r>
    </w:p>
    <w:p w14:paraId="734114DA" w14:textId="5FBD3733" w:rsidR="00120DF3" w:rsidRPr="00120DF3" w:rsidRDefault="00120DF3" w:rsidP="00120DF3">
      <w:pPr>
        <w:pStyle w:val="BodyText"/>
        <w:tabs>
          <w:tab w:val="num" w:pos="540"/>
        </w:tabs>
        <w:spacing w:line="360" w:lineRule="auto"/>
        <w:ind w:right="0"/>
        <w:jc w:val="both"/>
        <w:rPr>
          <w:rFonts w:ascii="Times New Roman" w:hAnsi="Times New Roman" w:cs="Times New Roman"/>
          <w:sz w:val="16"/>
          <w:szCs w:val="16"/>
        </w:rPr>
      </w:pPr>
      <w:r w:rsidRPr="00120DF3">
        <w:rPr>
          <w:rFonts w:ascii="Times New Roman" w:hAnsi="Times New Roman" w:cs="Times New Roman"/>
          <w:sz w:val="16"/>
          <w:szCs w:val="16"/>
        </w:rPr>
        <w:t xml:space="preserve">[38] </w:t>
      </w:r>
      <w:r w:rsidR="001108EC" w:rsidRPr="00120DF3">
        <w:rPr>
          <w:rFonts w:ascii="Times New Roman" w:hAnsi="Times New Roman" w:cs="Times New Roman"/>
          <w:sz w:val="16"/>
          <w:szCs w:val="16"/>
        </w:rPr>
        <w:t xml:space="preserve">J. </w:t>
      </w:r>
      <w:proofErr w:type="spellStart"/>
      <w:r w:rsidRPr="00120DF3">
        <w:rPr>
          <w:rFonts w:ascii="Times New Roman" w:hAnsi="Times New Roman" w:cs="Times New Roman"/>
          <w:sz w:val="16"/>
          <w:szCs w:val="16"/>
        </w:rPr>
        <w:t>Dullaart</w:t>
      </w:r>
      <w:proofErr w:type="spellEnd"/>
      <w:r w:rsidR="001108EC">
        <w:rPr>
          <w:rFonts w:ascii="Times New Roman" w:hAnsi="Times New Roman" w:cs="Times New Roman"/>
          <w:sz w:val="16"/>
          <w:szCs w:val="16"/>
        </w:rPr>
        <w:t>, “</w:t>
      </w:r>
      <w:r w:rsidRPr="00120DF3">
        <w:rPr>
          <w:rFonts w:ascii="Times New Roman" w:hAnsi="Times New Roman" w:cs="Times New Roman"/>
          <w:sz w:val="16"/>
          <w:szCs w:val="16"/>
        </w:rPr>
        <w:t xml:space="preserve">The auxin content of root nodules and roots of </w:t>
      </w:r>
      <w:r w:rsidRPr="00120DF3">
        <w:rPr>
          <w:rFonts w:ascii="Times New Roman" w:hAnsi="Times New Roman" w:cs="Times New Roman"/>
          <w:i/>
          <w:sz w:val="16"/>
          <w:szCs w:val="16"/>
        </w:rPr>
        <w:t xml:space="preserve">Alnus </w:t>
      </w:r>
      <w:proofErr w:type="spellStart"/>
      <w:r w:rsidRPr="00120DF3">
        <w:rPr>
          <w:rFonts w:ascii="Times New Roman" w:hAnsi="Times New Roman" w:cs="Times New Roman"/>
          <w:i/>
          <w:sz w:val="16"/>
          <w:szCs w:val="16"/>
        </w:rPr>
        <w:t>glutinosa</w:t>
      </w:r>
      <w:proofErr w:type="spellEnd"/>
      <w:r w:rsidRPr="00120DF3">
        <w:rPr>
          <w:rFonts w:ascii="Times New Roman" w:hAnsi="Times New Roman" w:cs="Times New Roman"/>
          <w:sz w:val="16"/>
          <w:szCs w:val="16"/>
        </w:rPr>
        <w:t xml:space="preserve"> (L.)</w:t>
      </w:r>
      <w:r w:rsidR="001108EC">
        <w:rPr>
          <w:rFonts w:ascii="Times New Roman" w:hAnsi="Times New Roman" w:cs="Times New Roman"/>
          <w:sz w:val="16"/>
          <w:szCs w:val="16"/>
        </w:rPr>
        <w:t>”,</w:t>
      </w:r>
      <w:r w:rsidRPr="00120DF3">
        <w:rPr>
          <w:rFonts w:ascii="Times New Roman" w:hAnsi="Times New Roman" w:cs="Times New Roman"/>
          <w:sz w:val="16"/>
          <w:szCs w:val="16"/>
        </w:rPr>
        <w:t xml:space="preserve"> </w:t>
      </w:r>
      <w:r w:rsidRPr="001108EC">
        <w:rPr>
          <w:rFonts w:ascii="Times New Roman" w:hAnsi="Times New Roman" w:cs="Times New Roman"/>
          <w:iCs/>
          <w:sz w:val="16"/>
          <w:szCs w:val="16"/>
        </w:rPr>
        <w:t>Vill. J. Exp. Bot.</w:t>
      </w:r>
      <w:r w:rsidR="001108EC">
        <w:rPr>
          <w:rFonts w:ascii="Times New Roman" w:hAnsi="Times New Roman" w:cs="Times New Roman"/>
          <w:b/>
          <w:sz w:val="16"/>
          <w:szCs w:val="16"/>
        </w:rPr>
        <w:t>,</w:t>
      </w:r>
      <w:r w:rsidRPr="001108EC">
        <w:rPr>
          <w:rFonts w:ascii="Times New Roman" w:hAnsi="Times New Roman" w:cs="Times New Roman"/>
          <w:b/>
          <w:sz w:val="16"/>
          <w:szCs w:val="16"/>
        </w:rPr>
        <w:t xml:space="preserve"> </w:t>
      </w:r>
      <w:r w:rsidRPr="00120DF3">
        <w:rPr>
          <w:rFonts w:ascii="Times New Roman" w:hAnsi="Times New Roman" w:cs="Times New Roman"/>
          <w:b/>
          <w:sz w:val="16"/>
          <w:szCs w:val="16"/>
        </w:rPr>
        <w:t xml:space="preserve">21: </w:t>
      </w:r>
      <w:r w:rsidRPr="00120DF3">
        <w:rPr>
          <w:rFonts w:ascii="Times New Roman" w:hAnsi="Times New Roman" w:cs="Times New Roman"/>
          <w:sz w:val="16"/>
          <w:szCs w:val="16"/>
        </w:rPr>
        <w:t>975-984</w:t>
      </w:r>
      <w:r w:rsidR="001108EC">
        <w:rPr>
          <w:rFonts w:ascii="Times New Roman" w:hAnsi="Times New Roman" w:cs="Times New Roman"/>
          <w:sz w:val="16"/>
          <w:szCs w:val="16"/>
        </w:rPr>
        <w:t>,</w:t>
      </w:r>
      <w:r w:rsidR="001108EC" w:rsidRPr="001108EC">
        <w:rPr>
          <w:rFonts w:ascii="Times New Roman" w:hAnsi="Times New Roman" w:cs="Times New Roman"/>
          <w:sz w:val="16"/>
          <w:szCs w:val="16"/>
        </w:rPr>
        <w:t xml:space="preserve"> </w:t>
      </w:r>
      <w:r w:rsidR="001108EC" w:rsidRPr="00120DF3">
        <w:rPr>
          <w:rFonts w:ascii="Times New Roman" w:hAnsi="Times New Roman" w:cs="Times New Roman"/>
          <w:sz w:val="16"/>
          <w:szCs w:val="16"/>
        </w:rPr>
        <w:t>1970</w:t>
      </w:r>
      <w:r w:rsidR="001108EC">
        <w:rPr>
          <w:rFonts w:ascii="Times New Roman" w:hAnsi="Times New Roman" w:cs="Times New Roman"/>
          <w:sz w:val="16"/>
          <w:szCs w:val="16"/>
        </w:rPr>
        <w:t>.</w:t>
      </w:r>
    </w:p>
    <w:p w14:paraId="25F7184B" w14:textId="3604F081" w:rsidR="00120DF3" w:rsidRPr="00893C79" w:rsidRDefault="00120DF3" w:rsidP="00120DF3">
      <w:pPr>
        <w:pStyle w:val="BodyText"/>
        <w:tabs>
          <w:tab w:val="num" w:pos="540"/>
        </w:tabs>
        <w:spacing w:line="360" w:lineRule="auto"/>
        <w:ind w:right="0"/>
        <w:jc w:val="both"/>
        <w:rPr>
          <w:rFonts w:ascii="Times New Roman" w:hAnsi="Times New Roman" w:cs="Times New Roman"/>
          <w:sz w:val="16"/>
          <w:szCs w:val="16"/>
        </w:rPr>
      </w:pPr>
      <w:r w:rsidRPr="00120DF3">
        <w:rPr>
          <w:rFonts w:ascii="Times New Roman" w:hAnsi="Times New Roman" w:cs="Times New Roman"/>
          <w:sz w:val="16"/>
          <w:szCs w:val="16"/>
        </w:rPr>
        <w:t xml:space="preserve">[39] </w:t>
      </w:r>
      <w:r w:rsidR="00AE0182" w:rsidRPr="00120DF3">
        <w:rPr>
          <w:rFonts w:ascii="Times New Roman" w:hAnsi="Times New Roman" w:cs="Times New Roman"/>
          <w:sz w:val="16"/>
          <w:szCs w:val="16"/>
        </w:rPr>
        <w:t>P. S</w:t>
      </w:r>
      <w:r w:rsidR="00AE0182">
        <w:rPr>
          <w:rFonts w:ascii="Times New Roman" w:hAnsi="Times New Roman" w:cs="Times New Roman"/>
          <w:sz w:val="16"/>
          <w:szCs w:val="16"/>
        </w:rPr>
        <w:t>.</w:t>
      </w:r>
      <w:r w:rsidR="00AE0182" w:rsidRPr="00120DF3">
        <w:rPr>
          <w:rFonts w:ascii="Times New Roman" w:hAnsi="Times New Roman" w:cs="Times New Roman"/>
          <w:sz w:val="16"/>
          <w:szCs w:val="16"/>
        </w:rPr>
        <w:t xml:space="preserve"> </w:t>
      </w:r>
      <w:r w:rsidRPr="00120DF3">
        <w:rPr>
          <w:rFonts w:ascii="Times New Roman" w:hAnsi="Times New Roman" w:cs="Times New Roman"/>
          <w:sz w:val="16"/>
          <w:szCs w:val="16"/>
        </w:rPr>
        <w:t xml:space="preserve">De and </w:t>
      </w:r>
      <w:r w:rsidR="00AE0182" w:rsidRPr="00120DF3">
        <w:rPr>
          <w:rFonts w:ascii="Times New Roman" w:hAnsi="Times New Roman" w:cs="Times New Roman"/>
          <w:sz w:val="16"/>
          <w:szCs w:val="16"/>
        </w:rPr>
        <w:t xml:space="preserve">P. S. </w:t>
      </w:r>
      <w:proofErr w:type="spellStart"/>
      <w:r w:rsidRPr="00120DF3">
        <w:rPr>
          <w:rFonts w:ascii="Times New Roman" w:hAnsi="Times New Roman" w:cs="Times New Roman"/>
          <w:sz w:val="16"/>
          <w:szCs w:val="16"/>
        </w:rPr>
        <w:t>Basu</w:t>
      </w:r>
      <w:proofErr w:type="spellEnd"/>
      <w:r w:rsidR="00AE0182">
        <w:rPr>
          <w:rFonts w:ascii="Times New Roman" w:hAnsi="Times New Roman" w:cs="Times New Roman"/>
          <w:sz w:val="16"/>
          <w:szCs w:val="16"/>
        </w:rPr>
        <w:t>,</w:t>
      </w:r>
      <w:r w:rsidRPr="00120DF3">
        <w:rPr>
          <w:rFonts w:ascii="Times New Roman" w:hAnsi="Times New Roman" w:cs="Times New Roman"/>
          <w:sz w:val="16"/>
          <w:szCs w:val="16"/>
        </w:rPr>
        <w:t xml:space="preserve"> </w:t>
      </w:r>
      <w:r w:rsidR="00AE0182">
        <w:rPr>
          <w:rFonts w:ascii="Times New Roman" w:hAnsi="Times New Roman" w:cs="Times New Roman"/>
          <w:sz w:val="16"/>
          <w:szCs w:val="16"/>
        </w:rPr>
        <w:t>“</w:t>
      </w:r>
      <w:r w:rsidRPr="00120DF3">
        <w:rPr>
          <w:rFonts w:ascii="Times New Roman" w:hAnsi="Times New Roman" w:cs="Times New Roman"/>
          <w:sz w:val="16"/>
          <w:szCs w:val="16"/>
        </w:rPr>
        <w:t xml:space="preserve">Content of different phytohormones and indole acetic acid metabolism in root nodules of </w:t>
      </w:r>
      <w:r w:rsidRPr="00120DF3">
        <w:rPr>
          <w:rFonts w:ascii="Times New Roman" w:hAnsi="Times New Roman" w:cs="Times New Roman"/>
          <w:i/>
          <w:iCs/>
          <w:sz w:val="16"/>
          <w:szCs w:val="16"/>
        </w:rPr>
        <w:t xml:space="preserve">Derris scandens </w:t>
      </w:r>
      <w:r w:rsidRPr="00893C79">
        <w:rPr>
          <w:rFonts w:ascii="Times New Roman" w:hAnsi="Times New Roman" w:cs="Times New Roman"/>
          <w:sz w:val="16"/>
          <w:szCs w:val="16"/>
        </w:rPr>
        <w:t>BENTH</w:t>
      </w:r>
      <w:r w:rsidR="00AE0182">
        <w:rPr>
          <w:rFonts w:ascii="Times New Roman" w:hAnsi="Times New Roman" w:cs="Times New Roman"/>
          <w:sz w:val="16"/>
          <w:szCs w:val="16"/>
        </w:rPr>
        <w:t xml:space="preserve">”, </w:t>
      </w:r>
      <w:r w:rsidRPr="00893C79">
        <w:rPr>
          <w:rFonts w:ascii="Times New Roman" w:hAnsi="Times New Roman" w:cs="Times New Roman"/>
          <w:sz w:val="16"/>
          <w:szCs w:val="16"/>
        </w:rPr>
        <w:t xml:space="preserve"> </w:t>
      </w:r>
      <w:r w:rsidRPr="00AE0182">
        <w:rPr>
          <w:rFonts w:ascii="Times New Roman" w:hAnsi="Times New Roman" w:cs="Times New Roman"/>
          <w:sz w:val="16"/>
          <w:szCs w:val="16"/>
        </w:rPr>
        <w:t xml:space="preserve">J. Basic </w:t>
      </w:r>
      <w:proofErr w:type="spellStart"/>
      <w:r w:rsidRPr="00AE0182">
        <w:rPr>
          <w:rFonts w:ascii="Times New Roman" w:hAnsi="Times New Roman" w:cs="Times New Roman"/>
          <w:sz w:val="16"/>
          <w:szCs w:val="16"/>
        </w:rPr>
        <w:t>Microbio</w:t>
      </w:r>
      <w:r w:rsidR="00AE0182">
        <w:rPr>
          <w:rFonts w:ascii="Times New Roman" w:hAnsi="Times New Roman" w:cs="Times New Roman"/>
          <w:sz w:val="16"/>
          <w:szCs w:val="16"/>
        </w:rPr>
        <w:t>l</w:t>
      </w:r>
      <w:proofErr w:type="spellEnd"/>
      <w:r w:rsidR="00AE0182">
        <w:rPr>
          <w:rFonts w:ascii="Times New Roman" w:hAnsi="Times New Roman" w:cs="Times New Roman"/>
          <w:sz w:val="16"/>
          <w:szCs w:val="16"/>
        </w:rPr>
        <w:t>.,</w:t>
      </w:r>
      <w:r w:rsidRPr="00893C79">
        <w:rPr>
          <w:rFonts w:ascii="Times New Roman" w:hAnsi="Times New Roman" w:cs="Times New Roman"/>
          <w:i/>
          <w:iCs/>
          <w:sz w:val="16"/>
          <w:szCs w:val="16"/>
        </w:rPr>
        <w:t xml:space="preserve"> </w:t>
      </w:r>
      <w:r w:rsidRPr="00893C79">
        <w:rPr>
          <w:rFonts w:ascii="Times New Roman" w:hAnsi="Times New Roman" w:cs="Times New Roman"/>
          <w:b/>
          <w:bCs/>
          <w:sz w:val="16"/>
          <w:szCs w:val="16"/>
        </w:rPr>
        <w:t>36:</w:t>
      </w:r>
      <w:r w:rsidRPr="00893C79">
        <w:rPr>
          <w:rFonts w:ascii="Times New Roman" w:hAnsi="Times New Roman" w:cs="Times New Roman"/>
          <w:sz w:val="16"/>
          <w:szCs w:val="16"/>
        </w:rPr>
        <w:t xml:space="preserve"> 299-304</w:t>
      </w:r>
      <w:r w:rsidR="00AE0182">
        <w:rPr>
          <w:rFonts w:ascii="Times New Roman" w:hAnsi="Times New Roman" w:cs="Times New Roman"/>
          <w:sz w:val="16"/>
          <w:szCs w:val="16"/>
        </w:rPr>
        <w:t>,</w:t>
      </w:r>
      <w:r w:rsidRPr="00893C79">
        <w:rPr>
          <w:rFonts w:ascii="Times New Roman" w:hAnsi="Times New Roman" w:cs="Times New Roman"/>
          <w:sz w:val="16"/>
          <w:szCs w:val="16"/>
        </w:rPr>
        <w:t xml:space="preserve"> </w:t>
      </w:r>
      <w:r w:rsidR="00AE0182" w:rsidRPr="00120DF3">
        <w:rPr>
          <w:rFonts w:ascii="Times New Roman" w:hAnsi="Times New Roman" w:cs="Times New Roman"/>
          <w:sz w:val="16"/>
          <w:szCs w:val="16"/>
        </w:rPr>
        <w:t>1996</w:t>
      </w:r>
      <w:r w:rsidR="00AE0182">
        <w:rPr>
          <w:rFonts w:ascii="Times New Roman" w:hAnsi="Times New Roman" w:cs="Times New Roman"/>
          <w:sz w:val="16"/>
          <w:szCs w:val="16"/>
        </w:rPr>
        <w:t>.</w:t>
      </w:r>
    </w:p>
    <w:p w14:paraId="62FC6B22" w14:textId="5EC7CE85" w:rsidR="00893C79" w:rsidRPr="00DE3B66" w:rsidRDefault="00893C79" w:rsidP="00893C79">
      <w:pPr>
        <w:pStyle w:val="BodyText"/>
        <w:tabs>
          <w:tab w:val="num" w:pos="540"/>
        </w:tabs>
        <w:spacing w:line="360" w:lineRule="auto"/>
        <w:ind w:right="0"/>
        <w:jc w:val="both"/>
        <w:rPr>
          <w:rFonts w:ascii="Times New Roman" w:hAnsi="Times New Roman" w:cs="Times New Roman"/>
          <w:sz w:val="16"/>
          <w:szCs w:val="16"/>
        </w:rPr>
      </w:pPr>
      <w:r w:rsidRPr="00893C79">
        <w:rPr>
          <w:rFonts w:ascii="Times New Roman" w:hAnsi="Times New Roman" w:cs="Times New Roman"/>
          <w:sz w:val="16"/>
          <w:szCs w:val="16"/>
        </w:rPr>
        <w:t xml:space="preserve">[40] </w:t>
      </w:r>
      <w:r w:rsidR="00C035E0" w:rsidRPr="00893C79">
        <w:rPr>
          <w:rFonts w:ascii="Times New Roman" w:hAnsi="Times New Roman" w:cs="Times New Roman"/>
          <w:sz w:val="16"/>
          <w:szCs w:val="16"/>
        </w:rPr>
        <w:t xml:space="preserve">T. C. </w:t>
      </w:r>
      <w:r w:rsidRPr="00893C79">
        <w:rPr>
          <w:rFonts w:ascii="Times New Roman" w:hAnsi="Times New Roman" w:cs="Times New Roman"/>
          <w:sz w:val="16"/>
          <w:szCs w:val="16"/>
        </w:rPr>
        <w:t xml:space="preserve">Ta and </w:t>
      </w:r>
      <w:r w:rsidR="00C035E0" w:rsidRPr="00893C79">
        <w:rPr>
          <w:rFonts w:ascii="Times New Roman" w:hAnsi="Times New Roman" w:cs="Times New Roman"/>
          <w:sz w:val="16"/>
          <w:szCs w:val="16"/>
        </w:rPr>
        <w:t xml:space="preserve">M. A. </w:t>
      </w:r>
      <w:r w:rsidRPr="00893C79">
        <w:rPr>
          <w:rFonts w:ascii="Times New Roman" w:hAnsi="Times New Roman" w:cs="Times New Roman"/>
          <w:sz w:val="16"/>
          <w:szCs w:val="16"/>
        </w:rPr>
        <w:t>Faris</w:t>
      </w:r>
      <w:r w:rsidR="00C035E0">
        <w:rPr>
          <w:rFonts w:ascii="Times New Roman" w:hAnsi="Times New Roman" w:cs="Times New Roman"/>
          <w:sz w:val="16"/>
          <w:szCs w:val="16"/>
        </w:rPr>
        <w:t>,</w:t>
      </w:r>
      <w:r w:rsidRPr="00893C79">
        <w:rPr>
          <w:rFonts w:ascii="Times New Roman" w:hAnsi="Times New Roman" w:cs="Times New Roman"/>
          <w:sz w:val="16"/>
          <w:szCs w:val="16"/>
        </w:rPr>
        <w:t xml:space="preserve"> </w:t>
      </w:r>
      <w:r w:rsidR="00C035E0">
        <w:rPr>
          <w:rFonts w:ascii="Times New Roman" w:hAnsi="Times New Roman" w:cs="Times New Roman"/>
          <w:sz w:val="16"/>
          <w:szCs w:val="16"/>
        </w:rPr>
        <w:t>“</w:t>
      </w:r>
      <w:r w:rsidRPr="00893C79">
        <w:rPr>
          <w:rFonts w:ascii="Times New Roman" w:hAnsi="Times New Roman" w:cs="Times New Roman"/>
          <w:sz w:val="16"/>
          <w:szCs w:val="16"/>
        </w:rPr>
        <w:t>Species variation in the fixation and transfer of nitrogen from legume associated grasses</w:t>
      </w:r>
      <w:r w:rsidR="00C035E0">
        <w:rPr>
          <w:rFonts w:ascii="Times New Roman" w:hAnsi="Times New Roman" w:cs="Times New Roman"/>
          <w:sz w:val="16"/>
          <w:szCs w:val="16"/>
        </w:rPr>
        <w:t>”,</w:t>
      </w:r>
      <w:r w:rsidRPr="00893C79">
        <w:rPr>
          <w:rFonts w:ascii="Times New Roman" w:hAnsi="Times New Roman" w:cs="Times New Roman"/>
          <w:i/>
          <w:iCs/>
          <w:sz w:val="16"/>
          <w:szCs w:val="16"/>
        </w:rPr>
        <w:t xml:space="preserve"> </w:t>
      </w:r>
      <w:r w:rsidRPr="00C035E0">
        <w:rPr>
          <w:rFonts w:ascii="Times New Roman" w:hAnsi="Times New Roman" w:cs="Times New Roman"/>
          <w:sz w:val="16"/>
          <w:szCs w:val="16"/>
        </w:rPr>
        <w:t>Plant Soil.</w:t>
      </w:r>
      <w:r w:rsidRPr="00893C79">
        <w:rPr>
          <w:rFonts w:ascii="Times New Roman" w:hAnsi="Times New Roman" w:cs="Times New Roman"/>
          <w:i/>
          <w:iCs/>
          <w:sz w:val="16"/>
          <w:szCs w:val="16"/>
        </w:rPr>
        <w:t xml:space="preserve"> </w:t>
      </w:r>
      <w:r w:rsidRPr="00893C79">
        <w:rPr>
          <w:rFonts w:ascii="Times New Roman" w:hAnsi="Times New Roman" w:cs="Times New Roman"/>
          <w:b/>
          <w:bCs/>
          <w:sz w:val="16"/>
          <w:szCs w:val="16"/>
        </w:rPr>
        <w:t xml:space="preserve">98: </w:t>
      </w:r>
      <w:r w:rsidRPr="00DE3B66">
        <w:rPr>
          <w:rFonts w:ascii="Times New Roman" w:hAnsi="Times New Roman" w:cs="Times New Roman"/>
          <w:sz w:val="16"/>
          <w:szCs w:val="16"/>
        </w:rPr>
        <w:t>265-274</w:t>
      </w:r>
      <w:r w:rsidR="00C035E0">
        <w:rPr>
          <w:rFonts w:ascii="Times New Roman" w:hAnsi="Times New Roman" w:cs="Times New Roman"/>
          <w:sz w:val="16"/>
          <w:szCs w:val="16"/>
        </w:rPr>
        <w:t xml:space="preserve">, </w:t>
      </w:r>
      <w:r w:rsidR="00C035E0" w:rsidRPr="00893C79">
        <w:rPr>
          <w:rFonts w:ascii="Times New Roman" w:hAnsi="Times New Roman" w:cs="Times New Roman"/>
          <w:sz w:val="16"/>
          <w:szCs w:val="16"/>
        </w:rPr>
        <w:t>1987</w:t>
      </w:r>
      <w:r w:rsidR="00C035E0">
        <w:rPr>
          <w:rFonts w:ascii="Times New Roman" w:hAnsi="Times New Roman" w:cs="Times New Roman"/>
          <w:sz w:val="16"/>
          <w:szCs w:val="16"/>
        </w:rPr>
        <w:t>.</w:t>
      </w:r>
    </w:p>
    <w:p w14:paraId="136C4B4F" w14:textId="0A014512" w:rsidR="00DE3B66" w:rsidRPr="008850A0" w:rsidRDefault="00DE3B66" w:rsidP="00DE3B66">
      <w:pPr>
        <w:tabs>
          <w:tab w:val="num" w:pos="540"/>
        </w:tabs>
        <w:spacing w:after="0" w:line="360" w:lineRule="auto"/>
        <w:jc w:val="both"/>
        <w:rPr>
          <w:rFonts w:ascii="Times New Roman" w:hAnsi="Times New Roman" w:cs="Times New Roman"/>
          <w:color w:val="000000"/>
          <w:sz w:val="16"/>
          <w:szCs w:val="16"/>
        </w:rPr>
      </w:pPr>
      <w:r w:rsidRPr="00DE3B66">
        <w:rPr>
          <w:rFonts w:ascii="Times New Roman" w:hAnsi="Times New Roman" w:cs="Times New Roman"/>
          <w:sz w:val="16"/>
          <w:szCs w:val="16"/>
        </w:rPr>
        <w:t xml:space="preserve">[41] </w:t>
      </w:r>
      <w:r w:rsidR="001F42EB" w:rsidRPr="00DE3B66">
        <w:rPr>
          <w:rFonts w:ascii="Times New Roman" w:hAnsi="Times New Roman" w:cs="Times New Roman"/>
          <w:color w:val="000000"/>
          <w:sz w:val="16"/>
          <w:szCs w:val="16"/>
        </w:rPr>
        <w:t>R</w:t>
      </w:r>
      <w:r w:rsidR="001F42EB">
        <w:rPr>
          <w:rFonts w:ascii="Times New Roman" w:hAnsi="Times New Roman" w:cs="Times New Roman"/>
          <w:color w:val="000000"/>
          <w:sz w:val="16"/>
          <w:szCs w:val="16"/>
        </w:rPr>
        <w:t xml:space="preserve">. </w:t>
      </w:r>
      <w:r w:rsidRPr="00DE3B66">
        <w:rPr>
          <w:rFonts w:ascii="Times New Roman" w:hAnsi="Times New Roman" w:cs="Times New Roman"/>
          <w:color w:val="000000"/>
          <w:sz w:val="16"/>
          <w:szCs w:val="16"/>
        </w:rPr>
        <w:t xml:space="preserve">Remans, </w:t>
      </w:r>
      <w:r w:rsidR="001F42EB" w:rsidRPr="00DE3B66">
        <w:rPr>
          <w:rFonts w:ascii="Times New Roman" w:hAnsi="Times New Roman" w:cs="Times New Roman"/>
          <w:color w:val="000000"/>
          <w:sz w:val="16"/>
          <w:szCs w:val="16"/>
        </w:rPr>
        <w:t>A.</w:t>
      </w:r>
      <w:r w:rsidR="001F42EB">
        <w:rPr>
          <w:rFonts w:ascii="Times New Roman" w:hAnsi="Times New Roman" w:cs="Times New Roman"/>
          <w:color w:val="000000"/>
          <w:sz w:val="16"/>
          <w:szCs w:val="16"/>
        </w:rPr>
        <w:t xml:space="preserve"> </w:t>
      </w:r>
      <w:proofErr w:type="spellStart"/>
      <w:r w:rsidRPr="00DE3B66">
        <w:rPr>
          <w:rFonts w:ascii="Times New Roman" w:hAnsi="Times New Roman" w:cs="Times New Roman"/>
          <w:color w:val="000000"/>
          <w:sz w:val="16"/>
          <w:szCs w:val="16"/>
        </w:rPr>
        <w:t>Croonenborghs</w:t>
      </w:r>
      <w:proofErr w:type="spellEnd"/>
      <w:r w:rsidRPr="00DE3B66">
        <w:rPr>
          <w:rFonts w:ascii="Times New Roman" w:hAnsi="Times New Roman" w:cs="Times New Roman"/>
          <w:color w:val="000000"/>
          <w:sz w:val="16"/>
          <w:szCs w:val="16"/>
        </w:rPr>
        <w:t xml:space="preserve">, </w:t>
      </w:r>
      <w:r w:rsidR="001F42EB" w:rsidRPr="00DE3B66">
        <w:rPr>
          <w:rFonts w:ascii="Times New Roman" w:hAnsi="Times New Roman" w:cs="Times New Roman"/>
          <w:color w:val="000000"/>
          <w:sz w:val="16"/>
          <w:szCs w:val="16"/>
        </w:rPr>
        <w:t>T. R.</w:t>
      </w:r>
      <w:r w:rsidR="001F42EB">
        <w:rPr>
          <w:rFonts w:ascii="Times New Roman" w:hAnsi="Times New Roman" w:cs="Times New Roman"/>
          <w:color w:val="000000"/>
          <w:sz w:val="16"/>
          <w:szCs w:val="16"/>
        </w:rPr>
        <w:t xml:space="preserve"> </w:t>
      </w:r>
      <w:r w:rsidRPr="00DE3B66">
        <w:rPr>
          <w:rFonts w:ascii="Times New Roman" w:hAnsi="Times New Roman" w:cs="Times New Roman"/>
          <w:color w:val="000000"/>
          <w:sz w:val="16"/>
          <w:szCs w:val="16"/>
        </w:rPr>
        <w:t xml:space="preserve">Gutierrez, </w:t>
      </w:r>
      <w:r w:rsidR="001F42EB" w:rsidRPr="00DE3B66">
        <w:rPr>
          <w:rFonts w:ascii="Times New Roman" w:hAnsi="Times New Roman" w:cs="Times New Roman"/>
          <w:color w:val="000000"/>
          <w:sz w:val="16"/>
          <w:szCs w:val="16"/>
        </w:rPr>
        <w:t>J.</w:t>
      </w:r>
      <w:r w:rsidR="001F42EB">
        <w:rPr>
          <w:rFonts w:ascii="Times New Roman" w:hAnsi="Times New Roman" w:cs="Times New Roman"/>
          <w:color w:val="000000"/>
          <w:sz w:val="16"/>
          <w:szCs w:val="16"/>
        </w:rPr>
        <w:t xml:space="preserve"> </w:t>
      </w:r>
      <w:r w:rsidRPr="00DE3B66">
        <w:rPr>
          <w:rFonts w:ascii="Times New Roman" w:hAnsi="Times New Roman" w:cs="Times New Roman"/>
          <w:color w:val="000000"/>
          <w:sz w:val="16"/>
          <w:szCs w:val="16"/>
        </w:rPr>
        <w:t xml:space="preserve">Michiels and </w:t>
      </w:r>
      <w:r w:rsidR="001F42EB" w:rsidRPr="00DE3B66">
        <w:rPr>
          <w:rFonts w:ascii="Times New Roman" w:hAnsi="Times New Roman" w:cs="Times New Roman"/>
          <w:color w:val="000000"/>
          <w:sz w:val="16"/>
          <w:szCs w:val="16"/>
        </w:rPr>
        <w:t>J.</w:t>
      </w:r>
      <w:r w:rsidR="001F42EB">
        <w:rPr>
          <w:rFonts w:ascii="Times New Roman" w:hAnsi="Times New Roman" w:cs="Times New Roman"/>
          <w:color w:val="000000"/>
          <w:sz w:val="16"/>
          <w:szCs w:val="16"/>
        </w:rPr>
        <w:t xml:space="preserve"> </w:t>
      </w:r>
      <w:proofErr w:type="spellStart"/>
      <w:r w:rsidRPr="00DE3B66">
        <w:rPr>
          <w:rFonts w:ascii="Times New Roman" w:hAnsi="Times New Roman" w:cs="Times New Roman"/>
          <w:color w:val="000000"/>
          <w:sz w:val="16"/>
          <w:szCs w:val="16"/>
        </w:rPr>
        <w:t>Vanderleyden</w:t>
      </w:r>
      <w:proofErr w:type="spellEnd"/>
      <w:r w:rsidR="001F42EB">
        <w:rPr>
          <w:rFonts w:ascii="Times New Roman" w:hAnsi="Times New Roman" w:cs="Times New Roman"/>
          <w:color w:val="000000"/>
          <w:sz w:val="16"/>
          <w:szCs w:val="16"/>
        </w:rPr>
        <w:t>,</w:t>
      </w:r>
      <w:r w:rsidRPr="00DE3B66">
        <w:rPr>
          <w:rFonts w:ascii="Times New Roman" w:hAnsi="Times New Roman" w:cs="Times New Roman"/>
          <w:color w:val="000000"/>
          <w:sz w:val="16"/>
          <w:szCs w:val="16"/>
        </w:rPr>
        <w:t xml:space="preserve"> </w:t>
      </w:r>
      <w:r w:rsidR="001F42EB">
        <w:rPr>
          <w:rFonts w:ascii="Times New Roman" w:hAnsi="Times New Roman" w:cs="Times New Roman"/>
          <w:color w:val="000000"/>
          <w:sz w:val="16"/>
          <w:szCs w:val="16"/>
        </w:rPr>
        <w:t>“</w:t>
      </w:r>
      <w:r w:rsidRPr="00DE3B66">
        <w:rPr>
          <w:rFonts w:ascii="Times New Roman" w:hAnsi="Times New Roman" w:cs="Times New Roman"/>
          <w:color w:val="000000"/>
          <w:sz w:val="16"/>
          <w:szCs w:val="16"/>
        </w:rPr>
        <w:t xml:space="preserve">Effects of plant growth-promoting rhizobacteria </w:t>
      </w:r>
      <w:r w:rsidRPr="008850A0">
        <w:rPr>
          <w:rFonts w:ascii="Times New Roman" w:hAnsi="Times New Roman" w:cs="Times New Roman"/>
          <w:color w:val="000000"/>
          <w:sz w:val="16"/>
          <w:szCs w:val="16"/>
        </w:rPr>
        <w:t xml:space="preserve">on nodulation of </w:t>
      </w:r>
      <w:r w:rsidRPr="008850A0">
        <w:rPr>
          <w:rFonts w:ascii="Times New Roman" w:hAnsi="Times New Roman" w:cs="Times New Roman"/>
          <w:i/>
          <w:color w:val="000000"/>
          <w:sz w:val="16"/>
          <w:szCs w:val="16"/>
        </w:rPr>
        <w:t>Phaseolus vulgaris</w:t>
      </w:r>
      <w:r w:rsidRPr="008850A0">
        <w:rPr>
          <w:rFonts w:ascii="Times New Roman" w:hAnsi="Times New Roman" w:cs="Times New Roman"/>
          <w:color w:val="000000"/>
          <w:sz w:val="16"/>
          <w:szCs w:val="16"/>
        </w:rPr>
        <w:t xml:space="preserve"> L. are dependent on plant P nutrition</w:t>
      </w:r>
      <w:r w:rsidR="001F42EB">
        <w:rPr>
          <w:rFonts w:ascii="Times New Roman" w:hAnsi="Times New Roman" w:cs="Times New Roman"/>
          <w:color w:val="000000"/>
          <w:sz w:val="16"/>
          <w:szCs w:val="16"/>
        </w:rPr>
        <w:t>”,</w:t>
      </w:r>
      <w:r w:rsidRPr="008850A0">
        <w:rPr>
          <w:rFonts w:ascii="Times New Roman" w:hAnsi="Times New Roman" w:cs="Times New Roman"/>
          <w:color w:val="000000"/>
          <w:sz w:val="16"/>
          <w:szCs w:val="16"/>
        </w:rPr>
        <w:t xml:space="preserve"> </w:t>
      </w:r>
      <w:r w:rsidRPr="001F42EB">
        <w:rPr>
          <w:rFonts w:ascii="Times New Roman" w:hAnsi="Times New Roman" w:cs="Times New Roman"/>
          <w:iCs/>
          <w:color w:val="000000"/>
          <w:sz w:val="16"/>
          <w:szCs w:val="16"/>
        </w:rPr>
        <w:t xml:space="preserve">Eur. J. Plant </w:t>
      </w:r>
      <w:proofErr w:type="spellStart"/>
      <w:r w:rsidRPr="001F42EB">
        <w:rPr>
          <w:rFonts w:ascii="Times New Roman" w:hAnsi="Times New Roman" w:cs="Times New Roman"/>
          <w:iCs/>
          <w:color w:val="000000"/>
          <w:sz w:val="16"/>
          <w:szCs w:val="16"/>
        </w:rPr>
        <w:t>Pathol</w:t>
      </w:r>
      <w:proofErr w:type="spellEnd"/>
      <w:r w:rsidRPr="001F42EB">
        <w:rPr>
          <w:rFonts w:ascii="Times New Roman" w:hAnsi="Times New Roman" w:cs="Times New Roman"/>
          <w:iCs/>
          <w:color w:val="000000"/>
          <w:sz w:val="16"/>
          <w:szCs w:val="16"/>
        </w:rPr>
        <w:t>.</w:t>
      </w:r>
      <w:r w:rsidRPr="008850A0">
        <w:rPr>
          <w:rFonts w:ascii="Times New Roman" w:hAnsi="Times New Roman" w:cs="Times New Roman"/>
          <w:color w:val="000000"/>
          <w:sz w:val="16"/>
          <w:szCs w:val="16"/>
        </w:rPr>
        <w:t xml:space="preserve"> </w:t>
      </w:r>
      <w:r w:rsidRPr="008850A0">
        <w:rPr>
          <w:rFonts w:ascii="Times New Roman" w:hAnsi="Times New Roman" w:cs="Times New Roman"/>
          <w:b/>
          <w:color w:val="000000"/>
          <w:sz w:val="16"/>
          <w:szCs w:val="16"/>
        </w:rPr>
        <w:t>119:</w:t>
      </w:r>
      <w:r w:rsidRPr="008850A0">
        <w:rPr>
          <w:rFonts w:ascii="Times New Roman" w:hAnsi="Times New Roman" w:cs="Times New Roman"/>
          <w:color w:val="000000"/>
          <w:sz w:val="16"/>
          <w:szCs w:val="16"/>
        </w:rPr>
        <w:t xml:space="preserve"> 341-351</w:t>
      </w:r>
      <w:r w:rsidR="001F42EB">
        <w:rPr>
          <w:rFonts w:ascii="Times New Roman" w:hAnsi="Times New Roman" w:cs="Times New Roman"/>
          <w:color w:val="000000"/>
          <w:sz w:val="16"/>
          <w:szCs w:val="16"/>
        </w:rPr>
        <w:t xml:space="preserve">, </w:t>
      </w:r>
      <w:r w:rsidR="001F42EB" w:rsidRPr="00DE3B66">
        <w:rPr>
          <w:rFonts w:ascii="Times New Roman" w:hAnsi="Times New Roman" w:cs="Times New Roman"/>
          <w:color w:val="000000"/>
          <w:sz w:val="16"/>
          <w:szCs w:val="16"/>
        </w:rPr>
        <w:t>2007</w:t>
      </w:r>
      <w:r w:rsidR="001F42EB">
        <w:rPr>
          <w:rFonts w:ascii="Times New Roman" w:hAnsi="Times New Roman" w:cs="Times New Roman"/>
          <w:color w:val="000000"/>
          <w:sz w:val="16"/>
          <w:szCs w:val="16"/>
        </w:rPr>
        <w:t>.</w:t>
      </w:r>
    </w:p>
    <w:p w14:paraId="35108B4D" w14:textId="638F6420" w:rsidR="008850A0" w:rsidRPr="008850A0" w:rsidRDefault="008850A0" w:rsidP="00582D42">
      <w:pPr>
        <w:tabs>
          <w:tab w:val="num" w:pos="540"/>
        </w:tabs>
        <w:spacing w:after="0" w:line="360" w:lineRule="auto"/>
        <w:jc w:val="both"/>
        <w:rPr>
          <w:rFonts w:ascii="Times New Roman" w:hAnsi="Times New Roman" w:cs="Times New Roman"/>
          <w:sz w:val="16"/>
          <w:szCs w:val="16"/>
          <w:lang w:val="de-DE"/>
        </w:rPr>
      </w:pPr>
      <w:r w:rsidRPr="008850A0">
        <w:rPr>
          <w:rFonts w:ascii="Times New Roman" w:hAnsi="Times New Roman" w:cs="Times New Roman"/>
          <w:color w:val="000000"/>
          <w:sz w:val="16"/>
          <w:szCs w:val="16"/>
        </w:rPr>
        <w:t xml:space="preserve">[42] </w:t>
      </w:r>
      <w:r w:rsidR="00CD5B77" w:rsidRPr="008850A0">
        <w:rPr>
          <w:rFonts w:ascii="Times New Roman" w:hAnsi="Times New Roman" w:cs="Times New Roman"/>
          <w:sz w:val="16"/>
          <w:szCs w:val="16"/>
        </w:rPr>
        <w:t xml:space="preserve">E. J. </w:t>
      </w:r>
      <w:r w:rsidRPr="008850A0">
        <w:rPr>
          <w:rFonts w:ascii="Times New Roman" w:hAnsi="Times New Roman" w:cs="Times New Roman"/>
          <w:sz w:val="16"/>
          <w:szCs w:val="16"/>
        </w:rPr>
        <w:t xml:space="preserve">Gray and </w:t>
      </w:r>
      <w:r w:rsidR="00CD5B77" w:rsidRPr="008850A0">
        <w:rPr>
          <w:rFonts w:ascii="Times New Roman" w:hAnsi="Times New Roman" w:cs="Times New Roman"/>
          <w:sz w:val="16"/>
          <w:szCs w:val="16"/>
        </w:rPr>
        <w:t xml:space="preserve">D. L. </w:t>
      </w:r>
      <w:r w:rsidRPr="008850A0">
        <w:rPr>
          <w:rFonts w:ascii="Times New Roman" w:hAnsi="Times New Roman" w:cs="Times New Roman"/>
          <w:sz w:val="16"/>
          <w:szCs w:val="16"/>
        </w:rPr>
        <w:t>Smith</w:t>
      </w:r>
      <w:r w:rsidR="00CD5B77">
        <w:rPr>
          <w:rFonts w:ascii="Times New Roman" w:hAnsi="Times New Roman" w:cs="Times New Roman"/>
          <w:sz w:val="16"/>
          <w:szCs w:val="16"/>
        </w:rPr>
        <w:t>,</w:t>
      </w:r>
      <w:r w:rsidRPr="008850A0">
        <w:rPr>
          <w:rFonts w:ascii="Times New Roman" w:hAnsi="Times New Roman" w:cs="Times New Roman"/>
          <w:sz w:val="16"/>
          <w:szCs w:val="16"/>
        </w:rPr>
        <w:t xml:space="preserve"> </w:t>
      </w:r>
      <w:r w:rsidR="00CD5B77">
        <w:rPr>
          <w:rFonts w:ascii="Times New Roman" w:hAnsi="Times New Roman" w:cs="Times New Roman"/>
          <w:sz w:val="16"/>
          <w:szCs w:val="16"/>
        </w:rPr>
        <w:t>“</w:t>
      </w:r>
      <w:r w:rsidRPr="008850A0">
        <w:rPr>
          <w:rFonts w:ascii="Times New Roman" w:hAnsi="Times New Roman" w:cs="Times New Roman"/>
          <w:sz w:val="16"/>
          <w:szCs w:val="16"/>
        </w:rPr>
        <w:t xml:space="preserve">Intracellular and extracellular PGPR: Commonalities and distinctions in the plant-bacterium </w:t>
      </w:r>
      <w:proofErr w:type="spellStart"/>
      <w:r w:rsidRPr="008850A0">
        <w:rPr>
          <w:rFonts w:ascii="Times New Roman" w:hAnsi="Times New Roman" w:cs="Times New Roman"/>
          <w:sz w:val="16"/>
          <w:szCs w:val="16"/>
        </w:rPr>
        <w:t>signaling</w:t>
      </w:r>
      <w:proofErr w:type="spellEnd"/>
      <w:r w:rsidRPr="008850A0">
        <w:rPr>
          <w:rFonts w:ascii="Times New Roman" w:hAnsi="Times New Roman" w:cs="Times New Roman"/>
          <w:sz w:val="16"/>
          <w:szCs w:val="16"/>
        </w:rPr>
        <w:t xml:space="preserve"> process</w:t>
      </w:r>
      <w:r w:rsidR="00CD5B77">
        <w:rPr>
          <w:rFonts w:ascii="Times New Roman" w:hAnsi="Times New Roman" w:cs="Times New Roman"/>
          <w:sz w:val="16"/>
          <w:szCs w:val="16"/>
        </w:rPr>
        <w:t>”,</w:t>
      </w:r>
      <w:r w:rsidRPr="008850A0">
        <w:rPr>
          <w:rFonts w:ascii="Times New Roman" w:hAnsi="Times New Roman" w:cs="Times New Roman"/>
          <w:sz w:val="16"/>
          <w:szCs w:val="16"/>
        </w:rPr>
        <w:t xml:space="preserve"> </w:t>
      </w:r>
      <w:r w:rsidRPr="00CD5B77">
        <w:rPr>
          <w:rFonts w:ascii="Times New Roman" w:hAnsi="Times New Roman" w:cs="Times New Roman"/>
          <w:iCs/>
          <w:sz w:val="16"/>
          <w:szCs w:val="16"/>
          <w:lang w:val="de-DE"/>
        </w:rPr>
        <w:t>Soil Biol. Biochem.</w:t>
      </w:r>
      <w:r w:rsidRPr="008850A0">
        <w:rPr>
          <w:rFonts w:ascii="Times New Roman" w:hAnsi="Times New Roman" w:cs="Times New Roman"/>
          <w:b/>
          <w:sz w:val="16"/>
          <w:szCs w:val="16"/>
          <w:lang w:val="de-DE"/>
        </w:rPr>
        <w:t xml:space="preserve"> 37:</w:t>
      </w:r>
      <w:r w:rsidRPr="008850A0">
        <w:rPr>
          <w:rFonts w:ascii="Times New Roman" w:hAnsi="Times New Roman" w:cs="Times New Roman"/>
          <w:sz w:val="16"/>
          <w:szCs w:val="16"/>
          <w:lang w:val="de-DE"/>
        </w:rPr>
        <w:t xml:space="preserve"> 395-412</w:t>
      </w:r>
      <w:r w:rsidR="00CD5B77">
        <w:rPr>
          <w:rFonts w:ascii="Times New Roman" w:hAnsi="Times New Roman" w:cs="Times New Roman"/>
          <w:sz w:val="16"/>
          <w:szCs w:val="16"/>
          <w:lang w:val="de-DE"/>
        </w:rPr>
        <w:t xml:space="preserve">, </w:t>
      </w:r>
      <w:r w:rsidR="00CD5B77" w:rsidRPr="008850A0">
        <w:rPr>
          <w:rFonts w:ascii="Times New Roman" w:hAnsi="Times New Roman" w:cs="Times New Roman"/>
          <w:sz w:val="16"/>
          <w:szCs w:val="16"/>
        </w:rPr>
        <w:t>2005</w:t>
      </w:r>
      <w:r w:rsidR="00CD5B77">
        <w:rPr>
          <w:rFonts w:ascii="Times New Roman" w:hAnsi="Times New Roman" w:cs="Times New Roman"/>
          <w:sz w:val="16"/>
          <w:szCs w:val="16"/>
        </w:rPr>
        <w:t>.</w:t>
      </w:r>
    </w:p>
    <w:p w14:paraId="1E1EDE84" w14:textId="0D118997" w:rsidR="008850A0" w:rsidRPr="00084B6E" w:rsidRDefault="008850A0" w:rsidP="00582D42">
      <w:pPr>
        <w:tabs>
          <w:tab w:val="num" w:pos="540"/>
        </w:tabs>
        <w:spacing w:after="0" w:line="360" w:lineRule="auto"/>
        <w:jc w:val="both"/>
        <w:rPr>
          <w:rFonts w:ascii="Times New Roman" w:hAnsi="Times New Roman" w:cs="Times New Roman"/>
          <w:sz w:val="16"/>
          <w:szCs w:val="16"/>
        </w:rPr>
      </w:pPr>
      <w:r w:rsidRPr="008850A0">
        <w:rPr>
          <w:rFonts w:ascii="Times New Roman" w:hAnsi="Times New Roman" w:cs="Times New Roman"/>
          <w:sz w:val="16"/>
          <w:szCs w:val="16"/>
          <w:lang w:val="de-DE"/>
        </w:rPr>
        <w:t xml:space="preserve">[43] </w:t>
      </w:r>
      <w:r w:rsidR="003D1031" w:rsidRPr="008850A0">
        <w:rPr>
          <w:rFonts w:ascii="Times New Roman" w:hAnsi="Times New Roman" w:cs="Times New Roman"/>
          <w:sz w:val="16"/>
          <w:szCs w:val="16"/>
        </w:rPr>
        <w:t xml:space="preserve">P. D. </w:t>
      </w:r>
      <w:r w:rsidRPr="008850A0">
        <w:rPr>
          <w:rFonts w:ascii="Times New Roman" w:hAnsi="Times New Roman" w:cs="Times New Roman"/>
          <w:sz w:val="16"/>
          <w:szCs w:val="16"/>
        </w:rPr>
        <w:t>Kiely</w:t>
      </w:r>
      <w:r w:rsidR="003D1031">
        <w:rPr>
          <w:rFonts w:ascii="Times New Roman" w:hAnsi="Times New Roman" w:cs="Times New Roman"/>
          <w:sz w:val="16"/>
          <w:szCs w:val="16"/>
        </w:rPr>
        <w:t>,</w:t>
      </w:r>
      <w:r w:rsidRPr="008850A0">
        <w:rPr>
          <w:rFonts w:ascii="Times New Roman" w:hAnsi="Times New Roman" w:cs="Times New Roman"/>
          <w:sz w:val="16"/>
          <w:szCs w:val="16"/>
        </w:rPr>
        <w:t xml:space="preserve"> </w:t>
      </w:r>
      <w:r w:rsidR="003D1031" w:rsidRPr="008850A0">
        <w:rPr>
          <w:rFonts w:ascii="Times New Roman" w:hAnsi="Times New Roman" w:cs="Times New Roman"/>
          <w:sz w:val="16"/>
          <w:szCs w:val="16"/>
        </w:rPr>
        <w:t>J. M.</w:t>
      </w:r>
      <w:r w:rsidR="003D1031">
        <w:rPr>
          <w:rFonts w:ascii="Times New Roman" w:hAnsi="Times New Roman" w:cs="Times New Roman"/>
          <w:sz w:val="16"/>
          <w:szCs w:val="16"/>
        </w:rPr>
        <w:t xml:space="preserve"> </w:t>
      </w:r>
      <w:r w:rsidRPr="008850A0">
        <w:rPr>
          <w:rFonts w:ascii="Times New Roman" w:hAnsi="Times New Roman" w:cs="Times New Roman"/>
          <w:sz w:val="16"/>
          <w:szCs w:val="16"/>
        </w:rPr>
        <w:t xml:space="preserve">Haynes, </w:t>
      </w:r>
      <w:r w:rsidR="003D1031" w:rsidRPr="008850A0">
        <w:rPr>
          <w:rFonts w:ascii="Times New Roman" w:hAnsi="Times New Roman" w:cs="Times New Roman"/>
          <w:sz w:val="16"/>
          <w:szCs w:val="16"/>
        </w:rPr>
        <w:t>C. H.</w:t>
      </w:r>
      <w:r w:rsidR="003D1031">
        <w:rPr>
          <w:rFonts w:ascii="Times New Roman" w:hAnsi="Times New Roman" w:cs="Times New Roman"/>
          <w:sz w:val="16"/>
          <w:szCs w:val="16"/>
        </w:rPr>
        <w:t xml:space="preserve"> </w:t>
      </w:r>
      <w:r w:rsidRPr="008850A0">
        <w:rPr>
          <w:rFonts w:ascii="Times New Roman" w:hAnsi="Times New Roman" w:cs="Times New Roman"/>
          <w:sz w:val="16"/>
          <w:szCs w:val="16"/>
        </w:rPr>
        <w:t xml:space="preserve">Higgins, </w:t>
      </w:r>
      <w:r w:rsidR="003D1031" w:rsidRPr="008850A0">
        <w:rPr>
          <w:rFonts w:ascii="Times New Roman" w:hAnsi="Times New Roman" w:cs="Times New Roman"/>
          <w:sz w:val="16"/>
          <w:szCs w:val="16"/>
        </w:rPr>
        <w:t>A.</w:t>
      </w:r>
      <w:r w:rsidR="003D1031">
        <w:rPr>
          <w:rFonts w:ascii="Times New Roman" w:hAnsi="Times New Roman" w:cs="Times New Roman"/>
          <w:sz w:val="16"/>
          <w:szCs w:val="16"/>
        </w:rPr>
        <w:t xml:space="preserve"> </w:t>
      </w:r>
      <w:r w:rsidRPr="008850A0">
        <w:rPr>
          <w:rFonts w:ascii="Times New Roman" w:hAnsi="Times New Roman" w:cs="Times New Roman"/>
          <w:sz w:val="16"/>
          <w:szCs w:val="16"/>
        </w:rPr>
        <w:t xml:space="preserve">Franks, </w:t>
      </w:r>
      <w:r w:rsidR="003D1031" w:rsidRPr="008850A0">
        <w:rPr>
          <w:rFonts w:ascii="Times New Roman" w:hAnsi="Times New Roman" w:cs="Times New Roman"/>
          <w:sz w:val="16"/>
          <w:szCs w:val="16"/>
        </w:rPr>
        <w:t>G. L.</w:t>
      </w:r>
      <w:r w:rsidR="003D1031">
        <w:rPr>
          <w:rFonts w:ascii="Times New Roman" w:hAnsi="Times New Roman" w:cs="Times New Roman"/>
          <w:sz w:val="16"/>
          <w:szCs w:val="16"/>
        </w:rPr>
        <w:t xml:space="preserve"> </w:t>
      </w:r>
      <w:r w:rsidRPr="008850A0">
        <w:rPr>
          <w:rFonts w:ascii="Times New Roman" w:hAnsi="Times New Roman" w:cs="Times New Roman"/>
          <w:sz w:val="16"/>
          <w:szCs w:val="16"/>
        </w:rPr>
        <w:t xml:space="preserve">Mark, </w:t>
      </w:r>
      <w:r w:rsidR="003D1031" w:rsidRPr="008850A0">
        <w:rPr>
          <w:rFonts w:ascii="Times New Roman" w:hAnsi="Times New Roman" w:cs="Times New Roman"/>
          <w:sz w:val="16"/>
          <w:szCs w:val="16"/>
        </w:rPr>
        <w:t xml:space="preserve">J. P. </w:t>
      </w:r>
      <w:r w:rsidRPr="008850A0">
        <w:rPr>
          <w:rFonts w:ascii="Times New Roman" w:hAnsi="Times New Roman" w:cs="Times New Roman"/>
          <w:sz w:val="16"/>
          <w:szCs w:val="16"/>
        </w:rPr>
        <w:t xml:space="preserve">Morrissey and </w:t>
      </w:r>
      <w:r w:rsidR="003D1031" w:rsidRPr="008850A0">
        <w:rPr>
          <w:rFonts w:ascii="Times New Roman" w:hAnsi="Times New Roman" w:cs="Times New Roman"/>
          <w:sz w:val="16"/>
          <w:szCs w:val="16"/>
        </w:rPr>
        <w:t xml:space="preserve">F. </w:t>
      </w:r>
      <w:r w:rsidRPr="008850A0">
        <w:rPr>
          <w:rFonts w:ascii="Times New Roman" w:hAnsi="Times New Roman" w:cs="Times New Roman"/>
          <w:sz w:val="16"/>
          <w:szCs w:val="16"/>
        </w:rPr>
        <w:t>O’Gara</w:t>
      </w:r>
      <w:r w:rsidR="003D1031">
        <w:rPr>
          <w:rFonts w:ascii="Times New Roman" w:hAnsi="Times New Roman" w:cs="Times New Roman"/>
          <w:sz w:val="16"/>
          <w:szCs w:val="16"/>
        </w:rPr>
        <w:t>,</w:t>
      </w:r>
      <w:r w:rsidRPr="008850A0">
        <w:rPr>
          <w:rFonts w:ascii="Times New Roman" w:hAnsi="Times New Roman" w:cs="Times New Roman"/>
          <w:sz w:val="16"/>
          <w:szCs w:val="16"/>
        </w:rPr>
        <w:t xml:space="preserve"> </w:t>
      </w:r>
      <w:r w:rsidR="003D1031">
        <w:rPr>
          <w:rFonts w:ascii="Times New Roman" w:hAnsi="Times New Roman" w:cs="Times New Roman"/>
          <w:sz w:val="16"/>
          <w:szCs w:val="16"/>
        </w:rPr>
        <w:t>“</w:t>
      </w:r>
      <w:r w:rsidRPr="008850A0">
        <w:rPr>
          <w:rFonts w:ascii="Times New Roman" w:hAnsi="Times New Roman" w:cs="Times New Roman"/>
          <w:sz w:val="16"/>
          <w:szCs w:val="16"/>
        </w:rPr>
        <w:t xml:space="preserve">Exploiting new system-based </w:t>
      </w:r>
      <w:r w:rsidRPr="00084B6E">
        <w:rPr>
          <w:rFonts w:ascii="Times New Roman" w:hAnsi="Times New Roman" w:cs="Times New Roman"/>
          <w:sz w:val="16"/>
          <w:szCs w:val="16"/>
        </w:rPr>
        <w:t>strategies to elucidate plant-bacterial interactions in the rhizosphere</w:t>
      </w:r>
      <w:r w:rsidR="003D1031">
        <w:rPr>
          <w:rFonts w:ascii="Times New Roman" w:hAnsi="Times New Roman" w:cs="Times New Roman"/>
          <w:sz w:val="16"/>
          <w:szCs w:val="16"/>
        </w:rPr>
        <w:t>”,</w:t>
      </w:r>
      <w:r w:rsidRPr="00084B6E">
        <w:rPr>
          <w:rFonts w:ascii="Times New Roman" w:hAnsi="Times New Roman" w:cs="Times New Roman"/>
          <w:sz w:val="16"/>
          <w:szCs w:val="16"/>
        </w:rPr>
        <w:t xml:space="preserve"> </w:t>
      </w:r>
      <w:r w:rsidRPr="003D1031">
        <w:rPr>
          <w:rFonts w:ascii="Times New Roman" w:hAnsi="Times New Roman" w:cs="Times New Roman"/>
          <w:iCs/>
          <w:sz w:val="16"/>
          <w:szCs w:val="16"/>
        </w:rPr>
        <w:t>Microbial Ecology</w:t>
      </w:r>
      <w:r w:rsidR="003D1031">
        <w:rPr>
          <w:rFonts w:ascii="Times New Roman" w:hAnsi="Times New Roman" w:cs="Times New Roman"/>
          <w:iCs/>
          <w:sz w:val="16"/>
          <w:szCs w:val="16"/>
        </w:rPr>
        <w:t>,</w:t>
      </w:r>
      <w:r w:rsidRPr="00084B6E">
        <w:rPr>
          <w:rFonts w:ascii="Times New Roman" w:hAnsi="Times New Roman" w:cs="Times New Roman"/>
          <w:sz w:val="16"/>
          <w:szCs w:val="16"/>
        </w:rPr>
        <w:t xml:space="preserve"> </w:t>
      </w:r>
      <w:r w:rsidRPr="00084B6E">
        <w:rPr>
          <w:rFonts w:ascii="Times New Roman" w:hAnsi="Times New Roman" w:cs="Times New Roman"/>
          <w:b/>
          <w:sz w:val="16"/>
          <w:szCs w:val="16"/>
        </w:rPr>
        <w:t xml:space="preserve">51: </w:t>
      </w:r>
      <w:r w:rsidRPr="00084B6E">
        <w:rPr>
          <w:rFonts w:ascii="Times New Roman" w:hAnsi="Times New Roman" w:cs="Times New Roman"/>
          <w:sz w:val="16"/>
          <w:szCs w:val="16"/>
        </w:rPr>
        <w:t>257-266</w:t>
      </w:r>
      <w:r w:rsidR="003D1031">
        <w:rPr>
          <w:rFonts w:ascii="Times New Roman" w:hAnsi="Times New Roman" w:cs="Times New Roman"/>
          <w:sz w:val="16"/>
          <w:szCs w:val="16"/>
        </w:rPr>
        <w:t>,</w:t>
      </w:r>
      <w:r w:rsidR="003D1031" w:rsidRPr="003D1031">
        <w:rPr>
          <w:rFonts w:ascii="Times New Roman" w:hAnsi="Times New Roman" w:cs="Times New Roman"/>
          <w:sz w:val="16"/>
          <w:szCs w:val="16"/>
        </w:rPr>
        <w:t xml:space="preserve"> </w:t>
      </w:r>
      <w:r w:rsidR="003D1031" w:rsidRPr="008850A0">
        <w:rPr>
          <w:rFonts w:ascii="Times New Roman" w:hAnsi="Times New Roman" w:cs="Times New Roman"/>
          <w:sz w:val="16"/>
          <w:szCs w:val="16"/>
        </w:rPr>
        <w:t>2006</w:t>
      </w:r>
      <w:r w:rsidR="003D1031">
        <w:rPr>
          <w:rFonts w:ascii="Times New Roman" w:hAnsi="Times New Roman" w:cs="Times New Roman"/>
          <w:sz w:val="16"/>
          <w:szCs w:val="16"/>
        </w:rPr>
        <w:t>.</w:t>
      </w:r>
    </w:p>
    <w:p w14:paraId="6DC5021E" w14:textId="03D322E2" w:rsidR="00084B6E" w:rsidRPr="00E41ADE" w:rsidRDefault="00084B6E" w:rsidP="00084B6E">
      <w:pPr>
        <w:tabs>
          <w:tab w:val="num" w:pos="540"/>
        </w:tabs>
        <w:spacing w:after="0" w:line="360" w:lineRule="auto"/>
        <w:jc w:val="both"/>
        <w:rPr>
          <w:rFonts w:ascii="Times New Roman" w:hAnsi="Times New Roman" w:cs="Times New Roman"/>
          <w:sz w:val="16"/>
          <w:szCs w:val="16"/>
        </w:rPr>
      </w:pPr>
      <w:r w:rsidRPr="00E41ADE">
        <w:rPr>
          <w:rFonts w:ascii="Times New Roman" w:hAnsi="Times New Roman" w:cs="Times New Roman"/>
          <w:sz w:val="16"/>
          <w:szCs w:val="16"/>
        </w:rPr>
        <w:t xml:space="preserve">[44] </w:t>
      </w:r>
      <w:r w:rsidR="002062DD" w:rsidRPr="00E41ADE">
        <w:rPr>
          <w:rFonts w:ascii="Times New Roman" w:hAnsi="Times New Roman" w:cs="Times New Roman"/>
          <w:sz w:val="16"/>
          <w:szCs w:val="16"/>
        </w:rPr>
        <w:t xml:space="preserve">L. C. </w:t>
      </w:r>
      <w:r w:rsidRPr="00E41ADE">
        <w:rPr>
          <w:rFonts w:ascii="Times New Roman" w:hAnsi="Times New Roman" w:cs="Times New Roman"/>
          <w:sz w:val="16"/>
          <w:szCs w:val="16"/>
        </w:rPr>
        <w:t>van Loon</w:t>
      </w:r>
      <w:r w:rsidR="002062DD">
        <w:rPr>
          <w:rFonts w:ascii="Times New Roman" w:hAnsi="Times New Roman" w:cs="Times New Roman"/>
          <w:sz w:val="16"/>
          <w:szCs w:val="16"/>
        </w:rPr>
        <w:t>,</w:t>
      </w:r>
      <w:r w:rsidRPr="00E41ADE">
        <w:rPr>
          <w:rFonts w:ascii="Times New Roman" w:hAnsi="Times New Roman" w:cs="Times New Roman"/>
          <w:sz w:val="16"/>
          <w:szCs w:val="16"/>
        </w:rPr>
        <w:t xml:space="preserve"> </w:t>
      </w:r>
      <w:r w:rsidR="002062DD">
        <w:rPr>
          <w:rFonts w:ascii="Times New Roman" w:hAnsi="Times New Roman" w:cs="Times New Roman"/>
          <w:sz w:val="16"/>
          <w:szCs w:val="16"/>
        </w:rPr>
        <w:t>“</w:t>
      </w:r>
      <w:r w:rsidRPr="00E41ADE">
        <w:rPr>
          <w:rFonts w:ascii="Times New Roman" w:hAnsi="Times New Roman" w:cs="Times New Roman"/>
          <w:sz w:val="16"/>
          <w:szCs w:val="16"/>
        </w:rPr>
        <w:t>Plant responses to plant growth-promoting rhizobacteria</w:t>
      </w:r>
      <w:r w:rsidR="002062DD">
        <w:rPr>
          <w:rFonts w:ascii="Times New Roman" w:hAnsi="Times New Roman" w:cs="Times New Roman"/>
          <w:sz w:val="16"/>
          <w:szCs w:val="16"/>
        </w:rPr>
        <w:t>”,</w:t>
      </w:r>
      <w:r w:rsidRPr="00E41ADE">
        <w:rPr>
          <w:rFonts w:ascii="Times New Roman" w:hAnsi="Times New Roman" w:cs="Times New Roman"/>
          <w:sz w:val="16"/>
          <w:szCs w:val="16"/>
        </w:rPr>
        <w:t xml:space="preserve"> </w:t>
      </w:r>
      <w:r w:rsidRPr="002062DD">
        <w:rPr>
          <w:rFonts w:ascii="Times New Roman" w:hAnsi="Times New Roman" w:cs="Times New Roman"/>
          <w:iCs/>
          <w:sz w:val="16"/>
          <w:szCs w:val="16"/>
        </w:rPr>
        <w:t xml:space="preserve">Eur. J. Plant </w:t>
      </w:r>
      <w:proofErr w:type="spellStart"/>
      <w:r w:rsidRPr="002062DD">
        <w:rPr>
          <w:rFonts w:ascii="Times New Roman" w:hAnsi="Times New Roman" w:cs="Times New Roman"/>
          <w:iCs/>
          <w:sz w:val="16"/>
          <w:szCs w:val="16"/>
        </w:rPr>
        <w:t>Pathol</w:t>
      </w:r>
      <w:proofErr w:type="spellEnd"/>
      <w:r w:rsidR="002062DD">
        <w:rPr>
          <w:rFonts w:ascii="Times New Roman" w:hAnsi="Times New Roman" w:cs="Times New Roman"/>
          <w:iCs/>
          <w:sz w:val="16"/>
          <w:szCs w:val="16"/>
        </w:rPr>
        <w:t>.,</w:t>
      </w:r>
      <w:r w:rsidRPr="002062DD">
        <w:rPr>
          <w:rFonts w:ascii="Times New Roman" w:hAnsi="Times New Roman" w:cs="Times New Roman"/>
          <w:b/>
          <w:sz w:val="16"/>
          <w:szCs w:val="16"/>
        </w:rPr>
        <w:t xml:space="preserve"> </w:t>
      </w:r>
      <w:r w:rsidRPr="00E41ADE">
        <w:rPr>
          <w:rFonts w:ascii="Times New Roman" w:hAnsi="Times New Roman" w:cs="Times New Roman"/>
          <w:b/>
          <w:sz w:val="16"/>
          <w:szCs w:val="16"/>
        </w:rPr>
        <w:t>119:</w:t>
      </w:r>
      <w:r w:rsidRPr="00E41ADE">
        <w:rPr>
          <w:rFonts w:ascii="Times New Roman" w:hAnsi="Times New Roman" w:cs="Times New Roman"/>
          <w:sz w:val="16"/>
          <w:szCs w:val="16"/>
        </w:rPr>
        <w:t xml:space="preserve"> 243-254</w:t>
      </w:r>
      <w:r w:rsidR="002062DD">
        <w:rPr>
          <w:rFonts w:ascii="Times New Roman" w:hAnsi="Times New Roman" w:cs="Times New Roman"/>
          <w:sz w:val="16"/>
          <w:szCs w:val="16"/>
        </w:rPr>
        <w:t>,</w:t>
      </w:r>
      <w:r w:rsidR="002062DD" w:rsidRPr="002062DD">
        <w:rPr>
          <w:rFonts w:ascii="Times New Roman" w:hAnsi="Times New Roman" w:cs="Times New Roman"/>
          <w:sz w:val="16"/>
          <w:szCs w:val="16"/>
        </w:rPr>
        <w:t xml:space="preserve"> </w:t>
      </w:r>
      <w:r w:rsidR="002062DD" w:rsidRPr="00E41ADE">
        <w:rPr>
          <w:rFonts w:ascii="Times New Roman" w:hAnsi="Times New Roman" w:cs="Times New Roman"/>
          <w:sz w:val="16"/>
          <w:szCs w:val="16"/>
        </w:rPr>
        <w:t>2007</w:t>
      </w:r>
      <w:r w:rsidR="002062DD">
        <w:rPr>
          <w:rFonts w:ascii="Times New Roman" w:hAnsi="Times New Roman" w:cs="Times New Roman"/>
          <w:sz w:val="16"/>
          <w:szCs w:val="16"/>
        </w:rPr>
        <w:t>.</w:t>
      </w:r>
    </w:p>
    <w:p w14:paraId="1CC33764" w14:textId="7BEF4BF3" w:rsidR="00E41ADE" w:rsidRPr="0050208E" w:rsidRDefault="00E41ADE" w:rsidP="00084B6E">
      <w:pPr>
        <w:tabs>
          <w:tab w:val="num" w:pos="540"/>
        </w:tabs>
        <w:spacing w:after="0" w:line="360" w:lineRule="auto"/>
        <w:jc w:val="both"/>
        <w:rPr>
          <w:rFonts w:ascii="Times New Roman" w:hAnsi="Times New Roman" w:cs="Times New Roman"/>
          <w:sz w:val="16"/>
          <w:szCs w:val="16"/>
        </w:rPr>
      </w:pPr>
      <w:r w:rsidRPr="00E41ADE">
        <w:rPr>
          <w:rFonts w:ascii="Times New Roman" w:hAnsi="Times New Roman" w:cs="Times New Roman"/>
          <w:sz w:val="16"/>
          <w:szCs w:val="16"/>
        </w:rPr>
        <w:t xml:space="preserve">[45] </w:t>
      </w:r>
      <w:r w:rsidR="003958FF" w:rsidRPr="00E41ADE">
        <w:rPr>
          <w:rFonts w:ascii="Times New Roman" w:hAnsi="Times New Roman" w:cs="Times New Roman"/>
          <w:sz w:val="16"/>
          <w:szCs w:val="16"/>
        </w:rPr>
        <w:t>S.</w:t>
      </w:r>
      <w:r w:rsidR="003958FF">
        <w:rPr>
          <w:rFonts w:ascii="Times New Roman" w:hAnsi="Times New Roman" w:cs="Times New Roman"/>
          <w:sz w:val="16"/>
          <w:szCs w:val="16"/>
        </w:rPr>
        <w:t xml:space="preserve"> </w:t>
      </w:r>
      <w:r w:rsidRPr="00E41ADE">
        <w:rPr>
          <w:rFonts w:ascii="Times New Roman" w:hAnsi="Times New Roman" w:cs="Times New Roman"/>
          <w:sz w:val="16"/>
          <w:szCs w:val="16"/>
        </w:rPr>
        <w:t xml:space="preserve">Dobbelaere, </w:t>
      </w:r>
      <w:r w:rsidR="003958FF" w:rsidRPr="00E41ADE">
        <w:rPr>
          <w:rFonts w:ascii="Times New Roman" w:hAnsi="Times New Roman" w:cs="Times New Roman"/>
          <w:sz w:val="16"/>
          <w:szCs w:val="16"/>
        </w:rPr>
        <w:t xml:space="preserve">J. </w:t>
      </w:r>
      <w:proofErr w:type="spellStart"/>
      <w:r w:rsidRPr="00E41ADE">
        <w:rPr>
          <w:rFonts w:ascii="Times New Roman" w:hAnsi="Times New Roman" w:cs="Times New Roman"/>
          <w:sz w:val="16"/>
          <w:szCs w:val="16"/>
        </w:rPr>
        <w:t>Vanderleyden</w:t>
      </w:r>
      <w:proofErr w:type="spellEnd"/>
      <w:r w:rsidRPr="00E41ADE">
        <w:rPr>
          <w:rFonts w:ascii="Times New Roman" w:hAnsi="Times New Roman" w:cs="Times New Roman"/>
          <w:sz w:val="16"/>
          <w:szCs w:val="16"/>
        </w:rPr>
        <w:t xml:space="preserve"> and </w:t>
      </w:r>
      <w:r w:rsidR="003958FF" w:rsidRPr="00E41ADE">
        <w:rPr>
          <w:rFonts w:ascii="Times New Roman" w:hAnsi="Times New Roman" w:cs="Times New Roman"/>
          <w:sz w:val="16"/>
          <w:szCs w:val="16"/>
        </w:rPr>
        <w:t xml:space="preserve">Y. </w:t>
      </w:r>
      <w:r w:rsidRPr="00E41ADE">
        <w:rPr>
          <w:rFonts w:ascii="Times New Roman" w:hAnsi="Times New Roman" w:cs="Times New Roman"/>
          <w:sz w:val="16"/>
          <w:szCs w:val="16"/>
        </w:rPr>
        <w:t>Okon</w:t>
      </w:r>
      <w:r w:rsidR="003958FF">
        <w:rPr>
          <w:rFonts w:ascii="Times New Roman" w:hAnsi="Times New Roman" w:cs="Times New Roman"/>
          <w:sz w:val="16"/>
          <w:szCs w:val="16"/>
        </w:rPr>
        <w:t>,</w:t>
      </w:r>
      <w:r w:rsidRPr="00E41ADE">
        <w:rPr>
          <w:rFonts w:ascii="Times New Roman" w:hAnsi="Times New Roman" w:cs="Times New Roman"/>
          <w:sz w:val="16"/>
          <w:szCs w:val="16"/>
        </w:rPr>
        <w:t xml:space="preserve"> </w:t>
      </w:r>
      <w:r w:rsidR="003958FF">
        <w:rPr>
          <w:rFonts w:ascii="Times New Roman" w:hAnsi="Times New Roman" w:cs="Times New Roman"/>
          <w:sz w:val="16"/>
          <w:szCs w:val="16"/>
        </w:rPr>
        <w:t>“</w:t>
      </w:r>
      <w:r w:rsidRPr="00E41ADE">
        <w:rPr>
          <w:rFonts w:ascii="Times New Roman" w:hAnsi="Times New Roman" w:cs="Times New Roman"/>
          <w:sz w:val="16"/>
          <w:szCs w:val="16"/>
        </w:rPr>
        <w:t>Plant growth-promoting effects of diazotrophs in the rhizosphere</w:t>
      </w:r>
      <w:r w:rsidR="003958FF">
        <w:rPr>
          <w:rFonts w:ascii="Times New Roman" w:hAnsi="Times New Roman" w:cs="Times New Roman"/>
          <w:sz w:val="16"/>
          <w:szCs w:val="16"/>
        </w:rPr>
        <w:t>”,</w:t>
      </w:r>
      <w:r w:rsidRPr="00E41ADE">
        <w:rPr>
          <w:rFonts w:ascii="Times New Roman" w:hAnsi="Times New Roman" w:cs="Times New Roman"/>
          <w:i/>
          <w:sz w:val="16"/>
          <w:szCs w:val="16"/>
        </w:rPr>
        <w:t xml:space="preserve"> </w:t>
      </w:r>
      <w:r w:rsidRPr="003958FF">
        <w:rPr>
          <w:rFonts w:ascii="Times New Roman" w:hAnsi="Times New Roman" w:cs="Times New Roman"/>
          <w:iCs/>
          <w:sz w:val="16"/>
          <w:szCs w:val="16"/>
        </w:rPr>
        <w:t>Critical Rev. Plant Sciences</w:t>
      </w:r>
      <w:r w:rsidR="003958FF">
        <w:rPr>
          <w:rFonts w:ascii="Times New Roman" w:hAnsi="Times New Roman" w:cs="Times New Roman"/>
          <w:sz w:val="16"/>
          <w:szCs w:val="16"/>
        </w:rPr>
        <w:t>,</w:t>
      </w:r>
      <w:r w:rsidRPr="0050208E">
        <w:rPr>
          <w:rFonts w:ascii="Times New Roman" w:hAnsi="Times New Roman" w:cs="Times New Roman"/>
          <w:sz w:val="16"/>
          <w:szCs w:val="16"/>
        </w:rPr>
        <w:t xml:space="preserve"> 22</w:t>
      </w:r>
      <w:r w:rsidRPr="0050208E">
        <w:rPr>
          <w:rFonts w:ascii="Times New Roman" w:hAnsi="Times New Roman" w:cs="Times New Roman"/>
          <w:b/>
          <w:sz w:val="16"/>
          <w:szCs w:val="16"/>
        </w:rPr>
        <w:t>:</w:t>
      </w:r>
      <w:r w:rsidRPr="0050208E">
        <w:rPr>
          <w:rFonts w:ascii="Times New Roman" w:hAnsi="Times New Roman" w:cs="Times New Roman"/>
          <w:sz w:val="16"/>
          <w:szCs w:val="16"/>
        </w:rPr>
        <w:t xml:space="preserve"> 107-149</w:t>
      </w:r>
      <w:r w:rsidR="003958FF">
        <w:rPr>
          <w:rFonts w:ascii="Times New Roman" w:hAnsi="Times New Roman" w:cs="Times New Roman"/>
          <w:sz w:val="16"/>
          <w:szCs w:val="16"/>
        </w:rPr>
        <w:t>,</w:t>
      </w:r>
      <w:r w:rsidR="003958FF" w:rsidRPr="003958FF">
        <w:rPr>
          <w:rFonts w:ascii="Times New Roman" w:hAnsi="Times New Roman" w:cs="Times New Roman"/>
          <w:sz w:val="16"/>
          <w:szCs w:val="16"/>
        </w:rPr>
        <w:t xml:space="preserve"> </w:t>
      </w:r>
      <w:r w:rsidR="003958FF" w:rsidRPr="00E41ADE">
        <w:rPr>
          <w:rFonts w:ascii="Times New Roman" w:hAnsi="Times New Roman" w:cs="Times New Roman"/>
          <w:sz w:val="16"/>
          <w:szCs w:val="16"/>
        </w:rPr>
        <w:t>2003</w:t>
      </w:r>
      <w:r w:rsidR="003958FF">
        <w:rPr>
          <w:rFonts w:ascii="Times New Roman" w:hAnsi="Times New Roman" w:cs="Times New Roman"/>
          <w:sz w:val="16"/>
          <w:szCs w:val="16"/>
        </w:rPr>
        <w:t>.</w:t>
      </w:r>
    </w:p>
    <w:p w14:paraId="37FD6539" w14:textId="2DA64597" w:rsidR="0050208E" w:rsidRPr="00F269EA" w:rsidRDefault="0050208E" w:rsidP="0050208E">
      <w:pPr>
        <w:pStyle w:val="BodyText"/>
        <w:tabs>
          <w:tab w:val="num" w:pos="540"/>
        </w:tabs>
        <w:spacing w:line="360" w:lineRule="auto"/>
        <w:ind w:right="0"/>
        <w:jc w:val="both"/>
        <w:rPr>
          <w:rFonts w:ascii="Times New Roman" w:hAnsi="Times New Roman" w:cs="Times New Roman"/>
          <w:sz w:val="16"/>
          <w:szCs w:val="16"/>
        </w:rPr>
      </w:pPr>
      <w:r w:rsidRPr="00F269EA">
        <w:rPr>
          <w:rFonts w:ascii="Times New Roman" w:hAnsi="Times New Roman" w:cs="Times New Roman"/>
          <w:sz w:val="16"/>
          <w:szCs w:val="16"/>
        </w:rPr>
        <w:t xml:space="preserve">[46] </w:t>
      </w:r>
      <w:r w:rsidR="001E46EC" w:rsidRPr="00F269EA">
        <w:rPr>
          <w:rFonts w:ascii="Times New Roman" w:hAnsi="Times New Roman" w:cs="Times New Roman"/>
          <w:sz w:val="16"/>
          <w:szCs w:val="16"/>
        </w:rPr>
        <w:t xml:space="preserve">J. K. </w:t>
      </w:r>
      <w:r w:rsidRPr="00F269EA">
        <w:rPr>
          <w:rFonts w:ascii="Times New Roman" w:hAnsi="Times New Roman" w:cs="Times New Roman"/>
          <w:sz w:val="16"/>
          <w:szCs w:val="16"/>
        </w:rPr>
        <w:t>Vessey</w:t>
      </w:r>
      <w:r w:rsidR="001E46EC">
        <w:rPr>
          <w:rFonts w:ascii="Times New Roman" w:hAnsi="Times New Roman" w:cs="Times New Roman"/>
          <w:sz w:val="16"/>
          <w:szCs w:val="16"/>
        </w:rPr>
        <w:t>,</w:t>
      </w:r>
      <w:r w:rsidRPr="00F269EA">
        <w:rPr>
          <w:rFonts w:ascii="Times New Roman" w:hAnsi="Times New Roman" w:cs="Times New Roman"/>
          <w:sz w:val="16"/>
          <w:szCs w:val="16"/>
        </w:rPr>
        <w:t xml:space="preserve"> </w:t>
      </w:r>
      <w:r w:rsidR="001E46EC">
        <w:rPr>
          <w:rFonts w:ascii="Times New Roman" w:hAnsi="Times New Roman" w:cs="Times New Roman"/>
          <w:sz w:val="16"/>
          <w:szCs w:val="16"/>
        </w:rPr>
        <w:t>“</w:t>
      </w:r>
      <w:r w:rsidRPr="00F269EA">
        <w:rPr>
          <w:rFonts w:ascii="Times New Roman" w:hAnsi="Times New Roman" w:cs="Times New Roman"/>
          <w:sz w:val="16"/>
          <w:szCs w:val="16"/>
        </w:rPr>
        <w:t>Plant growth promoting rhizobacteria as biofertilizers</w:t>
      </w:r>
      <w:r w:rsidR="001E46EC">
        <w:rPr>
          <w:rFonts w:ascii="Times New Roman" w:hAnsi="Times New Roman" w:cs="Times New Roman"/>
          <w:sz w:val="16"/>
          <w:szCs w:val="16"/>
        </w:rPr>
        <w:t>”,</w:t>
      </w:r>
      <w:r w:rsidRPr="00F269EA">
        <w:rPr>
          <w:rFonts w:ascii="Times New Roman" w:hAnsi="Times New Roman" w:cs="Times New Roman"/>
          <w:sz w:val="16"/>
          <w:szCs w:val="16"/>
        </w:rPr>
        <w:t xml:space="preserve"> </w:t>
      </w:r>
      <w:r w:rsidRPr="001E46EC">
        <w:rPr>
          <w:rFonts w:ascii="Times New Roman" w:hAnsi="Times New Roman" w:cs="Times New Roman"/>
          <w:iCs/>
          <w:sz w:val="16"/>
          <w:szCs w:val="16"/>
        </w:rPr>
        <w:t>Plant and Soil</w:t>
      </w:r>
      <w:r w:rsidR="001E46EC">
        <w:rPr>
          <w:rFonts w:ascii="Times New Roman" w:hAnsi="Times New Roman" w:cs="Times New Roman"/>
          <w:b/>
          <w:sz w:val="16"/>
          <w:szCs w:val="16"/>
        </w:rPr>
        <w:t>,</w:t>
      </w:r>
      <w:r w:rsidRPr="001E46EC">
        <w:rPr>
          <w:rFonts w:ascii="Times New Roman" w:hAnsi="Times New Roman" w:cs="Times New Roman"/>
          <w:b/>
          <w:sz w:val="16"/>
          <w:szCs w:val="16"/>
        </w:rPr>
        <w:t xml:space="preserve"> </w:t>
      </w:r>
      <w:r w:rsidRPr="00F269EA">
        <w:rPr>
          <w:rFonts w:ascii="Times New Roman" w:hAnsi="Times New Roman" w:cs="Times New Roman"/>
          <w:b/>
          <w:sz w:val="16"/>
          <w:szCs w:val="16"/>
        </w:rPr>
        <w:t>255:</w:t>
      </w:r>
      <w:r w:rsidRPr="00F269EA">
        <w:rPr>
          <w:rFonts w:ascii="Times New Roman" w:hAnsi="Times New Roman" w:cs="Times New Roman"/>
          <w:sz w:val="16"/>
          <w:szCs w:val="16"/>
        </w:rPr>
        <w:t xml:space="preserve"> 571-586</w:t>
      </w:r>
      <w:r w:rsidR="001E46EC">
        <w:rPr>
          <w:rFonts w:ascii="Times New Roman" w:hAnsi="Times New Roman" w:cs="Times New Roman"/>
          <w:sz w:val="16"/>
          <w:szCs w:val="16"/>
        </w:rPr>
        <w:t xml:space="preserve">, </w:t>
      </w:r>
      <w:r w:rsidR="001E46EC" w:rsidRPr="00F269EA">
        <w:rPr>
          <w:rFonts w:ascii="Times New Roman" w:hAnsi="Times New Roman" w:cs="Times New Roman"/>
          <w:sz w:val="16"/>
          <w:szCs w:val="16"/>
        </w:rPr>
        <w:t>2003</w:t>
      </w:r>
      <w:r w:rsidR="001E46EC">
        <w:rPr>
          <w:rFonts w:ascii="Times New Roman" w:hAnsi="Times New Roman" w:cs="Times New Roman"/>
          <w:sz w:val="16"/>
          <w:szCs w:val="16"/>
        </w:rPr>
        <w:t>.</w:t>
      </w:r>
    </w:p>
    <w:p w14:paraId="4668F908" w14:textId="75383750" w:rsidR="00F269EA" w:rsidRPr="00242A75" w:rsidRDefault="00F269EA" w:rsidP="00F269EA">
      <w:pPr>
        <w:tabs>
          <w:tab w:val="num" w:pos="540"/>
        </w:tabs>
        <w:spacing w:after="0" w:line="360" w:lineRule="auto"/>
        <w:jc w:val="both"/>
        <w:rPr>
          <w:rFonts w:ascii="Times New Roman" w:hAnsi="Times New Roman" w:cs="Times New Roman"/>
          <w:sz w:val="16"/>
          <w:szCs w:val="16"/>
        </w:rPr>
      </w:pPr>
      <w:r w:rsidRPr="00242A75">
        <w:rPr>
          <w:rFonts w:ascii="Times New Roman" w:hAnsi="Times New Roman" w:cs="Times New Roman"/>
          <w:sz w:val="16"/>
          <w:szCs w:val="16"/>
        </w:rPr>
        <w:t xml:space="preserve">[47] </w:t>
      </w:r>
      <w:r w:rsidR="00CF28A4" w:rsidRPr="00242A75">
        <w:rPr>
          <w:rFonts w:ascii="Times New Roman" w:hAnsi="Times New Roman" w:cs="Times New Roman"/>
          <w:sz w:val="16"/>
          <w:szCs w:val="16"/>
        </w:rPr>
        <w:t xml:space="preserve">W. T. </w:t>
      </w:r>
      <w:r w:rsidRPr="00242A75">
        <w:rPr>
          <w:rFonts w:ascii="Times New Roman" w:hAnsi="Times New Roman" w:cs="Times New Roman"/>
          <w:sz w:val="16"/>
          <w:szCs w:val="16"/>
        </w:rPr>
        <w:t xml:space="preserve">Frankenberger and </w:t>
      </w:r>
      <w:r w:rsidR="00CF28A4" w:rsidRPr="00242A75">
        <w:rPr>
          <w:rFonts w:ascii="Times New Roman" w:hAnsi="Times New Roman" w:cs="Times New Roman"/>
          <w:sz w:val="16"/>
          <w:szCs w:val="16"/>
        </w:rPr>
        <w:t>M.</w:t>
      </w:r>
      <w:r w:rsidR="00CF28A4">
        <w:rPr>
          <w:rFonts w:ascii="Times New Roman" w:hAnsi="Times New Roman" w:cs="Times New Roman"/>
          <w:sz w:val="16"/>
          <w:szCs w:val="16"/>
        </w:rPr>
        <w:t xml:space="preserve"> </w:t>
      </w:r>
      <w:r w:rsidRPr="00242A75">
        <w:rPr>
          <w:rFonts w:ascii="Times New Roman" w:hAnsi="Times New Roman" w:cs="Times New Roman"/>
          <w:sz w:val="16"/>
          <w:szCs w:val="16"/>
        </w:rPr>
        <w:t>Arshad</w:t>
      </w:r>
      <w:r w:rsidR="00CF28A4">
        <w:rPr>
          <w:rFonts w:ascii="Times New Roman" w:hAnsi="Times New Roman" w:cs="Times New Roman"/>
          <w:sz w:val="16"/>
          <w:szCs w:val="16"/>
        </w:rPr>
        <w:t>,</w:t>
      </w:r>
      <w:r w:rsidRPr="00242A75">
        <w:rPr>
          <w:rFonts w:ascii="Times New Roman" w:hAnsi="Times New Roman" w:cs="Times New Roman"/>
          <w:sz w:val="16"/>
          <w:szCs w:val="16"/>
        </w:rPr>
        <w:t xml:space="preserve"> </w:t>
      </w:r>
      <w:r w:rsidR="00CF28A4">
        <w:rPr>
          <w:rFonts w:ascii="Times New Roman" w:hAnsi="Times New Roman" w:cs="Times New Roman"/>
          <w:sz w:val="16"/>
          <w:szCs w:val="16"/>
        </w:rPr>
        <w:t>“</w:t>
      </w:r>
      <w:r w:rsidRPr="00242A75">
        <w:rPr>
          <w:rFonts w:ascii="Times New Roman" w:hAnsi="Times New Roman" w:cs="Times New Roman"/>
          <w:sz w:val="16"/>
          <w:szCs w:val="16"/>
        </w:rPr>
        <w:t>Phytohormones in soils-microbial production and function</w:t>
      </w:r>
      <w:r w:rsidR="00CF28A4">
        <w:rPr>
          <w:rFonts w:ascii="Times New Roman" w:hAnsi="Times New Roman" w:cs="Times New Roman"/>
          <w:sz w:val="16"/>
          <w:szCs w:val="16"/>
        </w:rPr>
        <w:t>”,</w:t>
      </w:r>
      <w:r w:rsidRPr="00242A75">
        <w:rPr>
          <w:rFonts w:ascii="Times New Roman" w:hAnsi="Times New Roman" w:cs="Times New Roman"/>
          <w:sz w:val="16"/>
          <w:szCs w:val="16"/>
        </w:rPr>
        <w:t xml:space="preserve"> Marcel Dekker, New York</w:t>
      </w:r>
      <w:r w:rsidR="00CF28A4">
        <w:rPr>
          <w:rFonts w:ascii="Times New Roman" w:hAnsi="Times New Roman" w:cs="Times New Roman"/>
          <w:sz w:val="16"/>
          <w:szCs w:val="16"/>
        </w:rPr>
        <w:t>,</w:t>
      </w:r>
      <w:r w:rsidR="00CF28A4" w:rsidRPr="00CF28A4">
        <w:rPr>
          <w:rFonts w:ascii="Times New Roman" w:hAnsi="Times New Roman" w:cs="Times New Roman"/>
          <w:sz w:val="16"/>
          <w:szCs w:val="16"/>
        </w:rPr>
        <w:t xml:space="preserve"> </w:t>
      </w:r>
      <w:r w:rsidR="00CF28A4" w:rsidRPr="00242A75">
        <w:rPr>
          <w:rFonts w:ascii="Times New Roman" w:hAnsi="Times New Roman" w:cs="Times New Roman"/>
          <w:sz w:val="16"/>
          <w:szCs w:val="16"/>
        </w:rPr>
        <w:t>1995</w:t>
      </w:r>
      <w:r w:rsidR="00CF28A4">
        <w:rPr>
          <w:rFonts w:ascii="Times New Roman" w:hAnsi="Times New Roman" w:cs="Times New Roman"/>
          <w:sz w:val="16"/>
          <w:szCs w:val="16"/>
        </w:rPr>
        <w:t>.</w:t>
      </w:r>
    </w:p>
    <w:p w14:paraId="6052EC21" w14:textId="4C6F3E2A" w:rsidR="00242A75" w:rsidRPr="00FB6B17" w:rsidRDefault="00242A75" w:rsidP="00242A75">
      <w:pPr>
        <w:pStyle w:val="BodyText"/>
        <w:tabs>
          <w:tab w:val="num" w:pos="540"/>
        </w:tabs>
        <w:spacing w:line="360" w:lineRule="auto"/>
        <w:ind w:right="0"/>
        <w:jc w:val="both"/>
        <w:rPr>
          <w:rFonts w:ascii="Times New Roman" w:hAnsi="Times New Roman" w:cs="Times New Roman"/>
          <w:sz w:val="16"/>
          <w:szCs w:val="16"/>
        </w:rPr>
      </w:pPr>
      <w:r w:rsidRPr="00FB6B17">
        <w:rPr>
          <w:rFonts w:ascii="Times New Roman" w:hAnsi="Times New Roman" w:cs="Times New Roman"/>
          <w:sz w:val="16"/>
          <w:szCs w:val="16"/>
        </w:rPr>
        <w:t xml:space="preserve">[48] </w:t>
      </w:r>
      <w:r w:rsidR="001329FC" w:rsidRPr="00FB6B17">
        <w:rPr>
          <w:rFonts w:ascii="Times New Roman" w:hAnsi="Times New Roman" w:cs="Times New Roman"/>
          <w:sz w:val="16"/>
          <w:szCs w:val="16"/>
        </w:rPr>
        <w:t xml:space="preserve">C. M. J. </w:t>
      </w:r>
      <w:r w:rsidRPr="00FB6B17">
        <w:rPr>
          <w:rFonts w:ascii="Times New Roman" w:hAnsi="Times New Roman" w:cs="Times New Roman"/>
          <w:sz w:val="16"/>
          <w:szCs w:val="16"/>
        </w:rPr>
        <w:t xml:space="preserve">Pieterse and </w:t>
      </w:r>
      <w:r w:rsidR="001329FC" w:rsidRPr="00FB6B17">
        <w:rPr>
          <w:rFonts w:ascii="Times New Roman" w:hAnsi="Times New Roman" w:cs="Times New Roman"/>
          <w:sz w:val="16"/>
          <w:szCs w:val="16"/>
        </w:rPr>
        <w:t xml:space="preserve">L. C. </w:t>
      </w:r>
      <w:r w:rsidRPr="00FB6B17">
        <w:rPr>
          <w:rFonts w:ascii="Times New Roman" w:hAnsi="Times New Roman" w:cs="Times New Roman"/>
          <w:sz w:val="16"/>
          <w:szCs w:val="16"/>
        </w:rPr>
        <w:t>van Loon</w:t>
      </w:r>
      <w:r w:rsidR="001329FC">
        <w:rPr>
          <w:rFonts w:ascii="Times New Roman" w:hAnsi="Times New Roman" w:cs="Times New Roman"/>
          <w:sz w:val="16"/>
          <w:szCs w:val="16"/>
        </w:rPr>
        <w:t>,</w:t>
      </w:r>
      <w:r w:rsidRPr="00FB6B17">
        <w:rPr>
          <w:rFonts w:ascii="Times New Roman" w:hAnsi="Times New Roman" w:cs="Times New Roman"/>
          <w:sz w:val="16"/>
          <w:szCs w:val="16"/>
        </w:rPr>
        <w:t xml:space="preserve"> </w:t>
      </w:r>
      <w:r w:rsidR="001329FC">
        <w:rPr>
          <w:rFonts w:ascii="Times New Roman" w:hAnsi="Times New Roman" w:cs="Times New Roman"/>
          <w:sz w:val="16"/>
          <w:szCs w:val="16"/>
        </w:rPr>
        <w:t>“</w:t>
      </w:r>
      <w:r w:rsidRPr="00FB6B17">
        <w:rPr>
          <w:rFonts w:ascii="Times New Roman" w:hAnsi="Times New Roman" w:cs="Times New Roman"/>
          <w:sz w:val="16"/>
          <w:szCs w:val="16"/>
        </w:rPr>
        <w:t xml:space="preserve">Salicylic acid-independent plant </w:t>
      </w:r>
      <w:proofErr w:type="spellStart"/>
      <w:r w:rsidR="001329FC" w:rsidRPr="00FB6B17">
        <w:rPr>
          <w:rFonts w:ascii="Times New Roman" w:hAnsi="Times New Roman" w:cs="Times New Roman"/>
          <w:sz w:val="16"/>
          <w:szCs w:val="16"/>
        </w:rPr>
        <w:t>defen</w:t>
      </w:r>
      <w:r w:rsidR="00FC5F5A">
        <w:rPr>
          <w:rFonts w:ascii="Times New Roman" w:hAnsi="Times New Roman" w:cs="Times New Roman"/>
          <w:sz w:val="16"/>
          <w:szCs w:val="16"/>
        </w:rPr>
        <w:t>c</w:t>
      </w:r>
      <w:r w:rsidR="001329FC" w:rsidRPr="00FB6B17">
        <w:rPr>
          <w:rFonts w:ascii="Times New Roman" w:hAnsi="Times New Roman" w:cs="Times New Roman"/>
          <w:sz w:val="16"/>
          <w:szCs w:val="16"/>
        </w:rPr>
        <w:t>e</w:t>
      </w:r>
      <w:proofErr w:type="spellEnd"/>
      <w:r w:rsidRPr="00FB6B17">
        <w:rPr>
          <w:rFonts w:ascii="Times New Roman" w:hAnsi="Times New Roman" w:cs="Times New Roman"/>
          <w:sz w:val="16"/>
          <w:szCs w:val="16"/>
        </w:rPr>
        <w:t xml:space="preserve"> pathways</w:t>
      </w:r>
      <w:r w:rsidR="00FC5F5A">
        <w:rPr>
          <w:rFonts w:ascii="Times New Roman" w:hAnsi="Times New Roman" w:cs="Times New Roman"/>
          <w:sz w:val="16"/>
          <w:szCs w:val="16"/>
        </w:rPr>
        <w:t>”,</w:t>
      </w:r>
      <w:r w:rsidRPr="00FB6B17">
        <w:rPr>
          <w:rFonts w:ascii="Times New Roman" w:hAnsi="Times New Roman" w:cs="Times New Roman"/>
          <w:sz w:val="16"/>
          <w:szCs w:val="16"/>
        </w:rPr>
        <w:t xml:space="preserve"> </w:t>
      </w:r>
      <w:r w:rsidRPr="00FC5F5A">
        <w:rPr>
          <w:rFonts w:ascii="Times New Roman" w:hAnsi="Times New Roman" w:cs="Times New Roman"/>
          <w:iCs/>
          <w:sz w:val="16"/>
          <w:szCs w:val="16"/>
        </w:rPr>
        <w:t>Trends in Plant Science</w:t>
      </w:r>
      <w:r w:rsidR="00FC5F5A">
        <w:rPr>
          <w:rFonts w:ascii="Times New Roman" w:hAnsi="Times New Roman" w:cs="Times New Roman"/>
          <w:iCs/>
          <w:sz w:val="16"/>
          <w:szCs w:val="16"/>
        </w:rPr>
        <w:t>,</w:t>
      </w:r>
      <w:r w:rsidRPr="00FB6B17">
        <w:rPr>
          <w:rFonts w:ascii="Times New Roman" w:hAnsi="Times New Roman" w:cs="Times New Roman"/>
          <w:sz w:val="16"/>
          <w:szCs w:val="16"/>
        </w:rPr>
        <w:t xml:space="preserve"> </w:t>
      </w:r>
      <w:r w:rsidRPr="00FB6B17">
        <w:rPr>
          <w:rFonts w:ascii="Times New Roman" w:hAnsi="Times New Roman" w:cs="Times New Roman"/>
          <w:b/>
          <w:sz w:val="16"/>
          <w:szCs w:val="16"/>
        </w:rPr>
        <w:t>4:</w:t>
      </w:r>
      <w:r w:rsidRPr="00FB6B17">
        <w:rPr>
          <w:rFonts w:ascii="Times New Roman" w:hAnsi="Times New Roman" w:cs="Times New Roman"/>
          <w:sz w:val="16"/>
          <w:szCs w:val="16"/>
        </w:rPr>
        <w:t xml:space="preserve"> 52-58</w:t>
      </w:r>
      <w:r w:rsidR="00FC5F5A">
        <w:rPr>
          <w:rFonts w:ascii="Times New Roman" w:hAnsi="Times New Roman" w:cs="Times New Roman"/>
          <w:sz w:val="16"/>
          <w:szCs w:val="16"/>
        </w:rPr>
        <w:t>,</w:t>
      </w:r>
      <w:r w:rsidR="001329FC" w:rsidRPr="001329FC">
        <w:rPr>
          <w:rFonts w:ascii="Times New Roman" w:hAnsi="Times New Roman" w:cs="Times New Roman"/>
          <w:sz w:val="16"/>
          <w:szCs w:val="16"/>
        </w:rPr>
        <w:t xml:space="preserve"> </w:t>
      </w:r>
      <w:r w:rsidR="001329FC" w:rsidRPr="00FB6B17">
        <w:rPr>
          <w:rFonts w:ascii="Times New Roman" w:hAnsi="Times New Roman" w:cs="Times New Roman"/>
          <w:sz w:val="16"/>
          <w:szCs w:val="16"/>
        </w:rPr>
        <w:t>1999</w:t>
      </w:r>
      <w:r w:rsidR="00FC5F5A">
        <w:rPr>
          <w:rFonts w:ascii="Times New Roman" w:hAnsi="Times New Roman" w:cs="Times New Roman"/>
          <w:sz w:val="16"/>
          <w:szCs w:val="16"/>
        </w:rPr>
        <w:t>.</w:t>
      </w:r>
    </w:p>
    <w:p w14:paraId="0610C367" w14:textId="64401196" w:rsidR="00FB6B17" w:rsidRPr="00F117B0" w:rsidRDefault="00FB6B17" w:rsidP="00FB6B17">
      <w:pPr>
        <w:tabs>
          <w:tab w:val="num" w:pos="540"/>
        </w:tabs>
        <w:spacing w:after="0" w:line="360" w:lineRule="auto"/>
        <w:jc w:val="both"/>
        <w:rPr>
          <w:rFonts w:ascii="Times New Roman" w:hAnsi="Times New Roman" w:cs="Times New Roman"/>
          <w:sz w:val="16"/>
          <w:szCs w:val="16"/>
        </w:rPr>
      </w:pPr>
      <w:r w:rsidRPr="00FB6B17">
        <w:rPr>
          <w:rFonts w:ascii="Times New Roman" w:hAnsi="Times New Roman" w:cs="Times New Roman"/>
          <w:sz w:val="16"/>
          <w:szCs w:val="16"/>
        </w:rPr>
        <w:t xml:space="preserve">[49] </w:t>
      </w:r>
      <w:r w:rsidR="00996717" w:rsidRPr="00FB6B17">
        <w:rPr>
          <w:rFonts w:ascii="Times New Roman" w:hAnsi="Times New Roman" w:cs="Times New Roman"/>
          <w:sz w:val="16"/>
          <w:szCs w:val="16"/>
        </w:rPr>
        <w:t>K. E.</w:t>
      </w:r>
      <w:r w:rsidR="00996717">
        <w:rPr>
          <w:rFonts w:ascii="Times New Roman" w:hAnsi="Times New Roman" w:cs="Times New Roman"/>
          <w:sz w:val="16"/>
          <w:szCs w:val="16"/>
        </w:rPr>
        <w:t xml:space="preserve"> </w:t>
      </w:r>
      <w:r w:rsidRPr="00FB6B17">
        <w:rPr>
          <w:rFonts w:ascii="Times New Roman" w:hAnsi="Times New Roman" w:cs="Times New Roman"/>
          <w:sz w:val="16"/>
          <w:szCs w:val="16"/>
        </w:rPr>
        <w:t xml:space="preserve">Gibson, </w:t>
      </w:r>
      <w:r w:rsidR="00996717" w:rsidRPr="00FB6B17">
        <w:rPr>
          <w:rFonts w:ascii="Times New Roman" w:hAnsi="Times New Roman" w:cs="Times New Roman"/>
          <w:sz w:val="16"/>
          <w:szCs w:val="16"/>
        </w:rPr>
        <w:t>H.</w:t>
      </w:r>
      <w:r w:rsidR="00996717">
        <w:rPr>
          <w:rFonts w:ascii="Times New Roman" w:hAnsi="Times New Roman" w:cs="Times New Roman"/>
          <w:sz w:val="16"/>
          <w:szCs w:val="16"/>
        </w:rPr>
        <w:t xml:space="preserve"> </w:t>
      </w:r>
      <w:proofErr w:type="spellStart"/>
      <w:r w:rsidRPr="00FB6B17">
        <w:rPr>
          <w:rFonts w:ascii="Times New Roman" w:hAnsi="Times New Roman" w:cs="Times New Roman"/>
          <w:sz w:val="16"/>
          <w:szCs w:val="16"/>
        </w:rPr>
        <w:t>Kabayashi</w:t>
      </w:r>
      <w:proofErr w:type="spellEnd"/>
      <w:r w:rsidRPr="00FB6B17">
        <w:rPr>
          <w:rFonts w:ascii="Times New Roman" w:hAnsi="Times New Roman" w:cs="Times New Roman"/>
          <w:sz w:val="16"/>
          <w:szCs w:val="16"/>
        </w:rPr>
        <w:t xml:space="preserve"> and </w:t>
      </w:r>
      <w:r w:rsidR="00996717" w:rsidRPr="00FB6B17">
        <w:rPr>
          <w:rFonts w:ascii="Times New Roman" w:hAnsi="Times New Roman" w:cs="Times New Roman"/>
          <w:sz w:val="16"/>
          <w:szCs w:val="16"/>
        </w:rPr>
        <w:t xml:space="preserve">G. C. </w:t>
      </w:r>
      <w:r w:rsidRPr="00FB6B17">
        <w:rPr>
          <w:rFonts w:ascii="Times New Roman" w:hAnsi="Times New Roman" w:cs="Times New Roman"/>
          <w:sz w:val="16"/>
          <w:szCs w:val="16"/>
        </w:rPr>
        <w:t>Walker</w:t>
      </w:r>
      <w:r w:rsidR="00996717">
        <w:rPr>
          <w:rFonts w:ascii="Times New Roman" w:hAnsi="Times New Roman" w:cs="Times New Roman"/>
          <w:sz w:val="16"/>
          <w:szCs w:val="16"/>
        </w:rPr>
        <w:t>,</w:t>
      </w:r>
      <w:r w:rsidRPr="00FB6B17">
        <w:rPr>
          <w:rFonts w:ascii="Times New Roman" w:hAnsi="Times New Roman" w:cs="Times New Roman"/>
          <w:sz w:val="16"/>
          <w:szCs w:val="16"/>
        </w:rPr>
        <w:t xml:space="preserve"> </w:t>
      </w:r>
      <w:r w:rsidR="00996717">
        <w:rPr>
          <w:rFonts w:ascii="Times New Roman" w:hAnsi="Times New Roman" w:cs="Times New Roman"/>
          <w:sz w:val="16"/>
          <w:szCs w:val="16"/>
        </w:rPr>
        <w:t>“</w:t>
      </w:r>
      <w:r w:rsidRPr="00FB6B17">
        <w:rPr>
          <w:rFonts w:ascii="Times New Roman" w:hAnsi="Times New Roman" w:cs="Times New Roman"/>
          <w:sz w:val="16"/>
          <w:szCs w:val="16"/>
        </w:rPr>
        <w:t>Molecular Determinants of a Symbiotic Chronic Infection</w:t>
      </w:r>
      <w:r w:rsidR="00996717">
        <w:rPr>
          <w:rFonts w:ascii="Times New Roman" w:hAnsi="Times New Roman" w:cs="Times New Roman"/>
          <w:sz w:val="16"/>
          <w:szCs w:val="16"/>
        </w:rPr>
        <w:t>”,</w:t>
      </w:r>
      <w:r w:rsidRPr="00FB6B17">
        <w:rPr>
          <w:rFonts w:ascii="Times New Roman" w:hAnsi="Times New Roman" w:cs="Times New Roman"/>
          <w:sz w:val="16"/>
          <w:szCs w:val="16"/>
        </w:rPr>
        <w:t xml:space="preserve"> </w:t>
      </w:r>
      <w:r w:rsidRPr="00996717">
        <w:rPr>
          <w:rFonts w:ascii="Times New Roman" w:hAnsi="Times New Roman" w:cs="Times New Roman"/>
          <w:iCs/>
          <w:sz w:val="16"/>
          <w:szCs w:val="16"/>
        </w:rPr>
        <w:t>Annu. Rev. Genet.</w:t>
      </w:r>
      <w:r w:rsidR="00996717">
        <w:rPr>
          <w:rFonts w:ascii="Times New Roman" w:hAnsi="Times New Roman" w:cs="Times New Roman"/>
          <w:b/>
          <w:sz w:val="16"/>
          <w:szCs w:val="16"/>
        </w:rPr>
        <w:t>,</w:t>
      </w:r>
      <w:r w:rsidRPr="00996717">
        <w:rPr>
          <w:rFonts w:ascii="Times New Roman" w:hAnsi="Times New Roman" w:cs="Times New Roman"/>
          <w:b/>
          <w:sz w:val="16"/>
          <w:szCs w:val="16"/>
        </w:rPr>
        <w:t xml:space="preserve"> </w:t>
      </w:r>
      <w:r w:rsidRPr="00FB6B17">
        <w:rPr>
          <w:rFonts w:ascii="Times New Roman" w:hAnsi="Times New Roman" w:cs="Times New Roman"/>
          <w:b/>
          <w:sz w:val="16"/>
          <w:szCs w:val="16"/>
        </w:rPr>
        <w:t>42:</w:t>
      </w:r>
      <w:r w:rsidRPr="00FB6B17">
        <w:rPr>
          <w:rFonts w:ascii="Times New Roman" w:hAnsi="Times New Roman" w:cs="Times New Roman"/>
          <w:sz w:val="16"/>
          <w:szCs w:val="16"/>
        </w:rPr>
        <w:t xml:space="preserve"> </w:t>
      </w:r>
      <w:r w:rsidRPr="00F117B0">
        <w:rPr>
          <w:rFonts w:ascii="Times New Roman" w:hAnsi="Times New Roman" w:cs="Times New Roman"/>
          <w:sz w:val="16"/>
          <w:szCs w:val="16"/>
        </w:rPr>
        <w:t>413-441</w:t>
      </w:r>
      <w:r w:rsidR="00996717">
        <w:rPr>
          <w:rFonts w:ascii="Times New Roman" w:hAnsi="Times New Roman" w:cs="Times New Roman"/>
          <w:sz w:val="16"/>
          <w:szCs w:val="16"/>
        </w:rPr>
        <w:t xml:space="preserve">, </w:t>
      </w:r>
      <w:r w:rsidR="00996717" w:rsidRPr="00FB6B17">
        <w:rPr>
          <w:rFonts w:ascii="Times New Roman" w:hAnsi="Times New Roman" w:cs="Times New Roman"/>
          <w:sz w:val="16"/>
          <w:szCs w:val="16"/>
        </w:rPr>
        <w:t>2008</w:t>
      </w:r>
      <w:r w:rsidR="00996717">
        <w:rPr>
          <w:rFonts w:ascii="Times New Roman" w:hAnsi="Times New Roman" w:cs="Times New Roman"/>
          <w:sz w:val="16"/>
          <w:szCs w:val="16"/>
        </w:rPr>
        <w:t>.</w:t>
      </w:r>
    </w:p>
    <w:p w14:paraId="50379A63" w14:textId="206368BD" w:rsidR="005A7287" w:rsidRPr="009E5BD9" w:rsidRDefault="00F117B0" w:rsidP="00F117B0">
      <w:pPr>
        <w:tabs>
          <w:tab w:val="num" w:pos="540"/>
        </w:tabs>
        <w:spacing w:after="0" w:line="360" w:lineRule="auto"/>
        <w:jc w:val="both"/>
        <w:rPr>
          <w:rFonts w:ascii="Times New Roman" w:hAnsi="Times New Roman" w:cs="Times New Roman"/>
          <w:sz w:val="16"/>
          <w:szCs w:val="16"/>
        </w:rPr>
      </w:pPr>
      <w:r w:rsidRPr="00F117B0">
        <w:rPr>
          <w:rFonts w:ascii="Times New Roman" w:hAnsi="Times New Roman" w:cs="Times New Roman"/>
          <w:sz w:val="16"/>
          <w:szCs w:val="16"/>
        </w:rPr>
        <w:t xml:space="preserve">[50] </w:t>
      </w:r>
      <w:r w:rsidR="00BF2F96" w:rsidRPr="00F117B0">
        <w:rPr>
          <w:rFonts w:ascii="Times New Roman" w:hAnsi="Times New Roman" w:cs="Times New Roman"/>
          <w:sz w:val="16"/>
          <w:szCs w:val="16"/>
        </w:rPr>
        <w:t xml:space="preserve">J. E. </w:t>
      </w:r>
      <w:r w:rsidRPr="00F117B0">
        <w:rPr>
          <w:rFonts w:ascii="Times New Roman" w:hAnsi="Times New Roman" w:cs="Times New Roman"/>
          <w:sz w:val="16"/>
          <w:szCs w:val="16"/>
        </w:rPr>
        <w:t xml:space="preserve">Olson and </w:t>
      </w:r>
      <w:r w:rsidR="00BF2F96" w:rsidRPr="00F117B0">
        <w:rPr>
          <w:rFonts w:ascii="Times New Roman" w:hAnsi="Times New Roman" w:cs="Times New Roman"/>
          <w:sz w:val="16"/>
          <w:szCs w:val="16"/>
        </w:rPr>
        <w:t xml:space="preserve">B. G. </w:t>
      </w:r>
      <w:r w:rsidRPr="00F117B0">
        <w:rPr>
          <w:rFonts w:ascii="Times New Roman" w:hAnsi="Times New Roman" w:cs="Times New Roman"/>
          <w:sz w:val="16"/>
          <w:szCs w:val="16"/>
        </w:rPr>
        <w:t>Rolfe</w:t>
      </w:r>
      <w:r w:rsidR="00BF2F96">
        <w:rPr>
          <w:rFonts w:ascii="Times New Roman" w:hAnsi="Times New Roman" w:cs="Times New Roman"/>
          <w:sz w:val="16"/>
          <w:szCs w:val="16"/>
        </w:rPr>
        <w:t>,</w:t>
      </w:r>
      <w:r w:rsidRPr="00F117B0">
        <w:rPr>
          <w:rFonts w:ascii="Times New Roman" w:hAnsi="Times New Roman" w:cs="Times New Roman"/>
          <w:sz w:val="16"/>
          <w:szCs w:val="16"/>
        </w:rPr>
        <w:t xml:space="preserve"> </w:t>
      </w:r>
      <w:r w:rsidR="00BF2F96">
        <w:rPr>
          <w:rFonts w:ascii="Times New Roman" w:hAnsi="Times New Roman" w:cs="Times New Roman"/>
          <w:sz w:val="16"/>
          <w:szCs w:val="16"/>
        </w:rPr>
        <w:t>“</w:t>
      </w:r>
      <w:r w:rsidRPr="00F117B0">
        <w:rPr>
          <w:rFonts w:ascii="Times New Roman" w:hAnsi="Times New Roman" w:cs="Times New Roman"/>
          <w:sz w:val="16"/>
          <w:szCs w:val="16"/>
        </w:rPr>
        <w:t xml:space="preserve">Stem &amp; root nodulation of the tropical legume </w:t>
      </w:r>
      <w:r w:rsidRPr="00F117B0">
        <w:rPr>
          <w:rFonts w:ascii="Times New Roman" w:hAnsi="Times New Roman" w:cs="Times New Roman"/>
          <w:i/>
          <w:iCs/>
          <w:sz w:val="16"/>
          <w:szCs w:val="16"/>
        </w:rPr>
        <w:t>Sesbania rostrata</w:t>
      </w:r>
      <w:r w:rsidRPr="00F117B0">
        <w:rPr>
          <w:rFonts w:ascii="Times New Roman" w:hAnsi="Times New Roman" w:cs="Times New Roman"/>
          <w:sz w:val="16"/>
          <w:szCs w:val="16"/>
        </w:rPr>
        <w:t xml:space="preserve"> by </w:t>
      </w:r>
      <w:r w:rsidRPr="00F117B0">
        <w:rPr>
          <w:rFonts w:ascii="Times New Roman" w:hAnsi="Times New Roman" w:cs="Times New Roman"/>
          <w:i/>
          <w:iCs/>
          <w:sz w:val="16"/>
          <w:szCs w:val="16"/>
        </w:rPr>
        <w:t>Rhizobium</w:t>
      </w:r>
      <w:r w:rsidRPr="00F117B0">
        <w:rPr>
          <w:rFonts w:ascii="Times New Roman" w:hAnsi="Times New Roman" w:cs="Times New Roman"/>
          <w:sz w:val="16"/>
          <w:szCs w:val="16"/>
        </w:rPr>
        <w:t xml:space="preserve"> strain ORS 571 &amp; </w:t>
      </w:r>
      <w:r w:rsidRPr="009E5BD9">
        <w:rPr>
          <w:rFonts w:ascii="Times New Roman" w:hAnsi="Times New Roman" w:cs="Times New Roman"/>
          <w:sz w:val="16"/>
          <w:szCs w:val="16"/>
        </w:rPr>
        <w:t>WE 7</w:t>
      </w:r>
      <w:r w:rsidR="00BF2F96">
        <w:rPr>
          <w:rFonts w:ascii="Times New Roman" w:hAnsi="Times New Roman" w:cs="Times New Roman"/>
          <w:sz w:val="16"/>
          <w:szCs w:val="16"/>
        </w:rPr>
        <w:t>”,</w:t>
      </w:r>
      <w:r w:rsidRPr="009E5BD9">
        <w:rPr>
          <w:rFonts w:ascii="Times New Roman" w:hAnsi="Times New Roman" w:cs="Times New Roman"/>
          <w:sz w:val="16"/>
          <w:szCs w:val="16"/>
        </w:rPr>
        <w:t xml:space="preserve"> </w:t>
      </w:r>
      <w:r w:rsidRPr="00BF2F96">
        <w:rPr>
          <w:rFonts w:ascii="Times New Roman" w:hAnsi="Times New Roman" w:cs="Times New Roman"/>
          <w:sz w:val="16"/>
          <w:szCs w:val="16"/>
        </w:rPr>
        <w:t>J. Plant Physiol.</w:t>
      </w:r>
      <w:r w:rsidR="00BF2F96">
        <w:rPr>
          <w:rFonts w:ascii="Times New Roman" w:hAnsi="Times New Roman" w:cs="Times New Roman"/>
          <w:b/>
          <w:bCs/>
          <w:sz w:val="16"/>
          <w:szCs w:val="16"/>
        </w:rPr>
        <w:t>,</w:t>
      </w:r>
      <w:r w:rsidRPr="00BF2F96">
        <w:rPr>
          <w:rFonts w:ascii="Times New Roman" w:hAnsi="Times New Roman" w:cs="Times New Roman"/>
          <w:b/>
          <w:bCs/>
          <w:sz w:val="16"/>
          <w:szCs w:val="16"/>
        </w:rPr>
        <w:t xml:space="preserve"> </w:t>
      </w:r>
      <w:r w:rsidRPr="009E5BD9">
        <w:rPr>
          <w:rFonts w:ascii="Times New Roman" w:hAnsi="Times New Roman" w:cs="Times New Roman"/>
          <w:b/>
          <w:bCs/>
          <w:sz w:val="16"/>
          <w:szCs w:val="16"/>
        </w:rPr>
        <w:t>121</w:t>
      </w:r>
      <w:r w:rsidRPr="009E5BD9">
        <w:rPr>
          <w:rFonts w:ascii="Times New Roman" w:hAnsi="Times New Roman" w:cs="Times New Roman"/>
          <w:b/>
          <w:sz w:val="16"/>
          <w:szCs w:val="16"/>
        </w:rPr>
        <w:t>:</w:t>
      </w:r>
      <w:r w:rsidRPr="009E5BD9">
        <w:rPr>
          <w:rFonts w:ascii="Times New Roman" w:hAnsi="Times New Roman" w:cs="Times New Roman"/>
          <w:sz w:val="16"/>
          <w:szCs w:val="16"/>
        </w:rPr>
        <w:t xml:space="preserve"> 199-210</w:t>
      </w:r>
      <w:r w:rsidR="00BF2F96">
        <w:rPr>
          <w:rFonts w:ascii="Times New Roman" w:hAnsi="Times New Roman" w:cs="Times New Roman"/>
          <w:sz w:val="16"/>
          <w:szCs w:val="16"/>
        </w:rPr>
        <w:t>,</w:t>
      </w:r>
      <w:r w:rsidR="00BF2F96" w:rsidRPr="00BF2F96">
        <w:rPr>
          <w:rFonts w:ascii="Times New Roman" w:hAnsi="Times New Roman" w:cs="Times New Roman"/>
          <w:sz w:val="16"/>
          <w:szCs w:val="16"/>
        </w:rPr>
        <w:t xml:space="preserve"> </w:t>
      </w:r>
      <w:r w:rsidR="00BF2F96" w:rsidRPr="00F117B0">
        <w:rPr>
          <w:rFonts w:ascii="Times New Roman" w:hAnsi="Times New Roman" w:cs="Times New Roman"/>
          <w:sz w:val="16"/>
          <w:szCs w:val="16"/>
        </w:rPr>
        <w:t>1985</w:t>
      </w:r>
      <w:r w:rsidR="00BF2F96">
        <w:rPr>
          <w:rFonts w:ascii="Times New Roman" w:hAnsi="Times New Roman" w:cs="Times New Roman"/>
          <w:sz w:val="16"/>
          <w:szCs w:val="16"/>
        </w:rPr>
        <w:t>.</w:t>
      </w:r>
    </w:p>
    <w:p w14:paraId="39760EB5" w14:textId="29D26B66" w:rsidR="009E5BD9" w:rsidRPr="009002E9" w:rsidRDefault="009E5BD9" w:rsidP="009E5BD9">
      <w:pPr>
        <w:tabs>
          <w:tab w:val="num" w:pos="540"/>
        </w:tabs>
        <w:spacing w:after="0" w:line="360" w:lineRule="auto"/>
        <w:jc w:val="both"/>
        <w:rPr>
          <w:rFonts w:ascii="Times New Roman" w:hAnsi="Times New Roman" w:cs="Times New Roman"/>
          <w:sz w:val="16"/>
          <w:szCs w:val="16"/>
        </w:rPr>
      </w:pPr>
      <w:r w:rsidRPr="009E5BD9">
        <w:rPr>
          <w:rFonts w:ascii="Times New Roman" w:hAnsi="Times New Roman" w:cs="Times New Roman"/>
          <w:sz w:val="16"/>
          <w:szCs w:val="16"/>
        </w:rPr>
        <w:t xml:space="preserve">[51] </w:t>
      </w:r>
      <w:r w:rsidR="00631E87" w:rsidRPr="009E5BD9">
        <w:rPr>
          <w:rFonts w:ascii="Times New Roman" w:hAnsi="Times New Roman" w:cs="Times New Roman"/>
          <w:sz w:val="16"/>
          <w:szCs w:val="16"/>
        </w:rPr>
        <w:t>S.</w:t>
      </w:r>
      <w:r w:rsidR="00631E87">
        <w:rPr>
          <w:rFonts w:ascii="Times New Roman" w:hAnsi="Times New Roman" w:cs="Times New Roman"/>
          <w:sz w:val="16"/>
          <w:szCs w:val="16"/>
        </w:rPr>
        <w:t xml:space="preserve"> </w:t>
      </w:r>
      <w:r w:rsidRPr="009E5BD9">
        <w:rPr>
          <w:rFonts w:ascii="Times New Roman" w:hAnsi="Times New Roman" w:cs="Times New Roman"/>
          <w:sz w:val="16"/>
          <w:szCs w:val="16"/>
        </w:rPr>
        <w:t xml:space="preserve">Gucciardo, </w:t>
      </w:r>
      <w:r w:rsidR="00631E87" w:rsidRPr="009E5BD9">
        <w:rPr>
          <w:rFonts w:ascii="Times New Roman" w:hAnsi="Times New Roman" w:cs="Times New Roman"/>
          <w:sz w:val="16"/>
          <w:szCs w:val="16"/>
        </w:rPr>
        <w:t>E. A.</w:t>
      </w:r>
      <w:r w:rsidR="00631E87">
        <w:rPr>
          <w:rFonts w:ascii="Times New Roman" w:hAnsi="Times New Roman" w:cs="Times New Roman"/>
          <w:sz w:val="16"/>
          <w:szCs w:val="16"/>
        </w:rPr>
        <w:t xml:space="preserve"> </w:t>
      </w:r>
      <w:r w:rsidRPr="009E5BD9">
        <w:rPr>
          <w:rFonts w:ascii="Times New Roman" w:hAnsi="Times New Roman" w:cs="Times New Roman"/>
          <w:sz w:val="16"/>
          <w:szCs w:val="16"/>
        </w:rPr>
        <w:t xml:space="preserve">Rathbun, </w:t>
      </w:r>
      <w:r w:rsidR="00631E87" w:rsidRPr="009E5BD9">
        <w:rPr>
          <w:rFonts w:ascii="Times New Roman" w:hAnsi="Times New Roman" w:cs="Times New Roman"/>
          <w:sz w:val="16"/>
          <w:szCs w:val="16"/>
        </w:rPr>
        <w:t>M.</w:t>
      </w:r>
      <w:r w:rsidR="00631E87">
        <w:rPr>
          <w:rFonts w:ascii="Times New Roman" w:hAnsi="Times New Roman" w:cs="Times New Roman"/>
          <w:sz w:val="16"/>
          <w:szCs w:val="16"/>
        </w:rPr>
        <w:t xml:space="preserve"> </w:t>
      </w:r>
      <w:r w:rsidRPr="009E5BD9">
        <w:rPr>
          <w:rFonts w:ascii="Times New Roman" w:hAnsi="Times New Roman" w:cs="Times New Roman"/>
          <w:sz w:val="16"/>
          <w:szCs w:val="16"/>
        </w:rPr>
        <w:t xml:space="preserve">Shanks, </w:t>
      </w:r>
      <w:r w:rsidR="00631E87" w:rsidRPr="009E5BD9">
        <w:rPr>
          <w:rFonts w:ascii="Times New Roman" w:hAnsi="Times New Roman" w:cs="Times New Roman"/>
          <w:sz w:val="16"/>
          <w:szCs w:val="16"/>
        </w:rPr>
        <w:t>M.</w:t>
      </w:r>
      <w:r w:rsidR="00631E87">
        <w:rPr>
          <w:rFonts w:ascii="Times New Roman" w:hAnsi="Times New Roman" w:cs="Times New Roman"/>
          <w:sz w:val="16"/>
          <w:szCs w:val="16"/>
        </w:rPr>
        <w:t xml:space="preserve"> </w:t>
      </w:r>
      <w:r w:rsidRPr="009E5BD9">
        <w:rPr>
          <w:rFonts w:ascii="Times New Roman" w:hAnsi="Times New Roman" w:cs="Times New Roman"/>
          <w:sz w:val="16"/>
          <w:szCs w:val="16"/>
        </w:rPr>
        <w:t xml:space="preserve">Jenkyns, </w:t>
      </w:r>
      <w:r w:rsidR="00631E87" w:rsidRPr="009E5BD9">
        <w:rPr>
          <w:rFonts w:ascii="Times New Roman" w:hAnsi="Times New Roman" w:cs="Times New Roman"/>
          <w:sz w:val="16"/>
          <w:szCs w:val="16"/>
        </w:rPr>
        <w:t>L.</w:t>
      </w:r>
      <w:r w:rsidR="00631E87">
        <w:rPr>
          <w:rFonts w:ascii="Times New Roman" w:hAnsi="Times New Roman" w:cs="Times New Roman"/>
          <w:sz w:val="16"/>
          <w:szCs w:val="16"/>
        </w:rPr>
        <w:t xml:space="preserve"> </w:t>
      </w:r>
      <w:r w:rsidRPr="009E5BD9">
        <w:rPr>
          <w:rFonts w:ascii="Times New Roman" w:hAnsi="Times New Roman" w:cs="Times New Roman"/>
          <w:sz w:val="16"/>
          <w:szCs w:val="16"/>
        </w:rPr>
        <w:t xml:space="preserve">Mak, </w:t>
      </w:r>
      <w:r w:rsidR="00631E87" w:rsidRPr="009E5BD9">
        <w:rPr>
          <w:rFonts w:ascii="Times New Roman" w:hAnsi="Times New Roman" w:cs="Times New Roman"/>
          <w:sz w:val="16"/>
          <w:szCs w:val="16"/>
        </w:rPr>
        <w:t xml:space="preserve">M. C. </w:t>
      </w:r>
      <w:r w:rsidRPr="009E5BD9">
        <w:rPr>
          <w:rFonts w:ascii="Times New Roman" w:hAnsi="Times New Roman" w:cs="Times New Roman"/>
          <w:sz w:val="16"/>
          <w:szCs w:val="16"/>
        </w:rPr>
        <w:t xml:space="preserve">Durrant and </w:t>
      </w:r>
      <w:r w:rsidR="00631E87" w:rsidRPr="009E5BD9">
        <w:rPr>
          <w:rFonts w:ascii="Times New Roman" w:hAnsi="Times New Roman" w:cs="Times New Roman"/>
          <w:sz w:val="16"/>
          <w:szCs w:val="16"/>
        </w:rPr>
        <w:t xml:space="preserve">N. J. </w:t>
      </w:r>
      <w:r w:rsidRPr="009E5BD9">
        <w:rPr>
          <w:rFonts w:ascii="Times New Roman" w:hAnsi="Times New Roman" w:cs="Times New Roman"/>
          <w:sz w:val="16"/>
          <w:szCs w:val="16"/>
        </w:rPr>
        <w:t>Brewin</w:t>
      </w:r>
      <w:r w:rsidR="00631E87">
        <w:rPr>
          <w:rFonts w:ascii="Times New Roman" w:hAnsi="Times New Roman" w:cs="Times New Roman"/>
          <w:sz w:val="16"/>
          <w:szCs w:val="16"/>
        </w:rPr>
        <w:t>,</w:t>
      </w:r>
      <w:r w:rsidRPr="009E5BD9">
        <w:rPr>
          <w:rFonts w:ascii="Times New Roman" w:hAnsi="Times New Roman" w:cs="Times New Roman"/>
          <w:sz w:val="16"/>
          <w:szCs w:val="16"/>
        </w:rPr>
        <w:t xml:space="preserve"> </w:t>
      </w:r>
      <w:r w:rsidR="00631E87">
        <w:rPr>
          <w:rFonts w:ascii="Times New Roman" w:hAnsi="Times New Roman" w:cs="Times New Roman"/>
          <w:sz w:val="16"/>
          <w:szCs w:val="16"/>
        </w:rPr>
        <w:t>“</w:t>
      </w:r>
      <w:r w:rsidRPr="009E5BD9">
        <w:rPr>
          <w:rFonts w:ascii="Times New Roman" w:hAnsi="Times New Roman" w:cs="Times New Roman"/>
          <w:sz w:val="16"/>
          <w:szCs w:val="16"/>
        </w:rPr>
        <w:t xml:space="preserve">Epitope tagging of legume root </w:t>
      </w:r>
      <w:r w:rsidRPr="009002E9">
        <w:rPr>
          <w:rFonts w:ascii="Times New Roman" w:hAnsi="Times New Roman" w:cs="Times New Roman"/>
          <w:sz w:val="16"/>
          <w:szCs w:val="16"/>
        </w:rPr>
        <w:t>nodules extension modifies protein structure and cross linking in cell wall of transformed Tobacco leaves</w:t>
      </w:r>
      <w:r w:rsidR="00631E87">
        <w:rPr>
          <w:rFonts w:ascii="Times New Roman" w:hAnsi="Times New Roman" w:cs="Times New Roman"/>
          <w:sz w:val="16"/>
          <w:szCs w:val="16"/>
        </w:rPr>
        <w:t>”,</w:t>
      </w:r>
      <w:r w:rsidRPr="009002E9">
        <w:rPr>
          <w:rFonts w:ascii="Times New Roman" w:hAnsi="Times New Roman" w:cs="Times New Roman"/>
          <w:sz w:val="16"/>
          <w:szCs w:val="16"/>
        </w:rPr>
        <w:t xml:space="preserve"> </w:t>
      </w:r>
      <w:r w:rsidRPr="00631E87">
        <w:rPr>
          <w:rFonts w:ascii="Times New Roman" w:hAnsi="Times New Roman" w:cs="Times New Roman"/>
          <w:sz w:val="16"/>
          <w:szCs w:val="16"/>
        </w:rPr>
        <w:t xml:space="preserve">Amer. </w:t>
      </w:r>
      <w:proofErr w:type="spellStart"/>
      <w:r w:rsidRPr="00631E87">
        <w:rPr>
          <w:rFonts w:ascii="Times New Roman" w:hAnsi="Times New Roman" w:cs="Times New Roman"/>
          <w:sz w:val="16"/>
          <w:szCs w:val="16"/>
        </w:rPr>
        <w:t>Phytopath</w:t>
      </w:r>
      <w:proofErr w:type="spellEnd"/>
      <w:r w:rsidRPr="00631E87">
        <w:rPr>
          <w:rFonts w:ascii="Times New Roman" w:hAnsi="Times New Roman" w:cs="Times New Roman"/>
          <w:sz w:val="16"/>
          <w:szCs w:val="16"/>
        </w:rPr>
        <w:t>. Soc.</w:t>
      </w:r>
      <w:r w:rsidR="00631E87">
        <w:rPr>
          <w:rFonts w:ascii="Times New Roman" w:hAnsi="Times New Roman" w:cs="Times New Roman"/>
          <w:sz w:val="16"/>
          <w:szCs w:val="16"/>
        </w:rPr>
        <w:t>,</w:t>
      </w:r>
      <w:r w:rsidRPr="009002E9">
        <w:rPr>
          <w:rFonts w:ascii="Times New Roman" w:hAnsi="Times New Roman" w:cs="Times New Roman"/>
          <w:i/>
          <w:iCs/>
          <w:sz w:val="16"/>
          <w:szCs w:val="16"/>
        </w:rPr>
        <w:t xml:space="preserve"> </w:t>
      </w:r>
      <w:r w:rsidRPr="009002E9">
        <w:rPr>
          <w:rFonts w:ascii="Times New Roman" w:hAnsi="Times New Roman" w:cs="Times New Roman"/>
          <w:b/>
          <w:bCs/>
          <w:sz w:val="16"/>
          <w:szCs w:val="16"/>
        </w:rPr>
        <w:t>18</w:t>
      </w:r>
      <w:r w:rsidRPr="009002E9">
        <w:rPr>
          <w:rFonts w:ascii="Times New Roman" w:hAnsi="Times New Roman" w:cs="Times New Roman"/>
          <w:i/>
          <w:iCs/>
          <w:sz w:val="16"/>
          <w:szCs w:val="16"/>
        </w:rPr>
        <w:t xml:space="preserve">: </w:t>
      </w:r>
      <w:r w:rsidRPr="009002E9">
        <w:rPr>
          <w:rFonts w:ascii="Times New Roman" w:hAnsi="Times New Roman" w:cs="Times New Roman"/>
          <w:sz w:val="16"/>
          <w:szCs w:val="16"/>
        </w:rPr>
        <w:t>24-32</w:t>
      </w:r>
      <w:r w:rsidR="00631E87">
        <w:rPr>
          <w:rFonts w:ascii="Times New Roman" w:hAnsi="Times New Roman" w:cs="Times New Roman"/>
          <w:sz w:val="16"/>
          <w:szCs w:val="16"/>
        </w:rPr>
        <w:t>,</w:t>
      </w:r>
      <w:r w:rsidR="00631E87" w:rsidRPr="00631E87">
        <w:rPr>
          <w:rFonts w:ascii="Times New Roman" w:hAnsi="Times New Roman" w:cs="Times New Roman"/>
          <w:sz w:val="16"/>
          <w:szCs w:val="16"/>
        </w:rPr>
        <w:t xml:space="preserve"> </w:t>
      </w:r>
      <w:r w:rsidR="00631E87" w:rsidRPr="009E5BD9">
        <w:rPr>
          <w:rFonts w:ascii="Times New Roman" w:hAnsi="Times New Roman" w:cs="Times New Roman"/>
          <w:sz w:val="16"/>
          <w:szCs w:val="16"/>
        </w:rPr>
        <w:t>2004</w:t>
      </w:r>
      <w:r w:rsidR="00631E87">
        <w:rPr>
          <w:rFonts w:ascii="Times New Roman" w:hAnsi="Times New Roman" w:cs="Times New Roman"/>
          <w:sz w:val="16"/>
          <w:szCs w:val="16"/>
        </w:rPr>
        <w:t>.</w:t>
      </w:r>
    </w:p>
    <w:p w14:paraId="3405D062" w14:textId="47F75D75" w:rsidR="00671444" w:rsidRPr="005A7287" w:rsidRDefault="009002E9" w:rsidP="009E5BD9">
      <w:pPr>
        <w:tabs>
          <w:tab w:val="num" w:pos="540"/>
        </w:tabs>
        <w:spacing w:after="0" w:line="360" w:lineRule="auto"/>
        <w:jc w:val="both"/>
        <w:rPr>
          <w:rFonts w:ascii="Times New Roman" w:hAnsi="Times New Roman" w:cs="Times New Roman"/>
          <w:color w:val="000000"/>
          <w:sz w:val="16"/>
          <w:szCs w:val="16"/>
        </w:rPr>
      </w:pPr>
      <w:r w:rsidRPr="005A7287">
        <w:rPr>
          <w:rFonts w:ascii="Times New Roman" w:hAnsi="Times New Roman" w:cs="Times New Roman"/>
          <w:sz w:val="16"/>
          <w:szCs w:val="16"/>
        </w:rPr>
        <w:t xml:space="preserve">[52] </w:t>
      </w:r>
      <w:r w:rsidR="0057495F">
        <w:rPr>
          <w:rFonts w:ascii="Times New Roman" w:hAnsi="Times New Roman" w:cs="Times New Roman"/>
          <w:sz w:val="16"/>
          <w:szCs w:val="16"/>
        </w:rPr>
        <w:t xml:space="preserve">W. J. </w:t>
      </w:r>
      <w:hyperlink r:id="rId21" w:history="1">
        <w:r w:rsidRPr="005A7287">
          <w:rPr>
            <w:rFonts w:ascii="Times New Roman" w:hAnsi="Times New Roman" w:cs="Times New Roman"/>
            <w:bCs/>
            <w:color w:val="000000"/>
            <w:sz w:val="16"/>
            <w:szCs w:val="16"/>
          </w:rPr>
          <w:t>Deakin</w:t>
        </w:r>
      </w:hyperlink>
      <w:r w:rsidR="0057495F">
        <w:rPr>
          <w:rFonts w:ascii="Times New Roman" w:hAnsi="Times New Roman" w:cs="Times New Roman"/>
          <w:bCs/>
          <w:color w:val="000000"/>
          <w:sz w:val="16"/>
          <w:szCs w:val="16"/>
        </w:rPr>
        <w:t xml:space="preserve"> </w:t>
      </w:r>
      <w:r w:rsidRPr="005A7287">
        <w:rPr>
          <w:rFonts w:ascii="Times New Roman" w:hAnsi="Times New Roman" w:cs="Times New Roman"/>
          <w:color w:val="000000"/>
          <w:sz w:val="16"/>
          <w:szCs w:val="16"/>
        </w:rPr>
        <w:t xml:space="preserve">and </w:t>
      </w:r>
      <w:r w:rsidR="0057495F">
        <w:rPr>
          <w:rFonts w:ascii="Times New Roman" w:hAnsi="Times New Roman" w:cs="Times New Roman"/>
          <w:color w:val="000000"/>
          <w:sz w:val="16"/>
          <w:szCs w:val="16"/>
        </w:rPr>
        <w:t xml:space="preserve">W. J. </w:t>
      </w:r>
      <w:hyperlink r:id="rId22" w:history="1">
        <w:r w:rsidRPr="005A7287">
          <w:rPr>
            <w:rFonts w:ascii="Times New Roman" w:hAnsi="Times New Roman" w:cs="Times New Roman"/>
            <w:bCs/>
            <w:color w:val="000000"/>
            <w:sz w:val="16"/>
            <w:szCs w:val="16"/>
          </w:rPr>
          <w:t xml:space="preserve">Broughton </w:t>
        </w:r>
      </w:hyperlink>
      <w:r w:rsidR="0057495F">
        <w:rPr>
          <w:rFonts w:ascii="Times New Roman" w:hAnsi="Times New Roman" w:cs="Times New Roman"/>
          <w:bCs/>
          <w:color w:val="000000"/>
          <w:sz w:val="16"/>
          <w:szCs w:val="16"/>
        </w:rPr>
        <w:t>,</w:t>
      </w:r>
      <w:r w:rsidRPr="005A7287">
        <w:rPr>
          <w:rFonts w:ascii="Times New Roman" w:hAnsi="Times New Roman" w:cs="Times New Roman"/>
          <w:color w:val="000000"/>
          <w:sz w:val="16"/>
          <w:szCs w:val="16"/>
        </w:rPr>
        <w:t xml:space="preserve"> </w:t>
      </w:r>
      <w:r w:rsidR="0057495F">
        <w:rPr>
          <w:rFonts w:ascii="Times New Roman" w:hAnsi="Times New Roman" w:cs="Times New Roman"/>
          <w:color w:val="000000"/>
          <w:sz w:val="16"/>
          <w:szCs w:val="16"/>
        </w:rPr>
        <w:t>“</w:t>
      </w:r>
      <w:r w:rsidRPr="005A7287">
        <w:rPr>
          <w:rFonts w:ascii="Times New Roman" w:hAnsi="Times New Roman" w:cs="Times New Roman"/>
          <w:color w:val="000000"/>
          <w:sz w:val="16"/>
          <w:szCs w:val="16"/>
        </w:rPr>
        <w:t xml:space="preserve">Symbiotic use of pathogenic strategies: </w:t>
      </w:r>
      <w:proofErr w:type="spellStart"/>
      <w:r w:rsidRPr="005A7287">
        <w:rPr>
          <w:rFonts w:ascii="Times New Roman" w:hAnsi="Times New Roman" w:cs="Times New Roman"/>
          <w:color w:val="000000"/>
          <w:sz w:val="16"/>
          <w:szCs w:val="16"/>
        </w:rPr>
        <w:t>rhizobial</w:t>
      </w:r>
      <w:proofErr w:type="spellEnd"/>
      <w:r w:rsidRPr="005A7287">
        <w:rPr>
          <w:rFonts w:ascii="Times New Roman" w:hAnsi="Times New Roman" w:cs="Times New Roman"/>
          <w:color w:val="000000"/>
          <w:sz w:val="16"/>
          <w:szCs w:val="16"/>
        </w:rPr>
        <w:t xml:space="preserve"> protein secretion system</w:t>
      </w:r>
      <w:r w:rsidR="0057495F">
        <w:rPr>
          <w:rFonts w:ascii="Times New Roman" w:hAnsi="Times New Roman" w:cs="Times New Roman"/>
          <w:color w:val="000000"/>
          <w:sz w:val="16"/>
          <w:szCs w:val="16"/>
        </w:rPr>
        <w:t>”,</w:t>
      </w:r>
      <w:r w:rsidRPr="005A7287">
        <w:rPr>
          <w:rFonts w:ascii="Times New Roman" w:hAnsi="Times New Roman" w:cs="Times New Roman"/>
          <w:color w:val="000000"/>
          <w:sz w:val="16"/>
          <w:szCs w:val="16"/>
        </w:rPr>
        <w:t xml:space="preserve"> </w:t>
      </w:r>
      <w:r w:rsidRPr="0057495F">
        <w:rPr>
          <w:rFonts w:ascii="Times New Roman" w:hAnsi="Times New Roman" w:cs="Times New Roman"/>
          <w:iCs/>
          <w:color w:val="000000"/>
          <w:sz w:val="16"/>
          <w:szCs w:val="16"/>
        </w:rPr>
        <w:t xml:space="preserve">Nat. Rev. </w:t>
      </w:r>
      <w:proofErr w:type="spellStart"/>
      <w:r w:rsidRPr="0057495F">
        <w:rPr>
          <w:rFonts w:ascii="Times New Roman" w:hAnsi="Times New Roman" w:cs="Times New Roman"/>
          <w:iCs/>
          <w:color w:val="000000"/>
          <w:sz w:val="16"/>
          <w:szCs w:val="16"/>
        </w:rPr>
        <w:t>Microbiol</w:t>
      </w:r>
      <w:proofErr w:type="spellEnd"/>
      <w:r w:rsidRPr="005A7287">
        <w:rPr>
          <w:rFonts w:ascii="Times New Roman" w:hAnsi="Times New Roman" w:cs="Times New Roman"/>
          <w:i/>
          <w:color w:val="000000"/>
          <w:sz w:val="16"/>
          <w:szCs w:val="16"/>
        </w:rPr>
        <w:t>.</w:t>
      </w:r>
      <w:r w:rsidRPr="005A7287">
        <w:rPr>
          <w:rFonts w:ascii="Times New Roman" w:hAnsi="Times New Roman" w:cs="Times New Roman"/>
          <w:color w:val="000000"/>
          <w:sz w:val="16"/>
          <w:szCs w:val="16"/>
        </w:rPr>
        <w:t xml:space="preserve"> </w:t>
      </w:r>
      <w:r w:rsidRPr="005A7287">
        <w:rPr>
          <w:rFonts w:ascii="Times New Roman" w:hAnsi="Times New Roman" w:cs="Times New Roman"/>
          <w:b/>
          <w:color w:val="000000"/>
          <w:sz w:val="16"/>
          <w:szCs w:val="16"/>
        </w:rPr>
        <w:t>7(4)</w:t>
      </w:r>
      <w:r w:rsidRPr="005A7287">
        <w:rPr>
          <w:rFonts w:ascii="Times New Roman" w:hAnsi="Times New Roman" w:cs="Times New Roman"/>
          <w:color w:val="000000"/>
          <w:sz w:val="16"/>
          <w:szCs w:val="16"/>
        </w:rPr>
        <w:t>: 312-20</w:t>
      </w:r>
      <w:r w:rsidR="0057495F">
        <w:rPr>
          <w:rFonts w:ascii="Times New Roman" w:hAnsi="Times New Roman" w:cs="Times New Roman"/>
          <w:color w:val="000000"/>
          <w:sz w:val="16"/>
          <w:szCs w:val="16"/>
        </w:rPr>
        <w:t>,</w:t>
      </w:r>
      <w:r w:rsidR="0057495F" w:rsidRPr="0057495F">
        <w:rPr>
          <w:rFonts w:ascii="Times New Roman" w:hAnsi="Times New Roman" w:cs="Times New Roman"/>
          <w:color w:val="000000"/>
          <w:sz w:val="16"/>
          <w:szCs w:val="16"/>
        </w:rPr>
        <w:t xml:space="preserve"> </w:t>
      </w:r>
      <w:r w:rsidR="0057495F" w:rsidRPr="005A7287">
        <w:rPr>
          <w:rFonts w:ascii="Times New Roman" w:hAnsi="Times New Roman" w:cs="Times New Roman"/>
          <w:color w:val="000000"/>
          <w:sz w:val="16"/>
          <w:szCs w:val="16"/>
        </w:rPr>
        <w:t>2009</w:t>
      </w:r>
      <w:r w:rsidR="0057495F">
        <w:rPr>
          <w:rFonts w:ascii="Times New Roman" w:hAnsi="Times New Roman" w:cs="Times New Roman"/>
          <w:color w:val="000000"/>
          <w:sz w:val="16"/>
          <w:szCs w:val="16"/>
        </w:rPr>
        <w:t>.</w:t>
      </w:r>
    </w:p>
    <w:p w14:paraId="6F34D10D" w14:textId="53124419" w:rsidR="00B44E21" w:rsidRPr="005A7287" w:rsidRDefault="00B44E21" w:rsidP="009E5BD9">
      <w:pPr>
        <w:tabs>
          <w:tab w:val="num" w:pos="540"/>
        </w:tabs>
        <w:spacing w:after="0" w:line="360" w:lineRule="auto"/>
        <w:jc w:val="both"/>
        <w:rPr>
          <w:rFonts w:ascii="Times New Roman" w:hAnsi="Times New Roman" w:cs="Times New Roman"/>
          <w:sz w:val="16"/>
          <w:szCs w:val="16"/>
        </w:rPr>
      </w:pPr>
      <w:r w:rsidRPr="005A7287">
        <w:rPr>
          <w:rFonts w:ascii="Times New Roman" w:hAnsi="Times New Roman" w:cs="Times New Roman"/>
          <w:color w:val="000000"/>
          <w:sz w:val="16"/>
          <w:szCs w:val="16"/>
        </w:rPr>
        <w:t xml:space="preserve">[53] </w:t>
      </w:r>
      <w:r w:rsidR="000B66C2">
        <w:rPr>
          <w:rFonts w:ascii="Times New Roman" w:hAnsi="Times New Roman" w:cs="Times New Roman"/>
          <w:color w:val="000000"/>
          <w:sz w:val="16"/>
          <w:szCs w:val="16"/>
        </w:rPr>
        <w:t xml:space="preserve">M. </w:t>
      </w:r>
      <w:hyperlink r:id="rId23" w:history="1">
        <w:r w:rsidRPr="005A7287">
          <w:rPr>
            <w:rFonts w:ascii="Times New Roman" w:hAnsi="Times New Roman" w:cs="Times New Roman"/>
            <w:bCs/>
            <w:color w:val="000000"/>
            <w:sz w:val="16"/>
            <w:szCs w:val="16"/>
            <w:lang w:val="de-DE"/>
          </w:rPr>
          <w:t>Fauvart</w:t>
        </w:r>
      </w:hyperlink>
      <w:r w:rsidRPr="005A7287">
        <w:rPr>
          <w:rFonts w:ascii="Times New Roman" w:hAnsi="Times New Roman" w:cs="Times New Roman"/>
          <w:color w:val="000000"/>
          <w:sz w:val="16"/>
          <w:szCs w:val="16"/>
          <w:lang w:val="de-DE"/>
        </w:rPr>
        <w:t xml:space="preserve"> and</w:t>
      </w:r>
      <w:r w:rsidR="000B66C2">
        <w:rPr>
          <w:rFonts w:ascii="Times New Roman" w:hAnsi="Times New Roman" w:cs="Times New Roman"/>
          <w:color w:val="000000"/>
          <w:sz w:val="16"/>
          <w:szCs w:val="16"/>
          <w:lang w:val="de-DE"/>
        </w:rPr>
        <w:t xml:space="preserve"> J. </w:t>
      </w:r>
      <w:hyperlink r:id="rId24" w:history="1">
        <w:r w:rsidRPr="005A7287">
          <w:rPr>
            <w:rFonts w:ascii="Times New Roman" w:hAnsi="Times New Roman" w:cs="Times New Roman"/>
            <w:bCs/>
            <w:color w:val="000000"/>
            <w:sz w:val="16"/>
            <w:szCs w:val="16"/>
            <w:lang w:val="de-DE"/>
          </w:rPr>
          <w:t>Michiels</w:t>
        </w:r>
      </w:hyperlink>
      <w:r w:rsidR="000B66C2">
        <w:rPr>
          <w:rFonts w:ascii="Times New Roman" w:hAnsi="Times New Roman" w:cs="Times New Roman"/>
          <w:bCs/>
          <w:color w:val="000000"/>
          <w:sz w:val="16"/>
          <w:szCs w:val="16"/>
          <w:lang w:val="de-DE"/>
        </w:rPr>
        <w:t>,</w:t>
      </w:r>
      <w:r w:rsidRPr="005A7287">
        <w:rPr>
          <w:rFonts w:ascii="Times New Roman" w:hAnsi="Times New Roman" w:cs="Times New Roman"/>
          <w:b/>
          <w:bCs/>
          <w:sz w:val="16"/>
          <w:szCs w:val="16"/>
          <w:lang w:val="de-DE"/>
        </w:rPr>
        <w:t xml:space="preserve"> </w:t>
      </w:r>
      <w:r w:rsidR="000B66C2">
        <w:rPr>
          <w:rFonts w:ascii="Times New Roman" w:hAnsi="Times New Roman" w:cs="Times New Roman"/>
          <w:b/>
          <w:bCs/>
          <w:sz w:val="16"/>
          <w:szCs w:val="16"/>
          <w:lang w:val="de-DE"/>
        </w:rPr>
        <w:t xml:space="preserve"> </w:t>
      </w:r>
      <w:proofErr w:type="spellStart"/>
      <w:r w:rsidRPr="005A7287">
        <w:rPr>
          <w:rFonts w:ascii="Times New Roman" w:hAnsi="Times New Roman" w:cs="Times New Roman"/>
          <w:bCs/>
          <w:sz w:val="16"/>
          <w:szCs w:val="16"/>
        </w:rPr>
        <w:t>Rhizobial</w:t>
      </w:r>
      <w:proofErr w:type="spellEnd"/>
      <w:r w:rsidRPr="005A7287">
        <w:rPr>
          <w:rFonts w:ascii="Times New Roman" w:hAnsi="Times New Roman" w:cs="Times New Roman"/>
          <w:bCs/>
          <w:sz w:val="16"/>
          <w:szCs w:val="16"/>
        </w:rPr>
        <w:t xml:space="preserve"> secreted proteins as determinants of host specificity in the rhizobium-legume symbiosis.</w:t>
      </w:r>
      <w:r w:rsidRPr="005A7287">
        <w:rPr>
          <w:rFonts w:ascii="Times New Roman" w:hAnsi="Times New Roman" w:cs="Times New Roman"/>
          <w:sz w:val="16"/>
          <w:szCs w:val="16"/>
        </w:rPr>
        <w:t xml:space="preserve"> </w:t>
      </w:r>
      <w:hyperlink r:id="rId25" w:history="1">
        <w:r w:rsidRPr="000B66C2">
          <w:rPr>
            <w:rFonts w:ascii="Times New Roman" w:hAnsi="Times New Roman" w:cs="Times New Roman"/>
            <w:color w:val="000000"/>
            <w:sz w:val="16"/>
            <w:szCs w:val="16"/>
          </w:rPr>
          <w:t xml:space="preserve">FEMS </w:t>
        </w:r>
        <w:proofErr w:type="spellStart"/>
        <w:r w:rsidRPr="000B66C2">
          <w:rPr>
            <w:rFonts w:ascii="Times New Roman" w:hAnsi="Times New Roman" w:cs="Times New Roman"/>
            <w:color w:val="000000"/>
            <w:sz w:val="16"/>
            <w:szCs w:val="16"/>
          </w:rPr>
          <w:t>Microbiol</w:t>
        </w:r>
        <w:proofErr w:type="spellEnd"/>
        <w:r w:rsidRPr="000B66C2">
          <w:rPr>
            <w:rFonts w:ascii="Times New Roman" w:hAnsi="Times New Roman" w:cs="Times New Roman"/>
            <w:color w:val="000000"/>
            <w:sz w:val="16"/>
            <w:szCs w:val="16"/>
          </w:rPr>
          <w:t xml:space="preserve"> Lett.</w:t>
        </w:r>
      </w:hyperlink>
      <w:r w:rsidRPr="000B66C2">
        <w:rPr>
          <w:rFonts w:ascii="Times New Roman" w:hAnsi="Times New Roman" w:cs="Times New Roman"/>
          <w:sz w:val="16"/>
          <w:szCs w:val="16"/>
        </w:rPr>
        <w:t xml:space="preserve"> </w:t>
      </w:r>
      <w:r w:rsidRPr="005A7287">
        <w:rPr>
          <w:rFonts w:ascii="Times New Roman" w:hAnsi="Times New Roman" w:cs="Times New Roman"/>
          <w:b/>
          <w:sz w:val="16"/>
          <w:szCs w:val="16"/>
        </w:rPr>
        <w:t>285(1):</w:t>
      </w:r>
      <w:r w:rsidRPr="005A7287">
        <w:rPr>
          <w:rFonts w:ascii="Times New Roman" w:hAnsi="Times New Roman" w:cs="Times New Roman"/>
          <w:sz w:val="16"/>
          <w:szCs w:val="16"/>
        </w:rPr>
        <w:t>1-9</w:t>
      </w:r>
      <w:r w:rsidR="000B66C2">
        <w:rPr>
          <w:rFonts w:ascii="Times New Roman" w:hAnsi="Times New Roman" w:cs="Times New Roman"/>
          <w:sz w:val="16"/>
          <w:szCs w:val="16"/>
        </w:rPr>
        <w:t>,</w:t>
      </w:r>
      <w:r w:rsidR="000B66C2" w:rsidRPr="000B66C2">
        <w:rPr>
          <w:rFonts w:ascii="Times New Roman" w:hAnsi="Times New Roman" w:cs="Times New Roman"/>
          <w:bCs/>
          <w:sz w:val="16"/>
          <w:szCs w:val="16"/>
        </w:rPr>
        <w:t xml:space="preserve"> </w:t>
      </w:r>
      <w:r w:rsidR="000B66C2" w:rsidRPr="005A7287">
        <w:rPr>
          <w:rFonts w:ascii="Times New Roman" w:hAnsi="Times New Roman" w:cs="Times New Roman"/>
          <w:sz w:val="16"/>
          <w:szCs w:val="16"/>
        </w:rPr>
        <w:t>2008</w:t>
      </w:r>
      <w:r w:rsidR="000B66C2">
        <w:rPr>
          <w:rFonts w:ascii="Times New Roman" w:hAnsi="Times New Roman" w:cs="Times New Roman"/>
          <w:sz w:val="16"/>
          <w:szCs w:val="16"/>
        </w:rPr>
        <w:t>.</w:t>
      </w:r>
    </w:p>
    <w:p w14:paraId="36584A44" w14:textId="48F396E7" w:rsidR="005A7287" w:rsidRPr="00675675" w:rsidRDefault="005A7287" w:rsidP="005A7287">
      <w:pPr>
        <w:tabs>
          <w:tab w:val="num" w:pos="540"/>
        </w:tabs>
        <w:spacing w:after="0" w:line="360" w:lineRule="auto"/>
        <w:jc w:val="both"/>
        <w:rPr>
          <w:rFonts w:ascii="Times New Roman" w:hAnsi="Times New Roman" w:cs="Times New Roman"/>
          <w:sz w:val="16"/>
          <w:szCs w:val="16"/>
        </w:rPr>
      </w:pPr>
      <w:r w:rsidRPr="00675675">
        <w:rPr>
          <w:rFonts w:ascii="Times New Roman" w:hAnsi="Times New Roman" w:cs="Times New Roman"/>
          <w:sz w:val="16"/>
          <w:szCs w:val="16"/>
        </w:rPr>
        <w:t xml:space="preserve">[54] </w:t>
      </w:r>
      <w:r w:rsidR="00D833A1" w:rsidRPr="00675675">
        <w:rPr>
          <w:rFonts w:ascii="Times New Roman" w:hAnsi="Times New Roman" w:cs="Times New Roman"/>
          <w:sz w:val="16"/>
          <w:szCs w:val="16"/>
        </w:rPr>
        <w:t>V.</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González, </w:t>
      </w:r>
      <w:r w:rsidR="00D833A1" w:rsidRPr="00675675">
        <w:rPr>
          <w:rFonts w:ascii="Times New Roman" w:hAnsi="Times New Roman" w:cs="Times New Roman"/>
          <w:sz w:val="16"/>
          <w:szCs w:val="16"/>
        </w:rPr>
        <w:t>P.</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Bustos,</w:t>
      </w:r>
      <w:r w:rsidR="00D833A1" w:rsidRPr="00D833A1">
        <w:rPr>
          <w:rFonts w:ascii="Times New Roman" w:hAnsi="Times New Roman" w:cs="Times New Roman"/>
          <w:sz w:val="16"/>
          <w:szCs w:val="16"/>
        </w:rPr>
        <w:t xml:space="preserve"> </w:t>
      </w:r>
      <w:r w:rsidR="00D833A1" w:rsidRPr="00675675">
        <w:rPr>
          <w:rFonts w:ascii="Times New Roman" w:hAnsi="Times New Roman" w:cs="Times New Roman"/>
          <w:sz w:val="16"/>
          <w:szCs w:val="16"/>
        </w:rPr>
        <w:t>M. A.</w:t>
      </w:r>
      <w:r w:rsidRPr="00675675">
        <w:rPr>
          <w:rFonts w:ascii="Times New Roman" w:hAnsi="Times New Roman" w:cs="Times New Roman"/>
          <w:sz w:val="16"/>
          <w:szCs w:val="16"/>
        </w:rPr>
        <w:t xml:space="preserve"> Ramírez-Romero, </w:t>
      </w:r>
      <w:r w:rsidR="00D833A1" w:rsidRPr="00675675">
        <w:rPr>
          <w:rFonts w:ascii="Times New Roman" w:hAnsi="Times New Roman" w:cs="Times New Roman"/>
          <w:sz w:val="16"/>
          <w:szCs w:val="16"/>
        </w:rPr>
        <w:t>A.</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Medrano-Soto, </w:t>
      </w:r>
      <w:r w:rsidR="00D833A1" w:rsidRPr="00675675">
        <w:rPr>
          <w:rFonts w:ascii="Times New Roman" w:hAnsi="Times New Roman" w:cs="Times New Roman"/>
          <w:sz w:val="16"/>
          <w:szCs w:val="16"/>
        </w:rPr>
        <w:t>H.</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Salgado, </w:t>
      </w:r>
      <w:r w:rsidR="00D833A1" w:rsidRPr="00675675">
        <w:rPr>
          <w:rFonts w:ascii="Times New Roman" w:hAnsi="Times New Roman" w:cs="Times New Roman"/>
          <w:sz w:val="16"/>
          <w:szCs w:val="16"/>
        </w:rPr>
        <w:t>I.</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Hernández-González, </w:t>
      </w:r>
      <w:r w:rsidR="00D833A1" w:rsidRPr="00675675">
        <w:rPr>
          <w:rFonts w:ascii="Times New Roman" w:hAnsi="Times New Roman" w:cs="Times New Roman"/>
          <w:sz w:val="16"/>
          <w:szCs w:val="16"/>
        </w:rPr>
        <w:t>J. C.</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Hernández-Celis, </w:t>
      </w:r>
      <w:r w:rsidR="00D833A1" w:rsidRPr="00675675">
        <w:rPr>
          <w:rFonts w:ascii="Times New Roman" w:hAnsi="Times New Roman" w:cs="Times New Roman"/>
          <w:sz w:val="16"/>
          <w:szCs w:val="16"/>
        </w:rPr>
        <w:t>V.</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Quintero,  </w:t>
      </w:r>
      <w:r w:rsidR="00D833A1" w:rsidRPr="00675675">
        <w:rPr>
          <w:rFonts w:ascii="Times New Roman" w:hAnsi="Times New Roman" w:cs="Times New Roman"/>
          <w:sz w:val="16"/>
          <w:szCs w:val="16"/>
        </w:rPr>
        <w:t>G.</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Moreno-</w:t>
      </w:r>
      <w:proofErr w:type="spellStart"/>
      <w:r w:rsidRPr="00675675">
        <w:rPr>
          <w:rFonts w:ascii="Times New Roman" w:hAnsi="Times New Roman" w:cs="Times New Roman"/>
          <w:sz w:val="16"/>
          <w:szCs w:val="16"/>
        </w:rPr>
        <w:t>Hagelsieb</w:t>
      </w:r>
      <w:proofErr w:type="spellEnd"/>
      <w:r w:rsidRPr="00675675">
        <w:rPr>
          <w:rFonts w:ascii="Times New Roman" w:hAnsi="Times New Roman" w:cs="Times New Roman"/>
          <w:sz w:val="16"/>
          <w:szCs w:val="16"/>
        </w:rPr>
        <w:t xml:space="preserve">, </w:t>
      </w:r>
      <w:r w:rsidR="00D833A1" w:rsidRPr="00675675">
        <w:rPr>
          <w:rFonts w:ascii="Times New Roman" w:hAnsi="Times New Roman" w:cs="Times New Roman"/>
          <w:sz w:val="16"/>
          <w:szCs w:val="16"/>
        </w:rPr>
        <w:t>L.</w:t>
      </w:r>
      <w:r w:rsidRPr="00675675">
        <w:rPr>
          <w:rFonts w:ascii="Times New Roman" w:hAnsi="Times New Roman" w:cs="Times New Roman"/>
          <w:sz w:val="16"/>
          <w:szCs w:val="16"/>
        </w:rPr>
        <w:t xml:space="preserve"> Girard,  </w:t>
      </w:r>
      <w:r w:rsidR="00D833A1" w:rsidRPr="00675675">
        <w:rPr>
          <w:rFonts w:ascii="Times New Roman" w:hAnsi="Times New Roman" w:cs="Times New Roman"/>
          <w:sz w:val="16"/>
          <w:szCs w:val="16"/>
        </w:rPr>
        <w:t>O.</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Rodríguez, </w:t>
      </w:r>
      <w:r w:rsidR="00D833A1" w:rsidRPr="00675675">
        <w:rPr>
          <w:rFonts w:ascii="Times New Roman" w:hAnsi="Times New Roman" w:cs="Times New Roman"/>
          <w:sz w:val="16"/>
          <w:szCs w:val="16"/>
        </w:rPr>
        <w:t>M.</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Flores, </w:t>
      </w:r>
      <w:r w:rsidR="00D833A1" w:rsidRPr="00675675">
        <w:rPr>
          <w:rFonts w:ascii="Times New Roman" w:hAnsi="Times New Roman" w:cs="Times New Roman"/>
          <w:sz w:val="16"/>
          <w:szCs w:val="16"/>
        </w:rPr>
        <w:t>M. A.</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Cevallos, </w:t>
      </w:r>
      <w:r w:rsidR="00D833A1" w:rsidRPr="00675675">
        <w:rPr>
          <w:rFonts w:ascii="Times New Roman" w:hAnsi="Times New Roman" w:cs="Times New Roman"/>
          <w:sz w:val="16"/>
          <w:szCs w:val="16"/>
        </w:rPr>
        <w:t>J.</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Collado-</w:t>
      </w:r>
      <w:proofErr w:type="spellStart"/>
      <w:r w:rsidRPr="00675675">
        <w:rPr>
          <w:rFonts w:ascii="Times New Roman" w:hAnsi="Times New Roman" w:cs="Times New Roman"/>
          <w:sz w:val="16"/>
          <w:szCs w:val="16"/>
        </w:rPr>
        <w:t>Vides</w:t>
      </w:r>
      <w:proofErr w:type="spellEnd"/>
      <w:r w:rsidRPr="00675675">
        <w:rPr>
          <w:rFonts w:ascii="Times New Roman" w:hAnsi="Times New Roman" w:cs="Times New Roman"/>
          <w:sz w:val="16"/>
          <w:szCs w:val="16"/>
        </w:rPr>
        <w:t xml:space="preserve">, </w:t>
      </w:r>
      <w:r w:rsidR="00D833A1" w:rsidRPr="00675675">
        <w:rPr>
          <w:rFonts w:ascii="Times New Roman" w:hAnsi="Times New Roman" w:cs="Times New Roman"/>
          <w:sz w:val="16"/>
          <w:szCs w:val="16"/>
        </w:rPr>
        <w:t xml:space="preserve">D. </w:t>
      </w:r>
      <w:r w:rsidRPr="00675675">
        <w:rPr>
          <w:rFonts w:ascii="Times New Roman" w:hAnsi="Times New Roman" w:cs="Times New Roman"/>
          <w:sz w:val="16"/>
          <w:szCs w:val="16"/>
        </w:rPr>
        <w:t xml:space="preserve">Romero and  </w:t>
      </w:r>
      <w:r w:rsidR="00D833A1" w:rsidRPr="00675675">
        <w:rPr>
          <w:rFonts w:ascii="Times New Roman" w:hAnsi="Times New Roman" w:cs="Times New Roman"/>
          <w:sz w:val="16"/>
          <w:szCs w:val="16"/>
        </w:rPr>
        <w:t xml:space="preserve">G. </w:t>
      </w:r>
      <w:r w:rsidRPr="00675675">
        <w:rPr>
          <w:rFonts w:ascii="Times New Roman" w:hAnsi="Times New Roman" w:cs="Times New Roman"/>
          <w:sz w:val="16"/>
          <w:szCs w:val="16"/>
        </w:rPr>
        <w:t>Dávila</w:t>
      </w:r>
      <w:r w:rsidR="00D833A1">
        <w:rPr>
          <w:rFonts w:ascii="Times New Roman" w:hAnsi="Times New Roman" w:cs="Times New Roman"/>
          <w:sz w:val="16"/>
          <w:szCs w:val="16"/>
        </w:rPr>
        <w:t>,</w:t>
      </w:r>
      <w:r w:rsidRPr="00675675">
        <w:rPr>
          <w:rFonts w:ascii="Times New Roman" w:hAnsi="Times New Roman" w:cs="Times New Roman"/>
          <w:sz w:val="16"/>
          <w:szCs w:val="16"/>
        </w:rPr>
        <w:t xml:space="preserve"> </w:t>
      </w:r>
      <w:r w:rsidR="00D833A1">
        <w:rPr>
          <w:rFonts w:ascii="Times New Roman" w:hAnsi="Times New Roman" w:cs="Times New Roman"/>
          <w:sz w:val="16"/>
          <w:szCs w:val="16"/>
        </w:rPr>
        <w:t>“</w:t>
      </w:r>
      <w:r w:rsidRPr="00675675">
        <w:rPr>
          <w:rFonts w:ascii="Times New Roman" w:hAnsi="Times New Roman" w:cs="Times New Roman"/>
          <w:sz w:val="16"/>
          <w:szCs w:val="16"/>
        </w:rPr>
        <w:t xml:space="preserve">The mosaic structure of the symbiotic plasmid of </w:t>
      </w:r>
      <w:r w:rsidRPr="00675675">
        <w:rPr>
          <w:rFonts w:ascii="Times New Roman" w:hAnsi="Times New Roman" w:cs="Times New Roman"/>
          <w:i/>
          <w:iCs/>
          <w:sz w:val="16"/>
          <w:szCs w:val="16"/>
        </w:rPr>
        <w:t>Rhizobium</w:t>
      </w:r>
      <w:r w:rsidRPr="00675675">
        <w:rPr>
          <w:rFonts w:ascii="Times New Roman" w:hAnsi="Times New Roman" w:cs="Times New Roman"/>
          <w:sz w:val="16"/>
          <w:szCs w:val="16"/>
        </w:rPr>
        <w:t xml:space="preserve"> </w:t>
      </w:r>
      <w:proofErr w:type="spellStart"/>
      <w:r w:rsidRPr="00675675">
        <w:rPr>
          <w:rFonts w:ascii="Times New Roman" w:hAnsi="Times New Roman" w:cs="Times New Roman"/>
          <w:i/>
          <w:iCs/>
          <w:sz w:val="16"/>
          <w:szCs w:val="16"/>
        </w:rPr>
        <w:t>etli</w:t>
      </w:r>
      <w:proofErr w:type="spellEnd"/>
      <w:r w:rsidRPr="00675675">
        <w:rPr>
          <w:rFonts w:ascii="Times New Roman" w:hAnsi="Times New Roman" w:cs="Times New Roman"/>
          <w:sz w:val="16"/>
          <w:szCs w:val="16"/>
        </w:rPr>
        <w:t xml:space="preserve"> CFN42 and its relation to other symbiotic genome compartments</w:t>
      </w:r>
      <w:r w:rsidR="00D833A1">
        <w:rPr>
          <w:rFonts w:ascii="Times New Roman" w:hAnsi="Times New Roman" w:cs="Times New Roman"/>
          <w:sz w:val="16"/>
          <w:szCs w:val="16"/>
        </w:rPr>
        <w:t>”,</w:t>
      </w:r>
      <w:r w:rsidRPr="00675675">
        <w:rPr>
          <w:rFonts w:ascii="Times New Roman" w:hAnsi="Times New Roman" w:cs="Times New Roman"/>
          <w:sz w:val="16"/>
          <w:szCs w:val="16"/>
        </w:rPr>
        <w:t xml:space="preserve"> </w:t>
      </w:r>
      <w:r w:rsidRPr="00D833A1">
        <w:rPr>
          <w:rFonts w:ascii="Times New Roman" w:hAnsi="Times New Roman" w:cs="Times New Roman"/>
          <w:sz w:val="16"/>
          <w:szCs w:val="16"/>
        </w:rPr>
        <w:t>Genome Biol.</w:t>
      </w:r>
      <w:r w:rsidRPr="00675675">
        <w:rPr>
          <w:rFonts w:ascii="Times New Roman" w:hAnsi="Times New Roman" w:cs="Times New Roman"/>
          <w:sz w:val="16"/>
          <w:szCs w:val="16"/>
        </w:rPr>
        <w:t xml:space="preserve"> </w:t>
      </w:r>
      <w:r w:rsidRPr="00675675">
        <w:rPr>
          <w:rFonts w:ascii="Times New Roman" w:hAnsi="Times New Roman" w:cs="Times New Roman"/>
          <w:b/>
          <w:bCs/>
          <w:sz w:val="16"/>
          <w:szCs w:val="16"/>
        </w:rPr>
        <w:t>4</w:t>
      </w:r>
      <w:r w:rsidRPr="00675675">
        <w:rPr>
          <w:rFonts w:ascii="Times New Roman" w:hAnsi="Times New Roman" w:cs="Times New Roman"/>
          <w:b/>
          <w:sz w:val="16"/>
          <w:szCs w:val="16"/>
        </w:rPr>
        <w:t>:</w:t>
      </w:r>
      <w:r w:rsidRPr="00675675">
        <w:rPr>
          <w:rFonts w:ascii="Times New Roman" w:hAnsi="Times New Roman" w:cs="Times New Roman"/>
          <w:sz w:val="16"/>
          <w:szCs w:val="16"/>
        </w:rPr>
        <w:t xml:space="preserve"> R 36</w:t>
      </w:r>
      <w:r w:rsidR="00D833A1">
        <w:rPr>
          <w:rFonts w:ascii="Times New Roman" w:hAnsi="Times New Roman" w:cs="Times New Roman"/>
          <w:sz w:val="16"/>
          <w:szCs w:val="16"/>
        </w:rPr>
        <w:t>,</w:t>
      </w:r>
      <w:r w:rsidR="00D833A1" w:rsidRPr="00D833A1">
        <w:rPr>
          <w:rFonts w:ascii="Times New Roman" w:hAnsi="Times New Roman" w:cs="Times New Roman"/>
          <w:sz w:val="16"/>
          <w:szCs w:val="16"/>
        </w:rPr>
        <w:t xml:space="preserve"> </w:t>
      </w:r>
      <w:r w:rsidR="00D833A1" w:rsidRPr="00675675">
        <w:rPr>
          <w:rFonts w:ascii="Times New Roman" w:hAnsi="Times New Roman" w:cs="Times New Roman"/>
          <w:sz w:val="16"/>
          <w:szCs w:val="16"/>
        </w:rPr>
        <w:t>2003</w:t>
      </w:r>
      <w:r w:rsidR="00D833A1">
        <w:rPr>
          <w:rFonts w:ascii="Times New Roman" w:hAnsi="Times New Roman" w:cs="Times New Roman"/>
          <w:sz w:val="16"/>
          <w:szCs w:val="16"/>
        </w:rPr>
        <w:t>.</w:t>
      </w:r>
    </w:p>
    <w:p w14:paraId="7BDECECD" w14:textId="6A09F1C1" w:rsidR="00675675" w:rsidRPr="00675675" w:rsidRDefault="00161D39" w:rsidP="00675675">
      <w:pPr>
        <w:tabs>
          <w:tab w:val="num" w:pos="540"/>
        </w:tabs>
        <w:spacing w:after="0" w:line="360" w:lineRule="auto"/>
        <w:jc w:val="both"/>
        <w:rPr>
          <w:rFonts w:ascii="Times New Roman" w:hAnsi="Times New Roman" w:cs="Times New Roman"/>
          <w:sz w:val="16"/>
          <w:szCs w:val="16"/>
        </w:rPr>
      </w:pPr>
      <w:r w:rsidRPr="00675675">
        <w:rPr>
          <w:rFonts w:ascii="Times New Roman" w:hAnsi="Times New Roman" w:cs="Times New Roman"/>
          <w:sz w:val="16"/>
          <w:szCs w:val="16"/>
        </w:rPr>
        <w:t xml:space="preserve">[55] </w:t>
      </w:r>
      <w:r w:rsidR="00D833A1" w:rsidRPr="00675675">
        <w:rPr>
          <w:rFonts w:ascii="Times New Roman" w:hAnsi="Times New Roman" w:cs="Times New Roman"/>
          <w:sz w:val="16"/>
          <w:szCs w:val="16"/>
        </w:rPr>
        <w:t>F.</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Sanchez, </w:t>
      </w:r>
      <w:r w:rsidR="00D833A1" w:rsidRPr="00675675">
        <w:rPr>
          <w:rFonts w:ascii="Times New Roman" w:hAnsi="Times New Roman" w:cs="Times New Roman"/>
          <w:sz w:val="16"/>
          <w:szCs w:val="16"/>
        </w:rPr>
        <w:t>J.</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Padilla, </w:t>
      </w:r>
      <w:r w:rsidR="00D833A1" w:rsidRPr="00675675">
        <w:rPr>
          <w:rFonts w:ascii="Times New Roman" w:hAnsi="Times New Roman" w:cs="Times New Roman"/>
          <w:sz w:val="16"/>
          <w:szCs w:val="16"/>
        </w:rPr>
        <w:t>H.</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 xml:space="preserve">Perez and </w:t>
      </w:r>
      <w:r w:rsidR="00D833A1" w:rsidRPr="00675675">
        <w:rPr>
          <w:rFonts w:ascii="Times New Roman" w:hAnsi="Times New Roman" w:cs="Times New Roman"/>
          <w:sz w:val="16"/>
          <w:szCs w:val="16"/>
        </w:rPr>
        <w:t xml:space="preserve">M. </w:t>
      </w:r>
      <w:r w:rsidRPr="00675675">
        <w:rPr>
          <w:rFonts w:ascii="Times New Roman" w:hAnsi="Times New Roman" w:cs="Times New Roman"/>
          <w:sz w:val="16"/>
          <w:szCs w:val="16"/>
        </w:rPr>
        <w:t>Lane</w:t>
      </w:r>
      <w:r w:rsidR="00D833A1">
        <w:rPr>
          <w:rFonts w:ascii="Times New Roman" w:hAnsi="Times New Roman" w:cs="Times New Roman"/>
          <w:sz w:val="16"/>
          <w:szCs w:val="16"/>
        </w:rPr>
        <w:t>,</w:t>
      </w:r>
      <w:r w:rsidRPr="00675675">
        <w:rPr>
          <w:rFonts w:ascii="Times New Roman" w:hAnsi="Times New Roman" w:cs="Times New Roman"/>
          <w:sz w:val="16"/>
          <w:szCs w:val="16"/>
        </w:rPr>
        <w:t xml:space="preserve"> </w:t>
      </w:r>
      <w:r w:rsidR="00D833A1">
        <w:rPr>
          <w:rFonts w:ascii="Times New Roman" w:hAnsi="Times New Roman" w:cs="Times New Roman"/>
          <w:sz w:val="16"/>
          <w:szCs w:val="16"/>
        </w:rPr>
        <w:t>“</w:t>
      </w:r>
      <w:r w:rsidRPr="00675675">
        <w:rPr>
          <w:rFonts w:ascii="Times New Roman" w:hAnsi="Times New Roman" w:cs="Times New Roman"/>
          <w:sz w:val="16"/>
          <w:szCs w:val="16"/>
        </w:rPr>
        <w:t>Control of nodulin genes in root nodule development and metabolism</w:t>
      </w:r>
      <w:r w:rsidR="00D833A1">
        <w:rPr>
          <w:rFonts w:ascii="Times New Roman" w:hAnsi="Times New Roman" w:cs="Times New Roman"/>
          <w:sz w:val="16"/>
          <w:szCs w:val="16"/>
        </w:rPr>
        <w:t>”,</w:t>
      </w:r>
      <w:r w:rsidRPr="00675675">
        <w:rPr>
          <w:rFonts w:ascii="Times New Roman" w:hAnsi="Times New Roman" w:cs="Times New Roman"/>
          <w:i/>
          <w:sz w:val="16"/>
          <w:szCs w:val="16"/>
        </w:rPr>
        <w:t xml:space="preserve"> </w:t>
      </w:r>
      <w:r w:rsidRPr="00D833A1">
        <w:rPr>
          <w:rFonts w:ascii="Times New Roman" w:hAnsi="Times New Roman" w:cs="Times New Roman"/>
          <w:iCs/>
          <w:sz w:val="16"/>
          <w:szCs w:val="16"/>
        </w:rPr>
        <w:t>Annu. Rev. Plant Physiol. Plant Mol. Biol.</w:t>
      </w:r>
      <w:r w:rsidR="00D833A1">
        <w:rPr>
          <w:rFonts w:ascii="Times New Roman" w:hAnsi="Times New Roman" w:cs="Times New Roman"/>
          <w:b/>
          <w:sz w:val="16"/>
          <w:szCs w:val="16"/>
        </w:rPr>
        <w:t>,</w:t>
      </w:r>
      <w:r w:rsidRPr="00D833A1">
        <w:rPr>
          <w:rFonts w:ascii="Times New Roman" w:hAnsi="Times New Roman" w:cs="Times New Roman"/>
          <w:b/>
          <w:sz w:val="16"/>
          <w:szCs w:val="16"/>
        </w:rPr>
        <w:t xml:space="preserve"> </w:t>
      </w:r>
      <w:r w:rsidRPr="00675675">
        <w:rPr>
          <w:rFonts w:ascii="Times New Roman" w:hAnsi="Times New Roman" w:cs="Times New Roman"/>
          <w:b/>
          <w:sz w:val="16"/>
          <w:szCs w:val="16"/>
        </w:rPr>
        <w:t>42:</w:t>
      </w:r>
      <w:r w:rsidRPr="00675675">
        <w:rPr>
          <w:rFonts w:ascii="Times New Roman" w:hAnsi="Times New Roman" w:cs="Times New Roman"/>
          <w:sz w:val="16"/>
          <w:szCs w:val="16"/>
        </w:rPr>
        <w:t xml:space="preserve"> 507-528</w:t>
      </w:r>
      <w:r w:rsidR="00D833A1">
        <w:rPr>
          <w:rFonts w:ascii="Times New Roman" w:hAnsi="Times New Roman" w:cs="Times New Roman"/>
          <w:sz w:val="16"/>
          <w:szCs w:val="16"/>
        </w:rPr>
        <w:t xml:space="preserve">, </w:t>
      </w:r>
      <w:r w:rsidR="00D833A1" w:rsidRPr="00675675">
        <w:rPr>
          <w:rFonts w:ascii="Times New Roman" w:hAnsi="Times New Roman" w:cs="Times New Roman"/>
          <w:sz w:val="16"/>
          <w:szCs w:val="16"/>
        </w:rPr>
        <w:t>1991</w:t>
      </w:r>
      <w:r w:rsidR="00D833A1">
        <w:rPr>
          <w:rFonts w:ascii="Times New Roman" w:hAnsi="Times New Roman" w:cs="Times New Roman"/>
          <w:sz w:val="16"/>
          <w:szCs w:val="16"/>
        </w:rPr>
        <w:t>.</w:t>
      </w:r>
    </w:p>
    <w:p w14:paraId="3F917FD5" w14:textId="02273FCF" w:rsidR="00675675" w:rsidRPr="007B42E2" w:rsidRDefault="00675675" w:rsidP="00675675">
      <w:pPr>
        <w:tabs>
          <w:tab w:val="num" w:pos="540"/>
        </w:tabs>
        <w:spacing w:after="0" w:line="360" w:lineRule="auto"/>
        <w:jc w:val="both"/>
        <w:rPr>
          <w:rFonts w:ascii="Times New Roman" w:hAnsi="Times New Roman" w:cs="Times New Roman"/>
          <w:sz w:val="16"/>
          <w:szCs w:val="16"/>
        </w:rPr>
      </w:pPr>
      <w:r w:rsidRPr="00675675">
        <w:rPr>
          <w:rFonts w:ascii="Times New Roman" w:hAnsi="Times New Roman" w:cs="Times New Roman"/>
          <w:sz w:val="16"/>
          <w:szCs w:val="16"/>
        </w:rPr>
        <w:t xml:space="preserve">[56] </w:t>
      </w:r>
      <w:r w:rsidR="00D833A1" w:rsidRPr="00675675">
        <w:rPr>
          <w:rFonts w:ascii="Times New Roman" w:hAnsi="Times New Roman" w:cs="Times New Roman"/>
          <w:sz w:val="16"/>
          <w:szCs w:val="16"/>
        </w:rPr>
        <w:t xml:space="preserve">P-A. </w:t>
      </w:r>
      <w:r w:rsidRPr="00675675">
        <w:rPr>
          <w:rFonts w:ascii="Times New Roman" w:hAnsi="Times New Roman" w:cs="Times New Roman"/>
          <w:sz w:val="16"/>
          <w:szCs w:val="16"/>
        </w:rPr>
        <w:t xml:space="preserve">Vikman and </w:t>
      </w:r>
      <w:r w:rsidR="00D833A1" w:rsidRPr="00675675">
        <w:rPr>
          <w:rFonts w:ascii="Times New Roman" w:hAnsi="Times New Roman" w:cs="Times New Roman"/>
          <w:sz w:val="16"/>
          <w:szCs w:val="16"/>
        </w:rPr>
        <w:t>J.</w:t>
      </w:r>
      <w:r w:rsidR="00D833A1">
        <w:rPr>
          <w:rFonts w:ascii="Times New Roman" w:hAnsi="Times New Roman" w:cs="Times New Roman"/>
          <w:sz w:val="16"/>
          <w:szCs w:val="16"/>
        </w:rPr>
        <w:t xml:space="preserve"> </w:t>
      </w:r>
      <w:r w:rsidRPr="00675675">
        <w:rPr>
          <w:rFonts w:ascii="Times New Roman" w:hAnsi="Times New Roman" w:cs="Times New Roman"/>
          <w:sz w:val="16"/>
          <w:szCs w:val="16"/>
        </w:rPr>
        <w:t>Vessey</w:t>
      </w:r>
      <w:r w:rsidR="00D833A1">
        <w:rPr>
          <w:rFonts w:ascii="Times New Roman" w:hAnsi="Times New Roman" w:cs="Times New Roman"/>
          <w:sz w:val="16"/>
          <w:szCs w:val="16"/>
        </w:rPr>
        <w:t>,</w:t>
      </w:r>
      <w:r w:rsidRPr="00675675">
        <w:rPr>
          <w:rFonts w:ascii="Times New Roman" w:hAnsi="Times New Roman" w:cs="Times New Roman"/>
          <w:sz w:val="16"/>
          <w:szCs w:val="16"/>
        </w:rPr>
        <w:t xml:space="preserve"> </w:t>
      </w:r>
      <w:r w:rsidR="00D833A1">
        <w:rPr>
          <w:rFonts w:ascii="Times New Roman" w:hAnsi="Times New Roman" w:cs="Times New Roman"/>
          <w:sz w:val="16"/>
          <w:szCs w:val="16"/>
        </w:rPr>
        <w:t>“</w:t>
      </w:r>
      <w:proofErr w:type="spellStart"/>
      <w:r w:rsidRPr="00675675">
        <w:rPr>
          <w:rFonts w:ascii="Times New Roman" w:hAnsi="Times New Roman" w:cs="Times New Roman"/>
          <w:sz w:val="16"/>
          <w:szCs w:val="16"/>
        </w:rPr>
        <w:t>Ontogenic</w:t>
      </w:r>
      <w:proofErr w:type="spellEnd"/>
      <w:r w:rsidRPr="00675675">
        <w:rPr>
          <w:rFonts w:ascii="Times New Roman" w:hAnsi="Times New Roman" w:cs="Times New Roman"/>
          <w:sz w:val="16"/>
          <w:szCs w:val="16"/>
        </w:rPr>
        <w:t xml:space="preserve"> changes in root nodule subpopulations of common bean (</w:t>
      </w:r>
      <w:r w:rsidRPr="00675675">
        <w:rPr>
          <w:rFonts w:ascii="Times New Roman" w:hAnsi="Times New Roman" w:cs="Times New Roman"/>
          <w:i/>
          <w:sz w:val="16"/>
          <w:szCs w:val="16"/>
        </w:rPr>
        <w:t>Phaseolus vulgaris</w:t>
      </w:r>
      <w:r w:rsidRPr="00675675">
        <w:rPr>
          <w:rFonts w:ascii="Times New Roman" w:hAnsi="Times New Roman" w:cs="Times New Roman"/>
          <w:sz w:val="16"/>
          <w:szCs w:val="16"/>
        </w:rPr>
        <w:t xml:space="preserve"> L.) II. Protein </w:t>
      </w:r>
      <w:r w:rsidRPr="007B42E2">
        <w:rPr>
          <w:rFonts w:ascii="Times New Roman" w:hAnsi="Times New Roman" w:cs="Times New Roman"/>
          <w:sz w:val="16"/>
          <w:szCs w:val="16"/>
        </w:rPr>
        <w:t>content and carbohydrate pools</w:t>
      </w:r>
      <w:r w:rsidR="00DF23EE">
        <w:rPr>
          <w:rFonts w:ascii="Times New Roman" w:hAnsi="Times New Roman" w:cs="Times New Roman"/>
          <w:sz w:val="16"/>
          <w:szCs w:val="16"/>
        </w:rPr>
        <w:t>”</w:t>
      </w:r>
      <w:r w:rsidRPr="007B42E2">
        <w:rPr>
          <w:rFonts w:ascii="Times New Roman" w:hAnsi="Times New Roman" w:cs="Times New Roman"/>
          <w:sz w:val="16"/>
          <w:szCs w:val="16"/>
        </w:rPr>
        <w:t xml:space="preserve">. </w:t>
      </w:r>
      <w:r w:rsidRPr="00DF23EE">
        <w:rPr>
          <w:rFonts w:ascii="Times New Roman" w:hAnsi="Times New Roman" w:cs="Times New Roman"/>
          <w:iCs/>
          <w:sz w:val="16"/>
          <w:szCs w:val="16"/>
        </w:rPr>
        <w:t>J. Exp. Bot.</w:t>
      </w:r>
      <w:r w:rsidR="00DF23EE">
        <w:rPr>
          <w:rFonts w:ascii="Times New Roman" w:hAnsi="Times New Roman" w:cs="Times New Roman"/>
          <w:b/>
          <w:sz w:val="16"/>
          <w:szCs w:val="16"/>
        </w:rPr>
        <w:t>,</w:t>
      </w:r>
      <w:r w:rsidRPr="00DF23EE">
        <w:rPr>
          <w:rFonts w:ascii="Times New Roman" w:hAnsi="Times New Roman" w:cs="Times New Roman"/>
          <w:b/>
          <w:sz w:val="16"/>
          <w:szCs w:val="16"/>
        </w:rPr>
        <w:t xml:space="preserve"> </w:t>
      </w:r>
      <w:r w:rsidRPr="007B42E2">
        <w:rPr>
          <w:rFonts w:ascii="Times New Roman" w:hAnsi="Times New Roman" w:cs="Times New Roman"/>
          <w:b/>
          <w:sz w:val="16"/>
          <w:szCs w:val="16"/>
        </w:rPr>
        <w:t xml:space="preserve"> 44:</w:t>
      </w:r>
      <w:r w:rsidRPr="007B42E2">
        <w:rPr>
          <w:rFonts w:ascii="Times New Roman" w:hAnsi="Times New Roman" w:cs="Times New Roman"/>
          <w:sz w:val="16"/>
          <w:szCs w:val="16"/>
        </w:rPr>
        <w:t xml:space="preserve"> 571-577</w:t>
      </w:r>
      <w:r w:rsidR="00DF23EE">
        <w:rPr>
          <w:rFonts w:ascii="Times New Roman" w:hAnsi="Times New Roman" w:cs="Times New Roman"/>
          <w:sz w:val="16"/>
          <w:szCs w:val="16"/>
        </w:rPr>
        <w:t>,</w:t>
      </w:r>
      <w:r w:rsidRPr="007B42E2">
        <w:rPr>
          <w:rFonts w:ascii="Times New Roman" w:hAnsi="Times New Roman" w:cs="Times New Roman"/>
          <w:sz w:val="16"/>
          <w:szCs w:val="16"/>
        </w:rPr>
        <w:t xml:space="preserve"> </w:t>
      </w:r>
      <w:r w:rsidR="00D833A1" w:rsidRPr="00675675">
        <w:rPr>
          <w:rFonts w:ascii="Times New Roman" w:hAnsi="Times New Roman" w:cs="Times New Roman"/>
          <w:sz w:val="16"/>
          <w:szCs w:val="16"/>
        </w:rPr>
        <w:t>1993</w:t>
      </w:r>
      <w:r w:rsidR="00DF23EE">
        <w:rPr>
          <w:rFonts w:ascii="Times New Roman" w:hAnsi="Times New Roman" w:cs="Times New Roman"/>
          <w:sz w:val="16"/>
          <w:szCs w:val="16"/>
        </w:rPr>
        <w:t>.</w:t>
      </w:r>
    </w:p>
    <w:p w14:paraId="1F93F59A" w14:textId="342696C9" w:rsidR="007B42E2" w:rsidRPr="000423E1" w:rsidRDefault="007B42E2" w:rsidP="007B42E2">
      <w:pPr>
        <w:tabs>
          <w:tab w:val="num" w:pos="540"/>
        </w:tabs>
        <w:spacing w:after="0" w:line="360" w:lineRule="auto"/>
        <w:jc w:val="both"/>
        <w:rPr>
          <w:rFonts w:ascii="Times New Roman" w:hAnsi="Times New Roman" w:cs="Times New Roman"/>
          <w:sz w:val="16"/>
          <w:szCs w:val="16"/>
        </w:rPr>
      </w:pPr>
      <w:r w:rsidRPr="007B42E2">
        <w:rPr>
          <w:rFonts w:ascii="Times New Roman" w:hAnsi="Times New Roman" w:cs="Times New Roman"/>
          <w:sz w:val="16"/>
          <w:szCs w:val="16"/>
        </w:rPr>
        <w:t xml:space="preserve">[57] </w:t>
      </w:r>
      <w:r w:rsidR="00581218" w:rsidRPr="007B42E2">
        <w:rPr>
          <w:rFonts w:ascii="Times New Roman" w:hAnsi="Times New Roman" w:cs="Times New Roman"/>
          <w:sz w:val="16"/>
          <w:szCs w:val="16"/>
        </w:rPr>
        <w:t>M.</w:t>
      </w:r>
      <w:r w:rsidR="00581218">
        <w:rPr>
          <w:rFonts w:ascii="Times New Roman" w:hAnsi="Times New Roman" w:cs="Times New Roman"/>
          <w:sz w:val="16"/>
          <w:szCs w:val="16"/>
        </w:rPr>
        <w:t xml:space="preserve"> </w:t>
      </w:r>
      <w:r w:rsidRPr="007B42E2">
        <w:rPr>
          <w:rFonts w:ascii="Times New Roman" w:hAnsi="Times New Roman" w:cs="Times New Roman"/>
          <w:sz w:val="16"/>
          <w:szCs w:val="16"/>
        </w:rPr>
        <w:t xml:space="preserve">Matamoros, </w:t>
      </w:r>
      <w:r w:rsidR="00581218" w:rsidRPr="007B42E2">
        <w:rPr>
          <w:rFonts w:ascii="Times New Roman" w:hAnsi="Times New Roman" w:cs="Times New Roman"/>
          <w:sz w:val="16"/>
          <w:szCs w:val="16"/>
        </w:rPr>
        <w:t>L.</w:t>
      </w:r>
      <w:r w:rsidR="00581218">
        <w:rPr>
          <w:rFonts w:ascii="Times New Roman" w:hAnsi="Times New Roman" w:cs="Times New Roman"/>
          <w:sz w:val="16"/>
          <w:szCs w:val="16"/>
        </w:rPr>
        <w:t xml:space="preserve"> </w:t>
      </w:r>
      <w:r w:rsidRPr="007B42E2">
        <w:rPr>
          <w:rFonts w:ascii="Times New Roman" w:hAnsi="Times New Roman" w:cs="Times New Roman"/>
          <w:sz w:val="16"/>
          <w:szCs w:val="16"/>
        </w:rPr>
        <w:t xml:space="preserve">Baird, </w:t>
      </w:r>
      <w:r w:rsidR="00581218" w:rsidRPr="007B42E2">
        <w:rPr>
          <w:rFonts w:ascii="Times New Roman" w:hAnsi="Times New Roman" w:cs="Times New Roman"/>
          <w:sz w:val="16"/>
          <w:szCs w:val="16"/>
        </w:rPr>
        <w:t>P.</w:t>
      </w:r>
      <w:r w:rsidR="00581218">
        <w:rPr>
          <w:rFonts w:ascii="Times New Roman" w:hAnsi="Times New Roman" w:cs="Times New Roman"/>
          <w:sz w:val="16"/>
          <w:szCs w:val="16"/>
        </w:rPr>
        <w:t xml:space="preserve"> </w:t>
      </w:r>
      <w:proofErr w:type="spellStart"/>
      <w:r w:rsidRPr="007B42E2">
        <w:rPr>
          <w:rFonts w:ascii="Times New Roman" w:hAnsi="Times New Roman" w:cs="Times New Roman"/>
          <w:sz w:val="16"/>
          <w:szCs w:val="16"/>
        </w:rPr>
        <w:t>Escuredo</w:t>
      </w:r>
      <w:proofErr w:type="spellEnd"/>
      <w:r w:rsidRPr="007B42E2">
        <w:rPr>
          <w:rFonts w:ascii="Times New Roman" w:hAnsi="Times New Roman" w:cs="Times New Roman"/>
          <w:sz w:val="16"/>
          <w:szCs w:val="16"/>
        </w:rPr>
        <w:t xml:space="preserve">, </w:t>
      </w:r>
      <w:r w:rsidR="00581218" w:rsidRPr="007B42E2">
        <w:rPr>
          <w:rFonts w:ascii="Times New Roman" w:hAnsi="Times New Roman" w:cs="Times New Roman"/>
          <w:sz w:val="16"/>
          <w:szCs w:val="16"/>
        </w:rPr>
        <w:t>D.</w:t>
      </w:r>
      <w:r w:rsidR="00581218">
        <w:rPr>
          <w:rFonts w:ascii="Times New Roman" w:hAnsi="Times New Roman" w:cs="Times New Roman"/>
          <w:sz w:val="16"/>
          <w:szCs w:val="16"/>
        </w:rPr>
        <w:t xml:space="preserve"> </w:t>
      </w:r>
      <w:r w:rsidRPr="007B42E2">
        <w:rPr>
          <w:rFonts w:ascii="Times New Roman" w:hAnsi="Times New Roman" w:cs="Times New Roman"/>
          <w:sz w:val="16"/>
          <w:szCs w:val="16"/>
        </w:rPr>
        <w:t>Dalton,</w:t>
      </w:r>
      <w:r w:rsidR="00581218" w:rsidRPr="00581218">
        <w:rPr>
          <w:rFonts w:ascii="Times New Roman" w:hAnsi="Times New Roman" w:cs="Times New Roman"/>
          <w:sz w:val="16"/>
          <w:szCs w:val="16"/>
        </w:rPr>
        <w:t xml:space="preserve"> </w:t>
      </w:r>
      <w:r w:rsidR="00581218" w:rsidRPr="007B42E2">
        <w:rPr>
          <w:rFonts w:ascii="Times New Roman" w:hAnsi="Times New Roman" w:cs="Times New Roman"/>
          <w:sz w:val="16"/>
          <w:szCs w:val="16"/>
        </w:rPr>
        <w:t>F.</w:t>
      </w:r>
      <w:r w:rsidRPr="007B42E2">
        <w:rPr>
          <w:rFonts w:ascii="Times New Roman" w:hAnsi="Times New Roman" w:cs="Times New Roman"/>
          <w:sz w:val="16"/>
          <w:szCs w:val="16"/>
        </w:rPr>
        <w:t xml:space="preserve"> Minchin, </w:t>
      </w:r>
      <w:r w:rsidR="00581218" w:rsidRPr="007B42E2">
        <w:rPr>
          <w:rFonts w:ascii="Times New Roman" w:hAnsi="Times New Roman" w:cs="Times New Roman"/>
          <w:sz w:val="16"/>
          <w:szCs w:val="16"/>
        </w:rPr>
        <w:t>I.</w:t>
      </w:r>
      <w:r w:rsidR="00581218">
        <w:rPr>
          <w:rFonts w:ascii="Times New Roman" w:hAnsi="Times New Roman" w:cs="Times New Roman"/>
          <w:sz w:val="16"/>
          <w:szCs w:val="16"/>
        </w:rPr>
        <w:t xml:space="preserve"> </w:t>
      </w:r>
      <w:r w:rsidRPr="007B42E2">
        <w:rPr>
          <w:rFonts w:ascii="Times New Roman" w:hAnsi="Times New Roman" w:cs="Times New Roman"/>
          <w:sz w:val="16"/>
          <w:szCs w:val="16"/>
        </w:rPr>
        <w:t>Iturbe-</w:t>
      </w:r>
      <w:proofErr w:type="spellStart"/>
      <w:r w:rsidRPr="007B42E2">
        <w:rPr>
          <w:rFonts w:ascii="Times New Roman" w:hAnsi="Times New Roman" w:cs="Times New Roman"/>
          <w:sz w:val="16"/>
          <w:szCs w:val="16"/>
        </w:rPr>
        <w:t>Ormaetxe</w:t>
      </w:r>
      <w:proofErr w:type="spellEnd"/>
      <w:r w:rsidRPr="007B42E2">
        <w:rPr>
          <w:rFonts w:ascii="Times New Roman" w:hAnsi="Times New Roman" w:cs="Times New Roman"/>
          <w:sz w:val="16"/>
          <w:szCs w:val="16"/>
        </w:rPr>
        <w:t xml:space="preserve">, </w:t>
      </w:r>
      <w:r w:rsidR="00581218" w:rsidRPr="007B42E2">
        <w:rPr>
          <w:rFonts w:ascii="Times New Roman" w:hAnsi="Times New Roman" w:cs="Times New Roman"/>
          <w:sz w:val="16"/>
          <w:szCs w:val="16"/>
        </w:rPr>
        <w:t>M.</w:t>
      </w:r>
      <w:r w:rsidR="00581218">
        <w:rPr>
          <w:rFonts w:ascii="Times New Roman" w:hAnsi="Times New Roman" w:cs="Times New Roman"/>
          <w:sz w:val="16"/>
          <w:szCs w:val="16"/>
        </w:rPr>
        <w:t xml:space="preserve"> </w:t>
      </w:r>
      <w:r w:rsidRPr="007B42E2">
        <w:rPr>
          <w:rFonts w:ascii="Times New Roman" w:hAnsi="Times New Roman" w:cs="Times New Roman"/>
          <w:sz w:val="16"/>
          <w:szCs w:val="16"/>
        </w:rPr>
        <w:t>Rubio,</w:t>
      </w:r>
      <w:r w:rsidR="00581218" w:rsidRPr="00581218">
        <w:rPr>
          <w:rFonts w:ascii="Times New Roman" w:hAnsi="Times New Roman" w:cs="Times New Roman"/>
          <w:sz w:val="16"/>
          <w:szCs w:val="16"/>
        </w:rPr>
        <w:t xml:space="preserve"> </w:t>
      </w:r>
      <w:r w:rsidR="00581218" w:rsidRPr="007B42E2">
        <w:rPr>
          <w:rFonts w:ascii="Times New Roman" w:hAnsi="Times New Roman" w:cs="Times New Roman"/>
          <w:sz w:val="16"/>
          <w:szCs w:val="16"/>
        </w:rPr>
        <w:t>J.</w:t>
      </w:r>
      <w:r w:rsidRPr="007B42E2">
        <w:rPr>
          <w:rFonts w:ascii="Times New Roman" w:hAnsi="Times New Roman" w:cs="Times New Roman"/>
          <w:sz w:val="16"/>
          <w:szCs w:val="16"/>
        </w:rPr>
        <w:t xml:space="preserve"> Moran, </w:t>
      </w:r>
      <w:proofErr w:type="spellStart"/>
      <w:r w:rsidR="00581218" w:rsidRPr="007B42E2">
        <w:rPr>
          <w:rFonts w:ascii="Times New Roman" w:hAnsi="Times New Roman" w:cs="Times New Roman"/>
          <w:sz w:val="16"/>
          <w:szCs w:val="16"/>
        </w:rPr>
        <w:t>A.</w:t>
      </w:r>
      <w:r w:rsidRPr="007B42E2">
        <w:rPr>
          <w:rFonts w:ascii="Times New Roman" w:hAnsi="Times New Roman" w:cs="Times New Roman"/>
          <w:sz w:val="16"/>
          <w:szCs w:val="16"/>
        </w:rPr>
        <w:t>Gordon</w:t>
      </w:r>
      <w:proofErr w:type="spellEnd"/>
      <w:r w:rsidRPr="007B42E2">
        <w:rPr>
          <w:rFonts w:ascii="Times New Roman" w:hAnsi="Times New Roman" w:cs="Times New Roman"/>
          <w:sz w:val="16"/>
          <w:szCs w:val="16"/>
        </w:rPr>
        <w:t xml:space="preserve"> and </w:t>
      </w:r>
      <w:r w:rsidR="00581218" w:rsidRPr="007B42E2">
        <w:rPr>
          <w:rFonts w:ascii="Times New Roman" w:hAnsi="Times New Roman" w:cs="Times New Roman"/>
          <w:sz w:val="16"/>
          <w:szCs w:val="16"/>
        </w:rPr>
        <w:t xml:space="preserve">M. </w:t>
      </w:r>
      <w:r w:rsidRPr="007B42E2">
        <w:rPr>
          <w:rFonts w:ascii="Times New Roman" w:hAnsi="Times New Roman" w:cs="Times New Roman"/>
          <w:sz w:val="16"/>
          <w:szCs w:val="16"/>
        </w:rPr>
        <w:t>Becana</w:t>
      </w:r>
      <w:r w:rsidR="00581218">
        <w:rPr>
          <w:rFonts w:ascii="Times New Roman" w:hAnsi="Times New Roman" w:cs="Times New Roman"/>
          <w:sz w:val="16"/>
          <w:szCs w:val="16"/>
        </w:rPr>
        <w:t>,</w:t>
      </w:r>
      <w:r w:rsidRPr="007B42E2">
        <w:rPr>
          <w:rFonts w:ascii="Times New Roman" w:hAnsi="Times New Roman" w:cs="Times New Roman"/>
          <w:sz w:val="16"/>
          <w:szCs w:val="16"/>
        </w:rPr>
        <w:t xml:space="preserve"> </w:t>
      </w:r>
      <w:r w:rsidRPr="000423E1">
        <w:rPr>
          <w:rFonts w:ascii="Times New Roman" w:hAnsi="Times New Roman" w:cs="Times New Roman"/>
          <w:sz w:val="16"/>
          <w:szCs w:val="16"/>
        </w:rPr>
        <w:t>Stress-induced legume root nodule senescence. Physiological, Biochemical and Structural alterations</w:t>
      </w:r>
      <w:r w:rsidR="00581218">
        <w:rPr>
          <w:rFonts w:ascii="Times New Roman" w:hAnsi="Times New Roman" w:cs="Times New Roman"/>
          <w:sz w:val="16"/>
          <w:szCs w:val="16"/>
        </w:rPr>
        <w:t>”,</w:t>
      </w:r>
      <w:r w:rsidRPr="000423E1">
        <w:rPr>
          <w:rFonts w:ascii="Times New Roman" w:hAnsi="Times New Roman" w:cs="Times New Roman"/>
          <w:sz w:val="16"/>
          <w:szCs w:val="16"/>
        </w:rPr>
        <w:t xml:space="preserve"> </w:t>
      </w:r>
      <w:r w:rsidRPr="00581218">
        <w:rPr>
          <w:rFonts w:ascii="Times New Roman" w:hAnsi="Times New Roman" w:cs="Times New Roman"/>
          <w:iCs/>
          <w:sz w:val="16"/>
          <w:szCs w:val="16"/>
        </w:rPr>
        <w:t>Plant Physiol.</w:t>
      </w:r>
      <w:r w:rsidR="00581218">
        <w:rPr>
          <w:rFonts w:ascii="Times New Roman" w:hAnsi="Times New Roman" w:cs="Times New Roman"/>
          <w:iCs/>
          <w:sz w:val="16"/>
          <w:szCs w:val="16"/>
        </w:rPr>
        <w:t>,</w:t>
      </w:r>
      <w:r w:rsidRPr="000423E1">
        <w:rPr>
          <w:rFonts w:ascii="Times New Roman" w:hAnsi="Times New Roman" w:cs="Times New Roman"/>
          <w:sz w:val="16"/>
          <w:szCs w:val="16"/>
        </w:rPr>
        <w:t xml:space="preserve"> </w:t>
      </w:r>
      <w:r w:rsidRPr="000423E1">
        <w:rPr>
          <w:rFonts w:ascii="Times New Roman" w:hAnsi="Times New Roman" w:cs="Times New Roman"/>
          <w:b/>
          <w:sz w:val="16"/>
          <w:szCs w:val="16"/>
        </w:rPr>
        <w:t>121:</w:t>
      </w:r>
      <w:r w:rsidRPr="000423E1">
        <w:rPr>
          <w:rFonts w:ascii="Times New Roman" w:hAnsi="Times New Roman" w:cs="Times New Roman"/>
          <w:sz w:val="16"/>
          <w:szCs w:val="16"/>
        </w:rPr>
        <w:t xml:space="preserve"> 97-111</w:t>
      </w:r>
      <w:r w:rsidR="00581218">
        <w:rPr>
          <w:rFonts w:ascii="Times New Roman" w:hAnsi="Times New Roman" w:cs="Times New Roman"/>
          <w:sz w:val="16"/>
          <w:szCs w:val="16"/>
        </w:rPr>
        <w:t>,</w:t>
      </w:r>
      <w:r w:rsidR="00581218" w:rsidRPr="00581218">
        <w:rPr>
          <w:rFonts w:ascii="Times New Roman" w:hAnsi="Times New Roman" w:cs="Times New Roman"/>
          <w:sz w:val="16"/>
          <w:szCs w:val="16"/>
        </w:rPr>
        <w:t xml:space="preserve"> </w:t>
      </w:r>
      <w:r w:rsidR="00581218" w:rsidRPr="007B42E2">
        <w:rPr>
          <w:rFonts w:ascii="Times New Roman" w:hAnsi="Times New Roman" w:cs="Times New Roman"/>
          <w:sz w:val="16"/>
          <w:szCs w:val="16"/>
        </w:rPr>
        <w:t>1999</w:t>
      </w:r>
      <w:r w:rsidR="00581218">
        <w:rPr>
          <w:rFonts w:ascii="Times New Roman" w:hAnsi="Times New Roman" w:cs="Times New Roman"/>
          <w:sz w:val="16"/>
          <w:szCs w:val="16"/>
        </w:rPr>
        <w:t>.</w:t>
      </w:r>
    </w:p>
    <w:p w14:paraId="1FF16E13" w14:textId="578B5A6E" w:rsidR="000423E1" w:rsidRPr="00BE3DEA" w:rsidRDefault="007B42E2" w:rsidP="000423E1">
      <w:pPr>
        <w:tabs>
          <w:tab w:val="num" w:pos="540"/>
        </w:tabs>
        <w:spacing w:after="0" w:line="360" w:lineRule="auto"/>
        <w:jc w:val="both"/>
        <w:rPr>
          <w:rFonts w:ascii="Times New Roman" w:hAnsi="Times New Roman" w:cs="Times New Roman"/>
          <w:sz w:val="16"/>
          <w:szCs w:val="16"/>
        </w:rPr>
      </w:pPr>
      <w:r w:rsidRPr="00BE3DEA">
        <w:rPr>
          <w:rFonts w:ascii="Times New Roman" w:hAnsi="Times New Roman" w:cs="Times New Roman"/>
          <w:sz w:val="16"/>
          <w:szCs w:val="16"/>
        </w:rPr>
        <w:lastRenderedPageBreak/>
        <w:t xml:space="preserve">[58] </w:t>
      </w:r>
      <w:r w:rsidR="00AB6E0B" w:rsidRPr="00BE3DEA">
        <w:rPr>
          <w:rFonts w:ascii="Times New Roman" w:hAnsi="Times New Roman" w:cs="Times New Roman"/>
          <w:sz w:val="16"/>
          <w:szCs w:val="16"/>
        </w:rPr>
        <w:t>J.</w:t>
      </w:r>
      <w:r w:rsidR="00AB6E0B">
        <w:rPr>
          <w:rFonts w:ascii="Times New Roman" w:hAnsi="Times New Roman" w:cs="Times New Roman"/>
          <w:sz w:val="16"/>
          <w:szCs w:val="16"/>
        </w:rPr>
        <w:t xml:space="preserve"> </w:t>
      </w:r>
      <w:r w:rsidR="000423E1" w:rsidRPr="00BE3DEA">
        <w:rPr>
          <w:rFonts w:ascii="Times New Roman" w:hAnsi="Times New Roman" w:cs="Times New Roman"/>
          <w:sz w:val="16"/>
          <w:szCs w:val="16"/>
        </w:rPr>
        <w:t xml:space="preserve">Muller, </w:t>
      </w:r>
      <w:r w:rsidR="00AB6E0B" w:rsidRPr="00BE3DEA">
        <w:rPr>
          <w:rFonts w:ascii="Times New Roman" w:hAnsi="Times New Roman" w:cs="Times New Roman"/>
          <w:sz w:val="16"/>
          <w:szCs w:val="16"/>
        </w:rPr>
        <w:t xml:space="preserve">A. </w:t>
      </w:r>
      <w:r w:rsidR="000423E1" w:rsidRPr="00BE3DEA">
        <w:rPr>
          <w:rFonts w:ascii="Times New Roman" w:hAnsi="Times New Roman" w:cs="Times New Roman"/>
          <w:sz w:val="16"/>
          <w:szCs w:val="16"/>
        </w:rPr>
        <w:t xml:space="preserve">Wiemken and </w:t>
      </w:r>
      <w:r w:rsidR="00AB6E0B" w:rsidRPr="00BE3DEA">
        <w:rPr>
          <w:rFonts w:ascii="Times New Roman" w:hAnsi="Times New Roman" w:cs="Times New Roman"/>
          <w:sz w:val="16"/>
          <w:szCs w:val="16"/>
        </w:rPr>
        <w:t xml:space="preserve">T. </w:t>
      </w:r>
      <w:r w:rsidR="000423E1" w:rsidRPr="00BE3DEA">
        <w:rPr>
          <w:rFonts w:ascii="Times New Roman" w:hAnsi="Times New Roman" w:cs="Times New Roman"/>
          <w:sz w:val="16"/>
          <w:szCs w:val="16"/>
        </w:rPr>
        <w:t>Boller</w:t>
      </w:r>
      <w:r w:rsidR="00AB6E0B">
        <w:rPr>
          <w:rFonts w:ascii="Times New Roman" w:hAnsi="Times New Roman" w:cs="Times New Roman"/>
          <w:sz w:val="16"/>
          <w:szCs w:val="16"/>
        </w:rPr>
        <w:t>,</w:t>
      </w:r>
      <w:r w:rsidR="000423E1" w:rsidRPr="00BE3DEA">
        <w:rPr>
          <w:rFonts w:ascii="Times New Roman" w:hAnsi="Times New Roman" w:cs="Times New Roman"/>
          <w:sz w:val="16"/>
          <w:szCs w:val="16"/>
        </w:rPr>
        <w:t xml:space="preserve"> </w:t>
      </w:r>
      <w:r w:rsidR="00AB6E0B">
        <w:rPr>
          <w:rFonts w:ascii="Times New Roman" w:hAnsi="Times New Roman" w:cs="Times New Roman"/>
          <w:sz w:val="16"/>
          <w:szCs w:val="16"/>
        </w:rPr>
        <w:t>“</w:t>
      </w:r>
      <w:r w:rsidR="000423E1" w:rsidRPr="00BE3DEA">
        <w:rPr>
          <w:rFonts w:ascii="Times New Roman" w:hAnsi="Times New Roman" w:cs="Times New Roman"/>
          <w:sz w:val="16"/>
          <w:szCs w:val="16"/>
        </w:rPr>
        <w:t xml:space="preserve">Redifferentiation of bacteria isolated from </w:t>
      </w:r>
      <w:r w:rsidR="000423E1" w:rsidRPr="00BE3DEA">
        <w:rPr>
          <w:rFonts w:ascii="Times New Roman" w:hAnsi="Times New Roman" w:cs="Times New Roman"/>
          <w:i/>
          <w:sz w:val="16"/>
          <w:szCs w:val="16"/>
        </w:rPr>
        <w:t>Lotus japonicus</w:t>
      </w:r>
      <w:r w:rsidR="000423E1" w:rsidRPr="00BE3DEA">
        <w:rPr>
          <w:rFonts w:ascii="Times New Roman" w:hAnsi="Times New Roman" w:cs="Times New Roman"/>
          <w:sz w:val="16"/>
          <w:szCs w:val="16"/>
        </w:rPr>
        <w:t xml:space="preserve"> root nodules colonized by </w:t>
      </w:r>
      <w:r w:rsidR="000423E1" w:rsidRPr="00BE3DEA">
        <w:rPr>
          <w:rFonts w:ascii="Times New Roman" w:hAnsi="Times New Roman" w:cs="Times New Roman"/>
          <w:i/>
          <w:sz w:val="16"/>
          <w:szCs w:val="16"/>
        </w:rPr>
        <w:t>Rhizobium</w:t>
      </w:r>
      <w:r w:rsidR="000423E1" w:rsidRPr="00BE3DEA">
        <w:rPr>
          <w:rFonts w:ascii="Times New Roman" w:hAnsi="Times New Roman" w:cs="Times New Roman"/>
          <w:sz w:val="16"/>
          <w:szCs w:val="16"/>
        </w:rPr>
        <w:t xml:space="preserve"> sp. NGR 234</w:t>
      </w:r>
      <w:r w:rsidR="00AB6E0B">
        <w:rPr>
          <w:rFonts w:ascii="Times New Roman" w:hAnsi="Times New Roman" w:cs="Times New Roman"/>
          <w:sz w:val="16"/>
          <w:szCs w:val="16"/>
        </w:rPr>
        <w:t>”,</w:t>
      </w:r>
      <w:r w:rsidR="000423E1" w:rsidRPr="00BE3DEA">
        <w:rPr>
          <w:rFonts w:ascii="Times New Roman" w:hAnsi="Times New Roman" w:cs="Times New Roman"/>
          <w:sz w:val="16"/>
          <w:szCs w:val="16"/>
        </w:rPr>
        <w:t xml:space="preserve"> </w:t>
      </w:r>
      <w:r w:rsidR="000423E1" w:rsidRPr="00AB6E0B">
        <w:rPr>
          <w:rFonts w:ascii="Times New Roman" w:hAnsi="Times New Roman" w:cs="Times New Roman"/>
          <w:iCs/>
          <w:sz w:val="16"/>
          <w:szCs w:val="16"/>
        </w:rPr>
        <w:t>J. Exp. Bot</w:t>
      </w:r>
      <w:r w:rsidR="000423E1" w:rsidRPr="00BE3DEA">
        <w:rPr>
          <w:rFonts w:ascii="Times New Roman" w:hAnsi="Times New Roman" w:cs="Times New Roman"/>
          <w:i/>
          <w:sz w:val="16"/>
          <w:szCs w:val="16"/>
        </w:rPr>
        <w:t>.</w:t>
      </w:r>
      <w:r w:rsidR="00AB6E0B">
        <w:rPr>
          <w:rFonts w:ascii="Times New Roman" w:hAnsi="Times New Roman" w:cs="Times New Roman"/>
          <w:iCs/>
          <w:sz w:val="16"/>
          <w:szCs w:val="16"/>
        </w:rPr>
        <w:t>,</w:t>
      </w:r>
      <w:r w:rsidR="000423E1" w:rsidRPr="00BE3DEA">
        <w:rPr>
          <w:rFonts w:ascii="Times New Roman" w:hAnsi="Times New Roman" w:cs="Times New Roman"/>
          <w:sz w:val="16"/>
          <w:szCs w:val="16"/>
        </w:rPr>
        <w:t xml:space="preserve"> Vol. 52, no. 364, pp. 2181-2186</w:t>
      </w:r>
      <w:r w:rsidR="00AB6E0B">
        <w:rPr>
          <w:rFonts w:ascii="Times New Roman" w:hAnsi="Times New Roman" w:cs="Times New Roman"/>
          <w:sz w:val="16"/>
          <w:szCs w:val="16"/>
        </w:rPr>
        <w:t xml:space="preserve">, </w:t>
      </w:r>
      <w:r w:rsidR="00AB6E0B" w:rsidRPr="00BE3DEA">
        <w:rPr>
          <w:rFonts w:ascii="Times New Roman" w:hAnsi="Times New Roman" w:cs="Times New Roman"/>
          <w:sz w:val="16"/>
          <w:szCs w:val="16"/>
        </w:rPr>
        <w:t>2001</w:t>
      </w:r>
      <w:r w:rsidR="00AB6E0B">
        <w:rPr>
          <w:rFonts w:ascii="Times New Roman" w:hAnsi="Times New Roman" w:cs="Times New Roman"/>
          <w:sz w:val="16"/>
          <w:szCs w:val="16"/>
        </w:rPr>
        <w:t>.</w:t>
      </w:r>
    </w:p>
    <w:p w14:paraId="684EA086" w14:textId="42E1F8B4" w:rsidR="00BE3DEA" w:rsidRPr="00F01067" w:rsidRDefault="00BE3DEA" w:rsidP="00BE3DEA">
      <w:pPr>
        <w:tabs>
          <w:tab w:val="num" w:pos="540"/>
        </w:tabs>
        <w:spacing w:after="0" w:line="360" w:lineRule="auto"/>
        <w:jc w:val="both"/>
        <w:rPr>
          <w:rFonts w:ascii="Times New Roman" w:hAnsi="Times New Roman" w:cs="Times New Roman"/>
          <w:sz w:val="16"/>
          <w:szCs w:val="16"/>
        </w:rPr>
      </w:pPr>
      <w:r w:rsidRPr="00BE3DEA">
        <w:rPr>
          <w:rFonts w:ascii="Times New Roman" w:hAnsi="Times New Roman" w:cs="Times New Roman"/>
          <w:sz w:val="16"/>
          <w:szCs w:val="16"/>
        </w:rPr>
        <w:t>[59]</w:t>
      </w:r>
      <w:r w:rsidR="00EE0402" w:rsidRPr="00EE0402">
        <w:rPr>
          <w:rFonts w:ascii="Times New Roman" w:hAnsi="Times New Roman" w:cs="Times New Roman"/>
          <w:sz w:val="16"/>
          <w:szCs w:val="16"/>
        </w:rPr>
        <w:t xml:space="preserve"> </w:t>
      </w:r>
      <w:r w:rsidR="00EE0402" w:rsidRPr="00BE3DEA">
        <w:rPr>
          <w:rFonts w:ascii="Times New Roman" w:hAnsi="Times New Roman" w:cs="Times New Roman"/>
          <w:sz w:val="16"/>
          <w:szCs w:val="16"/>
        </w:rPr>
        <w:t>J.</w:t>
      </w:r>
      <w:r w:rsidRPr="00BE3DEA">
        <w:rPr>
          <w:rFonts w:ascii="Times New Roman" w:hAnsi="Times New Roman" w:cs="Times New Roman"/>
          <w:sz w:val="16"/>
          <w:szCs w:val="16"/>
        </w:rPr>
        <w:t xml:space="preserve"> Muller, </w:t>
      </w:r>
      <w:r w:rsidR="00EE0402" w:rsidRPr="00BE3DEA">
        <w:rPr>
          <w:rFonts w:ascii="Times New Roman" w:hAnsi="Times New Roman" w:cs="Times New Roman"/>
          <w:sz w:val="16"/>
          <w:szCs w:val="16"/>
        </w:rPr>
        <w:t xml:space="preserve">T. </w:t>
      </w:r>
      <w:r w:rsidRPr="00BE3DEA">
        <w:rPr>
          <w:rFonts w:ascii="Times New Roman" w:hAnsi="Times New Roman" w:cs="Times New Roman"/>
          <w:sz w:val="16"/>
          <w:szCs w:val="16"/>
        </w:rPr>
        <w:t xml:space="preserve">Boller and </w:t>
      </w:r>
      <w:r w:rsidR="00EE0402" w:rsidRPr="00BE3DEA">
        <w:rPr>
          <w:rFonts w:ascii="Times New Roman" w:hAnsi="Times New Roman" w:cs="Times New Roman"/>
          <w:sz w:val="16"/>
          <w:szCs w:val="16"/>
        </w:rPr>
        <w:t xml:space="preserve">A. </w:t>
      </w:r>
      <w:r w:rsidRPr="00BE3DEA">
        <w:rPr>
          <w:rFonts w:ascii="Times New Roman" w:hAnsi="Times New Roman" w:cs="Times New Roman"/>
          <w:sz w:val="16"/>
          <w:szCs w:val="16"/>
        </w:rPr>
        <w:t>Wiemken</w:t>
      </w:r>
      <w:r w:rsidR="00EE0402">
        <w:rPr>
          <w:rFonts w:ascii="Times New Roman" w:hAnsi="Times New Roman" w:cs="Times New Roman"/>
          <w:sz w:val="16"/>
          <w:szCs w:val="16"/>
        </w:rPr>
        <w:t>,</w:t>
      </w:r>
      <w:r w:rsidRPr="00BE3DEA">
        <w:rPr>
          <w:rFonts w:ascii="Times New Roman" w:hAnsi="Times New Roman" w:cs="Times New Roman"/>
          <w:sz w:val="16"/>
          <w:szCs w:val="16"/>
        </w:rPr>
        <w:t xml:space="preserve"> </w:t>
      </w:r>
      <w:r w:rsidR="00EE0402">
        <w:rPr>
          <w:rFonts w:ascii="Times New Roman" w:hAnsi="Times New Roman" w:cs="Times New Roman"/>
          <w:sz w:val="16"/>
          <w:szCs w:val="16"/>
        </w:rPr>
        <w:t>“</w:t>
      </w:r>
      <w:r w:rsidRPr="00BE3DEA">
        <w:rPr>
          <w:rFonts w:ascii="Times New Roman" w:hAnsi="Times New Roman" w:cs="Times New Roman"/>
          <w:sz w:val="16"/>
          <w:szCs w:val="16"/>
        </w:rPr>
        <w:t xml:space="preserve">Trehalose becomes the most abundant non-structural carbohydrate during senescence of </w:t>
      </w:r>
      <w:r w:rsidRPr="00F01067">
        <w:rPr>
          <w:rFonts w:ascii="Times New Roman" w:hAnsi="Times New Roman" w:cs="Times New Roman"/>
          <w:sz w:val="16"/>
          <w:szCs w:val="16"/>
        </w:rPr>
        <w:t>soybean nodules</w:t>
      </w:r>
      <w:r w:rsidR="00EE0402">
        <w:rPr>
          <w:rFonts w:ascii="Times New Roman" w:hAnsi="Times New Roman" w:cs="Times New Roman"/>
          <w:sz w:val="16"/>
          <w:szCs w:val="16"/>
        </w:rPr>
        <w:t>”,</w:t>
      </w:r>
      <w:r w:rsidRPr="00F01067">
        <w:rPr>
          <w:rFonts w:ascii="Times New Roman" w:hAnsi="Times New Roman" w:cs="Times New Roman"/>
          <w:sz w:val="16"/>
          <w:szCs w:val="16"/>
        </w:rPr>
        <w:t xml:space="preserve"> </w:t>
      </w:r>
      <w:r w:rsidRPr="00EE0402">
        <w:rPr>
          <w:rFonts w:ascii="Times New Roman" w:hAnsi="Times New Roman" w:cs="Times New Roman"/>
          <w:iCs/>
          <w:sz w:val="16"/>
          <w:szCs w:val="16"/>
        </w:rPr>
        <w:t>J. Exp. Bot.</w:t>
      </w:r>
      <w:r w:rsidR="00EE0402">
        <w:rPr>
          <w:rFonts w:ascii="Times New Roman" w:hAnsi="Times New Roman" w:cs="Times New Roman"/>
          <w:iCs/>
          <w:sz w:val="16"/>
          <w:szCs w:val="16"/>
        </w:rPr>
        <w:t>,</w:t>
      </w:r>
      <w:r w:rsidRPr="00F01067">
        <w:rPr>
          <w:rFonts w:ascii="Times New Roman" w:hAnsi="Times New Roman" w:cs="Times New Roman"/>
          <w:sz w:val="16"/>
          <w:szCs w:val="16"/>
        </w:rPr>
        <w:t xml:space="preserve"> </w:t>
      </w:r>
      <w:r w:rsidRPr="00F01067">
        <w:rPr>
          <w:rFonts w:ascii="Times New Roman" w:hAnsi="Times New Roman" w:cs="Times New Roman"/>
          <w:b/>
          <w:sz w:val="16"/>
          <w:szCs w:val="16"/>
        </w:rPr>
        <w:t>52:</w:t>
      </w:r>
      <w:r w:rsidRPr="00F01067">
        <w:rPr>
          <w:rFonts w:ascii="Times New Roman" w:hAnsi="Times New Roman" w:cs="Times New Roman"/>
          <w:sz w:val="16"/>
          <w:szCs w:val="16"/>
        </w:rPr>
        <w:t xml:space="preserve"> 943-947</w:t>
      </w:r>
      <w:r w:rsidR="00EE0402">
        <w:rPr>
          <w:rFonts w:ascii="Times New Roman" w:hAnsi="Times New Roman" w:cs="Times New Roman"/>
          <w:sz w:val="16"/>
          <w:szCs w:val="16"/>
        </w:rPr>
        <w:t xml:space="preserve">, </w:t>
      </w:r>
      <w:r w:rsidR="00EE0402" w:rsidRPr="00BE3DEA">
        <w:rPr>
          <w:rFonts w:ascii="Times New Roman" w:hAnsi="Times New Roman" w:cs="Times New Roman"/>
          <w:sz w:val="16"/>
          <w:szCs w:val="16"/>
        </w:rPr>
        <w:t>2001</w:t>
      </w:r>
      <w:r w:rsidR="00EE0402">
        <w:rPr>
          <w:rFonts w:ascii="Times New Roman" w:hAnsi="Times New Roman" w:cs="Times New Roman"/>
          <w:sz w:val="16"/>
          <w:szCs w:val="16"/>
        </w:rPr>
        <w:t>.</w:t>
      </w:r>
    </w:p>
    <w:p w14:paraId="72A04FA4" w14:textId="66923723" w:rsidR="001E4381" w:rsidRPr="00F01067" w:rsidRDefault="001E4381" w:rsidP="001E4381">
      <w:pPr>
        <w:tabs>
          <w:tab w:val="num" w:pos="540"/>
        </w:tabs>
        <w:spacing w:after="0" w:line="360" w:lineRule="auto"/>
        <w:jc w:val="both"/>
        <w:rPr>
          <w:rFonts w:ascii="Times New Roman" w:hAnsi="Times New Roman" w:cs="Times New Roman"/>
          <w:sz w:val="16"/>
          <w:szCs w:val="16"/>
        </w:rPr>
      </w:pPr>
      <w:r w:rsidRPr="00F01067">
        <w:rPr>
          <w:rFonts w:ascii="Times New Roman" w:hAnsi="Times New Roman" w:cs="Times New Roman"/>
          <w:sz w:val="16"/>
          <w:szCs w:val="16"/>
        </w:rPr>
        <w:t xml:space="preserve">[60] </w:t>
      </w:r>
      <w:r w:rsidR="001C25D3" w:rsidRPr="00F01067">
        <w:rPr>
          <w:rFonts w:ascii="Times New Roman" w:hAnsi="Times New Roman" w:cs="Times New Roman"/>
          <w:bCs/>
          <w:sz w:val="16"/>
          <w:szCs w:val="16"/>
          <w:lang w:val="de-DE"/>
        </w:rPr>
        <w:t>E.</w:t>
      </w:r>
      <w:r w:rsidR="001C25D3">
        <w:rPr>
          <w:rFonts w:ascii="Times New Roman" w:hAnsi="Times New Roman" w:cs="Times New Roman"/>
          <w:bCs/>
          <w:sz w:val="16"/>
          <w:szCs w:val="16"/>
          <w:lang w:val="de-DE"/>
        </w:rPr>
        <w:t xml:space="preserve"> </w:t>
      </w:r>
      <w:r w:rsidRPr="00F01067">
        <w:rPr>
          <w:rFonts w:ascii="Times New Roman" w:hAnsi="Times New Roman" w:cs="Times New Roman"/>
          <w:bCs/>
          <w:sz w:val="16"/>
          <w:szCs w:val="16"/>
          <w:lang w:val="de-DE"/>
        </w:rPr>
        <w:t xml:space="preserve">Libbert, </w:t>
      </w:r>
      <w:r w:rsidR="001C25D3" w:rsidRPr="00F01067">
        <w:rPr>
          <w:rFonts w:ascii="Times New Roman" w:hAnsi="Times New Roman" w:cs="Times New Roman"/>
          <w:bCs/>
          <w:sz w:val="16"/>
          <w:szCs w:val="16"/>
          <w:lang w:val="de-DE"/>
        </w:rPr>
        <w:t>S.</w:t>
      </w:r>
      <w:r w:rsidR="001C25D3">
        <w:rPr>
          <w:rFonts w:ascii="Times New Roman" w:hAnsi="Times New Roman" w:cs="Times New Roman"/>
          <w:bCs/>
          <w:sz w:val="16"/>
          <w:szCs w:val="16"/>
          <w:lang w:val="de-DE"/>
        </w:rPr>
        <w:t xml:space="preserve"> </w:t>
      </w:r>
      <w:r w:rsidRPr="00F01067">
        <w:rPr>
          <w:rFonts w:ascii="Times New Roman" w:hAnsi="Times New Roman" w:cs="Times New Roman"/>
          <w:bCs/>
          <w:sz w:val="16"/>
          <w:szCs w:val="16"/>
          <w:lang w:val="de-DE"/>
        </w:rPr>
        <w:t xml:space="preserve">Wichner, </w:t>
      </w:r>
      <w:r w:rsidR="001C25D3" w:rsidRPr="00F01067">
        <w:rPr>
          <w:rFonts w:ascii="Times New Roman" w:hAnsi="Times New Roman" w:cs="Times New Roman"/>
          <w:bCs/>
          <w:sz w:val="16"/>
          <w:szCs w:val="16"/>
          <w:lang w:val="de-DE"/>
        </w:rPr>
        <w:t>U.</w:t>
      </w:r>
      <w:r w:rsidR="001C25D3">
        <w:rPr>
          <w:rFonts w:ascii="Times New Roman" w:hAnsi="Times New Roman" w:cs="Times New Roman"/>
          <w:bCs/>
          <w:sz w:val="16"/>
          <w:szCs w:val="16"/>
          <w:lang w:val="de-DE"/>
        </w:rPr>
        <w:t xml:space="preserve"> </w:t>
      </w:r>
      <w:r w:rsidRPr="00F01067">
        <w:rPr>
          <w:rFonts w:ascii="Times New Roman" w:hAnsi="Times New Roman" w:cs="Times New Roman"/>
          <w:bCs/>
          <w:sz w:val="16"/>
          <w:szCs w:val="16"/>
          <w:lang w:val="de-DE"/>
        </w:rPr>
        <w:t xml:space="preserve">Schiewer, </w:t>
      </w:r>
      <w:r w:rsidR="001C25D3" w:rsidRPr="00F01067">
        <w:rPr>
          <w:rFonts w:ascii="Times New Roman" w:hAnsi="Times New Roman" w:cs="Times New Roman"/>
          <w:bCs/>
          <w:sz w:val="16"/>
          <w:szCs w:val="16"/>
          <w:lang w:val="de-DE"/>
        </w:rPr>
        <w:t>H.</w:t>
      </w:r>
      <w:r w:rsidR="001C25D3">
        <w:rPr>
          <w:rFonts w:ascii="Times New Roman" w:hAnsi="Times New Roman" w:cs="Times New Roman"/>
          <w:bCs/>
          <w:sz w:val="16"/>
          <w:szCs w:val="16"/>
          <w:lang w:val="de-DE"/>
        </w:rPr>
        <w:t xml:space="preserve"> </w:t>
      </w:r>
      <w:r w:rsidRPr="00F01067">
        <w:rPr>
          <w:rFonts w:ascii="Times New Roman" w:hAnsi="Times New Roman" w:cs="Times New Roman"/>
          <w:bCs/>
          <w:sz w:val="16"/>
          <w:szCs w:val="16"/>
          <w:lang w:val="de-DE"/>
        </w:rPr>
        <w:t xml:space="preserve">Risch and </w:t>
      </w:r>
      <w:r w:rsidR="001C25D3" w:rsidRPr="00F01067">
        <w:rPr>
          <w:rFonts w:ascii="Times New Roman" w:hAnsi="Times New Roman" w:cs="Times New Roman"/>
          <w:bCs/>
          <w:sz w:val="16"/>
          <w:szCs w:val="16"/>
          <w:lang w:val="de-DE"/>
        </w:rPr>
        <w:t>W.</w:t>
      </w:r>
      <w:r w:rsidR="001C25D3" w:rsidRPr="00F01067">
        <w:rPr>
          <w:rFonts w:ascii="Times New Roman" w:hAnsi="Times New Roman" w:cs="Times New Roman"/>
          <w:b/>
          <w:bCs/>
          <w:sz w:val="16"/>
          <w:szCs w:val="16"/>
          <w:lang w:val="de-DE"/>
        </w:rPr>
        <w:t xml:space="preserve"> </w:t>
      </w:r>
      <w:r w:rsidRPr="00F01067">
        <w:rPr>
          <w:rFonts w:ascii="Times New Roman" w:hAnsi="Times New Roman" w:cs="Times New Roman"/>
          <w:bCs/>
          <w:sz w:val="16"/>
          <w:szCs w:val="16"/>
          <w:lang w:val="de-DE"/>
        </w:rPr>
        <w:t>Kaiser</w:t>
      </w:r>
      <w:r w:rsidR="001C25D3">
        <w:rPr>
          <w:rFonts w:ascii="Times New Roman" w:hAnsi="Times New Roman" w:cs="Times New Roman"/>
          <w:bCs/>
          <w:sz w:val="16"/>
          <w:szCs w:val="16"/>
          <w:lang w:val="de-DE"/>
        </w:rPr>
        <w:t>,</w:t>
      </w:r>
      <w:r w:rsidRPr="00F01067">
        <w:rPr>
          <w:rFonts w:ascii="Times New Roman" w:hAnsi="Times New Roman" w:cs="Times New Roman"/>
          <w:bCs/>
          <w:sz w:val="16"/>
          <w:szCs w:val="16"/>
          <w:lang w:val="de-DE"/>
        </w:rPr>
        <w:t xml:space="preserve"> </w:t>
      </w:r>
      <w:r w:rsidR="001C25D3">
        <w:rPr>
          <w:rFonts w:ascii="Times New Roman" w:hAnsi="Times New Roman" w:cs="Times New Roman"/>
          <w:bCs/>
          <w:sz w:val="16"/>
          <w:szCs w:val="16"/>
          <w:lang w:val="de-DE"/>
        </w:rPr>
        <w:t>„</w:t>
      </w:r>
      <w:r w:rsidRPr="00F01067">
        <w:rPr>
          <w:rFonts w:ascii="Times New Roman" w:hAnsi="Times New Roman" w:cs="Times New Roman"/>
          <w:sz w:val="16"/>
          <w:szCs w:val="16"/>
        </w:rPr>
        <w:t>The influence of epiphytic bacteria on auxin metabolism</w:t>
      </w:r>
      <w:r w:rsidR="001C25D3">
        <w:rPr>
          <w:rFonts w:ascii="Times New Roman" w:hAnsi="Times New Roman" w:cs="Times New Roman"/>
          <w:sz w:val="16"/>
          <w:szCs w:val="16"/>
        </w:rPr>
        <w:t>”,</w:t>
      </w:r>
      <w:r w:rsidRPr="00F01067">
        <w:rPr>
          <w:rFonts w:ascii="Times New Roman" w:hAnsi="Times New Roman" w:cs="Times New Roman"/>
          <w:sz w:val="16"/>
          <w:szCs w:val="16"/>
        </w:rPr>
        <w:t xml:space="preserve"> </w:t>
      </w:r>
      <w:r w:rsidRPr="001C25D3">
        <w:rPr>
          <w:rFonts w:ascii="Times New Roman" w:hAnsi="Times New Roman" w:cs="Times New Roman"/>
          <w:iCs/>
          <w:sz w:val="16"/>
          <w:szCs w:val="16"/>
        </w:rPr>
        <w:t>Planta</w:t>
      </w:r>
      <w:r w:rsidRPr="00F01067">
        <w:rPr>
          <w:rFonts w:ascii="Times New Roman" w:hAnsi="Times New Roman" w:cs="Times New Roman"/>
          <w:sz w:val="16"/>
          <w:szCs w:val="16"/>
        </w:rPr>
        <w:t xml:space="preserve"> </w:t>
      </w:r>
      <w:r w:rsidRPr="00F01067">
        <w:rPr>
          <w:rFonts w:ascii="Times New Roman" w:hAnsi="Times New Roman" w:cs="Times New Roman"/>
          <w:b/>
          <w:bCs/>
          <w:sz w:val="16"/>
          <w:szCs w:val="16"/>
        </w:rPr>
        <w:t xml:space="preserve">68: </w:t>
      </w:r>
      <w:r w:rsidRPr="00F01067">
        <w:rPr>
          <w:rFonts w:ascii="Times New Roman" w:hAnsi="Times New Roman" w:cs="Times New Roman"/>
          <w:sz w:val="16"/>
          <w:szCs w:val="16"/>
        </w:rPr>
        <w:t>327–344</w:t>
      </w:r>
      <w:r w:rsidR="001C25D3">
        <w:rPr>
          <w:rFonts w:ascii="Times New Roman" w:hAnsi="Times New Roman" w:cs="Times New Roman"/>
          <w:sz w:val="16"/>
          <w:szCs w:val="16"/>
        </w:rPr>
        <w:t xml:space="preserve">, </w:t>
      </w:r>
      <w:r w:rsidR="001C25D3" w:rsidRPr="00F01067">
        <w:rPr>
          <w:rFonts w:ascii="Times New Roman" w:hAnsi="Times New Roman" w:cs="Times New Roman"/>
          <w:sz w:val="16"/>
          <w:szCs w:val="16"/>
          <w:lang w:val="de-DE"/>
        </w:rPr>
        <w:t>1966.</w:t>
      </w:r>
    </w:p>
    <w:p w14:paraId="0E85E6EC" w14:textId="22CB0C10" w:rsidR="00F01067" w:rsidRPr="006074EF" w:rsidRDefault="00F01067" w:rsidP="00F01067">
      <w:pPr>
        <w:tabs>
          <w:tab w:val="num" w:pos="540"/>
        </w:tabs>
        <w:spacing w:after="0" w:line="360" w:lineRule="auto"/>
        <w:jc w:val="both"/>
        <w:rPr>
          <w:rFonts w:ascii="Times New Roman" w:hAnsi="Times New Roman" w:cs="Times New Roman"/>
          <w:sz w:val="16"/>
          <w:szCs w:val="16"/>
        </w:rPr>
      </w:pPr>
      <w:r w:rsidRPr="006074EF">
        <w:rPr>
          <w:rFonts w:ascii="Times New Roman" w:hAnsi="Times New Roman" w:cs="Times New Roman"/>
          <w:sz w:val="16"/>
          <w:szCs w:val="16"/>
        </w:rPr>
        <w:t xml:space="preserve">[61] </w:t>
      </w:r>
      <w:r w:rsidR="007A636C" w:rsidRPr="006074EF">
        <w:rPr>
          <w:rFonts w:ascii="Times New Roman" w:hAnsi="Times New Roman" w:cs="Times New Roman"/>
          <w:bCs/>
          <w:sz w:val="16"/>
          <w:szCs w:val="16"/>
        </w:rPr>
        <w:t xml:space="preserve">S. </w:t>
      </w:r>
      <w:proofErr w:type="spellStart"/>
      <w:r w:rsidRPr="006074EF">
        <w:rPr>
          <w:rFonts w:ascii="Times New Roman" w:hAnsi="Times New Roman" w:cs="Times New Roman"/>
          <w:bCs/>
          <w:sz w:val="16"/>
          <w:szCs w:val="16"/>
        </w:rPr>
        <w:t>Manulis</w:t>
      </w:r>
      <w:proofErr w:type="spellEnd"/>
      <w:r w:rsidRPr="006074EF">
        <w:rPr>
          <w:rFonts w:ascii="Times New Roman" w:hAnsi="Times New Roman" w:cs="Times New Roman"/>
          <w:bCs/>
          <w:sz w:val="16"/>
          <w:szCs w:val="16"/>
        </w:rPr>
        <w:t xml:space="preserve"> and </w:t>
      </w:r>
      <w:r w:rsidR="007A636C" w:rsidRPr="006074EF">
        <w:rPr>
          <w:rFonts w:ascii="Times New Roman" w:hAnsi="Times New Roman" w:cs="Times New Roman"/>
          <w:bCs/>
          <w:sz w:val="16"/>
          <w:szCs w:val="16"/>
        </w:rPr>
        <w:t>I.</w:t>
      </w:r>
      <w:r w:rsidR="007A636C" w:rsidRPr="006074EF">
        <w:rPr>
          <w:rFonts w:ascii="Times New Roman" w:hAnsi="Times New Roman" w:cs="Times New Roman"/>
          <w:b/>
          <w:bCs/>
          <w:sz w:val="16"/>
          <w:szCs w:val="16"/>
        </w:rPr>
        <w:t xml:space="preserve"> </w:t>
      </w:r>
      <w:r w:rsidRPr="006074EF">
        <w:rPr>
          <w:rFonts w:ascii="Times New Roman" w:hAnsi="Times New Roman" w:cs="Times New Roman"/>
          <w:bCs/>
          <w:sz w:val="16"/>
          <w:szCs w:val="16"/>
        </w:rPr>
        <w:t>Barash</w:t>
      </w:r>
      <w:r w:rsidR="007A636C">
        <w:rPr>
          <w:rFonts w:ascii="Times New Roman" w:hAnsi="Times New Roman" w:cs="Times New Roman"/>
          <w:bCs/>
          <w:sz w:val="16"/>
          <w:szCs w:val="16"/>
        </w:rPr>
        <w:t>,</w:t>
      </w:r>
      <w:r w:rsidRPr="006074EF">
        <w:rPr>
          <w:rFonts w:ascii="Times New Roman" w:hAnsi="Times New Roman" w:cs="Times New Roman"/>
          <w:bCs/>
          <w:sz w:val="16"/>
          <w:szCs w:val="16"/>
        </w:rPr>
        <w:t xml:space="preserve"> </w:t>
      </w:r>
      <w:r w:rsidR="007A636C">
        <w:rPr>
          <w:rFonts w:ascii="Times New Roman" w:hAnsi="Times New Roman" w:cs="Times New Roman"/>
          <w:bCs/>
          <w:sz w:val="16"/>
          <w:szCs w:val="16"/>
        </w:rPr>
        <w:t>“</w:t>
      </w:r>
      <w:proofErr w:type="spellStart"/>
      <w:r w:rsidRPr="006074EF">
        <w:rPr>
          <w:rFonts w:ascii="Times New Roman" w:hAnsi="Times New Roman" w:cs="Times New Roman"/>
          <w:i/>
          <w:iCs/>
          <w:sz w:val="16"/>
          <w:szCs w:val="16"/>
        </w:rPr>
        <w:t>Pantoea</w:t>
      </w:r>
      <w:proofErr w:type="spellEnd"/>
      <w:r w:rsidRPr="006074EF">
        <w:rPr>
          <w:rFonts w:ascii="Times New Roman" w:hAnsi="Times New Roman" w:cs="Times New Roman"/>
          <w:i/>
          <w:iCs/>
          <w:sz w:val="16"/>
          <w:szCs w:val="16"/>
        </w:rPr>
        <w:t xml:space="preserve"> </w:t>
      </w:r>
      <w:proofErr w:type="spellStart"/>
      <w:r w:rsidRPr="006074EF">
        <w:rPr>
          <w:rFonts w:ascii="Times New Roman" w:hAnsi="Times New Roman" w:cs="Times New Roman"/>
          <w:i/>
          <w:iCs/>
          <w:sz w:val="16"/>
          <w:szCs w:val="16"/>
        </w:rPr>
        <w:t>agglomerans</w:t>
      </w:r>
      <w:proofErr w:type="spellEnd"/>
      <w:r w:rsidRPr="006074EF">
        <w:rPr>
          <w:rFonts w:ascii="Times New Roman" w:hAnsi="Times New Roman" w:cs="Times New Roman"/>
          <w:i/>
          <w:iCs/>
          <w:sz w:val="16"/>
          <w:szCs w:val="16"/>
        </w:rPr>
        <w:t xml:space="preserve"> </w:t>
      </w:r>
      <w:proofErr w:type="spellStart"/>
      <w:r w:rsidRPr="006074EF">
        <w:rPr>
          <w:rFonts w:ascii="Times New Roman" w:hAnsi="Times New Roman" w:cs="Times New Roman"/>
          <w:sz w:val="16"/>
          <w:szCs w:val="16"/>
        </w:rPr>
        <w:t>pvs</w:t>
      </w:r>
      <w:proofErr w:type="spellEnd"/>
      <w:r w:rsidRPr="006074EF">
        <w:rPr>
          <w:rFonts w:ascii="Times New Roman" w:hAnsi="Times New Roman" w:cs="Times New Roman"/>
          <w:sz w:val="16"/>
          <w:szCs w:val="16"/>
        </w:rPr>
        <w:t xml:space="preserve">. </w:t>
      </w:r>
      <w:proofErr w:type="spellStart"/>
      <w:r w:rsidRPr="006074EF">
        <w:rPr>
          <w:rFonts w:ascii="Times New Roman" w:hAnsi="Times New Roman" w:cs="Times New Roman"/>
          <w:sz w:val="16"/>
          <w:szCs w:val="16"/>
        </w:rPr>
        <w:t>gypsophilae</w:t>
      </w:r>
      <w:proofErr w:type="spellEnd"/>
      <w:r w:rsidRPr="006074EF">
        <w:rPr>
          <w:rFonts w:ascii="Times New Roman" w:hAnsi="Times New Roman" w:cs="Times New Roman"/>
          <w:sz w:val="16"/>
          <w:szCs w:val="16"/>
        </w:rPr>
        <w:t xml:space="preserve"> and </w:t>
      </w:r>
      <w:proofErr w:type="spellStart"/>
      <w:r w:rsidRPr="006074EF">
        <w:rPr>
          <w:rFonts w:ascii="Times New Roman" w:hAnsi="Times New Roman" w:cs="Times New Roman"/>
          <w:sz w:val="16"/>
          <w:szCs w:val="16"/>
        </w:rPr>
        <w:t>betae</w:t>
      </w:r>
      <w:proofErr w:type="spellEnd"/>
      <w:r w:rsidRPr="006074EF">
        <w:rPr>
          <w:rFonts w:ascii="Times New Roman" w:hAnsi="Times New Roman" w:cs="Times New Roman"/>
          <w:sz w:val="16"/>
          <w:szCs w:val="16"/>
        </w:rPr>
        <w:t>, recently evolved pathogens</w:t>
      </w:r>
      <w:r w:rsidR="007A636C">
        <w:rPr>
          <w:rFonts w:ascii="Times New Roman" w:hAnsi="Times New Roman" w:cs="Times New Roman"/>
          <w:sz w:val="16"/>
          <w:szCs w:val="16"/>
        </w:rPr>
        <w:t>”,</w:t>
      </w:r>
      <w:r w:rsidRPr="006074EF">
        <w:rPr>
          <w:rFonts w:ascii="Times New Roman" w:hAnsi="Times New Roman" w:cs="Times New Roman"/>
          <w:sz w:val="16"/>
          <w:szCs w:val="16"/>
        </w:rPr>
        <w:t xml:space="preserve"> </w:t>
      </w:r>
      <w:r w:rsidRPr="007A636C">
        <w:rPr>
          <w:rFonts w:ascii="Times New Roman" w:hAnsi="Times New Roman" w:cs="Times New Roman"/>
          <w:iCs/>
          <w:sz w:val="16"/>
          <w:szCs w:val="16"/>
        </w:rPr>
        <w:t xml:space="preserve">Mol. Plant </w:t>
      </w:r>
      <w:proofErr w:type="spellStart"/>
      <w:r w:rsidRPr="007A636C">
        <w:rPr>
          <w:rFonts w:ascii="Times New Roman" w:hAnsi="Times New Roman" w:cs="Times New Roman"/>
          <w:iCs/>
          <w:sz w:val="16"/>
          <w:szCs w:val="16"/>
        </w:rPr>
        <w:t>Pathol</w:t>
      </w:r>
      <w:proofErr w:type="spellEnd"/>
      <w:r w:rsidRPr="007A636C">
        <w:rPr>
          <w:rFonts w:ascii="Times New Roman" w:hAnsi="Times New Roman" w:cs="Times New Roman"/>
          <w:iCs/>
          <w:sz w:val="16"/>
          <w:szCs w:val="16"/>
        </w:rPr>
        <w:t>.</w:t>
      </w:r>
      <w:r w:rsidR="007A636C">
        <w:rPr>
          <w:rFonts w:ascii="Times New Roman" w:hAnsi="Times New Roman" w:cs="Times New Roman"/>
          <w:b/>
          <w:bCs/>
          <w:sz w:val="16"/>
          <w:szCs w:val="16"/>
        </w:rPr>
        <w:t>,</w:t>
      </w:r>
      <w:r w:rsidRPr="007A636C">
        <w:rPr>
          <w:rFonts w:ascii="Times New Roman" w:hAnsi="Times New Roman" w:cs="Times New Roman"/>
          <w:b/>
          <w:bCs/>
          <w:sz w:val="16"/>
          <w:szCs w:val="16"/>
        </w:rPr>
        <w:t xml:space="preserve"> </w:t>
      </w:r>
      <w:r w:rsidRPr="006074EF">
        <w:rPr>
          <w:rFonts w:ascii="Times New Roman" w:hAnsi="Times New Roman" w:cs="Times New Roman"/>
          <w:b/>
          <w:bCs/>
          <w:sz w:val="16"/>
          <w:szCs w:val="16"/>
        </w:rPr>
        <w:t>4:</w:t>
      </w:r>
      <w:r w:rsidRPr="006074EF">
        <w:rPr>
          <w:rFonts w:ascii="Times New Roman" w:hAnsi="Times New Roman" w:cs="Times New Roman"/>
          <w:sz w:val="16"/>
          <w:szCs w:val="16"/>
        </w:rPr>
        <w:t>307–314</w:t>
      </w:r>
      <w:r w:rsidR="007A636C">
        <w:rPr>
          <w:rFonts w:ascii="Times New Roman" w:hAnsi="Times New Roman" w:cs="Times New Roman"/>
          <w:sz w:val="16"/>
          <w:szCs w:val="16"/>
        </w:rPr>
        <w:t>,</w:t>
      </w:r>
      <w:r w:rsidR="007A636C" w:rsidRPr="007A636C">
        <w:rPr>
          <w:rFonts w:ascii="Times New Roman" w:hAnsi="Times New Roman" w:cs="Times New Roman"/>
          <w:bCs/>
          <w:sz w:val="16"/>
          <w:szCs w:val="16"/>
        </w:rPr>
        <w:t xml:space="preserve"> </w:t>
      </w:r>
      <w:r w:rsidR="007A636C" w:rsidRPr="006074EF">
        <w:rPr>
          <w:rFonts w:ascii="Times New Roman" w:hAnsi="Times New Roman" w:cs="Times New Roman"/>
          <w:sz w:val="16"/>
          <w:szCs w:val="16"/>
        </w:rPr>
        <w:t>2003</w:t>
      </w:r>
      <w:r w:rsidR="007A636C">
        <w:rPr>
          <w:rFonts w:ascii="Times New Roman" w:hAnsi="Times New Roman" w:cs="Times New Roman"/>
          <w:sz w:val="16"/>
          <w:szCs w:val="16"/>
        </w:rPr>
        <w:t>.</w:t>
      </w:r>
    </w:p>
    <w:p w14:paraId="5640790B" w14:textId="18898D42" w:rsidR="006074EF" w:rsidRPr="009F1736" w:rsidRDefault="006074EF" w:rsidP="006074EF">
      <w:pPr>
        <w:tabs>
          <w:tab w:val="num" w:pos="540"/>
        </w:tabs>
        <w:spacing w:after="0" w:line="360" w:lineRule="auto"/>
        <w:jc w:val="both"/>
        <w:rPr>
          <w:rFonts w:ascii="Times New Roman" w:hAnsi="Times New Roman" w:cs="Times New Roman"/>
          <w:sz w:val="16"/>
          <w:szCs w:val="16"/>
        </w:rPr>
      </w:pPr>
      <w:r w:rsidRPr="006074EF">
        <w:rPr>
          <w:rFonts w:ascii="Times New Roman" w:hAnsi="Times New Roman" w:cs="Times New Roman"/>
          <w:sz w:val="16"/>
          <w:szCs w:val="16"/>
        </w:rPr>
        <w:t>[62]</w:t>
      </w:r>
      <w:r w:rsidR="004D627B" w:rsidRPr="004D627B">
        <w:rPr>
          <w:rFonts w:ascii="Times New Roman" w:hAnsi="Times New Roman" w:cs="Times New Roman"/>
          <w:bCs/>
          <w:sz w:val="16"/>
          <w:szCs w:val="16"/>
        </w:rPr>
        <w:t xml:space="preserve"> </w:t>
      </w:r>
      <w:r w:rsidR="004D627B" w:rsidRPr="006074EF">
        <w:rPr>
          <w:rFonts w:ascii="Times New Roman" w:hAnsi="Times New Roman" w:cs="Times New Roman"/>
          <w:bCs/>
          <w:sz w:val="16"/>
          <w:szCs w:val="16"/>
        </w:rPr>
        <w:t>S. E.</w:t>
      </w:r>
      <w:r w:rsidR="004D627B">
        <w:rPr>
          <w:rFonts w:ascii="Times New Roman" w:hAnsi="Times New Roman" w:cs="Times New Roman"/>
          <w:bCs/>
          <w:sz w:val="16"/>
          <w:szCs w:val="16"/>
        </w:rPr>
        <w:t xml:space="preserve"> </w:t>
      </w:r>
      <w:r w:rsidRPr="006074EF">
        <w:rPr>
          <w:rFonts w:ascii="Times New Roman" w:hAnsi="Times New Roman" w:cs="Times New Roman"/>
          <w:bCs/>
          <w:sz w:val="16"/>
          <w:szCs w:val="16"/>
        </w:rPr>
        <w:t xml:space="preserve">Silverstone, </w:t>
      </w:r>
      <w:r w:rsidR="004D627B" w:rsidRPr="006074EF">
        <w:rPr>
          <w:rFonts w:ascii="Times New Roman" w:hAnsi="Times New Roman" w:cs="Times New Roman"/>
          <w:bCs/>
          <w:sz w:val="16"/>
          <w:szCs w:val="16"/>
        </w:rPr>
        <w:t>D. G.</w:t>
      </w:r>
      <w:r w:rsidR="004D627B">
        <w:rPr>
          <w:rFonts w:ascii="Times New Roman" w:hAnsi="Times New Roman" w:cs="Times New Roman"/>
          <w:bCs/>
          <w:sz w:val="16"/>
          <w:szCs w:val="16"/>
        </w:rPr>
        <w:t xml:space="preserve"> </w:t>
      </w:r>
      <w:r w:rsidRPr="006074EF">
        <w:rPr>
          <w:rFonts w:ascii="Times New Roman" w:hAnsi="Times New Roman" w:cs="Times New Roman"/>
          <w:bCs/>
          <w:sz w:val="16"/>
          <w:szCs w:val="16"/>
        </w:rPr>
        <w:t xml:space="preserve">Gilchrist, </w:t>
      </w:r>
      <w:r w:rsidR="004D627B" w:rsidRPr="006074EF">
        <w:rPr>
          <w:rFonts w:ascii="Times New Roman" w:hAnsi="Times New Roman" w:cs="Times New Roman"/>
          <w:bCs/>
          <w:sz w:val="16"/>
          <w:szCs w:val="16"/>
        </w:rPr>
        <w:t xml:space="preserve">R. M. </w:t>
      </w:r>
      <w:r w:rsidRPr="006074EF">
        <w:rPr>
          <w:rFonts w:ascii="Times New Roman" w:hAnsi="Times New Roman" w:cs="Times New Roman"/>
          <w:bCs/>
          <w:sz w:val="16"/>
          <w:szCs w:val="16"/>
        </w:rPr>
        <w:t xml:space="preserve">Bostock and </w:t>
      </w:r>
      <w:r w:rsidR="004D627B" w:rsidRPr="006074EF">
        <w:rPr>
          <w:rFonts w:ascii="Times New Roman" w:hAnsi="Times New Roman" w:cs="Times New Roman"/>
          <w:bCs/>
          <w:sz w:val="16"/>
          <w:szCs w:val="16"/>
        </w:rPr>
        <w:t>T.</w:t>
      </w:r>
      <w:r w:rsidR="004D627B">
        <w:rPr>
          <w:rFonts w:ascii="Times New Roman" w:hAnsi="Times New Roman" w:cs="Times New Roman"/>
          <w:bCs/>
          <w:sz w:val="16"/>
          <w:szCs w:val="16"/>
        </w:rPr>
        <w:t xml:space="preserve"> </w:t>
      </w:r>
      <w:proofErr w:type="spellStart"/>
      <w:r w:rsidRPr="006074EF">
        <w:rPr>
          <w:rFonts w:ascii="Times New Roman" w:hAnsi="Times New Roman" w:cs="Times New Roman"/>
          <w:bCs/>
          <w:sz w:val="16"/>
          <w:szCs w:val="16"/>
        </w:rPr>
        <w:t>Kosuge</w:t>
      </w:r>
      <w:proofErr w:type="spellEnd"/>
      <w:r w:rsidR="004D627B">
        <w:rPr>
          <w:rFonts w:ascii="Times New Roman" w:hAnsi="Times New Roman" w:cs="Times New Roman"/>
          <w:bCs/>
          <w:sz w:val="16"/>
          <w:szCs w:val="16"/>
        </w:rPr>
        <w:t>,</w:t>
      </w:r>
      <w:r w:rsidRPr="006074EF">
        <w:rPr>
          <w:rFonts w:ascii="Times New Roman" w:hAnsi="Times New Roman" w:cs="Times New Roman"/>
          <w:bCs/>
          <w:sz w:val="16"/>
          <w:szCs w:val="16"/>
        </w:rPr>
        <w:t xml:space="preserve"> </w:t>
      </w:r>
      <w:r w:rsidR="004D627B">
        <w:rPr>
          <w:rFonts w:ascii="Times New Roman" w:hAnsi="Times New Roman" w:cs="Times New Roman"/>
          <w:bCs/>
          <w:sz w:val="16"/>
          <w:szCs w:val="16"/>
        </w:rPr>
        <w:t>“</w:t>
      </w:r>
      <w:r w:rsidRPr="006074EF">
        <w:rPr>
          <w:rFonts w:ascii="Times New Roman" w:hAnsi="Times New Roman" w:cs="Times New Roman"/>
          <w:sz w:val="16"/>
          <w:szCs w:val="16"/>
        </w:rPr>
        <w:t xml:space="preserve">The 73-kb </w:t>
      </w:r>
      <w:proofErr w:type="spellStart"/>
      <w:r w:rsidRPr="006074EF">
        <w:rPr>
          <w:rFonts w:ascii="Times New Roman" w:hAnsi="Times New Roman" w:cs="Times New Roman"/>
          <w:sz w:val="16"/>
          <w:szCs w:val="16"/>
        </w:rPr>
        <w:t>pIAA</w:t>
      </w:r>
      <w:proofErr w:type="spellEnd"/>
      <w:r w:rsidRPr="006074EF">
        <w:rPr>
          <w:rFonts w:ascii="Times New Roman" w:hAnsi="Times New Roman" w:cs="Times New Roman"/>
          <w:sz w:val="16"/>
          <w:szCs w:val="16"/>
        </w:rPr>
        <w:t xml:space="preserve"> plasmid increases competitive fitness of </w:t>
      </w:r>
      <w:r w:rsidRPr="009F1736">
        <w:rPr>
          <w:rFonts w:ascii="Times New Roman" w:hAnsi="Times New Roman" w:cs="Times New Roman"/>
          <w:i/>
          <w:iCs/>
          <w:sz w:val="16"/>
          <w:szCs w:val="16"/>
        </w:rPr>
        <w:t xml:space="preserve">Pseudomonas </w:t>
      </w:r>
      <w:proofErr w:type="spellStart"/>
      <w:r w:rsidRPr="009F1736">
        <w:rPr>
          <w:rFonts w:ascii="Times New Roman" w:hAnsi="Times New Roman" w:cs="Times New Roman"/>
          <w:i/>
          <w:iCs/>
          <w:sz w:val="16"/>
          <w:szCs w:val="16"/>
        </w:rPr>
        <w:t>syringae</w:t>
      </w:r>
      <w:proofErr w:type="spellEnd"/>
      <w:r w:rsidRPr="009F1736">
        <w:rPr>
          <w:rFonts w:ascii="Times New Roman" w:hAnsi="Times New Roman" w:cs="Times New Roman"/>
          <w:i/>
          <w:iCs/>
          <w:sz w:val="16"/>
          <w:szCs w:val="16"/>
        </w:rPr>
        <w:t xml:space="preserve"> </w:t>
      </w:r>
      <w:r w:rsidRPr="009F1736">
        <w:rPr>
          <w:rFonts w:ascii="Times New Roman" w:hAnsi="Times New Roman" w:cs="Times New Roman"/>
          <w:sz w:val="16"/>
          <w:szCs w:val="16"/>
        </w:rPr>
        <w:t xml:space="preserve">subspecies </w:t>
      </w:r>
      <w:proofErr w:type="spellStart"/>
      <w:r w:rsidRPr="009F1736">
        <w:rPr>
          <w:rFonts w:ascii="Times New Roman" w:hAnsi="Times New Roman" w:cs="Times New Roman"/>
          <w:i/>
          <w:iCs/>
          <w:sz w:val="16"/>
          <w:szCs w:val="16"/>
        </w:rPr>
        <w:t>savastanoi</w:t>
      </w:r>
      <w:proofErr w:type="spellEnd"/>
      <w:r w:rsidRPr="009F1736">
        <w:rPr>
          <w:rFonts w:ascii="Times New Roman" w:hAnsi="Times New Roman" w:cs="Times New Roman"/>
          <w:i/>
          <w:iCs/>
          <w:sz w:val="16"/>
          <w:szCs w:val="16"/>
        </w:rPr>
        <w:t xml:space="preserve"> </w:t>
      </w:r>
      <w:r w:rsidRPr="009F1736">
        <w:rPr>
          <w:rFonts w:ascii="Times New Roman" w:hAnsi="Times New Roman" w:cs="Times New Roman"/>
          <w:sz w:val="16"/>
          <w:szCs w:val="16"/>
        </w:rPr>
        <w:t>in oleander</w:t>
      </w:r>
      <w:r w:rsidR="004D627B">
        <w:rPr>
          <w:rFonts w:ascii="Times New Roman" w:hAnsi="Times New Roman" w:cs="Times New Roman"/>
          <w:sz w:val="16"/>
          <w:szCs w:val="16"/>
        </w:rPr>
        <w:t>”,</w:t>
      </w:r>
      <w:r w:rsidRPr="009F1736">
        <w:rPr>
          <w:rFonts w:ascii="Times New Roman" w:hAnsi="Times New Roman" w:cs="Times New Roman"/>
          <w:sz w:val="16"/>
          <w:szCs w:val="16"/>
        </w:rPr>
        <w:t xml:space="preserve"> </w:t>
      </w:r>
      <w:r w:rsidRPr="004D627B">
        <w:rPr>
          <w:rFonts w:ascii="Times New Roman" w:hAnsi="Times New Roman" w:cs="Times New Roman"/>
          <w:iCs/>
          <w:sz w:val="16"/>
          <w:szCs w:val="16"/>
        </w:rPr>
        <w:t xml:space="preserve">Can. J. </w:t>
      </w:r>
      <w:proofErr w:type="spellStart"/>
      <w:r w:rsidRPr="004D627B">
        <w:rPr>
          <w:rFonts w:ascii="Times New Roman" w:hAnsi="Times New Roman" w:cs="Times New Roman"/>
          <w:iCs/>
          <w:sz w:val="16"/>
          <w:szCs w:val="16"/>
        </w:rPr>
        <w:t>Microbiol</w:t>
      </w:r>
      <w:proofErr w:type="spellEnd"/>
      <w:r w:rsidRPr="004D627B">
        <w:rPr>
          <w:rFonts w:ascii="Times New Roman" w:hAnsi="Times New Roman" w:cs="Times New Roman"/>
          <w:iCs/>
          <w:sz w:val="16"/>
          <w:szCs w:val="16"/>
        </w:rPr>
        <w:t>.</w:t>
      </w:r>
      <w:r w:rsidR="004D627B">
        <w:rPr>
          <w:rFonts w:ascii="Times New Roman" w:hAnsi="Times New Roman" w:cs="Times New Roman"/>
          <w:iCs/>
          <w:sz w:val="16"/>
          <w:szCs w:val="16"/>
        </w:rPr>
        <w:t>,</w:t>
      </w:r>
      <w:r w:rsidRPr="009F1736">
        <w:rPr>
          <w:rFonts w:ascii="Times New Roman" w:hAnsi="Times New Roman" w:cs="Times New Roman"/>
          <w:sz w:val="16"/>
          <w:szCs w:val="16"/>
        </w:rPr>
        <w:t xml:space="preserve"> </w:t>
      </w:r>
      <w:r w:rsidRPr="009F1736">
        <w:rPr>
          <w:rFonts w:ascii="Times New Roman" w:hAnsi="Times New Roman" w:cs="Times New Roman"/>
          <w:b/>
          <w:bCs/>
          <w:sz w:val="16"/>
          <w:szCs w:val="16"/>
        </w:rPr>
        <w:t xml:space="preserve">39: </w:t>
      </w:r>
      <w:r w:rsidRPr="009F1736">
        <w:rPr>
          <w:rFonts w:ascii="Times New Roman" w:hAnsi="Times New Roman" w:cs="Times New Roman"/>
          <w:sz w:val="16"/>
          <w:szCs w:val="16"/>
        </w:rPr>
        <w:t>659–664</w:t>
      </w:r>
      <w:r w:rsidR="004D627B">
        <w:rPr>
          <w:rFonts w:ascii="Times New Roman" w:hAnsi="Times New Roman" w:cs="Times New Roman"/>
          <w:sz w:val="16"/>
          <w:szCs w:val="16"/>
        </w:rPr>
        <w:t xml:space="preserve">, </w:t>
      </w:r>
      <w:r w:rsidR="004D627B" w:rsidRPr="006074EF">
        <w:rPr>
          <w:rFonts w:ascii="Times New Roman" w:hAnsi="Times New Roman" w:cs="Times New Roman"/>
          <w:sz w:val="16"/>
          <w:szCs w:val="16"/>
        </w:rPr>
        <w:t>1993</w:t>
      </w:r>
      <w:r w:rsidR="004D627B">
        <w:rPr>
          <w:rFonts w:ascii="Times New Roman" w:hAnsi="Times New Roman" w:cs="Times New Roman"/>
          <w:sz w:val="16"/>
          <w:szCs w:val="16"/>
        </w:rPr>
        <w:t>.</w:t>
      </w:r>
    </w:p>
    <w:p w14:paraId="7FDD8848" w14:textId="6DD6F55E" w:rsidR="009F1736" w:rsidRPr="009A51B6" w:rsidRDefault="009F1736" w:rsidP="009F1736">
      <w:pPr>
        <w:tabs>
          <w:tab w:val="num" w:pos="540"/>
        </w:tabs>
        <w:spacing w:after="0" w:line="360" w:lineRule="auto"/>
        <w:jc w:val="both"/>
        <w:rPr>
          <w:rFonts w:ascii="Times New Roman" w:hAnsi="Times New Roman" w:cs="Times New Roman"/>
          <w:sz w:val="16"/>
          <w:szCs w:val="16"/>
        </w:rPr>
      </w:pPr>
      <w:r w:rsidRPr="009A51B6">
        <w:rPr>
          <w:rFonts w:ascii="Times New Roman" w:hAnsi="Times New Roman" w:cs="Times New Roman"/>
          <w:sz w:val="16"/>
          <w:szCs w:val="16"/>
        </w:rPr>
        <w:t xml:space="preserve">[63] </w:t>
      </w:r>
      <w:r w:rsidR="00605CCC" w:rsidRPr="009A51B6">
        <w:rPr>
          <w:rFonts w:ascii="Times New Roman" w:hAnsi="Times New Roman" w:cs="Times New Roman"/>
          <w:bCs/>
          <w:sz w:val="16"/>
          <w:szCs w:val="16"/>
        </w:rPr>
        <w:t>S. E.</w:t>
      </w:r>
      <w:r w:rsidR="00605CCC">
        <w:rPr>
          <w:rFonts w:ascii="Times New Roman" w:hAnsi="Times New Roman" w:cs="Times New Roman"/>
          <w:bCs/>
          <w:sz w:val="16"/>
          <w:szCs w:val="16"/>
        </w:rPr>
        <w:t xml:space="preserve"> </w:t>
      </w:r>
      <w:r w:rsidRPr="009A51B6">
        <w:rPr>
          <w:rFonts w:ascii="Times New Roman" w:hAnsi="Times New Roman" w:cs="Times New Roman"/>
          <w:bCs/>
          <w:sz w:val="16"/>
          <w:szCs w:val="16"/>
        </w:rPr>
        <w:t xml:space="preserve">Lindow, </w:t>
      </w:r>
      <w:r w:rsidR="00605CCC" w:rsidRPr="009A51B6">
        <w:rPr>
          <w:rFonts w:ascii="Times New Roman" w:hAnsi="Times New Roman" w:cs="Times New Roman"/>
          <w:bCs/>
          <w:sz w:val="16"/>
          <w:szCs w:val="16"/>
        </w:rPr>
        <w:t>C.</w:t>
      </w:r>
      <w:r w:rsidR="00605CCC">
        <w:rPr>
          <w:rFonts w:ascii="Times New Roman" w:hAnsi="Times New Roman" w:cs="Times New Roman"/>
          <w:bCs/>
          <w:sz w:val="16"/>
          <w:szCs w:val="16"/>
        </w:rPr>
        <w:t xml:space="preserve"> </w:t>
      </w:r>
      <w:proofErr w:type="spellStart"/>
      <w:r w:rsidRPr="009A51B6">
        <w:rPr>
          <w:rFonts w:ascii="Times New Roman" w:hAnsi="Times New Roman" w:cs="Times New Roman"/>
          <w:bCs/>
          <w:sz w:val="16"/>
          <w:szCs w:val="16"/>
        </w:rPr>
        <w:t>Desurmont</w:t>
      </w:r>
      <w:proofErr w:type="spellEnd"/>
      <w:r w:rsidRPr="009A51B6">
        <w:rPr>
          <w:rFonts w:ascii="Times New Roman" w:hAnsi="Times New Roman" w:cs="Times New Roman"/>
          <w:bCs/>
          <w:sz w:val="16"/>
          <w:szCs w:val="16"/>
        </w:rPr>
        <w:t xml:space="preserve">, </w:t>
      </w:r>
      <w:r w:rsidR="00605CCC" w:rsidRPr="009A51B6">
        <w:rPr>
          <w:rFonts w:ascii="Times New Roman" w:hAnsi="Times New Roman" w:cs="Times New Roman"/>
          <w:bCs/>
          <w:sz w:val="16"/>
          <w:szCs w:val="16"/>
        </w:rPr>
        <w:t>R.</w:t>
      </w:r>
      <w:r w:rsidR="00605CCC">
        <w:rPr>
          <w:rFonts w:ascii="Times New Roman" w:hAnsi="Times New Roman" w:cs="Times New Roman"/>
          <w:bCs/>
          <w:sz w:val="16"/>
          <w:szCs w:val="16"/>
        </w:rPr>
        <w:t xml:space="preserve"> </w:t>
      </w:r>
      <w:r w:rsidRPr="009A51B6">
        <w:rPr>
          <w:rFonts w:ascii="Times New Roman" w:hAnsi="Times New Roman" w:cs="Times New Roman"/>
          <w:bCs/>
          <w:sz w:val="16"/>
          <w:szCs w:val="16"/>
        </w:rPr>
        <w:t xml:space="preserve">Elkins, </w:t>
      </w:r>
      <w:r w:rsidR="00605CCC" w:rsidRPr="009A51B6">
        <w:rPr>
          <w:rFonts w:ascii="Times New Roman" w:hAnsi="Times New Roman" w:cs="Times New Roman"/>
          <w:bCs/>
          <w:sz w:val="16"/>
          <w:szCs w:val="16"/>
        </w:rPr>
        <w:t>G.</w:t>
      </w:r>
      <w:r w:rsidR="00605CCC">
        <w:rPr>
          <w:rFonts w:ascii="Times New Roman" w:hAnsi="Times New Roman" w:cs="Times New Roman"/>
          <w:bCs/>
          <w:sz w:val="16"/>
          <w:szCs w:val="16"/>
        </w:rPr>
        <w:t xml:space="preserve"> </w:t>
      </w:r>
      <w:r w:rsidRPr="009A51B6">
        <w:rPr>
          <w:rFonts w:ascii="Times New Roman" w:hAnsi="Times New Roman" w:cs="Times New Roman"/>
          <w:bCs/>
          <w:sz w:val="16"/>
          <w:szCs w:val="16"/>
        </w:rPr>
        <w:t xml:space="preserve">McGourty, </w:t>
      </w:r>
      <w:r w:rsidR="00605CCC" w:rsidRPr="009A51B6">
        <w:rPr>
          <w:rFonts w:ascii="Times New Roman" w:hAnsi="Times New Roman" w:cs="Times New Roman"/>
          <w:bCs/>
          <w:sz w:val="16"/>
          <w:szCs w:val="16"/>
        </w:rPr>
        <w:t xml:space="preserve">E. </w:t>
      </w:r>
      <w:r w:rsidRPr="009A51B6">
        <w:rPr>
          <w:rFonts w:ascii="Times New Roman" w:hAnsi="Times New Roman" w:cs="Times New Roman"/>
          <w:bCs/>
          <w:sz w:val="16"/>
          <w:szCs w:val="16"/>
        </w:rPr>
        <w:t xml:space="preserve">Clark and </w:t>
      </w:r>
      <w:r w:rsidR="00605CCC" w:rsidRPr="009A51B6">
        <w:rPr>
          <w:rFonts w:ascii="Times New Roman" w:hAnsi="Times New Roman" w:cs="Times New Roman"/>
          <w:bCs/>
          <w:sz w:val="16"/>
          <w:szCs w:val="16"/>
        </w:rPr>
        <w:t>M. T.</w:t>
      </w:r>
      <w:r w:rsidR="00605CCC" w:rsidRPr="009A51B6">
        <w:rPr>
          <w:rFonts w:ascii="Times New Roman" w:hAnsi="Times New Roman" w:cs="Times New Roman"/>
          <w:b/>
          <w:bCs/>
          <w:sz w:val="16"/>
          <w:szCs w:val="16"/>
        </w:rPr>
        <w:t xml:space="preserve"> </w:t>
      </w:r>
      <w:r w:rsidRPr="009A51B6">
        <w:rPr>
          <w:rFonts w:ascii="Times New Roman" w:hAnsi="Times New Roman" w:cs="Times New Roman"/>
          <w:bCs/>
          <w:sz w:val="16"/>
          <w:szCs w:val="16"/>
        </w:rPr>
        <w:t>Brandl</w:t>
      </w:r>
      <w:r w:rsidR="00605CCC">
        <w:rPr>
          <w:rFonts w:ascii="Times New Roman" w:hAnsi="Times New Roman" w:cs="Times New Roman"/>
          <w:bCs/>
          <w:sz w:val="16"/>
          <w:szCs w:val="16"/>
        </w:rPr>
        <w:t>,</w:t>
      </w:r>
      <w:r w:rsidRPr="009A51B6">
        <w:rPr>
          <w:rFonts w:ascii="Times New Roman" w:hAnsi="Times New Roman" w:cs="Times New Roman"/>
          <w:bCs/>
          <w:sz w:val="16"/>
          <w:szCs w:val="16"/>
        </w:rPr>
        <w:t xml:space="preserve"> </w:t>
      </w:r>
      <w:r w:rsidR="00605CCC">
        <w:rPr>
          <w:rFonts w:ascii="Times New Roman" w:hAnsi="Times New Roman" w:cs="Times New Roman"/>
          <w:bCs/>
          <w:sz w:val="16"/>
          <w:szCs w:val="16"/>
        </w:rPr>
        <w:t>“</w:t>
      </w:r>
      <w:r w:rsidRPr="009A51B6">
        <w:rPr>
          <w:rFonts w:ascii="Times New Roman" w:hAnsi="Times New Roman" w:cs="Times New Roman"/>
          <w:sz w:val="16"/>
          <w:szCs w:val="16"/>
        </w:rPr>
        <w:t>Occurrence of indole-3-acetic acid-producing bacteria on pear trees and their association with fruit russet</w:t>
      </w:r>
      <w:r w:rsidR="00605CCC">
        <w:rPr>
          <w:rFonts w:ascii="Times New Roman" w:hAnsi="Times New Roman" w:cs="Times New Roman"/>
          <w:sz w:val="16"/>
          <w:szCs w:val="16"/>
        </w:rPr>
        <w:t>”,</w:t>
      </w:r>
      <w:r w:rsidRPr="009A51B6">
        <w:rPr>
          <w:rFonts w:ascii="Times New Roman" w:hAnsi="Times New Roman" w:cs="Times New Roman"/>
          <w:sz w:val="16"/>
          <w:szCs w:val="16"/>
        </w:rPr>
        <w:t xml:space="preserve"> </w:t>
      </w:r>
      <w:proofErr w:type="spellStart"/>
      <w:r w:rsidRPr="00605CCC">
        <w:rPr>
          <w:rFonts w:ascii="Times New Roman" w:hAnsi="Times New Roman" w:cs="Times New Roman"/>
          <w:iCs/>
          <w:sz w:val="16"/>
          <w:szCs w:val="16"/>
        </w:rPr>
        <w:t>Phytopath</w:t>
      </w:r>
      <w:proofErr w:type="spellEnd"/>
      <w:r w:rsidR="00605CCC">
        <w:rPr>
          <w:rFonts w:ascii="Times New Roman" w:hAnsi="Times New Roman" w:cs="Times New Roman"/>
          <w:iCs/>
          <w:sz w:val="16"/>
          <w:szCs w:val="16"/>
        </w:rPr>
        <w:t>.,</w:t>
      </w:r>
      <w:r w:rsidRPr="009A51B6">
        <w:rPr>
          <w:rFonts w:ascii="Times New Roman" w:hAnsi="Times New Roman" w:cs="Times New Roman"/>
          <w:i/>
          <w:sz w:val="16"/>
          <w:szCs w:val="16"/>
        </w:rPr>
        <w:t xml:space="preserve"> </w:t>
      </w:r>
      <w:r w:rsidRPr="009A51B6">
        <w:rPr>
          <w:rFonts w:ascii="Times New Roman" w:hAnsi="Times New Roman" w:cs="Times New Roman"/>
          <w:b/>
          <w:bCs/>
          <w:sz w:val="16"/>
          <w:szCs w:val="16"/>
        </w:rPr>
        <w:t xml:space="preserve"> 88: </w:t>
      </w:r>
      <w:r w:rsidRPr="009A51B6">
        <w:rPr>
          <w:rFonts w:ascii="Times New Roman" w:hAnsi="Times New Roman" w:cs="Times New Roman"/>
          <w:sz w:val="16"/>
          <w:szCs w:val="16"/>
        </w:rPr>
        <w:t>1149–1157</w:t>
      </w:r>
      <w:r w:rsidR="00440ED8">
        <w:rPr>
          <w:rFonts w:ascii="Times New Roman" w:hAnsi="Times New Roman" w:cs="Times New Roman"/>
          <w:sz w:val="16"/>
          <w:szCs w:val="16"/>
        </w:rPr>
        <w:t xml:space="preserve">, </w:t>
      </w:r>
      <w:r w:rsidR="00605CCC" w:rsidRPr="00605CCC">
        <w:rPr>
          <w:rFonts w:ascii="Times New Roman" w:hAnsi="Times New Roman" w:cs="Times New Roman"/>
          <w:bCs/>
          <w:sz w:val="16"/>
          <w:szCs w:val="16"/>
        </w:rPr>
        <w:t xml:space="preserve"> </w:t>
      </w:r>
      <w:r w:rsidR="00605CCC" w:rsidRPr="009A51B6">
        <w:rPr>
          <w:rFonts w:ascii="Times New Roman" w:hAnsi="Times New Roman" w:cs="Times New Roman"/>
          <w:sz w:val="16"/>
          <w:szCs w:val="16"/>
        </w:rPr>
        <w:t>1998</w:t>
      </w:r>
      <w:r w:rsidR="00440ED8">
        <w:rPr>
          <w:rFonts w:ascii="Times New Roman" w:hAnsi="Times New Roman" w:cs="Times New Roman"/>
          <w:sz w:val="16"/>
          <w:szCs w:val="16"/>
        </w:rPr>
        <w:t>.</w:t>
      </w:r>
    </w:p>
    <w:p w14:paraId="526F40F1" w14:textId="27F85FFC" w:rsidR="009A51B6" w:rsidRPr="00D233B8" w:rsidRDefault="009A51B6" w:rsidP="009A51B6">
      <w:pPr>
        <w:tabs>
          <w:tab w:val="num" w:pos="540"/>
        </w:tabs>
        <w:spacing w:after="0" w:line="360" w:lineRule="auto"/>
        <w:jc w:val="both"/>
        <w:rPr>
          <w:rFonts w:ascii="Times New Roman" w:hAnsi="Times New Roman" w:cs="Times New Roman"/>
          <w:sz w:val="16"/>
          <w:szCs w:val="16"/>
        </w:rPr>
      </w:pPr>
      <w:r w:rsidRPr="009A51B6">
        <w:rPr>
          <w:rFonts w:ascii="Times New Roman" w:hAnsi="Times New Roman" w:cs="Times New Roman"/>
          <w:sz w:val="16"/>
          <w:szCs w:val="16"/>
        </w:rPr>
        <w:t xml:space="preserve">[64] </w:t>
      </w:r>
      <w:r w:rsidR="00014922" w:rsidRPr="009A51B6">
        <w:rPr>
          <w:rFonts w:ascii="Times New Roman" w:hAnsi="Times New Roman" w:cs="Times New Roman"/>
          <w:bCs/>
          <w:sz w:val="16"/>
          <w:szCs w:val="16"/>
        </w:rPr>
        <w:t xml:space="preserve">C. L. </w:t>
      </w:r>
      <w:r w:rsidRPr="009A51B6">
        <w:rPr>
          <w:rFonts w:ascii="Times New Roman" w:hAnsi="Times New Roman" w:cs="Times New Roman"/>
          <w:bCs/>
          <w:sz w:val="16"/>
          <w:szCs w:val="16"/>
        </w:rPr>
        <w:t xml:space="preserve">Patten and </w:t>
      </w:r>
      <w:r w:rsidR="00014922" w:rsidRPr="009A51B6">
        <w:rPr>
          <w:rFonts w:ascii="Times New Roman" w:hAnsi="Times New Roman" w:cs="Times New Roman"/>
          <w:bCs/>
          <w:sz w:val="16"/>
          <w:szCs w:val="16"/>
        </w:rPr>
        <w:t>B. R.</w:t>
      </w:r>
      <w:r w:rsidR="00014922" w:rsidRPr="009A51B6">
        <w:rPr>
          <w:rFonts w:ascii="Times New Roman" w:hAnsi="Times New Roman" w:cs="Times New Roman"/>
          <w:b/>
          <w:bCs/>
          <w:sz w:val="16"/>
          <w:szCs w:val="16"/>
        </w:rPr>
        <w:t xml:space="preserve"> </w:t>
      </w:r>
      <w:r w:rsidRPr="009A51B6">
        <w:rPr>
          <w:rFonts w:ascii="Times New Roman" w:hAnsi="Times New Roman" w:cs="Times New Roman"/>
          <w:bCs/>
          <w:sz w:val="16"/>
          <w:szCs w:val="16"/>
        </w:rPr>
        <w:t>Glick</w:t>
      </w:r>
      <w:r w:rsidR="00014922">
        <w:rPr>
          <w:rFonts w:ascii="Times New Roman" w:hAnsi="Times New Roman" w:cs="Times New Roman"/>
          <w:bCs/>
          <w:sz w:val="16"/>
          <w:szCs w:val="16"/>
        </w:rPr>
        <w:t>,</w:t>
      </w:r>
      <w:r w:rsidRPr="009A51B6">
        <w:rPr>
          <w:rFonts w:ascii="Times New Roman" w:hAnsi="Times New Roman" w:cs="Times New Roman"/>
          <w:bCs/>
          <w:sz w:val="16"/>
          <w:szCs w:val="16"/>
        </w:rPr>
        <w:t xml:space="preserve"> </w:t>
      </w:r>
      <w:r w:rsidR="00014922">
        <w:rPr>
          <w:rFonts w:ascii="Times New Roman" w:hAnsi="Times New Roman" w:cs="Times New Roman"/>
          <w:bCs/>
          <w:sz w:val="16"/>
          <w:szCs w:val="16"/>
        </w:rPr>
        <w:t>“</w:t>
      </w:r>
      <w:r w:rsidRPr="009A51B6">
        <w:rPr>
          <w:rFonts w:ascii="Times New Roman" w:hAnsi="Times New Roman" w:cs="Times New Roman"/>
          <w:sz w:val="16"/>
          <w:szCs w:val="16"/>
        </w:rPr>
        <w:t xml:space="preserve">Role of </w:t>
      </w:r>
      <w:r w:rsidRPr="009A51B6">
        <w:rPr>
          <w:rFonts w:ascii="Times New Roman" w:hAnsi="Times New Roman" w:cs="Times New Roman"/>
          <w:i/>
          <w:iCs/>
          <w:sz w:val="16"/>
          <w:szCs w:val="16"/>
        </w:rPr>
        <w:t xml:space="preserve">Pseudomonas putida </w:t>
      </w:r>
      <w:r w:rsidRPr="009A51B6">
        <w:rPr>
          <w:rFonts w:ascii="Times New Roman" w:hAnsi="Times New Roman" w:cs="Times New Roman"/>
          <w:sz w:val="16"/>
          <w:szCs w:val="16"/>
        </w:rPr>
        <w:t>indoleacetic acid in development of the host plant root system</w:t>
      </w:r>
      <w:r w:rsidR="00014922">
        <w:rPr>
          <w:rFonts w:ascii="Times New Roman" w:hAnsi="Times New Roman" w:cs="Times New Roman"/>
          <w:sz w:val="16"/>
          <w:szCs w:val="16"/>
        </w:rPr>
        <w:t>”,</w:t>
      </w:r>
      <w:r w:rsidRPr="009A51B6">
        <w:rPr>
          <w:rFonts w:ascii="Times New Roman" w:hAnsi="Times New Roman" w:cs="Times New Roman"/>
          <w:sz w:val="16"/>
          <w:szCs w:val="16"/>
        </w:rPr>
        <w:t xml:space="preserve"> </w:t>
      </w:r>
      <w:r w:rsidRPr="00014922">
        <w:rPr>
          <w:rFonts w:ascii="Times New Roman" w:hAnsi="Times New Roman" w:cs="Times New Roman"/>
          <w:iCs/>
          <w:sz w:val="16"/>
          <w:szCs w:val="16"/>
        </w:rPr>
        <w:t xml:space="preserve">Appl. Env. </w:t>
      </w:r>
      <w:proofErr w:type="spellStart"/>
      <w:r w:rsidRPr="00014922">
        <w:rPr>
          <w:rFonts w:ascii="Times New Roman" w:hAnsi="Times New Roman" w:cs="Times New Roman"/>
          <w:iCs/>
          <w:sz w:val="16"/>
          <w:szCs w:val="16"/>
        </w:rPr>
        <w:t>Microbiol</w:t>
      </w:r>
      <w:proofErr w:type="spellEnd"/>
      <w:r w:rsidRPr="00014922">
        <w:rPr>
          <w:rFonts w:ascii="Times New Roman" w:hAnsi="Times New Roman" w:cs="Times New Roman"/>
          <w:iCs/>
          <w:sz w:val="16"/>
          <w:szCs w:val="16"/>
        </w:rPr>
        <w:t>.</w:t>
      </w:r>
      <w:r w:rsidR="00014922">
        <w:rPr>
          <w:rFonts w:ascii="Times New Roman" w:hAnsi="Times New Roman" w:cs="Times New Roman"/>
          <w:iCs/>
          <w:sz w:val="16"/>
          <w:szCs w:val="16"/>
        </w:rPr>
        <w:t>,</w:t>
      </w:r>
      <w:r w:rsidRPr="00014922">
        <w:rPr>
          <w:rFonts w:ascii="Times New Roman" w:hAnsi="Times New Roman" w:cs="Times New Roman"/>
          <w:iCs/>
          <w:sz w:val="16"/>
          <w:szCs w:val="16"/>
        </w:rPr>
        <w:t xml:space="preserve"> </w:t>
      </w:r>
      <w:r w:rsidRPr="00D233B8">
        <w:rPr>
          <w:rFonts w:ascii="Times New Roman" w:hAnsi="Times New Roman" w:cs="Times New Roman"/>
          <w:b/>
          <w:bCs/>
          <w:sz w:val="16"/>
          <w:szCs w:val="16"/>
        </w:rPr>
        <w:t xml:space="preserve">68: </w:t>
      </w:r>
      <w:r w:rsidRPr="00D233B8">
        <w:rPr>
          <w:rFonts w:ascii="Times New Roman" w:hAnsi="Times New Roman" w:cs="Times New Roman"/>
          <w:sz w:val="16"/>
          <w:szCs w:val="16"/>
        </w:rPr>
        <w:t>3795–3801</w:t>
      </w:r>
      <w:r w:rsidR="00014922">
        <w:rPr>
          <w:rFonts w:ascii="Times New Roman" w:hAnsi="Times New Roman" w:cs="Times New Roman"/>
          <w:sz w:val="16"/>
          <w:szCs w:val="16"/>
        </w:rPr>
        <w:t>,</w:t>
      </w:r>
      <w:r w:rsidR="00014922" w:rsidRPr="00014922">
        <w:rPr>
          <w:rFonts w:ascii="Times New Roman" w:hAnsi="Times New Roman" w:cs="Times New Roman"/>
          <w:bCs/>
          <w:sz w:val="16"/>
          <w:szCs w:val="16"/>
        </w:rPr>
        <w:t xml:space="preserve"> </w:t>
      </w:r>
      <w:r w:rsidR="00014922" w:rsidRPr="009A51B6">
        <w:rPr>
          <w:rFonts w:ascii="Times New Roman" w:hAnsi="Times New Roman" w:cs="Times New Roman"/>
          <w:sz w:val="16"/>
          <w:szCs w:val="16"/>
        </w:rPr>
        <w:t>2002</w:t>
      </w:r>
      <w:r w:rsidR="00014922">
        <w:rPr>
          <w:rFonts w:ascii="Times New Roman" w:hAnsi="Times New Roman" w:cs="Times New Roman"/>
          <w:sz w:val="16"/>
          <w:szCs w:val="16"/>
        </w:rPr>
        <w:t>.</w:t>
      </w:r>
    </w:p>
    <w:p w14:paraId="606B96A7" w14:textId="0777F9C8" w:rsidR="00D233B8" w:rsidRPr="005E4AD0" w:rsidRDefault="00D233B8" w:rsidP="00D233B8">
      <w:pPr>
        <w:pStyle w:val="BodyText"/>
        <w:tabs>
          <w:tab w:val="num" w:pos="540"/>
        </w:tabs>
        <w:spacing w:line="360" w:lineRule="auto"/>
        <w:ind w:right="-144"/>
        <w:jc w:val="both"/>
        <w:rPr>
          <w:rFonts w:ascii="Times New Roman" w:hAnsi="Times New Roman" w:cs="Times New Roman"/>
          <w:sz w:val="16"/>
          <w:szCs w:val="16"/>
        </w:rPr>
      </w:pPr>
      <w:r w:rsidRPr="005E4AD0">
        <w:rPr>
          <w:rFonts w:ascii="Times New Roman" w:hAnsi="Times New Roman" w:cs="Times New Roman"/>
          <w:sz w:val="16"/>
          <w:szCs w:val="16"/>
        </w:rPr>
        <w:t xml:space="preserve">[65] </w:t>
      </w:r>
      <w:r w:rsidR="008476D3" w:rsidRPr="005E4AD0">
        <w:rPr>
          <w:rFonts w:ascii="Times New Roman" w:hAnsi="Times New Roman" w:cs="Times New Roman"/>
          <w:sz w:val="16"/>
          <w:szCs w:val="16"/>
        </w:rPr>
        <w:t>M.</w:t>
      </w:r>
      <w:r w:rsidR="008476D3">
        <w:rPr>
          <w:rFonts w:ascii="Times New Roman" w:hAnsi="Times New Roman" w:cs="Times New Roman"/>
          <w:sz w:val="16"/>
          <w:szCs w:val="16"/>
        </w:rPr>
        <w:t xml:space="preserve"> </w:t>
      </w:r>
      <w:r w:rsidRPr="005E4AD0">
        <w:rPr>
          <w:rFonts w:ascii="Times New Roman" w:hAnsi="Times New Roman" w:cs="Times New Roman"/>
          <w:sz w:val="16"/>
          <w:szCs w:val="16"/>
        </w:rPr>
        <w:t xml:space="preserve">Lambrecht, </w:t>
      </w:r>
      <w:r w:rsidR="008476D3" w:rsidRPr="005E4AD0">
        <w:rPr>
          <w:rFonts w:ascii="Times New Roman" w:hAnsi="Times New Roman" w:cs="Times New Roman"/>
          <w:sz w:val="16"/>
          <w:szCs w:val="16"/>
        </w:rPr>
        <w:t>Y.</w:t>
      </w:r>
      <w:r w:rsidR="008476D3">
        <w:rPr>
          <w:rFonts w:ascii="Times New Roman" w:hAnsi="Times New Roman" w:cs="Times New Roman"/>
          <w:sz w:val="16"/>
          <w:szCs w:val="16"/>
        </w:rPr>
        <w:t xml:space="preserve"> </w:t>
      </w:r>
      <w:r w:rsidRPr="005E4AD0">
        <w:rPr>
          <w:rFonts w:ascii="Times New Roman" w:hAnsi="Times New Roman" w:cs="Times New Roman"/>
          <w:sz w:val="16"/>
          <w:szCs w:val="16"/>
        </w:rPr>
        <w:t xml:space="preserve">Okon, </w:t>
      </w:r>
      <w:r w:rsidR="008476D3" w:rsidRPr="005E4AD0">
        <w:rPr>
          <w:rFonts w:ascii="Times New Roman" w:hAnsi="Times New Roman" w:cs="Times New Roman"/>
          <w:sz w:val="16"/>
          <w:szCs w:val="16"/>
        </w:rPr>
        <w:t xml:space="preserve">A. </w:t>
      </w:r>
      <w:proofErr w:type="spellStart"/>
      <w:r w:rsidRPr="005E4AD0">
        <w:rPr>
          <w:rFonts w:ascii="Times New Roman" w:hAnsi="Times New Roman" w:cs="Times New Roman"/>
          <w:sz w:val="16"/>
          <w:szCs w:val="16"/>
        </w:rPr>
        <w:t>VandeBrock</w:t>
      </w:r>
      <w:proofErr w:type="spellEnd"/>
      <w:r w:rsidRPr="005E4AD0">
        <w:rPr>
          <w:rFonts w:ascii="Times New Roman" w:hAnsi="Times New Roman" w:cs="Times New Roman"/>
          <w:sz w:val="16"/>
          <w:szCs w:val="16"/>
        </w:rPr>
        <w:t xml:space="preserve"> and </w:t>
      </w:r>
      <w:r w:rsidR="008476D3" w:rsidRPr="005E4AD0">
        <w:rPr>
          <w:rFonts w:ascii="Times New Roman" w:hAnsi="Times New Roman" w:cs="Times New Roman"/>
          <w:sz w:val="16"/>
          <w:szCs w:val="16"/>
        </w:rPr>
        <w:t>J.</w:t>
      </w:r>
      <w:r w:rsidR="008476D3">
        <w:rPr>
          <w:rFonts w:ascii="Times New Roman" w:hAnsi="Times New Roman" w:cs="Times New Roman"/>
          <w:sz w:val="16"/>
          <w:szCs w:val="16"/>
        </w:rPr>
        <w:t xml:space="preserve"> </w:t>
      </w:r>
      <w:proofErr w:type="spellStart"/>
      <w:r w:rsidRPr="005E4AD0">
        <w:rPr>
          <w:rFonts w:ascii="Times New Roman" w:hAnsi="Times New Roman" w:cs="Times New Roman"/>
          <w:sz w:val="16"/>
          <w:szCs w:val="16"/>
        </w:rPr>
        <w:t>Vanderleyden</w:t>
      </w:r>
      <w:proofErr w:type="spellEnd"/>
      <w:r w:rsidR="008476D3">
        <w:rPr>
          <w:rFonts w:ascii="Times New Roman" w:hAnsi="Times New Roman" w:cs="Times New Roman"/>
          <w:sz w:val="16"/>
          <w:szCs w:val="16"/>
        </w:rPr>
        <w:t>,</w:t>
      </w:r>
      <w:r w:rsidRPr="005E4AD0">
        <w:rPr>
          <w:rFonts w:ascii="Times New Roman" w:hAnsi="Times New Roman" w:cs="Times New Roman"/>
          <w:sz w:val="16"/>
          <w:szCs w:val="16"/>
        </w:rPr>
        <w:t xml:space="preserve"> </w:t>
      </w:r>
      <w:r w:rsidR="008476D3">
        <w:rPr>
          <w:rFonts w:ascii="Times New Roman" w:hAnsi="Times New Roman" w:cs="Times New Roman"/>
          <w:sz w:val="16"/>
          <w:szCs w:val="16"/>
        </w:rPr>
        <w:t>“</w:t>
      </w:r>
      <w:r w:rsidRPr="005E4AD0">
        <w:rPr>
          <w:rFonts w:ascii="Times New Roman" w:hAnsi="Times New Roman" w:cs="Times New Roman"/>
          <w:sz w:val="16"/>
          <w:szCs w:val="16"/>
        </w:rPr>
        <w:t>Indole-3-acetic acid; a reciprocal signaling molecule in bacteria-plant interactions</w:t>
      </w:r>
      <w:r w:rsidR="008476D3">
        <w:rPr>
          <w:rFonts w:ascii="Times New Roman" w:hAnsi="Times New Roman" w:cs="Times New Roman"/>
          <w:sz w:val="16"/>
          <w:szCs w:val="16"/>
        </w:rPr>
        <w:t>”,</w:t>
      </w:r>
      <w:r w:rsidRPr="005E4AD0">
        <w:rPr>
          <w:rFonts w:ascii="Times New Roman" w:hAnsi="Times New Roman" w:cs="Times New Roman"/>
          <w:i/>
          <w:iCs/>
          <w:sz w:val="16"/>
          <w:szCs w:val="16"/>
        </w:rPr>
        <w:t xml:space="preserve"> </w:t>
      </w:r>
      <w:r w:rsidRPr="008476D3">
        <w:rPr>
          <w:rFonts w:ascii="Times New Roman" w:hAnsi="Times New Roman" w:cs="Times New Roman"/>
          <w:sz w:val="16"/>
          <w:szCs w:val="16"/>
        </w:rPr>
        <w:t xml:space="preserve">Trends </w:t>
      </w:r>
      <w:proofErr w:type="spellStart"/>
      <w:r w:rsidRPr="008476D3">
        <w:rPr>
          <w:rFonts w:ascii="Times New Roman" w:hAnsi="Times New Roman" w:cs="Times New Roman"/>
          <w:sz w:val="16"/>
          <w:szCs w:val="16"/>
        </w:rPr>
        <w:t>Microbiol</w:t>
      </w:r>
      <w:proofErr w:type="spellEnd"/>
      <w:r w:rsidRPr="008476D3">
        <w:rPr>
          <w:rFonts w:ascii="Times New Roman" w:hAnsi="Times New Roman" w:cs="Times New Roman"/>
          <w:sz w:val="16"/>
          <w:szCs w:val="16"/>
        </w:rPr>
        <w:t>.</w:t>
      </w:r>
      <w:r w:rsidR="008476D3">
        <w:rPr>
          <w:rFonts w:ascii="Times New Roman" w:hAnsi="Times New Roman" w:cs="Times New Roman"/>
          <w:sz w:val="16"/>
          <w:szCs w:val="16"/>
        </w:rPr>
        <w:t>,</w:t>
      </w:r>
      <w:r w:rsidRPr="005E4AD0">
        <w:rPr>
          <w:rFonts w:ascii="Times New Roman" w:hAnsi="Times New Roman" w:cs="Times New Roman"/>
          <w:sz w:val="16"/>
          <w:szCs w:val="16"/>
        </w:rPr>
        <w:t xml:space="preserve"> </w:t>
      </w:r>
      <w:r w:rsidRPr="005E4AD0">
        <w:rPr>
          <w:rFonts w:ascii="Times New Roman" w:hAnsi="Times New Roman" w:cs="Times New Roman"/>
          <w:b/>
          <w:bCs/>
          <w:sz w:val="16"/>
          <w:szCs w:val="16"/>
        </w:rPr>
        <w:t>8</w:t>
      </w:r>
      <w:r w:rsidRPr="005E4AD0">
        <w:rPr>
          <w:rFonts w:ascii="Times New Roman" w:hAnsi="Times New Roman" w:cs="Times New Roman"/>
          <w:b/>
          <w:sz w:val="16"/>
          <w:szCs w:val="16"/>
        </w:rPr>
        <w:t>:</w:t>
      </w:r>
      <w:r w:rsidRPr="005E4AD0">
        <w:rPr>
          <w:rFonts w:ascii="Times New Roman" w:hAnsi="Times New Roman" w:cs="Times New Roman"/>
          <w:sz w:val="16"/>
          <w:szCs w:val="16"/>
        </w:rPr>
        <w:t xml:space="preserve"> 298-300</w:t>
      </w:r>
      <w:r w:rsidR="008476D3">
        <w:rPr>
          <w:rFonts w:ascii="Times New Roman" w:hAnsi="Times New Roman" w:cs="Times New Roman"/>
          <w:sz w:val="16"/>
          <w:szCs w:val="16"/>
        </w:rPr>
        <w:t xml:space="preserve">, </w:t>
      </w:r>
      <w:r w:rsidR="008476D3" w:rsidRPr="005E4AD0">
        <w:rPr>
          <w:rFonts w:ascii="Times New Roman" w:hAnsi="Times New Roman" w:cs="Times New Roman"/>
          <w:sz w:val="16"/>
          <w:szCs w:val="16"/>
        </w:rPr>
        <w:t>2000</w:t>
      </w:r>
      <w:r w:rsidR="008476D3">
        <w:rPr>
          <w:rFonts w:ascii="Times New Roman" w:hAnsi="Times New Roman" w:cs="Times New Roman"/>
          <w:sz w:val="16"/>
          <w:szCs w:val="16"/>
        </w:rPr>
        <w:t>.</w:t>
      </w:r>
    </w:p>
    <w:p w14:paraId="72EAD1B5" w14:textId="2DB433AD" w:rsidR="005E4AD0" w:rsidRPr="00F34737" w:rsidRDefault="005E4AD0" w:rsidP="005E4AD0">
      <w:pPr>
        <w:tabs>
          <w:tab w:val="num" w:pos="540"/>
        </w:tabs>
        <w:spacing w:after="0" w:line="360" w:lineRule="auto"/>
        <w:jc w:val="both"/>
        <w:rPr>
          <w:rFonts w:ascii="Times New Roman" w:hAnsi="Times New Roman" w:cs="Times New Roman"/>
          <w:sz w:val="16"/>
          <w:szCs w:val="16"/>
        </w:rPr>
      </w:pPr>
      <w:r w:rsidRPr="005E4AD0">
        <w:rPr>
          <w:rFonts w:ascii="Times New Roman" w:hAnsi="Times New Roman" w:cs="Times New Roman"/>
          <w:sz w:val="16"/>
          <w:szCs w:val="16"/>
        </w:rPr>
        <w:t xml:space="preserve">[66] </w:t>
      </w:r>
      <w:r w:rsidR="00A8029E" w:rsidRPr="005E4AD0">
        <w:rPr>
          <w:rFonts w:ascii="Times New Roman" w:hAnsi="Times New Roman" w:cs="Times New Roman"/>
          <w:bCs/>
          <w:sz w:val="16"/>
          <w:szCs w:val="16"/>
        </w:rPr>
        <w:t>R.</w:t>
      </w:r>
      <w:r w:rsidR="00A8029E">
        <w:rPr>
          <w:rFonts w:ascii="Times New Roman" w:hAnsi="Times New Roman" w:cs="Times New Roman"/>
          <w:bCs/>
          <w:sz w:val="16"/>
          <w:szCs w:val="16"/>
        </w:rPr>
        <w:t xml:space="preserve"> </w:t>
      </w:r>
      <w:proofErr w:type="spellStart"/>
      <w:r w:rsidRPr="005E4AD0">
        <w:rPr>
          <w:rFonts w:ascii="Times New Roman" w:hAnsi="Times New Roman" w:cs="Times New Roman"/>
          <w:bCs/>
          <w:sz w:val="16"/>
          <w:szCs w:val="16"/>
        </w:rPr>
        <w:t>Prusty</w:t>
      </w:r>
      <w:proofErr w:type="spellEnd"/>
      <w:r w:rsidRPr="005E4AD0">
        <w:rPr>
          <w:rFonts w:ascii="Times New Roman" w:hAnsi="Times New Roman" w:cs="Times New Roman"/>
          <w:bCs/>
          <w:sz w:val="16"/>
          <w:szCs w:val="16"/>
        </w:rPr>
        <w:t xml:space="preserve">, </w:t>
      </w:r>
      <w:r w:rsidR="00A8029E" w:rsidRPr="005E4AD0">
        <w:rPr>
          <w:rFonts w:ascii="Times New Roman" w:hAnsi="Times New Roman" w:cs="Times New Roman"/>
          <w:bCs/>
          <w:sz w:val="16"/>
          <w:szCs w:val="16"/>
        </w:rPr>
        <w:t>P.</w:t>
      </w:r>
      <w:r w:rsidR="00A8029E">
        <w:rPr>
          <w:rFonts w:ascii="Times New Roman" w:hAnsi="Times New Roman" w:cs="Times New Roman"/>
          <w:bCs/>
          <w:sz w:val="16"/>
          <w:szCs w:val="16"/>
        </w:rPr>
        <w:t xml:space="preserve"> </w:t>
      </w:r>
      <w:r w:rsidRPr="005E4AD0">
        <w:rPr>
          <w:rFonts w:ascii="Times New Roman" w:hAnsi="Times New Roman" w:cs="Times New Roman"/>
          <w:bCs/>
          <w:sz w:val="16"/>
          <w:szCs w:val="16"/>
        </w:rPr>
        <w:t xml:space="preserve">Grisafi and </w:t>
      </w:r>
      <w:r w:rsidR="00A8029E" w:rsidRPr="005E4AD0">
        <w:rPr>
          <w:rFonts w:ascii="Times New Roman" w:hAnsi="Times New Roman" w:cs="Times New Roman"/>
          <w:bCs/>
          <w:sz w:val="16"/>
          <w:szCs w:val="16"/>
        </w:rPr>
        <w:t xml:space="preserve">G. R. </w:t>
      </w:r>
      <w:r w:rsidRPr="005E4AD0">
        <w:rPr>
          <w:rFonts w:ascii="Times New Roman" w:hAnsi="Times New Roman" w:cs="Times New Roman"/>
          <w:bCs/>
          <w:sz w:val="16"/>
          <w:szCs w:val="16"/>
        </w:rPr>
        <w:t>Fink</w:t>
      </w:r>
      <w:r w:rsidR="00A8029E">
        <w:rPr>
          <w:rFonts w:ascii="Times New Roman" w:hAnsi="Times New Roman" w:cs="Times New Roman"/>
          <w:bCs/>
          <w:sz w:val="16"/>
          <w:szCs w:val="16"/>
        </w:rPr>
        <w:t>,</w:t>
      </w:r>
      <w:r w:rsidRPr="005E4AD0">
        <w:rPr>
          <w:rFonts w:ascii="Times New Roman" w:hAnsi="Times New Roman" w:cs="Times New Roman"/>
          <w:b/>
          <w:bCs/>
          <w:sz w:val="16"/>
          <w:szCs w:val="16"/>
        </w:rPr>
        <w:t xml:space="preserve"> </w:t>
      </w:r>
      <w:r w:rsidR="00A8029E">
        <w:rPr>
          <w:rFonts w:ascii="Times New Roman" w:hAnsi="Times New Roman" w:cs="Times New Roman"/>
          <w:b/>
          <w:bCs/>
          <w:sz w:val="16"/>
          <w:szCs w:val="16"/>
        </w:rPr>
        <w:t>“</w:t>
      </w:r>
      <w:r w:rsidRPr="005E4AD0">
        <w:rPr>
          <w:rFonts w:ascii="Times New Roman" w:hAnsi="Times New Roman" w:cs="Times New Roman"/>
          <w:sz w:val="16"/>
          <w:szCs w:val="16"/>
        </w:rPr>
        <w:t xml:space="preserve">The plant hormone indoleacetic acid induces invasive growth in </w:t>
      </w:r>
      <w:r w:rsidRPr="005E4AD0">
        <w:rPr>
          <w:rFonts w:ascii="Times New Roman" w:hAnsi="Times New Roman" w:cs="Times New Roman"/>
          <w:i/>
          <w:iCs/>
          <w:sz w:val="16"/>
          <w:szCs w:val="16"/>
        </w:rPr>
        <w:t>Saccharomyces cerevisiae</w:t>
      </w:r>
      <w:r w:rsidR="00A8029E">
        <w:rPr>
          <w:rFonts w:ascii="Times New Roman" w:hAnsi="Times New Roman" w:cs="Times New Roman"/>
          <w:sz w:val="16"/>
          <w:szCs w:val="16"/>
        </w:rPr>
        <w:t>”,</w:t>
      </w:r>
      <w:r w:rsidRPr="005E4AD0">
        <w:rPr>
          <w:rFonts w:ascii="Times New Roman" w:hAnsi="Times New Roman" w:cs="Times New Roman"/>
          <w:sz w:val="16"/>
          <w:szCs w:val="16"/>
        </w:rPr>
        <w:t xml:space="preserve"> </w:t>
      </w:r>
      <w:r w:rsidRPr="00A8029E">
        <w:rPr>
          <w:rFonts w:ascii="Times New Roman" w:hAnsi="Times New Roman" w:cs="Times New Roman"/>
          <w:iCs/>
          <w:sz w:val="16"/>
          <w:szCs w:val="16"/>
        </w:rPr>
        <w:t>Proc. Natl. Acad. Sci.</w:t>
      </w:r>
      <w:r w:rsidR="00A8029E">
        <w:rPr>
          <w:rFonts w:ascii="Times New Roman" w:hAnsi="Times New Roman" w:cs="Times New Roman"/>
          <w:b/>
          <w:bCs/>
          <w:sz w:val="16"/>
          <w:szCs w:val="16"/>
        </w:rPr>
        <w:t>,</w:t>
      </w:r>
      <w:r w:rsidRPr="00A8029E">
        <w:rPr>
          <w:rFonts w:ascii="Times New Roman" w:hAnsi="Times New Roman" w:cs="Times New Roman"/>
          <w:b/>
          <w:bCs/>
          <w:sz w:val="16"/>
          <w:szCs w:val="16"/>
        </w:rPr>
        <w:t xml:space="preserve"> </w:t>
      </w:r>
      <w:r w:rsidRPr="00F34737">
        <w:rPr>
          <w:rFonts w:ascii="Times New Roman" w:hAnsi="Times New Roman" w:cs="Times New Roman"/>
          <w:b/>
          <w:bCs/>
          <w:sz w:val="16"/>
          <w:szCs w:val="16"/>
        </w:rPr>
        <w:t xml:space="preserve">101: </w:t>
      </w:r>
      <w:r w:rsidRPr="00F34737">
        <w:rPr>
          <w:rFonts w:ascii="Times New Roman" w:hAnsi="Times New Roman" w:cs="Times New Roman"/>
          <w:sz w:val="16"/>
          <w:szCs w:val="16"/>
        </w:rPr>
        <w:t>4153–4157</w:t>
      </w:r>
      <w:r w:rsidR="00A8029E">
        <w:rPr>
          <w:rFonts w:ascii="Times New Roman" w:hAnsi="Times New Roman" w:cs="Times New Roman"/>
          <w:sz w:val="16"/>
          <w:szCs w:val="16"/>
        </w:rPr>
        <w:t xml:space="preserve">, </w:t>
      </w:r>
      <w:r w:rsidR="00A8029E" w:rsidRPr="005E4AD0">
        <w:rPr>
          <w:rFonts w:ascii="Times New Roman" w:hAnsi="Times New Roman" w:cs="Times New Roman"/>
          <w:sz w:val="16"/>
          <w:szCs w:val="16"/>
        </w:rPr>
        <w:t>2004</w:t>
      </w:r>
      <w:r w:rsidR="00A8029E">
        <w:rPr>
          <w:rFonts w:ascii="Times New Roman" w:hAnsi="Times New Roman" w:cs="Times New Roman"/>
          <w:sz w:val="16"/>
          <w:szCs w:val="16"/>
        </w:rPr>
        <w:t>.</w:t>
      </w:r>
    </w:p>
    <w:p w14:paraId="3247AE07" w14:textId="0B649D35" w:rsidR="00AA0291" w:rsidRPr="00F34737" w:rsidRDefault="00AA0291" w:rsidP="00AA0291">
      <w:pPr>
        <w:tabs>
          <w:tab w:val="num" w:pos="540"/>
        </w:tabs>
        <w:spacing w:after="0" w:line="360" w:lineRule="auto"/>
        <w:jc w:val="both"/>
        <w:rPr>
          <w:rFonts w:ascii="Times New Roman" w:hAnsi="Times New Roman" w:cs="Times New Roman"/>
          <w:sz w:val="16"/>
          <w:szCs w:val="16"/>
        </w:rPr>
      </w:pPr>
      <w:r w:rsidRPr="00F34737">
        <w:rPr>
          <w:rFonts w:ascii="Times New Roman" w:hAnsi="Times New Roman" w:cs="Times New Roman"/>
          <w:sz w:val="16"/>
          <w:szCs w:val="16"/>
        </w:rPr>
        <w:t xml:space="preserve">[67] </w:t>
      </w:r>
      <w:r w:rsidR="00A8029E" w:rsidRPr="00F34737">
        <w:rPr>
          <w:rFonts w:ascii="Times New Roman" w:hAnsi="Times New Roman" w:cs="Times New Roman"/>
          <w:sz w:val="16"/>
          <w:szCs w:val="16"/>
        </w:rPr>
        <w:t xml:space="preserve">J. H. J. </w:t>
      </w:r>
      <w:r w:rsidRPr="00F34737">
        <w:rPr>
          <w:rFonts w:ascii="Times New Roman" w:hAnsi="Times New Roman" w:cs="Times New Roman"/>
          <w:sz w:val="16"/>
          <w:szCs w:val="16"/>
        </w:rPr>
        <w:t xml:space="preserve">Leveau and </w:t>
      </w:r>
      <w:r w:rsidR="00A8029E" w:rsidRPr="00F34737">
        <w:rPr>
          <w:rFonts w:ascii="Times New Roman" w:hAnsi="Times New Roman" w:cs="Times New Roman"/>
          <w:sz w:val="16"/>
          <w:szCs w:val="16"/>
        </w:rPr>
        <w:t xml:space="preserve">S. E. </w:t>
      </w:r>
      <w:r w:rsidRPr="00F34737">
        <w:rPr>
          <w:rFonts w:ascii="Times New Roman" w:hAnsi="Times New Roman" w:cs="Times New Roman"/>
          <w:sz w:val="16"/>
          <w:szCs w:val="16"/>
        </w:rPr>
        <w:t>Lindow</w:t>
      </w:r>
      <w:r w:rsidR="00A8029E">
        <w:rPr>
          <w:rFonts w:ascii="Times New Roman" w:hAnsi="Times New Roman" w:cs="Times New Roman"/>
          <w:sz w:val="16"/>
          <w:szCs w:val="16"/>
        </w:rPr>
        <w:t>,</w:t>
      </w:r>
      <w:r w:rsidRPr="00F34737">
        <w:rPr>
          <w:rFonts w:ascii="Times New Roman" w:hAnsi="Times New Roman" w:cs="Times New Roman"/>
          <w:sz w:val="16"/>
          <w:szCs w:val="16"/>
        </w:rPr>
        <w:t xml:space="preserve"> </w:t>
      </w:r>
      <w:r w:rsidR="00A8029E">
        <w:rPr>
          <w:rFonts w:ascii="Times New Roman" w:hAnsi="Times New Roman" w:cs="Times New Roman"/>
          <w:sz w:val="16"/>
          <w:szCs w:val="16"/>
        </w:rPr>
        <w:t>“</w:t>
      </w:r>
      <w:r w:rsidRPr="00F34737">
        <w:rPr>
          <w:rFonts w:ascii="Times New Roman" w:hAnsi="Times New Roman" w:cs="Times New Roman"/>
          <w:sz w:val="16"/>
          <w:szCs w:val="16"/>
        </w:rPr>
        <w:t xml:space="preserve">Utilization of the Plant Hormone Indole-3-Acetic Acid for Growth by </w:t>
      </w:r>
      <w:r w:rsidRPr="00F34737">
        <w:rPr>
          <w:rFonts w:ascii="Times New Roman" w:hAnsi="Times New Roman" w:cs="Times New Roman"/>
          <w:i/>
          <w:iCs/>
          <w:sz w:val="16"/>
          <w:szCs w:val="16"/>
        </w:rPr>
        <w:t xml:space="preserve">Pseudomonas putida </w:t>
      </w:r>
      <w:r w:rsidRPr="00F34737">
        <w:rPr>
          <w:rFonts w:ascii="Times New Roman" w:hAnsi="Times New Roman" w:cs="Times New Roman"/>
          <w:sz w:val="16"/>
          <w:szCs w:val="16"/>
        </w:rPr>
        <w:t>Strain 1290</w:t>
      </w:r>
      <w:r w:rsidR="00A8029E">
        <w:rPr>
          <w:rFonts w:ascii="Times New Roman" w:hAnsi="Times New Roman" w:cs="Times New Roman"/>
          <w:sz w:val="16"/>
          <w:szCs w:val="16"/>
        </w:rPr>
        <w:t>”,</w:t>
      </w:r>
      <w:r w:rsidRPr="00F34737">
        <w:rPr>
          <w:rFonts w:ascii="Times New Roman" w:hAnsi="Times New Roman" w:cs="Times New Roman"/>
          <w:sz w:val="16"/>
          <w:szCs w:val="16"/>
        </w:rPr>
        <w:t xml:space="preserve"> </w:t>
      </w:r>
      <w:r w:rsidRPr="00A8029E">
        <w:rPr>
          <w:rFonts w:ascii="Times New Roman" w:hAnsi="Times New Roman" w:cs="Times New Roman"/>
          <w:iCs/>
          <w:sz w:val="16"/>
          <w:szCs w:val="16"/>
        </w:rPr>
        <w:t xml:space="preserve">Appl. Env. </w:t>
      </w:r>
      <w:proofErr w:type="spellStart"/>
      <w:r w:rsidRPr="00A8029E">
        <w:rPr>
          <w:rFonts w:ascii="Times New Roman" w:hAnsi="Times New Roman" w:cs="Times New Roman"/>
          <w:iCs/>
          <w:sz w:val="16"/>
          <w:szCs w:val="16"/>
        </w:rPr>
        <w:t>Microbiol</w:t>
      </w:r>
      <w:proofErr w:type="spellEnd"/>
      <w:r w:rsidRPr="00A8029E">
        <w:rPr>
          <w:rFonts w:ascii="Times New Roman" w:hAnsi="Times New Roman" w:cs="Times New Roman"/>
          <w:iCs/>
          <w:sz w:val="16"/>
          <w:szCs w:val="16"/>
        </w:rPr>
        <w:t>.</w:t>
      </w:r>
      <w:r w:rsidR="00A8029E">
        <w:rPr>
          <w:rFonts w:ascii="Times New Roman" w:hAnsi="Times New Roman" w:cs="Times New Roman"/>
          <w:b/>
          <w:sz w:val="16"/>
          <w:szCs w:val="16"/>
        </w:rPr>
        <w:t>,</w:t>
      </w:r>
      <w:r w:rsidRPr="00A8029E">
        <w:rPr>
          <w:rFonts w:ascii="Times New Roman" w:hAnsi="Times New Roman" w:cs="Times New Roman"/>
          <w:b/>
          <w:sz w:val="16"/>
          <w:szCs w:val="16"/>
        </w:rPr>
        <w:t xml:space="preserve"> </w:t>
      </w:r>
      <w:r w:rsidRPr="00F34737">
        <w:rPr>
          <w:rFonts w:ascii="Times New Roman" w:hAnsi="Times New Roman" w:cs="Times New Roman"/>
          <w:b/>
          <w:sz w:val="16"/>
          <w:szCs w:val="16"/>
        </w:rPr>
        <w:t xml:space="preserve">71 (5): </w:t>
      </w:r>
      <w:r w:rsidRPr="00F34737">
        <w:rPr>
          <w:rFonts w:ascii="Times New Roman" w:hAnsi="Times New Roman" w:cs="Times New Roman"/>
          <w:sz w:val="16"/>
          <w:szCs w:val="16"/>
        </w:rPr>
        <w:t>2365–2371</w:t>
      </w:r>
      <w:r w:rsidR="00A8029E">
        <w:rPr>
          <w:rFonts w:ascii="Times New Roman" w:hAnsi="Times New Roman" w:cs="Times New Roman"/>
          <w:sz w:val="16"/>
          <w:szCs w:val="16"/>
        </w:rPr>
        <w:t xml:space="preserve">, </w:t>
      </w:r>
      <w:r w:rsidR="00A8029E" w:rsidRPr="00F34737">
        <w:rPr>
          <w:rFonts w:ascii="Times New Roman" w:hAnsi="Times New Roman" w:cs="Times New Roman"/>
          <w:sz w:val="16"/>
          <w:szCs w:val="16"/>
        </w:rPr>
        <w:t>2005</w:t>
      </w:r>
      <w:r w:rsidR="00A8029E">
        <w:rPr>
          <w:rFonts w:ascii="Times New Roman" w:hAnsi="Times New Roman" w:cs="Times New Roman"/>
          <w:sz w:val="16"/>
          <w:szCs w:val="16"/>
        </w:rPr>
        <w:t>.</w:t>
      </w:r>
    </w:p>
    <w:p w14:paraId="68E2505A" w14:textId="596CE789" w:rsidR="00F34737" w:rsidRPr="00946E23" w:rsidRDefault="00F34737" w:rsidP="00F34737">
      <w:pPr>
        <w:tabs>
          <w:tab w:val="num" w:pos="540"/>
        </w:tabs>
        <w:spacing w:after="0" w:line="360" w:lineRule="auto"/>
        <w:jc w:val="both"/>
        <w:rPr>
          <w:rFonts w:ascii="Times New Roman" w:hAnsi="Times New Roman" w:cs="Times New Roman"/>
          <w:sz w:val="16"/>
          <w:szCs w:val="16"/>
        </w:rPr>
      </w:pPr>
      <w:r w:rsidRPr="00946E23">
        <w:rPr>
          <w:rFonts w:ascii="Times New Roman" w:hAnsi="Times New Roman" w:cs="Times New Roman"/>
          <w:sz w:val="16"/>
          <w:szCs w:val="16"/>
        </w:rPr>
        <w:t>[68]</w:t>
      </w:r>
      <w:r w:rsidR="00A8029E" w:rsidRPr="00A8029E">
        <w:rPr>
          <w:rFonts w:ascii="Times New Roman" w:hAnsi="Times New Roman" w:cs="Times New Roman"/>
          <w:bCs/>
          <w:sz w:val="16"/>
          <w:szCs w:val="16"/>
        </w:rPr>
        <w:t xml:space="preserve"> </w:t>
      </w:r>
      <w:r w:rsidR="00A8029E" w:rsidRPr="00946E23">
        <w:rPr>
          <w:rFonts w:ascii="Times New Roman" w:hAnsi="Times New Roman" w:cs="Times New Roman"/>
          <w:bCs/>
          <w:sz w:val="16"/>
          <w:szCs w:val="16"/>
        </w:rPr>
        <w:t>F.</w:t>
      </w:r>
      <w:r w:rsidR="00A8029E">
        <w:rPr>
          <w:rFonts w:ascii="Times New Roman" w:hAnsi="Times New Roman" w:cs="Times New Roman"/>
          <w:bCs/>
          <w:sz w:val="16"/>
          <w:szCs w:val="16"/>
        </w:rPr>
        <w:t xml:space="preserve"> </w:t>
      </w:r>
      <w:proofErr w:type="spellStart"/>
      <w:r w:rsidRPr="00946E23">
        <w:rPr>
          <w:rFonts w:ascii="Times New Roman" w:hAnsi="Times New Roman" w:cs="Times New Roman"/>
          <w:bCs/>
          <w:sz w:val="16"/>
          <w:szCs w:val="16"/>
        </w:rPr>
        <w:t>Persello-Cartieaux</w:t>
      </w:r>
      <w:proofErr w:type="spellEnd"/>
      <w:r w:rsidRPr="00946E23">
        <w:rPr>
          <w:rFonts w:ascii="Times New Roman" w:hAnsi="Times New Roman" w:cs="Times New Roman"/>
          <w:bCs/>
          <w:sz w:val="16"/>
          <w:szCs w:val="16"/>
        </w:rPr>
        <w:t xml:space="preserve">, </w:t>
      </w:r>
      <w:r w:rsidR="00A8029E" w:rsidRPr="00946E23">
        <w:rPr>
          <w:rFonts w:ascii="Times New Roman" w:hAnsi="Times New Roman" w:cs="Times New Roman"/>
          <w:bCs/>
          <w:sz w:val="16"/>
          <w:szCs w:val="16"/>
        </w:rPr>
        <w:t xml:space="preserve">L. </w:t>
      </w:r>
      <w:proofErr w:type="spellStart"/>
      <w:r w:rsidRPr="00946E23">
        <w:rPr>
          <w:rFonts w:ascii="Times New Roman" w:hAnsi="Times New Roman" w:cs="Times New Roman"/>
          <w:bCs/>
          <w:sz w:val="16"/>
          <w:szCs w:val="16"/>
        </w:rPr>
        <w:t>Nussaume</w:t>
      </w:r>
      <w:proofErr w:type="spellEnd"/>
      <w:r w:rsidRPr="00946E23">
        <w:rPr>
          <w:rFonts w:ascii="Times New Roman" w:hAnsi="Times New Roman" w:cs="Times New Roman"/>
          <w:bCs/>
          <w:sz w:val="16"/>
          <w:szCs w:val="16"/>
        </w:rPr>
        <w:t xml:space="preserve"> and </w:t>
      </w:r>
      <w:r w:rsidR="00A8029E" w:rsidRPr="00946E23">
        <w:rPr>
          <w:rFonts w:ascii="Times New Roman" w:hAnsi="Times New Roman" w:cs="Times New Roman"/>
          <w:bCs/>
          <w:sz w:val="16"/>
          <w:szCs w:val="16"/>
        </w:rPr>
        <w:t>C.</w:t>
      </w:r>
      <w:r w:rsidR="00A8029E" w:rsidRPr="00946E23">
        <w:rPr>
          <w:rFonts w:ascii="Times New Roman" w:hAnsi="Times New Roman" w:cs="Times New Roman"/>
          <w:b/>
          <w:bCs/>
          <w:sz w:val="16"/>
          <w:szCs w:val="16"/>
        </w:rPr>
        <w:t xml:space="preserve"> </w:t>
      </w:r>
      <w:proofErr w:type="spellStart"/>
      <w:r w:rsidRPr="00946E23">
        <w:rPr>
          <w:rFonts w:ascii="Times New Roman" w:hAnsi="Times New Roman" w:cs="Times New Roman"/>
          <w:bCs/>
          <w:sz w:val="16"/>
          <w:szCs w:val="16"/>
        </w:rPr>
        <w:t>Robaglia</w:t>
      </w:r>
      <w:proofErr w:type="spellEnd"/>
      <w:r w:rsidR="00A8029E">
        <w:rPr>
          <w:rFonts w:ascii="Times New Roman" w:hAnsi="Times New Roman" w:cs="Times New Roman"/>
          <w:bCs/>
          <w:sz w:val="16"/>
          <w:szCs w:val="16"/>
        </w:rPr>
        <w:t>,</w:t>
      </w:r>
      <w:r w:rsidRPr="00946E23">
        <w:rPr>
          <w:rFonts w:ascii="Times New Roman" w:hAnsi="Times New Roman" w:cs="Times New Roman"/>
          <w:bCs/>
          <w:sz w:val="16"/>
          <w:szCs w:val="16"/>
        </w:rPr>
        <w:t xml:space="preserve"> </w:t>
      </w:r>
      <w:r w:rsidR="00A8029E">
        <w:rPr>
          <w:rFonts w:ascii="Times New Roman" w:hAnsi="Times New Roman" w:cs="Times New Roman"/>
          <w:bCs/>
          <w:sz w:val="16"/>
          <w:szCs w:val="16"/>
        </w:rPr>
        <w:t>“</w:t>
      </w:r>
      <w:r w:rsidRPr="00946E23">
        <w:rPr>
          <w:rFonts w:ascii="Times New Roman" w:hAnsi="Times New Roman" w:cs="Times New Roman"/>
          <w:sz w:val="16"/>
          <w:szCs w:val="16"/>
        </w:rPr>
        <w:t>Tales from the underground: molecular plant-rhizobacteria interactions</w:t>
      </w:r>
      <w:r w:rsidR="00A8029E">
        <w:rPr>
          <w:rFonts w:ascii="Times New Roman" w:hAnsi="Times New Roman" w:cs="Times New Roman"/>
          <w:sz w:val="16"/>
          <w:szCs w:val="16"/>
        </w:rPr>
        <w:t>”,</w:t>
      </w:r>
      <w:r w:rsidRPr="00946E23">
        <w:rPr>
          <w:rFonts w:ascii="Times New Roman" w:hAnsi="Times New Roman" w:cs="Times New Roman"/>
          <w:sz w:val="16"/>
          <w:szCs w:val="16"/>
        </w:rPr>
        <w:t xml:space="preserve"> </w:t>
      </w:r>
      <w:r w:rsidRPr="00A8029E">
        <w:rPr>
          <w:rFonts w:ascii="Times New Roman" w:hAnsi="Times New Roman" w:cs="Times New Roman"/>
          <w:iCs/>
          <w:sz w:val="16"/>
          <w:szCs w:val="16"/>
        </w:rPr>
        <w:t>Plant Cell Env.</w:t>
      </w:r>
      <w:r w:rsidR="00A8029E">
        <w:rPr>
          <w:rFonts w:ascii="Times New Roman" w:hAnsi="Times New Roman" w:cs="Times New Roman"/>
          <w:iCs/>
          <w:sz w:val="16"/>
          <w:szCs w:val="16"/>
        </w:rPr>
        <w:t>,</w:t>
      </w:r>
      <w:r w:rsidRPr="00A8029E">
        <w:rPr>
          <w:rFonts w:ascii="Times New Roman" w:hAnsi="Times New Roman" w:cs="Times New Roman"/>
          <w:iCs/>
          <w:sz w:val="16"/>
          <w:szCs w:val="16"/>
        </w:rPr>
        <w:t xml:space="preserve"> </w:t>
      </w:r>
      <w:r w:rsidRPr="00946E23">
        <w:rPr>
          <w:rFonts w:ascii="Times New Roman" w:hAnsi="Times New Roman" w:cs="Times New Roman"/>
          <w:b/>
          <w:bCs/>
          <w:sz w:val="16"/>
          <w:szCs w:val="16"/>
        </w:rPr>
        <w:t>26:</w:t>
      </w:r>
      <w:r w:rsidRPr="00946E23">
        <w:rPr>
          <w:rFonts w:ascii="Times New Roman" w:hAnsi="Times New Roman" w:cs="Times New Roman"/>
          <w:sz w:val="16"/>
          <w:szCs w:val="16"/>
        </w:rPr>
        <w:t>189–199</w:t>
      </w:r>
      <w:r w:rsidR="00A8029E">
        <w:rPr>
          <w:rFonts w:ascii="Times New Roman" w:hAnsi="Times New Roman" w:cs="Times New Roman"/>
          <w:sz w:val="16"/>
          <w:szCs w:val="16"/>
        </w:rPr>
        <w:t xml:space="preserve">, </w:t>
      </w:r>
      <w:r w:rsidR="00A8029E" w:rsidRPr="00946E23">
        <w:rPr>
          <w:rFonts w:ascii="Times New Roman" w:hAnsi="Times New Roman" w:cs="Times New Roman"/>
          <w:sz w:val="16"/>
          <w:szCs w:val="16"/>
        </w:rPr>
        <w:t>2003</w:t>
      </w:r>
      <w:r w:rsidR="00A8029E">
        <w:rPr>
          <w:rFonts w:ascii="Times New Roman" w:hAnsi="Times New Roman" w:cs="Times New Roman"/>
          <w:sz w:val="16"/>
          <w:szCs w:val="16"/>
        </w:rPr>
        <w:t>.</w:t>
      </w:r>
    </w:p>
    <w:p w14:paraId="4AE913F8" w14:textId="215B5DE2" w:rsidR="00FF2240" w:rsidRPr="00FF2240" w:rsidRDefault="002960AF" w:rsidP="00FF2240">
      <w:pPr>
        <w:tabs>
          <w:tab w:val="num" w:pos="540"/>
        </w:tabs>
        <w:spacing w:after="0" w:line="360" w:lineRule="auto"/>
        <w:jc w:val="both"/>
        <w:rPr>
          <w:rFonts w:ascii="Times New Roman" w:hAnsi="Times New Roman" w:cs="Times New Roman"/>
          <w:sz w:val="16"/>
          <w:szCs w:val="16"/>
        </w:rPr>
      </w:pPr>
      <w:r w:rsidRPr="00FF2240">
        <w:rPr>
          <w:rFonts w:ascii="Times New Roman" w:hAnsi="Times New Roman" w:cs="Times New Roman"/>
          <w:sz w:val="16"/>
          <w:szCs w:val="16"/>
        </w:rPr>
        <w:t>[</w:t>
      </w:r>
      <w:r w:rsidR="00A52DFF">
        <w:rPr>
          <w:rFonts w:ascii="Times New Roman" w:hAnsi="Times New Roman" w:cs="Times New Roman"/>
          <w:sz w:val="16"/>
          <w:szCs w:val="16"/>
        </w:rPr>
        <w:t>69</w:t>
      </w:r>
      <w:r w:rsidRPr="00FF2240">
        <w:rPr>
          <w:rFonts w:ascii="Times New Roman" w:hAnsi="Times New Roman" w:cs="Times New Roman"/>
          <w:sz w:val="16"/>
          <w:szCs w:val="16"/>
        </w:rPr>
        <w:t xml:space="preserve">] </w:t>
      </w:r>
      <w:r w:rsidR="004928D3" w:rsidRPr="00FF2240">
        <w:rPr>
          <w:rFonts w:ascii="Times New Roman" w:hAnsi="Times New Roman" w:cs="Times New Roman"/>
          <w:sz w:val="16"/>
          <w:szCs w:val="16"/>
        </w:rPr>
        <w:t xml:space="preserve">F. J. </w:t>
      </w:r>
      <w:r w:rsidRPr="00FF2240">
        <w:rPr>
          <w:rFonts w:ascii="Times New Roman" w:hAnsi="Times New Roman" w:cs="Times New Roman"/>
          <w:sz w:val="16"/>
          <w:szCs w:val="16"/>
        </w:rPr>
        <w:t>de Bruijn</w:t>
      </w:r>
      <w:r w:rsidR="004928D3">
        <w:rPr>
          <w:rFonts w:ascii="Times New Roman" w:hAnsi="Times New Roman" w:cs="Times New Roman"/>
          <w:sz w:val="16"/>
          <w:szCs w:val="16"/>
        </w:rPr>
        <w:t>,</w:t>
      </w:r>
      <w:r w:rsidRPr="00FF2240">
        <w:rPr>
          <w:rFonts w:ascii="Times New Roman" w:hAnsi="Times New Roman" w:cs="Times New Roman"/>
          <w:sz w:val="16"/>
          <w:szCs w:val="16"/>
        </w:rPr>
        <w:t xml:space="preserve"> </w:t>
      </w:r>
      <w:r w:rsidR="004928D3">
        <w:rPr>
          <w:rFonts w:ascii="Times New Roman" w:hAnsi="Times New Roman" w:cs="Times New Roman"/>
          <w:sz w:val="16"/>
          <w:szCs w:val="16"/>
        </w:rPr>
        <w:t>“</w:t>
      </w:r>
      <w:r w:rsidRPr="00FF2240">
        <w:rPr>
          <w:rFonts w:ascii="Times New Roman" w:hAnsi="Times New Roman" w:cs="Times New Roman"/>
          <w:sz w:val="16"/>
          <w:szCs w:val="16"/>
        </w:rPr>
        <w:t xml:space="preserve">The unusual symbiosis between the diazotrophic stem </w:t>
      </w:r>
      <w:proofErr w:type="spellStart"/>
      <w:r w:rsidRPr="00FF2240">
        <w:rPr>
          <w:rFonts w:ascii="Times New Roman" w:hAnsi="Times New Roman" w:cs="Times New Roman"/>
          <w:sz w:val="16"/>
          <w:szCs w:val="16"/>
        </w:rPr>
        <w:t>nodulating</w:t>
      </w:r>
      <w:proofErr w:type="spellEnd"/>
      <w:r w:rsidRPr="00FF2240">
        <w:rPr>
          <w:rFonts w:ascii="Times New Roman" w:hAnsi="Times New Roman" w:cs="Times New Roman"/>
          <w:sz w:val="16"/>
          <w:szCs w:val="16"/>
        </w:rPr>
        <w:t xml:space="preserve"> bacterium </w:t>
      </w:r>
      <w:proofErr w:type="spellStart"/>
      <w:r w:rsidRPr="00FF2240">
        <w:rPr>
          <w:rFonts w:ascii="Times New Roman" w:hAnsi="Times New Roman" w:cs="Times New Roman"/>
          <w:i/>
          <w:sz w:val="16"/>
          <w:szCs w:val="16"/>
        </w:rPr>
        <w:t>Azorhizobium</w:t>
      </w:r>
      <w:proofErr w:type="spellEnd"/>
      <w:r w:rsidRPr="00FF2240">
        <w:rPr>
          <w:rFonts w:ascii="Times New Roman" w:hAnsi="Times New Roman" w:cs="Times New Roman"/>
          <w:i/>
          <w:sz w:val="16"/>
          <w:szCs w:val="16"/>
        </w:rPr>
        <w:t xml:space="preserve"> </w:t>
      </w:r>
      <w:proofErr w:type="spellStart"/>
      <w:r w:rsidRPr="00FF2240">
        <w:rPr>
          <w:rFonts w:ascii="Times New Roman" w:hAnsi="Times New Roman" w:cs="Times New Roman"/>
          <w:i/>
          <w:sz w:val="16"/>
          <w:szCs w:val="16"/>
        </w:rPr>
        <w:t>caulinodans</w:t>
      </w:r>
      <w:proofErr w:type="spellEnd"/>
      <w:r w:rsidRPr="00FF2240">
        <w:rPr>
          <w:rFonts w:ascii="Times New Roman" w:hAnsi="Times New Roman" w:cs="Times New Roman"/>
          <w:sz w:val="16"/>
          <w:szCs w:val="16"/>
        </w:rPr>
        <w:t xml:space="preserve"> ORS 571 and its host, the tropical legume </w:t>
      </w:r>
      <w:r w:rsidRPr="00FF2240">
        <w:rPr>
          <w:rFonts w:ascii="Times New Roman" w:hAnsi="Times New Roman" w:cs="Times New Roman"/>
          <w:i/>
          <w:sz w:val="16"/>
          <w:szCs w:val="16"/>
        </w:rPr>
        <w:t>Sesbania rostrata</w:t>
      </w:r>
      <w:r w:rsidRPr="00FF2240">
        <w:rPr>
          <w:rFonts w:ascii="Times New Roman" w:hAnsi="Times New Roman" w:cs="Times New Roman"/>
          <w:sz w:val="16"/>
          <w:szCs w:val="16"/>
        </w:rPr>
        <w:t xml:space="preserve">. In: Plant-Microbe Interaction. (Eds. </w:t>
      </w:r>
      <w:proofErr w:type="spellStart"/>
      <w:r w:rsidRPr="00FF2240">
        <w:rPr>
          <w:rFonts w:ascii="Times New Roman" w:hAnsi="Times New Roman" w:cs="Times New Roman"/>
          <w:sz w:val="16"/>
          <w:szCs w:val="16"/>
        </w:rPr>
        <w:t>Kosuge</w:t>
      </w:r>
      <w:proofErr w:type="spellEnd"/>
      <w:r w:rsidRPr="00FF2240">
        <w:rPr>
          <w:rFonts w:ascii="Times New Roman" w:hAnsi="Times New Roman" w:cs="Times New Roman"/>
          <w:sz w:val="16"/>
          <w:szCs w:val="16"/>
        </w:rPr>
        <w:t xml:space="preserve"> T. and Nester E. W.)</w:t>
      </w:r>
      <w:r w:rsidR="004928D3">
        <w:rPr>
          <w:rFonts w:ascii="Times New Roman" w:hAnsi="Times New Roman" w:cs="Times New Roman"/>
          <w:sz w:val="16"/>
          <w:szCs w:val="16"/>
        </w:rPr>
        <w:t>”,</w:t>
      </w:r>
      <w:r w:rsidRPr="00FF2240">
        <w:rPr>
          <w:rFonts w:ascii="Times New Roman" w:hAnsi="Times New Roman" w:cs="Times New Roman"/>
          <w:sz w:val="16"/>
          <w:szCs w:val="16"/>
        </w:rPr>
        <w:t xml:space="preserve"> McGraw-Hill Publishing Company, New York, pp. 457-504</w:t>
      </w:r>
      <w:r w:rsidR="004928D3">
        <w:rPr>
          <w:rFonts w:ascii="Times New Roman" w:hAnsi="Times New Roman" w:cs="Times New Roman"/>
          <w:sz w:val="16"/>
          <w:szCs w:val="16"/>
        </w:rPr>
        <w:t xml:space="preserve">, </w:t>
      </w:r>
      <w:r w:rsidR="004928D3" w:rsidRPr="00FF2240">
        <w:rPr>
          <w:rFonts w:ascii="Times New Roman" w:hAnsi="Times New Roman" w:cs="Times New Roman"/>
          <w:sz w:val="16"/>
          <w:szCs w:val="16"/>
        </w:rPr>
        <w:t>1989</w:t>
      </w:r>
      <w:r w:rsidR="004928D3">
        <w:rPr>
          <w:rFonts w:ascii="Times New Roman" w:hAnsi="Times New Roman" w:cs="Times New Roman"/>
          <w:sz w:val="16"/>
          <w:szCs w:val="16"/>
        </w:rPr>
        <w:t>.</w:t>
      </w:r>
    </w:p>
    <w:p w14:paraId="672338B2" w14:textId="1482A58B" w:rsidR="00FF2240" w:rsidRPr="00197D14" w:rsidRDefault="00FF2240" w:rsidP="00FF2240">
      <w:pPr>
        <w:tabs>
          <w:tab w:val="num" w:pos="540"/>
        </w:tabs>
        <w:spacing w:after="0" w:line="360" w:lineRule="auto"/>
        <w:jc w:val="both"/>
        <w:rPr>
          <w:rFonts w:ascii="Times New Roman" w:hAnsi="Times New Roman" w:cs="Times New Roman"/>
          <w:sz w:val="16"/>
          <w:szCs w:val="16"/>
        </w:rPr>
      </w:pPr>
      <w:r w:rsidRPr="00FF2240">
        <w:rPr>
          <w:rFonts w:ascii="Times New Roman" w:hAnsi="Times New Roman" w:cs="Times New Roman"/>
          <w:sz w:val="16"/>
          <w:szCs w:val="16"/>
        </w:rPr>
        <w:t>[7</w:t>
      </w:r>
      <w:r w:rsidR="00A52DFF">
        <w:rPr>
          <w:rFonts w:ascii="Times New Roman" w:hAnsi="Times New Roman" w:cs="Times New Roman"/>
          <w:sz w:val="16"/>
          <w:szCs w:val="16"/>
        </w:rPr>
        <w:t>0</w:t>
      </w:r>
      <w:r w:rsidRPr="00FF2240">
        <w:rPr>
          <w:rFonts w:ascii="Times New Roman" w:hAnsi="Times New Roman" w:cs="Times New Roman"/>
          <w:sz w:val="16"/>
          <w:szCs w:val="16"/>
        </w:rPr>
        <w:t xml:space="preserve">] </w:t>
      </w:r>
      <w:r w:rsidR="00A20118" w:rsidRPr="00FF2240">
        <w:rPr>
          <w:rFonts w:ascii="Times New Roman" w:hAnsi="Times New Roman" w:cs="Times New Roman"/>
          <w:sz w:val="16"/>
          <w:szCs w:val="16"/>
        </w:rPr>
        <w:t>J.</w:t>
      </w:r>
      <w:r w:rsidR="00A20118">
        <w:rPr>
          <w:rFonts w:ascii="Times New Roman" w:hAnsi="Times New Roman" w:cs="Times New Roman"/>
          <w:sz w:val="16"/>
          <w:szCs w:val="16"/>
        </w:rPr>
        <w:t xml:space="preserve"> </w:t>
      </w:r>
      <w:proofErr w:type="spellStart"/>
      <w:r w:rsidRPr="00FF2240">
        <w:rPr>
          <w:rFonts w:ascii="Times New Roman" w:hAnsi="Times New Roman" w:cs="Times New Roman"/>
          <w:sz w:val="16"/>
          <w:szCs w:val="16"/>
        </w:rPr>
        <w:t>Klaczkowska</w:t>
      </w:r>
      <w:proofErr w:type="spellEnd"/>
      <w:r w:rsidRPr="00FF2240">
        <w:rPr>
          <w:rFonts w:ascii="Times New Roman" w:hAnsi="Times New Roman" w:cs="Times New Roman"/>
          <w:sz w:val="16"/>
          <w:szCs w:val="16"/>
        </w:rPr>
        <w:t xml:space="preserve">, </w:t>
      </w:r>
      <w:r w:rsidR="00A20118" w:rsidRPr="00FF2240">
        <w:rPr>
          <w:rFonts w:ascii="Times New Roman" w:hAnsi="Times New Roman" w:cs="Times New Roman"/>
          <w:sz w:val="16"/>
          <w:szCs w:val="16"/>
        </w:rPr>
        <w:t>P. S.</w:t>
      </w:r>
      <w:r w:rsidR="00A20118">
        <w:rPr>
          <w:rFonts w:ascii="Times New Roman" w:hAnsi="Times New Roman" w:cs="Times New Roman"/>
          <w:sz w:val="16"/>
          <w:szCs w:val="16"/>
        </w:rPr>
        <w:t xml:space="preserve"> </w:t>
      </w:r>
      <w:proofErr w:type="spellStart"/>
      <w:r w:rsidRPr="00FF2240">
        <w:rPr>
          <w:rFonts w:ascii="Times New Roman" w:hAnsi="Times New Roman" w:cs="Times New Roman"/>
          <w:sz w:val="16"/>
          <w:szCs w:val="16"/>
        </w:rPr>
        <w:t>Nutman</w:t>
      </w:r>
      <w:proofErr w:type="spellEnd"/>
      <w:r w:rsidRPr="00FF2240">
        <w:rPr>
          <w:rFonts w:ascii="Times New Roman" w:hAnsi="Times New Roman" w:cs="Times New Roman"/>
          <w:sz w:val="16"/>
          <w:szCs w:val="16"/>
        </w:rPr>
        <w:t xml:space="preserve">, </w:t>
      </w:r>
      <w:r w:rsidR="00A20118" w:rsidRPr="00FF2240">
        <w:rPr>
          <w:rFonts w:ascii="Times New Roman" w:hAnsi="Times New Roman" w:cs="Times New Roman"/>
          <w:sz w:val="16"/>
          <w:szCs w:val="16"/>
        </w:rPr>
        <w:t xml:space="preserve">F. A. </w:t>
      </w:r>
      <w:r w:rsidRPr="00FF2240">
        <w:rPr>
          <w:rFonts w:ascii="Times New Roman" w:hAnsi="Times New Roman" w:cs="Times New Roman"/>
          <w:sz w:val="16"/>
          <w:szCs w:val="16"/>
        </w:rPr>
        <w:t xml:space="preserve">Skinner </w:t>
      </w:r>
      <w:r w:rsidR="00A20118">
        <w:rPr>
          <w:rFonts w:ascii="Times New Roman" w:hAnsi="Times New Roman" w:cs="Times New Roman"/>
          <w:sz w:val="16"/>
          <w:szCs w:val="16"/>
        </w:rPr>
        <w:t>a</w:t>
      </w:r>
      <w:r w:rsidRPr="00FF2240">
        <w:rPr>
          <w:rFonts w:ascii="Times New Roman" w:hAnsi="Times New Roman" w:cs="Times New Roman"/>
          <w:sz w:val="16"/>
          <w:szCs w:val="16"/>
        </w:rPr>
        <w:t xml:space="preserve">nd </w:t>
      </w:r>
      <w:r w:rsidR="00A20118" w:rsidRPr="00FF2240">
        <w:rPr>
          <w:rFonts w:ascii="Times New Roman" w:hAnsi="Times New Roman" w:cs="Times New Roman"/>
          <w:sz w:val="16"/>
          <w:szCs w:val="16"/>
        </w:rPr>
        <w:t xml:space="preserve">J. M. </w:t>
      </w:r>
      <w:r w:rsidRPr="00FF2240">
        <w:rPr>
          <w:rFonts w:ascii="Times New Roman" w:hAnsi="Times New Roman" w:cs="Times New Roman"/>
          <w:sz w:val="16"/>
          <w:szCs w:val="16"/>
        </w:rPr>
        <w:t>Vincent</w:t>
      </w:r>
      <w:r w:rsidR="00A20118">
        <w:rPr>
          <w:rFonts w:ascii="Times New Roman" w:hAnsi="Times New Roman" w:cs="Times New Roman"/>
          <w:sz w:val="16"/>
          <w:szCs w:val="16"/>
        </w:rPr>
        <w:t>,</w:t>
      </w:r>
      <w:r w:rsidRPr="00FF2240">
        <w:rPr>
          <w:rFonts w:ascii="Times New Roman" w:hAnsi="Times New Roman" w:cs="Times New Roman"/>
          <w:sz w:val="16"/>
          <w:szCs w:val="16"/>
        </w:rPr>
        <w:t xml:space="preserve"> </w:t>
      </w:r>
      <w:r w:rsidR="00A20118">
        <w:rPr>
          <w:rFonts w:ascii="Times New Roman" w:hAnsi="Times New Roman" w:cs="Times New Roman"/>
          <w:sz w:val="16"/>
          <w:szCs w:val="16"/>
        </w:rPr>
        <w:t>“</w:t>
      </w:r>
      <w:r w:rsidRPr="00FF2240">
        <w:rPr>
          <w:rFonts w:ascii="Times New Roman" w:hAnsi="Times New Roman" w:cs="Times New Roman"/>
          <w:sz w:val="16"/>
          <w:szCs w:val="16"/>
        </w:rPr>
        <w:t xml:space="preserve">The identification and characterization of </w:t>
      </w:r>
      <w:r w:rsidRPr="00FF2240">
        <w:rPr>
          <w:rFonts w:ascii="Times New Roman" w:hAnsi="Times New Roman" w:cs="Times New Roman"/>
          <w:i/>
          <w:sz w:val="16"/>
          <w:szCs w:val="16"/>
        </w:rPr>
        <w:t>Rhizobium</w:t>
      </w:r>
      <w:r w:rsidRPr="00FF2240">
        <w:rPr>
          <w:rFonts w:ascii="Times New Roman" w:hAnsi="Times New Roman" w:cs="Times New Roman"/>
          <w:sz w:val="16"/>
          <w:szCs w:val="16"/>
        </w:rPr>
        <w:t xml:space="preserve">. In: </w:t>
      </w:r>
      <w:r w:rsidRPr="00197D14">
        <w:rPr>
          <w:rFonts w:ascii="Times New Roman" w:hAnsi="Times New Roman" w:cs="Times New Roman"/>
          <w:sz w:val="16"/>
          <w:szCs w:val="16"/>
        </w:rPr>
        <w:t>Identification Methods for Microbiologists. Part B. (Eds. Gibb B. K. and Shepton D. A.)</w:t>
      </w:r>
      <w:r w:rsidR="00A20118">
        <w:rPr>
          <w:rFonts w:ascii="Times New Roman" w:hAnsi="Times New Roman" w:cs="Times New Roman"/>
          <w:sz w:val="16"/>
          <w:szCs w:val="16"/>
        </w:rPr>
        <w:t>”,</w:t>
      </w:r>
      <w:r w:rsidRPr="00197D14">
        <w:rPr>
          <w:rFonts w:ascii="Times New Roman" w:hAnsi="Times New Roman" w:cs="Times New Roman"/>
          <w:sz w:val="16"/>
          <w:szCs w:val="16"/>
        </w:rPr>
        <w:t xml:space="preserve"> Academic Press, London and New York, pp. 51-65</w:t>
      </w:r>
      <w:r w:rsidR="00A20118">
        <w:rPr>
          <w:rFonts w:ascii="Times New Roman" w:hAnsi="Times New Roman" w:cs="Times New Roman"/>
          <w:sz w:val="16"/>
          <w:szCs w:val="16"/>
        </w:rPr>
        <w:t xml:space="preserve">, </w:t>
      </w:r>
      <w:r w:rsidR="00A20118" w:rsidRPr="00FF2240">
        <w:rPr>
          <w:rFonts w:ascii="Times New Roman" w:hAnsi="Times New Roman" w:cs="Times New Roman"/>
          <w:sz w:val="16"/>
          <w:szCs w:val="16"/>
        </w:rPr>
        <w:t>1968</w:t>
      </w:r>
      <w:r w:rsidR="00A20118">
        <w:rPr>
          <w:rFonts w:ascii="Times New Roman" w:hAnsi="Times New Roman" w:cs="Times New Roman"/>
          <w:sz w:val="16"/>
          <w:szCs w:val="16"/>
        </w:rPr>
        <w:t>.</w:t>
      </w:r>
    </w:p>
    <w:p w14:paraId="4021797C" w14:textId="7F559778" w:rsidR="000F601B" w:rsidRPr="00197D14" w:rsidRDefault="000F601B" w:rsidP="000F601B">
      <w:pPr>
        <w:pStyle w:val="BodyText"/>
        <w:tabs>
          <w:tab w:val="num" w:pos="540"/>
        </w:tabs>
        <w:spacing w:line="360" w:lineRule="auto"/>
        <w:ind w:right="0"/>
        <w:jc w:val="both"/>
        <w:rPr>
          <w:rFonts w:ascii="Times New Roman" w:hAnsi="Times New Roman" w:cs="Times New Roman"/>
          <w:sz w:val="16"/>
          <w:szCs w:val="16"/>
        </w:rPr>
      </w:pPr>
      <w:r w:rsidRPr="00197D14">
        <w:rPr>
          <w:rFonts w:ascii="Times New Roman" w:hAnsi="Times New Roman" w:cs="Times New Roman"/>
          <w:sz w:val="16"/>
          <w:szCs w:val="16"/>
        </w:rPr>
        <w:t>[7</w:t>
      </w:r>
      <w:r w:rsidR="00A52DFF">
        <w:rPr>
          <w:rFonts w:ascii="Times New Roman" w:hAnsi="Times New Roman" w:cs="Times New Roman"/>
          <w:sz w:val="16"/>
          <w:szCs w:val="16"/>
        </w:rPr>
        <w:t>1</w:t>
      </w:r>
      <w:r w:rsidRPr="00197D14">
        <w:rPr>
          <w:rFonts w:ascii="Times New Roman" w:hAnsi="Times New Roman" w:cs="Times New Roman"/>
          <w:sz w:val="16"/>
          <w:szCs w:val="16"/>
        </w:rPr>
        <w:t xml:space="preserve">] </w:t>
      </w:r>
      <w:r w:rsidR="00A468EE" w:rsidRPr="00197D14">
        <w:rPr>
          <w:rFonts w:ascii="Times New Roman" w:hAnsi="Times New Roman" w:cs="Times New Roman"/>
          <w:sz w:val="16"/>
          <w:szCs w:val="16"/>
        </w:rPr>
        <w:t xml:space="preserve">M. </w:t>
      </w:r>
      <w:r w:rsidRPr="00197D14">
        <w:rPr>
          <w:rFonts w:ascii="Times New Roman" w:hAnsi="Times New Roman" w:cs="Times New Roman"/>
          <w:sz w:val="16"/>
          <w:szCs w:val="16"/>
        </w:rPr>
        <w:t>Alexander</w:t>
      </w:r>
      <w:r w:rsidR="00A468EE">
        <w:rPr>
          <w:rFonts w:ascii="Times New Roman" w:hAnsi="Times New Roman" w:cs="Times New Roman"/>
          <w:sz w:val="16"/>
          <w:szCs w:val="16"/>
        </w:rPr>
        <w:t>,</w:t>
      </w:r>
      <w:r w:rsidRPr="00197D14">
        <w:rPr>
          <w:rFonts w:ascii="Times New Roman" w:hAnsi="Times New Roman" w:cs="Times New Roman"/>
          <w:sz w:val="16"/>
          <w:szCs w:val="16"/>
        </w:rPr>
        <w:t xml:space="preserve"> </w:t>
      </w:r>
      <w:r w:rsidR="00A468EE">
        <w:rPr>
          <w:rFonts w:ascii="Times New Roman" w:hAnsi="Times New Roman" w:cs="Times New Roman"/>
          <w:sz w:val="16"/>
          <w:szCs w:val="16"/>
        </w:rPr>
        <w:t>“</w:t>
      </w:r>
      <w:r w:rsidRPr="00197D14">
        <w:rPr>
          <w:rFonts w:ascii="Times New Roman" w:hAnsi="Times New Roman" w:cs="Times New Roman"/>
          <w:sz w:val="16"/>
          <w:szCs w:val="16"/>
        </w:rPr>
        <w:t>Introduction to Soil Microbiology</w:t>
      </w:r>
      <w:r w:rsidR="00A468EE">
        <w:rPr>
          <w:rFonts w:ascii="Times New Roman" w:hAnsi="Times New Roman" w:cs="Times New Roman"/>
          <w:sz w:val="16"/>
          <w:szCs w:val="16"/>
        </w:rPr>
        <w:t>”,</w:t>
      </w:r>
      <w:r w:rsidRPr="00197D14">
        <w:rPr>
          <w:rFonts w:ascii="Times New Roman" w:hAnsi="Times New Roman" w:cs="Times New Roman"/>
          <w:sz w:val="16"/>
          <w:szCs w:val="16"/>
        </w:rPr>
        <w:t xml:space="preserve"> 2</w:t>
      </w:r>
      <w:r w:rsidRPr="00197D14">
        <w:rPr>
          <w:rFonts w:ascii="Times New Roman" w:hAnsi="Times New Roman" w:cs="Times New Roman"/>
          <w:sz w:val="16"/>
          <w:szCs w:val="16"/>
          <w:vertAlign w:val="superscript"/>
        </w:rPr>
        <w:t>nd</w:t>
      </w:r>
      <w:r w:rsidRPr="00197D14">
        <w:rPr>
          <w:rFonts w:ascii="Times New Roman" w:hAnsi="Times New Roman" w:cs="Times New Roman"/>
          <w:sz w:val="16"/>
          <w:szCs w:val="16"/>
        </w:rPr>
        <w:t xml:space="preserve"> ed. John Wiley and Sons, Inc. New York, pp. 305-330</w:t>
      </w:r>
      <w:r w:rsidR="00A468EE">
        <w:rPr>
          <w:rFonts w:ascii="Times New Roman" w:hAnsi="Times New Roman" w:cs="Times New Roman"/>
          <w:sz w:val="16"/>
          <w:szCs w:val="16"/>
        </w:rPr>
        <w:t xml:space="preserve">, </w:t>
      </w:r>
      <w:r w:rsidR="00A468EE" w:rsidRPr="00197D14">
        <w:rPr>
          <w:rFonts w:ascii="Times New Roman" w:hAnsi="Times New Roman" w:cs="Times New Roman"/>
          <w:sz w:val="16"/>
          <w:szCs w:val="16"/>
        </w:rPr>
        <w:t>1977</w:t>
      </w:r>
      <w:r w:rsidR="00A468EE">
        <w:rPr>
          <w:rFonts w:ascii="Times New Roman" w:hAnsi="Times New Roman" w:cs="Times New Roman"/>
          <w:sz w:val="16"/>
          <w:szCs w:val="16"/>
        </w:rPr>
        <w:t>.</w:t>
      </w:r>
    </w:p>
    <w:p w14:paraId="6B52FABE" w14:textId="29427693" w:rsidR="00FC4876" w:rsidRPr="00FE2EE6" w:rsidRDefault="00FC4876" w:rsidP="00FC4876">
      <w:pPr>
        <w:tabs>
          <w:tab w:val="num" w:pos="540"/>
        </w:tabs>
        <w:spacing w:after="0" w:line="360" w:lineRule="auto"/>
        <w:jc w:val="both"/>
        <w:rPr>
          <w:rFonts w:ascii="Times New Roman" w:hAnsi="Times New Roman" w:cs="Times New Roman"/>
          <w:sz w:val="16"/>
          <w:szCs w:val="16"/>
        </w:rPr>
      </w:pPr>
      <w:r w:rsidRPr="00197D14">
        <w:rPr>
          <w:rFonts w:ascii="Times New Roman" w:hAnsi="Times New Roman" w:cs="Times New Roman"/>
          <w:sz w:val="16"/>
          <w:szCs w:val="16"/>
        </w:rPr>
        <w:t>[7</w:t>
      </w:r>
      <w:r w:rsidR="00A52DFF">
        <w:rPr>
          <w:rFonts w:ascii="Times New Roman" w:hAnsi="Times New Roman" w:cs="Times New Roman"/>
          <w:sz w:val="16"/>
          <w:szCs w:val="16"/>
        </w:rPr>
        <w:t>2</w:t>
      </w:r>
      <w:r w:rsidRPr="00197D14">
        <w:rPr>
          <w:rFonts w:ascii="Times New Roman" w:hAnsi="Times New Roman" w:cs="Times New Roman"/>
          <w:sz w:val="16"/>
          <w:szCs w:val="16"/>
        </w:rPr>
        <w:t xml:space="preserve">] </w:t>
      </w:r>
      <w:r w:rsidR="00A468EE" w:rsidRPr="00197D14">
        <w:rPr>
          <w:rFonts w:ascii="Times New Roman" w:hAnsi="Times New Roman" w:cs="Times New Roman"/>
          <w:sz w:val="16"/>
          <w:szCs w:val="16"/>
        </w:rPr>
        <w:t>B. D. W.</w:t>
      </w:r>
      <w:r w:rsidR="00A468EE">
        <w:rPr>
          <w:rFonts w:ascii="Times New Roman" w:hAnsi="Times New Roman" w:cs="Times New Roman"/>
          <w:sz w:val="16"/>
          <w:szCs w:val="16"/>
        </w:rPr>
        <w:t xml:space="preserve"> </w:t>
      </w:r>
      <w:r w:rsidRPr="00197D14">
        <w:rPr>
          <w:rFonts w:ascii="Times New Roman" w:hAnsi="Times New Roman" w:cs="Times New Roman"/>
          <w:sz w:val="16"/>
          <w:szCs w:val="16"/>
        </w:rPr>
        <w:t xml:space="preserve">Jarvis, </w:t>
      </w:r>
      <w:r w:rsidR="00A468EE" w:rsidRPr="00197D14">
        <w:rPr>
          <w:rFonts w:ascii="Times New Roman" w:hAnsi="Times New Roman" w:cs="Times New Roman"/>
          <w:sz w:val="16"/>
          <w:szCs w:val="16"/>
        </w:rPr>
        <w:t xml:space="preserve">A. G. </w:t>
      </w:r>
      <w:r w:rsidRPr="00197D14">
        <w:rPr>
          <w:rFonts w:ascii="Times New Roman" w:hAnsi="Times New Roman" w:cs="Times New Roman"/>
          <w:sz w:val="16"/>
          <w:szCs w:val="16"/>
        </w:rPr>
        <w:t xml:space="preserve">Dick and </w:t>
      </w:r>
      <w:r w:rsidR="00A468EE" w:rsidRPr="00197D14">
        <w:rPr>
          <w:rFonts w:ascii="Times New Roman" w:hAnsi="Times New Roman" w:cs="Times New Roman"/>
          <w:sz w:val="16"/>
          <w:szCs w:val="16"/>
        </w:rPr>
        <w:t xml:space="preserve">R. M. </w:t>
      </w:r>
      <w:r w:rsidRPr="00197D14">
        <w:rPr>
          <w:rFonts w:ascii="Times New Roman" w:hAnsi="Times New Roman" w:cs="Times New Roman"/>
          <w:sz w:val="16"/>
          <w:szCs w:val="16"/>
        </w:rPr>
        <w:t>Greenwood</w:t>
      </w:r>
      <w:r w:rsidR="00A468EE">
        <w:rPr>
          <w:rFonts w:ascii="Times New Roman" w:hAnsi="Times New Roman" w:cs="Times New Roman"/>
          <w:sz w:val="16"/>
          <w:szCs w:val="16"/>
        </w:rPr>
        <w:t>,</w:t>
      </w:r>
      <w:r w:rsidRPr="00197D14">
        <w:rPr>
          <w:rFonts w:ascii="Times New Roman" w:hAnsi="Times New Roman" w:cs="Times New Roman"/>
          <w:sz w:val="16"/>
          <w:szCs w:val="16"/>
        </w:rPr>
        <w:t xml:space="preserve"> </w:t>
      </w:r>
      <w:r w:rsidR="00A468EE">
        <w:rPr>
          <w:rFonts w:ascii="Times New Roman" w:hAnsi="Times New Roman" w:cs="Times New Roman"/>
          <w:sz w:val="16"/>
          <w:szCs w:val="16"/>
        </w:rPr>
        <w:t>“</w:t>
      </w:r>
      <w:r w:rsidRPr="00197D14">
        <w:rPr>
          <w:rFonts w:ascii="Times New Roman" w:hAnsi="Times New Roman" w:cs="Times New Roman"/>
          <w:sz w:val="16"/>
          <w:szCs w:val="16"/>
        </w:rPr>
        <w:t xml:space="preserve">DNA homology among strains of </w:t>
      </w:r>
      <w:r w:rsidRPr="00197D14">
        <w:rPr>
          <w:rFonts w:ascii="Times New Roman" w:hAnsi="Times New Roman" w:cs="Times New Roman"/>
          <w:i/>
          <w:iCs/>
          <w:sz w:val="16"/>
          <w:szCs w:val="16"/>
        </w:rPr>
        <w:t xml:space="preserve">Rhizobium </w:t>
      </w:r>
      <w:proofErr w:type="spellStart"/>
      <w:r w:rsidRPr="00197D14">
        <w:rPr>
          <w:rFonts w:ascii="Times New Roman" w:hAnsi="Times New Roman" w:cs="Times New Roman"/>
          <w:i/>
          <w:iCs/>
          <w:sz w:val="16"/>
          <w:szCs w:val="16"/>
        </w:rPr>
        <w:t>trifolii</w:t>
      </w:r>
      <w:proofErr w:type="spellEnd"/>
      <w:r w:rsidRPr="00197D14">
        <w:rPr>
          <w:rFonts w:ascii="Times New Roman" w:hAnsi="Times New Roman" w:cs="Times New Roman"/>
          <w:i/>
          <w:iCs/>
          <w:sz w:val="16"/>
          <w:szCs w:val="16"/>
        </w:rPr>
        <w:t xml:space="preserve"> </w:t>
      </w:r>
      <w:r w:rsidRPr="00197D14">
        <w:rPr>
          <w:rFonts w:ascii="Times New Roman" w:hAnsi="Times New Roman" w:cs="Times New Roman"/>
          <w:sz w:val="16"/>
          <w:szCs w:val="16"/>
        </w:rPr>
        <w:t>and related species</w:t>
      </w:r>
      <w:r w:rsidR="00A468EE">
        <w:rPr>
          <w:rFonts w:ascii="Times New Roman" w:hAnsi="Times New Roman" w:cs="Times New Roman"/>
          <w:sz w:val="16"/>
          <w:szCs w:val="16"/>
        </w:rPr>
        <w:t>”,</w:t>
      </w:r>
      <w:r w:rsidRPr="00197D14">
        <w:rPr>
          <w:rFonts w:ascii="Times New Roman" w:hAnsi="Times New Roman" w:cs="Times New Roman"/>
          <w:sz w:val="16"/>
          <w:szCs w:val="16"/>
        </w:rPr>
        <w:t xml:space="preserve"> </w:t>
      </w:r>
      <w:r w:rsidRPr="00A468EE">
        <w:rPr>
          <w:rFonts w:ascii="Times New Roman" w:hAnsi="Times New Roman" w:cs="Times New Roman"/>
          <w:sz w:val="16"/>
          <w:szCs w:val="16"/>
        </w:rPr>
        <w:t xml:space="preserve">Int. J. Syst. </w:t>
      </w:r>
      <w:proofErr w:type="spellStart"/>
      <w:r w:rsidRPr="00A468EE">
        <w:rPr>
          <w:rFonts w:ascii="Times New Roman" w:hAnsi="Times New Roman" w:cs="Times New Roman"/>
          <w:sz w:val="16"/>
          <w:szCs w:val="16"/>
        </w:rPr>
        <w:t>Bacteriol</w:t>
      </w:r>
      <w:proofErr w:type="spellEnd"/>
      <w:r w:rsidRPr="00A468EE">
        <w:rPr>
          <w:rFonts w:ascii="Times New Roman" w:hAnsi="Times New Roman" w:cs="Times New Roman"/>
          <w:sz w:val="16"/>
          <w:szCs w:val="16"/>
        </w:rPr>
        <w:t>.</w:t>
      </w:r>
      <w:r w:rsidRPr="00FE2EE6">
        <w:rPr>
          <w:rFonts w:ascii="Times New Roman" w:hAnsi="Times New Roman" w:cs="Times New Roman"/>
          <w:i/>
          <w:iCs/>
          <w:sz w:val="16"/>
          <w:szCs w:val="16"/>
        </w:rPr>
        <w:t xml:space="preserve"> </w:t>
      </w:r>
      <w:r w:rsidRPr="00FE2EE6">
        <w:rPr>
          <w:rFonts w:ascii="Times New Roman" w:hAnsi="Times New Roman" w:cs="Times New Roman"/>
          <w:b/>
          <w:bCs/>
          <w:sz w:val="16"/>
          <w:szCs w:val="16"/>
        </w:rPr>
        <w:t>30</w:t>
      </w:r>
      <w:r w:rsidRPr="00FE2EE6">
        <w:rPr>
          <w:rFonts w:ascii="Times New Roman" w:hAnsi="Times New Roman" w:cs="Times New Roman"/>
          <w:b/>
          <w:sz w:val="16"/>
          <w:szCs w:val="16"/>
        </w:rPr>
        <w:t>:</w:t>
      </w:r>
      <w:r w:rsidRPr="00FE2EE6">
        <w:rPr>
          <w:rFonts w:ascii="Times New Roman" w:hAnsi="Times New Roman" w:cs="Times New Roman"/>
          <w:sz w:val="16"/>
          <w:szCs w:val="16"/>
        </w:rPr>
        <w:t xml:space="preserve"> 42-52</w:t>
      </w:r>
      <w:r w:rsidR="00A468EE">
        <w:rPr>
          <w:rFonts w:ascii="Times New Roman" w:hAnsi="Times New Roman" w:cs="Times New Roman"/>
          <w:sz w:val="16"/>
          <w:szCs w:val="16"/>
        </w:rPr>
        <w:t>,</w:t>
      </w:r>
      <w:r w:rsidR="00A468EE" w:rsidRPr="00A468EE">
        <w:rPr>
          <w:rFonts w:ascii="Times New Roman" w:hAnsi="Times New Roman" w:cs="Times New Roman"/>
          <w:sz w:val="16"/>
          <w:szCs w:val="16"/>
        </w:rPr>
        <w:t xml:space="preserve"> </w:t>
      </w:r>
      <w:r w:rsidR="00A468EE" w:rsidRPr="00197D14">
        <w:rPr>
          <w:rFonts w:ascii="Times New Roman" w:hAnsi="Times New Roman" w:cs="Times New Roman"/>
          <w:sz w:val="16"/>
          <w:szCs w:val="16"/>
        </w:rPr>
        <w:t>1980</w:t>
      </w:r>
      <w:r w:rsidR="00A468EE">
        <w:rPr>
          <w:rFonts w:ascii="Times New Roman" w:hAnsi="Times New Roman" w:cs="Times New Roman"/>
          <w:sz w:val="16"/>
          <w:szCs w:val="16"/>
        </w:rPr>
        <w:t>.</w:t>
      </w:r>
    </w:p>
    <w:p w14:paraId="5A29AD95" w14:textId="1ACA1423" w:rsidR="00197D14" w:rsidRPr="00FE2EE6" w:rsidRDefault="00197D14" w:rsidP="00FC4876">
      <w:pPr>
        <w:tabs>
          <w:tab w:val="num" w:pos="540"/>
        </w:tabs>
        <w:spacing w:after="0" w:line="360" w:lineRule="auto"/>
        <w:jc w:val="both"/>
        <w:rPr>
          <w:rFonts w:ascii="Times New Roman" w:hAnsi="Times New Roman" w:cs="Times New Roman"/>
          <w:sz w:val="16"/>
          <w:szCs w:val="16"/>
          <w:lang w:val="de-DE"/>
        </w:rPr>
      </w:pPr>
      <w:r w:rsidRPr="00FE2EE6">
        <w:rPr>
          <w:rFonts w:ascii="Times New Roman" w:hAnsi="Times New Roman" w:cs="Times New Roman"/>
          <w:sz w:val="16"/>
          <w:szCs w:val="16"/>
        </w:rPr>
        <w:t>[7</w:t>
      </w:r>
      <w:r w:rsidR="00A52DFF" w:rsidRPr="00FE2EE6">
        <w:rPr>
          <w:rFonts w:ascii="Times New Roman" w:hAnsi="Times New Roman" w:cs="Times New Roman"/>
          <w:sz w:val="16"/>
          <w:szCs w:val="16"/>
        </w:rPr>
        <w:t>3</w:t>
      </w:r>
      <w:r w:rsidRPr="00FE2EE6">
        <w:rPr>
          <w:rFonts w:ascii="Times New Roman" w:hAnsi="Times New Roman" w:cs="Times New Roman"/>
          <w:sz w:val="16"/>
          <w:szCs w:val="16"/>
        </w:rPr>
        <w:t xml:space="preserve">] </w:t>
      </w:r>
      <w:r w:rsidR="00576505" w:rsidRPr="00FE2EE6">
        <w:rPr>
          <w:rFonts w:ascii="Times New Roman" w:hAnsi="Times New Roman" w:cs="Times New Roman"/>
          <w:sz w:val="16"/>
          <w:szCs w:val="16"/>
          <w:lang w:val="de-DE"/>
        </w:rPr>
        <w:t xml:space="preserve">F. W. </w:t>
      </w:r>
      <w:r w:rsidRPr="00FE2EE6">
        <w:rPr>
          <w:rFonts w:ascii="Times New Roman" w:hAnsi="Times New Roman" w:cs="Times New Roman"/>
          <w:sz w:val="16"/>
          <w:szCs w:val="16"/>
          <w:lang w:val="de-DE"/>
        </w:rPr>
        <w:t>Went</w:t>
      </w:r>
      <w:r w:rsidR="00576505">
        <w:rPr>
          <w:rFonts w:ascii="Times New Roman" w:hAnsi="Times New Roman" w:cs="Times New Roman"/>
          <w:sz w:val="16"/>
          <w:szCs w:val="16"/>
          <w:lang w:val="de-DE"/>
        </w:rPr>
        <w:t>,</w:t>
      </w:r>
      <w:r w:rsidRPr="00FE2EE6">
        <w:rPr>
          <w:rFonts w:ascii="Times New Roman" w:hAnsi="Times New Roman" w:cs="Times New Roman"/>
          <w:sz w:val="16"/>
          <w:szCs w:val="16"/>
          <w:lang w:val="de-DE"/>
        </w:rPr>
        <w:t xml:space="preserve"> Wichstoff and Wachstum</w:t>
      </w:r>
      <w:r w:rsidR="00576505">
        <w:rPr>
          <w:rFonts w:ascii="Times New Roman" w:hAnsi="Times New Roman" w:cs="Times New Roman"/>
          <w:sz w:val="16"/>
          <w:szCs w:val="16"/>
          <w:lang w:val="de-DE"/>
        </w:rPr>
        <w:t>,</w:t>
      </w:r>
      <w:r w:rsidRPr="00FE2EE6">
        <w:rPr>
          <w:rFonts w:ascii="Times New Roman" w:hAnsi="Times New Roman" w:cs="Times New Roman"/>
          <w:sz w:val="16"/>
          <w:szCs w:val="16"/>
          <w:lang w:val="de-DE"/>
        </w:rPr>
        <w:t xml:space="preserve"> </w:t>
      </w:r>
      <w:r w:rsidRPr="00576505">
        <w:rPr>
          <w:rFonts w:ascii="Times New Roman" w:hAnsi="Times New Roman" w:cs="Times New Roman"/>
          <w:iCs/>
          <w:sz w:val="16"/>
          <w:szCs w:val="16"/>
          <w:lang w:val="de-DE"/>
        </w:rPr>
        <w:t>Recl. Trav. Bot. Neerl.</w:t>
      </w:r>
      <w:r w:rsidRPr="00FE2EE6">
        <w:rPr>
          <w:rFonts w:ascii="Times New Roman" w:hAnsi="Times New Roman" w:cs="Times New Roman"/>
          <w:sz w:val="16"/>
          <w:szCs w:val="16"/>
          <w:lang w:val="de-DE"/>
        </w:rPr>
        <w:t xml:space="preserve"> </w:t>
      </w:r>
      <w:r w:rsidRPr="00FE2EE6">
        <w:rPr>
          <w:rFonts w:ascii="Times New Roman" w:hAnsi="Times New Roman" w:cs="Times New Roman"/>
          <w:b/>
          <w:bCs/>
          <w:sz w:val="16"/>
          <w:szCs w:val="16"/>
          <w:lang w:val="de-DE"/>
        </w:rPr>
        <w:t>25</w:t>
      </w:r>
      <w:r w:rsidRPr="00FE2EE6">
        <w:rPr>
          <w:rFonts w:ascii="Times New Roman" w:hAnsi="Times New Roman" w:cs="Times New Roman"/>
          <w:b/>
          <w:sz w:val="16"/>
          <w:szCs w:val="16"/>
          <w:lang w:val="de-DE"/>
        </w:rPr>
        <w:t>:</w:t>
      </w:r>
      <w:r w:rsidRPr="00FE2EE6">
        <w:rPr>
          <w:rFonts w:ascii="Times New Roman" w:hAnsi="Times New Roman" w:cs="Times New Roman"/>
          <w:sz w:val="16"/>
          <w:szCs w:val="16"/>
          <w:lang w:val="de-DE"/>
        </w:rPr>
        <w:t xml:space="preserve"> 1-  116</w:t>
      </w:r>
      <w:r w:rsidR="00576505">
        <w:rPr>
          <w:rFonts w:ascii="Times New Roman" w:hAnsi="Times New Roman" w:cs="Times New Roman"/>
          <w:sz w:val="16"/>
          <w:szCs w:val="16"/>
          <w:lang w:val="de-DE"/>
        </w:rPr>
        <w:t>, 1</w:t>
      </w:r>
      <w:r w:rsidR="00576505" w:rsidRPr="00FE2EE6">
        <w:rPr>
          <w:rFonts w:ascii="Times New Roman" w:hAnsi="Times New Roman" w:cs="Times New Roman"/>
          <w:sz w:val="16"/>
          <w:szCs w:val="16"/>
          <w:lang w:val="de-DE"/>
        </w:rPr>
        <w:t>928</w:t>
      </w:r>
      <w:r w:rsidR="00576505">
        <w:rPr>
          <w:rFonts w:ascii="Times New Roman" w:hAnsi="Times New Roman" w:cs="Times New Roman"/>
          <w:sz w:val="16"/>
          <w:szCs w:val="16"/>
          <w:lang w:val="de-DE"/>
        </w:rPr>
        <w:t>.</w:t>
      </w:r>
    </w:p>
    <w:p w14:paraId="66E34F34" w14:textId="52A2F814" w:rsidR="00FE2EE6" w:rsidRPr="00034182" w:rsidRDefault="00FE2EE6" w:rsidP="00FE2EE6">
      <w:pPr>
        <w:pStyle w:val="BodyText"/>
        <w:tabs>
          <w:tab w:val="num" w:pos="540"/>
        </w:tabs>
        <w:spacing w:line="360" w:lineRule="auto"/>
        <w:ind w:right="0"/>
        <w:jc w:val="both"/>
        <w:rPr>
          <w:rFonts w:ascii="Times New Roman" w:hAnsi="Times New Roman" w:cs="Times New Roman"/>
          <w:sz w:val="16"/>
          <w:szCs w:val="16"/>
        </w:rPr>
      </w:pPr>
      <w:r w:rsidRPr="00034182">
        <w:rPr>
          <w:rFonts w:ascii="Times New Roman" w:hAnsi="Times New Roman" w:cs="Times New Roman"/>
          <w:sz w:val="16"/>
          <w:szCs w:val="16"/>
          <w:lang w:val="de-DE"/>
        </w:rPr>
        <w:t xml:space="preserve">[74] </w:t>
      </w:r>
      <w:r w:rsidR="00576505" w:rsidRPr="00034182">
        <w:rPr>
          <w:rFonts w:ascii="Times New Roman" w:hAnsi="Times New Roman" w:cs="Times New Roman"/>
          <w:sz w:val="16"/>
          <w:szCs w:val="16"/>
        </w:rPr>
        <w:t xml:space="preserve">A. C. </w:t>
      </w:r>
      <w:r w:rsidRPr="00034182">
        <w:rPr>
          <w:rFonts w:ascii="Times New Roman" w:hAnsi="Times New Roman" w:cs="Times New Roman"/>
          <w:sz w:val="16"/>
          <w:szCs w:val="16"/>
        </w:rPr>
        <w:t xml:space="preserve">Leopold and </w:t>
      </w:r>
      <w:r w:rsidR="00576505" w:rsidRPr="00034182">
        <w:rPr>
          <w:rFonts w:ascii="Times New Roman" w:hAnsi="Times New Roman" w:cs="Times New Roman"/>
          <w:sz w:val="16"/>
          <w:szCs w:val="16"/>
        </w:rPr>
        <w:t xml:space="preserve">P. E. </w:t>
      </w:r>
      <w:proofErr w:type="spellStart"/>
      <w:r w:rsidRPr="00034182">
        <w:rPr>
          <w:rFonts w:ascii="Times New Roman" w:hAnsi="Times New Roman" w:cs="Times New Roman"/>
          <w:sz w:val="16"/>
          <w:szCs w:val="16"/>
        </w:rPr>
        <w:t>Kriedemann</w:t>
      </w:r>
      <w:proofErr w:type="spellEnd"/>
      <w:r w:rsidR="00576505">
        <w:rPr>
          <w:rFonts w:ascii="Times New Roman" w:hAnsi="Times New Roman" w:cs="Times New Roman"/>
          <w:sz w:val="16"/>
          <w:szCs w:val="16"/>
        </w:rPr>
        <w:t>,</w:t>
      </w:r>
      <w:r w:rsidRPr="00034182">
        <w:rPr>
          <w:rFonts w:ascii="Times New Roman" w:hAnsi="Times New Roman" w:cs="Times New Roman"/>
          <w:sz w:val="16"/>
          <w:szCs w:val="16"/>
        </w:rPr>
        <w:t xml:space="preserve"> </w:t>
      </w:r>
      <w:r w:rsidR="00576505">
        <w:rPr>
          <w:rFonts w:ascii="Times New Roman" w:hAnsi="Times New Roman" w:cs="Times New Roman"/>
          <w:sz w:val="16"/>
          <w:szCs w:val="16"/>
        </w:rPr>
        <w:t>“</w:t>
      </w:r>
      <w:r w:rsidRPr="00034182">
        <w:rPr>
          <w:rFonts w:ascii="Times New Roman" w:hAnsi="Times New Roman" w:cs="Times New Roman"/>
          <w:sz w:val="16"/>
          <w:szCs w:val="16"/>
        </w:rPr>
        <w:t>Plant Growth and Development</w:t>
      </w:r>
      <w:r w:rsidR="00576505">
        <w:rPr>
          <w:rFonts w:ascii="Times New Roman" w:hAnsi="Times New Roman" w:cs="Times New Roman"/>
          <w:sz w:val="16"/>
          <w:szCs w:val="16"/>
        </w:rPr>
        <w:t>”,</w:t>
      </w:r>
      <w:r w:rsidRPr="00034182">
        <w:rPr>
          <w:rFonts w:ascii="Times New Roman" w:hAnsi="Times New Roman" w:cs="Times New Roman"/>
          <w:sz w:val="16"/>
          <w:szCs w:val="16"/>
        </w:rPr>
        <w:t xml:space="preserve"> 2</w:t>
      </w:r>
      <w:r w:rsidRPr="00034182">
        <w:rPr>
          <w:rFonts w:ascii="Times New Roman" w:hAnsi="Times New Roman" w:cs="Times New Roman"/>
          <w:sz w:val="16"/>
          <w:szCs w:val="16"/>
          <w:vertAlign w:val="superscript"/>
        </w:rPr>
        <w:t>nd</w:t>
      </w:r>
      <w:r w:rsidRPr="00034182">
        <w:rPr>
          <w:rFonts w:ascii="Times New Roman" w:hAnsi="Times New Roman" w:cs="Times New Roman"/>
          <w:sz w:val="16"/>
          <w:szCs w:val="16"/>
        </w:rPr>
        <w:t xml:space="preserve"> ed. Tata Mc Graw-Hill Publ. Co. Ltd., New Delhi, pp. 109-194</w:t>
      </w:r>
      <w:r w:rsidR="00576505">
        <w:rPr>
          <w:rFonts w:ascii="Times New Roman" w:hAnsi="Times New Roman" w:cs="Times New Roman"/>
          <w:sz w:val="16"/>
          <w:szCs w:val="16"/>
        </w:rPr>
        <w:t>,</w:t>
      </w:r>
      <w:r w:rsidR="00576505" w:rsidRPr="00576505">
        <w:rPr>
          <w:rFonts w:ascii="Times New Roman" w:hAnsi="Times New Roman" w:cs="Times New Roman"/>
          <w:sz w:val="16"/>
          <w:szCs w:val="16"/>
        </w:rPr>
        <w:t xml:space="preserve"> </w:t>
      </w:r>
      <w:r w:rsidR="00576505" w:rsidRPr="00034182">
        <w:rPr>
          <w:rFonts w:ascii="Times New Roman" w:hAnsi="Times New Roman" w:cs="Times New Roman"/>
          <w:sz w:val="16"/>
          <w:szCs w:val="16"/>
        </w:rPr>
        <w:t>1975</w:t>
      </w:r>
      <w:r w:rsidR="00576505">
        <w:rPr>
          <w:rFonts w:ascii="Times New Roman" w:hAnsi="Times New Roman" w:cs="Times New Roman"/>
          <w:sz w:val="16"/>
          <w:szCs w:val="16"/>
        </w:rPr>
        <w:t>.</w:t>
      </w:r>
    </w:p>
    <w:p w14:paraId="52C5F0D7" w14:textId="6B379933" w:rsidR="00034182" w:rsidRPr="006052C5" w:rsidRDefault="00034182" w:rsidP="00034182">
      <w:pPr>
        <w:pStyle w:val="BodyText"/>
        <w:tabs>
          <w:tab w:val="num" w:pos="540"/>
        </w:tabs>
        <w:spacing w:line="360" w:lineRule="auto"/>
        <w:ind w:right="0"/>
        <w:jc w:val="both"/>
        <w:rPr>
          <w:rFonts w:ascii="Times New Roman" w:hAnsi="Times New Roman" w:cs="Times New Roman"/>
          <w:sz w:val="16"/>
          <w:szCs w:val="16"/>
        </w:rPr>
      </w:pPr>
      <w:r w:rsidRPr="006052C5">
        <w:rPr>
          <w:rFonts w:ascii="Times New Roman" w:hAnsi="Times New Roman" w:cs="Times New Roman"/>
          <w:sz w:val="16"/>
          <w:szCs w:val="16"/>
        </w:rPr>
        <w:t xml:space="preserve">[75] </w:t>
      </w:r>
      <w:r w:rsidR="00576505" w:rsidRPr="006052C5">
        <w:rPr>
          <w:rFonts w:ascii="Times New Roman" w:hAnsi="Times New Roman" w:cs="Times New Roman"/>
          <w:sz w:val="16"/>
          <w:szCs w:val="16"/>
        </w:rPr>
        <w:t xml:space="preserve">J. P. </w:t>
      </w:r>
      <w:r w:rsidRPr="006052C5">
        <w:rPr>
          <w:rFonts w:ascii="Times New Roman" w:hAnsi="Times New Roman" w:cs="Times New Roman"/>
          <w:sz w:val="16"/>
          <w:szCs w:val="16"/>
        </w:rPr>
        <w:t>Nitsch</w:t>
      </w:r>
      <w:r w:rsidR="00576505">
        <w:rPr>
          <w:rFonts w:ascii="Times New Roman" w:hAnsi="Times New Roman" w:cs="Times New Roman"/>
          <w:sz w:val="16"/>
          <w:szCs w:val="16"/>
        </w:rPr>
        <w:t xml:space="preserve"> </w:t>
      </w:r>
      <w:r w:rsidRPr="006052C5">
        <w:rPr>
          <w:rFonts w:ascii="Times New Roman" w:hAnsi="Times New Roman" w:cs="Times New Roman"/>
          <w:sz w:val="16"/>
          <w:szCs w:val="16"/>
        </w:rPr>
        <w:t xml:space="preserve">and </w:t>
      </w:r>
      <w:r w:rsidR="00576505" w:rsidRPr="006052C5">
        <w:rPr>
          <w:rFonts w:ascii="Times New Roman" w:hAnsi="Times New Roman" w:cs="Times New Roman"/>
          <w:sz w:val="16"/>
          <w:szCs w:val="16"/>
        </w:rPr>
        <w:t xml:space="preserve">C. </w:t>
      </w:r>
      <w:r w:rsidRPr="006052C5">
        <w:rPr>
          <w:rFonts w:ascii="Times New Roman" w:hAnsi="Times New Roman" w:cs="Times New Roman"/>
          <w:sz w:val="16"/>
          <w:szCs w:val="16"/>
        </w:rPr>
        <w:t>Nitsch</w:t>
      </w:r>
      <w:r w:rsidR="00576505">
        <w:rPr>
          <w:rFonts w:ascii="Times New Roman" w:hAnsi="Times New Roman" w:cs="Times New Roman"/>
          <w:sz w:val="16"/>
          <w:szCs w:val="16"/>
        </w:rPr>
        <w:t>,</w:t>
      </w:r>
      <w:r w:rsidRPr="006052C5">
        <w:rPr>
          <w:rFonts w:ascii="Times New Roman" w:hAnsi="Times New Roman" w:cs="Times New Roman"/>
          <w:sz w:val="16"/>
          <w:szCs w:val="16"/>
        </w:rPr>
        <w:t xml:space="preserve"> </w:t>
      </w:r>
      <w:r w:rsidR="00576505">
        <w:rPr>
          <w:rFonts w:ascii="Times New Roman" w:hAnsi="Times New Roman" w:cs="Times New Roman"/>
          <w:sz w:val="16"/>
          <w:szCs w:val="16"/>
        </w:rPr>
        <w:t>“</w:t>
      </w:r>
      <w:r w:rsidRPr="006052C5">
        <w:rPr>
          <w:rFonts w:ascii="Times New Roman" w:hAnsi="Times New Roman" w:cs="Times New Roman"/>
          <w:sz w:val="16"/>
          <w:szCs w:val="16"/>
        </w:rPr>
        <w:t xml:space="preserve">Studies on the growth of the </w:t>
      </w:r>
      <w:proofErr w:type="spellStart"/>
      <w:r w:rsidRPr="006052C5">
        <w:rPr>
          <w:rFonts w:ascii="Times New Roman" w:hAnsi="Times New Roman" w:cs="Times New Roman"/>
          <w:sz w:val="16"/>
          <w:szCs w:val="16"/>
        </w:rPr>
        <w:t>coleptile</w:t>
      </w:r>
      <w:proofErr w:type="spellEnd"/>
      <w:r w:rsidRPr="006052C5">
        <w:rPr>
          <w:rFonts w:ascii="Times New Roman" w:hAnsi="Times New Roman" w:cs="Times New Roman"/>
          <w:sz w:val="16"/>
          <w:szCs w:val="16"/>
        </w:rPr>
        <w:t xml:space="preserve"> and first internode sections. A new sensitive straight growth test for auxins</w:t>
      </w:r>
      <w:r w:rsidR="00576505">
        <w:rPr>
          <w:rFonts w:ascii="Times New Roman" w:hAnsi="Times New Roman" w:cs="Times New Roman"/>
          <w:sz w:val="16"/>
          <w:szCs w:val="16"/>
        </w:rPr>
        <w:t>”,</w:t>
      </w:r>
      <w:r w:rsidRPr="006052C5">
        <w:rPr>
          <w:rFonts w:ascii="Times New Roman" w:hAnsi="Times New Roman" w:cs="Times New Roman"/>
          <w:sz w:val="16"/>
          <w:szCs w:val="16"/>
        </w:rPr>
        <w:t xml:space="preserve"> </w:t>
      </w:r>
      <w:r w:rsidRPr="00576505">
        <w:rPr>
          <w:rFonts w:ascii="Times New Roman" w:hAnsi="Times New Roman" w:cs="Times New Roman"/>
          <w:sz w:val="16"/>
          <w:szCs w:val="16"/>
        </w:rPr>
        <w:t>Plant physiol.</w:t>
      </w:r>
      <w:r w:rsidRPr="006052C5">
        <w:rPr>
          <w:rFonts w:ascii="Times New Roman" w:hAnsi="Times New Roman" w:cs="Times New Roman"/>
          <w:i/>
          <w:iCs/>
          <w:sz w:val="16"/>
          <w:szCs w:val="16"/>
        </w:rPr>
        <w:t xml:space="preserve"> </w:t>
      </w:r>
      <w:r w:rsidRPr="006052C5">
        <w:rPr>
          <w:rFonts w:ascii="Times New Roman" w:hAnsi="Times New Roman" w:cs="Times New Roman"/>
          <w:b/>
          <w:bCs/>
          <w:sz w:val="16"/>
          <w:szCs w:val="16"/>
        </w:rPr>
        <w:t>31:</w:t>
      </w:r>
      <w:r w:rsidRPr="006052C5">
        <w:rPr>
          <w:rFonts w:ascii="Times New Roman" w:hAnsi="Times New Roman" w:cs="Times New Roman"/>
          <w:sz w:val="16"/>
          <w:szCs w:val="16"/>
        </w:rPr>
        <w:t xml:space="preserve"> 94-111</w:t>
      </w:r>
      <w:r w:rsidR="00576505">
        <w:rPr>
          <w:rFonts w:ascii="Times New Roman" w:hAnsi="Times New Roman" w:cs="Times New Roman"/>
          <w:sz w:val="16"/>
          <w:szCs w:val="16"/>
        </w:rPr>
        <w:t xml:space="preserve">, </w:t>
      </w:r>
      <w:r w:rsidR="00576505" w:rsidRPr="006052C5">
        <w:rPr>
          <w:rFonts w:ascii="Times New Roman" w:hAnsi="Times New Roman" w:cs="Times New Roman"/>
          <w:sz w:val="16"/>
          <w:szCs w:val="16"/>
        </w:rPr>
        <w:t>1956</w:t>
      </w:r>
      <w:r w:rsidR="00576505">
        <w:rPr>
          <w:rFonts w:ascii="Times New Roman" w:hAnsi="Times New Roman" w:cs="Times New Roman"/>
          <w:sz w:val="16"/>
          <w:szCs w:val="16"/>
        </w:rPr>
        <w:t>.</w:t>
      </w:r>
    </w:p>
    <w:p w14:paraId="166F2406" w14:textId="29D0D2BF" w:rsidR="006052C5" w:rsidRPr="00CA7D9B" w:rsidRDefault="006052C5" w:rsidP="006052C5">
      <w:pPr>
        <w:pStyle w:val="BodyText"/>
        <w:tabs>
          <w:tab w:val="num" w:pos="540"/>
        </w:tabs>
        <w:spacing w:line="360" w:lineRule="auto"/>
        <w:ind w:right="0"/>
        <w:jc w:val="both"/>
        <w:rPr>
          <w:rFonts w:ascii="Times New Roman" w:hAnsi="Times New Roman" w:cs="Times New Roman"/>
          <w:sz w:val="16"/>
          <w:szCs w:val="16"/>
          <w:lang w:val="de-DE"/>
        </w:rPr>
      </w:pPr>
      <w:r w:rsidRPr="00CA7D9B">
        <w:rPr>
          <w:rFonts w:ascii="Times New Roman" w:hAnsi="Times New Roman" w:cs="Times New Roman"/>
          <w:sz w:val="16"/>
          <w:szCs w:val="16"/>
        </w:rPr>
        <w:t xml:space="preserve">[76] </w:t>
      </w:r>
      <w:r w:rsidR="00576505" w:rsidRPr="00CA7D9B">
        <w:rPr>
          <w:rFonts w:ascii="Times New Roman" w:hAnsi="Times New Roman" w:cs="Times New Roman"/>
          <w:sz w:val="16"/>
          <w:szCs w:val="16"/>
          <w:lang w:val="de-DE"/>
        </w:rPr>
        <w:t xml:space="preserve">H. </w:t>
      </w:r>
      <w:r w:rsidRPr="00CA7D9B">
        <w:rPr>
          <w:rFonts w:ascii="Times New Roman" w:hAnsi="Times New Roman" w:cs="Times New Roman"/>
          <w:sz w:val="16"/>
          <w:szCs w:val="16"/>
          <w:lang w:val="de-DE"/>
        </w:rPr>
        <w:t xml:space="preserve">Mohr and </w:t>
      </w:r>
      <w:r w:rsidR="00576505" w:rsidRPr="00CA7D9B">
        <w:rPr>
          <w:rFonts w:ascii="Times New Roman" w:hAnsi="Times New Roman" w:cs="Times New Roman"/>
          <w:sz w:val="16"/>
          <w:szCs w:val="16"/>
          <w:lang w:val="de-DE"/>
        </w:rPr>
        <w:t xml:space="preserve">P. </w:t>
      </w:r>
      <w:r w:rsidRPr="00CA7D9B">
        <w:rPr>
          <w:rFonts w:ascii="Times New Roman" w:hAnsi="Times New Roman" w:cs="Times New Roman"/>
          <w:sz w:val="16"/>
          <w:szCs w:val="16"/>
          <w:lang w:val="de-DE"/>
        </w:rPr>
        <w:t>Schopfer</w:t>
      </w:r>
      <w:r w:rsidR="00576505">
        <w:rPr>
          <w:rFonts w:ascii="Times New Roman" w:hAnsi="Times New Roman" w:cs="Times New Roman"/>
          <w:sz w:val="16"/>
          <w:szCs w:val="16"/>
          <w:lang w:val="de-DE"/>
        </w:rPr>
        <w:t>,</w:t>
      </w:r>
      <w:r w:rsidRPr="00CA7D9B">
        <w:rPr>
          <w:rFonts w:ascii="Times New Roman" w:hAnsi="Times New Roman" w:cs="Times New Roman"/>
          <w:sz w:val="16"/>
          <w:szCs w:val="16"/>
          <w:lang w:val="de-DE"/>
        </w:rPr>
        <w:t xml:space="preserve"> Plant physiology. Springer Verlag, Berlin</w:t>
      </w:r>
      <w:r w:rsidR="00576505">
        <w:rPr>
          <w:rFonts w:ascii="Times New Roman" w:hAnsi="Times New Roman" w:cs="Times New Roman"/>
          <w:sz w:val="16"/>
          <w:szCs w:val="16"/>
          <w:lang w:val="de-DE"/>
        </w:rPr>
        <w:t xml:space="preserve">, </w:t>
      </w:r>
      <w:r w:rsidR="00576505" w:rsidRPr="00CA7D9B">
        <w:rPr>
          <w:rFonts w:ascii="Times New Roman" w:hAnsi="Times New Roman" w:cs="Times New Roman"/>
          <w:sz w:val="16"/>
          <w:szCs w:val="16"/>
          <w:lang w:val="de-DE"/>
        </w:rPr>
        <w:t>1995</w:t>
      </w:r>
      <w:r w:rsidR="00576505">
        <w:rPr>
          <w:rFonts w:ascii="Times New Roman" w:hAnsi="Times New Roman" w:cs="Times New Roman"/>
          <w:sz w:val="16"/>
          <w:szCs w:val="16"/>
          <w:lang w:val="de-DE"/>
        </w:rPr>
        <w:t>.</w:t>
      </w:r>
    </w:p>
    <w:p w14:paraId="41E985D0" w14:textId="0C9BC77F" w:rsidR="00CA7D9B" w:rsidRPr="00130D29" w:rsidRDefault="00CA7D9B" w:rsidP="006052C5">
      <w:pPr>
        <w:pStyle w:val="BodyText"/>
        <w:tabs>
          <w:tab w:val="num" w:pos="540"/>
        </w:tabs>
        <w:spacing w:line="360" w:lineRule="auto"/>
        <w:ind w:right="0"/>
        <w:jc w:val="both"/>
        <w:rPr>
          <w:rFonts w:ascii="Times New Roman" w:hAnsi="Times New Roman" w:cs="Times New Roman"/>
          <w:sz w:val="16"/>
          <w:szCs w:val="16"/>
          <w:lang w:val="de-DE"/>
        </w:rPr>
      </w:pPr>
      <w:r w:rsidRPr="00130D29">
        <w:rPr>
          <w:rFonts w:ascii="Times New Roman" w:hAnsi="Times New Roman" w:cs="Times New Roman"/>
          <w:sz w:val="16"/>
          <w:szCs w:val="16"/>
          <w:lang w:val="de-DE"/>
        </w:rPr>
        <w:t xml:space="preserve">[77] </w:t>
      </w:r>
      <w:r w:rsidR="00576505" w:rsidRPr="00130D29">
        <w:rPr>
          <w:rFonts w:ascii="Times New Roman" w:hAnsi="Times New Roman" w:cs="Times New Roman"/>
          <w:sz w:val="16"/>
          <w:szCs w:val="16"/>
        </w:rPr>
        <w:t>A.</w:t>
      </w:r>
      <w:r w:rsidR="00576505">
        <w:rPr>
          <w:rFonts w:ascii="Times New Roman" w:hAnsi="Times New Roman" w:cs="Times New Roman"/>
          <w:sz w:val="16"/>
          <w:szCs w:val="16"/>
        </w:rPr>
        <w:t xml:space="preserve"> </w:t>
      </w:r>
      <w:r w:rsidRPr="00130D29">
        <w:rPr>
          <w:rFonts w:ascii="Times New Roman" w:hAnsi="Times New Roman" w:cs="Times New Roman"/>
          <w:sz w:val="16"/>
          <w:szCs w:val="16"/>
        </w:rPr>
        <w:t xml:space="preserve">Ostin, </w:t>
      </w:r>
      <w:r w:rsidR="00576505" w:rsidRPr="00130D29">
        <w:rPr>
          <w:rFonts w:ascii="Times New Roman" w:hAnsi="Times New Roman" w:cs="Times New Roman"/>
          <w:sz w:val="16"/>
          <w:szCs w:val="16"/>
        </w:rPr>
        <w:t xml:space="preserve">N. </w:t>
      </w:r>
      <w:r w:rsidRPr="00130D29">
        <w:rPr>
          <w:rFonts w:ascii="Times New Roman" w:hAnsi="Times New Roman" w:cs="Times New Roman"/>
          <w:sz w:val="16"/>
          <w:szCs w:val="16"/>
        </w:rPr>
        <w:t xml:space="preserve">Ilic and </w:t>
      </w:r>
      <w:r w:rsidR="00576505" w:rsidRPr="00130D29">
        <w:rPr>
          <w:rFonts w:ascii="Times New Roman" w:hAnsi="Times New Roman" w:cs="Times New Roman"/>
          <w:sz w:val="16"/>
          <w:szCs w:val="16"/>
        </w:rPr>
        <w:t xml:space="preserve">J. D. </w:t>
      </w:r>
      <w:r w:rsidRPr="00130D29">
        <w:rPr>
          <w:rFonts w:ascii="Times New Roman" w:hAnsi="Times New Roman" w:cs="Times New Roman"/>
          <w:sz w:val="16"/>
          <w:szCs w:val="16"/>
        </w:rPr>
        <w:t>Cohen</w:t>
      </w:r>
      <w:r w:rsidR="00576505">
        <w:rPr>
          <w:rFonts w:ascii="Times New Roman" w:hAnsi="Times New Roman" w:cs="Times New Roman"/>
          <w:sz w:val="16"/>
          <w:szCs w:val="16"/>
        </w:rPr>
        <w:t>,</w:t>
      </w:r>
      <w:r w:rsidRPr="00130D29">
        <w:rPr>
          <w:rFonts w:ascii="Times New Roman" w:hAnsi="Times New Roman" w:cs="Times New Roman"/>
          <w:sz w:val="16"/>
          <w:szCs w:val="16"/>
        </w:rPr>
        <w:t xml:space="preserve"> </w:t>
      </w:r>
      <w:r w:rsidR="00576505">
        <w:rPr>
          <w:rFonts w:ascii="Times New Roman" w:hAnsi="Times New Roman" w:cs="Times New Roman"/>
          <w:sz w:val="16"/>
          <w:szCs w:val="16"/>
        </w:rPr>
        <w:t>“</w:t>
      </w:r>
      <w:r w:rsidRPr="00130D29">
        <w:rPr>
          <w:rFonts w:ascii="Times New Roman" w:hAnsi="Times New Roman" w:cs="Times New Roman"/>
          <w:sz w:val="16"/>
          <w:szCs w:val="16"/>
        </w:rPr>
        <w:t xml:space="preserve">An </w:t>
      </w:r>
      <w:r w:rsidRPr="00130D29">
        <w:rPr>
          <w:rFonts w:ascii="Times New Roman" w:hAnsi="Times New Roman" w:cs="Times New Roman"/>
          <w:i/>
          <w:iCs/>
          <w:sz w:val="16"/>
          <w:szCs w:val="16"/>
        </w:rPr>
        <w:t xml:space="preserve">in vitro </w:t>
      </w:r>
      <w:r w:rsidRPr="00130D29">
        <w:rPr>
          <w:rFonts w:ascii="Times New Roman" w:hAnsi="Times New Roman" w:cs="Times New Roman"/>
          <w:sz w:val="16"/>
          <w:szCs w:val="16"/>
        </w:rPr>
        <w:t>system from maize seedlings for tryptophan-independent IAA biosynthesis</w:t>
      </w:r>
      <w:r w:rsidR="00576505">
        <w:rPr>
          <w:rFonts w:ascii="Times New Roman" w:hAnsi="Times New Roman" w:cs="Times New Roman"/>
          <w:sz w:val="16"/>
          <w:szCs w:val="16"/>
        </w:rPr>
        <w:t xml:space="preserve">”, </w:t>
      </w:r>
      <w:r w:rsidRPr="00130D29">
        <w:rPr>
          <w:rFonts w:ascii="Times New Roman" w:hAnsi="Times New Roman" w:cs="Times New Roman"/>
          <w:sz w:val="16"/>
          <w:szCs w:val="16"/>
        </w:rPr>
        <w:t xml:space="preserve"> </w:t>
      </w:r>
      <w:r w:rsidRPr="00576505">
        <w:rPr>
          <w:rFonts w:ascii="Times New Roman" w:hAnsi="Times New Roman" w:cs="Times New Roman"/>
          <w:sz w:val="16"/>
          <w:szCs w:val="16"/>
        </w:rPr>
        <w:t>Plant Physiol.</w:t>
      </w:r>
      <w:r w:rsidRPr="00130D29">
        <w:rPr>
          <w:rFonts w:ascii="Times New Roman" w:hAnsi="Times New Roman" w:cs="Times New Roman"/>
          <w:i/>
          <w:iCs/>
          <w:sz w:val="16"/>
          <w:szCs w:val="16"/>
        </w:rPr>
        <w:t xml:space="preserve"> </w:t>
      </w:r>
      <w:r w:rsidRPr="00130D29">
        <w:rPr>
          <w:rFonts w:ascii="Times New Roman" w:hAnsi="Times New Roman" w:cs="Times New Roman"/>
          <w:b/>
          <w:bCs/>
          <w:sz w:val="16"/>
          <w:szCs w:val="16"/>
        </w:rPr>
        <w:t xml:space="preserve">119(1): </w:t>
      </w:r>
      <w:r w:rsidRPr="00130D29">
        <w:rPr>
          <w:rFonts w:ascii="Times New Roman" w:hAnsi="Times New Roman" w:cs="Times New Roman"/>
          <w:sz w:val="16"/>
          <w:szCs w:val="16"/>
        </w:rPr>
        <w:t>173-178</w:t>
      </w:r>
      <w:r w:rsidR="00576505">
        <w:rPr>
          <w:rFonts w:ascii="Times New Roman" w:hAnsi="Times New Roman" w:cs="Times New Roman"/>
          <w:sz w:val="16"/>
          <w:szCs w:val="16"/>
        </w:rPr>
        <w:t xml:space="preserve">, </w:t>
      </w:r>
      <w:r w:rsidR="00576505" w:rsidRPr="00130D29">
        <w:rPr>
          <w:rFonts w:ascii="Times New Roman" w:hAnsi="Times New Roman" w:cs="Times New Roman"/>
          <w:sz w:val="16"/>
          <w:szCs w:val="16"/>
        </w:rPr>
        <w:t>1999</w:t>
      </w:r>
      <w:r w:rsidR="00576505">
        <w:rPr>
          <w:rFonts w:ascii="Times New Roman" w:hAnsi="Times New Roman" w:cs="Times New Roman"/>
          <w:sz w:val="16"/>
          <w:szCs w:val="16"/>
        </w:rPr>
        <w:t>.</w:t>
      </w:r>
    </w:p>
    <w:p w14:paraId="50330671" w14:textId="517A4D4D" w:rsidR="006052C5" w:rsidRPr="00130D29" w:rsidRDefault="00130D29" w:rsidP="00034182">
      <w:pPr>
        <w:pStyle w:val="BodyText"/>
        <w:tabs>
          <w:tab w:val="num" w:pos="540"/>
        </w:tabs>
        <w:spacing w:line="360" w:lineRule="auto"/>
        <w:ind w:right="0"/>
        <w:jc w:val="both"/>
        <w:rPr>
          <w:rFonts w:ascii="Times New Roman" w:hAnsi="Times New Roman" w:cs="Times New Roman"/>
          <w:sz w:val="16"/>
          <w:szCs w:val="16"/>
        </w:rPr>
      </w:pPr>
      <w:r w:rsidRPr="00130D29">
        <w:rPr>
          <w:rFonts w:ascii="Times New Roman" w:hAnsi="Times New Roman" w:cs="Times New Roman"/>
          <w:sz w:val="16"/>
          <w:szCs w:val="16"/>
        </w:rPr>
        <w:t xml:space="preserve">[78] </w:t>
      </w:r>
      <w:r w:rsidR="00576505" w:rsidRPr="00130D29">
        <w:rPr>
          <w:rFonts w:ascii="Times New Roman" w:hAnsi="Times New Roman" w:cs="Times New Roman"/>
          <w:sz w:val="16"/>
          <w:szCs w:val="16"/>
        </w:rPr>
        <w:t xml:space="preserve">M. N. V. </w:t>
      </w:r>
      <w:r w:rsidRPr="00130D29">
        <w:rPr>
          <w:rFonts w:ascii="Times New Roman" w:hAnsi="Times New Roman" w:cs="Times New Roman"/>
          <w:sz w:val="16"/>
          <w:szCs w:val="16"/>
        </w:rPr>
        <w:t xml:space="preserve">Williams and </w:t>
      </w:r>
      <w:r w:rsidR="00576505" w:rsidRPr="00130D29">
        <w:rPr>
          <w:rFonts w:ascii="Times New Roman" w:hAnsi="Times New Roman" w:cs="Times New Roman"/>
          <w:sz w:val="16"/>
          <w:szCs w:val="16"/>
        </w:rPr>
        <w:t xml:space="preserve">E. R. </w:t>
      </w:r>
      <w:r w:rsidRPr="00130D29">
        <w:rPr>
          <w:rFonts w:ascii="Times New Roman" w:hAnsi="Times New Roman" w:cs="Times New Roman"/>
          <w:sz w:val="16"/>
          <w:szCs w:val="16"/>
        </w:rPr>
        <w:t>Signer</w:t>
      </w:r>
      <w:r w:rsidR="00576505">
        <w:rPr>
          <w:rFonts w:ascii="Times New Roman" w:hAnsi="Times New Roman" w:cs="Times New Roman"/>
          <w:sz w:val="16"/>
          <w:szCs w:val="16"/>
        </w:rPr>
        <w:t>,</w:t>
      </w:r>
      <w:r w:rsidRPr="00130D29">
        <w:rPr>
          <w:rFonts w:ascii="Times New Roman" w:hAnsi="Times New Roman" w:cs="Times New Roman"/>
          <w:sz w:val="16"/>
          <w:szCs w:val="16"/>
        </w:rPr>
        <w:t xml:space="preserve"> </w:t>
      </w:r>
      <w:r w:rsidR="00576505">
        <w:rPr>
          <w:rFonts w:ascii="Times New Roman" w:hAnsi="Times New Roman" w:cs="Times New Roman"/>
          <w:sz w:val="16"/>
          <w:szCs w:val="16"/>
        </w:rPr>
        <w:t>“</w:t>
      </w:r>
      <w:r w:rsidRPr="00130D29">
        <w:rPr>
          <w:rFonts w:ascii="Times New Roman" w:hAnsi="Times New Roman" w:cs="Times New Roman"/>
          <w:sz w:val="16"/>
          <w:szCs w:val="16"/>
        </w:rPr>
        <w:t xml:space="preserve">Metabolism of tryptophan and tryptophan analogs by </w:t>
      </w:r>
      <w:r w:rsidRPr="00130D29">
        <w:rPr>
          <w:rFonts w:ascii="Times New Roman" w:hAnsi="Times New Roman" w:cs="Times New Roman"/>
          <w:i/>
          <w:sz w:val="16"/>
          <w:szCs w:val="16"/>
        </w:rPr>
        <w:t>Rhizobium</w:t>
      </w:r>
      <w:r w:rsidRPr="00130D29">
        <w:rPr>
          <w:rFonts w:ascii="Times New Roman" w:hAnsi="Times New Roman" w:cs="Times New Roman"/>
          <w:i/>
          <w:iCs/>
          <w:sz w:val="16"/>
          <w:szCs w:val="16"/>
        </w:rPr>
        <w:t xml:space="preserve"> </w:t>
      </w:r>
      <w:proofErr w:type="spellStart"/>
      <w:r w:rsidRPr="00130D29">
        <w:rPr>
          <w:rFonts w:ascii="Times New Roman" w:hAnsi="Times New Roman" w:cs="Times New Roman"/>
          <w:i/>
          <w:iCs/>
          <w:sz w:val="16"/>
          <w:szCs w:val="16"/>
        </w:rPr>
        <w:t>meliloti</w:t>
      </w:r>
      <w:proofErr w:type="spellEnd"/>
      <w:r w:rsidR="00576505">
        <w:rPr>
          <w:rFonts w:ascii="Times New Roman" w:hAnsi="Times New Roman" w:cs="Times New Roman"/>
          <w:sz w:val="16"/>
          <w:szCs w:val="16"/>
        </w:rPr>
        <w:t xml:space="preserve">”, </w:t>
      </w:r>
      <w:r w:rsidRPr="00130D29">
        <w:rPr>
          <w:rFonts w:ascii="Times New Roman" w:hAnsi="Times New Roman" w:cs="Times New Roman"/>
          <w:i/>
          <w:iCs/>
          <w:sz w:val="16"/>
          <w:szCs w:val="16"/>
        </w:rPr>
        <w:t xml:space="preserve"> </w:t>
      </w:r>
      <w:r w:rsidRPr="00576505">
        <w:rPr>
          <w:rFonts w:ascii="Times New Roman" w:hAnsi="Times New Roman" w:cs="Times New Roman"/>
          <w:sz w:val="16"/>
          <w:szCs w:val="16"/>
        </w:rPr>
        <w:t>Plant Physiol.</w:t>
      </w:r>
      <w:r w:rsidRPr="00130D29">
        <w:rPr>
          <w:rFonts w:ascii="Times New Roman" w:hAnsi="Times New Roman" w:cs="Times New Roman"/>
          <w:sz w:val="16"/>
          <w:szCs w:val="16"/>
        </w:rPr>
        <w:t xml:space="preserve"> </w:t>
      </w:r>
      <w:r w:rsidRPr="00130D29">
        <w:rPr>
          <w:rFonts w:ascii="Times New Roman" w:hAnsi="Times New Roman" w:cs="Times New Roman"/>
          <w:b/>
          <w:bCs/>
          <w:sz w:val="16"/>
          <w:szCs w:val="16"/>
        </w:rPr>
        <w:t>92:</w:t>
      </w:r>
      <w:r w:rsidRPr="00130D29">
        <w:rPr>
          <w:rFonts w:ascii="Times New Roman" w:hAnsi="Times New Roman" w:cs="Times New Roman"/>
          <w:sz w:val="16"/>
          <w:szCs w:val="16"/>
        </w:rPr>
        <w:t xml:space="preserve"> 1009-1013</w:t>
      </w:r>
      <w:r w:rsidR="00576505">
        <w:rPr>
          <w:rFonts w:ascii="Times New Roman" w:hAnsi="Times New Roman" w:cs="Times New Roman"/>
          <w:sz w:val="16"/>
          <w:szCs w:val="16"/>
        </w:rPr>
        <w:t>,</w:t>
      </w:r>
      <w:r w:rsidR="00576505" w:rsidRPr="00576505">
        <w:rPr>
          <w:rFonts w:ascii="Times New Roman" w:hAnsi="Times New Roman" w:cs="Times New Roman"/>
          <w:sz w:val="16"/>
          <w:szCs w:val="16"/>
        </w:rPr>
        <w:t xml:space="preserve"> </w:t>
      </w:r>
      <w:r w:rsidR="00576505" w:rsidRPr="00130D29">
        <w:rPr>
          <w:rFonts w:ascii="Times New Roman" w:hAnsi="Times New Roman" w:cs="Times New Roman"/>
          <w:sz w:val="16"/>
          <w:szCs w:val="16"/>
        </w:rPr>
        <w:t>1990</w:t>
      </w:r>
      <w:r w:rsidR="00576505">
        <w:rPr>
          <w:rFonts w:ascii="Times New Roman" w:hAnsi="Times New Roman" w:cs="Times New Roman"/>
          <w:sz w:val="16"/>
          <w:szCs w:val="16"/>
        </w:rPr>
        <w:t>.</w:t>
      </w:r>
    </w:p>
    <w:p w14:paraId="0CC0ECC0" w14:textId="26393330" w:rsidR="00130D29" w:rsidRPr="003D582B" w:rsidRDefault="00130D29" w:rsidP="00130D29">
      <w:pPr>
        <w:tabs>
          <w:tab w:val="num" w:pos="540"/>
        </w:tabs>
        <w:spacing w:after="0" w:line="360" w:lineRule="auto"/>
        <w:jc w:val="both"/>
        <w:rPr>
          <w:rFonts w:ascii="Times New Roman" w:hAnsi="Times New Roman" w:cs="Times New Roman"/>
          <w:sz w:val="16"/>
          <w:szCs w:val="16"/>
        </w:rPr>
      </w:pPr>
      <w:r w:rsidRPr="003D582B">
        <w:rPr>
          <w:rFonts w:ascii="Times New Roman" w:hAnsi="Times New Roman" w:cs="Times New Roman"/>
          <w:sz w:val="16"/>
          <w:szCs w:val="16"/>
        </w:rPr>
        <w:t xml:space="preserve">[79] </w:t>
      </w:r>
      <w:r w:rsidR="00576505" w:rsidRPr="003D582B">
        <w:rPr>
          <w:rFonts w:ascii="Times New Roman" w:hAnsi="Times New Roman" w:cs="Times New Roman"/>
          <w:sz w:val="16"/>
          <w:szCs w:val="16"/>
        </w:rPr>
        <w:t xml:space="preserve">A. </w:t>
      </w:r>
      <w:proofErr w:type="spellStart"/>
      <w:r w:rsidRPr="003D582B">
        <w:rPr>
          <w:rFonts w:ascii="Times New Roman" w:hAnsi="Times New Roman" w:cs="Times New Roman"/>
          <w:sz w:val="16"/>
          <w:szCs w:val="16"/>
        </w:rPr>
        <w:t>Costacurta</w:t>
      </w:r>
      <w:proofErr w:type="spellEnd"/>
      <w:r w:rsidRPr="003D582B">
        <w:rPr>
          <w:rFonts w:ascii="Times New Roman" w:hAnsi="Times New Roman" w:cs="Times New Roman"/>
          <w:sz w:val="16"/>
          <w:szCs w:val="16"/>
        </w:rPr>
        <w:t xml:space="preserve"> and </w:t>
      </w:r>
      <w:r w:rsidR="00576505" w:rsidRPr="003D582B">
        <w:rPr>
          <w:rFonts w:ascii="Times New Roman" w:hAnsi="Times New Roman" w:cs="Times New Roman"/>
          <w:sz w:val="16"/>
          <w:szCs w:val="16"/>
        </w:rPr>
        <w:t xml:space="preserve">J. </w:t>
      </w:r>
      <w:proofErr w:type="spellStart"/>
      <w:r w:rsidRPr="003D582B">
        <w:rPr>
          <w:rFonts w:ascii="Times New Roman" w:hAnsi="Times New Roman" w:cs="Times New Roman"/>
          <w:sz w:val="16"/>
          <w:szCs w:val="16"/>
        </w:rPr>
        <w:t>Vanderleyden</w:t>
      </w:r>
      <w:proofErr w:type="spellEnd"/>
      <w:r w:rsidR="00576505">
        <w:rPr>
          <w:rFonts w:ascii="Times New Roman" w:hAnsi="Times New Roman" w:cs="Times New Roman"/>
          <w:sz w:val="16"/>
          <w:szCs w:val="16"/>
        </w:rPr>
        <w:t>,</w:t>
      </w:r>
      <w:r w:rsidRPr="003D582B">
        <w:rPr>
          <w:rFonts w:ascii="Times New Roman" w:hAnsi="Times New Roman" w:cs="Times New Roman"/>
          <w:sz w:val="16"/>
          <w:szCs w:val="16"/>
        </w:rPr>
        <w:t xml:space="preserve"> </w:t>
      </w:r>
      <w:r w:rsidR="00576505">
        <w:rPr>
          <w:rFonts w:ascii="Times New Roman" w:hAnsi="Times New Roman" w:cs="Times New Roman"/>
          <w:sz w:val="16"/>
          <w:szCs w:val="16"/>
        </w:rPr>
        <w:t>“</w:t>
      </w:r>
      <w:r w:rsidRPr="003D582B">
        <w:rPr>
          <w:rFonts w:ascii="Times New Roman" w:hAnsi="Times New Roman" w:cs="Times New Roman"/>
          <w:sz w:val="16"/>
          <w:szCs w:val="16"/>
        </w:rPr>
        <w:t>Synthesis of phytohormones by plant associated bacteria</w:t>
      </w:r>
      <w:r w:rsidR="005D4F6E">
        <w:rPr>
          <w:rFonts w:ascii="Times New Roman" w:hAnsi="Times New Roman" w:cs="Times New Roman"/>
          <w:sz w:val="16"/>
          <w:szCs w:val="16"/>
        </w:rPr>
        <w:t>”,</w:t>
      </w:r>
      <w:r w:rsidRPr="003D582B">
        <w:rPr>
          <w:rFonts w:ascii="Times New Roman" w:hAnsi="Times New Roman" w:cs="Times New Roman"/>
          <w:sz w:val="16"/>
          <w:szCs w:val="16"/>
        </w:rPr>
        <w:t xml:space="preserve"> </w:t>
      </w:r>
      <w:r w:rsidRPr="005D4F6E">
        <w:rPr>
          <w:rFonts w:ascii="Times New Roman" w:hAnsi="Times New Roman" w:cs="Times New Roman"/>
          <w:sz w:val="16"/>
          <w:szCs w:val="16"/>
        </w:rPr>
        <w:t xml:space="preserve">Critt. Rev. </w:t>
      </w:r>
      <w:proofErr w:type="spellStart"/>
      <w:r w:rsidRPr="005D4F6E">
        <w:rPr>
          <w:rFonts w:ascii="Times New Roman" w:hAnsi="Times New Roman" w:cs="Times New Roman"/>
          <w:sz w:val="16"/>
          <w:szCs w:val="16"/>
        </w:rPr>
        <w:t>Microbiol</w:t>
      </w:r>
      <w:proofErr w:type="spellEnd"/>
      <w:r w:rsidRPr="005D4F6E">
        <w:rPr>
          <w:rFonts w:ascii="Times New Roman" w:hAnsi="Times New Roman" w:cs="Times New Roman"/>
          <w:sz w:val="16"/>
          <w:szCs w:val="16"/>
        </w:rPr>
        <w:t>.</w:t>
      </w:r>
      <w:r w:rsidRPr="003D582B">
        <w:rPr>
          <w:rFonts w:ascii="Times New Roman" w:hAnsi="Times New Roman" w:cs="Times New Roman"/>
          <w:sz w:val="16"/>
          <w:szCs w:val="16"/>
        </w:rPr>
        <w:t xml:space="preserve"> </w:t>
      </w:r>
      <w:r w:rsidRPr="003D582B">
        <w:rPr>
          <w:rFonts w:ascii="Times New Roman" w:hAnsi="Times New Roman" w:cs="Times New Roman"/>
          <w:b/>
          <w:bCs/>
          <w:sz w:val="16"/>
          <w:szCs w:val="16"/>
        </w:rPr>
        <w:t>21(1):</w:t>
      </w:r>
      <w:r w:rsidRPr="003D582B">
        <w:rPr>
          <w:rFonts w:ascii="Times New Roman" w:hAnsi="Times New Roman" w:cs="Times New Roman"/>
          <w:sz w:val="16"/>
          <w:szCs w:val="16"/>
        </w:rPr>
        <w:t xml:space="preserve"> 1-18</w:t>
      </w:r>
      <w:r w:rsidR="005D4F6E">
        <w:rPr>
          <w:rFonts w:ascii="Times New Roman" w:hAnsi="Times New Roman" w:cs="Times New Roman"/>
          <w:sz w:val="16"/>
          <w:szCs w:val="16"/>
        </w:rPr>
        <w:t xml:space="preserve">, </w:t>
      </w:r>
      <w:r w:rsidR="00576505" w:rsidRPr="003D582B">
        <w:rPr>
          <w:rFonts w:ascii="Times New Roman" w:hAnsi="Times New Roman" w:cs="Times New Roman"/>
          <w:sz w:val="16"/>
          <w:szCs w:val="16"/>
        </w:rPr>
        <w:t>1995</w:t>
      </w:r>
      <w:r w:rsidR="005D4F6E">
        <w:rPr>
          <w:rFonts w:ascii="Times New Roman" w:hAnsi="Times New Roman" w:cs="Times New Roman"/>
          <w:sz w:val="16"/>
          <w:szCs w:val="16"/>
        </w:rPr>
        <w:t>.</w:t>
      </w:r>
    </w:p>
    <w:p w14:paraId="7AF09102" w14:textId="2E00270F" w:rsidR="003D582B" w:rsidRPr="00AE109B" w:rsidRDefault="003D582B" w:rsidP="003D582B">
      <w:pPr>
        <w:pStyle w:val="BodyText"/>
        <w:tabs>
          <w:tab w:val="num" w:pos="540"/>
        </w:tabs>
        <w:spacing w:line="360" w:lineRule="auto"/>
        <w:ind w:right="0"/>
        <w:jc w:val="both"/>
        <w:rPr>
          <w:rFonts w:ascii="Times New Roman" w:hAnsi="Times New Roman" w:cs="Times New Roman"/>
          <w:sz w:val="16"/>
          <w:szCs w:val="16"/>
        </w:rPr>
      </w:pPr>
      <w:r w:rsidRPr="00AE109B">
        <w:rPr>
          <w:rFonts w:ascii="Times New Roman" w:hAnsi="Times New Roman" w:cs="Times New Roman"/>
          <w:sz w:val="16"/>
          <w:szCs w:val="16"/>
        </w:rPr>
        <w:t xml:space="preserve">[80] </w:t>
      </w:r>
      <w:r w:rsidR="005D4F6E" w:rsidRPr="00AE109B">
        <w:rPr>
          <w:rFonts w:ascii="Times New Roman" w:hAnsi="Times New Roman" w:cs="Times New Roman"/>
          <w:sz w:val="16"/>
          <w:szCs w:val="16"/>
        </w:rPr>
        <w:t>A.</w:t>
      </w:r>
      <w:r w:rsidR="005D4F6E">
        <w:rPr>
          <w:rFonts w:ascii="Times New Roman" w:hAnsi="Times New Roman" w:cs="Times New Roman"/>
          <w:sz w:val="16"/>
          <w:szCs w:val="16"/>
        </w:rPr>
        <w:t xml:space="preserve"> </w:t>
      </w:r>
      <w:r w:rsidRPr="00AE109B">
        <w:rPr>
          <w:rFonts w:ascii="Times New Roman" w:hAnsi="Times New Roman" w:cs="Times New Roman"/>
          <w:sz w:val="16"/>
          <w:szCs w:val="16"/>
        </w:rPr>
        <w:t xml:space="preserve">Ernstsen, </w:t>
      </w:r>
      <w:r w:rsidR="005D4F6E" w:rsidRPr="00AE109B">
        <w:rPr>
          <w:rFonts w:ascii="Times New Roman" w:hAnsi="Times New Roman" w:cs="Times New Roman"/>
          <w:sz w:val="16"/>
          <w:szCs w:val="16"/>
        </w:rPr>
        <w:t>G.</w:t>
      </w:r>
      <w:r w:rsidR="005D4F6E">
        <w:rPr>
          <w:rFonts w:ascii="Times New Roman" w:hAnsi="Times New Roman" w:cs="Times New Roman"/>
          <w:sz w:val="16"/>
          <w:szCs w:val="16"/>
        </w:rPr>
        <w:t xml:space="preserve"> </w:t>
      </w:r>
      <w:r w:rsidRPr="00AE109B">
        <w:rPr>
          <w:rFonts w:ascii="Times New Roman" w:hAnsi="Times New Roman" w:cs="Times New Roman"/>
          <w:sz w:val="16"/>
          <w:szCs w:val="16"/>
        </w:rPr>
        <w:t xml:space="preserve">Sandberg, </w:t>
      </w:r>
      <w:r w:rsidR="005D4F6E" w:rsidRPr="00AE109B">
        <w:rPr>
          <w:rFonts w:ascii="Times New Roman" w:hAnsi="Times New Roman" w:cs="Times New Roman"/>
          <w:sz w:val="16"/>
          <w:szCs w:val="16"/>
        </w:rPr>
        <w:t xml:space="preserve">A. </w:t>
      </w:r>
      <w:r w:rsidRPr="00AE109B">
        <w:rPr>
          <w:rFonts w:ascii="Times New Roman" w:hAnsi="Times New Roman" w:cs="Times New Roman"/>
          <w:sz w:val="16"/>
          <w:szCs w:val="16"/>
        </w:rPr>
        <w:t xml:space="preserve">Crozier and </w:t>
      </w:r>
      <w:r w:rsidR="005D4F6E" w:rsidRPr="00AE109B">
        <w:rPr>
          <w:rFonts w:ascii="Times New Roman" w:hAnsi="Times New Roman" w:cs="Times New Roman"/>
          <w:sz w:val="16"/>
          <w:szCs w:val="16"/>
        </w:rPr>
        <w:t xml:space="preserve">C. T. </w:t>
      </w:r>
      <w:r w:rsidRPr="00AE109B">
        <w:rPr>
          <w:rFonts w:ascii="Times New Roman" w:hAnsi="Times New Roman" w:cs="Times New Roman"/>
          <w:sz w:val="16"/>
          <w:szCs w:val="16"/>
        </w:rPr>
        <w:t>Wheeler</w:t>
      </w:r>
      <w:r w:rsidR="005D4F6E">
        <w:rPr>
          <w:rFonts w:ascii="Times New Roman" w:hAnsi="Times New Roman" w:cs="Times New Roman"/>
          <w:sz w:val="16"/>
          <w:szCs w:val="16"/>
        </w:rPr>
        <w:t>,</w:t>
      </w:r>
      <w:r w:rsidRPr="00AE109B">
        <w:rPr>
          <w:rFonts w:ascii="Times New Roman" w:hAnsi="Times New Roman" w:cs="Times New Roman"/>
          <w:sz w:val="16"/>
          <w:szCs w:val="16"/>
        </w:rPr>
        <w:t xml:space="preserve"> </w:t>
      </w:r>
      <w:r w:rsidR="005D4F6E">
        <w:rPr>
          <w:rFonts w:ascii="Times New Roman" w:hAnsi="Times New Roman" w:cs="Times New Roman"/>
          <w:sz w:val="16"/>
          <w:szCs w:val="16"/>
        </w:rPr>
        <w:t>“</w:t>
      </w:r>
      <w:r w:rsidR="005D4F6E" w:rsidRPr="00AE109B">
        <w:rPr>
          <w:rFonts w:ascii="Times New Roman" w:hAnsi="Times New Roman" w:cs="Times New Roman"/>
          <w:sz w:val="16"/>
          <w:szCs w:val="16"/>
        </w:rPr>
        <w:t>Endogenous</w:t>
      </w:r>
      <w:r w:rsidRPr="00AE109B">
        <w:rPr>
          <w:rFonts w:ascii="Times New Roman" w:hAnsi="Times New Roman" w:cs="Times New Roman"/>
          <w:sz w:val="16"/>
          <w:szCs w:val="16"/>
        </w:rPr>
        <w:t xml:space="preserve"> indoles and the biosynthesis and metabolism of IAA in cultures of </w:t>
      </w:r>
      <w:r w:rsidRPr="00AE109B">
        <w:rPr>
          <w:rFonts w:ascii="Times New Roman" w:hAnsi="Times New Roman" w:cs="Times New Roman"/>
          <w:i/>
          <w:iCs/>
          <w:sz w:val="16"/>
          <w:szCs w:val="16"/>
        </w:rPr>
        <w:t>Rhizobium phaseoli</w:t>
      </w:r>
      <w:r w:rsidR="00FC6B84">
        <w:rPr>
          <w:rFonts w:ascii="Times New Roman" w:hAnsi="Times New Roman" w:cs="Times New Roman"/>
          <w:sz w:val="16"/>
          <w:szCs w:val="16"/>
        </w:rPr>
        <w:t>”,</w:t>
      </w:r>
      <w:r w:rsidRPr="00AE109B">
        <w:rPr>
          <w:rFonts w:ascii="Times New Roman" w:hAnsi="Times New Roman" w:cs="Times New Roman"/>
          <w:i/>
          <w:iCs/>
          <w:sz w:val="16"/>
          <w:szCs w:val="16"/>
        </w:rPr>
        <w:t xml:space="preserve"> </w:t>
      </w:r>
      <w:r w:rsidRPr="00FC6B84">
        <w:rPr>
          <w:rFonts w:ascii="Times New Roman" w:hAnsi="Times New Roman" w:cs="Times New Roman"/>
          <w:sz w:val="16"/>
          <w:szCs w:val="16"/>
        </w:rPr>
        <w:t>Planta</w:t>
      </w:r>
      <w:r w:rsidRPr="00AE109B">
        <w:rPr>
          <w:rFonts w:ascii="Times New Roman" w:hAnsi="Times New Roman" w:cs="Times New Roman"/>
          <w:i/>
          <w:iCs/>
          <w:sz w:val="16"/>
          <w:szCs w:val="16"/>
        </w:rPr>
        <w:t xml:space="preserve"> </w:t>
      </w:r>
      <w:r w:rsidRPr="00AE109B">
        <w:rPr>
          <w:rFonts w:ascii="Times New Roman" w:hAnsi="Times New Roman" w:cs="Times New Roman"/>
          <w:b/>
          <w:bCs/>
          <w:sz w:val="16"/>
          <w:szCs w:val="16"/>
        </w:rPr>
        <w:t>171:</w:t>
      </w:r>
      <w:r w:rsidRPr="00AE109B">
        <w:rPr>
          <w:rFonts w:ascii="Times New Roman" w:hAnsi="Times New Roman" w:cs="Times New Roman"/>
          <w:sz w:val="16"/>
          <w:szCs w:val="16"/>
        </w:rPr>
        <w:t xml:space="preserve"> 422-428</w:t>
      </w:r>
      <w:r w:rsidR="00FC6B84">
        <w:rPr>
          <w:rFonts w:ascii="Times New Roman" w:hAnsi="Times New Roman" w:cs="Times New Roman"/>
          <w:sz w:val="16"/>
          <w:szCs w:val="16"/>
        </w:rPr>
        <w:t xml:space="preserve">, </w:t>
      </w:r>
      <w:r w:rsidR="005D4F6E" w:rsidRPr="00AE109B">
        <w:rPr>
          <w:rFonts w:ascii="Times New Roman" w:hAnsi="Times New Roman" w:cs="Times New Roman"/>
          <w:sz w:val="16"/>
          <w:szCs w:val="16"/>
        </w:rPr>
        <w:t>1987</w:t>
      </w:r>
      <w:r w:rsidR="00FC6B84">
        <w:rPr>
          <w:rFonts w:ascii="Times New Roman" w:hAnsi="Times New Roman" w:cs="Times New Roman"/>
          <w:sz w:val="16"/>
          <w:szCs w:val="16"/>
        </w:rPr>
        <w:t>.</w:t>
      </w:r>
    </w:p>
    <w:p w14:paraId="3239C89B" w14:textId="1632DE86" w:rsidR="00AE109B" w:rsidRPr="004D0342" w:rsidRDefault="00AE109B" w:rsidP="00AE109B">
      <w:pPr>
        <w:tabs>
          <w:tab w:val="num" w:pos="540"/>
        </w:tabs>
        <w:spacing w:after="0" w:line="360" w:lineRule="auto"/>
        <w:jc w:val="both"/>
        <w:rPr>
          <w:rFonts w:ascii="Times New Roman" w:hAnsi="Times New Roman" w:cs="Times New Roman"/>
          <w:sz w:val="16"/>
          <w:szCs w:val="16"/>
        </w:rPr>
      </w:pPr>
      <w:r w:rsidRPr="00AE109B">
        <w:rPr>
          <w:rFonts w:ascii="Times New Roman" w:hAnsi="Times New Roman" w:cs="Times New Roman"/>
          <w:sz w:val="16"/>
          <w:szCs w:val="16"/>
        </w:rPr>
        <w:t xml:space="preserve">[81] </w:t>
      </w:r>
      <w:r w:rsidR="00FC6B84" w:rsidRPr="00AE109B">
        <w:rPr>
          <w:rFonts w:ascii="Times New Roman" w:hAnsi="Times New Roman" w:cs="Times New Roman"/>
          <w:sz w:val="16"/>
          <w:szCs w:val="16"/>
        </w:rPr>
        <w:t>M.</w:t>
      </w:r>
      <w:r w:rsidR="00FC6B84">
        <w:rPr>
          <w:rFonts w:ascii="Times New Roman" w:hAnsi="Times New Roman" w:cs="Times New Roman"/>
          <w:sz w:val="16"/>
          <w:szCs w:val="16"/>
        </w:rPr>
        <w:t xml:space="preserve"> </w:t>
      </w:r>
      <w:r w:rsidRPr="00AE109B">
        <w:rPr>
          <w:rFonts w:ascii="Times New Roman" w:hAnsi="Times New Roman" w:cs="Times New Roman"/>
          <w:sz w:val="16"/>
          <w:szCs w:val="16"/>
        </w:rPr>
        <w:t xml:space="preserve">Kobayashi, </w:t>
      </w:r>
      <w:r w:rsidR="00FC6B84" w:rsidRPr="00AE109B">
        <w:rPr>
          <w:rFonts w:ascii="Times New Roman" w:hAnsi="Times New Roman" w:cs="Times New Roman"/>
          <w:sz w:val="16"/>
          <w:szCs w:val="16"/>
        </w:rPr>
        <w:t>T.</w:t>
      </w:r>
      <w:r w:rsidR="00FC6B84">
        <w:rPr>
          <w:rFonts w:ascii="Times New Roman" w:hAnsi="Times New Roman" w:cs="Times New Roman"/>
          <w:sz w:val="16"/>
          <w:szCs w:val="16"/>
        </w:rPr>
        <w:t xml:space="preserve"> </w:t>
      </w:r>
      <w:r w:rsidRPr="00AE109B">
        <w:rPr>
          <w:rFonts w:ascii="Times New Roman" w:hAnsi="Times New Roman" w:cs="Times New Roman"/>
          <w:sz w:val="16"/>
          <w:szCs w:val="16"/>
        </w:rPr>
        <w:t xml:space="preserve">Suzuki, </w:t>
      </w:r>
      <w:r w:rsidR="00FC6B84" w:rsidRPr="00AE109B">
        <w:rPr>
          <w:rFonts w:ascii="Times New Roman" w:hAnsi="Times New Roman" w:cs="Times New Roman"/>
          <w:sz w:val="16"/>
          <w:szCs w:val="16"/>
        </w:rPr>
        <w:t>T.</w:t>
      </w:r>
      <w:r w:rsidR="00FC6B84">
        <w:rPr>
          <w:rFonts w:ascii="Times New Roman" w:hAnsi="Times New Roman" w:cs="Times New Roman"/>
          <w:sz w:val="16"/>
          <w:szCs w:val="16"/>
        </w:rPr>
        <w:t xml:space="preserve"> </w:t>
      </w:r>
      <w:r w:rsidRPr="00AE109B">
        <w:rPr>
          <w:rFonts w:ascii="Times New Roman" w:hAnsi="Times New Roman" w:cs="Times New Roman"/>
          <w:sz w:val="16"/>
          <w:szCs w:val="16"/>
        </w:rPr>
        <w:t xml:space="preserve">Fujita, </w:t>
      </w:r>
      <w:r w:rsidR="00FC6B84" w:rsidRPr="00AE109B">
        <w:rPr>
          <w:rFonts w:ascii="Times New Roman" w:hAnsi="Times New Roman" w:cs="Times New Roman"/>
          <w:sz w:val="16"/>
          <w:szCs w:val="16"/>
        </w:rPr>
        <w:t>M.</w:t>
      </w:r>
      <w:r w:rsidR="00FC6B84">
        <w:rPr>
          <w:rFonts w:ascii="Times New Roman" w:hAnsi="Times New Roman" w:cs="Times New Roman"/>
          <w:sz w:val="16"/>
          <w:szCs w:val="16"/>
        </w:rPr>
        <w:t xml:space="preserve"> </w:t>
      </w:r>
      <w:r w:rsidRPr="00AE109B">
        <w:rPr>
          <w:rFonts w:ascii="Times New Roman" w:hAnsi="Times New Roman" w:cs="Times New Roman"/>
          <w:sz w:val="16"/>
          <w:szCs w:val="16"/>
        </w:rPr>
        <w:t xml:space="preserve">Masuda and </w:t>
      </w:r>
      <w:r w:rsidR="00FC6B84" w:rsidRPr="00AE109B">
        <w:rPr>
          <w:rFonts w:ascii="Times New Roman" w:hAnsi="Times New Roman" w:cs="Times New Roman"/>
          <w:sz w:val="16"/>
          <w:szCs w:val="16"/>
        </w:rPr>
        <w:t>S.</w:t>
      </w:r>
      <w:r w:rsidR="00FC6B84">
        <w:rPr>
          <w:rFonts w:ascii="Times New Roman" w:hAnsi="Times New Roman" w:cs="Times New Roman"/>
          <w:sz w:val="16"/>
          <w:szCs w:val="16"/>
        </w:rPr>
        <w:t xml:space="preserve"> </w:t>
      </w:r>
      <w:r w:rsidRPr="00AE109B">
        <w:rPr>
          <w:rFonts w:ascii="Times New Roman" w:hAnsi="Times New Roman" w:cs="Times New Roman"/>
          <w:sz w:val="16"/>
          <w:szCs w:val="16"/>
        </w:rPr>
        <w:t>Shimizu</w:t>
      </w:r>
      <w:r w:rsidR="00FC6B84">
        <w:rPr>
          <w:rFonts w:ascii="Times New Roman" w:hAnsi="Times New Roman" w:cs="Times New Roman"/>
          <w:sz w:val="16"/>
          <w:szCs w:val="16"/>
        </w:rPr>
        <w:t>,</w:t>
      </w:r>
      <w:r w:rsidRPr="00AE109B">
        <w:rPr>
          <w:rFonts w:ascii="Times New Roman" w:hAnsi="Times New Roman" w:cs="Times New Roman"/>
          <w:sz w:val="16"/>
          <w:szCs w:val="16"/>
        </w:rPr>
        <w:t xml:space="preserve"> </w:t>
      </w:r>
      <w:r w:rsidR="00FC6B84">
        <w:rPr>
          <w:rFonts w:ascii="Times New Roman" w:hAnsi="Times New Roman" w:cs="Times New Roman"/>
          <w:sz w:val="16"/>
          <w:szCs w:val="16"/>
        </w:rPr>
        <w:t>“</w:t>
      </w:r>
      <w:r w:rsidRPr="00AE109B">
        <w:rPr>
          <w:rFonts w:ascii="Times New Roman" w:hAnsi="Times New Roman" w:cs="Times New Roman"/>
          <w:sz w:val="16"/>
          <w:szCs w:val="16"/>
        </w:rPr>
        <w:t xml:space="preserve">Occurrence of enzymes involved in biosynthesis of IAA from </w:t>
      </w:r>
      <w:r w:rsidRPr="004D0342">
        <w:rPr>
          <w:rFonts w:ascii="Times New Roman" w:hAnsi="Times New Roman" w:cs="Times New Roman"/>
          <w:sz w:val="16"/>
          <w:szCs w:val="16"/>
        </w:rPr>
        <w:t xml:space="preserve">indole-3-acetonitrile in plant-associated bacteria, </w:t>
      </w:r>
      <w:r w:rsidRPr="004D0342">
        <w:rPr>
          <w:rFonts w:ascii="Times New Roman" w:hAnsi="Times New Roman" w:cs="Times New Roman"/>
          <w:i/>
          <w:iCs/>
          <w:sz w:val="16"/>
          <w:szCs w:val="16"/>
        </w:rPr>
        <w:t xml:space="preserve">Agrobacterium </w:t>
      </w:r>
      <w:r w:rsidRPr="004D0342">
        <w:rPr>
          <w:rFonts w:ascii="Times New Roman" w:hAnsi="Times New Roman" w:cs="Times New Roman"/>
          <w:sz w:val="16"/>
          <w:szCs w:val="16"/>
        </w:rPr>
        <w:t xml:space="preserve">and </w:t>
      </w:r>
      <w:r w:rsidRPr="004D0342">
        <w:rPr>
          <w:rFonts w:ascii="Times New Roman" w:hAnsi="Times New Roman" w:cs="Times New Roman"/>
          <w:i/>
          <w:iCs/>
          <w:sz w:val="16"/>
          <w:szCs w:val="16"/>
        </w:rPr>
        <w:t>Rhizobium</w:t>
      </w:r>
      <w:r w:rsidR="00FC6B84">
        <w:rPr>
          <w:rFonts w:ascii="Times New Roman" w:hAnsi="Times New Roman" w:cs="Times New Roman"/>
          <w:sz w:val="16"/>
          <w:szCs w:val="16"/>
        </w:rPr>
        <w:t>”,</w:t>
      </w:r>
      <w:r w:rsidRPr="004D0342">
        <w:rPr>
          <w:rFonts w:ascii="Times New Roman" w:hAnsi="Times New Roman" w:cs="Times New Roman"/>
          <w:i/>
          <w:iCs/>
          <w:sz w:val="16"/>
          <w:szCs w:val="16"/>
        </w:rPr>
        <w:t xml:space="preserve"> </w:t>
      </w:r>
      <w:r w:rsidRPr="00FC6B84">
        <w:rPr>
          <w:rFonts w:ascii="Times New Roman" w:hAnsi="Times New Roman" w:cs="Times New Roman"/>
          <w:sz w:val="16"/>
          <w:szCs w:val="16"/>
        </w:rPr>
        <w:t>Proc. Natl. Acad. Sci.</w:t>
      </w:r>
      <w:r w:rsidR="00FC6B84">
        <w:rPr>
          <w:rFonts w:ascii="Times New Roman" w:hAnsi="Times New Roman" w:cs="Times New Roman"/>
          <w:sz w:val="16"/>
          <w:szCs w:val="16"/>
        </w:rPr>
        <w:t>,</w:t>
      </w:r>
      <w:r w:rsidRPr="004D0342">
        <w:rPr>
          <w:rFonts w:ascii="Times New Roman" w:hAnsi="Times New Roman" w:cs="Times New Roman"/>
          <w:i/>
          <w:iCs/>
          <w:sz w:val="16"/>
          <w:szCs w:val="16"/>
        </w:rPr>
        <w:t xml:space="preserve"> </w:t>
      </w:r>
      <w:r w:rsidRPr="004D0342">
        <w:rPr>
          <w:rFonts w:ascii="Times New Roman" w:hAnsi="Times New Roman" w:cs="Times New Roman"/>
          <w:b/>
          <w:bCs/>
          <w:sz w:val="16"/>
          <w:szCs w:val="16"/>
        </w:rPr>
        <w:t>92:</w:t>
      </w:r>
      <w:r w:rsidRPr="004D0342">
        <w:rPr>
          <w:rFonts w:ascii="Times New Roman" w:hAnsi="Times New Roman" w:cs="Times New Roman"/>
          <w:sz w:val="16"/>
          <w:szCs w:val="16"/>
        </w:rPr>
        <w:t xml:space="preserve"> 714-718</w:t>
      </w:r>
      <w:r w:rsidR="00FC6B84">
        <w:rPr>
          <w:rFonts w:ascii="Times New Roman" w:hAnsi="Times New Roman" w:cs="Times New Roman"/>
          <w:sz w:val="16"/>
          <w:szCs w:val="16"/>
        </w:rPr>
        <w:t xml:space="preserve">, </w:t>
      </w:r>
      <w:r w:rsidR="00FC6B84" w:rsidRPr="00AE109B">
        <w:rPr>
          <w:rFonts w:ascii="Times New Roman" w:hAnsi="Times New Roman" w:cs="Times New Roman"/>
          <w:sz w:val="16"/>
          <w:szCs w:val="16"/>
        </w:rPr>
        <w:t>1995</w:t>
      </w:r>
      <w:r w:rsidR="00FC6B84">
        <w:rPr>
          <w:rFonts w:ascii="Times New Roman" w:hAnsi="Times New Roman" w:cs="Times New Roman"/>
          <w:sz w:val="16"/>
          <w:szCs w:val="16"/>
        </w:rPr>
        <w:t>.</w:t>
      </w:r>
    </w:p>
    <w:p w14:paraId="3FBE0922" w14:textId="01CE7AE4" w:rsidR="004D0342" w:rsidRPr="00D949E6" w:rsidRDefault="004D0342" w:rsidP="004D0342">
      <w:pPr>
        <w:tabs>
          <w:tab w:val="num" w:pos="540"/>
        </w:tabs>
        <w:spacing w:after="0" w:line="360" w:lineRule="auto"/>
        <w:jc w:val="both"/>
        <w:rPr>
          <w:rFonts w:ascii="Times New Roman" w:hAnsi="Times New Roman" w:cs="Times New Roman"/>
          <w:sz w:val="16"/>
          <w:szCs w:val="16"/>
        </w:rPr>
      </w:pPr>
      <w:r w:rsidRPr="004D0342">
        <w:rPr>
          <w:rFonts w:ascii="Times New Roman" w:hAnsi="Times New Roman" w:cs="Times New Roman"/>
          <w:sz w:val="16"/>
          <w:szCs w:val="16"/>
        </w:rPr>
        <w:t xml:space="preserve">[82] </w:t>
      </w:r>
      <w:r w:rsidR="00FC6B84" w:rsidRPr="004D0342">
        <w:rPr>
          <w:rFonts w:ascii="Times New Roman" w:hAnsi="Times New Roman" w:cs="Times New Roman"/>
          <w:sz w:val="16"/>
          <w:szCs w:val="16"/>
        </w:rPr>
        <w:t xml:space="preserve">S. </w:t>
      </w:r>
      <w:r w:rsidRPr="004D0342">
        <w:rPr>
          <w:rFonts w:ascii="Times New Roman" w:hAnsi="Times New Roman" w:cs="Times New Roman"/>
          <w:sz w:val="16"/>
          <w:szCs w:val="16"/>
        </w:rPr>
        <w:t xml:space="preserve">Yoshida and </w:t>
      </w:r>
      <w:r w:rsidR="00FC6B84" w:rsidRPr="004D0342">
        <w:rPr>
          <w:rFonts w:ascii="Times New Roman" w:hAnsi="Times New Roman" w:cs="Times New Roman"/>
          <w:sz w:val="16"/>
          <w:szCs w:val="16"/>
        </w:rPr>
        <w:t xml:space="preserve">M. </w:t>
      </w:r>
      <w:proofErr w:type="spellStart"/>
      <w:r w:rsidRPr="004D0342">
        <w:rPr>
          <w:rFonts w:ascii="Times New Roman" w:hAnsi="Times New Roman" w:cs="Times New Roman"/>
          <w:sz w:val="16"/>
          <w:szCs w:val="16"/>
        </w:rPr>
        <w:t>Yatazawa</w:t>
      </w:r>
      <w:proofErr w:type="spellEnd"/>
      <w:r w:rsidR="00FC6B84">
        <w:rPr>
          <w:rFonts w:ascii="Times New Roman" w:hAnsi="Times New Roman" w:cs="Times New Roman"/>
          <w:sz w:val="16"/>
          <w:szCs w:val="16"/>
        </w:rPr>
        <w:t>,</w:t>
      </w:r>
      <w:r w:rsidRPr="004D0342">
        <w:rPr>
          <w:rFonts w:ascii="Times New Roman" w:hAnsi="Times New Roman" w:cs="Times New Roman"/>
          <w:sz w:val="16"/>
          <w:szCs w:val="16"/>
        </w:rPr>
        <w:t xml:space="preserve"> </w:t>
      </w:r>
      <w:r w:rsidR="00FC6B84">
        <w:rPr>
          <w:rFonts w:ascii="Times New Roman" w:hAnsi="Times New Roman" w:cs="Times New Roman"/>
          <w:sz w:val="16"/>
          <w:szCs w:val="16"/>
        </w:rPr>
        <w:t>“</w:t>
      </w:r>
      <w:r w:rsidRPr="004D0342">
        <w:rPr>
          <w:rFonts w:ascii="Times New Roman" w:hAnsi="Times New Roman" w:cs="Times New Roman"/>
          <w:sz w:val="16"/>
          <w:szCs w:val="16"/>
        </w:rPr>
        <w:t xml:space="preserve">Species characteristics and cultural conditions as affecting to </w:t>
      </w:r>
      <w:proofErr w:type="spellStart"/>
      <w:r w:rsidRPr="004D0342">
        <w:rPr>
          <w:rFonts w:ascii="Times New Roman" w:hAnsi="Times New Roman" w:cs="Times New Roman"/>
          <w:sz w:val="16"/>
          <w:szCs w:val="16"/>
        </w:rPr>
        <w:t>rhizobial</w:t>
      </w:r>
      <w:proofErr w:type="spellEnd"/>
      <w:r w:rsidRPr="004D0342">
        <w:rPr>
          <w:rFonts w:ascii="Times New Roman" w:hAnsi="Times New Roman" w:cs="Times New Roman"/>
          <w:sz w:val="16"/>
          <w:szCs w:val="16"/>
        </w:rPr>
        <w:t xml:space="preserve"> production of IAA</w:t>
      </w:r>
      <w:r w:rsidR="00FC6B84">
        <w:rPr>
          <w:rFonts w:ascii="Times New Roman" w:hAnsi="Times New Roman" w:cs="Times New Roman"/>
          <w:sz w:val="16"/>
          <w:szCs w:val="16"/>
        </w:rPr>
        <w:t xml:space="preserve">”, </w:t>
      </w:r>
      <w:r w:rsidRPr="00FC6B84">
        <w:rPr>
          <w:rFonts w:ascii="Times New Roman" w:hAnsi="Times New Roman" w:cs="Times New Roman"/>
          <w:iCs/>
          <w:sz w:val="16"/>
          <w:szCs w:val="16"/>
        </w:rPr>
        <w:t xml:space="preserve">Nippon Dojo </w:t>
      </w:r>
      <w:proofErr w:type="spellStart"/>
      <w:r w:rsidRPr="00FC6B84">
        <w:rPr>
          <w:rFonts w:ascii="Times New Roman" w:hAnsi="Times New Roman" w:cs="Times New Roman"/>
          <w:iCs/>
          <w:sz w:val="16"/>
          <w:szCs w:val="16"/>
        </w:rPr>
        <w:t>Hiryogaku</w:t>
      </w:r>
      <w:proofErr w:type="spellEnd"/>
      <w:r w:rsidRPr="00FC6B84">
        <w:rPr>
          <w:rFonts w:ascii="Times New Roman" w:hAnsi="Times New Roman" w:cs="Times New Roman"/>
          <w:iCs/>
          <w:sz w:val="16"/>
          <w:szCs w:val="16"/>
        </w:rPr>
        <w:t xml:space="preserve"> </w:t>
      </w:r>
      <w:proofErr w:type="spellStart"/>
      <w:r w:rsidRPr="00FC6B84">
        <w:rPr>
          <w:rFonts w:ascii="Times New Roman" w:hAnsi="Times New Roman" w:cs="Times New Roman"/>
          <w:iCs/>
          <w:sz w:val="16"/>
          <w:szCs w:val="16"/>
        </w:rPr>
        <w:t>Zasshi</w:t>
      </w:r>
      <w:proofErr w:type="spellEnd"/>
      <w:r w:rsidRPr="00FC6B84">
        <w:rPr>
          <w:rFonts w:ascii="Times New Roman" w:hAnsi="Times New Roman" w:cs="Times New Roman"/>
          <w:iCs/>
          <w:sz w:val="16"/>
          <w:szCs w:val="16"/>
        </w:rPr>
        <w:t xml:space="preserve"> </w:t>
      </w:r>
      <w:r w:rsidRPr="00D949E6">
        <w:rPr>
          <w:rFonts w:ascii="Times New Roman" w:hAnsi="Times New Roman" w:cs="Times New Roman"/>
          <w:b/>
          <w:sz w:val="16"/>
          <w:szCs w:val="16"/>
        </w:rPr>
        <w:t xml:space="preserve">44: </w:t>
      </w:r>
      <w:r w:rsidRPr="00D949E6">
        <w:rPr>
          <w:rFonts w:ascii="Times New Roman" w:hAnsi="Times New Roman" w:cs="Times New Roman"/>
          <w:sz w:val="16"/>
          <w:szCs w:val="16"/>
        </w:rPr>
        <w:t>63-66</w:t>
      </w:r>
      <w:r w:rsidR="00FC6B84">
        <w:rPr>
          <w:rFonts w:ascii="Times New Roman" w:hAnsi="Times New Roman" w:cs="Times New Roman"/>
          <w:sz w:val="16"/>
          <w:szCs w:val="16"/>
        </w:rPr>
        <w:t xml:space="preserve">, </w:t>
      </w:r>
      <w:r w:rsidR="00FC6B84" w:rsidRPr="004D0342">
        <w:rPr>
          <w:rFonts w:ascii="Times New Roman" w:hAnsi="Times New Roman" w:cs="Times New Roman"/>
          <w:sz w:val="16"/>
          <w:szCs w:val="16"/>
        </w:rPr>
        <w:t>1973</w:t>
      </w:r>
      <w:r w:rsidR="00FC6B84">
        <w:rPr>
          <w:rFonts w:ascii="Times New Roman" w:hAnsi="Times New Roman" w:cs="Times New Roman"/>
          <w:sz w:val="16"/>
          <w:szCs w:val="16"/>
        </w:rPr>
        <w:t>.</w:t>
      </w:r>
    </w:p>
    <w:p w14:paraId="392931A0" w14:textId="5E747F40" w:rsidR="00D949E6" w:rsidRPr="00D949E6" w:rsidRDefault="00D949E6" w:rsidP="00D949E6">
      <w:pPr>
        <w:pStyle w:val="BodyText"/>
        <w:tabs>
          <w:tab w:val="num" w:pos="540"/>
        </w:tabs>
        <w:spacing w:line="360" w:lineRule="auto"/>
        <w:ind w:right="-144"/>
        <w:jc w:val="both"/>
        <w:rPr>
          <w:rFonts w:ascii="Times New Roman" w:hAnsi="Times New Roman" w:cs="Times New Roman"/>
          <w:sz w:val="16"/>
          <w:szCs w:val="16"/>
        </w:rPr>
      </w:pPr>
      <w:r w:rsidRPr="00D949E6">
        <w:rPr>
          <w:rFonts w:ascii="Times New Roman" w:hAnsi="Times New Roman" w:cs="Times New Roman"/>
          <w:sz w:val="16"/>
          <w:szCs w:val="16"/>
        </w:rPr>
        <w:t xml:space="preserve">[83] </w:t>
      </w:r>
      <w:r w:rsidR="00FC6B84" w:rsidRPr="00D949E6">
        <w:rPr>
          <w:rFonts w:ascii="Times New Roman" w:hAnsi="Times New Roman" w:cs="Times New Roman"/>
          <w:sz w:val="16"/>
          <w:szCs w:val="16"/>
        </w:rPr>
        <w:t xml:space="preserve">P. K. </w:t>
      </w:r>
      <w:r w:rsidRPr="00D949E6">
        <w:rPr>
          <w:rFonts w:ascii="Times New Roman" w:hAnsi="Times New Roman" w:cs="Times New Roman"/>
          <w:sz w:val="16"/>
          <w:szCs w:val="16"/>
        </w:rPr>
        <w:t xml:space="preserve">Bhowmick and </w:t>
      </w:r>
      <w:r w:rsidR="00FC6B84" w:rsidRPr="00D949E6">
        <w:rPr>
          <w:rFonts w:ascii="Times New Roman" w:hAnsi="Times New Roman" w:cs="Times New Roman"/>
          <w:sz w:val="16"/>
          <w:szCs w:val="16"/>
        </w:rPr>
        <w:t xml:space="preserve">P. S </w:t>
      </w:r>
      <w:proofErr w:type="spellStart"/>
      <w:r w:rsidRPr="00D949E6">
        <w:rPr>
          <w:rFonts w:ascii="Times New Roman" w:hAnsi="Times New Roman" w:cs="Times New Roman"/>
          <w:sz w:val="16"/>
          <w:szCs w:val="16"/>
        </w:rPr>
        <w:t>Basu</w:t>
      </w:r>
      <w:proofErr w:type="spellEnd"/>
      <w:r w:rsidR="00FC6B84">
        <w:rPr>
          <w:rFonts w:ascii="Times New Roman" w:hAnsi="Times New Roman" w:cs="Times New Roman"/>
          <w:sz w:val="16"/>
          <w:szCs w:val="16"/>
        </w:rPr>
        <w:t>,</w:t>
      </w:r>
      <w:r w:rsidRPr="00D949E6">
        <w:rPr>
          <w:rFonts w:ascii="Times New Roman" w:hAnsi="Times New Roman" w:cs="Times New Roman"/>
          <w:sz w:val="16"/>
          <w:szCs w:val="16"/>
        </w:rPr>
        <w:t xml:space="preserve"> </w:t>
      </w:r>
      <w:r w:rsidR="00FC6B84">
        <w:rPr>
          <w:rFonts w:ascii="Times New Roman" w:hAnsi="Times New Roman" w:cs="Times New Roman"/>
          <w:sz w:val="16"/>
          <w:szCs w:val="16"/>
        </w:rPr>
        <w:t>“</w:t>
      </w:r>
      <w:r w:rsidRPr="00D949E6">
        <w:rPr>
          <w:rFonts w:ascii="Times New Roman" w:hAnsi="Times New Roman" w:cs="Times New Roman"/>
          <w:sz w:val="16"/>
          <w:szCs w:val="16"/>
        </w:rPr>
        <w:t xml:space="preserve">Indole acetic acid production by </w:t>
      </w:r>
      <w:r w:rsidRPr="00D949E6">
        <w:rPr>
          <w:rFonts w:ascii="Times New Roman" w:hAnsi="Times New Roman" w:cs="Times New Roman"/>
          <w:i/>
          <w:iCs/>
          <w:sz w:val="16"/>
          <w:szCs w:val="16"/>
        </w:rPr>
        <w:t xml:space="preserve">Rhizobium </w:t>
      </w:r>
      <w:r w:rsidRPr="00D949E6">
        <w:rPr>
          <w:rFonts w:ascii="Times New Roman" w:hAnsi="Times New Roman" w:cs="Times New Roman"/>
          <w:sz w:val="16"/>
          <w:szCs w:val="16"/>
        </w:rPr>
        <w:t xml:space="preserve">sp. from a leguminous tree, </w:t>
      </w:r>
      <w:proofErr w:type="spellStart"/>
      <w:r w:rsidRPr="00D949E6">
        <w:rPr>
          <w:rFonts w:ascii="Times New Roman" w:hAnsi="Times New Roman" w:cs="Times New Roman"/>
          <w:i/>
          <w:iCs/>
          <w:sz w:val="16"/>
          <w:szCs w:val="16"/>
        </w:rPr>
        <w:t>Erythrinna</w:t>
      </w:r>
      <w:proofErr w:type="spellEnd"/>
      <w:r w:rsidRPr="00D949E6">
        <w:rPr>
          <w:rFonts w:ascii="Times New Roman" w:hAnsi="Times New Roman" w:cs="Times New Roman"/>
          <w:i/>
          <w:iCs/>
          <w:sz w:val="16"/>
          <w:szCs w:val="16"/>
        </w:rPr>
        <w:t xml:space="preserve"> indica</w:t>
      </w:r>
      <w:r w:rsidR="00FC6B84">
        <w:rPr>
          <w:rFonts w:ascii="Times New Roman" w:hAnsi="Times New Roman" w:cs="Times New Roman"/>
          <w:sz w:val="16"/>
          <w:szCs w:val="16"/>
        </w:rPr>
        <w:t>”,</w:t>
      </w:r>
      <w:r w:rsidRPr="00D949E6">
        <w:rPr>
          <w:rFonts w:ascii="Times New Roman" w:hAnsi="Times New Roman" w:cs="Times New Roman"/>
          <w:i/>
          <w:iCs/>
          <w:sz w:val="16"/>
          <w:szCs w:val="16"/>
        </w:rPr>
        <w:t xml:space="preserve"> </w:t>
      </w:r>
      <w:r w:rsidRPr="00FC6B84">
        <w:rPr>
          <w:rFonts w:ascii="Times New Roman" w:hAnsi="Times New Roman" w:cs="Times New Roman"/>
          <w:sz w:val="16"/>
          <w:szCs w:val="16"/>
        </w:rPr>
        <w:t xml:space="preserve">Folia </w:t>
      </w:r>
      <w:proofErr w:type="spellStart"/>
      <w:r w:rsidRPr="00FC6B84">
        <w:rPr>
          <w:rFonts w:ascii="Times New Roman" w:hAnsi="Times New Roman" w:cs="Times New Roman"/>
          <w:sz w:val="16"/>
          <w:szCs w:val="16"/>
        </w:rPr>
        <w:t>Microbiol</w:t>
      </w:r>
      <w:proofErr w:type="spellEnd"/>
      <w:r w:rsidRPr="00FC6B84">
        <w:rPr>
          <w:rFonts w:ascii="Times New Roman" w:hAnsi="Times New Roman" w:cs="Times New Roman"/>
          <w:sz w:val="16"/>
          <w:szCs w:val="16"/>
        </w:rPr>
        <w:t xml:space="preserve">. </w:t>
      </w:r>
      <w:r w:rsidRPr="00D949E6">
        <w:rPr>
          <w:rFonts w:ascii="Times New Roman" w:hAnsi="Times New Roman" w:cs="Times New Roman"/>
          <w:b/>
          <w:bCs/>
          <w:sz w:val="16"/>
          <w:szCs w:val="16"/>
        </w:rPr>
        <w:t xml:space="preserve">32: </w:t>
      </w:r>
      <w:r w:rsidRPr="00D949E6">
        <w:rPr>
          <w:rFonts w:ascii="Times New Roman" w:hAnsi="Times New Roman" w:cs="Times New Roman"/>
          <w:sz w:val="16"/>
          <w:szCs w:val="16"/>
        </w:rPr>
        <w:t>140-148</w:t>
      </w:r>
      <w:r w:rsidR="00FC6B84">
        <w:rPr>
          <w:rFonts w:ascii="Times New Roman" w:hAnsi="Times New Roman" w:cs="Times New Roman"/>
          <w:sz w:val="16"/>
          <w:szCs w:val="16"/>
        </w:rPr>
        <w:t xml:space="preserve">, </w:t>
      </w:r>
      <w:r w:rsidR="00FC6B84" w:rsidRPr="00D949E6">
        <w:rPr>
          <w:rFonts w:ascii="Times New Roman" w:hAnsi="Times New Roman" w:cs="Times New Roman"/>
          <w:sz w:val="16"/>
          <w:szCs w:val="16"/>
        </w:rPr>
        <w:t>1987</w:t>
      </w:r>
      <w:r w:rsidR="00FC6B84">
        <w:rPr>
          <w:rFonts w:ascii="Times New Roman" w:hAnsi="Times New Roman" w:cs="Times New Roman"/>
          <w:sz w:val="16"/>
          <w:szCs w:val="16"/>
        </w:rPr>
        <w:t>.</w:t>
      </w:r>
    </w:p>
    <w:p w14:paraId="68DDE5C7" w14:textId="056D05BA" w:rsidR="00D949E6" w:rsidRPr="00350EC8" w:rsidRDefault="00D949E6" w:rsidP="00D949E6">
      <w:pPr>
        <w:pStyle w:val="BodyText"/>
        <w:tabs>
          <w:tab w:val="num" w:pos="540"/>
        </w:tabs>
        <w:spacing w:line="360" w:lineRule="auto"/>
        <w:ind w:right="0"/>
        <w:jc w:val="both"/>
        <w:rPr>
          <w:rFonts w:ascii="Times New Roman" w:hAnsi="Times New Roman" w:cs="Times New Roman"/>
          <w:sz w:val="16"/>
          <w:szCs w:val="16"/>
        </w:rPr>
      </w:pPr>
      <w:r w:rsidRPr="00350EC8">
        <w:rPr>
          <w:rFonts w:ascii="Times New Roman" w:hAnsi="Times New Roman" w:cs="Times New Roman"/>
          <w:sz w:val="16"/>
          <w:szCs w:val="16"/>
        </w:rPr>
        <w:lastRenderedPageBreak/>
        <w:t xml:space="preserve">[84] </w:t>
      </w:r>
      <w:r w:rsidR="00FC6B84" w:rsidRPr="00350EC8">
        <w:rPr>
          <w:rFonts w:ascii="Times New Roman" w:hAnsi="Times New Roman" w:cs="Times New Roman"/>
          <w:sz w:val="16"/>
          <w:szCs w:val="16"/>
        </w:rPr>
        <w:t>S.</w:t>
      </w:r>
      <w:r w:rsidR="00FC6B84">
        <w:rPr>
          <w:rFonts w:ascii="Times New Roman" w:hAnsi="Times New Roman" w:cs="Times New Roman"/>
          <w:sz w:val="16"/>
          <w:szCs w:val="16"/>
        </w:rPr>
        <w:t xml:space="preserve"> </w:t>
      </w:r>
      <w:r w:rsidRPr="00350EC8">
        <w:rPr>
          <w:rFonts w:ascii="Times New Roman" w:hAnsi="Times New Roman" w:cs="Times New Roman"/>
          <w:sz w:val="16"/>
          <w:szCs w:val="16"/>
        </w:rPr>
        <w:t xml:space="preserve">Chakraborti, </w:t>
      </w:r>
      <w:r w:rsidR="00FC6B84" w:rsidRPr="00350EC8">
        <w:rPr>
          <w:rFonts w:ascii="Times New Roman" w:hAnsi="Times New Roman" w:cs="Times New Roman"/>
          <w:sz w:val="16"/>
          <w:szCs w:val="16"/>
        </w:rPr>
        <w:t xml:space="preserve">M. S. </w:t>
      </w:r>
      <w:r w:rsidRPr="00350EC8">
        <w:rPr>
          <w:rFonts w:ascii="Times New Roman" w:hAnsi="Times New Roman" w:cs="Times New Roman"/>
          <w:sz w:val="16"/>
          <w:szCs w:val="16"/>
        </w:rPr>
        <w:t xml:space="preserve">Lee and </w:t>
      </w:r>
      <w:r w:rsidR="00FC6B84" w:rsidRPr="00350EC8">
        <w:rPr>
          <w:rFonts w:ascii="Times New Roman" w:hAnsi="Times New Roman" w:cs="Times New Roman"/>
          <w:sz w:val="16"/>
          <w:szCs w:val="16"/>
        </w:rPr>
        <w:t xml:space="preserve">A. H. </w:t>
      </w:r>
      <w:r w:rsidRPr="00350EC8">
        <w:rPr>
          <w:rFonts w:ascii="Times New Roman" w:hAnsi="Times New Roman" w:cs="Times New Roman"/>
          <w:sz w:val="16"/>
          <w:szCs w:val="16"/>
        </w:rPr>
        <w:t>Gibson</w:t>
      </w:r>
      <w:r w:rsidR="00FC6B84">
        <w:rPr>
          <w:rFonts w:ascii="Times New Roman" w:hAnsi="Times New Roman" w:cs="Times New Roman"/>
          <w:sz w:val="16"/>
          <w:szCs w:val="16"/>
        </w:rPr>
        <w:t>,</w:t>
      </w:r>
      <w:r w:rsidRPr="00350EC8">
        <w:rPr>
          <w:rFonts w:ascii="Times New Roman" w:hAnsi="Times New Roman" w:cs="Times New Roman"/>
          <w:sz w:val="16"/>
          <w:szCs w:val="16"/>
        </w:rPr>
        <w:t xml:space="preserve"> </w:t>
      </w:r>
      <w:r w:rsidR="00FC6B84">
        <w:rPr>
          <w:rFonts w:ascii="Times New Roman" w:hAnsi="Times New Roman" w:cs="Times New Roman"/>
          <w:sz w:val="16"/>
          <w:szCs w:val="16"/>
        </w:rPr>
        <w:t>“</w:t>
      </w:r>
      <w:r w:rsidRPr="00350EC8">
        <w:rPr>
          <w:rFonts w:ascii="Times New Roman" w:hAnsi="Times New Roman" w:cs="Times New Roman"/>
          <w:sz w:val="16"/>
          <w:szCs w:val="16"/>
        </w:rPr>
        <w:t xml:space="preserve">Diversity in nutritional requirements of strains of various </w:t>
      </w:r>
      <w:r w:rsidRPr="00350EC8">
        <w:rPr>
          <w:rFonts w:ascii="Times New Roman" w:hAnsi="Times New Roman" w:cs="Times New Roman"/>
          <w:i/>
          <w:iCs/>
          <w:sz w:val="16"/>
          <w:szCs w:val="16"/>
        </w:rPr>
        <w:t xml:space="preserve">Rhizobium </w:t>
      </w:r>
      <w:r w:rsidRPr="00350EC8">
        <w:rPr>
          <w:rFonts w:ascii="Times New Roman" w:hAnsi="Times New Roman" w:cs="Times New Roman"/>
          <w:sz w:val="16"/>
          <w:szCs w:val="16"/>
        </w:rPr>
        <w:t>species</w:t>
      </w:r>
      <w:r w:rsidR="00FC6B84">
        <w:rPr>
          <w:rFonts w:ascii="Times New Roman" w:hAnsi="Times New Roman" w:cs="Times New Roman"/>
          <w:sz w:val="16"/>
          <w:szCs w:val="16"/>
        </w:rPr>
        <w:t>”,</w:t>
      </w:r>
      <w:r w:rsidRPr="00350EC8">
        <w:rPr>
          <w:rFonts w:ascii="Times New Roman" w:hAnsi="Times New Roman" w:cs="Times New Roman"/>
          <w:sz w:val="16"/>
          <w:szCs w:val="16"/>
        </w:rPr>
        <w:t xml:space="preserve"> </w:t>
      </w:r>
      <w:r w:rsidRPr="00FC6B84">
        <w:rPr>
          <w:rFonts w:ascii="Times New Roman" w:hAnsi="Times New Roman" w:cs="Times New Roman"/>
          <w:sz w:val="16"/>
          <w:szCs w:val="16"/>
        </w:rPr>
        <w:t xml:space="preserve">Soil Biol. </w:t>
      </w:r>
      <w:proofErr w:type="spellStart"/>
      <w:r w:rsidRPr="00FC6B84">
        <w:rPr>
          <w:rFonts w:ascii="Times New Roman" w:hAnsi="Times New Roman" w:cs="Times New Roman"/>
          <w:sz w:val="16"/>
          <w:szCs w:val="16"/>
        </w:rPr>
        <w:t>Biochem</w:t>
      </w:r>
      <w:proofErr w:type="spellEnd"/>
      <w:r w:rsidRPr="00FC6B84">
        <w:rPr>
          <w:rFonts w:ascii="Times New Roman" w:hAnsi="Times New Roman" w:cs="Times New Roman"/>
          <w:sz w:val="16"/>
          <w:szCs w:val="16"/>
        </w:rPr>
        <w:t>.</w:t>
      </w:r>
      <w:r w:rsidR="00FC6B84">
        <w:rPr>
          <w:rFonts w:ascii="Times New Roman" w:hAnsi="Times New Roman" w:cs="Times New Roman"/>
          <w:b/>
          <w:bCs/>
          <w:sz w:val="16"/>
          <w:szCs w:val="16"/>
        </w:rPr>
        <w:t>,</w:t>
      </w:r>
      <w:r w:rsidRPr="00FC6B84">
        <w:rPr>
          <w:rFonts w:ascii="Times New Roman" w:hAnsi="Times New Roman" w:cs="Times New Roman"/>
          <w:b/>
          <w:bCs/>
          <w:sz w:val="16"/>
          <w:szCs w:val="16"/>
        </w:rPr>
        <w:t xml:space="preserve"> </w:t>
      </w:r>
      <w:r w:rsidRPr="00350EC8">
        <w:rPr>
          <w:rFonts w:ascii="Times New Roman" w:hAnsi="Times New Roman" w:cs="Times New Roman"/>
          <w:b/>
          <w:bCs/>
          <w:sz w:val="16"/>
          <w:szCs w:val="16"/>
        </w:rPr>
        <w:t xml:space="preserve">13(5): </w:t>
      </w:r>
      <w:r w:rsidRPr="00350EC8">
        <w:rPr>
          <w:rFonts w:ascii="Times New Roman" w:hAnsi="Times New Roman" w:cs="Times New Roman"/>
          <w:sz w:val="16"/>
          <w:szCs w:val="16"/>
        </w:rPr>
        <w:t>349-354</w:t>
      </w:r>
      <w:r w:rsidR="00FC6B84">
        <w:rPr>
          <w:rFonts w:ascii="Times New Roman" w:hAnsi="Times New Roman" w:cs="Times New Roman"/>
          <w:sz w:val="16"/>
          <w:szCs w:val="16"/>
        </w:rPr>
        <w:t xml:space="preserve">, </w:t>
      </w:r>
      <w:r w:rsidR="00FC6B84" w:rsidRPr="00350EC8">
        <w:rPr>
          <w:rFonts w:ascii="Times New Roman" w:hAnsi="Times New Roman" w:cs="Times New Roman"/>
          <w:sz w:val="16"/>
          <w:szCs w:val="16"/>
        </w:rPr>
        <w:t>1981</w:t>
      </w:r>
      <w:r w:rsidR="00FC6B84">
        <w:rPr>
          <w:rFonts w:ascii="Times New Roman" w:hAnsi="Times New Roman" w:cs="Times New Roman"/>
          <w:sz w:val="16"/>
          <w:szCs w:val="16"/>
        </w:rPr>
        <w:t>.</w:t>
      </w:r>
    </w:p>
    <w:p w14:paraId="440512CE" w14:textId="4F3246B4" w:rsidR="00350EC8" w:rsidRPr="00FC54EA" w:rsidRDefault="00350EC8" w:rsidP="00FC54EA">
      <w:pPr>
        <w:tabs>
          <w:tab w:val="num" w:pos="540"/>
        </w:tabs>
        <w:spacing w:after="0" w:line="360" w:lineRule="auto"/>
        <w:jc w:val="both"/>
        <w:rPr>
          <w:rFonts w:ascii="Times New Roman" w:hAnsi="Times New Roman" w:cs="Times New Roman"/>
          <w:sz w:val="16"/>
          <w:szCs w:val="16"/>
        </w:rPr>
      </w:pPr>
      <w:r w:rsidRPr="00FC54EA">
        <w:rPr>
          <w:rFonts w:ascii="Times New Roman" w:hAnsi="Times New Roman" w:cs="Times New Roman"/>
          <w:sz w:val="16"/>
          <w:szCs w:val="16"/>
        </w:rPr>
        <w:t xml:space="preserve">[85] </w:t>
      </w:r>
      <w:r w:rsidR="00FC6B84" w:rsidRPr="00FC54EA">
        <w:rPr>
          <w:rFonts w:ascii="Times New Roman" w:hAnsi="Times New Roman" w:cs="Times New Roman"/>
          <w:sz w:val="16"/>
          <w:szCs w:val="16"/>
        </w:rPr>
        <w:t xml:space="preserve">P. S. </w:t>
      </w:r>
      <w:r w:rsidRPr="00FC54EA">
        <w:rPr>
          <w:rFonts w:ascii="Times New Roman" w:hAnsi="Times New Roman" w:cs="Times New Roman"/>
          <w:sz w:val="16"/>
          <w:szCs w:val="16"/>
        </w:rPr>
        <w:t xml:space="preserve">De and </w:t>
      </w:r>
      <w:r w:rsidR="00FC6B84" w:rsidRPr="00FC54EA">
        <w:rPr>
          <w:rFonts w:ascii="Times New Roman" w:hAnsi="Times New Roman" w:cs="Times New Roman"/>
          <w:sz w:val="16"/>
          <w:szCs w:val="16"/>
        </w:rPr>
        <w:t xml:space="preserve">P. S. </w:t>
      </w:r>
      <w:proofErr w:type="spellStart"/>
      <w:r w:rsidRPr="00FC54EA">
        <w:rPr>
          <w:rFonts w:ascii="Times New Roman" w:hAnsi="Times New Roman" w:cs="Times New Roman"/>
          <w:sz w:val="16"/>
          <w:szCs w:val="16"/>
        </w:rPr>
        <w:t>Basu</w:t>
      </w:r>
      <w:proofErr w:type="spellEnd"/>
      <w:r w:rsidR="00FC6B84">
        <w:rPr>
          <w:rFonts w:ascii="Times New Roman" w:hAnsi="Times New Roman" w:cs="Times New Roman"/>
          <w:sz w:val="16"/>
          <w:szCs w:val="16"/>
        </w:rPr>
        <w:t>,</w:t>
      </w:r>
      <w:r w:rsidRPr="00FC54EA">
        <w:rPr>
          <w:rFonts w:ascii="Times New Roman" w:hAnsi="Times New Roman" w:cs="Times New Roman"/>
          <w:sz w:val="16"/>
          <w:szCs w:val="16"/>
        </w:rPr>
        <w:t xml:space="preserve"> </w:t>
      </w:r>
      <w:r w:rsidR="00FC6B84">
        <w:rPr>
          <w:rFonts w:ascii="Times New Roman" w:hAnsi="Times New Roman" w:cs="Times New Roman"/>
          <w:sz w:val="16"/>
          <w:szCs w:val="16"/>
        </w:rPr>
        <w:t>“</w:t>
      </w:r>
      <w:r w:rsidRPr="00FC54EA">
        <w:rPr>
          <w:rFonts w:ascii="Times New Roman" w:hAnsi="Times New Roman" w:cs="Times New Roman"/>
          <w:sz w:val="16"/>
          <w:szCs w:val="16"/>
        </w:rPr>
        <w:t xml:space="preserve">Growth behaviour and IAA production by a </w:t>
      </w:r>
      <w:r w:rsidRPr="00FC54EA">
        <w:rPr>
          <w:rFonts w:ascii="Times New Roman" w:hAnsi="Times New Roman" w:cs="Times New Roman"/>
          <w:i/>
          <w:iCs/>
          <w:sz w:val="16"/>
          <w:szCs w:val="16"/>
        </w:rPr>
        <w:t>Rhizobium</w:t>
      </w:r>
      <w:r w:rsidRPr="00FC54EA">
        <w:rPr>
          <w:rFonts w:ascii="Times New Roman" w:hAnsi="Times New Roman" w:cs="Times New Roman"/>
          <w:sz w:val="16"/>
          <w:szCs w:val="16"/>
        </w:rPr>
        <w:t xml:space="preserve"> sp. isolated from root nodules of a leguminous medicinal herb </w:t>
      </w:r>
      <w:r w:rsidRPr="00FC54EA">
        <w:rPr>
          <w:rFonts w:ascii="Times New Roman" w:hAnsi="Times New Roman" w:cs="Times New Roman"/>
          <w:i/>
          <w:iCs/>
          <w:sz w:val="16"/>
          <w:szCs w:val="16"/>
        </w:rPr>
        <w:t>Tephrosia purpurea</w:t>
      </w:r>
      <w:r w:rsidRPr="00FC54EA">
        <w:rPr>
          <w:rFonts w:ascii="Times New Roman" w:hAnsi="Times New Roman" w:cs="Times New Roman"/>
          <w:sz w:val="16"/>
          <w:szCs w:val="16"/>
        </w:rPr>
        <w:t xml:space="preserve"> Pers., in culture</w:t>
      </w:r>
      <w:r w:rsidR="00FC6B84">
        <w:rPr>
          <w:rFonts w:ascii="Times New Roman" w:hAnsi="Times New Roman" w:cs="Times New Roman"/>
          <w:sz w:val="16"/>
          <w:szCs w:val="16"/>
        </w:rPr>
        <w:t>”,</w:t>
      </w:r>
      <w:r w:rsidRPr="00FC54EA">
        <w:rPr>
          <w:rFonts w:ascii="Times New Roman" w:hAnsi="Times New Roman" w:cs="Times New Roman"/>
          <w:sz w:val="16"/>
          <w:szCs w:val="16"/>
        </w:rPr>
        <w:t xml:space="preserve"> </w:t>
      </w:r>
      <w:proofErr w:type="spellStart"/>
      <w:r w:rsidRPr="00FC6B84">
        <w:rPr>
          <w:rFonts w:ascii="Times New Roman" w:hAnsi="Times New Roman" w:cs="Times New Roman"/>
          <w:sz w:val="16"/>
          <w:szCs w:val="16"/>
        </w:rPr>
        <w:t>Microbiol</w:t>
      </w:r>
      <w:proofErr w:type="spellEnd"/>
      <w:r w:rsidRPr="00FC6B84">
        <w:rPr>
          <w:rFonts w:ascii="Times New Roman" w:hAnsi="Times New Roman" w:cs="Times New Roman"/>
          <w:sz w:val="16"/>
          <w:szCs w:val="16"/>
        </w:rPr>
        <w:t>. Res.</w:t>
      </w:r>
      <w:r w:rsidR="00FC6B84">
        <w:rPr>
          <w:rFonts w:ascii="Times New Roman" w:hAnsi="Times New Roman" w:cs="Times New Roman"/>
          <w:sz w:val="16"/>
          <w:szCs w:val="16"/>
        </w:rPr>
        <w:t>,</w:t>
      </w:r>
      <w:r w:rsidRPr="00FC54EA">
        <w:rPr>
          <w:rFonts w:ascii="Times New Roman" w:hAnsi="Times New Roman" w:cs="Times New Roman"/>
          <w:sz w:val="16"/>
          <w:szCs w:val="16"/>
        </w:rPr>
        <w:t xml:space="preserve"> </w:t>
      </w:r>
      <w:r w:rsidRPr="00FC54EA">
        <w:rPr>
          <w:rFonts w:ascii="Times New Roman" w:hAnsi="Times New Roman" w:cs="Times New Roman"/>
          <w:b/>
          <w:bCs/>
          <w:sz w:val="16"/>
          <w:szCs w:val="16"/>
        </w:rPr>
        <w:t>151</w:t>
      </w:r>
      <w:r w:rsidRPr="00FC54EA">
        <w:rPr>
          <w:rFonts w:ascii="Times New Roman" w:hAnsi="Times New Roman" w:cs="Times New Roman"/>
          <w:sz w:val="16"/>
          <w:szCs w:val="16"/>
        </w:rPr>
        <w:t>: 71-76</w:t>
      </w:r>
      <w:r w:rsidR="00FC6B84">
        <w:rPr>
          <w:rFonts w:ascii="Times New Roman" w:hAnsi="Times New Roman" w:cs="Times New Roman"/>
          <w:sz w:val="16"/>
          <w:szCs w:val="16"/>
        </w:rPr>
        <w:t xml:space="preserve">, </w:t>
      </w:r>
      <w:r w:rsidR="00FC6B84" w:rsidRPr="00FC54EA">
        <w:rPr>
          <w:rFonts w:ascii="Times New Roman" w:hAnsi="Times New Roman" w:cs="Times New Roman"/>
          <w:sz w:val="16"/>
          <w:szCs w:val="16"/>
        </w:rPr>
        <w:t>1996</w:t>
      </w:r>
      <w:r w:rsidR="00FC6B84">
        <w:rPr>
          <w:rFonts w:ascii="Times New Roman" w:hAnsi="Times New Roman" w:cs="Times New Roman"/>
          <w:sz w:val="16"/>
          <w:szCs w:val="16"/>
        </w:rPr>
        <w:t>.</w:t>
      </w:r>
    </w:p>
    <w:p w14:paraId="3835BF25" w14:textId="22AE8E12" w:rsidR="00FC54EA" w:rsidRPr="00472771" w:rsidRDefault="00FC54EA" w:rsidP="00FC54EA">
      <w:pPr>
        <w:pStyle w:val="BodyText"/>
        <w:tabs>
          <w:tab w:val="num" w:pos="540"/>
        </w:tabs>
        <w:spacing w:line="360" w:lineRule="auto"/>
        <w:ind w:right="-144"/>
        <w:jc w:val="both"/>
        <w:rPr>
          <w:rFonts w:ascii="Times New Roman" w:hAnsi="Times New Roman" w:cs="Times New Roman"/>
          <w:sz w:val="16"/>
          <w:szCs w:val="16"/>
        </w:rPr>
      </w:pPr>
      <w:r w:rsidRPr="00472771">
        <w:rPr>
          <w:rFonts w:ascii="Times New Roman" w:hAnsi="Times New Roman" w:cs="Times New Roman"/>
          <w:sz w:val="16"/>
          <w:szCs w:val="16"/>
        </w:rPr>
        <w:t xml:space="preserve">[86] </w:t>
      </w:r>
      <w:r w:rsidR="005E1B70" w:rsidRPr="00472771">
        <w:rPr>
          <w:rFonts w:ascii="Times New Roman" w:hAnsi="Times New Roman" w:cs="Times New Roman"/>
          <w:sz w:val="16"/>
          <w:szCs w:val="16"/>
        </w:rPr>
        <w:t xml:space="preserve">G. H. </w:t>
      </w:r>
      <w:r w:rsidRPr="00472771">
        <w:rPr>
          <w:rFonts w:ascii="Times New Roman" w:hAnsi="Times New Roman" w:cs="Times New Roman"/>
          <w:sz w:val="16"/>
          <w:szCs w:val="16"/>
        </w:rPr>
        <w:t xml:space="preserve">Elkan and </w:t>
      </w:r>
      <w:r w:rsidR="005E1B70" w:rsidRPr="00472771">
        <w:rPr>
          <w:rFonts w:ascii="Times New Roman" w:hAnsi="Times New Roman" w:cs="Times New Roman"/>
          <w:sz w:val="16"/>
          <w:szCs w:val="16"/>
        </w:rPr>
        <w:t xml:space="preserve">I. </w:t>
      </w:r>
      <w:proofErr w:type="spellStart"/>
      <w:r w:rsidRPr="00472771">
        <w:rPr>
          <w:rFonts w:ascii="Times New Roman" w:hAnsi="Times New Roman" w:cs="Times New Roman"/>
          <w:sz w:val="16"/>
          <w:szCs w:val="16"/>
        </w:rPr>
        <w:t>Ewik</w:t>
      </w:r>
      <w:proofErr w:type="spellEnd"/>
      <w:r w:rsidR="005E1B70">
        <w:rPr>
          <w:rFonts w:ascii="Times New Roman" w:hAnsi="Times New Roman" w:cs="Times New Roman"/>
          <w:sz w:val="16"/>
          <w:szCs w:val="16"/>
        </w:rPr>
        <w:t>,</w:t>
      </w:r>
      <w:r w:rsidRPr="00472771">
        <w:rPr>
          <w:rFonts w:ascii="Times New Roman" w:hAnsi="Times New Roman" w:cs="Times New Roman"/>
          <w:sz w:val="16"/>
          <w:szCs w:val="16"/>
        </w:rPr>
        <w:t xml:space="preserve"> </w:t>
      </w:r>
      <w:r w:rsidR="005E1B70">
        <w:rPr>
          <w:rFonts w:ascii="Times New Roman" w:hAnsi="Times New Roman" w:cs="Times New Roman"/>
          <w:sz w:val="16"/>
          <w:szCs w:val="16"/>
        </w:rPr>
        <w:t>“</w:t>
      </w:r>
      <w:r w:rsidRPr="00472771">
        <w:rPr>
          <w:rFonts w:ascii="Times New Roman" w:hAnsi="Times New Roman" w:cs="Times New Roman"/>
          <w:sz w:val="16"/>
          <w:szCs w:val="16"/>
        </w:rPr>
        <w:t xml:space="preserve">Nitrogen, energy and vitamin nutrition of </w:t>
      </w:r>
      <w:r w:rsidRPr="00472771">
        <w:rPr>
          <w:rFonts w:ascii="Times New Roman" w:hAnsi="Times New Roman" w:cs="Times New Roman"/>
          <w:i/>
          <w:iCs/>
          <w:sz w:val="16"/>
          <w:szCs w:val="16"/>
        </w:rPr>
        <w:t>Rhizobium japonicum</w:t>
      </w:r>
      <w:r w:rsidR="005E1B70">
        <w:rPr>
          <w:rFonts w:ascii="Times New Roman" w:hAnsi="Times New Roman" w:cs="Times New Roman"/>
          <w:sz w:val="16"/>
          <w:szCs w:val="16"/>
        </w:rPr>
        <w:t>”,</w:t>
      </w:r>
      <w:r w:rsidRPr="00472771">
        <w:rPr>
          <w:rFonts w:ascii="Times New Roman" w:hAnsi="Times New Roman" w:cs="Times New Roman"/>
          <w:i/>
          <w:iCs/>
          <w:sz w:val="16"/>
          <w:szCs w:val="16"/>
        </w:rPr>
        <w:t xml:space="preserve"> </w:t>
      </w:r>
      <w:r w:rsidRPr="005E1B70">
        <w:rPr>
          <w:rFonts w:ascii="Times New Roman" w:hAnsi="Times New Roman" w:cs="Times New Roman"/>
          <w:sz w:val="16"/>
          <w:szCs w:val="16"/>
        </w:rPr>
        <w:t xml:space="preserve">J. Appl. </w:t>
      </w:r>
      <w:proofErr w:type="spellStart"/>
      <w:r w:rsidRPr="005E1B70">
        <w:rPr>
          <w:rFonts w:ascii="Times New Roman" w:hAnsi="Times New Roman" w:cs="Times New Roman"/>
          <w:sz w:val="16"/>
          <w:szCs w:val="16"/>
        </w:rPr>
        <w:t>Bacteriol</w:t>
      </w:r>
      <w:proofErr w:type="spellEnd"/>
      <w:r w:rsidRPr="005E1B70">
        <w:rPr>
          <w:rFonts w:ascii="Times New Roman" w:hAnsi="Times New Roman" w:cs="Times New Roman"/>
          <w:sz w:val="16"/>
          <w:szCs w:val="16"/>
        </w:rPr>
        <w:t>.</w:t>
      </w:r>
      <w:r w:rsidR="005E1B70" w:rsidRPr="00D64057">
        <w:rPr>
          <w:rFonts w:ascii="Times New Roman" w:hAnsi="Times New Roman" w:cs="Times New Roman"/>
          <w:sz w:val="16"/>
          <w:szCs w:val="16"/>
        </w:rPr>
        <w:t>,</w:t>
      </w:r>
      <w:r w:rsidRPr="00D64057">
        <w:rPr>
          <w:rFonts w:ascii="Times New Roman" w:hAnsi="Times New Roman" w:cs="Times New Roman"/>
          <w:sz w:val="16"/>
          <w:szCs w:val="16"/>
        </w:rPr>
        <w:t xml:space="preserve"> </w:t>
      </w:r>
      <w:r w:rsidRPr="00472771">
        <w:rPr>
          <w:rFonts w:ascii="Times New Roman" w:hAnsi="Times New Roman" w:cs="Times New Roman"/>
          <w:b/>
          <w:bCs/>
          <w:sz w:val="16"/>
          <w:szCs w:val="16"/>
        </w:rPr>
        <w:t xml:space="preserve">31: </w:t>
      </w:r>
      <w:r w:rsidRPr="00472771">
        <w:rPr>
          <w:rFonts w:ascii="Times New Roman" w:hAnsi="Times New Roman" w:cs="Times New Roman"/>
          <w:sz w:val="16"/>
          <w:szCs w:val="16"/>
        </w:rPr>
        <w:t>399-404</w:t>
      </w:r>
      <w:r w:rsidR="005E1B70">
        <w:rPr>
          <w:rFonts w:ascii="Times New Roman" w:hAnsi="Times New Roman" w:cs="Times New Roman"/>
          <w:sz w:val="16"/>
          <w:szCs w:val="16"/>
        </w:rPr>
        <w:t>,</w:t>
      </w:r>
      <w:r w:rsidR="005E1B70" w:rsidRPr="005E1B70">
        <w:rPr>
          <w:rFonts w:ascii="Times New Roman" w:hAnsi="Times New Roman" w:cs="Times New Roman"/>
          <w:sz w:val="16"/>
          <w:szCs w:val="16"/>
        </w:rPr>
        <w:t xml:space="preserve"> </w:t>
      </w:r>
      <w:r w:rsidR="005E1B70" w:rsidRPr="00472771">
        <w:rPr>
          <w:rFonts w:ascii="Times New Roman" w:hAnsi="Times New Roman" w:cs="Times New Roman"/>
          <w:sz w:val="16"/>
          <w:szCs w:val="16"/>
        </w:rPr>
        <w:t>1968</w:t>
      </w:r>
      <w:r w:rsidR="005E1B70">
        <w:rPr>
          <w:rFonts w:ascii="Times New Roman" w:hAnsi="Times New Roman" w:cs="Times New Roman"/>
          <w:sz w:val="16"/>
          <w:szCs w:val="16"/>
        </w:rPr>
        <w:t>.</w:t>
      </w:r>
    </w:p>
    <w:p w14:paraId="5AC97001" w14:textId="6C34B6BE" w:rsidR="00472771" w:rsidRDefault="00472771" w:rsidP="00472771">
      <w:pPr>
        <w:pStyle w:val="BodyText"/>
        <w:tabs>
          <w:tab w:val="num" w:pos="540"/>
        </w:tabs>
        <w:spacing w:line="360" w:lineRule="auto"/>
        <w:ind w:right="0"/>
        <w:jc w:val="both"/>
        <w:rPr>
          <w:rFonts w:ascii="Times New Roman" w:hAnsi="Times New Roman" w:cs="Times New Roman"/>
          <w:sz w:val="16"/>
          <w:szCs w:val="16"/>
        </w:rPr>
      </w:pPr>
      <w:r w:rsidRPr="00472771">
        <w:rPr>
          <w:rFonts w:ascii="Times New Roman" w:hAnsi="Times New Roman" w:cs="Times New Roman"/>
          <w:sz w:val="16"/>
          <w:szCs w:val="16"/>
        </w:rPr>
        <w:t xml:space="preserve">[87] </w:t>
      </w:r>
      <w:r w:rsidR="00D64057" w:rsidRPr="00472771">
        <w:rPr>
          <w:rFonts w:ascii="Times New Roman" w:hAnsi="Times New Roman" w:cs="Times New Roman"/>
          <w:sz w:val="16"/>
          <w:szCs w:val="16"/>
        </w:rPr>
        <w:t xml:space="preserve">M. </w:t>
      </w:r>
      <w:r w:rsidRPr="00472771">
        <w:rPr>
          <w:rFonts w:ascii="Times New Roman" w:hAnsi="Times New Roman" w:cs="Times New Roman"/>
          <w:sz w:val="16"/>
          <w:szCs w:val="16"/>
        </w:rPr>
        <w:t xml:space="preserve">Roy and </w:t>
      </w:r>
      <w:r w:rsidR="00D64057" w:rsidRPr="00472771">
        <w:rPr>
          <w:rFonts w:ascii="Times New Roman" w:hAnsi="Times New Roman" w:cs="Times New Roman"/>
          <w:sz w:val="16"/>
          <w:szCs w:val="16"/>
        </w:rPr>
        <w:t xml:space="preserve">P. S. </w:t>
      </w:r>
      <w:proofErr w:type="spellStart"/>
      <w:r w:rsidRPr="00472771">
        <w:rPr>
          <w:rFonts w:ascii="Times New Roman" w:hAnsi="Times New Roman" w:cs="Times New Roman"/>
          <w:sz w:val="16"/>
          <w:szCs w:val="16"/>
        </w:rPr>
        <w:t>Basu</w:t>
      </w:r>
      <w:proofErr w:type="spellEnd"/>
      <w:r w:rsidR="00D64057">
        <w:rPr>
          <w:rFonts w:ascii="Times New Roman" w:hAnsi="Times New Roman" w:cs="Times New Roman"/>
          <w:sz w:val="16"/>
          <w:szCs w:val="16"/>
        </w:rPr>
        <w:t>,</w:t>
      </w:r>
      <w:r w:rsidRPr="00472771">
        <w:rPr>
          <w:rFonts w:ascii="Times New Roman" w:hAnsi="Times New Roman" w:cs="Times New Roman"/>
          <w:sz w:val="16"/>
          <w:szCs w:val="16"/>
        </w:rPr>
        <w:t xml:space="preserve"> </w:t>
      </w:r>
      <w:r w:rsidR="00D64057">
        <w:rPr>
          <w:rFonts w:ascii="Times New Roman" w:hAnsi="Times New Roman" w:cs="Times New Roman"/>
          <w:sz w:val="16"/>
          <w:szCs w:val="16"/>
        </w:rPr>
        <w:t>“</w:t>
      </w:r>
      <w:r w:rsidRPr="00472771">
        <w:rPr>
          <w:rFonts w:ascii="Times New Roman" w:hAnsi="Times New Roman" w:cs="Times New Roman"/>
          <w:sz w:val="16"/>
          <w:szCs w:val="16"/>
        </w:rPr>
        <w:t xml:space="preserve">Production of 3-indole acetic acid by a </w:t>
      </w:r>
      <w:r w:rsidRPr="00472771">
        <w:rPr>
          <w:rFonts w:ascii="Times New Roman" w:hAnsi="Times New Roman" w:cs="Times New Roman"/>
          <w:i/>
          <w:iCs/>
          <w:sz w:val="16"/>
          <w:szCs w:val="16"/>
        </w:rPr>
        <w:t xml:space="preserve">Rhizobium </w:t>
      </w:r>
      <w:r w:rsidRPr="00472771">
        <w:rPr>
          <w:rFonts w:ascii="Times New Roman" w:hAnsi="Times New Roman" w:cs="Times New Roman"/>
          <w:sz w:val="16"/>
          <w:szCs w:val="16"/>
        </w:rPr>
        <w:t xml:space="preserve">sp. from </w:t>
      </w:r>
      <w:r w:rsidRPr="00472771">
        <w:rPr>
          <w:rFonts w:ascii="Times New Roman" w:hAnsi="Times New Roman" w:cs="Times New Roman"/>
          <w:i/>
          <w:iCs/>
          <w:sz w:val="16"/>
          <w:szCs w:val="16"/>
        </w:rPr>
        <w:t xml:space="preserve">Mimosa </w:t>
      </w:r>
      <w:proofErr w:type="spellStart"/>
      <w:r w:rsidRPr="00472771">
        <w:rPr>
          <w:rFonts w:ascii="Times New Roman" w:hAnsi="Times New Roman" w:cs="Times New Roman"/>
          <w:i/>
          <w:iCs/>
          <w:sz w:val="16"/>
          <w:szCs w:val="16"/>
        </w:rPr>
        <w:t>pudica</w:t>
      </w:r>
      <w:proofErr w:type="spellEnd"/>
      <w:r w:rsidR="00D64057">
        <w:rPr>
          <w:rFonts w:ascii="Times New Roman" w:hAnsi="Times New Roman" w:cs="Times New Roman"/>
          <w:sz w:val="16"/>
          <w:szCs w:val="16"/>
        </w:rPr>
        <w:t>”,</w:t>
      </w:r>
      <w:r w:rsidRPr="00472771">
        <w:rPr>
          <w:rFonts w:ascii="Times New Roman" w:hAnsi="Times New Roman" w:cs="Times New Roman"/>
          <w:i/>
          <w:iCs/>
          <w:sz w:val="16"/>
          <w:szCs w:val="16"/>
        </w:rPr>
        <w:t xml:space="preserve"> </w:t>
      </w:r>
      <w:r w:rsidRPr="00D64057">
        <w:rPr>
          <w:rFonts w:ascii="Times New Roman" w:hAnsi="Times New Roman" w:cs="Times New Roman"/>
          <w:sz w:val="16"/>
          <w:szCs w:val="16"/>
        </w:rPr>
        <w:t xml:space="preserve">Folia </w:t>
      </w:r>
      <w:proofErr w:type="spellStart"/>
      <w:r w:rsidRPr="00D64057">
        <w:rPr>
          <w:rFonts w:ascii="Times New Roman" w:hAnsi="Times New Roman" w:cs="Times New Roman"/>
          <w:sz w:val="16"/>
          <w:szCs w:val="16"/>
        </w:rPr>
        <w:t>Microbiol</w:t>
      </w:r>
      <w:proofErr w:type="spellEnd"/>
      <w:r w:rsidRPr="00D64057">
        <w:rPr>
          <w:rFonts w:ascii="Times New Roman" w:hAnsi="Times New Roman" w:cs="Times New Roman"/>
          <w:sz w:val="16"/>
          <w:szCs w:val="16"/>
        </w:rPr>
        <w:t>.</w:t>
      </w:r>
      <w:r w:rsidR="00D64057" w:rsidRPr="00D64057">
        <w:rPr>
          <w:rFonts w:ascii="Times New Roman" w:hAnsi="Times New Roman" w:cs="Times New Roman"/>
          <w:sz w:val="16"/>
          <w:szCs w:val="16"/>
        </w:rPr>
        <w:t>,</w:t>
      </w:r>
      <w:r w:rsidRPr="00D64057">
        <w:rPr>
          <w:rFonts w:ascii="Times New Roman" w:hAnsi="Times New Roman" w:cs="Times New Roman"/>
          <w:sz w:val="16"/>
          <w:szCs w:val="16"/>
        </w:rPr>
        <w:t xml:space="preserve"> </w:t>
      </w:r>
      <w:r w:rsidRPr="00472771">
        <w:rPr>
          <w:rFonts w:ascii="Times New Roman" w:hAnsi="Times New Roman" w:cs="Times New Roman"/>
          <w:b/>
          <w:bCs/>
          <w:sz w:val="16"/>
          <w:szCs w:val="16"/>
        </w:rPr>
        <w:t>34:</w:t>
      </w:r>
      <w:r w:rsidRPr="00472771">
        <w:rPr>
          <w:rFonts w:ascii="Times New Roman" w:hAnsi="Times New Roman" w:cs="Times New Roman"/>
          <w:sz w:val="16"/>
          <w:szCs w:val="16"/>
        </w:rPr>
        <w:t xml:space="preserve"> 120-126</w:t>
      </w:r>
      <w:r w:rsidR="00D64057">
        <w:rPr>
          <w:rFonts w:ascii="Times New Roman" w:hAnsi="Times New Roman" w:cs="Times New Roman"/>
          <w:sz w:val="16"/>
          <w:szCs w:val="16"/>
        </w:rPr>
        <w:t xml:space="preserve">, </w:t>
      </w:r>
      <w:r w:rsidR="00D64057" w:rsidRPr="00472771">
        <w:rPr>
          <w:rFonts w:ascii="Times New Roman" w:hAnsi="Times New Roman" w:cs="Times New Roman"/>
          <w:sz w:val="16"/>
          <w:szCs w:val="16"/>
        </w:rPr>
        <w:t>1989</w:t>
      </w:r>
      <w:r w:rsidR="00D64057">
        <w:rPr>
          <w:rFonts w:ascii="Times New Roman" w:hAnsi="Times New Roman" w:cs="Times New Roman"/>
          <w:sz w:val="16"/>
          <w:szCs w:val="16"/>
        </w:rPr>
        <w:t>.</w:t>
      </w:r>
    </w:p>
    <w:p w14:paraId="29ADDDC5" w14:textId="59B09D34" w:rsidR="003A5CBB" w:rsidRPr="004C74FA" w:rsidRDefault="003A5CBB" w:rsidP="00472771">
      <w:pPr>
        <w:pStyle w:val="BodyText"/>
        <w:tabs>
          <w:tab w:val="num" w:pos="540"/>
        </w:tabs>
        <w:spacing w:line="360" w:lineRule="auto"/>
        <w:ind w:right="0"/>
        <w:jc w:val="both"/>
        <w:rPr>
          <w:rFonts w:ascii="Times New Roman" w:hAnsi="Times New Roman" w:cs="Times New Roman"/>
          <w:sz w:val="16"/>
          <w:szCs w:val="16"/>
        </w:rPr>
      </w:pPr>
      <w:r w:rsidRPr="004C74FA">
        <w:rPr>
          <w:rFonts w:ascii="Times New Roman" w:hAnsi="Times New Roman" w:cs="Times New Roman"/>
          <w:sz w:val="16"/>
          <w:szCs w:val="16"/>
        </w:rPr>
        <w:t xml:space="preserve">[88] </w:t>
      </w:r>
      <w:r w:rsidR="004C74FA" w:rsidRPr="004C74FA">
        <w:rPr>
          <w:rFonts w:ascii="Times New Roman" w:hAnsi="Times New Roman" w:cs="Times New Roman"/>
          <w:sz w:val="16"/>
          <w:szCs w:val="16"/>
        </w:rPr>
        <w:t xml:space="preserve">S. Ghosh, P. K. Ghosh and T. K. Maiti, “Production and Metabolism of Indole Acetic Acid (IAA) by root nodule bacteria (Rhizobium): A review”, </w:t>
      </w:r>
      <w:r w:rsidRPr="004C74FA">
        <w:rPr>
          <w:rFonts w:ascii="Times New Roman" w:hAnsi="Times New Roman" w:cs="Times New Roman"/>
          <w:sz w:val="16"/>
          <w:szCs w:val="16"/>
        </w:rPr>
        <w:t xml:space="preserve">J. Pure &amp; Appl. </w:t>
      </w:r>
      <w:proofErr w:type="spellStart"/>
      <w:r w:rsidRPr="004C74FA">
        <w:rPr>
          <w:rFonts w:ascii="Times New Roman" w:hAnsi="Times New Roman" w:cs="Times New Roman"/>
          <w:sz w:val="16"/>
          <w:szCs w:val="16"/>
        </w:rPr>
        <w:t>Microbiol</w:t>
      </w:r>
      <w:proofErr w:type="spellEnd"/>
      <w:r w:rsidRPr="004C74FA">
        <w:rPr>
          <w:rFonts w:ascii="Times New Roman" w:hAnsi="Times New Roman" w:cs="Times New Roman"/>
          <w:sz w:val="16"/>
          <w:szCs w:val="16"/>
        </w:rPr>
        <w:t>., 5(2),</w:t>
      </w:r>
      <w:r w:rsidR="004C74FA" w:rsidRPr="004C74FA">
        <w:rPr>
          <w:rFonts w:ascii="Times New Roman" w:hAnsi="Times New Roman" w:cs="Times New Roman"/>
          <w:sz w:val="16"/>
          <w:szCs w:val="16"/>
        </w:rPr>
        <w:t xml:space="preserve"> </w:t>
      </w:r>
      <w:r w:rsidRPr="004C74FA">
        <w:rPr>
          <w:rFonts w:ascii="Times New Roman" w:hAnsi="Times New Roman" w:cs="Times New Roman"/>
          <w:sz w:val="16"/>
          <w:szCs w:val="16"/>
        </w:rPr>
        <w:t>2011</w:t>
      </w:r>
      <w:r w:rsidR="004C74FA" w:rsidRPr="004C74FA">
        <w:rPr>
          <w:rFonts w:ascii="Times New Roman" w:hAnsi="Times New Roman" w:cs="Times New Roman"/>
          <w:sz w:val="16"/>
          <w:szCs w:val="16"/>
        </w:rPr>
        <w:t>.</w:t>
      </w:r>
    </w:p>
    <w:p w14:paraId="2E4ACF69" w14:textId="5265209A" w:rsidR="00AB0C29" w:rsidRPr="0082235D" w:rsidRDefault="00AB0C29" w:rsidP="00472771">
      <w:pPr>
        <w:pStyle w:val="BodyText"/>
        <w:tabs>
          <w:tab w:val="num" w:pos="540"/>
        </w:tabs>
        <w:spacing w:line="360" w:lineRule="auto"/>
        <w:ind w:right="0"/>
        <w:jc w:val="both"/>
        <w:rPr>
          <w:rFonts w:ascii="Times New Roman" w:hAnsi="Times New Roman" w:cs="Times New Roman"/>
          <w:sz w:val="16"/>
          <w:szCs w:val="16"/>
        </w:rPr>
      </w:pPr>
      <w:r>
        <w:rPr>
          <w:rFonts w:ascii="Times New Roman" w:hAnsi="Times New Roman" w:cs="Times New Roman"/>
          <w:sz w:val="16"/>
          <w:szCs w:val="16"/>
        </w:rPr>
        <w:t>[8</w:t>
      </w:r>
      <w:r w:rsidR="003A5CBB">
        <w:rPr>
          <w:rFonts w:ascii="Times New Roman" w:hAnsi="Times New Roman" w:cs="Times New Roman"/>
          <w:sz w:val="16"/>
          <w:szCs w:val="16"/>
        </w:rPr>
        <w:t>9</w:t>
      </w:r>
      <w:r>
        <w:rPr>
          <w:rFonts w:ascii="Times New Roman" w:hAnsi="Times New Roman" w:cs="Times New Roman"/>
          <w:sz w:val="16"/>
          <w:szCs w:val="16"/>
        </w:rPr>
        <w:t xml:space="preserve">] </w:t>
      </w:r>
      <w:r w:rsidR="00D64057">
        <w:rPr>
          <w:rFonts w:ascii="Times New Roman" w:hAnsi="Times New Roman" w:cs="Times New Roman"/>
          <w:sz w:val="16"/>
          <w:szCs w:val="16"/>
        </w:rPr>
        <w:t xml:space="preserve">S. </w:t>
      </w:r>
      <w:r>
        <w:rPr>
          <w:rFonts w:ascii="Times New Roman" w:hAnsi="Times New Roman" w:cs="Times New Roman"/>
          <w:sz w:val="16"/>
          <w:szCs w:val="16"/>
        </w:rPr>
        <w:t xml:space="preserve">Ghosh, </w:t>
      </w:r>
      <w:r w:rsidR="00D64057">
        <w:rPr>
          <w:rFonts w:ascii="Times New Roman" w:hAnsi="Times New Roman" w:cs="Times New Roman"/>
          <w:sz w:val="16"/>
          <w:szCs w:val="16"/>
        </w:rPr>
        <w:t xml:space="preserve">P. K. </w:t>
      </w:r>
      <w:r>
        <w:rPr>
          <w:rFonts w:ascii="Times New Roman" w:hAnsi="Times New Roman" w:cs="Times New Roman"/>
          <w:sz w:val="16"/>
          <w:szCs w:val="16"/>
        </w:rPr>
        <w:t xml:space="preserve">Ghosh and </w:t>
      </w:r>
      <w:r w:rsidR="00D64057">
        <w:rPr>
          <w:rFonts w:ascii="Times New Roman" w:hAnsi="Times New Roman" w:cs="Times New Roman"/>
          <w:sz w:val="16"/>
          <w:szCs w:val="16"/>
        </w:rPr>
        <w:t xml:space="preserve">T. K. </w:t>
      </w:r>
      <w:r>
        <w:rPr>
          <w:rFonts w:ascii="Times New Roman" w:hAnsi="Times New Roman" w:cs="Times New Roman"/>
          <w:sz w:val="16"/>
          <w:szCs w:val="16"/>
        </w:rPr>
        <w:t>Maiti</w:t>
      </w:r>
      <w:r w:rsidR="00D64057">
        <w:rPr>
          <w:rFonts w:ascii="Times New Roman" w:hAnsi="Times New Roman" w:cs="Times New Roman"/>
          <w:sz w:val="16"/>
          <w:szCs w:val="16"/>
        </w:rPr>
        <w:t>,</w:t>
      </w:r>
      <w:r>
        <w:rPr>
          <w:rFonts w:ascii="Times New Roman" w:hAnsi="Times New Roman" w:cs="Times New Roman"/>
          <w:sz w:val="16"/>
          <w:szCs w:val="16"/>
        </w:rPr>
        <w:t xml:space="preserve"> </w:t>
      </w:r>
      <w:r w:rsidR="00D64057">
        <w:rPr>
          <w:rFonts w:ascii="Times New Roman" w:hAnsi="Times New Roman" w:cs="Times New Roman"/>
          <w:sz w:val="16"/>
          <w:szCs w:val="16"/>
        </w:rPr>
        <w:t>“</w:t>
      </w:r>
      <w:r>
        <w:rPr>
          <w:rFonts w:ascii="Times New Roman" w:hAnsi="Times New Roman" w:cs="Times New Roman"/>
          <w:sz w:val="16"/>
          <w:szCs w:val="16"/>
        </w:rPr>
        <w:t xml:space="preserve">Production of Indole Acetic Acid by 5-Fluro-tryptophan resistant mutant of </w:t>
      </w:r>
      <w:r>
        <w:rPr>
          <w:rFonts w:ascii="Times New Roman" w:hAnsi="Times New Roman" w:cs="Times New Roman"/>
          <w:i/>
          <w:iCs/>
          <w:sz w:val="16"/>
          <w:szCs w:val="16"/>
        </w:rPr>
        <w:t>Rhizobium</w:t>
      </w:r>
      <w:r>
        <w:rPr>
          <w:rFonts w:ascii="Times New Roman" w:hAnsi="Times New Roman" w:cs="Times New Roman"/>
          <w:sz w:val="16"/>
          <w:szCs w:val="16"/>
        </w:rPr>
        <w:t xml:space="preserve"> </w:t>
      </w:r>
      <w:r w:rsidRPr="0082235D">
        <w:rPr>
          <w:rFonts w:ascii="Times New Roman" w:hAnsi="Times New Roman" w:cs="Times New Roman"/>
          <w:sz w:val="16"/>
          <w:szCs w:val="16"/>
        </w:rPr>
        <w:t xml:space="preserve">sp. isolated from root nodule of pulse legume </w:t>
      </w:r>
      <w:r w:rsidRPr="0082235D">
        <w:rPr>
          <w:rFonts w:ascii="Times New Roman" w:hAnsi="Times New Roman" w:cs="Times New Roman"/>
          <w:i/>
          <w:iCs/>
          <w:sz w:val="16"/>
          <w:szCs w:val="16"/>
        </w:rPr>
        <w:t xml:space="preserve"> Phaseolus mungo</w:t>
      </w:r>
      <w:r w:rsidRPr="0082235D">
        <w:rPr>
          <w:rFonts w:ascii="Times New Roman" w:hAnsi="Times New Roman" w:cs="Times New Roman"/>
          <w:sz w:val="16"/>
          <w:szCs w:val="16"/>
        </w:rPr>
        <w:t xml:space="preserve"> L.</w:t>
      </w:r>
      <w:r w:rsidR="00D64057">
        <w:rPr>
          <w:rFonts w:ascii="Times New Roman" w:hAnsi="Times New Roman" w:cs="Times New Roman"/>
          <w:sz w:val="16"/>
          <w:szCs w:val="16"/>
        </w:rPr>
        <w:t>”</w:t>
      </w:r>
      <w:r w:rsidRPr="0082235D">
        <w:rPr>
          <w:rFonts w:ascii="Times New Roman" w:hAnsi="Times New Roman" w:cs="Times New Roman"/>
          <w:sz w:val="16"/>
          <w:szCs w:val="16"/>
        </w:rPr>
        <w:t xml:space="preserve">, Int. J. of Pharm. </w:t>
      </w:r>
      <w:r w:rsidR="00D64057">
        <w:rPr>
          <w:rFonts w:ascii="Times New Roman" w:hAnsi="Times New Roman" w:cs="Times New Roman"/>
          <w:sz w:val="16"/>
          <w:szCs w:val="16"/>
        </w:rPr>
        <w:t>a</w:t>
      </w:r>
      <w:r w:rsidRPr="0082235D">
        <w:rPr>
          <w:rFonts w:ascii="Times New Roman" w:hAnsi="Times New Roman" w:cs="Times New Roman"/>
          <w:sz w:val="16"/>
          <w:szCs w:val="16"/>
        </w:rPr>
        <w:t>nd Bio Sci., 5(2): (B) 206-213</w:t>
      </w:r>
      <w:r w:rsidR="00D64057">
        <w:rPr>
          <w:rFonts w:ascii="Times New Roman" w:hAnsi="Times New Roman" w:cs="Times New Roman"/>
          <w:sz w:val="16"/>
          <w:szCs w:val="16"/>
        </w:rPr>
        <w:t>, 2014.</w:t>
      </w:r>
    </w:p>
    <w:p w14:paraId="3A0C391C" w14:textId="4CC00887" w:rsidR="0082235D" w:rsidRPr="0082235D" w:rsidRDefault="0082235D" w:rsidP="0082235D">
      <w:pPr>
        <w:pStyle w:val="BodyText"/>
        <w:tabs>
          <w:tab w:val="left" w:pos="360"/>
        </w:tabs>
        <w:spacing w:line="360" w:lineRule="auto"/>
        <w:ind w:right="0"/>
        <w:jc w:val="both"/>
        <w:rPr>
          <w:rFonts w:ascii="Times New Roman" w:hAnsi="Times New Roman" w:cs="Times New Roman"/>
          <w:sz w:val="16"/>
          <w:szCs w:val="16"/>
        </w:rPr>
      </w:pPr>
      <w:r w:rsidRPr="0082235D">
        <w:rPr>
          <w:rFonts w:ascii="Times New Roman" w:hAnsi="Times New Roman" w:cs="Times New Roman"/>
          <w:sz w:val="16"/>
          <w:szCs w:val="16"/>
        </w:rPr>
        <w:t>[</w:t>
      </w:r>
      <w:r w:rsidR="003A5CBB">
        <w:rPr>
          <w:rFonts w:ascii="Times New Roman" w:hAnsi="Times New Roman" w:cs="Times New Roman"/>
          <w:sz w:val="16"/>
          <w:szCs w:val="16"/>
        </w:rPr>
        <w:t>90</w:t>
      </w:r>
      <w:r w:rsidRPr="0082235D">
        <w:rPr>
          <w:rFonts w:ascii="Times New Roman" w:hAnsi="Times New Roman" w:cs="Times New Roman"/>
          <w:sz w:val="16"/>
          <w:szCs w:val="16"/>
        </w:rPr>
        <w:t xml:space="preserve">] </w:t>
      </w:r>
      <w:r w:rsidR="00D64057" w:rsidRPr="0082235D">
        <w:rPr>
          <w:rFonts w:ascii="Times New Roman" w:hAnsi="Times New Roman" w:cs="Times New Roman"/>
          <w:sz w:val="16"/>
          <w:szCs w:val="16"/>
        </w:rPr>
        <w:t>E</w:t>
      </w:r>
      <w:r w:rsidR="00D64057">
        <w:rPr>
          <w:rFonts w:ascii="Times New Roman" w:hAnsi="Times New Roman" w:cs="Times New Roman"/>
          <w:sz w:val="16"/>
          <w:szCs w:val="16"/>
        </w:rPr>
        <w:t xml:space="preserve">. </w:t>
      </w:r>
      <w:r w:rsidR="00D64057" w:rsidRPr="0082235D">
        <w:rPr>
          <w:rFonts w:ascii="Times New Roman" w:hAnsi="Times New Roman" w:cs="Times New Roman"/>
          <w:sz w:val="16"/>
          <w:szCs w:val="16"/>
        </w:rPr>
        <w:t>A</w:t>
      </w:r>
      <w:r w:rsidR="00D64057">
        <w:rPr>
          <w:rFonts w:ascii="Times New Roman" w:hAnsi="Times New Roman" w:cs="Times New Roman"/>
          <w:sz w:val="16"/>
          <w:szCs w:val="16"/>
        </w:rPr>
        <w:t xml:space="preserve">. </w:t>
      </w:r>
      <w:proofErr w:type="spellStart"/>
      <w:r w:rsidRPr="0082235D">
        <w:rPr>
          <w:rFonts w:ascii="Times New Roman" w:hAnsi="Times New Roman" w:cs="Times New Roman"/>
          <w:sz w:val="16"/>
          <w:szCs w:val="16"/>
        </w:rPr>
        <w:t>Tsavkelova</w:t>
      </w:r>
      <w:proofErr w:type="spellEnd"/>
      <w:r w:rsidRPr="0082235D">
        <w:rPr>
          <w:rFonts w:ascii="Times New Roman" w:hAnsi="Times New Roman" w:cs="Times New Roman"/>
          <w:sz w:val="16"/>
          <w:szCs w:val="16"/>
        </w:rPr>
        <w:t xml:space="preserve">, </w:t>
      </w:r>
      <w:r w:rsidR="00D64057" w:rsidRPr="0082235D">
        <w:rPr>
          <w:rFonts w:ascii="Times New Roman" w:hAnsi="Times New Roman" w:cs="Times New Roman"/>
          <w:sz w:val="16"/>
          <w:szCs w:val="16"/>
        </w:rPr>
        <w:t>T</w:t>
      </w:r>
      <w:r w:rsidR="00D64057">
        <w:rPr>
          <w:rFonts w:ascii="Times New Roman" w:hAnsi="Times New Roman" w:cs="Times New Roman"/>
          <w:sz w:val="16"/>
          <w:szCs w:val="16"/>
        </w:rPr>
        <w:t xml:space="preserve">. </w:t>
      </w:r>
      <w:r w:rsidR="00D64057" w:rsidRPr="0082235D">
        <w:rPr>
          <w:rFonts w:ascii="Times New Roman" w:hAnsi="Times New Roman" w:cs="Times New Roman"/>
          <w:sz w:val="16"/>
          <w:szCs w:val="16"/>
        </w:rPr>
        <w:t>A</w:t>
      </w:r>
      <w:r w:rsidR="00D64057">
        <w:rPr>
          <w:rFonts w:ascii="Times New Roman" w:hAnsi="Times New Roman" w:cs="Times New Roman"/>
          <w:sz w:val="16"/>
          <w:szCs w:val="16"/>
        </w:rPr>
        <w:t xml:space="preserve">. </w:t>
      </w:r>
      <w:proofErr w:type="spellStart"/>
      <w:r w:rsidRPr="0082235D">
        <w:rPr>
          <w:rFonts w:ascii="Times New Roman" w:hAnsi="Times New Roman" w:cs="Times New Roman"/>
          <w:sz w:val="16"/>
          <w:szCs w:val="16"/>
        </w:rPr>
        <w:t>Cherdyntseva</w:t>
      </w:r>
      <w:proofErr w:type="spellEnd"/>
      <w:r w:rsidRPr="0082235D">
        <w:rPr>
          <w:rFonts w:ascii="Times New Roman" w:hAnsi="Times New Roman" w:cs="Times New Roman"/>
          <w:sz w:val="16"/>
          <w:szCs w:val="16"/>
        </w:rPr>
        <w:t xml:space="preserve">, </w:t>
      </w:r>
      <w:r w:rsidR="00D64057" w:rsidRPr="0082235D">
        <w:rPr>
          <w:rFonts w:ascii="Times New Roman" w:hAnsi="Times New Roman" w:cs="Times New Roman"/>
          <w:sz w:val="16"/>
          <w:szCs w:val="16"/>
        </w:rPr>
        <w:t>A</w:t>
      </w:r>
      <w:r w:rsidR="00D64057">
        <w:rPr>
          <w:rFonts w:ascii="Times New Roman" w:hAnsi="Times New Roman" w:cs="Times New Roman"/>
          <w:sz w:val="16"/>
          <w:szCs w:val="16"/>
        </w:rPr>
        <w:t xml:space="preserve">. </w:t>
      </w:r>
      <w:r w:rsidR="00D64057" w:rsidRPr="0082235D">
        <w:rPr>
          <w:rFonts w:ascii="Times New Roman" w:hAnsi="Times New Roman" w:cs="Times New Roman"/>
          <w:sz w:val="16"/>
          <w:szCs w:val="16"/>
        </w:rPr>
        <w:t>I</w:t>
      </w:r>
      <w:r w:rsidR="00D64057">
        <w:rPr>
          <w:rFonts w:ascii="Times New Roman" w:hAnsi="Times New Roman" w:cs="Times New Roman"/>
          <w:sz w:val="16"/>
          <w:szCs w:val="16"/>
        </w:rPr>
        <w:t>.</w:t>
      </w:r>
      <w:r w:rsidR="00D64057" w:rsidRPr="0082235D">
        <w:rPr>
          <w:rFonts w:ascii="Times New Roman" w:hAnsi="Times New Roman" w:cs="Times New Roman"/>
          <w:sz w:val="16"/>
          <w:szCs w:val="16"/>
        </w:rPr>
        <w:t xml:space="preserve"> </w:t>
      </w:r>
      <w:proofErr w:type="spellStart"/>
      <w:r w:rsidRPr="0082235D">
        <w:rPr>
          <w:rFonts w:ascii="Times New Roman" w:hAnsi="Times New Roman" w:cs="Times New Roman"/>
          <w:sz w:val="16"/>
          <w:szCs w:val="16"/>
        </w:rPr>
        <w:t>Netrusov</w:t>
      </w:r>
      <w:proofErr w:type="spellEnd"/>
      <w:r w:rsidR="00D64057">
        <w:rPr>
          <w:rFonts w:ascii="Times New Roman" w:hAnsi="Times New Roman" w:cs="Times New Roman"/>
          <w:sz w:val="16"/>
          <w:szCs w:val="16"/>
        </w:rPr>
        <w:t>,</w:t>
      </w:r>
      <w:r w:rsidRPr="0082235D">
        <w:rPr>
          <w:rFonts w:ascii="Times New Roman" w:hAnsi="Times New Roman" w:cs="Times New Roman"/>
          <w:sz w:val="16"/>
          <w:szCs w:val="16"/>
        </w:rPr>
        <w:t xml:space="preserve"> </w:t>
      </w:r>
      <w:r w:rsidR="00D64057">
        <w:rPr>
          <w:rFonts w:ascii="Times New Roman" w:hAnsi="Times New Roman" w:cs="Times New Roman"/>
          <w:sz w:val="16"/>
          <w:szCs w:val="16"/>
        </w:rPr>
        <w:t>“</w:t>
      </w:r>
      <w:r w:rsidRPr="0082235D">
        <w:rPr>
          <w:rFonts w:ascii="Times New Roman" w:hAnsi="Times New Roman" w:cs="Times New Roman"/>
          <w:sz w:val="16"/>
          <w:szCs w:val="16"/>
        </w:rPr>
        <w:t>Auxin production by bacteria associated with orchid roots</w:t>
      </w:r>
      <w:r w:rsidR="00D64057">
        <w:rPr>
          <w:rFonts w:ascii="Times New Roman" w:hAnsi="Times New Roman" w:cs="Times New Roman"/>
          <w:sz w:val="16"/>
          <w:szCs w:val="16"/>
        </w:rPr>
        <w:t>”,</w:t>
      </w:r>
      <w:r w:rsidRPr="0082235D">
        <w:rPr>
          <w:rFonts w:ascii="Times New Roman" w:hAnsi="Times New Roman" w:cs="Times New Roman"/>
          <w:sz w:val="16"/>
          <w:szCs w:val="16"/>
        </w:rPr>
        <w:t xml:space="preserve"> </w:t>
      </w:r>
      <w:proofErr w:type="spellStart"/>
      <w:r w:rsidRPr="0082235D">
        <w:rPr>
          <w:rFonts w:ascii="Times New Roman" w:hAnsi="Times New Roman" w:cs="Times New Roman"/>
          <w:iCs/>
          <w:sz w:val="16"/>
          <w:szCs w:val="16"/>
        </w:rPr>
        <w:t>Mikrobiologiia</w:t>
      </w:r>
      <w:proofErr w:type="spellEnd"/>
      <w:r w:rsidR="00D64057">
        <w:rPr>
          <w:rFonts w:ascii="Times New Roman" w:hAnsi="Times New Roman" w:cs="Times New Roman"/>
          <w:iCs/>
          <w:sz w:val="16"/>
          <w:szCs w:val="16"/>
        </w:rPr>
        <w:t>,</w:t>
      </w:r>
      <w:r w:rsidRPr="0082235D">
        <w:rPr>
          <w:rFonts w:ascii="Times New Roman" w:hAnsi="Times New Roman" w:cs="Times New Roman"/>
          <w:i/>
          <w:iCs/>
          <w:sz w:val="16"/>
          <w:szCs w:val="16"/>
        </w:rPr>
        <w:t xml:space="preserve">  </w:t>
      </w:r>
      <w:r w:rsidRPr="0082235D">
        <w:rPr>
          <w:rFonts w:ascii="Times New Roman" w:hAnsi="Times New Roman" w:cs="Times New Roman"/>
          <w:bCs/>
          <w:sz w:val="16"/>
          <w:szCs w:val="16"/>
        </w:rPr>
        <w:t>74(1):</w:t>
      </w:r>
      <w:r w:rsidRPr="0082235D">
        <w:rPr>
          <w:rFonts w:ascii="Times New Roman" w:hAnsi="Times New Roman" w:cs="Times New Roman"/>
          <w:b/>
          <w:bCs/>
          <w:sz w:val="16"/>
          <w:szCs w:val="16"/>
        </w:rPr>
        <w:t xml:space="preserve"> </w:t>
      </w:r>
      <w:r w:rsidRPr="0082235D">
        <w:rPr>
          <w:rFonts w:ascii="Times New Roman" w:hAnsi="Times New Roman" w:cs="Times New Roman"/>
          <w:sz w:val="16"/>
          <w:szCs w:val="16"/>
        </w:rPr>
        <w:t>55-62</w:t>
      </w:r>
      <w:r w:rsidR="00D64057">
        <w:rPr>
          <w:rFonts w:ascii="Times New Roman" w:hAnsi="Times New Roman" w:cs="Times New Roman"/>
          <w:sz w:val="16"/>
          <w:szCs w:val="16"/>
        </w:rPr>
        <w:t xml:space="preserve">, </w:t>
      </w:r>
      <w:r w:rsidR="00D64057" w:rsidRPr="0082235D">
        <w:rPr>
          <w:rFonts w:ascii="Times New Roman" w:hAnsi="Times New Roman" w:cs="Times New Roman"/>
          <w:sz w:val="16"/>
          <w:szCs w:val="16"/>
        </w:rPr>
        <w:t>2005</w:t>
      </w:r>
      <w:r w:rsidR="00D64057">
        <w:rPr>
          <w:rFonts w:ascii="Times New Roman" w:hAnsi="Times New Roman" w:cs="Times New Roman"/>
          <w:sz w:val="16"/>
          <w:szCs w:val="16"/>
        </w:rPr>
        <w:t>.</w:t>
      </w:r>
    </w:p>
    <w:p w14:paraId="63C2BF20" w14:textId="04D21CAD" w:rsidR="00F9183D" w:rsidRPr="005E43F4" w:rsidRDefault="0082235D" w:rsidP="004432FA">
      <w:pPr>
        <w:pStyle w:val="BodyText"/>
        <w:tabs>
          <w:tab w:val="left" w:pos="360"/>
        </w:tabs>
        <w:spacing w:line="360" w:lineRule="auto"/>
        <w:ind w:right="0"/>
        <w:jc w:val="both"/>
        <w:rPr>
          <w:rFonts w:ascii="Times New Roman" w:hAnsi="Times New Roman" w:cs="Times New Roman"/>
          <w:sz w:val="20"/>
          <w:szCs w:val="20"/>
        </w:rPr>
      </w:pPr>
      <w:r w:rsidRPr="0082235D">
        <w:rPr>
          <w:rFonts w:ascii="Times New Roman" w:hAnsi="Times New Roman" w:cs="Times New Roman"/>
          <w:sz w:val="16"/>
          <w:szCs w:val="16"/>
        </w:rPr>
        <w:t>[9</w:t>
      </w:r>
      <w:r w:rsidR="003A5CBB">
        <w:rPr>
          <w:rFonts w:ascii="Times New Roman" w:hAnsi="Times New Roman" w:cs="Times New Roman"/>
          <w:sz w:val="16"/>
          <w:szCs w:val="16"/>
        </w:rPr>
        <w:t>1</w:t>
      </w:r>
      <w:r w:rsidRPr="0082235D">
        <w:rPr>
          <w:rFonts w:ascii="Times New Roman" w:hAnsi="Times New Roman" w:cs="Times New Roman"/>
          <w:sz w:val="16"/>
          <w:szCs w:val="16"/>
        </w:rPr>
        <w:t xml:space="preserve">] </w:t>
      </w:r>
      <w:r w:rsidR="00D64057" w:rsidRPr="0082235D">
        <w:rPr>
          <w:rFonts w:ascii="Times New Roman" w:hAnsi="Times New Roman" w:cs="Times New Roman"/>
          <w:sz w:val="16"/>
          <w:szCs w:val="16"/>
        </w:rPr>
        <w:t>M</w:t>
      </w:r>
      <w:r w:rsidR="00D64057">
        <w:rPr>
          <w:rFonts w:ascii="Times New Roman" w:hAnsi="Times New Roman" w:cs="Times New Roman"/>
          <w:sz w:val="16"/>
          <w:szCs w:val="16"/>
        </w:rPr>
        <w:t xml:space="preserve">. </w:t>
      </w:r>
      <w:r w:rsidR="00D64057" w:rsidRPr="0082235D">
        <w:rPr>
          <w:rFonts w:ascii="Times New Roman" w:hAnsi="Times New Roman" w:cs="Times New Roman"/>
          <w:sz w:val="16"/>
          <w:szCs w:val="16"/>
        </w:rPr>
        <w:t>N</w:t>
      </w:r>
      <w:r w:rsidR="00D64057">
        <w:rPr>
          <w:rFonts w:ascii="Times New Roman" w:hAnsi="Times New Roman" w:cs="Times New Roman"/>
          <w:sz w:val="16"/>
          <w:szCs w:val="16"/>
        </w:rPr>
        <w:t xml:space="preserve">. </w:t>
      </w:r>
      <w:r w:rsidR="00D64057" w:rsidRPr="0082235D">
        <w:rPr>
          <w:rFonts w:ascii="Times New Roman" w:hAnsi="Times New Roman" w:cs="Times New Roman"/>
          <w:sz w:val="16"/>
          <w:szCs w:val="16"/>
        </w:rPr>
        <w:t>V</w:t>
      </w:r>
      <w:r w:rsidR="00D64057">
        <w:rPr>
          <w:rFonts w:ascii="Times New Roman" w:hAnsi="Times New Roman" w:cs="Times New Roman"/>
          <w:sz w:val="16"/>
          <w:szCs w:val="16"/>
        </w:rPr>
        <w:t xml:space="preserve">. </w:t>
      </w:r>
      <w:r w:rsidRPr="0082235D">
        <w:rPr>
          <w:rFonts w:ascii="Times New Roman" w:hAnsi="Times New Roman" w:cs="Times New Roman"/>
          <w:sz w:val="16"/>
          <w:szCs w:val="16"/>
        </w:rPr>
        <w:t xml:space="preserve">Williams, </w:t>
      </w:r>
      <w:r w:rsidR="00D64057" w:rsidRPr="0082235D">
        <w:rPr>
          <w:rFonts w:ascii="Times New Roman" w:hAnsi="Times New Roman" w:cs="Times New Roman"/>
          <w:sz w:val="16"/>
          <w:szCs w:val="16"/>
        </w:rPr>
        <w:t>E</w:t>
      </w:r>
      <w:r w:rsidR="00D64057">
        <w:rPr>
          <w:rFonts w:ascii="Times New Roman" w:hAnsi="Times New Roman" w:cs="Times New Roman"/>
          <w:sz w:val="16"/>
          <w:szCs w:val="16"/>
        </w:rPr>
        <w:t xml:space="preserve">. </w:t>
      </w:r>
      <w:r w:rsidR="00D64057" w:rsidRPr="0082235D">
        <w:rPr>
          <w:rFonts w:ascii="Times New Roman" w:hAnsi="Times New Roman" w:cs="Times New Roman"/>
          <w:sz w:val="16"/>
          <w:szCs w:val="16"/>
        </w:rPr>
        <w:t>R</w:t>
      </w:r>
      <w:r w:rsidR="00D64057">
        <w:rPr>
          <w:rFonts w:ascii="Times New Roman" w:hAnsi="Times New Roman" w:cs="Times New Roman"/>
          <w:sz w:val="16"/>
          <w:szCs w:val="16"/>
        </w:rPr>
        <w:t>.</w:t>
      </w:r>
      <w:r w:rsidR="00D64057" w:rsidRPr="0082235D">
        <w:rPr>
          <w:rFonts w:ascii="Times New Roman" w:hAnsi="Times New Roman" w:cs="Times New Roman"/>
          <w:sz w:val="16"/>
          <w:szCs w:val="16"/>
        </w:rPr>
        <w:t xml:space="preserve"> </w:t>
      </w:r>
      <w:r w:rsidRPr="0082235D">
        <w:rPr>
          <w:rFonts w:ascii="Times New Roman" w:hAnsi="Times New Roman" w:cs="Times New Roman"/>
          <w:sz w:val="16"/>
          <w:szCs w:val="16"/>
        </w:rPr>
        <w:t>Signer</w:t>
      </w:r>
      <w:r w:rsidR="00D64057">
        <w:rPr>
          <w:rFonts w:ascii="Times New Roman" w:hAnsi="Times New Roman" w:cs="Times New Roman"/>
          <w:sz w:val="16"/>
          <w:szCs w:val="16"/>
        </w:rPr>
        <w:t>,</w:t>
      </w:r>
      <w:r w:rsidRPr="0082235D">
        <w:rPr>
          <w:rFonts w:ascii="Times New Roman" w:hAnsi="Times New Roman" w:cs="Times New Roman"/>
          <w:sz w:val="16"/>
          <w:szCs w:val="16"/>
        </w:rPr>
        <w:t xml:space="preserve"> </w:t>
      </w:r>
      <w:r w:rsidR="00D64057">
        <w:rPr>
          <w:rFonts w:ascii="Times New Roman" w:hAnsi="Times New Roman" w:cs="Times New Roman"/>
          <w:sz w:val="16"/>
          <w:szCs w:val="16"/>
        </w:rPr>
        <w:t>“</w:t>
      </w:r>
      <w:r w:rsidRPr="0082235D">
        <w:rPr>
          <w:rFonts w:ascii="Times New Roman" w:hAnsi="Times New Roman" w:cs="Times New Roman"/>
          <w:sz w:val="16"/>
          <w:szCs w:val="16"/>
        </w:rPr>
        <w:t xml:space="preserve">Metabolism of tryptophan and tryptophan analogs by </w:t>
      </w:r>
      <w:r w:rsidRPr="0082235D">
        <w:rPr>
          <w:rFonts w:ascii="Times New Roman" w:hAnsi="Times New Roman" w:cs="Times New Roman"/>
          <w:i/>
          <w:sz w:val="16"/>
          <w:szCs w:val="16"/>
        </w:rPr>
        <w:t>Rhizobium</w:t>
      </w:r>
      <w:r w:rsidRPr="0082235D">
        <w:rPr>
          <w:rFonts w:ascii="Times New Roman" w:hAnsi="Times New Roman" w:cs="Times New Roman"/>
          <w:i/>
          <w:iCs/>
          <w:sz w:val="16"/>
          <w:szCs w:val="16"/>
        </w:rPr>
        <w:t xml:space="preserve"> </w:t>
      </w:r>
      <w:proofErr w:type="spellStart"/>
      <w:r w:rsidRPr="0082235D">
        <w:rPr>
          <w:rFonts w:ascii="Times New Roman" w:hAnsi="Times New Roman" w:cs="Times New Roman"/>
          <w:i/>
          <w:iCs/>
          <w:sz w:val="16"/>
          <w:szCs w:val="16"/>
        </w:rPr>
        <w:t>meliloti</w:t>
      </w:r>
      <w:proofErr w:type="spellEnd"/>
      <w:r w:rsidR="00D64057">
        <w:rPr>
          <w:rFonts w:ascii="Times New Roman" w:hAnsi="Times New Roman" w:cs="Times New Roman"/>
          <w:sz w:val="16"/>
          <w:szCs w:val="16"/>
        </w:rPr>
        <w:t>”,</w:t>
      </w:r>
      <w:r w:rsidRPr="0082235D">
        <w:rPr>
          <w:rFonts w:ascii="Times New Roman" w:hAnsi="Times New Roman" w:cs="Times New Roman"/>
          <w:i/>
          <w:iCs/>
          <w:sz w:val="16"/>
          <w:szCs w:val="16"/>
        </w:rPr>
        <w:t xml:space="preserve"> </w:t>
      </w:r>
      <w:r w:rsidRPr="0082235D">
        <w:rPr>
          <w:rFonts w:ascii="Times New Roman" w:hAnsi="Times New Roman" w:cs="Times New Roman"/>
          <w:iCs/>
          <w:sz w:val="16"/>
          <w:szCs w:val="16"/>
        </w:rPr>
        <w:t>Plant Physiol</w:t>
      </w:r>
      <w:r w:rsidR="00D64057">
        <w:rPr>
          <w:rFonts w:ascii="Times New Roman" w:hAnsi="Times New Roman" w:cs="Times New Roman"/>
          <w:iCs/>
          <w:sz w:val="16"/>
          <w:szCs w:val="16"/>
        </w:rPr>
        <w:t>.,</w:t>
      </w:r>
      <w:r w:rsidRPr="0082235D">
        <w:rPr>
          <w:rFonts w:ascii="Times New Roman" w:hAnsi="Times New Roman" w:cs="Times New Roman"/>
          <w:sz w:val="16"/>
          <w:szCs w:val="16"/>
        </w:rPr>
        <w:t xml:space="preserve"> </w:t>
      </w:r>
      <w:r w:rsidRPr="0082235D">
        <w:rPr>
          <w:rFonts w:ascii="Times New Roman" w:hAnsi="Times New Roman" w:cs="Times New Roman"/>
          <w:bCs/>
          <w:sz w:val="16"/>
          <w:szCs w:val="16"/>
        </w:rPr>
        <w:t>92:</w:t>
      </w:r>
      <w:r w:rsidRPr="0082235D">
        <w:rPr>
          <w:rFonts w:ascii="Times New Roman" w:hAnsi="Times New Roman" w:cs="Times New Roman"/>
          <w:sz w:val="16"/>
          <w:szCs w:val="16"/>
        </w:rPr>
        <w:t xml:space="preserve"> 1009-1013</w:t>
      </w:r>
      <w:r w:rsidR="00D64057">
        <w:rPr>
          <w:rFonts w:ascii="Times New Roman" w:hAnsi="Times New Roman" w:cs="Times New Roman"/>
          <w:sz w:val="16"/>
          <w:szCs w:val="16"/>
        </w:rPr>
        <w:t xml:space="preserve">, </w:t>
      </w:r>
      <w:r w:rsidR="00D64057" w:rsidRPr="0082235D">
        <w:rPr>
          <w:rFonts w:ascii="Times New Roman" w:hAnsi="Times New Roman" w:cs="Times New Roman"/>
          <w:sz w:val="16"/>
          <w:szCs w:val="16"/>
        </w:rPr>
        <w:t>1990</w:t>
      </w:r>
      <w:r w:rsidR="00D64057">
        <w:rPr>
          <w:rFonts w:ascii="Times New Roman" w:hAnsi="Times New Roman" w:cs="Times New Roman"/>
          <w:sz w:val="16"/>
          <w:szCs w:val="16"/>
        </w:rPr>
        <w:t>.</w:t>
      </w:r>
    </w:p>
    <w:sectPr w:rsidR="00F9183D" w:rsidRPr="005E4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A2DC8"/>
    <w:multiLevelType w:val="hybridMultilevel"/>
    <w:tmpl w:val="7A4E7D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1D50599"/>
    <w:multiLevelType w:val="multilevel"/>
    <w:tmpl w:val="F9F0F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0E657F"/>
    <w:multiLevelType w:val="multilevel"/>
    <w:tmpl w:val="2B605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FF195E"/>
    <w:multiLevelType w:val="hybridMultilevel"/>
    <w:tmpl w:val="6C7079AA"/>
    <w:lvl w:ilvl="0" w:tplc="D22C7A6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490E92"/>
    <w:multiLevelType w:val="hybridMultilevel"/>
    <w:tmpl w:val="7556CD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D650D0"/>
    <w:multiLevelType w:val="multilevel"/>
    <w:tmpl w:val="F0B4A904"/>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67C1142B"/>
    <w:multiLevelType w:val="hybridMultilevel"/>
    <w:tmpl w:val="5DC6C906"/>
    <w:lvl w:ilvl="0" w:tplc="A7446998">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91316183">
    <w:abstractNumId w:val="0"/>
  </w:num>
  <w:num w:numId="2" w16cid:durableId="1790196561">
    <w:abstractNumId w:val="3"/>
  </w:num>
  <w:num w:numId="3" w16cid:durableId="1649241070">
    <w:abstractNumId w:val="2"/>
  </w:num>
  <w:num w:numId="4" w16cid:durableId="1042052667">
    <w:abstractNumId w:val="1"/>
  </w:num>
  <w:num w:numId="5" w16cid:durableId="1572426154">
    <w:abstractNumId w:val="4"/>
  </w:num>
  <w:num w:numId="6" w16cid:durableId="1349715665">
    <w:abstractNumId w:val="5"/>
  </w:num>
  <w:num w:numId="7" w16cid:durableId="4308535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56C"/>
    <w:rsid w:val="00002845"/>
    <w:rsid w:val="00006BA0"/>
    <w:rsid w:val="00014922"/>
    <w:rsid w:val="00023A17"/>
    <w:rsid w:val="00025471"/>
    <w:rsid w:val="00034182"/>
    <w:rsid w:val="00034F50"/>
    <w:rsid w:val="0003662B"/>
    <w:rsid w:val="00036B2E"/>
    <w:rsid w:val="00037C12"/>
    <w:rsid w:val="000423E1"/>
    <w:rsid w:val="0004259B"/>
    <w:rsid w:val="00064087"/>
    <w:rsid w:val="000652E4"/>
    <w:rsid w:val="00066D37"/>
    <w:rsid w:val="00074EB3"/>
    <w:rsid w:val="000760AD"/>
    <w:rsid w:val="000800A2"/>
    <w:rsid w:val="00083B4F"/>
    <w:rsid w:val="00084B6E"/>
    <w:rsid w:val="00084D22"/>
    <w:rsid w:val="00091F00"/>
    <w:rsid w:val="00093BDB"/>
    <w:rsid w:val="000974F4"/>
    <w:rsid w:val="000A4FB7"/>
    <w:rsid w:val="000B66C2"/>
    <w:rsid w:val="000C1B1F"/>
    <w:rsid w:val="000C5907"/>
    <w:rsid w:val="000C636A"/>
    <w:rsid w:val="000D0A94"/>
    <w:rsid w:val="000D38E4"/>
    <w:rsid w:val="000E6C51"/>
    <w:rsid w:val="000F16FE"/>
    <w:rsid w:val="000F2A4C"/>
    <w:rsid w:val="000F5467"/>
    <w:rsid w:val="000F601B"/>
    <w:rsid w:val="000F712C"/>
    <w:rsid w:val="000F76E5"/>
    <w:rsid w:val="00100132"/>
    <w:rsid w:val="001059CC"/>
    <w:rsid w:val="001108EC"/>
    <w:rsid w:val="00117CFD"/>
    <w:rsid w:val="00120DF3"/>
    <w:rsid w:val="00124072"/>
    <w:rsid w:val="001241FC"/>
    <w:rsid w:val="00130D29"/>
    <w:rsid w:val="001329FC"/>
    <w:rsid w:val="001342BE"/>
    <w:rsid w:val="00134577"/>
    <w:rsid w:val="00147854"/>
    <w:rsid w:val="0015238D"/>
    <w:rsid w:val="00161D39"/>
    <w:rsid w:val="00161DF3"/>
    <w:rsid w:val="001702D8"/>
    <w:rsid w:val="00181425"/>
    <w:rsid w:val="0018476E"/>
    <w:rsid w:val="00196AA0"/>
    <w:rsid w:val="001972E2"/>
    <w:rsid w:val="00197D14"/>
    <w:rsid w:val="001A2BE0"/>
    <w:rsid w:val="001B1A90"/>
    <w:rsid w:val="001C25D3"/>
    <w:rsid w:val="001C398E"/>
    <w:rsid w:val="001C4415"/>
    <w:rsid w:val="001C51BE"/>
    <w:rsid w:val="001C53B3"/>
    <w:rsid w:val="001E16C7"/>
    <w:rsid w:val="001E2DCA"/>
    <w:rsid w:val="001E4381"/>
    <w:rsid w:val="001E46EC"/>
    <w:rsid w:val="001E5AAA"/>
    <w:rsid w:val="001F42EB"/>
    <w:rsid w:val="001F4EF9"/>
    <w:rsid w:val="00205FE6"/>
    <w:rsid w:val="002062DD"/>
    <w:rsid w:val="00212B68"/>
    <w:rsid w:val="00220033"/>
    <w:rsid w:val="00222988"/>
    <w:rsid w:val="00224CD7"/>
    <w:rsid w:val="0022558C"/>
    <w:rsid w:val="00232636"/>
    <w:rsid w:val="002333C9"/>
    <w:rsid w:val="002334B6"/>
    <w:rsid w:val="00236B10"/>
    <w:rsid w:val="00242A75"/>
    <w:rsid w:val="002515E4"/>
    <w:rsid w:val="0025222E"/>
    <w:rsid w:val="002555C3"/>
    <w:rsid w:val="00263E4A"/>
    <w:rsid w:val="00266414"/>
    <w:rsid w:val="002722B6"/>
    <w:rsid w:val="002748C1"/>
    <w:rsid w:val="00276E02"/>
    <w:rsid w:val="00277C1A"/>
    <w:rsid w:val="00282976"/>
    <w:rsid w:val="002837D3"/>
    <w:rsid w:val="00284DC5"/>
    <w:rsid w:val="0029251F"/>
    <w:rsid w:val="00294CB5"/>
    <w:rsid w:val="00295236"/>
    <w:rsid w:val="00295BD5"/>
    <w:rsid w:val="002960AF"/>
    <w:rsid w:val="0029653E"/>
    <w:rsid w:val="002A2160"/>
    <w:rsid w:val="002A3A3E"/>
    <w:rsid w:val="002A4167"/>
    <w:rsid w:val="002A558C"/>
    <w:rsid w:val="002B08A3"/>
    <w:rsid w:val="002B5090"/>
    <w:rsid w:val="002B60B4"/>
    <w:rsid w:val="002C31DE"/>
    <w:rsid w:val="002C543F"/>
    <w:rsid w:val="002D674A"/>
    <w:rsid w:val="002D773A"/>
    <w:rsid w:val="002E327B"/>
    <w:rsid w:val="002F3EA7"/>
    <w:rsid w:val="002F5DE3"/>
    <w:rsid w:val="00303204"/>
    <w:rsid w:val="00310507"/>
    <w:rsid w:val="00323484"/>
    <w:rsid w:val="00331CD4"/>
    <w:rsid w:val="00350EC8"/>
    <w:rsid w:val="00351345"/>
    <w:rsid w:val="00352B0D"/>
    <w:rsid w:val="00352CE9"/>
    <w:rsid w:val="003602CC"/>
    <w:rsid w:val="0036268D"/>
    <w:rsid w:val="00372229"/>
    <w:rsid w:val="00376CB1"/>
    <w:rsid w:val="00381F8F"/>
    <w:rsid w:val="00385CE7"/>
    <w:rsid w:val="003957EC"/>
    <w:rsid w:val="003958FF"/>
    <w:rsid w:val="003A0954"/>
    <w:rsid w:val="003A5CBB"/>
    <w:rsid w:val="003A66A3"/>
    <w:rsid w:val="003B4592"/>
    <w:rsid w:val="003C0FF3"/>
    <w:rsid w:val="003C6DAC"/>
    <w:rsid w:val="003C6EC7"/>
    <w:rsid w:val="003D1031"/>
    <w:rsid w:val="003D341C"/>
    <w:rsid w:val="003D582B"/>
    <w:rsid w:val="003D6138"/>
    <w:rsid w:val="003D688A"/>
    <w:rsid w:val="003D7D80"/>
    <w:rsid w:val="003E17D5"/>
    <w:rsid w:val="003F0D00"/>
    <w:rsid w:val="003F4286"/>
    <w:rsid w:val="003F736A"/>
    <w:rsid w:val="004126D5"/>
    <w:rsid w:val="0041471E"/>
    <w:rsid w:val="00440223"/>
    <w:rsid w:val="00440ED8"/>
    <w:rsid w:val="004411B0"/>
    <w:rsid w:val="004432FA"/>
    <w:rsid w:val="00443E7F"/>
    <w:rsid w:val="00456084"/>
    <w:rsid w:val="00466CD0"/>
    <w:rsid w:val="00472771"/>
    <w:rsid w:val="00475270"/>
    <w:rsid w:val="004777E4"/>
    <w:rsid w:val="00480B30"/>
    <w:rsid w:val="00484923"/>
    <w:rsid w:val="00485C4C"/>
    <w:rsid w:val="004928D3"/>
    <w:rsid w:val="00492E66"/>
    <w:rsid w:val="00493C6E"/>
    <w:rsid w:val="004A0D77"/>
    <w:rsid w:val="004A3452"/>
    <w:rsid w:val="004A73F0"/>
    <w:rsid w:val="004B3515"/>
    <w:rsid w:val="004B538B"/>
    <w:rsid w:val="004C3AC4"/>
    <w:rsid w:val="004C5764"/>
    <w:rsid w:val="004C5EF5"/>
    <w:rsid w:val="004C74FA"/>
    <w:rsid w:val="004C78D3"/>
    <w:rsid w:val="004D0342"/>
    <w:rsid w:val="004D2584"/>
    <w:rsid w:val="004D627B"/>
    <w:rsid w:val="004E2BB2"/>
    <w:rsid w:val="004F066E"/>
    <w:rsid w:val="004F0C88"/>
    <w:rsid w:val="004F2300"/>
    <w:rsid w:val="00500F93"/>
    <w:rsid w:val="0050113C"/>
    <w:rsid w:val="00501F94"/>
    <w:rsid w:val="0050208E"/>
    <w:rsid w:val="00507E69"/>
    <w:rsid w:val="00512F03"/>
    <w:rsid w:val="00516540"/>
    <w:rsid w:val="00520264"/>
    <w:rsid w:val="0052317F"/>
    <w:rsid w:val="005305CE"/>
    <w:rsid w:val="00532FEA"/>
    <w:rsid w:val="005341A9"/>
    <w:rsid w:val="00535B48"/>
    <w:rsid w:val="005410AF"/>
    <w:rsid w:val="00546785"/>
    <w:rsid w:val="00561C41"/>
    <w:rsid w:val="005637FF"/>
    <w:rsid w:val="00565A22"/>
    <w:rsid w:val="00565E91"/>
    <w:rsid w:val="005665CF"/>
    <w:rsid w:val="005732F1"/>
    <w:rsid w:val="00574683"/>
    <w:rsid w:val="0057486A"/>
    <w:rsid w:val="0057495F"/>
    <w:rsid w:val="00575DB2"/>
    <w:rsid w:val="00576505"/>
    <w:rsid w:val="00581218"/>
    <w:rsid w:val="00582D42"/>
    <w:rsid w:val="00593EAC"/>
    <w:rsid w:val="005A2B0B"/>
    <w:rsid w:val="005A37AC"/>
    <w:rsid w:val="005A5916"/>
    <w:rsid w:val="005A6FEA"/>
    <w:rsid w:val="005A7287"/>
    <w:rsid w:val="005B1D42"/>
    <w:rsid w:val="005B6BA0"/>
    <w:rsid w:val="005B7783"/>
    <w:rsid w:val="005C0CE0"/>
    <w:rsid w:val="005C43F1"/>
    <w:rsid w:val="005C6056"/>
    <w:rsid w:val="005D00F2"/>
    <w:rsid w:val="005D4F6E"/>
    <w:rsid w:val="005D74BD"/>
    <w:rsid w:val="005D7589"/>
    <w:rsid w:val="005E1466"/>
    <w:rsid w:val="005E1B70"/>
    <w:rsid w:val="005E30D5"/>
    <w:rsid w:val="005E43F4"/>
    <w:rsid w:val="005E4AD0"/>
    <w:rsid w:val="005E54E8"/>
    <w:rsid w:val="005F426E"/>
    <w:rsid w:val="006052C5"/>
    <w:rsid w:val="00605565"/>
    <w:rsid w:val="00605CCC"/>
    <w:rsid w:val="006074EF"/>
    <w:rsid w:val="006104E7"/>
    <w:rsid w:val="00622E7A"/>
    <w:rsid w:val="00631E87"/>
    <w:rsid w:val="0063541C"/>
    <w:rsid w:val="006365EF"/>
    <w:rsid w:val="00654173"/>
    <w:rsid w:val="00654D65"/>
    <w:rsid w:val="00660EE6"/>
    <w:rsid w:val="00665439"/>
    <w:rsid w:val="00667C89"/>
    <w:rsid w:val="00671444"/>
    <w:rsid w:val="00675025"/>
    <w:rsid w:val="00675675"/>
    <w:rsid w:val="00677AD7"/>
    <w:rsid w:val="00681FD1"/>
    <w:rsid w:val="0068506A"/>
    <w:rsid w:val="006938F5"/>
    <w:rsid w:val="006A20A9"/>
    <w:rsid w:val="006A2BF3"/>
    <w:rsid w:val="006B6E2C"/>
    <w:rsid w:val="006C7266"/>
    <w:rsid w:val="006D53D8"/>
    <w:rsid w:val="006D6AA5"/>
    <w:rsid w:val="006E6CA3"/>
    <w:rsid w:val="006F47FC"/>
    <w:rsid w:val="00701ADB"/>
    <w:rsid w:val="00707604"/>
    <w:rsid w:val="00713258"/>
    <w:rsid w:val="007172FA"/>
    <w:rsid w:val="0072341F"/>
    <w:rsid w:val="0072440E"/>
    <w:rsid w:val="00724896"/>
    <w:rsid w:val="00726A10"/>
    <w:rsid w:val="00730D84"/>
    <w:rsid w:val="00732636"/>
    <w:rsid w:val="0073286A"/>
    <w:rsid w:val="00735F00"/>
    <w:rsid w:val="0074066E"/>
    <w:rsid w:val="00741D1B"/>
    <w:rsid w:val="00745A6F"/>
    <w:rsid w:val="00746D7A"/>
    <w:rsid w:val="00750905"/>
    <w:rsid w:val="00750B8A"/>
    <w:rsid w:val="00754F4F"/>
    <w:rsid w:val="0076759F"/>
    <w:rsid w:val="007704B5"/>
    <w:rsid w:val="00773264"/>
    <w:rsid w:val="007824A4"/>
    <w:rsid w:val="0078571B"/>
    <w:rsid w:val="00793905"/>
    <w:rsid w:val="00794309"/>
    <w:rsid w:val="00797317"/>
    <w:rsid w:val="0079748D"/>
    <w:rsid w:val="007A3358"/>
    <w:rsid w:val="007A5B36"/>
    <w:rsid w:val="007A636C"/>
    <w:rsid w:val="007A7511"/>
    <w:rsid w:val="007B0D25"/>
    <w:rsid w:val="007B42E2"/>
    <w:rsid w:val="007C1F01"/>
    <w:rsid w:val="007C30B2"/>
    <w:rsid w:val="007C5C03"/>
    <w:rsid w:val="007D2E6D"/>
    <w:rsid w:val="007D571C"/>
    <w:rsid w:val="007D58A5"/>
    <w:rsid w:val="007D5F35"/>
    <w:rsid w:val="007E2166"/>
    <w:rsid w:val="007E6366"/>
    <w:rsid w:val="007E7CD7"/>
    <w:rsid w:val="00801225"/>
    <w:rsid w:val="00810905"/>
    <w:rsid w:val="0081375A"/>
    <w:rsid w:val="00817FB5"/>
    <w:rsid w:val="0082235D"/>
    <w:rsid w:val="008227D7"/>
    <w:rsid w:val="00825491"/>
    <w:rsid w:val="00835EB8"/>
    <w:rsid w:val="00842273"/>
    <w:rsid w:val="00842977"/>
    <w:rsid w:val="008476D3"/>
    <w:rsid w:val="00847870"/>
    <w:rsid w:val="00854645"/>
    <w:rsid w:val="00860515"/>
    <w:rsid w:val="0086227C"/>
    <w:rsid w:val="008638EB"/>
    <w:rsid w:val="00863DED"/>
    <w:rsid w:val="00864DCA"/>
    <w:rsid w:val="00870BFA"/>
    <w:rsid w:val="00875B3D"/>
    <w:rsid w:val="0088106E"/>
    <w:rsid w:val="008850A0"/>
    <w:rsid w:val="0088538A"/>
    <w:rsid w:val="008869E2"/>
    <w:rsid w:val="00893C79"/>
    <w:rsid w:val="008A4C1B"/>
    <w:rsid w:val="008B4021"/>
    <w:rsid w:val="008B59EA"/>
    <w:rsid w:val="008C206C"/>
    <w:rsid w:val="008E3227"/>
    <w:rsid w:val="008E6E45"/>
    <w:rsid w:val="008F4CCC"/>
    <w:rsid w:val="009002E9"/>
    <w:rsid w:val="00915BEA"/>
    <w:rsid w:val="009232C3"/>
    <w:rsid w:val="00930F75"/>
    <w:rsid w:val="00935FEE"/>
    <w:rsid w:val="009369F2"/>
    <w:rsid w:val="009409E4"/>
    <w:rsid w:val="00940FAE"/>
    <w:rsid w:val="0094206C"/>
    <w:rsid w:val="00946E23"/>
    <w:rsid w:val="009474B9"/>
    <w:rsid w:val="0095338A"/>
    <w:rsid w:val="00955D8D"/>
    <w:rsid w:val="00955F8C"/>
    <w:rsid w:val="00972693"/>
    <w:rsid w:val="00986445"/>
    <w:rsid w:val="00987B88"/>
    <w:rsid w:val="0099367F"/>
    <w:rsid w:val="00995140"/>
    <w:rsid w:val="00996717"/>
    <w:rsid w:val="009A51B6"/>
    <w:rsid w:val="009A74D3"/>
    <w:rsid w:val="009A7559"/>
    <w:rsid w:val="009B0C99"/>
    <w:rsid w:val="009B2A3E"/>
    <w:rsid w:val="009B3904"/>
    <w:rsid w:val="009B3F6D"/>
    <w:rsid w:val="009C5D86"/>
    <w:rsid w:val="009D3CB0"/>
    <w:rsid w:val="009D52E6"/>
    <w:rsid w:val="009E2240"/>
    <w:rsid w:val="009E44A1"/>
    <w:rsid w:val="009E5BD9"/>
    <w:rsid w:val="009E6D3D"/>
    <w:rsid w:val="009F05E1"/>
    <w:rsid w:val="009F1736"/>
    <w:rsid w:val="009F19AA"/>
    <w:rsid w:val="009F4D1D"/>
    <w:rsid w:val="00A04710"/>
    <w:rsid w:val="00A055A1"/>
    <w:rsid w:val="00A07E64"/>
    <w:rsid w:val="00A20118"/>
    <w:rsid w:val="00A23301"/>
    <w:rsid w:val="00A2350B"/>
    <w:rsid w:val="00A23E19"/>
    <w:rsid w:val="00A24A0A"/>
    <w:rsid w:val="00A24DCE"/>
    <w:rsid w:val="00A468EE"/>
    <w:rsid w:val="00A52DFF"/>
    <w:rsid w:val="00A55AD4"/>
    <w:rsid w:val="00A60031"/>
    <w:rsid w:val="00A607C7"/>
    <w:rsid w:val="00A616D0"/>
    <w:rsid w:val="00A638BF"/>
    <w:rsid w:val="00A70173"/>
    <w:rsid w:val="00A74040"/>
    <w:rsid w:val="00A751CB"/>
    <w:rsid w:val="00A77228"/>
    <w:rsid w:val="00A775E1"/>
    <w:rsid w:val="00A8029E"/>
    <w:rsid w:val="00A970D4"/>
    <w:rsid w:val="00AA0291"/>
    <w:rsid w:val="00AA127B"/>
    <w:rsid w:val="00AA2485"/>
    <w:rsid w:val="00AA39A7"/>
    <w:rsid w:val="00AA5AA8"/>
    <w:rsid w:val="00AB0C29"/>
    <w:rsid w:val="00AB6E0B"/>
    <w:rsid w:val="00AB7B4F"/>
    <w:rsid w:val="00AC4538"/>
    <w:rsid w:val="00AC4CA7"/>
    <w:rsid w:val="00AD3535"/>
    <w:rsid w:val="00AD7E68"/>
    <w:rsid w:val="00AE0182"/>
    <w:rsid w:val="00AE109B"/>
    <w:rsid w:val="00AE49DE"/>
    <w:rsid w:val="00AE4DBC"/>
    <w:rsid w:val="00AE7C44"/>
    <w:rsid w:val="00AF18C0"/>
    <w:rsid w:val="00AF2473"/>
    <w:rsid w:val="00AF2AE6"/>
    <w:rsid w:val="00AF5DC1"/>
    <w:rsid w:val="00AF6FC3"/>
    <w:rsid w:val="00AF7161"/>
    <w:rsid w:val="00AF73A0"/>
    <w:rsid w:val="00B00160"/>
    <w:rsid w:val="00B11C8F"/>
    <w:rsid w:val="00B21B41"/>
    <w:rsid w:val="00B2292F"/>
    <w:rsid w:val="00B26E0A"/>
    <w:rsid w:val="00B30159"/>
    <w:rsid w:val="00B424F0"/>
    <w:rsid w:val="00B44870"/>
    <w:rsid w:val="00B44E21"/>
    <w:rsid w:val="00B53F66"/>
    <w:rsid w:val="00B57834"/>
    <w:rsid w:val="00B639F3"/>
    <w:rsid w:val="00B722C3"/>
    <w:rsid w:val="00B7262D"/>
    <w:rsid w:val="00B73272"/>
    <w:rsid w:val="00B81BA0"/>
    <w:rsid w:val="00B82CE8"/>
    <w:rsid w:val="00B84326"/>
    <w:rsid w:val="00B84684"/>
    <w:rsid w:val="00B8694F"/>
    <w:rsid w:val="00B87A6D"/>
    <w:rsid w:val="00B9164B"/>
    <w:rsid w:val="00BA013D"/>
    <w:rsid w:val="00BA754A"/>
    <w:rsid w:val="00BB4957"/>
    <w:rsid w:val="00BB746B"/>
    <w:rsid w:val="00BC6EB9"/>
    <w:rsid w:val="00BD2F30"/>
    <w:rsid w:val="00BE3DEA"/>
    <w:rsid w:val="00BE42F2"/>
    <w:rsid w:val="00BF2F96"/>
    <w:rsid w:val="00BF31F8"/>
    <w:rsid w:val="00C00268"/>
    <w:rsid w:val="00C035E0"/>
    <w:rsid w:val="00C050FE"/>
    <w:rsid w:val="00C15509"/>
    <w:rsid w:val="00C26C76"/>
    <w:rsid w:val="00C3125B"/>
    <w:rsid w:val="00C34E47"/>
    <w:rsid w:val="00C350C8"/>
    <w:rsid w:val="00C44C40"/>
    <w:rsid w:val="00C44EC7"/>
    <w:rsid w:val="00C5093D"/>
    <w:rsid w:val="00C52972"/>
    <w:rsid w:val="00C6000F"/>
    <w:rsid w:val="00C63DB6"/>
    <w:rsid w:val="00C66536"/>
    <w:rsid w:val="00C72138"/>
    <w:rsid w:val="00C72BB3"/>
    <w:rsid w:val="00C81321"/>
    <w:rsid w:val="00C814D2"/>
    <w:rsid w:val="00C84334"/>
    <w:rsid w:val="00C87A30"/>
    <w:rsid w:val="00C95DBE"/>
    <w:rsid w:val="00CA041D"/>
    <w:rsid w:val="00CA76B6"/>
    <w:rsid w:val="00CA7D9B"/>
    <w:rsid w:val="00CB591D"/>
    <w:rsid w:val="00CC0690"/>
    <w:rsid w:val="00CC43E0"/>
    <w:rsid w:val="00CC7A53"/>
    <w:rsid w:val="00CD003B"/>
    <w:rsid w:val="00CD2ED6"/>
    <w:rsid w:val="00CD5B77"/>
    <w:rsid w:val="00CE1232"/>
    <w:rsid w:val="00CE28CF"/>
    <w:rsid w:val="00CE4884"/>
    <w:rsid w:val="00CE4FE6"/>
    <w:rsid w:val="00CE7F68"/>
    <w:rsid w:val="00CF28A4"/>
    <w:rsid w:val="00CF296D"/>
    <w:rsid w:val="00CF362C"/>
    <w:rsid w:val="00CF52DD"/>
    <w:rsid w:val="00D00465"/>
    <w:rsid w:val="00D04EC3"/>
    <w:rsid w:val="00D05D16"/>
    <w:rsid w:val="00D15912"/>
    <w:rsid w:val="00D233B8"/>
    <w:rsid w:val="00D24AF9"/>
    <w:rsid w:val="00D25013"/>
    <w:rsid w:val="00D265AE"/>
    <w:rsid w:val="00D339ED"/>
    <w:rsid w:val="00D369D0"/>
    <w:rsid w:val="00D55457"/>
    <w:rsid w:val="00D62648"/>
    <w:rsid w:val="00D64057"/>
    <w:rsid w:val="00D80AC2"/>
    <w:rsid w:val="00D80F72"/>
    <w:rsid w:val="00D819B4"/>
    <w:rsid w:val="00D833A1"/>
    <w:rsid w:val="00D834F7"/>
    <w:rsid w:val="00D90325"/>
    <w:rsid w:val="00D9125B"/>
    <w:rsid w:val="00D949E6"/>
    <w:rsid w:val="00D94CA5"/>
    <w:rsid w:val="00D95ED7"/>
    <w:rsid w:val="00DA0365"/>
    <w:rsid w:val="00DB5863"/>
    <w:rsid w:val="00DB707A"/>
    <w:rsid w:val="00DC1547"/>
    <w:rsid w:val="00DC42FB"/>
    <w:rsid w:val="00DD0B48"/>
    <w:rsid w:val="00DE3B66"/>
    <w:rsid w:val="00DE5BAA"/>
    <w:rsid w:val="00DF23EE"/>
    <w:rsid w:val="00DF37C1"/>
    <w:rsid w:val="00E11C2C"/>
    <w:rsid w:val="00E12BC4"/>
    <w:rsid w:val="00E1364D"/>
    <w:rsid w:val="00E14971"/>
    <w:rsid w:val="00E16642"/>
    <w:rsid w:val="00E238DD"/>
    <w:rsid w:val="00E259F0"/>
    <w:rsid w:val="00E2699C"/>
    <w:rsid w:val="00E304E4"/>
    <w:rsid w:val="00E41129"/>
    <w:rsid w:val="00E41ADE"/>
    <w:rsid w:val="00E442A0"/>
    <w:rsid w:val="00E50B01"/>
    <w:rsid w:val="00E53BE3"/>
    <w:rsid w:val="00E574E2"/>
    <w:rsid w:val="00E63F8B"/>
    <w:rsid w:val="00E65336"/>
    <w:rsid w:val="00E76EDE"/>
    <w:rsid w:val="00E84FAA"/>
    <w:rsid w:val="00E85446"/>
    <w:rsid w:val="00E8653E"/>
    <w:rsid w:val="00E903E2"/>
    <w:rsid w:val="00E93860"/>
    <w:rsid w:val="00EA077F"/>
    <w:rsid w:val="00EA3C12"/>
    <w:rsid w:val="00EA736C"/>
    <w:rsid w:val="00EB1EE1"/>
    <w:rsid w:val="00EB3124"/>
    <w:rsid w:val="00EB60CC"/>
    <w:rsid w:val="00EC12CC"/>
    <w:rsid w:val="00EC1BA6"/>
    <w:rsid w:val="00ED4545"/>
    <w:rsid w:val="00ED64A5"/>
    <w:rsid w:val="00EE0402"/>
    <w:rsid w:val="00EE3971"/>
    <w:rsid w:val="00EF1C3A"/>
    <w:rsid w:val="00EF7ECC"/>
    <w:rsid w:val="00F00B56"/>
    <w:rsid w:val="00F01067"/>
    <w:rsid w:val="00F04432"/>
    <w:rsid w:val="00F05301"/>
    <w:rsid w:val="00F06A3F"/>
    <w:rsid w:val="00F117B0"/>
    <w:rsid w:val="00F179E6"/>
    <w:rsid w:val="00F17AC2"/>
    <w:rsid w:val="00F25900"/>
    <w:rsid w:val="00F25CC6"/>
    <w:rsid w:val="00F269EA"/>
    <w:rsid w:val="00F306B2"/>
    <w:rsid w:val="00F31EE5"/>
    <w:rsid w:val="00F3202B"/>
    <w:rsid w:val="00F34737"/>
    <w:rsid w:val="00F37E91"/>
    <w:rsid w:val="00F4288C"/>
    <w:rsid w:val="00F54D78"/>
    <w:rsid w:val="00F63624"/>
    <w:rsid w:val="00F70FA0"/>
    <w:rsid w:val="00F71DCC"/>
    <w:rsid w:val="00F7505A"/>
    <w:rsid w:val="00F7649C"/>
    <w:rsid w:val="00F77A48"/>
    <w:rsid w:val="00F81670"/>
    <w:rsid w:val="00F821F9"/>
    <w:rsid w:val="00F867BF"/>
    <w:rsid w:val="00F907F4"/>
    <w:rsid w:val="00F9183D"/>
    <w:rsid w:val="00F927DA"/>
    <w:rsid w:val="00FA3BB3"/>
    <w:rsid w:val="00FA409C"/>
    <w:rsid w:val="00FA4A99"/>
    <w:rsid w:val="00FA556C"/>
    <w:rsid w:val="00FB11D4"/>
    <w:rsid w:val="00FB660D"/>
    <w:rsid w:val="00FB6B17"/>
    <w:rsid w:val="00FC1936"/>
    <w:rsid w:val="00FC4876"/>
    <w:rsid w:val="00FC54EA"/>
    <w:rsid w:val="00FC5F5A"/>
    <w:rsid w:val="00FC6B84"/>
    <w:rsid w:val="00FC7F75"/>
    <w:rsid w:val="00FD5AD3"/>
    <w:rsid w:val="00FD617C"/>
    <w:rsid w:val="00FE2EE6"/>
    <w:rsid w:val="00FE5A34"/>
    <w:rsid w:val="00FE7928"/>
    <w:rsid w:val="00FF2240"/>
    <w:rsid w:val="00FF5522"/>
    <w:rsid w:val="00FF5C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4C1E"/>
  <w15:chartTrackingRefBased/>
  <w15:docId w15:val="{AEC7E5EE-81E3-4C62-8D90-35D1DEEFB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869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F9183D"/>
    <w:pPr>
      <w:spacing w:after="0" w:line="240" w:lineRule="auto"/>
      <w:ind w:right="-1800"/>
    </w:pPr>
    <w:rPr>
      <w:rFonts w:ascii="Arial" w:eastAsia="Times New Roman" w:hAnsi="Arial" w:cs="Arial"/>
      <w:kern w:val="0"/>
      <w:sz w:val="24"/>
      <w:szCs w:val="24"/>
      <w:lang w:val="en-US"/>
      <w14:ligatures w14:val="none"/>
    </w:rPr>
  </w:style>
  <w:style w:type="character" w:customStyle="1" w:styleId="BodyTextChar">
    <w:name w:val="Body Text Char"/>
    <w:basedOn w:val="DefaultParagraphFont"/>
    <w:link w:val="BodyText"/>
    <w:rsid w:val="00F9183D"/>
    <w:rPr>
      <w:rFonts w:ascii="Arial" w:eastAsia="Times New Roman" w:hAnsi="Arial" w:cs="Arial"/>
      <w:kern w:val="0"/>
      <w:sz w:val="24"/>
      <w:szCs w:val="24"/>
      <w:lang w:val="en-US"/>
      <w14:ligatures w14:val="none"/>
    </w:rPr>
  </w:style>
  <w:style w:type="table" w:styleId="TableGrid">
    <w:name w:val="Table Grid"/>
    <w:basedOn w:val="TableNormal"/>
    <w:uiPriority w:val="39"/>
    <w:rsid w:val="00263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C206C"/>
    <w:rPr>
      <w:i/>
      <w:iCs/>
    </w:rPr>
  </w:style>
  <w:style w:type="character" w:customStyle="1" w:styleId="nlmyear">
    <w:name w:val="nlm_year"/>
    <w:basedOn w:val="DefaultParagraphFont"/>
    <w:rsid w:val="007C5C03"/>
  </w:style>
  <w:style w:type="character" w:customStyle="1" w:styleId="nlmarticle-title">
    <w:name w:val="nlm_article-title"/>
    <w:basedOn w:val="DefaultParagraphFont"/>
    <w:rsid w:val="007C5C03"/>
  </w:style>
  <w:style w:type="character" w:customStyle="1" w:styleId="Heading1Char">
    <w:name w:val="Heading 1 Char"/>
    <w:basedOn w:val="DefaultParagraphFont"/>
    <w:link w:val="Heading1"/>
    <w:uiPriority w:val="9"/>
    <w:rsid w:val="008869E2"/>
    <w:rPr>
      <w:rFonts w:ascii="Times New Roman" w:eastAsia="Times New Roman" w:hAnsi="Times New Roman" w:cs="Times New Roman"/>
      <w:b/>
      <w:bCs/>
      <w:kern w:val="36"/>
      <w:sz w:val="48"/>
      <w:szCs w:val="48"/>
      <w:lang w:eastAsia="en-IN"/>
      <w14:ligatures w14:val="none"/>
    </w:rPr>
  </w:style>
  <w:style w:type="character" w:customStyle="1" w:styleId="title-text">
    <w:name w:val="title-text"/>
    <w:basedOn w:val="DefaultParagraphFont"/>
    <w:rsid w:val="008869E2"/>
  </w:style>
  <w:style w:type="character" w:customStyle="1" w:styleId="anchor-text">
    <w:name w:val="anchor-text"/>
    <w:basedOn w:val="DefaultParagraphFont"/>
    <w:rsid w:val="008869E2"/>
  </w:style>
  <w:style w:type="paragraph" w:styleId="ListParagraph">
    <w:name w:val="List Paragraph"/>
    <w:basedOn w:val="Normal"/>
    <w:qFormat/>
    <w:rsid w:val="00E65336"/>
    <w:pPr>
      <w:spacing w:after="0" w:line="240" w:lineRule="auto"/>
      <w:ind w:left="720"/>
      <w:contextualSpacing/>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0164">
      <w:bodyDiv w:val="1"/>
      <w:marLeft w:val="0"/>
      <w:marRight w:val="0"/>
      <w:marTop w:val="0"/>
      <w:marBottom w:val="0"/>
      <w:divBdr>
        <w:top w:val="none" w:sz="0" w:space="0" w:color="auto"/>
        <w:left w:val="none" w:sz="0" w:space="0" w:color="auto"/>
        <w:bottom w:val="none" w:sz="0" w:space="0" w:color="auto"/>
        <w:right w:val="none" w:sz="0" w:space="0" w:color="auto"/>
      </w:divBdr>
      <w:divsChild>
        <w:div w:id="445735189">
          <w:marLeft w:val="0"/>
          <w:marRight w:val="0"/>
          <w:marTop w:val="0"/>
          <w:marBottom w:val="120"/>
          <w:divBdr>
            <w:top w:val="none" w:sz="0" w:space="0" w:color="auto"/>
            <w:left w:val="none" w:sz="0" w:space="0" w:color="auto"/>
            <w:bottom w:val="none" w:sz="0" w:space="0" w:color="auto"/>
            <w:right w:val="none" w:sz="0" w:space="0" w:color="auto"/>
          </w:divBdr>
        </w:div>
      </w:divsChild>
    </w:div>
    <w:div w:id="345718081">
      <w:bodyDiv w:val="1"/>
      <w:marLeft w:val="0"/>
      <w:marRight w:val="0"/>
      <w:marTop w:val="0"/>
      <w:marBottom w:val="0"/>
      <w:divBdr>
        <w:top w:val="none" w:sz="0" w:space="0" w:color="auto"/>
        <w:left w:val="none" w:sz="0" w:space="0" w:color="auto"/>
        <w:bottom w:val="none" w:sz="0" w:space="0" w:color="auto"/>
        <w:right w:val="none" w:sz="0" w:space="0" w:color="auto"/>
      </w:divBdr>
    </w:div>
    <w:div w:id="863784356">
      <w:bodyDiv w:val="1"/>
      <w:marLeft w:val="0"/>
      <w:marRight w:val="0"/>
      <w:marTop w:val="0"/>
      <w:marBottom w:val="0"/>
      <w:divBdr>
        <w:top w:val="none" w:sz="0" w:space="0" w:color="auto"/>
        <w:left w:val="none" w:sz="0" w:space="0" w:color="auto"/>
        <w:bottom w:val="none" w:sz="0" w:space="0" w:color="auto"/>
        <w:right w:val="none" w:sz="0" w:space="0" w:color="auto"/>
      </w:divBdr>
    </w:div>
    <w:div w:id="129919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http://www.bioone.org/templates/jsp/_style2/_AP/_bioone/images/one_pix.gif" TargetMode="External"/><Relationship Id="rId18" Type="http://schemas.openxmlformats.org/officeDocument/2006/relationships/image" Target="http://www.bioone.org/templates/jsp/_style2/_AP/_bioone/images/one_pix.gi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ncbi.nlm.nih.gov/sites/entrez?Db=pubmed&amp;Cmd=Search&amp;Term=%22Deakin%20WJ%22%5BAuthor%5D&amp;itool=EntrezSystem2.PEntrez.Pubmed.Pubmed_ResultsPanel.Pubmed_DiscoveryPanel.Pubmed_RVAbstractPlus" TargetMode="External"/><Relationship Id="rId7" Type="http://schemas.openxmlformats.org/officeDocument/2006/relationships/chart" Target="charts/chart2.xml"/><Relationship Id="rId12" Type="http://schemas.openxmlformats.org/officeDocument/2006/relationships/image" Target="http://www.bioone.org/templates/jsp/_style2/_AP/_bioone/images/one_pix.gif" TargetMode="External"/><Relationship Id="rId17" Type="http://schemas.openxmlformats.org/officeDocument/2006/relationships/image" Target="http://www.bioone.org/templates/jsp/_style2/_AP/_bioone/images/one_pix.gif" TargetMode="External"/><Relationship Id="rId25" Type="http://schemas.openxmlformats.org/officeDocument/2006/relationships/hyperlink" Target="javascript:AL_get(this,%20'jour',%20'FEMS%20Microbiol%20Lett.');" TargetMode="External"/><Relationship Id="rId2" Type="http://schemas.openxmlformats.org/officeDocument/2006/relationships/styles" Target="styles.xml"/><Relationship Id="rId16" Type="http://schemas.openxmlformats.org/officeDocument/2006/relationships/hyperlink" Target="https://academic.oup.com/jxb/article-abstract/68/8/1815/3813857" TargetMode="External"/><Relationship Id="rId20" Type="http://schemas.openxmlformats.org/officeDocument/2006/relationships/image" Target="http://www.bioone.org/templates/jsp/_style2/_AP/_bioone/images/one_pix.gif"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http://www.bioone.org/templates/jsp/_style2/_AP/_bioone/images/one_pix.gif" TargetMode="External"/><Relationship Id="rId24" Type="http://schemas.openxmlformats.org/officeDocument/2006/relationships/hyperlink" Target="http://www.ncbi.nlm.nih.gov/sites/entrez?Db=pubmed&amp;Cmd=Search&amp;Term=%22Michiels%20J%22%5BAuthor%5D&amp;itool=EntrezSystem2.PEntrez.Pubmed.Pubmed_ResultsPanel.Pubmed_DiscoveryPanel.Pubmed_RVAbstractPlus" TargetMode="External"/><Relationship Id="rId5" Type="http://schemas.openxmlformats.org/officeDocument/2006/relationships/image" Target="media/image1.png"/><Relationship Id="rId15" Type="http://schemas.openxmlformats.org/officeDocument/2006/relationships/hyperlink" Target="https://doi.org/10.1016/j.crbiot.2022.01.003" TargetMode="External"/><Relationship Id="rId23" Type="http://schemas.openxmlformats.org/officeDocument/2006/relationships/hyperlink" Target="http://www.ncbi.nlm.nih.gov/sites/entrez?Db=pubmed&amp;Cmd=Search&amp;Term=%22Fauvart%20M%22%5BAuthor%5D&amp;itool=EntrezSystem2.PEntrez.Pubmed.Pubmed_ResultsPanel.Pubmed_DiscoveryPanel.Pubmed_RVAbstractPlus" TargetMode="External"/><Relationship Id="rId10" Type="http://schemas.openxmlformats.org/officeDocument/2006/relationships/image" Target="http://www.bioone.org/templates/jsp/_style2/_AP/_bioone/images/one_pix.gif" TargetMode="External"/><Relationship Id="rId19" Type="http://schemas.openxmlformats.org/officeDocument/2006/relationships/image" Target="http://www.bioone.org/templates/jsp/_style2/_AP/_bioone/images/one_pix.gi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iomedcentral.com/openurl?doi=10.1186/s40538-016-0085-1" TargetMode="External"/><Relationship Id="rId22" Type="http://schemas.openxmlformats.org/officeDocument/2006/relationships/hyperlink" Target="http://www.ncbi.nlm.nih.gov/sites/entrez?Db=pubmed&amp;Cmd=Search&amp;Term=%22Broughton%20WJ%22%5BAuthor%5D&amp;itool=EntrezSystem2.PEntrez.Pubmed.Pubmed_ResultsPanel.Pubmed_DiscoveryPanel.Pubmed_RVAbstractPlus"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IN" sz="1000">
                <a:solidFill>
                  <a:schemeClr val="tx1"/>
                </a:solidFill>
              </a:rPr>
              <a:t>Content of IAA in Root nodule of some legumes (µg/g)</a:t>
            </a:r>
          </a:p>
        </c:rich>
      </c:tx>
      <c:layout>
        <c:manualLayout>
          <c:xMode val="edge"/>
          <c:yMode val="edge"/>
          <c:x val="0.26446522309711284"/>
          <c:y val="0.82787037037037037"/>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8097134733158358"/>
          <c:y val="5.1759259259259262E-2"/>
          <c:w val="0.66669531933508308"/>
          <c:h val="0.64176727909011377"/>
        </c:manualLayout>
      </c:layout>
      <c:barChart>
        <c:barDir val="bar"/>
        <c:grouping val="clustered"/>
        <c:varyColors val="0"/>
        <c:ser>
          <c:idx val="0"/>
          <c:order val="0"/>
          <c:tx>
            <c:strRef>
              <c:f>Sheet1!$C$2</c:f>
              <c:strCache>
                <c:ptCount val="1"/>
                <c:pt idx="0">
                  <c:v>IAA content in Root nodule (µg/g)</c:v>
                </c:pt>
              </c:strCache>
            </c:strRef>
          </c:tx>
          <c:spPr>
            <a:solidFill>
              <a:schemeClr val="accent1"/>
            </a:solidFill>
            <a:ln>
              <a:noFill/>
            </a:ln>
            <a:effectLst/>
          </c:spPr>
          <c:invertIfNegative val="0"/>
          <c:cat>
            <c:strRef>
              <c:f>Sheet1!$B$3:$B$25</c:f>
              <c:strCache>
                <c:ptCount val="23"/>
                <c:pt idx="0">
                  <c:v>Pongamia pinnata</c:v>
                </c:pt>
                <c:pt idx="1">
                  <c:v>Phaseolus aureus</c:v>
                </c:pt>
                <c:pt idx="2">
                  <c:v>Pterocarpus mursupium</c:v>
                </c:pt>
                <c:pt idx="3">
                  <c:v>Lens escuenta</c:v>
                </c:pt>
                <c:pt idx="4">
                  <c:v>Butea monosperma</c:v>
                </c:pt>
                <c:pt idx="5">
                  <c:v>Erythrina indica</c:v>
                </c:pt>
                <c:pt idx="6">
                  <c:v>Sesbania grandiflora</c:v>
                </c:pt>
                <c:pt idx="7">
                  <c:v>Pterocarpus santalinus</c:v>
                </c:pt>
                <c:pt idx="8">
                  <c:v>Samanea saman</c:v>
                </c:pt>
                <c:pt idx="9">
                  <c:v>Dalbergia sisso</c:v>
                </c:pt>
                <c:pt idx="10">
                  <c:v>Crotolaria juncea</c:v>
                </c:pt>
                <c:pt idx="11">
                  <c:v>Arachis hypogaea</c:v>
                </c:pt>
                <c:pt idx="12">
                  <c:v>Clitoria ternatea</c:v>
                </c:pt>
                <c:pt idx="13">
                  <c:v>Erythrina indica</c:v>
                </c:pt>
                <c:pt idx="14">
                  <c:v>Mimosa pudica</c:v>
                </c:pt>
                <c:pt idx="15">
                  <c:v>Dalbergia lanceolaria</c:v>
                </c:pt>
                <c:pt idx="16">
                  <c:v>Aschynomene aspera</c:v>
                </c:pt>
                <c:pt idx="17">
                  <c:v>Roystonia regia</c:v>
                </c:pt>
                <c:pt idx="18">
                  <c:v>Melilotus alba</c:v>
                </c:pt>
                <c:pt idx="19">
                  <c:v>Dolichos biflorus</c:v>
                </c:pt>
                <c:pt idx="20">
                  <c:v>Cajanus cajan</c:v>
                </c:pt>
                <c:pt idx="21">
                  <c:v>Phaseolus mungo </c:v>
                </c:pt>
                <c:pt idx="22">
                  <c:v>Crotalaria saltiana</c:v>
                </c:pt>
              </c:strCache>
            </c:strRef>
          </c:cat>
          <c:val>
            <c:numRef>
              <c:f>Sheet1!$C$3:$C$25</c:f>
              <c:numCache>
                <c:formatCode>General</c:formatCode>
                <c:ptCount val="23"/>
                <c:pt idx="0">
                  <c:v>206</c:v>
                </c:pt>
                <c:pt idx="1">
                  <c:v>7</c:v>
                </c:pt>
                <c:pt idx="2">
                  <c:v>11.5</c:v>
                </c:pt>
                <c:pt idx="3">
                  <c:v>14.5</c:v>
                </c:pt>
                <c:pt idx="4">
                  <c:v>21</c:v>
                </c:pt>
                <c:pt idx="5">
                  <c:v>65</c:v>
                </c:pt>
                <c:pt idx="6">
                  <c:v>50</c:v>
                </c:pt>
                <c:pt idx="7">
                  <c:v>46.86</c:v>
                </c:pt>
                <c:pt idx="8">
                  <c:v>5.4</c:v>
                </c:pt>
                <c:pt idx="9">
                  <c:v>4.2</c:v>
                </c:pt>
                <c:pt idx="10">
                  <c:v>3.8</c:v>
                </c:pt>
                <c:pt idx="11">
                  <c:v>2.5</c:v>
                </c:pt>
                <c:pt idx="12">
                  <c:v>3.77</c:v>
                </c:pt>
                <c:pt idx="13">
                  <c:v>42</c:v>
                </c:pt>
                <c:pt idx="14">
                  <c:v>2.27</c:v>
                </c:pt>
                <c:pt idx="15">
                  <c:v>7.42</c:v>
                </c:pt>
                <c:pt idx="16">
                  <c:v>25.4</c:v>
                </c:pt>
                <c:pt idx="17">
                  <c:v>16.899999999999999</c:v>
                </c:pt>
                <c:pt idx="18">
                  <c:v>13.1</c:v>
                </c:pt>
                <c:pt idx="19">
                  <c:v>5.3</c:v>
                </c:pt>
                <c:pt idx="20">
                  <c:v>6.7</c:v>
                </c:pt>
                <c:pt idx="21">
                  <c:v>22.2</c:v>
                </c:pt>
                <c:pt idx="22">
                  <c:v>0</c:v>
                </c:pt>
              </c:numCache>
            </c:numRef>
          </c:val>
          <c:extLst>
            <c:ext xmlns:c16="http://schemas.microsoft.com/office/drawing/2014/chart" uri="{C3380CC4-5D6E-409C-BE32-E72D297353CC}">
              <c16:uniqueId val="{00000000-B229-4FBC-878E-1E344EE64FF9}"/>
            </c:ext>
          </c:extLst>
        </c:ser>
        <c:dLbls>
          <c:showLegendKey val="0"/>
          <c:showVal val="0"/>
          <c:showCatName val="0"/>
          <c:showSerName val="0"/>
          <c:showPercent val="0"/>
          <c:showBubbleSize val="0"/>
        </c:dLbls>
        <c:gapWidth val="182"/>
        <c:axId val="1474019535"/>
        <c:axId val="1474021935"/>
      </c:barChart>
      <c:catAx>
        <c:axId val="14740195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crossAx val="1474021935"/>
        <c:crosses val="autoZero"/>
        <c:auto val="1"/>
        <c:lblAlgn val="ctr"/>
        <c:lblOffset val="100"/>
        <c:noMultiLvlLbl val="0"/>
      </c:catAx>
      <c:valAx>
        <c:axId val="14740219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4019535"/>
        <c:crosses val="autoZero"/>
        <c:crossBetween val="between"/>
      </c:valAx>
      <c:spPr>
        <a:noFill/>
        <a:ln>
          <a:noFill/>
        </a:ln>
        <a:effectLst/>
      </c:spPr>
    </c:plotArea>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a:solidFill>
                  <a:schemeClr val="tx1"/>
                </a:solidFill>
              </a:rPr>
              <a:t>Maximum production of IAA by the symbiont (µg/g)</a:t>
            </a:r>
          </a:p>
        </c:rich>
      </c:tx>
      <c:layout>
        <c:manualLayout>
          <c:xMode val="edge"/>
          <c:yMode val="edge"/>
          <c:x val="0.27998600174978128"/>
          <c:y val="0.90740740740740744"/>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8097134733158358"/>
          <c:y val="6.1134441528142305E-2"/>
          <c:w val="0.66669531933508308"/>
          <c:h val="0.74350320793234181"/>
        </c:manualLayout>
      </c:layout>
      <c:barChart>
        <c:barDir val="bar"/>
        <c:grouping val="clustered"/>
        <c:varyColors val="0"/>
        <c:ser>
          <c:idx val="0"/>
          <c:order val="0"/>
          <c:tx>
            <c:strRef>
              <c:f>Sheet1!$C$2</c:f>
              <c:strCache>
                <c:ptCount val="1"/>
                <c:pt idx="0">
                  <c:v>Maximum IAA produced by the symbiont (µg/g)</c:v>
                </c:pt>
              </c:strCache>
            </c:strRef>
          </c:tx>
          <c:spPr>
            <a:solidFill>
              <a:srgbClr val="C00000"/>
            </a:solidFill>
            <a:ln>
              <a:noFill/>
            </a:ln>
            <a:effectLst/>
          </c:spPr>
          <c:invertIfNegative val="0"/>
          <c:cat>
            <c:strRef>
              <c:f>Sheet1!$B$3:$B$25</c:f>
              <c:strCache>
                <c:ptCount val="23"/>
                <c:pt idx="0">
                  <c:v>Pongamia pinnata</c:v>
                </c:pt>
                <c:pt idx="1">
                  <c:v>Phaseolus aureus</c:v>
                </c:pt>
                <c:pt idx="2">
                  <c:v>Pterocarpus mursupium</c:v>
                </c:pt>
                <c:pt idx="3">
                  <c:v>Lens escuenta</c:v>
                </c:pt>
                <c:pt idx="4">
                  <c:v>Butea monosperma</c:v>
                </c:pt>
                <c:pt idx="5">
                  <c:v>Erythrina indica</c:v>
                </c:pt>
                <c:pt idx="6">
                  <c:v>Sesbania grandiflora</c:v>
                </c:pt>
                <c:pt idx="7">
                  <c:v>Pterocarpus santalinus</c:v>
                </c:pt>
                <c:pt idx="8">
                  <c:v>Samanea saman</c:v>
                </c:pt>
                <c:pt idx="9">
                  <c:v>Dalbergia sisso</c:v>
                </c:pt>
                <c:pt idx="10">
                  <c:v>Crotolaria juncea</c:v>
                </c:pt>
                <c:pt idx="11">
                  <c:v>Arachis hypogaea</c:v>
                </c:pt>
                <c:pt idx="12">
                  <c:v>Clitoria ternatea</c:v>
                </c:pt>
                <c:pt idx="13">
                  <c:v>Erythrina indica</c:v>
                </c:pt>
                <c:pt idx="14">
                  <c:v>Mimosa pudica</c:v>
                </c:pt>
                <c:pt idx="15">
                  <c:v>Dalbergia lanceolaria</c:v>
                </c:pt>
                <c:pt idx="16">
                  <c:v>Aschynomene aspera</c:v>
                </c:pt>
                <c:pt idx="17">
                  <c:v>Roystonia regia</c:v>
                </c:pt>
                <c:pt idx="18">
                  <c:v>Melilotus alba</c:v>
                </c:pt>
                <c:pt idx="19">
                  <c:v>Dolichos biflorus</c:v>
                </c:pt>
                <c:pt idx="20">
                  <c:v>Cajanus cajan</c:v>
                </c:pt>
                <c:pt idx="21">
                  <c:v>Phaseolus mungo </c:v>
                </c:pt>
                <c:pt idx="22">
                  <c:v>Crotalaria saltiana</c:v>
                </c:pt>
              </c:strCache>
            </c:strRef>
          </c:cat>
          <c:val>
            <c:numRef>
              <c:f>Sheet1!$C$3:$C$25</c:f>
              <c:numCache>
                <c:formatCode>General</c:formatCode>
                <c:ptCount val="23"/>
                <c:pt idx="0">
                  <c:v>124.21</c:v>
                </c:pt>
                <c:pt idx="1">
                  <c:v>169.29</c:v>
                </c:pt>
                <c:pt idx="2">
                  <c:v>160.18</c:v>
                </c:pt>
                <c:pt idx="3">
                  <c:v>187.47</c:v>
                </c:pt>
                <c:pt idx="4">
                  <c:v>188.99</c:v>
                </c:pt>
                <c:pt idx="5">
                  <c:v>152</c:v>
                </c:pt>
                <c:pt idx="6">
                  <c:v>152</c:v>
                </c:pt>
                <c:pt idx="7">
                  <c:v>131</c:v>
                </c:pt>
                <c:pt idx="8">
                  <c:v>83</c:v>
                </c:pt>
                <c:pt idx="9">
                  <c:v>89.5</c:v>
                </c:pt>
                <c:pt idx="10">
                  <c:v>53.5</c:v>
                </c:pt>
                <c:pt idx="11">
                  <c:v>102.2</c:v>
                </c:pt>
                <c:pt idx="12">
                  <c:v>47.1</c:v>
                </c:pt>
                <c:pt idx="13">
                  <c:v>82</c:v>
                </c:pt>
                <c:pt idx="14">
                  <c:v>60</c:v>
                </c:pt>
                <c:pt idx="15">
                  <c:v>82.7</c:v>
                </c:pt>
                <c:pt idx="16">
                  <c:v>50.9</c:v>
                </c:pt>
                <c:pt idx="17">
                  <c:v>122</c:v>
                </c:pt>
                <c:pt idx="18">
                  <c:v>298.3</c:v>
                </c:pt>
                <c:pt idx="19">
                  <c:v>309.7</c:v>
                </c:pt>
                <c:pt idx="20">
                  <c:v>168</c:v>
                </c:pt>
                <c:pt idx="21">
                  <c:v>162</c:v>
                </c:pt>
                <c:pt idx="22">
                  <c:v>212.5</c:v>
                </c:pt>
              </c:numCache>
            </c:numRef>
          </c:val>
          <c:extLst>
            <c:ext xmlns:c16="http://schemas.microsoft.com/office/drawing/2014/chart" uri="{C3380CC4-5D6E-409C-BE32-E72D297353CC}">
              <c16:uniqueId val="{00000000-C010-4866-9515-00C7BF92B110}"/>
            </c:ext>
          </c:extLst>
        </c:ser>
        <c:dLbls>
          <c:showLegendKey val="0"/>
          <c:showVal val="0"/>
          <c:showCatName val="0"/>
          <c:showSerName val="0"/>
          <c:showPercent val="0"/>
          <c:showBubbleSize val="0"/>
        </c:dLbls>
        <c:gapWidth val="182"/>
        <c:axId val="1792301407"/>
        <c:axId val="1792287487"/>
      </c:barChart>
      <c:catAx>
        <c:axId val="17923014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crossAx val="1792287487"/>
        <c:crosses val="autoZero"/>
        <c:auto val="1"/>
        <c:lblAlgn val="ctr"/>
        <c:lblOffset val="100"/>
        <c:noMultiLvlLbl val="0"/>
      </c:catAx>
      <c:valAx>
        <c:axId val="17922874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92301407"/>
        <c:crosses val="autoZero"/>
        <c:crossBetween val="between"/>
      </c:valAx>
      <c:spPr>
        <a:noFill/>
        <a:ln>
          <a:noFill/>
        </a:ln>
        <a:effectLst/>
      </c:spPr>
    </c:plotArea>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1074</TotalTime>
  <Pages>13</Pages>
  <Words>9029</Words>
  <Characters>51470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Sisir Ghosh</dc:creator>
  <cp:keywords/>
  <dc:description/>
  <cp:lastModifiedBy>Sisir Ghosh</cp:lastModifiedBy>
  <cp:revision>674</cp:revision>
  <dcterms:created xsi:type="dcterms:W3CDTF">2023-07-26T05:46:00Z</dcterms:created>
  <dcterms:modified xsi:type="dcterms:W3CDTF">2023-08-24T10:47:00Z</dcterms:modified>
</cp:coreProperties>
</file>