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DD6C1" w14:textId="62C8F69E" w:rsidR="00F900D6" w:rsidRPr="00F900D6" w:rsidRDefault="00F900D6" w:rsidP="00F900D6">
      <w:pPr>
        <w:spacing w:line="360" w:lineRule="auto"/>
        <w:ind w:left="720"/>
        <w:jc w:val="center"/>
        <w:rPr>
          <w:rFonts w:ascii="Times New Roman" w:hAnsi="Times New Roman" w:cs="Times New Roman"/>
          <w:b/>
          <w:bCs/>
        </w:rPr>
      </w:pPr>
      <w:r w:rsidRPr="00F900D6">
        <w:rPr>
          <w:rFonts w:ascii="Times New Roman" w:hAnsi="Times New Roman" w:cs="Times New Roman"/>
          <w:b/>
          <w:bCs/>
        </w:rPr>
        <w:t>Connecting the Physical and Digital: IoT-based Wireless Sensor Networks in the Internet of Things</w:t>
      </w:r>
    </w:p>
    <w:p w14:paraId="16ED82A4" w14:textId="5760F9D5" w:rsidR="00AA61E6" w:rsidRPr="00AA61E6" w:rsidRDefault="00AA61E6" w:rsidP="00AA61E6">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rPr>
        <w:t>Dr. C. Krishna Priya</w:t>
      </w: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 Dr. P. Suma Latha</w:t>
      </w: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 Nazeer Shaik</w:t>
      </w:r>
      <w:r w:rsidRPr="00AA61E6">
        <w:rPr>
          <w:rFonts w:ascii="Times New Roman" w:hAnsi="Times New Roman" w:cs="Times New Roman"/>
          <w:b/>
          <w:bCs/>
          <w:sz w:val="20"/>
          <w:szCs w:val="20"/>
          <w:vertAlign w:val="superscript"/>
        </w:rPr>
        <w:t>2</w:t>
      </w:r>
    </w:p>
    <w:p w14:paraId="59DD6DA2" w14:textId="5576688D" w:rsidR="00AA61E6" w:rsidRPr="00AA61E6" w:rsidRDefault="00AA61E6" w:rsidP="00AA61E6">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Department of Artificial Intelligence &amp; Data Science, Central University of Andhra Pradesh, Anantapur.</w:t>
      </w:r>
    </w:p>
    <w:p w14:paraId="37071700" w14:textId="30B99031" w:rsidR="00AA61E6" w:rsidRPr="00AA61E6" w:rsidRDefault="00AA61E6" w:rsidP="00AA61E6">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vertAlign w:val="superscript"/>
        </w:rPr>
        <w:t>2</w:t>
      </w:r>
      <w:r w:rsidRPr="00AA61E6">
        <w:rPr>
          <w:rFonts w:ascii="Times New Roman" w:hAnsi="Times New Roman" w:cs="Times New Roman"/>
          <w:b/>
          <w:bCs/>
          <w:sz w:val="20"/>
          <w:szCs w:val="20"/>
        </w:rPr>
        <w:t>Department of Computer Science &amp; Engineering, Srinivasa Ramanujan Institute of Technology, Anantapur.</w:t>
      </w:r>
    </w:p>
    <w:p w14:paraId="407D8B8F" w14:textId="260A27F4" w:rsidR="00F3550F" w:rsidRPr="00F3550F" w:rsidRDefault="00F3550F" w:rsidP="00F900D6">
      <w:pPr>
        <w:spacing w:line="360" w:lineRule="auto"/>
        <w:jc w:val="both"/>
        <w:rPr>
          <w:rFonts w:ascii="Times New Roman" w:hAnsi="Times New Roman" w:cs="Times New Roman"/>
          <w:b/>
          <w:bCs/>
        </w:rPr>
      </w:pPr>
      <w:r w:rsidRPr="00F3550F">
        <w:rPr>
          <w:rFonts w:ascii="Times New Roman" w:hAnsi="Times New Roman" w:cs="Times New Roman"/>
          <w:b/>
          <w:bCs/>
        </w:rPr>
        <w:t>Abstract:</w:t>
      </w:r>
    </w:p>
    <w:p w14:paraId="6CDEB384" w14:textId="5A868660"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The Internet of Things (IoT) has ushered in a new era of connectivity, enabling seamless communication and data exchange between interconnected devices and systems. At the heart of the IoT ecosystem lies the Wireless Sensor Networks (WSNs), which serve as the sensory nervous system, bridging the physical and digital worlds. This paper presents a comprehensive exploration of IoT-based Wireless Sensor Networks, focusing on their applications, communication protocols, and optimization techniques.</w:t>
      </w:r>
      <w:r w:rsidRPr="00F900D6">
        <w:rPr>
          <w:rFonts w:ascii="Times New Roman" w:hAnsi="Times New Roman" w:cs="Times New Roman"/>
        </w:rPr>
        <w:t xml:space="preserve"> </w:t>
      </w:r>
      <w:r w:rsidRPr="00F3550F">
        <w:rPr>
          <w:rFonts w:ascii="Times New Roman" w:hAnsi="Times New Roman" w:cs="Times New Roman"/>
        </w:rPr>
        <w:t>The study begins with an overview of IoT and its significance in transforming various industries, such as agriculture, healthcare, and smart cities. WSNs' pivotal role in IoT is highlighted, emphasizing their ability to collect real-time data from the physical environment through sensor nodes and facilitate intelligent decision-making processes.</w:t>
      </w:r>
      <w:r w:rsidRPr="00F900D6">
        <w:rPr>
          <w:rFonts w:ascii="Times New Roman" w:hAnsi="Times New Roman" w:cs="Times New Roman"/>
        </w:rPr>
        <w:t xml:space="preserve"> </w:t>
      </w:r>
      <w:r w:rsidRPr="00F3550F">
        <w:rPr>
          <w:rFonts w:ascii="Times New Roman" w:hAnsi="Times New Roman" w:cs="Times New Roman"/>
        </w:rPr>
        <w:t>The integration of WSNs into the IoT framework is discussed, emphasizing the importance of connectivity, data aggregation, and cloud computing in enabling seamless data flow and real-time insights. Communication models in IoT-based WSNs, including point-to-point, multi-hop, publish/subscribe, event-driven, and time-scheduled communication, are examined to understand their applications and advantages.</w:t>
      </w:r>
      <w:r w:rsidRPr="00F900D6">
        <w:rPr>
          <w:rFonts w:ascii="Times New Roman" w:hAnsi="Times New Roman" w:cs="Times New Roman"/>
        </w:rPr>
        <w:t xml:space="preserve"> </w:t>
      </w:r>
      <w:r w:rsidRPr="00F3550F">
        <w:rPr>
          <w:rFonts w:ascii="Times New Roman" w:hAnsi="Times New Roman" w:cs="Times New Roman"/>
        </w:rPr>
        <w:t>The paper delves into various optimization techniques that address challenges faced by IoT-based WSNs. Energy efficiency and power management strategies are explored to extend the operational lifetime of battery-powered sensor nodes. Data compression and aggregation techniques are presented to minimize data transmission and storage requirements. Routing protocols are discussed to enhance network connectivity and scalability. Quality of Service (QoS) improvement strategies are examined to meet specific application requirements. Security and privacy enhancements are explored to safeguard sensitive data and ensure trust in the network.</w:t>
      </w:r>
      <w:r w:rsidRPr="00F900D6">
        <w:rPr>
          <w:rFonts w:ascii="Times New Roman" w:hAnsi="Times New Roman" w:cs="Times New Roman"/>
        </w:rPr>
        <w:t xml:space="preserve"> </w:t>
      </w:r>
      <w:r w:rsidRPr="00F3550F">
        <w:rPr>
          <w:rFonts w:ascii="Times New Roman" w:hAnsi="Times New Roman" w:cs="Times New Roman"/>
        </w:rPr>
        <w:t>Furthermore, the study presents case studies and practical implementations of IoT-based WSNs in real-world scenarios. Applications in environmental monitoring, smart agriculture, healthcare, industrial automation, and smart cities demonstrate the practical impact and benefits of these networks in diverse domains.</w:t>
      </w:r>
      <w:r w:rsidRPr="00F900D6">
        <w:rPr>
          <w:rFonts w:ascii="Times New Roman" w:hAnsi="Times New Roman" w:cs="Times New Roman"/>
        </w:rPr>
        <w:t xml:space="preserve"> </w:t>
      </w:r>
      <w:r w:rsidRPr="00F3550F">
        <w:rPr>
          <w:rFonts w:ascii="Times New Roman" w:hAnsi="Times New Roman" w:cs="Times New Roman"/>
        </w:rPr>
        <w:t>The paper concludes by highlighting future directions for IoT-based WSNs, including the need for interoperability and standardization, handling big data challenges, and integrating edge computing and fog computing for optimization. Additionally, the potential of blockchain technology to enhance security and trust in IoT-based WSNs is discussed.</w:t>
      </w:r>
    </w:p>
    <w:p w14:paraId="3699BE86"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b/>
          <w:bCs/>
        </w:rPr>
        <w:lastRenderedPageBreak/>
        <w:t>Keywords:</w:t>
      </w:r>
      <w:r w:rsidRPr="00F3550F">
        <w:rPr>
          <w:rFonts w:ascii="Times New Roman" w:hAnsi="Times New Roman" w:cs="Times New Roman"/>
        </w:rPr>
        <w:t xml:space="preserve"> Internet of Things (IoT), Wireless Sensor Networks (WSNs), applications, communication protocols, optimization techniques, energy efficiency, data compression, routing protocols, Quality of Service (QoS), security, privacy, case studies, future directions.</w:t>
      </w:r>
    </w:p>
    <w:p w14:paraId="432EDFFD"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2A480D30" w14:textId="2420DFD9" w:rsidR="00F3550F" w:rsidRPr="00F900D6" w:rsidRDefault="00F3550F" w:rsidP="00F900D6">
      <w:pPr>
        <w:pStyle w:val="ListParagraph"/>
        <w:numPr>
          <w:ilvl w:val="0"/>
          <w:numId w:val="18"/>
        </w:numPr>
        <w:spacing w:line="360" w:lineRule="auto"/>
        <w:jc w:val="both"/>
        <w:rPr>
          <w:rFonts w:ascii="Times New Roman" w:hAnsi="Times New Roman" w:cs="Times New Roman"/>
          <w:b/>
          <w:bCs/>
        </w:rPr>
      </w:pPr>
      <w:r w:rsidRPr="00F900D6">
        <w:rPr>
          <w:rFonts w:ascii="Times New Roman" w:hAnsi="Times New Roman" w:cs="Times New Roman"/>
          <w:b/>
          <w:bCs/>
        </w:rPr>
        <w:t>Introduction:</w:t>
      </w:r>
    </w:p>
    <w:p w14:paraId="292EB332" w14:textId="4FE15F68"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The Internet of Things (IoT) has emerged as a transformative technology, reshaping the way we interact with the world around us. It is a network of interconnected devices, objects, and systems that have the capability to collect, exchange, and analyze data without requiring direct human intervention. The seamless communication and data sharing facilitated by IoT </w:t>
      </w:r>
      <w:r w:rsidRPr="00F900D6">
        <w:rPr>
          <w:rFonts w:ascii="Times New Roman" w:hAnsi="Times New Roman" w:cs="Times New Roman"/>
        </w:rPr>
        <w:t>has</w:t>
      </w:r>
      <w:r w:rsidRPr="00F3550F">
        <w:rPr>
          <w:rFonts w:ascii="Times New Roman" w:hAnsi="Times New Roman" w:cs="Times New Roman"/>
        </w:rPr>
        <w:t xml:space="preserve"> opened up numerous possibilities, making it a key enabler of the digital era</w:t>
      </w:r>
      <w:r w:rsidRPr="00F900D6">
        <w:rPr>
          <w:rFonts w:ascii="Times New Roman" w:hAnsi="Times New Roman" w:cs="Times New Roman"/>
        </w:rPr>
        <w:t xml:space="preserve"> [1,2]</w:t>
      </w:r>
      <w:r w:rsidRPr="00F3550F">
        <w:rPr>
          <w:rFonts w:ascii="Times New Roman" w:hAnsi="Times New Roman" w:cs="Times New Roman"/>
        </w:rPr>
        <w:t>.</w:t>
      </w:r>
    </w:p>
    <w:p w14:paraId="7F9D46F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1.1 Overview of IoT and its Importance:</w:t>
      </w:r>
    </w:p>
    <w:p w14:paraId="4FB7C48C" w14:textId="15322B06"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IoT has ushered in a new era of connectivity, allowing everyday objects, appliances, vehicles, and even entire infrastructures to be embedded with sensors and interconnected through the internet. These smart devices can collect data, process information, and communicate with each other and centralized systems, </w:t>
      </w:r>
      <w:r w:rsidRPr="00F900D6">
        <w:rPr>
          <w:rFonts w:ascii="Times New Roman" w:hAnsi="Times New Roman" w:cs="Times New Roman"/>
        </w:rPr>
        <w:t>create</w:t>
      </w:r>
      <w:r w:rsidRPr="00F3550F">
        <w:rPr>
          <w:rFonts w:ascii="Times New Roman" w:hAnsi="Times New Roman" w:cs="Times New Roman"/>
        </w:rPr>
        <w:t xml:space="preserve"> a vast ecosystem of interconnected entities.</w:t>
      </w:r>
    </w:p>
    <w:p w14:paraId="57FC1AD4"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The importance of IoT lies in its ability to revolutionize various industries and aspects of our lives. From enhancing efficiency and productivity in industrial settings to enabling smart homes with automated systems, IoT has the potential to transform sectors such as healthcare, transportation, agriculture, and energy management. By providing real-time insights and enabling data-driven decision-making, IoT fosters innovation and drives advancements in technology.</w:t>
      </w:r>
    </w:p>
    <w:p w14:paraId="7D9E2D66"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1.2 Wireless Sensor Networks and their Role in IoT:</w:t>
      </w:r>
    </w:p>
    <w:p w14:paraId="3840A1F5"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Wireless Sensor Networks (WSNs) serve as a fundamental building block of the IoT infrastructure. These networks consist of a multitude of sensor nodes equipped with sensing, processing, and communication capabilities. The nodes work collaboratively to gather data from the physical environment, such as temperature, humidity, light, pressure, and more.</w:t>
      </w:r>
    </w:p>
    <w:p w14:paraId="2292103E" w14:textId="3CFA64B8"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WSNs play a crucial role in IoT by serving as the sensory nervous system, extending the reach of the internet into the physical world. These networks enable the seamless integration of physical and digital realms, making it possible to monitor and control various parameters in </w:t>
      </w:r>
      <w:r w:rsidRPr="00F900D6">
        <w:rPr>
          <w:rFonts w:ascii="Times New Roman" w:hAnsi="Times New Roman" w:cs="Times New Roman"/>
        </w:rPr>
        <w:t>real time</w:t>
      </w:r>
      <w:r w:rsidRPr="00F3550F">
        <w:rPr>
          <w:rFonts w:ascii="Times New Roman" w:hAnsi="Times New Roman" w:cs="Times New Roman"/>
        </w:rPr>
        <w:t>. By providing a rich source of data, WSNs empower IoT applications and services to operate intelligently, improving efficiency, automation, and decision-making processes.</w:t>
      </w:r>
    </w:p>
    <w:p w14:paraId="5885E50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1.3 Motivation for the Study:</w:t>
      </w:r>
    </w:p>
    <w:p w14:paraId="23AF1FF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The integration of IoT and WSNs has led to significant advancements and novel applications across diverse domains. However, this convergence also brings forth complex challenges that require careful </w:t>
      </w:r>
      <w:r w:rsidRPr="00F3550F">
        <w:rPr>
          <w:rFonts w:ascii="Times New Roman" w:hAnsi="Times New Roman" w:cs="Times New Roman"/>
        </w:rPr>
        <w:lastRenderedPageBreak/>
        <w:t>investigation and solutions. The motivation for conducting this study is to explore the various facets of IoT-based Wireless Sensor Networks, including their applications, communication protocols, and optimization techniques.</w:t>
      </w:r>
    </w:p>
    <w:p w14:paraId="106A475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Through this research, we aim to shed light on the importance of IoT-based WSNs in driving the adoption of IoT technologies. By understanding the architecture and functioning of these networks, as well as the communication protocols that govern their operations, we can identify the strengths and limitations of current implementations. Moreover, by exploring optimization techniques, we seek to address crucial issues like energy efficiency, data processing, security, and scalability.</w:t>
      </w:r>
    </w:p>
    <w:p w14:paraId="583E6FD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By comprehensively examining the state-of-the-art developments and emerging trends, this study endeavors to contribute to the knowledge base of researchers, practitioners, and decision-makers interested in leveraging the potential of IoT-based Wireless Sensor Networks. Ultimately, we aspire to foster innovation, promote sustainable practices, and unlock the full transformative potential of IoT in a connected and data-driven world.</w:t>
      </w:r>
    </w:p>
    <w:p w14:paraId="39B39761" w14:textId="77777777" w:rsidR="00F3550F" w:rsidRPr="00F3550F" w:rsidRDefault="00F3550F" w:rsidP="00F900D6">
      <w:pPr>
        <w:numPr>
          <w:ilvl w:val="0"/>
          <w:numId w:val="1"/>
        </w:numPr>
        <w:spacing w:line="360" w:lineRule="auto"/>
        <w:jc w:val="both"/>
        <w:rPr>
          <w:rFonts w:ascii="Times New Roman" w:hAnsi="Times New Roman" w:cs="Times New Roman"/>
          <w:b/>
          <w:bCs/>
        </w:rPr>
      </w:pPr>
      <w:r w:rsidRPr="00F3550F">
        <w:rPr>
          <w:rFonts w:ascii="Times New Roman" w:hAnsi="Times New Roman" w:cs="Times New Roman"/>
          <w:b/>
          <w:bCs/>
        </w:rPr>
        <w:t>IoT-based Wireless Sensor Network Architecture:</w:t>
      </w:r>
    </w:p>
    <w:p w14:paraId="39C345B8" w14:textId="66564283"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The architecture of IoT-based Wireless Sensor Networks (WSNs) is a fundamental aspect that determines the efficiency and effectiveness of data collection, transmission, and processing. It comprises interconnected components that work collaboratively to enable seamless communication between sensor nodes and the central management system. This section delves into the components and characteristics of WSNs, their integration into the IoT framework, and the communication models that govern their operations</w:t>
      </w:r>
      <w:r w:rsidRPr="00F900D6">
        <w:rPr>
          <w:rFonts w:ascii="Times New Roman" w:hAnsi="Times New Roman" w:cs="Times New Roman"/>
        </w:rPr>
        <w:t xml:space="preserve"> [3]</w:t>
      </w:r>
      <w:r w:rsidRPr="00F3550F">
        <w:rPr>
          <w:rFonts w:ascii="Times New Roman" w:hAnsi="Times New Roman" w:cs="Times New Roman"/>
        </w:rPr>
        <w:t>.</w:t>
      </w:r>
    </w:p>
    <w:p w14:paraId="135689C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 Components and Characteristics of WSNs:</w:t>
      </w:r>
    </w:p>
    <w:p w14:paraId="79EF3F6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2.1.1 Sensor Nodes: Sensor nodes are the core elements of a WSN. These small, autonomous devices are equipped with various types of sensors (e.g., temperature, humidity, motion, light, etc.) to measure physical parameters in the environment. Sensor nodes can process the collected data and communicate with other nodes or a central base station.</w:t>
      </w:r>
    </w:p>
    <w:p w14:paraId="6A6106A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2.1.2 Communication Module: The communication module enables sensor nodes to establish wireless communication within the network. It may utilize various wireless technologies such as Wi-Fi, Bluetooth, Zigbee, LoRa, or cellular networks, depending on the application's requirements.</w:t>
      </w:r>
    </w:p>
    <w:p w14:paraId="2749D8D1" w14:textId="239E776A"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2.1.3 Base Station/Gateway: The base station (also known as a gateway) acts as a bridge between the sensor nodes and external networks, such as the </w:t>
      </w:r>
      <w:r w:rsidRPr="00F900D6">
        <w:rPr>
          <w:rFonts w:ascii="Times New Roman" w:hAnsi="Times New Roman" w:cs="Times New Roman"/>
        </w:rPr>
        <w:t>Internet</w:t>
      </w:r>
      <w:r w:rsidRPr="00F3550F">
        <w:rPr>
          <w:rFonts w:ascii="Times New Roman" w:hAnsi="Times New Roman" w:cs="Times New Roman"/>
        </w:rPr>
        <w:t>. It aggregates data from multiple nodes and forwards it to the cloud or a central server for further analysis and storage.</w:t>
      </w:r>
    </w:p>
    <w:p w14:paraId="570F85B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lastRenderedPageBreak/>
        <w:t>2.1.4 Power Source: Sensor nodes are often battery-powered, and energy efficiency is crucial to extend their operational lifetime. Some WSNs also explore energy-harvesting techniques (e.g., solar, kinetic) to enhance sustainability.</w:t>
      </w:r>
    </w:p>
    <w:p w14:paraId="0989BBBD"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2.1.5 Data Processing Unit: Sensor nodes may have limited processing capabilities. However, they can preprocess the data locally before transmitting it to reduce the amount of data sent over the network.</w:t>
      </w:r>
    </w:p>
    <w:p w14:paraId="03F3F79D"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2.1.6 Network Topology: WSNs can be organized into various network topologies, such as star, mesh, tree, or cluster-based structures, based on the application's needs and network scalability.</w:t>
      </w:r>
    </w:p>
    <w:p w14:paraId="416EED1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2.1.7 Security Mechanisms: Due to the critical nature of the data collected in WSNs, security mechanisms, such as encryption and authentication, are essential to protect against data breaches and unauthorized access.</w:t>
      </w:r>
    </w:p>
    <w:p w14:paraId="578B82B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 Integration of WSNs into the IoT Framework:</w:t>
      </w:r>
    </w:p>
    <w:p w14:paraId="1E23B3FA"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WSNs are an integral part of the broader IoT ecosystem, allowing physical objects and environments to be seamlessly integrated into the digital realm. The integration involves connecting sensor nodes and gateways to the internet, facilitating bidirectional data flow and enabling remote monitoring and control. The key aspects of integration include:</w:t>
      </w:r>
    </w:p>
    <w:p w14:paraId="5ABC487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2.2.1 Connectivity: WSNs leverage various wireless communication protocols to connect sensor nodes and gateways. These protocols ensure efficient data transmission and support the coexistence of a large number of devices.</w:t>
      </w:r>
    </w:p>
    <w:p w14:paraId="04343A5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2.2.2 Data Aggregation: Data aggregation is a vital process in IoT-based WSNs, where data from multiple sensor nodes is combined to form meaningful information. Aggregated data is transmitted to the cloud or central server for further analysis.</w:t>
      </w:r>
    </w:p>
    <w:p w14:paraId="62AE2DC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2.2.3 Cloud Computing: Cloud computing provides the computational resources and storage necessary to process and store vast amounts of data generated by IoT-based WSNs. Cloud services enable scalability and accessibility for a wide range of applications.</w:t>
      </w:r>
    </w:p>
    <w:p w14:paraId="4F1E60BD"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2.2.4 Edge Computing: Edge computing is gaining prominence in IoT to address latency and bandwidth issues. It involves processing data closer to the data source (at the edge of the network) to reduce communication overhead and response times.</w:t>
      </w:r>
    </w:p>
    <w:p w14:paraId="5B7216C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2.2.5 Data Analytics: IoT-based WSNs generate a massive volume of data. Data analytics techniques, including machine learning and artificial intelligence, are employed to extract valuable insights and facilitate informed decision-making.</w:t>
      </w:r>
    </w:p>
    <w:p w14:paraId="42E02A74"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 Communication Models in IoT-based WSNs:</w:t>
      </w:r>
    </w:p>
    <w:p w14:paraId="2CC98865"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lastRenderedPageBreak/>
        <w:t>The communication models in IoT-based WSNs dictate how sensor nodes exchange data within the network and with external entities. Several communication models are prevalent in IoT-based WSNs, including:</w:t>
      </w:r>
    </w:p>
    <w:p w14:paraId="4A8265E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2.3.1 Point-to-Point Communication: In this model, sensor nodes communicate directly with a central base station or gateway. This model is suitable for small-scale applications with limited nodes.</w:t>
      </w:r>
    </w:p>
    <w:p w14:paraId="078B44C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2.3.2 Multi-Hop Communication: Sensor nodes relay data through multiple hops to reach the base station or gateway. This model improves network coverage and facilitates data transmission over larger areas.</w:t>
      </w:r>
    </w:p>
    <w:p w14:paraId="04D955B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2.3.3 Publish/Subscribe (Pub/Sub) Model: In this model, sensor nodes publish data to specific topics, and other nodes (subscribers) interested in those topics receive the data. Pub/Sub model allows efficient data dissemination and decouples data producers from consumers.</w:t>
      </w:r>
    </w:p>
    <w:p w14:paraId="20B915E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2.3.4 Event-Driven Communication: Sensor nodes communicate based on predefined events or triggers. When a specific event occurs, nodes transmit relevant data to the base station or gateway, minimizing unnecessary data transmission.</w:t>
      </w:r>
    </w:p>
    <w:p w14:paraId="778A3E5E"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2.3.5 Time-Scheduled Communication: In time-scheduled communication, sensor nodes transmit data at preconfigured time intervals. This approach ensures periodic data updates and synchronizes the network.</w:t>
      </w:r>
    </w:p>
    <w:p w14:paraId="0D879B3B" w14:textId="3BD5505E" w:rsidR="00F3550F" w:rsidRPr="00F3550F" w:rsidRDefault="00F3550F" w:rsidP="00F900D6">
      <w:pPr>
        <w:spacing w:line="360" w:lineRule="auto"/>
        <w:jc w:val="both"/>
        <w:rPr>
          <w:rFonts w:ascii="Times New Roman" w:hAnsi="Times New Roman" w:cs="Times New Roman"/>
        </w:rPr>
      </w:pPr>
      <w:r w:rsidRPr="00F900D6">
        <w:rPr>
          <w:rFonts w:ascii="Times New Roman" w:hAnsi="Times New Roman" w:cs="Times New Roman"/>
        </w:rPr>
        <w:t>Fairly</w:t>
      </w:r>
      <w:r w:rsidRPr="00F3550F">
        <w:rPr>
          <w:rFonts w:ascii="Times New Roman" w:hAnsi="Times New Roman" w:cs="Times New Roman"/>
        </w:rPr>
        <w:t>, understanding the architecture, components, integration, and communication models of IoT-based Wireless Sensor Networks is crucial for designing efficient and scalable IoT applications. The seamless combination of sensor data with the broader IoT framework unlocks new possibilities for various industries and paves the way for a smarter and more connected world.</w:t>
      </w:r>
    </w:p>
    <w:p w14:paraId="54193375" w14:textId="77777777" w:rsidR="00F3550F" w:rsidRPr="00F3550F" w:rsidRDefault="00F3550F" w:rsidP="00F900D6">
      <w:pPr>
        <w:numPr>
          <w:ilvl w:val="0"/>
          <w:numId w:val="2"/>
        </w:numPr>
        <w:spacing w:line="360" w:lineRule="auto"/>
        <w:jc w:val="both"/>
        <w:rPr>
          <w:rFonts w:ascii="Times New Roman" w:hAnsi="Times New Roman" w:cs="Times New Roman"/>
          <w:b/>
          <w:bCs/>
        </w:rPr>
      </w:pPr>
      <w:r w:rsidRPr="00F3550F">
        <w:rPr>
          <w:rFonts w:ascii="Times New Roman" w:hAnsi="Times New Roman" w:cs="Times New Roman"/>
          <w:b/>
          <w:bCs/>
        </w:rPr>
        <w:t>Applications of IoT-based Wireless Sensor Networks:</w:t>
      </w:r>
    </w:p>
    <w:p w14:paraId="65D7F5A1" w14:textId="05D2DCD6"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Wireless Sensor Networks (WSNs) have found numerous applications across diverse sectors, harnessing the power of data collection, analysis, and real-time monitoring. The integration of WSNs into the broader IoT framework has led to transformative advancements, driving innovation and efficiency</w:t>
      </w:r>
      <w:r w:rsidRPr="00F900D6">
        <w:rPr>
          <w:rFonts w:ascii="Times New Roman" w:hAnsi="Times New Roman" w:cs="Times New Roman"/>
        </w:rPr>
        <w:t xml:space="preserve"> [4]</w:t>
      </w:r>
      <w:r w:rsidRPr="00F3550F">
        <w:rPr>
          <w:rFonts w:ascii="Times New Roman" w:hAnsi="Times New Roman" w:cs="Times New Roman"/>
        </w:rPr>
        <w:t>. The following are some of the key applications of IoT-based WSNs:</w:t>
      </w:r>
    </w:p>
    <w:p w14:paraId="28F7116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3.1 Environmental Monitoring and Management:</w:t>
      </w:r>
    </w:p>
    <w:p w14:paraId="2964910A"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Environmental monitoring is a critical application of IoT-based WSNs, aimed at understanding and managing the impact of human activities on the environment. Sensor nodes deployed in various locations can monitor parameters such as air quality, water quality, temperature, humidity, and noise levels. The collected data enables environmental scientists and policymakers to make informed </w:t>
      </w:r>
      <w:r w:rsidRPr="00F3550F">
        <w:rPr>
          <w:rFonts w:ascii="Times New Roman" w:hAnsi="Times New Roman" w:cs="Times New Roman"/>
        </w:rPr>
        <w:lastRenderedPageBreak/>
        <w:t>decisions, respond to pollution incidents promptly, and implement sustainable environmental management strategies.</w:t>
      </w:r>
    </w:p>
    <w:p w14:paraId="121CEB9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3.2 Smart Agriculture and Precision Farming:</w:t>
      </w:r>
    </w:p>
    <w:p w14:paraId="7A86300E"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WSNs are revolutionizing the agriculture industry through precision farming techniques. Sensor nodes installed in farmlands can monitor soil moisture, temperature, and nutrient levels. This data helps farmers optimize irrigation, fertilizer usage, and crop growth, leading to increased productivity and reduced resource wastage. Smart agriculture also involves deploying drones and satellite imagery to analyze crop health and detect diseases early on.</w:t>
      </w:r>
    </w:p>
    <w:p w14:paraId="08EE782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3.3 Healthcare and Remote Patient Monitoring:</w:t>
      </w:r>
    </w:p>
    <w:p w14:paraId="3F836B5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In the healthcare sector, IoT-based WSNs are facilitating remote patient monitoring, especially for chronic disease management and elderly care. Wearable health devices equipped with sensors can monitor vital signs, glucose levels, heart rate, and physical activity. The data is transmitted to healthcare providers in real-time, enabling timely intervention and personalized treatment plans.</w:t>
      </w:r>
    </w:p>
    <w:p w14:paraId="2FB900C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3.4 Industrial Automation and Predictive Maintenance:</w:t>
      </w:r>
    </w:p>
    <w:p w14:paraId="675ECF64"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WSNs play a pivotal role in industrial automation and predictive maintenance. Sensor nodes deployed in manufacturing plants and industrial machinery can continuously monitor equipment health, vibration, temperature, and other parameters. The data is analyzed using predictive analytics, allowing early detection of potential faults and proactive maintenance to prevent costly downtime and optimize production processes.</w:t>
      </w:r>
    </w:p>
    <w:p w14:paraId="3B472305"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3.5 Smart Cities and Infrastructure Management:</w:t>
      </w:r>
    </w:p>
    <w:p w14:paraId="33173BAD"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In smart city initiatives, IoT-based WSNs are instrumental in managing urban infrastructure efficiently. Smart sensors installed in streetlights, waste bins, parking lots, and public transportation systems enable real-time data collection and monitoring. This data is leveraged to optimize traffic flow, reduce energy consumption, manage waste disposal, and enhance overall urban planning and sustainability.</w:t>
      </w:r>
    </w:p>
    <w:p w14:paraId="1D5932EB"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3.6 Traffic Management and Transportation Systems:</w:t>
      </w:r>
    </w:p>
    <w:p w14:paraId="02031766"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WSNs are transforming transportation systems by enabling smart traffic management. Sensor nodes installed in roadways, intersections, and public transportation vehicles can monitor traffic congestion, vehicle flow, and pedestrian movement. This data is used to optimize traffic signal timings, improve public transportation services, and provide real-time traffic updates to commuters.</w:t>
      </w:r>
    </w:p>
    <w:p w14:paraId="4BA5561B"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These applications are just a glimpse of the vast potential of IoT-based Wireless Sensor Networks. As the technology continues to evolve, new and innovative use cases are likely to emerge, furthering the </w:t>
      </w:r>
      <w:r w:rsidRPr="00F3550F">
        <w:rPr>
          <w:rFonts w:ascii="Times New Roman" w:hAnsi="Times New Roman" w:cs="Times New Roman"/>
        </w:rPr>
        <w:lastRenderedPageBreak/>
        <w:t>integration of physical and digital systems and paving the way for a more interconnected and data-driven future.</w:t>
      </w:r>
    </w:p>
    <w:p w14:paraId="070B502C" w14:textId="77777777" w:rsidR="00F3550F" w:rsidRPr="00F3550F" w:rsidRDefault="00F3550F" w:rsidP="00F900D6">
      <w:pPr>
        <w:numPr>
          <w:ilvl w:val="0"/>
          <w:numId w:val="3"/>
        </w:numPr>
        <w:spacing w:line="360" w:lineRule="auto"/>
        <w:jc w:val="both"/>
        <w:rPr>
          <w:rFonts w:ascii="Times New Roman" w:hAnsi="Times New Roman" w:cs="Times New Roman"/>
          <w:b/>
          <w:bCs/>
        </w:rPr>
      </w:pPr>
      <w:r w:rsidRPr="00F3550F">
        <w:rPr>
          <w:rFonts w:ascii="Times New Roman" w:hAnsi="Times New Roman" w:cs="Times New Roman"/>
          <w:b/>
          <w:bCs/>
        </w:rPr>
        <w:t>Communication Protocols in IoT-based Wireless Sensor Networks:</w:t>
      </w:r>
    </w:p>
    <w:p w14:paraId="580F5012" w14:textId="50770520"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Communication protocols play a crucial role in IoT-based Wireless Sensor Networks (WSNs) by enabling seamless and efficient data exchange between sensor nodes and the central management system</w:t>
      </w:r>
      <w:r w:rsidRPr="00F900D6">
        <w:rPr>
          <w:rFonts w:ascii="Times New Roman" w:hAnsi="Times New Roman" w:cs="Times New Roman"/>
        </w:rPr>
        <w:t xml:space="preserve"> [5]</w:t>
      </w:r>
      <w:r w:rsidRPr="00F3550F">
        <w:rPr>
          <w:rFonts w:ascii="Times New Roman" w:hAnsi="Times New Roman" w:cs="Times New Roman"/>
        </w:rPr>
        <w:t>. Different protocols cater to varying requirements in terms of data rate, range, power consumption, and network scalability. Here are some key communication protocols used in IoT-based WSNs:</w:t>
      </w:r>
    </w:p>
    <w:p w14:paraId="5E7FA33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4.1 IEEE 802.15.4 and Zigbee:</w:t>
      </w:r>
    </w:p>
    <w:p w14:paraId="61A49B24"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IEEE 802.15.4 is a standard specifying the physical and MAC layer protocols for low-rate wireless personal area networks (LR-WPANs). Zigbee is a higher-level communication protocol built on top of IEEE 802.15.4, providing networking and application layers. Zigbee is designed for low-power and low-data-rate applications, making it suitable for home automation, smart lighting, and industrial control systems. It offers mesh networking capabilities, allowing devices to relay data, extend coverage, and enhance network resilience.</w:t>
      </w:r>
    </w:p>
    <w:p w14:paraId="02E09617"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4.2 Bluetooth Low Energy (BLE):</w:t>
      </w:r>
    </w:p>
    <w:p w14:paraId="7CEA93F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Bluetooth Low Energy (BLE) is a wireless communication protocol optimized for low power consumption and short-range communication. It is widely used in IoT applications, especially in wearables, fitness trackers, smart home devices, and proximity-based applications like beacons. BLE's energy-efficient design enables battery-operated devices to communicate effectively while conserving power, making it ideal for applications with limited power sources.</w:t>
      </w:r>
    </w:p>
    <w:p w14:paraId="4E3A8F7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4.3 Wi-Fi and IEEE 802.11-based Protocols:</w:t>
      </w:r>
    </w:p>
    <w:p w14:paraId="379ED65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Wi-Fi is a widely adopted wireless communication technology that provides high data rates and internet connectivity. In IoT-based WSNs, Wi-Fi is suitable for applications where high data throughput and internet access are required. It is commonly used in smart homes, offices, and public spaces. However, its higher power consumption may not be ideal for battery-operated devices or applications with low-power constraints.</w:t>
      </w:r>
    </w:p>
    <w:p w14:paraId="6392C3F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4.4 LPWAN (Low-Power Wide Area Network) Protocols:</w:t>
      </w:r>
    </w:p>
    <w:p w14:paraId="1073CEB1" w14:textId="258FBF65"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LPWAN protocols are designed to provide long-range communication with low power consumption, making them well-suited for IoT applications that require extended coverage. Some popular LPWAN technologies include LoRaWAN and Sigfox. LoRaWAN uses chirp spread spectrum modulation to achieve long-range communication, making it suitable for applications like smart agriculture, asset </w:t>
      </w:r>
      <w:r w:rsidRPr="00F3550F">
        <w:rPr>
          <w:rFonts w:ascii="Times New Roman" w:hAnsi="Times New Roman" w:cs="Times New Roman"/>
        </w:rPr>
        <w:lastRenderedPageBreak/>
        <w:t xml:space="preserve">tracking, and environmental monitoring. Sigfox is another LPWAN technology that operates in </w:t>
      </w:r>
      <w:proofErr w:type="gramStart"/>
      <w:r w:rsidR="00F900D6" w:rsidRPr="00F900D6">
        <w:rPr>
          <w:rFonts w:ascii="Times New Roman" w:hAnsi="Times New Roman" w:cs="Times New Roman"/>
        </w:rPr>
        <w:t xml:space="preserve">a  </w:t>
      </w:r>
      <w:r w:rsidRPr="00F3550F">
        <w:rPr>
          <w:rFonts w:ascii="Times New Roman" w:hAnsi="Times New Roman" w:cs="Times New Roman"/>
        </w:rPr>
        <w:t>unlicensed</w:t>
      </w:r>
      <w:proofErr w:type="gramEnd"/>
      <w:r w:rsidRPr="00F3550F">
        <w:rPr>
          <w:rFonts w:ascii="Times New Roman" w:hAnsi="Times New Roman" w:cs="Times New Roman"/>
        </w:rPr>
        <w:t xml:space="preserve"> spectrum, offering low-cost and low-power connectivity for IoT devices.</w:t>
      </w:r>
    </w:p>
    <w:p w14:paraId="45CD237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4.5 MQTT and CoAP for IoT Communication:</w:t>
      </w:r>
    </w:p>
    <w:p w14:paraId="69D714F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MQTT (Message Queuing Telemetry Transport) and CoAP (Constrained Application Protocol) are lightweight and efficient communication protocols for IoT devices. They are designed to minimize overhead and are suitable for constrained environments, such as IoT-based WSNs. MQTT follows a publish-subscribe model, where devices publish data to specific topics, and subscribers receive data from those topics. CoAP, on the other hand, uses a client-server model and is designed for constrained devices with limited resources, enabling direct communication between devices.</w:t>
      </w:r>
    </w:p>
    <w:p w14:paraId="7B4BA45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Each of these communication protocols offers unique advantages and is suitable for specific IoT applications based on their requirements. The choice of protocol depends on factors such as power consumption, range, data rate, and network topology, ensuring that IoT-based WSNs can cater to a wide range of use cases and deployment scenarios.</w:t>
      </w:r>
    </w:p>
    <w:p w14:paraId="6A451298" w14:textId="77777777" w:rsidR="00F3550F" w:rsidRPr="00F3550F" w:rsidRDefault="00F3550F" w:rsidP="00F900D6">
      <w:pPr>
        <w:numPr>
          <w:ilvl w:val="0"/>
          <w:numId w:val="4"/>
        </w:numPr>
        <w:spacing w:line="360" w:lineRule="auto"/>
        <w:jc w:val="both"/>
        <w:rPr>
          <w:rFonts w:ascii="Times New Roman" w:hAnsi="Times New Roman" w:cs="Times New Roman"/>
          <w:b/>
          <w:bCs/>
        </w:rPr>
      </w:pPr>
      <w:r w:rsidRPr="00F3550F">
        <w:rPr>
          <w:rFonts w:ascii="Times New Roman" w:hAnsi="Times New Roman" w:cs="Times New Roman"/>
          <w:b/>
          <w:bCs/>
        </w:rPr>
        <w:t>Optimization Techniques for IoT-based Wireless Sensor Networks:</w:t>
      </w:r>
    </w:p>
    <w:p w14:paraId="76E7430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Efficient optimization techniques are essential to enhance the performance and sustainability of IoT-based Wireless Sensor Networks (WSNs). These techniques aim to overcome various challenges, such as limited power resources, data volume, connectivity, security, and scalability. Here are some key optimization strategies used in IoT-based WSNs:</w:t>
      </w:r>
    </w:p>
    <w:p w14:paraId="210386BD"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5.1 Energy Efficiency and Power Management:</w:t>
      </w:r>
    </w:p>
    <w:p w14:paraId="1F54CBD1" w14:textId="52B9A7AF"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Energy efficiency is a critical concern in IoT-based WSNs, especially for battery-operated sensor nodes with limited power sources. To prolong the network's operational lifetime, various power management techniques are employed. These include duty cycling, where nodes periodically switch between active and sleep states, and dynamic power control, which adjusts transmission power based on the distance between nodes. Additionally, energy-harvesting techniques, such as solar, kinetic, or thermal energy harvesting, can be integrated to replenish power resources</w:t>
      </w:r>
      <w:r w:rsidRPr="00F900D6">
        <w:rPr>
          <w:rFonts w:ascii="Times New Roman" w:hAnsi="Times New Roman" w:cs="Times New Roman"/>
        </w:rPr>
        <w:t xml:space="preserve"> [6]</w:t>
      </w:r>
      <w:r w:rsidRPr="00F3550F">
        <w:rPr>
          <w:rFonts w:ascii="Times New Roman" w:hAnsi="Times New Roman" w:cs="Times New Roman"/>
        </w:rPr>
        <w:t>.</w:t>
      </w:r>
    </w:p>
    <w:p w14:paraId="131BCB86"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5.2 Data Compression and Aggregation:</w:t>
      </w:r>
    </w:p>
    <w:p w14:paraId="2C5B88CE"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Data compression and aggregation techniques are employed to reduce the amount of data transmitted over the network. Instead of sending raw sensor data individually, nodes can compress and aggregate data locally before transmitting it to the base station or gateway. This reduces energy consumption and network congestion, especially in scenarios with a high density of sensor nodes generating redundant data.</w:t>
      </w:r>
    </w:p>
    <w:p w14:paraId="4E9C185B"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5.3 Routing Protocols for Enhanced Connectivity:</w:t>
      </w:r>
    </w:p>
    <w:p w14:paraId="555F4CE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lastRenderedPageBreak/>
        <w:t>Routing protocols play a vital role in IoT-based WSNs by determining the paths through which data is transmitted from source nodes to the destination. Efficient routing protocols are designed to minimize energy consumption, enhance network connectivity, and support network scalability. Examples of routing protocols used in WSNs include LEACH (Low-Energy Adaptive Clustering Hierarchy) and RPL (Routing Protocol for Low-Power and Lossy Networks).</w:t>
      </w:r>
    </w:p>
    <w:p w14:paraId="441503D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5.4 Quality of Service (QoS) Improvement Strategies:</w:t>
      </w:r>
    </w:p>
    <w:p w14:paraId="7541407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In some IoT-based WSN applications, Quality of Service (QoS) requirements are crucial to ensure reliable and timely data delivery. QoS improvement strategies involve prioritizing critical data, managing data traffic, and implementing mechanisms for data delivery guarantees. Real-time data applications, such as healthcare and industrial automation, often require stringent QoS provisions to maintain system integrity and responsiveness.</w:t>
      </w:r>
    </w:p>
    <w:p w14:paraId="635334FA"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5.5 Security and Privacy Enhancements:</w:t>
      </w:r>
    </w:p>
    <w:p w14:paraId="0A243E8E"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Security and privacy are paramount concerns in IoT-based WSNs, as they deal with sensitive data and potential vulnerabilities. Advanced encryption algorithms, authentication mechanisms, and access control measures are implemented to safeguard data transmission and prevent unauthorized access. Additionally, privacy-enhancing techniques, such as data anonymization and differential privacy, protect users' identities and sensitive information.</w:t>
      </w:r>
    </w:p>
    <w:p w14:paraId="2B8077F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5.6 Overcoming Scalability Challenges:</w:t>
      </w:r>
    </w:p>
    <w:p w14:paraId="7A88442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As IoT-based WSNs expand to accommodate a growing number of devices and nodes, scalability becomes a challenge. Optimizing scalability involves designing efficient network architectures and protocols that can handle increased traffic and data volume without compromising performance. Techniques like hierarchical network structures, distributed data processing, and load balancing are utilized to address scalability challenges.</w:t>
      </w:r>
    </w:p>
    <w:p w14:paraId="58AAA5AA" w14:textId="64D1AA8B"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By employing these optimization techniques, IoT-based WSNs can be designed to operate more efficiently, effectively utilize resources, and deliver high-quality services. Moreover, continuous research and development in optimization strategies are crucial to meet the evolving demands of IoT applications and ensure a sustainable and robust IoT ecosystem</w:t>
      </w:r>
      <w:r w:rsidRPr="00F900D6">
        <w:rPr>
          <w:rFonts w:ascii="Times New Roman" w:hAnsi="Times New Roman" w:cs="Times New Roman"/>
        </w:rPr>
        <w:t xml:space="preserve"> [7]</w:t>
      </w:r>
      <w:r w:rsidRPr="00F3550F">
        <w:rPr>
          <w:rFonts w:ascii="Times New Roman" w:hAnsi="Times New Roman" w:cs="Times New Roman"/>
        </w:rPr>
        <w:t>.</w:t>
      </w:r>
    </w:p>
    <w:p w14:paraId="4A0D1310" w14:textId="77777777" w:rsidR="00F3550F" w:rsidRPr="00F3550F" w:rsidRDefault="00F3550F" w:rsidP="00F900D6">
      <w:pPr>
        <w:numPr>
          <w:ilvl w:val="0"/>
          <w:numId w:val="5"/>
        </w:numPr>
        <w:spacing w:line="360" w:lineRule="auto"/>
        <w:jc w:val="both"/>
        <w:rPr>
          <w:rFonts w:ascii="Times New Roman" w:hAnsi="Times New Roman" w:cs="Times New Roman"/>
          <w:b/>
          <w:bCs/>
        </w:rPr>
      </w:pPr>
      <w:r w:rsidRPr="00F3550F">
        <w:rPr>
          <w:rFonts w:ascii="Times New Roman" w:hAnsi="Times New Roman" w:cs="Times New Roman"/>
          <w:b/>
          <w:bCs/>
        </w:rPr>
        <w:t>Case Studies and Practical Implementations:</w:t>
      </w:r>
    </w:p>
    <w:p w14:paraId="72A1281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6.1 Real-world Deployments and Experiences:</w:t>
      </w:r>
    </w:p>
    <w:p w14:paraId="2B8B43E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Numerous real-world deployments of IoT-based Wireless Sensor Networks (WSNs) have showcased their practical applications and benefits across various industries. Here are a few examples:</w:t>
      </w:r>
    </w:p>
    <w:p w14:paraId="18B80CFF" w14:textId="7516D3B3" w:rsidR="00F3550F" w:rsidRPr="00F900D6" w:rsidRDefault="00F3550F" w:rsidP="00F900D6">
      <w:pPr>
        <w:pStyle w:val="ListParagraph"/>
        <w:numPr>
          <w:ilvl w:val="0"/>
          <w:numId w:val="8"/>
        </w:numPr>
        <w:spacing w:line="360" w:lineRule="auto"/>
        <w:jc w:val="both"/>
        <w:rPr>
          <w:rFonts w:ascii="Times New Roman" w:hAnsi="Times New Roman" w:cs="Times New Roman"/>
        </w:rPr>
      </w:pPr>
      <w:r w:rsidRPr="00F900D6">
        <w:rPr>
          <w:rFonts w:ascii="Times New Roman" w:hAnsi="Times New Roman" w:cs="Times New Roman"/>
        </w:rPr>
        <w:lastRenderedPageBreak/>
        <w:t>Smart Agriculture: IoT-based WSNs have been deployed in agriculture to monitor soil moisture, temperature, and humidity in farmlands. Farmers can remotely access real-time data and make data-driven decisions on irrigation and fertilizer application, leading to improved crop yields and resource efficiency.</w:t>
      </w:r>
    </w:p>
    <w:p w14:paraId="67D74895" w14:textId="41AD8E34" w:rsidR="00F3550F" w:rsidRPr="00F900D6" w:rsidRDefault="00F3550F" w:rsidP="00F900D6">
      <w:pPr>
        <w:pStyle w:val="ListParagraph"/>
        <w:numPr>
          <w:ilvl w:val="0"/>
          <w:numId w:val="8"/>
        </w:numPr>
        <w:spacing w:line="360" w:lineRule="auto"/>
        <w:jc w:val="both"/>
        <w:rPr>
          <w:rFonts w:ascii="Times New Roman" w:hAnsi="Times New Roman" w:cs="Times New Roman"/>
        </w:rPr>
      </w:pPr>
      <w:r w:rsidRPr="00F900D6">
        <w:rPr>
          <w:rFonts w:ascii="Times New Roman" w:hAnsi="Times New Roman" w:cs="Times New Roman"/>
        </w:rPr>
        <w:t>Environmental Monitoring: IoT-based WSNs have been used to monitor environmental parameters such as air quality and water quality in urban areas. Governments and environmental agencies can use this data to implement timely interventions and improve overall environmental management.</w:t>
      </w:r>
    </w:p>
    <w:p w14:paraId="490873F0" w14:textId="68B00836" w:rsidR="00F3550F" w:rsidRPr="00F900D6" w:rsidRDefault="00F3550F" w:rsidP="00F900D6">
      <w:pPr>
        <w:pStyle w:val="ListParagraph"/>
        <w:numPr>
          <w:ilvl w:val="0"/>
          <w:numId w:val="8"/>
        </w:numPr>
        <w:spacing w:line="360" w:lineRule="auto"/>
        <w:jc w:val="both"/>
        <w:rPr>
          <w:rFonts w:ascii="Times New Roman" w:hAnsi="Times New Roman" w:cs="Times New Roman"/>
        </w:rPr>
      </w:pPr>
      <w:r w:rsidRPr="00F900D6">
        <w:rPr>
          <w:rFonts w:ascii="Times New Roman" w:hAnsi="Times New Roman" w:cs="Times New Roman"/>
        </w:rPr>
        <w:t>Healthcare: In healthcare, IoT-based WSNs have been employed for remote patient monitoring. Patients with chronic conditions can wear wearable devices equipped with sensors that continuously monitor vital signs. Healthcare providers receive real-time data and can provide timely medical assistance and personalized care.</w:t>
      </w:r>
    </w:p>
    <w:p w14:paraId="6454A909" w14:textId="30B908D1" w:rsidR="00F3550F" w:rsidRPr="00F900D6" w:rsidRDefault="00F3550F" w:rsidP="00F900D6">
      <w:pPr>
        <w:pStyle w:val="ListParagraph"/>
        <w:numPr>
          <w:ilvl w:val="0"/>
          <w:numId w:val="8"/>
        </w:numPr>
        <w:spacing w:line="360" w:lineRule="auto"/>
        <w:jc w:val="both"/>
        <w:rPr>
          <w:rFonts w:ascii="Times New Roman" w:hAnsi="Times New Roman" w:cs="Times New Roman"/>
        </w:rPr>
      </w:pPr>
      <w:r w:rsidRPr="00F900D6">
        <w:rPr>
          <w:rFonts w:ascii="Times New Roman" w:hAnsi="Times New Roman" w:cs="Times New Roman"/>
        </w:rPr>
        <w:t>Industrial Automation: IoT-based WSNs are used in industrial settings to monitor equipment health and predict maintenance needs. Predictive maintenance reduces downtime and enhances production efficiency, optimizing overall industrial operations.</w:t>
      </w:r>
    </w:p>
    <w:p w14:paraId="1EE598D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6.2 Performance Evaluation of IoT-based WSNs:</w:t>
      </w:r>
    </w:p>
    <w:p w14:paraId="6925FA8C"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To assess the performance of IoT-based WSNs, researchers and practitioners conduct performance evaluations in controlled environments and real-world scenarios. Key performance metrics include:</w:t>
      </w:r>
    </w:p>
    <w:p w14:paraId="7109C9C3" w14:textId="29E5B236" w:rsidR="00F3550F" w:rsidRPr="00F900D6" w:rsidRDefault="00F3550F" w:rsidP="00F900D6">
      <w:pPr>
        <w:pStyle w:val="ListParagraph"/>
        <w:numPr>
          <w:ilvl w:val="0"/>
          <w:numId w:val="10"/>
        </w:numPr>
        <w:spacing w:line="360" w:lineRule="auto"/>
        <w:jc w:val="both"/>
        <w:rPr>
          <w:rFonts w:ascii="Times New Roman" w:hAnsi="Times New Roman" w:cs="Times New Roman"/>
        </w:rPr>
      </w:pPr>
      <w:r w:rsidRPr="00F900D6">
        <w:rPr>
          <w:rFonts w:ascii="Times New Roman" w:hAnsi="Times New Roman" w:cs="Times New Roman"/>
        </w:rPr>
        <w:t>Energy Efficiency: Evaluating the energy consumption of sensor nodes and the overall network under various operating conditions.</w:t>
      </w:r>
    </w:p>
    <w:p w14:paraId="1F8E362D" w14:textId="4C8330E4" w:rsidR="00F3550F" w:rsidRPr="00F900D6" w:rsidRDefault="00F3550F" w:rsidP="00F900D6">
      <w:pPr>
        <w:pStyle w:val="ListParagraph"/>
        <w:numPr>
          <w:ilvl w:val="0"/>
          <w:numId w:val="10"/>
        </w:numPr>
        <w:spacing w:line="360" w:lineRule="auto"/>
        <w:jc w:val="both"/>
        <w:rPr>
          <w:rFonts w:ascii="Times New Roman" w:hAnsi="Times New Roman" w:cs="Times New Roman"/>
        </w:rPr>
      </w:pPr>
      <w:r w:rsidRPr="00F900D6">
        <w:rPr>
          <w:rFonts w:ascii="Times New Roman" w:hAnsi="Times New Roman" w:cs="Times New Roman"/>
        </w:rPr>
        <w:t>Data Throughput: Measuring the data transmission rate and evaluating the network's ability to handle data from multiple nodes simultaneously.</w:t>
      </w:r>
    </w:p>
    <w:p w14:paraId="2DC12B66" w14:textId="17EE0B33" w:rsidR="00F3550F" w:rsidRPr="00F900D6" w:rsidRDefault="00F3550F" w:rsidP="00F900D6">
      <w:pPr>
        <w:pStyle w:val="ListParagraph"/>
        <w:numPr>
          <w:ilvl w:val="0"/>
          <w:numId w:val="10"/>
        </w:numPr>
        <w:spacing w:line="360" w:lineRule="auto"/>
        <w:jc w:val="both"/>
        <w:rPr>
          <w:rFonts w:ascii="Times New Roman" w:hAnsi="Times New Roman" w:cs="Times New Roman"/>
        </w:rPr>
      </w:pPr>
      <w:r w:rsidRPr="00F900D6">
        <w:rPr>
          <w:rFonts w:ascii="Times New Roman" w:hAnsi="Times New Roman" w:cs="Times New Roman"/>
        </w:rPr>
        <w:t>Latency: Assessing the delay in data transmission from sensor nodes to the base station or gateway.</w:t>
      </w:r>
    </w:p>
    <w:p w14:paraId="66AAB3BB" w14:textId="7B97AB06" w:rsidR="00F3550F" w:rsidRPr="00F900D6" w:rsidRDefault="00F3550F" w:rsidP="00F900D6">
      <w:pPr>
        <w:pStyle w:val="ListParagraph"/>
        <w:numPr>
          <w:ilvl w:val="0"/>
          <w:numId w:val="10"/>
        </w:numPr>
        <w:spacing w:line="360" w:lineRule="auto"/>
        <w:jc w:val="both"/>
        <w:rPr>
          <w:rFonts w:ascii="Times New Roman" w:hAnsi="Times New Roman" w:cs="Times New Roman"/>
        </w:rPr>
      </w:pPr>
      <w:r w:rsidRPr="00F900D6">
        <w:rPr>
          <w:rFonts w:ascii="Times New Roman" w:hAnsi="Times New Roman" w:cs="Times New Roman"/>
        </w:rPr>
        <w:t>Reliability: Analyzing the network's ability to maintain connectivity and data transmission in the presence of failures or environmental disturbances.</w:t>
      </w:r>
    </w:p>
    <w:p w14:paraId="3DBDF84E" w14:textId="17F1C0CD" w:rsidR="00F3550F" w:rsidRPr="00F900D6" w:rsidRDefault="00F3550F" w:rsidP="00F900D6">
      <w:pPr>
        <w:pStyle w:val="ListParagraph"/>
        <w:numPr>
          <w:ilvl w:val="0"/>
          <w:numId w:val="10"/>
        </w:numPr>
        <w:spacing w:line="360" w:lineRule="auto"/>
        <w:jc w:val="both"/>
        <w:rPr>
          <w:rFonts w:ascii="Times New Roman" w:hAnsi="Times New Roman" w:cs="Times New Roman"/>
        </w:rPr>
      </w:pPr>
      <w:r w:rsidRPr="00F900D6">
        <w:rPr>
          <w:rFonts w:ascii="Times New Roman" w:hAnsi="Times New Roman" w:cs="Times New Roman"/>
        </w:rPr>
        <w:t>Scalability: Testing the network's performance as the number of connected nodes increases to ensure it can handle a large-scale deployment.</w:t>
      </w:r>
    </w:p>
    <w:p w14:paraId="3BEBAD57"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6.3 Lessons Learned and Best Practices:</w:t>
      </w:r>
    </w:p>
    <w:p w14:paraId="5B65B6C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Through real-world implementations and performance evaluations, several lessons have been learned, leading to best practices for IoT-based WSNs:</w:t>
      </w:r>
    </w:p>
    <w:p w14:paraId="6820BCEA" w14:textId="613024CD"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Energy Optimization: Efficient power management techniques, such as duty cycling and adaptive transmission power control, are critical for maximizing the network's lifespan.</w:t>
      </w:r>
    </w:p>
    <w:p w14:paraId="4AFC3CB1" w14:textId="6A317EF0"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lastRenderedPageBreak/>
        <w:t>Data Processing at the Edge: Leveraging edge computing for data preprocessing and aggregation reduces data transmission and central server load.</w:t>
      </w:r>
    </w:p>
    <w:p w14:paraId="49B12A6B" w14:textId="6EA9A3B2"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Security and Privacy: Robust encryption, authentication, and access control mechanisms are essential to protect sensitive data and ensure privacy.</w:t>
      </w:r>
    </w:p>
    <w:p w14:paraId="2CB515BA" w14:textId="61C8826E"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Interoperability: Ensuring compatibility and interoperability among devices and protocols enhances network flexibility and ease of integration.</w:t>
      </w:r>
    </w:p>
    <w:p w14:paraId="3A0F45A8" w14:textId="775A1594"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Redundancy and Resilience: Implementing redundancy and failover mechanisms improves network reliability, especially in critical applications.</w:t>
      </w:r>
    </w:p>
    <w:p w14:paraId="76F003A3" w14:textId="4A9C76E1"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Regular Maintenance: Scheduled maintenance and firmware updates for sensor nodes help prevent issues and ensure optimal performance.</w:t>
      </w:r>
    </w:p>
    <w:p w14:paraId="70C87A99" w14:textId="30A6F89F" w:rsidR="00F3550F" w:rsidRPr="00F900D6" w:rsidRDefault="00F3550F" w:rsidP="00F900D6">
      <w:pPr>
        <w:pStyle w:val="ListParagraph"/>
        <w:numPr>
          <w:ilvl w:val="0"/>
          <w:numId w:val="13"/>
        </w:numPr>
        <w:spacing w:line="360" w:lineRule="auto"/>
        <w:jc w:val="both"/>
        <w:rPr>
          <w:rFonts w:ascii="Times New Roman" w:hAnsi="Times New Roman" w:cs="Times New Roman"/>
        </w:rPr>
      </w:pPr>
      <w:r w:rsidRPr="00F900D6">
        <w:rPr>
          <w:rFonts w:ascii="Times New Roman" w:hAnsi="Times New Roman" w:cs="Times New Roman"/>
        </w:rPr>
        <w:t>Continuous Monitoring and Evaluation: Regularly monitoring the network's performance and conducting evaluations allow for timely adjustments and improvements.</w:t>
      </w:r>
    </w:p>
    <w:p w14:paraId="56143F7C" w14:textId="5E576CC3"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By incorporating these lessons learned and following best practices, IoT-based WSNs can achieve higher efficiency, reliability, and security, leading to successful and impactful real-world deployments across various domains</w:t>
      </w:r>
      <w:r w:rsidRPr="00F900D6">
        <w:rPr>
          <w:rFonts w:ascii="Times New Roman" w:hAnsi="Times New Roman" w:cs="Times New Roman"/>
        </w:rPr>
        <w:t xml:space="preserve"> [7]</w:t>
      </w:r>
      <w:r w:rsidRPr="00F3550F">
        <w:rPr>
          <w:rFonts w:ascii="Times New Roman" w:hAnsi="Times New Roman" w:cs="Times New Roman"/>
        </w:rPr>
        <w:t>.</w:t>
      </w:r>
    </w:p>
    <w:p w14:paraId="6E51E804" w14:textId="77777777" w:rsidR="00F3550F" w:rsidRPr="00F3550F" w:rsidRDefault="00F3550F" w:rsidP="00F900D6">
      <w:pPr>
        <w:numPr>
          <w:ilvl w:val="0"/>
          <w:numId w:val="14"/>
        </w:numPr>
        <w:spacing w:line="360" w:lineRule="auto"/>
        <w:jc w:val="both"/>
        <w:rPr>
          <w:rFonts w:ascii="Times New Roman" w:hAnsi="Times New Roman" w:cs="Times New Roman"/>
          <w:b/>
          <w:bCs/>
        </w:rPr>
      </w:pPr>
      <w:r w:rsidRPr="00F3550F">
        <w:rPr>
          <w:rFonts w:ascii="Times New Roman" w:hAnsi="Times New Roman" w:cs="Times New Roman"/>
          <w:b/>
          <w:bCs/>
        </w:rPr>
        <w:t>Challenges and Future Directions:</w:t>
      </w:r>
    </w:p>
    <w:p w14:paraId="573EC96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IoT-based Wireless Sensor Networks (WSNs) have seen significant advancements and widespread adoption. However, several challenges persist, and future research directions aim to overcome these obstacles and unlock the full potential of IoT-based WSNs. Here are some key challenges and future directions:</w:t>
      </w:r>
    </w:p>
    <w:p w14:paraId="1EC065A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7.1 Interoperability and Standardization:</w:t>
      </w:r>
    </w:p>
    <w:p w14:paraId="56099D1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Challenge: IoT-based WSNs often comprise devices from different manufacturers, using diverse communication protocols and data formats. This lack of interoperability can hinder seamless integration and data exchange.</w:t>
      </w:r>
    </w:p>
    <w:p w14:paraId="49DBCC13" w14:textId="5F720B61"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Future Directions: Developing standardized communication protocols and data formats can promote interoperability among devices and enable easy integration into the IoT ecosystem. Organizations like the IEEE and IETF play a crucial role in developing and establishing these </w:t>
      </w:r>
      <w:r w:rsidRPr="00F900D6">
        <w:rPr>
          <w:rFonts w:ascii="Times New Roman" w:hAnsi="Times New Roman" w:cs="Times New Roman"/>
        </w:rPr>
        <w:t>standards [8]</w:t>
      </w:r>
      <w:r w:rsidRPr="00F3550F">
        <w:rPr>
          <w:rFonts w:ascii="Times New Roman" w:hAnsi="Times New Roman" w:cs="Times New Roman"/>
        </w:rPr>
        <w:t>.</w:t>
      </w:r>
    </w:p>
    <w:p w14:paraId="1030DD81"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7.2 Resource Constraints and Network Heterogeneity:</w:t>
      </w:r>
    </w:p>
    <w:p w14:paraId="3DAE673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Challenge: Sensor nodes in WSNs typically have limited processing power, memory, and energy resources. Additionally, WSNs may consist of nodes with different capabilities, creating network heterogeneity.</w:t>
      </w:r>
    </w:p>
    <w:p w14:paraId="66BAA283"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lastRenderedPageBreak/>
        <w:t>Future Directions: Future research should focus on developing resource-efficient algorithms and protocols tailored to the constraints of IoT-based WSNs. Adaptive solutions that can adjust based on node capabilities and energy levels will be crucial for optimizing performance.</w:t>
      </w:r>
    </w:p>
    <w:p w14:paraId="20F96D4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7.3 Handling Big Data from WSNs:</w:t>
      </w:r>
    </w:p>
    <w:p w14:paraId="1BE14582"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Challenge: IoT-based WSNs generate massive volumes of data, leading to challenges in data storage, transmission, and analysis. Dealing with big data requires scalable and efficient solutions.</w:t>
      </w:r>
    </w:p>
    <w:p w14:paraId="2C345F7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Future Directions: Implementing data compression, aggregation, and intelligent filtering at the edge of the network can reduce the amount of data transmitted to the central server. Integrating edge computing and fog computing can also help process data locally and reduce the burden on the core network.</w:t>
      </w:r>
    </w:p>
    <w:p w14:paraId="703F773A"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7.4 Edge Computing and Fog Computing for WSN Optimization:</w:t>
      </w:r>
    </w:p>
    <w:p w14:paraId="4DCDD6D8"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Challenge: Centralized data processing in traditional cloud-based architectures can lead to increased latency and bandwidth consumption in IoT-based WSNs.</w:t>
      </w:r>
    </w:p>
    <w:p w14:paraId="6CB7F02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Future Directions: Leveraging edge computing and fog computing can bring data processing closer to the data source, reducing latency and network congestion. Distributing computational tasks among edge nodes can lead to faster response times and enhanced network efficiency.</w:t>
      </w:r>
    </w:p>
    <w:p w14:paraId="678550F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7.5 Blockchain Integration for Enhanced Security and Trust:</w:t>
      </w:r>
    </w:p>
    <w:p w14:paraId="008058DF"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Challenge: IoT-based WSNs are vulnerable to security threats, including data tampering and unauthorized access. Ensuring trust and security in a decentralized environment is essential.</w:t>
      </w:r>
    </w:p>
    <w:p w14:paraId="56DE1284" w14:textId="5EAE2C14"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Future Directions: Integrating blockchain technology into IoT-based WSNs can enhance security, data integrity, and trust. Blockchain provides a distributed and immutable ledger, making it difficult for malicious actors to alter data and </w:t>
      </w:r>
      <w:r w:rsidRPr="00F900D6">
        <w:rPr>
          <w:rFonts w:ascii="Times New Roman" w:hAnsi="Times New Roman" w:cs="Times New Roman"/>
        </w:rPr>
        <w:t>enhance</w:t>
      </w:r>
      <w:r w:rsidRPr="00F3550F">
        <w:rPr>
          <w:rFonts w:ascii="Times New Roman" w:hAnsi="Times New Roman" w:cs="Times New Roman"/>
        </w:rPr>
        <w:t xml:space="preserve"> the overall security of the network.</w:t>
      </w:r>
    </w:p>
    <w:p w14:paraId="207931F1" w14:textId="127BA019" w:rsidR="00F3550F" w:rsidRPr="00F3550F" w:rsidRDefault="00F3550F" w:rsidP="00F900D6">
      <w:pPr>
        <w:spacing w:line="360" w:lineRule="auto"/>
        <w:jc w:val="both"/>
        <w:rPr>
          <w:rFonts w:ascii="Times New Roman" w:hAnsi="Times New Roman" w:cs="Times New Roman"/>
        </w:rPr>
      </w:pPr>
      <w:r w:rsidRPr="00F900D6">
        <w:rPr>
          <w:rFonts w:ascii="Times New Roman" w:hAnsi="Times New Roman" w:cs="Times New Roman"/>
        </w:rPr>
        <w:t>Finally</w:t>
      </w:r>
      <w:r w:rsidRPr="00F3550F">
        <w:rPr>
          <w:rFonts w:ascii="Times New Roman" w:hAnsi="Times New Roman" w:cs="Times New Roman"/>
        </w:rPr>
        <w:t>, addressing the challenges faced by IoT-based WSNs and exploring future research directions will be instrumental in shaping a more efficient, secure, and interconnected IoT ecosystem. Interoperability, resource optimization, big data handling, edge computing, and blockchain integration are key areas that will shape the future of IoT-based WSNs, enabling their widespread adoption in various industries and driving innovations that benefit society as a whole</w:t>
      </w:r>
      <w:r w:rsidRPr="00F900D6">
        <w:rPr>
          <w:rFonts w:ascii="Times New Roman" w:hAnsi="Times New Roman" w:cs="Times New Roman"/>
        </w:rPr>
        <w:t xml:space="preserve"> [9,10]</w:t>
      </w:r>
      <w:r w:rsidRPr="00F3550F">
        <w:rPr>
          <w:rFonts w:ascii="Times New Roman" w:hAnsi="Times New Roman" w:cs="Times New Roman"/>
        </w:rPr>
        <w:t>.</w:t>
      </w:r>
    </w:p>
    <w:p w14:paraId="52DF1F79" w14:textId="318F9505" w:rsidR="00F3550F" w:rsidRPr="00F900D6" w:rsidRDefault="00F3550F" w:rsidP="00F900D6">
      <w:pPr>
        <w:spacing w:line="360" w:lineRule="auto"/>
        <w:jc w:val="both"/>
        <w:rPr>
          <w:rFonts w:ascii="Times New Roman" w:hAnsi="Times New Roman" w:cs="Times New Roman"/>
          <w:b/>
          <w:bCs/>
        </w:rPr>
      </w:pPr>
      <w:r w:rsidRPr="00F900D6">
        <w:rPr>
          <w:rFonts w:ascii="Times New Roman" w:hAnsi="Times New Roman" w:cs="Times New Roman"/>
          <w:b/>
          <w:bCs/>
        </w:rPr>
        <w:t>8. Conclusion:</w:t>
      </w:r>
    </w:p>
    <w:p w14:paraId="5FF7E682" w14:textId="357E8C74"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In conclusion, IoT-based Wireless Sensor Networks (WSNs) have emerged as a transformative technology, enabling the seamless integration of </w:t>
      </w:r>
      <w:r w:rsidRPr="00F900D6">
        <w:rPr>
          <w:rFonts w:ascii="Times New Roman" w:hAnsi="Times New Roman" w:cs="Times New Roman"/>
        </w:rPr>
        <w:t xml:space="preserve">the </w:t>
      </w:r>
      <w:r w:rsidRPr="00F3550F">
        <w:rPr>
          <w:rFonts w:ascii="Times New Roman" w:hAnsi="Times New Roman" w:cs="Times New Roman"/>
        </w:rPr>
        <w:t xml:space="preserve">physical and digital worlds. These networks play a pivotal role in the Internet of Things (IoT) ecosystem, facilitating real-time data collection, analysis, and communication from various sensors to centralized systems. Throughout this paper, we explored </w:t>
      </w:r>
      <w:r w:rsidRPr="00F3550F">
        <w:rPr>
          <w:rFonts w:ascii="Times New Roman" w:hAnsi="Times New Roman" w:cs="Times New Roman"/>
        </w:rPr>
        <w:lastRenderedPageBreak/>
        <w:t>the architecture, applications, communication protocols, and optimization techniques that underpin the functionality and efficiency of IoT-based WSNs.</w:t>
      </w:r>
    </w:p>
    <w:p w14:paraId="4452E6F6"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The overview of IoT and its importance highlighted the significant impact of this technology on diverse sectors, ranging from agriculture and healthcare to smart cities and industrial automation. WSNs were identified as critical components of the IoT framework, acting as the sensory nervous system that bridges the gap between the physical and digital realms.</w:t>
      </w:r>
    </w:p>
    <w:p w14:paraId="3B734E2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The motivation for the study stemmed from the need to address the challenges and opportunities associated with IoT-based WSNs. By exploring real-world deployments, performance evaluations, and best practices, we gained insights into the practical implementations of these networks and their impact on various industries. The lessons learned from these implementations emphasized the importance of energy efficiency, security, interoperability, and scalability in designing successful IoT-based WSNs.</w:t>
      </w:r>
    </w:p>
    <w:p w14:paraId="5188E489"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Moreover, the optimization techniques presented in this paper addressed critical aspects such as energy efficiency, data compression, routing protocols, Quality of Service (QoS) improvement, security, and scalability. These techniques are instrumental in improving the performance, reliability, and sustainability of IoT-based WSNs, ensuring that they can cater to diverse applications with varying requirements.</w:t>
      </w:r>
    </w:p>
    <w:p w14:paraId="0BB43D7B"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Despite the progress made in IoT-based WSNs, challenges remain on the path to realizing their full potential. Interoperability, standardization, resource constraints, and handling big data are persistent hurdles that necessitate continuous research and innovation. Furthermore, the integration of edge computing, fog computing, and blockchain technologies offers promising directions to enhance network efficiency, security, and trust.</w:t>
      </w:r>
    </w:p>
    <w:p w14:paraId="1CA745C4" w14:textId="3D023C2E"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 xml:space="preserve">Looking to the future, IoT-based WSNs hold immense promise as catalysts for innovation and societal advancement. As researchers, practitioners, and policymakers continue to collaborate, new opportunities will arise to shape a more connected, data-driven, and sustainable world. The seamless integration of IoT-based WSNs will pave the way for transformative applications, revolutionizing industries, enhancing </w:t>
      </w:r>
      <w:r w:rsidRPr="00F900D6">
        <w:rPr>
          <w:rFonts w:ascii="Times New Roman" w:hAnsi="Times New Roman" w:cs="Times New Roman"/>
        </w:rPr>
        <w:t xml:space="preserve">the </w:t>
      </w:r>
      <w:r w:rsidRPr="00F3550F">
        <w:rPr>
          <w:rFonts w:ascii="Times New Roman" w:hAnsi="Times New Roman" w:cs="Times New Roman"/>
        </w:rPr>
        <w:t>quality of life, and addressing global challenges.</w:t>
      </w:r>
    </w:p>
    <w:p w14:paraId="582C3EE0" w14:textId="77777777" w:rsidR="00F3550F" w:rsidRPr="00F3550F" w:rsidRDefault="00F3550F" w:rsidP="00F900D6">
      <w:pPr>
        <w:spacing w:line="360" w:lineRule="auto"/>
        <w:jc w:val="both"/>
        <w:rPr>
          <w:rFonts w:ascii="Times New Roman" w:hAnsi="Times New Roman" w:cs="Times New Roman"/>
        </w:rPr>
      </w:pPr>
      <w:r w:rsidRPr="00F3550F">
        <w:rPr>
          <w:rFonts w:ascii="Times New Roman" w:hAnsi="Times New Roman" w:cs="Times New Roman"/>
        </w:rPr>
        <w:t>In conclusion, IoT-based WSNs represent a remarkable technological paradigm with vast untapped potential. Embracing this potential and addressing challenges will drive the evolution of these networks, ushering in an era of unprecedented connectivity and intelligence, and ultimately leading to a smarter and more interconnected future for humanity.</w:t>
      </w:r>
    </w:p>
    <w:p w14:paraId="34750CF0" w14:textId="3F826580" w:rsidR="00F3550F" w:rsidRPr="00F900D6" w:rsidRDefault="00F3550F" w:rsidP="00F900D6">
      <w:pPr>
        <w:spacing w:line="360" w:lineRule="auto"/>
        <w:jc w:val="both"/>
        <w:rPr>
          <w:rFonts w:ascii="Times New Roman" w:hAnsi="Times New Roman" w:cs="Times New Roman"/>
          <w:b/>
          <w:bCs/>
        </w:rPr>
      </w:pPr>
      <w:r w:rsidRPr="00F900D6">
        <w:rPr>
          <w:rFonts w:ascii="Times New Roman" w:hAnsi="Times New Roman" w:cs="Times New Roman"/>
          <w:b/>
          <w:bCs/>
        </w:rPr>
        <w:t>References:</w:t>
      </w:r>
      <w:r w:rsidRPr="00F3550F">
        <w:rPr>
          <w:rFonts w:ascii="Times New Roman" w:hAnsi="Times New Roman" w:cs="Times New Roman"/>
          <w:b/>
          <w:bCs/>
          <w:vanish/>
        </w:rPr>
        <w:t xml:space="preserve"> of Form</w:t>
      </w:r>
    </w:p>
    <w:p w14:paraId="30B4F523"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lastRenderedPageBreak/>
        <w:t xml:space="preserve">Gubbi, J., </w:t>
      </w:r>
      <w:proofErr w:type="spellStart"/>
      <w:r w:rsidRPr="00F3550F">
        <w:rPr>
          <w:rFonts w:ascii="Times New Roman" w:hAnsi="Times New Roman" w:cs="Times New Roman"/>
        </w:rPr>
        <w:t>Buyya</w:t>
      </w:r>
      <w:proofErr w:type="spellEnd"/>
      <w:r w:rsidRPr="00F3550F">
        <w:rPr>
          <w:rFonts w:ascii="Times New Roman" w:hAnsi="Times New Roman" w:cs="Times New Roman"/>
        </w:rPr>
        <w:t xml:space="preserve">, R., Marusic, S., and </w:t>
      </w:r>
      <w:proofErr w:type="spellStart"/>
      <w:r w:rsidRPr="00F3550F">
        <w:rPr>
          <w:rFonts w:ascii="Times New Roman" w:hAnsi="Times New Roman" w:cs="Times New Roman"/>
        </w:rPr>
        <w:t>Palaniswami</w:t>
      </w:r>
      <w:proofErr w:type="spellEnd"/>
      <w:r w:rsidRPr="00F3550F">
        <w:rPr>
          <w:rFonts w:ascii="Times New Roman" w:hAnsi="Times New Roman" w:cs="Times New Roman"/>
        </w:rPr>
        <w:t>, M. (2013). Internet of Things (IoT): A vision, architectural elements, and future directions. Future Generation Computer Systems, 29(7), 1645-1660.</w:t>
      </w:r>
    </w:p>
    <w:p w14:paraId="292D13C9"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Khan, R., Khan, S. U., Zaheer, R., and Khan, S. (2012). Future Internet: The Internet of Things architecture, possible applications, and key challenges. Proceedings of the 10th International Conference on Frontiers of Information Technology (FIT), 257-260.</w:t>
      </w:r>
    </w:p>
    <w:p w14:paraId="415CD837"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 xml:space="preserve">Yu, C., </w:t>
      </w:r>
      <w:proofErr w:type="spellStart"/>
      <w:r w:rsidRPr="00F3550F">
        <w:rPr>
          <w:rFonts w:ascii="Times New Roman" w:hAnsi="Times New Roman" w:cs="Times New Roman"/>
        </w:rPr>
        <w:t>Yurur</w:t>
      </w:r>
      <w:proofErr w:type="spellEnd"/>
      <w:r w:rsidRPr="00F3550F">
        <w:rPr>
          <w:rFonts w:ascii="Times New Roman" w:hAnsi="Times New Roman" w:cs="Times New Roman"/>
        </w:rPr>
        <w:t>, O., and Lee, S. (2021). A survey of edge computing systems for the internet of things. Journal of Parallel and Distributed Computing, 151, 31-51.</w:t>
      </w:r>
    </w:p>
    <w:p w14:paraId="21DF99CA"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Mahmood, A., and Mellouk, A. (2019). IoT communication protocols: Review, comparison, and recent trends. Sensors, 19(3), 542.</w:t>
      </w:r>
    </w:p>
    <w:p w14:paraId="1A1B8BC3"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Shi, W., Cao, J., Zhang, Q., Li, Y., and Xu, L. (2016). Edge computing: Vision and challenges. IEEE Internet of Things Journal, 3(5), 637-646.</w:t>
      </w:r>
    </w:p>
    <w:p w14:paraId="2DCD8637"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Silva, J. R. C., Souza, J. N., Barros, A. K., and Moraes, R. R. (2022). Efficient routing protocols for the Internet of Things: A review. Ad Hoc Networks, 126, 103896.</w:t>
      </w:r>
    </w:p>
    <w:p w14:paraId="40A2C5AB"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Xie, J., Liao, W., Li, H., and Ma, H. (2021). Security and privacy challenges in Internet of Things: A comprehensive survey. Journal of Network and Computer Applications, 182, 103014.</w:t>
      </w:r>
    </w:p>
    <w:p w14:paraId="3F861B38"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Bittencourt, L. F., Madeira, E. R. M., and Tavares, E. C. (2020). A survey on edge computing for the Internet of Things. Computer Networks, 173, 107197.</w:t>
      </w:r>
    </w:p>
    <w:p w14:paraId="16CF14FA"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Wang, J., An, C., and Qiao, J. (2018). A survey on edge computing for the Internet of Things. Proceedings of the 3rd International Workshop on Energy-Efficient Data Centres, 1-6.</w:t>
      </w:r>
    </w:p>
    <w:p w14:paraId="2164884C" w14:textId="77777777" w:rsidR="00F3550F" w:rsidRPr="00F3550F" w:rsidRDefault="00F3550F" w:rsidP="00F900D6">
      <w:pPr>
        <w:numPr>
          <w:ilvl w:val="0"/>
          <w:numId w:val="15"/>
        </w:numPr>
        <w:spacing w:line="360" w:lineRule="auto"/>
        <w:jc w:val="both"/>
        <w:rPr>
          <w:rFonts w:ascii="Times New Roman" w:hAnsi="Times New Roman" w:cs="Times New Roman"/>
        </w:rPr>
      </w:pPr>
      <w:r w:rsidRPr="00F3550F">
        <w:rPr>
          <w:rFonts w:ascii="Times New Roman" w:hAnsi="Times New Roman" w:cs="Times New Roman"/>
        </w:rPr>
        <w:t xml:space="preserve">Akhtar, U., Khan, A., and </w:t>
      </w:r>
      <w:proofErr w:type="spellStart"/>
      <w:r w:rsidRPr="00F3550F">
        <w:rPr>
          <w:rFonts w:ascii="Times New Roman" w:hAnsi="Times New Roman" w:cs="Times New Roman"/>
        </w:rPr>
        <w:t>Mirjalili</w:t>
      </w:r>
      <w:proofErr w:type="spellEnd"/>
      <w:r w:rsidRPr="00F3550F">
        <w:rPr>
          <w:rFonts w:ascii="Times New Roman" w:hAnsi="Times New Roman" w:cs="Times New Roman"/>
        </w:rPr>
        <w:t>, S. (2022). Applications of blockchain in the Internet of Things: A comprehensive survey. Journal of Parallel and Distributed Computing, 168, 77-93.</w:t>
      </w:r>
    </w:p>
    <w:p w14:paraId="34188DB1" w14:textId="77777777" w:rsidR="00F3550F" w:rsidRPr="00F3550F" w:rsidRDefault="00F3550F" w:rsidP="00F900D6">
      <w:pPr>
        <w:spacing w:line="360" w:lineRule="auto"/>
        <w:jc w:val="both"/>
        <w:rPr>
          <w:rFonts w:ascii="Times New Roman" w:hAnsi="Times New Roman" w:cs="Times New Roman"/>
          <w:vanish/>
        </w:rPr>
      </w:pPr>
    </w:p>
    <w:p w14:paraId="647D9D46"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61D45448"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25A25861"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1FED67D1"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20E5308A"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265ADC4F"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6E55C2FA" w14:textId="77777777" w:rsidR="00F3550F" w:rsidRPr="00F3550F" w:rsidRDefault="00F3550F" w:rsidP="00F900D6">
      <w:pPr>
        <w:spacing w:line="360" w:lineRule="auto"/>
        <w:jc w:val="both"/>
        <w:rPr>
          <w:rFonts w:ascii="Times New Roman" w:hAnsi="Times New Roman" w:cs="Times New Roman"/>
          <w:vanish/>
        </w:rPr>
      </w:pPr>
      <w:r w:rsidRPr="00F3550F">
        <w:rPr>
          <w:rFonts w:ascii="Times New Roman" w:hAnsi="Times New Roman" w:cs="Times New Roman"/>
          <w:vanish/>
        </w:rPr>
        <w:t>Top of Form</w:t>
      </w:r>
    </w:p>
    <w:p w14:paraId="68310E8B" w14:textId="77777777" w:rsidR="00665BC9" w:rsidRPr="00F900D6" w:rsidRDefault="00665BC9" w:rsidP="00F900D6">
      <w:pPr>
        <w:spacing w:line="360" w:lineRule="auto"/>
        <w:jc w:val="both"/>
        <w:rPr>
          <w:rFonts w:ascii="Times New Roman" w:hAnsi="Times New Roman" w:cs="Times New Roman"/>
        </w:rPr>
      </w:pPr>
    </w:p>
    <w:sectPr w:rsidR="00665BC9" w:rsidRPr="00F900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26A5A"/>
    <w:multiLevelType w:val="multilevel"/>
    <w:tmpl w:val="90A6C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A492D"/>
    <w:multiLevelType w:val="multilevel"/>
    <w:tmpl w:val="18F862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37CA1"/>
    <w:multiLevelType w:val="hybridMultilevel"/>
    <w:tmpl w:val="5A247CD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65C01A1"/>
    <w:multiLevelType w:val="hybridMultilevel"/>
    <w:tmpl w:val="773480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1C18D2"/>
    <w:multiLevelType w:val="hybridMultilevel"/>
    <w:tmpl w:val="BC582A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8581BFC"/>
    <w:multiLevelType w:val="multilevel"/>
    <w:tmpl w:val="985C697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E71D8E"/>
    <w:multiLevelType w:val="hybridMultilevel"/>
    <w:tmpl w:val="CA56C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8A7448B"/>
    <w:multiLevelType w:val="multilevel"/>
    <w:tmpl w:val="AC6ADB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0C5BF2"/>
    <w:multiLevelType w:val="hybridMultilevel"/>
    <w:tmpl w:val="5AF04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524268"/>
    <w:multiLevelType w:val="multilevel"/>
    <w:tmpl w:val="83A01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624012"/>
    <w:multiLevelType w:val="hybridMultilevel"/>
    <w:tmpl w:val="4352F9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6011154"/>
    <w:multiLevelType w:val="hybridMultilevel"/>
    <w:tmpl w:val="CBF4F0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B83BC2"/>
    <w:multiLevelType w:val="hybridMultilevel"/>
    <w:tmpl w:val="7CB0F342"/>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EC754D3"/>
    <w:multiLevelType w:val="multilevel"/>
    <w:tmpl w:val="B8B47A8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500C8C"/>
    <w:multiLevelType w:val="hybridMultilevel"/>
    <w:tmpl w:val="049C0F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36744EE"/>
    <w:multiLevelType w:val="multilevel"/>
    <w:tmpl w:val="396AFA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7D22681"/>
    <w:multiLevelType w:val="multilevel"/>
    <w:tmpl w:val="C06C861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7EE73A7"/>
    <w:multiLevelType w:val="hybridMultilevel"/>
    <w:tmpl w:val="B4EEC2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406126">
    <w:abstractNumId w:val="5"/>
  </w:num>
  <w:num w:numId="2" w16cid:durableId="1479347644">
    <w:abstractNumId w:val="15"/>
  </w:num>
  <w:num w:numId="3" w16cid:durableId="2044356227">
    <w:abstractNumId w:val="1"/>
  </w:num>
  <w:num w:numId="4" w16cid:durableId="1174035930">
    <w:abstractNumId w:val="13"/>
  </w:num>
  <w:num w:numId="5" w16cid:durableId="1290018064">
    <w:abstractNumId w:val="16"/>
  </w:num>
  <w:num w:numId="6" w16cid:durableId="1000817409">
    <w:abstractNumId w:val="10"/>
  </w:num>
  <w:num w:numId="7" w16cid:durableId="514999074">
    <w:abstractNumId w:val="3"/>
  </w:num>
  <w:num w:numId="8" w16cid:durableId="1342244375">
    <w:abstractNumId w:val="12"/>
  </w:num>
  <w:num w:numId="9" w16cid:durableId="1842239757">
    <w:abstractNumId w:val="4"/>
  </w:num>
  <w:num w:numId="10" w16cid:durableId="1162432477">
    <w:abstractNumId w:val="14"/>
  </w:num>
  <w:num w:numId="11" w16cid:durableId="1490902009">
    <w:abstractNumId w:val="8"/>
  </w:num>
  <w:num w:numId="12" w16cid:durableId="1176112811">
    <w:abstractNumId w:val="17"/>
  </w:num>
  <w:num w:numId="13" w16cid:durableId="1934195641">
    <w:abstractNumId w:val="2"/>
  </w:num>
  <w:num w:numId="14" w16cid:durableId="611979776">
    <w:abstractNumId w:val="7"/>
  </w:num>
  <w:num w:numId="15" w16cid:durableId="71197487">
    <w:abstractNumId w:val="9"/>
  </w:num>
  <w:num w:numId="16" w16cid:durableId="1316494106">
    <w:abstractNumId w:val="0"/>
  </w:num>
  <w:num w:numId="17" w16cid:durableId="526914922">
    <w:abstractNumId w:val="11"/>
  </w:num>
  <w:num w:numId="18" w16cid:durableId="4254686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50F"/>
    <w:rsid w:val="00665BC9"/>
    <w:rsid w:val="00AA61E6"/>
    <w:rsid w:val="00F3550F"/>
    <w:rsid w:val="00F900D6"/>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6CD09"/>
  <w15:chartTrackingRefBased/>
  <w15:docId w15:val="{13BAAA55-3A24-4ED7-BB55-5FB317D1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55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01190">
      <w:bodyDiv w:val="1"/>
      <w:marLeft w:val="0"/>
      <w:marRight w:val="0"/>
      <w:marTop w:val="0"/>
      <w:marBottom w:val="0"/>
      <w:divBdr>
        <w:top w:val="none" w:sz="0" w:space="0" w:color="auto"/>
        <w:left w:val="none" w:sz="0" w:space="0" w:color="auto"/>
        <w:bottom w:val="none" w:sz="0" w:space="0" w:color="auto"/>
        <w:right w:val="none" w:sz="0" w:space="0" w:color="auto"/>
      </w:divBdr>
      <w:divsChild>
        <w:div w:id="1125467444">
          <w:marLeft w:val="0"/>
          <w:marRight w:val="0"/>
          <w:marTop w:val="0"/>
          <w:marBottom w:val="0"/>
          <w:divBdr>
            <w:top w:val="single" w:sz="2" w:space="0" w:color="D9D9E3"/>
            <w:left w:val="single" w:sz="2" w:space="0" w:color="D9D9E3"/>
            <w:bottom w:val="single" w:sz="2" w:space="0" w:color="D9D9E3"/>
            <w:right w:val="single" w:sz="2" w:space="0" w:color="D9D9E3"/>
          </w:divBdr>
          <w:divsChild>
            <w:div w:id="1984194135">
              <w:marLeft w:val="0"/>
              <w:marRight w:val="0"/>
              <w:marTop w:val="0"/>
              <w:marBottom w:val="0"/>
              <w:divBdr>
                <w:top w:val="single" w:sz="2" w:space="0" w:color="D9D9E3"/>
                <w:left w:val="single" w:sz="2" w:space="0" w:color="D9D9E3"/>
                <w:bottom w:val="single" w:sz="2" w:space="0" w:color="D9D9E3"/>
                <w:right w:val="single" w:sz="2" w:space="0" w:color="D9D9E3"/>
              </w:divBdr>
              <w:divsChild>
                <w:div w:id="319580037">
                  <w:marLeft w:val="0"/>
                  <w:marRight w:val="0"/>
                  <w:marTop w:val="0"/>
                  <w:marBottom w:val="0"/>
                  <w:divBdr>
                    <w:top w:val="single" w:sz="2" w:space="0" w:color="D9D9E3"/>
                    <w:left w:val="single" w:sz="2" w:space="0" w:color="D9D9E3"/>
                    <w:bottom w:val="single" w:sz="2" w:space="0" w:color="D9D9E3"/>
                    <w:right w:val="single" w:sz="2" w:space="0" w:color="D9D9E3"/>
                  </w:divBdr>
                  <w:divsChild>
                    <w:div w:id="565650091">
                      <w:marLeft w:val="0"/>
                      <w:marRight w:val="0"/>
                      <w:marTop w:val="0"/>
                      <w:marBottom w:val="0"/>
                      <w:divBdr>
                        <w:top w:val="single" w:sz="2" w:space="0" w:color="D9D9E3"/>
                        <w:left w:val="single" w:sz="2" w:space="0" w:color="D9D9E3"/>
                        <w:bottom w:val="single" w:sz="2" w:space="0" w:color="D9D9E3"/>
                        <w:right w:val="single" w:sz="2" w:space="0" w:color="D9D9E3"/>
                      </w:divBdr>
                      <w:divsChild>
                        <w:div w:id="1049063806">
                          <w:marLeft w:val="0"/>
                          <w:marRight w:val="0"/>
                          <w:marTop w:val="0"/>
                          <w:marBottom w:val="0"/>
                          <w:divBdr>
                            <w:top w:val="single" w:sz="2" w:space="0" w:color="auto"/>
                            <w:left w:val="single" w:sz="2" w:space="0" w:color="auto"/>
                            <w:bottom w:val="single" w:sz="6" w:space="0" w:color="auto"/>
                            <w:right w:val="single" w:sz="2" w:space="0" w:color="auto"/>
                          </w:divBdr>
                          <w:divsChild>
                            <w:div w:id="772476984">
                              <w:marLeft w:val="0"/>
                              <w:marRight w:val="0"/>
                              <w:marTop w:val="100"/>
                              <w:marBottom w:val="100"/>
                              <w:divBdr>
                                <w:top w:val="single" w:sz="2" w:space="0" w:color="D9D9E3"/>
                                <w:left w:val="single" w:sz="2" w:space="0" w:color="D9D9E3"/>
                                <w:bottom w:val="single" w:sz="2" w:space="0" w:color="D9D9E3"/>
                                <w:right w:val="single" w:sz="2" w:space="0" w:color="D9D9E3"/>
                              </w:divBdr>
                              <w:divsChild>
                                <w:div w:id="677923803">
                                  <w:marLeft w:val="0"/>
                                  <w:marRight w:val="0"/>
                                  <w:marTop w:val="0"/>
                                  <w:marBottom w:val="0"/>
                                  <w:divBdr>
                                    <w:top w:val="single" w:sz="2" w:space="0" w:color="D9D9E3"/>
                                    <w:left w:val="single" w:sz="2" w:space="0" w:color="D9D9E3"/>
                                    <w:bottom w:val="single" w:sz="2" w:space="0" w:color="D9D9E3"/>
                                    <w:right w:val="single" w:sz="2" w:space="0" w:color="D9D9E3"/>
                                  </w:divBdr>
                                  <w:divsChild>
                                    <w:div w:id="1512985637">
                                      <w:marLeft w:val="0"/>
                                      <w:marRight w:val="0"/>
                                      <w:marTop w:val="0"/>
                                      <w:marBottom w:val="0"/>
                                      <w:divBdr>
                                        <w:top w:val="single" w:sz="2" w:space="0" w:color="D9D9E3"/>
                                        <w:left w:val="single" w:sz="2" w:space="0" w:color="D9D9E3"/>
                                        <w:bottom w:val="single" w:sz="2" w:space="0" w:color="D9D9E3"/>
                                        <w:right w:val="single" w:sz="2" w:space="0" w:color="D9D9E3"/>
                                      </w:divBdr>
                                      <w:divsChild>
                                        <w:div w:id="1367637146">
                                          <w:marLeft w:val="0"/>
                                          <w:marRight w:val="0"/>
                                          <w:marTop w:val="0"/>
                                          <w:marBottom w:val="0"/>
                                          <w:divBdr>
                                            <w:top w:val="single" w:sz="2" w:space="0" w:color="D9D9E3"/>
                                            <w:left w:val="single" w:sz="2" w:space="0" w:color="D9D9E3"/>
                                            <w:bottom w:val="single" w:sz="2" w:space="0" w:color="D9D9E3"/>
                                            <w:right w:val="single" w:sz="2" w:space="0" w:color="D9D9E3"/>
                                          </w:divBdr>
                                          <w:divsChild>
                                            <w:div w:id="6529482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5068191">
          <w:marLeft w:val="0"/>
          <w:marRight w:val="0"/>
          <w:marTop w:val="0"/>
          <w:marBottom w:val="0"/>
          <w:divBdr>
            <w:top w:val="none" w:sz="0" w:space="0" w:color="auto"/>
            <w:left w:val="none" w:sz="0" w:space="0" w:color="auto"/>
            <w:bottom w:val="none" w:sz="0" w:space="0" w:color="auto"/>
            <w:right w:val="none" w:sz="0" w:space="0" w:color="auto"/>
          </w:divBdr>
        </w:div>
      </w:divsChild>
    </w:div>
    <w:div w:id="134222051">
      <w:bodyDiv w:val="1"/>
      <w:marLeft w:val="0"/>
      <w:marRight w:val="0"/>
      <w:marTop w:val="0"/>
      <w:marBottom w:val="0"/>
      <w:divBdr>
        <w:top w:val="none" w:sz="0" w:space="0" w:color="auto"/>
        <w:left w:val="none" w:sz="0" w:space="0" w:color="auto"/>
        <w:bottom w:val="none" w:sz="0" w:space="0" w:color="auto"/>
        <w:right w:val="none" w:sz="0" w:space="0" w:color="auto"/>
      </w:divBdr>
      <w:divsChild>
        <w:div w:id="1181970729">
          <w:marLeft w:val="0"/>
          <w:marRight w:val="0"/>
          <w:marTop w:val="0"/>
          <w:marBottom w:val="0"/>
          <w:divBdr>
            <w:top w:val="single" w:sz="2" w:space="0" w:color="D9D9E3"/>
            <w:left w:val="single" w:sz="2" w:space="0" w:color="D9D9E3"/>
            <w:bottom w:val="single" w:sz="2" w:space="0" w:color="D9D9E3"/>
            <w:right w:val="single" w:sz="2" w:space="0" w:color="D9D9E3"/>
          </w:divBdr>
          <w:divsChild>
            <w:div w:id="2132435560">
              <w:marLeft w:val="0"/>
              <w:marRight w:val="0"/>
              <w:marTop w:val="0"/>
              <w:marBottom w:val="0"/>
              <w:divBdr>
                <w:top w:val="single" w:sz="2" w:space="0" w:color="D9D9E3"/>
                <w:left w:val="single" w:sz="2" w:space="0" w:color="D9D9E3"/>
                <w:bottom w:val="single" w:sz="2" w:space="0" w:color="D9D9E3"/>
                <w:right w:val="single" w:sz="2" w:space="0" w:color="D9D9E3"/>
              </w:divBdr>
              <w:divsChild>
                <w:div w:id="1129084486">
                  <w:marLeft w:val="0"/>
                  <w:marRight w:val="0"/>
                  <w:marTop w:val="0"/>
                  <w:marBottom w:val="0"/>
                  <w:divBdr>
                    <w:top w:val="single" w:sz="2" w:space="0" w:color="D9D9E3"/>
                    <w:left w:val="single" w:sz="2" w:space="0" w:color="D9D9E3"/>
                    <w:bottom w:val="single" w:sz="2" w:space="0" w:color="D9D9E3"/>
                    <w:right w:val="single" w:sz="2" w:space="0" w:color="D9D9E3"/>
                  </w:divBdr>
                  <w:divsChild>
                    <w:div w:id="1391153863">
                      <w:marLeft w:val="0"/>
                      <w:marRight w:val="0"/>
                      <w:marTop w:val="0"/>
                      <w:marBottom w:val="0"/>
                      <w:divBdr>
                        <w:top w:val="single" w:sz="2" w:space="0" w:color="D9D9E3"/>
                        <w:left w:val="single" w:sz="2" w:space="0" w:color="D9D9E3"/>
                        <w:bottom w:val="single" w:sz="2" w:space="0" w:color="D9D9E3"/>
                        <w:right w:val="single" w:sz="2" w:space="0" w:color="D9D9E3"/>
                      </w:divBdr>
                      <w:divsChild>
                        <w:div w:id="1291665144">
                          <w:marLeft w:val="0"/>
                          <w:marRight w:val="0"/>
                          <w:marTop w:val="0"/>
                          <w:marBottom w:val="0"/>
                          <w:divBdr>
                            <w:top w:val="single" w:sz="2" w:space="0" w:color="auto"/>
                            <w:left w:val="single" w:sz="2" w:space="0" w:color="auto"/>
                            <w:bottom w:val="single" w:sz="6" w:space="0" w:color="auto"/>
                            <w:right w:val="single" w:sz="2" w:space="0" w:color="auto"/>
                          </w:divBdr>
                          <w:divsChild>
                            <w:div w:id="1551303729">
                              <w:marLeft w:val="0"/>
                              <w:marRight w:val="0"/>
                              <w:marTop w:val="100"/>
                              <w:marBottom w:val="100"/>
                              <w:divBdr>
                                <w:top w:val="single" w:sz="2" w:space="0" w:color="D9D9E3"/>
                                <w:left w:val="single" w:sz="2" w:space="0" w:color="D9D9E3"/>
                                <w:bottom w:val="single" w:sz="2" w:space="0" w:color="D9D9E3"/>
                                <w:right w:val="single" w:sz="2" w:space="0" w:color="D9D9E3"/>
                              </w:divBdr>
                              <w:divsChild>
                                <w:div w:id="425229923">
                                  <w:marLeft w:val="0"/>
                                  <w:marRight w:val="0"/>
                                  <w:marTop w:val="0"/>
                                  <w:marBottom w:val="0"/>
                                  <w:divBdr>
                                    <w:top w:val="single" w:sz="2" w:space="0" w:color="D9D9E3"/>
                                    <w:left w:val="single" w:sz="2" w:space="0" w:color="D9D9E3"/>
                                    <w:bottom w:val="single" w:sz="2" w:space="0" w:color="D9D9E3"/>
                                    <w:right w:val="single" w:sz="2" w:space="0" w:color="D9D9E3"/>
                                  </w:divBdr>
                                  <w:divsChild>
                                    <w:div w:id="27489255">
                                      <w:marLeft w:val="0"/>
                                      <w:marRight w:val="0"/>
                                      <w:marTop w:val="0"/>
                                      <w:marBottom w:val="0"/>
                                      <w:divBdr>
                                        <w:top w:val="single" w:sz="2" w:space="0" w:color="D9D9E3"/>
                                        <w:left w:val="single" w:sz="2" w:space="0" w:color="D9D9E3"/>
                                        <w:bottom w:val="single" w:sz="2" w:space="0" w:color="D9D9E3"/>
                                        <w:right w:val="single" w:sz="2" w:space="0" w:color="D9D9E3"/>
                                      </w:divBdr>
                                      <w:divsChild>
                                        <w:div w:id="1087771266">
                                          <w:marLeft w:val="0"/>
                                          <w:marRight w:val="0"/>
                                          <w:marTop w:val="0"/>
                                          <w:marBottom w:val="0"/>
                                          <w:divBdr>
                                            <w:top w:val="single" w:sz="2" w:space="0" w:color="D9D9E3"/>
                                            <w:left w:val="single" w:sz="2" w:space="0" w:color="D9D9E3"/>
                                            <w:bottom w:val="single" w:sz="2" w:space="0" w:color="D9D9E3"/>
                                            <w:right w:val="single" w:sz="2" w:space="0" w:color="D9D9E3"/>
                                          </w:divBdr>
                                          <w:divsChild>
                                            <w:div w:id="15234734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3252182">
          <w:marLeft w:val="0"/>
          <w:marRight w:val="0"/>
          <w:marTop w:val="0"/>
          <w:marBottom w:val="0"/>
          <w:divBdr>
            <w:top w:val="none" w:sz="0" w:space="0" w:color="auto"/>
            <w:left w:val="none" w:sz="0" w:space="0" w:color="auto"/>
            <w:bottom w:val="none" w:sz="0" w:space="0" w:color="auto"/>
            <w:right w:val="none" w:sz="0" w:space="0" w:color="auto"/>
          </w:divBdr>
        </w:div>
      </w:divsChild>
    </w:div>
    <w:div w:id="605964173">
      <w:bodyDiv w:val="1"/>
      <w:marLeft w:val="0"/>
      <w:marRight w:val="0"/>
      <w:marTop w:val="0"/>
      <w:marBottom w:val="0"/>
      <w:divBdr>
        <w:top w:val="none" w:sz="0" w:space="0" w:color="auto"/>
        <w:left w:val="none" w:sz="0" w:space="0" w:color="auto"/>
        <w:bottom w:val="none" w:sz="0" w:space="0" w:color="auto"/>
        <w:right w:val="none" w:sz="0" w:space="0" w:color="auto"/>
      </w:divBdr>
      <w:divsChild>
        <w:div w:id="453060364">
          <w:marLeft w:val="0"/>
          <w:marRight w:val="0"/>
          <w:marTop w:val="0"/>
          <w:marBottom w:val="0"/>
          <w:divBdr>
            <w:top w:val="single" w:sz="2" w:space="0" w:color="D9D9E3"/>
            <w:left w:val="single" w:sz="2" w:space="0" w:color="D9D9E3"/>
            <w:bottom w:val="single" w:sz="2" w:space="0" w:color="D9D9E3"/>
            <w:right w:val="single" w:sz="2" w:space="0" w:color="D9D9E3"/>
          </w:divBdr>
          <w:divsChild>
            <w:div w:id="779297818">
              <w:marLeft w:val="0"/>
              <w:marRight w:val="0"/>
              <w:marTop w:val="0"/>
              <w:marBottom w:val="0"/>
              <w:divBdr>
                <w:top w:val="single" w:sz="2" w:space="0" w:color="D9D9E3"/>
                <w:left w:val="single" w:sz="2" w:space="0" w:color="D9D9E3"/>
                <w:bottom w:val="single" w:sz="2" w:space="0" w:color="D9D9E3"/>
                <w:right w:val="single" w:sz="2" w:space="0" w:color="D9D9E3"/>
              </w:divBdr>
              <w:divsChild>
                <w:div w:id="1558785969">
                  <w:marLeft w:val="0"/>
                  <w:marRight w:val="0"/>
                  <w:marTop w:val="0"/>
                  <w:marBottom w:val="0"/>
                  <w:divBdr>
                    <w:top w:val="single" w:sz="2" w:space="0" w:color="D9D9E3"/>
                    <w:left w:val="single" w:sz="2" w:space="0" w:color="D9D9E3"/>
                    <w:bottom w:val="single" w:sz="2" w:space="0" w:color="D9D9E3"/>
                    <w:right w:val="single" w:sz="2" w:space="0" w:color="D9D9E3"/>
                  </w:divBdr>
                  <w:divsChild>
                    <w:div w:id="1679042702">
                      <w:marLeft w:val="0"/>
                      <w:marRight w:val="0"/>
                      <w:marTop w:val="0"/>
                      <w:marBottom w:val="0"/>
                      <w:divBdr>
                        <w:top w:val="single" w:sz="2" w:space="0" w:color="D9D9E3"/>
                        <w:left w:val="single" w:sz="2" w:space="0" w:color="D9D9E3"/>
                        <w:bottom w:val="single" w:sz="2" w:space="0" w:color="D9D9E3"/>
                        <w:right w:val="single" w:sz="2" w:space="0" w:color="D9D9E3"/>
                      </w:divBdr>
                      <w:divsChild>
                        <w:div w:id="646710168">
                          <w:marLeft w:val="0"/>
                          <w:marRight w:val="0"/>
                          <w:marTop w:val="0"/>
                          <w:marBottom w:val="0"/>
                          <w:divBdr>
                            <w:top w:val="single" w:sz="2" w:space="0" w:color="auto"/>
                            <w:left w:val="single" w:sz="2" w:space="0" w:color="auto"/>
                            <w:bottom w:val="single" w:sz="6" w:space="0" w:color="auto"/>
                            <w:right w:val="single" w:sz="2" w:space="0" w:color="auto"/>
                          </w:divBdr>
                          <w:divsChild>
                            <w:div w:id="733969768">
                              <w:marLeft w:val="0"/>
                              <w:marRight w:val="0"/>
                              <w:marTop w:val="100"/>
                              <w:marBottom w:val="100"/>
                              <w:divBdr>
                                <w:top w:val="single" w:sz="2" w:space="0" w:color="D9D9E3"/>
                                <w:left w:val="single" w:sz="2" w:space="0" w:color="D9D9E3"/>
                                <w:bottom w:val="single" w:sz="2" w:space="0" w:color="D9D9E3"/>
                                <w:right w:val="single" w:sz="2" w:space="0" w:color="D9D9E3"/>
                              </w:divBdr>
                              <w:divsChild>
                                <w:div w:id="926428474">
                                  <w:marLeft w:val="0"/>
                                  <w:marRight w:val="0"/>
                                  <w:marTop w:val="0"/>
                                  <w:marBottom w:val="0"/>
                                  <w:divBdr>
                                    <w:top w:val="single" w:sz="2" w:space="0" w:color="D9D9E3"/>
                                    <w:left w:val="single" w:sz="2" w:space="0" w:color="D9D9E3"/>
                                    <w:bottom w:val="single" w:sz="2" w:space="0" w:color="D9D9E3"/>
                                    <w:right w:val="single" w:sz="2" w:space="0" w:color="D9D9E3"/>
                                  </w:divBdr>
                                  <w:divsChild>
                                    <w:div w:id="1495535859">
                                      <w:marLeft w:val="0"/>
                                      <w:marRight w:val="0"/>
                                      <w:marTop w:val="0"/>
                                      <w:marBottom w:val="0"/>
                                      <w:divBdr>
                                        <w:top w:val="single" w:sz="2" w:space="0" w:color="D9D9E3"/>
                                        <w:left w:val="single" w:sz="2" w:space="0" w:color="D9D9E3"/>
                                        <w:bottom w:val="single" w:sz="2" w:space="0" w:color="D9D9E3"/>
                                        <w:right w:val="single" w:sz="2" w:space="0" w:color="D9D9E3"/>
                                      </w:divBdr>
                                      <w:divsChild>
                                        <w:div w:id="909074384">
                                          <w:marLeft w:val="0"/>
                                          <w:marRight w:val="0"/>
                                          <w:marTop w:val="0"/>
                                          <w:marBottom w:val="0"/>
                                          <w:divBdr>
                                            <w:top w:val="single" w:sz="2" w:space="0" w:color="D9D9E3"/>
                                            <w:left w:val="single" w:sz="2" w:space="0" w:color="D9D9E3"/>
                                            <w:bottom w:val="single" w:sz="2" w:space="0" w:color="D9D9E3"/>
                                            <w:right w:val="single" w:sz="2" w:space="0" w:color="D9D9E3"/>
                                          </w:divBdr>
                                          <w:divsChild>
                                            <w:div w:id="1928886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77145377">
          <w:marLeft w:val="0"/>
          <w:marRight w:val="0"/>
          <w:marTop w:val="0"/>
          <w:marBottom w:val="0"/>
          <w:divBdr>
            <w:top w:val="none" w:sz="0" w:space="0" w:color="auto"/>
            <w:left w:val="none" w:sz="0" w:space="0" w:color="auto"/>
            <w:bottom w:val="none" w:sz="0" w:space="0" w:color="auto"/>
            <w:right w:val="none" w:sz="0" w:space="0" w:color="auto"/>
          </w:divBdr>
        </w:div>
      </w:divsChild>
    </w:div>
    <w:div w:id="714815494">
      <w:bodyDiv w:val="1"/>
      <w:marLeft w:val="0"/>
      <w:marRight w:val="0"/>
      <w:marTop w:val="0"/>
      <w:marBottom w:val="0"/>
      <w:divBdr>
        <w:top w:val="none" w:sz="0" w:space="0" w:color="auto"/>
        <w:left w:val="none" w:sz="0" w:space="0" w:color="auto"/>
        <w:bottom w:val="none" w:sz="0" w:space="0" w:color="auto"/>
        <w:right w:val="none" w:sz="0" w:space="0" w:color="auto"/>
      </w:divBdr>
      <w:divsChild>
        <w:div w:id="472793788">
          <w:marLeft w:val="0"/>
          <w:marRight w:val="0"/>
          <w:marTop w:val="0"/>
          <w:marBottom w:val="0"/>
          <w:divBdr>
            <w:top w:val="single" w:sz="2" w:space="0" w:color="D9D9E3"/>
            <w:left w:val="single" w:sz="2" w:space="0" w:color="D9D9E3"/>
            <w:bottom w:val="single" w:sz="2" w:space="0" w:color="D9D9E3"/>
            <w:right w:val="single" w:sz="2" w:space="0" w:color="D9D9E3"/>
          </w:divBdr>
          <w:divsChild>
            <w:div w:id="1846894619">
              <w:marLeft w:val="0"/>
              <w:marRight w:val="0"/>
              <w:marTop w:val="0"/>
              <w:marBottom w:val="0"/>
              <w:divBdr>
                <w:top w:val="single" w:sz="2" w:space="0" w:color="D9D9E3"/>
                <w:left w:val="single" w:sz="2" w:space="0" w:color="D9D9E3"/>
                <w:bottom w:val="single" w:sz="2" w:space="0" w:color="D9D9E3"/>
                <w:right w:val="single" w:sz="2" w:space="0" w:color="D9D9E3"/>
              </w:divBdr>
              <w:divsChild>
                <w:div w:id="663359378">
                  <w:marLeft w:val="0"/>
                  <w:marRight w:val="0"/>
                  <w:marTop w:val="0"/>
                  <w:marBottom w:val="0"/>
                  <w:divBdr>
                    <w:top w:val="single" w:sz="2" w:space="0" w:color="D9D9E3"/>
                    <w:left w:val="single" w:sz="2" w:space="0" w:color="D9D9E3"/>
                    <w:bottom w:val="single" w:sz="2" w:space="0" w:color="D9D9E3"/>
                    <w:right w:val="single" w:sz="2" w:space="0" w:color="D9D9E3"/>
                  </w:divBdr>
                  <w:divsChild>
                    <w:div w:id="2105492065">
                      <w:marLeft w:val="0"/>
                      <w:marRight w:val="0"/>
                      <w:marTop w:val="0"/>
                      <w:marBottom w:val="0"/>
                      <w:divBdr>
                        <w:top w:val="single" w:sz="2" w:space="0" w:color="D9D9E3"/>
                        <w:left w:val="single" w:sz="2" w:space="0" w:color="D9D9E3"/>
                        <w:bottom w:val="single" w:sz="2" w:space="0" w:color="D9D9E3"/>
                        <w:right w:val="single" w:sz="2" w:space="0" w:color="D9D9E3"/>
                      </w:divBdr>
                      <w:divsChild>
                        <w:div w:id="343938980">
                          <w:marLeft w:val="0"/>
                          <w:marRight w:val="0"/>
                          <w:marTop w:val="0"/>
                          <w:marBottom w:val="0"/>
                          <w:divBdr>
                            <w:top w:val="single" w:sz="2" w:space="0" w:color="auto"/>
                            <w:left w:val="single" w:sz="2" w:space="0" w:color="auto"/>
                            <w:bottom w:val="single" w:sz="6" w:space="0" w:color="auto"/>
                            <w:right w:val="single" w:sz="2" w:space="0" w:color="auto"/>
                          </w:divBdr>
                          <w:divsChild>
                            <w:div w:id="1829203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298949170">
                                  <w:marLeft w:val="0"/>
                                  <w:marRight w:val="0"/>
                                  <w:marTop w:val="0"/>
                                  <w:marBottom w:val="0"/>
                                  <w:divBdr>
                                    <w:top w:val="single" w:sz="2" w:space="0" w:color="D9D9E3"/>
                                    <w:left w:val="single" w:sz="2" w:space="0" w:color="D9D9E3"/>
                                    <w:bottom w:val="single" w:sz="2" w:space="0" w:color="D9D9E3"/>
                                    <w:right w:val="single" w:sz="2" w:space="0" w:color="D9D9E3"/>
                                  </w:divBdr>
                                  <w:divsChild>
                                    <w:div w:id="325986022">
                                      <w:marLeft w:val="0"/>
                                      <w:marRight w:val="0"/>
                                      <w:marTop w:val="0"/>
                                      <w:marBottom w:val="0"/>
                                      <w:divBdr>
                                        <w:top w:val="single" w:sz="2" w:space="0" w:color="D9D9E3"/>
                                        <w:left w:val="single" w:sz="2" w:space="0" w:color="D9D9E3"/>
                                        <w:bottom w:val="single" w:sz="2" w:space="0" w:color="D9D9E3"/>
                                        <w:right w:val="single" w:sz="2" w:space="0" w:color="D9D9E3"/>
                                      </w:divBdr>
                                      <w:divsChild>
                                        <w:div w:id="935938100">
                                          <w:marLeft w:val="0"/>
                                          <w:marRight w:val="0"/>
                                          <w:marTop w:val="0"/>
                                          <w:marBottom w:val="0"/>
                                          <w:divBdr>
                                            <w:top w:val="single" w:sz="2" w:space="0" w:color="D9D9E3"/>
                                            <w:left w:val="single" w:sz="2" w:space="0" w:color="D9D9E3"/>
                                            <w:bottom w:val="single" w:sz="2" w:space="0" w:color="D9D9E3"/>
                                            <w:right w:val="single" w:sz="2" w:space="0" w:color="D9D9E3"/>
                                          </w:divBdr>
                                          <w:divsChild>
                                            <w:div w:id="1589580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5966087">
          <w:marLeft w:val="0"/>
          <w:marRight w:val="0"/>
          <w:marTop w:val="0"/>
          <w:marBottom w:val="0"/>
          <w:divBdr>
            <w:top w:val="none" w:sz="0" w:space="0" w:color="auto"/>
            <w:left w:val="none" w:sz="0" w:space="0" w:color="auto"/>
            <w:bottom w:val="none" w:sz="0" w:space="0" w:color="auto"/>
            <w:right w:val="none" w:sz="0" w:space="0" w:color="auto"/>
          </w:divBdr>
        </w:div>
      </w:divsChild>
    </w:div>
    <w:div w:id="732966256">
      <w:bodyDiv w:val="1"/>
      <w:marLeft w:val="0"/>
      <w:marRight w:val="0"/>
      <w:marTop w:val="0"/>
      <w:marBottom w:val="0"/>
      <w:divBdr>
        <w:top w:val="none" w:sz="0" w:space="0" w:color="auto"/>
        <w:left w:val="none" w:sz="0" w:space="0" w:color="auto"/>
        <w:bottom w:val="none" w:sz="0" w:space="0" w:color="auto"/>
        <w:right w:val="none" w:sz="0" w:space="0" w:color="auto"/>
      </w:divBdr>
    </w:div>
    <w:div w:id="740951015">
      <w:bodyDiv w:val="1"/>
      <w:marLeft w:val="0"/>
      <w:marRight w:val="0"/>
      <w:marTop w:val="0"/>
      <w:marBottom w:val="0"/>
      <w:divBdr>
        <w:top w:val="none" w:sz="0" w:space="0" w:color="auto"/>
        <w:left w:val="none" w:sz="0" w:space="0" w:color="auto"/>
        <w:bottom w:val="none" w:sz="0" w:space="0" w:color="auto"/>
        <w:right w:val="none" w:sz="0" w:space="0" w:color="auto"/>
      </w:divBdr>
      <w:divsChild>
        <w:div w:id="1433863293">
          <w:marLeft w:val="0"/>
          <w:marRight w:val="0"/>
          <w:marTop w:val="0"/>
          <w:marBottom w:val="0"/>
          <w:divBdr>
            <w:top w:val="single" w:sz="2" w:space="0" w:color="D9D9E3"/>
            <w:left w:val="single" w:sz="2" w:space="0" w:color="D9D9E3"/>
            <w:bottom w:val="single" w:sz="2" w:space="0" w:color="D9D9E3"/>
            <w:right w:val="single" w:sz="2" w:space="0" w:color="D9D9E3"/>
          </w:divBdr>
          <w:divsChild>
            <w:div w:id="89087372">
              <w:marLeft w:val="0"/>
              <w:marRight w:val="0"/>
              <w:marTop w:val="0"/>
              <w:marBottom w:val="0"/>
              <w:divBdr>
                <w:top w:val="single" w:sz="2" w:space="0" w:color="D9D9E3"/>
                <w:left w:val="single" w:sz="2" w:space="0" w:color="D9D9E3"/>
                <w:bottom w:val="single" w:sz="2" w:space="0" w:color="D9D9E3"/>
                <w:right w:val="single" w:sz="2" w:space="0" w:color="D9D9E3"/>
              </w:divBdr>
              <w:divsChild>
                <w:div w:id="1897010558">
                  <w:marLeft w:val="0"/>
                  <w:marRight w:val="0"/>
                  <w:marTop w:val="0"/>
                  <w:marBottom w:val="0"/>
                  <w:divBdr>
                    <w:top w:val="single" w:sz="2" w:space="0" w:color="D9D9E3"/>
                    <w:left w:val="single" w:sz="2" w:space="0" w:color="D9D9E3"/>
                    <w:bottom w:val="single" w:sz="2" w:space="0" w:color="D9D9E3"/>
                    <w:right w:val="single" w:sz="2" w:space="0" w:color="D9D9E3"/>
                  </w:divBdr>
                  <w:divsChild>
                    <w:div w:id="33358981">
                      <w:marLeft w:val="0"/>
                      <w:marRight w:val="0"/>
                      <w:marTop w:val="0"/>
                      <w:marBottom w:val="0"/>
                      <w:divBdr>
                        <w:top w:val="single" w:sz="2" w:space="0" w:color="D9D9E3"/>
                        <w:left w:val="single" w:sz="2" w:space="0" w:color="D9D9E3"/>
                        <w:bottom w:val="single" w:sz="2" w:space="0" w:color="D9D9E3"/>
                        <w:right w:val="single" w:sz="2" w:space="0" w:color="D9D9E3"/>
                      </w:divBdr>
                      <w:divsChild>
                        <w:div w:id="1241058745">
                          <w:marLeft w:val="0"/>
                          <w:marRight w:val="0"/>
                          <w:marTop w:val="0"/>
                          <w:marBottom w:val="0"/>
                          <w:divBdr>
                            <w:top w:val="single" w:sz="2" w:space="0" w:color="auto"/>
                            <w:left w:val="single" w:sz="2" w:space="0" w:color="auto"/>
                            <w:bottom w:val="single" w:sz="6" w:space="0" w:color="auto"/>
                            <w:right w:val="single" w:sz="2" w:space="0" w:color="auto"/>
                          </w:divBdr>
                          <w:divsChild>
                            <w:div w:id="178541878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8443914">
                                  <w:marLeft w:val="0"/>
                                  <w:marRight w:val="0"/>
                                  <w:marTop w:val="0"/>
                                  <w:marBottom w:val="0"/>
                                  <w:divBdr>
                                    <w:top w:val="single" w:sz="2" w:space="0" w:color="D9D9E3"/>
                                    <w:left w:val="single" w:sz="2" w:space="0" w:color="D9D9E3"/>
                                    <w:bottom w:val="single" w:sz="2" w:space="0" w:color="D9D9E3"/>
                                    <w:right w:val="single" w:sz="2" w:space="0" w:color="D9D9E3"/>
                                  </w:divBdr>
                                  <w:divsChild>
                                    <w:div w:id="100535515">
                                      <w:marLeft w:val="0"/>
                                      <w:marRight w:val="0"/>
                                      <w:marTop w:val="0"/>
                                      <w:marBottom w:val="0"/>
                                      <w:divBdr>
                                        <w:top w:val="single" w:sz="2" w:space="0" w:color="D9D9E3"/>
                                        <w:left w:val="single" w:sz="2" w:space="0" w:color="D9D9E3"/>
                                        <w:bottom w:val="single" w:sz="2" w:space="0" w:color="D9D9E3"/>
                                        <w:right w:val="single" w:sz="2" w:space="0" w:color="D9D9E3"/>
                                      </w:divBdr>
                                      <w:divsChild>
                                        <w:div w:id="1142388951">
                                          <w:marLeft w:val="0"/>
                                          <w:marRight w:val="0"/>
                                          <w:marTop w:val="0"/>
                                          <w:marBottom w:val="0"/>
                                          <w:divBdr>
                                            <w:top w:val="single" w:sz="2" w:space="0" w:color="D9D9E3"/>
                                            <w:left w:val="single" w:sz="2" w:space="0" w:color="D9D9E3"/>
                                            <w:bottom w:val="single" w:sz="2" w:space="0" w:color="D9D9E3"/>
                                            <w:right w:val="single" w:sz="2" w:space="0" w:color="D9D9E3"/>
                                          </w:divBdr>
                                          <w:divsChild>
                                            <w:div w:id="1932154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9058677">
          <w:marLeft w:val="0"/>
          <w:marRight w:val="0"/>
          <w:marTop w:val="0"/>
          <w:marBottom w:val="0"/>
          <w:divBdr>
            <w:top w:val="none" w:sz="0" w:space="0" w:color="auto"/>
            <w:left w:val="none" w:sz="0" w:space="0" w:color="auto"/>
            <w:bottom w:val="none" w:sz="0" w:space="0" w:color="auto"/>
            <w:right w:val="none" w:sz="0" w:space="0" w:color="auto"/>
          </w:divBdr>
        </w:div>
      </w:divsChild>
    </w:div>
    <w:div w:id="1039937420">
      <w:bodyDiv w:val="1"/>
      <w:marLeft w:val="0"/>
      <w:marRight w:val="0"/>
      <w:marTop w:val="0"/>
      <w:marBottom w:val="0"/>
      <w:divBdr>
        <w:top w:val="none" w:sz="0" w:space="0" w:color="auto"/>
        <w:left w:val="none" w:sz="0" w:space="0" w:color="auto"/>
        <w:bottom w:val="none" w:sz="0" w:space="0" w:color="auto"/>
        <w:right w:val="none" w:sz="0" w:space="0" w:color="auto"/>
      </w:divBdr>
      <w:divsChild>
        <w:div w:id="524558345">
          <w:marLeft w:val="0"/>
          <w:marRight w:val="0"/>
          <w:marTop w:val="0"/>
          <w:marBottom w:val="0"/>
          <w:divBdr>
            <w:top w:val="single" w:sz="2" w:space="0" w:color="D9D9E3"/>
            <w:left w:val="single" w:sz="2" w:space="0" w:color="D9D9E3"/>
            <w:bottom w:val="single" w:sz="2" w:space="0" w:color="D9D9E3"/>
            <w:right w:val="single" w:sz="2" w:space="0" w:color="D9D9E3"/>
          </w:divBdr>
          <w:divsChild>
            <w:div w:id="1069383329">
              <w:marLeft w:val="0"/>
              <w:marRight w:val="0"/>
              <w:marTop w:val="0"/>
              <w:marBottom w:val="0"/>
              <w:divBdr>
                <w:top w:val="single" w:sz="2" w:space="0" w:color="D9D9E3"/>
                <w:left w:val="single" w:sz="2" w:space="0" w:color="D9D9E3"/>
                <w:bottom w:val="single" w:sz="2" w:space="0" w:color="D9D9E3"/>
                <w:right w:val="single" w:sz="2" w:space="0" w:color="D9D9E3"/>
              </w:divBdr>
              <w:divsChild>
                <w:div w:id="689137179">
                  <w:marLeft w:val="0"/>
                  <w:marRight w:val="0"/>
                  <w:marTop w:val="0"/>
                  <w:marBottom w:val="0"/>
                  <w:divBdr>
                    <w:top w:val="single" w:sz="2" w:space="0" w:color="D9D9E3"/>
                    <w:left w:val="single" w:sz="2" w:space="0" w:color="D9D9E3"/>
                    <w:bottom w:val="single" w:sz="2" w:space="0" w:color="D9D9E3"/>
                    <w:right w:val="single" w:sz="2" w:space="0" w:color="D9D9E3"/>
                  </w:divBdr>
                  <w:divsChild>
                    <w:div w:id="339623681">
                      <w:marLeft w:val="0"/>
                      <w:marRight w:val="0"/>
                      <w:marTop w:val="0"/>
                      <w:marBottom w:val="0"/>
                      <w:divBdr>
                        <w:top w:val="single" w:sz="2" w:space="0" w:color="D9D9E3"/>
                        <w:left w:val="single" w:sz="2" w:space="0" w:color="D9D9E3"/>
                        <w:bottom w:val="single" w:sz="2" w:space="0" w:color="D9D9E3"/>
                        <w:right w:val="single" w:sz="2" w:space="0" w:color="D9D9E3"/>
                      </w:divBdr>
                      <w:divsChild>
                        <w:div w:id="814953663">
                          <w:marLeft w:val="0"/>
                          <w:marRight w:val="0"/>
                          <w:marTop w:val="0"/>
                          <w:marBottom w:val="0"/>
                          <w:divBdr>
                            <w:top w:val="single" w:sz="2" w:space="0" w:color="auto"/>
                            <w:left w:val="single" w:sz="2" w:space="0" w:color="auto"/>
                            <w:bottom w:val="single" w:sz="6" w:space="0" w:color="auto"/>
                            <w:right w:val="single" w:sz="2" w:space="0" w:color="auto"/>
                          </w:divBdr>
                          <w:divsChild>
                            <w:div w:id="606037721">
                              <w:marLeft w:val="0"/>
                              <w:marRight w:val="0"/>
                              <w:marTop w:val="100"/>
                              <w:marBottom w:val="100"/>
                              <w:divBdr>
                                <w:top w:val="single" w:sz="2" w:space="0" w:color="D9D9E3"/>
                                <w:left w:val="single" w:sz="2" w:space="0" w:color="D9D9E3"/>
                                <w:bottom w:val="single" w:sz="2" w:space="0" w:color="D9D9E3"/>
                                <w:right w:val="single" w:sz="2" w:space="0" w:color="D9D9E3"/>
                              </w:divBdr>
                              <w:divsChild>
                                <w:div w:id="819618877">
                                  <w:marLeft w:val="0"/>
                                  <w:marRight w:val="0"/>
                                  <w:marTop w:val="0"/>
                                  <w:marBottom w:val="0"/>
                                  <w:divBdr>
                                    <w:top w:val="single" w:sz="2" w:space="0" w:color="D9D9E3"/>
                                    <w:left w:val="single" w:sz="2" w:space="0" w:color="D9D9E3"/>
                                    <w:bottom w:val="single" w:sz="2" w:space="0" w:color="D9D9E3"/>
                                    <w:right w:val="single" w:sz="2" w:space="0" w:color="D9D9E3"/>
                                  </w:divBdr>
                                  <w:divsChild>
                                    <w:div w:id="201988639">
                                      <w:marLeft w:val="0"/>
                                      <w:marRight w:val="0"/>
                                      <w:marTop w:val="0"/>
                                      <w:marBottom w:val="0"/>
                                      <w:divBdr>
                                        <w:top w:val="single" w:sz="2" w:space="0" w:color="D9D9E3"/>
                                        <w:left w:val="single" w:sz="2" w:space="0" w:color="D9D9E3"/>
                                        <w:bottom w:val="single" w:sz="2" w:space="0" w:color="D9D9E3"/>
                                        <w:right w:val="single" w:sz="2" w:space="0" w:color="D9D9E3"/>
                                      </w:divBdr>
                                      <w:divsChild>
                                        <w:div w:id="485975838">
                                          <w:marLeft w:val="0"/>
                                          <w:marRight w:val="0"/>
                                          <w:marTop w:val="0"/>
                                          <w:marBottom w:val="0"/>
                                          <w:divBdr>
                                            <w:top w:val="single" w:sz="2" w:space="0" w:color="D9D9E3"/>
                                            <w:left w:val="single" w:sz="2" w:space="0" w:color="D9D9E3"/>
                                            <w:bottom w:val="single" w:sz="2" w:space="0" w:color="D9D9E3"/>
                                            <w:right w:val="single" w:sz="2" w:space="0" w:color="D9D9E3"/>
                                          </w:divBdr>
                                          <w:divsChild>
                                            <w:div w:id="17567025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3160009">
          <w:marLeft w:val="0"/>
          <w:marRight w:val="0"/>
          <w:marTop w:val="0"/>
          <w:marBottom w:val="0"/>
          <w:divBdr>
            <w:top w:val="none" w:sz="0" w:space="0" w:color="auto"/>
            <w:left w:val="none" w:sz="0" w:space="0" w:color="auto"/>
            <w:bottom w:val="none" w:sz="0" w:space="0" w:color="auto"/>
            <w:right w:val="none" w:sz="0" w:space="0" w:color="auto"/>
          </w:divBdr>
        </w:div>
      </w:divsChild>
    </w:div>
    <w:div w:id="1568683635">
      <w:bodyDiv w:val="1"/>
      <w:marLeft w:val="0"/>
      <w:marRight w:val="0"/>
      <w:marTop w:val="0"/>
      <w:marBottom w:val="0"/>
      <w:divBdr>
        <w:top w:val="none" w:sz="0" w:space="0" w:color="auto"/>
        <w:left w:val="none" w:sz="0" w:space="0" w:color="auto"/>
        <w:bottom w:val="none" w:sz="0" w:space="0" w:color="auto"/>
        <w:right w:val="none" w:sz="0" w:space="0" w:color="auto"/>
      </w:divBdr>
      <w:divsChild>
        <w:div w:id="112481091">
          <w:marLeft w:val="0"/>
          <w:marRight w:val="0"/>
          <w:marTop w:val="0"/>
          <w:marBottom w:val="0"/>
          <w:divBdr>
            <w:top w:val="single" w:sz="2" w:space="0" w:color="D9D9E3"/>
            <w:left w:val="single" w:sz="2" w:space="0" w:color="D9D9E3"/>
            <w:bottom w:val="single" w:sz="2" w:space="0" w:color="D9D9E3"/>
            <w:right w:val="single" w:sz="2" w:space="0" w:color="D9D9E3"/>
          </w:divBdr>
          <w:divsChild>
            <w:div w:id="2008169106">
              <w:marLeft w:val="0"/>
              <w:marRight w:val="0"/>
              <w:marTop w:val="0"/>
              <w:marBottom w:val="0"/>
              <w:divBdr>
                <w:top w:val="single" w:sz="2" w:space="0" w:color="D9D9E3"/>
                <w:left w:val="single" w:sz="2" w:space="0" w:color="D9D9E3"/>
                <w:bottom w:val="single" w:sz="2" w:space="0" w:color="D9D9E3"/>
                <w:right w:val="single" w:sz="2" w:space="0" w:color="D9D9E3"/>
              </w:divBdr>
              <w:divsChild>
                <w:div w:id="441075306">
                  <w:marLeft w:val="0"/>
                  <w:marRight w:val="0"/>
                  <w:marTop w:val="0"/>
                  <w:marBottom w:val="0"/>
                  <w:divBdr>
                    <w:top w:val="single" w:sz="2" w:space="0" w:color="D9D9E3"/>
                    <w:left w:val="single" w:sz="2" w:space="0" w:color="D9D9E3"/>
                    <w:bottom w:val="single" w:sz="2" w:space="0" w:color="D9D9E3"/>
                    <w:right w:val="single" w:sz="2" w:space="0" w:color="D9D9E3"/>
                  </w:divBdr>
                  <w:divsChild>
                    <w:div w:id="600649191">
                      <w:marLeft w:val="0"/>
                      <w:marRight w:val="0"/>
                      <w:marTop w:val="0"/>
                      <w:marBottom w:val="0"/>
                      <w:divBdr>
                        <w:top w:val="single" w:sz="2" w:space="0" w:color="D9D9E3"/>
                        <w:left w:val="single" w:sz="2" w:space="0" w:color="D9D9E3"/>
                        <w:bottom w:val="single" w:sz="2" w:space="0" w:color="D9D9E3"/>
                        <w:right w:val="single" w:sz="2" w:space="0" w:color="D9D9E3"/>
                      </w:divBdr>
                      <w:divsChild>
                        <w:div w:id="625352750">
                          <w:marLeft w:val="0"/>
                          <w:marRight w:val="0"/>
                          <w:marTop w:val="0"/>
                          <w:marBottom w:val="0"/>
                          <w:divBdr>
                            <w:top w:val="single" w:sz="2" w:space="0" w:color="auto"/>
                            <w:left w:val="single" w:sz="2" w:space="0" w:color="auto"/>
                            <w:bottom w:val="single" w:sz="6" w:space="0" w:color="auto"/>
                            <w:right w:val="single" w:sz="2" w:space="0" w:color="auto"/>
                          </w:divBdr>
                          <w:divsChild>
                            <w:div w:id="660425547">
                              <w:marLeft w:val="0"/>
                              <w:marRight w:val="0"/>
                              <w:marTop w:val="100"/>
                              <w:marBottom w:val="100"/>
                              <w:divBdr>
                                <w:top w:val="single" w:sz="2" w:space="0" w:color="D9D9E3"/>
                                <w:left w:val="single" w:sz="2" w:space="0" w:color="D9D9E3"/>
                                <w:bottom w:val="single" w:sz="2" w:space="0" w:color="D9D9E3"/>
                                <w:right w:val="single" w:sz="2" w:space="0" w:color="D9D9E3"/>
                              </w:divBdr>
                              <w:divsChild>
                                <w:div w:id="1432508573">
                                  <w:marLeft w:val="0"/>
                                  <w:marRight w:val="0"/>
                                  <w:marTop w:val="0"/>
                                  <w:marBottom w:val="0"/>
                                  <w:divBdr>
                                    <w:top w:val="single" w:sz="2" w:space="0" w:color="D9D9E3"/>
                                    <w:left w:val="single" w:sz="2" w:space="0" w:color="D9D9E3"/>
                                    <w:bottom w:val="single" w:sz="2" w:space="0" w:color="D9D9E3"/>
                                    <w:right w:val="single" w:sz="2" w:space="0" w:color="D9D9E3"/>
                                  </w:divBdr>
                                  <w:divsChild>
                                    <w:div w:id="1510170403">
                                      <w:marLeft w:val="0"/>
                                      <w:marRight w:val="0"/>
                                      <w:marTop w:val="0"/>
                                      <w:marBottom w:val="0"/>
                                      <w:divBdr>
                                        <w:top w:val="single" w:sz="2" w:space="0" w:color="D9D9E3"/>
                                        <w:left w:val="single" w:sz="2" w:space="0" w:color="D9D9E3"/>
                                        <w:bottom w:val="single" w:sz="2" w:space="0" w:color="D9D9E3"/>
                                        <w:right w:val="single" w:sz="2" w:space="0" w:color="D9D9E3"/>
                                      </w:divBdr>
                                      <w:divsChild>
                                        <w:div w:id="1752463230">
                                          <w:marLeft w:val="0"/>
                                          <w:marRight w:val="0"/>
                                          <w:marTop w:val="0"/>
                                          <w:marBottom w:val="0"/>
                                          <w:divBdr>
                                            <w:top w:val="single" w:sz="2" w:space="0" w:color="D9D9E3"/>
                                            <w:left w:val="single" w:sz="2" w:space="0" w:color="D9D9E3"/>
                                            <w:bottom w:val="single" w:sz="2" w:space="0" w:color="D9D9E3"/>
                                            <w:right w:val="single" w:sz="2" w:space="0" w:color="D9D9E3"/>
                                          </w:divBdr>
                                          <w:divsChild>
                                            <w:div w:id="12457980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2771989">
          <w:marLeft w:val="0"/>
          <w:marRight w:val="0"/>
          <w:marTop w:val="0"/>
          <w:marBottom w:val="0"/>
          <w:divBdr>
            <w:top w:val="none" w:sz="0" w:space="0" w:color="auto"/>
            <w:left w:val="none" w:sz="0" w:space="0" w:color="auto"/>
            <w:bottom w:val="none" w:sz="0" w:space="0" w:color="auto"/>
            <w:right w:val="none" w:sz="0" w:space="0" w:color="auto"/>
          </w:divBdr>
          <w:divsChild>
            <w:div w:id="2044211668">
              <w:marLeft w:val="0"/>
              <w:marRight w:val="0"/>
              <w:marTop w:val="0"/>
              <w:marBottom w:val="0"/>
              <w:divBdr>
                <w:top w:val="single" w:sz="2" w:space="0" w:color="D9D9E3"/>
                <w:left w:val="single" w:sz="2" w:space="0" w:color="D9D9E3"/>
                <w:bottom w:val="single" w:sz="2" w:space="0" w:color="D9D9E3"/>
                <w:right w:val="single" w:sz="2" w:space="0" w:color="D9D9E3"/>
              </w:divBdr>
              <w:divsChild>
                <w:div w:id="268126980">
                  <w:marLeft w:val="0"/>
                  <w:marRight w:val="0"/>
                  <w:marTop w:val="0"/>
                  <w:marBottom w:val="0"/>
                  <w:divBdr>
                    <w:top w:val="single" w:sz="2" w:space="0" w:color="D9D9E3"/>
                    <w:left w:val="single" w:sz="2" w:space="0" w:color="D9D9E3"/>
                    <w:bottom w:val="single" w:sz="2" w:space="0" w:color="D9D9E3"/>
                    <w:right w:val="single" w:sz="2" w:space="0" w:color="D9D9E3"/>
                  </w:divBdr>
                  <w:divsChild>
                    <w:div w:id="1454441503">
                      <w:marLeft w:val="0"/>
                      <w:marRight w:val="0"/>
                      <w:marTop w:val="0"/>
                      <w:marBottom w:val="0"/>
                      <w:divBdr>
                        <w:top w:val="single" w:sz="2" w:space="0" w:color="D9D9E3"/>
                        <w:left w:val="single" w:sz="2" w:space="0" w:color="D9D9E3"/>
                        <w:bottom w:val="single" w:sz="2" w:space="0" w:color="D9D9E3"/>
                        <w:right w:val="single" w:sz="2" w:space="0" w:color="D9D9E3"/>
                      </w:divBdr>
                      <w:divsChild>
                        <w:div w:id="869149454">
                          <w:marLeft w:val="0"/>
                          <w:marRight w:val="0"/>
                          <w:marTop w:val="0"/>
                          <w:marBottom w:val="0"/>
                          <w:divBdr>
                            <w:top w:val="single" w:sz="2" w:space="0" w:color="D9D9E3"/>
                            <w:left w:val="single" w:sz="2" w:space="0" w:color="D9D9E3"/>
                            <w:bottom w:val="single" w:sz="2" w:space="0" w:color="D9D9E3"/>
                            <w:right w:val="single" w:sz="2" w:space="0" w:color="D9D9E3"/>
                          </w:divBdr>
                          <w:divsChild>
                            <w:div w:id="1940989959">
                              <w:marLeft w:val="0"/>
                              <w:marRight w:val="0"/>
                              <w:marTop w:val="0"/>
                              <w:marBottom w:val="0"/>
                              <w:divBdr>
                                <w:top w:val="single" w:sz="2" w:space="0" w:color="D9D9E3"/>
                                <w:left w:val="single" w:sz="2" w:space="0" w:color="D9D9E3"/>
                                <w:bottom w:val="single" w:sz="2" w:space="0" w:color="D9D9E3"/>
                                <w:right w:val="single" w:sz="2" w:space="0" w:color="D9D9E3"/>
                              </w:divBdr>
                              <w:divsChild>
                                <w:div w:id="10970919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06692082">
      <w:bodyDiv w:val="1"/>
      <w:marLeft w:val="0"/>
      <w:marRight w:val="0"/>
      <w:marTop w:val="0"/>
      <w:marBottom w:val="0"/>
      <w:divBdr>
        <w:top w:val="none" w:sz="0" w:space="0" w:color="auto"/>
        <w:left w:val="none" w:sz="0" w:space="0" w:color="auto"/>
        <w:bottom w:val="none" w:sz="0" w:space="0" w:color="auto"/>
        <w:right w:val="none" w:sz="0" w:space="0" w:color="auto"/>
      </w:divBdr>
    </w:div>
    <w:div w:id="1924989568">
      <w:bodyDiv w:val="1"/>
      <w:marLeft w:val="0"/>
      <w:marRight w:val="0"/>
      <w:marTop w:val="0"/>
      <w:marBottom w:val="0"/>
      <w:divBdr>
        <w:top w:val="none" w:sz="0" w:space="0" w:color="auto"/>
        <w:left w:val="none" w:sz="0" w:space="0" w:color="auto"/>
        <w:bottom w:val="none" w:sz="0" w:space="0" w:color="auto"/>
        <w:right w:val="none" w:sz="0" w:space="0" w:color="auto"/>
      </w:divBdr>
      <w:divsChild>
        <w:div w:id="430901316">
          <w:marLeft w:val="0"/>
          <w:marRight w:val="0"/>
          <w:marTop w:val="0"/>
          <w:marBottom w:val="0"/>
          <w:divBdr>
            <w:top w:val="single" w:sz="2" w:space="0" w:color="D9D9E3"/>
            <w:left w:val="single" w:sz="2" w:space="0" w:color="D9D9E3"/>
            <w:bottom w:val="single" w:sz="2" w:space="0" w:color="D9D9E3"/>
            <w:right w:val="single" w:sz="2" w:space="0" w:color="D9D9E3"/>
          </w:divBdr>
          <w:divsChild>
            <w:div w:id="1463034206">
              <w:marLeft w:val="0"/>
              <w:marRight w:val="0"/>
              <w:marTop w:val="0"/>
              <w:marBottom w:val="0"/>
              <w:divBdr>
                <w:top w:val="single" w:sz="2" w:space="0" w:color="D9D9E3"/>
                <w:left w:val="single" w:sz="2" w:space="0" w:color="D9D9E3"/>
                <w:bottom w:val="single" w:sz="2" w:space="0" w:color="D9D9E3"/>
                <w:right w:val="single" w:sz="2" w:space="0" w:color="D9D9E3"/>
              </w:divBdr>
              <w:divsChild>
                <w:div w:id="196889244">
                  <w:marLeft w:val="0"/>
                  <w:marRight w:val="0"/>
                  <w:marTop w:val="0"/>
                  <w:marBottom w:val="0"/>
                  <w:divBdr>
                    <w:top w:val="single" w:sz="2" w:space="0" w:color="D9D9E3"/>
                    <w:left w:val="single" w:sz="2" w:space="0" w:color="D9D9E3"/>
                    <w:bottom w:val="single" w:sz="2" w:space="0" w:color="D9D9E3"/>
                    <w:right w:val="single" w:sz="2" w:space="0" w:color="D9D9E3"/>
                  </w:divBdr>
                  <w:divsChild>
                    <w:div w:id="50884402">
                      <w:marLeft w:val="0"/>
                      <w:marRight w:val="0"/>
                      <w:marTop w:val="0"/>
                      <w:marBottom w:val="0"/>
                      <w:divBdr>
                        <w:top w:val="single" w:sz="2" w:space="0" w:color="D9D9E3"/>
                        <w:left w:val="single" w:sz="2" w:space="0" w:color="D9D9E3"/>
                        <w:bottom w:val="single" w:sz="2" w:space="0" w:color="D9D9E3"/>
                        <w:right w:val="single" w:sz="2" w:space="0" w:color="D9D9E3"/>
                      </w:divBdr>
                      <w:divsChild>
                        <w:div w:id="1402411183">
                          <w:marLeft w:val="0"/>
                          <w:marRight w:val="0"/>
                          <w:marTop w:val="0"/>
                          <w:marBottom w:val="0"/>
                          <w:divBdr>
                            <w:top w:val="single" w:sz="2" w:space="0" w:color="auto"/>
                            <w:left w:val="single" w:sz="2" w:space="0" w:color="auto"/>
                            <w:bottom w:val="single" w:sz="6" w:space="0" w:color="auto"/>
                            <w:right w:val="single" w:sz="2" w:space="0" w:color="auto"/>
                          </w:divBdr>
                          <w:divsChild>
                            <w:div w:id="17029780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164226">
                                  <w:marLeft w:val="0"/>
                                  <w:marRight w:val="0"/>
                                  <w:marTop w:val="0"/>
                                  <w:marBottom w:val="0"/>
                                  <w:divBdr>
                                    <w:top w:val="single" w:sz="2" w:space="0" w:color="D9D9E3"/>
                                    <w:left w:val="single" w:sz="2" w:space="0" w:color="D9D9E3"/>
                                    <w:bottom w:val="single" w:sz="2" w:space="0" w:color="D9D9E3"/>
                                    <w:right w:val="single" w:sz="2" w:space="0" w:color="D9D9E3"/>
                                  </w:divBdr>
                                  <w:divsChild>
                                    <w:div w:id="1588004937">
                                      <w:marLeft w:val="0"/>
                                      <w:marRight w:val="0"/>
                                      <w:marTop w:val="0"/>
                                      <w:marBottom w:val="0"/>
                                      <w:divBdr>
                                        <w:top w:val="single" w:sz="2" w:space="0" w:color="D9D9E3"/>
                                        <w:left w:val="single" w:sz="2" w:space="0" w:color="D9D9E3"/>
                                        <w:bottom w:val="single" w:sz="2" w:space="0" w:color="D9D9E3"/>
                                        <w:right w:val="single" w:sz="2" w:space="0" w:color="D9D9E3"/>
                                      </w:divBdr>
                                      <w:divsChild>
                                        <w:div w:id="303434018">
                                          <w:marLeft w:val="0"/>
                                          <w:marRight w:val="0"/>
                                          <w:marTop w:val="0"/>
                                          <w:marBottom w:val="0"/>
                                          <w:divBdr>
                                            <w:top w:val="single" w:sz="2" w:space="0" w:color="D9D9E3"/>
                                            <w:left w:val="single" w:sz="2" w:space="0" w:color="D9D9E3"/>
                                            <w:bottom w:val="single" w:sz="2" w:space="0" w:color="D9D9E3"/>
                                            <w:right w:val="single" w:sz="2" w:space="0" w:color="D9D9E3"/>
                                          </w:divBdr>
                                          <w:divsChild>
                                            <w:div w:id="12300692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2197283">
          <w:marLeft w:val="0"/>
          <w:marRight w:val="0"/>
          <w:marTop w:val="0"/>
          <w:marBottom w:val="0"/>
          <w:divBdr>
            <w:top w:val="none" w:sz="0" w:space="0" w:color="auto"/>
            <w:left w:val="none" w:sz="0" w:space="0" w:color="auto"/>
            <w:bottom w:val="none" w:sz="0" w:space="0" w:color="auto"/>
            <w:right w:val="none" w:sz="0" w:space="0" w:color="auto"/>
          </w:divBdr>
        </w:div>
      </w:divsChild>
    </w:div>
    <w:div w:id="1965693377">
      <w:bodyDiv w:val="1"/>
      <w:marLeft w:val="0"/>
      <w:marRight w:val="0"/>
      <w:marTop w:val="0"/>
      <w:marBottom w:val="0"/>
      <w:divBdr>
        <w:top w:val="none" w:sz="0" w:space="0" w:color="auto"/>
        <w:left w:val="none" w:sz="0" w:space="0" w:color="auto"/>
        <w:bottom w:val="none" w:sz="0" w:space="0" w:color="auto"/>
        <w:right w:val="none" w:sz="0" w:space="0" w:color="auto"/>
      </w:divBdr>
      <w:divsChild>
        <w:div w:id="1325476159">
          <w:marLeft w:val="0"/>
          <w:marRight w:val="0"/>
          <w:marTop w:val="0"/>
          <w:marBottom w:val="0"/>
          <w:divBdr>
            <w:top w:val="single" w:sz="2" w:space="0" w:color="D9D9E3"/>
            <w:left w:val="single" w:sz="2" w:space="0" w:color="D9D9E3"/>
            <w:bottom w:val="single" w:sz="2" w:space="0" w:color="D9D9E3"/>
            <w:right w:val="single" w:sz="2" w:space="0" w:color="D9D9E3"/>
          </w:divBdr>
          <w:divsChild>
            <w:div w:id="711733780">
              <w:marLeft w:val="0"/>
              <w:marRight w:val="0"/>
              <w:marTop w:val="0"/>
              <w:marBottom w:val="0"/>
              <w:divBdr>
                <w:top w:val="single" w:sz="2" w:space="0" w:color="D9D9E3"/>
                <w:left w:val="single" w:sz="2" w:space="0" w:color="D9D9E3"/>
                <w:bottom w:val="single" w:sz="2" w:space="0" w:color="D9D9E3"/>
                <w:right w:val="single" w:sz="2" w:space="0" w:color="D9D9E3"/>
              </w:divBdr>
              <w:divsChild>
                <w:div w:id="653067198">
                  <w:marLeft w:val="0"/>
                  <w:marRight w:val="0"/>
                  <w:marTop w:val="0"/>
                  <w:marBottom w:val="0"/>
                  <w:divBdr>
                    <w:top w:val="single" w:sz="2" w:space="0" w:color="D9D9E3"/>
                    <w:left w:val="single" w:sz="2" w:space="0" w:color="D9D9E3"/>
                    <w:bottom w:val="single" w:sz="2" w:space="0" w:color="D9D9E3"/>
                    <w:right w:val="single" w:sz="2" w:space="0" w:color="D9D9E3"/>
                  </w:divBdr>
                  <w:divsChild>
                    <w:div w:id="1946840126">
                      <w:marLeft w:val="0"/>
                      <w:marRight w:val="0"/>
                      <w:marTop w:val="0"/>
                      <w:marBottom w:val="0"/>
                      <w:divBdr>
                        <w:top w:val="single" w:sz="2" w:space="0" w:color="D9D9E3"/>
                        <w:left w:val="single" w:sz="2" w:space="0" w:color="D9D9E3"/>
                        <w:bottom w:val="single" w:sz="2" w:space="0" w:color="D9D9E3"/>
                        <w:right w:val="single" w:sz="2" w:space="0" w:color="D9D9E3"/>
                      </w:divBdr>
                      <w:divsChild>
                        <w:div w:id="1721051675">
                          <w:marLeft w:val="0"/>
                          <w:marRight w:val="0"/>
                          <w:marTop w:val="0"/>
                          <w:marBottom w:val="0"/>
                          <w:divBdr>
                            <w:top w:val="single" w:sz="2" w:space="0" w:color="auto"/>
                            <w:left w:val="single" w:sz="2" w:space="0" w:color="auto"/>
                            <w:bottom w:val="single" w:sz="6" w:space="0" w:color="auto"/>
                            <w:right w:val="single" w:sz="2" w:space="0" w:color="auto"/>
                          </w:divBdr>
                          <w:divsChild>
                            <w:div w:id="1087309727">
                              <w:marLeft w:val="0"/>
                              <w:marRight w:val="0"/>
                              <w:marTop w:val="100"/>
                              <w:marBottom w:val="100"/>
                              <w:divBdr>
                                <w:top w:val="single" w:sz="2" w:space="0" w:color="D9D9E3"/>
                                <w:left w:val="single" w:sz="2" w:space="0" w:color="D9D9E3"/>
                                <w:bottom w:val="single" w:sz="2" w:space="0" w:color="D9D9E3"/>
                                <w:right w:val="single" w:sz="2" w:space="0" w:color="D9D9E3"/>
                              </w:divBdr>
                              <w:divsChild>
                                <w:div w:id="627510314">
                                  <w:marLeft w:val="0"/>
                                  <w:marRight w:val="0"/>
                                  <w:marTop w:val="0"/>
                                  <w:marBottom w:val="0"/>
                                  <w:divBdr>
                                    <w:top w:val="single" w:sz="2" w:space="0" w:color="D9D9E3"/>
                                    <w:left w:val="single" w:sz="2" w:space="0" w:color="D9D9E3"/>
                                    <w:bottom w:val="single" w:sz="2" w:space="0" w:color="D9D9E3"/>
                                    <w:right w:val="single" w:sz="2" w:space="0" w:color="D9D9E3"/>
                                  </w:divBdr>
                                  <w:divsChild>
                                    <w:div w:id="1578976895">
                                      <w:marLeft w:val="0"/>
                                      <w:marRight w:val="0"/>
                                      <w:marTop w:val="0"/>
                                      <w:marBottom w:val="0"/>
                                      <w:divBdr>
                                        <w:top w:val="single" w:sz="2" w:space="0" w:color="D9D9E3"/>
                                        <w:left w:val="single" w:sz="2" w:space="0" w:color="D9D9E3"/>
                                        <w:bottom w:val="single" w:sz="2" w:space="0" w:color="D9D9E3"/>
                                        <w:right w:val="single" w:sz="2" w:space="0" w:color="D9D9E3"/>
                                      </w:divBdr>
                                      <w:divsChild>
                                        <w:div w:id="771128421">
                                          <w:marLeft w:val="0"/>
                                          <w:marRight w:val="0"/>
                                          <w:marTop w:val="0"/>
                                          <w:marBottom w:val="0"/>
                                          <w:divBdr>
                                            <w:top w:val="single" w:sz="2" w:space="0" w:color="D9D9E3"/>
                                            <w:left w:val="single" w:sz="2" w:space="0" w:color="D9D9E3"/>
                                            <w:bottom w:val="single" w:sz="2" w:space="0" w:color="D9D9E3"/>
                                            <w:right w:val="single" w:sz="2" w:space="0" w:color="D9D9E3"/>
                                          </w:divBdr>
                                          <w:divsChild>
                                            <w:div w:id="35207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2571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5309</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2023-07-30T12:08:00Z</dcterms:created>
  <dcterms:modified xsi:type="dcterms:W3CDTF">2023-07-30T12:34:00Z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fafa826e-9b89-46a0-9058-02cff829654c</vt:lpwstr>
  </property>
</Properties>
</file>