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E7F92" w14:textId="622BA674" w:rsidR="00EB7A1C" w:rsidRPr="0041281D" w:rsidRDefault="008977EB" w:rsidP="008977EB">
      <w:pPr>
        <w:jc w:val="center"/>
        <w:rPr>
          <w:rFonts w:ascii="Times New Roman" w:hAnsi="Times New Roman" w:cs="Times New Roman"/>
          <w:b/>
          <w:sz w:val="24"/>
          <w:szCs w:val="24"/>
          <w:lang w:val="en-US"/>
        </w:rPr>
      </w:pPr>
      <w:r w:rsidRPr="0041281D">
        <w:rPr>
          <w:rFonts w:ascii="Times New Roman" w:hAnsi="Times New Roman" w:cs="Times New Roman"/>
          <w:b/>
          <w:sz w:val="24"/>
          <w:szCs w:val="24"/>
          <w:lang w:val="en-US"/>
        </w:rPr>
        <w:t>FUTURISTIC TRENDS IN MANAGEMENT:</w:t>
      </w:r>
      <w:r w:rsidRPr="0041281D">
        <w:rPr>
          <w:rFonts w:ascii="Times New Roman" w:hAnsi="Times New Roman" w:cs="Times New Roman"/>
          <w:b/>
          <w:sz w:val="24"/>
          <w:szCs w:val="24"/>
        </w:rPr>
        <w:t xml:space="preserve"> </w:t>
      </w:r>
      <w:r w:rsidRPr="0041281D">
        <w:rPr>
          <w:rFonts w:ascii="Times New Roman" w:hAnsi="Times New Roman" w:cs="Times New Roman"/>
          <w:b/>
          <w:sz w:val="24"/>
          <w:szCs w:val="24"/>
          <w:lang w:val="en-US"/>
        </w:rPr>
        <w:t>UNLEASHING THE POWER OF TOMORROW'S MANAGEMENT</w:t>
      </w:r>
    </w:p>
    <w:p w14:paraId="2D5482D8" w14:textId="50B46639" w:rsidR="008977EB" w:rsidRPr="008977EB" w:rsidRDefault="008977EB" w:rsidP="008977EB">
      <w:pPr>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(A </w:t>
      </w:r>
      <w:proofErr w:type="gramStart"/>
      <w:r>
        <w:rPr>
          <w:rFonts w:ascii="Times New Roman" w:hAnsi="Times New Roman" w:cs="Times New Roman"/>
          <w:sz w:val="28"/>
          <w:szCs w:val="28"/>
          <w:lang w:val="en-US"/>
        </w:rPr>
        <w:t>case  based</w:t>
      </w:r>
      <w:proofErr w:type="gramEnd"/>
      <w:r>
        <w:rPr>
          <w:rFonts w:ascii="Times New Roman" w:hAnsi="Times New Roman" w:cs="Times New Roman"/>
          <w:sz w:val="28"/>
          <w:szCs w:val="28"/>
          <w:lang w:val="en-US"/>
        </w:rPr>
        <w:t xml:space="preserve"> approach) </w:t>
      </w:r>
    </w:p>
    <w:p w14:paraId="7F064E93" w14:textId="015D7D46" w:rsidR="00EB7A1C" w:rsidRPr="00EB7A1C" w:rsidRDefault="00EB7A1C" w:rsidP="008977EB">
      <w:pPr>
        <w:jc w:val="center"/>
        <w:rPr>
          <w:rFonts w:ascii="Times New Roman" w:hAnsi="Times New Roman" w:cs="Times New Roman"/>
          <w:lang w:val="en-US"/>
        </w:rPr>
      </w:pPr>
      <w:r w:rsidRPr="00EB7A1C">
        <w:rPr>
          <w:rFonts w:ascii="Times New Roman" w:hAnsi="Times New Roman" w:cs="Times New Roman"/>
          <w:lang w:val="en-US"/>
        </w:rPr>
        <w:t xml:space="preserve">1. Sowjanya R, I year BBA IB, School of Management, </w:t>
      </w:r>
      <w:proofErr w:type="spellStart"/>
      <w:r w:rsidRPr="00EB7A1C">
        <w:rPr>
          <w:rFonts w:ascii="Times New Roman" w:hAnsi="Times New Roman" w:cs="Times New Roman"/>
          <w:lang w:val="en-US"/>
        </w:rPr>
        <w:t>Kumaraguru</w:t>
      </w:r>
      <w:proofErr w:type="spellEnd"/>
      <w:r w:rsidRPr="00EB7A1C">
        <w:rPr>
          <w:rFonts w:ascii="Times New Roman" w:hAnsi="Times New Roman" w:cs="Times New Roman"/>
          <w:lang w:val="en-US"/>
        </w:rPr>
        <w:t xml:space="preserve"> College of Liberal Arts and Science, </w:t>
      </w:r>
      <w:proofErr w:type="spellStart"/>
      <w:r w:rsidRPr="00EB7A1C">
        <w:rPr>
          <w:rFonts w:ascii="Times New Roman" w:hAnsi="Times New Roman" w:cs="Times New Roman"/>
          <w:lang w:val="en-US"/>
        </w:rPr>
        <w:t>Coimbatore</w:t>
      </w:r>
      <w:r w:rsidR="00D51302">
        <w:rPr>
          <w:rFonts w:ascii="Times New Roman" w:hAnsi="Times New Roman" w:cs="Times New Roman"/>
          <w:lang w:val="en-US"/>
        </w:rPr>
        <w:t>.</w:t>
      </w:r>
      <w:r w:rsidRPr="00EB7A1C">
        <w:rPr>
          <w:rFonts w:ascii="Times New Roman" w:hAnsi="Times New Roman" w:cs="Times New Roman"/>
          <w:lang w:val="en-US"/>
        </w:rPr>
        <w:t>Email</w:t>
      </w:r>
      <w:proofErr w:type="spellEnd"/>
      <w:r w:rsidRPr="00EB7A1C">
        <w:rPr>
          <w:rFonts w:ascii="Times New Roman" w:hAnsi="Times New Roman" w:cs="Times New Roman"/>
          <w:lang w:val="en-US"/>
        </w:rPr>
        <w:t xml:space="preserve"> Id: </w:t>
      </w:r>
      <w:r w:rsidR="00E35602" w:rsidRPr="00EB7A1C">
        <w:rPr>
          <w:rFonts w:ascii="Times New Roman" w:hAnsi="Times New Roman" w:cs="Times New Roman"/>
          <w:lang w:val="en-US"/>
        </w:rPr>
        <w:t>sowjanyaraju04@gmail.com,</w:t>
      </w:r>
      <w:r w:rsidRPr="00EB7A1C">
        <w:rPr>
          <w:rFonts w:ascii="Times New Roman" w:hAnsi="Times New Roman" w:cs="Times New Roman"/>
          <w:lang w:val="en-US"/>
        </w:rPr>
        <w:t xml:space="preserve"> Contact No. 9566859551</w:t>
      </w:r>
    </w:p>
    <w:p w14:paraId="347580FB" w14:textId="4E477350" w:rsidR="00EB7A1C" w:rsidRDefault="00EB7A1C" w:rsidP="008977EB">
      <w:pPr>
        <w:jc w:val="center"/>
        <w:rPr>
          <w:rFonts w:ascii="Times New Roman" w:hAnsi="Times New Roman" w:cs="Times New Roman"/>
          <w:lang w:val="en-US"/>
        </w:rPr>
      </w:pPr>
      <w:r w:rsidRPr="00EB7A1C">
        <w:rPr>
          <w:rFonts w:ascii="Times New Roman" w:hAnsi="Times New Roman" w:cs="Times New Roman"/>
          <w:lang w:val="en-US"/>
        </w:rPr>
        <w:t xml:space="preserve">2. Dr. G Jayanthi, Professor, School of Management, </w:t>
      </w:r>
      <w:proofErr w:type="spellStart"/>
      <w:r w:rsidRPr="00EB7A1C">
        <w:rPr>
          <w:rFonts w:ascii="Times New Roman" w:hAnsi="Times New Roman" w:cs="Times New Roman"/>
          <w:lang w:val="en-US"/>
        </w:rPr>
        <w:t>Kumaraguru</w:t>
      </w:r>
      <w:proofErr w:type="spellEnd"/>
      <w:r w:rsidRPr="00EB7A1C">
        <w:rPr>
          <w:rFonts w:ascii="Times New Roman" w:hAnsi="Times New Roman" w:cs="Times New Roman"/>
          <w:lang w:val="en-US"/>
        </w:rPr>
        <w:t xml:space="preserve"> College of Liberal Arts and Science, Coimbatore</w:t>
      </w:r>
      <w:r w:rsidR="00D51302">
        <w:rPr>
          <w:rFonts w:ascii="Times New Roman" w:hAnsi="Times New Roman" w:cs="Times New Roman"/>
          <w:lang w:val="en-US"/>
        </w:rPr>
        <w:t>.</w:t>
      </w:r>
    </w:p>
    <w:p w14:paraId="6814E641" w14:textId="54448372" w:rsidR="005315CC" w:rsidRPr="008977EB" w:rsidRDefault="006377E4" w:rsidP="008977EB">
      <w:pPr>
        <w:jc w:val="both"/>
        <w:rPr>
          <w:rFonts w:ascii="Times New Roman" w:hAnsi="Times New Roman" w:cs="Times New Roman"/>
          <w:b/>
          <w:sz w:val="20"/>
          <w:szCs w:val="20"/>
          <w:lang w:val="en-US"/>
        </w:rPr>
      </w:pPr>
      <w:r w:rsidRPr="008977EB">
        <w:rPr>
          <w:rFonts w:ascii="Times New Roman" w:hAnsi="Times New Roman" w:cs="Times New Roman"/>
          <w:b/>
          <w:sz w:val="20"/>
          <w:szCs w:val="20"/>
          <w:lang w:val="en-US"/>
        </w:rPr>
        <w:t>A</w:t>
      </w:r>
      <w:r w:rsidR="004A769A" w:rsidRPr="008977EB">
        <w:rPr>
          <w:rFonts w:ascii="Times New Roman" w:hAnsi="Times New Roman" w:cs="Times New Roman"/>
          <w:b/>
          <w:sz w:val="20"/>
          <w:szCs w:val="20"/>
          <w:lang w:val="en-US"/>
        </w:rPr>
        <w:t>BSTRACT</w:t>
      </w:r>
      <w:bookmarkStart w:id="0" w:name="_GoBack"/>
      <w:bookmarkEnd w:id="0"/>
    </w:p>
    <w:p w14:paraId="2E5ACD84" w14:textId="22B3E724" w:rsidR="005315CC" w:rsidRPr="008977EB" w:rsidRDefault="004F62F3"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This chapter investigates the management trends that will shape the way </w:t>
      </w:r>
      <w:r w:rsidR="006377E4" w:rsidRPr="008977EB">
        <w:rPr>
          <w:rFonts w:ascii="Times New Roman" w:hAnsi="Times New Roman" w:cs="Times New Roman"/>
          <w:sz w:val="24"/>
          <w:szCs w:val="24"/>
          <w:lang w:val="en-US"/>
        </w:rPr>
        <w:t>organizations</w:t>
      </w:r>
      <w:r w:rsidRPr="008977EB">
        <w:rPr>
          <w:rFonts w:ascii="Times New Roman" w:hAnsi="Times New Roman" w:cs="Times New Roman"/>
          <w:sz w:val="24"/>
          <w:szCs w:val="24"/>
          <w:lang w:val="en-US"/>
        </w:rPr>
        <w:t xml:space="preserve"> are led and operated in the coming years. Traditional management </w:t>
      </w:r>
      <w:r w:rsidR="006377E4" w:rsidRPr="008977EB">
        <w:rPr>
          <w:rFonts w:ascii="Times New Roman" w:hAnsi="Times New Roman" w:cs="Times New Roman"/>
          <w:sz w:val="24"/>
          <w:szCs w:val="24"/>
          <w:lang w:val="en-US"/>
        </w:rPr>
        <w:t>practices</w:t>
      </w:r>
      <w:r w:rsidRPr="008977EB">
        <w:rPr>
          <w:rFonts w:ascii="Times New Roman" w:hAnsi="Times New Roman" w:cs="Times New Roman"/>
          <w:sz w:val="24"/>
          <w:szCs w:val="24"/>
          <w:lang w:val="en-US"/>
        </w:rPr>
        <w:t xml:space="preserve"> are being challenged as technology advances at an unprecedented rate, giving rise to new ideas and strategies. The chapter goes </w:t>
      </w:r>
      <w:r w:rsidR="00E35602" w:rsidRPr="008977EB">
        <w:rPr>
          <w:rFonts w:ascii="Times New Roman" w:hAnsi="Times New Roman" w:cs="Times New Roman"/>
          <w:sz w:val="24"/>
          <w:szCs w:val="24"/>
          <w:lang w:val="en-US"/>
        </w:rPr>
        <w:t>to</w:t>
      </w:r>
      <w:r w:rsidRPr="008977EB">
        <w:rPr>
          <w:rFonts w:ascii="Times New Roman" w:hAnsi="Times New Roman" w:cs="Times New Roman"/>
          <w:sz w:val="24"/>
          <w:szCs w:val="24"/>
          <w:lang w:val="en-US"/>
        </w:rPr>
        <w:t xml:space="preserve"> crucial areas where tomorrow's management will wield influence, such as digital transformation, artificial intelligence, agile techniques, remote work, sustainability, and diversity and inclusion. We acquire insights into how </w:t>
      </w:r>
      <w:r w:rsidR="006377E4" w:rsidRPr="008977EB">
        <w:rPr>
          <w:rFonts w:ascii="Times New Roman" w:hAnsi="Times New Roman" w:cs="Times New Roman"/>
          <w:sz w:val="24"/>
          <w:szCs w:val="24"/>
          <w:lang w:val="en-US"/>
        </w:rPr>
        <w:t>organizations</w:t>
      </w:r>
      <w:r w:rsidRPr="008977EB">
        <w:rPr>
          <w:rFonts w:ascii="Times New Roman" w:hAnsi="Times New Roman" w:cs="Times New Roman"/>
          <w:sz w:val="24"/>
          <w:szCs w:val="24"/>
          <w:lang w:val="en-US"/>
        </w:rPr>
        <w:t xml:space="preserve"> may adapt and exploit emerging technologies and processes to stay competitive and flourish in the rapidly developing business landscape by evaluating these trends.</w:t>
      </w:r>
    </w:p>
    <w:p w14:paraId="683D28C0" w14:textId="706E243B" w:rsidR="006377E4" w:rsidRPr="008977EB" w:rsidRDefault="006377E4"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Furthermore, the chapter analyses the ramifications and potential issues that these futuristic trends may bring, such as ethical considerations, cybersecurity, and the need for worker reskilling and upskilling. Organizations may leverage the potential of tomorrow's management by embracing these developing trends, resulting in innovative and flexible workplaces that thrive in an increasingly interconnected and complicated environment.</w:t>
      </w:r>
    </w:p>
    <w:p w14:paraId="5372344D" w14:textId="7DDBA070" w:rsidR="00973E00" w:rsidRPr="008977EB" w:rsidRDefault="0041281D" w:rsidP="008977EB">
      <w:pPr>
        <w:jc w:val="both"/>
        <w:rPr>
          <w:rFonts w:ascii="Times New Roman" w:hAnsi="Times New Roman" w:cs="Times New Roman"/>
          <w:b/>
          <w:sz w:val="20"/>
          <w:szCs w:val="20"/>
          <w:lang w:val="en-US"/>
        </w:rPr>
      </w:pPr>
      <w:r>
        <w:rPr>
          <w:rFonts w:ascii="Times New Roman" w:hAnsi="Times New Roman" w:cs="Times New Roman"/>
          <w:b/>
          <w:sz w:val="20"/>
          <w:szCs w:val="20"/>
          <w:lang w:val="en-US"/>
        </w:rPr>
        <w:t>I.</w:t>
      </w:r>
      <w:r w:rsidR="00EB7A1C" w:rsidRPr="008977EB">
        <w:rPr>
          <w:rFonts w:ascii="Times New Roman" w:hAnsi="Times New Roman" w:cs="Times New Roman"/>
          <w:b/>
          <w:sz w:val="20"/>
          <w:szCs w:val="20"/>
          <w:lang w:val="en-US"/>
        </w:rPr>
        <w:t>INTRODUCTION</w:t>
      </w:r>
    </w:p>
    <w:p w14:paraId="1DAA34D7" w14:textId="675F70AB" w:rsidR="00B41C38" w:rsidRPr="008977EB" w:rsidRDefault="00EB7A1C"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"In the realm of management, the only constant is change." This age-old adage has never been more relevant than in the rapidly approaching future of business and organizations. As we stand on the precipice of a new era, the traditional boundaries of management are being pushed to their limits, giving way to a transformative landscape driven by technological advancements, societal shifts, and ever-evolving business practices.</w:t>
      </w:r>
    </w:p>
    <w:p w14:paraId="648876DC" w14:textId="43A551CF" w:rsidR="00B41C38" w:rsidRPr="008977EB" w:rsidRDefault="00F77F41"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As the future unfolds, managers must prepare for the transformative trends that will shape the field of management. Remote work, AI, data-driven decision-making, agile management, sustainability, diversity and inclusion, continuous learning, and collaborative leadership are just a few of the key trends managers must navigate.</w:t>
      </w:r>
    </w:p>
    <w:p w14:paraId="50BB7C88" w14:textId="77777777" w:rsidR="00B41C38" w:rsidRPr="008977EB" w:rsidRDefault="00934358"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 impacts on management are profound as managers fight to build solid connections of trust, establish cooperation, and sustain productivity in a world where personal interactions are becoming increasingly supplanted by screens and virtual avatars. However, that is just the beginning.</w:t>
      </w:r>
    </w:p>
    <w:p w14:paraId="6916798B" w14:textId="17FC52ED" w:rsidR="00B41C38" w:rsidRPr="008977EB" w:rsidRDefault="00F77F41"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 emergence of remote work and virtual teams is one of the most significant and disruptive changes we experience as we embark on the future. The COVID-19 epidemic functioned as an unanticipated catalyst, propelling us into a society in which geographical boundaries are irrelevant and work transcends boundaries enforced by space and time.</w:t>
      </w:r>
    </w:p>
    <w:p w14:paraId="31F131EF" w14:textId="77777777" w:rsidR="00973E00" w:rsidRPr="008977EB" w:rsidRDefault="00F77F41"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lastRenderedPageBreak/>
        <w:t>By embracing futuristic trends and adapting management practices accordingly, managers can position themselves and their organizations for success in the future's dynamic and complex business environment.</w:t>
      </w:r>
    </w:p>
    <w:p w14:paraId="4076ADDE" w14:textId="53B4B4BB" w:rsidR="00D51302" w:rsidRPr="008977EB" w:rsidRDefault="00F77F41"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In this chapter, we will explore the uncharted territories that lie ahead, wherein managers face unprecedented challenges and unearth unimagined opportunities.</w:t>
      </w:r>
      <w:r w:rsidR="00D51302" w:rsidRPr="008977EB">
        <w:rPr>
          <w:rFonts w:ascii="Times New Roman" w:hAnsi="Times New Roman" w:cs="Times New Roman"/>
          <w:sz w:val="24"/>
          <w:szCs w:val="24"/>
          <w:lang w:val="en-US"/>
        </w:rPr>
        <w:t xml:space="preserve"> In the future, management is likely to be influenced by several futuristic trends. Here are some potential trends that could shape management practices:</w:t>
      </w:r>
    </w:p>
    <w:p w14:paraId="6CA0EB19" w14:textId="6072891C" w:rsidR="00B41C38"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1.1 </w:t>
      </w:r>
      <w:r w:rsidR="00934358" w:rsidRPr="008977EB">
        <w:rPr>
          <w:rFonts w:ascii="Times New Roman" w:hAnsi="Times New Roman" w:cs="Times New Roman"/>
          <w:b/>
          <w:sz w:val="24"/>
          <w:szCs w:val="24"/>
          <w:lang w:val="en-US"/>
        </w:rPr>
        <w:t>Artificial Intelligence (AI) and Automation:</w:t>
      </w:r>
    </w:p>
    <w:p w14:paraId="6C98469B" w14:textId="56863DED" w:rsidR="00B41C38" w:rsidRPr="008977EB" w:rsidRDefault="00934358" w:rsidP="008977EB">
      <w:pPr>
        <w:jc w:val="both"/>
        <w:rPr>
          <w:rFonts w:ascii="Times New Roman" w:hAnsi="Times New Roman" w:cs="Times New Roman"/>
        </w:rPr>
      </w:pPr>
      <w:r w:rsidRPr="008977EB">
        <w:rPr>
          <w:rFonts w:ascii="Times New Roman" w:hAnsi="Times New Roman" w:cs="Times New Roman"/>
          <w:sz w:val="24"/>
          <w:szCs w:val="24"/>
          <w:lang w:val="en-US"/>
        </w:rPr>
        <w:t xml:space="preserve">The workplace is about to endure a transformation attributed to the tremendous growth in AI technologies. Enter the globe of automation and artificial intelligence (AI), where the differentiation between a machine and a human is blurred. Managers are at the forefront of a technology revolution that promises to automate mundane employment opportunities and transform the whole character of work itself as AI technologies advance. Automation and AI have the potential to enhance decision-making, streamline processes, and streamline operations. To optimize productivity, efficiency, and accuracy, managers will need to comprehend and use AI tools and applications. To implement AI systems that support organizational objectives, they will need to work collaboratively with data scientists and AI specialists. Additionally, managers will be essential in managing the human-AI interface, making sure that workers can </w:t>
      </w:r>
      <w:r w:rsidR="00324199" w:rsidRPr="008977EB">
        <w:rPr>
          <w:rFonts w:ascii="Times New Roman" w:hAnsi="Times New Roman" w:cs="Times New Roman"/>
          <w:sz w:val="24"/>
          <w:szCs w:val="24"/>
          <w:lang w:val="en-US"/>
        </w:rPr>
        <w:t>effectively cooperate with AI systems</w:t>
      </w:r>
      <w:r w:rsidRPr="008977EB">
        <w:rPr>
          <w:rFonts w:ascii="Times New Roman" w:hAnsi="Times New Roman" w:cs="Times New Roman"/>
          <w:sz w:val="24"/>
          <w:szCs w:val="24"/>
          <w:lang w:val="en-US"/>
        </w:rPr>
        <w:t xml:space="preserve"> while also addressing moral dilemmas including job displacement and data protection.</w:t>
      </w:r>
    </w:p>
    <w:p w14:paraId="3E149E84" w14:textId="47016230" w:rsidR="00B41C38"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1.2 </w:t>
      </w:r>
      <w:r w:rsidR="00934358" w:rsidRPr="008977EB">
        <w:rPr>
          <w:rFonts w:ascii="Times New Roman" w:hAnsi="Times New Roman" w:cs="Times New Roman"/>
          <w:b/>
          <w:sz w:val="24"/>
          <w:szCs w:val="24"/>
          <w:lang w:val="en-US"/>
        </w:rPr>
        <w:t xml:space="preserve">Data-Driven </w:t>
      </w:r>
      <w:r w:rsidR="008E212C" w:rsidRPr="008977EB">
        <w:rPr>
          <w:rFonts w:ascii="Times New Roman" w:hAnsi="Times New Roman" w:cs="Times New Roman"/>
          <w:b/>
          <w:sz w:val="24"/>
          <w:szCs w:val="24"/>
          <w:lang w:val="en-US"/>
        </w:rPr>
        <w:t>Decision-Making</w:t>
      </w:r>
      <w:r w:rsidR="00934358" w:rsidRPr="008977EB">
        <w:rPr>
          <w:rFonts w:ascii="Times New Roman" w:hAnsi="Times New Roman" w:cs="Times New Roman"/>
          <w:b/>
          <w:sz w:val="24"/>
          <w:szCs w:val="24"/>
          <w:lang w:val="en-US"/>
        </w:rPr>
        <w:t>:</w:t>
      </w:r>
    </w:p>
    <w:p w14:paraId="0B821C4E" w14:textId="50EC398D" w:rsidR="00B41C38" w:rsidRPr="008977EB" w:rsidRDefault="008E212C"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Data has become the lifeblood that circulates in the veins of every organization in this age of boundless information. To extract valuable insights and make wise decisions from an infinite amount of information, managers must be proficient at making data-driven decisions. This involves collecting and analyzing relevant data, investing in analytics tools and capabilities, and ensuring that decision-making processes are based on evidence rather than intuition. Managers will also need to balance the use of data with critical thinking and human judgment, recognizing that data alone may not capture the full complexity of business challenges. The complexity of human behavior, contextual nuances, and the unpredictability of the corporate environment cannot be captured by data alone, therefore managers must remain vigilant amid the data flood.</w:t>
      </w:r>
    </w:p>
    <w:p w14:paraId="0D5472D3" w14:textId="060BFF0B" w:rsidR="00B41C38"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1.3 </w:t>
      </w:r>
      <w:r w:rsidR="008E212C" w:rsidRPr="008977EB">
        <w:rPr>
          <w:rFonts w:ascii="Times New Roman" w:hAnsi="Times New Roman" w:cs="Times New Roman"/>
          <w:b/>
          <w:sz w:val="24"/>
          <w:szCs w:val="24"/>
          <w:lang w:val="en-US"/>
        </w:rPr>
        <w:t>Remote Work and Virtual Teams:</w:t>
      </w:r>
    </w:p>
    <w:p w14:paraId="5B22A327" w14:textId="6E886964" w:rsidR="00D51302" w:rsidRPr="008977EB" w:rsidRDefault="00B41C38"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Flexible schedule use has intensified because of the COVID-19 epidemic, and this will probably remain. Teams can now more easily collaborate from geographically dispersed places because of breakthroughs in communication technology, such as high-speed internet and collaboration software. To effectively lead virtual teams, managers will need to make changes to existing management techniques, such as creating clear communication channels, encouraging participation and trust, and utilizing technology for efficient project management and collaboration. They will also need to preserve team cohesiveness and productivity while looking out for the health and work-life balance of remote workers. The emergence of remote work and virtual teams is one of the most significant and disruptive changes we experience as we go into the future. The COVID-19 epidemic acted as an unanticipated catalyst, propelling us into a society in which geographical boundaries are irrelevant and work transcends </w:t>
      </w:r>
      <w:r w:rsidRPr="008977EB">
        <w:rPr>
          <w:rFonts w:ascii="Times New Roman" w:hAnsi="Times New Roman" w:cs="Times New Roman"/>
          <w:sz w:val="24"/>
          <w:szCs w:val="24"/>
          <w:lang w:val="en-US"/>
        </w:rPr>
        <w:lastRenderedPageBreak/>
        <w:t>limitations imposed by space and time. The managerial ramifications are profound as managers struggle to build trusting relationships, foster cooperation, and maintain productivity in a world where interpersonal interactions are increasingly being substituted by screens and virtual avatars.</w:t>
      </w:r>
    </w:p>
    <w:p w14:paraId="73F52D18" w14:textId="7419BFB1" w:rsidR="00D51302"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1.4 </w:t>
      </w:r>
      <w:r w:rsidR="00B41C38" w:rsidRPr="008977EB">
        <w:rPr>
          <w:rFonts w:ascii="Times New Roman" w:hAnsi="Times New Roman" w:cs="Times New Roman"/>
          <w:b/>
          <w:sz w:val="24"/>
          <w:szCs w:val="24"/>
          <w:lang w:val="en-US"/>
        </w:rPr>
        <w:t>Agile Management:</w:t>
      </w:r>
    </w:p>
    <w:p w14:paraId="3794473F" w14:textId="30A5E63F" w:rsidR="00D51302" w:rsidRPr="008977EB" w:rsidRDefault="00D51302"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More flexible and agile organizational structures have supplanted traditional hierarchical models. Originally popular in software development, agile management approaches are increasingly being embraced by organizations across industries. Agile management places a strong emphasis on flexibility, teamwork, and iterative procedures. To navigate the more complicated and uncertain corporate environment, managers will need to adopt agile principles and practices. This entails encouraging experimentation and learning, cross-functional collaboration, and enabling self-organizing teams. Agile managers will also need to be at ease with uncertainty, able to adjust to change swiftly, and adept at striking a balance between immediate aims and long-term strategic objectives. In a world that continues to evolve, agile management emerges as a beacon of adaptation. Traditional hierarchical structures' rigidity gives way to collaboration, flexibility, and an iterative approach to problem-solving.</w:t>
      </w:r>
      <w:r w:rsidRPr="008977EB">
        <w:rPr>
          <w:rFonts w:ascii="Times New Roman" w:hAnsi="Times New Roman" w:cs="Times New Roman"/>
        </w:rPr>
        <w:t xml:space="preserve"> </w:t>
      </w:r>
      <w:r w:rsidR="00324199" w:rsidRPr="008977EB">
        <w:rPr>
          <w:rFonts w:ascii="Times New Roman" w:hAnsi="Times New Roman" w:cs="Times New Roman"/>
          <w:sz w:val="24"/>
          <w:szCs w:val="24"/>
          <w:lang w:val="en-US"/>
        </w:rPr>
        <w:t>To</w:t>
      </w:r>
      <w:r w:rsidRPr="008977EB">
        <w:rPr>
          <w:rFonts w:ascii="Times New Roman" w:hAnsi="Times New Roman" w:cs="Times New Roman"/>
          <w:sz w:val="24"/>
          <w:szCs w:val="24"/>
          <w:lang w:val="en-US"/>
        </w:rPr>
        <w:t xml:space="preserve"> establish a culture that values experimentation, fosters rapid growth, and encourages self-organizing teams, managers must embrace the spirit of agility. The distinguishing characteristic of tomorrow's leaders will be their capacity to handle ambiguity, pivot quickly, and strike a careful balance between immediate needs and long-term strategic goals.</w:t>
      </w:r>
    </w:p>
    <w:p w14:paraId="3B31D538" w14:textId="0020E61D" w:rsidR="00D51302"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1.5 </w:t>
      </w:r>
      <w:r w:rsidR="00D51302" w:rsidRPr="008977EB">
        <w:rPr>
          <w:rFonts w:ascii="Times New Roman" w:hAnsi="Times New Roman" w:cs="Times New Roman"/>
          <w:b/>
          <w:sz w:val="24"/>
          <w:szCs w:val="24"/>
          <w:lang w:val="en-US"/>
        </w:rPr>
        <w:t>Sustainability and Corporate Social Responsibility (CSR):</w:t>
      </w:r>
    </w:p>
    <w:p w14:paraId="1E512CE9" w14:textId="0662F01D" w:rsidR="00392508" w:rsidRPr="008977EB" w:rsidRDefault="00D51302"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Business objectives undergo shifts as social and environmental issues become more widely recognized. </w:t>
      </w:r>
      <w:r w:rsidR="00324199" w:rsidRPr="008977EB">
        <w:rPr>
          <w:rFonts w:ascii="Times New Roman" w:hAnsi="Times New Roman" w:cs="Times New Roman"/>
          <w:sz w:val="24"/>
          <w:szCs w:val="24"/>
          <w:lang w:val="en-US"/>
        </w:rPr>
        <w:t>To</w:t>
      </w:r>
      <w:r w:rsidRPr="008977EB">
        <w:rPr>
          <w:rFonts w:ascii="Times New Roman" w:hAnsi="Times New Roman" w:cs="Times New Roman"/>
          <w:sz w:val="24"/>
          <w:szCs w:val="24"/>
          <w:lang w:val="en-US"/>
        </w:rPr>
        <w:t xml:space="preserve"> satisfy societal expectations and contribute to a sustainable future, organizations are expected to give sustainability and CSR initiatives the utmost importance. The decision-making processes of managers will need to </w:t>
      </w:r>
      <w:r w:rsidR="00324199" w:rsidRPr="008977EB">
        <w:rPr>
          <w:rFonts w:ascii="Times New Roman" w:hAnsi="Times New Roman" w:cs="Times New Roman"/>
          <w:sz w:val="24"/>
          <w:szCs w:val="24"/>
          <w:lang w:val="en-US"/>
        </w:rPr>
        <w:t>consider sustainability</w:t>
      </w:r>
      <w:r w:rsidRPr="008977EB">
        <w:rPr>
          <w:rFonts w:ascii="Times New Roman" w:hAnsi="Times New Roman" w:cs="Times New Roman"/>
          <w:sz w:val="24"/>
          <w:szCs w:val="24"/>
          <w:lang w:val="en-US"/>
        </w:rPr>
        <w:t xml:space="preserve"> in everything from resource management to product development and supply chain operations. They must establish quantifiable sustainability targets, monitor their progress, and engage stakeholders in constructive </w:t>
      </w:r>
      <w:r w:rsidR="00392508" w:rsidRPr="008977EB">
        <w:rPr>
          <w:rFonts w:ascii="Times New Roman" w:hAnsi="Times New Roman" w:cs="Times New Roman"/>
          <w:sz w:val="24"/>
          <w:szCs w:val="24"/>
          <w:lang w:val="en-US"/>
        </w:rPr>
        <w:t>discussions</w:t>
      </w:r>
      <w:r w:rsidRPr="008977EB">
        <w:rPr>
          <w:rFonts w:ascii="Times New Roman" w:hAnsi="Times New Roman" w:cs="Times New Roman"/>
          <w:sz w:val="24"/>
          <w:szCs w:val="24"/>
          <w:lang w:val="en-US"/>
        </w:rPr>
        <w:t xml:space="preserve">. Additionally, managers will be crucial in building </w:t>
      </w:r>
      <w:r w:rsidR="00392508" w:rsidRPr="008977EB">
        <w:rPr>
          <w:rFonts w:ascii="Times New Roman" w:hAnsi="Times New Roman" w:cs="Times New Roman"/>
          <w:sz w:val="24"/>
          <w:szCs w:val="24"/>
          <w:lang w:val="en-US"/>
        </w:rPr>
        <w:t>the culture</w:t>
      </w:r>
      <w:r w:rsidRPr="008977EB">
        <w:rPr>
          <w:rFonts w:ascii="Times New Roman" w:hAnsi="Times New Roman" w:cs="Times New Roman"/>
          <w:sz w:val="24"/>
          <w:szCs w:val="24"/>
          <w:lang w:val="en-US"/>
        </w:rPr>
        <w:t xml:space="preserve"> of CSR, making sure that moral behavior and social effect are indispensable </w:t>
      </w:r>
      <w:r w:rsidR="00392508" w:rsidRPr="008977EB">
        <w:rPr>
          <w:rFonts w:ascii="Times New Roman" w:hAnsi="Times New Roman" w:cs="Times New Roman"/>
          <w:sz w:val="24"/>
          <w:szCs w:val="24"/>
          <w:lang w:val="en-US"/>
        </w:rPr>
        <w:t>components</w:t>
      </w:r>
      <w:r w:rsidRPr="008977EB">
        <w:rPr>
          <w:rFonts w:ascii="Times New Roman" w:hAnsi="Times New Roman" w:cs="Times New Roman"/>
          <w:sz w:val="24"/>
          <w:szCs w:val="24"/>
          <w:lang w:val="en-US"/>
        </w:rPr>
        <w:t xml:space="preserve"> of the organization's strategy and everyday operations. The crucial importance of sustainability and corporate social responsibility emerges as an unbreakable moral compass as organizations navigate the shifting waves of the future.</w:t>
      </w:r>
      <w:r w:rsidRPr="008977EB">
        <w:rPr>
          <w:rFonts w:ascii="Times New Roman" w:hAnsi="Times New Roman" w:cs="Times New Roman"/>
        </w:rPr>
        <w:t xml:space="preserve"> </w:t>
      </w:r>
      <w:r w:rsidRPr="008977EB">
        <w:rPr>
          <w:rFonts w:ascii="Times New Roman" w:hAnsi="Times New Roman" w:cs="Times New Roman"/>
          <w:sz w:val="24"/>
          <w:szCs w:val="24"/>
          <w:lang w:val="en-US"/>
        </w:rPr>
        <w:t>Managers are under pressure to integrate sustainability into the very DNA of their organizations. In this era of increased environmental awareness and rising public expectations. Long-term success and resonance with the principles of customers, employees, and stakeholders depend on pursuing a harmonious relationship with the environment and encouraging social impact.</w:t>
      </w:r>
    </w:p>
    <w:p w14:paraId="397B25D1" w14:textId="3EF60703" w:rsidR="00966804"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1.6 </w:t>
      </w:r>
      <w:r w:rsidR="00966804" w:rsidRPr="008977EB">
        <w:rPr>
          <w:rFonts w:ascii="Times New Roman" w:hAnsi="Times New Roman" w:cs="Times New Roman"/>
          <w:b/>
          <w:sz w:val="24"/>
          <w:szCs w:val="24"/>
          <w:lang w:val="en-US"/>
        </w:rPr>
        <w:t>Diversity and Inclusion:</w:t>
      </w:r>
    </w:p>
    <w:p w14:paraId="2672EE3A" w14:textId="69633CE2" w:rsidR="00EB7A1C" w:rsidRPr="008977EB" w:rsidRDefault="00966804"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Diversity-focused, inclusive workplaces are not only morally required but also valued as a source of innovation and competitive advantage. Future managers will need to actively promote diversity and inclusion throughout their companies, working towards representation at all levels and equitable chances. They will need to establish a culture that celebrates different viewpoints, encourages psychological safety, and encourages teamwork. This entails using technology to reduce bias, offering diversity and inclusion training, and putting in place </w:t>
      </w:r>
      <w:r w:rsidRPr="008977EB">
        <w:rPr>
          <w:rFonts w:ascii="Times New Roman" w:hAnsi="Times New Roman" w:cs="Times New Roman"/>
          <w:sz w:val="24"/>
          <w:szCs w:val="24"/>
          <w:lang w:val="en-US"/>
        </w:rPr>
        <w:lastRenderedPageBreak/>
        <w:t>objective hiring and promotion procedures. Managers may access a wider range of skills and experiences by embracing diversity and inclusion, which improves creativity and decision-making. Beyond being simply slogans, diversity and inclusion are now among the driving forces behind innovation and competition.</w:t>
      </w:r>
      <w:r w:rsidRPr="008977EB">
        <w:rPr>
          <w:rFonts w:ascii="Times New Roman" w:hAnsi="Times New Roman" w:cs="Times New Roman"/>
        </w:rPr>
        <w:t xml:space="preserve"> </w:t>
      </w:r>
      <w:r w:rsidRPr="008977EB">
        <w:rPr>
          <w:rFonts w:ascii="Times New Roman" w:hAnsi="Times New Roman" w:cs="Times New Roman"/>
          <w:sz w:val="24"/>
          <w:szCs w:val="24"/>
          <w:lang w:val="en-US"/>
        </w:rPr>
        <w:t>Managers must foster settings where different perspectives are not just heard but also valued and where differences are viewed as assets rather than weaknesses if they are to succeed in the future. Fostering creativity and a sense of belonging within the organization depends on the ability to build an inclusive culture, eliminate biases, and appreciate many perspectives.</w:t>
      </w:r>
    </w:p>
    <w:p w14:paraId="530FFA6B" w14:textId="48E4F6AD" w:rsidR="00966804"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1.7 </w:t>
      </w:r>
      <w:r w:rsidR="00966804" w:rsidRPr="008977EB">
        <w:rPr>
          <w:rFonts w:ascii="Times New Roman" w:hAnsi="Times New Roman" w:cs="Times New Roman"/>
          <w:b/>
          <w:sz w:val="24"/>
          <w:szCs w:val="24"/>
          <w:lang w:val="en-US"/>
        </w:rPr>
        <w:t>Collaborative Leadership:</w:t>
      </w:r>
    </w:p>
    <w:p w14:paraId="006FB4DF" w14:textId="07A2F6A0" w:rsidR="00966804" w:rsidRPr="008977EB" w:rsidRDefault="00966804"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Conventional command-and-control methods of leadership are evolving to become more participative and collaborative. Future managers will need to adopt a leadership style that stimulates team empowerment, cooperation, and shared decision-making. They will need to foster an environment of open communication and trust so that employees can share their views and points of view. In order to create an atmosphere where people can flourish and innovate, collaborative leaders must foster a sense of ownership and involvement. For managing different teams, inspiring creativity, and adjusting to the rapidly changing business environment, this type of leadership will be crucial. Collaborative leadership, where influence is shared and collective intelligence is harnessed, replaces the era of the sole decision-maker. The balance of power changes as leaders </w:t>
      </w:r>
      <w:r w:rsidR="006037E9" w:rsidRPr="008977EB">
        <w:rPr>
          <w:rFonts w:ascii="Times New Roman" w:hAnsi="Times New Roman" w:cs="Times New Roman"/>
          <w:sz w:val="24"/>
          <w:szCs w:val="24"/>
          <w:lang w:val="en-US"/>
        </w:rPr>
        <w:t xml:space="preserve">promote </w:t>
      </w:r>
      <w:r w:rsidRPr="008977EB">
        <w:rPr>
          <w:rFonts w:ascii="Times New Roman" w:hAnsi="Times New Roman" w:cs="Times New Roman"/>
          <w:sz w:val="24"/>
          <w:szCs w:val="24"/>
          <w:lang w:val="en-US"/>
        </w:rPr>
        <w:t>shared decision-making, foster collaboration, and act as facilitators. In this interconnected and interdependent world, building a culture of trust, promoting open communication, and empowering teams become the defining characteristics of good leadership.</w:t>
      </w:r>
    </w:p>
    <w:p w14:paraId="3FDF25B2" w14:textId="3834151A" w:rsidR="00966804"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1.8 </w:t>
      </w:r>
      <w:r w:rsidR="00966804" w:rsidRPr="008977EB">
        <w:rPr>
          <w:rFonts w:ascii="Times New Roman" w:hAnsi="Times New Roman" w:cs="Times New Roman"/>
          <w:b/>
          <w:sz w:val="24"/>
          <w:szCs w:val="24"/>
          <w:lang w:val="en-US"/>
        </w:rPr>
        <w:t>Continuous Learning and Upskilling:</w:t>
      </w:r>
    </w:p>
    <w:p w14:paraId="24AB6312" w14:textId="1CA24694" w:rsidR="00A41C1E" w:rsidRPr="008977EB" w:rsidRDefault="00966804"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Developments in </w:t>
      </w:r>
      <w:r w:rsidR="00A41C1E" w:rsidRPr="008977EB">
        <w:rPr>
          <w:rFonts w:ascii="Times New Roman" w:hAnsi="Times New Roman" w:cs="Times New Roman"/>
          <w:sz w:val="24"/>
          <w:szCs w:val="24"/>
          <w:lang w:val="en-US"/>
        </w:rPr>
        <w:t>industry</w:t>
      </w:r>
      <w:r w:rsidRPr="008977EB">
        <w:rPr>
          <w:rFonts w:ascii="Times New Roman" w:hAnsi="Times New Roman" w:cs="Times New Roman"/>
          <w:sz w:val="24"/>
          <w:szCs w:val="24"/>
          <w:lang w:val="en-US"/>
        </w:rPr>
        <w:t xml:space="preserve"> and fresh competence requirements are being triggered by advancements in technology. Employee relevance and ability to adapt to shifting employment opportunities will rely on lifelong learning and upskilling. Managers must encourage a culture of ongoing learning within their teams by giving employees chances to broaden their areas of expertise. This entails funding educational initiatives, promoting independent study, and setting up forums for information exchange and teamwork. To ensure that their workforce is flexible and prepared to meet new challenges, managers will also need to identify shortages in skills and actively encourage employees </w:t>
      </w:r>
      <w:r w:rsidR="00A41C1E" w:rsidRPr="008977EB">
        <w:rPr>
          <w:rFonts w:ascii="Times New Roman" w:hAnsi="Times New Roman" w:cs="Times New Roman"/>
          <w:sz w:val="24"/>
          <w:szCs w:val="24"/>
          <w:lang w:val="en-US"/>
        </w:rPr>
        <w:t>to upskill</w:t>
      </w:r>
      <w:r w:rsidRPr="008977EB">
        <w:rPr>
          <w:rFonts w:ascii="Times New Roman" w:hAnsi="Times New Roman" w:cs="Times New Roman"/>
          <w:sz w:val="24"/>
          <w:szCs w:val="24"/>
          <w:lang w:val="en-US"/>
        </w:rPr>
        <w:t>.</w:t>
      </w:r>
      <w:r w:rsidR="00A41C1E" w:rsidRPr="008977EB">
        <w:rPr>
          <w:rFonts w:ascii="Times New Roman" w:hAnsi="Times New Roman" w:cs="Times New Roman"/>
        </w:rPr>
        <w:t xml:space="preserve"> </w:t>
      </w:r>
      <w:r w:rsidR="00A41C1E" w:rsidRPr="008977EB">
        <w:rPr>
          <w:rFonts w:ascii="Times New Roman" w:hAnsi="Times New Roman" w:cs="Times New Roman"/>
          <w:sz w:val="24"/>
          <w:szCs w:val="24"/>
          <w:lang w:val="en-US"/>
        </w:rPr>
        <w:t xml:space="preserve">Learning becomes an everlasting commitment and upskilling transforms into a critical currency in an era of perpetual disruption. The accelerated speed of technological changes mandates that managers encourage a culture of lifelong learning, giving their employees </w:t>
      </w:r>
      <w:r w:rsidR="006037E9" w:rsidRPr="008977EB">
        <w:rPr>
          <w:rFonts w:ascii="Times New Roman" w:hAnsi="Times New Roman" w:cs="Times New Roman"/>
          <w:sz w:val="24"/>
          <w:szCs w:val="24"/>
          <w:lang w:val="en-US"/>
        </w:rPr>
        <w:t>the resources,</w:t>
      </w:r>
      <w:r w:rsidR="00A41C1E" w:rsidRPr="008977EB">
        <w:rPr>
          <w:rFonts w:ascii="Times New Roman" w:hAnsi="Times New Roman" w:cs="Times New Roman"/>
          <w:sz w:val="24"/>
          <w:szCs w:val="24"/>
          <w:lang w:val="en-US"/>
        </w:rPr>
        <w:t xml:space="preserve"> they need to evolve and thrive. The distinctions between education and employment have become blurred, and managers possess an essential function in stimulating learning, providing possibilities for growth and development, and empowering people to determine their paths </w:t>
      </w:r>
      <w:r w:rsidR="006037E9" w:rsidRPr="008977EB">
        <w:rPr>
          <w:rFonts w:ascii="Times New Roman" w:hAnsi="Times New Roman" w:cs="Times New Roman"/>
          <w:sz w:val="24"/>
          <w:szCs w:val="24"/>
          <w:lang w:val="en-US"/>
        </w:rPr>
        <w:t>toward</w:t>
      </w:r>
      <w:r w:rsidR="00A41C1E" w:rsidRPr="008977EB">
        <w:rPr>
          <w:rFonts w:ascii="Times New Roman" w:hAnsi="Times New Roman" w:cs="Times New Roman"/>
          <w:sz w:val="24"/>
          <w:szCs w:val="24"/>
          <w:lang w:val="en-US"/>
        </w:rPr>
        <w:t xml:space="preserve"> achievement.</w:t>
      </w:r>
    </w:p>
    <w:p w14:paraId="01E170B0" w14:textId="6346FAEC" w:rsidR="00A41C1E" w:rsidRPr="008977EB" w:rsidRDefault="0041281D" w:rsidP="008977EB">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II. </w:t>
      </w:r>
      <w:r w:rsidR="008977EB" w:rsidRPr="008977EB">
        <w:rPr>
          <w:rFonts w:ascii="Times New Roman" w:hAnsi="Times New Roman" w:cs="Times New Roman"/>
          <w:b/>
          <w:sz w:val="24"/>
          <w:szCs w:val="24"/>
          <w:lang w:val="en-US"/>
        </w:rPr>
        <w:t>CASE STUDIES OF BUSINESSES ADOPTING FUTURISTIC TRENDS IN MANAGEMENT.</w:t>
      </w:r>
    </w:p>
    <w:p w14:paraId="3E5547B2" w14:textId="38759343" w:rsidR="00A41C1E"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2.1 </w:t>
      </w:r>
      <w:r w:rsidR="00A41C1E" w:rsidRPr="008977EB">
        <w:rPr>
          <w:rFonts w:ascii="Times New Roman" w:hAnsi="Times New Roman" w:cs="Times New Roman"/>
          <w:b/>
          <w:sz w:val="24"/>
          <w:szCs w:val="24"/>
          <w:lang w:val="en-US"/>
        </w:rPr>
        <w:t>Case Study 1: Automating Operations at Amazon</w:t>
      </w:r>
    </w:p>
    <w:p w14:paraId="14ED72D7" w14:textId="77029EB0" w:rsidR="00FA2F58" w:rsidRPr="008977EB" w:rsidRDefault="00A41C1E"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The globe's biggest online retailer, Amazon, has been at the forefront of adopting cutting-edge management trends, particularly in automation. The company has implemented cutting-edge </w:t>
      </w:r>
      <w:r w:rsidRPr="008977EB">
        <w:rPr>
          <w:rFonts w:ascii="Times New Roman" w:hAnsi="Times New Roman" w:cs="Times New Roman"/>
          <w:sz w:val="24"/>
          <w:szCs w:val="24"/>
          <w:lang w:val="en-US"/>
        </w:rPr>
        <w:lastRenderedPageBreak/>
        <w:t xml:space="preserve">technologies across its extensive network of fulfillment centers </w:t>
      </w:r>
      <w:r w:rsidR="00FA2F58" w:rsidRPr="008977EB">
        <w:rPr>
          <w:rFonts w:ascii="Times New Roman" w:hAnsi="Times New Roman" w:cs="Times New Roman"/>
          <w:sz w:val="24"/>
          <w:szCs w:val="24"/>
          <w:lang w:val="en-US"/>
        </w:rPr>
        <w:t>because of</w:t>
      </w:r>
      <w:r w:rsidRPr="008977EB">
        <w:rPr>
          <w:rFonts w:ascii="Times New Roman" w:hAnsi="Times New Roman" w:cs="Times New Roman"/>
          <w:sz w:val="24"/>
          <w:szCs w:val="24"/>
          <w:lang w:val="en-US"/>
        </w:rPr>
        <w:t xml:space="preserve"> its dedication to streamlining operations and optimizing</w:t>
      </w:r>
      <w:r w:rsidR="00FA2F58" w:rsidRPr="008977EB">
        <w:rPr>
          <w:rFonts w:ascii="Times New Roman" w:hAnsi="Times New Roman" w:cs="Times New Roman"/>
          <w:sz w:val="24"/>
          <w:szCs w:val="24"/>
          <w:lang w:val="en-US"/>
        </w:rPr>
        <w:t xml:space="preserve"> efficiency</w:t>
      </w:r>
      <w:r w:rsidRPr="008977EB">
        <w:rPr>
          <w:rFonts w:ascii="Times New Roman" w:hAnsi="Times New Roman" w:cs="Times New Roman"/>
          <w:sz w:val="24"/>
          <w:szCs w:val="24"/>
          <w:lang w:val="en-US"/>
        </w:rPr>
        <w:t>.</w:t>
      </w:r>
    </w:p>
    <w:p w14:paraId="71EE8445" w14:textId="2E85B2E1" w:rsidR="00FA2F58" w:rsidRPr="008977EB" w:rsidRDefault="00A41C1E"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 recent introduction of robots in Amazon's warehouses is one such instance. A fleet of autonomous robots known as "Amazon Robotics" has been employed by the business to help human workers with an assortment of employment opportunities, including the selection, organizing, and packaging of products. These robots employ algorithms and sensors to navigate the warehouse floors, enhancing the circulation of goods and alleviating the time required for satisfying customer requests.</w:t>
      </w:r>
    </w:p>
    <w:p w14:paraId="78CC48E0" w14:textId="5923F187" w:rsidR="00966804" w:rsidRPr="008977EB" w:rsidRDefault="00A41C1E"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Amazon has been able to enhance production, minimize errors, and boost operational effectiveness by incorporating robotics. Together with human workers, robots complete monotonous and physically exhausting jobs, allowing workers to concentrate on more complicated tasks that call for human judgment and decision-making.  This cutting-edge management trend not only exemplifies the effective use of automation but also emphasizes the significance of human-machine cooperation. The strategy used by Amazon exemplifies how technology may improve human capabilities, increasing worker efficiency and consumer fulfillment.</w:t>
      </w:r>
    </w:p>
    <w:p w14:paraId="0EBA25C3" w14:textId="6115FE30" w:rsidR="00EB7A1C"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2.2 </w:t>
      </w:r>
      <w:r w:rsidR="00FA2F58" w:rsidRPr="008977EB">
        <w:rPr>
          <w:rFonts w:ascii="Times New Roman" w:hAnsi="Times New Roman" w:cs="Times New Roman"/>
          <w:b/>
          <w:sz w:val="24"/>
          <w:szCs w:val="24"/>
          <w:lang w:val="en-US"/>
        </w:rPr>
        <w:t>Case Study 2: Google's Data-Driven Decision Making</w:t>
      </w:r>
    </w:p>
    <w:p w14:paraId="2D7EBAD5" w14:textId="3A8EADDD" w:rsidR="002C6E36" w:rsidRPr="008977EB" w:rsidRDefault="00FA2F58"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 digital behemoth Google, recognized for its cutting-edge goods and services, establishes a lot of emphasis on data-driven decision-making. Data analysis and insights are vital to the company's culture, which is the foundation for strategy and propels commercial expansion.</w:t>
      </w:r>
    </w:p>
    <w:p w14:paraId="2C54DD6F" w14:textId="0EB0CEBB" w:rsidR="002C6E36" w:rsidRPr="008977EB" w:rsidRDefault="00FA2F58"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 widely recognized "20% time" recommendations of Google are an excellent representation of the company's dedication to data-driven judgment. Employees can dedicate 20% of their scheduled work time to independent initiatives under this policy. Data analysis and testing are frequently the driving forces behind these projects, which have the objective of identifying novel solutions or enhancing current goods.</w:t>
      </w:r>
    </w:p>
    <w:p w14:paraId="611364E1" w14:textId="357A9462" w:rsidR="00FA2F58" w:rsidRPr="008977EB" w:rsidRDefault="00FA2F58"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With this strategy, Google empowers staff to embrace their entrepreneurial spirit and use data to guide their decision-making. Gmail and Google News are two notable products that have resulted from the 20%-time philosophy. Both were initially passion projects propelled by data-driven insights and experimentation.  Google promotes a culture of continuous learning and innovative thinking by giving employees the freedom to experiment and invent utilizing data. This strategy has helped the business stay ahead of the curve and constantly provide cutting-edge goods and services to its large customer base throughout the world.</w:t>
      </w:r>
    </w:p>
    <w:p w14:paraId="0D3A313D" w14:textId="5E058999" w:rsidR="00EB7A1C"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2.3 </w:t>
      </w:r>
      <w:r w:rsidR="00FA2F58" w:rsidRPr="008977EB">
        <w:rPr>
          <w:rFonts w:ascii="Times New Roman" w:hAnsi="Times New Roman" w:cs="Times New Roman"/>
          <w:b/>
          <w:sz w:val="24"/>
          <w:szCs w:val="24"/>
          <w:lang w:val="en-US"/>
        </w:rPr>
        <w:t>Case Study 3: Salesforce's Agile Management Approach</w:t>
      </w:r>
    </w:p>
    <w:p w14:paraId="7A792863" w14:textId="0FBBEC41" w:rsidR="00FA2F58" w:rsidRPr="008977EB" w:rsidRDefault="00324199"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To</w:t>
      </w:r>
      <w:r w:rsidR="00FA2F58" w:rsidRPr="008977EB">
        <w:rPr>
          <w:rFonts w:ascii="Times New Roman" w:hAnsi="Times New Roman" w:cs="Times New Roman"/>
          <w:sz w:val="24"/>
          <w:szCs w:val="24"/>
          <w:lang w:val="en-US"/>
        </w:rPr>
        <w:t xml:space="preserve"> promote innovation and adaptability within the company, Salesforce, the leading provider of customer relationship management (CRM) software, has embraced the principles of agile management.</w:t>
      </w:r>
    </w:p>
    <w:p w14:paraId="0B5CD532" w14:textId="36E95396" w:rsidR="00FA2F58" w:rsidRPr="008977EB" w:rsidRDefault="00FA2F58"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 usage of cross-functional teams is one component of the agile management strategy adopted by Salesforce. The business divides its workforce into compact, multifunctional teams that work closely together to accomplish predetermined goals rather than depending primarily on hierarchical systems. Because these teams are autonomous, they can swiftly adjust their strategy and make decisions, leading to quicker responses and greater flexibility.</w:t>
      </w:r>
    </w:p>
    <w:p w14:paraId="51611BC6" w14:textId="2FF78E70" w:rsidR="002C6E36" w:rsidRPr="008977EB" w:rsidRDefault="00FA2F58"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lastRenderedPageBreak/>
        <w:t>Additionally, iterative procedures and quick prototyping are stressed by Salesforce. Teams work in brief sprints, iterating on their products continuously and incorporating feedback from stakeholders and customers. With an iterative process, the business can produce solutions that adapt to changing consumer needs and react quickly to market developments.</w:t>
      </w:r>
    </w:p>
    <w:p w14:paraId="1E1B68D3" w14:textId="1AE1D1C5" w:rsidR="00740687" w:rsidRPr="008977EB" w:rsidRDefault="00FA2F58"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Salesforce has been able to promote an innovative, collaborative, and adaptable culture by embracing agile management. The company has successfully maintained its position as a market leader in the CRM sector because of its quick adaptation of its products and business strategies to shifting market conditions.</w:t>
      </w:r>
    </w:p>
    <w:p w14:paraId="79124A13" w14:textId="5384A041" w:rsidR="00740687"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2.4 </w:t>
      </w:r>
      <w:r w:rsidR="00740687" w:rsidRPr="008977EB">
        <w:rPr>
          <w:rFonts w:ascii="Times New Roman" w:hAnsi="Times New Roman" w:cs="Times New Roman"/>
          <w:b/>
          <w:sz w:val="24"/>
          <w:szCs w:val="24"/>
          <w:lang w:val="en-US"/>
        </w:rPr>
        <w:t>Case Study 4: Embracing Sustainable Innovation with Tesla</w:t>
      </w:r>
    </w:p>
    <w:p w14:paraId="7404330A" w14:textId="051167F3"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Electric vehicle (EV) manufacturer Tesla has come to be associated with cutting-edge business tendencies. Elon Musk, the company's forward-thinking CEO, has led a push for environmentally friendly energy and transportation options. The management style of Tesla incorporates several futuristic components, such as:</w:t>
      </w:r>
    </w:p>
    <w:p w14:paraId="53A5B86B" w14:textId="52CEE331" w:rsidR="00740687" w:rsidRPr="008977EB" w:rsidRDefault="00324199"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a) Tesla’s</w:t>
      </w:r>
      <w:r w:rsidR="00740687" w:rsidRPr="008977EB">
        <w:rPr>
          <w:rFonts w:ascii="Times New Roman" w:hAnsi="Times New Roman" w:cs="Times New Roman"/>
          <w:sz w:val="24"/>
          <w:szCs w:val="24"/>
          <w:lang w:val="en-US"/>
        </w:rPr>
        <w:t xml:space="preserve"> electric cars are a prime example of how sustainable technology has been incorporated into the automobile sector. Tesla has disrupted the conventional automotive sector by concentrating on cutting-edge battery technology and electric drivetrains, boosting EV adoption across the globe.</w:t>
      </w:r>
    </w:p>
    <w:p w14:paraId="25384407" w14:textId="15596238"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b) </w:t>
      </w:r>
      <w:r w:rsidRPr="0041281D">
        <w:rPr>
          <w:rFonts w:ascii="Times New Roman" w:hAnsi="Times New Roman" w:cs="Times New Roman"/>
          <w:b/>
          <w:i/>
          <w:sz w:val="24"/>
          <w:szCs w:val="24"/>
          <w:lang w:val="en-US"/>
        </w:rPr>
        <w:t>Data-Driven Decision Making</w:t>
      </w:r>
      <w:r w:rsidRPr="008977EB">
        <w:rPr>
          <w:rFonts w:ascii="Times New Roman" w:hAnsi="Times New Roman" w:cs="Times New Roman"/>
          <w:sz w:val="24"/>
          <w:szCs w:val="24"/>
          <w:lang w:val="en-US"/>
        </w:rPr>
        <w:t>: Tesla heavily relies on data to spur innovation and enhance its offerings. The corporation gathers a ton of information from its vehicles and analyses driving habits, customer comments, and performance measures. Tesla can continuously improve its products and maximize performance thanks to this data-driven strategy.</w:t>
      </w:r>
    </w:p>
    <w:p w14:paraId="13E5D545" w14:textId="307FD1D4"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c) </w:t>
      </w:r>
      <w:r w:rsidRPr="0041281D">
        <w:rPr>
          <w:rFonts w:ascii="Times New Roman" w:hAnsi="Times New Roman" w:cs="Times New Roman"/>
          <w:b/>
          <w:i/>
          <w:sz w:val="24"/>
          <w:szCs w:val="24"/>
          <w:lang w:val="en-US"/>
        </w:rPr>
        <w:t>Agile Manufacturing</w:t>
      </w:r>
      <w:r w:rsidRPr="008977EB">
        <w:rPr>
          <w:rFonts w:ascii="Times New Roman" w:hAnsi="Times New Roman" w:cs="Times New Roman"/>
          <w:sz w:val="24"/>
          <w:szCs w:val="24"/>
          <w:lang w:val="en-US"/>
        </w:rPr>
        <w:t>: Tesla's management adopts agile manufacturing techniques, enabling the business to increase production and adjust quickly. Tesla can swiftly modify production numbers and implement design modifications, resulting in a quicker time-to-market for new models, by utilizing flexible assembly lines and robotic automation.</w:t>
      </w:r>
    </w:p>
    <w:p w14:paraId="2FD420E3" w14:textId="6DF5BA94" w:rsidR="00740687"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2.5 </w:t>
      </w:r>
      <w:r w:rsidR="00740687" w:rsidRPr="008977EB">
        <w:rPr>
          <w:rFonts w:ascii="Times New Roman" w:hAnsi="Times New Roman" w:cs="Times New Roman"/>
          <w:b/>
          <w:sz w:val="24"/>
          <w:szCs w:val="24"/>
          <w:lang w:val="en-US"/>
        </w:rPr>
        <w:t>Case study 5: Changing the entertainment landscape with Netflix.</w:t>
      </w:r>
    </w:p>
    <w:p w14:paraId="59EFF503" w14:textId="194C5A69"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 leading provider of streaming media, Netflix, has transformed the entertainment sector by adopting cutting-edge management techniques. The company's success is based on several crucial components:</w:t>
      </w:r>
    </w:p>
    <w:p w14:paraId="7CB185CC" w14:textId="35695686"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a) </w:t>
      </w:r>
      <w:r w:rsidRPr="0041281D">
        <w:rPr>
          <w:rFonts w:ascii="Times New Roman" w:hAnsi="Times New Roman" w:cs="Times New Roman"/>
          <w:b/>
          <w:i/>
          <w:sz w:val="24"/>
          <w:szCs w:val="24"/>
          <w:lang w:val="en-US"/>
        </w:rPr>
        <w:t>Data-Driven Personalization</w:t>
      </w:r>
      <w:r w:rsidRPr="008977EB">
        <w:rPr>
          <w:rFonts w:ascii="Times New Roman" w:hAnsi="Times New Roman" w:cs="Times New Roman"/>
          <w:sz w:val="24"/>
          <w:szCs w:val="24"/>
          <w:lang w:val="en-US"/>
        </w:rPr>
        <w:t xml:space="preserve">: Netflix uses machine learning and data analytics to tailor user experiences. Netflix makes personalized suggestions and customizes its content offerings based on user feedback, viewing patterns, and viewing preferences, increasing user </w:t>
      </w:r>
      <w:r w:rsidR="00EC10A8" w:rsidRPr="008977EB">
        <w:rPr>
          <w:rFonts w:ascii="Times New Roman" w:hAnsi="Times New Roman" w:cs="Times New Roman"/>
          <w:sz w:val="24"/>
          <w:szCs w:val="24"/>
          <w:lang w:val="en-US"/>
        </w:rPr>
        <w:t>happiness,</w:t>
      </w:r>
      <w:r w:rsidRPr="008977EB">
        <w:rPr>
          <w:rFonts w:ascii="Times New Roman" w:hAnsi="Times New Roman" w:cs="Times New Roman"/>
          <w:sz w:val="24"/>
          <w:szCs w:val="24"/>
          <w:lang w:val="en-US"/>
        </w:rPr>
        <w:t xml:space="preserve"> and retaining customers.</w:t>
      </w:r>
    </w:p>
    <w:p w14:paraId="0664CD00" w14:textId="054D98FA"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b) </w:t>
      </w:r>
      <w:r w:rsidRPr="0041281D">
        <w:rPr>
          <w:rFonts w:ascii="Times New Roman" w:hAnsi="Times New Roman" w:cs="Times New Roman"/>
          <w:b/>
          <w:i/>
          <w:sz w:val="24"/>
          <w:szCs w:val="24"/>
          <w:lang w:val="en-US"/>
        </w:rPr>
        <w:t>Agile Content Creation</w:t>
      </w:r>
      <w:r w:rsidRPr="008977EB">
        <w:rPr>
          <w:rFonts w:ascii="Times New Roman" w:hAnsi="Times New Roman" w:cs="Times New Roman"/>
          <w:sz w:val="24"/>
          <w:szCs w:val="24"/>
          <w:lang w:val="en-US"/>
        </w:rPr>
        <w:t>: Netflix management favors an agile method for producing and distributing content. The business bases its decisions on content acquisition, production, and release strategies on data and user input. Due to its ability to quickly change its content portfolio, Netflix can produce a wide variety of original programming that is appealing to people around the world.</w:t>
      </w:r>
    </w:p>
    <w:p w14:paraId="305E037D" w14:textId="1450ABBE"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c)</w:t>
      </w:r>
      <w:r w:rsidRPr="008977EB">
        <w:rPr>
          <w:rFonts w:ascii="Times New Roman" w:hAnsi="Times New Roman" w:cs="Times New Roman"/>
        </w:rPr>
        <w:t xml:space="preserve"> </w:t>
      </w:r>
      <w:r w:rsidRPr="0041281D">
        <w:rPr>
          <w:rFonts w:ascii="Times New Roman" w:hAnsi="Times New Roman" w:cs="Times New Roman"/>
          <w:b/>
          <w:i/>
          <w:sz w:val="24"/>
          <w:szCs w:val="24"/>
          <w:lang w:val="en-US"/>
        </w:rPr>
        <w:t>Continuous Innovation</w:t>
      </w:r>
      <w:r w:rsidRPr="008977EB">
        <w:rPr>
          <w:rFonts w:ascii="Times New Roman" w:hAnsi="Times New Roman" w:cs="Times New Roman"/>
          <w:sz w:val="24"/>
          <w:szCs w:val="24"/>
          <w:lang w:val="en-US"/>
        </w:rPr>
        <w:t xml:space="preserve">: </w:t>
      </w:r>
      <w:r w:rsidR="00EE645F" w:rsidRPr="008977EB">
        <w:rPr>
          <w:rFonts w:ascii="Times New Roman" w:hAnsi="Times New Roman" w:cs="Times New Roman"/>
          <w:sz w:val="24"/>
          <w:szCs w:val="24"/>
          <w:lang w:val="en-US"/>
        </w:rPr>
        <w:t>To</w:t>
      </w:r>
      <w:r w:rsidRPr="008977EB">
        <w:rPr>
          <w:rFonts w:ascii="Times New Roman" w:hAnsi="Times New Roman" w:cs="Times New Roman"/>
          <w:sz w:val="24"/>
          <w:szCs w:val="24"/>
          <w:lang w:val="en-US"/>
        </w:rPr>
        <w:t xml:space="preserve"> keep one step ahead of the competition, Netflix continuously analyses new trends and invests in technology. The business was a leader in the transition from </w:t>
      </w:r>
      <w:r w:rsidRPr="008977EB">
        <w:rPr>
          <w:rFonts w:ascii="Times New Roman" w:hAnsi="Times New Roman" w:cs="Times New Roman"/>
          <w:sz w:val="24"/>
          <w:szCs w:val="24"/>
          <w:lang w:val="en-US"/>
        </w:rPr>
        <w:lastRenderedPageBreak/>
        <w:t>physical media to online streaming, and it continues to test with technologies like virtual reality, interactive storytelling, and AI-driven content creation.</w:t>
      </w:r>
    </w:p>
    <w:p w14:paraId="419B889E" w14:textId="500A154E" w:rsidR="00740687" w:rsidRPr="008977EB" w:rsidRDefault="0041281D" w:rsidP="008977EB">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2.6 </w:t>
      </w:r>
      <w:r w:rsidR="00740687" w:rsidRPr="008977EB">
        <w:rPr>
          <w:rFonts w:ascii="Times New Roman" w:hAnsi="Times New Roman" w:cs="Times New Roman"/>
          <w:b/>
          <w:sz w:val="24"/>
          <w:szCs w:val="24"/>
          <w:lang w:val="en-US"/>
        </w:rPr>
        <w:t xml:space="preserve">Case Study </w:t>
      </w:r>
      <w:r w:rsidR="00973E00" w:rsidRPr="008977EB">
        <w:rPr>
          <w:rFonts w:ascii="Times New Roman" w:hAnsi="Times New Roman" w:cs="Times New Roman"/>
          <w:b/>
          <w:sz w:val="24"/>
          <w:szCs w:val="24"/>
          <w:lang w:val="en-US"/>
        </w:rPr>
        <w:t>6</w:t>
      </w:r>
      <w:r w:rsidR="00740687" w:rsidRPr="008977EB">
        <w:rPr>
          <w:rFonts w:ascii="Times New Roman" w:hAnsi="Times New Roman" w:cs="Times New Roman"/>
          <w:b/>
          <w:sz w:val="24"/>
          <w:szCs w:val="24"/>
          <w:lang w:val="en-US"/>
        </w:rPr>
        <w:t>: Airbnb: Redefining the Hospitality Industry</w:t>
      </w:r>
    </w:p>
    <w:p w14:paraId="0BA025D3" w14:textId="471C8B17"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 internet lodging marketplace Airbnb has revolutionized the hotel sector by embracing cutting-edge management techniques. Important components of Airbnb's management style include:</w:t>
      </w:r>
    </w:p>
    <w:p w14:paraId="04EFBFF7" w14:textId="34578DE8"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a) </w:t>
      </w:r>
      <w:r w:rsidRPr="0041281D">
        <w:rPr>
          <w:rFonts w:ascii="Times New Roman" w:hAnsi="Times New Roman" w:cs="Times New Roman"/>
          <w:b/>
          <w:i/>
          <w:sz w:val="24"/>
          <w:szCs w:val="24"/>
          <w:lang w:val="en-US"/>
        </w:rPr>
        <w:t>Platform Innovation</w:t>
      </w:r>
      <w:r w:rsidRPr="008977EB">
        <w:rPr>
          <w:rFonts w:ascii="Times New Roman" w:hAnsi="Times New Roman" w:cs="Times New Roman"/>
          <w:sz w:val="24"/>
          <w:szCs w:val="24"/>
          <w:lang w:val="en-US"/>
        </w:rPr>
        <w:t>: Airbnb uses data and technology to build a platform that connects hosts and guests, expanding established hotel companies in the process. The business makes use of customer evaluations, feedback, and data analytics to enhance the visitor experience and promote ongoing improvement.</w:t>
      </w:r>
    </w:p>
    <w:p w14:paraId="5A446CF4" w14:textId="1DF71012"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b) </w:t>
      </w:r>
      <w:r w:rsidRPr="0041281D">
        <w:rPr>
          <w:rFonts w:ascii="Times New Roman" w:hAnsi="Times New Roman" w:cs="Times New Roman"/>
          <w:b/>
          <w:i/>
          <w:sz w:val="24"/>
          <w:szCs w:val="24"/>
          <w:lang w:val="en-US"/>
        </w:rPr>
        <w:t>Collaborative Economy</w:t>
      </w:r>
      <w:r w:rsidRPr="008977EB">
        <w:rPr>
          <w:rFonts w:ascii="Times New Roman" w:hAnsi="Times New Roman" w:cs="Times New Roman"/>
          <w:sz w:val="24"/>
          <w:szCs w:val="24"/>
          <w:lang w:val="en-US"/>
        </w:rPr>
        <w:t>: Airbnb's management strategy incorporates the idea of the sharing economy, allowing people to make money off of their unused apartments. This strategy not only offers travelers different lodging options but also encourages sustainability by making better use of already available resorts.</w:t>
      </w:r>
    </w:p>
    <w:p w14:paraId="73497A80" w14:textId="463D2A37" w:rsidR="00740687"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c) </w:t>
      </w:r>
      <w:r w:rsidRPr="0041281D">
        <w:rPr>
          <w:rFonts w:ascii="Times New Roman" w:hAnsi="Times New Roman" w:cs="Times New Roman"/>
          <w:b/>
          <w:i/>
          <w:sz w:val="24"/>
          <w:szCs w:val="24"/>
          <w:lang w:val="en-US"/>
        </w:rPr>
        <w:t>Fostering Cultural Sensitivity and Inclusion</w:t>
      </w:r>
      <w:r w:rsidRPr="008977EB">
        <w:rPr>
          <w:rFonts w:ascii="Times New Roman" w:hAnsi="Times New Roman" w:cs="Times New Roman"/>
          <w:sz w:val="24"/>
          <w:szCs w:val="24"/>
          <w:lang w:val="en-US"/>
        </w:rPr>
        <w:t>: Airbnb's management places a strong emphasis on promoting inclusion and cultural sensitivity on the site. The business has taken action to stop discrimination and encourage diversity among hosts and visitors, promoting a spirit of equality.</w:t>
      </w:r>
    </w:p>
    <w:p w14:paraId="1993A184" w14:textId="73FFC8FB" w:rsidR="00EB7A1C" w:rsidRPr="008977EB" w:rsidRDefault="00740687"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These case studies serve as an example of how businesses from many industries are embracing cutting-edge management practices to stay on top of the game. These examples, which range from automation and data-driven decision-making to agile management techniques, demonstrate the transformative impact of embracing new trends and technology to advance success in the dynamism of the future business environment.</w:t>
      </w:r>
    </w:p>
    <w:p w14:paraId="2C7F218E" w14:textId="6D004BA6" w:rsidR="007623B2" w:rsidRPr="008977EB" w:rsidRDefault="007623B2"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The chapter </w:t>
      </w:r>
      <w:r w:rsidR="0041281D">
        <w:rPr>
          <w:rFonts w:ascii="Times New Roman" w:hAnsi="Times New Roman" w:cs="Times New Roman"/>
          <w:sz w:val="24"/>
          <w:szCs w:val="24"/>
          <w:lang w:val="en-US"/>
        </w:rPr>
        <w:t xml:space="preserve">on </w:t>
      </w:r>
      <w:r w:rsidRPr="008977EB">
        <w:rPr>
          <w:rFonts w:ascii="Times New Roman" w:hAnsi="Times New Roman" w:cs="Times New Roman"/>
          <w:sz w:val="24"/>
          <w:szCs w:val="24"/>
          <w:lang w:val="en-US"/>
        </w:rPr>
        <w:t>Unleashing the Power of Tomorrow's Management" emphasizes the transformative nature of emerging trends reshaping the management field. Organizations must embrace these trends to stay competitive in an evolving business landscape. Key areas explored include digital transformation, artificial intelligence, agile methodologies, remote work, sustainability, and diversity and inclusion. While these trends offer immense potential, they also present challenges such as ethical dilemmas and cybersecurity threats. To leverage tomorrow's management power, organizations need to foster innovation, adaptability, and continuous learning, invest in technology, promote diversity, address challenges proactively, and build resilient and agile organizations. Embracing these trends enables organizations to unlock possibilities, gain competitive advantages, and thrive in a complex world. Overall, the chapter emphasizes the importance of proactive adaptation to unleash the full potential of tomorrow's management and secure a leadership position in the business landscape.</w:t>
      </w:r>
    </w:p>
    <w:p w14:paraId="30D4C210" w14:textId="06CE0B8A" w:rsidR="00B41C38" w:rsidRPr="008977EB" w:rsidRDefault="003915CE" w:rsidP="008977EB">
      <w:pPr>
        <w:jc w:val="both"/>
        <w:rPr>
          <w:rFonts w:ascii="Times New Roman" w:hAnsi="Times New Roman" w:cs="Times New Roman"/>
          <w:b/>
          <w:lang w:val="en-US"/>
        </w:rPr>
      </w:pPr>
      <w:r w:rsidRPr="008977EB">
        <w:rPr>
          <w:rFonts w:ascii="Times New Roman" w:hAnsi="Times New Roman" w:cs="Times New Roman"/>
          <w:b/>
          <w:lang w:val="en-US"/>
        </w:rPr>
        <w:t>C</w:t>
      </w:r>
      <w:r w:rsidR="004A769A" w:rsidRPr="008977EB">
        <w:rPr>
          <w:rFonts w:ascii="Times New Roman" w:hAnsi="Times New Roman" w:cs="Times New Roman"/>
          <w:b/>
          <w:lang w:val="en-US"/>
        </w:rPr>
        <w:t>ONCLUSION</w:t>
      </w:r>
      <w:r w:rsidRPr="008977EB">
        <w:rPr>
          <w:rFonts w:ascii="Times New Roman" w:hAnsi="Times New Roman" w:cs="Times New Roman"/>
          <w:b/>
          <w:lang w:val="en-US"/>
        </w:rPr>
        <w:t>:</w:t>
      </w:r>
    </w:p>
    <w:p w14:paraId="67766932" w14:textId="27074280" w:rsidR="003915CE" w:rsidRPr="008977EB" w:rsidRDefault="003915CE"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 xml:space="preserve">Finally, the chapter "Futuristic Trends in Management: Unleashing the Power of Tomorrow's Management" emphasizes the transformative nature of emerging management trends that are altering </w:t>
      </w:r>
      <w:r w:rsidR="007C090B" w:rsidRPr="008977EB">
        <w:rPr>
          <w:rFonts w:ascii="Times New Roman" w:hAnsi="Times New Roman" w:cs="Times New Roman"/>
          <w:sz w:val="24"/>
          <w:szCs w:val="24"/>
          <w:lang w:val="en-US"/>
        </w:rPr>
        <w:t>discipline</w:t>
      </w:r>
      <w:r w:rsidRPr="008977EB">
        <w:rPr>
          <w:rFonts w:ascii="Times New Roman" w:hAnsi="Times New Roman" w:cs="Times New Roman"/>
          <w:sz w:val="24"/>
          <w:szCs w:val="24"/>
          <w:lang w:val="en-US"/>
        </w:rPr>
        <w:t>. Organizations must embrace these trends to remain relevant and successful in the ever-changing business landscape as technology evolves and global issues persist.</w:t>
      </w:r>
    </w:p>
    <w:p w14:paraId="5FEE2A3F" w14:textId="7AC9B338" w:rsidR="003915CE" w:rsidRPr="008977EB" w:rsidRDefault="003915CE"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lastRenderedPageBreak/>
        <w:t>The chapter look</w:t>
      </w:r>
      <w:r w:rsidR="007C090B" w:rsidRPr="008977EB">
        <w:rPr>
          <w:rFonts w:ascii="Times New Roman" w:hAnsi="Times New Roman" w:cs="Times New Roman"/>
          <w:sz w:val="24"/>
          <w:szCs w:val="24"/>
          <w:lang w:val="en-US"/>
        </w:rPr>
        <w:t>s</w:t>
      </w:r>
      <w:r w:rsidRPr="008977EB">
        <w:rPr>
          <w:rFonts w:ascii="Times New Roman" w:hAnsi="Times New Roman" w:cs="Times New Roman"/>
          <w:sz w:val="24"/>
          <w:szCs w:val="24"/>
          <w:lang w:val="en-US"/>
        </w:rPr>
        <w:t xml:space="preserve"> at several major areas where the power of tomorrow's management can be found. To remain nimble and responsive to consumer expectations, organizations must embrace digital transformation. With its potential for automation and data-driven insights, artificial intelligence can revolutionize decision-making processes and optimize operations.</w:t>
      </w:r>
    </w:p>
    <w:p w14:paraId="46CC59F3" w14:textId="35428254" w:rsidR="007C090B" w:rsidRPr="008977EB" w:rsidRDefault="007C090B"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Agile approaches have grown in popularity, allowing organizations to respond to market demands rapidly and efficiently. Remote work has grown in importance, allowing companies to communicate across geographical barriers and tap into a worldwide talent pool. Sustainability has emerged as a vital aspect, necessitating ethical and responsible management practices to maintain long-term profitability.</w:t>
      </w:r>
    </w:p>
    <w:p w14:paraId="636F0832" w14:textId="5AC35A62" w:rsidR="00BB58B7" w:rsidRPr="008977EB" w:rsidRDefault="007C090B"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Furthermore, diversity and inclusion have become critical components of effective management, encouraging creativity, innovation, and better decision-making. However, with these trends come concerns, such as ethical quandaries, cybersecurity dangers, and the need for workforce upskilling and reskilling.</w:t>
      </w:r>
      <w:r w:rsidR="00BB58B7" w:rsidRPr="008977EB">
        <w:rPr>
          <w:rFonts w:ascii="Times New Roman" w:hAnsi="Times New Roman" w:cs="Times New Roman"/>
        </w:rPr>
        <w:t xml:space="preserve"> </w:t>
      </w:r>
      <w:r w:rsidR="00BB58B7" w:rsidRPr="008977EB">
        <w:rPr>
          <w:rFonts w:ascii="Times New Roman" w:hAnsi="Times New Roman" w:cs="Times New Roman"/>
          <w:sz w:val="24"/>
          <w:szCs w:val="24"/>
          <w:lang w:val="en-US"/>
        </w:rPr>
        <w:t xml:space="preserve">power of tomorrow's management. Leaders must cultivate an environment of creativity, adaptability, and continual learning. They should invest in technical infrastructure, promote diversity, and advocate for environmentally friendly practices. Furthermore, businesses must address the issues associated with these developments </w:t>
      </w:r>
      <w:r w:rsidR="004A769A" w:rsidRPr="008977EB">
        <w:rPr>
          <w:rFonts w:ascii="Times New Roman" w:hAnsi="Times New Roman" w:cs="Times New Roman"/>
          <w:sz w:val="24"/>
          <w:szCs w:val="24"/>
          <w:lang w:val="en-US"/>
        </w:rPr>
        <w:t>proactively</w:t>
      </w:r>
      <w:r w:rsidR="00BB58B7" w:rsidRPr="008977EB">
        <w:rPr>
          <w:rFonts w:ascii="Times New Roman" w:hAnsi="Times New Roman" w:cs="Times New Roman"/>
          <w:sz w:val="24"/>
          <w:szCs w:val="24"/>
          <w:lang w:val="en-US"/>
        </w:rPr>
        <w:t>, including the incorporation of ethical frameworks, the improvement of cybersecurity measures, and the provision of opportunities for skill development.</w:t>
      </w:r>
    </w:p>
    <w:p w14:paraId="4666496C" w14:textId="3BA7E178" w:rsidR="003915CE" w:rsidRPr="008977EB" w:rsidRDefault="005315CC"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Organizations</w:t>
      </w:r>
      <w:r w:rsidR="00BB58B7" w:rsidRPr="008977EB">
        <w:rPr>
          <w:rFonts w:ascii="Times New Roman" w:hAnsi="Times New Roman" w:cs="Times New Roman"/>
          <w:sz w:val="24"/>
          <w:szCs w:val="24"/>
          <w:lang w:val="en-US"/>
        </w:rPr>
        <w:t xml:space="preserve"> can unleash new opportunities and gain a competitive advantage by adopting these revolutionary trends. The ability to </w:t>
      </w:r>
      <w:r w:rsidRPr="008977EB">
        <w:rPr>
          <w:rFonts w:ascii="Times New Roman" w:hAnsi="Times New Roman" w:cs="Times New Roman"/>
          <w:sz w:val="24"/>
          <w:szCs w:val="24"/>
          <w:lang w:val="en-US"/>
        </w:rPr>
        <w:t>utilize</w:t>
      </w:r>
      <w:r w:rsidR="00BB58B7" w:rsidRPr="008977EB">
        <w:rPr>
          <w:rFonts w:ascii="Times New Roman" w:hAnsi="Times New Roman" w:cs="Times New Roman"/>
          <w:sz w:val="24"/>
          <w:szCs w:val="24"/>
          <w:lang w:val="en-US"/>
        </w:rPr>
        <w:t xml:space="preserve"> emerging technology, accept diversity, foster sustainable </w:t>
      </w:r>
      <w:r w:rsidRPr="008977EB">
        <w:rPr>
          <w:rFonts w:ascii="Times New Roman" w:hAnsi="Times New Roman" w:cs="Times New Roman"/>
          <w:sz w:val="24"/>
          <w:szCs w:val="24"/>
          <w:lang w:val="en-US"/>
        </w:rPr>
        <w:t>practices</w:t>
      </w:r>
      <w:r w:rsidR="00BB58B7" w:rsidRPr="008977EB">
        <w:rPr>
          <w:rFonts w:ascii="Times New Roman" w:hAnsi="Times New Roman" w:cs="Times New Roman"/>
          <w:sz w:val="24"/>
          <w:szCs w:val="24"/>
          <w:lang w:val="en-US"/>
        </w:rPr>
        <w:t xml:space="preserve">, and develop resilient and agile </w:t>
      </w:r>
      <w:r w:rsidRPr="008977EB">
        <w:rPr>
          <w:rFonts w:ascii="Times New Roman" w:hAnsi="Times New Roman" w:cs="Times New Roman"/>
          <w:sz w:val="24"/>
          <w:szCs w:val="24"/>
          <w:lang w:val="en-US"/>
        </w:rPr>
        <w:t>organizations</w:t>
      </w:r>
      <w:r w:rsidR="00BB58B7" w:rsidRPr="008977EB">
        <w:rPr>
          <w:rFonts w:ascii="Times New Roman" w:hAnsi="Times New Roman" w:cs="Times New Roman"/>
          <w:sz w:val="24"/>
          <w:szCs w:val="24"/>
          <w:lang w:val="en-US"/>
        </w:rPr>
        <w:t xml:space="preserve"> that survive in an interconnected and complicated environment is the power of tomorrow's management.</w:t>
      </w:r>
    </w:p>
    <w:p w14:paraId="32F296B4" w14:textId="22CE4371" w:rsidR="003915CE" w:rsidRPr="008977EB" w:rsidRDefault="005315CC" w:rsidP="008977EB">
      <w:pPr>
        <w:jc w:val="both"/>
        <w:rPr>
          <w:rFonts w:ascii="Times New Roman" w:hAnsi="Times New Roman" w:cs="Times New Roman"/>
          <w:sz w:val="24"/>
          <w:szCs w:val="24"/>
          <w:lang w:val="en-US"/>
        </w:rPr>
      </w:pPr>
      <w:r w:rsidRPr="008977EB">
        <w:rPr>
          <w:rFonts w:ascii="Times New Roman" w:hAnsi="Times New Roman" w:cs="Times New Roman"/>
          <w:sz w:val="24"/>
          <w:szCs w:val="24"/>
          <w:lang w:val="en-US"/>
        </w:rPr>
        <w:t>Finally, the chapter emphasizes the importance of organizations proactively embracing and adapting to these futuristic trends, allowing them to unleash the full potential of tomorrow's management. Only in this manner will organizations be able to effectively handle the challenges and possibilities that lie ahead and position themselves as leaders in a constantly changing business world.</w:t>
      </w:r>
    </w:p>
    <w:p w14:paraId="0180F383" w14:textId="3BE4BD6D" w:rsidR="00EB7A1C" w:rsidRPr="0041281D" w:rsidRDefault="0041281D" w:rsidP="008977EB">
      <w:pPr>
        <w:jc w:val="both"/>
        <w:rPr>
          <w:rFonts w:ascii="Times New Roman" w:hAnsi="Times New Roman" w:cs="Times New Roman"/>
          <w:lang w:val="en-US"/>
        </w:rPr>
      </w:pPr>
      <w:r>
        <w:rPr>
          <w:rFonts w:ascii="Times New Roman" w:hAnsi="Times New Roman" w:cs="Times New Roman"/>
          <w:lang w:val="en-US"/>
        </w:rPr>
        <w:t xml:space="preserve">WEB </w:t>
      </w:r>
      <w:r w:rsidR="00EB7A1C" w:rsidRPr="0041281D">
        <w:rPr>
          <w:rFonts w:ascii="Times New Roman" w:hAnsi="Times New Roman" w:cs="Times New Roman"/>
          <w:lang w:val="en-US"/>
        </w:rPr>
        <w:t>REFERENCES:</w:t>
      </w:r>
    </w:p>
    <w:p w14:paraId="70A7AEA2" w14:textId="4CD0BB61" w:rsidR="00EB7A1C" w:rsidRPr="0041281D" w:rsidRDefault="0041281D" w:rsidP="008977EB">
      <w:pPr>
        <w:pStyle w:val="ListParagraph"/>
        <w:numPr>
          <w:ilvl w:val="0"/>
          <w:numId w:val="1"/>
        </w:numPr>
        <w:jc w:val="both"/>
        <w:rPr>
          <w:rFonts w:ascii="Times New Roman" w:hAnsi="Times New Roman" w:cs="Times New Roman"/>
          <w:sz w:val="24"/>
          <w:szCs w:val="24"/>
          <w:lang w:val="en-US"/>
        </w:rPr>
      </w:pPr>
      <w:hyperlink r:id="rId5" w:history="1">
        <w:r w:rsidR="00B41C38" w:rsidRPr="0041281D">
          <w:rPr>
            <w:rStyle w:val="Hyperlink"/>
            <w:rFonts w:ascii="Times New Roman" w:hAnsi="Times New Roman" w:cs="Times New Roman"/>
            <w:sz w:val="24"/>
            <w:szCs w:val="24"/>
            <w:u w:val="none"/>
            <w:lang w:val="en-US"/>
          </w:rPr>
          <w:t>https://www.researchgate.net/publication/289248923_Future_Management_Trends</w:t>
        </w:r>
      </w:hyperlink>
    </w:p>
    <w:p w14:paraId="153A3BC5" w14:textId="2412096E" w:rsidR="00B41C38" w:rsidRPr="0041281D" w:rsidRDefault="0041281D" w:rsidP="008977EB">
      <w:pPr>
        <w:pStyle w:val="ListParagraph"/>
        <w:numPr>
          <w:ilvl w:val="0"/>
          <w:numId w:val="1"/>
        </w:numPr>
        <w:jc w:val="both"/>
        <w:rPr>
          <w:rFonts w:ascii="Times New Roman" w:hAnsi="Times New Roman" w:cs="Times New Roman"/>
          <w:sz w:val="24"/>
          <w:szCs w:val="24"/>
          <w:lang w:val="en-US"/>
        </w:rPr>
      </w:pPr>
      <w:hyperlink r:id="rId6" w:history="1">
        <w:r w:rsidR="00B41C38" w:rsidRPr="0041281D">
          <w:rPr>
            <w:rStyle w:val="Hyperlink"/>
            <w:rFonts w:ascii="Times New Roman" w:hAnsi="Times New Roman" w:cs="Times New Roman"/>
            <w:sz w:val="24"/>
            <w:szCs w:val="24"/>
            <w:u w:val="none"/>
            <w:lang w:val="en-US"/>
          </w:rPr>
          <w:t>https://www.liquidplanner.com/blog/seven-future-trends-in-project-management/</w:t>
        </w:r>
      </w:hyperlink>
    </w:p>
    <w:p w14:paraId="5C2D6361" w14:textId="224A5427" w:rsidR="00B41C38" w:rsidRPr="0041281D" w:rsidRDefault="0041281D" w:rsidP="008977EB">
      <w:pPr>
        <w:pStyle w:val="ListParagraph"/>
        <w:numPr>
          <w:ilvl w:val="0"/>
          <w:numId w:val="1"/>
        </w:numPr>
        <w:jc w:val="both"/>
        <w:rPr>
          <w:rFonts w:ascii="Times New Roman" w:hAnsi="Times New Roman" w:cs="Times New Roman"/>
          <w:sz w:val="24"/>
          <w:szCs w:val="24"/>
          <w:lang w:val="en-US"/>
        </w:rPr>
      </w:pPr>
      <w:hyperlink r:id="rId7" w:history="1">
        <w:r w:rsidR="00B41C38" w:rsidRPr="0041281D">
          <w:rPr>
            <w:rStyle w:val="Hyperlink"/>
            <w:rFonts w:ascii="Times New Roman" w:hAnsi="Times New Roman" w:cs="Times New Roman"/>
            <w:sz w:val="24"/>
            <w:szCs w:val="24"/>
            <w:u w:val="none"/>
            <w:lang w:val="en-US"/>
          </w:rPr>
          <w:t>https://www.stratx-exl.com/industry-insights/leadership-management-trends</w:t>
        </w:r>
      </w:hyperlink>
    </w:p>
    <w:p w14:paraId="179BCA34" w14:textId="16FB747F" w:rsidR="00B41C38" w:rsidRPr="0041281D" w:rsidRDefault="0041281D" w:rsidP="008977EB">
      <w:pPr>
        <w:pStyle w:val="ListParagraph"/>
        <w:numPr>
          <w:ilvl w:val="0"/>
          <w:numId w:val="1"/>
        </w:numPr>
        <w:jc w:val="both"/>
        <w:rPr>
          <w:rFonts w:ascii="Times New Roman" w:hAnsi="Times New Roman" w:cs="Times New Roman"/>
          <w:sz w:val="24"/>
          <w:szCs w:val="24"/>
          <w:lang w:val="en-US"/>
        </w:rPr>
      </w:pPr>
      <w:hyperlink r:id="rId8" w:history="1">
        <w:r w:rsidR="00B41C38" w:rsidRPr="0041281D">
          <w:rPr>
            <w:rStyle w:val="Hyperlink"/>
            <w:rFonts w:ascii="Times New Roman" w:hAnsi="Times New Roman" w:cs="Times New Roman"/>
            <w:sz w:val="24"/>
            <w:szCs w:val="24"/>
            <w:u w:val="none"/>
            <w:lang w:val="en-US"/>
          </w:rPr>
          <w:t>https://verticaldistinct.com/10-future-trends-in-management/</w:t>
        </w:r>
      </w:hyperlink>
    </w:p>
    <w:p w14:paraId="2A370E84" w14:textId="342FE024" w:rsidR="00B41C38" w:rsidRPr="0041281D" w:rsidRDefault="0041281D" w:rsidP="008977EB">
      <w:pPr>
        <w:pStyle w:val="ListParagraph"/>
        <w:numPr>
          <w:ilvl w:val="0"/>
          <w:numId w:val="1"/>
        </w:numPr>
        <w:jc w:val="both"/>
        <w:rPr>
          <w:rFonts w:ascii="Times New Roman" w:hAnsi="Times New Roman" w:cs="Times New Roman"/>
          <w:sz w:val="24"/>
          <w:szCs w:val="24"/>
          <w:lang w:val="en-US"/>
        </w:rPr>
      </w:pPr>
      <w:hyperlink r:id="rId9" w:history="1">
        <w:r w:rsidR="00B41C38" w:rsidRPr="0041281D">
          <w:rPr>
            <w:rStyle w:val="Hyperlink"/>
            <w:rFonts w:ascii="Times New Roman" w:hAnsi="Times New Roman" w:cs="Times New Roman"/>
            <w:sz w:val="24"/>
            <w:szCs w:val="24"/>
            <w:u w:val="none"/>
            <w:lang w:val="en-US"/>
          </w:rPr>
          <w:t>https://eilm.edu.eu/blog/the-future-of-management-trends-and-predictions/</w:t>
        </w:r>
      </w:hyperlink>
    </w:p>
    <w:p w14:paraId="14553914" w14:textId="04D6EE54" w:rsidR="00B41C38" w:rsidRPr="0041281D" w:rsidRDefault="0041281D" w:rsidP="008977EB">
      <w:pPr>
        <w:pStyle w:val="ListParagraph"/>
        <w:numPr>
          <w:ilvl w:val="0"/>
          <w:numId w:val="1"/>
        </w:numPr>
        <w:jc w:val="both"/>
        <w:rPr>
          <w:rFonts w:ascii="Times New Roman" w:hAnsi="Times New Roman" w:cs="Times New Roman"/>
          <w:sz w:val="24"/>
          <w:szCs w:val="24"/>
          <w:lang w:val="en-US"/>
        </w:rPr>
      </w:pPr>
      <w:hyperlink r:id="rId10" w:history="1">
        <w:r w:rsidR="00B41C38" w:rsidRPr="0041281D">
          <w:rPr>
            <w:rStyle w:val="Hyperlink"/>
            <w:rFonts w:ascii="Times New Roman" w:hAnsi="Times New Roman" w:cs="Times New Roman"/>
            <w:sz w:val="24"/>
            <w:szCs w:val="24"/>
            <w:u w:val="none"/>
            <w:lang w:val="en-US"/>
          </w:rPr>
          <w:t>https://www.gartner.com/en/articles/9-future-of-work-trends-for-2023</w:t>
        </w:r>
      </w:hyperlink>
    </w:p>
    <w:p w14:paraId="67F25688" w14:textId="1D9A3140" w:rsidR="00B41C38" w:rsidRPr="0041281D" w:rsidRDefault="0041281D" w:rsidP="008977EB">
      <w:pPr>
        <w:pStyle w:val="ListParagraph"/>
        <w:numPr>
          <w:ilvl w:val="0"/>
          <w:numId w:val="1"/>
        </w:numPr>
        <w:jc w:val="both"/>
        <w:rPr>
          <w:rFonts w:ascii="Times New Roman" w:hAnsi="Times New Roman" w:cs="Times New Roman"/>
          <w:sz w:val="24"/>
          <w:szCs w:val="24"/>
          <w:lang w:val="en-US"/>
        </w:rPr>
      </w:pPr>
      <w:hyperlink r:id="rId11" w:history="1">
        <w:r w:rsidR="002C6E36" w:rsidRPr="0041281D">
          <w:rPr>
            <w:rStyle w:val="Hyperlink"/>
            <w:rFonts w:ascii="Times New Roman" w:hAnsi="Times New Roman" w:cs="Times New Roman"/>
            <w:sz w:val="24"/>
            <w:szCs w:val="24"/>
            <w:u w:val="none"/>
            <w:lang w:val="en-US"/>
          </w:rPr>
          <w:t>https://whatfix.com/blog/digital-transformation-examples/</w:t>
        </w:r>
      </w:hyperlink>
    </w:p>
    <w:p w14:paraId="02A1CB8D" w14:textId="77777777" w:rsidR="00B41C38" w:rsidRPr="008977EB" w:rsidRDefault="00B41C38" w:rsidP="008977EB">
      <w:pPr>
        <w:jc w:val="both"/>
        <w:rPr>
          <w:rFonts w:ascii="Times New Roman" w:hAnsi="Times New Roman" w:cs="Times New Roman"/>
          <w:sz w:val="24"/>
          <w:szCs w:val="24"/>
          <w:lang w:val="en-US"/>
        </w:rPr>
      </w:pPr>
    </w:p>
    <w:p w14:paraId="0D02C4B9" w14:textId="77777777" w:rsidR="00EB7A1C" w:rsidRPr="008977EB" w:rsidRDefault="00EB7A1C" w:rsidP="008977EB">
      <w:pPr>
        <w:jc w:val="both"/>
        <w:rPr>
          <w:rFonts w:ascii="Times New Roman" w:hAnsi="Times New Roman" w:cs="Times New Roman"/>
          <w:sz w:val="24"/>
          <w:szCs w:val="24"/>
          <w:lang w:val="en-US"/>
        </w:rPr>
      </w:pPr>
    </w:p>
    <w:sectPr w:rsidR="00EB7A1C" w:rsidRPr="00897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D82FAF"/>
    <w:multiLevelType w:val="hybridMultilevel"/>
    <w:tmpl w:val="2C7045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A1C"/>
    <w:rsid w:val="002C6E36"/>
    <w:rsid w:val="00312332"/>
    <w:rsid w:val="00324199"/>
    <w:rsid w:val="003915CE"/>
    <w:rsid w:val="00392508"/>
    <w:rsid w:val="003F29C2"/>
    <w:rsid w:val="0041281D"/>
    <w:rsid w:val="004A769A"/>
    <w:rsid w:val="004F62F3"/>
    <w:rsid w:val="005315CC"/>
    <w:rsid w:val="006037E9"/>
    <w:rsid w:val="006377E4"/>
    <w:rsid w:val="00740687"/>
    <w:rsid w:val="00741874"/>
    <w:rsid w:val="007623B2"/>
    <w:rsid w:val="007C090B"/>
    <w:rsid w:val="008977EB"/>
    <w:rsid w:val="008E212C"/>
    <w:rsid w:val="00934358"/>
    <w:rsid w:val="00966804"/>
    <w:rsid w:val="00973E00"/>
    <w:rsid w:val="00A41C1E"/>
    <w:rsid w:val="00B41C38"/>
    <w:rsid w:val="00BB58B7"/>
    <w:rsid w:val="00D51302"/>
    <w:rsid w:val="00E35602"/>
    <w:rsid w:val="00EB7A1C"/>
    <w:rsid w:val="00EC10A8"/>
    <w:rsid w:val="00EE645F"/>
    <w:rsid w:val="00F77F41"/>
    <w:rsid w:val="00FA2F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2CA93"/>
  <w15:chartTrackingRefBased/>
  <w15:docId w15:val="{637446BD-5B7F-4828-B395-9925663F0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1C38"/>
    <w:rPr>
      <w:color w:val="0563C1" w:themeColor="hyperlink"/>
      <w:u w:val="single"/>
    </w:rPr>
  </w:style>
  <w:style w:type="character" w:customStyle="1" w:styleId="UnresolvedMention">
    <w:name w:val="Unresolved Mention"/>
    <w:basedOn w:val="DefaultParagraphFont"/>
    <w:uiPriority w:val="99"/>
    <w:semiHidden/>
    <w:unhideWhenUsed/>
    <w:rsid w:val="00B41C38"/>
    <w:rPr>
      <w:color w:val="605E5C"/>
      <w:shd w:val="clear" w:color="auto" w:fill="E1DFDD"/>
    </w:rPr>
  </w:style>
  <w:style w:type="character" w:customStyle="1" w:styleId="css-x5hiaf">
    <w:name w:val="css-x5hiaf"/>
    <w:basedOn w:val="DefaultParagraphFont"/>
    <w:rsid w:val="00B41C38"/>
  </w:style>
  <w:style w:type="character" w:customStyle="1" w:styleId="css-0">
    <w:name w:val="css-0"/>
    <w:basedOn w:val="DefaultParagraphFont"/>
    <w:rsid w:val="00B41C38"/>
  </w:style>
  <w:style w:type="character" w:customStyle="1" w:styleId="css-rh820s">
    <w:name w:val="css-rh820s"/>
    <w:basedOn w:val="DefaultParagraphFont"/>
    <w:rsid w:val="00B41C38"/>
  </w:style>
  <w:style w:type="character" w:customStyle="1" w:styleId="css-1eh0vfs">
    <w:name w:val="css-1eh0vfs"/>
    <w:basedOn w:val="DefaultParagraphFont"/>
    <w:rsid w:val="00B41C38"/>
  </w:style>
  <w:style w:type="paragraph" w:styleId="ListParagraph">
    <w:name w:val="List Paragraph"/>
    <w:basedOn w:val="Normal"/>
    <w:uiPriority w:val="34"/>
    <w:qFormat/>
    <w:rsid w:val="00897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rticaldistinct.com/10-future-trends-in-manag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tratx-exl.com/industry-insights/leadership-management-trend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iquidplanner.com/blog/seven-future-trends-in-project-management/" TargetMode="External"/><Relationship Id="rId11" Type="http://schemas.openxmlformats.org/officeDocument/2006/relationships/hyperlink" Target="https://whatfix.com/blog/digital-transformation-examples/" TargetMode="External"/><Relationship Id="rId5" Type="http://schemas.openxmlformats.org/officeDocument/2006/relationships/hyperlink" Target="https://www.researchgate.net/publication/289248923_Future_Management_Trends" TargetMode="External"/><Relationship Id="rId10" Type="http://schemas.openxmlformats.org/officeDocument/2006/relationships/hyperlink" Target="https://www.gartner.com/en/articles/9-future-of-work-trends-for-2023" TargetMode="External"/><Relationship Id="rId4" Type="http://schemas.openxmlformats.org/officeDocument/2006/relationships/webSettings" Target="webSettings.xml"/><Relationship Id="rId9" Type="http://schemas.openxmlformats.org/officeDocument/2006/relationships/hyperlink" Target="https://eilm.edu.eu/blog/the-future-of-management-trends-and-predi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4079</Words>
  <Characters>22520</Characters>
  <Application>Microsoft Office Word</Application>
  <DocSecurity>0</DocSecurity>
  <Lines>363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Sowjanya Raju</dc:creator>
  <cp:keywords/>
  <dc:description/>
  <cp:lastModifiedBy>dell</cp:lastModifiedBy>
  <cp:revision>3</cp:revision>
  <dcterms:created xsi:type="dcterms:W3CDTF">2023-07-27T11:54:00Z</dcterms:created>
  <dcterms:modified xsi:type="dcterms:W3CDTF">2023-07-31T05:25:00Z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6ef0ce6b-4683-4ed5-84b2-ebe72be89f28</vt:lpwstr>
  </property>
</Properties>
</file>