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246" w:rsidRPr="00E279F9" w:rsidRDefault="00026246" w:rsidP="00026246">
      <w:pPr>
        <w:spacing w:after="0" w:line="240" w:lineRule="auto"/>
        <w:jc w:val="right"/>
        <w:rPr>
          <w:rFonts w:ascii="Times New Roman" w:hAnsi="Times New Roman" w:cs="Times New Roman"/>
          <w:b/>
          <w:bCs/>
          <w:color w:val="000000" w:themeColor="text1"/>
          <w:sz w:val="24"/>
          <w:szCs w:val="24"/>
        </w:rPr>
      </w:pPr>
      <w:r w:rsidRPr="00E279F9">
        <w:rPr>
          <w:rFonts w:ascii="Times New Roman" w:hAnsi="Times New Roman" w:cs="Times New Roman"/>
          <w:b/>
          <w:bCs/>
          <w:color w:val="000000" w:themeColor="text1"/>
          <w:sz w:val="24"/>
          <w:szCs w:val="24"/>
          <w:cs/>
        </w:rPr>
        <w:t>Dr.Praveen Kumar</w:t>
      </w:r>
    </w:p>
    <w:p w:rsidR="00026246" w:rsidRPr="00E279F9" w:rsidRDefault="00026246" w:rsidP="00026246">
      <w:pPr>
        <w:spacing w:after="0" w:line="240" w:lineRule="auto"/>
        <w:jc w:val="right"/>
        <w:rPr>
          <w:rFonts w:ascii="Times New Roman" w:hAnsi="Times New Roman" w:cs="Times New Roman"/>
          <w:b/>
          <w:bCs/>
          <w:color w:val="000000" w:themeColor="text1"/>
          <w:sz w:val="24"/>
          <w:szCs w:val="24"/>
        </w:rPr>
      </w:pPr>
      <w:r w:rsidRPr="00E279F9">
        <w:rPr>
          <w:rFonts w:ascii="Times New Roman" w:hAnsi="Times New Roman" w:cs="Times New Roman"/>
          <w:b/>
          <w:bCs/>
          <w:color w:val="000000" w:themeColor="text1"/>
          <w:sz w:val="24"/>
          <w:szCs w:val="24"/>
          <w:cs/>
        </w:rPr>
        <w:t xml:space="preserve">            Associate Professor,Tathagat Buddha Chair</w:t>
      </w:r>
    </w:p>
    <w:p w:rsidR="00026246" w:rsidRPr="00E279F9" w:rsidRDefault="00026246" w:rsidP="00026246">
      <w:pPr>
        <w:spacing w:after="0" w:line="240" w:lineRule="auto"/>
        <w:jc w:val="right"/>
        <w:rPr>
          <w:rFonts w:ascii="Times New Roman" w:hAnsi="Times New Roman" w:cs="Times New Roman"/>
          <w:b/>
          <w:bCs/>
          <w:color w:val="000000" w:themeColor="text1"/>
          <w:sz w:val="24"/>
          <w:szCs w:val="24"/>
        </w:rPr>
      </w:pPr>
      <w:r w:rsidRPr="00E279F9">
        <w:rPr>
          <w:rFonts w:ascii="Times New Roman" w:hAnsi="Times New Roman" w:cs="Times New Roman"/>
          <w:b/>
          <w:bCs/>
          <w:color w:val="000000" w:themeColor="text1"/>
          <w:sz w:val="24"/>
          <w:szCs w:val="24"/>
          <w:cs/>
        </w:rPr>
        <w:t xml:space="preserve">Samrat Ashoka Subhati School of Buddhist Studies </w:t>
      </w:r>
    </w:p>
    <w:p w:rsidR="00026246" w:rsidRPr="00E279F9" w:rsidRDefault="00026246" w:rsidP="00026246">
      <w:pPr>
        <w:spacing w:after="0" w:line="240" w:lineRule="auto"/>
        <w:jc w:val="right"/>
        <w:rPr>
          <w:rFonts w:ascii="Times New Roman" w:hAnsi="Times New Roman" w:cs="Times New Roman"/>
          <w:b/>
          <w:bCs/>
          <w:color w:val="000000" w:themeColor="text1"/>
          <w:sz w:val="24"/>
          <w:szCs w:val="24"/>
        </w:rPr>
      </w:pPr>
      <w:r w:rsidRPr="00E279F9">
        <w:rPr>
          <w:rFonts w:ascii="Times New Roman" w:hAnsi="Times New Roman" w:cs="Times New Roman"/>
          <w:b/>
          <w:bCs/>
          <w:color w:val="000000" w:themeColor="text1"/>
          <w:sz w:val="24"/>
          <w:szCs w:val="24"/>
          <w:cs/>
        </w:rPr>
        <w:t>Swami Vivekanand Subharti University,Meerut</w:t>
      </w:r>
    </w:p>
    <w:p w:rsidR="00026246" w:rsidRPr="00E279F9" w:rsidRDefault="00D41949" w:rsidP="00026246">
      <w:pPr>
        <w:spacing w:after="0" w:line="240" w:lineRule="auto"/>
        <w:jc w:val="right"/>
        <w:rPr>
          <w:rFonts w:ascii="Times New Roman" w:hAnsi="Times New Roman" w:cs="Times New Roman"/>
          <w:b/>
          <w:bCs/>
          <w:color w:val="000000" w:themeColor="text1"/>
          <w:sz w:val="24"/>
          <w:szCs w:val="24"/>
        </w:rPr>
      </w:pPr>
      <w:hyperlink r:id="rId9" w:history="1">
        <w:r w:rsidR="00026246" w:rsidRPr="00E279F9">
          <w:rPr>
            <w:rStyle w:val="Hyperlink"/>
            <w:rFonts w:ascii="Times New Roman" w:hAnsi="Times New Roman" w:cs="Times New Roman"/>
            <w:b/>
            <w:bCs/>
            <w:color w:val="000000" w:themeColor="text1"/>
            <w:sz w:val="24"/>
            <w:szCs w:val="24"/>
            <w:cs/>
          </w:rPr>
          <w:t>Email-</w:t>
        </w:r>
        <w:r w:rsidR="00026246" w:rsidRPr="00F55AE3">
          <w:rPr>
            <w:rStyle w:val="Hyperlink"/>
            <w:rFonts w:ascii="Times New Roman" w:hAnsi="Times New Roman" w:cs="Times New Roman"/>
            <w:b/>
            <w:bCs/>
            <w:color w:val="000000" w:themeColor="text1"/>
            <w:sz w:val="24"/>
            <w:szCs w:val="24"/>
            <w:cs/>
          </w:rPr>
          <w:t>praveenkumar.kumar1976@gmail.com</w:t>
        </w:r>
      </w:hyperlink>
    </w:p>
    <w:p w:rsidR="00026246" w:rsidRPr="00E279F9" w:rsidRDefault="00026246" w:rsidP="00026246">
      <w:pPr>
        <w:spacing w:after="0" w:line="240" w:lineRule="auto"/>
        <w:jc w:val="right"/>
        <w:rPr>
          <w:rFonts w:ascii="Times New Roman" w:hAnsi="Times New Roman"/>
          <w:b/>
          <w:bCs/>
          <w:color w:val="000000" w:themeColor="text1"/>
          <w:sz w:val="24"/>
          <w:szCs w:val="24"/>
        </w:rPr>
      </w:pPr>
      <w:r w:rsidRPr="00E279F9">
        <w:rPr>
          <w:rFonts w:ascii="Times New Roman" w:hAnsi="Times New Roman" w:cs="Times New Roman"/>
          <w:b/>
          <w:bCs/>
          <w:color w:val="000000" w:themeColor="text1"/>
          <w:sz w:val="24"/>
          <w:szCs w:val="24"/>
          <w:cs/>
        </w:rPr>
        <w:t>Mo-7205545461</w:t>
      </w:r>
    </w:p>
    <w:p w:rsidR="00F27729" w:rsidRDefault="00F27729" w:rsidP="003B4A8F">
      <w:pPr>
        <w:spacing w:after="0" w:line="240" w:lineRule="auto"/>
        <w:jc w:val="center"/>
        <w:rPr>
          <w:rFonts w:ascii="Times New Roman" w:hAnsi="Times New Roman"/>
          <w:b/>
          <w:bCs/>
          <w:color w:val="000000" w:themeColor="text1"/>
          <w:sz w:val="32"/>
          <w:szCs w:val="29"/>
          <w:u w:val="single"/>
        </w:rPr>
      </w:pPr>
    </w:p>
    <w:p w:rsidR="00494C03" w:rsidRPr="003B4A8F" w:rsidRDefault="00494C03" w:rsidP="00494C03">
      <w:pPr>
        <w:spacing w:after="0" w:line="240" w:lineRule="auto"/>
        <w:jc w:val="center"/>
        <w:rPr>
          <w:rFonts w:ascii="Times New Roman" w:hAnsi="Times New Roman"/>
          <w:b/>
          <w:bCs/>
          <w:color w:val="000000" w:themeColor="text1"/>
          <w:sz w:val="32"/>
          <w:szCs w:val="29"/>
          <w:u w:val="single"/>
          <w:cs/>
        </w:rPr>
      </w:pPr>
      <w:r w:rsidRPr="00E279F9">
        <w:rPr>
          <w:rFonts w:ascii="Times New Roman" w:hAnsi="Times New Roman" w:cs="Times New Roman"/>
          <w:b/>
          <w:bCs/>
          <w:color w:val="000000" w:themeColor="text1"/>
          <w:sz w:val="32"/>
          <w:szCs w:val="32"/>
        </w:rPr>
        <w:t>Status of Women as depicted in</w:t>
      </w:r>
      <w:r w:rsidRPr="00E279F9">
        <w:rPr>
          <w:rFonts w:ascii="Times New Roman" w:hAnsi="Times New Roman" w:cs="Times New Roman"/>
          <w:b/>
          <w:bCs/>
          <w:color w:val="000000" w:themeColor="text1"/>
          <w:sz w:val="32"/>
          <w:szCs w:val="32"/>
          <w:cs/>
        </w:rPr>
        <w:t>the</w:t>
      </w:r>
      <w:proofErr w:type="spellStart"/>
      <w:r w:rsidRPr="00E279F9">
        <w:rPr>
          <w:rFonts w:ascii="Times New Roman" w:hAnsi="Times New Roman" w:cs="Times New Roman"/>
          <w:b/>
          <w:bCs/>
          <w:color w:val="000000" w:themeColor="text1"/>
          <w:sz w:val="32"/>
          <w:szCs w:val="32"/>
        </w:rPr>
        <w:t>Therīgāthā</w:t>
      </w:r>
      <w:proofErr w:type="spellEnd"/>
    </w:p>
    <w:p w:rsidR="00672EC4" w:rsidRDefault="00672EC4" w:rsidP="003B4A8F">
      <w:pPr>
        <w:spacing w:after="0" w:line="240" w:lineRule="auto"/>
        <w:jc w:val="center"/>
        <w:rPr>
          <w:rFonts w:ascii="Times New Roman" w:hAnsi="Times New Roman"/>
          <w:b/>
          <w:bCs/>
          <w:color w:val="000000" w:themeColor="text1"/>
          <w:sz w:val="32"/>
          <w:szCs w:val="29"/>
          <w:u w:val="single"/>
        </w:rPr>
      </w:pPr>
      <w:bookmarkStart w:id="0" w:name="_GoBack"/>
      <w:bookmarkEnd w:id="0"/>
    </w:p>
    <w:p w:rsidR="00672EC4" w:rsidRPr="00E279F9" w:rsidRDefault="00672EC4" w:rsidP="00672EC4">
      <w:pPr>
        <w:jc w:val="center"/>
        <w:rPr>
          <w:rFonts w:ascii="Times New Roman" w:hAnsi="Times New Roman"/>
          <w:b/>
          <w:bCs/>
          <w:color w:val="000000" w:themeColor="text1"/>
          <w:sz w:val="32"/>
          <w:szCs w:val="32"/>
        </w:rPr>
      </w:pPr>
      <w:r w:rsidRPr="00E279F9">
        <w:rPr>
          <w:rFonts w:ascii="Times New Roman" w:hAnsi="Times New Roman" w:hint="cs"/>
          <w:b/>
          <w:bCs/>
          <w:color w:val="000000" w:themeColor="text1"/>
          <w:sz w:val="32"/>
          <w:szCs w:val="32"/>
          <w:cs/>
        </w:rPr>
        <w:t>Abstract</w:t>
      </w:r>
    </w:p>
    <w:p w:rsidR="00672EC4" w:rsidRPr="00E279F9" w:rsidRDefault="00672EC4" w:rsidP="00672EC4">
      <w:pPr>
        <w:rPr>
          <w:rFonts w:ascii="Times New Roman" w:hAnsi="Times New Roman"/>
          <w:color w:val="000000" w:themeColor="text1"/>
          <w:sz w:val="32"/>
          <w:szCs w:val="32"/>
        </w:rPr>
      </w:pPr>
      <w:r w:rsidRPr="00E279F9">
        <w:rPr>
          <w:rFonts w:ascii="Times New Roman" w:hAnsi="Times New Roman"/>
          <w:color w:val="000000" w:themeColor="text1"/>
          <w:sz w:val="32"/>
          <w:szCs w:val="32"/>
        </w:rPr>
        <w:t xml:space="preserve">This article focuses on the </w:t>
      </w:r>
      <w:proofErr w:type="spellStart"/>
      <w:r w:rsidRPr="00E279F9">
        <w:rPr>
          <w:rFonts w:ascii="Times New Roman" w:hAnsi="Times New Roman"/>
          <w:color w:val="000000" w:themeColor="text1"/>
          <w:sz w:val="32"/>
          <w:szCs w:val="32"/>
        </w:rPr>
        <w:t>Therīgāthā</w:t>
      </w:r>
      <w:proofErr w:type="spellEnd"/>
      <w:r w:rsidRPr="00E279F9">
        <w:rPr>
          <w:rFonts w:ascii="Times New Roman" w:hAnsi="Times New Roman"/>
          <w:color w:val="000000" w:themeColor="text1"/>
          <w:sz w:val="32"/>
          <w:szCs w:val="32"/>
        </w:rPr>
        <w:t xml:space="preserve">, a text from the </w:t>
      </w:r>
      <w:proofErr w:type="spellStart"/>
      <w:r w:rsidRPr="00E279F9">
        <w:rPr>
          <w:rStyle w:val="Emphasis"/>
          <w:rFonts w:ascii="Times New Roman" w:hAnsi="Times New Roman" w:cs="Times New Roman"/>
          <w:color w:val="000000" w:themeColor="text1"/>
          <w:sz w:val="32"/>
          <w:szCs w:val="32"/>
          <w:shd w:val="clear" w:color="auto" w:fill="FFFFFF"/>
        </w:rPr>
        <w:t>KhuddakaNikāya</w:t>
      </w:r>
      <w:proofErr w:type="spellEnd"/>
      <w:r w:rsidRPr="00E279F9">
        <w:rPr>
          <w:rFonts w:ascii="Times New Roman" w:hAnsi="Times New Roman"/>
          <w:color w:val="000000" w:themeColor="text1"/>
          <w:sz w:val="32"/>
          <w:szCs w:val="32"/>
        </w:rPr>
        <w:t xml:space="preserve"> that details the spiritual journey of </w:t>
      </w:r>
      <w:r w:rsidRPr="00E279F9">
        <w:rPr>
          <w:rFonts w:ascii="Times New Roman" w:hAnsi="Times New Roman" w:cs="Mangal"/>
          <w:color w:val="000000" w:themeColor="text1"/>
          <w:sz w:val="32"/>
          <w:szCs w:val="32"/>
          <w:cs/>
        </w:rPr>
        <w:t>73</w:t>
      </w:r>
      <w:r w:rsidRPr="00E279F9">
        <w:rPr>
          <w:rFonts w:ascii="Times New Roman" w:hAnsi="Times New Roman"/>
          <w:color w:val="000000" w:themeColor="text1"/>
          <w:sz w:val="32"/>
          <w:szCs w:val="32"/>
        </w:rPr>
        <w:t xml:space="preserve"> enlightened women who left their worldly lives to join the </w:t>
      </w:r>
      <w:r w:rsidRPr="00E279F9">
        <w:rPr>
          <w:rStyle w:val="Emphasis"/>
          <w:rFonts w:ascii="Times New Roman" w:hAnsi="Times New Roman" w:cs="Times New Roman"/>
          <w:color w:val="000000" w:themeColor="text1"/>
          <w:sz w:val="32"/>
          <w:szCs w:val="32"/>
          <w:shd w:val="clear" w:color="auto" w:fill="FFFFFF"/>
          <w:cs/>
        </w:rPr>
        <w:t>B</w:t>
      </w:r>
      <w:proofErr w:type="spellStart"/>
      <w:r w:rsidRPr="00E279F9">
        <w:rPr>
          <w:rStyle w:val="Emphasis"/>
          <w:rFonts w:ascii="Times New Roman" w:hAnsi="Times New Roman" w:cs="Times New Roman"/>
          <w:color w:val="000000" w:themeColor="text1"/>
          <w:sz w:val="32"/>
          <w:szCs w:val="32"/>
          <w:shd w:val="clear" w:color="auto" w:fill="FFFFFF"/>
        </w:rPr>
        <w:t>hikkhunī</w:t>
      </w:r>
      <w:r w:rsidRPr="00DA3931">
        <w:rPr>
          <w:rStyle w:val="Emphasis"/>
          <w:rFonts w:ascii="Times New Roman" w:hAnsi="Times New Roman" w:cs="Times New Roman"/>
          <w:color w:val="000000" w:themeColor="text1"/>
          <w:sz w:val="32"/>
          <w:szCs w:val="32"/>
          <w:shd w:val="clear" w:color="auto" w:fill="FFFFFF"/>
        </w:rPr>
        <w:t>Saṅgh</w:t>
      </w:r>
      <w:proofErr w:type="spellEnd"/>
      <w:r w:rsidRPr="00737830">
        <w:rPr>
          <w:rStyle w:val="Emphasis"/>
          <w:rFonts w:ascii="Times New Roman" w:hAnsi="Times New Roman" w:cs="Times New Roman"/>
          <w:color w:val="000000" w:themeColor="text1"/>
          <w:sz w:val="32"/>
          <w:szCs w:val="32"/>
          <w:shd w:val="clear" w:color="auto" w:fill="FFFFFF"/>
          <w:cs/>
        </w:rPr>
        <w:t>a</w:t>
      </w:r>
      <w:r w:rsidRPr="00E279F9">
        <w:rPr>
          <w:rFonts w:ascii="Times New Roman" w:hAnsi="Times New Roman" w:cs="Times New Roman"/>
          <w:color w:val="000000" w:themeColor="text1"/>
          <w:sz w:val="32"/>
          <w:szCs w:val="32"/>
        </w:rPr>
        <w:t>.</w:t>
      </w:r>
      <w:r w:rsidRPr="00E279F9">
        <w:rPr>
          <w:rFonts w:ascii="Times New Roman" w:hAnsi="Times New Roman"/>
          <w:color w:val="000000" w:themeColor="text1"/>
          <w:sz w:val="32"/>
          <w:szCs w:val="32"/>
        </w:rPr>
        <w:t xml:space="preserve"> It highlights the oppressive status of women during the Buddha's time and how the establishment of the </w:t>
      </w:r>
      <w:r w:rsidRPr="00E279F9">
        <w:rPr>
          <w:rStyle w:val="Emphasis"/>
          <w:rFonts w:ascii="Times New Roman" w:hAnsi="Times New Roman" w:cs="Times New Roman"/>
          <w:color w:val="000000" w:themeColor="text1"/>
          <w:sz w:val="32"/>
          <w:szCs w:val="32"/>
          <w:shd w:val="clear" w:color="auto" w:fill="FFFFFF"/>
          <w:cs/>
        </w:rPr>
        <w:t>B</w:t>
      </w:r>
      <w:proofErr w:type="spellStart"/>
      <w:r w:rsidRPr="00E279F9">
        <w:rPr>
          <w:rStyle w:val="Emphasis"/>
          <w:rFonts w:ascii="Times New Roman" w:hAnsi="Times New Roman" w:cs="Times New Roman"/>
          <w:color w:val="000000" w:themeColor="text1"/>
          <w:sz w:val="32"/>
          <w:szCs w:val="32"/>
          <w:shd w:val="clear" w:color="auto" w:fill="FFFFFF"/>
        </w:rPr>
        <w:t>hikkhunī</w:t>
      </w:r>
      <w:r w:rsidRPr="00DA3931">
        <w:rPr>
          <w:rStyle w:val="Emphasis"/>
          <w:rFonts w:ascii="Times New Roman" w:hAnsi="Times New Roman" w:cs="Times New Roman"/>
          <w:color w:val="000000" w:themeColor="text1"/>
          <w:sz w:val="32"/>
          <w:szCs w:val="32"/>
          <w:shd w:val="clear" w:color="auto" w:fill="FFFFFF"/>
        </w:rPr>
        <w:t>Saṅgh</w:t>
      </w:r>
      <w:proofErr w:type="spellEnd"/>
      <w:r w:rsidRPr="00737830">
        <w:rPr>
          <w:rStyle w:val="Emphasis"/>
          <w:rFonts w:ascii="Times New Roman" w:hAnsi="Times New Roman" w:cs="Times New Roman"/>
          <w:color w:val="000000" w:themeColor="text1"/>
          <w:sz w:val="32"/>
          <w:szCs w:val="32"/>
          <w:shd w:val="clear" w:color="auto" w:fill="FFFFFF"/>
          <w:cs/>
        </w:rPr>
        <w:t>a</w:t>
      </w:r>
      <w:r w:rsidRPr="00E279F9">
        <w:rPr>
          <w:rFonts w:ascii="Times New Roman" w:hAnsi="Times New Roman"/>
          <w:color w:val="000000" w:themeColor="text1"/>
          <w:sz w:val="32"/>
          <w:szCs w:val="32"/>
        </w:rPr>
        <w:t xml:space="preserve">. </w:t>
      </w:r>
      <w:proofErr w:type="gramStart"/>
      <w:r w:rsidRPr="00E279F9">
        <w:rPr>
          <w:rFonts w:ascii="Times New Roman" w:hAnsi="Times New Roman"/>
          <w:color w:val="000000" w:themeColor="text1"/>
          <w:sz w:val="32"/>
          <w:szCs w:val="32"/>
        </w:rPr>
        <w:t>allowed</w:t>
      </w:r>
      <w:proofErr w:type="gramEnd"/>
      <w:r w:rsidRPr="00E279F9">
        <w:rPr>
          <w:rFonts w:ascii="Times New Roman" w:hAnsi="Times New Roman"/>
          <w:color w:val="000000" w:themeColor="text1"/>
          <w:sz w:val="32"/>
          <w:szCs w:val="32"/>
        </w:rPr>
        <w:t xml:space="preserve"> women to break free from the shackles of the male-dominated patriarchal society. The article also explores how women's status improved after joining the </w:t>
      </w:r>
      <w:r w:rsidRPr="00E279F9">
        <w:rPr>
          <w:rStyle w:val="Emphasis"/>
          <w:rFonts w:ascii="Times New Roman" w:hAnsi="Times New Roman" w:cs="Times New Roman"/>
          <w:color w:val="000000" w:themeColor="text1"/>
          <w:sz w:val="32"/>
          <w:szCs w:val="32"/>
          <w:shd w:val="clear" w:color="auto" w:fill="FFFFFF"/>
          <w:cs/>
        </w:rPr>
        <w:t>B</w:t>
      </w:r>
      <w:proofErr w:type="spellStart"/>
      <w:r w:rsidRPr="00E279F9">
        <w:rPr>
          <w:rStyle w:val="Emphasis"/>
          <w:rFonts w:ascii="Times New Roman" w:hAnsi="Times New Roman" w:cs="Times New Roman"/>
          <w:color w:val="000000" w:themeColor="text1"/>
          <w:sz w:val="32"/>
          <w:szCs w:val="32"/>
          <w:shd w:val="clear" w:color="auto" w:fill="FFFFFF"/>
        </w:rPr>
        <w:t>hikkhunī</w:t>
      </w:r>
      <w:r w:rsidRPr="00DA3931">
        <w:rPr>
          <w:rStyle w:val="Emphasis"/>
          <w:rFonts w:ascii="Times New Roman" w:hAnsi="Times New Roman" w:cs="Times New Roman"/>
          <w:color w:val="000000" w:themeColor="text1"/>
          <w:sz w:val="32"/>
          <w:szCs w:val="32"/>
          <w:shd w:val="clear" w:color="auto" w:fill="FFFFFF"/>
        </w:rPr>
        <w:t>Saṅgh</w:t>
      </w:r>
      <w:proofErr w:type="spellEnd"/>
      <w:r w:rsidRPr="00737830">
        <w:rPr>
          <w:rStyle w:val="Emphasis"/>
          <w:rFonts w:ascii="Times New Roman" w:hAnsi="Times New Roman" w:cs="Times New Roman"/>
          <w:color w:val="000000" w:themeColor="text1"/>
          <w:sz w:val="32"/>
          <w:szCs w:val="32"/>
          <w:shd w:val="clear" w:color="auto" w:fill="FFFFFF"/>
          <w:cs/>
        </w:rPr>
        <w:t>a</w:t>
      </w:r>
      <w:r w:rsidRPr="00E279F9">
        <w:rPr>
          <w:rFonts w:ascii="Times New Roman" w:hAnsi="Times New Roman"/>
          <w:color w:val="000000" w:themeColor="text1"/>
          <w:sz w:val="32"/>
          <w:szCs w:val="32"/>
        </w:rPr>
        <w:t xml:space="preserve">.  </w:t>
      </w:r>
      <w:proofErr w:type="gramStart"/>
      <w:r w:rsidRPr="00E279F9">
        <w:rPr>
          <w:rFonts w:ascii="Times New Roman" w:hAnsi="Times New Roman"/>
          <w:color w:val="000000" w:themeColor="text1"/>
          <w:sz w:val="32"/>
          <w:szCs w:val="32"/>
        </w:rPr>
        <w:t>and</w:t>
      </w:r>
      <w:proofErr w:type="gramEnd"/>
      <w:r w:rsidRPr="00E279F9">
        <w:rPr>
          <w:rFonts w:ascii="Times New Roman" w:hAnsi="Times New Roman"/>
          <w:color w:val="000000" w:themeColor="text1"/>
          <w:sz w:val="32"/>
          <w:szCs w:val="32"/>
        </w:rPr>
        <w:t xml:space="preserve"> how this is depicted in the </w:t>
      </w:r>
      <w:proofErr w:type="spellStart"/>
      <w:r w:rsidRPr="00E279F9">
        <w:rPr>
          <w:rFonts w:ascii="Times New Roman" w:hAnsi="Times New Roman"/>
          <w:color w:val="000000" w:themeColor="text1"/>
          <w:sz w:val="32"/>
          <w:szCs w:val="32"/>
        </w:rPr>
        <w:t>Therīgāthā</w:t>
      </w:r>
      <w:proofErr w:type="spellEnd"/>
      <w:r w:rsidRPr="00E279F9">
        <w:rPr>
          <w:rFonts w:ascii="Times New Roman" w:hAnsi="Times New Roman"/>
          <w:color w:val="000000" w:themeColor="text1"/>
          <w:sz w:val="32"/>
          <w:szCs w:val="32"/>
        </w:rPr>
        <w:t xml:space="preserve">. Unlike other </w:t>
      </w:r>
      <w:proofErr w:type="spellStart"/>
      <w:r w:rsidRPr="00E279F9">
        <w:rPr>
          <w:rStyle w:val="Emphasis"/>
          <w:rFonts w:ascii="Times New Roman" w:hAnsi="Times New Roman" w:cs="Times New Roman"/>
          <w:color w:val="000000" w:themeColor="text1"/>
          <w:sz w:val="32"/>
          <w:szCs w:val="32"/>
          <w:shd w:val="clear" w:color="auto" w:fill="FFFFFF"/>
        </w:rPr>
        <w:t>Pāli</w:t>
      </w:r>
      <w:proofErr w:type="spellEnd"/>
      <w:r>
        <w:rPr>
          <w:rStyle w:val="Emphasis"/>
          <w:rFonts w:ascii="Times New Roman" w:hAnsi="Times New Roman" w:hint="cs"/>
          <w:color w:val="000000" w:themeColor="text1"/>
          <w:sz w:val="32"/>
          <w:szCs w:val="32"/>
          <w:shd w:val="clear" w:color="auto" w:fill="FFFFFF"/>
          <w:cs/>
        </w:rPr>
        <w:t xml:space="preserve"> </w:t>
      </w:r>
      <w:r w:rsidRPr="00E279F9">
        <w:rPr>
          <w:rFonts w:ascii="Times New Roman" w:hAnsi="Times New Roman"/>
          <w:color w:val="000000" w:themeColor="text1"/>
          <w:sz w:val="32"/>
          <w:szCs w:val="32"/>
        </w:rPr>
        <w:t xml:space="preserve">texts, the </w:t>
      </w:r>
      <w:proofErr w:type="spellStart"/>
      <w:r w:rsidRPr="00E279F9">
        <w:rPr>
          <w:rFonts w:ascii="Times New Roman" w:hAnsi="Times New Roman"/>
          <w:color w:val="000000" w:themeColor="text1"/>
          <w:sz w:val="32"/>
          <w:szCs w:val="32"/>
        </w:rPr>
        <w:t>Therīgāthā</w:t>
      </w:r>
      <w:proofErr w:type="spellEnd"/>
      <w:r w:rsidRPr="00E279F9">
        <w:rPr>
          <w:rFonts w:ascii="Times New Roman" w:hAnsi="Times New Roman"/>
          <w:color w:val="000000" w:themeColor="text1"/>
          <w:sz w:val="32"/>
          <w:szCs w:val="32"/>
        </w:rPr>
        <w:t xml:space="preserve"> contains no discrimination against women and features women as teachers for </w:t>
      </w:r>
      <w:r w:rsidRPr="00E279F9">
        <w:rPr>
          <w:rFonts w:ascii="Times New Roman" w:hAnsi="Times New Roman" w:cs="Times New Roman"/>
          <w:color w:val="000000" w:themeColor="text1"/>
          <w:sz w:val="32"/>
          <w:szCs w:val="32"/>
          <w:cs/>
        </w:rPr>
        <w:t>n</w:t>
      </w:r>
      <w:proofErr w:type="spellStart"/>
      <w:r w:rsidRPr="00E279F9">
        <w:rPr>
          <w:rFonts w:ascii="Times New Roman" w:hAnsi="Times New Roman" w:cs="Times New Roman"/>
          <w:color w:val="000000" w:themeColor="text1"/>
          <w:sz w:val="32"/>
          <w:szCs w:val="32"/>
        </w:rPr>
        <w:t>ot</w:t>
      </w:r>
      <w:proofErr w:type="spellEnd"/>
      <w:r w:rsidRPr="00E279F9">
        <w:rPr>
          <w:rFonts w:ascii="Times New Roman" w:hAnsi="Times New Roman"/>
          <w:color w:val="000000" w:themeColor="text1"/>
          <w:sz w:val="32"/>
          <w:szCs w:val="32"/>
        </w:rPr>
        <w:t xml:space="preserve"> only women but also men. The article emphasizes the significant role played by women in the growth and development of Buddhism and how the </w:t>
      </w:r>
      <w:proofErr w:type="spellStart"/>
      <w:r w:rsidRPr="00E279F9">
        <w:rPr>
          <w:rFonts w:ascii="Times New Roman" w:hAnsi="Times New Roman"/>
          <w:color w:val="000000" w:themeColor="text1"/>
          <w:sz w:val="32"/>
          <w:szCs w:val="32"/>
        </w:rPr>
        <w:t>Therīgāthā</w:t>
      </w:r>
      <w:proofErr w:type="spellEnd"/>
      <w:r w:rsidRPr="00E279F9">
        <w:rPr>
          <w:rFonts w:ascii="Times New Roman" w:hAnsi="Times New Roman"/>
          <w:color w:val="000000" w:themeColor="text1"/>
          <w:sz w:val="32"/>
          <w:szCs w:val="32"/>
        </w:rPr>
        <w:t xml:space="preserve"> serves as a testament to their empowerment.</w:t>
      </w:r>
    </w:p>
    <w:p w:rsidR="00672EC4" w:rsidRPr="00E279F9" w:rsidRDefault="00672EC4" w:rsidP="00672EC4">
      <w:pPr>
        <w:rPr>
          <w:rFonts w:ascii="Times New Roman" w:hAnsi="Times New Roman"/>
          <w:color w:val="000000" w:themeColor="text1"/>
          <w:sz w:val="32"/>
          <w:szCs w:val="32"/>
        </w:rPr>
      </w:pPr>
      <w:r w:rsidRPr="00E279F9">
        <w:rPr>
          <w:rFonts w:ascii="Times New Roman" w:hAnsi="Times New Roman"/>
          <w:color w:val="000000" w:themeColor="text1"/>
          <w:sz w:val="32"/>
          <w:szCs w:val="32"/>
        </w:rPr>
        <w:t xml:space="preserve">Furthermore, the article discusses the prominent figures among the </w:t>
      </w:r>
      <w:r w:rsidRPr="00E279F9">
        <w:rPr>
          <w:rFonts w:ascii="Times New Roman" w:hAnsi="Times New Roman" w:cs="Mangal"/>
          <w:color w:val="000000" w:themeColor="text1"/>
          <w:sz w:val="32"/>
          <w:szCs w:val="32"/>
          <w:cs/>
        </w:rPr>
        <w:t>73</w:t>
      </w:r>
      <w:r w:rsidRPr="00E279F9">
        <w:rPr>
          <w:rFonts w:ascii="Times New Roman" w:hAnsi="Times New Roman"/>
          <w:color w:val="000000" w:themeColor="text1"/>
          <w:sz w:val="32"/>
          <w:szCs w:val="32"/>
        </w:rPr>
        <w:t xml:space="preserve"> enlightened women, such as </w:t>
      </w:r>
      <w:proofErr w:type="spellStart"/>
      <w:proofErr w:type="gramStart"/>
      <w:r w:rsidRPr="00E279F9">
        <w:rPr>
          <w:rFonts w:ascii="Times New Roman" w:hAnsi="Times New Roman"/>
          <w:color w:val="000000" w:themeColor="text1"/>
          <w:sz w:val="32"/>
          <w:szCs w:val="32"/>
        </w:rPr>
        <w:t>Mahaprajapatiga</w:t>
      </w:r>
      <w:proofErr w:type="spellEnd"/>
      <w:r w:rsidRPr="00E279F9">
        <w:rPr>
          <w:rFonts w:ascii="Times New Roman" w:hAnsi="Times New Roman" w:cs="Times New Roman"/>
          <w:color w:val="000000" w:themeColor="text1"/>
          <w:sz w:val="32"/>
          <w:szCs w:val="32"/>
          <w:cs/>
        </w:rPr>
        <w:t>u</w:t>
      </w:r>
      <w:r w:rsidRPr="00E279F9">
        <w:rPr>
          <w:rFonts w:ascii="Times New Roman" w:hAnsi="Times New Roman"/>
          <w:color w:val="000000" w:themeColor="text1"/>
          <w:sz w:val="32"/>
          <w:szCs w:val="32"/>
        </w:rPr>
        <w:t>t</w:t>
      </w:r>
      <w:r w:rsidRPr="00E279F9">
        <w:rPr>
          <w:rFonts w:ascii="Times New Roman" w:hAnsi="Times New Roman" w:cs="Times New Roman"/>
          <w:color w:val="000000" w:themeColor="text1"/>
          <w:sz w:val="32"/>
          <w:szCs w:val="32"/>
          <w:cs/>
        </w:rPr>
        <w:t>a</w:t>
      </w:r>
      <w:r w:rsidRPr="00E279F9">
        <w:rPr>
          <w:rFonts w:ascii="Times New Roman" w:hAnsi="Times New Roman"/>
          <w:color w:val="000000" w:themeColor="text1"/>
          <w:sz w:val="32"/>
          <w:szCs w:val="32"/>
        </w:rPr>
        <w:t>mi</w:t>
      </w:r>
      <w:r w:rsidRPr="00E279F9">
        <w:rPr>
          <w:rFonts w:ascii="Times New Roman" w:hAnsi="Times New Roman" w:hint="cs"/>
          <w:color w:val="000000" w:themeColor="text1"/>
          <w:sz w:val="32"/>
          <w:szCs w:val="32"/>
          <w:cs/>
        </w:rPr>
        <w:t>(</w:t>
      </w:r>
      <w:proofErr w:type="spellStart"/>
      <w:proofErr w:type="gramEnd"/>
      <w:r w:rsidRPr="00E279F9">
        <w:rPr>
          <w:rStyle w:val="Emphasis"/>
          <w:rFonts w:ascii="Times New Roman" w:hAnsi="Times New Roman" w:cs="Times New Roman"/>
          <w:b/>
          <w:bCs/>
          <w:color w:val="000000" w:themeColor="text1"/>
          <w:sz w:val="32"/>
          <w:szCs w:val="32"/>
          <w:shd w:val="clear" w:color="auto" w:fill="FFFFFF"/>
        </w:rPr>
        <w:t>Pāli</w:t>
      </w:r>
      <w:proofErr w:type="spellEnd"/>
      <w:r w:rsidRPr="00E279F9">
        <w:rPr>
          <w:rStyle w:val="Emphasis"/>
          <w:rFonts w:ascii="Times New Roman" w:hAnsi="Times New Roman" w:cs="Times New Roman"/>
          <w:b/>
          <w:bCs/>
          <w:color w:val="000000" w:themeColor="text1"/>
          <w:sz w:val="32"/>
          <w:szCs w:val="32"/>
          <w:shd w:val="clear" w:color="auto" w:fill="FFFFFF"/>
          <w:cs/>
        </w:rPr>
        <w:t>:</w:t>
      </w:r>
      <w:proofErr w:type="spellStart"/>
      <w:r w:rsidRPr="00E279F9">
        <w:rPr>
          <w:rStyle w:val="Emphasis"/>
          <w:rFonts w:ascii="Times New Roman" w:hAnsi="Times New Roman" w:cs="Times New Roman"/>
          <w:b/>
          <w:bCs/>
          <w:color w:val="000000" w:themeColor="text1"/>
          <w:sz w:val="32"/>
          <w:szCs w:val="32"/>
          <w:shd w:val="clear" w:color="auto" w:fill="FFFFFF"/>
        </w:rPr>
        <w:t>MahāpajāpatīGotamī</w:t>
      </w:r>
      <w:proofErr w:type="spellEnd"/>
      <w:r w:rsidRPr="00E279F9">
        <w:rPr>
          <w:rStyle w:val="Emphasis"/>
          <w:rFonts w:ascii="Times New Roman" w:hAnsi="Times New Roman" w:hint="cs"/>
          <w:b/>
          <w:bCs/>
          <w:color w:val="000000" w:themeColor="text1"/>
          <w:sz w:val="32"/>
          <w:szCs w:val="32"/>
          <w:shd w:val="clear" w:color="auto" w:fill="FFFFFF"/>
          <w:cs/>
        </w:rPr>
        <w:t>)</w:t>
      </w:r>
      <w:r w:rsidRPr="00E279F9">
        <w:rPr>
          <w:rFonts w:ascii="Times New Roman" w:hAnsi="Times New Roman" w:cs="Times New Roman"/>
          <w:color w:val="000000" w:themeColor="text1"/>
          <w:sz w:val="32"/>
          <w:szCs w:val="32"/>
        </w:rPr>
        <w:t>,</w:t>
      </w:r>
      <w:proofErr w:type="spellStart"/>
      <w:r w:rsidRPr="00E279F9">
        <w:rPr>
          <w:rStyle w:val="Emphasis"/>
          <w:rFonts w:ascii="Times New Roman" w:hAnsi="Times New Roman" w:cs="Times New Roman"/>
          <w:color w:val="000000" w:themeColor="text1"/>
          <w:sz w:val="32"/>
          <w:szCs w:val="32"/>
          <w:shd w:val="clear" w:color="auto" w:fill="FFFFFF"/>
        </w:rPr>
        <w:t>Khemā</w:t>
      </w:r>
      <w:proofErr w:type="spellEnd"/>
      <w:r w:rsidRPr="00E279F9">
        <w:rPr>
          <w:rFonts w:ascii="Times New Roman" w:hAnsi="Times New Roman"/>
          <w:color w:val="000000" w:themeColor="text1"/>
          <w:sz w:val="32"/>
          <w:szCs w:val="32"/>
        </w:rPr>
        <w:t xml:space="preserve">, and </w:t>
      </w:r>
      <w:proofErr w:type="spellStart"/>
      <w:r w:rsidRPr="007A513E">
        <w:rPr>
          <w:rStyle w:val="Emphasis"/>
          <w:rFonts w:ascii="Times New Roman" w:hAnsi="Times New Roman" w:cs="Times New Roman"/>
          <w:b/>
          <w:bCs/>
          <w:color w:val="000000" w:themeColor="text1"/>
          <w:sz w:val="32"/>
          <w:szCs w:val="32"/>
          <w:shd w:val="clear" w:color="auto" w:fill="FFFFFF"/>
        </w:rPr>
        <w:t>Paṭācārā</w:t>
      </w:r>
      <w:proofErr w:type="spellEnd"/>
      <w:r>
        <w:rPr>
          <w:rStyle w:val="Emphasis"/>
          <w:rFonts w:ascii="Times New Roman" w:hAnsi="Times New Roman" w:hint="cs"/>
          <w:b/>
          <w:bCs/>
          <w:color w:val="000000" w:themeColor="text1"/>
          <w:sz w:val="32"/>
          <w:szCs w:val="32"/>
          <w:shd w:val="clear" w:color="auto" w:fill="FFFFFF"/>
          <w:cs/>
        </w:rPr>
        <w:t xml:space="preserve"> </w:t>
      </w:r>
      <w:proofErr w:type="spellStart"/>
      <w:r>
        <w:rPr>
          <w:rStyle w:val="Emphasis"/>
          <w:rFonts w:ascii="Times New Roman" w:hAnsi="Times New Roman" w:cs="Times New Roman"/>
          <w:color w:val="000000" w:themeColor="text1"/>
          <w:sz w:val="32"/>
          <w:szCs w:val="32"/>
          <w:shd w:val="clear" w:color="auto" w:fill="FFFFFF"/>
        </w:rPr>
        <w:t>Dhamm</w:t>
      </w:r>
      <w:proofErr w:type="spellEnd"/>
      <w:r w:rsidRPr="00DA3931">
        <w:rPr>
          <w:rStyle w:val="Emphasis"/>
          <w:rFonts w:ascii="Times New Roman" w:hAnsi="Times New Roman" w:cs="Times New Roman"/>
          <w:color w:val="000000" w:themeColor="text1"/>
          <w:sz w:val="32"/>
          <w:szCs w:val="32"/>
          <w:shd w:val="clear" w:color="auto" w:fill="FFFFFF"/>
          <w:cs/>
        </w:rPr>
        <w:t>a</w:t>
      </w:r>
      <w:proofErr w:type="spellStart"/>
      <w:r w:rsidRPr="00E279F9">
        <w:rPr>
          <w:rStyle w:val="Emphasis"/>
          <w:rFonts w:ascii="Times New Roman" w:hAnsi="Times New Roman" w:cs="Times New Roman"/>
          <w:color w:val="000000" w:themeColor="text1"/>
          <w:sz w:val="32"/>
          <w:szCs w:val="32"/>
          <w:shd w:val="clear" w:color="auto" w:fill="FFFFFF"/>
        </w:rPr>
        <w:t>dinnā</w:t>
      </w:r>
      <w:proofErr w:type="spellEnd"/>
      <w:r w:rsidRPr="00E279F9">
        <w:rPr>
          <w:rFonts w:ascii="Times New Roman" w:hAnsi="Times New Roman"/>
          <w:color w:val="000000" w:themeColor="text1"/>
          <w:sz w:val="32"/>
          <w:szCs w:val="32"/>
        </w:rPr>
        <w:t>, who made significant contributions to the development of Buddhism. These women were not only able to attain enlightenment but also became respected teachers of the</w:t>
      </w:r>
      <w:r>
        <w:rPr>
          <w:rFonts w:ascii="Times New Roman" w:hAnsi="Times New Roman" w:hint="cs"/>
          <w:color w:val="000000" w:themeColor="text1"/>
          <w:sz w:val="32"/>
          <w:szCs w:val="32"/>
          <w:cs/>
        </w:rPr>
        <w:t xml:space="preserve"> </w:t>
      </w:r>
      <w:proofErr w:type="spellStart"/>
      <w:r w:rsidRPr="00E279F9">
        <w:rPr>
          <w:rFonts w:ascii="Times New Roman" w:hAnsi="Times New Roman" w:cs="Times New Roman"/>
          <w:color w:val="000000" w:themeColor="text1"/>
          <w:sz w:val="32"/>
          <w:szCs w:val="32"/>
        </w:rPr>
        <w:t>Dhammā</w:t>
      </w:r>
      <w:proofErr w:type="spellEnd"/>
      <w:r w:rsidRPr="00E279F9">
        <w:rPr>
          <w:rFonts w:ascii="Times New Roman" w:hAnsi="Times New Roman"/>
          <w:color w:val="000000" w:themeColor="text1"/>
          <w:sz w:val="32"/>
          <w:szCs w:val="32"/>
        </w:rPr>
        <w:t>.</w:t>
      </w:r>
    </w:p>
    <w:p w:rsidR="00672EC4" w:rsidRPr="00E279F9" w:rsidRDefault="00672EC4" w:rsidP="00672EC4">
      <w:pPr>
        <w:rPr>
          <w:rFonts w:ascii="Times New Roman" w:hAnsi="Times New Roman"/>
          <w:color w:val="000000" w:themeColor="text1"/>
          <w:sz w:val="32"/>
          <w:szCs w:val="32"/>
        </w:rPr>
      </w:pPr>
      <w:r w:rsidRPr="00E279F9">
        <w:rPr>
          <w:rFonts w:ascii="Times New Roman" w:hAnsi="Times New Roman"/>
          <w:color w:val="000000" w:themeColor="text1"/>
          <w:sz w:val="32"/>
          <w:szCs w:val="32"/>
        </w:rPr>
        <w:lastRenderedPageBreak/>
        <w:t xml:space="preserve">The </w:t>
      </w:r>
      <w:proofErr w:type="spellStart"/>
      <w:r w:rsidRPr="00E279F9">
        <w:rPr>
          <w:rFonts w:ascii="Times New Roman" w:hAnsi="Times New Roman"/>
          <w:color w:val="000000" w:themeColor="text1"/>
          <w:sz w:val="32"/>
          <w:szCs w:val="32"/>
        </w:rPr>
        <w:t>Therīgāthā</w:t>
      </w:r>
      <w:proofErr w:type="spellEnd"/>
      <w:r w:rsidRPr="00E279F9">
        <w:rPr>
          <w:rFonts w:ascii="Times New Roman" w:hAnsi="Times New Roman"/>
          <w:color w:val="000000" w:themeColor="text1"/>
          <w:sz w:val="32"/>
          <w:szCs w:val="32"/>
        </w:rPr>
        <w:t xml:space="preserve"> is a unique text that highlights the spiritual achievement of women and serves as a valuable source for understanding the status of women during the Buddha's time. The text portrays women not as inferior beings, but as capable of attaining enlightenment and contributing to the growth of Buddhism.</w:t>
      </w:r>
    </w:p>
    <w:p w:rsidR="00672EC4" w:rsidRPr="00E279F9" w:rsidRDefault="00672EC4" w:rsidP="00672EC4">
      <w:pPr>
        <w:rPr>
          <w:rFonts w:ascii="Times New Roman" w:hAnsi="Times New Roman"/>
          <w:color w:val="000000" w:themeColor="text1"/>
          <w:sz w:val="32"/>
          <w:szCs w:val="32"/>
        </w:rPr>
      </w:pPr>
      <w:r w:rsidRPr="00E279F9">
        <w:rPr>
          <w:rFonts w:ascii="Times New Roman" w:hAnsi="Times New Roman"/>
          <w:color w:val="000000" w:themeColor="text1"/>
          <w:sz w:val="32"/>
          <w:szCs w:val="32"/>
        </w:rPr>
        <w:t xml:space="preserve">The establishment of the </w:t>
      </w:r>
      <w:proofErr w:type="spellStart"/>
      <w:r w:rsidRPr="007A513E">
        <w:rPr>
          <w:rFonts w:ascii="Times New Roman" w:hAnsi="Times New Roman"/>
          <w:color w:val="000000" w:themeColor="text1"/>
          <w:sz w:val="32"/>
          <w:szCs w:val="32"/>
        </w:rPr>
        <w:t>BhikkhunīSaṅgha</w:t>
      </w:r>
      <w:proofErr w:type="spellEnd"/>
      <w:r w:rsidRPr="007A513E">
        <w:rPr>
          <w:rFonts w:ascii="Times New Roman" w:hAnsi="Times New Roman"/>
          <w:color w:val="000000" w:themeColor="text1"/>
          <w:sz w:val="32"/>
          <w:szCs w:val="32"/>
        </w:rPr>
        <w:t xml:space="preserve"> </w:t>
      </w:r>
      <w:r w:rsidRPr="00E279F9">
        <w:rPr>
          <w:rFonts w:ascii="Times New Roman" w:hAnsi="Times New Roman"/>
          <w:color w:val="000000" w:themeColor="text1"/>
          <w:sz w:val="32"/>
          <w:szCs w:val="32"/>
        </w:rPr>
        <w:t xml:space="preserve">was a significant milestone in the history of women's empowerment, providing women with a platform to pursue spiritual growth and become respected members of the Buddhist community. The </w:t>
      </w:r>
      <w:proofErr w:type="spellStart"/>
      <w:r w:rsidRPr="00E279F9">
        <w:rPr>
          <w:rFonts w:ascii="Times New Roman" w:hAnsi="Times New Roman"/>
          <w:color w:val="000000" w:themeColor="text1"/>
          <w:sz w:val="32"/>
          <w:szCs w:val="32"/>
        </w:rPr>
        <w:t>Therīgāthā</w:t>
      </w:r>
      <w:proofErr w:type="spellEnd"/>
      <w:r w:rsidRPr="00E279F9">
        <w:rPr>
          <w:rFonts w:ascii="Times New Roman" w:hAnsi="Times New Roman"/>
          <w:color w:val="000000" w:themeColor="text1"/>
          <w:sz w:val="32"/>
          <w:szCs w:val="32"/>
        </w:rPr>
        <w:t xml:space="preserve"> serves as a testament to the success of this movement and the remarkable achievements of women in the Buddhist tradition.</w:t>
      </w:r>
    </w:p>
    <w:p w:rsidR="00672EC4" w:rsidRPr="00E279F9" w:rsidRDefault="00672EC4" w:rsidP="00672EC4">
      <w:pPr>
        <w:rPr>
          <w:rFonts w:ascii="Times New Roman" w:hAnsi="Times New Roman"/>
          <w:color w:val="000000" w:themeColor="text1"/>
          <w:sz w:val="32"/>
          <w:szCs w:val="32"/>
        </w:rPr>
      </w:pPr>
      <w:r w:rsidRPr="00E279F9">
        <w:rPr>
          <w:rFonts w:ascii="Times New Roman" w:hAnsi="Times New Roman"/>
          <w:color w:val="000000" w:themeColor="text1"/>
          <w:sz w:val="32"/>
          <w:szCs w:val="32"/>
        </w:rPr>
        <w:t xml:space="preserve">Overall, the article aims to shed light on the importance of the </w:t>
      </w:r>
      <w:proofErr w:type="spellStart"/>
      <w:r w:rsidRPr="00E279F9">
        <w:rPr>
          <w:rFonts w:ascii="Times New Roman" w:hAnsi="Times New Roman"/>
          <w:color w:val="000000" w:themeColor="text1"/>
          <w:sz w:val="32"/>
          <w:szCs w:val="32"/>
        </w:rPr>
        <w:t>Therīgāthā</w:t>
      </w:r>
      <w:proofErr w:type="spellEnd"/>
      <w:r w:rsidRPr="00E279F9">
        <w:rPr>
          <w:rFonts w:ascii="Times New Roman" w:hAnsi="Times New Roman"/>
          <w:color w:val="000000" w:themeColor="text1"/>
          <w:sz w:val="32"/>
          <w:szCs w:val="32"/>
        </w:rPr>
        <w:t xml:space="preserve"> in understanding the status of women in the Buddhist tradition and the empowering impact of the </w:t>
      </w:r>
      <w:proofErr w:type="spellStart"/>
      <w:r w:rsidRPr="007A513E">
        <w:rPr>
          <w:rFonts w:ascii="Times New Roman" w:hAnsi="Times New Roman"/>
          <w:color w:val="000000" w:themeColor="text1"/>
          <w:sz w:val="32"/>
          <w:szCs w:val="32"/>
        </w:rPr>
        <w:t>BhikkhunīSaṅgha</w:t>
      </w:r>
      <w:proofErr w:type="spellEnd"/>
      <w:r w:rsidRPr="00E279F9">
        <w:rPr>
          <w:rFonts w:ascii="Times New Roman" w:hAnsi="Times New Roman"/>
          <w:color w:val="000000" w:themeColor="text1"/>
          <w:sz w:val="32"/>
          <w:szCs w:val="32"/>
        </w:rPr>
        <w:t>. The text provides a valuable insight into the spiritual journey of these women and their contributions to the development of Buddhism, making it a crucial source for anyone interested in the history of women's empowerment and the evolution of the Buddhist tradition.</w:t>
      </w:r>
    </w:p>
    <w:p w:rsidR="00672EC4" w:rsidRPr="00E279F9" w:rsidRDefault="00672EC4" w:rsidP="00672EC4">
      <w:pPr>
        <w:rPr>
          <w:rFonts w:ascii="Times New Roman" w:hAnsi="Times New Roman"/>
          <w:color w:val="000000" w:themeColor="text1"/>
          <w:sz w:val="32"/>
          <w:szCs w:val="32"/>
        </w:rPr>
      </w:pPr>
    </w:p>
    <w:p w:rsidR="00672EC4" w:rsidRDefault="00672EC4" w:rsidP="00672EC4">
      <w:pPr>
        <w:spacing w:line="360" w:lineRule="auto"/>
        <w:jc w:val="both"/>
        <w:rPr>
          <w:rFonts w:ascii="Times New Roman" w:hAnsi="Times New Roman"/>
          <w:color w:val="000000" w:themeColor="text1"/>
          <w:sz w:val="32"/>
          <w:szCs w:val="32"/>
        </w:rPr>
      </w:pPr>
      <w:r w:rsidRPr="00E279F9">
        <w:rPr>
          <w:rFonts w:ascii="Times New Roman" w:hAnsi="Times New Roman" w:cs="Times New Roman"/>
          <w:b/>
          <w:bCs/>
          <w:color w:val="000000" w:themeColor="text1"/>
          <w:sz w:val="32"/>
          <w:szCs w:val="32"/>
        </w:rPr>
        <w:t>Key words:</w:t>
      </w:r>
      <w:r w:rsidRPr="007A513E">
        <w:t xml:space="preserve"> </w:t>
      </w:r>
      <w:proofErr w:type="spellStart"/>
      <w:r w:rsidRPr="007A513E">
        <w:rPr>
          <w:rStyle w:val="Emphasis"/>
          <w:rFonts w:ascii="Times New Roman" w:hAnsi="Times New Roman" w:cs="Times New Roman"/>
          <w:color w:val="000000" w:themeColor="text1"/>
          <w:sz w:val="32"/>
          <w:szCs w:val="32"/>
          <w:shd w:val="clear" w:color="auto" w:fill="FFFFFF"/>
        </w:rPr>
        <w:t>BhikkhunīSaṅgha</w:t>
      </w:r>
      <w:proofErr w:type="spellEnd"/>
      <w:r w:rsidRPr="00E279F9">
        <w:rPr>
          <w:rFonts w:ascii="Times New Roman" w:hAnsi="Times New Roman" w:cs="Times New Roman"/>
          <w:color w:val="000000" w:themeColor="text1"/>
          <w:sz w:val="32"/>
          <w:szCs w:val="32"/>
        </w:rPr>
        <w:t xml:space="preserve">, </w:t>
      </w:r>
      <w:r w:rsidRPr="00E279F9">
        <w:rPr>
          <w:rFonts w:ascii="Times New Roman" w:hAnsi="Times New Roman" w:cs="Times New Roman"/>
          <w:color w:val="000000" w:themeColor="text1"/>
          <w:sz w:val="32"/>
          <w:szCs w:val="32"/>
          <w:cs/>
        </w:rPr>
        <w:t>N</w:t>
      </w:r>
      <w:proofErr w:type="spellStart"/>
      <w:r w:rsidRPr="00E279F9">
        <w:rPr>
          <w:rFonts w:ascii="Times New Roman" w:hAnsi="Times New Roman" w:cs="Times New Roman"/>
          <w:color w:val="000000" w:themeColor="text1"/>
          <w:sz w:val="32"/>
          <w:szCs w:val="32"/>
        </w:rPr>
        <w:t>ibbāna</w:t>
      </w:r>
      <w:proofErr w:type="spellEnd"/>
      <w:r w:rsidRPr="00E279F9">
        <w:rPr>
          <w:rFonts w:ascii="Times New Roman" w:hAnsi="Times New Roman" w:cs="Times New Roman"/>
          <w:color w:val="000000" w:themeColor="text1"/>
          <w:sz w:val="32"/>
          <w:szCs w:val="32"/>
        </w:rPr>
        <w:t xml:space="preserve">, </w:t>
      </w:r>
      <w:proofErr w:type="spellStart"/>
      <w:r w:rsidRPr="00E279F9">
        <w:rPr>
          <w:rFonts w:ascii="Times New Roman" w:hAnsi="Times New Roman" w:cs="Times New Roman"/>
          <w:color w:val="000000" w:themeColor="text1"/>
          <w:sz w:val="32"/>
          <w:szCs w:val="32"/>
        </w:rPr>
        <w:t>therīgāthā</w:t>
      </w:r>
      <w:proofErr w:type="spellEnd"/>
      <w:proofErr w:type="gramStart"/>
      <w:r w:rsidRPr="00E279F9">
        <w:rPr>
          <w:rFonts w:ascii="Times New Roman" w:hAnsi="Times New Roman" w:cs="Times New Roman"/>
          <w:color w:val="000000" w:themeColor="text1"/>
          <w:sz w:val="32"/>
          <w:szCs w:val="29"/>
          <w:cs/>
        </w:rPr>
        <w:t>,</w:t>
      </w:r>
      <w:proofErr w:type="spellStart"/>
      <w:r w:rsidRPr="00E279F9">
        <w:rPr>
          <w:rFonts w:ascii="Times New Roman" w:hAnsi="Times New Roman" w:cs="Times New Roman"/>
          <w:color w:val="000000" w:themeColor="text1"/>
          <w:sz w:val="32"/>
          <w:szCs w:val="32"/>
        </w:rPr>
        <w:t>bhāvanā</w:t>
      </w:r>
      <w:proofErr w:type="gramEnd"/>
      <w:r w:rsidRPr="00E279F9">
        <w:rPr>
          <w:rFonts w:ascii="Times New Roman" w:hAnsi="Times New Roman" w:cs="Times New Roman"/>
          <w:color w:val="000000" w:themeColor="text1"/>
          <w:sz w:val="32"/>
          <w:szCs w:val="32"/>
        </w:rPr>
        <w:t>-maya-paññā</w:t>
      </w:r>
      <w:proofErr w:type="spellEnd"/>
      <w:r w:rsidRPr="00E279F9">
        <w:rPr>
          <w:rFonts w:ascii="Times New Roman" w:hAnsi="Times New Roman" w:cs="Times New Roman"/>
          <w:color w:val="000000" w:themeColor="text1"/>
          <w:sz w:val="32"/>
          <w:szCs w:val="32"/>
        </w:rPr>
        <w:t xml:space="preserve">, Women empowerment. </w:t>
      </w:r>
    </w:p>
    <w:p w:rsidR="00672EC4" w:rsidRPr="00E279F9" w:rsidRDefault="00672EC4" w:rsidP="00672EC4">
      <w:pPr>
        <w:spacing w:after="0" w:line="240" w:lineRule="auto"/>
        <w:jc w:val="both"/>
        <w:rPr>
          <w:rFonts w:ascii="Times New Roman" w:hAnsi="Times New Roman" w:cs="Times New Roman"/>
          <w:color w:val="000000" w:themeColor="text1"/>
          <w:sz w:val="32"/>
          <w:szCs w:val="32"/>
        </w:rPr>
      </w:pPr>
      <w:r w:rsidRPr="003B4A8F">
        <w:rPr>
          <w:rFonts w:ascii="Times New Roman" w:hAnsi="Times New Roman" w:cs="Times New Roman"/>
          <w:color w:val="000000" w:themeColor="text1"/>
          <w:sz w:val="32"/>
          <w:szCs w:val="32"/>
        </w:rPr>
        <w:t xml:space="preserve">The story of </w:t>
      </w:r>
      <w:proofErr w:type="spellStart"/>
      <w:r w:rsidRPr="003B4A8F">
        <w:rPr>
          <w:rFonts w:ascii="Times New Roman" w:hAnsi="Times New Roman" w:cs="Times New Roman"/>
          <w:color w:val="000000" w:themeColor="text1"/>
          <w:sz w:val="32"/>
          <w:szCs w:val="32"/>
        </w:rPr>
        <w:t>patacara</w:t>
      </w:r>
      <w:proofErr w:type="spellEnd"/>
      <w:r w:rsidRPr="003B4A8F">
        <w:rPr>
          <w:rFonts w:ascii="Times New Roman" w:hAnsi="Times New Roman" w:cs="Times New Roman"/>
          <w:color w:val="000000" w:themeColor="text1"/>
          <w:sz w:val="32"/>
          <w:szCs w:val="32"/>
        </w:rPr>
        <w:t xml:space="preserve"> informed us two important things. Buddha did not discriminate between his monk and non-disciples. He recognized them as per their merit</w:t>
      </w:r>
      <w:r w:rsidRPr="003B4A8F">
        <w:t xml:space="preserve"> </w:t>
      </w:r>
      <w:r w:rsidRPr="003B4A8F">
        <w:rPr>
          <w:rFonts w:ascii="Times New Roman" w:hAnsi="Times New Roman" w:cs="Times New Roman"/>
          <w:color w:val="000000" w:themeColor="text1"/>
          <w:sz w:val="32"/>
          <w:szCs w:val="32"/>
        </w:rPr>
        <w:t xml:space="preserve">and second important thing </w:t>
      </w:r>
      <w:proofErr w:type="spellStart"/>
      <w:r w:rsidRPr="003B4A8F">
        <w:rPr>
          <w:rFonts w:ascii="Times New Roman" w:hAnsi="Times New Roman" w:cs="Times New Roman"/>
          <w:color w:val="000000" w:themeColor="text1"/>
          <w:sz w:val="32"/>
          <w:szCs w:val="32"/>
        </w:rPr>
        <w:t>theri</w:t>
      </w:r>
      <w:proofErr w:type="spellEnd"/>
      <w:r w:rsidRPr="003B4A8F">
        <w:rPr>
          <w:rFonts w:ascii="Times New Roman" w:hAnsi="Times New Roman" w:cs="Times New Roman"/>
          <w:color w:val="000000" w:themeColor="text1"/>
          <w:sz w:val="32"/>
          <w:szCs w:val="32"/>
        </w:rPr>
        <w:t xml:space="preserve"> were not only light of wisdom for themselves only but they were light of wisdom for another female and male also</w:t>
      </w:r>
    </w:p>
    <w:p w:rsidR="00672EC4" w:rsidRDefault="00672EC4" w:rsidP="00672EC4"/>
    <w:p w:rsidR="00672EC4" w:rsidRDefault="00672EC4" w:rsidP="003B4A8F">
      <w:pPr>
        <w:spacing w:after="0" w:line="240" w:lineRule="auto"/>
        <w:jc w:val="center"/>
        <w:rPr>
          <w:rFonts w:ascii="Times New Roman" w:hAnsi="Times New Roman"/>
          <w:b/>
          <w:bCs/>
          <w:color w:val="000000" w:themeColor="text1"/>
          <w:sz w:val="32"/>
          <w:szCs w:val="29"/>
          <w:u w:val="single"/>
        </w:rPr>
      </w:pPr>
    </w:p>
    <w:p w:rsidR="00672EC4" w:rsidRDefault="00672EC4" w:rsidP="003B4A8F">
      <w:pPr>
        <w:spacing w:after="0" w:line="240" w:lineRule="auto"/>
        <w:jc w:val="center"/>
        <w:rPr>
          <w:rFonts w:ascii="Times New Roman" w:hAnsi="Times New Roman"/>
          <w:b/>
          <w:bCs/>
          <w:color w:val="000000" w:themeColor="text1"/>
          <w:sz w:val="32"/>
          <w:szCs w:val="29"/>
          <w:u w:val="single"/>
        </w:rPr>
      </w:pPr>
    </w:p>
    <w:p w:rsidR="00672EC4" w:rsidRDefault="00672EC4" w:rsidP="003B4A8F">
      <w:pPr>
        <w:spacing w:after="0" w:line="240" w:lineRule="auto"/>
        <w:jc w:val="center"/>
        <w:rPr>
          <w:rFonts w:ascii="Times New Roman" w:hAnsi="Times New Roman"/>
          <w:b/>
          <w:bCs/>
          <w:color w:val="000000" w:themeColor="text1"/>
          <w:sz w:val="32"/>
          <w:szCs w:val="29"/>
          <w:u w:val="single"/>
        </w:rPr>
      </w:pPr>
    </w:p>
    <w:p w:rsidR="00672EC4" w:rsidRDefault="00672EC4" w:rsidP="003B4A8F">
      <w:pPr>
        <w:spacing w:after="0" w:line="240" w:lineRule="auto"/>
        <w:jc w:val="center"/>
        <w:rPr>
          <w:rFonts w:ascii="Times New Roman" w:hAnsi="Times New Roman"/>
          <w:b/>
          <w:bCs/>
          <w:color w:val="000000" w:themeColor="text1"/>
          <w:sz w:val="32"/>
          <w:szCs w:val="29"/>
          <w:u w:val="single"/>
        </w:rPr>
      </w:pPr>
    </w:p>
    <w:p w:rsidR="007A513E" w:rsidRDefault="007A513E" w:rsidP="00494C03">
      <w:pPr>
        <w:spacing w:after="0" w:line="240" w:lineRule="auto"/>
        <w:rPr>
          <w:rFonts w:ascii="Times New Roman" w:hAnsi="Times New Roman"/>
          <w:b/>
          <w:bCs/>
          <w:color w:val="000000" w:themeColor="text1"/>
          <w:sz w:val="36"/>
          <w:szCs w:val="36"/>
        </w:rPr>
      </w:pPr>
    </w:p>
    <w:p w:rsidR="00002524" w:rsidRPr="00103F2F" w:rsidRDefault="00002524" w:rsidP="003B4A8F">
      <w:pPr>
        <w:spacing w:after="0" w:line="240" w:lineRule="auto"/>
        <w:jc w:val="center"/>
        <w:rPr>
          <w:rFonts w:ascii="Times New Roman" w:hAnsi="Times New Roman" w:cs="Times New Roman"/>
          <w:b/>
          <w:bCs/>
          <w:color w:val="000000" w:themeColor="text1"/>
          <w:sz w:val="36"/>
          <w:szCs w:val="36"/>
        </w:rPr>
      </w:pPr>
      <w:r w:rsidRPr="00103F2F">
        <w:rPr>
          <w:rFonts w:ascii="Times New Roman" w:hAnsi="Times New Roman" w:cs="Times New Roman"/>
          <w:b/>
          <w:bCs/>
          <w:color w:val="000000" w:themeColor="text1"/>
          <w:sz w:val="36"/>
          <w:szCs w:val="36"/>
          <w:cs/>
        </w:rPr>
        <w:t>INTRODUCTION</w:t>
      </w:r>
    </w:p>
    <w:p w:rsidR="00002524" w:rsidRPr="00413BE3" w:rsidRDefault="00002524" w:rsidP="003B4A8F">
      <w:pPr>
        <w:spacing w:after="0" w:line="240" w:lineRule="auto"/>
        <w:rPr>
          <w:rFonts w:ascii="Times New Roman" w:hAnsi="Times New Roman" w:cs="Times New Roman"/>
          <w:sz w:val="32"/>
          <w:szCs w:val="32"/>
        </w:rPr>
      </w:pPr>
      <w:r w:rsidRPr="00413BE3">
        <w:rPr>
          <w:rFonts w:ascii="Times New Roman" w:hAnsi="Times New Roman" w:cs="Times New Roman"/>
          <w:sz w:val="32"/>
          <w:szCs w:val="32"/>
        </w:rPr>
        <w:t xml:space="preserve">The present article </w:t>
      </w:r>
      <w:r w:rsidR="00C360AC">
        <w:rPr>
          <w:rFonts w:ascii="Times New Roman" w:hAnsi="Times New Roman" w:cs="Times New Roman"/>
          <w:sz w:val="32"/>
          <w:szCs w:val="32"/>
        </w:rPr>
        <w:t>titled "The Status of Women as d</w:t>
      </w:r>
      <w:r w:rsidRPr="00413BE3">
        <w:rPr>
          <w:rFonts w:ascii="Times New Roman" w:hAnsi="Times New Roman" w:cs="Times New Roman"/>
          <w:sz w:val="32"/>
          <w:szCs w:val="32"/>
        </w:rPr>
        <w:t xml:space="preserve">epicted in the </w:t>
      </w:r>
      <w:proofErr w:type="spellStart"/>
      <w:r w:rsidR="00A92C9D" w:rsidRPr="00E279F9">
        <w:rPr>
          <w:rFonts w:ascii="Times New Roman" w:hAnsi="Times New Roman"/>
          <w:color w:val="000000" w:themeColor="text1"/>
          <w:sz w:val="32"/>
          <w:szCs w:val="32"/>
        </w:rPr>
        <w:t>Therīgāthā</w:t>
      </w:r>
      <w:proofErr w:type="spellEnd"/>
      <w:r w:rsidRPr="00413BE3">
        <w:rPr>
          <w:rFonts w:ascii="Times New Roman" w:hAnsi="Times New Roman" w:cs="Times New Roman"/>
          <w:sz w:val="32"/>
          <w:szCs w:val="32"/>
        </w:rPr>
        <w:t xml:space="preserve">" delves into the spiritual journeys of several prominent </w:t>
      </w:r>
      <w:proofErr w:type="spellStart"/>
      <w:r w:rsidR="00A92C9D" w:rsidRPr="00A92C9D">
        <w:rPr>
          <w:rFonts w:ascii="Times New Roman" w:hAnsi="Times New Roman" w:cs="Times New Roman"/>
          <w:sz w:val="32"/>
          <w:szCs w:val="32"/>
        </w:rPr>
        <w:t>Therīs</w:t>
      </w:r>
      <w:proofErr w:type="spellEnd"/>
      <w:r w:rsidRPr="00413BE3">
        <w:rPr>
          <w:rFonts w:ascii="Times New Roman" w:hAnsi="Times New Roman" w:cs="Times New Roman"/>
          <w:sz w:val="32"/>
          <w:szCs w:val="32"/>
        </w:rPr>
        <w:t xml:space="preserve">, such as </w:t>
      </w:r>
      <w:proofErr w:type="spellStart"/>
      <w:proofErr w:type="gramStart"/>
      <w:r w:rsidR="00C360AC" w:rsidRPr="00E279F9">
        <w:rPr>
          <w:rFonts w:ascii="Times New Roman" w:hAnsi="Times New Roman" w:cs="Times New Roman"/>
          <w:color w:val="000000" w:themeColor="text1"/>
          <w:sz w:val="32"/>
        </w:rPr>
        <w:t>Mahaprajapati</w:t>
      </w:r>
      <w:r w:rsidR="00C360AC" w:rsidRPr="00E279F9">
        <w:rPr>
          <w:rFonts w:ascii="Times New Roman" w:hAnsi="Times New Roman" w:cs="Times New Roman"/>
          <w:color w:val="000000" w:themeColor="text1"/>
          <w:sz w:val="32"/>
          <w:szCs w:val="32"/>
        </w:rPr>
        <w:t>G</w:t>
      </w:r>
      <w:proofErr w:type="spellEnd"/>
      <w:r w:rsidR="00C360AC" w:rsidRPr="00E279F9">
        <w:rPr>
          <w:rFonts w:ascii="Times New Roman" w:hAnsi="Times New Roman" w:cs="Times New Roman"/>
          <w:color w:val="000000" w:themeColor="text1"/>
          <w:sz w:val="32"/>
          <w:szCs w:val="32"/>
          <w:cs/>
        </w:rPr>
        <w:t>au</w:t>
      </w:r>
      <w:proofErr w:type="spellStart"/>
      <w:r w:rsidR="00C360AC" w:rsidRPr="00E279F9">
        <w:rPr>
          <w:rFonts w:ascii="Times New Roman" w:hAnsi="Times New Roman" w:cs="Times New Roman"/>
          <w:color w:val="000000" w:themeColor="text1"/>
          <w:sz w:val="32"/>
          <w:szCs w:val="32"/>
        </w:rPr>
        <w:t>tami</w:t>
      </w:r>
      <w:proofErr w:type="spellEnd"/>
      <w:r w:rsidR="00C360AC" w:rsidRPr="00E279F9">
        <w:rPr>
          <w:rFonts w:ascii="Times New Roman" w:hAnsi="Times New Roman" w:cs="Times New Roman"/>
          <w:color w:val="000000" w:themeColor="text1"/>
          <w:sz w:val="32"/>
        </w:rPr>
        <w:t>(</w:t>
      </w:r>
      <w:proofErr w:type="spellStart"/>
      <w:proofErr w:type="gramEnd"/>
      <w:r w:rsidR="00C360AC" w:rsidRPr="00E279F9">
        <w:rPr>
          <w:rFonts w:ascii="Times New Roman" w:hAnsi="Times New Roman" w:cs="Times New Roman"/>
          <w:color w:val="000000" w:themeColor="text1"/>
          <w:sz w:val="32"/>
        </w:rPr>
        <w:t>Pali</w:t>
      </w:r>
      <w:proofErr w:type="spellEnd"/>
      <w:r w:rsidR="00C360AC" w:rsidRPr="00E279F9">
        <w:rPr>
          <w:rFonts w:ascii="Times New Roman" w:hAnsi="Times New Roman" w:hint="cs"/>
          <w:color w:val="000000" w:themeColor="text1"/>
          <w:sz w:val="32"/>
          <w:cs/>
        </w:rPr>
        <w:t>:</w:t>
      </w:r>
      <w:proofErr w:type="spellStart"/>
      <w:r w:rsidR="00C360AC" w:rsidRPr="00E279F9">
        <w:rPr>
          <w:rFonts w:ascii="Times New Roman" w:hAnsi="Times New Roman" w:cs="Times New Roman"/>
          <w:color w:val="000000" w:themeColor="text1"/>
          <w:sz w:val="32"/>
        </w:rPr>
        <w:t>MahāpajāpatīGotamī</w:t>
      </w:r>
      <w:proofErr w:type="spellEnd"/>
      <w:r w:rsidR="00C360AC" w:rsidRPr="00E279F9">
        <w:rPr>
          <w:rFonts w:ascii="Times New Roman" w:hAnsi="Times New Roman" w:cs="Times New Roman"/>
          <w:color w:val="000000" w:themeColor="text1"/>
          <w:sz w:val="32"/>
        </w:rPr>
        <w:t>)</w:t>
      </w:r>
      <w:r w:rsidRPr="00413BE3">
        <w:rPr>
          <w:rFonts w:ascii="Times New Roman" w:hAnsi="Times New Roman" w:cs="Times New Roman"/>
          <w:sz w:val="32"/>
          <w:szCs w:val="32"/>
        </w:rPr>
        <w:t xml:space="preserve">, </w:t>
      </w:r>
      <w:proofErr w:type="spellStart"/>
      <w:r w:rsidR="007A513E" w:rsidRPr="007A513E">
        <w:rPr>
          <w:rFonts w:ascii="Times New Roman" w:hAnsi="Times New Roman" w:cs="Times New Roman"/>
          <w:sz w:val="32"/>
          <w:szCs w:val="32"/>
        </w:rPr>
        <w:t>Paṭācārā</w:t>
      </w:r>
      <w:proofErr w:type="spellEnd"/>
      <w:r w:rsidRPr="00413BE3">
        <w:rPr>
          <w:rFonts w:ascii="Times New Roman" w:hAnsi="Times New Roman" w:cs="Times New Roman"/>
          <w:sz w:val="32"/>
          <w:szCs w:val="32"/>
        </w:rPr>
        <w:t xml:space="preserve">, </w:t>
      </w:r>
      <w:proofErr w:type="spellStart"/>
      <w:r w:rsidR="00A92C9D" w:rsidRPr="00102F05">
        <w:rPr>
          <w:rStyle w:val="Emphasis"/>
          <w:rFonts w:ascii="Times New Roman" w:hAnsi="Times New Roman" w:cs="Times New Roman"/>
          <w:bCs/>
          <w:i w:val="0"/>
          <w:iCs w:val="0"/>
          <w:color w:val="000000" w:themeColor="text1"/>
          <w:sz w:val="32"/>
          <w:szCs w:val="32"/>
          <w:shd w:val="clear" w:color="auto" w:fill="FFFFFF"/>
        </w:rPr>
        <w:t>Khemā</w:t>
      </w:r>
      <w:proofErr w:type="spellEnd"/>
      <w:r w:rsidRPr="00413BE3">
        <w:rPr>
          <w:rFonts w:ascii="Times New Roman" w:hAnsi="Times New Roman" w:cs="Times New Roman"/>
          <w:sz w:val="32"/>
          <w:szCs w:val="32"/>
        </w:rPr>
        <w:t xml:space="preserve">, </w:t>
      </w:r>
      <w:proofErr w:type="spellStart"/>
      <w:r w:rsidR="00A92C9D">
        <w:rPr>
          <w:rFonts w:ascii="Times New Roman" w:hAnsi="Times New Roman" w:cs="Times New Roman"/>
          <w:color w:val="000000" w:themeColor="text1"/>
          <w:sz w:val="32"/>
        </w:rPr>
        <w:t>Dhamm</w:t>
      </w:r>
      <w:proofErr w:type="spellEnd"/>
      <w:r w:rsidR="00A92C9D" w:rsidRPr="00A92C9D">
        <w:rPr>
          <w:rFonts w:ascii="Times New Roman" w:hAnsi="Times New Roman" w:cs="Times New Roman"/>
          <w:color w:val="000000" w:themeColor="text1"/>
          <w:sz w:val="32"/>
          <w:szCs w:val="32"/>
          <w:cs/>
        </w:rPr>
        <w:t>a</w:t>
      </w:r>
      <w:proofErr w:type="spellStart"/>
      <w:r w:rsidR="00A92C9D" w:rsidRPr="00E279F9">
        <w:rPr>
          <w:rFonts w:ascii="Times New Roman" w:hAnsi="Times New Roman" w:cs="Times New Roman"/>
          <w:color w:val="000000" w:themeColor="text1"/>
          <w:sz w:val="32"/>
        </w:rPr>
        <w:t>dinnā</w:t>
      </w:r>
      <w:proofErr w:type="spellEnd"/>
      <w:r w:rsidRPr="00413BE3">
        <w:rPr>
          <w:rFonts w:ascii="Times New Roman" w:hAnsi="Times New Roman" w:cs="Times New Roman"/>
          <w:sz w:val="32"/>
          <w:szCs w:val="32"/>
        </w:rPr>
        <w:t xml:space="preserve">, and </w:t>
      </w:r>
      <w:proofErr w:type="spellStart"/>
      <w:r w:rsidRPr="00413BE3">
        <w:rPr>
          <w:rFonts w:ascii="Times New Roman" w:hAnsi="Times New Roman" w:cs="Times New Roman"/>
          <w:sz w:val="32"/>
          <w:szCs w:val="32"/>
        </w:rPr>
        <w:t>Vaddha</w:t>
      </w:r>
      <w:proofErr w:type="spellEnd"/>
      <w:r w:rsidRPr="00413BE3">
        <w:rPr>
          <w:rFonts w:ascii="Times New Roman" w:hAnsi="Times New Roman" w:cs="Times New Roman"/>
          <w:sz w:val="32"/>
          <w:szCs w:val="32"/>
        </w:rPr>
        <w:t xml:space="preserve">, as portrayed in the </w:t>
      </w:r>
      <w:proofErr w:type="spellStart"/>
      <w:r w:rsidR="00A92C9D" w:rsidRPr="00E279F9">
        <w:rPr>
          <w:rFonts w:ascii="Times New Roman" w:hAnsi="Times New Roman"/>
          <w:color w:val="000000" w:themeColor="text1"/>
          <w:sz w:val="32"/>
          <w:szCs w:val="32"/>
        </w:rPr>
        <w:t>Therīgāthā</w:t>
      </w:r>
      <w:proofErr w:type="spellEnd"/>
      <w:r w:rsidRPr="00413BE3">
        <w:rPr>
          <w:rFonts w:ascii="Times New Roman" w:hAnsi="Times New Roman" w:cs="Times New Roman"/>
          <w:sz w:val="32"/>
          <w:szCs w:val="32"/>
        </w:rPr>
        <w:t xml:space="preserve">. These remarkable women played pivotal roles in the development of Buddhism through their preaching and organizational skills, which they cultivated after joining the </w:t>
      </w:r>
      <w:proofErr w:type="spellStart"/>
      <w:r w:rsidR="007A513E" w:rsidRPr="007A513E">
        <w:rPr>
          <w:rFonts w:ascii="Times New Roman" w:hAnsi="Times New Roman"/>
          <w:color w:val="000000" w:themeColor="text1"/>
          <w:sz w:val="32"/>
          <w:szCs w:val="32"/>
        </w:rPr>
        <w:t>Bhikkhunī</w:t>
      </w:r>
      <w:proofErr w:type="spellEnd"/>
      <w:r w:rsidR="00C360AC">
        <w:rPr>
          <w:rFonts w:ascii="Times New Roman" w:hAnsi="Times New Roman"/>
          <w:color w:val="000000" w:themeColor="text1"/>
          <w:sz w:val="32"/>
          <w:szCs w:val="32"/>
        </w:rPr>
        <w:t xml:space="preserve"> </w:t>
      </w:r>
      <w:proofErr w:type="spellStart"/>
      <w:r w:rsidR="007A513E" w:rsidRPr="007A513E">
        <w:rPr>
          <w:rFonts w:ascii="Times New Roman" w:hAnsi="Times New Roman"/>
          <w:color w:val="000000" w:themeColor="text1"/>
          <w:sz w:val="32"/>
          <w:szCs w:val="32"/>
        </w:rPr>
        <w:t>Saṅgha</w:t>
      </w:r>
      <w:proofErr w:type="spellEnd"/>
      <w:r w:rsidR="007A513E">
        <w:rPr>
          <w:rFonts w:ascii="Times New Roman" w:hAnsi="Times New Roman" w:hint="cs"/>
          <w:color w:val="000000" w:themeColor="text1"/>
          <w:sz w:val="32"/>
          <w:szCs w:val="32"/>
          <w:cs/>
        </w:rPr>
        <w:t>.</w:t>
      </w:r>
    </w:p>
    <w:p w:rsidR="00002524" w:rsidRPr="00413BE3" w:rsidRDefault="00002524" w:rsidP="003B4A8F">
      <w:pPr>
        <w:spacing w:after="0" w:line="240" w:lineRule="auto"/>
        <w:rPr>
          <w:rFonts w:ascii="Times New Roman" w:hAnsi="Times New Roman" w:cs="Times New Roman"/>
          <w:sz w:val="32"/>
          <w:szCs w:val="32"/>
        </w:rPr>
      </w:pPr>
      <w:r w:rsidRPr="00413BE3">
        <w:rPr>
          <w:rFonts w:ascii="Times New Roman" w:hAnsi="Times New Roman" w:cs="Times New Roman"/>
          <w:sz w:val="32"/>
          <w:szCs w:val="32"/>
        </w:rPr>
        <w:t xml:space="preserve">This article illuminates the fact that the </w:t>
      </w:r>
      <w:proofErr w:type="gramStart"/>
      <w:r w:rsidRPr="00413BE3">
        <w:rPr>
          <w:rFonts w:ascii="Times New Roman" w:hAnsi="Times New Roman" w:cs="Times New Roman"/>
          <w:sz w:val="32"/>
          <w:szCs w:val="32"/>
        </w:rPr>
        <w:t xml:space="preserve">doors of the </w:t>
      </w:r>
      <w:proofErr w:type="spellStart"/>
      <w:r w:rsidR="007A513E" w:rsidRPr="007A513E">
        <w:rPr>
          <w:rFonts w:ascii="Times New Roman" w:hAnsi="Times New Roman"/>
          <w:color w:val="000000" w:themeColor="text1"/>
          <w:sz w:val="32"/>
          <w:szCs w:val="32"/>
        </w:rPr>
        <w:t>Bhikkhunī</w:t>
      </w:r>
      <w:proofErr w:type="spellEnd"/>
      <w:r w:rsidR="00C360AC">
        <w:rPr>
          <w:rFonts w:ascii="Times New Roman" w:hAnsi="Times New Roman"/>
          <w:color w:val="000000" w:themeColor="text1"/>
          <w:sz w:val="32"/>
          <w:szCs w:val="32"/>
        </w:rPr>
        <w:t xml:space="preserve"> </w:t>
      </w:r>
      <w:proofErr w:type="spellStart"/>
      <w:r w:rsidR="007A513E" w:rsidRPr="007A513E">
        <w:rPr>
          <w:rFonts w:ascii="Times New Roman" w:hAnsi="Times New Roman"/>
          <w:color w:val="000000" w:themeColor="text1"/>
          <w:sz w:val="32"/>
          <w:szCs w:val="32"/>
        </w:rPr>
        <w:t>Saṅgha</w:t>
      </w:r>
      <w:proofErr w:type="spellEnd"/>
      <w:r w:rsidR="00C360AC">
        <w:rPr>
          <w:rFonts w:ascii="Times New Roman" w:hAnsi="Times New Roman"/>
          <w:color w:val="000000" w:themeColor="text1"/>
          <w:sz w:val="32"/>
          <w:szCs w:val="32"/>
        </w:rPr>
        <w:t xml:space="preserve"> </w:t>
      </w:r>
      <w:r w:rsidR="00102F05">
        <w:rPr>
          <w:rFonts w:ascii="Times New Roman" w:hAnsi="Times New Roman" w:cs="Times New Roman"/>
          <w:sz w:val="32"/>
          <w:szCs w:val="32"/>
        </w:rPr>
        <w:t>was</w:t>
      </w:r>
      <w:proofErr w:type="gramEnd"/>
      <w:r w:rsidRPr="00413BE3">
        <w:rPr>
          <w:rFonts w:ascii="Times New Roman" w:hAnsi="Times New Roman" w:cs="Times New Roman"/>
          <w:sz w:val="32"/>
          <w:szCs w:val="32"/>
        </w:rPr>
        <w:t xml:space="preserve"> open not only to women from privileged backgrounds but also to women from all walks </w:t>
      </w:r>
      <w:r w:rsidR="00C360AC">
        <w:rPr>
          <w:rFonts w:ascii="Times New Roman" w:hAnsi="Times New Roman" w:cs="Times New Roman"/>
          <w:sz w:val="32"/>
          <w:szCs w:val="32"/>
        </w:rPr>
        <w:t>of life,</w:t>
      </w:r>
      <w:r w:rsidRPr="00413BE3">
        <w:rPr>
          <w:rFonts w:ascii="Times New Roman" w:hAnsi="Times New Roman" w:cs="Times New Roman"/>
          <w:sz w:val="32"/>
          <w:szCs w:val="32"/>
        </w:rPr>
        <w:t xml:space="preserve"> Whether princesses or prostitutes, widows or wives, royals or </w:t>
      </w:r>
      <w:proofErr w:type="spellStart"/>
      <w:r w:rsidRPr="00413BE3">
        <w:rPr>
          <w:rFonts w:ascii="Times New Roman" w:hAnsi="Times New Roman" w:cs="Times New Roman"/>
          <w:sz w:val="32"/>
          <w:szCs w:val="32"/>
        </w:rPr>
        <w:t>beggars</w:t>
      </w:r>
      <w:r w:rsidR="00C360AC">
        <w:rPr>
          <w:rFonts w:ascii="Times New Roman" w:hAnsi="Times New Roman" w:cs="Times New Roman"/>
          <w:sz w:val="32"/>
          <w:szCs w:val="32"/>
        </w:rPr>
        <w:t>.W</w:t>
      </w:r>
      <w:r w:rsidRPr="00413BE3">
        <w:rPr>
          <w:rFonts w:ascii="Times New Roman" w:hAnsi="Times New Roman" w:cs="Times New Roman"/>
          <w:sz w:val="32"/>
          <w:szCs w:val="32"/>
        </w:rPr>
        <w:t>omen</w:t>
      </w:r>
      <w:proofErr w:type="spellEnd"/>
      <w:r w:rsidRPr="00413BE3">
        <w:rPr>
          <w:rFonts w:ascii="Times New Roman" w:hAnsi="Times New Roman" w:cs="Times New Roman"/>
          <w:sz w:val="32"/>
          <w:szCs w:val="32"/>
        </w:rPr>
        <w:t xml:space="preserve"> from diverse backgrounds were welcomed. The article extensively explores the revolutionary nature of this inclusivity in sixth-century B.C. India, where women were generally regarded as inferior in a male-dominated patriarchal society.</w:t>
      </w:r>
    </w:p>
    <w:p w:rsidR="00002524" w:rsidRPr="00413BE3" w:rsidRDefault="00002524" w:rsidP="003B4A8F">
      <w:pPr>
        <w:spacing w:after="0" w:line="240" w:lineRule="auto"/>
        <w:rPr>
          <w:rFonts w:ascii="Times New Roman" w:hAnsi="Times New Roman" w:cs="Times New Roman"/>
          <w:sz w:val="32"/>
          <w:szCs w:val="32"/>
        </w:rPr>
      </w:pPr>
      <w:r w:rsidRPr="00413BE3">
        <w:rPr>
          <w:rFonts w:ascii="Times New Roman" w:hAnsi="Times New Roman" w:cs="Times New Roman"/>
          <w:sz w:val="32"/>
          <w:szCs w:val="32"/>
        </w:rPr>
        <w:t xml:space="preserve">Furthermore, the article delves into the portrayal of women in the </w:t>
      </w:r>
      <w:proofErr w:type="spellStart"/>
      <w:r w:rsidR="00052249" w:rsidRPr="00052249">
        <w:rPr>
          <w:rFonts w:ascii="Times New Roman" w:hAnsi="Times New Roman" w:cs="Times New Roman"/>
          <w:sz w:val="32"/>
          <w:szCs w:val="32"/>
        </w:rPr>
        <w:t>Therīgāthā</w:t>
      </w:r>
      <w:proofErr w:type="spellEnd"/>
      <w:r w:rsidRPr="00413BE3">
        <w:rPr>
          <w:rFonts w:ascii="Times New Roman" w:hAnsi="Times New Roman" w:cs="Times New Roman"/>
          <w:sz w:val="32"/>
          <w:szCs w:val="32"/>
        </w:rPr>
        <w:t xml:space="preserve"> as not only teachers for their fellow women but also as teachers for men—a groundbreaking development during that time. This absence of discrimination against women in their pursuit of spiritual enlightenment with</w:t>
      </w:r>
      <w:r w:rsidR="00102F05">
        <w:rPr>
          <w:rFonts w:ascii="Times New Roman" w:hAnsi="Times New Roman" w:cs="Times New Roman"/>
          <w:sz w:val="32"/>
          <w:szCs w:val="32"/>
        </w:rPr>
        <w:t xml:space="preserve"> </w:t>
      </w:r>
      <w:r w:rsidRPr="00413BE3">
        <w:rPr>
          <w:rFonts w:ascii="Times New Roman" w:hAnsi="Times New Roman" w:cs="Times New Roman"/>
          <w:sz w:val="32"/>
          <w:szCs w:val="32"/>
        </w:rPr>
        <w:t xml:space="preserve">in the </w:t>
      </w:r>
      <w:proofErr w:type="spellStart"/>
      <w:r w:rsidR="00052249" w:rsidRPr="00E279F9">
        <w:rPr>
          <w:rFonts w:ascii="Times New Roman" w:hAnsi="Times New Roman"/>
          <w:color w:val="000000" w:themeColor="text1"/>
          <w:sz w:val="32"/>
          <w:szCs w:val="32"/>
        </w:rPr>
        <w:t>Therīgāthā</w:t>
      </w:r>
      <w:proofErr w:type="spellEnd"/>
      <w:r w:rsidRPr="00413BE3">
        <w:rPr>
          <w:rFonts w:ascii="Times New Roman" w:hAnsi="Times New Roman" w:cs="Times New Roman"/>
          <w:sz w:val="32"/>
          <w:szCs w:val="32"/>
        </w:rPr>
        <w:t xml:space="preserve"> is a significant aspect discussed in detail.</w:t>
      </w:r>
    </w:p>
    <w:p w:rsidR="00103F2F" w:rsidRPr="003B4A8F" w:rsidRDefault="00002524" w:rsidP="003B4A8F">
      <w:pPr>
        <w:spacing w:after="0" w:line="240" w:lineRule="auto"/>
        <w:rPr>
          <w:rFonts w:ascii="Times New Roman" w:hAnsi="Times New Roman"/>
          <w:sz w:val="32"/>
          <w:szCs w:val="32"/>
          <w:cs/>
        </w:rPr>
      </w:pPr>
      <w:r w:rsidRPr="00413BE3">
        <w:rPr>
          <w:rFonts w:ascii="Times New Roman" w:hAnsi="Times New Roman" w:cs="Times New Roman"/>
          <w:sz w:val="32"/>
          <w:szCs w:val="32"/>
        </w:rPr>
        <w:t xml:space="preserve">Through a thorough examination of the </w:t>
      </w:r>
      <w:proofErr w:type="spellStart"/>
      <w:r w:rsidR="00052249" w:rsidRPr="00E279F9">
        <w:rPr>
          <w:rFonts w:ascii="Times New Roman" w:hAnsi="Times New Roman"/>
          <w:color w:val="000000" w:themeColor="text1"/>
          <w:sz w:val="32"/>
          <w:szCs w:val="32"/>
        </w:rPr>
        <w:t>Therīgāthā</w:t>
      </w:r>
      <w:proofErr w:type="spellEnd"/>
      <w:r w:rsidRPr="00413BE3">
        <w:rPr>
          <w:rFonts w:ascii="Times New Roman" w:hAnsi="Times New Roman" w:cs="Times New Roman"/>
          <w:sz w:val="32"/>
          <w:szCs w:val="32"/>
        </w:rPr>
        <w:t xml:space="preserve">, this article aims to provide valuable insights into the status of women in Buddhism, highlighting their immense contributions and the absence of gender-based obstacles in their quest for spiritual </w:t>
      </w:r>
      <w:proofErr w:type="spellStart"/>
      <w:r w:rsidRPr="00413BE3">
        <w:rPr>
          <w:rFonts w:ascii="Times New Roman" w:hAnsi="Times New Roman" w:cs="Times New Roman"/>
          <w:sz w:val="32"/>
          <w:szCs w:val="32"/>
        </w:rPr>
        <w:t>upliftment</w:t>
      </w:r>
      <w:proofErr w:type="spellEnd"/>
      <w:r w:rsidRPr="00413BE3">
        <w:rPr>
          <w:rFonts w:ascii="Times New Roman" w:hAnsi="Times New Roman" w:cs="Times New Roman"/>
          <w:sz w:val="32"/>
          <w:szCs w:val="32"/>
        </w:rPr>
        <w:t>. By shedding light on these narratives, the article contributes to a broader understanding of women's empowerment and equality within the context of ancient Buddhist literature.</w:t>
      </w:r>
    </w:p>
    <w:p w:rsidR="00894FA2" w:rsidRPr="00E279F9" w:rsidRDefault="00C360AC" w:rsidP="003B4A8F">
      <w:pPr>
        <w:spacing w:after="0" w:line="240" w:lineRule="auto"/>
        <w:jc w:val="both"/>
        <w:rPr>
          <w:rFonts w:ascii="Times New Roman" w:hAnsi="Times New Roman" w:cs="Times New Roman"/>
          <w:color w:val="000000" w:themeColor="text1"/>
          <w:sz w:val="32"/>
        </w:rPr>
      </w:pPr>
      <w:r>
        <w:rPr>
          <w:rFonts w:ascii="Times New Roman" w:hAnsi="Times New Roman" w:cs="Times New Roman"/>
          <w:color w:val="000000" w:themeColor="text1"/>
          <w:sz w:val="32"/>
        </w:rPr>
        <w:t xml:space="preserve">                               </w:t>
      </w:r>
      <w:r w:rsidR="00894FA2" w:rsidRPr="00E279F9">
        <w:rPr>
          <w:rFonts w:ascii="Times New Roman" w:hAnsi="Times New Roman" w:cs="Times New Roman"/>
          <w:color w:val="000000" w:themeColor="text1"/>
          <w:sz w:val="32"/>
        </w:rPr>
        <w:t xml:space="preserve">During the 6th century B.C, when Buddhism was evolving and growing in India, the society had become male-dominated and patriarchal. As a result of the rigid form of patriarchy, women lost several socio-economic and political rights that they had previously </w:t>
      </w:r>
      <w:r w:rsidR="00894FA2" w:rsidRPr="00E279F9">
        <w:rPr>
          <w:rFonts w:ascii="Times New Roman" w:hAnsi="Times New Roman" w:cs="Times New Roman"/>
          <w:color w:val="000000" w:themeColor="text1"/>
          <w:sz w:val="32"/>
        </w:rPr>
        <w:lastRenderedPageBreak/>
        <w:t xml:space="preserve">enjoyed during the early Vedic period. Women became objects of exploitation by men during the time of the Buddha, as seen in the stories of some </w:t>
      </w:r>
      <w:proofErr w:type="spellStart"/>
      <w:r w:rsidR="00894FA2" w:rsidRPr="00E279F9">
        <w:rPr>
          <w:rFonts w:ascii="Times New Roman" w:hAnsi="Times New Roman" w:cs="Times New Roman"/>
          <w:color w:val="000000" w:themeColor="text1"/>
          <w:sz w:val="32"/>
        </w:rPr>
        <w:t>therīs</w:t>
      </w:r>
      <w:proofErr w:type="spellEnd"/>
      <w:r w:rsidR="00894FA2" w:rsidRPr="00E279F9">
        <w:rPr>
          <w:rFonts w:ascii="Times New Roman" w:hAnsi="Times New Roman" w:cs="Times New Roman"/>
          <w:color w:val="000000" w:themeColor="text1"/>
          <w:sz w:val="32"/>
        </w:rPr>
        <w:t xml:space="preserve">, such as </w:t>
      </w:r>
      <w:proofErr w:type="spellStart"/>
      <w:r w:rsidR="00894FA2" w:rsidRPr="00E279F9">
        <w:rPr>
          <w:rFonts w:ascii="Times New Roman" w:hAnsi="Times New Roman" w:cs="Times New Roman"/>
          <w:color w:val="000000" w:themeColor="text1"/>
          <w:sz w:val="32"/>
        </w:rPr>
        <w:t>Isidasi</w:t>
      </w:r>
      <w:proofErr w:type="spellEnd"/>
      <w:r w:rsidR="002C5F62" w:rsidRPr="00E279F9">
        <w:rPr>
          <w:rFonts w:ascii="Times New Roman" w:hAnsi="Times New Roman" w:cs="Times New Roman"/>
          <w:b/>
          <w:bCs/>
          <w:color w:val="000000" w:themeColor="text1"/>
          <w:sz w:val="32"/>
          <w:szCs w:val="32"/>
          <w:vertAlign w:val="superscript"/>
          <w:cs/>
        </w:rPr>
        <w:t>1</w:t>
      </w:r>
      <w:r w:rsidR="00894FA2" w:rsidRPr="00E279F9">
        <w:rPr>
          <w:rFonts w:ascii="Times New Roman" w:hAnsi="Times New Roman" w:cs="Times New Roman"/>
          <w:color w:val="000000" w:themeColor="text1"/>
          <w:sz w:val="32"/>
        </w:rPr>
        <w:t xml:space="preserve">, who was married four times and abandoned by her husband each time, despite her devoted service to him and his family. Other </w:t>
      </w:r>
      <w:proofErr w:type="spellStart"/>
      <w:r w:rsidR="00894FA2" w:rsidRPr="00E279F9">
        <w:rPr>
          <w:rFonts w:ascii="Times New Roman" w:hAnsi="Times New Roman" w:cs="Times New Roman"/>
          <w:color w:val="000000" w:themeColor="text1"/>
          <w:sz w:val="32"/>
        </w:rPr>
        <w:t>therīs</w:t>
      </w:r>
      <w:proofErr w:type="spellEnd"/>
      <w:r w:rsidR="00894FA2" w:rsidRPr="00E279F9">
        <w:rPr>
          <w:rFonts w:ascii="Times New Roman" w:hAnsi="Times New Roman" w:cs="Times New Roman"/>
          <w:color w:val="000000" w:themeColor="text1"/>
          <w:sz w:val="32"/>
        </w:rPr>
        <w:t xml:space="preserve"> like Vera</w:t>
      </w:r>
      <w:r w:rsidR="002C5F62" w:rsidRPr="00E279F9">
        <w:rPr>
          <w:rFonts w:ascii="Times New Roman" w:hAnsi="Times New Roman" w:cs="Times New Roman"/>
          <w:color w:val="000000" w:themeColor="text1"/>
          <w:sz w:val="32"/>
          <w:szCs w:val="32"/>
          <w:vertAlign w:val="superscript"/>
          <w:cs/>
        </w:rPr>
        <w:t>2</w:t>
      </w:r>
      <w:r w:rsidR="00894FA2" w:rsidRPr="00E279F9">
        <w:rPr>
          <w:rFonts w:ascii="Times New Roman" w:hAnsi="Times New Roman" w:cs="Times New Roman"/>
          <w:color w:val="000000" w:themeColor="text1"/>
          <w:sz w:val="32"/>
        </w:rPr>
        <w:t xml:space="preserve"> and </w:t>
      </w:r>
      <w:proofErr w:type="spellStart"/>
      <w:r w:rsidR="00894FA2" w:rsidRPr="00E279F9">
        <w:rPr>
          <w:rFonts w:ascii="Times New Roman" w:hAnsi="Times New Roman" w:cs="Times New Roman"/>
          <w:color w:val="000000" w:themeColor="text1"/>
          <w:sz w:val="32"/>
        </w:rPr>
        <w:t>Dhira</w:t>
      </w:r>
      <w:proofErr w:type="spellEnd"/>
      <w:r w:rsidR="002C5F62" w:rsidRPr="00E279F9">
        <w:rPr>
          <w:rFonts w:ascii="Times New Roman" w:hAnsi="Times New Roman" w:cs="Times New Roman"/>
          <w:color w:val="000000" w:themeColor="text1"/>
          <w:sz w:val="32"/>
          <w:szCs w:val="32"/>
          <w:vertAlign w:val="superscript"/>
          <w:cs/>
        </w:rPr>
        <w:t>3</w:t>
      </w:r>
      <w:r w:rsidR="00894FA2" w:rsidRPr="00E279F9">
        <w:rPr>
          <w:rFonts w:ascii="Times New Roman" w:hAnsi="Times New Roman" w:cs="Times New Roman"/>
          <w:color w:val="000000" w:themeColor="text1"/>
          <w:sz w:val="32"/>
        </w:rPr>
        <w:t xml:space="preserve"> chose not to remember their past lives after joining the </w:t>
      </w:r>
      <w:proofErr w:type="spellStart"/>
      <w:r w:rsidR="007A513E" w:rsidRPr="007A513E">
        <w:rPr>
          <w:rFonts w:ascii="Times New Roman" w:hAnsi="Times New Roman" w:cs="Times New Roman"/>
          <w:color w:val="000000" w:themeColor="text1"/>
          <w:sz w:val="32"/>
        </w:rPr>
        <w:t>Bhikkhunī</w:t>
      </w:r>
      <w:proofErr w:type="spellEnd"/>
      <w:r>
        <w:rPr>
          <w:rFonts w:ascii="Times New Roman" w:hAnsi="Times New Roman" w:cs="Times New Roman"/>
          <w:color w:val="000000" w:themeColor="text1"/>
          <w:sz w:val="32"/>
        </w:rPr>
        <w:t xml:space="preserve"> </w:t>
      </w:r>
      <w:proofErr w:type="spellStart"/>
      <w:r w:rsidR="007A513E" w:rsidRPr="007A513E">
        <w:rPr>
          <w:rFonts w:ascii="Times New Roman" w:hAnsi="Times New Roman" w:cs="Times New Roman"/>
          <w:color w:val="000000" w:themeColor="text1"/>
          <w:sz w:val="32"/>
        </w:rPr>
        <w:t>Saṅgha</w:t>
      </w:r>
      <w:proofErr w:type="spellEnd"/>
      <w:r w:rsidR="00894FA2" w:rsidRPr="00E279F9">
        <w:rPr>
          <w:rFonts w:ascii="Times New Roman" w:hAnsi="Times New Roman" w:cs="Times New Roman"/>
          <w:color w:val="000000" w:themeColor="text1"/>
          <w:sz w:val="32"/>
        </w:rPr>
        <w:t xml:space="preserve">. The stories of these women in the </w:t>
      </w:r>
      <w:proofErr w:type="spellStart"/>
      <w:r w:rsidR="00894FA2" w:rsidRPr="00E279F9">
        <w:rPr>
          <w:rFonts w:ascii="Times New Roman" w:hAnsi="Times New Roman" w:cs="Times New Roman"/>
          <w:color w:val="000000" w:themeColor="text1"/>
          <w:sz w:val="32"/>
        </w:rPr>
        <w:t>therīgāthā</w:t>
      </w:r>
      <w:proofErr w:type="spellEnd"/>
      <w:r w:rsidR="00894FA2" w:rsidRPr="00E279F9">
        <w:rPr>
          <w:rFonts w:ascii="Times New Roman" w:hAnsi="Times New Roman" w:cs="Times New Roman"/>
          <w:color w:val="000000" w:themeColor="text1"/>
          <w:sz w:val="32"/>
        </w:rPr>
        <w:t xml:space="preserve"> highlight the male dominance over women during the Buddha's era.</w:t>
      </w:r>
    </w:p>
    <w:p w:rsidR="005D494C" w:rsidRPr="00E279F9" w:rsidRDefault="009E2DAD" w:rsidP="003B4A8F">
      <w:pPr>
        <w:spacing w:after="0" w:line="240" w:lineRule="auto"/>
        <w:jc w:val="both"/>
        <w:rPr>
          <w:rFonts w:ascii="Times New Roman" w:hAnsi="Times New Roman" w:cs="Times New Roman"/>
          <w:color w:val="000000" w:themeColor="text1"/>
          <w:sz w:val="32"/>
        </w:rPr>
      </w:pPr>
      <w:r w:rsidRPr="00E279F9">
        <w:rPr>
          <w:rFonts w:ascii="Times New Roman" w:hAnsi="Times New Roman" w:cs="Times New Roman"/>
          <w:color w:val="000000" w:themeColor="text1"/>
          <w:sz w:val="32"/>
        </w:rPr>
        <w:tab/>
      </w:r>
      <w:r w:rsidR="005D494C" w:rsidRPr="00E279F9">
        <w:rPr>
          <w:rFonts w:ascii="Times New Roman" w:hAnsi="Times New Roman" w:cs="Times New Roman"/>
          <w:color w:val="000000" w:themeColor="text1"/>
          <w:sz w:val="32"/>
        </w:rPr>
        <w:t>Despite the adverse social environment, Bu</w:t>
      </w:r>
      <w:r w:rsidR="00A94617" w:rsidRPr="00E279F9">
        <w:rPr>
          <w:rFonts w:ascii="Times New Roman" w:hAnsi="Times New Roman" w:cs="Times New Roman"/>
          <w:color w:val="000000" w:themeColor="text1"/>
          <w:sz w:val="32"/>
        </w:rPr>
        <w:t xml:space="preserve">ddha opened the gates of his </w:t>
      </w:r>
      <w:proofErr w:type="spellStart"/>
      <w:r w:rsidR="001612F9" w:rsidRPr="001612F9">
        <w:rPr>
          <w:rFonts w:ascii="Times New Roman" w:hAnsi="Times New Roman" w:cs="Times New Roman"/>
          <w:color w:val="000000" w:themeColor="text1"/>
          <w:sz w:val="32"/>
        </w:rPr>
        <w:t>Saṅ</w:t>
      </w:r>
      <w:r w:rsidR="00A568C9">
        <w:rPr>
          <w:rFonts w:ascii="Times New Roman" w:hAnsi="Times New Roman" w:cs="Times New Roman"/>
          <w:color w:val="000000" w:themeColor="text1"/>
          <w:sz w:val="32"/>
        </w:rPr>
        <w:t>gh</w:t>
      </w:r>
      <w:proofErr w:type="spellEnd"/>
      <w:r w:rsidR="00A568C9" w:rsidRPr="00A568C9">
        <w:rPr>
          <w:rFonts w:ascii="Times New Roman" w:hAnsi="Times New Roman" w:cs="Times New Roman"/>
          <w:color w:val="000000" w:themeColor="text1"/>
          <w:sz w:val="32"/>
          <w:szCs w:val="32"/>
          <w:cs/>
        </w:rPr>
        <w:t>a</w:t>
      </w:r>
      <w:r w:rsidR="005D494C" w:rsidRPr="00E279F9">
        <w:rPr>
          <w:rFonts w:ascii="Times New Roman" w:hAnsi="Times New Roman" w:cs="Times New Roman"/>
          <w:color w:val="000000" w:themeColor="text1"/>
          <w:sz w:val="32"/>
        </w:rPr>
        <w:t xml:space="preserve"> to a large number of women, creating an opportunity for them to break free from the shackles of the male</w:t>
      </w:r>
      <w:r w:rsidR="00102F05">
        <w:rPr>
          <w:rFonts w:ascii="Times New Roman" w:hAnsi="Times New Roman" w:cs="Times New Roman"/>
          <w:color w:val="000000" w:themeColor="text1"/>
          <w:sz w:val="32"/>
        </w:rPr>
        <w:t>-dominated patriarchal society. A</w:t>
      </w:r>
      <w:r w:rsidR="005D494C" w:rsidRPr="00E279F9">
        <w:rPr>
          <w:rFonts w:ascii="Times New Roman" w:hAnsi="Times New Roman" w:cs="Times New Roman"/>
          <w:color w:val="000000" w:themeColor="text1"/>
          <w:sz w:val="32"/>
        </w:rPr>
        <w:t>bout 500</w:t>
      </w:r>
      <w:r w:rsidR="00102F05">
        <w:rPr>
          <w:rFonts w:ascii="Times New Roman" w:hAnsi="Times New Roman" w:cs="Times New Roman"/>
          <w:color w:val="000000" w:themeColor="text1"/>
          <w:sz w:val="32"/>
        </w:rPr>
        <w:t xml:space="preserve"> </w:t>
      </w:r>
      <w:r w:rsidR="00B75BE8" w:rsidRPr="00E279F9">
        <w:rPr>
          <w:rFonts w:ascii="Times New Roman" w:hAnsi="Times New Roman" w:cs="Times New Roman"/>
          <w:color w:val="000000" w:themeColor="text1"/>
          <w:sz w:val="32"/>
        </w:rPr>
        <w:t xml:space="preserve">women, including </w:t>
      </w:r>
      <w:proofErr w:type="spellStart"/>
      <w:r w:rsidR="00B75BE8" w:rsidRPr="00E279F9">
        <w:rPr>
          <w:rFonts w:ascii="Times New Roman" w:hAnsi="Times New Roman" w:cs="Times New Roman"/>
          <w:color w:val="000000" w:themeColor="text1"/>
          <w:sz w:val="32"/>
        </w:rPr>
        <w:t>Mahaprajapati</w:t>
      </w:r>
      <w:r w:rsidR="00B75BE8" w:rsidRPr="00E279F9">
        <w:rPr>
          <w:rFonts w:ascii="Times New Roman" w:hAnsi="Times New Roman" w:cs="Times New Roman"/>
          <w:color w:val="000000" w:themeColor="text1"/>
          <w:sz w:val="32"/>
          <w:szCs w:val="32"/>
        </w:rPr>
        <w:t>G</w:t>
      </w:r>
      <w:proofErr w:type="spellEnd"/>
      <w:r w:rsidR="00B75BE8" w:rsidRPr="00E279F9">
        <w:rPr>
          <w:rFonts w:ascii="Times New Roman" w:hAnsi="Times New Roman" w:cs="Times New Roman"/>
          <w:color w:val="000000" w:themeColor="text1"/>
          <w:sz w:val="32"/>
          <w:szCs w:val="32"/>
          <w:cs/>
        </w:rPr>
        <w:t>au</w:t>
      </w:r>
      <w:proofErr w:type="spellStart"/>
      <w:r w:rsidR="00BA52C8" w:rsidRPr="00E279F9">
        <w:rPr>
          <w:rFonts w:ascii="Times New Roman" w:hAnsi="Times New Roman" w:cs="Times New Roman"/>
          <w:color w:val="000000" w:themeColor="text1"/>
          <w:sz w:val="32"/>
          <w:szCs w:val="32"/>
        </w:rPr>
        <w:t>tami</w:t>
      </w:r>
      <w:proofErr w:type="spellEnd"/>
      <w:r w:rsidR="00BA52C8" w:rsidRPr="00E279F9">
        <w:rPr>
          <w:rFonts w:ascii="Times New Roman" w:hAnsi="Times New Roman" w:cs="Times New Roman"/>
          <w:color w:val="000000" w:themeColor="text1"/>
          <w:sz w:val="32"/>
        </w:rPr>
        <w:t xml:space="preserve"> (</w:t>
      </w:r>
      <w:proofErr w:type="spellStart"/>
      <w:r w:rsidR="00BA52C8" w:rsidRPr="00E279F9">
        <w:rPr>
          <w:rFonts w:ascii="Times New Roman" w:hAnsi="Times New Roman" w:cs="Times New Roman"/>
          <w:color w:val="000000" w:themeColor="text1"/>
          <w:sz w:val="32"/>
        </w:rPr>
        <w:t>Pali</w:t>
      </w:r>
      <w:proofErr w:type="spellEnd"/>
      <w:proofErr w:type="gramStart"/>
      <w:r w:rsidR="00A94617" w:rsidRPr="00E279F9">
        <w:rPr>
          <w:rFonts w:ascii="Times New Roman" w:hAnsi="Times New Roman" w:hint="cs"/>
          <w:color w:val="000000" w:themeColor="text1"/>
          <w:sz w:val="32"/>
          <w:cs/>
        </w:rPr>
        <w:t>:</w:t>
      </w:r>
      <w:proofErr w:type="spellStart"/>
      <w:r w:rsidR="00BA52C8" w:rsidRPr="00E279F9">
        <w:rPr>
          <w:rFonts w:ascii="Times New Roman" w:hAnsi="Times New Roman" w:cs="Times New Roman"/>
          <w:color w:val="000000" w:themeColor="text1"/>
          <w:sz w:val="32"/>
        </w:rPr>
        <w:t>Maha</w:t>
      </w:r>
      <w:proofErr w:type="gramEnd"/>
      <w:r w:rsidR="00BA52C8" w:rsidRPr="00E279F9">
        <w:rPr>
          <w:rFonts w:ascii="Times New Roman" w:hAnsi="Times New Roman" w:cs="Times New Roman"/>
          <w:color w:val="000000" w:themeColor="text1"/>
          <w:sz w:val="32"/>
        </w:rPr>
        <w:t>̄pajāpatī</w:t>
      </w:r>
      <w:r w:rsidR="005D494C" w:rsidRPr="00E279F9">
        <w:rPr>
          <w:rFonts w:ascii="Times New Roman" w:hAnsi="Times New Roman" w:cs="Times New Roman"/>
          <w:color w:val="000000" w:themeColor="text1"/>
          <w:sz w:val="32"/>
        </w:rPr>
        <w:t>Gotamī</w:t>
      </w:r>
      <w:proofErr w:type="spellEnd"/>
      <w:r w:rsidR="005D494C" w:rsidRPr="00E279F9">
        <w:rPr>
          <w:rFonts w:ascii="Times New Roman" w:hAnsi="Times New Roman" w:cs="Times New Roman"/>
          <w:color w:val="000000" w:themeColor="text1"/>
          <w:sz w:val="32"/>
        </w:rPr>
        <w:t xml:space="preserve">), entered the </w:t>
      </w:r>
      <w:proofErr w:type="spellStart"/>
      <w:r w:rsidR="00A568C9" w:rsidRPr="00A568C9">
        <w:rPr>
          <w:rFonts w:ascii="Times New Roman" w:hAnsi="Times New Roman" w:cs="Times New Roman"/>
          <w:color w:val="000000" w:themeColor="text1"/>
          <w:sz w:val="32"/>
        </w:rPr>
        <w:t>Bhikkhunī</w:t>
      </w:r>
      <w:proofErr w:type="spellEnd"/>
      <w:r w:rsidR="001C75A0">
        <w:rPr>
          <w:rFonts w:ascii="Times New Roman" w:hAnsi="Times New Roman" w:cs="Times New Roman"/>
          <w:color w:val="000000" w:themeColor="text1"/>
          <w:sz w:val="32"/>
        </w:rPr>
        <w:t xml:space="preserve"> </w:t>
      </w:r>
      <w:proofErr w:type="spellStart"/>
      <w:r w:rsidR="00A568C9" w:rsidRPr="00A568C9">
        <w:rPr>
          <w:rFonts w:ascii="Times New Roman" w:hAnsi="Times New Roman" w:cs="Times New Roman"/>
          <w:color w:val="000000" w:themeColor="text1"/>
          <w:sz w:val="32"/>
        </w:rPr>
        <w:t>Saṅgha</w:t>
      </w:r>
      <w:proofErr w:type="spellEnd"/>
      <w:r w:rsidR="005D494C" w:rsidRPr="00E279F9">
        <w:rPr>
          <w:rFonts w:ascii="Times New Roman" w:hAnsi="Times New Roman" w:cs="Times New Roman"/>
          <w:color w:val="000000" w:themeColor="text1"/>
          <w:sz w:val="32"/>
        </w:rPr>
        <w:t xml:space="preserve">. Some entered due to adverse circumstances in their lives, while others were drawn by the emergence of </w:t>
      </w:r>
      <w:proofErr w:type="spellStart"/>
      <w:r w:rsidR="005D494C" w:rsidRPr="00E279F9">
        <w:rPr>
          <w:rFonts w:ascii="Times New Roman" w:hAnsi="Times New Roman" w:cs="Times New Roman"/>
          <w:color w:val="000000" w:themeColor="text1"/>
          <w:sz w:val="32"/>
        </w:rPr>
        <w:t>Panna</w:t>
      </w:r>
      <w:proofErr w:type="spellEnd"/>
      <w:r w:rsidR="005D494C" w:rsidRPr="00E279F9">
        <w:rPr>
          <w:rFonts w:ascii="Times New Roman" w:hAnsi="Times New Roman" w:cs="Times New Roman"/>
          <w:color w:val="000000" w:themeColor="text1"/>
          <w:sz w:val="32"/>
        </w:rPr>
        <w:t xml:space="preserve">̄ within them. Upon entering the </w:t>
      </w:r>
      <w:proofErr w:type="spellStart"/>
      <w:r w:rsidR="00A568C9" w:rsidRPr="00A568C9">
        <w:rPr>
          <w:rFonts w:ascii="Times New Roman" w:hAnsi="Times New Roman" w:cs="Times New Roman"/>
          <w:color w:val="000000" w:themeColor="text1"/>
          <w:sz w:val="32"/>
        </w:rPr>
        <w:t>Bhikkhunī</w:t>
      </w:r>
      <w:proofErr w:type="spellEnd"/>
      <w:r w:rsidR="001C75A0">
        <w:rPr>
          <w:rFonts w:ascii="Times New Roman" w:hAnsi="Times New Roman" w:cs="Times New Roman"/>
          <w:color w:val="000000" w:themeColor="text1"/>
          <w:sz w:val="32"/>
        </w:rPr>
        <w:t xml:space="preserve"> </w:t>
      </w:r>
      <w:proofErr w:type="spellStart"/>
      <w:r w:rsidR="00A568C9" w:rsidRPr="00A568C9">
        <w:rPr>
          <w:rFonts w:ascii="Times New Roman" w:hAnsi="Times New Roman" w:cs="Times New Roman"/>
          <w:color w:val="000000" w:themeColor="text1"/>
          <w:sz w:val="32"/>
        </w:rPr>
        <w:t>Saṅgha</w:t>
      </w:r>
      <w:proofErr w:type="spellEnd"/>
      <w:r w:rsidR="005D494C" w:rsidRPr="00E279F9">
        <w:rPr>
          <w:rFonts w:ascii="Times New Roman" w:hAnsi="Times New Roman" w:cs="Times New Roman"/>
          <w:color w:val="000000" w:themeColor="text1"/>
          <w:sz w:val="32"/>
        </w:rPr>
        <w:t>, some women emerged as eloquent preachers, while others displayed wisdom, intelligence, supernatural powers, and unobstructed vision</w:t>
      </w:r>
      <w:r w:rsidR="002C5F62" w:rsidRPr="00E279F9">
        <w:rPr>
          <w:rFonts w:ascii="Times New Roman" w:hAnsi="Times New Roman" w:cs="Times New Roman"/>
          <w:color w:val="000000" w:themeColor="text1"/>
          <w:sz w:val="32"/>
          <w:szCs w:val="32"/>
          <w:vertAlign w:val="superscript"/>
          <w:cs/>
        </w:rPr>
        <w:t>4</w:t>
      </w:r>
      <w:r w:rsidR="005D494C" w:rsidRPr="00E279F9">
        <w:rPr>
          <w:rFonts w:ascii="Times New Roman" w:hAnsi="Times New Roman" w:cs="Times New Roman"/>
          <w:color w:val="000000" w:themeColor="text1"/>
          <w:sz w:val="32"/>
        </w:rPr>
        <w:t xml:space="preserve">. Some were also well-versed in the </w:t>
      </w:r>
      <w:proofErr w:type="spellStart"/>
      <w:r w:rsidR="005D494C" w:rsidRPr="00E279F9">
        <w:rPr>
          <w:rFonts w:ascii="Times New Roman" w:hAnsi="Times New Roman" w:cs="Times New Roman"/>
          <w:color w:val="000000" w:themeColor="text1"/>
          <w:sz w:val="32"/>
        </w:rPr>
        <w:t>vinaya</w:t>
      </w:r>
      <w:proofErr w:type="spellEnd"/>
      <w:r w:rsidR="005D494C" w:rsidRPr="00E279F9">
        <w:rPr>
          <w:rFonts w:ascii="Times New Roman" w:hAnsi="Times New Roman" w:cs="Times New Roman"/>
          <w:color w:val="000000" w:themeColor="text1"/>
          <w:sz w:val="32"/>
        </w:rPr>
        <w:t xml:space="preserve"> rules set by the Buddha. The experiences and spiritual achievements of th</w:t>
      </w:r>
      <w:r w:rsidR="002C5F62" w:rsidRPr="00E279F9">
        <w:rPr>
          <w:rFonts w:ascii="Times New Roman" w:hAnsi="Times New Roman" w:cs="Times New Roman"/>
          <w:color w:val="000000" w:themeColor="text1"/>
          <w:sz w:val="32"/>
        </w:rPr>
        <w:t xml:space="preserve">ese women, known as </w:t>
      </w:r>
      <w:proofErr w:type="spellStart"/>
      <w:r w:rsidR="002C5F62" w:rsidRPr="00E279F9">
        <w:rPr>
          <w:rFonts w:ascii="Times New Roman" w:hAnsi="Times New Roman" w:cs="Times New Roman"/>
          <w:color w:val="000000" w:themeColor="text1"/>
          <w:sz w:val="32"/>
        </w:rPr>
        <w:t>therīs</w:t>
      </w:r>
      <w:proofErr w:type="spellEnd"/>
      <w:r w:rsidR="002C5F62" w:rsidRPr="00E279F9">
        <w:rPr>
          <w:rFonts w:ascii="Times New Roman" w:hAnsi="Times New Roman" w:cs="Times New Roman"/>
          <w:color w:val="000000" w:themeColor="text1"/>
          <w:sz w:val="32"/>
        </w:rPr>
        <w:t xml:space="preserve">, </w:t>
      </w:r>
      <w:r w:rsidR="002C5F62" w:rsidRPr="00E279F9">
        <w:rPr>
          <w:rFonts w:ascii="Times New Roman" w:hAnsi="Times New Roman" w:cs="Times New Roman"/>
          <w:color w:val="000000" w:themeColor="text1"/>
          <w:sz w:val="32"/>
          <w:szCs w:val="32"/>
          <w:cs/>
        </w:rPr>
        <w:t>are</w:t>
      </w:r>
      <w:r w:rsidR="005D494C" w:rsidRPr="00E279F9">
        <w:rPr>
          <w:rFonts w:ascii="Times New Roman" w:hAnsi="Times New Roman" w:cs="Times New Roman"/>
          <w:color w:val="000000" w:themeColor="text1"/>
          <w:sz w:val="32"/>
        </w:rPr>
        <w:t xml:space="preserve"> recorded in </w:t>
      </w:r>
      <w:proofErr w:type="spellStart"/>
      <w:r w:rsidR="00A568C9" w:rsidRPr="00A568C9">
        <w:rPr>
          <w:rFonts w:ascii="Times New Roman" w:hAnsi="Times New Roman" w:cs="Times New Roman"/>
          <w:color w:val="000000" w:themeColor="text1"/>
          <w:sz w:val="32"/>
        </w:rPr>
        <w:t>Therīgāthā</w:t>
      </w:r>
      <w:proofErr w:type="spellEnd"/>
      <w:r w:rsidR="005D494C" w:rsidRPr="00E279F9">
        <w:rPr>
          <w:rFonts w:ascii="Times New Roman" w:hAnsi="Times New Roman" w:cs="Times New Roman"/>
          <w:color w:val="000000" w:themeColor="text1"/>
          <w:sz w:val="32"/>
        </w:rPr>
        <w:t xml:space="preserve">, the ninth text of the </w:t>
      </w:r>
      <w:proofErr w:type="spellStart"/>
      <w:r w:rsidR="00A94617" w:rsidRPr="00E279F9">
        <w:rPr>
          <w:rStyle w:val="Emphasis"/>
          <w:rFonts w:ascii="Times New Roman" w:hAnsi="Times New Roman" w:cs="Times New Roman"/>
          <w:i w:val="0"/>
          <w:iCs w:val="0"/>
          <w:color w:val="000000" w:themeColor="text1"/>
          <w:sz w:val="32"/>
          <w:szCs w:val="32"/>
          <w:shd w:val="clear" w:color="auto" w:fill="FFFFFF"/>
        </w:rPr>
        <w:t>KhuddakaNikāya</w:t>
      </w:r>
      <w:proofErr w:type="spellEnd"/>
      <w:r w:rsidR="005D494C" w:rsidRPr="00E279F9">
        <w:rPr>
          <w:rFonts w:ascii="Times New Roman" w:hAnsi="Times New Roman" w:cs="Times New Roman"/>
          <w:color w:val="000000" w:themeColor="text1"/>
          <w:sz w:val="32"/>
        </w:rPr>
        <w:t>.</w:t>
      </w:r>
    </w:p>
    <w:p w:rsidR="005D494C" w:rsidRPr="00E279F9" w:rsidRDefault="005D494C" w:rsidP="003B4A8F">
      <w:pPr>
        <w:spacing w:after="0" w:line="240" w:lineRule="auto"/>
        <w:jc w:val="both"/>
        <w:rPr>
          <w:rFonts w:ascii="Times New Roman" w:hAnsi="Times New Roman" w:cs="Times New Roman"/>
          <w:color w:val="000000" w:themeColor="text1"/>
          <w:sz w:val="32"/>
        </w:rPr>
      </w:pPr>
      <w:proofErr w:type="gramStart"/>
      <w:r w:rsidRPr="00E279F9">
        <w:rPr>
          <w:rFonts w:ascii="Times New Roman" w:hAnsi="Times New Roman" w:cs="Times New Roman"/>
          <w:color w:val="000000" w:themeColor="text1"/>
          <w:sz w:val="32"/>
        </w:rPr>
        <w:t>One of the most revolut</w:t>
      </w:r>
      <w:r w:rsidR="002C5F62" w:rsidRPr="00E279F9">
        <w:rPr>
          <w:rFonts w:ascii="Times New Roman" w:hAnsi="Times New Roman" w:cs="Times New Roman"/>
          <w:color w:val="000000" w:themeColor="text1"/>
          <w:sz w:val="32"/>
        </w:rPr>
        <w:t xml:space="preserve">ionary aspects of </w:t>
      </w:r>
      <w:proofErr w:type="spellStart"/>
      <w:r w:rsidR="00A568C9" w:rsidRPr="00A568C9">
        <w:rPr>
          <w:rFonts w:ascii="Times New Roman" w:hAnsi="Times New Roman" w:cs="Times New Roman"/>
          <w:color w:val="000000" w:themeColor="text1"/>
          <w:sz w:val="32"/>
        </w:rPr>
        <w:t>Therīgāthā</w:t>
      </w:r>
      <w:proofErr w:type="spellEnd"/>
      <w:r w:rsidR="002C5F62" w:rsidRPr="00E279F9">
        <w:rPr>
          <w:rFonts w:ascii="Times New Roman" w:hAnsi="Times New Roman" w:cs="Times New Roman"/>
          <w:color w:val="000000" w:themeColor="text1"/>
          <w:sz w:val="32"/>
          <w:szCs w:val="32"/>
          <w:cs/>
        </w:rPr>
        <w:t>is</w:t>
      </w:r>
      <w:r w:rsidRPr="00E279F9">
        <w:rPr>
          <w:rFonts w:ascii="Times New Roman" w:hAnsi="Times New Roman" w:cs="Times New Roman"/>
          <w:color w:val="000000" w:themeColor="text1"/>
          <w:sz w:val="32"/>
        </w:rPr>
        <w:t xml:space="preserve"> that there </w:t>
      </w:r>
      <w:r w:rsidR="002C5F62" w:rsidRPr="00E279F9">
        <w:rPr>
          <w:rFonts w:ascii="Times New Roman" w:hAnsi="Times New Roman" w:cs="Times New Roman"/>
          <w:color w:val="000000" w:themeColor="text1"/>
          <w:sz w:val="32"/>
          <w:szCs w:val="32"/>
          <w:cs/>
        </w:rPr>
        <w:t>is</w:t>
      </w:r>
      <w:r w:rsidRPr="00E279F9">
        <w:rPr>
          <w:rFonts w:ascii="Times New Roman" w:hAnsi="Times New Roman" w:cs="Times New Roman"/>
          <w:color w:val="000000" w:themeColor="text1"/>
          <w:sz w:val="32"/>
        </w:rPr>
        <w:t xml:space="preserve"> no discrimination between men and women in the attainment of </w:t>
      </w:r>
      <w:r w:rsidR="00A94617" w:rsidRPr="00E279F9">
        <w:rPr>
          <w:rFonts w:ascii="Times New Roman" w:hAnsi="Times New Roman" w:cs="Times New Roman"/>
          <w:color w:val="000000" w:themeColor="text1"/>
          <w:sz w:val="32"/>
          <w:szCs w:val="32"/>
          <w:cs/>
        </w:rPr>
        <w:t>N</w:t>
      </w:r>
      <w:proofErr w:type="spellStart"/>
      <w:r w:rsidR="00A94617" w:rsidRPr="00E279F9">
        <w:rPr>
          <w:rFonts w:ascii="Times New Roman" w:hAnsi="Times New Roman" w:cs="Times New Roman"/>
          <w:color w:val="000000" w:themeColor="text1"/>
          <w:sz w:val="32"/>
          <w:szCs w:val="32"/>
        </w:rPr>
        <w:t>ibbāna</w:t>
      </w:r>
      <w:proofErr w:type="spellEnd"/>
      <w:r w:rsidRPr="00E279F9">
        <w:rPr>
          <w:rFonts w:ascii="Times New Roman" w:hAnsi="Times New Roman" w:cs="Times New Roman"/>
          <w:color w:val="000000" w:themeColor="text1"/>
          <w:sz w:val="32"/>
        </w:rPr>
        <w:t>.</w:t>
      </w:r>
      <w:proofErr w:type="gramEnd"/>
      <w:r w:rsidRPr="00E279F9">
        <w:rPr>
          <w:rFonts w:ascii="Times New Roman" w:hAnsi="Times New Roman" w:cs="Times New Roman"/>
          <w:color w:val="000000" w:themeColor="text1"/>
          <w:sz w:val="32"/>
        </w:rPr>
        <w:t xml:space="preserve"> The text speaks of gender equality, recognizing that men and women possess the same spiritual capacities. The </w:t>
      </w:r>
      <w:proofErr w:type="spellStart"/>
      <w:r w:rsidR="00A568C9" w:rsidRPr="00A568C9">
        <w:rPr>
          <w:rFonts w:ascii="Times New Roman" w:hAnsi="Times New Roman" w:cs="Times New Roman"/>
          <w:color w:val="000000" w:themeColor="text1"/>
          <w:sz w:val="32"/>
        </w:rPr>
        <w:t>Therīgāthā</w:t>
      </w:r>
      <w:proofErr w:type="spellEnd"/>
      <w:r w:rsidRPr="00E279F9">
        <w:rPr>
          <w:rFonts w:ascii="Times New Roman" w:hAnsi="Times New Roman" w:cs="Times New Roman"/>
          <w:color w:val="000000" w:themeColor="text1"/>
          <w:sz w:val="32"/>
        </w:rPr>
        <w:t xml:space="preserve"> also features female enlightened </w:t>
      </w:r>
      <w:proofErr w:type="spellStart"/>
      <w:r w:rsidRPr="00E279F9">
        <w:rPr>
          <w:rFonts w:ascii="Times New Roman" w:hAnsi="Times New Roman" w:cs="Times New Roman"/>
          <w:color w:val="000000" w:themeColor="text1"/>
          <w:sz w:val="32"/>
        </w:rPr>
        <w:t>arahants</w:t>
      </w:r>
      <w:proofErr w:type="spellEnd"/>
      <w:r w:rsidRPr="00E279F9">
        <w:rPr>
          <w:rFonts w:ascii="Times New Roman" w:hAnsi="Times New Roman" w:cs="Times New Roman"/>
          <w:color w:val="000000" w:themeColor="text1"/>
          <w:sz w:val="32"/>
        </w:rPr>
        <w:t>, or those who have achieved the ultimate goal of Buddhism.</w:t>
      </w:r>
    </w:p>
    <w:p w:rsidR="005D494C" w:rsidRPr="00A9266D" w:rsidRDefault="005D494C" w:rsidP="003B4A8F">
      <w:pPr>
        <w:spacing w:after="0" w:line="240" w:lineRule="auto"/>
        <w:jc w:val="both"/>
        <w:rPr>
          <w:rFonts w:ascii="Times New Roman" w:hAnsi="Times New Roman" w:cs="Times New Roman"/>
          <w:color w:val="000000" w:themeColor="text1"/>
          <w:sz w:val="32"/>
        </w:rPr>
      </w:pPr>
      <w:r w:rsidRPr="00E279F9">
        <w:rPr>
          <w:rFonts w:ascii="Times New Roman" w:hAnsi="Times New Roman" w:cs="Times New Roman"/>
          <w:color w:val="000000" w:themeColor="text1"/>
          <w:sz w:val="32"/>
        </w:rPr>
        <w:t xml:space="preserve">Out of the 73 </w:t>
      </w:r>
      <w:proofErr w:type="spellStart"/>
      <w:r w:rsidRPr="00E279F9">
        <w:rPr>
          <w:rFonts w:ascii="Times New Roman" w:hAnsi="Times New Roman" w:cs="Times New Roman"/>
          <w:color w:val="000000" w:themeColor="text1"/>
          <w:sz w:val="32"/>
        </w:rPr>
        <w:t>therīs</w:t>
      </w:r>
      <w:proofErr w:type="spellEnd"/>
      <w:r w:rsidRPr="00E279F9">
        <w:rPr>
          <w:rFonts w:ascii="Times New Roman" w:hAnsi="Times New Roman" w:cs="Times New Roman"/>
          <w:color w:val="000000" w:themeColor="text1"/>
          <w:sz w:val="32"/>
        </w:rPr>
        <w:t xml:space="preserve"> in the </w:t>
      </w:r>
      <w:proofErr w:type="spellStart"/>
      <w:r w:rsidR="00A568C9" w:rsidRPr="00A568C9">
        <w:rPr>
          <w:rFonts w:ascii="Times New Roman" w:hAnsi="Times New Roman" w:cs="Times New Roman"/>
          <w:color w:val="000000" w:themeColor="text1"/>
          <w:sz w:val="32"/>
        </w:rPr>
        <w:t>Therīgāthā</w:t>
      </w:r>
      <w:proofErr w:type="spellEnd"/>
      <w:r w:rsidRPr="00E279F9">
        <w:rPr>
          <w:rFonts w:ascii="Times New Roman" w:hAnsi="Times New Roman" w:cs="Times New Roman"/>
          <w:color w:val="000000" w:themeColor="text1"/>
          <w:sz w:val="32"/>
        </w:rPr>
        <w:t xml:space="preserve">, 13 were considered the most important due to their particular good qualities. For instance, </w:t>
      </w:r>
      <w:proofErr w:type="spellStart"/>
      <w:r w:rsidR="0014459F" w:rsidRPr="00E279F9">
        <w:rPr>
          <w:rFonts w:ascii="Times New Roman" w:hAnsi="Times New Roman" w:cs="Times New Roman"/>
          <w:color w:val="000000" w:themeColor="text1"/>
          <w:sz w:val="32"/>
        </w:rPr>
        <w:t>MahaprajapatiG</w:t>
      </w:r>
      <w:proofErr w:type="spellEnd"/>
      <w:r w:rsidR="0014459F" w:rsidRPr="00E279F9">
        <w:rPr>
          <w:rFonts w:ascii="Times New Roman" w:hAnsi="Times New Roman" w:cs="Times New Roman"/>
          <w:color w:val="000000" w:themeColor="text1"/>
          <w:sz w:val="32"/>
          <w:szCs w:val="32"/>
          <w:cs/>
        </w:rPr>
        <w:t>au</w:t>
      </w:r>
      <w:proofErr w:type="spellStart"/>
      <w:r w:rsidR="00A94617" w:rsidRPr="00E279F9">
        <w:rPr>
          <w:rFonts w:ascii="Times New Roman" w:hAnsi="Times New Roman" w:cs="Times New Roman"/>
          <w:color w:val="000000" w:themeColor="text1"/>
          <w:sz w:val="32"/>
          <w:szCs w:val="32"/>
        </w:rPr>
        <w:t>t</w:t>
      </w:r>
      <w:r w:rsidR="00A94617" w:rsidRPr="00E279F9">
        <w:rPr>
          <w:rFonts w:ascii="Times New Roman" w:hAnsi="Times New Roman" w:cs="Times New Roman"/>
          <w:color w:val="000000" w:themeColor="text1"/>
          <w:sz w:val="32"/>
        </w:rPr>
        <w:t>ami</w:t>
      </w:r>
      <w:proofErr w:type="spellEnd"/>
      <w:r w:rsidR="00A94617" w:rsidRPr="00E279F9">
        <w:rPr>
          <w:rFonts w:ascii="Times New Roman" w:hAnsi="Times New Roman" w:cs="Times New Roman"/>
          <w:color w:val="000000" w:themeColor="text1"/>
          <w:sz w:val="32"/>
        </w:rPr>
        <w:t xml:space="preserve"> (</w:t>
      </w:r>
      <w:proofErr w:type="spellStart"/>
      <w:r w:rsidR="00A94617" w:rsidRPr="00E279F9">
        <w:rPr>
          <w:rFonts w:ascii="Times New Roman" w:hAnsi="Times New Roman" w:cs="Times New Roman"/>
          <w:color w:val="000000" w:themeColor="text1"/>
          <w:sz w:val="32"/>
        </w:rPr>
        <w:t>Pali</w:t>
      </w:r>
      <w:proofErr w:type="spellEnd"/>
      <w:proofErr w:type="gramStart"/>
      <w:r w:rsidR="00A94617" w:rsidRPr="00E279F9">
        <w:rPr>
          <w:rFonts w:ascii="Times New Roman" w:hAnsi="Times New Roman" w:hint="cs"/>
          <w:color w:val="000000" w:themeColor="text1"/>
          <w:sz w:val="32"/>
          <w:cs/>
        </w:rPr>
        <w:t>:</w:t>
      </w:r>
      <w:proofErr w:type="spellStart"/>
      <w:r w:rsidR="00A94617" w:rsidRPr="00E279F9">
        <w:rPr>
          <w:rFonts w:ascii="Times New Roman" w:hAnsi="Times New Roman" w:cs="Times New Roman"/>
          <w:color w:val="000000" w:themeColor="text1"/>
          <w:sz w:val="32"/>
        </w:rPr>
        <w:t>Maha</w:t>
      </w:r>
      <w:proofErr w:type="gramEnd"/>
      <w:r w:rsidR="00A94617" w:rsidRPr="00E279F9">
        <w:rPr>
          <w:rFonts w:ascii="Times New Roman" w:hAnsi="Times New Roman" w:cs="Times New Roman"/>
          <w:color w:val="000000" w:themeColor="text1"/>
          <w:sz w:val="32"/>
        </w:rPr>
        <w:t>̄pajāpatīGotamī</w:t>
      </w:r>
      <w:proofErr w:type="spellEnd"/>
      <w:r w:rsidR="00A94617" w:rsidRPr="00E279F9">
        <w:rPr>
          <w:rFonts w:ascii="Times New Roman" w:hAnsi="Times New Roman" w:cs="Times New Roman"/>
          <w:color w:val="000000" w:themeColor="text1"/>
          <w:sz w:val="32"/>
        </w:rPr>
        <w:t>)</w:t>
      </w:r>
      <w:r w:rsidRPr="00E279F9">
        <w:rPr>
          <w:rFonts w:ascii="Times New Roman" w:hAnsi="Times New Roman" w:cs="Times New Roman"/>
          <w:color w:val="000000" w:themeColor="text1"/>
          <w:sz w:val="32"/>
        </w:rPr>
        <w:t xml:space="preserve">was the senior-most </w:t>
      </w:r>
      <w:proofErr w:type="spellStart"/>
      <w:r w:rsidRPr="00E279F9">
        <w:rPr>
          <w:rFonts w:ascii="Times New Roman" w:hAnsi="Times New Roman" w:cs="Times New Roman"/>
          <w:color w:val="000000" w:themeColor="text1"/>
          <w:sz w:val="32"/>
        </w:rPr>
        <w:t>Bhikkhunī</w:t>
      </w:r>
      <w:proofErr w:type="spellEnd"/>
      <w:r w:rsidRPr="00E279F9">
        <w:rPr>
          <w:rFonts w:ascii="Times New Roman" w:hAnsi="Times New Roman" w:cs="Times New Roman"/>
          <w:color w:val="000000" w:themeColor="text1"/>
          <w:sz w:val="32"/>
        </w:rPr>
        <w:t xml:space="preserve">, </w:t>
      </w:r>
      <w:proofErr w:type="spellStart"/>
      <w:r w:rsidRPr="00E279F9">
        <w:rPr>
          <w:rFonts w:ascii="Times New Roman" w:hAnsi="Times New Roman" w:cs="Times New Roman"/>
          <w:color w:val="000000" w:themeColor="text1"/>
          <w:sz w:val="32"/>
        </w:rPr>
        <w:t>Khemā</w:t>
      </w:r>
      <w:proofErr w:type="spellEnd"/>
      <w:r w:rsidR="00D91CEF">
        <w:rPr>
          <w:rFonts w:ascii="Times New Roman" w:hAnsi="Times New Roman" w:cs="Times New Roman"/>
          <w:color w:val="000000" w:themeColor="text1"/>
          <w:sz w:val="32"/>
        </w:rPr>
        <w:t xml:space="preserve"> </w:t>
      </w:r>
      <w:proofErr w:type="spellStart"/>
      <w:r w:rsidRPr="00E279F9">
        <w:rPr>
          <w:rFonts w:ascii="Times New Roman" w:hAnsi="Times New Roman" w:cs="Times New Roman"/>
          <w:color w:val="000000" w:themeColor="text1"/>
          <w:sz w:val="32"/>
        </w:rPr>
        <w:t>therī</w:t>
      </w:r>
      <w:proofErr w:type="spellEnd"/>
      <w:r w:rsidRPr="00E279F9">
        <w:rPr>
          <w:rFonts w:ascii="Times New Roman" w:hAnsi="Times New Roman" w:cs="Times New Roman"/>
          <w:color w:val="000000" w:themeColor="text1"/>
          <w:sz w:val="32"/>
        </w:rPr>
        <w:t xml:space="preserve"> possessed great wisdom, </w:t>
      </w:r>
      <w:proofErr w:type="spellStart"/>
      <w:r w:rsidR="00D91CEF" w:rsidRPr="00D91CEF">
        <w:rPr>
          <w:rStyle w:val="Emphasis"/>
          <w:rFonts w:ascii="Times New Roman" w:hAnsi="Times New Roman" w:cs="Times New Roman"/>
          <w:bCs/>
          <w:i w:val="0"/>
          <w:iCs w:val="0"/>
          <w:color w:val="000000" w:themeColor="text1"/>
          <w:sz w:val="28"/>
          <w:szCs w:val="28"/>
          <w:shd w:val="clear" w:color="auto" w:fill="FFFFFF"/>
        </w:rPr>
        <w:t>Uppalavaṇṇā</w:t>
      </w:r>
      <w:proofErr w:type="spellEnd"/>
      <w:r w:rsidR="00D91CEF">
        <w:rPr>
          <w:rStyle w:val="Emphasis"/>
          <w:rFonts w:ascii="Times New Roman" w:hAnsi="Times New Roman" w:cs="Times New Roman"/>
          <w:bCs/>
          <w:i w:val="0"/>
          <w:iCs w:val="0"/>
          <w:color w:val="000000" w:themeColor="text1"/>
          <w:sz w:val="28"/>
          <w:szCs w:val="28"/>
          <w:shd w:val="clear" w:color="auto" w:fill="FFFFFF"/>
        </w:rPr>
        <w:t xml:space="preserve"> </w:t>
      </w:r>
      <w:proofErr w:type="spellStart"/>
      <w:r w:rsidR="00D91CEF">
        <w:rPr>
          <w:rStyle w:val="Emphasis"/>
          <w:rFonts w:ascii="Times New Roman" w:hAnsi="Times New Roman" w:cs="Times New Roman"/>
          <w:bCs/>
          <w:i w:val="0"/>
          <w:iCs w:val="0"/>
          <w:color w:val="000000" w:themeColor="text1"/>
          <w:sz w:val="28"/>
          <w:szCs w:val="28"/>
          <w:shd w:val="clear" w:color="auto" w:fill="FFFFFF"/>
        </w:rPr>
        <w:t>t</w:t>
      </w:r>
      <w:r w:rsidRPr="00E279F9">
        <w:rPr>
          <w:rFonts w:ascii="Times New Roman" w:hAnsi="Times New Roman" w:cs="Times New Roman"/>
          <w:color w:val="000000" w:themeColor="text1"/>
          <w:sz w:val="32"/>
        </w:rPr>
        <w:t>herī</w:t>
      </w:r>
      <w:proofErr w:type="spellEnd"/>
      <w:r w:rsidRPr="00E279F9">
        <w:rPr>
          <w:rFonts w:ascii="Times New Roman" w:hAnsi="Times New Roman" w:cs="Times New Roman"/>
          <w:color w:val="000000" w:themeColor="text1"/>
          <w:sz w:val="32"/>
        </w:rPr>
        <w:t xml:space="preserve"> had great supernormal power, and </w:t>
      </w:r>
      <w:proofErr w:type="spellStart"/>
      <w:r w:rsidR="00A568C9" w:rsidRPr="00A568C9">
        <w:rPr>
          <w:rFonts w:ascii="Times New Roman" w:hAnsi="Times New Roman" w:cs="Times New Roman"/>
          <w:color w:val="000000" w:themeColor="text1"/>
          <w:sz w:val="32"/>
        </w:rPr>
        <w:t>Paṭācārā</w:t>
      </w:r>
      <w:r w:rsidRPr="00E279F9">
        <w:rPr>
          <w:rFonts w:ascii="Times New Roman" w:hAnsi="Times New Roman" w:cs="Times New Roman"/>
          <w:color w:val="000000" w:themeColor="text1"/>
          <w:sz w:val="32"/>
        </w:rPr>
        <w:t>therī</w:t>
      </w:r>
      <w:proofErr w:type="spellEnd"/>
      <w:r w:rsidRPr="00E279F9">
        <w:rPr>
          <w:rFonts w:ascii="Times New Roman" w:hAnsi="Times New Roman" w:cs="Times New Roman"/>
          <w:color w:val="000000" w:themeColor="text1"/>
          <w:sz w:val="32"/>
        </w:rPr>
        <w:t xml:space="preserve"> bore the </w:t>
      </w:r>
      <w:proofErr w:type="spellStart"/>
      <w:r w:rsidRPr="00E279F9">
        <w:rPr>
          <w:rFonts w:ascii="Times New Roman" w:hAnsi="Times New Roman" w:cs="Times New Roman"/>
          <w:color w:val="000000" w:themeColor="text1"/>
          <w:sz w:val="32"/>
        </w:rPr>
        <w:t>vinaya</w:t>
      </w:r>
      <w:proofErr w:type="spellEnd"/>
      <w:r w:rsidRPr="00E279F9">
        <w:rPr>
          <w:rFonts w:ascii="Times New Roman" w:hAnsi="Times New Roman" w:cs="Times New Roman"/>
          <w:color w:val="000000" w:themeColor="text1"/>
          <w:sz w:val="32"/>
        </w:rPr>
        <w:t xml:space="preserve"> discipline. </w:t>
      </w:r>
      <w:proofErr w:type="spellStart"/>
      <w:r w:rsidR="00A92C9D">
        <w:rPr>
          <w:rFonts w:ascii="Times New Roman" w:hAnsi="Times New Roman" w:cs="Times New Roman"/>
          <w:color w:val="000000" w:themeColor="text1"/>
          <w:sz w:val="32"/>
        </w:rPr>
        <w:t>Dhamm</w:t>
      </w:r>
      <w:proofErr w:type="spellEnd"/>
      <w:r w:rsidR="00A92C9D" w:rsidRPr="00A92C9D">
        <w:rPr>
          <w:rFonts w:ascii="Times New Roman" w:hAnsi="Times New Roman" w:cs="Times New Roman"/>
          <w:color w:val="000000" w:themeColor="text1"/>
          <w:sz w:val="32"/>
          <w:szCs w:val="32"/>
          <w:cs/>
        </w:rPr>
        <w:t>a</w:t>
      </w:r>
      <w:proofErr w:type="spellStart"/>
      <w:r w:rsidR="00000B58" w:rsidRPr="00E279F9">
        <w:rPr>
          <w:rFonts w:ascii="Times New Roman" w:hAnsi="Times New Roman" w:cs="Times New Roman"/>
          <w:color w:val="000000" w:themeColor="text1"/>
          <w:sz w:val="32"/>
        </w:rPr>
        <w:t>dinnā</w:t>
      </w:r>
      <w:proofErr w:type="spellEnd"/>
      <w:r w:rsidR="00D91CEF">
        <w:rPr>
          <w:rFonts w:ascii="Times New Roman" w:hAnsi="Times New Roman" w:cs="Times New Roman"/>
          <w:color w:val="000000" w:themeColor="text1"/>
          <w:sz w:val="32"/>
        </w:rPr>
        <w:t xml:space="preserve"> </w:t>
      </w:r>
      <w:proofErr w:type="spellStart"/>
      <w:r w:rsidRPr="00E279F9">
        <w:rPr>
          <w:rFonts w:ascii="Times New Roman" w:hAnsi="Times New Roman" w:cs="Times New Roman"/>
          <w:color w:val="000000" w:themeColor="text1"/>
          <w:sz w:val="32"/>
        </w:rPr>
        <w:t>therī</w:t>
      </w:r>
      <w:proofErr w:type="spellEnd"/>
      <w:r w:rsidRPr="00E279F9">
        <w:rPr>
          <w:rFonts w:ascii="Times New Roman" w:hAnsi="Times New Roman" w:cs="Times New Roman"/>
          <w:color w:val="000000" w:themeColor="text1"/>
          <w:sz w:val="32"/>
        </w:rPr>
        <w:t xml:space="preserve"> was an accomplished preacher, Nanda </w:t>
      </w:r>
      <w:proofErr w:type="spellStart"/>
      <w:r w:rsidRPr="00E279F9">
        <w:rPr>
          <w:rFonts w:ascii="Times New Roman" w:hAnsi="Times New Roman" w:cs="Times New Roman"/>
          <w:color w:val="000000" w:themeColor="text1"/>
          <w:sz w:val="32"/>
        </w:rPr>
        <w:t>therī</w:t>
      </w:r>
      <w:proofErr w:type="spellEnd"/>
      <w:r w:rsidRPr="00E279F9">
        <w:rPr>
          <w:rFonts w:ascii="Times New Roman" w:hAnsi="Times New Roman" w:cs="Times New Roman"/>
          <w:color w:val="000000" w:themeColor="text1"/>
          <w:sz w:val="32"/>
        </w:rPr>
        <w:t xml:space="preserve"> was energetic, </w:t>
      </w:r>
      <w:proofErr w:type="spellStart"/>
      <w:r w:rsidRPr="00E279F9">
        <w:rPr>
          <w:rFonts w:ascii="Times New Roman" w:hAnsi="Times New Roman" w:cs="Times New Roman"/>
          <w:color w:val="000000" w:themeColor="text1"/>
          <w:sz w:val="32"/>
        </w:rPr>
        <w:t>Sona</w:t>
      </w:r>
      <w:proofErr w:type="spellEnd"/>
      <w:r w:rsidR="00D91CEF">
        <w:rPr>
          <w:rFonts w:ascii="Times New Roman" w:hAnsi="Times New Roman" w:cs="Times New Roman"/>
          <w:color w:val="000000" w:themeColor="text1"/>
          <w:sz w:val="32"/>
        </w:rPr>
        <w:t xml:space="preserve"> </w:t>
      </w:r>
      <w:proofErr w:type="spellStart"/>
      <w:r w:rsidR="00D91CEF">
        <w:rPr>
          <w:rFonts w:ascii="Times New Roman" w:hAnsi="Times New Roman" w:cs="Times New Roman"/>
          <w:color w:val="000000" w:themeColor="text1"/>
          <w:sz w:val="32"/>
        </w:rPr>
        <w:t>t</w:t>
      </w:r>
      <w:r w:rsidRPr="00E279F9">
        <w:rPr>
          <w:rFonts w:ascii="Times New Roman" w:hAnsi="Times New Roman" w:cs="Times New Roman"/>
          <w:color w:val="000000" w:themeColor="text1"/>
          <w:sz w:val="32"/>
        </w:rPr>
        <w:t>herī</w:t>
      </w:r>
      <w:proofErr w:type="spellEnd"/>
      <w:r w:rsidRPr="00E279F9">
        <w:rPr>
          <w:rFonts w:ascii="Times New Roman" w:hAnsi="Times New Roman" w:cs="Times New Roman"/>
          <w:color w:val="000000" w:themeColor="text1"/>
          <w:sz w:val="32"/>
        </w:rPr>
        <w:t xml:space="preserve"> or </w:t>
      </w:r>
      <w:proofErr w:type="spellStart"/>
      <w:r w:rsidRPr="00E279F9">
        <w:rPr>
          <w:rFonts w:ascii="Times New Roman" w:hAnsi="Times New Roman" w:cs="Times New Roman"/>
          <w:color w:val="000000" w:themeColor="text1"/>
          <w:sz w:val="32"/>
        </w:rPr>
        <w:t>Bahuputtika</w:t>
      </w:r>
      <w:proofErr w:type="spellEnd"/>
      <w:r w:rsidR="00D91CEF">
        <w:rPr>
          <w:rFonts w:ascii="Times New Roman" w:hAnsi="Times New Roman" w:cs="Times New Roman"/>
          <w:color w:val="000000" w:themeColor="text1"/>
          <w:sz w:val="32"/>
        </w:rPr>
        <w:t xml:space="preserve"> </w:t>
      </w:r>
      <w:proofErr w:type="spellStart"/>
      <w:r w:rsidR="00D91CEF">
        <w:rPr>
          <w:rFonts w:ascii="Times New Roman" w:hAnsi="Times New Roman" w:cs="Times New Roman"/>
          <w:color w:val="000000" w:themeColor="text1"/>
          <w:sz w:val="32"/>
        </w:rPr>
        <w:t>t</w:t>
      </w:r>
      <w:r w:rsidRPr="00E279F9">
        <w:rPr>
          <w:rFonts w:ascii="Times New Roman" w:hAnsi="Times New Roman" w:cs="Times New Roman"/>
          <w:color w:val="000000" w:themeColor="text1"/>
          <w:sz w:val="32"/>
        </w:rPr>
        <w:t>herī</w:t>
      </w:r>
      <w:proofErr w:type="spellEnd"/>
      <w:r w:rsidRPr="00E279F9">
        <w:rPr>
          <w:rFonts w:ascii="Times New Roman" w:hAnsi="Times New Roman" w:cs="Times New Roman"/>
          <w:color w:val="000000" w:themeColor="text1"/>
          <w:sz w:val="32"/>
        </w:rPr>
        <w:t xml:space="preserve"> was absorbed in the </w:t>
      </w:r>
      <w:proofErr w:type="spellStart"/>
      <w:r w:rsidRPr="00E279F9">
        <w:rPr>
          <w:rFonts w:ascii="Times New Roman" w:hAnsi="Times New Roman" w:cs="Times New Roman"/>
          <w:color w:val="000000" w:themeColor="text1"/>
          <w:sz w:val="32"/>
        </w:rPr>
        <w:t>Jhāna</w:t>
      </w:r>
      <w:proofErr w:type="spellEnd"/>
      <w:r w:rsidRPr="00E279F9">
        <w:rPr>
          <w:rFonts w:ascii="Times New Roman" w:hAnsi="Times New Roman" w:cs="Times New Roman"/>
          <w:color w:val="000000" w:themeColor="text1"/>
          <w:sz w:val="32"/>
        </w:rPr>
        <w:t xml:space="preserve">, </w:t>
      </w:r>
      <w:proofErr w:type="spellStart"/>
      <w:r w:rsidRPr="00E279F9">
        <w:rPr>
          <w:rFonts w:ascii="Times New Roman" w:hAnsi="Times New Roman" w:cs="Times New Roman"/>
          <w:color w:val="000000" w:themeColor="text1"/>
          <w:sz w:val="32"/>
        </w:rPr>
        <w:t>Sakula</w:t>
      </w:r>
      <w:proofErr w:type="spellEnd"/>
      <w:r w:rsidR="00D91CEF">
        <w:rPr>
          <w:rFonts w:ascii="Times New Roman" w:hAnsi="Times New Roman" w:cs="Times New Roman"/>
          <w:color w:val="000000" w:themeColor="text1"/>
          <w:sz w:val="32"/>
        </w:rPr>
        <w:t xml:space="preserve"> </w:t>
      </w:r>
      <w:proofErr w:type="spellStart"/>
      <w:r w:rsidRPr="00E279F9">
        <w:rPr>
          <w:rFonts w:ascii="Times New Roman" w:hAnsi="Times New Roman" w:cs="Times New Roman"/>
          <w:color w:val="000000" w:themeColor="text1"/>
          <w:sz w:val="32"/>
        </w:rPr>
        <w:t>therī</w:t>
      </w:r>
      <w:proofErr w:type="spellEnd"/>
      <w:r w:rsidRPr="00E279F9">
        <w:rPr>
          <w:rFonts w:ascii="Times New Roman" w:hAnsi="Times New Roman" w:cs="Times New Roman"/>
          <w:color w:val="000000" w:themeColor="text1"/>
          <w:sz w:val="32"/>
        </w:rPr>
        <w:t xml:space="preserve"> po</w:t>
      </w:r>
      <w:r w:rsidR="00A94617" w:rsidRPr="00E279F9">
        <w:rPr>
          <w:rFonts w:ascii="Times New Roman" w:hAnsi="Times New Roman" w:cs="Times New Roman"/>
          <w:color w:val="000000" w:themeColor="text1"/>
          <w:sz w:val="32"/>
        </w:rPr>
        <w:t xml:space="preserve">ssessed the Divine eye, </w:t>
      </w:r>
      <w:proofErr w:type="spellStart"/>
      <w:r w:rsidR="00A94617" w:rsidRPr="00E279F9">
        <w:rPr>
          <w:rFonts w:ascii="Times New Roman" w:hAnsi="Times New Roman" w:cs="Times New Roman"/>
          <w:color w:val="000000" w:themeColor="text1"/>
          <w:sz w:val="32"/>
        </w:rPr>
        <w:t>Kundala</w:t>
      </w:r>
      <w:r w:rsidRPr="00E279F9">
        <w:rPr>
          <w:rFonts w:ascii="Times New Roman" w:hAnsi="Times New Roman" w:cs="Times New Roman"/>
          <w:color w:val="000000" w:themeColor="text1"/>
          <w:sz w:val="32"/>
        </w:rPr>
        <w:t>kesā</w:t>
      </w:r>
      <w:proofErr w:type="spellEnd"/>
      <w:r w:rsidR="00D91CEF">
        <w:rPr>
          <w:rFonts w:ascii="Times New Roman" w:hAnsi="Times New Roman" w:cs="Times New Roman"/>
          <w:color w:val="000000" w:themeColor="text1"/>
          <w:sz w:val="32"/>
        </w:rPr>
        <w:t xml:space="preserve"> </w:t>
      </w:r>
      <w:proofErr w:type="spellStart"/>
      <w:r w:rsidR="00D91CEF">
        <w:rPr>
          <w:rFonts w:ascii="Times New Roman" w:hAnsi="Times New Roman" w:cs="Times New Roman"/>
          <w:color w:val="000000" w:themeColor="text1"/>
          <w:sz w:val="32"/>
        </w:rPr>
        <w:t>t</w:t>
      </w:r>
      <w:r w:rsidRPr="00E279F9">
        <w:rPr>
          <w:rFonts w:ascii="Times New Roman" w:hAnsi="Times New Roman" w:cs="Times New Roman"/>
          <w:color w:val="000000" w:themeColor="text1"/>
          <w:sz w:val="32"/>
        </w:rPr>
        <w:t>herī</w:t>
      </w:r>
      <w:proofErr w:type="spellEnd"/>
      <w:r w:rsidRPr="00E279F9">
        <w:rPr>
          <w:rFonts w:ascii="Times New Roman" w:hAnsi="Times New Roman" w:cs="Times New Roman"/>
          <w:color w:val="000000" w:themeColor="text1"/>
          <w:sz w:val="32"/>
        </w:rPr>
        <w:t xml:space="preserve"> had quic</w:t>
      </w:r>
      <w:r w:rsidR="002C5F62" w:rsidRPr="00E279F9">
        <w:rPr>
          <w:rFonts w:ascii="Times New Roman" w:hAnsi="Times New Roman" w:cs="Times New Roman"/>
          <w:color w:val="000000" w:themeColor="text1"/>
          <w:sz w:val="32"/>
        </w:rPr>
        <w:t xml:space="preserve">k penetrative knowledge, </w:t>
      </w:r>
      <w:proofErr w:type="spellStart"/>
      <w:r w:rsidR="002C5F62" w:rsidRPr="00E279F9">
        <w:rPr>
          <w:rFonts w:ascii="Times New Roman" w:hAnsi="Times New Roman" w:cs="Times New Roman"/>
          <w:color w:val="000000" w:themeColor="text1"/>
          <w:sz w:val="32"/>
        </w:rPr>
        <w:t>Bhaddaka</w:t>
      </w:r>
      <w:r w:rsidRPr="00E279F9">
        <w:rPr>
          <w:rFonts w:ascii="Times New Roman" w:hAnsi="Times New Roman" w:cs="Times New Roman"/>
          <w:color w:val="000000" w:themeColor="text1"/>
          <w:sz w:val="32"/>
        </w:rPr>
        <w:t>pilānī</w:t>
      </w:r>
      <w:proofErr w:type="spellEnd"/>
      <w:r w:rsidR="00D91CEF">
        <w:rPr>
          <w:rFonts w:ascii="Times New Roman" w:hAnsi="Times New Roman" w:cs="Times New Roman"/>
          <w:color w:val="000000" w:themeColor="text1"/>
          <w:sz w:val="32"/>
        </w:rPr>
        <w:t xml:space="preserve"> </w:t>
      </w:r>
      <w:proofErr w:type="spellStart"/>
      <w:r w:rsidR="00D91CEF">
        <w:rPr>
          <w:rFonts w:ascii="Times New Roman" w:hAnsi="Times New Roman" w:cs="Times New Roman"/>
          <w:color w:val="000000" w:themeColor="text1"/>
          <w:sz w:val="32"/>
        </w:rPr>
        <w:t>t</w:t>
      </w:r>
      <w:r w:rsidRPr="00E279F9">
        <w:rPr>
          <w:rFonts w:ascii="Times New Roman" w:hAnsi="Times New Roman" w:cs="Times New Roman"/>
          <w:color w:val="000000" w:themeColor="text1"/>
          <w:sz w:val="32"/>
        </w:rPr>
        <w:t>herī</w:t>
      </w:r>
      <w:proofErr w:type="spellEnd"/>
      <w:r w:rsidRPr="00E279F9">
        <w:rPr>
          <w:rFonts w:ascii="Times New Roman" w:hAnsi="Times New Roman" w:cs="Times New Roman"/>
          <w:color w:val="000000" w:themeColor="text1"/>
          <w:sz w:val="32"/>
        </w:rPr>
        <w:t xml:space="preserve"> had the power to recollect </w:t>
      </w:r>
      <w:r w:rsidRPr="00E279F9">
        <w:rPr>
          <w:rFonts w:ascii="Times New Roman" w:hAnsi="Times New Roman" w:cs="Times New Roman"/>
          <w:color w:val="000000" w:themeColor="text1"/>
          <w:sz w:val="32"/>
        </w:rPr>
        <w:lastRenderedPageBreak/>
        <w:t xml:space="preserve">past existence, </w:t>
      </w:r>
      <w:proofErr w:type="spellStart"/>
      <w:r w:rsidRPr="00E279F9">
        <w:rPr>
          <w:rFonts w:ascii="Times New Roman" w:hAnsi="Times New Roman" w:cs="Times New Roman"/>
          <w:color w:val="000000" w:themeColor="text1"/>
          <w:sz w:val="32"/>
        </w:rPr>
        <w:t>Bhaddakaccana</w:t>
      </w:r>
      <w:proofErr w:type="spellEnd"/>
      <w:r w:rsidR="00D91CEF">
        <w:rPr>
          <w:rFonts w:ascii="Times New Roman" w:hAnsi="Times New Roman" w:cs="Times New Roman"/>
          <w:color w:val="000000" w:themeColor="text1"/>
          <w:sz w:val="32"/>
        </w:rPr>
        <w:t xml:space="preserve"> </w:t>
      </w:r>
      <w:proofErr w:type="spellStart"/>
      <w:r w:rsidR="00D91CEF">
        <w:rPr>
          <w:rFonts w:ascii="Times New Roman" w:hAnsi="Times New Roman" w:cs="Times New Roman"/>
          <w:color w:val="000000" w:themeColor="text1"/>
          <w:sz w:val="32"/>
        </w:rPr>
        <w:t>t</w:t>
      </w:r>
      <w:r w:rsidRPr="00E279F9">
        <w:rPr>
          <w:rFonts w:ascii="Times New Roman" w:hAnsi="Times New Roman" w:cs="Times New Roman"/>
          <w:color w:val="000000" w:themeColor="text1"/>
          <w:sz w:val="32"/>
        </w:rPr>
        <w:t>herī</w:t>
      </w:r>
      <w:proofErr w:type="spellEnd"/>
      <w:r w:rsidRPr="00E279F9">
        <w:rPr>
          <w:rFonts w:ascii="Times New Roman" w:hAnsi="Times New Roman" w:cs="Times New Roman"/>
          <w:color w:val="000000" w:themeColor="text1"/>
          <w:sz w:val="32"/>
        </w:rPr>
        <w:t xml:space="preserve"> wore robes made from rags, and </w:t>
      </w:r>
      <w:proofErr w:type="spellStart"/>
      <w:r w:rsidRPr="00E279F9">
        <w:rPr>
          <w:rFonts w:ascii="Times New Roman" w:hAnsi="Times New Roman" w:cs="Times New Roman"/>
          <w:color w:val="000000" w:themeColor="text1"/>
          <w:sz w:val="32"/>
        </w:rPr>
        <w:t>Singālakamatu</w:t>
      </w:r>
      <w:proofErr w:type="spellEnd"/>
      <w:r w:rsidR="00D91CEF">
        <w:rPr>
          <w:rFonts w:ascii="Times New Roman" w:hAnsi="Times New Roman" w:cs="Times New Roman"/>
          <w:color w:val="000000" w:themeColor="text1"/>
          <w:sz w:val="32"/>
        </w:rPr>
        <w:t xml:space="preserve"> </w:t>
      </w:r>
      <w:proofErr w:type="spellStart"/>
      <w:r w:rsidRPr="00E279F9">
        <w:rPr>
          <w:rFonts w:ascii="Times New Roman" w:hAnsi="Times New Roman" w:cs="Times New Roman"/>
          <w:color w:val="000000" w:themeColor="text1"/>
          <w:sz w:val="32"/>
        </w:rPr>
        <w:t>therī</w:t>
      </w:r>
      <w:proofErr w:type="spellEnd"/>
      <w:r w:rsidRPr="00E279F9">
        <w:rPr>
          <w:rFonts w:ascii="Times New Roman" w:hAnsi="Times New Roman" w:cs="Times New Roman"/>
          <w:color w:val="000000" w:themeColor="text1"/>
          <w:sz w:val="32"/>
        </w:rPr>
        <w:t xml:space="preserve"> had the highe</w:t>
      </w:r>
      <w:r w:rsidR="002C5F62" w:rsidRPr="00E279F9">
        <w:rPr>
          <w:rFonts w:ascii="Times New Roman" w:hAnsi="Times New Roman" w:cs="Times New Roman"/>
          <w:color w:val="000000" w:themeColor="text1"/>
          <w:sz w:val="32"/>
        </w:rPr>
        <w:t>st confidence in the Triple Gem</w:t>
      </w:r>
      <w:r w:rsidR="002C5F62" w:rsidRPr="00E279F9">
        <w:rPr>
          <w:rFonts w:ascii="Times New Roman" w:hAnsi="Times New Roman" w:cs="Times New Roman"/>
          <w:color w:val="000000" w:themeColor="text1"/>
          <w:sz w:val="32"/>
          <w:szCs w:val="32"/>
          <w:vertAlign w:val="superscript"/>
          <w:cs/>
        </w:rPr>
        <w:t>5</w:t>
      </w:r>
      <w:r w:rsidR="00A9266D">
        <w:rPr>
          <w:rFonts w:ascii="Times New Roman" w:hAnsi="Times New Roman" w:cs="Times New Roman"/>
          <w:color w:val="000000" w:themeColor="text1"/>
          <w:sz w:val="32"/>
          <w:szCs w:val="32"/>
          <w:cs/>
        </w:rPr>
        <w:t>.</w:t>
      </w:r>
    </w:p>
    <w:p w:rsidR="005D494C" w:rsidRPr="00E279F9" w:rsidRDefault="005D494C" w:rsidP="003B4A8F">
      <w:pPr>
        <w:spacing w:after="0" w:line="240" w:lineRule="auto"/>
        <w:jc w:val="both"/>
        <w:rPr>
          <w:rFonts w:ascii="Times New Roman" w:hAnsi="Times New Roman" w:cs="Times New Roman"/>
          <w:color w:val="000000" w:themeColor="text1"/>
          <w:sz w:val="32"/>
          <w:szCs w:val="32"/>
        </w:rPr>
      </w:pPr>
    </w:p>
    <w:p w:rsidR="005A2C72" w:rsidRPr="00E279F9" w:rsidRDefault="005A2C72" w:rsidP="003B4A8F">
      <w:pPr>
        <w:spacing w:after="0" w:line="240" w:lineRule="auto"/>
        <w:jc w:val="both"/>
        <w:rPr>
          <w:rFonts w:ascii="Times New Roman" w:hAnsi="Times New Roman" w:cs="Times New Roman"/>
          <w:color w:val="000000" w:themeColor="text1"/>
          <w:sz w:val="32"/>
          <w:szCs w:val="29"/>
          <w:vertAlign w:val="superscript"/>
        </w:rPr>
      </w:pPr>
      <w:r w:rsidRPr="00E279F9">
        <w:rPr>
          <w:rFonts w:ascii="Times New Roman" w:hAnsi="Times New Roman" w:cs="Times New Roman"/>
          <w:color w:val="000000" w:themeColor="text1"/>
          <w:sz w:val="32"/>
          <w:szCs w:val="32"/>
        </w:rPr>
        <w:t xml:space="preserve">All the above mentioned </w:t>
      </w:r>
      <w:proofErr w:type="spellStart"/>
      <w:r w:rsidR="00574C35" w:rsidRPr="00574C35">
        <w:rPr>
          <w:rFonts w:ascii="Times New Roman" w:hAnsi="Times New Roman" w:cs="Times New Roman"/>
          <w:color w:val="000000" w:themeColor="text1"/>
          <w:sz w:val="32"/>
          <w:szCs w:val="32"/>
        </w:rPr>
        <w:t>Therī</w:t>
      </w:r>
      <w:proofErr w:type="spellEnd"/>
      <w:r w:rsidR="00DA3931" w:rsidRPr="00DA3931">
        <w:rPr>
          <w:rFonts w:ascii="Times New Roman" w:hAnsi="Times New Roman" w:cs="Times New Roman"/>
          <w:color w:val="000000" w:themeColor="text1"/>
          <w:sz w:val="32"/>
          <w:szCs w:val="32"/>
          <w:cs/>
        </w:rPr>
        <w:t>s</w:t>
      </w:r>
      <w:r w:rsidRPr="00E279F9">
        <w:rPr>
          <w:rFonts w:ascii="Times New Roman" w:hAnsi="Times New Roman" w:cs="Times New Roman"/>
          <w:color w:val="000000" w:themeColor="text1"/>
          <w:sz w:val="32"/>
          <w:szCs w:val="32"/>
        </w:rPr>
        <w:t xml:space="preserve"> of </w:t>
      </w:r>
      <w:proofErr w:type="spellStart"/>
      <w:r w:rsidR="00A568C9" w:rsidRPr="00A568C9">
        <w:rPr>
          <w:rFonts w:ascii="Times New Roman" w:hAnsi="Times New Roman" w:cs="Times New Roman"/>
          <w:color w:val="000000" w:themeColor="text1"/>
          <w:sz w:val="32"/>
          <w:szCs w:val="32"/>
        </w:rPr>
        <w:t>Therīgāthā</w:t>
      </w:r>
      <w:proofErr w:type="spellEnd"/>
      <w:r w:rsidRPr="00E279F9">
        <w:rPr>
          <w:rFonts w:ascii="Times New Roman" w:hAnsi="Times New Roman" w:cs="Times New Roman"/>
          <w:color w:val="000000" w:themeColor="text1"/>
          <w:sz w:val="32"/>
          <w:szCs w:val="32"/>
        </w:rPr>
        <w:t xml:space="preserve"> made extraordinary achievement in spiritual </w:t>
      </w:r>
      <w:r w:rsidR="008E69FB" w:rsidRPr="00E279F9">
        <w:rPr>
          <w:rFonts w:ascii="Times New Roman" w:hAnsi="Times New Roman" w:cs="Times New Roman"/>
          <w:color w:val="000000" w:themeColor="text1"/>
          <w:sz w:val="32"/>
          <w:szCs w:val="32"/>
        </w:rPr>
        <w:t xml:space="preserve">field as the </w:t>
      </w:r>
      <w:proofErr w:type="spellStart"/>
      <w:r w:rsidR="00574C35">
        <w:rPr>
          <w:rFonts w:ascii="Times New Roman" w:hAnsi="Times New Roman" w:cs="Times New Roman"/>
          <w:color w:val="000000" w:themeColor="text1"/>
          <w:sz w:val="32"/>
          <w:szCs w:val="32"/>
        </w:rPr>
        <w:t>Ther</w:t>
      </w:r>
      <w:proofErr w:type="spellEnd"/>
      <w:r w:rsidR="00574C35" w:rsidRPr="00574C35">
        <w:rPr>
          <w:rFonts w:ascii="Times New Roman" w:hAnsi="Times New Roman" w:cs="Times New Roman"/>
          <w:color w:val="000000" w:themeColor="text1"/>
          <w:sz w:val="32"/>
          <w:szCs w:val="32"/>
          <w:cs/>
        </w:rPr>
        <w:t>as</w:t>
      </w:r>
      <w:r w:rsidR="008E69FB" w:rsidRPr="00E279F9">
        <w:rPr>
          <w:rFonts w:ascii="Times New Roman" w:hAnsi="Times New Roman" w:cs="Times New Roman"/>
          <w:color w:val="000000" w:themeColor="text1"/>
          <w:sz w:val="32"/>
          <w:szCs w:val="32"/>
        </w:rPr>
        <w:t xml:space="preserve"> achieved. Their verses speak of complete annihilation of </w:t>
      </w:r>
      <w:r w:rsidR="00130C01" w:rsidRPr="00E279F9">
        <w:rPr>
          <w:rFonts w:ascii="Times New Roman" w:hAnsi="Times New Roman" w:cs="Times New Roman"/>
          <w:color w:val="000000" w:themeColor="text1"/>
          <w:sz w:val="32"/>
          <w:szCs w:val="32"/>
        </w:rPr>
        <w:t>ignorance (</w:t>
      </w:r>
      <w:proofErr w:type="spellStart"/>
      <w:r w:rsidR="00A94617" w:rsidRPr="00E279F9">
        <w:rPr>
          <w:rStyle w:val="Emphasis"/>
          <w:rFonts w:ascii="Times New Roman" w:hAnsi="Times New Roman" w:cs="Times New Roman"/>
          <w:i w:val="0"/>
          <w:iCs w:val="0"/>
          <w:color w:val="000000" w:themeColor="text1"/>
          <w:sz w:val="32"/>
          <w:szCs w:val="32"/>
          <w:shd w:val="clear" w:color="auto" w:fill="FFFFFF"/>
        </w:rPr>
        <w:t>Avijjā</w:t>
      </w:r>
      <w:proofErr w:type="spellEnd"/>
      <w:r w:rsidR="00130C01" w:rsidRPr="00E279F9">
        <w:rPr>
          <w:rFonts w:ascii="Times New Roman" w:hAnsi="Times New Roman" w:cs="Times New Roman"/>
          <w:color w:val="000000" w:themeColor="text1"/>
          <w:sz w:val="32"/>
          <w:szCs w:val="32"/>
        </w:rPr>
        <w:t>) and desire (</w:t>
      </w:r>
      <w:proofErr w:type="spellStart"/>
      <w:r w:rsidR="00130C01" w:rsidRPr="00E279F9">
        <w:rPr>
          <w:rFonts w:ascii="Times New Roman" w:hAnsi="Times New Roman" w:cs="Times New Roman"/>
          <w:color w:val="000000" w:themeColor="text1"/>
          <w:sz w:val="32"/>
          <w:szCs w:val="32"/>
        </w:rPr>
        <w:t>tanhā</w:t>
      </w:r>
      <w:proofErr w:type="spellEnd"/>
      <w:r w:rsidR="00130C01" w:rsidRPr="00E279F9">
        <w:rPr>
          <w:rFonts w:ascii="Times New Roman" w:hAnsi="Times New Roman" w:cs="Times New Roman"/>
          <w:color w:val="000000" w:themeColor="text1"/>
          <w:sz w:val="32"/>
          <w:szCs w:val="32"/>
        </w:rPr>
        <w:t>) and the bliss of wisdom.</w:t>
      </w:r>
      <w:r w:rsidR="002C5F62" w:rsidRPr="00E279F9">
        <w:rPr>
          <w:rFonts w:ascii="Times New Roman" w:hAnsi="Times New Roman" w:cs="Times New Roman"/>
          <w:color w:val="000000" w:themeColor="text1"/>
          <w:sz w:val="32"/>
          <w:szCs w:val="29"/>
          <w:vertAlign w:val="superscript"/>
          <w:cs/>
        </w:rPr>
        <w:t>6</w:t>
      </w:r>
    </w:p>
    <w:p w:rsidR="00130C01" w:rsidRPr="00E279F9" w:rsidRDefault="00130C01"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Gender appeared to be insignificant in</w:t>
      </w:r>
      <w:r w:rsidR="00A9266D">
        <w:rPr>
          <w:rFonts w:ascii="Times New Roman" w:hAnsi="Times New Roman" w:cs="Times New Roman"/>
          <w:color w:val="000000" w:themeColor="text1"/>
          <w:sz w:val="32"/>
          <w:szCs w:val="32"/>
        </w:rPr>
        <w:t xml:space="preserve"> </w:t>
      </w:r>
      <w:r w:rsidR="0014459F" w:rsidRPr="00E279F9">
        <w:rPr>
          <w:rFonts w:ascii="Times New Roman" w:hAnsi="Times New Roman" w:cs="Times New Roman"/>
          <w:color w:val="000000" w:themeColor="text1"/>
          <w:sz w:val="32"/>
          <w:szCs w:val="32"/>
          <w:cs/>
        </w:rPr>
        <w:t>the</w:t>
      </w:r>
      <w:r w:rsidR="00A9266D">
        <w:rPr>
          <w:rFonts w:ascii="Times New Roman" w:hAnsi="Times New Roman" w:cs="Times New Roman"/>
          <w:color w:val="000000" w:themeColor="text1"/>
          <w:sz w:val="32"/>
          <w:szCs w:val="32"/>
          <w:cs/>
        </w:rPr>
        <w:t xml:space="preserve"> </w:t>
      </w:r>
      <w:proofErr w:type="spellStart"/>
      <w:r w:rsidR="00A568C9" w:rsidRPr="00A568C9">
        <w:rPr>
          <w:rFonts w:ascii="Times New Roman" w:hAnsi="Times New Roman" w:cs="Times New Roman"/>
          <w:color w:val="000000" w:themeColor="text1"/>
          <w:sz w:val="32"/>
          <w:szCs w:val="32"/>
        </w:rPr>
        <w:t>Therīgāthā</w:t>
      </w:r>
      <w:proofErr w:type="spellEnd"/>
      <w:r w:rsidRPr="00E279F9">
        <w:rPr>
          <w:rFonts w:ascii="Times New Roman" w:hAnsi="Times New Roman" w:cs="Times New Roman"/>
          <w:color w:val="000000" w:themeColor="text1"/>
          <w:sz w:val="32"/>
          <w:szCs w:val="32"/>
        </w:rPr>
        <w:t xml:space="preserve"> to practice the Buddha’s </w:t>
      </w:r>
      <w:proofErr w:type="spellStart"/>
      <w:r w:rsidR="00000B58" w:rsidRPr="00E279F9">
        <w:rPr>
          <w:rFonts w:ascii="Times New Roman" w:hAnsi="Times New Roman" w:cs="Times New Roman"/>
          <w:color w:val="000000" w:themeColor="text1"/>
          <w:sz w:val="32"/>
          <w:szCs w:val="32"/>
        </w:rPr>
        <w:t>Dhammā</w:t>
      </w:r>
      <w:proofErr w:type="spellEnd"/>
      <w:r w:rsidRPr="00E279F9">
        <w:rPr>
          <w:rFonts w:ascii="Times New Roman" w:hAnsi="Times New Roman" w:cs="Times New Roman"/>
          <w:color w:val="000000" w:themeColor="text1"/>
          <w:sz w:val="32"/>
          <w:szCs w:val="32"/>
        </w:rPr>
        <w:t xml:space="preserve">. </w:t>
      </w:r>
      <w:proofErr w:type="gramStart"/>
      <w:r w:rsidRPr="00E279F9">
        <w:rPr>
          <w:rFonts w:ascii="Times New Roman" w:hAnsi="Times New Roman" w:cs="Times New Roman"/>
          <w:color w:val="000000" w:themeColor="text1"/>
          <w:sz w:val="32"/>
          <w:szCs w:val="32"/>
        </w:rPr>
        <w:t xml:space="preserve">Once </w:t>
      </w:r>
      <w:proofErr w:type="spellStart"/>
      <w:r w:rsidRPr="00E279F9">
        <w:rPr>
          <w:rFonts w:ascii="Times New Roman" w:hAnsi="Times New Roman" w:cs="Times New Roman"/>
          <w:color w:val="000000" w:themeColor="text1"/>
          <w:sz w:val="32"/>
          <w:szCs w:val="32"/>
        </w:rPr>
        <w:t>somā</w:t>
      </w:r>
      <w:proofErr w:type="spellEnd"/>
      <w:r w:rsidR="00A9266D">
        <w:rPr>
          <w:rFonts w:ascii="Times New Roman" w:hAnsi="Times New Roman" w:cs="Times New Roman"/>
          <w:color w:val="000000" w:themeColor="text1"/>
          <w:sz w:val="32"/>
          <w:szCs w:val="32"/>
        </w:rPr>
        <w:t xml:space="preserve"> </w:t>
      </w:r>
      <w:proofErr w:type="spellStart"/>
      <w:r w:rsidRPr="00E279F9">
        <w:rPr>
          <w:rFonts w:ascii="Times New Roman" w:hAnsi="Times New Roman" w:cs="Times New Roman"/>
          <w:color w:val="000000" w:themeColor="text1"/>
          <w:sz w:val="32"/>
          <w:szCs w:val="32"/>
        </w:rPr>
        <w:t>therī</w:t>
      </w:r>
      <w:proofErr w:type="spellEnd"/>
      <w:r w:rsidRPr="00E279F9">
        <w:rPr>
          <w:rFonts w:ascii="Times New Roman" w:hAnsi="Times New Roman" w:cs="Times New Roman"/>
          <w:color w:val="000000" w:themeColor="text1"/>
          <w:sz w:val="32"/>
          <w:szCs w:val="32"/>
        </w:rPr>
        <w:t xml:space="preserve"> was tempted by when travelling in the forest.</w:t>
      </w:r>
      <w:proofErr w:type="gramEnd"/>
      <w:r w:rsidRPr="00E279F9">
        <w:rPr>
          <w:rFonts w:ascii="Times New Roman" w:hAnsi="Times New Roman" w:cs="Times New Roman"/>
          <w:color w:val="000000" w:themeColor="text1"/>
          <w:sz w:val="32"/>
          <w:szCs w:val="32"/>
        </w:rPr>
        <w:t xml:space="preserve"> Mara states that women are not intelligent enough </w:t>
      </w:r>
      <w:r w:rsidR="00C7620B" w:rsidRPr="00E279F9">
        <w:rPr>
          <w:rFonts w:ascii="Times New Roman" w:hAnsi="Times New Roman" w:cs="Times New Roman"/>
          <w:color w:val="000000" w:themeColor="text1"/>
          <w:sz w:val="32"/>
          <w:szCs w:val="32"/>
        </w:rPr>
        <w:t xml:space="preserve">to attain enlightenment, </w:t>
      </w:r>
      <w:proofErr w:type="spellStart"/>
      <w:r w:rsidR="00C7620B" w:rsidRPr="00E279F9">
        <w:rPr>
          <w:rFonts w:ascii="Times New Roman" w:hAnsi="Times New Roman" w:cs="Times New Roman"/>
          <w:color w:val="000000" w:themeColor="text1"/>
          <w:sz w:val="32"/>
          <w:szCs w:val="32"/>
        </w:rPr>
        <w:t>somā</w:t>
      </w:r>
      <w:proofErr w:type="spellEnd"/>
      <w:r w:rsidR="00C7620B" w:rsidRPr="00E279F9">
        <w:rPr>
          <w:rFonts w:ascii="Times New Roman" w:hAnsi="Times New Roman" w:cs="Times New Roman"/>
          <w:color w:val="000000" w:themeColor="text1"/>
          <w:sz w:val="32"/>
          <w:szCs w:val="32"/>
        </w:rPr>
        <w:t xml:space="preserve"> replies with a verse which indicates the insignificance of gender to spirituality. </w:t>
      </w:r>
    </w:p>
    <w:p w:rsidR="00C7620B" w:rsidRPr="00E279F9" w:rsidRDefault="00C7620B"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“What does </w:t>
      </w:r>
      <w:proofErr w:type="spellStart"/>
      <w:r w:rsidRPr="00E279F9">
        <w:rPr>
          <w:rFonts w:ascii="Times New Roman" w:hAnsi="Times New Roman" w:cs="Times New Roman"/>
          <w:color w:val="000000" w:themeColor="text1"/>
          <w:sz w:val="32"/>
          <w:szCs w:val="32"/>
        </w:rPr>
        <w:t>womenhood</w:t>
      </w:r>
      <w:proofErr w:type="spellEnd"/>
      <w:r w:rsidRPr="00E279F9">
        <w:rPr>
          <w:rFonts w:ascii="Times New Roman" w:hAnsi="Times New Roman" w:cs="Times New Roman"/>
          <w:color w:val="000000" w:themeColor="text1"/>
          <w:sz w:val="32"/>
          <w:szCs w:val="32"/>
        </w:rPr>
        <w:t xml:space="preserve"> matter at </w:t>
      </w:r>
      <w:proofErr w:type="gramStart"/>
      <w:r w:rsidRPr="00E279F9">
        <w:rPr>
          <w:rFonts w:ascii="Times New Roman" w:hAnsi="Times New Roman" w:cs="Times New Roman"/>
          <w:color w:val="000000" w:themeColor="text1"/>
          <w:sz w:val="32"/>
          <w:szCs w:val="32"/>
        </w:rPr>
        <w:t>all,</w:t>
      </w:r>
      <w:proofErr w:type="gramEnd"/>
    </w:p>
    <w:p w:rsidR="00C7620B" w:rsidRPr="00E279F9" w:rsidRDefault="00C7620B"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When the mind is concentrated well, </w:t>
      </w:r>
    </w:p>
    <w:p w:rsidR="00C7620B" w:rsidRPr="00E279F9" w:rsidRDefault="00C7620B"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When knowledge flows on steadily</w:t>
      </w:r>
      <w:r w:rsidR="00A9266D">
        <w:rPr>
          <w:rFonts w:ascii="Times New Roman" w:hAnsi="Times New Roman" w:cs="Times New Roman"/>
          <w:color w:val="000000" w:themeColor="text1"/>
          <w:sz w:val="32"/>
          <w:szCs w:val="32"/>
        </w:rPr>
        <w:t>,</w:t>
      </w:r>
    </w:p>
    <w:p w:rsidR="00C7620B" w:rsidRPr="00E279F9" w:rsidRDefault="00C7620B"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As one sees correctly into </w:t>
      </w:r>
      <w:proofErr w:type="spellStart"/>
      <w:r w:rsidR="00A16CC1" w:rsidRPr="00E279F9">
        <w:rPr>
          <w:rFonts w:ascii="Times New Roman" w:hAnsi="Times New Roman" w:cs="Times New Roman"/>
          <w:color w:val="000000" w:themeColor="text1"/>
          <w:sz w:val="32"/>
          <w:szCs w:val="32"/>
        </w:rPr>
        <w:t>Dhammā</w:t>
      </w:r>
      <w:proofErr w:type="spellEnd"/>
      <w:r w:rsidR="00A9266D">
        <w:rPr>
          <w:rFonts w:ascii="Times New Roman" w:hAnsi="Times New Roman" w:cs="Times New Roman"/>
          <w:color w:val="000000" w:themeColor="text1"/>
          <w:sz w:val="32"/>
          <w:szCs w:val="32"/>
        </w:rPr>
        <w:t>,</w:t>
      </w:r>
    </w:p>
    <w:p w:rsidR="00C7620B" w:rsidRPr="00E279F9" w:rsidRDefault="00C7620B"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One to whom it might occur </w:t>
      </w:r>
    </w:p>
    <w:p w:rsidR="00C7620B" w:rsidRPr="00E279F9" w:rsidRDefault="00C7620B"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I am a woman or I am a man </w:t>
      </w:r>
    </w:p>
    <w:p w:rsidR="00C7620B" w:rsidRPr="00E279F9" w:rsidRDefault="00C7620B"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Or I am anything at all.</w:t>
      </w:r>
    </w:p>
    <w:p w:rsidR="00C7620B" w:rsidRPr="00E279F9" w:rsidRDefault="00C7620B" w:rsidP="003B4A8F">
      <w:pPr>
        <w:spacing w:after="0" w:line="240" w:lineRule="auto"/>
        <w:jc w:val="both"/>
        <w:rPr>
          <w:rFonts w:ascii="Times New Roman" w:hAnsi="Times New Roman" w:cs="Times New Roman"/>
          <w:color w:val="000000" w:themeColor="text1"/>
          <w:sz w:val="32"/>
          <w:szCs w:val="29"/>
          <w:vertAlign w:val="superscript"/>
        </w:rPr>
      </w:pPr>
      <w:r w:rsidRPr="00E279F9">
        <w:rPr>
          <w:rFonts w:ascii="Times New Roman" w:hAnsi="Times New Roman" w:cs="Times New Roman"/>
          <w:color w:val="000000" w:themeColor="text1"/>
          <w:sz w:val="32"/>
          <w:szCs w:val="32"/>
        </w:rPr>
        <w:t xml:space="preserve">Is fit for </w:t>
      </w:r>
      <w:proofErr w:type="spellStart"/>
      <w:r w:rsidRPr="00E279F9">
        <w:rPr>
          <w:rFonts w:ascii="Times New Roman" w:hAnsi="Times New Roman" w:cs="Times New Roman"/>
          <w:color w:val="000000" w:themeColor="text1"/>
          <w:sz w:val="32"/>
          <w:szCs w:val="32"/>
        </w:rPr>
        <w:t>Māra</w:t>
      </w:r>
      <w:proofErr w:type="spellEnd"/>
      <w:r w:rsidRPr="00E279F9">
        <w:rPr>
          <w:rFonts w:ascii="Times New Roman" w:hAnsi="Times New Roman" w:cs="Times New Roman"/>
          <w:color w:val="000000" w:themeColor="text1"/>
          <w:sz w:val="32"/>
          <w:szCs w:val="32"/>
        </w:rPr>
        <w:t xml:space="preserve"> to address.</w:t>
      </w:r>
      <w:r w:rsidR="002C5F62" w:rsidRPr="00E279F9">
        <w:rPr>
          <w:rFonts w:ascii="Times New Roman" w:hAnsi="Times New Roman" w:cs="Times New Roman"/>
          <w:color w:val="000000" w:themeColor="text1"/>
          <w:sz w:val="32"/>
          <w:szCs w:val="29"/>
          <w:vertAlign w:val="superscript"/>
          <w:cs/>
        </w:rPr>
        <w:t>7</w:t>
      </w:r>
    </w:p>
    <w:p w:rsidR="00756868" w:rsidRPr="00E279F9" w:rsidRDefault="00FC2D75" w:rsidP="0049638A">
      <w:pPr>
        <w:spacing w:after="0" w:line="240" w:lineRule="auto"/>
        <w:jc w:val="both"/>
        <w:rPr>
          <w:rFonts w:ascii="Times New Roman" w:hAnsi="Times New Roman" w:cs="Times New Roman"/>
          <w:color w:val="000000" w:themeColor="text1"/>
          <w:sz w:val="32"/>
          <w:szCs w:val="32"/>
        </w:rPr>
      </w:pPr>
      <w:r w:rsidRPr="00FC2D75">
        <w:rPr>
          <w:rFonts w:ascii="Times New Roman" w:hAnsi="Times New Roman" w:cs="Times New Roman"/>
          <w:color w:val="000000" w:themeColor="text1"/>
          <w:sz w:val="32"/>
          <w:szCs w:val="32"/>
          <w:cs/>
        </w:rPr>
        <w:t>A</w:t>
      </w:r>
      <w:proofErr w:type="spellStart"/>
      <w:r w:rsidR="001F7D4E" w:rsidRPr="00FC2D75">
        <w:rPr>
          <w:rFonts w:ascii="Times New Roman" w:hAnsi="Times New Roman" w:cs="Times New Roman"/>
          <w:color w:val="000000" w:themeColor="text1"/>
          <w:sz w:val="32"/>
          <w:szCs w:val="32"/>
        </w:rPr>
        <w:t>nother</w:t>
      </w:r>
      <w:proofErr w:type="spellEnd"/>
      <w:r w:rsidR="001F7D4E" w:rsidRPr="00E279F9">
        <w:rPr>
          <w:rFonts w:ascii="Times New Roman" w:hAnsi="Times New Roman" w:cs="Times New Roman"/>
          <w:color w:val="000000" w:themeColor="text1"/>
          <w:sz w:val="32"/>
          <w:szCs w:val="32"/>
        </w:rPr>
        <w:t xml:space="preserve"> important thing with regard to the status of women in </w:t>
      </w:r>
      <w:r w:rsidRPr="00FC2D75">
        <w:rPr>
          <w:rFonts w:ascii="Times New Roman" w:hAnsi="Times New Roman" w:cs="Times New Roman"/>
          <w:color w:val="000000" w:themeColor="text1"/>
          <w:sz w:val="32"/>
          <w:szCs w:val="32"/>
          <w:cs/>
        </w:rPr>
        <w:t>the</w:t>
      </w:r>
      <w:proofErr w:type="spellStart"/>
      <w:r w:rsidR="00A568C9" w:rsidRPr="00A568C9">
        <w:rPr>
          <w:rFonts w:ascii="Times New Roman" w:hAnsi="Times New Roman" w:cs="Times New Roman"/>
          <w:color w:val="000000" w:themeColor="text1"/>
          <w:sz w:val="32"/>
          <w:szCs w:val="32"/>
        </w:rPr>
        <w:t>Therīgāthā</w:t>
      </w:r>
      <w:proofErr w:type="spellEnd"/>
      <w:r w:rsidR="00A568C9" w:rsidRPr="00A568C9">
        <w:rPr>
          <w:rFonts w:ascii="Times New Roman" w:hAnsi="Times New Roman" w:cs="Times New Roman"/>
          <w:color w:val="000000" w:themeColor="text1"/>
          <w:sz w:val="32"/>
          <w:szCs w:val="32"/>
        </w:rPr>
        <w:t xml:space="preserve"> </w:t>
      </w:r>
      <w:r w:rsidR="001F7D4E" w:rsidRPr="00E279F9">
        <w:rPr>
          <w:rFonts w:ascii="Times New Roman" w:hAnsi="Times New Roman" w:cs="Times New Roman"/>
          <w:color w:val="000000" w:themeColor="text1"/>
          <w:sz w:val="32"/>
          <w:szCs w:val="32"/>
        </w:rPr>
        <w:t>appeared that woman</w:t>
      </w:r>
      <w:r w:rsidR="00574C35">
        <w:rPr>
          <w:rFonts w:ascii="Times New Roman" w:hAnsi="Times New Roman" w:hint="cs"/>
          <w:color w:val="000000" w:themeColor="text1"/>
          <w:sz w:val="32"/>
          <w:szCs w:val="32"/>
          <w:cs/>
        </w:rPr>
        <w:t xml:space="preserve"> in </w:t>
      </w:r>
      <w:r w:rsidR="00574C35" w:rsidRPr="00574C35">
        <w:rPr>
          <w:rFonts w:ascii="Times New Roman" w:hAnsi="Times New Roman" w:cs="Times New Roman"/>
          <w:color w:val="000000" w:themeColor="text1"/>
          <w:sz w:val="32"/>
          <w:szCs w:val="32"/>
          <w:cs/>
        </w:rPr>
        <w:t>the form of</w:t>
      </w:r>
      <w:r w:rsidR="00A9266D">
        <w:rPr>
          <w:rFonts w:ascii="Times New Roman" w:hAnsi="Times New Roman" w:cs="Times New Roman"/>
          <w:color w:val="000000" w:themeColor="text1"/>
          <w:sz w:val="32"/>
          <w:szCs w:val="32"/>
          <w:cs/>
        </w:rPr>
        <w:t xml:space="preserve"> </w:t>
      </w:r>
      <w:proofErr w:type="spellStart"/>
      <w:r w:rsidR="00574C35">
        <w:rPr>
          <w:rFonts w:ascii="Times New Roman" w:hAnsi="Times New Roman" w:cs="Times New Roman"/>
          <w:color w:val="000000" w:themeColor="text1"/>
          <w:sz w:val="32"/>
          <w:szCs w:val="32"/>
        </w:rPr>
        <w:t>therī</w:t>
      </w:r>
      <w:proofErr w:type="spellEnd"/>
      <w:r w:rsidR="001F7D4E" w:rsidRPr="00E279F9">
        <w:rPr>
          <w:rFonts w:ascii="Times New Roman" w:hAnsi="Times New Roman" w:cs="Times New Roman"/>
          <w:color w:val="000000" w:themeColor="text1"/>
          <w:sz w:val="32"/>
          <w:szCs w:val="32"/>
        </w:rPr>
        <w:t xml:space="preserve"> became a </w:t>
      </w:r>
      <w:r w:rsidR="008B1D19" w:rsidRPr="00E279F9">
        <w:rPr>
          <w:rFonts w:ascii="Times New Roman" w:hAnsi="Times New Roman" w:cs="Times New Roman"/>
          <w:color w:val="000000" w:themeColor="text1"/>
          <w:sz w:val="32"/>
          <w:szCs w:val="32"/>
        </w:rPr>
        <w:t>teacher</w:t>
      </w:r>
      <w:r w:rsidR="001F7D4E" w:rsidRPr="00E279F9">
        <w:rPr>
          <w:rFonts w:ascii="Times New Roman" w:hAnsi="Times New Roman" w:cs="Times New Roman"/>
          <w:color w:val="000000" w:themeColor="text1"/>
          <w:sz w:val="32"/>
          <w:szCs w:val="32"/>
        </w:rPr>
        <w:t xml:space="preserve"> for another woman. </w:t>
      </w:r>
      <w:proofErr w:type="spellStart"/>
      <w:r w:rsidR="001F7D4E" w:rsidRPr="00E279F9">
        <w:rPr>
          <w:rFonts w:ascii="Times New Roman" w:hAnsi="Times New Roman" w:cs="Times New Roman"/>
          <w:color w:val="000000" w:themeColor="text1"/>
          <w:sz w:val="32"/>
          <w:szCs w:val="32"/>
        </w:rPr>
        <w:t>Bhikkhunī</w:t>
      </w:r>
      <w:proofErr w:type="spellEnd"/>
      <w:r w:rsidR="00102F05">
        <w:rPr>
          <w:rFonts w:ascii="Times New Roman" w:hAnsi="Times New Roman" w:cs="Times New Roman"/>
          <w:color w:val="000000" w:themeColor="text1"/>
          <w:sz w:val="32"/>
          <w:szCs w:val="32"/>
        </w:rPr>
        <w:t xml:space="preserve"> </w:t>
      </w:r>
      <w:proofErr w:type="spellStart"/>
      <w:r w:rsidR="00A568C9" w:rsidRPr="00A568C9">
        <w:rPr>
          <w:rStyle w:val="Emphasis"/>
          <w:rFonts w:ascii="Times New Roman" w:hAnsi="Times New Roman" w:cs="Times New Roman"/>
          <w:i w:val="0"/>
          <w:iCs w:val="0"/>
          <w:color w:val="000000" w:themeColor="text1"/>
          <w:sz w:val="32"/>
          <w:szCs w:val="32"/>
          <w:shd w:val="clear" w:color="auto" w:fill="FFFFFF"/>
        </w:rPr>
        <w:t>Paṭācārā</w:t>
      </w:r>
      <w:proofErr w:type="spellEnd"/>
      <w:r w:rsidR="00656C9A" w:rsidRPr="00E279F9">
        <w:rPr>
          <w:rFonts w:ascii="Times New Roman" w:hAnsi="Times New Roman" w:cs="Times New Roman"/>
          <w:color w:val="000000" w:themeColor="text1"/>
          <w:sz w:val="32"/>
          <w:szCs w:val="32"/>
        </w:rPr>
        <w:t xml:space="preserve"> was such </w:t>
      </w:r>
      <w:proofErr w:type="spellStart"/>
      <w:r w:rsidR="00656C9A" w:rsidRPr="00E279F9">
        <w:rPr>
          <w:rFonts w:ascii="Times New Roman" w:hAnsi="Times New Roman" w:cs="Times New Roman"/>
          <w:color w:val="000000" w:themeColor="text1"/>
          <w:sz w:val="32"/>
          <w:szCs w:val="32"/>
        </w:rPr>
        <w:t>therī</w:t>
      </w:r>
      <w:proofErr w:type="spellEnd"/>
      <w:r w:rsidR="004035FF" w:rsidRPr="00E279F9">
        <w:rPr>
          <w:rFonts w:ascii="Times New Roman" w:hAnsi="Times New Roman" w:cs="Times New Roman"/>
          <w:color w:val="000000" w:themeColor="text1"/>
          <w:sz w:val="32"/>
          <w:szCs w:val="32"/>
        </w:rPr>
        <w:t xml:space="preserve">, who became a teacher for another 500 </w:t>
      </w:r>
      <w:r w:rsidR="00EB6DA3" w:rsidRPr="00E279F9">
        <w:rPr>
          <w:rFonts w:ascii="Times New Roman" w:hAnsi="Times New Roman" w:cs="Times New Roman"/>
          <w:color w:val="000000" w:themeColor="text1"/>
          <w:sz w:val="32"/>
          <w:szCs w:val="32"/>
        </w:rPr>
        <w:t>women.</w:t>
      </w:r>
      <w:r w:rsidR="002C5F62" w:rsidRPr="00E279F9">
        <w:rPr>
          <w:rFonts w:ascii="Times New Roman" w:hAnsi="Times New Roman" w:cs="Times New Roman"/>
          <w:color w:val="000000" w:themeColor="text1"/>
          <w:sz w:val="32"/>
          <w:szCs w:val="29"/>
          <w:vertAlign w:val="superscript"/>
          <w:cs/>
        </w:rPr>
        <w:t>8</w:t>
      </w:r>
      <w:r w:rsidR="003B4A8F" w:rsidRPr="003B4A8F">
        <w:rPr>
          <w:rFonts w:ascii="Times New Roman" w:hAnsi="Times New Roman" w:cs="Times New Roman"/>
          <w:color w:val="000000" w:themeColor="text1"/>
          <w:sz w:val="32"/>
          <w:szCs w:val="32"/>
        </w:rPr>
        <w:t xml:space="preserve">After her marriage with her lover unfortunately she lost her son husband and parents. After this unfortunate event she became </w:t>
      </w:r>
      <w:proofErr w:type="spellStart"/>
      <w:r w:rsidR="00A9266D" w:rsidRPr="007A513E">
        <w:rPr>
          <w:rFonts w:ascii="Times New Roman" w:hAnsi="Times New Roman"/>
          <w:color w:val="000000" w:themeColor="text1"/>
          <w:sz w:val="32"/>
          <w:szCs w:val="32"/>
        </w:rPr>
        <w:t>Bhikkhunī</w:t>
      </w:r>
      <w:r w:rsidR="003B4A8F" w:rsidRPr="003B4A8F">
        <w:rPr>
          <w:rFonts w:ascii="Times New Roman" w:hAnsi="Times New Roman" w:cs="Times New Roman"/>
          <w:color w:val="000000" w:themeColor="text1"/>
          <w:sz w:val="32"/>
          <w:szCs w:val="32"/>
        </w:rPr>
        <w:t>s</w:t>
      </w:r>
      <w:proofErr w:type="spellEnd"/>
      <w:r w:rsidR="003B4A8F" w:rsidRPr="003B4A8F">
        <w:rPr>
          <w:rFonts w:ascii="Times New Roman" w:hAnsi="Times New Roman" w:cs="Times New Roman"/>
          <w:color w:val="000000" w:themeColor="text1"/>
          <w:sz w:val="32"/>
          <w:szCs w:val="32"/>
        </w:rPr>
        <w:t xml:space="preserve"> under the guidance of the Buddha. After becoming </w:t>
      </w:r>
      <w:proofErr w:type="spellStart"/>
      <w:r w:rsidR="00A9266D" w:rsidRPr="007A513E">
        <w:rPr>
          <w:rFonts w:ascii="Times New Roman" w:hAnsi="Times New Roman"/>
          <w:color w:val="000000" w:themeColor="text1"/>
          <w:sz w:val="32"/>
          <w:szCs w:val="32"/>
        </w:rPr>
        <w:t>Bhikkhunī</w:t>
      </w:r>
      <w:proofErr w:type="spellEnd"/>
      <w:r w:rsidR="003B4A8F" w:rsidRPr="003B4A8F">
        <w:rPr>
          <w:rFonts w:ascii="Times New Roman" w:hAnsi="Times New Roman" w:cs="Times New Roman"/>
          <w:color w:val="000000" w:themeColor="text1"/>
          <w:sz w:val="32"/>
          <w:szCs w:val="32"/>
        </w:rPr>
        <w:t xml:space="preserve"> she became very enlightened by </w:t>
      </w:r>
      <w:proofErr w:type="spellStart"/>
      <w:r w:rsidR="003B4A8F" w:rsidRPr="003B4A8F">
        <w:rPr>
          <w:rFonts w:ascii="Times New Roman" w:hAnsi="Times New Roman" w:cs="Times New Roman"/>
          <w:color w:val="000000" w:themeColor="text1"/>
          <w:sz w:val="32"/>
          <w:szCs w:val="32"/>
        </w:rPr>
        <w:t>practising</w:t>
      </w:r>
      <w:proofErr w:type="spellEnd"/>
      <w:r w:rsidR="003B4A8F" w:rsidRPr="003B4A8F">
        <w:rPr>
          <w:rFonts w:ascii="Times New Roman" w:hAnsi="Times New Roman" w:cs="Times New Roman"/>
          <w:color w:val="000000" w:themeColor="text1"/>
          <w:sz w:val="32"/>
          <w:szCs w:val="32"/>
        </w:rPr>
        <w:t xml:space="preserve"> </w:t>
      </w:r>
      <w:proofErr w:type="spellStart"/>
      <w:r w:rsidR="003B4A8F" w:rsidRPr="003B4A8F">
        <w:rPr>
          <w:rFonts w:ascii="Times New Roman" w:hAnsi="Times New Roman" w:cs="Times New Roman"/>
          <w:color w:val="000000" w:themeColor="text1"/>
          <w:sz w:val="32"/>
          <w:szCs w:val="32"/>
        </w:rPr>
        <w:t>Vipassana</w:t>
      </w:r>
      <w:proofErr w:type="spellEnd"/>
      <w:r w:rsidR="003B4A8F" w:rsidRPr="003B4A8F">
        <w:rPr>
          <w:rFonts w:ascii="Times New Roman" w:hAnsi="Times New Roman" w:cs="Times New Roman"/>
          <w:color w:val="000000" w:themeColor="text1"/>
          <w:sz w:val="32"/>
          <w:szCs w:val="32"/>
        </w:rPr>
        <w:t xml:space="preserve"> meditation. She established herself as an expert on the </w:t>
      </w:r>
      <w:proofErr w:type="spellStart"/>
      <w:r w:rsidR="003B4A8F" w:rsidRPr="003B4A8F">
        <w:rPr>
          <w:rFonts w:ascii="Times New Roman" w:hAnsi="Times New Roman" w:cs="Times New Roman"/>
          <w:color w:val="000000" w:themeColor="text1"/>
          <w:sz w:val="32"/>
          <w:szCs w:val="32"/>
        </w:rPr>
        <w:t>vinaya</w:t>
      </w:r>
      <w:proofErr w:type="spellEnd"/>
      <w:r w:rsidR="003B4A8F" w:rsidRPr="003B4A8F">
        <w:rPr>
          <w:rFonts w:ascii="Times New Roman" w:hAnsi="Times New Roman" w:cs="Times New Roman"/>
          <w:color w:val="000000" w:themeColor="text1"/>
          <w:sz w:val="32"/>
          <w:szCs w:val="32"/>
        </w:rPr>
        <w:t xml:space="preserve"> among the </w:t>
      </w:r>
      <w:proofErr w:type="spellStart"/>
      <w:r w:rsidR="00A9266D" w:rsidRPr="007A513E">
        <w:rPr>
          <w:rFonts w:ascii="Times New Roman" w:hAnsi="Times New Roman"/>
          <w:color w:val="000000" w:themeColor="text1"/>
          <w:sz w:val="32"/>
          <w:szCs w:val="32"/>
        </w:rPr>
        <w:t>Bhikkhunī</w:t>
      </w:r>
      <w:proofErr w:type="spellEnd"/>
      <w:r w:rsidR="003B4A8F" w:rsidRPr="003B4A8F">
        <w:rPr>
          <w:rFonts w:ascii="Times New Roman" w:hAnsi="Times New Roman" w:cs="Times New Roman"/>
          <w:color w:val="000000" w:themeColor="text1"/>
          <w:sz w:val="32"/>
          <w:szCs w:val="32"/>
        </w:rPr>
        <w:t xml:space="preserve"> as </w:t>
      </w:r>
      <w:proofErr w:type="spellStart"/>
      <w:r w:rsidR="003B4A8F" w:rsidRPr="003B4A8F">
        <w:rPr>
          <w:rFonts w:ascii="Times New Roman" w:hAnsi="Times New Roman" w:cs="Times New Roman"/>
          <w:color w:val="000000" w:themeColor="text1"/>
          <w:sz w:val="32"/>
          <w:szCs w:val="32"/>
        </w:rPr>
        <w:t>upali</w:t>
      </w:r>
      <w:proofErr w:type="spellEnd"/>
      <w:r w:rsidR="003B4A8F" w:rsidRPr="003B4A8F">
        <w:rPr>
          <w:rFonts w:ascii="Times New Roman" w:hAnsi="Times New Roman" w:cs="Times New Roman"/>
          <w:color w:val="000000" w:themeColor="text1"/>
          <w:sz w:val="32"/>
          <w:szCs w:val="32"/>
        </w:rPr>
        <w:t xml:space="preserve"> was the expert of the </w:t>
      </w:r>
      <w:proofErr w:type="spellStart"/>
      <w:r w:rsidR="003B4A8F" w:rsidRPr="003B4A8F">
        <w:rPr>
          <w:rFonts w:ascii="Times New Roman" w:hAnsi="Times New Roman" w:cs="Times New Roman"/>
          <w:color w:val="000000" w:themeColor="text1"/>
          <w:sz w:val="32"/>
          <w:szCs w:val="32"/>
        </w:rPr>
        <w:t>vinaya</w:t>
      </w:r>
      <w:proofErr w:type="spellEnd"/>
      <w:r w:rsidR="003B4A8F" w:rsidRPr="003B4A8F">
        <w:rPr>
          <w:rFonts w:ascii="Times New Roman" w:hAnsi="Times New Roman" w:cs="Times New Roman"/>
          <w:color w:val="000000" w:themeColor="text1"/>
          <w:sz w:val="32"/>
          <w:szCs w:val="32"/>
        </w:rPr>
        <w:t xml:space="preserve"> among the </w:t>
      </w:r>
      <w:proofErr w:type="spellStart"/>
      <w:r w:rsidR="003B4A8F" w:rsidRPr="003B4A8F">
        <w:rPr>
          <w:rFonts w:ascii="Times New Roman" w:hAnsi="Times New Roman" w:cs="Times New Roman"/>
          <w:color w:val="000000" w:themeColor="text1"/>
          <w:sz w:val="32"/>
          <w:szCs w:val="32"/>
        </w:rPr>
        <w:t>Bhikkhus.She</w:t>
      </w:r>
      <w:proofErr w:type="spellEnd"/>
      <w:r w:rsidR="003B4A8F" w:rsidRPr="003B4A8F">
        <w:rPr>
          <w:rFonts w:ascii="Times New Roman" w:hAnsi="Times New Roman" w:cs="Times New Roman"/>
          <w:color w:val="000000" w:themeColor="text1"/>
          <w:sz w:val="32"/>
          <w:szCs w:val="32"/>
        </w:rPr>
        <w:t xml:space="preserve"> was the sourc</w:t>
      </w:r>
      <w:r w:rsidR="00A9266D">
        <w:rPr>
          <w:rFonts w:ascii="Times New Roman" w:hAnsi="Times New Roman" w:cs="Times New Roman"/>
          <w:color w:val="000000" w:themeColor="text1"/>
          <w:sz w:val="32"/>
          <w:szCs w:val="32"/>
        </w:rPr>
        <w:t>e of inspiration for another 500</w:t>
      </w:r>
      <w:r w:rsidR="003B4A8F" w:rsidRPr="003B4A8F">
        <w:rPr>
          <w:rFonts w:ascii="Times New Roman" w:hAnsi="Times New Roman" w:cs="Times New Roman"/>
          <w:color w:val="000000" w:themeColor="text1"/>
          <w:sz w:val="32"/>
          <w:szCs w:val="32"/>
        </w:rPr>
        <w:t xml:space="preserve"> suffering women those who had lost their son husband and parents. All these 500 women entered into </w:t>
      </w:r>
      <w:proofErr w:type="spellStart"/>
      <w:r w:rsidR="00A9266D" w:rsidRPr="007A513E">
        <w:rPr>
          <w:rFonts w:ascii="Times New Roman" w:hAnsi="Times New Roman"/>
          <w:color w:val="000000" w:themeColor="text1"/>
          <w:sz w:val="32"/>
          <w:szCs w:val="32"/>
        </w:rPr>
        <w:t>Bhikkhunī</w:t>
      </w:r>
      <w:proofErr w:type="spellEnd"/>
      <w:r w:rsidR="003B4A8F" w:rsidRPr="003B4A8F">
        <w:rPr>
          <w:rFonts w:ascii="Times New Roman" w:hAnsi="Times New Roman" w:cs="Times New Roman"/>
          <w:color w:val="000000" w:themeColor="text1"/>
          <w:sz w:val="32"/>
          <w:szCs w:val="32"/>
        </w:rPr>
        <w:t xml:space="preserve"> </w:t>
      </w:r>
      <w:proofErr w:type="spellStart"/>
      <w:r w:rsidR="00A9266D" w:rsidRPr="007A513E">
        <w:rPr>
          <w:rFonts w:ascii="Times New Roman" w:hAnsi="Times New Roman"/>
          <w:color w:val="000000" w:themeColor="text1"/>
          <w:sz w:val="32"/>
          <w:szCs w:val="32"/>
        </w:rPr>
        <w:t>Saṅgha</w:t>
      </w:r>
      <w:proofErr w:type="spellEnd"/>
      <w:r w:rsidR="003B4A8F" w:rsidRPr="003B4A8F">
        <w:rPr>
          <w:rFonts w:ascii="Times New Roman" w:hAnsi="Times New Roman" w:cs="Times New Roman"/>
          <w:color w:val="000000" w:themeColor="text1"/>
          <w:sz w:val="32"/>
          <w:szCs w:val="32"/>
        </w:rPr>
        <w:t xml:space="preserve"> due to this unfortunate event in their life. They learnt </w:t>
      </w:r>
      <w:proofErr w:type="spellStart"/>
      <w:r w:rsidR="003B4A8F" w:rsidRPr="003B4A8F">
        <w:rPr>
          <w:rFonts w:ascii="Times New Roman" w:hAnsi="Times New Roman" w:cs="Times New Roman"/>
          <w:color w:val="000000" w:themeColor="text1"/>
          <w:sz w:val="32"/>
          <w:szCs w:val="32"/>
        </w:rPr>
        <w:t>Dhamma</w:t>
      </w:r>
      <w:proofErr w:type="spellEnd"/>
      <w:r w:rsidR="003B4A8F" w:rsidRPr="003B4A8F">
        <w:rPr>
          <w:rFonts w:ascii="Times New Roman" w:hAnsi="Times New Roman" w:cs="Times New Roman"/>
          <w:color w:val="000000" w:themeColor="text1"/>
          <w:sz w:val="32"/>
          <w:szCs w:val="32"/>
        </w:rPr>
        <w:t xml:space="preserve"> from </w:t>
      </w:r>
      <w:proofErr w:type="spellStart"/>
      <w:r w:rsidR="00A9266D" w:rsidRPr="00A9266D">
        <w:rPr>
          <w:rStyle w:val="Emphasis"/>
          <w:rFonts w:ascii="Times New Roman" w:hAnsi="Times New Roman" w:cs="Times New Roman"/>
          <w:bCs/>
          <w:i w:val="0"/>
          <w:iCs w:val="0"/>
          <w:color w:val="000000" w:themeColor="text1"/>
          <w:sz w:val="32"/>
          <w:szCs w:val="32"/>
          <w:shd w:val="clear" w:color="auto" w:fill="FFFFFF"/>
        </w:rPr>
        <w:t>Paṭācārā</w:t>
      </w:r>
      <w:proofErr w:type="spellEnd"/>
      <w:r w:rsidR="003B4A8F" w:rsidRPr="003B4A8F">
        <w:rPr>
          <w:rFonts w:ascii="Times New Roman" w:hAnsi="Times New Roman" w:cs="Times New Roman"/>
          <w:color w:val="000000" w:themeColor="text1"/>
          <w:sz w:val="32"/>
          <w:szCs w:val="32"/>
        </w:rPr>
        <w:t xml:space="preserve">. </w:t>
      </w:r>
      <w:proofErr w:type="gramStart"/>
      <w:r w:rsidR="003B4A8F" w:rsidRPr="003B4A8F">
        <w:rPr>
          <w:rFonts w:ascii="Times New Roman" w:hAnsi="Times New Roman" w:cs="Times New Roman"/>
          <w:color w:val="000000" w:themeColor="text1"/>
          <w:sz w:val="32"/>
          <w:szCs w:val="32"/>
        </w:rPr>
        <w:t>As a consequences</w:t>
      </w:r>
      <w:proofErr w:type="gramEnd"/>
      <w:r w:rsidR="003B4A8F" w:rsidRPr="003B4A8F">
        <w:rPr>
          <w:rFonts w:ascii="Times New Roman" w:hAnsi="Times New Roman" w:cs="Times New Roman"/>
          <w:color w:val="000000" w:themeColor="text1"/>
          <w:sz w:val="32"/>
          <w:szCs w:val="32"/>
        </w:rPr>
        <w:t xml:space="preserve"> they understood the three characteristic of </w:t>
      </w:r>
      <w:proofErr w:type="spellStart"/>
      <w:r w:rsidR="003B4A8F" w:rsidRPr="003B4A8F">
        <w:rPr>
          <w:rFonts w:ascii="Times New Roman" w:hAnsi="Times New Roman" w:cs="Times New Roman"/>
          <w:color w:val="000000" w:themeColor="text1"/>
          <w:sz w:val="32"/>
          <w:szCs w:val="32"/>
        </w:rPr>
        <w:t>anitya</w:t>
      </w:r>
      <w:proofErr w:type="spellEnd"/>
      <w:r w:rsidR="003B4A8F" w:rsidRPr="003B4A8F">
        <w:rPr>
          <w:rFonts w:ascii="Times New Roman" w:hAnsi="Times New Roman" w:cs="Times New Roman"/>
          <w:color w:val="000000" w:themeColor="text1"/>
          <w:sz w:val="32"/>
          <w:szCs w:val="32"/>
        </w:rPr>
        <w:t xml:space="preserve"> </w:t>
      </w:r>
      <w:proofErr w:type="spellStart"/>
      <w:r w:rsidR="003B4A8F" w:rsidRPr="003B4A8F">
        <w:rPr>
          <w:rFonts w:ascii="Times New Roman" w:hAnsi="Times New Roman" w:cs="Times New Roman"/>
          <w:color w:val="000000" w:themeColor="text1"/>
          <w:sz w:val="32"/>
          <w:szCs w:val="32"/>
        </w:rPr>
        <w:t>dukkha</w:t>
      </w:r>
      <w:proofErr w:type="spellEnd"/>
      <w:r w:rsidR="003B4A8F" w:rsidRPr="003B4A8F">
        <w:rPr>
          <w:rFonts w:ascii="Times New Roman" w:hAnsi="Times New Roman" w:cs="Times New Roman"/>
          <w:color w:val="000000" w:themeColor="text1"/>
          <w:sz w:val="32"/>
          <w:szCs w:val="32"/>
        </w:rPr>
        <w:t xml:space="preserve"> and </w:t>
      </w:r>
      <w:proofErr w:type="spellStart"/>
      <w:r w:rsidR="003B4A8F" w:rsidRPr="003B4A8F">
        <w:rPr>
          <w:rFonts w:ascii="Times New Roman" w:hAnsi="Times New Roman" w:cs="Times New Roman"/>
          <w:color w:val="000000" w:themeColor="text1"/>
          <w:sz w:val="32"/>
          <w:szCs w:val="32"/>
        </w:rPr>
        <w:t>anatma</w:t>
      </w:r>
      <w:proofErr w:type="spellEnd"/>
      <w:r w:rsidR="003B4A8F" w:rsidRPr="003B4A8F">
        <w:rPr>
          <w:rFonts w:ascii="Times New Roman" w:hAnsi="Times New Roman" w:cs="Times New Roman"/>
          <w:color w:val="000000" w:themeColor="text1"/>
          <w:sz w:val="32"/>
          <w:szCs w:val="32"/>
        </w:rPr>
        <w:t xml:space="preserve"> character of this world and became very much enlightened</w:t>
      </w:r>
      <w:r w:rsidR="00756868">
        <w:rPr>
          <w:rFonts w:ascii="Times New Roman" w:hAnsi="Times New Roman" w:cs="Times New Roman"/>
          <w:color w:val="000000" w:themeColor="text1"/>
          <w:sz w:val="32"/>
          <w:szCs w:val="32"/>
        </w:rPr>
        <w:t xml:space="preserve">. </w:t>
      </w:r>
      <w:proofErr w:type="gramStart"/>
      <w:r w:rsidR="00756868">
        <w:rPr>
          <w:rFonts w:ascii="Times New Roman" w:hAnsi="Times New Roman" w:cs="Times New Roman"/>
          <w:color w:val="000000" w:themeColor="text1"/>
          <w:sz w:val="32"/>
          <w:szCs w:val="32"/>
        </w:rPr>
        <w:lastRenderedPageBreak/>
        <w:t>N</w:t>
      </w:r>
      <w:r w:rsidR="003B4A8F" w:rsidRPr="003B4A8F">
        <w:rPr>
          <w:rFonts w:ascii="Times New Roman" w:hAnsi="Times New Roman" w:cs="Times New Roman"/>
          <w:color w:val="000000" w:themeColor="text1"/>
          <w:sz w:val="32"/>
          <w:szCs w:val="32"/>
        </w:rPr>
        <w:t>ow th</w:t>
      </w:r>
      <w:r w:rsidR="005F4CF5">
        <w:rPr>
          <w:rFonts w:ascii="Times New Roman" w:hAnsi="Times New Roman" w:cs="Times New Roman"/>
          <w:color w:val="000000" w:themeColor="text1"/>
          <w:sz w:val="32"/>
          <w:szCs w:val="32"/>
        </w:rPr>
        <w:t>ese 500 women as a suffered</w:t>
      </w:r>
      <w:r w:rsidR="003B4A8F" w:rsidRPr="003B4A8F">
        <w:rPr>
          <w:rFonts w:ascii="Times New Roman" w:hAnsi="Times New Roman" w:cs="Times New Roman"/>
          <w:color w:val="000000" w:themeColor="text1"/>
          <w:sz w:val="32"/>
          <w:szCs w:val="32"/>
        </w:rPr>
        <w:t xml:space="preserve"> before becoming </w:t>
      </w:r>
      <w:proofErr w:type="spellStart"/>
      <w:r w:rsidR="00756868" w:rsidRPr="00A9266D">
        <w:rPr>
          <w:rStyle w:val="Emphasis"/>
          <w:rFonts w:ascii="Times New Roman" w:hAnsi="Times New Roman" w:cs="Times New Roman"/>
          <w:bCs/>
          <w:i w:val="0"/>
          <w:iCs w:val="0"/>
          <w:color w:val="000000" w:themeColor="text1"/>
          <w:sz w:val="32"/>
          <w:szCs w:val="32"/>
          <w:shd w:val="clear" w:color="auto" w:fill="FFFFFF"/>
        </w:rPr>
        <w:t>Paṭācārā</w:t>
      </w:r>
      <w:proofErr w:type="spellEnd"/>
      <w:r w:rsidR="003B4A8F" w:rsidRPr="003B4A8F">
        <w:rPr>
          <w:rFonts w:ascii="Times New Roman" w:hAnsi="Times New Roman" w:cs="Times New Roman"/>
          <w:color w:val="000000" w:themeColor="text1"/>
          <w:sz w:val="32"/>
          <w:szCs w:val="32"/>
        </w:rPr>
        <w:t xml:space="preserve"> disciple</w:t>
      </w:r>
      <w:r w:rsidR="005F4CF5">
        <w:rPr>
          <w:rFonts w:ascii="Times New Roman" w:hAnsi="Times New Roman" w:cs="Times New Roman"/>
          <w:color w:val="000000" w:themeColor="text1"/>
          <w:sz w:val="32"/>
          <w:szCs w:val="32"/>
        </w:rPr>
        <w:t>.</w:t>
      </w:r>
      <w:proofErr w:type="gramEnd"/>
      <w:r w:rsidR="005F4CF5">
        <w:rPr>
          <w:rFonts w:ascii="Times New Roman" w:hAnsi="Times New Roman" w:cs="Times New Roman"/>
          <w:color w:val="000000" w:themeColor="text1"/>
          <w:sz w:val="32"/>
          <w:szCs w:val="32"/>
        </w:rPr>
        <w:t xml:space="preserve"> T</w:t>
      </w:r>
      <w:r w:rsidR="003B4A8F" w:rsidRPr="003B4A8F">
        <w:rPr>
          <w:rFonts w:ascii="Times New Roman" w:hAnsi="Times New Roman" w:cs="Times New Roman"/>
          <w:color w:val="000000" w:themeColor="text1"/>
          <w:sz w:val="32"/>
          <w:szCs w:val="32"/>
        </w:rPr>
        <w:t xml:space="preserve">heir mind had completely transformed which </w:t>
      </w:r>
      <w:r w:rsidR="00756868">
        <w:rPr>
          <w:rFonts w:ascii="Times New Roman" w:hAnsi="Times New Roman" w:cs="Times New Roman"/>
          <w:color w:val="000000" w:themeColor="text1"/>
          <w:sz w:val="32"/>
          <w:szCs w:val="32"/>
        </w:rPr>
        <w:t xml:space="preserve">reflected </w:t>
      </w:r>
      <w:proofErr w:type="gramStart"/>
      <w:r w:rsidR="00756868">
        <w:rPr>
          <w:rFonts w:ascii="Times New Roman" w:hAnsi="Times New Roman" w:cs="Times New Roman"/>
          <w:color w:val="000000" w:themeColor="text1"/>
          <w:sz w:val="32"/>
          <w:szCs w:val="32"/>
        </w:rPr>
        <w:t>From</w:t>
      </w:r>
      <w:proofErr w:type="gramEnd"/>
      <w:r w:rsidR="00756868">
        <w:rPr>
          <w:rFonts w:ascii="Times New Roman" w:hAnsi="Times New Roman" w:cs="Times New Roman"/>
          <w:color w:val="000000" w:themeColor="text1"/>
          <w:sz w:val="32"/>
          <w:szCs w:val="32"/>
        </w:rPr>
        <w:t xml:space="preserve"> their verses </w:t>
      </w:r>
      <w:r w:rsidR="003B4A8F" w:rsidRPr="003B4A8F">
        <w:rPr>
          <w:rFonts w:ascii="Times New Roman" w:hAnsi="Times New Roman" w:cs="Times New Roman"/>
          <w:color w:val="000000" w:themeColor="text1"/>
          <w:sz w:val="32"/>
          <w:szCs w:val="32"/>
        </w:rPr>
        <w:t xml:space="preserve">appeared in </w:t>
      </w:r>
      <w:proofErr w:type="spellStart"/>
      <w:r w:rsidR="00756868" w:rsidRPr="00A568C9">
        <w:rPr>
          <w:rFonts w:ascii="Times New Roman" w:hAnsi="Times New Roman" w:cs="Times New Roman"/>
          <w:color w:val="000000" w:themeColor="text1"/>
          <w:sz w:val="32"/>
          <w:szCs w:val="32"/>
        </w:rPr>
        <w:t>Therīgāthā</w:t>
      </w:r>
      <w:proofErr w:type="spellEnd"/>
      <w:r w:rsidR="005F4CF5">
        <w:rPr>
          <w:rFonts w:ascii="Times New Roman" w:hAnsi="Times New Roman" w:cs="Times New Roman"/>
          <w:color w:val="000000" w:themeColor="text1"/>
          <w:sz w:val="32"/>
          <w:szCs w:val="32"/>
        </w:rPr>
        <w:t>.</w:t>
      </w:r>
    </w:p>
    <w:p w:rsidR="00611D68" w:rsidRPr="00E279F9" w:rsidRDefault="00611D68"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“We cannot know the way of coming men</w:t>
      </w:r>
    </w:p>
    <w:p w:rsidR="00611D68" w:rsidRPr="00E279F9" w:rsidRDefault="00611D68"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“We cannot see the way they have gone</w:t>
      </w:r>
    </w:p>
    <w:p w:rsidR="00611D68" w:rsidRPr="00E279F9" w:rsidRDefault="00611D68"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Why then</w:t>
      </w:r>
      <w:r w:rsidR="00C85F5A" w:rsidRPr="00E279F9">
        <w:rPr>
          <w:rFonts w:ascii="Times New Roman" w:hAnsi="Times New Roman" w:cs="Times New Roman"/>
          <w:color w:val="000000" w:themeColor="text1"/>
          <w:sz w:val="32"/>
          <w:szCs w:val="32"/>
        </w:rPr>
        <w:t xml:space="preserve"> suffer for him </w:t>
      </w:r>
    </w:p>
    <w:p w:rsidR="00C85F5A" w:rsidRPr="00E279F9" w:rsidRDefault="00C85F5A"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Shedding tears for him</w:t>
      </w:r>
    </w:p>
    <w:p w:rsidR="00C85F5A" w:rsidRPr="00E279F9" w:rsidRDefault="00C85F5A"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Stop crying for the life of man</w:t>
      </w:r>
    </w:p>
    <w:p w:rsidR="00C85F5A" w:rsidRPr="00E279F9" w:rsidRDefault="00C85F5A"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Don’t care he came and </w:t>
      </w:r>
      <w:proofErr w:type="spellStart"/>
      <w:r w:rsidRPr="00E279F9">
        <w:rPr>
          <w:rFonts w:ascii="Times New Roman" w:hAnsi="Times New Roman" w:cs="Times New Roman"/>
          <w:color w:val="000000" w:themeColor="text1"/>
          <w:sz w:val="32"/>
          <w:szCs w:val="32"/>
        </w:rPr>
        <w:t>donot</w:t>
      </w:r>
      <w:proofErr w:type="spellEnd"/>
      <w:r w:rsidRPr="00E279F9">
        <w:rPr>
          <w:rFonts w:ascii="Times New Roman" w:hAnsi="Times New Roman" w:cs="Times New Roman"/>
          <w:color w:val="000000" w:themeColor="text1"/>
          <w:sz w:val="32"/>
          <w:szCs w:val="32"/>
        </w:rPr>
        <w:t xml:space="preserve"> stop he went </w:t>
      </w:r>
      <w:proofErr w:type="gramStart"/>
      <w:r w:rsidRPr="00E279F9">
        <w:rPr>
          <w:rFonts w:ascii="Times New Roman" w:hAnsi="Times New Roman" w:cs="Times New Roman"/>
          <w:color w:val="000000" w:themeColor="text1"/>
          <w:sz w:val="32"/>
          <w:szCs w:val="32"/>
        </w:rPr>
        <w:t>Ask</w:t>
      </w:r>
      <w:proofErr w:type="gramEnd"/>
      <w:r w:rsidRPr="00E279F9">
        <w:rPr>
          <w:rFonts w:ascii="Times New Roman" w:hAnsi="Times New Roman" w:cs="Times New Roman"/>
          <w:color w:val="000000" w:themeColor="text1"/>
          <w:sz w:val="32"/>
          <w:szCs w:val="32"/>
        </w:rPr>
        <w:t xml:space="preserve"> yourself again</w:t>
      </w:r>
    </w:p>
    <w:p w:rsidR="00C85F5A" w:rsidRPr="00E279F9" w:rsidRDefault="00C85F5A"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You came down on earth for this moment </w:t>
      </w:r>
    </w:p>
    <w:p w:rsidR="00C85F5A" w:rsidRPr="00E279F9" w:rsidRDefault="00C85F5A"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One may come and another may go </w:t>
      </w:r>
    </w:p>
    <w:p w:rsidR="00C85F5A" w:rsidRPr="00E279F9" w:rsidRDefault="00C85F5A"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Human has to die and reborn</w:t>
      </w:r>
    </w:p>
    <w:p w:rsidR="00C85F5A" w:rsidRPr="00E279F9" w:rsidRDefault="00C85F5A"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So, </w:t>
      </w:r>
      <w:proofErr w:type="gramStart"/>
      <w:r w:rsidRPr="00E279F9">
        <w:rPr>
          <w:rFonts w:ascii="Times New Roman" w:hAnsi="Times New Roman" w:cs="Times New Roman"/>
          <w:color w:val="000000" w:themeColor="text1"/>
          <w:sz w:val="32"/>
          <w:szCs w:val="32"/>
        </w:rPr>
        <w:t>Why</w:t>
      </w:r>
      <w:proofErr w:type="gramEnd"/>
      <w:r w:rsidRPr="00E279F9">
        <w:rPr>
          <w:rFonts w:ascii="Times New Roman" w:hAnsi="Times New Roman" w:cs="Times New Roman"/>
          <w:color w:val="000000" w:themeColor="text1"/>
          <w:sz w:val="32"/>
          <w:szCs w:val="32"/>
        </w:rPr>
        <w:t xml:space="preserve"> should you cry </w:t>
      </w:r>
    </w:p>
    <w:p w:rsidR="00C85F5A" w:rsidRPr="00E279F9" w:rsidRDefault="00C85F5A"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In this way, </w:t>
      </w:r>
      <w:proofErr w:type="spellStart"/>
      <w:r w:rsidRPr="00E279F9">
        <w:rPr>
          <w:rFonts w:ascii="Times New Roman" w:hAnsi="Times New Roman" w:cs="Times New Roman"/>
          <w:color w:val="000000" w:themeColor="text1"/>
          <w:sz w:val="32"/>
          <w:szCs w:val="32"/>
        </w:rPr>
        <w:t>Bhikkhunī</w:t>
      </w:r>
      <w:proofErr w:type="spellEnd"/>
      <w:r w:rsidR="00756868">
        <w:rPr>
          <w:rFonts w:ascii="Times New Roman" w:hAnsi="Times New Roman" w:cs="Times New Roman"/>
          <w:color w:val="000000" w:themeColor="text1"/>
          <w:sz w:val="32"/>
          <w:szCs w:val="32"/>
        </w:rPr>
        <w:t xml:space="preserve"> </w:t>
      </w:r>
      <w:proofErr w:type="spellStart"/>
      <w:r w:rsidR="00A568C9" w:rsidRPr="00756868">
        <w:rPr>
          <w:rStyle w:val="Emphasis"/>
          <w:rFonts w:ascii="Times New Roman" w:hAnsi="Times New Roman" w:cs="Times New Roman"/>
          <w:bCs/>
          <w:i w:val="0"/>
          <w:iCs w:val="0"/>
          <w:color w:val="000000" w:themeColor="text1"/>
          <w:sz w:val="32"/>
          <w:szCs w:val="32"/>
          <w:shd w:val="clear" w:color="auto" w:fill="FFFFFF"/>
        </w:rPr>
        <w:t>Paṭācārā</w:t>
      </w:r>
      <w:proofErr w:type="spellEnd"/>
    </w:p>
    <w:p w:rsidR="00C85F5A" w:rsidRPr="00E279F9" w:rsidRDefault="00C85F5A"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Taught those mothers, the natural death, </w:t>
      </w:r>
    </w:p>
    <w:p w:rsidR="00C85F5A" w:rsidRPr="00E279F9" w:rsidRDefault="00C85F5A" w:rsidP="003B4A8F">
      <w:pPr>
        <w:spacing w:after="0" w:line="240" w:lineRule="auto"/>
        <w:jc w:val="both"/>
        <w:rPr>
          <w:rFonts w:ascii="Times New Roman" w:hAnsi="Times New Roman" w:cs="Times New Roman"/>
          <w:color w:val="000000" w:themeColor="text1"/>
          <w:sz w:val="32"/>
          <w:szCs w:val="29"/>
          <w:vertAlign w:val="superscript"/>
        </w:rPr>
      </w:pPr>
      <w:r w:rsidRPr="00E279F9">
        <w:rPr>
          <w:rFonts w:ascii="Times New Roman" w:hAnsi="Times New Roman" w:cs="Times New Roman"/>
          <w:color w:val="000000" w:themeColor="text1"/>
          <w:sz w:val="32"/>
          <w:szCs w:val="32"/>
        </w:rPr>
        <w:t xml:space="preserve">The endless cycle of </w:t>
      </w:r>
      <w:proofErr w:type="spellStart"/>
      <w:r w:rsidR="00A568C9" w:rsidRPr="00756868">
        <w:rPr>
          <w:rStyle w:val="Emphasis"/>
          <w:rFonts w:ascii="Times New Roman" w:hAnsi="Times New Roman" w:cs="Times New Roman"/>
          <w:bCs/>
          <w:i w:val="0"/>
          <w:iCs w:val="0"/>
          <w:color w:val="000000" w:themeColor="text1"/>
          <w:sz w:val="32"/>
          <w:szCs w:val="32"/>
          <w:shd w:val="clear" w:color="auto" w:fill="FFFFFF"/>
        </w:rPr>
        <w:t>Saṃsāra</w:t>
      </w:r>
      <w:proofErr w:type="spellEnd"/>
      <w:r w:rsidRPr="00E279F9">
        <w:rPr>
          <w:rFonts w:ascii="Times New Roman" w:hAnsi="Times New Roman" w:cs="Times New Roman"/>
          <w:color w:val="000000" w:themeColor="text1"/>
          <w:sz w:val="32"/>
          <w:szCs w:val="32"/>
        </w:rPr>
        <w:t>, the life and death.</w:t>
      </w:r>
      <w:r w:rsidR="002C5F62" w:rsidRPr="00E279F9">
        <w:rPr>
          <w:rFonts w:ascii="Times New Roman" w:hAnsi="Times New Roman" w:cs="Times New Roman"/>
          <w:color w:val="000000" w:themeColor="text1"/>
          <w:sz w:val="32"/>
          <w:szCs w:val="29"/>
          <w:vertAlign w:val="superscript"/>
          <w:cs/>
        </w:rPr>
        <w:t>11</w:t>
      </w:r>
    </w:p>
    <w:p w:rsidR="00C85F5A" w:rsidRPr="00E279F9" w:rsidRDefault="000A4EDE"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Finally,</w:t>
      </w:r>
      <w:r w:rsidR="00C85F5A" w:rsidRPr="00E279F9">
        <w:rPr>
          <w:rFonts w:ascii="Times New Roman" w:hAnsi="Times New Roman" w:cs="Times New Roman"/>
          <w:color w:val="000000" w:themeColor="text1"/>
          <w:sz w:val="32"/>
          <w:szCs w:val="32"/>
        </w:rPr>
        <w:t xml:space="preserve"> they also received </w:t>
      </w:r>
      <w:proofErr w:type="spellStart"/>
      <w:r w:rsidR="00C85F5A" w:rsidRPr="00E279F9">
        <w:rPr>
          <w:rFonts w:ascii="Times New Roman" w:hAnsi="Times New Roman" w:cs="Times New Roman"/>
          <w:color w:val="000000" w:themeColor="text1"/>
          <w:sz w:val="32"/>
          <w:szCs w:val="32"/>
        </w:rPr>
        <w:t>Bhikkhunī</w:t>
      </w:r>
      <w:proofErr w:type="spellEnd"/>
      <w:r w:rsidR="00C85F5A" w:rsidRPr="00E279F9">
        <w:rPr>
          <w:rFonts w:ascii="Times New Roman" w:hAnsi="Times New Roman" w:cs="Times New Roman"/>
          <w:color w:val="000000" w:themeColor="text1"/>
          <w:sz w:val="32"/>
          <w:szCs w:val="32"/>
        </w:rPr>
        <w:t xml:space="preserve"> ordination and soon after, they too attained enlightenment. </w:t>
      </w:r>
    </w:p>
    <w:p w:rsidR="007416CE" w:rsidRPr="00E279F9" w:rsidRDefault="007416CE" w:rsidP="003B4A8F">
      <w:pPr>
        <w:spacing w:after="0" w:line="240" w:lineRule="auto"/>
        <w:jc w:val="both"/>
        <w:rPr>
          <w:rFonts w:ascii="Times New Roman" w:hAnsi="Times New Roman" w:cs="Times New Roman"/>
          <w:color w:val="000000" w:themeColor="text1"/>
          <w:sz w:val="32"/>
          <w:szCs w:val="32"/>
        </w:rPr>
      </w:pPr>
      <w:proofErr w:type="gramStart"/>
      <w:r w:rsidRPr="00E279F9">
        <w:rPr>
          <w:rFonts w:ascii="Times New Roman" w:hAnsi="Times New Roman" w:cs="Times New Roman"/>
          <w:color w:val="000000" w:themeColor="text1"/>
          <w:sz w:val="32"/>
          <w:szCs w:val="32"/>
        </w:rPr>
        <w:t>They  mentioned</w:t>
      </w:r>
      <w:proofErr w:type="gramEnd"/>
      <w:r w:rsidRPr="00E279F9">
        <w:rPr>
          <w:rFonts w:ascii="Times New Roman" w:hAnsi="Times New Roman" w:cs="Times New Roman"/>
          <w:color w:val="000000" w:themeColor="text1"/>
          <w:sz w:val="32"/>
          <w:szCs w:val="32"/>
        </w:rPr>
        <w:t xml:space="preserve"> their enjoinment on the following statements: </w:t>
      </w:r>
    </w:p>
    <w:p w:rsidR="007416CE" w:rsidRPr="00E279F9" w:rsidRDefault="007416CE"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My mind is cured today,</w:t>
      </w:r>
    </w:p>
    <w:p w:rsidR="007416CE" w:rsidRPr="00E279F9" w:rsidRDefault="007416CE"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Liberation aroused in me.</w:t>
      </w:r>
    </w:p>
    <w:p w:rsidR="00694222" w:rsidRDefault="007416CE" w:rsidP="00694222">
      <w:pPr>
        <w:spacing w:after="0" w:line="240" w:lineRule="auto"/>
        <w:jc w:val="both"/>
        <w:rPr>
          <w:rFonts w:ascii="Times New Roman" w:hAnsi="Times New Roman"/>
          <w:color w:val="000000" w:themeColor="text1"/>
          <w:sz w:val="32"/>
          <w:szCs w:val="32"/>
        </w:rPr>
      </w:pPr>
      <w:r w:rsidRPr="00E279F9">
        <w:rPr>
          <w:rFonts w:ascii="Times New Roman" w:hAnsi="Times New Roman" w:cs="Times New Roman"/>
          <w:color w:val="000000" w:themeColor="text1"/>
          <w:sz w:val="32"/>
          <w:szCs w:val="32"/>
        </w:rPr>
        <w:t xml:space="preserve">I go refuge to the Triple gem- The Buddha, the </w:t>
      </w:r>
      <w:proofErr w:type="spellStart"/>
      <w:r w:rsidR="00000B58" w:rsidRPr="00E279F9">
        <w:rPr>
          <w:rFonts w:ascii="Times New Roman" w:hAnsi="Times New Roman" w:cs="Times New Roman"/>
          <w:color w:val="000000" w:themeColor="text1"/>
          <w:sz w:val="32"/>
          <w:szCs w:val="32"/>
        </w:rPr>
        <w:t>Dhammā</w:t>
      </w:r>
      <w:proofErr w:type="spellEnd"/>
      <w:r w:rsidRPr="00E279F9">
        <w:rPr>
          <w:rFonts w:ascii="Times New Roman" w:hAnsi="Times New Roman" w:cs="Times New Roman"/>
          <w:color w:val="000000" w:themeColor="text1"/>
          <w:sz w:val="32"/>
          <w:szCs w:val="32"/>
        </w:rPr>
        <w:t xml:space="preserve"> and the </w:t>
      </w:r>
      <w:proofErr w:type="spellStart"/>
      <w:r w:rsidR="00A568C9" w:rsidRPr="00A568C9">
        <w:rPr>
          <w:rFonts w:ascii="Times New Roman" w:hAnsi="Times New Roman" w:cs="Times New Roman"/>
          <w:color w:val="000000" w:themeColor="text1"/>
          <w:sz w:val="32"/>
          <w:szCs w:val="32"/>
        </w:rPr>
        <w:t>Saṃgha</w:t>
      </w:r>
      <w:proofErr w:type="spellEnd"/>
      <w:r w:rsidRPr="00E279F9">
        <w:rPr>
          <w:rFonts w:ascii="Times New Roman" w:hAnsi="Times New Roman" w:cs="Times New Roman"/>
          <w:color w:val="000000" w:themeColor="text1"/>
          <w:sz w:val="32"/>
          <w:szCs w:val="32"/>
        </w:rPr>
        <w:t>.</w:t>
      </w:r>
      <w:r w:rsidR="002C5F62" w:rsidRPr="00E279F9">
        <w:rPr>
          <w:rFonts w:ascii="Times New Roman" w:hAnsi="Times New Roman" w:cs="Times New Roman"/>
          <w:color w:val="000000" w:themeColor="text1"/>
          <w:sz w:val="32"/>
          <w:szCs w:val="29"/>
          <w:vertAlign w:val="superscript"/>
          <w:cs/>
        </w:rPr>
        <w:t>12</w:t>
      </w:r>
    </w:p>
    <w:p w:rsidR="00694222" w:rsidRPr="00694222" w:rsidRDefault="00694222" w:rsidP="00694222">
      <w:pPr>
        <w:spacing w:after="0" w:line="240" w:lineRule="auto"/>
        <w:jc w:val="both"/>
        <w:rPr>
          <w:rFonts w:ascii="Times New Roman" w:hAnsi="Times New Roman"/>
          <w:color w:val="000000" w:themeColor="text1"/>
          <w:sz w:val="32"/>
          <w:szCs w:val="32"/>
        </w:rPr>
      </w:pPr>
      <w:r w:rsidRPr="003B4A8F">
        <w:rPr>
          <w:rFonts w:ascii="Times New Roman" w:hAnsi="Times New Roman" w:cs="Times New Roman"/>
          <w:color w:val="000000" w:themeColor="text1"/>
          <w:sz w:val="32"/>
          <w:szCs w:val="32"/>
        </w:rPr>
        <w:t xml:space="preserve">The story of </w:t>
      </w:r>
      <w:proofErr w:type="spellStart"/>
      <w:r w:rsidR="00756868" w:rsidRPr="00756868">
        <w:rPr>
          <w:rStyle w:val="Emphasis"/>
          <w:rFonts w:ascii="Times New Roman" w:hAnsi="Times New Roman" w:cs="Times New Roman"/>
          <w:bCs/>
          <w:i w:val="0"/>
          <w:iCs w:val="0"/>
          <w:color w:val="000000" w:themeColor="text1"/>
          <w:sz w:val="32"/>
          <w:szCs w:val="32"/>
          <w:shd w:val="clear" w:color="auto" w:fill="FFFFFF"/>
        </w:rPr>
        <w:t>Paṭācārā</w:t>
      </w:r>
      <w:proofErr w:type="spellEnd"/>
      <w:r w:rsidRPr="003B4A8F">
        <w:rPr>
          <w:rFonts w:ascii="Times New Roman" w:hAnsi="Times New Roman" w:cs="Times New Roman"/>
          <w:color w:val="000000" w:themeColor="text1"/>
          <w:sz w:val="32"/>
          <w:szCs w:val="32"/>
        </w:rPr>
        <w:t xml:space="preserve"> informed us two important things. Buddha did not discriminate between his monk and non-disciples. He recognized them as per their merit</w:t>
      </w:r>
      <w:r>
        <w:rPr>
          <w:rFonts w:ascii="Times New Roman" w:hAnsi="Times New Roman" w:hint="cs"/>
          <w:color w:val="000000" w:themeColor="text1"/>
          <w:sz w:val="32"/>
          <w:szCs w:val="32"/>
          <w:cs/>
        </w:rPr>
        <w:t>.</w:t>
      </w:r>
      <w:r w:rsidR="00756868">
        <w:rPr>
          <w:rFonts w:ascii="Times New Roman" w:hAnsi="Times New Roman"/>
          <w:color w:val="000000" w:themeColor="text1"/>
          <w:sz w:val="32"/>
          <w:szCs w:val="32"/>
          <w:cs/>
        </w:rPr>
        <w:t>SSS</w:t>
      </w:r>
      <w:r w:rsidR="00756868">
        <w:rPr>
          <w:rFonts w:ascii="Times New Roman" w:hAnsi="Times New Roman" w:cs="Times New Roman"/>
          <w:color w:val="000000" w:themeColor="text1"/>
          <w:sz w:val="32"/>
          <w:szCs w:val="32"/>
        </w:rPr>
        <w:t>Second</w:t>
      </w:r>
      <w:r w:rsidRPr="003B4A8F">
        <w:rPr>
          <w:rFonts w:ascii="Times New Roman" w:hAnsi="Times New Roman" w:cs="Times New Roman"/>
          <w:color w:val="000000" w:themeColor="text1"/>
          <w:sz w:val="32"/>
          <w:szCs w:val="32"/>
        </w:rPr>
        <w:t xml:space="preserve"> important thing </w:t>
      </w:r>
      <w:proofErr w:type="spellStart"/>
      <w:r w:rsidR="00756868" w:rsidRPr="00E279F9">
        <w:rPr>
          <w:rFonts w:ascii="Times New Roman" w:hAnsi="Times New Roman" w:cs="Times New Roman"/>
          <w:color w:val="000000" w:themeColor="text1"/>
          <w:sz w:val="32"/>
          <w:szCs w:val="32"/>
        </w:rPr>
        <w:t>therī</w:t>
      </w:r>
      <w:proofErr w:type="spellEnd"/>
      <w:r w:rsidRPr="003B4A8F">
        <w:rPr>
          <w:rFonts w:ascii="Times New Roman" w:hAnsi="Times New Roman" w:cs="Times New Roman"/>
          <w:color w:val="000000" w:themeColor="text1"/>
          <w:sz w:val="32"/>
          <w:szCs w:val="32"/>
        </w:rPr>
        <w:t xml:space="preserve"> were not only light of wisdom for </w:t>
      </w:r>
      <w:proofErr w:type="gramStart"/>
      <w:r w:rsidRPr="003B4A8F">
        <w:rPr>
          <w:rFonts w:ascii="Times New Roman" w:hAnsi="Times New Roman" w:cs="Times New Roman"/>
          <w:color w:val="000000" w:themeColor="text1"/>
          <w:sz w:val="32"/>
          <w:szCs w:val="32"/>
        </w:rPr>
        <w:t>themselves</w:t>
      </w:r>
      <w:proofErr w:type="gramEnd"/>
      <w:r w:rsidRPr="003B4A8F">
        <w:rPr>
          <w:rFonts w:ascii="Times New Roman" w:hAnsi="Times New Roman" w:cs="Times New Roman"/>
          <w:color w:val="000000" w:themeColor="text1"/>
          <w:sz w:val="32"/>
          <w:szCs w:val="32"/>
        </w:rPr>
        <w:t xml:space="preserve"> only but they were light of wisdom for another female and male also</w:t>
      </w:r>
      <w:r>
        <w:rPr>
          <w:rFonts w:ascii="Times New Roman" w:hAnsi="Times New Roman" w:hint="cs"/>
          <w:color w:val="000000" w:themeColor="text1"/>
          <w:sz w:val="32"/>
          <w:szCs w:val="32"/>
          <w:cs/>
        </w:rPr>
        <w:t>.</w:t>
      </w:r>
    </w:p>
    <w:p w:rsidR="007416CE" w:rsidRPr="00E279F9" w:rsidRDefault="007416CE" w:rsidP="003B4A8F">
      <w:pPr>
        <w:spacing w:after="0" w:line="240" w:lineRule="auto"/>
        <w:jc w:val="both"/>
        <w:rPr>
          <w:rFonts w:ascii="Times New Roman" w:hAnsi="Times New Roman" w:cs="Times New Roman"/>
          <w:color w:val="000000" w:themeColor="text1"/>
          <w:sz w:val="32"/>
          <w:szCs w:val="29"/>
          <w:vertAlign w:val="superscript"/>
        </w:rPr>
      </w:pPr>
    </w:p>
    <w:p w:rsidR="007416CE" w:rsidRPr="00E279F9" w:rsidRDefault="007416CE"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There were several </w:t>
      </w:r>
      <w:proofErr w:type="spellStart"/>
      <w:r w:rsidR="00574C35" w:rsidRPr="00574C35">
        <w:rPr>
          <w:rFonts w:ascii="Times New Roman" w:hAnsi="Times New Roman" w:cs="Times New Roman"/>
          <w:color w:val="000000" w:themeColor="text1"/>
          <w:sz w:val="32"/>
          <w:szCs w:val="32"/>
        </w:rPr>
        <w:t>Therī</w:t>
      </w:r>
      <w:proofErr w:type="spellEnd"/>
      <w:r w:rsidR="00574C35" w:rsidRPr="00574C35">
        <w:rPr>
          <w:rFonts w:ascii="Times New Roman" w:hAnsi="Times New Roman" w:cs="Times New Roman"/>
          <w:color w:val="000000" w:themeColor="text1"/>
          <w:sz w:val="32"/>
          <w:szCs w:val="32"/>
          <w:cs/>
        </w:rPr>
        <w:t>s</w:t>
      </w:r>
      <w:r w:rsidRPr="00E279F9">
        <w:rPr>
          <w:rFonts w:ascii="Times New Roman" w:hAnsi="Times New Roman" w:cs="Times New Roman"/>
          <w:color w:val="000000" w:themeColor="text1"/>
          <w:sz w:val="32"/>
          <w:szCs w:val="32"/>
        </w:rPr>
        <w:t xml:space="preserve"> in</w:t>
      </w:r>
      <w:r w:rsidR="00756868">
        <w:rPr>
          <w:rFonts w:ascii="Times New Roman" w:hAnsi="Times New Roman" w:cs="Times New Roman"/>
          <w:color w:val="000000" w:themeColor="text1"/>
          <w:sz w:val="32"/>
          <w:szCs w:val="32"/>
        </w:rPr>
        <w:t xml:space="preserve"> the</w:t>
      </w:r>
      <w:r w:rsidRPr="00E279F9">
        <w:rPr>
          <w:rFonts w:ascii="Times New Roman" w:hAnsi="Times New Roman" w:cs="Times New Roman"/>
          <w:color w:val="000000" w:themeColor="text1"/>
          <w:sz w:val="32"/>
          <w:szCs w:val="32"/>
        </w:rPr>
        <w:t xml:space="preserve"> </w:t>
      </w:r>
      <w:proofErr w:type="spellStart"/>
      <w:r w:rsidR="00A568C9" w:rsidRPr="00A568C9">
        <w:rPr>
          <w:rFonts w:ascii="Times New Roman" w:hAnsi="Times New Roman" w:cs="Times New Roman"/>
          <w:color w:val="000000" w:themeColor="text1"/>
          <w:sz w:val="32"/>
          <w:szCs w:val="32"/>
        </w:rPr>
        <w:t>Therīgāthā</w:t>
      </w:r>
      <w:proofErr w:type="spellEnd"/>
      <w:r w:rsidRPr="00E279F9">
        <w:rPr>
          <w:rFonts w:ascii="Times New Roman" w:hAnsi="Times New Roman" w:cs="Times New Roman"/>
          <w:color w:val="000000" w:themeColor="text1"/>
          <w:sz w:val="32"/>
          <w:szCs w:val="32"/>
        </w:rPr>
        <w:t xml:space="preserve"> who became teacher for their parents, and husband. </w:t>
      </w:r>
      <w:proofErr w:type="spellStart"/>
      <w:r w:rsidR="00000B58" w:rsidRPr="00E279F9">
        <w:rPr>
          <w:rFonts w:ascii="Times New Roman" w:hAnsi="Times New Roman" w:cs="Times New Roman"/>
          <w:color w:val="000000" w:themeColor="text1"/>
          <w:sz w:val="32"/>
          <w:szCs w:val="32"/>
        </w:rPr>
        <w:t>Sumedhā</w:t>
      </w:r>
      <w:proofErr w:type="spellEnd"/>
      <w:r w:rsidRPr="00E279F9">
        <w:rPr>
          <w:rFonts w:ascii="Times New Roman" w:hAnsi="Times New Roman" w:cs="Times New Roman"/>
          <w:color w:val="000000" w:themeColor="text1"/>
          <w:sz w:val="32"/>
          <w:szCs w:val="32"/>
        </w:rPr>
        <w:t xml:space="preserve"> and </w:t>
      </w:r>
      <w:proofErr w:type="spellStart"/>
      <w:r w:rsidR="00BA137E" w:rsidRPr="00BA137E">
        <w:rPr>
          <w:rFonts w:ascii="Times New Roman" w:hAnsi="Times New Roman" w:cs="Times New Roman"/>
          <w:color w:val="000000" w:themeColor="text1"/>
          <w:sz w:val="32"/>
          <w:szCs w:val="32"/>
        </w:rPr>
        <w:t>Dhammadinnā</w:t>
      </w:r>
      <w:proofErr w:type="spellEnd"/>
      <w:r w:rsidRPr="00E279F9">
        <w:rPr>
          <w:rFonts w:ascii="Times New Roman" w:hAnsi="Times New Roman" w:cs="Times New Roman"/>
          <w:color w:val="000000" w:themeColor="text1"/>
          <w:sz w:val="32"/>
          <w:szCs w:val="32"/>
        </w:rPr>
        <w:t xml:space="preserve"> were foremost among them.</w:t>
      </w:r>
      <w:r w:rsidR="002C5F62" w:rsidRPr="00E279F9">
        <w:rPr>
          <w:rFonts w:ascii="Times New Roman" w:hAnsi="Times New Roman" w:cs="Times New Roman"/>
          <w:color w:val="000000" w:themeColor="text1"/>
          <w:sz w:val="32"/>
          <w:szCs w:val="29"/>
          <w:vertAlign w:val="superscript"/>
          <w:cs/>
        </w:rPr>
        <w:t>13</w:t>
      </w:r>
    </w:p>
    <w:p w:rsidR="007416CE" w:rsidRPr="00E279F9" w:rsidRDefault="00756868" w:rsidP="003B4A8F">
      <w:pPr>
        <w:spacing w:after="0" w:line="24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proofErr w:type="spellStart"/>
      <w:r w:rsidR="00000B58" w:rsidRPr="00E279F9">
        <w:rPr>
          <w:rFonts w:ascii="Times New Roman" w:hAnsi="Times New Roman" w:cs="Times New Roman"/>
          <w:color w:val="000000" w:themeColor="text1"/>
          <w:sz w:val="32"/>
          <w:szCs w:val="32"/>
        </w:rPr>
        <w:t>Sumedhā</w:t>
      </w:r>
      <w:proofErr w:type="spellEnd"/>
      <w:r w:rsidR="007416CE" w:rsidRPr="00E279F9">
        <w:rPr>
          <w:rFonts w:ascii="Times New Roman" w:hAnsi="Times New Roman" w:cs="Times New Roman"/>
          <w:color w:val="000000" w:themeColor="text1"/>
          <w:sz w:val="32"/>
          <w:szCs w:val="32"/>
        </w:rPr>
        <w:t xml:space="preserve"> shaved of her hair herself when she was staying with her family because she wanted to force her parents who were pushing her to get married. She, finally, succeeded to cancel her proposed marriage and </w:t>
      </w:r>
      <w:r w:rsidR="007416CE" w:rsidRPr="00E279F9">
        <w:rPr>
          <w:rFonts w:ascii="Times New Roman" w:hAnsi="Times New Roman" w:cs="Times New Roman"/>
          <w:color w:val="000000" w:themeColor="text1"/>
          <w:sz w:val="32"/>
          <w:szCs w:val="32"/>
        </w:rPr>
        <w:lastRenderedPageBreak/>
        <w:t>got permits her to</w:t>
      </w:r>
      <w:r w:rsidR="00B75BE8" w:rsidRPr="00E279F9">
        <w:rPr>
          <w:rFonts w:ascii="Times New Roman" w:hAnsi="Times New Roman" w:cs="Times New Roman"/>
          <w:color w:val="000000" w:themeColor="text1"/>
          <w:sz w:val="32"/>
          <w:szCs w:val="32"/>
        </w:rPr>
        <w:t xml:space="preserve"> enter the </w:t>
      </w:r>
      <w:proofErr w:type="spellStart"/>
      <w:r w:rsidR="00A568C9" w:rsidRPr="00A568C9">
        <w:rPr>
          <w:rFonts w:ascii="Times New Roman" w:hAnsi="Times New Roman" w:cs="Times New Roman"/>
          <w:color w:val="000000" w:themeColor="text1"/>
          <w:sz w:val="32"/>
          <w:szCs w:val="32"/>
        </w:rPr>
        <w:t>Bhikkhunī</w:t>
      </w:r>
      <w:proofErr w:type="spellEnd"/>
      <w:r>
        <w:rPr>
          <w:rFonts w:ascii="Times New Roman" w:hAnsi="Times New Roman" w:cs="Times New Roman"/>
          <w:color w:val="000000" w:themeColor="text1"/>
          <w:sz w:val="32"/>
          <w:szCs w:val="32"/>
        </w:rPr>
        <w:t xml:space="preserve"> </w:t>
      </w:r>
      <w:proofErr w:type="spellStart"/>
      <w:r>
        <w:rPr>
          <w:rFonts w:ascii="Times New Roman" w:hAnsi="Times New Roman" w:cs="Times New Roman"/>
          <w:color w:val="000000" w:themeColor="text1"/>
          <w:sz w:val="32"/>
          <w:szCs w:val="32"/>
        </w:rPr>
        <w:t>s</w:t>
      </w:r>
      <w:r w:rsidR="00A568C9" w:rsidRPr="00A568C9">
        <w:rPr>
          <w:rFonts w:ascii="Times New Roman" w:hAnsi="Times New Roman" w:cs="Times New Roman"/>
          <w:color w:val="000000" w:themeColor="text1"/>
          <w:sz w:val="32"/>
          <w:szCs w:val="32"/>
        </w:rPr>
        <w:t>aṅgha</w:t>
      </w:r>
      <w:proofErr w:type="spellEnd"/>
      <w:r w:rsidR="007416CE" w:rsidRPr="00E279F9">
        <w:rPr>
          <w:rFonts w:ascii="Times New Roman" w:hAnsi="Times New Roman" w:cs="Times New Roman"/>
          <w:color w:val="000000" w:themeColor="text1"/>
          <w:sz w:val="32"/>
          <w:szCs w:val="32"/>
        </w:rPr>
        <w:t>. But befo</w:t>
      </w:r>
      <w:r>
        <w:rPr>
          <w:rFonts w:ascii="Times New Roman" w:hAnsi="Times New Roman" w:cs="Times New Roman"/>
          <w:color w:val="000000" w:themeColor="text1"/>
          <w:sz w:val="32"/>
          <w:szCs w:val="32"/>
        </w:rPr>
        <w:t>re she left home,</w:t>
      </w:r>
      <w:r w:rsidR="007416CE" w:rsidRPr="00E279F9">
        <w:rPr>
          <w:rFonts w:ascii="Times New Roman" w:hAnsi="Times New Roman" w:cs="Times New Roman"/>
          <w:color w:val="000000" w:themeColor="text1"/>
          <w:sz w:val="32"/>
          <w:szCs w:val="32"/>
        </w:rPr>
        <w:t xml:space="preserve"> </w:t>
      </w:r>
      <w:proofErr w:type="spellStart"/>
      <w:r w:rsidR="00A16CC1" w:rsidRPr="00E279F9">
        <w:rPr>
          <w:rFonts w:ascii="Times New Roman" w:hAnsi="Times New Roman" w:cs="Times New Roman"/>
          <w:color w:val="000000" w:themeColor="text1"/>
          <w:sz w:val="32"/>
          <w:szCs w:val="32"/>
        </w:rPr>
        <w:t>Sumedhā</w:t>
      </w:r>
      <w:proofErr w:type="spellEnd"/>
      <w:r w:rsidR="007416CE" w:rsidRPr="00E279F9">
        <w:rPr>
          <w:rFonts w:ascii="Times New Roman" w:hAnsi="Times New Roman" w:cs="Times New Roman"/>
          <w:color w:val="000000" w:themeColor="text1"/>
          <w:sz w:val="32"/>
          <w:szCs w:val="32"/>
        </w:rPr>
        <w:t xml:space="preserve"> convinced her whole family and its retinue of the validity of the Buddha’s message. </w:t>
      </w:r>
    </w:p>
    <w:p w:rsidR="001A646C" w:rsidRPr="00E279F9" w:rsidRDefault="001A646C"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After that, </w:t>
      </w:r>
      <w:proofErr w:type="spellStart"/>
      <w:r w:rsidR="00A16CC1" w:rsidRPr="00E279F9">
        <w:rPr>
          <w:rFonts w:ascii="Times New Roman" w:hAnsi="Times New Roman" w:cs="Times New Roman"/>
          <w:color w:val="000000" w:themeColor="text1"/>
          <w:sz w:val="32"/>
          <w:szCs w:val="32"/>
        </w:rPr>
        <w:t>Sumedhā</w:t>
      </w:r>
      <w:proofErr w:type="spellEnd"/>
      <w:r w:rsidRPr="00E279F9">
        <w:rPr>
          <w:rFonts w:ascii="Times New Roman" w:hAnsi="Times New Roman" w:cs="Times New Roman"/>
          <w:color w:val="000000" w:themeColor="text1"/>
          <w:sz w:val="32"/>
          <w:szCs w:val="32"/>
        </w:rPr>
        <w:t xml:space="preserve"> gave a discourse to the audience on the great value of a human birth in the infinity of </w:t>
      </w:r>
      <w:proofErr w:type="spellStart"/>
      <w:r w:rsidR="00B75BE8" w:rsidRPr="00E279F9">
        <w:rPr>
          <w:rStyle w:val="Emphasis"/>
          <w:rFonts w:ascii="Times New Roman" w:hAnsi="Times New Roman" w:cs="Times New Roman"/>
          <w:i w:val="0"/>
          <w:iCs w:val="0"/>
          <w:color w:val="000000" w:themeColor="text1"/>
          <w:sz w:val="32"/>
          <w:szCs w:val="32"/>
          <w:shd w:val="clear" w:color="auto" w:fill="FFFFFF"/>
        </w:rPr>
        <w:t>Saṃsāra</w:t>
      </w:r>
      <w:proofErr w:type="spellEnd"/>
      <w:r w:rsidRPr="00E279F9">
        <w:rPr>
          <w:rFonts w:ascii="Times New Roman" w:hAnsi="Times New Roman" w:cs="Times New Roman"/>
          <w:color w:val="000000" w:themeColor="text1"/>
          <w:sz w:val="32"/>
          <w:szCs w:val="32"/>
        </w:rPr>
        <w:t xml:space="preserve">. Human life is very rare to get, and it is also very rare occasion to meet with the Buddha since Buddhism offers the noble way leading to the end of </w:t>
      </w:r>
      <w:proofErr w:type="spellStart"/>
      <w:r w:rsidR="00B75BE8" w:rsidRPr="00E279F9">
        <w:rPr>
          <w:rStyle w:val="Emphasis"/>
          <w:rFonts w:ascii="Times New Roman" w:hAnsi="Times New Roman" w:cs="Times New Roman"/>
          <w:i w:val="0"/>
          <w:iCs w:val="0"/>
          <w:color w:val="000000" w:themeColor="text1"/>
          <w:sz w:val="32"/>
          <w:szCs w:val="32"/>
          <w:shd w:val="clear" w:color="auto" w:fill="FFFFFF"/>
        </w:rPr>
        <w:t>Saṃsāra</w:t>
      </w:r>
      <w:proofErr w:type="spellEnd"/>
      <w:r w:rsidRPr="00E279F9">
        <w:rPr>
          <w:rFonts w:ascii="Times New Roman" w:hAnsi="Times New Roman" w:cs="Times New Roman"/>
          <w:color w:val="000000" w:themeColor="text1"/>
          <w:sz w:val="32"/>
          <w:szCs w:val="32"/>
        </w:rPr>
        <w:t xml:space="preserve"> suffering, and or practicing the teachings of the Buddha</w:t>
      </w:r>
      <w:r w:rsidR="00756868">
        <w:rPr>
          <w:rFonts w:ascii="Times New Roman" w:hAnsi="Times New Roman" w:cs="Times New Roman"/>
          <w:color w:val="000000" w:themeColor="text1"/>
          <w:sz w:val="32"/>
          <w:szCs w:val="32"/>
        </w:rPr>
        <w:t>.</w:t>
      </w:r>
      <w:r w:rsidRPr="00E279F9">
        <w:rPr>
          <w:rFonts w:ascii="Times New Roman" w:hAnsi="Times New Roman" w:cs="Times New Roman"/>
          <w:color w:val="000000" w:themeColor="text1"/>
          <w:sz w:val="32"/>
          <w:szCs w:val="32"/>
        </w:rPr>
        <w:t xml:space="preserve"> </w:t>
      </w:r>
      <w:proofErr w:type="spellStart"/>
      <w:r w:rsidR="00A16CC1" w:rsidRPr="00E279F9">
        <w:rPr>
          <w:rStyle w:val="Emphasis"/>
          <w:rFonts w:ascii="Times New Roman" w:hAnsi="Times New Roman" w:cs="Times New Roman"/>
          <w:i w:val="0"/>
          <w:iCs w:val="0"/>
          <w:color w:val="000000" w:themeColor="text1"/>
          <w:sz w:val="32"/>
          <w:szCs w:val="32"/>
          <w:shd w:val="clear" w:color="auto" w:fill="FFFFFF"/>
        </w:rPr>
        <w:t>Sumedhā</w:t>
      </w:r>
      <w:proofErr w:type="spellEnd"/>
      <w:r w:rsidRPr="00E279F9">
        <w:rPr>
          <w:rFonts w:ascii="Times New Roman" w:hAnsi="Times New Roman" w:cs="Times New Roman"/>
          <w:color w:val="000000" w:themeColor="text1"/>
          <w:sz w:val="32"/>
          <w:szCs w:val="32"/>
        </w:rPr>
        <w:t xml:space="preserve"> also spoke on the dangers of sensual pleasures and sensual desire. Then she spoke out about the noble eight fold path to her audience as follows: </w:t>
      </w:r>
    </w:p>
    <w:p w:rsidR="001A646C" w:rsidRPr="00E279F9" w:rsidRDefault="001A646C"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When the immortal state (</w:t>
      </w:r>
      <w:proofErr w:type="spellStart"/>
      <w:r w:rsidRPr="00E279F9">
        <w:rPr>
          <w:rFonts w:ascii="Times New Roman" w:hAnsi="Times New Roman" w:cs="Times New Roman"/>
          <w:color w:val="000000" w:themeColor="text1"/>
          <w:sz w:val="32"/>
          <w:szCs w:val="32"/>
        </w:rPr>
        <w:t>Amata</w:t>
      </w:r>
      <w:proofErr w:type="spellEnd"/>
      <w:r w:rsidRPr="00E279F9">
        <w:rPr>
          <w:rFonts w:ascii="Times New Roman" w:hAnsi="Times New Roman" w:cs="Times New Roman"/>
          <w:color w:val="000000" w:themeColor="text1"/>
          <w:sz w:val="32"/>
          <w:szCs w:val="32"/>
        </w:rPr>
        <w:t xml:space="preserve">) exists, why are you </w:t>
      </w:r>
      <w:proofErr w:type="gramStart"/>
      <w:r w:rsidRPr="00E279F9">
        <w:rPr>
          <w:rFonts w:ascii="Times New Roman" w:hAnsi="Times New Roman" w:cs="Times New Roman"/>
          <w:color w:val="000000" w:themeColor="text1"/>
          <w:sz w:val="32"/>
          <w:szCs w:val="32"/>
        </w:rPr>
        <w:t>people</w:t>
      </w:r>
      <w:proofErr w:type="gramEnd"/>
      <w:r w:rsidRPr="00E279F9">
        <w:rPr>
          <w:rFonts w:ascii="Times New Roman" w:hAnsi="Times New Roman" w:cs="Times New Roman"/>
          <w:color w:val="000000" w:themeColor="text1"/>
          <w:sz w:val="32"/>
          <w:szCs w:val="32"/>
        </w:rPr>
        <w:t xml:space="preserve"> pursuing in the sensual </w:t>
      </w:r>
      <w:r w:rsidR="009B1E8F" w:rsidRPr="00E279F9">
        <w:rPr>
          <w:rFonts w:ascii="Times New Roman" w:hAnsi="Times New Roman" w:cs="Times New Roman"/>
          <w:color w:val="000000" w:themeColor="text1"/>
          <w:sz w:val="32"/>
          <w:szCs w:val="32"/>
        </w:rPr>
        <w:t>pleasures?</w:t>
      </w:r>
      <w:r w:rsidRPr="00E279F9">
        <w:rPr>
          <w:rFonts w:ascii="Times New Roman" w:hAnsi="Times New Roman" w:cs="Times New Roman"/>
          <w:color w:val="000000" w:themeColor="text1"/>
          <w:sz w:val="32"/>
          <w:szCs w:val="32"/>
        </w:rPr>
        <w:t xml:space="preserve"> For all who </w:t>
      </w:r>
      <w:r w:rsidR="00B9469A" w:rsidRPr="00E279F9">
        <w:rPr>
          <w:rFonts w:ascii="Times New Roman" w:hAnsi="Times New Roman" w:cs="Times New Roman"/>
          <w:color w:val="000000" w:themeColor="text1"/>
          <w:sz w:val="32"/>
          <w:szCs w:val="32"/>
        </w:rPr>
        <w:t>are enjoying in sensual pleasures, are burning alive on fire.</w:t>
      </w:r>
    </w:p>
    <w:p w:rsidR="00296730" w:rsidRPr="00E279F9" w:rsidRDefault="00A16CC1" w:rsidP="003B4A8F">
      <w:pPr>
        <w:spacing w:after="0" w:line="240" w:lineRule="auto"/>
        <w:jc w:val="both"/>
        <w:rPr>
          <w:rFonts w:ascii="Times New Roman" w:hAnsi="Times New Roman" w:cs="Times New Roman"/>
          <w:color w:val="000000" w:themeColor="text1"/>
          <w:sz w:val="32"/>
          <w:szCs w:val="29"/>
          <w:vertAlign w:val="superscript"/>
        </w:rPr>
      </w:pPr>
      <w:proofErr w:type="spellStart"/>
      <w:r w:rsidRPr="00E279F9">
        <w:rPr>
          <w:rStyle w:val="Emphasis"/>
          <w:rFonts w:ascii="Times New Roman" w:hAnsi="Times New Roman" w:cs="Times New Roman"/>
          <w:i w:val="0"/>
          <w:iCs w:val="0"/>
          <w:color w:val="000000" w:themeColor="text1"/>
          <w:sz w:val="32"/>
          <w:szCs w:val="32"/>
          <w:shd w:val="clear" w:color="auto" w:fill="FFFFFF"/>
        </w:rPr>
        <w:t>Sumedhā</w:t>
      </w:r>
      <w:proofErr w:type="spellEnd"/>
      <w:r w:rsidR="00B9469A" w:rsidRPr="00E279F9">
        <w:rPr>
          <w:rFonts w:ascii="Times New Roman" w:hAnsi="Times New Roman" w:cs="Times New Roman"/>
          <w:color w:val="000000" w:themeColor="text1"/>
          <w:sz w:val="32"/>
          <w:szCs w:val="32"/>
        </w:rPr>
        <w:t xml:space="preserve"> urges her family to look beyond such</w:t>
      </w:r>
      <w:r w:rsidR="008E70B0" w:rsidRPr="00E279F9">
        <w:rPr>
          <w:rFonts w:ascii="Times New Roman" w:hAnsi="Times New Roman" w:cs="Times New Roman"/>
          <w:color w:val="000000" w:themeColor="text1"/>
          <w:sz w:val="32"/>
          <w:szCs w:val="32"/>
        </w:rPr>
        <w:t xml:space="preserve"> binding pleasures, and to follow the words of the Buddha which shows the way to ultimate peace. She encourages them to keep </w:t>
      </w:r>
      <w:r w:rsidR="00296730" w:rsidRPr="00E279F9">
        <w:rPr>
          <w:rFonts w:ascii="Times New Roman" w:hAnsi="Times New Roman" w:cs="Times New Roman"/>
          <w:color w:val="000000" w:themeColor="text1"/>
          <w:sz w:val="32"/>
          <w:szCs w:val="32"/>
        </w:rPr>
        <w:t xml:space="preserve">in mind their long-term benefit and not to try for momentary happiness with sensual desire she reminds them as a spiritual teacher that </w:t>
      </w:r>
      <w:proofErr w:type="gramStart"/>
      <w:r w:rsidR="00296730" w:rsidRPr="00E279F9">
        <w:rPr>
          <w:rFonts w:ascii="Times New Roman" w:hAnsi="Times New Roman" w:cs="Times New Roman"/>
          <w:color w:val="000000" w:themeColor="text1"/>
          <w:sz w:val="32"/>
          <w:szCs w:val="32"/>
        </w:rPr>
        <w:t>Desires</w:t>
      </w:r>
      <w:proofErr w:type="gramEnd"/>
      <w:r w:rsidR="00296730" w:rsidRPr="00E279F9">
        <w:rPr>
          <w:rFonts w:ascii="Times New Roman" w:hAnsi="Times New Roman" w:cs="Times New Roman"/>
          <w:color w:val="000000" w:themeColor="text1"/>
          <w:sz w:val="32"/>
          <w:szCs w:val="32"/>
        </w:rPr>
        <w:t xml:space="preserve"> of sensual pleasures burn those who do not let go.</w:t>
      </w:r>
      <w:r w:rsidR="002514FC" w:rsidRPr="00E279F9">
        <w:rPr>
          <w:rFonts w:ascii="Times New Roman" w:hAnsi="Times New Roman" w:cs="Times New Roman"/>
          <w:color w:val="000000" w:themeColor="text1"/>
          <w:sz w:val="32"/>
          <w:szCs w:val="29"/>
          <w:vertAlign w:val="superscript"/>
          <w:cs/>
        </w:rPr>
        <w:t>14</w:t>
      </w:r>
    </w:p>
    <w:p w:rsidR="00BD22C1" w:rsidRPr="00E279F9" w:rsidRDefault="00296730" w:rsidP="003B4A8F">
      <w:pPr>
        <w:spacing w:after="0" w:line="240" w:lineRule="auto"/>
        <w:jc w:val="both"/>
        <w:rPr>
          <w:rFonts w:ascii="Times New Roman" w:hAnsi="Times New Roman"/>
          <w:color w:val="000000" w:themeColor="text1"/>
          <w:sz w:val="32"/>
          <w:szCs w:val="32"/>
        </w:rPr>
      </w:pPr>
      <w:r w:rsidRPr="00E279F9">
        <w:rPr>
          <w:rFonts w:ascii="Times New Roman" w:hAnsi="Times New Roman" w:cs="Times New Roman"/>
          <w:color w:val="000000" w:themeColor="text1"/>
          <w:sz w:val="32"/>
          <w:szCs w:val="32"/>
        </w:rPr>
        <w:t xml:space="preserve">Another </w:t>
      </w:r>
      <w:proofErr w:type="spellStart"/>
      <w:r w:rsidRPr="00E279F9">
        <w:rPr>
          <w:rFonts w:ascii="Times New Roman" w:hAnsi="Times New Roman" w:cs="Times New Roman"/>
          <w:color w:val="000000" w:themeColor="text1"/>
          <w:sz w:val="32"/>
          <w:szCs w:val="32"/>
        </w:rPr>
        <w:t>therī</w:t>
      </w:r>
      <w:proofErr w:type="spellEnd"/>
      <w:r w:rsidRPr="00E279F9">
        <w:rPr>
          <w:rFonts w:ascii="Times New Roman" w:hAnsi="Times New Roman" w:cs="Times New Roman"/>
          <w:color w:val="000000" w:themeColor="text1"/>
          <w:sz w:val="32"/>
          <w:szCs w:val="32"/>
        </w:rPr>
        <w:t xml:space="preserve"> was </w:t>
      </w:r>
      <w:proofErr w:type="spellStart"/>
      <w:r w:rsidR="00574C35">
        <w:rPr>
          <w:rFonts w:ascii="Times New Roman" w:hAnsi="Times New Roman" w:cs="Times New Roman"/>
          <w:color w:val="000000" w:themeColor="text1"/>
          <w:sz w:val="32"/>
          <w:szCs w:val="32"/>
        </w:rPr>
        <w:t>Dhamm</w:t>
      </w:r>
      <w:proofErr w:type="spellEnd"/>
      <w:r w:rsidR="00574C35" w:rsidRPr="00574C35">
        <w:rPr>
          <w:rFonts w:ascii="Times New Roman" w:hAnsi="Times New Roman" w:cs="Times New Roman"/>
          <w:color w:val="000000" w:themeColor="text1"/>
          <w:sz w:val="32"/>
          <w:szCs w:val="32"/>
          <w:cs/>
        </w:rPr>
        <w:t>a</w:t>
      </w:r>
      <w:proofErr w:type="spellStart"/>
      <w:r w:rsidR="00000B58" w:rsidRPr="00E279F9">
        <w:rPr>
          <w:rFonts w:ascii="Times New Roman" w:hAnsi="Times New Roman" w:cs="Times New Roman"/>
          <w:color w:val="000000" w:themeColor="text1"/>
          <w:sz w:val="32"/>
          <w:szCs w:val="32"/>
        </w:rPr>
        <w:t>dinnā</w:t>
      </w:r>
      <w:proofErr w:type="spellEnd"/>
      <w:r w:rsidRPr="00E279F9">
        <w:rPr>
          <w:rFonts w:ascii="Times New Roman" w:hAnsi="Times New Roman" w:cs="Times New Roman"/>
          <w:color w:val="000000" w:themeColor="text1"/>
          <w:sz w:val="32"/>
          <w:szCs w:val="32"/>
        </w:rPr>
        <w:t>.</w:t>
      </w:r>
      <w:r w:rsidR="002514FC" w:rsidRPr="00E279F9">
        <w:rPr>
          <w:rFonts w:ascii="Times New Roman" w:hAnsi="Times New Roman" w:cs="Times New Roman"/>
          <w:color w:val="000000" w:themeColor="text1"/>
          <w:sz w:val="32"/>
          <w:szCs w:val="29"/>
          <w:vertAlign w:val="superscript"/>
          <w:cs/>
        </w:rPr>
        <w:t>15</w:t>
      </w:r>
      <w:r w:rsidRPr="00E279F9">
        <w:rPr>
          <w:rFonts w:ascii="Times New Roman" w:hAnsi="Times New Roman" w:cs="Times New Roman"/>
          <w:color w:val="000000" w:themeColor="text1"/>
          <w:sz w:val="32"/>
          <w:szCs w:val="32"/>
        </w:rPr>
        <w:t xml:space="preserve"> She was from mercantile family of </w:t>
      </w:r>
      <w:proofErr w:type="spellStart"/>
      <w:r w:rsidRPr="00E279F9">
        <w:rPr>
          <w:rFonts w:ascii="Times New Roman" w:hAnsi="Times New Roman" w:cs="Times New Roman"/>
          <w:color w:val="000000" w:themeColor="text1"/>
          <w:sz w:val="32"/>
          <w:szCs w:val="32"/>
        </w:rPr>
        <w:t>Rajgir</w:t>
      </w:r>
      <w:proofErr w:type="spellEnd"/>
      <w:r w:rsidRPr="00E279F9">
        <w:rPr>
          <w:rFonts w:ascii="Times New Roman" w:hAnsi="Times New Roman" w:cs="Times New Roman"/>
          <w:color w:val="000000" w:themeColor="text1"/>
          <w:sz w:val="32"/>
          <w:szCs w:val="32"/>
        </w:rPr>
        <w:t xml:space="preserve">. She married to </w:t>
      </w:r>
      <w:proofErr w:type="spellStart"/>
      <w:r w:rsidR="00000B58" w:rsidRPr="00E279F9">
        <w:rPr>
          <w:rStyle w:val="Emphasis"/>
          <w:rFonts w:ascii="Times New Roman" w:hAnsi="Times New Roman" w:cs="Times New Roman"/>
          <w:b/>
          <w:bCs/>
          <w:i w:val="0"/>
          <w:iCs w:val="0"/>
          <w:color w:val="000000" w:themeColor="text1"/>
          <w:sz w:val="32"/>
          <w:szCs w:val="32"/>
          <w:shd w:val="clear" w:color="auto" w:fill="FFFFFF"/>
        </w:rPr>
        <w:t>Visākhā</w:t>
      </w:r>
      <w:proofErr w:type="spellEnd"/>
      <w:r w:rsidRPr="00E279F9">
        <w:rPr>
          <w:rFonts w:ascii="Times New Roman" w:hAnsi="Times New Roman" w:cs="Times New Roman"/>
          <w:color w:val="000000" w:themeColor="text1"/>
          <w:sz w:val="32"/>
          <w:szCs w:val="32"/>
        </w:rPr>
        <w:t xml:space="preserve">. </w:t>
      </w:r>
      <w:proofErr w:type="spellStart"/>
      <w:r w:rsidR="00000B58" w:rsidRPr="00E279F9">
        <w:rPr>
          <w:rStyle w:val="Emphasis"/>
          <w:rFonts w:ascii="Times New Roman" w:hAnsi="Times New Roman" w:cs="Times New Roman"/>
          <w:b/>
          <w:bCs/>
          <w:i w:val="0"/>
          <w:iCs w:val="0"/>
          <w:color w:val="000000" w:themeColor="text1"/>
          <w:sz w:val="32"/>
          <w:szCs w:val="32"/>
          <w:shd w:val="clear" w:color="auto" w:fill="FFFFFF"/>
        </w:rPr>
        <w:t>Visākhā</w:t>
      </w:r>
      <w:proofErr w:type="spellEnd"/>
      <w:r w:rsidRPr="00E279F9">
        <w:rPr>
          <w:rFonts w:ascii="Times New Roman" w:hAnsi="Times New Roman" w:cs="Times New Roman"/>
          <w:color w:val="000000" w:themeColor="text1"/>
          <w:sz w:val="32"/>
          <w:szCs w:val="32"/>
        </w:rPr>
        <w:t xml:space="preserve"> had </w:t>
      </w:r>
      <w:proofErr w:type="gramStart"/>
      <w:r w:rsidRPr="00E279F9">
        <w:rPr>
          <w:rFonts w:ascii="Times New Roman" w:hAnsi="Times New Roman" w:cs="Times New Roman"/>
          <w:color w:val="000000" w:themeColor="text1"/>
          <w:sz w:val="32"/>
          <w:szCs w:val="32"/>
        </w:rPr>
        <w:t>listened</w:t>
      </w:r>
      <w:proofErr w:type="gramEnd"/>
      <w:r w:rsidR="00D1243E">
        <w:rPr>
          <w:rFonts w:ascii="Times New Roman" w:hAnsi="Times New Roman" w:cs="Times New Roman"/>
          <w:color w:val="000000" w:themeColor="text1"/>
          <w:sz w:val="32"/>
          <w:szCs w:val="32"/>
        </w:rPr>
        <w:t xml:space="preserve"> </w:t>
      </w:r>
      <w:proofErr w:type="spellStart"/>
      <w:r w:rsidR="00000B58" w:rsidRPr="00E279F9">
        <w:rPr>
          <w:rFonts w:ascii="Times New Roman" w:hAnsi="Times New Roman" w:cs="Times New Roman"/>
          <w:color w:val="000000" w:themeColor="text1"/>
          <w:sz w:val="32"/>
          <w:szCs w:val="32"/>
        </w:rPr>
        <w:t>Dhammā</w:t>
      </w:r>
      <w:proofErr w:type="spellEnd"/>
      <w:r w:rsidRPr="00E279F9">
        <w:rPr>
          <w:rFonts w:ascii="Times New Roman" w:hAnsi="Times New Roman" w:cs="Times New Roman"/>
          <w:color w:val="000000" w:themeColor="text1"/>
          <w:sz w:val="32"/>
          <w:szCs w:val="32"/>
        </w:rPr>
        <w:t xml:space="preserve"> from the Buddha and attained the state of Non Returner (</w:t>
      </w:r>
      <w:proofErr w:type="spellStart"/>
      <w:r w:rsidRPr="00E279F9">
        <w:rPr>
          <w:rFonts w:ascii="Times New Roman" w:hAnsi="Times New Roman" w:cs="Times New Roman"/>
          <w:color w:val="000000" w:themeColor="text1"/>
          <w:sz w:val="32"/>
          <w:szCs w:val="32"/>
        </w:rPr>
        <w:t>Anāgāmi</w:t>
      </w:r>
      <w:proofErr w:type="spellEnd"/>
      <w:r w:rsidRPr="00E279F9">
        <w:rPr>
          <w:rFonts w:ascii="Times New Roman" w:hAnsi="Times New Roman" w:cs="Times New Roman"/>
          <w:color w:val="000000" w:themeColor="text1"/>
          <w:sz w:val="32"/>
          <w:szCs w:val="32"/>
        </w:rPr>
        <w:t xml:space="preserve">). </w:t>
      </w:r>
      <w:proofErr w:type="spellStart"/>
      <w:r w:rsidR="00574C35">
        <w:rPr>
          <w:rFonts w:ascii="Times New Roman" w:hAnsi="Times New Roman" w:cs="Times New Roman"/>
          <w:color w:val="000000" w:themeColor="text1"/>
          <w:sz w:val="32"/>
          <w:szCs w:val="32"/>
        </w:rPr>
        <w:t>Dhamm</w:t>
      </w:r>
      <w:proofErr w:type="spellEnd"/>
      <w:r w:rsidR="00574C35" w:rsidRPr="00574C35">
        <w:rPr>
          <w:rFonts w:ascii="Times New Roman" w:hAnsi="Times New Roman" w:cs="Times New Roman"/>
          <w:color w:val="000000" w:themeColor="text1"/>
          <w:sz w:val="32"/>
          <w:szCs w:val="32"/>
          <w:cs/>
        </w:rPr>
        <w:t>a</w:t>
      </w:r>
      <w:proofErr w:type="spellStart"/>
      <w:r w:rsidR="00000B58" w:rsidRPr="00E279F9">
        <w:rPr>
          <w:rFonts w:ascii="Times New Roman" w:hAnsi="Times New Roman" w:cs="Times New Roman"/>
          <w:color w:val="000000" w:themeColor="text1"/>
          <w:sz w:val="32"/>
          <w:szCs w:val="32"/>
        </w:rPr>
        <w:t>dinnā</w:t>
      </w:r>
      <w:proofErr w:type="spellEnd"/>
      <w:r w:rsidRPr="00E279F9">
        <w:rPr>
          <w:rFonts w:ascii="Times New Roman" w:hAnsi="Times New Roman" w:cs="Times New Roman"/>
          <w:color w:val="000000" w:themeColor="text1"/>
          <w:sz w:val="32"/>
          <w:szCs w:val="32"/>
        </w:rPr>
        <w:t xml:space="preserve"> knew the situa</w:t>
      </w:r>
      <w:r w:rsidR="005F4CF5">
        <w:rPr>
          <w:rFonts w:ascii="Times New Roman" w:hAnsi="Times New Roman" w:cs="Times New Roman"/>
          <w:color w:val="000000" w:themeColor="text1"/>
          <w:sz w:val="32"/>
          <w:szCs w:val="32"/>
        </w:rPr>
        <w:t xml:space="preserve">tion of her husband when she </w:t>
      </w:r>
      <w:proofErr w:type="gramStart"/>
      <w:r w:rsidR="005F4CF5">
        <w:rPr>
          <w:rFonts w:ascii="Times New Roman" w:hAnsi="Times New Roman" w:cs="Times New Roman"/>
          <w:color w:val="000000" w:themeColor="text1"/>
          <w:sz w:val="32"/>
          <w:szCs w:val="32"/>
        </w:rPr>
        <w:t>in</w:t>
      </w:r>
      <w:r w:rsidRPr="00E279F9">
        <w:rPr>
          <w:rFonts w:ascii="Times New Roman" w:hAnsi="Times New Roman" w:cs="Times New Roman"/>
          <w:color w:val="000000" w:themeColor="text1"/>
          <w:sz w:val="32"/>
          <w:szCs w:val="32"/>
        </w:rPr>
        <w:t>quire</w:t>
      </w:r>
      <w:proofErr w:type="gramEnd"/>
      <w:r w:rsidRPr="00E279F9">
        <w:rPr>
          <w:rFonts w:ascii="Times New Roman" w:hAnsi="Times New Roman" w:cs="Times New Roman"/>
          <w:color w:val="000000" w:themeColor="text1"/>
          <w:sz w:val="32"/>
          <w:szCs w:val="32"/>
        </w:rPr>
        <w:t xml:space="preserve"> </w:t>
      </w:r>
      <w:proofErr w:type="spellStart"/>
      <w:r w:rsidR="00F47D05" w:rsidRPr="00F47D05">
        <w:rPr>
          <w:rFonts w:ascii="Times New Roman" w:hAnsi="Times New Roman" w:cs="Times New Roman"/>
          <w:color w:val="000000" w:themeColor="text1"/>
          <w:sz w:val="32"/>
          <w:szCs w:val="32"/>
        </w:rPr>
        <w:t>Visākhā</w:t>
      </w:r>
      <w:proofErr w:type="spellEnd"/>
      <w:r w:rsidR="00D1243E">
        <w:rPr>
          <w:rFonts w:ascii="Times New Roman" w:hAnsi="Times New Roman" w:cs="Times New Roman"/>
          <w:color w:val="000000" w:themeColor="text1"/>
          <w:sz w:val="32"/>
          <w:szCs w:val="32"/>
        </w:rPr>
        <w:t xml:space="preserve"> </w:t>
      </w:r>
      <w:r w:rsidR="00351256" w:rsidRPr="00E279F9">
        <w:rPr>
          <w:rFonts w:ascii="Times New Roman" w:hAnsi="Times New Roman" w:cs="Times New Roman"/>
          <w:color w:val="000000" w:themeColor="text1"/>
          <w:sz w:val="32"/>
          <w:szCs w:val="32"/>
        </w:rPr>
        <w:t xml:space="preserve">why he was no longer associated with her as a normal </w:t>
      </w:r>
      <w:proofErr w:type="spellStart"/>
      <w:r w:rsidR="00351256" w:rsidRPr="00E279F9">
        <w:rPr>
          <w:rFonts w:ascii="Times New Roman" w:hAnsi="Times New Roman" w:cs="Times New Roman"/>
          <w:color w:val="000000" w:themeColor="text1"/>
          <w:sz w:val="32"/>
          <w:szCs w:val="32"/>
        </w:rPr>
        <w:t>house holds</w:t>
      </w:r>
      <w:proofErr w:type="spellEnd"/>
      <w:r w:rsidR="00351256" w:rsidRPr="00E279F9">
        <w:rPr>
          <w:rFonts w:ascii="Times New Roman" w:hAnsi="Times New Roman" w:cs="Times New Roman"/>
          <w:color w:val="000000" w:themeColor="text1"/>
          <w:sz w:val="32"/>
          <w:szCs w:val="32"/>
        </w:rPr>
        <w:t xml:space="preserve"> life. Then she asked permission from her husband to enter </w:t>
      </w:r>
      <w:proofErr w:type="spellStart"/>
      <w:r w:rsidR="00855F59" w:rsidRPr="00855F59">
        <w:rPr>
          <w:rFonts w:ascii="Times New Roman" w:hAnsi="Times New Roman" w:cs="Times New Roman"/>
          <w:color w:val="000000" w:themeColor="text1"/>
          <w:sz w:val="32"/>
          <w:szCs w:val="32"/>
        </w:rPr>
        <w:t>Bhikkhunī</w:t>
      </w:r>
      <w:proofErr w:type="spellEnd"/>
      <w:r w:rsidR="00D1243E">
        <w:rPr>
          <w:rFonts w:ascii="Times New Roman" w:hAnsi="Times New Roman" w:cs="Times New Roman"/>
          <w:color w:val="000000" w:themeColor="text1"/>
          <w:sz w:val="32"/>
          <w:szCs w:val="32"/>
        </w:rPr>
        <w:t xml:space="preserve"> </w:t>
      </w:r>
      <w:proofErr w:type="spellStart"/>
      <w:r w:rsidR="00855F59" w:rsidRPr="00855F59">
        <w:rPr>
          <w:rFonts w:ascii="Times New Roman" w:hAnsi="Times New Roman" w:cs="Times New Roman"/>
          <w:color w:val="000000" w:themeColor="text1"/>
          <w:sz w:val="32"/>
          <w:szCs w:val="32"/>
        </w:rPr>
        <w:t>Saṅgha</w:t>
      </w:r>
      <w:proofErr w:type="spellEnd"/>
      <w:r w:rsidR="00D1243E">
        <w:rPr>
          <w:rFonts w:ascii="Times New Roman" w:hAnsi="Times New Roman" w:cs="Times New Roman"/>
          <w:color w:val="000000" w:themeColor="text1"/>
          <w:sz w:val="32"/>
          <w:szCs w:val="32"/>
        </w:rPr>
        <w:t xml:space="preserve"> </w:t>
      </w:r>
      <w:r w:rsidR="00BD22C1" w:rsidRPr="00E279F9">
        <w:rPr>
          <w:rFonts w:ascii="Times New Roman" w:hAnsi="Times New Roman" w:cs="Times New Roman"/>
          <w:color w:val="000000" w:themeColor="text1"/>
          <w:sz w:val="32"/>
          <w:szCs w:val="32"/>
        </w:rPr>
        <w:t xml:space="preserve">and she became a </w:t>
      </w:r>
      <w:proofErr w:type="spellStart"/>
      <w:r w:rsidR="00B75BE8" w:rsidRPr="00E279F9">
        <w:rPr>
          <w:rFonts w:ascii="Times New Roman" w:hAnsi="Times New Roman" w:cs="Times New Roman"/>
          <w:color w:val="000000" w:themeColor="text1"/>
          <w:sz w:val="32"/>
          <w:szCs w:val="32"/>
        </w:rPr>
        <w:t>Bhikkhunī</w:t>
      </w:r>
      <w:proofErr w:type="spellEnd"/>
      <w:r w:rsidR="00BD22C1" w:rsidRPr="00E279F9">
        <w:rPr>
          <w:rFonts w:ascii="Times New Roman" w:hAnsi="Times New Roman" w:cs="Times New Roman"/>
          <w:color w:val="000000" w:themeColor="text1"/>
          <w:sz w:val="32"/>
          <w:szCs w:val="32"/>
        </w:rPr>
        <w:t xml:space="preserve">. As soon as she became a </w:t>
      </w:r>
      <w:proofErr w:type="spellStart"/>
      <w:r w:rsidR="00BD22C1" w:rsidRPr="00E279F9">
        <w:rPr>
          <w:rFonts w:ascii="Times New Roman" w:hAnsi="Times New Roman" w:cs="Times New Roman"/>
          <w:color w:val="000000" w:themeColor="text1"/>
          <w:sz w:val="32"/>
          <w:szCs w:val="32"/>
        </w:rPr>
        <w:t>Bhikkhunī</w:t>
      </w:r>
      <w:proofErr w:type="spellEnd"/>
      <w:r w:rsidR="00BD22C1" w:rsidRPr="00E279F9">
        <w:rPr>
          <w:rFonts w:ascii="Times New Roman" w:hAnsi="Times New Roman" w:cs="Times New Roman"/>
          <w:color w:val="000000" w:themeColor="text1"/>
          <w:sz w:val="32"/>
          <w:szCs w:val="32"/>
        </w:rPr>
        <w:t xml:space="preserve">, she decided to go to the forest and practiced </w:t>
      </w:r>
      <w:proofErr w:type="spellStart"/>
      <w:r w:rsidR="00BD22C1" w:rsidRPr="00E279F9">
        <w:rPr>
          <w:rFonts w:ascii="Times New Roman" w:hAnsi="Times New Roman" w:cs="Times New Roman"/>
          <w:color w:val="000000" w:themeColor="text1"/>
          <w:sz w:val="32"/>
          <w:szCs w:val="32"/>
        </w:rPr>
        <w:t>mediatation</w:t>
      </w:r>
      <w:proofErr w:type="spellEnd"/>
      <w:r w:rsidR="00BD22C1" w:rsidRPr="00E279F9">
        <w:rPr>
          <w:rFonts w:ascii="Times New Roman" w:hAnsi="Times New Roman" w:cs="Times New Roman"/>
          <w:color w:val="000000" w:themeColor="text1"/>
          <w:sz w:val="32"/>
          <w:szCs w:val="32"/>
        </w:rPr>
        <w:t xml:space="preserve"> alone. In no longer time, she attained the state of </w:t>
      </w:r>
      <w:proofErr w:type="spellStart"/>
      <w:r w:rsidR="00BD22C1" w:rsidRPr="00E279F9">
        <w:rPr>
          <w:rFonts w:ascii="Times New Roman" w:hAnsi="Times New Roman" w:cs="Times New Roman"/>
          <w:color w:val="000000" w:themeColor="text1"/>
          <w:sz w:val="32"/>
          <w:szCs w:val="32"/>
        </w:rPr>
        <w:t>Arahantship</w:t>
      </w:r>
      <w:proofErr w:type="spellEnd"/>
      <w:r w:rsidR="00BD22C1" w:rsidRPr="00E279F9">
        <w:rPr>
          <w:rFonts w:ascii="Times New Roman" w:hAnsi="Times New Roman" w:cs="Times New Roman"/>
          <w:color w:val="000000" w:themeColor="text1"/>
          <w:sz w:val="32"/>
          <w:szCs w:val="32"/>
        </w:rPr>
        <w:t xml:space="preserve"> which was one step higher than her ex-husband. She then returned to the city. When </w:t>
      </w:r>
      <w:proofErr w:type="spellStart"/>
      <w:r w:rsidR="00F47D05" w:rsidRPr="00F47D05">
        <w:rPr>
          <w:rFonts w:ascii="Times New Roman" w:hAnsi="Times New Roman" w:cs="Times New Roman"/>
          <w:color w:val="000000" w:themeColor="text1"/>
          <w:sz w:val="32"/>
          <w:szCs w:val="32"/>
        </w:rPr>
        <w:t>Visākhā</w:t>
      </w:r>
      <w:proofErr w:type="spellEnd"/>
      <w:r w:rsidR="00BD22C1" w:rsidRPr="00E279F9">
        <w:rPr>
          <w:rFonts w:ascii="Times New Roman" w:hAnsi="Times New Roman" w:cs="Times New Roman"/>
          <w:color w:val="000000" w:themeColor="text1"/>
          <w:sz w:val="32"/>
          <w:szCs w:val="32"/>
        </w:rPr>
        <w:t xml:space="preserve"> heard her sudden return, he decides to visit her to find out whether she was being dissatisfied in </w:t>
      </w:r>
      <w:proofErr w:type="spellStart"/>
      <w:r w:rsidR="00000B58" w:rsidRPr="00E279F9">
        <w:rPr>
          <w:rFonts w:ascii="Times New Roman" w:hAnsi="Times New Roman" w:cs="Times New Roman"/>
          <w:color w:val="000000" w:themeColor="text1"/>
          <w:sz w:val="32"/>
          <w:szCs w:val="32"/>
          <w:shd w:val="clear" w:color="auto" w:fill="FFFFFF"/>
        </w:rPr>
        <w:t>Saṃsāra</w:t>
      </w:r>
      <w:proofErr w:type="spellEnd"/>
      <w:r w:rsidR="00BD22C1" w:rsidRPr="00E279F9">
        <w:rPr>
          <w:rFonts w:ascii="Times New Roman" w:hAnsi="Times New Roman" w:cs="Times New Roman"/>
          <w:color w:val="000000" w:themeColor="text1"/>
          <w:sz w:val="32"/>
          <w:szCs w:val="32"/>
        </w:rPr>
        <w:t xml:space="preserve"> or she had understood the </w:t>
      </w:r>
      <w:proofErr w:type="spellStart"/>
      <w:r w:rsidR="00000B58" w:rsidRPr="00E279F9">
        <w:rPr>
          <w:rFonts w:ascii="Times New Roman" w:hAnsi="Times New Roman" w:cs="Times New Roman"/>
          <w:color w:val="000000" w:themeColor="text1"/>
          <w:sz w:val="32"/>
          <w:szCs w:val="32"/>
        </w:rPr>
        <w:t>Dhammā</w:t>
      </w:r>
      <w:proofErr w:type="spellEnd"/>
      <w:r w:rsidR="00000B58" w:rsidRPr="00E279F9">
        <w:rPr>
          <w:rFonts w:ascii="Times New Roman" w:hAnsi="Times New Roman" w:hint="cs"/>
          <w:color w:val="000000" w:themeColor="text1"/>
          <w:sz w:val="32"/>
          <w:szCs w:val="32"/>
          <w:cs/>
        </w:rPr>
        <w:t>.</w:t>
      </w:r>
    </w:p>
    <w:p w:rsidR="00BD22C1" w:rsidRPr="00E279F9" w:rsidRDefault="00BD22C1"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Rathe</w:t>
      </w:r>
      <w:r w:rsidR="00C67C07" w:rsidRPr="00E279F9">
        <w:rPr>
          <w:rFonts w:ascii="Times New Roman" w:hAnsi="Times New Roman" w:cs="Times New Roman"/>
          <w:color w:val="000000" w:themeColor="text1"/>
          <w:sz w:val="32"/>
          <w:szCs w:val="32"/>
        </w:rPr>
        <w:t>r</w:t>
      </w:r>
      <w:r w:rsidRPr="00E279F9">
        <w:rPr>
          <w:rFonts w:ascii="Times New Roman" w:hAnsi="Times New Roman" w:cs="Times New Roman"/>
          <w:color w:val="000000" w:themeColor="text1"/>
          <w:sz w:val="32"/>
          <w:szCs w:val="32"/>
        </w:rPr>
        <w:t xml:space="preserve"> than asking her directly, he decided to ask questions on the teaching and to judge her from the answers she gave. The discourse </w:t>
      </w:r>
      <w:r w:rsidRPr="00E279F9">
        <w:rPr>
          <w:rFonts w:ascii="Times New Roman" w:hAnsi="Times New Roman" w:cs="Times New Roman"/>
          <w:color w:val="000000" w:themeColor="text1"/>
          <w:sz w:val="32"/>
          <w:szCs w:val="32"/>
        </w:rPr>
        <w:lastRenderedPageBreak/>
        <w:t xml:space="preserve">consists of </w:t>
      </w:r>
      <w:r w:rsidR="00C67C07" w:rsidRPr="00E279F9">
        <w:rPr>
          <w:rFonts w:ascii="Times New Roman" w:hAnsi="Times New Roman" w:cs="Times New Roman"/>
          <w:color w:val="000000" w:themeColor="text1"/>
          <w:sz w:val="32"/>
          <w:szCs w:val="32"/>
        </w:rPr>
        <w:t>a</w:t>
      </w:r>
      <w:r w:rsidRPr="00E279F9">
        <w:rPr>
          <w:rFonts w:ascii="Times New Roman" w:hAnsi="Times New Roman" w:cs="Times New Roman"/>
          <w:color w:val="000000" w:themeColor="text1"/>
          <w:sz w:val="32"/>
          <w:szCs w:val="32"/>
        </w:rPr>
        <w:t xml:space="preserve"> series of questions asked by </w:t>
      </w:r>
      <w:proofErr w:type="spellStart"/>
      <w:r w:rsidR="00574C35" w:rsidRPr="00574C35">
        <w:rPr>
          <w:rFonts w:ascii="Times New Roman" w:hAnsi="Times New Roman" w:cs="Times New Roman"/>
          <w:color w:val="000000" w:themeColor="text1"/>
          <w:sz w:val="32"/>
          <w:szCs w:val="32"/>
        </w:rPr>
        <w:t>Visākhā</w:t>
      </w:r>
      <w:proofErr w:type="spellEnd"/>
      <w:r w:rsidRPr="00E279F9">
        <w:rPr>
          <w:rFonts w:ascii="Times New Roman" w:hAnsi="Times New Roman" w:cs="Times New Roman"/>
          <w:color w:val="000000" w:themeColor="text1"/>
          <w:sz w:val="32"/>
          <w:szCs w:val="32"/>
        </w:rPr>
        <w:t xml:space="preserve"> and the profound answers given by </w:t>
      </w:r>
      <w:proofErr w:type="spellStart"/>
      <w:r w:rsidRPr="00E279F9">
        <w:rPr>
          <w:rFonts w:ascii="Times New Roman" w:hAnsi="Times New Roman" w:cs="Times New Roman"/>
          <w:color w:val="000000" w:themeColor="text1"/>
          <w:sz w:val="32"/>
          <w:szCs w:val="32"/>
        </w:rPr>
        <w:t>Bhikkhunī</w:t>
      </w:r>
      <w:proofErr w:type="spellEnd"/>
      <w:r w:rsidR="00D1243E">
        <w:rPr>
          <w:rFonts w:ascii="Times New Roman" w:hAnsi="Times New Roman" w:cs="Times New Roman"/>
          <w:color w:val="000000" w:themeColor="text1"/>
          <w:sz w:val="32"/>
          <w:szCs w:val="32"/>
        </w:rPr>
        <w:t xml:space="preserve"> </w:t>
      </w:r>
      <w:proofErr w:type="spellStart"/>
      <w:r w:rsidR="00574C35" w:rsidRPr="00574C35">
        <w:rPr>
          <w:rFonts w:ascii="Times New Roman" w:hAnsi="Times New Roman" w:cs="Times New Roman"/>
          <w:color w:val="000000" w:themeColor="text1"/>
          <w:sz w:val="32"/>
          <w:szCs w:val="32"/>
        </w:rPr>
        <w:t>Dhammadinnā</w:t>
      </w:r>
      <w:proofErr w:type="spellEnd"/>
      <w:r w:rsidR="002514FC" w:rsidRPr="00E279F9">
        <w:rPr>
          <w:rFonts w:ascii="Times New Roman" w:hAnsi="Times New Roman" w:cs="Times New Roman"/>
          <w:color w:val="000000" w:themeColor="text1"/>
          <w:sz w:val="32"/>
          <w:szCs w:val="29"/>
          <w:vertAlign w:val="superscript"/>
          <w:cs/>
        </w:rPr>
        <w:t>16</w:t>
      </w:r>
    </w:p>
    <w:p w:rsidR="004A6076" w:rsidRPr="00E279F9" w:rsidRDefault="00BD22C1"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In the history of Indian society, this is an extremely rare occurrence. The reason is that </w:t>
      </w:r>
      <w:proofErr w:type="spellStart"/>
      <w:r w:rsidRPr="00E279F9">
        <w:rPr>
          <w:rFonts w:ascii="Times New Roman" w:hAnsi="Times New Roman" w:cs="Times New Roman"/>
          <w:color w:val="000000" w:themeColor="text1"/>
          <w:sz w:val="32"/>
          <w:szCs w:val="32"/>
        </w:rPr>
        <w:t>Bhikkhunī</w:t>
      </w:r>
      <w:proofErr w:type="spellEnd"/>
      <w:r w:rsidR="00D1243E">
        <w:rPr>
          <w:rFonts w:ascii="Times New Roman" w:hAnsi="Times New Roman" w:cs="Times New Roman"/>
          <w:color w:val="000000" w:themeColor="text1"/>
          <w:sz w:val="32"/>
          <w:szCs w:val="32"/>
        </w:rPr>
        <w:t xml:space="preserve"> </w:t>
      </w:r>
      <w:proofErr w:type="spellStart"/>
      <w:r w:rsidR="00574C35" w:rsidRPr="00574C35">
        <w:rPr>
          <w:rFonts w:ascii="Times New Roman" w:hAnsi="Times New Roman" w:cs="Times New Roman"/>
          <w:color w:val="000000" w:themeColor="text1"/>
          <w:sz w:val="32"/>
          <w:szCs w:val="32"/>
        </w:rPr>
        <w:t>Dhammadinnā</w:t>
      </w:r>
      <w:proofErr w:type="spellEnd"/>
      <w:r w:rsidRPr="00E279F9">
        <w:rPr>
          <w:rFonts w:ascii="Times New Roman" w:hAnsi="Times New Roman" w:cs="Times New Roman"/>
          <w:color w:val="000000" w:themeColor="text1"/>
          <w:sz w:val="32"/>
          <w:szCs w:val="32"/>
        </w:rPr>
        <w:t xml:space="preserve"> who has achieved the highest level of spiritual enlightenment, and now she is teaching her former husband who is ready to learn from her. At the end of the discourse, </w:t>
      </w:r>
      <w:r w:rsidR="00571AE2" w:rsidRPr="00E279F9">
        <w:rPr>
          <w:rFonts w:ascii="Times New Roman" w:hAnsi="Times New Roman" w:cs="Times New Roman"/>
          <w:color w:val="000000" w:themeColor="text1"/>
          <w:sz w:val="32"/>
          <w:szCs w:val="32"/>
        </w:rPr>
        <w:t xml:space="preserve">all the doubts of </w:t>
      </w:r>
      <w:proofErr w:type="spellStart"/>
      <w:r w:rsidR="00574C35" w:rsidRPr="00574C35">
        <w:rPr>
          <w:rFonts w:ascii="Times New Roman" w:hAnsi="Times New Roman" w:cs="Times New Roman"/>
          <w:color w:val="000000" w:themeColor="text1"/>
          <w:sz w:val="32"/>
          <w:szCs w:val="32"/>
        </w:rPr>
        <w:t>Visākhā</w:t>
      </w:r>
      <w:proofErr w:type="spellEnd"/>
      <w:r w:rsidR="00D1243E">
        <w:rPr>
          <w:rFonts w:ascii="Times New Roman" w:hAnsi="Times New Roman" w:cs="Times New Roman"/>
          <w:color w:val="000000" w:themeColor="text1"/>
          <w:sz w:val="32"/>
          <w:szCs w:val="32"/>
        </w:rPr>
        <w:t xml:space="preserve"> had </w:t>
      </w:r>
      <w:proofErr w:type="spellStart"/>
      <w:r w:rsidR="00D1243E">
        <w:rPr>
          <w:rFonts w:ascii="Times New Roman" w:hAnsi="Times New Roman" w:cs="Times New Roman"/>
          <w:color w:val="000000" w:themeColor="text1"/>
          <w:sz w:val="32"/>
          <w:szCs w:val="32"/>
        </w:rPr>
        <w:t>passed.T</w:t>
      </w:r>
      <w:r w:rsidR="00571AE2" w:rsidRPr="00E279F9">
        <w:rPr>
          <w:rFonts w:ascii="Times New Roman" w:hAnsi="Times New Roman" w:cs="Times New Roman"/>
          <w:color w:val="000000" w:themeColor="text1"/>
          <w:sz w:val="32"/>
          <w:szCs w:val="32"/>
        </w:rPr>
        <w:t>he</w:t>
      </w:r>
      <w:proofErr w:type="spellEnd"/>
      <w:r w:rsidR="00571AE2" w:rsidRPr="00E279F9">
        <w:rPr>
          <w:rFonts w:ascii="Times New Roman" w:hAnsi="Times New Roman" w:cs="Times New Roman"/>
          <w:color w:val="000000" w:themeColor="text1"/>
          <w:sz w:val="32"/>
          <w:szCs w:val="32"/>
        </w:rPr>
        <w:t xml:space="preserve"> Buddha himself praised that the teachings of </w:t>
      </w:r>
      <w:proofErr w:type="spellStart"/>
      <w:r w:rsidR="00571AE2" w:rsidRPr="00E279F9">
        <w:rPr>
          <w:rFonts w:ascii="Times New Roman" w:hAnsi="Times New Roman" w:cs="Times New Roman"/>
          <w:color w:val="000000" w:themeColor="text1"/>
          <w:sz w:val="32"/>
          <w:szCs w:val="32"/>
        </w:rPr>
        <w:t>Bhikkhunī</w:t>
      </w:r>
      <w:proofErr w:type="spellEnd"/>
      <w:r w:rsidR="00D1243E">
        <w:rPr>
          <w:rFonts w:ascii="Times New Roman" w:hAnsi="Times New Roman" w:cs="Times New Roman"/>
          <w:color w:val="000000" w:themeColor="text1"/>
          <w:sz w:val="32"/>
          <w:szCs w:val="32"/>
        </w:rPr>
        <w:t xml:space="preserve"> </w:t>
      </w:r>
      <w:proofErr w:type="spellStart"/>
      <w:r w:rsidR="00574C35" w:rsidRPr="00574C35">
        <w:rPr>
          <w:rFonts w:ascii="Times New Roman" w:hAnsi="Times New Roman" w:cs="Times New Roman"/>
          <w:color w:val="000000" w:themeColor="text1"/>
          <w:sz w:val="32"/>
          <w:szCs w:val="32"/>
        </w:rPr>
        <w:t>Dhammadinnā</w:t>
      </w:r>
      <w:proofErr w:type="spellEnd"/>
      <w:r w:rsidR="00571AE2" w:rsidRPr="00E279F9">
        <w:rPr>
          <w:rFonts w:ascii="Times New Roman" w:hAnsi="Times New Roman" w:cs="Times New Roman"/>
          <w:color w:val="000000" w:themeColor="text1"/>
          <w:sz w:val="32"/>
          <w:szCs w:val="32"/>
        </w:rPr>
        <w:t xml:space="preserve"> would be </w:t>
      </w:r>
      <w:r w:rsidR="00096BE8" w:rsidRPr="00E279F9">
        <w:rPr>
          <w:rFonts w:ascii="Times New Roman" w:hAnsi="Times New Roman" w:cs="Times New Roman"/>
          <w:color w:val="000000" w:themeColor="text1"/>
          <w:sz w:val="32"/>
          <w:szCs w:val="32"/>
        </w:rPr>
        <w:t>exactly the same if he would have given it himself, the words of the Buddha (</w:t>
      </w:r>
      <w:proofErr w:type="spellStart"/>
      <w:r w:rsidR="00096BE8" w:rsidRPr="00E279F9">
        <w:rPr>
          <w:rFonts w:ascii="Times New Roman" w:hAnsi="Times New Roman" w:cs="Times New Roman"/>
          <w:color w:val="000000" w:themeColor="text1"/>
          <w:sz w:val="32"/>
          <w:szCs w:val="32"/>
        </w:rPr>
        <w:t>Buddhavacana</w:t>
      </w:r>
      <w:proofErr w:type="spellEnd"/>
      <w:r w:rsidR="00096BE8" w:rsidRPr="00E279F9">
        <w:rPr>
          <w:rFonts w:ascii="Times New Roman" w:hAnsi="Times New Roman" w:cs="Times New Roman"/>
          <w:color w:val="000000" w:themeColor="text1"/>
          <w:sz w:val="32"/>
          <w:szCs w:val="32"/>
        </w:rPr>
        <w:t xml:space="preserve">).The </w:t>
      </w:r>
      <w:proofErr w:type="spellStart"/>
      <w:r w:rsidR="00096BE8" w:rsidRPr="00E279F9">
        <w:rPr>
          <w:rFonts w:ascii="Times New Roman" w:hAnsi="Times New Roman" w:cs="Times New Roman"/>
          <w:color w:val="000000" w:themeColor="text1"/>
          <w:sz w:val="32"/>
          <w:szCs w:val="32"/>
        </w:rPr>
        <w:t>Bhikkhunī</w:t>
      </w:r>
      <w:proofErr w:type="spellEnd"/>
      <w:r w:rsidR="00D1243E">
        <w:rPr>
          <w:rFonts w:ascii="Times New Roman" w:hAnsi="Times New Roman" w:cs="Times New Roman"/>
          <w:color w:val="000000" w:themeColor="text1"/>
          <w:sz w:val="32"/>
          <w:szCs w:val="32"/>
        </w:rPr>
        <w:t xml:space="preserve"> </w:t>
      </w:r>
      <w:proofErr w:type="spellStart"/>
      <w:r w:rsidR="00574C35" w:rsidRPr="00574C35">
        <w:rPr>
          <w:rFonts w:ascii="Times New Roman" w:hAnsi="Times New Roman" w:cs="Times New Roman"/>
          <w:color w:val="000000" w:themeColor="text1"/>
          <w:sz w:val="32"/>
          <w:szCs w:val="32"/>
        </w:rPr>
        <w:t>Dhammadinnā</w:t>
      </w:r>
      <w:r w:rsidR="00C67C07" w:rsidRPr="00E279F9">
        <w:rPr>
          <w:rFonts w:ascii="Times New Roman" w:hAnsi="Times New Roman" w:cs="Times New Roman"/>
          <w:color w:val="000000" w:themeColor="text1"/>
          <w:sz w:val="32"/>
          <w:szCs w:val="32"/>
        </w:rPr>
        <w:t>’s</w:t>
      </w:r>
      <w:proofErr w:type="spellEnd"/>
      <w:r w:rsidR="00C67C07" w:rsidRPr="00E279F9">
        <w:rPr>
          <w:rFonts w:ascii="Times New Roman" w:hAnsi="Times New Roman" w:cs="Times New Roman"/>
          <w:color w:val="000000" w:themeColor="text1"/>
          <w:sz w:val="32"/>
          <w:szCs w:val="32"/>
        </w:rPr>
        <w:t xml:space="preserve"> teach</w:t>
      </w:r>
      <w:r w:rsidR="006C0EDF" w:rsidRPr="00E279F9">
        <w:rPr>
          <w:rFonts w:ascii="Times New Roman" w:hAnsi="Times New Roman" w:cs="Times New Roman"/>
          <w:color w:val="000000" w:themeColor="text1"/>
          <w:sz w:val="32"/>
          <w:szCs w:val="32"/>
        </w:rPr>
        <w:t xml:space="preserve">ings are uniquely distinguished amongst the </w:t>
      </w:r>
      <w:proofErr w:type="spellStart"/>
      <w:r w:rsidR="006C0EDF" w:rsidRPr="00E279F9">
        <w:rPr>
          <w:rFonts w:ascii="Times New Roman" w:hAnsi="Times New Roman" w:cs="Times New Roman"/>
          <w:color w:val="000000" w:themeColor="text1"/>
          <w:sz w:val="32"/>
          <w:szCs w:val="32"/>
        </w:rPr>
        <w:t>Bhikkhunī</w:t>
      </w:r>
      <w:proofErr w:type="spellEnd"/>
      <w:r w:rsidR="00D1243E">
        <w:rPr>
          <w:rFonts w:ascii="Times New Roman" w:hAnsi="Times New Roman" w:cs="Times New Roman"/>
          <w:color w:val="000000" w:themeColor="text1"/>
          <w:sz w:val="32"/>
          <w:szCs w:val="32"/>
        </w:rPr>
        <w:t xml:space="preserve"> </w:t>
      </w:r>
      <w:r w:rsidR="004A6076" w:rsidRPr="00E279F9">
        <w:rPr>
          <w:rFonts w:ascii="Times New Roman" w:hAnsi="Times New Roman" w:cs="Times New Roman"/>
          <w:color w:val="000000" w:themeColor="text1"/>
          <w:sz w:val="32"/>
          <w:szCs w:val="32"/>
        </w:rPr>
        <w:t xml:space="preserve">praised by the Buddha as Buddha </w:t>
      </w:r>
      <w:proofErr w:type="spellStart"/>
      <w:r w:rsidR="004A6076" w:rsidRPr="00E279F9">
        <w:rPr>
          <w:rFonts w:ascii="Times New Roman" w:hAnsi="Times New Roman" w:cs="Times New Roman"/>
          <w:color w:val="000000" w:themeColor="text1"/>
          <w:sz w:val="32"/>
          <w:szCs w:val="32"/>
        </w:rPr>
        <w:t>vacana</w:t>
      </w:r>
      <w:proofErr w:type="spellEnd"/>
      <w:r w:rsidR="004A6076" w:rsidRPr="00E279F9">
        <w:rPr>
          <w:rFonts w:ascii="Times New Roman" w:hAnsi="Times New Roman" w:cs="Times New Roman"/>
          <w:color w:val="000000" w:themeColor="text1"/>
          <w:sz w:val="32"/>
          <w:szCs w:val="32"/>
        </w:rPr>
        <w:t xml:space="preserve"> or the Buddha’s word.</w:t>
      </w:r>
    </w:p>
    <w:p w:rsidR="00B9469A" w:rsidRPr="00E279F9" w:rsidRDefault="004A6076"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The advice of </w:t>
      </w:r>
      <w:proofErr w:type="spellStart"/>
      <w:r w:rsidRPr="00E279F9">
        <w:rPr>
          <w:rFonts w:ascii="Times New Roman" w:hAnsi="Times New Roman" w:cs="Times New Roman"/>
          <w:color w:val="000000" w:themeColor="text1"/>
          <w:sz w:val="32"/>
          <w:szCs w:val="32"/>
        </w:rPr>
        <w:t>Bhikkhunī</w:t>
      </w:r>
      <w:proofErr w:type="spellEnd"/>
      <w:r w:rsidR="00D1243E">
        <w:rPr>
          <w:rFonts w:ascii="Times New Roman" w:hAnsi="Times New Roman" w:cs="Times New Roman"/>
          <w:color w:val="000000" w:themeColor="text1"/>
          <w:sz w:val="32"/>
          <w:szCs w:val="32"/>
        </w:rPr>
        <w:t xml:space="preserve"> </w:t>
      </w:r>
      <w:proofErr w:type="spellStart"/>
      <w:r w:rsidR="00574C35" w:rsidRPr="00574C35">
        <w:rPr>
          <w:rFonts w:ascii="Times New Roman" w:hAnsi="Times New Roman" w:cs="Times New Roman"/>
          <w:color w:val="000000" w:themeColor="text1"/>
          <w:sz w:val="32"/>
          <w:szCs w:val="32"/>
        </w:rPr>
        <w:t>Dhammadinnā</w:t>
      </w:r>
      <w:proofErr w:type="spellEnd"/>
      <w:r w:rsidRPr="00E279F9">
        <w:rPr>
          <w:rFonts w:ascii="Times New Roman" w:hAnsi="Times New Roman" w:cs="Times New Roman"/>
          <w:color w:val="000000" w:themeColor="text1"/>
          <w:sz w:val="32"/>
          <w:szCs w:val="32"/>
        </w:rPr>
        <w:t xml:space="preserve"> can be found in the </w:t>
      </w:r>
      <w:proofErr w:type="spellStart"/>
      <w:r w:rsidRPr="00E279F9">
        <w:rPr>
          <w:rFonts w:ascii="Times New Roman" w:hAnsi="Times New Roman" w:cs="Times New Roman"/>
          <w:color w:val="000000" w:themeColor="text1"/>
          <w:sz w:val="32"/>
          <w:szCs w:val="32"/>
        </w:rPr>
        <w:t>Therīgāthā</w:t>
      </w:r>
      <w:proofErr w:type="spellEnd"/>
      <w:r w:rsidRPr="00E279F9">
        <w:rPr>
          <w:rFonts w:ascii="Times New Roman" w:hAnsi="Times New Roman" w:cs="Times New Roman"/>
          <w:color w:val="000000" w:themeColor="text1"/>
          <w:sz w:val="32"/>
          <w:szCs w:val="32"/>
        </w:rPr>
        <w:t>:</w:t>
      </w:r>
    </w:p>
    <w:p w:rsidR="004A6076" w:rsidRPr="00E279F9" w:rsidRDefault="004A6076"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“A </w:t>
      </w:r>
      <w:r w:rsidR="00E4430A" w:rsidRPr="00E279F9">
        <w:rPr>
          <w:rFonts w:ascii="Times New Roman" w:hAnsi="Times New Roman" w:cs="Times New Roman"/>
          <w:color w:val="000000" w:themeColor="text1"/>
          <w:sz w:val="32"/>
          <w:szCs w:val="32"/>
        </w:rPr>
        <w:t>mediator</w:t>
      </w:r>
      <w:r w:rsidRPr="00E279F9">
        <w:rPr>
          <w:rFonts w:ascii="Times New Roman" w:hAnsi="Times New Roman" w:cs="Times New Roman"/>
          <w:color w:val="000000" w:themeColor="text1"/>
          <w:sz w:val="32"/>
          <w:szCs w:val="32"/>
        </w:rPr>
        <w:t xml:space="preserve"> should have right effort, strong determination mindfulness. He who is against the sensual pleasures (</w:t>
      </w:r>
      <w:proofErr w:type="spellStart"/>
      <w:r w:rsidRPr="00E279F9">
        <w:rPr>
          <w:rFonts w:ascii="Times New Roman" w:hAnsi="Times New Roman" w:cs="Times New Roman"/>
          <w:color w:val="000000" w:themeColor="text1"/>
          <w:sz w:val="32"/>
          <w:szCs w:val="32"/>
        </w:rPr>
        <w:t>Kāmaguna</w:t>
      </w:r>
      <w:proofErr w:type="spellEnd"/>
      <w:r w:rsidRPr="00E279F9">
        <w:rPr>
          <w:rFonts w:ascii="Times New Roman" w:hAnsi="Times New Roman" w:cs="Times New Roman"/>
          <w:color w:val="000000" w:themeColor="text1"/>
          <w:sz w:val="32"/>
          <w:szCs w:val="32"/>
        </w:rPr>
        <w:t>) is called the one who goes upstream.</w:t>
      </w:r>
      <w:r w:rsidR="002514FC" w:rsidRPr="00E279F9">
        <w:rPr>
          <w:rFonts w:ascii="Times New Roman" w:hAnsi="Times New Roman" w:cs="Times New Roman"/>
          <w:color w:val="000000" w:themeColor="text1"/>
          <w:sz w:val="32"/>
          <w:szCs w:val="29"/>
          <w:vertAlign w:val="superscript"/>
          <w:cs/>
        </w:rPr>
        <w:t>17</w:t>
      </w:r>
    </w:p>
    <w:p w:rsidR="004A6076" w:rsidRPr="00E279F9" w:rsidRDefault="004A6076"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This is the </w:t>
      </w:r>
      <w:proofErr w:type="spellStart"/>
      <w:r w:rsidRPr="00E279F9">
        <w:rPr>
          <w:rFonts w:ascii="Times New Roman" w:hAnsi="Times New Roman" w:cs="Times New Roman"/>
          <w:color w:val="000000" w:themeColor="text1"/>
          <w:sz w:val="32"/>
          <w:szCs w:val="32"/>
        </w:rPr>
        <w:t>Bhikkhunī</w:t>
      </w:r>
      <w:proofErr w:type="spellEnd"/>
      <w:r w:rsidR="00D1243E">
        <w:rPr>
          <w:rFonts w:ascii="Times New Roman" w:hAnsi="Times New Roman" w:cs="Times New Roman"/>
          <w:color w:val="000000" w:themeColor="text1"/>
          <w:sz w:val="32"/>
          <w:szCs w:val="32"/>
        </w:rPr>
        <w:t xml:space="preserve"> </w:t>
      </w:r>
      <w:proofErr w:type="spellStart"/>
      <w:r w:rsidR="00574C35" w:rsidRPr="00574C35">
        <w:rPr>
          <w:rFonts w:ascii="Times New Roman" w:hAnsi="Times New Roman" w:cs="Times New Roman"/>
          <w:color w:val="000000" w:themeColor="text1"/>
          <w:sz w:val="32"/>
          <w:szCs w:val="32"/>
        </w:rPr>
        <w:t>Dhammadinnā</w:t>
      </w:r>
      <w:r w:rsidR="00E20C6C" w:rsidRPr="00E279F9">
        <w:rPr>
          <w:rFonts w:ascii="Times New Roman" w:hAnsi="Times New Roman" w:cs="Times New Roman"/>
          <w:color w:val="000000" w:themeColor="text1"/>
          <w:sz w:val="32"/>
          <w:szCs w:val="32"/>
        </w:rPr>
        <w:t>’s</w:t>
      </w:r>
      <w:proofErr w:type="spellEnd"/>
      <w:r w:rsidR="00E20C6C" w:rsidRPr="00E279F9">
        <w:rPr>
          <w:rFonts w:ascii="Times New Roman" w:hAnsi="Times New Roman" w:cs="Times New Roman"/>
          <w:color w:val="000000" w:themeColor="text1"/>
          <w:sz w:val="32"/>
          <w:szCs w:val="32"/>
        </w:rPr>
        <w:t xml:space="preserve"> advice directed to her fellow women that reminds for the women in the world today. It seems that some people think that women are better to learn from men. But</w:t>
      </w:r>
      <w:r w:rsidR="00D1243E">
        <w:rPr>
          <w:rFonts w:ascii="Times New Roman" w:hAnsi="Times New Roman" w:cs="Times New Roman"/>
          <w:color w:val="000000" w:themeColor="text1"/>
          <w:sz w:val="32"/>
          <w:szCs w:val="32"/>
        </w:rPr>
        <w:t xml:space="preserve"> </w:t>
      </w:r>
      <w:r w:rsidR="00C726F0" w:rsidRPr="00E279F9">
        <w:rPr>
          <w:rFonts w:ascii="Times New Roman" w:hAnsi="Times New Roman" w:cs="Times New Roman"/>
          <w:color w:val="000000" w:themeColor="text1"/>
          <w:sz w:val="32"/>
          <w:szCs w:val="32"/>
        </w:rPr>
        <w:t xml:space="preserve">the example of </w:t>
      </w:r>
      <w:proofErr w:type="spellStart"/>
      <w:r w:rsidR="00C726F0" w:rsidRPr="00E279F9">
        <w:rPr>
          <w:rFonts w:ascii="Times New Roman" w:hAnsi="Times New Roman" w:cs="Times New Roman"/>
          <w:color w:val="000000" w:themeColor="text1"/>
          <w:sz w:val="32"/>
          <w:szCs w:val="32"/>
        </w:rPr>
        <w:t>Bhikkhunī</w:t>
      </w:r>
      <w:proofErr w:type="spellEnd"/>
      <w:r w:rsidR="00D1243E">
        <w:rPr>
          <w:rFonts w:ascii="Times New Roman" w:hAnsi="Times New Roman" w:cs="Times New Roman"/>
          <w:color w:val="000000" w:themeColor="text1"/>
          <w:sz w:val="32"/>
          <w:szCs w:val="32"/>
        </w:rPr>
        <w:t xml:space="preserve"> </w:t>
      </w:r>
      <w:proofErr w:type="spellStart"/>
      <w:r w:rsidR="00574C35" w:rsidRPr="00574C35">
        <w:rPr>
          <w:rFonts w:ascii="Times New Roman" w:hAnsi="Times New Roman" w:cs="Times New Roman"/>
          <w:color w:val="000000" w:themeColor="text1"/>
          <w:sz w:val="32"/>
          <w:szCs w:val="32"/>
        </w:rPr>
        <w:t>Dhammadinnā</w:t>
      </w:r>
      <w:proofErr w:type="spellEnd"/>
      <w:r w:rsidR="00C726F0" w:rsidRPr="00E279F9">
        <w:rPr>
          <w:rFonts w:ascii="Times New Roman" w:hAnsi="Times New Roman" w:cs="Times New Roman"/>
          <w:color w:val="000000" w:themeColor="text1"/>
          <w:sz w:val="32"/>
          <w:szCs w:val="32"/>
        </w:rPr>
        <w:t xml:space="preserve"> story proves that women have the opportunity as the same hold for men in teaching and learning of the Buddha’s </w:t>
      </w:r>
      <w:proofErr w:type="spellStart"/>
      <w:r w:rsidR="00000B58" w:rsidRPr="00E279F9">
        <w:rPr>
          <w:rFonts w:ascii="Times New Roman" w:hAnsi="Times New Roman" w:cs="Times New Roman"/>
          <w:color w:val="000000" w:themeColor="text1"/>
          <w:sz w:val="32"/>
          <w:szCs w:val="32"/>
        </w:rPr>
        <w:t>Dhammā</w:t>
      </w:r>
      <w:proofErr w:type="spellEnd"/>
      <w:r w:rsidR="00C726F0" w:rsidRPr="00E279F9">
        <w:rPr>
          <w:rFonts w:ascii="Times New Roman" w:hAnsi="Times New Roman" w:cs="Times New Roman"/>
          <w:color w:val="000000" w:themeColor="text1"/>
          <w:sz w:val="32"/>
          <w:szCs w:val="32"/>
        </w:rPr>
        <w:t xml:space="preserve">. It is very important for women to have such exemplary </w:t>
      </w:r>
      <w:proofErr w:type="spellStart"/>
      <w:r w:rsidR="00C726F0" w:rsidRPr="00E279F9">
        <w:rPr>
          <w:rFonts w:ascii="Times New Roman" w:hAnsi="Times New Roman" w:cs="Times New Roman"/>
          <w:color w:val="000000" w:themeColor="text1"/>
          <w:sz w:val="32"/>
          <w:szCs w:val="32"/>
        </w:rPr>
        <w:t>Bhi</w:t>
      </w:r>
      <w:r w:rsidR="00A8186A" w:rsidRPr="00E279F9">
        <w:rPr>
          <w:rFonts w:ascii="Times New Roman" w:hAnsi="Times New Roman" w:cs="Times New Roman"/>
          <w:color w:val="000000" w:themeColor="text1"/>
          <w:sz w:val="32"/>
          <w:szCs w:val="32"/>
        </w:rPr>
        <w:t>kkhunī</w:t>
      </w:r>
      <w:proofErr w:type="spellEnd"/>
      <w:r w:rsidR="00D1243E">
        <w:rPr>
          <w:rFonts w:ascii="Times New Roman" w:hAnsi="Times New Roman" w:cs="Times New Roman"/>
          <w:color w:val="000000" w:themeColor="text1"/>
          <w:sz w:val="32"/>
          <w:szCs w:val="32"/>
        </w:rPr>
        <w:t xml:space="preserve"> </w:t>
      </w:r>
      <w:proofErr w:type="spellStart"/>
      <w:r w:rsidR="00574C35" w:rsidRPr="00574C35">
        <w:rPr>
          <w:rFonts w:ascii="Times New Roman" w:hAnsi="Times New Roman" w:cs="Times New Roman"/>
          <w:color w:val="000000" w:themeColor="text1"/>
          <w:sz w:val="32"/>
          <w:szCs w:val="32"/>
        </w:rPr>
        <w:t>Dhammadinnā</w:t>
      </w:r>
      <w:proofErr w:type="spellEnd"/>
      <w:r w:rsidR="006264CF" w:rsidRPr="00E279F9">
        <w:rPr>
          <w:rFonts w:ascii="Times New Roman" w:hAnsi="Times New Roman" w:cs="Times New Roman"/>
          <w:color w:val="000000" w:themeColor="text1"/>
          <w:sz w:val="32"/>
          <w:szCs w:val="32"/>
        </w:rPr>
        <w:t xml:space="preserve"> having lived</w:t>
      </w:r>
      <w:r w:rsidR="00C726F0" w:rsidRPr="00E279F9">
        <w:rPr>
          <w:rFonts w:ascii="Times New Roman" w:hAnsi="Times New Roman" w:cs="Times New Roman"/>
          <w:color w:val="000000" w:themeColor="text1"/>
          <w:sz w:val="32"/>
          <w:szCs w:val="32"/>
        </w:rPr>
        <w:t xml:space="preserve"> as a foremost </w:t>
      </w:r>
      <w:proofErr w:type="spellStart"/>
      <w:r w:rsidR="00000B58" w:rsidRPr="00E279F9">
        <w:rPr>
          <w:rFonts w:ascii="Times New Roman" w:hAnsi="Times New Roman" w:cs="Times New Roman"/>
          <w:color w:val="000000" w:themeColor="text1"/>
          <w:sz w:val="32"/>
          <w:szCs w:val="32"/>
        </w:rPr>
        <w:t>Dhammā</w:t>
      </w:r>
      <w:proofErr w:type="spellEnd"/>
      <w:r w:rsidR="00C726F0" w:rsidRPr="00E279F9">
        <w:rPr>
          <w:rFonts w:ascii="Times New Roman" w:hAnsi="Times New Roman" w:cs="Times New Roman"/>
          <w:color w:val="000000" w:themeColor="text1"/>
          <w:sz w:val="32"/>
          <w:szCs w:val="32"/>
        </w:rPr>
        <w:t xml:space="preserve"> preacher in this world. This is one of greatest blessings of the women </w:t>
      </w:r>
      <w:r w:rsidR="006264CF" w:rsidRPr="00E279F9">
        <w:rPr>
          <w:rFonts w:ascii="Times New Roman" w:hAnsi="Times New Roman" w:cs="Times New Roman"/>
          <w:color w:val="000000" w:themeColor="text1"/>
          <w:sz w:val="32"/>
          <w:szCs w:val="32"/>
        </w:rPr>
        <w:t>rights</w:t>
      </w:r>
      <w:r w:rsidR="00C726F0" w:rsidRPr="00E279F9">
        <w:rPr>
          <w:rFonts w:ascii="Times New Roman" w:hAnsi="Times New Roman" w:cs="Times New Roman"/>
          <w:color w:val="000000" w:themeColor="text1"/>
          <w:sz w:val="32"/>
          <w:szCs w:val="32"/>
        </w:rPr>
        <w:t xml:space="preserve"> to serve as an enlightened </w:t>
      </w:r>
      <w:proofErr w:type="spellStart"/>
      <w:r w:rsidR="00000B58" w:rsidRPr="00E279F9">
        <w:rPr>
          <w:rFonts w:ascii="Times New Roman" w:hAnsi="Times New Roman" w:cs="Times New Roman"/>
          <w:color w:val="000000" w:themeColor="text1"/>
          <w:sz w:val="32"/>
          <w:szCs w:val="32"/>
        </w:rPr>
        <w:t>Dhammā</w:t>
      </w:r>
      <w:proofErr w:type="spellEnd"/>
      <w:r w:rsidR="00C726F0" w:rsidRPr="00E279F9">
        <w:rPr>
          <w:rFonts w:ascii="Times New Roman" w:hAnsi="Times New Roman" w:cs="Times New Roman"/>
          <w:color w:val="000000" w:themeColor="text1"/>
          <w:sz w:val="32"/>
          <w:szCs w:val="32"/>
        </w:rPr>
        <w:t xml:space="preserve"> preacher for all people of the world. </w:t>
      </w:r>
    </w:p>
    <w:p w:rsidR="00CD4412" w:rsidRPr="00CD4412" w:rsidRDefault="00C726F0" w:rsidP="00CD4412">
      <w:pPr>
        <w:spacing w:after="0" w:line="240" w:lineRule="auto"/>
        <w:jc w:val="both"/>
        <w:rPr>
          <w:rFonts w:ascii="Times New Roman" w:hAnsi="Times New Roman"/>
          <w:color w:val="000000" w:themeColor="text1"/>
          <w:sz w:val="32"/>
          <w:szCs w:val="32"/>
        </w:rPr>
      </w:pPr>
      <w:r w:rsidRPr="00CD4412">
        <w:rPr>
          <w:rFonts w:ascii="Times New Roman" w:hAnsi="Times New Roman" w:cs="Times New Roman"/>
          <w:color w:val="000000" w:themeColor="text1"/>
          <w:sz w:val="32"/>
          <w:szCs w:val="32"/>
        </w:rPr>
        <w:t>Besides</w:t>
      </w:r>
      <w:r w:rsidR="00D1243E">
        <w:rPr>
          <w:rFonts w:ascii="Times New Roman" w:hAnsi="Times New Roman" w:cs="Times New Roman"/>
          <w:color w:val="000000" w:themeColor="text1"/>
          <w:sz w:val="32"/>
          <w:szCs w:val="32"/>
        </w:rPr>
        <w:t>,</w:t>
      </w:r>
      <w:r w:rsidRPr="00CD4412">
        <w:rPr>
          <w:rFonts w:ascii="Times New Roman" w:hAnsi="Times New Roman" w:cs="Times New Roman"/>
          <w:color w:val="000000" w:themeColor="text1"/>
          <w:sz w:val="32"/>
          <w:szCs w:val="32"/>
        </w:rPr>
        <w:t xml:space="preserve"> </w:t>
      </w:r>
      <w:proofErr w:type="spellStart"/>
      <w:r w:rsidR="00000B58" w:rsidRPr="00CD4412">
        <w:rPr>
          <w:rFonts w:ascii="Times New Roman" w:hAnsi="Times New Roman" w:cs="Times New Roman"/>
          <w:color w:val="000000" w:themeColor="text1"/>
          <w:sz w:val="32"/>
          <w:szCs w:val="32"/>
        </w:rPr>
        <w:t>Sumedhā</w:t>
      </w:r>
      <w:proofErr w:type="spellEnd"/>
      <w:r w:rsidRPr="00CD4412">
        <w:rPr>
          <w:rFonts w:ascii="Times New Roman" w:hAnsi="Times New Roman" w:cs="Times New Roman"/>
          <w:color w:val="000000" w:themeColor="text1"/>
          <w:sz w:val="32"/>
          <w:szCs w:val="32"/>
        </w:rPr>
        <w:t xml:space="preserve"> and </w:t>
      </w:r>
      <w:proofErr w:type="spellStart"/>
      <w:r w:rsidR="00574C35" w:rsidRPr="00CD4412">
        <w:rPr>
          <w:rFonts w:ascii="Times New Roman" w:hAnsi="Times New Roman" w:cs="Times New Roman"/>
          <w:color w:val="000000" w:themeColor="text1"/>
          <w:sz w:val="32"/>
          <w:szCs w:val="32"/>
        </w:rPr>
        <w:t>Dhammadinnā</w:t>
      </w:r>
      <w:proofErr w:type="spellEnd"/>
      <w:r w:rsidRPr="00CD4412">
        <w:rPr>
          <w:rFonts w:ascii="Times New Roman" w:hAnsi="Times New Roman" w:cs="Times New Roman"/>
          <w:color w:val="000000" w:themeColor="text1"/>
          <w:sz w:val="32"/>
          <w:szCs w:val="32"/>
        </w:rPr>
        <w:t xml:space="preserve">, there were several </w:t>
      </w:r>
      <w:proofErr w:type="spellStart"/>
      <w:r w:rsidR="00574C35" w:rsidRPr="00CD4412">
        <w:rPr>
          <w:rFonts w:ascii="Times New Roman" w:hAnsi="Times New Roman" w:cs="Times New Roman"/>
          <w:color w:val="000000" w:themeColor="text1"/>
          <w:sz w:val="32"/>
          <w:szCs w:val="32"/>
        </w:rPr>
        <w:t>Therī</w:t>
      </w:r>
      <w:proofErr w:type="spellEnd"/>
      <w:r w:rsidR="00574C35" w:rsidRPr="00CD4412">
        <w:rPr>
          <w:rFonts w:ascii="Times New Roman" w:hAnsi="Times New Roman" w:cs="Times New Roman"/>
          <w:color w:val="000000" w:themeColor="text1"/>
          <w:sz w:val="32"/>
          <w:szCs w:val="32"/>
          <w:cs/>
        </w:rPr>
        <w:t>s</w:t>
      </w:r>
      <w:r w:rsidRPr="00CD4412">
        <w:rPr>
          <w:rFonts w:ascii="Times New Roman" w:hAnsi="Times New Roman" w:cs="Times New Roman"/>
          <w:color w:val="000000" w:themeColor="text1"/>
          <w:sz w:val="32"/>
          <w:szCs w:val="32"/>
        </w:rPr>
        <w:t xml:space="preserve"> in </w:t>
      </w:r>
      <w:proofErr w:type="spellStart"/>
      <w:r w:rsidRPr="00CD4412">
        <w:rPr>
          <w:rFonts w:ascii="Times New Roman" w:hAnsi="Times New Roman" w:cs="Times New Roman"/>
          <w:color w:val="000000" w:themeColor="text1"/>
          <w:sz w:val="32"/>
          <w:szCs w:val="32"/>
        </w:rPr>
        <w:t>Therīgātha</w:t>
      </w:r>
      <w:proofErr w:type="spellEnd"/>
      <w:r w:rsidRPr="00CD4412">
        <w:rPr>
          <w:rFonts w:ascii="Times New Roman" w:hAnsi="Times New Roman" w:cs="Times New Roman"/>
          <w:color w:val="000000" w:themeColor="text1"/>
          <w:sz w:val="32"/>
          <w:szCs w:val="32"/>
        </w:rPr>
        <w:t xml:space="preserve">, who became </w:t>
      </w:r>
      <w:r w:rsidR="00717EEB" w:rsidRPr="00CD4412">
        <w:rPr>
          <w:rFonts w:ascii="Times New Roman" w:hAnsi="Times New Roman" w:cs="Times New Roman"/>
          <w:color w:val="000000" w:themeColor="text1"/>
          <w:sz w:val="32"/>
          <w:szCs w:val="32"/>
        </w:rPr>
        <w:t>tea</w:t>
      </w:r>
      <w:r w:rsidRPr="00CD4412">
        <w:rPr>
          <w:rFonts w:ascii="Times New Roman" w:hAnsi="Times New Roman" w:cs="Times New Roman"/>
          <w:color w:val="000000" w:themeColor="text1"/>
          <w:sz w:val="32"/>
          <w:szCs w:val="32"/>
        </w:rPr>
        <w:t xml:space="preserve">cher for another women, </w:t>
      </w:r>
      <w:r w:rsidR="00D1243E">
        <w:rPr>
          <w:rFonts w:ascii="Times New Roman" w:hAnsi="Times New Roman" w:cs="Times New Roman"/>
          <w:color w:val="000000" w:themeColor="text1"/>
          <w:sz w:val="32"/>
          <w:szCs w:val="32"/>
        </w:rPr>
        <w:t xml:space="preserve">son, and entire in laws </w:t>
      </w:r>
      <w:proofErr w:type="spellStart"/>
      <w:r w:rsidR="00D1243E">
        <w:rPr>
          <w:rFonts w:ascii="Times New Roman" w:hAnsi="Times New Roman" w:cs="Times New Roman"/>
          <w:color w:val="000000" w:themeColor="text1"/>
          <w:sz w:val="32"/>
          <w:szCs w:val="32"/>
        </w:rPr>
        <w:t>family.</w:t>
      </w:r>
      <w:r w:rsidRPr="00CD4412">
        <w:rPr>
          <w:rFonts w:ascii="Times New Roman" w:hAnsi="Times New Roman" w:cs="Times New Roman"/>
          <w:color w:val="000000" w:themeColor="text1"/>
          <w:sz w:val="32"/>
          <w:szCs w:val="32"/>
        </w:rPr>
        <w:t>For</w:t>
      </w:r>
      <w:proofErr w:type="spellEnd"/>
      <w:r w:rsidRPr="00CD4412">
        <w:rPr>
          <w:rFonts w:ascii="Times New Roman" w:hAnsi="Times New Roman" w:cs="Times New Roman"/>
          <w:color w:val="000000" w:themeColor="text1"/>
          <w:sz w:val="32"/>
          <w:szCs w:val="32"/>
        </w:rPr>
        <w:t xml:space="preserve"> </w:t>
      </w:r>
      <w:proofErr w:type="spellStart"/>
      <w:r w:rsidRPr="00CD4412">
        <w:rPr>
          <w:rFonts w:ascii="Times New Roman" w:hAnsi="Times New Roman" w:cs="Times New Roman"/>
          <w:color w:val="000000" w:themeColor="text1"/>
          <w:sz w:val="32"/>
          <w:szCs w:val="32"/>
        </w:rPr>
        <w:t>e.g.</w:t>
      </w:r>
      <w:r w:rsidR="00CD4412" w:rsidRPr="00CD4412">
        <w:rPr>
          <w:rFonts w:ascii="Times New Roman" w:hAnsi="Times New Roman" w:cs="Times New Roman"/>
          <w:color w:val="000000" w:themeColor="text1"/>
          <w:sz w:val="32"/>
          <w:szCs w:val="32"/>
        </w:rPr>
        <w:t>Therī</w:t>
      </w:r>
      <w:proofErr w:type="spellEnd"/>
      <w:r w:rsidR="00CD4412" w:rsidRPr="00CD4412">
        <w:rPr>
          <w:rFonts w:ascii="Times New Roman" w:hAnsi="Times New Roman" w:cs="Times New Roman"/>
          <w:color w:val="000000" w:themeColor="text1"/>
          <w:sz w:val="28"/>
          <w:szCs w:val="28"/>
          <w:cs/>
        </w:rPr>
        <w:t xml:space="preserve">s Like </w:t>
      </w:r>
      <w:proofErr w:type="spellStart"/>
      <w:r w:rsidR="00CD4412" w:rsidRPr="00CD4412">
        <w:rPr>
          <w:rFonts w:ascii="Times New Roman" w:hAnsi="Times New Roman" w:cs="Times New Roman"/>
          <w:color w:val="000000" w:themeColor="text1"/>
          <w:sz w:val="32"/>
          <w:szCs w:val="32"/>
        </w:rPr>
        <w:t>Tissā</w:t>
      </w:r>
      <w:proofErr w:type="spellEnd"/>
      <w:r w:rsidR="00CD4412" w:rsidRPr="00CD4412">
        <w:rPr>
          <w:rFonts w:ascii="Times New Roman" w:hAnsi="Times New Roman" w:cs="Times New Roman"/>
          <w:color w:val="000000" w:themeColor="text1"/>
          <w:sz w:val="32"/>
          <w:szCs w:val="32"/>
          <w:cs/>
        </w:rPr>
        <w:t>,</w:t>
      </w:r>
      <w:r w:rsidR="00D1243E">
        <w:rPr>
          <w:rFonts w:ascii="Times New Roman" w:hAnsi="Times New Roman" w:cs="Times New Roman"/>
          <w:color w:val="000000" w:themeColor="text1"/>
          <w:sz w:val="32"/>
          <w:szCs w:val="32"/>
          <w:cs/>
        </w:rPr>
        <w:t xml:space="preserve"> </w:t>
      </w:r>
      <w:r w:rsidR="00CD4412" w:rsidRPr="00CD4412">
        <w:rPr>
          <w:rFonts w:ascii="Times New Roman" w:hAnsi="Times New Roman" w:cs="Times New Roman"/>
          <w:color w:val="000000" w:themeColor="text1"/>
          <w:sz w:val="32"/>
          <w:szCs w:val="32"/>
          <w:cs/>
        </w:rPr>
        <w:t>Dhira,Vira,</w:t>
      </w:r>
      <w:r w:rsidR="00D1243E">
        <w:rPr>
          <w:rFonts w:ascii="Times New Roman" w:hAnsi="Times New Roman" w:cs="Times New Roman"/>
          <w:color w:val="000000" w:themeColor="text1"/>
          <w:sz w:val="32"/>
          <w:szCs w:val="32"/>
          <w:cs/>
        </w:rPr>
        <w:t xml:space="preserve"> </w:t>
      </w:r>
      <w:r w:rsidR="00CD4412" w:rsidRPr="00CD4412">
        <w:rPr>
          <w:rFonts w:ascii="Times New Roman" w:hAnsi="Times New Roman" w:cs="Times New Roman"/>
          <w:color w:val="000000" w:themeColor="text1"/>
          <w:sz w:val="32"/>
          <w:szCs w:val="32"/>
          <w:cs/>
        </w:rPr>
        <w:t>Mitta,</w:t>
      </w:r>
      <w:r w:rsidR="00D1243E">
        <w:rPr>
          <w:rFonts w:ascii="Times New Roman" w:hAnsi="Times New Roman" w:cs="Times New Roman"/>
          <w:color w:val="000000" w:themeColor="text1"/>
          <w:sz w:val="32"/>
          <w:szCs w:val="32"/>
          <w:cs/>
        </w:rPr>
        <w:t xml:space="preserve"> </w:t>
      </w:r>
      <w:r w:rsidR="00CD4412" w:rsidRPr="00CD4412">
        <w:rPr>
          <w:rFonts w:ascii="Times New Roman" w:hAnsi="Times New Roman" w:cs="Times New Roman"/>
          <w:color w:val="000000" w:themeColor="text1"/>
          <w:sz w:val="32"/>
          <w:szCs w:val="32"/>
          <w:cs/>
        </w:rPr>
        <w:t>Bhadra,</w:t>
      </w:r>
      <w:r w:rsidR="00D1243E">
        <w:rPr>
          <w:rFonts w:ascii="Times New Roman" w:hAnsi="Times New Roman" w:cs="Times New Roman"/>
          <w:color w:val="000000" w:themeColor="text1"/>
          <w:sz w:val="32"/>
          <w:szCs w:val="32"/>
          <w:cs/>
        </w:rPr>
        <w:t xml:space="preserve"> </w:t>
      </w:r>
      <w:r w:rsidR="00CD4412" w:rsidRPr="00CD4412">
        <w:rPr>
          <w:rFonts w:ascii="Times New Roman" w:hAnsi="Times New Roman" w:cs="Times New Roman"/>
          <w:color w:val="000000" w:themeColor="text1"/>
          <w:sz w:val="32"/>
          <w:szCs w:val="32"/>
          <w:cs/>
        </w:rPr>
        <w:t>upassama Were taught by</w:t>
      </w:r>
      <w:r w:rsidR="00D1243E">
        <w:rPr>
          <w:rFonts w:ascii="Times New Roman" w:hAnsi="Times New Roman" w:cs="Times New Roman"/>
          <w:color w:val="000000" w:themeColor="text1"/>
          <w:sz w:val="32"/>
          <w:szCs w:val="32"/>
          <w:cs/>
        </w:rPr>
        <w:t xml:space="preserve"> </w:t>
      </w:r>
      <w:proofErr w:type="spellStart"/>
      <w:r w:rsidR="00CD4412" w:rsidRPr="00CD4412">
        <w:rPr>
          <w:rFonts w:ascii="Times New Roman" w:hAnsi="Times New Roman" w:cs="Times New Roman"/>
          <w:color w:val="000000" w:themeColor="text1"/>
          <w:sz w:val="32"/>
        </w:rPr>
        <w:t>MahāpajāpatīGotamī</w:t>
      </w:r>
      <w:proofErr w:type="spellEnd"/>
      <w:r w:rsidR="00CD4412" w:rsidRPr="00CD4412">
        <w:rPr>
          <w:rFonts w:ascii="Times New Roman" w:hAnsi="Times New Roman" w:cs="Times New Roman"/>
          <w:color w:val="000000" w:themeColor="text1"/>
          <w:sz w:val="32"/>
          <w:cs/>
        </w:rPr>
        <w:t>.</w:t>
      </w:r>
      <w:proofErr w:type="spellStart"/>
      <w:r w:rsidR="00B75BE8" w:rsidRPr="00CD4412">
        <w:rPr>
          <w:rFonts w:ascii="Times New Roman" w:hAnsi="Times New Roman" w:cs="Times New Roman"/>
          <w:color w:val="000000" w:themeColor="text1"/>
          <w:sz w:val="32"/>
        </w:rPr>
        <w:t>MahāpajāpatīGotamī</w:t>
      </w:r>
      <w:proofErr w:type="spellEnd"/>
      <w:r w:rsidR="00CD4412">
        <w:rPr>
          <w:rFonts w:ascii="Times New Roman" w:hAnsi="Times New Roman" w:cs="Times New Roman"/>
          <w:color w:val="000000" w:themeColor="text1"/>
          <w:sz w:val="32"/>
          <w:szCs w:val="32"/>
        </w:rPr>
        <w:t>,</w:t>
      </w:r>
    </w:p>
    <w:p w:rsidR="00E44A2C" w:rsidRPr="00E279F9" w:rsidRDefault="00CC1045" w:rsidP="003B4A8F">
      <w:pPr>
        <w:spacing w:after="0" w:line="240" w:lineRule="auto"/>
        <w:jc w:val="both"/>
        <w:rPr>
          <w:rFonts w:ascii="Times New Roman" w:hAnsi="Times New Roman" w:cs="Times New Roman"/>
          <w:color w:val="000000" w:themeColor="text1"/>
          <w:sz w:val="32"/>
          <w:szCs w:val="29"/>
          <w:vertAlign w:val="superscript"/>
        </w:rPr>
      </w:pPr>
      <w:r w:rsidRPr="00E279F9">
        <w:rPr>
          <w:rFonts w:ascii="Times New Roman" w:hAnsi="Times New Roman" w:cs="Times New Roman"/>
          <w:color w:val="000000" w:themeColor="text1"/>
          <w:sz w:val="32"/>
          <w:szCs w:val="32"/>
        </w:rPr>
        <w:t>So</w:t>
      </w:r>
      <w:proofErr w:type="gramStart"/>
      <w:r w:rsidRPr="00E279F9">
        <w:rPr>
          <w:rFonts w:ascii="Times New Roman" w:hAnsi="Times New Roman" w:cs="Times New Roman"/>
          <w:color w:val="000000" w:themeColor="text1"/>
          <w:sz w:val="32"/>
          <w:szCs w:val="32"/>
        </w:rPr>
        <w:t>,</w:t>
      </w:r>
      <w:r w:rsidR="00CD4412" w:rsidRPr="00CD4412">
        <w:rPr>
          <w:rFonts w:ascii="Times New Roman" w:hAnsi="Times New Roman" w:cs="Times New Roman"/>
          <w:color w:val="000000" w:themeColor="text1"/>
          <w:sz w:val="28"/>
          <w:szCs w:val="28"/>
          <w:cs/>
        </w:rPr>
        <w:t>She</w:t>
      </w:r>
      <w:proofErr w:type="gramEnd"/>
      <w:r w:rsidR="00024386" w:rsidRPr="00E279F9">
        <w:rPr>
          <w:rFonts w:ascii="Times New Roman" w:hAnsi="Times New Roman" w:cs="Times New Roman"/>
          <w:color w:val="000000" w:themeColor="text1"/>
          <w:sz w:val="32"/>
          <w:szCs w:val="32"/>
        </w:rPr>
        <w:t xml:space="preserve"> was </w:t>
      </w:r>
      <w:proofErr w:type="spellStart"/>
      <w:r w:rsidR="00024386" w:rsidRPr="00E279F9">
        <w:rPr>
          <w:rFonts w:ascii="Times New Roman" w:hAnsi="Times New Roman" w:cs="Times New Roman"/>
          <w:color w:val="000000" w:themeColor="text1"/>
          <w:sz w:val="32"/>
          <w:szCs w:val="32"/>
        </w:rPr>
        <w:t>impariting</w:t>
      </w:r>
      <w:proofErr w:type="spellEnd"/>
      <w:r w:rsidR="00024386" w:rsidRPr="00E279F9">
        <w:rPr>
          <w:rFonts w:ascii="Times New Roman" w:hAnsi="Times New Roman" w:cs="Times New Roman"/>
          <w:color w:val="000000" w:themeColor="text1"/>
          <w:sz w:val="32"/>
          <w:szCs w:val="32"/>
        </w:rPr>
        <w:t xml:space="preserve"> knowledge among the female laities and enhancing education among them.</w:t>
      </w:r>
      <w:r w:rsidR="002514FC" w:rsidRPr="00E279F9">
        <w:rPr>
          <w:rFonts w:ascii="Times New Roman" w:hAnsi="Times New Roman" w:cs="Times New Roman"/>
          <w:color w:val="000000" w:themeColor="text1"/>
          <w:sz w:val="32"/>
          <w:szCs w:val="29"/>
          <w:vertAlign w:val="superscript"/>
          <w:cs/>
        </w:rPr>
        <w:t>19</w:t>
      </w:r>
    </w:p>
    <w:p w:rsidR="00024386" w:rsidRPr="00E279F9" w:rsidRDefault="00024386"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At the time of her </w:t>
      </w:r>
      <w:proofErr w:type="spellStart"/>
      <w:r w:rsidR="005F3037" w:rsidRPr="00E279F9">
        <w:rPr>
          <w:rFonts w:ascii="Times New Roman" w:hAnsi="Times New Roman" w:cs="Times New Roman"/>
          <w:i/>
          <w:iCs/>
          <w:color w:val="000000" w:themeColor="text1"/>
          <w:sz w:val="32"/>
          <w:szCs w:val="32"/>
        </w:rPr>
        <w:t>parinibbāna</w:t>
      </w:r>
      <w:proofErr w:type="spellEnd"/>
      <w:r w:rsidRPr="00E279F9">
        <w:rPr>
          <w:rFonts w:ascii="Times New Roman" w:hAnsi="Times New Roman" w:cs="Times New Roman"/>
          <w:color w:val="000000" w:themeColor="text1"/>
          <w:sz w:val="32"/>
          <w:szCs w:val="32"/>
        </w:rPr>
        <w:t xml:space="preserve"> of </w:t>
      </w:r>
      <w:proofErr w:type="spellStart"/>
      <w:r w:rsidR="005F3037" w:rsidRPr="00E279F9">
        <w:rPr>
          <w:rFonts w:ascii="Times New Roman" w:hAnsi="Times New Roman" w:cs="Times New Roman"/>
          <w:color w:val="000000" w:themeColor="text1"/>
          <w:sz w:val="32"/>
          <w:szCs w:val="32"/>
        </w:rPr>
        <w:t>Mahāpajāpatīgotamī</w:t>
      </w:r>
      <w:proofErr w:type="spellEnd"/>
      <w:r w:rsidRPr="00E279F9">
        <w:rPr>
          <w:rFonts w:ascii="Times New Roman" w:hAnsi="Times New Roman" w:cs="Times New Roman"/>
          <w:color w:val="000000" w:themeColor="text1"/>
          <w:sz w:val="32"/>
          <w:szCs w:val="32"/>
        </w:rPr>
        <w:t>, the Buddha, declared abo</w:t>
      </w:r>
      <w:r w:rsidR="00F47D05">
        <w:rPr>
          <w:rFonts w:ascii="Times New Roman" w:hAnsi="Times New Roman" w:cs="Times New Roman"/>
          <w:color w:val="000000" w:themeColor="text1"/>
          <w:sz w:val="32"/>
          <w:szCs w:val="32"/>
        </w:rPr>
        <w:t xml:space="preserve">ut her </w:t>
      </w:r>
      <w:proofErr w:type="spellStart"/>
      <w:r w:rsidR="00F47D05">
        <w:rPr>
          <w:rFonts w:ascii="Times New Roman" w:hAnsi="Times New Roman" w:cs="Times New Roman"/>
          <w:color w:val="000000" w:themeColor="text1"/>
          <w:sz w:val="32"/>
          <w:szCs w:val="32"/>
        </w:rPr>
        <w:t>Mahāpajāpatī</w:t>
      </w:r>
      <w:r w:rsidR="0052763F" w:rsidRPr="00E279F9">
        <w:rPr>
          <w:rFonts w:ascii="Times New Roman" w:hAnsi="Times New Roman" w:cs="Times New Roman"/>
          <w:color w:val="000000" w:themeColor="text1"/>
          <w:sz w:val="32"/>
          <w:szCs w:val="32"/>
        </w:rPr>
        <w:t>gotamī</w:t>
      </w:r>
      <w:proofErr w:type="spellEnd"/>
      <w:r w:rsidR="002C3B21">
        <w:rPr>
          <w:rFonts w:ascii="Times New Roman" w:hAnsi="Times New Roman" w:cs="Times New Roman"/>
          <w:color w:val="000000" w:themeColor="text1"/>
          <w:sz w:val="32"/>
          <w:szCs w:val="32"/>
        </w:rPr>
        <w:t xml:space="preserve"> </w:t>
      </w:r>
      <w:proofErr w:type="spellStart"/>
      <w:r w:rsidR="0052763F" w:rsidRPr="00E279F9">
        <w:rPr>
          <w:rFonts w:ascii="Times New Roman" w:hAnsi="Times New Roman" w:cs="Times New Roman"/>
          <w:color w:val="000000" w:themeColor="text1"/>
          <w:sz w:val="32"/>
          <w:szCs w:val="32"/>
        </w:rPr>
        <w:t>therī</w:t>
      </w:r>
      <w:proofErr w:type="spellEnd"/>
      <w:r w:rsidRPr="00E279F9">
        <w:rPr>
          <w:rFonts w:ascii="Times New Roman" w:hAnsi="Times New Roman" w:cs="Times New Roman"/>
          <w:color w:val="000000" w:themeColor="text1"/>
          <w:sz w:val="32"/>
          <w:szCs w:val="32"/>
        </w:rPr>
        <w:t xml:space="preserve"> being the senior most.</w:t>
      </w:r>
      <w:r w:rsidR="002514FC" w:rsidRPr="00E279F9">
        <w:rPr>
          <w:rFonts w:ascii="Times New Roman" w:hAnsi="Times New Roman" w:cs="Times New Roman"/>
          <w:color w:val="000000" w:themeColor="text1"/>
          <w:sz w:val="32"/>
          <w:szCs w:val="29"/>
          <w:vertAlign w:val="superscript"/>
          <w:cs/>
        </w:rPr>
        <w:t>20</w:t>
      </w:r>
    </w:p>
    <w:p w:rsidR="00024386" w:rsidRPr="00E279F9" w:rsidRDefault="002C3B21" w:rsidP="003B4A8F">
      <w:pPr>
        <w:spacing w:after="0" w:line="24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t xml:space="preserve">                                       </w:t>
      </w:r>
      <w:proofErr w:type="spellStart"/>
      <w:r w:rsidR="00024386" w:rsidRPr="00E279F9">
        <w:rPr>
          <w:rFonts w:ascii="Times New Roman" w:hAnsi="Times New Roman" w:cs="Times New Roman"/>
          <w:color w:val="000000" w:themeColor="text1"/>
          <w:sz w:val="32"/>
          <w:szCs w:val="32"/>
        </w:rPr>
        <w:t>Vaddha’s</w:t>
      </w:r>
      <w:proofErr w:type="spellEnd"/>
      <w:r w:rsidR="00024386" w:rsidRPr="00E279F9">
        <w:rPr>
          <w:rFonts w:ascii="Times New Roman" w:hAnsi="Times New Roman" w:cs="Times New Roman"/>
          <w:color w:val="000000" w:themeColor="text1"/>
          <w:sz w:val="32"/>
          <w:szCs w:val="32"/>
        </w:rPr>
        <w:t xml:space="preserve"> mother is one in which she specially guides her son in the </w:t>
      </w:r>
      <w:proofErr w:type="spellStart"/>
      <w:r w:rsidR="00A16CC1" w:rsidRPr="00E279F9">
        <w:rPr>
          <w:rFonts w:ascii="Times New Roman" w:hAnsi="Times New Roman" w:cs="Times New Roman"/>
          <w:color w:val="000000" w:themeColor="text1"/>
          <w:sz w:val="32"/>
          <w:szCs w:val="32"/>
        </w:rPr>
        <w:t>Dhammā</w:t>
      </w:r>
      <w:proofErr w:type="spellEnd"/>
      <w:r w:rsidR="00024386" w:rsidRPr="00E279F9">
        <w:rPr>
          <w:rFonts w:ascii="Times New Roman" w:hAnsi="Times New Roman" w:cs="Times New Roman"/>
          <w:color w:val="000000" w:themeColor="text1"/>
          <w:sz w:val="32"/>
          <w:szCs w:val="32"/>
        </w:rPr>
        <w:t>. T</w:t>
      </w:r>
      <w:r w:rsidR="005F3037" w:rsidRPr="00E279F9">
        <w:rPr>
          <w:rFonts w:ascii="Times New Roman" w:hAnsi="Times New Roman" w:cs="Times New Roman"/>
          <w:color w:val="000000" w:themeColor="text1"/>
          <w:sz w:val="32"/>
          <w:szCs w:val="32"/>
        </w:rPr>
        <w:t xml:space="preserve">his woman joined the </w:t>
      </w:r>
      <w:proofErr w:type="spellStart"/>
      <w:r w:rsidR="00855F59" w:rsidRPr="00855F59">
        <w:rPr>
          <w:rFonts w:ascii="Times New Roman" w:hAnsi="Times New Roman" w:cs="Times New Roman"/>
          <w:color w:val="000000" w:themeColor="text1"/>
          <w:sz w:val="32"/>
          <w:szCs w:val="32"/>
        </w:rPr>
        <w:t>Bhikkhunī</w:t>
      </w:r>
      <w:proofErr w:type="spellEnd"/>
      <w:r>
        <w:rPr>
          <w:rFonts w:ascii="Times New Roman" w:hAnsi="Times New Roman" w:cs="Times New Roman"/>
          <w:color w:val="000000" w:themeColor="text1"/>
          <w:sz w:val="32"/>
          <w:szCs w:val="32"/>
        </w:rPr>
        <w:t xml:space="preserve"> </w:t>
      </w:r>
      <w:proofErr w:type="spellStart"/>
      <w:r w:rsidR="00855F59" w:rsidRPr="00855F59">
        <w:rPr>
          <w:rFonts w:ascii="Times New Roman" w:hAnsi="Times New Roman" w:cs="Times New Roman"/>
          <w:color w:val="000000" w:themeColor="text1"/>
          <w:sz w:val="32"/>
          <w:szCs w:val="32"/>
        </w:rPr>
        <w:lastRenderedPageBreak/>
        <w:t>Saṅgha</w:t>
      </w:r>
      <w:proofErr w:type="spellEnd"/>
      <w:r>
        <w:rPr>
          <w:rFonts w:ascii="Times New Roman" w:hAnsi="Times New Roman" w:cs="Times New Roman"/>
          <w:color w:val="000000" w:themeColor="text1"/>
          <w:sz w:val="32"/>
          <w:szCs w:val="32"/>
        </w:rPr>
        <w:t xml:space="preserve"> </w:t>
      </w:r>
      <w:r w:rsidR="00024386" w:rsidRPr="00E279F9">
        <w:rPr>
          <w:rFonts w:ascii="Times New Roman" w:hAnsi="Times New Roman" w:cs="Times New Roman"/>
          <w:color w:val="000000" w:themeColor="text1"/>
          <w:sz w:val="32"/>
          <w:szCs w:val="32"/>
        </w:rPr>
        <w:t xml:space="preserve">when her son </w:t>
      </w:r>
      <w:proofErr w:type="spellStart"/>
      <w:r w:rsidR="00024386" w:rsidRPr="00E279F9">
        <w:rPr>
          <w:rFonts w:ascii="Times New Roman" w:hAnsi="Times New Roman" w:cs="Times New Roman"/>
          <w:color w:val="000000" w:themeColor="text1"/>
          <w:sz w:val="32"/>
          <w:szCs w:val="32"/>
        </w:rPr>
        <w:t>vaddha</w:t>
      </w:r>
      <w:proofErr w:type="spellEnd"/>
      <w:r w:rsidR="00024386" w:rsidRPr="00E279F9">
        <w:rPr>
          <w:rFonts w:ascii="Times New Roman" w:hAnsi="Times New Roman" w:cs="Times New Roman"/>
          <w:color w:val="000000" w:themeColor="text1"/>
          <w:sz w:val="32"/>
          <w:szCs w:val="32"/>
        </w:rPr>
        <w:t xml:space="preserve"> was a child, and she gave him to her relatives to take care later, her son was ordained in the </w:t>
      </w:r>
      <w:proofErr w:type="spellStart"/>
      <w:r w:rsidR="00855F59" w:rsidRPr="00855F59">
        <w:rPr>
          <w:rFonts w:ascii="Times New Roman" w:hAnsi="Times New Roman" w:cs="Times New Roman"/>
          <w:color w:val="000000" w:themeColor="text1"/>
          <w:sz w:val="32"/>
          <w:szCs w:val="32"/>
        </w:rPr>
        <w:t>Bhikkhunī</w:t>
      </w:r>
      <w:proofErr w:type="spellEnd"/>
      <w:r>
        <w:rPr>
          <w:rFonts w:ascii="Times New Roman" w:hAnsi="Times New Roman" w:cs="Times New Roman"/>
          <w:color w:val="000000" w:themeColor="text1"/>
          <w:sz w:val="32"/>
          <w:szCs w:val="32"/>
        </w:rPr>
        <w:t xml:space="preserve"> </w:t>
      </w:r>
      <w:proofErr w:type="spellStart"/>
      <w:r w:rsidR="00855F59" w:rsidRPr="00855F59">
        <w:rPr>
          <w:rFonts w:ascii="Times New Roman" w:hAnsi="Times New Roman" w:cs="Times New Roman"/>
          <w:color w:val="000000" w:themeColor="text1"/>
          <w:sz w:val="32"/>
          <w:szCs w:val="32"/>
        </w:rPr>
        <w:t>Saṅgha</w:t>
      </w:r>
      <w:proofErr w:type="spellEnd"/>
      <w:r w:rsidR="00024386" w:rsidRPr="00E279F9">
        <w:rPr>
          <w:rFonts w:ascii="Times New Roman" w:hAnsi="Times New Roman" w:cs="Times New Roman"/>
          <w:color w:val="000000" w:themeColor="text1"/>
          <w:sz w:val="32"/>
          <w:szCs w:val="32"/>
        </w:rPr>
        <w:t xml:space="preserve">. One day, he went to visit his mother in the </w:t>
      </w:r>
      <w:proofErr w:type="spellStart"/>
      <w:r w:rsidR="00024386" w:rsidRPr="00E279F9">
        <w:rPr>
          <w:rFonts w:ascii="Times New Roman" w:hAnsi="Times New Roman" w:cs="Times New Roman"/>
          <w:color w:val="000000" w:themeColor="text1"/>
          <w:sz w:val="32"/>
          <w:szCs w:val="32"/>
        </w:rPr>
        <w:t>Bhikkhunis</w:t>
      </w:r>
      <w:proofErr w:type="spellEnd"/>
      <w:r w:rsidR="00024386" w:rsidRPr="00E279F9">
        <w:rPr>
          <w:rFonts w:ascii="Times New Roman" w:hAnsi="Times New Roman" w:cs="Times New Roman"/>
          <w:color w:val="000000" w:themeColor="text1"/>
          <w:sz w:val="32"/>
          <w:szCs w:val="32"/>
        </w:rPr>
        <w:t xml:space="preserve"> residences. When they met each other, she admonished him to achieve </w:t>
      </w:r>
      <w:proofErr w:type="spellStart"/>
      <w:r w:rsidR="00024386" w:rsidRPr="00E279F9">
        <w:rPr>
          <w:rFonts w:ascii="Times New Roman" w:hAnsi="Times New Roman" w:cs="Times New Roman"/>
          <w:color w:val="000000" w:themeColor="text1"/>
          <w:sz w:val="32"/>
          <w:szCs w:val="32"/>
        </w:rPr>
        <w:t>nibbāna</w:t>
      </w:r>
      <w:proofErr w:type="spellEnd"/>
      <w:r w:rsidR="00024386" w:rsidRPr="00E279F9">
        <w:rPr>
          <w:rFonts w:ascii="Times New Roman" w:hAnsi="Times New Roman" w:cs="Times New Roman"/>
          <w:color w:val="000000" w:themeColor="text1"/>
          <w:sz w:val="32"/>
          <w:szCs w:val="32"/>
        </w:rPr>
        <w:t xml:space="preserve"> (the highest goal of Buddhism) thus:</w:t>
      </w:r>
    </w:p>
    <w:p w:rsidR="00024386" w:rsidRPr="00E279F9" w:rsidRDefault="00024386"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“O </w:t>
      </w:r>
      <w:proofErr w:type="spellStart"/>
      <w:r w:rsidRPr="00E279F9">
        <w:rPr>
          <w:rFonts w:ascii="Times New Roman" w:hAnsi="Times New Roman" w:cs="Times New Roman"/>
          <w:color w:val="000000" w:themeColor="text1"/>
          <w:sz w:val="32"/>
          <w:szCs w:val="32"/>
        </w:rPr>
        <w:t>vadd</w:t>
      </w:r>
      <w:r w:rsidR="00A10870" w:rsidRPr="00E279F9">
        <w:rPr>
          <w:rFonts w:ascii="Times New Roman" w:hAnsi="Times New Roman" w:cs="Times New Roman"/>
          <w:color w:val="000000" w:themeColor="text1"/>
          <w:sz w:val="32"/>
          <w:szCs w:val="32"/>
        </w:rPr>
        <w:t>h</w:t>
      </w:r>
      <w:r w:rsidRPr="00E279F9">
        <w:rPr>
          <w:rFonts w:ascii="Times New Roman" w:hAnsi="Times New Roman" w:cs="Times New Roman"/>
          <w:color w:val="000000" w:themeColor="text1"/>
          <w:sz w:val="32"/>
          <w:szCs w:val="32"/>
        </w:rPr>
        <w:t>a</w:t>
      </w:r>
      <w:proofErr w:type="spellEnd"/>
      <w:r w:rsidRPr="00E279F9">
        <w:rPr>
          <w:rFonts w:ascii="Times New Roman" w:hAnsi="Times New Roman" w:cs="Times New Roman"/>
          <w:color w:val="000000" w:themeColor="text1"/>
          <w:sz w:val="32"/>
          <w:szCs w:val="32"/>
        </w:rPr>
        <w:t>, you should not attach anything in this world. My son, you should not suffer again and again in this world of existence.</w:t>
      </w:r>
      <w:r w:rsidR="002514FC" w:rsidRPr="00E279F9">
        <w:rPr>
          <w:rFonts w:ascii="Times New Roman" w:hAnsi="Times New Roman" w:cs="Times New Roman"/>
          <w:color w:val="000000" w:themeColor="text1"/>
          <w:sz w:val="32"/>
          <w:szCs w:val="29"/>
          <w:vertAlign w:val="superscript"/>
          <w:cs/>
        </w:rPr>
        <w:t>21</w:t>
      </w:r>
    </w:p>
    <w:p w:rsidR="00A10870" w:rsidRPr="00E279F9" w:rsidRDefault="00A10870" w:rsidP="003B4A8F">
      <w:pPr>
        <w:spacing w:after="0" w:line="240" w:lineRule="auto"/>
        <w:jc w:val="both"/>
        <w:rPr>
          <w:rFonts w:ascii="Times New Roman" w:hAnsi="Times New Roman" w:cs="Times New Roman"/>
          <w:color w:val="000000" w:themeColor="text1"/>
          <w:sz w:val="32"/>
          <w:szCs w:val="29"/>
          <w:vertAlign w:val="superscript"/>
        </w:rPr>
      </w:pPr>
      <w:r w:rsidRPr="00E279F9">
        <w:rPr>
          <w:rFonts w:ascii="Times New Roman" w:hAnsi="Times New Roman" w:cs="Times New Roman"/>
          <w:color w:val="000000" w:themeColor="text1"/>
          <w:sz w:val="32"/>
          <w:szCs w:val="32"/>
        </w:rPr>
        <w:t xml:space="preserve">O </w:t>
      </w:r>
      <w:proofErr w:type="spellStart"/>
      <w:r w:rsidRPr="00E279F9">
        <w:rPr>
          <w:rFonts w:ascii="Times New Roman" w:hAnsi="Times New Roman" w:cs="Times New Roman"/>
          <w:color w:val="000000" w:themeColor="text1"/>
          <w:sz w:val="32"/>
          <w:szCs w:val="32"/>
        </w:rPr>
        <w:t>vaddha</w:t>
      </w:r>
      <w:proofErr w:type="spellEnd"/>
      <w:r w:rsidRPr="00E279F9">
        <w:rPr>
          <w:rFonts w:ascii="Times New Roman" w:hAnsi="Times New Roman" w:cs="Times New Roman"/>
          <w:color w:val="000000" w:themeColor="text1"/>
          <w:sz w:val="32"/>
          <w:szCs w:val="32"/>
        </w:rPr>
        <w:t xml:space="preserve">, stay in the noble stage of mind, freedom from attachment, cut the doubt off, be calm, be without defilements. O </w:t>
      </w:r>
      <w:proofErr w:type="spellStart"/>
      <w:r w:rsidRPr="00E279F9">
        <w:rPr>
          <w:rFonts w:ascii="Times New Roman" w:hAnsi="Times New Roman" w:cs="Times New Roman"/>
          <w:color w:val="000000" w:themeColor="text1"/>
          <w:sz w:val="32"/>
          <w:szCs w:val="32"/>
        </w:rPr>
        <w:t>vaddha</w:t>
      </w:r>
      <w:proofErr w:type="spellEnd"/>
      <w:r w:rsidRPr="00E279F9">
        <w:rPr>
          <w:rFonts w:ascii="Times New Roman" w:hAnsi="Times New Roman" w:cs="Times New Roman"/>
          <w:color w:val="000000" w:themeColor="text1"/>
          <w:sz w:val="32"/>
          <w:szCs w:val="32"/>
        </w:rPr>
        <w:t>, devote yourself, t</w:t>
      </w:r>
      <w:r w:rsidR="000236D4" w:rsidRPr="00E279F9">
        <w:rPr>
          <w:rFonts w:ascii="Times New Roman" w:hAnsi="Times New Roman" w:cs="Times New Roman"/>
          <w:color w:val="000000" w:themeColor="text1"/>
          <w:sz w:val="32"/>
          <w:szCs w:val="32"/>
        </w:rPr>
        <w:t>o the way leading to the end of</w:t>
      </w:r>
      <w:r w:rsidRPr="00E279F9">
        <w:rPr>
          <w:rFonts w:ascii="Times New Roman" w:hAnsi="Times New Roman" w:cs="Times New Roman"/>
          <w:color w:val="000000" w:themeColor="text1"/>
          <w:sz w:val="32"/>
          <w:szCs w:val="32"/>
        </w:rPr>
        <w:t xml:space="preserve"> suffering. Go to practice for the achievement of enlightenment</w:t>
      </w:r>
      <w:r w:rsidR="00B517B3" w:rsidRPr="00E279F9">
        <w:rPr>
          <w:rFonts w:ascii="Times New Roman" w:hAnsi="Times New Roman" w:cs="Times New Roman"/>
          <w:color w:val="000000" w:themeColor="text1"/>
          <w:sz w:val="32"/>
          <w:szCs w:val="32"/>
        </w:rPr>
        <w:t>.</w:t>
      </w:r>
      <w:r w:rsidR="002514FC" w:rsidRPr="00E279F9">
        <w:rPr>
          <w:rFonts w:ascii="Times New Roman" w:hAnsi="Times New Roman" w:cs="Times New Roman"/>
          <w:color w:val="000000" w:themeColor="text1"/>
          <w:sz w:val="32"/>
          <w:szCs w:val="29"/>
          <w:vertAlign w:val="superscript"/>
          <w:cs/>
        </w:rPr>
        <w:t>22</w:t>
      </w:r>
    </w:p>
    <w:p w:rsidR="00B517B3" w:rsidRPr="00E279F9" w:rsidRDefault="00B517B3"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From this instruction, </w:t>
      </w:r>
      <w:proofErr w:type="spellStart"/>
      <w:r w:rsidRPr="00E279F9">
        <w:rPr>
          <w:rFonts w:ascii="Times New Roman" w:hAnsi="Times New Roman" w:cs="Times New Roman"/>
          <w:color w:val="000000" w:themeColor="text1"/>
          <w:sz w:val="32"/>
          <w:szCs w:val="32"/>
        </w:rPr>
        <w:t>vaddha</w:t>
      </w:r>
      <w:proofErr w:type="spellEnd"/>
      <w:r w:rsidRPr="00E279F9">
        <w:rPr>
          <w:rFonts w:ascii="Times New Roman" w:hAnsi="Times New Roman" w:cs="Times New Roman"/>
          <w:color w:val="000000" w:themeColor="text1"/>
          <w:sz w:val="32"/>
          <w:szCs w:val="32"/>
        </w:rPr>
        <w:t xml:space="preserve"> knew this mother’s achievement in the </w:t>
      </w:r>
      <w:proofErr w:type="spellStart"/>
      <w:r w:rsidR="00A16CC1" w:rsidRPr="00E279F9">
        <w:rPr>
          <w:rFonts w:ascii="Times New Roman" w:hAnsi="Times New Roman" w:cs="Times New Roman"/>
          <w:color w:val="000000" w:themeColor="text1"/>
          <w:sz w:val="32"/>
          <w:szCs w:val="32"/>
        </w:rPr>
        <w:t>Dhammā</w:t>
      </w:r>
      <w:proofErr w:type="spellEnd"/>
      <w:r w:rsidRPr="00E279F9">
        <w:rPr>
          <w:rFonts w:ascii="Times New Roman" w:hAnsi="Times New Roman" w:cs="Times New Roman"/>
          <w:color w:val="000000" w:themeColor="text1"/>
          <w:sz w:val="32"/>
          <w:szCs w:val="32"/>
        </w:rPr>
        <w:t xml:space="preserve">. She encouraged her son in the realization of the four Noble truths. After hearing his mother’s inspiring words, he has finally attained his enlightenment. </w:t>
      </w:r>
    </w:p>
    <w:p w:rsidR="00B517B3" w:rsidRPr="00E279F9" w:rsidRDefault="00B517B3"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ab/>
        <w:t xml:space="preserve">Here it is found a woman’s </w:t>
      </w:r>
      <w:r w:rsidR="0094133A" w:rsidRPr="00E279F9">
        <w:rPr>
          <w:rFonts w:ascii="Times New Roman" w:hAnsi="Times New Roman" w:cs="Times New Roman"/>
          <w:color w:val="000000" w:themeColor="text1"/>
          <w:sz w:val="32"/>
          <w:szCs w:val="32"/>
        </w:rPr>
        <w:t xml:space="preserve">example of spiritual teacher combined with her timely </w:t>
      </w:r>
      <w:proofErr w:type="spellStart"/>
      <w:r w:rsidR="00A16CC1" w:rsidRPr="00E279F9">
        <w:rPr>
          <w:rFonts w:ascii="Times New Roman" w:hAnsi="Times New Roman" w:cs="Times New Roman"/>
          <w:color w:val="000000" w:themeColor="text1"/>
          <w:sz w:val="32"/>
          <w:szCs w:val="32"/>
        </w:rPr>
        <w:t>Dhammā</w:t>
      </w:r>
      <w:proofErr w:type="spellEnd"/>
      <w:r w:rsidR="0094133A" w:rsidRPr="00E279F9">
        <w:rPr>
          <w:rFonts w:ascii="Times New Roman" w:hAnsi="Times New Roman" w:cs="Times New Roman"/>
          <w:color w:val="000000" w:themeColor="text1"/>
          <w:sz w:val="32"/>
          <w:szCs w:val="32"/>
        </w:rPr>
        <w:t xml:space="preserve"> instruction, inspiring a man to put forth the most effort and attain complete liberation from </w:t>
      </w:r>
      <w:proofErr w:type="spellStart"/>
      <w:r w:rsidR="005F3037" w:rsidRPr="00E279F9">
        <w:rPr>
          <w:rFonts w:ascii="Times New Roman" w:hAnsi="Times New Roman" w:cs="Times New Roman"/>
          <w:color w:val="000000" w:themeColor="text1"/>
          <w:sz w:val="32"/>
          <w:szCs w:val="32"/>
          <w:shd w:val="clear" w:color="auto" w:fill="FFFFFF"/>
        </w:rPr>
        <w:t>Saṃsāra</w:t>
      </w:r>
      <w:proofErr w:type="spellEnd"/>
      <w:r w:rsidR="0094133A" w:rsidRPr="00E279F9">
        <w:rPr>
          <w:rFonts w:ascii="Times New Roman" w:hAnsi="Times New Roman" w:cs="Times New Roman"/>
          <w:color w:val="000000" w:themeColor="text1"/>
          <w:sz w:val="32"/>
          <w:szCs w:val="32"/>
        </w:rPr>
        <w:t>.</w:t>
      </w:r>
    </w:p>
    <w:p w:rsidR="00506986" w:rsidRPr="00E279F9" w:rsidRDefault="0094133A"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ab/>
      </w:r>
      <w:r w:rsidR="00506986" w:rsidRPr="00E279F9">
        <w:rPr>
          <w:rFonts w:ascii="Times New Roman" w:hAnsi="Times New Roman" w:cs="Times New Roman"/>
          <w:color w:val="000000" w:themeColor="text1"/>
          <w:sz w:val="32"/>
          <w:szCs w:val="32"/>
        </w:rPr>
        <w:tab/>
        <w:t>A woman who became a nu</w:t>
      </w:r>
      <w:r w:rsidR="00084445" w:rsidRPr="00E279F9">
        <w:rPr>
          <w:rFonts w:ascii="Times New Roman" w:hAnsi="Times New Roman" w:cs="Times New Roman"/>
          <w:color w:val="000000" w:themeColor="text1"/>
          <w:sz w:val="32"/>
          <w:szCs w:val="32"/>
        </w:rPr>
        <w:t xml:space="preserve">n in </w:t>
      </w:r>
      <w:proofErr w:type="spellStart"/>
      <w:r w:rsidR="00855F59" w:rsidRPr="00855F59">
        <w:rPr>
          <w:rFonts w:ascii="Times New Roman" w:hAnsi="Times New Roman" w:cs="Times New Roman"/>
          <w:color w:val="000000" w:themeColor="text1"/>
          <w:sz w:val="32"/>
          <w:szCs w:val="32"/>
        </w:rPr>
        <w:t>Therīgāthā</w:t>
      </w:r>
      <w:proofErr w:type="spellEnd"/>
      <w:r w:rsidR="00084445" w:rsidRPr="00E279F9">
        <w:rPr>
          <w:rFonts w:ascii="Times New Roman" w:hAnsi="Times New Roman" w:cs="Times New Roman"/>
          <w:color w:val="000000" w:themeColor="text1"/>
          <w:sz w:val="32"/>
          <w:szCs w:val="32"/>
        </w:rPr>
        <w:t xml:space="preserve"> contributed a lo</w:t>
      </w:r>
      <w:r w:rsidR="00506986" w:rsidRPr="00E279F9">
        <w:rPr>
          <w:rFonts w:ascii="Times New Roman" w:hAnsi="Times New Roman" w:cs="Times New Roman"/>
          <w:color w:val="000000" w:themeColor="text1"/>
          <w:sz w:val="32"/>
          <w:szCs w:val="32"/>
        </w:rPr>
        <w:t xml:space="preserve">t in the form </w:t>
      </w:r>
      <w:r w:rsidR="0051093F" w:rsidRPr="00E279F9">
        <w:rPr>
          <w:rFonts w:ascii="Times New Roman" w:hAnsi="Times New Roman" w:cs="Times New Roman"/>
          <w:color w:val="000000" w:themeColor="text1"/>
          <w:sz w:val="32"/>
          <w:szCs w:val="32"/>
        </w:rPr>
        <w:t xml:space="preserve">of creating verses etc. like </w:t>
      </w:r>
      <w:r w:rsidR="003D7444" w:rsidRPr="00E279F9">
        <w:rPr>
          <w:rFonts w:ascii="Times New Roman" w:hAnsi="Times New Roman" w:cs="Times New Roman"/>
          <w:color w:val="000000" w:themeColor="text1"/>
          <w:sz w:val="32"/>
          <w:szCs w:val="32"/>
        </w:rPr>
        <w:t>monks;</w:t>
      </w:r>
      <w:r w:rsidR="0051093F" w:rsidRPr="00E279F9">
        <w:rPr>
          <w:rFonts w:ascii="Times New Roman" w:hAnsi="Times New Roman" w:cs="Times New Roman"/>
          <w:color w:val="000000" w:themeColor="text1"/>
          <w:sz w:val="32"/>
          <w:szCs w:val="32"/>
        </w:rPr>
        <w:t xml:space="preserve"> these nuns did have their escalating utterances which became teaching for other women.</w:t>
      </w:r>
      <w:r w:rsidR="002514FC" w:rsidRPr="00E279F9">
        <w:rPr>
          <w:rFonts w:ascii="Times New Roman" w:hAnsi="Times New Roman" w:cs="Times New Roman"/>
          <w:color w:val="000000" w:themeColor="text1"/>
          <w:sz w:val="32"/>
          <w:szCs w:val="29"/>
          <w:vertAlign w:val="superscript"/>
          <w:cs/>
        </w:rPr>
        <w:t>2</w:t>
      </w:r>
      <w:r w:rsidR="00F36F3F">
        <w:rPr>
          <w:rFonts w:ascii="Times New Roman" w:hAnsi="Times New Roman" w:cs="Times New Roman"/>
          <w:color w:val="000000" w:themeColor="text1"/>
          <w:sz w:val="32"/>
          <w:szCs w:val="29"/>
          <w:vertAlign w:val="superscript"/>
          <w:cs/>
        </w:rPr>
        <w:t>3</w:t>
      </w:r>
    </w:p>
    <w:p w:rsidR="009D0BB5" w:rsidRPr="00E279F9" w:rsidRDefault="009D0BB5"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Mention may be made by </w:t>
      </w:r>
      <w:proofErr w:type="spellStart"/>
      <w:r w:rsidR="006171BB" w:rsidRPr="006171BB">
        <w:rPr>
          <w:rFonts w:ascii="Times New Roman" w:hAnsi="Times New Roman" w:cs="Times New Roman"/>
          <w:color w:val="000000" w:themeColor="text1"/>
          <w:sz w:val="32"/>
          <w:szCs w:val="32"/>
        </w:rPr>
        <w:t>Āḷavikā</w:t>
      </w:r>
      <w:proofErr w:type="spellEnd"/>
      <w:r w:rsidRPr="00E279F9">
        <w:rPr>
          <w:rFonts w:ascii="Times New Roman" w:hAnsi="Times New Roman" w:cs="Times New Roman"/>
          <w:color w:val="000000" w:themeColor="text1"/>
          <w:sz w:val="32"/>
          <w:szCs w:val="32"/>
        </w:rPr>
        <w:t xml:space="preserve">, </w:t>
      </w:r>
      <w:proofErr w:type="spellStart"/>
      <w:r w:rsidR="006171BB" w:rsidRPr="006171BB">
        <w:rPr>
          <w:rFonts w:ascii="Times New Roman" w:hAnsi="Times New Roman" w:cs="Times New Roman"/>
          <w:color w:val="000000" w:themeColor="text1"/>
          <w:sz w:val="32"/>
          <w:szCs w:val="32"/>
        </w:rPr>
        <w:t>Kisāgotamī</w:t>
      </w:r>
      <w:proofErr w:type="spellEnd"/>
      <w:r w:rsidRPr="00E279F9">
        <w:rPr>
          <w:rFonts w:ascii="Times New Roman" w:hAnsi="Times New Roman" w:cs="Times New Roman"/>
          <w:color w:val="000000" w:themeColor="text1"/>
          <w:sz w:val="32"/>
          <w:szCs w:val="32"/>
        </w:rPr>
        <w:t xml:space="preserve">, </w:t>
      </w:r>
      <w:proofErr w:type="spellStart"/>
      <w:r w:rsidRPr="00E279F9">
        <w:rPr>
          <w:rFonts w:ascii="Times New Roman" w:hAnsi="Times New Roman" w:cs="Times New Roman"/>
          <w:color w:val="000000" w:themeColor="text1"/>
          <w:sz w:val="32"/>
          <w:szCs w:val="32"/>
        </w:rPr>
        <w:t>vijayā</w:t>
      </w:r>
      <w:proofErr w:type="spellEnd"/>
      <w:r w:rsidRPr="00E279F9">
        <w:rPr>
          <w:rFonts w:ascii="Times New Roman" w:hAnsi="Times New Roman" w:cs="Times New Roman"/>
          <w:color w:val="000000" w:themeColor="text1"/>
          <w:sz w:val="32"/>
          <w:szCs w:val="32"/>
        </w:rPr>
        <w:t xml:space="preserve">, </w:t>
      </w:r>
      <w:proofErr w:type="spellStart"/>
      <w:r w:rsidR="00401CC9" w:rsidRPr="00E279F9">
        <w:rPr>
          <w:rStyle w:val="Emphasis"/>
          <w:rFonts w:ascii="Times New Roman" w:hAnsi="Times New Roman" w:cs="Times New Roman"/>
          <w:i w:val="0"/>
          <w:iCs w:val="0"/>
          <w:color w:val="000000" w:themeColor="text1"/>
          <w:sz w:val="32"/>
          <w:szCs w:val="32"/>
          <w:shd w:val="clear" w:color="auto" w:fill="FFFFFF"/>
        </w:rPr>
        <w:t>Uppalavaṇṇā</w:t>
      </w:r>
      <w:proofErr w:type="spellEnd"/>
      <w:r w:rsidRPr="00E279F9">
        <w:rPr>
          <w:rFonts w:ascii="Times New Roman" w:hAnsi="Times New Roman" w:cs="Times New Roman"/>
          <w:color w:val="000000" w:themeColor="text1"/>
          <w:sz w:val="32"/>
          <w:szCs w:val="32"/>
        </w:rPr>
        <w:t xml:space="preserve">, </w:t>
      </w:r>
      <w:proofErr w:type="spellStart"/>
      <w:r w:rsidRPr="00E279F9">
        <w:rPr>
          <w:rFonts w:ascii="Times New Roman" w:hAnsi="Times New Roman" w:cs="Times New Roman"/>
          <w:color w:val="000000" w:themeColor="text1"/>
          <w:sz w:val="32"/>
          <w:szCs w:val="32"/>
        </w:rPr>
        <w:t>sela</w:t>
      </w:r>
      <w:proofErr w:type="spellEnd"/>
      <w:r w:rsidRPr="00E279F9">
        <w:rPr>
          <w:rFonts w:ascii="Times New Roman" w:hAnsi="Times New Roman" w:cs="Times New Roman"/>
          <w:color w:val="000000" w:themeColor="text1"/>
          <w:sz w:val="32"/>
          <w:szCs w:val="32"/>
        </w:rPr>
        <w:t xml:space="preserve"> and three other </w:t>
      </w:r>
      <w:proofErr w:type="gramStart"/>
      <w:r w:rsidRPr="00E279F9">
        <w:rPr>
          <w:rFonts w:ascii="Times New Roman" w:hAnsi="Times New Roman" w:cs="Times New Roman"/>
          <w:color w:val="000000" w:themeColor="text1"/>
          <w:sz w:val="32"/>
          <w:szCs w:val="32"/>
        </w:rPr>
        <w:t>sisters</w:t>
      </w:r>
      <w:proofErr w:type="gramEnd"/>
      <w:r w:rsidR="002C3B21">
        <w:rPr>
          <w:rFonts w:ascii="Times New Roman" w:hAnsi="Times New Roman" w:cs="Times New Roman"/>
          <w:color w:val="000000" w:themeColor="text1"/>
          <w:sz w:val="32"/>
          <w:szCs w:val="32"/>
        </w:rPr>
        <w:t xml:space="preserve"> </w:t>
      </w:r>
      <w:proofErr w:type="spellStart"/>
      <w:r w:rsidRPr="00E279F9">
        <w:rPr>
          <w:rFonts w:ascii="Times New Roman" w:hAnsi="Times New Roman" w:cs="Times New Roman"/>
          <w:color w:val="000000" w:themeColor="text1"/>
          <w:sz w:val="32"/>
          <w:szCs w:val="32"/>
        </w:rPr>
        <w:t>cālā</w:t>
      </w:r>
      <w:proofErr w:type="spellEnd"/>
      <w:r w:rsidRPr="00E279F9">
        <w:rPr>
          <w:rFonts w:ascii="Times New Roman" w:hAnsi="Times New Roman" w:cs="Times New Roman"/>
          <w:color w:val="000000" w:themeColor="text1"/>
          <w:sz w:val="32"/>
          <w:szCs w:val="32"/>
        </w:rPr>
        <w:t xml:space="preserve">, </w:t>
      </w:r>
      <w:proofErr w:type="spellStart"/>
      <w:r w:rsidRPr="00E279F9">
        <w:rPr>
          <w:rFonts w:ascii="Times New Roman" w:hAnsi="Times New Roman" w:cs="Times New Roman"/>
          <w:color w:val="000000" w:themeColor="text1"/>
          <w:sz w:val="32"/>
          <w:szCs w:val="32"/>
        </w:rPr>
        <w:t>upacalā</w:t>
      </w:r>
      <w:proofErr w:type="spellEnd"/>
      <w:r w:rsidRPr="00E279F9">
        <w:rPr>
          <w:rFonts w:ascii="Times New Roman" w:hAnsi="Times New Roman" w:cs="Times New Roman"/>
          <w:color w:val="000000" w:themeColor="text1"/>
          <w:sz w:val="32"/>
          <w:szCs w:val="32"/>
        </w:rPr>
        <w:t xml:space="preserve"> and </w:t>
      </w:r>
      <w:proofErr w:type="spellStart"/>
      <w:r w:rsidRPr="00E279F9">
        <w:rPr>
          <w:rFonts w:ascii="Times New Roman" w:hAnsi="Times New Roman" w:cs="Times New Roman"/>
          <w:color w:val="000000" w:themeColor="text1"/>
          <w:sz w:val="32"/>
          <w:szCs w:val="32"/>
        </w:rPr>
        <w:t>sīsūpacāla</w:t>
      </w:r>
      <w:proofErr w:type="spellEnd"/>
      <w:r w:rsidRPr="00E279F9">
        <w:rPr>
          <w:rFonts w:ascii="Times New Roman" w:hAnsi="Times New Roman" w:cs="Times New Roman"/>
          <w:color w:val="000000" w:themeColor="text1"/>
          <w:sz w:val="32"/>
          <w:szCs w:val="32"/>
        </w:rPr>
        <w:t xml:space="preserve">. The </w:t>
      </w:r>
      <w:proofErr w:type="spellStart"/>
      <w:r w:rsidRPr="00E279F9">
        <w:rPr>
          <w:rFonts w:ascii="Times New Roman" w:hAnsi="Times New Roman" w:cs="Times New Roman"/>
          <w:color w:val="000000" w:themeColor="text1"/>
          <w:sz w:val="32"/>
          <w:szCs w:val="32"/>
        </w:rPr>
        <w:t>cūlavedallasutta</w:t>
      </w:r>
      <w:proofErr w:type="spellEnd"/>
      <w:r w:rsidRPr="00E279F9">
        <w:rPr>
          <w:rFonts w:ascii="Times New Roman" w:hAnsi="Times New Roman" w:cs="Times New Roman"/>
          <w:color w:val="000000" w:themeColor="text1"/>
          <w:sz w:val="32"/>
          <w:szCs w:val="32"/>
        </w:rPr>
        <w:t xml:space="preserve"> was given by the nun </w:t>
      </w:r>
      <w:proofErr w:type="spellStart"/>
      <w:r w:rsidR="007E3E19" w:rsidRPr="007E3E19">
        <w:rPr>
          <w:rFonts w:ascii="Times New Roman" w:hAnsi="Times New Roman" w:cs="Times New Roman"/>
          <w:color w:val="000000" w:themeColor="text1"/>
          <w:sz w:val="32"/>
          <w:szCs w:val="32"/>
        </w:rPr>
        <w:t>Dhammadinnā</w:t>
      </w:r>
      <w:proofErr w:type="spellEnd"/>
      <w:r w:rsidRPr="00E279F9">
        <w:rPr>
          <w:rFonts w:ascii="Times New Roman" w:hAnsi="Times New Roman" w:cs="Times New Roman"/>
          <w:color w:val="000000" w:themeColor="text1"/>
          <w:sz w:val="32"/>
          <w:szCs w:val="32"/>
        </w:rPr>
        <w:t xml:space="preserve">. In the same way the entire paean of seventy three nuns are also testimonials of educational and </w:t>
      </w:r>
      <w:proofErr w:type="spellStart"/>
      <w:r w:rsidRPr="00E279F9">
        <w:rPr>
          <w:rFonts w:ascii="Times New Roman" w:hAnsi="Times New Roman" w:cs="Times New Roman"/>
          <w:color w:val="000000" w:themeColor="text1"/>
          <w:sz w:val="32"/>
          <w:szCs w:val="32"/>
        </w:rPr>
        <w:t>intellectural</w:t>
      </w:r>
      <w:proofErr w:type="spellEnd"/>
      <w:r w:rsidRPr="00E279F9">
        <w:rPr>
          <w:rFonts w:ascii="Times New Roman" w:hAnsi="Times New Roman" w:cs="Times New Roman"/>
          <w:color w:val="000000" w:themeColor="text1"/>
          <w:sz w:val="32"/>
          <w:szCs w:val="32"/>
        </w:rPr>
        <w:t xml:space="preserve"> developments of these nuns.</w:t>
      </w:r>
      <w:r w:rsidR="002514FC" w:rsidRPr="00E279F9">
        <w:rPr>
          <w:rFonts w:ascii="Times New Roman" w:hAnsi="Times New Roman" w:cs="Times New Roman"/>
          <w:color w:val="000000" w:themeColor="text1"/>
          <w:sz w:val="32"/>
          <w:szCs w:val="29"/>
          <w:vertAlign w:val="superscript"/>
          <w:cs/>
        </w:rPr>
        <w:t>2</w:t>
      </w:r>
      <w:r w:rsidR="00F36F3F">
        <w:rPr>
          <w:rFonts w:ascii="Times New Roman" w:hAnsi="Times New Roman" w:cs="Times New Roman"/>
          <w:color w:val="000000" w:themeColor="text1"/>
          <w:sz w:val="32"/>
          <w:szCs w:val="29"/>
          <w:vertAlign w:val="superscript"/>
          <w:cs/>
        </w:rPr>
        <w:t>4</w:t>
      </w:r>
    </w:p>
    <w:p w:rsidR="009D0BB5" w:rsidRPr="00E279F9" w:rsidRDefault="009D0BB5"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These nuns propagated the teachings of the Buddha and in this course they educated women for their capacities to learn and to cope with the adverse situations or intricacies of life. In </w:t>
      </w:r>
      <w:r w:rsidR="00800F3E" w:rsidRPr="00E279F9">
        <w:rPr>
          <w:rFonts w:ascii="Times New Roman" w:hAnsi="Times New Roman" w:cs="Times New Roman"/>
          <w:color w:val="000000" w:themeColor="text1"/>
          <w:sz w:val="32"/>
          <w:szCs w:val="32"/>
        </w:rPr>
        <w:t>this process they decimated education among those women who could not manage mass education.</w:t>
      </w:r>
    </w:p>
    <w:p w:rsidR="00800F3E" w:rsidRPr="00E279F9" w:rsidRDefault="00401CC9" w:rsidP="003B4A8F">
      <w:pPr>
        <w:spacing w:after="0" w:line="240" w:lineRule="auto"/>
        <w:jc w:val="both"/>
        <w:rPr>
          <w:rFonts w:ascii="Times New Roman" w:hAnsi="Times New Roman" w:cs="Times New Roman"/>
          <w:color w:val="000000" w:themeColor="text1"/>
          <w:sz w:val="32"/>
          <w:szCs w:val="29"/>
          <w:vertAlign w:val="superscript"/>
        </w:rPr>
      </w:pPr>
      <w:proofErr w:type="spellStart"/>
      <w:r w:rsidRPr="00E279F9">
        <w:rPr>
          <w:rFonts w:ascii="Times New Roman" w:hAnsi="Times New Roman" w:cs="Times New Roman"/>
          <w:color w:val="000000" w:themeColor="text1"/>
          <w:sz w:val="32"/>
          <w:szCs w:val="32"/>
          <w:shd w:val="clear" w:color="auto" w:fill="FFFFFF"/>
        </w:rPr>
        <w:t>Therīgāthā</w:t>
      </w:r>
      <w:proofErr w:type="spellEnd"/>
      <w:r w:rsidR="00800F3E" w:rsidRPr="00E279F9">
        <w:rPr>
          <w:rFonts w:ascii="Times New Roman" w:hAnsi="Times New Roman" w:cs="Times New Roman"/>
          <w:color w:val="000000" w:themeColor="text1"/>
          <w:sz w:val="32"/>
          <w:szCs w:val="32"/>
        </w:rPr>
        <w:t xml:space="preserve">, inform us that women had got priesthood right. This right has been given by Christianity to </w:t>
      </w:r>
      <w:r w:rsidR="00E22826" w:rsidRPr="00E279F9">
        <w:rPr>
          <w:rFonts w:ascii="Times New Roman" w:hAnsi="Times New Roman" w:cs="Times New Roman"/>
          <w:color w:val="000000" w:themeColor="text1"/>
          <w:sz w:val="32"/>
          <w:szCs w:val="32"/>
        </w:rPr>
        <w:t>women folk during la</w:t>
      </w:r>
      <w:r w:rsidR="00464D44" w:rsidRPr="00E279F9">
        <w:rPr>
          <w:rFonts w:ascii="Times New Roman" w:hAnsi="Times New Roman" w:cs="Times New Roman"/>
          <w:color w:val="000000" w:themeColor="text1"/>
          <w:sz w:val="32"/>
          <w:szCs w:val="32"/>
        </w:rPr>
        <w:t>st par</w:t>
      </w:r>
      <w:r w:rsidR="00800F3E" w:rsidRPr="00E279F9">
        <w:rPr>
          <w:rFonts w:ascii="Times New Roman" w:hAnsi="Times New Roman" w:cs="Times New Roman"/>
          <w:color w:val="000000" w:themeColor="text1"/>
          <w:sz w:val="32"/>
          <w:szCs w:val="32"/>
        </w:rPr>
        <w:t xml:space="preserve">t of the twentieth century. </w:t>
      </w:r>
      <w:r w:rsidR="004C50E5" w:rsidRPr="00E279F9">
        <w:rPr>
          <w:rFonts w:ascii="Times New Roman" w:hAnsi="Times New Roman" w:cs="Times New Roman"/>
          <w:color w:val="000000" w:themeColor="text1"/>
          <w:sz w:val="32"/>
          <w:szCs w:val="32"/>
        </w:rPr>
        <w:t>But the Buddha gave the women this right of becoming 2550 years before. This shows far sightedness of the Buddha.</w:t>
      </w:r>
      <w:r w:rsidR="00F36F3F">
        <w:rPr>
          <w:rFonts w:ascii="Times New Roman" w:hAnsi="Times New Roman" w:cs="Times New Roman"/>
          <w:color w:val="000000" w:themeColor="text1"/>
          <w:sz w:val="32"/>
          <w:szCs w:val="29"/>
          <w:vertAlign w:val="superscript"/>
          <w:cs/>
        </w:rPr>
        <w:t>25</w:t>
      </w:r>
    </w:p>
    <w:p w:rsidR="004C50E5" w:rsidRPr="00E279F9" w:rsidRDefault="002C3B21" w:rsidP="003B4A8F">
      <w:pPr>
        <w:spacing w:after="0" w:line="24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32"/>
          <w:szCs w:val="32"/>
        </w:rPr>
        <w:lastRenderedPageBreak/>
        <w:t xml:space="preserve">Based on the above </w:t>
      </w:r>
      <w:proofErr w:type="spellStart"/>
      <w:r>
        <w:rPr>
          <w:rFonts w:ascii="Times New Roman" w:hAnsi="Times New Roman" w:cs="Times New Roman"/>
          <w:color w:val="000000" w:themeColor="text1"/>
          <w:sz w:val="32"/>
          <w:szCs w:val="32"/>
        </w:rPr>
        <w:t>writing</w:t>
      </w:r>
      <w:proofErr w:type="gramStart"/>
      <w:r>
        <w:rPr>
          <w:rFonts w:ascii="Times New Roman" w:hAnsi="Times New Roman" w:cs="Times New Roman"/>
          <w:color w:val="000000" w:themeColor="text1"/>
          <w:sz w:val="32"/>
          <w:szCs w:val="32"/>
        </w:rPr>
        <w:t>,</w:t>
      </w:r>
      <w:r w:rsidR="004C50E5" w:rsidRPr="00E279F9">
        <w:rPr>
          <w:rFonts w:ascii="Times New Roman" w:hAnsi="Times New Roman" w:cs="Times New Roman"/>
          <w:color w:val="000000" w:themeColor="text1"/>
          <w:sz w:val="32"/>
          <w:szCs w:val="32"/>
        </w:rPr>
        <w:t>It</w:t>
      </w:r>
      <w:proofErr w:type="spellEnd"/>
      <w:proofErr w:type="gramEnd"/>
      <w:r w:rsidR="004C50E5" w:rsidRPr="00E279F9">
        <w:rPr>
          <w:rFonts w:ascii="Times New Roman" w:hAnsi="Times New Roman" w:cs="Times New Roman"/>
          <w:color w:val="000000" w:themeColor="text1"/>
          <w:sz w:val="32"/>
          <w:szCs w:val="32"/>
        </w:rPr>
        <w:t xml:space="preserve"> appears that women in the form of </w:t>
      </w:r>
      <w:proofErr w:type="spellStart"/>
      <w:r w:rsidR="004C50E5" w:rsidRPr="00E279F9">
        <w:rPr>
          <w:rFonts w:ascii="Times New Roman" w:hAnsi="Times New Roman" w:cs="Times New Roman"/>
          <w:color w:val="000000" w:themeColor="text1"/>
          <w:sz w:val="32"/>
          <w:szCs w:val="32"/>
        </w:rPr>
        <w:t>therī</w:t>
      </w:r>
      <w:proofErr w:type="spellEnd"/>
      <w:r w:rsidR="007E3E19" w:rsidRPr="007E3E19">
        <w:rPr>
          <w:rFonts w:ascii="Times New Roman" w:hAnsi="Times New Roman" w:cs="Times New Roman"/>
          <w:color w:val="000000" w:themeColor="text1"/>
          <w:sz w:val="32"/>
          <w:szCs w:val="32"/>
          <w:cs/>
        </w:rPr>
        <w:t>s</w:t>
      </w:r>
      <w:r>
        <w:rPr>
          <w:rFonts w:ascii="Times New Roman" w:hAnsi="Times New Roman" w:cs="Times New Roman"/>
          <w:color w:val="000000" w:themeColor="text1"/>
          <w:sz w:val="32"/>
          <w:szCs w:val="32"/>
          <w:cs/>
        </w:rPr>
        <w:t xml:space="preserve"> </w:t>
      </w:r>
      <w:r w:rsidR="00684184" w:rsidRPr="00E279F9">
        <w:rPr>
          <w:rFonts w:ascii="Times New Roman" w:hAnsi="Times New Roman" w:cs="Times New Roman"/>
          <w:color w:val="000000" w:themeColor="text1"/>
          <w:sz w:val="32"/>
          <w:szCs w:val="32"/>
        </w:rPr>
        <w:t xml:space="preserve">and </w:t>
      </w:r>
      <w:proofErr w:type="spellStart"/>
      <w:r w:rsidRPr="00855F59">
        <w:rPr>
          <w:rFonts w:ascii="Times New Roman" w:hAnsi="Times New Roman" w:cs="Times New Roman"/>
          <w:color w:val="000000" w:themeColor="text1"/>
          <w:sz w:val="32"/>
          <w:szCs w:val="32"/>
        </w:rPr>
        <w:t>Bhikkhunī</w:t>
      </w:r>
      <w:r w:rsidR="00684184" w:rsidRPr="00E279F9">
        <w:rPr>
          <w:rFonts w:ascii="Times New Roman" w:hAnsi="Times New Roman" w:cs="Times New Roman"/>
          <w:color w:val="000000" w:themeColor="text1"/>
          <w:sz w:val="32"/>
          <w:szCs w:val="32"/>
        </w:rPr>
        <w:t>s</w:t>
      </w:r>
      <w:proofErr w:type="spellEnd"/>
      <w:r w:rsidR="00684184" w:rsidRPr="00E279F9">
        <w:rPr>
          <w:rFonts w:ascii="Times New Roman" w:hAnsi="Times New Roman" w:cs="Times New Roman"/>
          <w:color w:val="000000" w:themeColor="text1"/>
          <w:sz w:val="32"/>
          <w:szCs w:val="32"/>
        </w:rPr>
        <w:t xml:space="preserve"> occupied good status in</w:t>
      </w:r>
      <w:r>
        <w:rPr>
          <w:rFonts w:ascii="Times New Roman" w:hAnsi="Times New Roman" w:cs="Times New Roman"/>
          <w:color w:val="000000" w:themeColor="text1"/>
          <w:sz w:val="32"/>
          <w:szCs w:val="32"/>
        </w:rPr>
        <w:t xml:space="preserve"> the</w:t>
      </w:r>
      <w:r w:rsidR="00684184" w:rsidRPr="00E279F9">
        <w:rPr>
          <w:rFonts w:ascii="Times New Roman" w:hAnsi="Times New Roman" w:cs="Times New Roman"/>
          <w:color w:val="000000" w:themeColor="text1"/>
          <w:sz w:val="32"/>
          <w:szCs w:val="32"/>
        </w:rPr>
        <w:t xml:space="preserve"> </w:t>
      </w:r>
      <w:proofErr w:type="spellStart"/>
      <w:r w:rsidR="00401CC9" w:rsidRPr="00E279F9">
        <w:rPr>
          <w:rFonts w:ascii="Times New Roman" w:hAnsi="Times New Roman" w:cs="Times New Roman"/>
          <w:color w:val="000000" w:themeColor="text1"/>
          <w:sz w:val="32"/>
          <w:szCs w:val="32"/>
          <w:shd w:val="clear" w:color="auto" w:fill="FFFFFF"/>
        </w:rPr>
        <w:t>Therīgāthā</w:t>
      </w:r>
      <w:proofErr w:type="spellEnd"/>
      <w:r w:rsidR="00684184" w:rsidRPr="00E279F9">
        <w:rPr>
          <w:rFonts w:ascii="Times New Roman" w:hAnsi="Times New Roman" w:cs="Times New Roman"/>
          <w:color w:val="000000" w:themeColor="text1"/>
          <w:sz w:val="32"/>
          <w:szCs w:val="32"/>
        </w:rPr>
        <w:t>. There is no single discrimination again</w:t>
      </w:r>
      <w:r w:rsidR="00994EFF" w:rsidRPr="00E279F9">
        <w:rPr>
          <w:rFonts w:ascii="Times New Roman" w:hAnsi="Times New Roman" w:cs="Times New Roman"/>
          <w:color w:val="000000" w:themeColor="text1"/>
          <w:sz w:val="32"/>
          <w:szCs w:val="32"/>
        </w:rPr>
        <w:t>st women appeared in</w:t>
      </w:r>
      <w:r>
        <w:rPr>
          <w:rFonts w:ascii="Times New Roman" w:hAnsi="Times New Roman" w:cs="Times New Roman"/>
          <w:color w:val="000000" w:themeColor="text1"/>
          <w:sz w:val="32"/>
          <w:szCs w:val="32"/>
        </w:rPr>
        <w:t xml:space="preserve"> the </w:t>
      </w:r>
      <w:proofErr w:type="spellStart"/>
      <w:r w:rsidR="00401CC9" w:rsidRPr="00E279F9">
        <w:rPr>
          <w:rFonts w:ascii="Times New Roman" w:hAnsi="Times New Roman" w:cs="Times New Roman"/>
          <w:color w:val="000000" w:themeColor="text1"/>
          <w:sz w:val="32"/>
          <w:szCs w:val="32"/>
          <w:shd w:val="clear" w:color="auto" w:fill="FFFFFF"/>
        </w:rPr>
        <w:t>Therīgāthā</w:t>
      </w:r>
      <w:proofErr w:type="spellEnd"/>
      <w:r w:rsidR="00994EFF" w:rsidRPr="00E279F9">
        <w:rPr>
          <w:rFonts w:ascii="Times New Roman" w:hAnsi="Times New Roman" w:cs="Times New Roman"/>
          <w:color w:val="000000" w:themeColor="text1"/>
          <w:sz w:val="32"/>
          <w:szCs w:val="32"/>
        </w:rPr>
        <w:t xml:space="preserve">. It does </w:t>
      </w:r>
      <w:proofErr w:type="gramStart"/>
      <w:r w:rsidR="00994EFF" w:rsidRPr="00E279F9">
        <w:rPr>
          <w:rFonts w:ascii="Times New Roman" w:hAnsi="Times New Roman" w:cs="Times New Roman"/>
          <w:color w:val="000000" w:themeColor="text1"/>
          <w:sz w:val="32"/>
          <w:szCs w:val="32"/>
        </w:rPr>
        <w:t xml:space="preserve">not  </w:t>
      </w:r>
      <w:r w:rsidR="00684184" w:rsidRPr="00E279F9">
        <w:rPr>
          <w:rFonts w:ascii="Times New Roman" w:hAnsi="Times New Roman" w:cs="Times New Roman"/>
          <w:color w:val="000000" w:themeColor="text1"/>
          <w:sz w:val="32"/>
          <w:szCs w:val="32"/>
        </w:rPr>
        <w:t>consider</w:t>
      </w:r>
      <w:proofErr w:type="gramEnd"/>
      <w:r w:rsidR="00684184" w:rsidRPr="00E279F9">
        <w:rPr>
          <w:rFonts w:ascii="Times New Roman" w:hAnsi="Times New Roman" w:cs="Times New Roman"/>
          <w:color w:val="000000" w:themeColor="text1"/>
          <w:sz w:val="32"/>
          <w:szCs w:val="32"/>
        </w:rPr>
        <w:t xml:space="preserve"> women as inferior than men.</w:t>
      </w:r>
      <w:r w:rsidR="00C5391B" w:rsidRPr="00E279F9">
        <w:rPr>
          <w:rFonts w:ascii="Times New Roman" w:hAnsi="Times New Roman" w:cs="Times New Roman"/>
          <w:color w:val="000000" w:themeColor="text1"/>
          <w:sz w:val="32"/>
          <w:szCs w:val="32"/>
        </w:rPr>
        <w:t xml:space="preserve"> It</w:t>
      </w:r>
      <w:r w:rsidR="00684184" w:rsidRPr="00E279F9">
        <w:rPr>
          <w:rFonts w:ascii="Times New Roman" w:hAnsi="Times New Roman" w:cs="Times New Roman"/>
          <w:color w:val="000000" w:themeColor="text1"/>
          <w:sz w:val="32"/>
          <w:szCs w:val="32"/>
        </w:rPr>
        <w:t xml:space="preserve"> Consider </w:t>
      </w:r>
      <w:r w:rsidR="00D73C7A" w:rsidRPr="00E279F9">
        <w:rPr>
          <w:rFonts w:ascii="Times New Roman" w:hAnsi="Times New Roman" w:cs="Times New Roman"/>
          <w:color w:val="000000" w:themeColor="text1"/>
          <w:sz w:val="32"/>
          <w:szCs w:val="32"/>
        </w:rPr>
        <w:t xml:space="preserve">that these biological and Physical differences of both sexes are nothing concerned with the individual realization of the four Noble truths. It recognizes that women are eligible to obtain the Buddhist final destination of </w:t>
      </w:r>
      <w:proofErr w:type="spellStart"/>
      <w:r w:rsidR="00D73C7A" w:rsidRPr="00E279F9">
        <w:rPr>
          <w:rFonts w:ascii="Times New Roman" w:hAnsi="Times New Roman" w:cs="Times New Roman"/>
          <w:color w:val="000000" w:themeColor="text1"/>
          <w:sz w:val="32"/>
          <w:szCs w:val="32"/>
        </w:rPr>
        <w:t>Nibbāna</w:t>
      </w:r>
      <w:proofErr w:type="spellEnd"/>
      <w:r w:rsidR="00D73C7A" w:rsidRPr="00E279F9">
        <w:rPr>
          <w:rFonts w:ascii="Times New Roman" w:hAnsi="Times New Roman" w:cs="Times New Roman"/>
          <w:color w:val="000000" w:themeColor="text1"/>
          <w:sz w:val="32"/>
          <w:szCs w:val="32"/>
        </w:rPr>
        <w:t xml:space="preserve"> and both men and women have equal rights in the way of sp</w:t>
      </w:r>
      <w:r w:rsidR="00C5391B" w:rsidRPr="00E279F9">
        <w:rPr>
          <w:rFonts w:ascii="Times New Roman" w:hAnsi="Times New Roman" w:cs="Times New Roman"/>
          <w:color w:val="000000" w:themeColor="text1"/>
          <w:sz w:val="32"/>
          <w:szCs w:val="32"/>
        </w:rPr>
        <w:t>iritual practice and also equall</w:t>
      </w:r>
      <w:r w:rsidR="00D73C7A" w:rsidRPr="00E279F9">
        <w:rPr>
          <w:rFonts w:ascii="Times New Roman" w:hAnsi="Times New Roman" w:cs="Times New Roman"/>
          <w:color w:val="000000" w:themeColor="text1"/>
          <w:sz w:val="32"/>
          <w:szCs w:val="32"/>
        </w:rPr>
        <w:t>y useful to the society.</w:t>
      </w:r>
    </w:p>
    <w:p w:rsidR="00D73C7A" w:rsidRPr="00E279F9" w:rsidRDefault="00D73C7A" w:rsidP="003B4A8F">
      <w:pPr>
        <w:spacing w:after="0" w:line="240" w:lineRule="auto"/>
        <w:jc w:val="both"/>
        <w:rPr>
          <w:rFonts w:ascii="Times New Roman" w:hAnsi="Times New Roman" w:cs="Times New Roman"/>
          <w:color w:val="000000" w:themeColor="text1"/>
          <w:sz w:val="32"/>
          <w:szCs w:val="32"/>
        </w:rPr>
      </w:pPr>
      <w:r w:rsidRPr="00E279F9">
        <w:rPr>
          <w:rFonts w:ascii="Times New Roman" w:hAnsi="Times New Roman" w:cs="Times New Roman"/>
          <w:color w:val="000000" w:themeColor="text1"/>
          <w:sz w:val="32"/>
          <w:szCs w:val="32"/>
        </w:rPr>
        <w:t xml:space="preserve">Moreover, most import thing with regard to the status of women in </w:t>
      </w:r>
      <w:proofErr w:type="spellStart"/>
      <w:r w:rsidR="00401CC9" w:rsidRPr="00E279F9">
        <w:rPr>
          <w:rFonts w:ascii="Times New Roman" w:hAnsi="Times New Roman" w:cs="Times New Roman"/>
          <w:color w:val="000000" w:themeColor="text1"/>
          <w:sz w:val="32"/>
          <w:szCs w:val="32"/>
          <w:shd w:val="clear" w:color="auto" w:fill="FFFFFF"/>
        </w:rPr>
        <w:t>Therīgāthā</w:t>
      </w:r>
      <w:proofErr w:type="spellEnd"/>
      <w:r w:rsidRPr="00E279F9">
        <w:rPr>
          <w:rFonts w:ascii="Times New Roman" w:hAnsi="Times New Roman" w:cs="Times New Roman"/>
          <w:color w:val="000000" w:themeColor="text1"/>
          <w:sz w:val="32"/>
          <w:szCs w:val="32"/>
        </w:rPr>
        <w:t xml:space="preserve"> appeared that women are the teacher of not only women but they are teacher of male also. </w:t>
      </w:r>
    </w:p>
    <w:p w:rsidR="00D73C7A" w:rsidRPr="00E279F9" w:rsidRDefault="00D73C7A"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32"/>
        </w:rPr>
        <w:t xml:space="preserve">Women are shown to be teacher of her, son, husband, and entire family, and In-laws house. This was a greatest achievement for women in society like six-century </w:t>
      </w:r>
      <w:proofErr w:type="gramStart"/>
      <w:r w:rsidRPr="00E279F9">
        <w:rPr>
          <w:rFonts w:ascii="Times New Roman" w:hAnsi="Times New Roman" w:cs="Times New Roman"/>
          <w:color w:val="000000" w:themeColor="text1"/>
          <w:sz w:val="32"/>
          <w:szCs w:val="32"/>
        </w:rPr>
        <w:t>be</w:t>
      </w:r>
      <w:proofErr w:type="gramEnd"/>
      <w:r w:rsidRPr="00E279F9">
        <w:rPr>
          <w:rFonts w:ascii="Times New Roman" w:hAnsi="Times New Roman" w:cs="Times New Roman"/>
          <w:color w:val="000000" w:themeColor="text1"/>
          <w:sz w:val="32"/>
          <w:szCs w:val="32"/>
        </w:rPr>
        <w:t xml:space="preserve"> and it was an indeed revolutionary event. </w:t>
      </w:r>
    </w:p>
    <w:p w:rsidR="004F42FF" w:rsidRPr="00E279F9" w:rsidRDefault="004F42FF" w:rsidP="003B4A8F">
      <w:pPr>
        <w:spacing w:after="0" w:line="240" w:lineRule="auto"/>
        <w:jc w:val="both"/>
        <w:rPr>
          <w:rFonts w:ascii="Times New Roman" w:hAnsi="Times New Roman" w:cs="Times New Roman"/>
          <w:b/>
          <w:bCs/>
          <w:color w:val="000000" w:themeColor="text1"/>
          <w:sz w:val="32"/>
          <w:szCs w:val="29"/>
        </w:rPr>
      </w:pPr>
      <w:r w:rsidRPr="00E279F9">
        <w:rPr>
          <w:rFonts w:ascii="Times New Roman" w:hAnsi="Times New Roman" w:cs="Times New Roman"/>
          <w:b/>
          <w:bCs/>
          <w:color w:val="000000" w:themeColor="text1"/>
          <w:sz w:val="32"/>
          <w:szCs w:val="29"/>
          <w:cs/>
        </w:rPr>
        <w:t>References-</w:t>
      </w:r>
    </w:p>
    <w:p w:rsidR="004F42FF" w:rsidRPr="00E279F9" w:rsidRDefault="004F42FF"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1.Dr Vimal Kirti,</w:t>
      </w:r>
      <w:proofErr w:type="spellStart"/>
      <w:r w:rsidRPr="00E279F9">
        <w:rPr>
          <w:rFonts w:ascii="Times New Roman" w:hAnsi="Times New Roman" w:cs="Times New Roman"/>
          <w:color w:val="000000" w:themeColor="text1"/>
          <w:sz w:val="32"/>
          <w:szCs w:val="32"/>
        </w:rPr>
        <w:t>therīgāthā</w:t>
      </w:r>
      <w:proofErr w:type="spellEnd"/>
      <w:r w:rsidRPr="00E279F9">
        <w:rPr>
          <w:rFonts w:ascii="Times New Roman" w:hAnsi="Times New Roman" w:cs="Times New Roman"/>
          <w:color w:val="000000" w:themeColor="text1"/>
          <w:sz w:val="32"/>
          <w:szCs w:val="29"/>
          <w:cs/>
        </w:rPr>
        <w:t>.,Nagpur:2002 P257-259,See isidasi Theri.</w:t>
      </w:r>
    </w:p>
    <w:p w:rsidR="004F42FF" w:rsidRPr="00E279F9" w:rsidRDefault="004F42FF"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2.Ibid P-38</w:t>
      </w:r>
    </w:p>
    <w:p w:rsidR="004F42FF" w:rsidRPr="00E279F9" w:rsidRDefault="00401CC9" w:rsidP="003B4A8F">
      <w:pPr>
        <w:spacing w:after="0" w:line="240" w:lineRule="auto"/>
        <w:jc w:val="both"/>
        <w:rPr>
          <w:rFonts w:ascii="Times New Roman" w:hAnsi="Times New Roman"/>
          <w:color w:val="000000" w:themeColor="text1"/>
          <w:sz w:val="32"/>
          <w:szCs w:val="29"/>
        </w:rPr>
      </w:pPr>
      <w:r w:rsidRPr="00E279F9">
        <w:rPr>
          <w:rFonts w:ascii="Times New Roman" w:hAnsi="Times New Roman" w:cs="Times New Roman"/>
          <w:color w:val="000000" w:themeColor="text1"/>
          <w:sz w:val="32"/>
          <w:szCs w:val="29"/>
          <w:cs/>
        </w:rPr>
        <w:t>3. Ibid P-</w:t>
      </w:r>
      <w:r w:rsidRPr="00E279F9">
        <w:rPr>
          <w:rFonts w:ascii="Times New Roman" w:hAnsi="Times New Roman" w:cs="Times New Roman"/>
          <w:color w:val="000000" w:themeColor="text1"/>
          <w:sz w:val="28"/>
          <w:szCs w:val="28"/>
          <w:cs/>
        </w:rPr>
        <w:t>36</w:t>
      </w:r>
    </w:p>
    <w:p w:rsidR="004F42FF" w:rsidRPr="00E279F9" w:rsidRDefault="00B01BAF"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4.Kumar Praveen,nuns in</w:t>
      </w:r>
      <w:r w:rsidR="00580B27">
        <w:rPr>
          <w:rFonts w:ascii="Times New Roman" w:hAnsi="Times New Roman" w:cs="Times New Roman"/>
          <w:color w:val="000000" w:themeColor="text1"/>
          <w:sz w:val="32"/>
          <w:szCs w:val="29"/>
          <w:cs/>
        </w:rPr>
        <w:t xml:space="preserve"> </w:t>
      </w:r>
      <w:r w:rsidR="00225FAB">
        <w:rPr>
          <w:rFonts w:ascii="Times New Roman" w:hAnsi="Times New Roman" w:cs="Times New Roman"/>
          <w:color w:val="000000" w:themeColor="text1"/>
          <w:sz w:val="32"/>
          <w:szCs w:val="29"/>
          <w:cs/>
        </w:rPr>
        <w:t>early Buddisim P</w:t>
      </w:r>
      <w:r w:rsidR="00580B27">
        <w:rPr>
          <w:rFonts w:ascii="Times New Roman" w:hAnsi="Times New Roman" w:cs="Times New Roman"/>
          <w:color w:val="000000" w:themeColor="text1"/>
          <w:sz w:val="32"/>
          <w:szCs w:val="29"/>
          <w:cs/>
        </w:rPr>
        <w:t>atna 2019 P</w:t>
      </w:r>
      <w:r w:rsidR="00225FAB">
        <w:rPr>
          <w:rFonts w:ascii="Times New Roman" w:hAnsi="Times New Roman" w:cs="Times New Roman"/>
          <w:color w:val="000000" w:themeColor="text1"/>
          <w:sz w:val="32"/>
          <w:szCs w:val="29"/>
          <w:cs/>
        </w:rPr>
        <w:t>-</w:t>
      </w:r>
      <w:r w:rsidRPr="00E279F9">
        <w:rPr>
          <w:rFonts w:ascii="Times New Roman" w:hAnsi="Times New Roman" w:cs="Times New Roman"/>
          <w:color w:val="000000" w:themeColor="text1"/>
          <w:sz w:val="32"/>
          <w:szCs w:val="29"/>
          <w:cs/>
        </w:rPr>
        <w:t xml:space="preserve"> 29</w:t>
      </w:r>
    </w:p>
    <w:p w:rsidR="00B01BAF" w:rsidRPr="00E279F9" w:rsidRDefault="00B01BAF"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 xml:space="preserve">5 </w:t>
      </w:r>
      <w:proofErr w:type="spellStart"/>
      <w:r w:rsidR="00401CC9" w:rsidRPr="00E279F9">
        <w:rPr>
          <w:rStyle w:val="Emphasis"/>
          <w:rFonts w:ascii="Times New Roman" w:hAnsi="Times New Roman" w:cs="Times New Roman"/>
          <w:i w:val="0"/>
          <w:iCs w:val="0"/>
          <w:color w:val="000000" w:themeColor="text1"/>
          <w:sz w:val="32"/>
          <w:szCs w:val="32"/>
          <w:shd w:val="clear" w:color="auto" w:fill="FFFFFF"/>
        </w:rPr>
        <w:t>Ekanipāta</w:t>
      </w:r>
      <w:proofErr w:type="spellEnd"/>
      <w:r w:rsidRPr="00E279F9">
        <w:rPr>
          <w:rFonts w:ascii="Times New Roman" w:hAnsi="Times New Roman" w:cs="Times New Roman"/>
          <w:color w:val="000000" w:themeColor="text1"/>
          <w:sz w:val="32"/>
          <w:szCs w:val="29"/>
          <w:cs/>
        </w:rPr>
        <w:t xml:space="preserve"> of </w:t>
      </w:r>
      <w:proofErr w:type="spellStart"/>
      <w:r w:rsidR="00401CC9" w:rsidRPr="00E279F9">
        <w:rPr>
          <w:rFonts w:ascii="Times New Roman" w:hAnsi="Times New Roman" w:cs="Times New Roman"/>
          <w:color w:val="000000" w:themeColor="text1"/>
          <w:sz w:val="32"/>
          <w:szCs w:val="32"/>
          <w:shd w:val="clear" w:color="auto" w:fill="FFFFFF"/>
        </w:rPr>
        <w:t>AṅguttaraNikāya</w:t>
      </w:r>
      <w:proofErr w:type="spellEnd"/>
      <w:r w:rsidRPr="00E279F9">
        <w:rPr>
          <w:rFonts w:ascii="Times New Roman" w:hAnsi="Times New Roman" w:cs="Times New Roman"/>
          <w:color w:val="000000" w:themeColor="text1"/>
          <w:sz w:val="32"/>
          <w:szCs w:val="29"/>
          <w:cs/>
        </w:rPr>
        <w:t xml:space="preserve"> Nalanda edition P 23-24</w:t>
      </w:r>
    </w:p>
    <w:p w:rsidR="00B01BAF" w:rsidRPr="00E279F9" w:rsidRDefault="00580B27" w:rsidP="003B4A8F">
      <w:pPr>
        <w:spacing w:after="0" w:line="240" w:lineRule="auto"/>
        <w:jc w:val="both"/>
        <w:rPr>
          <w:rFonts w:ascii="Times New Roman" w:hAnsi="Times New Roman" w:cs="Times New Roman"/>
          <w:color w:val="000000" w:themeColor="text1"/>
          <w:sz w:val="32"/>
          <w:szCs w:val="29"/>
        </w:rPr>
      </w:pPr>
      <w:r>
        <w:rPr>
          <w:rFonts w:ascii="Times New Roman" w:hAnsi="Times New Roman" w:cs="Times New Roman"/>
          <w:color w:val="000000" w:themeColor="text1"/>
          <w:sz w:val="32"/>
          <w:szCs w:val="29"/>
          <w:cs/>
        </w:rPr>
        <w:t>6 S</w:t>
      </w:r>
      <w:r w:rsidR="00B01BAF" w:rsidRPr="00E279F9">
        <w:rPr>
          <w:rFonts w:ascii="Times New Roman" w:hAnsi="Times New Roman" w:cs="Times New Roman"/>
          <w:color w:val="000000" w:themeColor="text1"/>
          <w:sz w:val="32"/>
          <w:szCs w:val="29"/>
          <w:cs/>
        </w:rPr>
        <w:t xml:space="preserve">ee the gathas of </w:t>
      </w:r>
      <w:proofErr w:type="spellStart"/>
      <w:r w:rsidR="00401CC9" w:rsidRPr="00E279F9">
        <w:rPr>
          <w:rFonts w:ascii="Times New Roman" w:hAnsi="Times New Roman" w:cs="Times New Roman"/>
          <w:color w:val="000000" w:themeColor="text1"/>
          <w:sz w:val="32"/>
          <w:szCs w:val="32"/>
          <w:shd w:val="clear" w:color="auto" w:fill="FFFFFF"/>
        </w:rPr>
        <w:t>Therīgāthā</w:t>
      </w:r>
      <w:proofErr w:type="spellEnd"/>
      <w:r w:rsidR="00B01BAF" w:rsidRPr="00E279F9">
        <w:rPr>
          <w:rFonts w:ascii="Times New Roman" w:hAnsi="Times New Roman" w:cs="Times New Roman"/>
          <w:color w:val="000000" w:themeColor="text1"/>
          <w:sz w:val="32"/>
          <w:szCs w:val="29"/>
          <w:cs/>
        </w:rPr>
        <w:t xml:space="preserve"> particularly the</w:t>
      </w:r>
      <w:r w:rsidR="00B01BAF" w:rsidRPr="00E279F9">
        <w:rPr>
          <w:rFonts w:ascii="Times New Roman" w:hAnsi="Times New Roman" w:cs="Times New Roman"/>
          <w:color w:val="000000" w:themeColor="text1"/>
          <w:sz w:val="32"/>
          <w:szCs w:val="32"/>
          <w:cs/>
        </w:rPr>
        <w:t xml:space="preserve"> theri</w:t>
      </w:r>
      <w:r w:rsidR="00401CC9" w:rsidRPr="00E279F9">
        <w:rPr>
          <w:rFonts w:ascii="Times New Roman" w:hAnsi="Times New Roman" w:cs="Times New Roman"/>
          <w:color w:val="000000" w:themeColor="text1"/>
          <w:sz w:val="32"/>
          <w:szCs w:val="32"/>
          <w:cs/>
        </w:rPr>
        <w:t>s</w:t>
      </w:r>
      <w:r w:rsidR="00B01BAF" w:rsidRPr="00E279F9">
        <w:rPr>
          <w:rFonts w:ascii="Times New Roman" w:hAnsi="Times New Roman" w:cs="Times New Roman"/>
          <w:color w:val="000000" w:themeColor="text1"/>
          <w:sz w:val="32"/>
          <w:szCs w:val="29"/>
          <w:cs/>
        </w:rPr>
        <w:t xml:space="preserve"> like </w:t>
      </w:r>
      <w:proofErr w:type="spellStart"/>
      <w:r w:rsidR="00401CC9" w:rsidRPr="00E279F9">
        <w:rPr>
          <w:rFonts w:ascii="Times New Roman" w:hAnsi="Times New Roman" w:cs="Times New Roman"/>
          <w:color w:val="000000" w:themeColor="text1"/>
          <w:sz w:val="28"/>
          <w:szCs w:val="28"/>
          <w:shd w:val="clear" w:color="auto" w:fill="FFFFFF"/>
        </w:rPr>
        <w:t>Kisā</w:t>
      </w:r>
      <w:proofErr w:type="spellEnd"/>
      <w:r>
        <w:rPr>
          <w:rFonts w:ascii="Times New Roman" w:hAnsi="Times New Roman" w:cs="Times New Roman"/>
          <w:color w:val="000000" w:themeColor="text1"/>
          <w:sz w:val="28"/>
          <w:szCs w:val="28"/>
          <w:shd w:val="clear" w:color="auto" w:fill="FFFFFF"/>
        </w:rPr>
        <w:t xml:space="preserve"> </w:t>
      </w:r>
      <w:proofErr w:type="spellStart"/>
      <w:r w:rsidR="00401CC9" w:rsidRPr="00E279F9">
        <w:rPr>
          <w:rFonts w:ascii="Times New Roman" w:hAnsi="Times New Roman" w:cs="Times New Roman"/>
          <w:color w:val="000000" w:themeColor="text1"/>
          <w:sz w:val="28"/>
          <w:szCs w:val="28"/>
          <w:shd w:val="clear" w:color="auto" w:fill="FFFFFF"/>
        </w:rPr>
        <w:t>Gotamī</w:t>
      </w:r>
      <w:proofErr w:type="spellEnd"/>
      <w:r>
        <w:rPr>
          <w:rFonts w:ascii="Times New Roman" w:hAnsi="Times New Roman" w:cs="Times New Roman"/>
          <w:color w:val="000000" w:themeColor="text1"/>
          <w:sz w:val="28"/>
          <w:szCs w:val="28"/>
          <w:shd w:val="clear" w:color="auto" w:fill="FFFFFF"/>
        </w:rPr>
        <w:t xml:space="preserve"> </w:t>
      </w:r>
      <w:proofErr w:type="spellStart"/>
      <w:r w:rsidR="00EA4580" w:rsidRPr="00E279F9">
        <w:rPr>
          <w:rFonts w:ascii="Times New Roman" w:hAnsi="Times New Roman" w:cs="Times New Roman"/>
          <w:color w:val="000000" w:themeColor="text1"/>
          <w:sz w:val="28"/>
          <w:szCs w:val="28"/>
        </w:rPr>
        <w:t>Paṭacārā</w:t>
      </w:r>
      <w:proofErr w:type="spellEnd"/>
      <w:r>
        <w:rPr>
          <w:rFonts w:ascii="Times New Roman" w:hAnsi="Times New Roman" w:cs="Times New Roman"/>
          <w:color w:val="000000" w:themeColor="text1"/>
          <w:sz w:val="28"/>
          <w:szCs w:val="28"/>
        </w:rPr>
        <w:t xml:space="preserve"> </w:t>
      </w:r>
      <w:r w:rsidR="00B01BAF" w:rsidRPr="00E279F9">
        <w:rPr>
          <w:rFonts w:ascii="Times New Roman" w:hAnsi="Times New Roman" w:cs="Times New Roman"/>
          <w:color w:val="000000" w:themeColor="text1"/>
          <w:sz w:val="32"/>
          <w:szCs w:val="29"/>
          <w:cs/>
        </w:rPr>
        <w:t xml:space="preserve">and </w:t>
      </w:r>
      <w:proofErr w:type="spellStart"/>
      <w:r w:rsidR="00401CC9" w:rsidRPr="00E279F9">
        <w:rPr>
          <w:rStyle w:val="Emphasis"/>
          <w:rFonts w:ascii="Times New Roman" w:hAnsi="Times New Roman" w:cs="Times New Roman"/>
          <w:i w:val="0"/>
          <w:iCs w:val="0"/>
          <w:color w:val="000000" w:themeColor="text1"/>
          <w:sz w:val="28"/>
          <w:szCs w:val="28"/>
          <w:shd w:val="clear" w:color="auto" w:fill="FFFFFF"/>
        </w:rPr>
        <w:t>Khemā</w:t>
      </w:r>
      <w:proofErr w:type="spellEnd"/>
      <w:r w:rsidR="00B01BAF" w:rsidRPr="00E279F9">
        <w:rPr>
          <w:rFonts w:ascii="Times New Roman" w:hAnsi="Times New Roman" w:cs="Times New Roman"/>
          <w:color w:val="000000" w:themeColor="text1"/>
          <w:sz w:val="32"/>
          <w:szCs w:val="29"/>
          <w:cs/>
        </w:rPr>
        <w:t xml:space="preserve"> they understoood the reality of the world and their</w:t>
      </w:r>
      <w:r>
        <w:rPr>
          <w:rFonts w:ascii="Times New Roman" w:hAnsi="Times New Roman" w:cs="Times New Roman"/>
          <w:color w:val="000000" w:themeColor="text1"/>
          <w:sz w:val="32"/>
          <w:szCs w:val="29"/>
          <w:cs/>
        </w:rPr>
        <w:t xml:space="preserve"> </w:t>
      </w:r>
      <w:proofErr w:type="spellStart"/>
      <w:r w:rsidR="00401CC9" w:rsidRPr="00580B27">
        <w:rPr>
          <w:rStyle w:val="Emphasis"/>
          <w:rFonts w:ascii="Arial" w:hAnsi="Arial" w:cs="Arial"/>
          <w:bCs/>
          <w:i w:val="0"/>
          <w:iCs w:val="0"/>
          <w:color w:val="000000" w:themeColor="text1"/>
          <w:sz w:val="24"/>
          <w:szCs w:val="24"/>
          <w:shd w:val="clear" w:color="auto" w:fill="FFFFFF"/>
        </w:rPr>
        <w:t>Avijjā</w:t>
      </w:r>
      <w:proofErr w:type="spellEnd"/>
      <w:r>
        <w:rPr>
          <w:rStyle w:val="Emphasis"/>
          <w:rFonts w:ascii="Arial" w:hAnsi="Arial" w:cs="Arial"/>
          <w:b/>
          <w:bCs/>
          <w:i w:val="0"/>
          <w:iCs w:val="0"/>
          <w:color w:val="000000" w:themeColor="text1"/>
          <w:sz w:val="21"/>
          <w:szCs w:val="21"/>
          <w:shd w:val="clear" w:color="auto" w:fill="FFFFFF"/>
        </w:rPr>
        <w:t xml:space="preserve"> </w:t>
      </w:r>
      <w:r w:rsidR="00B01BAF" w:rsidRPr="00E279F9">
        <w:rPr>
          <w:rFonts w:ascii="Times New Roman" w:hAnsi="Times New Roman" w:cs="Times New Roman"/>
          <w:color w:val="000000" w:themeColor="text1"/>
          <w:sz w:val="32"/>
          <w:szCs w:val="29"/>
          <w:cs/>
        </w:rPr>
        <w:t xml:space="preserve">and </w:t>
      </w:r>
      <w:proofErr w:type="spellStart"/>
      <w:r w:rsidR="003B73DA" w:rsidRPr="00E279F9">
        <w:rPr>
          <w:rFonts w:ascii="Times New Roman" w:hAnsi="Times New Roman" w:cs="Times New Roman"/>
          <w:color w:val="000000" w:themeColor="text1"/>
          <w:sz w:val="28"/>
          <w:szCs w:val="28"/>
          <w:shd w:val="clear" w:color="auto" w:fill="FFFFFF"/>
        </w:rPr>
        <w:t>Taṇhā</w:t>
      </w:r>
      <w:proofErr w:type="spellEnd"/>
      <w:r>
        <w:rPr>
          <w:rFonts w:ascii="Times New Roman" w:hAnsi="Times New Roman" w:cs="Times New Roman"/>
          <w:color w:val="000000" w:themeColor="text1"/>
          <w:sz w:val="28"/>
          <w:szCs w:val="28"/>
          <w:shd w:val="clear" w:color="auto" w:fill="FFFFFF"/>
        </w:rPr>
        <w:t xml:space="preserve"> </w:t>
      </w:r>
      <w:r w:rsidR="00B01BAF" w:rsidRPr="00E279F9">
        <w:rPr>
          <w:rFonts w:ascii="Times New Roman" w:hAnsi="Times New Roman" w:cs="Times New Roman"/>
          <w:color w:val="000000" w:themeColor="text1"/>
          <w:sz w:val="32"/>
          <w:szCs w:val="29"/>
          <w:cs/>
        </w:rPr>
        <w:t>removed</w:t>
      </w:r>
      <w:r>
        <w:rPr>
          <w:rFonts w:ascii="Times New Roman" w:hAnsi="Times New Roman" w:cs="Times New Roman"/>
          <w:color w:val="000000" w:themeColor="text1"/>
          <w:sz w:val="32"/>
          <w:szCs w:val="29"/>
          <w:cs/>
        </w:rPr>
        <w:t>.</w:t>
      </w:r>
    </w:p>
    <w:p w:rsidR="00B01BAF" w:rsidRPr="00E279F9" w:rsidRDefault="00B01BAF"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 xml:space="preserve">7 </w:t>
      </w:r>
      <w:proofErr w:type="spellStart"/>
      <w:r w:rsidR="003B73DA" w:rsidRPr="00E279F9">
        <w:rPr>
          <w:rStyle w:val="Emphasis"/>
          <w:rFonts w:ascii="Times New Roman" w:hAnsi="Times New Roman" w:cs="Times New Roman"/>
          <w:i w:val="0"/>
          <w:iCs w:val="0"/>
          <w:color w:val="000000" w:themeColor="text1"/>
          <w:sz w:val="28"/>
          <w:szCs w:val="28"/>
          <w:shd w:val="clear" w:color="auto" w:fill="FFFFFF"/>
        </w:rPr>
        <w:t>Sagāthāvagga</w:t>
      </w:r>
      <w:proofErr w:type="spellEnd"/>
      <w:r w:rsidRPr="00E279F9">
        <w:rPr>
          <w:rFonts w:ascii="Times New Roman" w:hAnsi="Times New Roman" w:cs="Times New Roman"/>
          <w:color w:val="000000" w:themeColor="text1"/>
          <w:sz w:val="32"/>
          <w:szCs w:val="29"/>
          <w:cs/>
        </w:rPr>
        <w:t xml:space="preserve"> samyutta pali </w:t>
      </w:r>
      <w:proofErr w:type="spellStart"/>
      <w:r w:rsidR="003B73DA" w:rsidRPr="00E279F9">
        <w:rPr>
          <w:rFonts w:ascii="Times New Roman" w:hAnsi="Times New Roman" w:cs="Times New Roman"/>
          <w:color w:val="000000" w:themeColor="text1"/>
          <w:sz w:val="28"/>
          <w:szCs w:val="28"/>
          <w:shd w:val="clear" w:color="auto" w:fill="FFFFFF"/>
        </w:rPr>
        <w:t>SaṃyuttaNikāya</w:t>
      </w:r>
      <w:proofErr w:type="spellEnd"/>
      <w:r w:rsidRPr="00E279F9">
        <w:rPr>
          <w:rFonts w:ascii="Times New Roman" w:hAnsi="Times New Roman" w:cs="Times New Roman"/>
          <w:color w:val="000000" w:themeColor="text1"/>
          <w:sz w:val="32"/>
          <w:szCs w:val="29"/>
          <w:cs/>
        </w:rPr>
        <w:t>12.9</w:t>
      </w:r>
    </w:p>
    <w:p w:rsidR="00B01BAF" w:rsidRPr="00E279F9" w:rsidRDefault="00B01BAF"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 xml:space="preserve">8 Dr Vimalkirti </w:t>
      </w:r>
      <w:proofErr w:type="spellStart"/>
      <w:r w:rsidR="003B73DA" w:rsidRPr="00E279F9">
        <w:rPr>
          <w:rFonts w:ascii="Times New Roman" w:hAnsi="Times New Roman" w:cs="Times New Roman"/>
          <w:color w:val="000000" w:themeColor="text1"/>
          <w:sz w:val="32"/>
          <w:szCs w:val="32"/>
          <w:shd w:val="clear" w:color="auto" w:fill="FFFFFF"/>
        </w:rPr>
        <w:t>Therīgāthā</w:t>
      </w:r>
      <w:proofErr w:type="spellEnd"/>
      <w:r w:rsidR="00F52FCE" w:rsidRPr="00E279F9">
        <w:rPr>
          <w:rFonts w:ascii="Times New Roman" w:hAnsi="Times New Roman" w:cs="Times New Roman"/>
          <w:color w:val="000000" w:themeColor="text1"/>
          <w:sz w:val="32"/>
          <w:szCs w:val="29"/>
          <w:cs/>
        </w:rPr>
        <w:t xml:space="preserve"> Nagpur 2002 see </w:t>
      </w:r>
      <w:proofErr w:type="spellStart"/>
      <w:r w:rsidR="00385D4C" w:rsidRPr="00E279F9">
        <w:rPr>
          <w:rFonts w:ascii="Times New Roman" w:hAnsi="Times New Roman" w:cs="Times New Roman"/>
          <w:color w:val="000000" w:themeColor="text1"/>
          <w:sz w:val="28"/>
          <w:szCs w:val="28"/>
        </w:rPr>
        <w:t>Paṭacārā</w:t>
      </w:r>
      <w:proofErr w:type="spellEnd"/>
      <w:r w:rsidR="00313871">
        <w:rPr>
          <w:rFonts w:ascii="Times New Roman" w:hAnsi="Times New Roman" w:cs="Times New Roman"/>
          <w:color w:val="000000" w:themeColor="text1"/>
          <w:sz w:val="32"/>
          <w:szCs w:val="29"/>
          <w:cs/>
        </w:rPr>
        <w:t xml:space="preserve"> theri P</w:t>
      </w:r>
      <w:r w:rsidR="00F52FCE" w:rsidRPr="00E279F9">
        <w:rPr>
          <w:rFonts w:ascii="Times New Roman" w:hAnsi="Times New Roman" w:cs="Times New Roman"/>
          <w:color w:val="000000" w:themeColor="text1"/>
          <w:sz w:val="32"/>
          <w:szCs w:val="29"/>
          <w:cs/>
        </w:rPr>
        <w:t xml:space="preserve"> 143-144</w:t>
      </w:r>
    </w:p>
    <w:p w:rsidR="00F52FCE" w:rsidRPr="00E279F9" w:rsidRDefault="003B73DA"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9 Book published by vipassana</w:t>
      </w:r>
      <w:r w:rsidR="00313871">
        <w:rPr>
          <w:rFonts w:ascii="Times New Roman" w:hAnsi="Times New Roman" w:cs="Times New Roman"/>
          <w:color w:val="000000" w:themeColor="text1"/>
          <w:sz w:val="32"/>
          <w:szCs w:val="29"/>
          <w:cs/>
        </w:rPr>
        <w:t xml:space="preserve"> </w:t>
      </w:r>
      <w:r w:rsidR="00652FF9" w:rsidRPr="00E279F9">
        <w:rPr>
          <w:rFonts w:ascii="Times New Roman" w:hAnsi="Times New Roman" w:cs="Times New Roman"/>
          <w:color w:val="000000" w:themeColor="text1"/>
          <w:sz w:val="32"/>
          <w:szCs w:val="29"/>
          <w:cs/>
        </w:rPr>
        <w:t>Research Institue</w:t>
      </w:r>
      <w:r w:rsidR="00313871">
        <w:rPr>
          <w:rFonts w:ascii="Times New Roman" w:hAnsi="Times New Roman" w:cs="Times New Roman"/>
          <w:color w:val="000000" w:themeColor="text1"/>
          <w:sz w:val="32"/>
          <w:szCs w:val="29"/>
          <w:cs/>
        </w:rPr>
        <w:t xml:space="preserve"> </w:t>
      </w:r>
      <w:r w:rsidR="00F52FCE" w:rsidRPr="00E279F9">
        <w:rPr>
          <w:rFonts w:ascii="Times New Roman" w:hAnsi="Times New Roman" w:cs="Times New Roman"/>
          <w:color w:val="000000" w:themeColor="text1"/>
          <w:sz w:val="32"/>
          <w:szCs w:val="29"/>
          <w:cs/>
        </w:rPr>
        <w:t xml:space="preserve">on </w:t>
      </w:r>
      <w:proofErr w:type="spellStart"/>
      <w:r w:rsidR="00385D4C" w:rsidRPr="00E279F9">
        <w:rPr>
          <w:rFonts w:ascii="Times New Roman" w:hAnsi="Times New Roman" w:cs="Times New Roman"/>
          <w:color w:val="000000" w:themeColor="text1"/>
          <w:sz w:val="28"/>
          <w:szCs w:val="28"/>
        </w:rPr>
        <w:t>Paṭacārā</w:t>
      </w:r>
      <w:proofErr w:type="spellEnd"/>
      <w:r w:rsidR="00313871">
        <w:rPr>
          <w:rFonts w:ascii="Times New Roman" w:hAnsi="Times New Roman" w:cs="Times New Roman"/>
          <w:color w:val="000000" w:themeColor="text1"/>
          <w:sz w:val="32"/>
          <w:szCs w:val="29"/>
          <w:cs/>
        </w:rPr>
        <w:t xml:space="preserve"> P</w:t>
      </w:r>
      <w:r w:rsidR="00F52FCE" w:rsidRPr="00E279F9">
        <w:rPr>
          <w:rFonts w:ascii="Times New Roman" w:hAnsi="Times New Roman" w:cs="Times New Roman"/>
          <w:color w:val="000000" w:themeColor="text1"/>
          <w:sz w:val="32"/>
          <w:szCs w:val="29"/>
          <w:cs/>
        </w:rPr>
        <w:t xml:space="preserve"> 6</w:t>
      </w:r>
    </w:p>
    <w:p w:rsidR="00F52FCE" w:rsidRPr="00E279F9" w:rsidRDefault="00F52FCE"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10 ibid</w:t>
      </w:r>
    </w:p>
    <w:p w:rsidR="00F52FCE" w:rsidRPr="00E279F9" w:rsidRDefault="00F52FCE"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11 ibid</w:t>
      </w:r>
    </w:p>
    <w:p w:rsidR="00F52FCE" w:rsidRPr="00E279F9" w:rsidRDefault="00F52FCE"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12 Theri APadana pali</w:t>
      </w:r>
    </w:p>
    <w:p w:rsidR="00F52FCE" w:rsidRPr="00E279F9" w:rsidRDefault="00385D4C"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13 F</w:t>
      </w:r>
      <w:r w:rsidR="00F52FCE" w:rsidRPr="00E279F9">
        <w:rPr>
          <w:rFonts w:ascii="Times New Roman" w:hAnsi="Times New Roman" w:cs="Times New Roman"/>
          <w:color w:val="000000" w:themeColor="text1"/>
          <w:sz w:val="32"/>
          <w:szCs w:val="29"/>
          <w:cs/>
        </w:rPr>
        <w:t xml:space="preserve">or </w:t>
      </w:r>
      <w:proofErr w:type="spellStart"/>
      <w:r w:rsidR="00A16CC1" w:rsidRPr="00E279F9">
        <w:rPr>
          <w:rStyle w:val="Emphasis"/>
          <w:rFonts w:ascii="Times New Roman" w:hAnsi="Times New Roman" w:cs="Times New Roman"/>
          <w:i w:val="0"/>
          <w:iCs w:val="0"/>
          <w:color w:val="000000" w:themeColor="text1"/>
          <w:sz w:val="28"/>
          <w:szCs w:val="28"/>
          <w:shd w:val="clear" w:color="auto" w:fill="FFFFFF"/>
        </w:rPr>
        <w:t>Sumedhā</w:t>
      </w:r>
      <w:proofErr w:type="spellEnd"/>
      <w:r w:rsidR="00313871">
        <w:rPr>
          <w:rStyle w:val="Emphasis"/>
          <w:rFonts w:ascii="Times New Roman" w:hAnsi="Times New Roman" w:cs="Times New Roman"/>
          <w:i w:val="0"/>
          <w:iCs w:val="0"/>
          <w:color w:val="000000" w:themeColor="text1"/>
          <w:sz w:val="28"/>
          <w:szCs w:val="28"/>
          <w:shd w:val="clear" w:color="auto" w:fill="FFFFFF"/>
        </w:rPr>
        <w:t xml:space="preserve"> </w:t>
      </w:r>
      <w:proofErr w:type="spellStart"/>
      <w:r w:rsidRPr="00E279F9">
        <w:rPr>
          <w:rStyle w:val="Emphasis"/>
          <w:rFonts w:ascii="Times New Roman" w:hAnsi="Times New Roman" w:cs="Times New Roman"/>
          <w:i w:val="0"/>
          <w:iCs w:val="0"/>
          <w:color w:val="000000" w:themeColor="text1"/>
          <w:sz w:val="32"/>
          <w:szCs w:val="32"/>
          <w:shd w:val="clear" w:color="auto" w:fill="FFFFFF"/>
        </w:rPr>
        <w:t>therī</w:t>
      </w:r>
      <w:proofErr w:type="spellEnd"/>
      <w:r w:rsidR="00F52FCE" w:rsidRPr="00E279F9">
        <w:rPr>
          <w:rFonts w:ascii="Times New Roman" w:hAnsi="Times New Roman" w:cs="Times New Roman"/>
          <w:color w:val="000000" w:themeColor="text1"/>
          <w:sz w:val="32"/>
          <w:szCs w:val="29"/>
          <w:cs/>
        </w:rPr>
        <w:t xml:space="preserve"> see swami Dwarikidas sastri </w:t>
      </w:r>
      <w:proofErr w:type="spellStart"/>
      <w:r w:rsidR="00313871" w:rsidRPr="00E279F9">
        <w:rPr>
          <w:rFonts w:ascii="Times New Roman" w:hAnsi="Times New Roman" w:cs="Times New Roman"/>
          <w:color w:val="000000" w:themeColor="text1"/>
          <w:sz w:val="32"/>
          <w:szCs w:val="29"/>
        </w:rPr>
        <w:t>Ther</w:t>
      </w:r>
      <w:proofErr w:type="spellEnd"/>
      <w:r w:rsidR="00313871" w:rsidRPr="00E279F9">
        <w:rPr>
          <w:rFonts w:ascii="Times New Roman" w:hAnsi="Times New Roman" w:cs="Times New Roman"/>
          <w:color w:val="000000" w:themeColor="text1"/>
          <w:sz w:val="32"/>
          <w:szCs w:val="29"/>
          <w:cs/>
        </w:rPr>
        <w:t>a</w:t>
      </w:r>
      <w:proofErr w:type="spellStart"/>
      <w:r w:rsidR="00313871" w:rsidRPr="00E279F9">
        <w:rPr>
          <w:rFonts w:ascii="Times New Roman" w:hAnsi="Times New Roman" w:cs="Times New Roman"/>
          <w:color w:val="000000" w:themeColor="text1"/>
          <w:sz w:val="32"/>
          <w:szCs w:val="29"/>
        </w:rPr>
        <w:t>gāthā</w:t>
      </w:r>
      <w:proofErr w:type="spellEnd"/>
      <w:r w:rsidR="00F52FCE" w:rsidRPr="00E279F9">
        <w:rPr>
          <w:rFonts w:ascii="Times New Roman" w:hAnsi="Times New Roman" w:cs="Times New Roman"/>
          <w:color w:val="000000" w:themeColor="text1"/>
          <w:sz w:val="32"/>
          <w:szCs w:val="29"/>
          <w:cs/>
        </w:rPr>
        <w:t xml:space="preserve"> </w:t>
      </w:r>
      <w:proofErr w:type="spellStart"/>
      <w:r w:rsidR="00313871" w:rsidRPr="00E279F9">
        <w:rPr>
          <w:rFonts w:ascii="Times New Roman" w:hAnsi="Times New Roman" w:cs="Times New Roman"/>
          <w:color w:val="000000" w:themeColor="text1"/>
          <w:sz w:val="32"/>
          <w:szCs w:val="29"/>
        </w:rPr>
        <w:t>Therīgāthā</w:t>
      </w:r>
      <w:proofErr w:type="spellEnd"/>
      <w:r w:rsidR="00313871">
        <w:rPr>
          <w:rFonts w:ascii="Times New Roman" w:hAnsi="Times New Roman" w:cs="Times New Roman"/>
          <w:color w:val="000000" w:themeColor="text1"/>
          <w:sz w:val="32"/>
          <w:szCs w:val="29"/>
          <w:cs/>
        </w:rPr>
        <w:t xml:space="preserve"> P</w:t>
      </w:r>
      <w:r w:rsidR="00F52FCE" w:rsidRPr="00E279F9">
        <w:rPr>
          <w:rFonts w:ascii="Times New Roman" w:hAnsi="Times New Roman" w:cs="Times New Roman"/>
          <w:color w:val="000000" w:themeColor="text1"/>
          <w:sz w:val="32"/>
          <w:szCs w:val="29"/>
          <w:cs/>
        </w:rPr>
        <w:t xml:space="preserve">ali varanasi 2008 </w:t>
      </w:r>
      <w:r w:rsidR="00313871">
        <w:rPr>
          <w:rFonts w:ascii="Times New Roman" w:hAnsi="Times New Roman" w:cs="Times New Roman"/>
          <w:color w:val="000000" w:themeColor="text1"/>
          <w:sz w:val="32"/>
          <w:szCs w:val="29"/>
          <w:cs/>
        </w:rPr>
        <w:t>P</w:t>
      </w:r>
      <w:r w:rsidR="00F52FCE" w:rsidRPr="00E279F9">
        <w:rPr>
          <w:rFonts w:ascii="Times New Roman" w:hAnsi="Times New Roman" w:cs="Times New Roman"/>
          <w:color w:val="000000" w:themeColor="text1"/>
          <w:sz w:val="32"/>
          <w:szCs w:val="29"/>
          <w:cs/>
        </w:rPr>
        <w:t xml:space="preserve"> 309-320</w:t>
      </w:r>
    </w:p>
    <w:p w:rsidR="00F52FCE" w:rsidRPr="00E279F9" w:rsidRDefault="00F52FCE"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14 ibid</w:t>
      </w:r>
    </w:p>
    <w:p w:rsidR="00F52FCE" w:rsidRPr="00E279F9" w:rsidRDefault="00385D4C"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15 Book published by</w:t>
      </w:r>
      <w:r w:rsidR="00313871">
        <w:rPr>
          <w:rFonts w:ascii="Times New Roman" w:hAnsi="Times New Roman" w:cs="Times New Roman"/>
          <w:color w:val="000000" w:themeColor="text1"/>
          <w:sz w:val="32"/>
          <w:szCs w:val="29"/>
          <w:cs/>
        </w:rPr>
        <w:t xml:space="preserve"> </w:t>
      </w:r>
      <w:proofErr w:type="spellStart"/>
      <w:r w:rsidRPr="00E279F9">
        <w:rPr>
          <w:rFonts w:ascii="Times New Roman" w:hAnsi="Times New Roman" w:cs="Times New Roman"/>
          <w:color w:val="000000" w:themeColor="text1"/>
          <w:sz w:val="32"/>
          <w:szCs w:val="29"/>
        </w:rPr>
        <w:t>vipassana</w:t>
      </w:r>
      <w:proofErr w:type="spellEnd"/>
      <w:r w:rsidRPr="00E279F9">
        <w:rPr>
          <w:rFonts w:ascii="Times New Roman" w:hAnsi="Times New Roman" w:cs="Times New Roman"/>
          <w:color w:val="000000" w:themeColor="text1"/>
          <w:sz w:val="32"/>
          <w:szCs w:val="29"/>
        </w:rPr>
        <w:t xml:space="preserve"> Research Institute</w:t>
      </w:r>
      <w:r w:rsidR="00313871">
        <w:rPr>
          <w:rFonts w:ascii="Times New Roman" w:hAnsi="Times New Roman" w:cs="Times New Roman"/>
          <w:color w:val="000000" w:themeColor="text1"/>
          <w:sz w:val="32"/>
          <w:szCs w:val="29"/>
        </w:rPr>
        <w:t xml:space="preserve"> </w:t>
      </w:r>
      <w:r w:rsidRPr="00E279F9">
        <w:rPr>
          <w:rFonts w:ascii="Times New Roman" w:hAnsi="Times New Roman" w:cs="Times New Roman"/>
          <w:color w:val="000000" w:themeColor="text1"/>
          <w:sz w:val="32"/>
          <w:szCs w:val="32"/>
          <w:cs/>
        </w:rPr>
        <w:t>igatpuri</w:t>
      </w:r>
      <w:r w:rsidR="00313871">
        <w:rPr>
          <w:rFonts w:ascii="Times New Roman" w:hAnsi="Times New Roman" w:cs="Times New Roman"/>
          <w:color w:val="000000" w:themeColor="text1"/>
          <w:sz w:val="32"/>
          <w:szCs w:val="32"/>
          <w:cs/>
        </w:rPr>
        <w:t xml:space="preserve"> </w:t>
      </w:r>
      <w:r w:rsidRPr="00E279F9">
        <w:rPr>
          <w:rFonts w:ascii="Times New Roman" w:hAnsi="Times New Roman" w:cs="Times New Roman"/>
          <w:color w:val="000000" w:themeColor="text1"/>
          <w:sz w:val="32"/>
          <w:szCs w:val="32"/>
          <w:cs/>
        </w:rPr>
        <w:t>on</w:t>
      </w:r>
      <w:r w:rsidR="00313871">
        <w:rPr>
          <w:rFonts w:ascii="Times New Roman" w:hAnsi="Times New Roman" w:cs="Times New Roman"/>
          <w:color w:val="000000" w:themeColor="text1"/>
          <w:sz w:val="32"/>
          <w:szCs w:val="32"/>
          <w:cs/>
        </w:rPr>
        <w:t xml:space="preserve"> </w:t>
      </w:r>
      <w:proofErr w:type="spellStart"/>
      <w:r w:rsidR="00000B58" w:rsidRPr="00E279F9">
        <w:rPr>
          <w:rFonts w:ascii="Times New Roman" w:hAnsi="Times New Roman" w:cs="Times New Roman"/>
          <w:color w:val="000000" w:themeColor="text1"/>
          <w:sz w:val="32"/>
          <w:szCs w:val="29"/>
        </w:rPr>
        <w:t>Dhammā</w:t>
      </w:r>
      <w:proofErr w:type="spellEnd"/>
      <w:r w:rsidR="00F52FCE" w:rsidRPr="00E279F9">
        <w:rPr>
          <w:rFonts w:ascii="Times New Roman" w:hAnsi="Times New Roman" w:cs="Times New Roman"/>
          <w:color w:val="000000" w:themeColor="text1"/>
          <w:sz w:val="32"/>
          <w:szCs w:val="29"/>
          <w:cs/>
        </w:rPr>
        <w:t xml:space="preserve">dina </w:t>
      </w:r>
      <w:r w:rsidR="00313871">
        <w:rPr>
          <w:rFonts w:ascii="Times New Roman" w:hAnsi="Times New Roman" w:cs="Times New Roman"/>
          <w:color w:val="000000" w:themeColor="text1"/>
          <w:sz w:val="32"/>
          <w:szCs w:val="29"/>
          <w:cs/>
        </w:rPr>
        <w:t xml:space="preserve">P </w:t>
      </w:r>
      <w:r w:rsidR="00F52FCE" w:rsidRPr="00E279F9">
        <w:rPr>
          <w:rFonts w:ascii="Times New Roman" w:hAnsi="Times New Roman" w:cs="Times New Roman"/>
          <w:color w:val="000000" w:themeColor="text1"/>
          <w:sz w:val="32"/>
          <w:szCs w:val="29"/>
          <w:cs/>
        </w:rPr>
        <w:t>14-19</w:t>
      </w:r>
    </w:p>
    <w:p w:rsidR="00F52FCE" w:rsidRPr="00E279F9" w:rsidRDefault="00F52FCE"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16 ibid</w:t>
      </w:r>
    </w:p>
    <w:p w:rsidR="00F52FCE" w:rsidRPr="00E279F9" w:rsidRDefault="00F52FCE"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17 ibid</w:t>
      </w:r>
    </w:p>
    <w:p w:rsidR="00F52FCE" w:rsidRPr="00E279F9" w:rsidRDefault="00F52FCE"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lastRenderedPageBreak/>
        <w:t>18 K</w:t>
      </w:r>
      <w:r w:rsidR="00313871">
        <w:rPr>
          <w:rFonts w:ascii="Times New Roman" w:hAnsi="Times New Roman" w:cs="Times New Roman"/>
          <w:color w:val="000000" w:themeColor="text1"/>
          <w:sz w:val="32"/>
          <w:szCs w:val="29"/>
          <w:cs/>
        </w:rPr>
        <w:t>umar P</w:t>
      </w:r>
      <w:r w:rsidR="00A66F70" w:rsidRPr="00E279F9">
        <w:rPr>
          <w:rFonts w:ascii="Times New Roman" w:hAnsi="Times New Roman" w:cs="Times New Roman"/>
          <w:color w:val="000000" w:themeColor="text1"/>
          <w:sz w:val="32"/>
          <w:szCs w:val="29"/>
          <w:cs/>
        </w:rPr>
        <w:t>raveen</w:t>
      </w:r>
      <w:r w:rsidR="00313871">
        <w:rPr>
          <w:rFonts w:ascii="Times New Roman" w:hAnsi="Times New Roman" w:cs="Times New Roman"/>
          <w:color w:val="000000" w:themeColor="text1"/>
          <w:sz w:val="32"/>
          <w:szCs w:val="29"/>
          <w:cs/>
        </w:rPr>
        <w:t>,</w:t>
      </w:r>
      <w:r w:rsidR="00A66F70" w:rsidRPr="00E279F9">
        <w:rPr>
          <w:rFonts w:ascii="Times New Roman" w:hAnsi="Times New Roman" w:cs="Times New Roman"/>
          <w:color w:val="000000" w:themeColor="text1"/>
          <w:sz w:val="32"/>
          <w:szCs w:val="29"/>
          <w:cs/>
        </w:rPr>
        <w:t xml:space="preserve"> nun</w:t>
      </w:r>
      <w:r w:rsidR="00313871">
        <w:rPr>
          <w:rFonts w:ascii="Times New Roman" w:hAnsi="Times New Roman" w:cs="Times New Roman"/>
          <w:color w:val="000000" w:themeColor="text1"/>
          <w:sz w:val="32"/>
          <w:szCs w:val="29"/>
          <w:cs/>
        </w:rPr>
        <w:t>s in early Buddhism Patna 2019 P</w:t>
      </w:r>
      <w:r w:rsidR="00A66F70" w:rsidRPr="00E279F9">
        <w:rPr>
          <w:rFonts w:ascii="Times New Roman" w:hAnsi="Times New Roman" w:cs="Times New Roman"/>
          <w:color w:val="000000" w:themeColor="text1"/>
          <w:sz w:val="32"/>
          <w:szCs w:val="29"/>
          <w:cs/>
        </w:rPr>
        <w:t xml:space="preserve"> 29-30</w:t>
      </w:r>
    </w:p>
    <w:p w:rsidR="00A66F70" w:rsidRPr="00E279F9" w:rsidRDefault="00A66F70"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19 ibid</w:t>
      </w:r>
    </w:p>
    <w:p w:rsidR="00A66F70" w:rsidRPr="00E279F9" w:rsidRDefault="00313871" w:rsidP="003B4A8F">
      <w:pPr>
        <w:spacing w:after="0" w:line="240" w:lineRule="auto"/>
        <w:jc w:val="both"/>
        <w:rPr>
          <w:rFonts w:ascii="Times New Roman" w:hAnsi="Times New Roman" w:cs="Times New Roman"/>
          <w:color w:val="000000" w:themeColor="text1"/>
          <w:sz w:val="32"/>
          <w:szCs w:val="29"/>
        </w:rPr>
      </w:pPr>
      <w:r>
        <w:rPr>
          <w:rFonts w:ascii="Times New Roman" w:hAnsi="Times New Roman" w:cs="Times New Roman"/>
          <w:color w:val="000000" w:themeColor="text1"/>
          <w:sz w:val="32"/>
          <w:szCs w:val="29"/>
          <w:cs/>
        </w:rPr>
        <w:t>20 S</w:t>
      </w:r>
      <w:r w:rsidR="00A66F70" w:rsidRPr="00E279F9">
        <w:rPr>
          <w:rFonts w:ascii="Times New Roman" w:hAnsi="Times New Roman" w:cs="Times New Roman"/>
          <w:color w:val="000000" w:themeColor="text1"/>
          <w:sz w:val="32"/>
          <w:szCs w:val="29"/>
          <w:cs/>
        </w:rPr>
        <w:t xml:space="preserve">ee book published by </w:t>
      </w:r>
      <w:proofErr w:type="spellStart"/>
      <w:r w:rsidR="00652FF9" w:rsidRPr="00E279F9">
        <w:rPr>
          <w:rFonts w:ascii="Times New Roman" w:hAnsi="Times New Roman" w:cs="Times New Roman"/>
          <w:color w:val="000000" w:themeColor="text1"/>
          <w:sz w:val="32"/>
          <w:szCs w:val="29"/>
        </w:rPr>
        <w:t>vipassana</w:t>
      </w:r>
      <w:proofErr w:type="spellEnd"/>
      <w:r w:rsidR="00652FF9" w:rsidRPr="00E279F9">
        <w:rPr>
          <w:rFonts w:ascii="Times New Roman" w:hAnsi="Times New Roman" w:cs="Times New Roman"/>
          <w:color w:val="000000" w:themeColor="text1"/>
          <w:sz w:val="32"/>
          <w:szCs w:val="29"/>
        </w:rPr>
        <w:t xml:space="preserve"> Research Institute </w:t>
      </w:r>
      <w:r w:rsidR="00A66F70" w:rsidRPr="00E279F9">
        <w:rPr>
          <w:rFonts w:ascii="Times New Roman" w:hAnsi="Times New Roman" w:cs="Times New Roman"/>
          <w:color w:val="000000" w:themeColor="text1"/>
          <w:sz w:val="32"/>
          <w:szCs w:val="29"/>
          <w:cs/>
        </w:rPr>
        <w:t xml:space="preserve">on </w:t>
      </w:r>
      <w:proofErr w:type="spellStart"/>
      <w:r w:rsidR="00EE4A97" w:rsidRPr="00E279F9">
        <w:rPr>
          <w:rFonts w:ascii="Times New Roman" w:hAnsi="Times New Roman" w:cs="Times New Roman"/>
          <w:color w:val="000000" w:themeColor="text1"/>
          <w:sz w:val="32"/>
          <w:szCs w:val="29"/>
        </w:rPr>
        <w:t>MahāpajāpatīGotamī</w:t>
      </w:r>
      <w:proofErr w:type="spellEnd"/>
      <w:r>
        <w:rPr>
          <w:rFonts w:ascii="Times New Roman" w:hAnsi="Times New Roman" w:cs="Times New Roman"/>
          <w:color w:val="000000" w:themeColor="text1"/>
          <w:sz w:val="32"/>
          <w:szCs w:val="29"/>
        </w:rPr>
        <w:t>.</w:t>
      </w:r>
    </w:p>
    <w:p w:rsidR="00A66F70" w:rsidRPr="00E279F9" w:rsidRDefault="00A66F70"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 xml:space="preserve">21 </w:t>
      </w:r>
      <w:r w:rsidR="00EE4A97" w:rsidRPr="00E279F9">
        <w:rPr>
          <w:rFonts w:ascii="Times New Roman" w:hAnsi="Times New Roman" w:cs="Times New Roman"/>
          <w:color w:val="000000" w:themeColor="text1"/>
          <w:sz w:val="32"/>
          <w:szCs w:val="32"/>
          <w:cs/>
        </w:rPr>
        <w:t xml:space="preserve">Swami Dwarikadas Sastri </w:t>
      </w:r>
      <w:proofErr w:type="spellStart"/>
      <w:r w:rsidR="00EE4A97" w:rsidRPr="00E279F9">
        <w:rPr>
          <w:rFonts w:ascii="Times New Roman" w:hAnsi="Times New Roman" w:cs="Times New Roman"/>
          <w:color w:val="000000" w:themeColor="text1"/>
          <w:sz w:val="32"/>
          <w:szCs w:val="32"/>
        </w:rPr>
        <w:t>Ther</w:t>
      </w:r>
      <w:proofErr w:type="spellEnd"/>
      <w:r w:rsidR="00EE4A97" w:rsidRPr="00E279F9">
        <w:rPr>
          <w:rFonts w:ascii="Times New Roman" w:hAnsi="Times New Roman" w:cs="Times New Roman"/>
          <w:color w:val="000000" w:themeColor="text1"/>
          <w:sz w:val="32"/>
          <w:szCs w:val="32"/>
          <w:cs/>
        </w:rPr>
        <w:t>a</w:t>
      </w:r>
      <w:proofErr w:type="spellStart"/>
      <w:r w:rsidR="00652FF9" w:rsidRPr="00E279F9">
        <w:rPr>
          <w:rFonts w:ascii="Times New Roman" w:hAnsi="Times New Roman" w:cs="Times New Roman"/>
          <w:color w:val="000000" w:themeColor="text1"/>
          <w:sz w:val="32"/>
          <w:szCs w:val="32"/>
        </w:rPr>
        <w:t>gāthā</w:t>
      </w:r>
      <w:proofErr w:type="spellEnd"/>
      <w:r w:rsidR="00EE4A97" w:rsidRPr="00E279F9">
        <w:rPr>
          <w:rFonts w:ascii="Times New Roman" w:hAnsi="Times New Roman" w:cs="Times New Roman"/>
          <w:color w:val="000000" w:themeColor="text1"/>
          <w:sz w:val="32"/>
          <w:szCs w:val="32"/>
          <w:cs/>
        </w:rPr>
        <w:t>,</w:t>
      </w:r>
      <w:proofErr w:type="spellStart"/>
      <w:r w:rsidR="00EE4A97" w:rsidRPr="00E279F9">
        <w:rPr>
          <w:rFonts w:ascii="Times New Roman" w:hAnsi="Times New Roman" w:cs="Times New Roman"/>
          <w:color w:val="000000" w:themeColor="text1"/>
          <w:sz w:val="32"/>
          <w:szCs w:val="32"/>
        </w:rPr>
        <w:t>Therīgāthā</w:t>
      </w:r>
      <w:proofErr w:type="spellEnd"/>
      <w:r w:rsidR="00EE4A97" w:rsidRPr="00E279F9">
        <w:rPr>
          <w:rFonts w:ascii="Times New Roman" w:hAnsi="Times New Roman" w:cs="Times New Roman"/>
          <w:color w:val="000000" w:themeColor="text1"/>
          <w:sz w:val="32"/>
          <w:szCs w:val="32"/>
          <w:cs/>
        </w:rPr>
        <w:t xml:space="preserve"> Pali,Bauddha Bharti,Varanasi.P-272</w:t>
      </w:r>
    </w:p>
    <w:p w:rsidR="00A66F70" w:rsidRPr="00E279F9" w:rsidRDefault="00A66F70"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22 ibid</w:t>
      </w:r>
    </w:p>
    <w:p w:rsidR="00CB1EB6" w:rsidRPr="00E279F9" w:rsidRDefault="00313871" w:rsidP="003B4A8F">
      <w:pPr>
        <w:spacing w:after="0" w:line="240" w:lineRule="auto"/>
        <w:jc w:val="both"/>
        <w:rPr>
          <w:rFonts w:ascii="Times New Roman" w:hAnsi="Times New Roman" w:cs="Times New Roman"/>
          <w:color w:val="000000" w:themeColor="text1"/>
          <w:sz w:val="32"/>
          <w:szCs w:val="29"/>
        </w:rPr>
      </w:pPr>
      <w:r>
        <w:rPr>
          <w:rFonts w:ascii="Times New Roman" w:hAnsi="Times New Roman" w:cs="Times New Roman"/>
          <w:color w:val="000000" w:themeColor="text1"/>
          <w:sz w:val="32"/>
          <w:szCs w:val="29"/>
          <w:cs/>
        </w:rPr>
        <w:t>23 kumar P</w:t>
      </w:r>
      <w:r w:rsidR="00CB1EB6" w:rsidRPr="00E279F9">
        <w:rPr>
          <w:rFonts w:ascii="Times New Roman" w:hAnsi="Times New Roman" w:cs="Times New Roman"/>
          <w:color w:val="000000" w:themeColor="text1"/>
          <w:sz w:val="32"/>
          <w:szCs w:val="29"/>
          <w:cs/>
        </w:rPr>
        <w:t>raveen nun</w:t>
      </w:r>
      <w:r>
        <w:rPr>
          <w:rFonts w:ascii="Times New Roman" w:hAnsi="Times New Roman" w:cs="Times New Roman"/>
          <w:color w:val="000000" w:themeColor="text1"/>
          <w:sz w:val="32"/>
          <w:szCs w:val="29"/>
          <w:cs/>
        </w:rPr>
        <w:t>s in early Buddhism Patna 2019 P</w:t>
      </w:r>
      <w:r w:rsidR="00CB1EB6" w:rsidRPr="00E279F9">
        <w:rPr>
          <w:rFonts w:ascii="Times New Roman" w:hAnsi="Times New Roman" w:cs="Times New Roman"/>
          <w:color w:val="000000" w:themeColor="text1"/>
          <w:sz w:val="32"/>
          <w:szCs w:val="29"/>
          <w:cs/>
        </w:rPr>
        <w:t>.42</w:t>
      </w:r>
    </w:p>
    <w:p w:rsidR="00CB1EB6" w:rsidRPr="00E279F9" w:rsidRDefault="00313871" w:rsidP="003B4A8F">
      <w:pPr>
        <w:spacing w:after="0" w:line="240" w:lineRule="auto"/>
        <w:jc w:val="both"/>
        <w:rPr>
          <w:rFonts w:ascii="Times New Roman" w:hAnsi="Times New Roman" w:cs="Times New Roman"/>
          <w:color w:val="000000" w:themeColor="text1"/>
          <w:sz w:val="32"/>
          <w:szCs w:val="29"/>
        </w:rPr>
      </w:pPr>
      <w:r>
        <w:rPr>
          <w:rFonts w:ascii="Times New Roman" w:hAnsi="Times New Roman" w:cs="Times New Roman"/>
          <w:color w:val="000000" w:themeColor="text1"/>
          <w:sz w:val="32"/>
          <w:szCs w:val="29"/>
          <w:cs/>
        </w:rPr>
        <w:t>24</w:t>
      </w:r>
      <w:r w:rsidR="00EE4A97" w:rsidRPr="00E279F9">
        <w:rPr>
          <w:rFonts w:ascii="Times New Roman" w:hAnsi="Times New Roman" w:cs="Times New Roman"/>
          <w:color w:val="000000" w:themeColor="text1"/>
          <w:sz w:val="32"/>
          <w:szCs w:val="29"/>
          <w:cs/>
        </w:rPr>
        <w:t xml:space="preserve"> i</w:t>
      </w:r>
      <w:r w:rsidR="00CB1EB6" w:rsidRPr="00E279F9">
        <w:rPr>
          <w:rFonts w:ascii="Times New Roman" w:hAnsi="Times New Roman" w:cs="Times New Roman"/>
          <w:color w:val="000000" w:themeColor="text1"/>
          <w:sz w:val="32"/>
          <w:szCs w:val="29"/>
          <w:cs/>
        </w:rPr>
        <w:t>bid</w:t>
      </w:r>
    </w:p>
    <w:p w:rsidR="00CB1EB6" w:rsidRPr="00E279F9" w:rsidRDefault="00313871" w:rsidP="003B4A8F">
      <w:pPr>
        <w:spacing w:after="0" w:line="240" w:lineRule="auto"/>
        <w:jc w:val="both"/>
        <w:rPr>
          <w:rFonts w:ascii="Times New Roman" w:hAnsi="Times New Roman" w:cs="Times New Roman"/>
          <w:color w:val="000000" w:themeColor="text1"/>
          <w:sz w:val="32"/>
          <w:szCs w:val="29"/>
        </w:rPr>
      </w:pPr>
      <w:r>
        <w:rPr>
          <w:rFonts w:ascii="Times New Roman" w:hAnsi="Times New Roman" w:cs="Times New Roman"/>
          <w:color w:val="000000" w:themeColor="text1"/>
          <w:sz w:val="32"/>
          <w:szCs w:val="29"/>
          <w:cs/>
        </w:rPr>
        <w:t>25</w:t>
      </w:r>
      <w:r w:rsidR="00CB1EB6" w:rsidRPr="00E279F9">
        <w:rPr>
          <w:rFonts w:ascii="Times New Roman" w:hAnsi="Times New Roman" w:cs="Times New Roman"/>
          <w:color w:val="000000" w:themeColor="text1"/>
          <w:sz w:val="32"/>
          <w:szCs w:val="29"/>
          <w:cs/>
        </w:rPr>
        <w:t xml:space="preserve"> ibid</w:t>
      </w:r>
    </w:p>
    <w:p w:rsidR="00CB1EB6" w:rsidRPr="00E279F9" w:rsidRDefault="00CB1EB6" w:rsidP="003B4A8F">
      <w:pPr>
        <w:spacing w:after="0" w:line="240" w:lineRule="auto"/>
        <w:jc w:val="center"/>
        <w:rPr>
          <w:rFonts w:ascii="Times New Roman" w:hAnsi="Times New Roman" w:cs="Times New Roman"/>
          <w:b/>
          <w:bCs/>
          <w:color w:val="000000" w:themeColor="text1"/>
          <w:sz w:val="32"/>
          <w:szCs w:val="32"/>
        </w:rPr>
      </w:pPr>
      <w:r w:rsidRPr="00E279F9">
        <w:rPr>
          <w:rFonts w:ascii="Times New Roman" w:hAnsi="Times New Roman" w:cs="Times New Roman"/>
          <w:b/>
          <w:bCs/>
          <w:color w:val="000000" w:themeColor="text1"/>
          <w:sz w:val="32"/>
          <w:szCs w:val="32"/>
          <w:cs/>
        </w:rPr>
        <w:t>Bibliograhy</w:t>
      </w:r>
    </w:p>
    <w:p w:rsidR="00CB1EB6" w:rsidRPr="00E279F9" w:rsidRDefault="00CB1EB6"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 xml:space="preserve">1.Swami Dwarika Das Sastri </w:t>
      </w:r>
      <w:proofErr w:type="spellStart"/>
      <w:r w:rsidR="00EE4A97" w:rsidRPr="00E279F9">
        <w:rPr>
          <w:rFonts w:ascii="Times New Roman" w:hAnsi="Times New Roman" w:cs="Times New Roman"/>
          <w:color w:val="000000" w:themeColor="text1"/>
          <w:sz w:val="32"/>
          <w:szCs w:val="29"/>
        </w:rPr>
        <w:t>Ther</w:t>
      </w:r>
      <w:proofErr w:type="spellEnd"/>
      <w:r w:rsidR="00EE4A97" w:rsidRPr="00E279F9">
        <w:rPr>
          <w:rFonts w:ascii="Times New Roman" w:hAnsi="Times New Roman" w:cs="Times New Roman"/>
          <w:color w:val="000000" w:themeColor="text1"/>
          <w:sz w:val="32"/>
          <w:szCs w:val="29"/>
          <w:cs/>
        </w:rPr>
        <w:t>a</w:t>
      </w:r>
      <w:proofErr w:type="spellStart"/>
      <w:r w:rsidR="00EE4A97" w:rsidRPr="00E279F9">
        <w:rPr>
          <w:rFonts w:ascii="Times New Roman" w:hAnsi="Times New Roman" w:cs="Times New Roman"/>
          <w:color w:val="000000" w:themeColor="text1"/>
          <w:sz w:val="32"/>
          <w:szCs w:val="29"/>
        </w:rPr>
        <w:t>gāthā</w:t>
      </w:r>
      <w:proofErr w:type="spellEnd"/>
      <w:r w:rsidR="00EE4A97" w:rsidRPr="00E279F9">
        <w:rPr>
          <w:rFonts w:ascii="Times New Roman" w:hAnsi="Times New Roman" w:hint="cs"/>
          <w:color w:val="000000" w:themeColor="text1"/>
          <w:sz w:val="32"/>
          <w:szCs w:val="29"/>
          <w:cs/>
        </w:rPr>
        <w:t>,</w:t>
      </w:r>
      <w:proofErr w:type="spellStart"/>
      <w:r w:rsidR="00EE4A97" w:rsidRPr="00E279F9">
        <w:rPr>
          <w:rFonts w:ascii="Times New Roman" w:hAnsi="Times New Roman" w:cs="Times New Roman"/>
          <w:color w:val="000000" w:themeColor="text1"/>
          <w:sz w:val="32"/>
          <w:szCs w:val="29"/>
        </w:rPr>
        <w:t>Therīgāthā</w:t>
      </w:r>
      <w:proofErr w:type="spellEnd"/>
      <w:r w:rsidR="00313871">
        <w:rPr>
          <w:rFonts w:ascii="Times New Roman" w:hAnsi="Times New Roman" w:cs="Times New Roman"/>
          <w:color w:val="000000" w:themeColor="text1"/>
          <w:sz w:val="32"/>
          <w:szCs w:val="29"/>
        </w:rPr>
        <w:t xml:space="preserve"> </w:t>
      </w:r>
      <w:r w:rsidRPr="00E279F9">
        <w:rPr>
          <w:rFonts w:ascii="Times New Roman" w:hAnsi="Times New Roman" w:cs="Times New Roman"/>
          <w:color w:val="000000" w:themeColor="text1"/>
          <w:sz w:val="32"/>
          <w:szCs w:val="29"/>
          <w:cs/>
        </w:rPr>
        <w:t>Pali Budda Bharti 2008.</w:t>
      </w:r>
    </w:p>
    <w:p w:rsidR="00CB1EB6" w:rsidRPr="00E279F9" w:rsidRDefault="00EE4A97"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2.Swami Dwarika Das Sastri,C</w:t>
      </w:r>
      <w:r w:rsidR="00CB1EB6" w:rsidRPr="00E279F9">
        <w:rPr>
          <w:rFonts w:ascii="Times New Roman" w:hAnsi="Times New Roman" w:cs="Times New Roman"/>
          <w:color w:val="000000" w:themeColor="text1"/>
          <w:sz w:val="32"/>
          <w:szCs w:val="29"/>
          <w:cs/>
        </w:rPr>
        <w:t>ulavagga Pali,Varanasi 1998.</w:t>
      </w:r>
    </w:p>
    <w:p w:rsidR="00EE4A97" w:rsidRPr="00E279F9" w:rsidRDefault="00CB1EB6" w:rsidP="003B4A8F">
      <w:pPr>
        <w:spacing w:after="0" w:line="240" w:lineRule="auto"/>
        <w:jc w:val="both"/>
        <w:rPr>
          <w:rFonts w:ascii="Times New Roman" w:hAnsi="Times New Roman"/>
          <w:color w:val="000000" w:themeColor="text1"/>
          <w:sz w:val="32"/>
          <w:szCs w:val="29"/>
        </w:rPr>
      </w:pPr>
      <w:r w:rsidRPr="00E279F9">
        <w:rPr>
          <w:rFonts w:ascii="Times New Roman" w:hAnsi="Times New Roman" w:cs="Times New Roman"/>
          <w:color w:val="000000" w:themeColor="text1"/>
          <w:sz w:val="32"/>
          <w:szCs w:val="29"/>
          <w:cs/>
        </w:rPr>
        <w:t>3.</w:t>
      </w:r>
      <w:r w:rsidR="00875F8A" w:rsidRPr="00E279F9">
        <w:rPr>
          <w:rFonts w:ascii="Times New Roman" w:hAnsi="Times New Roman" w:cs="Times New Roman"/>
          <w:color w:val="000000" w:themeColor="text1"/>
          <w:sz w:val="32"/>
          <w:szCs w:val="29"/>
          <w:cs/>
        </w:rPr>
        <w:t xml:space="preserve">The Jatakas </w:t>
      </w:r>
    </w:p>
    <w:p w:rsidR="00875F8A" w:rsidRPr="00E279F9" w:rsidRDefault="00875F8A" w:rsidP="003B4A8F">
      <w:pPr>
        <w:spacing w:after="0" w:line="240" w:lineRule="auto"/>
        <w:jc w:val="both"/>
        <w:rPr>
          <w:rFonts w:ascii="Times New Roman" w:hAnsi="Times New Roman"/>
          <w:color w:val="000000" w:themeColor="text1"/>
          <w:sz w:val="32"/>
          <w:szCs w:val="29"/>
        </w:rPr>
      </w:pPr>
      <w:r w:rsidRPr="00E279F9">
        <w:rPr>
          <w:rFonts w:ascii="Times New Roman" w:hAnsi="Times New Roman" w:cs="Times New Roman"/>
          <w:color w:val="000000" w:themeColor="text1"/>
          <w:sz w:val="32"/>
          <w:szCs w:val="29"/>
          <w:cs/>
        </w:rPr>
        <w:t>Ed.V Fausbol,7vols(7Vol.Index by D.Anderson) Trubner &amp; Co London 1877-1897 .Tr Various hands 6 volums the jatkas or the story of the buddhas Formers Births,Cambridge:Cambridge University Press 1895-1907.</w:t>
      </w:r>
    </w:p>
    <w:p w:rsidR="00EE4A97" w:rsidRPr="00E279F9" w:rsidRDefault="00EE4A97" w:rsidP="003B4A8F">
      <w:pPr>
        <w:spacing w:after="0" w:line="240" w:lineRule="auto"/>
        <w:jc w:val="both"/>
        <w:rPr>
          <w:rFonts w:ascii="Times New Roman" w:hAnsi="Times New Roman"/>
          <w:color w:val="000000" w:themeColor="text1"/>
          <w:sz w:val="32"/>
          <w:szCs w:val="29"/>
        </w:rPr>
      </w:pPr>
    </w:p>
    <w:p w:rsidR="00875F8A" w:rsidRPr="00E279F9" w:rsidRDefault="00875F8A"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 xml:space="preserve">4.The </w:t>
      </w:r>
      <w:proofErr w:type="spellStart"/>
      <w:r w:rsidR="00EE4A97" w:rsidRPr="00E279F9">
        <w:rPr>
          <w:rFonts w:ascii="Times New Roman" w:hAnsi="Times New Roman" w:cs="Times New Roman"/>
          <w:color w:val="000000" w:themeColor="text1"/>
          <w:sz w:val="32"/>
          <w:szCs w:val="29"/>
        </w:rPr>
        <w:t>Aṅguttaranikāya</w:t>
      </w:r>
      <w:proofErr w:type="spellEnd"/>
    </w:p>
    <w:p w:rsidR="00875F8A" w:rsidRPr="00E279F9" w:rsidRDefault="00875F8A"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Ed.R morris &amp; E Hardy 5 vols.London PTS 1885-1900.The Translated referances are form Gradual Sayins,tr F.L Woodward Vols.I,II V;E.M.Hare : Volm III &amp; IV ,London :PTS 1955-1970(Reprints)</w:t>
      </w:r>
    </w:p>
    <w:p w:rsidR="00875F8A" w:rsidRPr="00E279F9" w:rsidRDefault="00875F8A"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5.The Samyutta Nikaya</w:t>
      </w:r>
    </w:p>
    <w:p w:rsidR="000F4955" w:rsidRPr="00E279F9" w:rsidRDefault="00875F8A"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ED.ML Feer,5 Vols London:PTS,1884-1898.Tr C.A.F Rhys David and S.S Thera,Vol I;C.A.F Rhys Davids &amp; F.L Woodward Vol,II;FL woodward Vols III,IV,V.The Book of Kindred Sayings London PTS,1950-1956</w:t>
      </w:r>
      <w:r w:rsidR="000F4955" w:rsidRPr="00E279F9">
        <w:rPr>
          <w:rFonts w:ascii="Times New Roman" w:hAnsi="Times New Roman" w:cs="Times New Roman"/>
          <w:color w:val="000000" w:themeColor="text1"/>
          <w:sz w:val="32"/>
          <w:szCs w:val="29"/>
          <w:cs/>
        </w:rPr>
        <w:t>(Reprints).</w:t>
      </w:r>
    </w:p>
    <w:p w:rsidR="000F4955" w:rsidRPr="00E279F9" w:rsidRDefault="000F4955"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6.The Apadans</w:t>
      </w:r>
    </w:p>
    <w:p w:rsidR="000F4955" w:rsidRPr="00E279F9" w:rsidRDefault="000F4955"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Ed.M.E lilley;2 vol,London PTS 1925-1927.</w:t>
      </w:r>
    </w:p>
    <w:p w:rsidR="000F4955" w:rsidRPr="00E279F9" w:rsidRDefault="000F4955"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secondary source</w:t>
      </w:r>
    </w:p>
    <w:p w:rsidR="000F4955" w:rsidRPr="00E279F9" w:rsidRDefault="000F4955"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1 kumar praveen Nuns in early Buddhism patna 2019</w:t>
      </w:r>
    </w:p>
    <w:p w:rsidR="000F4955" w:rsidRPr="00E279F9" w:rsidRDefault="000F4955"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2 Altekar As The position of women in hindu civilization</w:t>
      </w:r>
      <w:r w:rsidR="00F27729" w:rsidRPr="00E279F9">
        <w:rPr>
          <w:rFonts w:ascii="Times New Roman" w:hAnsi="Times New Roman" w:cs="Times New Roman"/>
          <w:color w:val="000000" w:themeColor="text1"/>
          <w:sz w:val="32"/>
          <w:szCs w:val="29"/>
          <w:cs/>
        </w:rPr>
        <w:t xml:space="preserve"> 3rd edition Delhi Motilal Banara</w:t>
      </w:r>
      <w:r w:rsidRPr="00E279F9">
        <w:rPr>
          <w:rFonts w:ascii="Times New Roman" w:hAnsi="Times New Roman" w:cs="Times New Roman"/>
          <w:color w:val="000000" w:themeColor="text1"/>
          <w:sz w:val="32"/>
          <w:szCs w:val="29"/>
          <w:cs/>
        </w:rPr>
        <w:t>sidass 1974</w:t>
      </w:r>
    </w:p>
    <w:p w:rsidR="00F27729" w:rsidRPr="00E279F9" w:rsidRDefault="000F4955"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3 Barenes Nancy s Buddhism A Sharma(ed.) women in religion</w:t>
      </w:r>
      <w:r w:rsidR="00F27729" w:rsidRPr="00E279F9">
        <w:rPr>
          <w:rFonts w:ascii="Times New Roman" w:hAnsi="Times New Roman" w:cs="Times New Roman"/>
          <w:color w:val="000000" w:themeColor="text1"/>
          <w:sz w:val="32"/>
          <w:szCs w:val="29"/>
          <w:cs/>
        </w:rPr>
        <w:t xml:space="preserve">  albany state university of newyork 1987 105-133</w:t>
      </w:r>
    </w:p>
    <w:p w:rsidR="00F27729" w:rsidRPr="00E279F9" w:rsidRDefault="00F27729" w:rsidP="003B4A8F">
      <w:pPr>
        <w:spacing w:after="0" w:line="240" w:lineRule="auto"/>
        <w:jc w:val="both"/>
        <w:rPr>
          <w:rFonts w:ascii="Times New Roman" w:hAnsi="Times New Roman" w:cs="Times New Roman"/>
          <w:color w:val="000000" w:themeColor="text1"/>
          <w:sz w:val="32"/>
          <w:szCs w:val="29"/>
        </w:rPr>
      </w:pPr>
      <w:r w:rsidRPr="00E279F9">
        <w:rPr>
          <w:rFonts w:ascii="Times New Roman" w:hAnsi="Times New Roman" w:cs="Times New Roman"/>
          <w:color w:val="000000" w:themeColor="text1"/>
          <w:sz w:val="32"/>
          <w:szCs w:val="29"/>
          <w:cs/>
        </w:rPr>
        <w:t>4 Bartholomeus Tessa Women Under Bo tree a phd Dissertation submitted to the university of virginia 1991 55-61</w:t>
      </w:r>
    </w:p>
    <w:p w:rsidR="00CB1EB6" w:rsidRPr="00E279F9" w:rsidRDefault="00F27729" w:rsidP="003B4A8F">
      <w:pPr>
        <w:spacing w:after="0" w:line="240" w:lineRule="auto"/>
        <w:jc w:val="both"/>
        <w:rPr>
          <w:rFonts w:ascii="Times New Roman" w:hAnsi="Times New Roman" w:cs="Times New Roman"/>
          <w:color w:val="000000" w:themeColor="text1"/>
          <w:sz w:val="24"/>
          <w:szCs w:val="24"/>
        </w:rPr>
      </w:pPr>
      <w:r w:rsidRPr="00E279F9">
        <w:rPr>
          <w:rFonts w:ascii="Times New Roman" w:hAnsi="Times New Roman" w:cs="Times New Roman"/>
          <w:color w:val="000000" w:themeColor="text1"/>
          <w:sz w:val="32"/>
          <w:szCs w:val="29"/>
          <w:cs/>
        </w:rPr>
        <w:t xml:space="preserve">5 </w:t>
      </w:r>
      <w:r w:rsidR="00385D4C" w:rsidRPr="00E279F9">
        <w:rPr>
          <w:rFonts w:ascii="Times New Roman" w:hAnsi="Times New Roman" w:cs="Times New Roman"/>
          <w:color w:val="000000" w:themeColor="text1"/>
          <w:sz w:val="28"/>
          <w:szCs w:val="28"/>
          <w:shd w:val="clear" w:color="auto" w:fill="FFFFFF"/>
        </w:rPr>
        <w:t xml:space="preserve">I. B. </w:t>
      </w:r>
      <w:proofErr w:type="spellStart"/>
      <w:r w:rsidR="00385D4C" w:rsidRPr="00E279F9">
        <w:rPr>
          <w:rFonts w:ascii="Times New Roman" w:hAnsi="Times New Roman" w:cs="Times New Roman"/>
          <w:color w:val="000000" w:themeColor="text1"/>
          <w:sz w:val="28"/>
          <w:szCs w:val="28"/>
          <w:shd w:val="clear" w:color="auto" w:fill="FFFFFF"/>
        </w:rPr>
        <w:t>Horner</w:t>
      </w:r>
      <w:r w:rsidR="00385D4C" w:rsidRPr="00E279F9">
        <w:rPr>
          <w:rStyle w:val="Emphasis"/>
          <w:rFonts w:ascii="Times New Roman" w:hAnsi="Times New Roman" w:cs="Times New Roman"/>
          <w:i w:val="0"/>
          <w:iCs w:val="0"/>
          <w:color w:val="000000" w:themeColor="text1"/>
          <w:sz w:val="28"/>
          <w:szCs w:val="28"/>
          <w:shd w:val="clear" w:color="auto" w:fill="FFFFFF"/>
        </w:rPr>
        <w:t>Women</w:t>
      </w:r>
      <w:proofErr w:type="spellEnd"/>
      <w:r w:rsidR="00385D4C" w:rsidRPr="00E279F9">
        <w:rPr>
          <w:rStyle w:val="Emphasis"/>
          <w:rFonts w:ascii="Times New Roman" w:hAnsi="Times New Roman" w:cs="Times New Roman"/>
          <w:i w:val="0"/>
          <w:iCs w:val="0"/>
          <w:color w:val="000000" w:themeColor="text1"/>
          <w:sz w:val="28"/>
          <w:szCs w:val="28"/>
          <w:shd w:val="clear" w:color="auto" w:fill="FFFFFF"/>
        </w:rPr>
        <w:t xml:space="preserve"> </w:t>
      </w:r>
      <w:proofErr w:type="gramStart"/>
      <w:r w:rsidR="00385D4C" w:rsidRPr="00E279F9">
        <w:rPr>
          <w:rStyle w:val="Emphasis"/>
          <w:rFonts w:ascii="Times New Roman" w:hAnsi="Times New Roman" w:cs="Times New Roman"/>
          <w:i w:val="0"/>
          <w:iCs w:val="0"/>
          <w:color w:val="000000" w:themeColor="text1"/>
          <w:sz w:val="28"/>
          <w:szCs w:val="28"/>
          <w:shd w:val="clear" w:color="auto" w:fill="FFFFFF"/>
        </w:rPr>
        <w:t>Under</w:t>
      </w:r>
      <w:proofErr w:type="gramEnd"/>
      <w:r w:rsidR="00385D4C" w:rsidRPr="00E279F9">
        <w:rPr>
          <w:rStyle w:val="Emphasis"/>
          <w:rFonts w:ascii="Times New Roman" w:hAnsi="Times New Roman" w:cs="Times New Roman"/>
          <w:i w:val="0"/>
          <w:iCs w:val="0"/>
          <w:color w:val="000000" w:themeColor="text1"/>
          <w:sz w:val="28"/>
          <w:szCs w:val="28"/>
          <w:shd w:val="clear" w:color="auto" w:fill="FFFFFF"/>
        </w:rPr>
        <w:t xml:space="preserve"> Primitive Buddhism: Laywomen and Almswomen</w:t>
      </w:r>
      <w:r w:rsidRPr="00E279F9">
        <w:rPr>
          <w:rFonts w:ascii="Times New Roman" w:hAnsi="Times New Roman" w:cs="Times New Roman"/>
          <w:color w:val="000000" w:themeColor="text1"/>
          <w:sz w:val="28"/>
          <w:szCs w:val="28"/>
          <w:cs/>
        </w:rPr>
        <w:t>1930.</w:t>
      </w:r>
    </w:p>
    <w:p w:rsidR="004F42FF" w:rsidRPr="00E279F9" w:rsidRDefault="004F42FF" w:rsidP="003B4A8F">
      <w:pPr>
        <w:spacing w:after="0" w:line="240" w:lineRule="auto"/>
        <w:jc w:val="both"/>
        <w:rPr>
          <w:rFonts w:ascii="Times New Roman" w:hAnsi="Times New Roman" w:cs="Times New Roman"/>
          <w:color w:val="000000" w:themeColor="text1"/>
          <w:sz w:val="32"/>
          <w:szCs w:val="29"/>
        </w:rPr>
      </w:pPr>
    </w:p>
    <w:p w:rsidR="00D125D7" w:rsidRPr="00E279F9" w:rsidRDefault="00D125D7" w:rsidP="003B4A8F">
      <w:pPr>
        <w:spacing w:after="0" w:line="240" w:lineRule="auto"/>
        <w:jc w:val="both"/>
        <w:rPr>
          <w:rFonts w:ascii="Times New Roman" w:hAnsi="Times New Roman" w:cs="Times New Roman"/>
          <w:color w:val="000000" w:themeColor="text1"/>
          <w:sz w:val="32"/>
          <w:szCs w:val="29"/>
        </w:rPr>
      </w:pPr>
    </w:p>
    <w:sectPr w:rsidR="00D125D7" w:rsidRPr="00E279F9" w:rsidSect="00CD4412">
      <w:headerReference w:type="even" r:id="rId10"/>
      <w:headerReference w:type="default" r:id="rId11"/>
      <w:headerReference w:type="first" r:id="rId12"/>
      <w:pgSz w:w="12240" w:h="15840"/>
      <w:pgMar w:top="1440" w:right="1440" w:bottom="1080" w:left="1440"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949" w:rsidRDefault="00D41949" w:rsidP="003B4A8F">
      <w:pPr>
        <w:spacing w:after="0" w:line="240" w:lineRule="auto"/>
      </w:pPr>
      <w:r>
        <w:separator/>
      </w:r>
    </w:p>
  </w:endnote>
  <w:endnote w:type="continuationSeparator" w:id="0">
    <w:p w:rsidR="00D41949" w:rsidRDefault="00D41949" w:rsidP="003B4A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949" w:rsidRDefault="00D41949" w:rsidP="003B4A8F">
      <w:pPr>
        <w:spacing w:after="0" w:line="240" w:lineRule="auto"/>
      </w:pPr>
      <w:r>
        <w:separator/>
      </w:r>
    </w:p>
  </w:footnote>
  <w:footnote w:type="continuationSeparator" w:id="0">
    <w:p w:rsidR="00D41949" w:rsidRDefault="00D41949" w:rsidP="003B4A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s/>
      </w:rPr>
      <w:id w:val="1550802924"/>
      <w:docPartObj>
        <w:docPartGallery w:val="Page Numbers (Top of Page)"/>
        <w:docPartUnique/>
      </w:docPartObj>
    </w:sdtPr>
    <w:sdtEndPr/>
    <w:sdtContent>
      <w:p w:rsidR="003C3193" w:rsidRDefault="00672EC4">
        <w:pPr>
          <w:pStyle w:val="Header"/>
        </w:pPr>
        <w:r>
          <w:rPr>
            <w:noProof/>
          </w:rPr>
          <mc:AlternateContent>
            <mc:Choice Requires="wps">
              <w:drawing>
                <wp:anchor distT="0" distB="0" distL="114300" distR="114300" simplePos="0" relativeHeight="251661312" behindDoc="0" locked="0" layoutInCell="0" allowOverlap="1">
                  <wp:simplePos x="0" y="0"/>
                  <wp:positionH relativeFrom="margin">
                    <wp:align>center</wp:align>
                  </wp:positionH>
                  <wp:positionV relativeFrom="topMargin">
                    <wp:align>center</wp:align>
                  </wp:positionV>
                  <wp:extent cx="626745" cy="626745"/>
                  <wp:effectExtent l="0" t="0" r="1905" b="1905"/>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3C3193" w:rsidRDefault="00AE58C7">
                              <w:pPr>
                                <w:pStyle w:val="Footer"/>
                                <w:jc w:val="center"/>
                                <w:rPr>
                                  <w:b/>
                                  <w:bCs/>
                                  <w:color w:val="FFFFFF" w:themeColor="background1"/>
                                  <w:sz w:val="32"/>
                                  <w:szCs w:val="32"/>
                                </w:rPr>
                              </w:pPr>
                              <w:r>
                                <w:rPr>
                                  <w:szCs w:val="22"/>
                                </w:rPr>
                                <w:fldChar w:fldCharType="begin"/>
                              </w:r>
                              <w:r w:rsidR="003C3193">
                                <w:instrText xml:space="preserve"> PAGE    \* MERGEFORMAT </w:instrText>
                              </w:r>
                              <w:r>
                                <w:rPr>
                                  <w:szCs w:val="22"/>
                                </w:rPr>
                                <w:fldChar w:fldCharType="separate"/>
                              </w:r>
                              <w:r w:rsidR="00494C03" w:rsidRPr="00494C03">
                                <w:rPr>
                                  <w:b/>
                                  <w:bCs/>
                                  <w:noProof/>
                                  <w:color w:val="FFFFFF" w:themeColor="background1"/>
                                  <w:sz w:val="32"/>
                                  <w:szCs w:val="32"/>
                                </w:rPr>
                                <w:t>12</w:t>
                              </w:r>
                              <w:r>
                                <w:rPr>
                                  <w:b/>
                                  <w:bCs/>
                                  <w:noProof/>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LLzbAIAANkEAAAOAAAAZHJzL2Uyb0RvYy54bWysVNuO0zAQfUfiHyy/d3MhvSTadLUXipAW&#10;dqWFD3Adp7FwbDN2my6If2fstLtd4AEh+uDO2OPjOXNmcn6x7xXZCXDS6JpmZyklQnPTSL2p6edP&#10;q8mCEueZbpgyWtT0UTh6sXz96nywlchNZ1QjgCCIdtVga9p5b6skcbwTPXNnxgqNh62Bnnl0YZM0&#10;wAZE71WSp+ksGQw0FgwXzuHuzXhIlxG/bQX3d23rhCeqppibjyvEdR3WZHnOqg0w20l+SIP9QxY9&#10;kxoffYK6YZ6RLcjfoHrJwTjT+jNu+sS0reQickA2WfoLm4eOWRG5YHGcfSqT+3+w/OPuHohsavqG&#10;Es16lOhuxxTJ8lCawboKIx7sPQRyzt4a/sURba47pjfiEsAMnWANJpSF+OTFheA4vErWwwfTIDLb&#10;ehOrtG+hD4DIn+yjGI9PYoi9Jxw3Z/lsXkwp4Xh0sMMLrDpetuD8O2F6EoyaCqWkdaFcrGK7W+fH&#10;6GNUzN8o2aykUtGBzfpaAUG2NS3SWba4ihSQ5mkYpoNY4UJILEr6vczyIr3Ky8lqtphPilUxnZTz&#10;dDFJs/KqnKVFWdysfoREsqLqZNMIfSu1OLZXVvydfIdGHxsjNhgZalpO82nk+CJLd0omjb8/kQGz&#10;1Q3WhVVBtbcH2zOpRjt5mXEsN9I+/sdCRI2DrGN7+P16j4hB67VpHlFtMKgGzhp+FdDoDHyjZMAJ&#10;q6n7umUgKFHvNXZMGMdoFNN5jg4cd9enu0xzhKgp90DJ6Fz7cYC3FuSmwzeyWBBtLrG/WhmFf87n&#10;0JU4P5HGYdbDgJ76Mer5i7T8CQAA//8DAFBLAwQUAAYACAAAACEAhvgk4tkAAAADAQAADwAAAGRy&#10;cy9kb3ducmV2LnhtbEyPQUvDQBCF74L/YRnBm90oRduYTRFBBKOgrYcep9kxCWZnY3abrv/eUQ96&#10;mcfwhve+KVbJ9WqiMXSeDZzPMlDEtbcdNwZeN3dnC1AhIlvsPZOBTwqwKo+PCsytP/ALTevYKAnh&#10;kKOBNsYh1zrULTkMMz8Qi/fmR4dR1rHRdsSDhLteX2TZpXbYsTS0ONBtS/X7eu8MzO8386pKy4eP&#10;VNnHbLttnrrp2ZjTk3RzDSpSin/H8I0v6FAK087v2QbVG5BH4s8Ub7m4ArX7VV0W+j97+QUAAP//&#10;AwBQSwECLQAUAAYACAAAACEAtoM4kv4AAADhAQAAEwAAAAAAAAAAAAAAAAAAAAAAW0NvbnRlbnRf&#10;VHlwZXNdLnhtbFBLAQItABQABgAIAAAAIQA4/SH/1gAAAJQBAAALAAAAAAAAAAAAAAAAAC8BAABf&#10;cmVscy8ucmVsc1BLAQItABQABgAIAAAAIQDk4LLzbAIAANkEAAAOAAAAAAAAAAAAAAAAAC4CAABk&#10;cnMvZTJvRG9jLnhtbFBLAQItABQABgAIAAAAIQCG+CTi2QAAAAMBAAAPAAAAAAAAAAAAAAAAAMYE&#10;AABkcnMvZG93bnJldi54bWxQSwUGAAAAAAQABADzAAAAzAUAAAAA&#10;" o:allowincell="f" fillcolor="#40618b" stroked="f">
                  <v:textbox inset="0,,0">
                    <w:txbxContent>
                      <w:p w:rsidR="003C3193" w:rsidRDefault="00AE58C7">
                        <w:pPr>
                          <w:pStyle w:val="Footer"/>
                          <w:jc w:val="center"/>
                          <w:rPr>
                            <w:b/>
                            <w:bCs/>
                            <w:color w:val="FFFFFF" w:themeColor="background1"/>
                            <w:sz w:val="32"/>
                            <w:szCs w:val="32"/>
                          </w:rPr>
                        </w:pPr>
                        <w:r>
                          <w:rPr>
                            <w:szCs w:val="22"/>
                          </w:rPr>
                          <w:fldChar w:fldCharType="begin"/>
                        </w:r>
                        <w:r w:rsidR="003C3193">
                          <w:instrText xml:space="preserve"> PAGE    \* MERGEFORMAT </w:instrText>
                        </w:r>
                        <w:r>
                          <w:rPr>
                            <w:szCs w:val="22"/>
                          </w:rPr>
                          <w:fldChar w:fldCharType="separate"/>
                        </w:r>
                        <w:r w:rsidR="00494C03" w:rsidRPr="00494C03">
                          <w:rPr>
                            <w:b/>
                            <w:bCs/>
                            <w:noProof/>
                            <w:color w:val="FFFFFF" w:themeColor="background1"/>
                            <w:sz w:val="32"/>
                            <w:szCs w:val="32"/>
                          </w:rPr>
                          <w:t>12</w:t>
                        </w:r>
                        <w:r>
                          <w:rPr>
                            <w:b/>
                            <w:bCs/>
                            <w:noProof/>
                            <w:color w:val="FFFFFF" w:themeColor="background1"/>
                            <w:sz w:val="32"/>
                            <w:szCs w:val="32"/>
                          </w:rPr>
                          <w:fldChar w:fldCharType="end"/>
                        </w:r>
                      </w:p>
                    </w:txbxContent>
                  </v:textbox>
                  <w10:wrap anchorx="margin" anchory="margin"/>
                </v:oval>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s/>
      </w:rPr>
      <w:id w:val="1433776189"/>
      <w:docPartObj>
        <w:docPartGallery w:val="Page Numbers (Top of Page)"/>
        <w:docPartUnique/>
      </w:docPartObj>
    </w:sdtPr>
    <w:sdtEndPr/>
    <w:sdtContent>
      <w:p w:rsidR="003C3193" w:rsidRDefault="00672EC4">
        <w:pPr>
          <w:pStyle w:val="Header"/>
        </w:pPr>
        <w:r>
          <w:rPr>
            <w:noProof/>
          </w:rPr>
          <mc:AlternateContent>
            <mc:Choice Requires="wps">
              <w:drawing>
                <wp:anchor distT="0" distB="0" distL="114300" distR="114300" simplePos="0" relativeHeight="251663360" behindDoc="0" locked="0" layoutInCell="0" allowOverlap="1">
                  <wp:simplePos x="0" y="0"/>
                  <wp:positionH relativeFrom="margin">
                    <wp:align>center</wp:align>
                  </wp:positionH>
                  <wp:positionV relativeFrom="topMargin">
                    <wp:align>center</wp:align>
                  </wp:positionV>
                  <wp:extent cx="626745" cy="626745"/>
                  <wp:effectExtent l="0" t="0" r="1905" b="1905"/>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F55AE3" w:rsidRDefault="00AE58C7">
                              <w:pPr>
                                <w:pStyle w:val="Footer"/>
                                <w:jc w:val="center"/>
                                <w:rPr>
                                  <w:b/>
                                  <w:bCs/>
                                  <w:color w:val="FFFFFF" w:themeColor="background1"/>
                                  <w:sz w:val="32"/>
                                  <w:szCs w:val="32"/>
                                </w:rPr>
                              </w:pPr>
                              <w:r>
                                <w:rPr>
                                  <w:szCs w:val="22"/>
                                </w:rPr>
                                <w:fldChar w:fldCharType="begin"/>
                              </w:r>
                              <w:r w:rsidR="00F55AE3">
                                <w:instrText xml:space="preserve"> PAGE    \* MERGEFORMAT </w:instrText>
                              </w:r>
                              <w:r>
                                <w:rPr>
                                  <w:szCs w:val="22"/>
                                </w:rPr>
                                <w:fldChar w:fldCharType="separate"/>
                              </w:r>
                              <w:r w:rsidR="00494C03" w:rsidRPr="00494C03">
                                <w:rPr>
                                  <w:b/>
                                  <w:bCs/>
                                  <w:noProof/>
                                  <w:color w:val="FFFFFF" w:themeColor="background1"/>
                                  <w:sz w:val="32"/>
                                  <w:szCs w:val="32"/>
                                </w:rPr>
                                <w:t>11</w:t>
                              </w:r>
                              <w:r>
                                <w:rPr>
                                  <w:b/>
                                  <w:bCs/>
                                  <w:noProof/>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27" style="position:absolute;margin-left:0;margin-top:0;width:49.35pt;height:49.35pt;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gWbwIAAOAEAAAOAAAAZHJzL2Uyb0RvYy54bWysVNtu2zAMfR+wfxD0nvoC52KjTtHLMgzo&#10;1gLdPkCR5ViYLGmUEqcb+u+j5KRNtz0Mw/KgkBJFncND+vxi3yuyE+Ck0TXNzlJKhOamkXpT0y+f&#10;V5MFJc4z3TBltKjpo3D0Yvn2zflgK5GbzqhGAMEk2lWDrWnnva2SxPFO9MydGSs0HrYGeubRhU3S&#10;ABswe6+SPE1nyWCgsWC4cA53b8ZDuoz521Zwf9e2TniiaorYfFwhruuwJstzVm2A2U7yAwz2Dyh6&#10;JjU++pzqhnlGtiB/S9VLDsaZ1p9x0yembSUXkQOyydJf2Dx0zIrIBYvj7HOZ3P9Lyz/t7oHIpqY5&#10;JZr1KNHdjimS5aE0g3UVRjzYewjknL01/Ksj2lx3TG/EJYAZOsEaBJSF+OTVheA4vErWw0fTYGa2&#10;9SZWad9CHxIif7KPYjw+iyH2nnDcnOWzeTGlhOPRwQ4vsOp42YLz74XpSTBqKpSS1oVysYrtbp0f&#10;o49REb9RsllJpaIDm/W1AoJsa1qks2xxFSkgzdMwhIO5woUALEr6o8zyIr3Ky8lqtphPilUxnZTz&#10;dDFJs/KqnKVFWdysngKQrKg62TRC30otju2VFX8n36HRx8aIDUaGmpbTfBo5vkLpTsmk8fcnMmC2&#10;usG6sCqo9u5geybVaCevEcdyI+3jfyxE1DjIOraH36/3sX9iAwTJ16Z5RNHBoCg4cvhxQKMz8J2S&#10;AQetpu7bloGgRH3Q2DhhKqNRTOc5OnDcXZ/uMs0xRU25B0pG59qPc7y1IDcdvpHFumhziW3Wyqj/&#10;C55Dc+IYRTaHkQ9zeurHqJcP0/InAAAA//8DAFBLAwQUAAYACAAAACEAhvgk4tkAAAADAQAADwAA&#10;AGRycy9kb3ducmV2LnhtbEyPQUvDQBCF74L/YRnBm90oRduYTRFBBKOgrYcep9kxCWZnY3abrv/e&#10;UQ96mcfwhve+KVbJ9WqiMXSeDZzPMlDEtbcdNwZeN3dnC1AhIlvsPZOBTwqwKo+PCsytP/ALTevY&#10;KAnhkKOBNsYh1zrULTkMMz8Qi/fmR4dR1rHRdsSDhLteX2TZpXbYsTS0ONBtS/X7eu8MzO8386pK&#10;y4ePVNnHbLttnrrp2ZjTk3RzDSpSin/H8I0v6FAK087v2QbVG5BH4s8Ub7m4ArX7VV0W+j97+QUA&#10;AP//AwBQSwECLQAUAAYACAAAACEAtoM4kv4AAADhAQAAEwAAAAAAAAAAAAAAAAAAAAAAW0NvbnRl&#10;bnRfVHlwZXNdLnhtbFBLAQItABQABgAIAAAAIQA4/SH/1gAAAJQBAAALAAAAAAAAAAAAAAAAAC8B&#10;AABfcmVscy8ucmVsc1BLAQItABQABgAIAAAAIQBrkOgWbwIAAOAEAAAOAAAAAAAAAAAAAAAAAC4C&#10;AABkcnMvZTJvRG9jLnhtbFBLAQItABQABgAIAAAAIQCG+CTi2QAAAAMBAAAPAAAAAAAAAAAAAAAA&#10;AMkEAABkcnMvZG93bnJldi54bWxQSwUGAAAAAAQABADzAAAAzwUAAAAA&#10;" o:allowincell="f" fillcolor="#40618b" stroked="f">
                  <v:textbox inset="0,,0">
                    <w:txbxContent>
                      <w:p w:rsidR="00F55AE3" w:rsidRDefault="00AE58C7">
                        <w:pPr>
                          <w:pStyle w:val="Footer"/>
                          <w:jc w:val="center"/>
                          <w:rPr>
                            <w:b/>
                            <w:bCs/>
                            <w:color w:val="FFFFFF" w:themeColor="background1"/>
                            <w:sz w:val="32"/>
                            <w:szCs w:val="32"/>
                          </w:rPr>
                        </w:pPr>
                        <w:r>
                          <w:rPr>
                            <w:szCs w:val="22"/>
                          </w:rPr>
                          <w:fldChar w:fldCharType="begin"/>
                        </w:r>
                        <w:r w:rsidR="00F55AE3">
                          <w:instrText xml:space="preserve"> PAGE    \* MERGEFORMAT </w:instrText>
                        </w:r>
                        <w:r>
                          <w:rPr>
                            <w:szCs w:val="22"/>
                          </w:rPr>
                          <w:fldChar w:fldCharType="separate"/>
                        </w:r>
                        <w:r w:rsidR="00494C03" w:rsidRPr="00494C03">
                          <w:rPr>
                            <w:b/>
                            <w:bCs/>
                            <w:noProof/>
                            <w:color w:val="FFFFFF" w:themeColor="background1"/>
                            <w:sz w:val="32"/>
                            <w:szCs w:val="32"/>
                          </w:rPr>
                          <w:t>11</w:t>
                        </w:r>
                        <w:r>
                          <w:rPr>
                            <w:b/>
                            <w:bCs/>
                            <w:noProof/>
                            <w:color w:val="FFFFFF" w:themeColor="background1"/>
                            <w:sz w:val="32"/>
                            <w:szCs w:val="32"/>
                          </w:rPr>
                          <w:fldChar w:fldCharType="end"/>
                        </w:r>
                      </w:p>
                    </w:txbxContent>
                  </v:textbox>
                  <w10:wrap anchorx="margin" anchory="margin"/>
                </v:oval>
              </w:pict>
            </mc:Fallback>
          </mc:AlternateConten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s/>
      </w:rPr>
      <w:id w:val="-365523012"/>
      <w:docPartObj>
        <w:docPartGallery w:val="Page Numbers (Top of Page)"/>
        <w:docPartUnique/>
      </w:docPartObj>
    </w:sdtPr>
    <w:sdtEndPr/>
    <w:sdtContent>
      <w:p w:rsidR="003C3193" w:rsidRDefault="00672EC4">
        <w:pPr>
          <w:pStyle w:val="Header"/>
        </w:pPr>
        <w:r>
          <w:rPr>
            <w:noProof/>
          </w:rP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topMargin">
                    <wp:align>center</wp:align>
                  </wp:positionV>
                  <wp:extent cx="626745" cy="626745"/>
                  <wp:effectExtent l="0" t="0" r="1905" b="1905"/>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626745"/>
                          </a:xfrm>
                          <a:prstGeom prst="ellipse">
                            <a:avLst/>
                          </a:prstGeom>
                          <a:solidFill>
                            <a:srgbClr val="40618B"/>
                          </a:solidFill>
                          <a:extLst>
                            <a:ext uri="{91240B29-F687-4F45-9708-019B960494DF}">
                              <a14:hiddenLine xmlns:a14="http://schemas.microsoft.com/office/drawing/2010/main" w="9525">
                                <a:solidFill>
                                  <a:srgbClr val="000000"/>
                                </a:solidFill>
                                <a:round/>
                                <a:headEnd/>
                                <a:tailEnd/>
                              </a14:hiddenLine>
                            </a:ext>
                          </a:extLst>
                        </wps:spPr>
                        <wps:txbx>
                          <w:txbxContent>
                            <w:p w:rsidR="003C3193" w:rsidRDefault="00AE58C7">
                              <w:pPr>
                                <w:pStyle w:val="Footer"/>
                                <w:jc w:val="center"/>
                                <w:rPr>
                                  <w:b/>
                                  <w:bCs/>
                                  <w:color w:val="FFFFFF" w:themeColor="background1"/>
                                  <w:sz w:val="32"/>
                                  <w:szCs w:val="32"/>
                                </w:rPr>
                              </w:pPr>
                              <w:r>
                                <w:rPr>
                                  <w:szCs w:val="22"/>
                                </w:rPr>
                                <w:fldChar w:fldCharType="begin"/>
                              </w:r>
                              <w:r w:rsidR="003C3193">
                                <w:instrText xml:space="preserve"> PAGE    \* MERGEFORMAT </w:instrText>
                              </w:r>
                              <w:r>
                                <w:rPr>
                                  <w:szCs w:val="22"/>
                                </w:rPr>
                                <w:fldChar w:fldCharType="separate"/>
                              </w:r>
                              <w:r w:rsidR="00494C03" w:rsidRPr="00494C03">
                                <w:rPr>
                                  <w:b/>
                                  <w:bCs/>
                                  <w:noProof/>
                                  <w:color w:val="FFFFFF" w:themeColor="background1"/>
                                  <w:sz w:val="32"/>
                                  <w:szCs w:val="32"/>
                                </w:rPr>
                                <w:t>1</w:t>
                              </w:r>
                              <w:r>
                                <w:rPr>
                                  <w:b/>
                                  <w:bCs/>
                                  <w:noProof/>
                                  <w:color w:val="FFFFFF" w:themeColor="background1"/>
                                  <w:sz w:val="32"/>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_x0000_s1028" style="position:absolute;margin-left:0;margin-top:0;width:49.35pt;height:49.3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8r2bgIAAOAEAAAOAAAAZHJzL2Uyb0RvYy54bWysVNuO0zAQfUfiHyy/d3NRekm06WovFCEt&#10;7EoLH+A6TmPh2GbsNl0Q/87YaUsXeECIPrgz9ng8Z86ZXF7te0V2Apw0uqbZRUqJ0Nw0Um9q+unj&#10;arKgxHmmG6aMFjV9Fo5eLV+/uhxsJXLTGdUIIJhEu2qwNe28t1WSON6JnrkLY4XGw9ZAzzy6sEka&#10;YANm71WSp+ksGQw0FgwXzuHu3XhIlzF/2wruH9rWCU9UTbE2H1eI6zqsyfKSVRtgtpP8UAb7hyp6&#10;JjU+ekp1xzwjW5C/peolB+NM6y+46RPTtpKLiAHRZOkvaJ46ZkXEgs1x9tQm9//S8g+7RyCyQe4o&#10;0axHih52TJEsD60ZrKsw4sk+QgDn7L3hnx3R5rZjeiOuAczQCdZgQVmIT15cCI7Dq2Q9vDcNZmZb&#10;b2KX9i30ISHiJ/tIxvOJDLH3hOPmLJ/NiyklHI8OdniBVcfLFpx/K0xPglFToZS0LrSLVWx37/wY&#10;fYyK9Rslm5VUKjqwWd8qIIi2pkU6yxY3EQLCPA/DcjBXuBAKi5R+K7O8SG/ycrKaLeaTYlVMJ+U8&#10;XUzSrLwpZ2lRFner76GQrKg62TRC30stjvLKir+j7yD0URhRYGSoaTnNpxHjiyrdOZg0/v4EBsxW&#10;N9gXVgXW3hxsz6Qa7eRlxbHdCPv4HxsROQ60jvLw+/U+6uckmLVpnpF0MEgKjhx+HNDoDHylZMBB&#10;q6n7smUgKFHvNAonTGU0iuk8RweOu+vzXaY5pqgp90DJ6Nz6cY63FuSmwzey2BdtrlFmrYz8BwmO&#10;9RzEiWMU0RxGPszpuR+jfn6Ylj8AAAD//wMAUEsDBBQABgAIAAAAIQCG+CTi2QAAAAMBAAAPAAAA&#10;ZHJzL2Rvd25yZXYueG1sTI9BS8NAEIXvgv9hGcGb3ShF25hNEUEEo6Cthx6n2TEJZmdjdpuu/95R&#10;D3qZx/CG974pVsn1aqIxdJ4NnM8yUMS1tx03Bl43d2cLUCEiW+w9k4FPCrAqj48KzK0/8AtN69go&#10;CeGQo4E2xiHXOtQtOQwzPxCL9+ZHh1HWsdF2xIOEu15fZNmldtixNLQ40G1L9ft67wzM7zfzqkrL&#10;h49U2cdsu22euunZmNOTdHMNKlKKf8fwjS/oUArTzu/ZBtUbkEfizxRvubgCtftVXRb6P3v5BQAA&#10;//8DAFBLAQItABQABgAIAAAAIQC2gziS/gAAAOEBAAATAAAAAAAAAAAAAAAAAAAAAABbQ29udGVu&#10;dF9UeXBlc10ueG1sUEsBAi0AFAAGAAgAAAAhADj9If/WAAAAlAEAAAsAAAAAAAAAAAAAAAAALwEA&#10;AF9yZWxzLy5yZWxzUEsBAi0AFAAGAAgAAAAhADYnyvZuAgAA4AQAAA4AAAAAAAAAAAAAAAAALgIA&#10;AGRycy9lMm9Eb2MueG1sUEsBAi0AFAAGAAgAAAAhAIb4JOLZAAAAAwEAAA8AAAAAAAAAAAAAAAAA&#10;yAQAAGRycy9kb3ducmV2LnhtbFBLBQYAAAAABAAEAPMAAADOBQAAAAA=&#10;" o:allowincell="f" fillcolor="#40618b" stroked="f">
                  <v:textbox inset="0,,0">
                    <w:txbxContent>
                      <w:p w:rsidR="003C3193" w:rsidRDefault="00AE58C7">
                        <w:pPr>
                          <w:pStyle w:val="Footer"/>
                          <w:jc w:val="center"/>
                          <w:rPr>
                            <w:b/>
                            <w:bCs/>
                            <w:color w:val="FFFFFF" w:themeColor="background1"/>
                            <w:sz w:val="32"/>
                            <w:szCs w:val="32"/>
                          </w:rPr>
                        </w:pPr>
                        <w:r>
                          <w:rPr>
                            <w:szCs w:val="22"/>
                          </w:rPr>
                          <w:fldChar w:fldCharType="begin"/>
                        </w:r>
                        <w:r w:rsidR="003C3193">
                          <w:instrText xml:space="preserve"> PAGE    \* MERGEFORMAT </w:instrText>
                        </w:r>
                        <w:r>
                          <w:rPr>
                            <w:szCs w:val="22"/>
                          </w:rPr>
                          <w:fldChar w:fldCharType="separate"/>
                        </w:r>
                        <w:r w:rsidR="00494C03" w:rsidRPr="00494C03">
                          <w:rPr>
                            <w:b/>
                            <w:bCs/>
                            <w:noProof/>
                            <w:color w:val="FFFFFF" w:themeColor="background1"/>
                            <w:sz w:val="32"/>
                            <w:szCs w:val="32"/>
                          </w:rPr>
                          <w:t>1</w:t>
                        </w:r>
                        <w:r>
                          <w:rPr>
                            <w:b/>
                            <w:bCs/>
                            <w:noProof/>
                            <w:color w:val="FFFFFF" w:themeColor="background1"/>
                            <w:sz w:val="32"/>
                            <w:szCs w:val="32"/>
                          </w:rPr>
                          <w:fldChar w:fldCharType="end"/>
                        </w:r>
                      </w:p>
                    </w:txbxContent>
                  </v:textbox>
                  <w10:wrap anchorx="margin" anchory="margin"/>
                </v:oval>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A24AA"/>
    <w:multiLevelType w:val="hybridMultilevel"/>
    <w:tmpl w:val="46BAE07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837AD7"/>
    <w:multiLevelType w:val="hybridMultilevel"/>
    <w:tmpl w:val="22160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871"/>
    <w:rsid w:val="00000B58"/>
    <w:rsid w:val="00002524"/>
    <w:rsid w:val="000236D4"/>
    <w:rsid w:val="00024386"/>
    <w:rsid w:val="00026246"/>
    <w:rsid w:val="000310F7"/>
    <w:rsid w:val="00050739"/>
    <w:rsid w:val="00052249"/>
    <w:rsid w:val="00066FDA"/>
    <w:rsid w:val="00084445"/>
    <w:rsid w:val="00084D3B"/>
    <w:rsid w:val="00096BE8"/>
    <w:rsid w:val="000A4EDE"/>
    <w:rsid w:val="000B509B"/>
    <w:rsid w:val="000D237B"/>
    <w:rsid w:val="000F4955"/>
    <w:rsid w:val="00102F05"/>
    <w:rsid w:val="00103F2F"/>
    <w:rsid w:val="001078BC"/>
    <w:rsid w:val="00122AA5"/>
    <w:rsid w:val="00130C01"/>
    <w:rsid w:val="00143C15"/>
    <w:rsid w:val="0014459F"/>
    <w:rsid w:val="001612F9"/>
    <w:rsid w:val="00187FAA"/>
    <w:rsid w:val="001A646C"/>
    <w:rsid w:val="001C54B9"/>
    <w:rsid w:val="001C75A0"/>
    <w:rsid w:val="001D1CED"/>
    <w:rsid w:val="001F7D4E"/>
    <w:rsid w:val="00221C69"/>
    <w:rsid w:val="00225FAB"/>
    <w:rsid w:val="002514FC"/>
    <w:rsid w:val="002543DC"/>
    <w:rsid w:val="00267205"/>
    <w:rsid w:val="0029151A"/>
    <w:rsid w:val="00296730"/>
    <w:rsid w:val="002A5A16"/>
    <w:rsid w:val="002C3B21"/>
    <w:rsid w:val="002C5F62"/>
    <w:rsid w:val="003027BA"/>
    <w:rsid w:val="00306B9D"/>
    <w:rsid w:val="00313871"/>
    <w:rsid w:val="003151BA"/>
    <w:rsid w:val="00340208"/>
    <w:rsid w:val="0034781B"/>
    <w:rsid w:val="00351256"/>
    <w:rsid w:val="00352DEE"/>
    <w:rsid w:val="00385D4C"/>
    <w:rsid w:val="00391F3A"/>
    <w:rsid w:val="003B140A"/>
    <w:rsid w:val="003B31C1"/>
    <w:rsid w:val="003B4A8F"/>
    <w:rsid w:val="003B73DA"/>
    <w:rsid w:val="003C3193"/>
    <w:rsid w:val="003D7444"/>
    <w:rsid w:val="00401CC9"/>
    <w:rsid w:val="004035FF"/>
    <w:rsid w:val="00406674"/>
    <w:rsid w:val="00414EF1"/>
    <w:rsid w:val="00426F78"/>
    <w:rsid w:val="00444899"/>
    <w:rsid w:val="00464D44"/>
    <w:rsid w:val="00465623"/>
    <w:rsid w:val="00483088"/>
    <w:rsid w:val="00494C03"/>
    <w:rsid w:val="0049638A"/>
    <w:rsid w:val="004971D9"/>
    <w:rsid w:val="004A6076"/>
    <w:rsid w:val="004C50E5"/>
    <w:rsid w:val="004E0A9A"/>
    <w:rsid w:val="004F42FF"/>
    <w:rsid w:val="00506986"/>
    <w:rsid w:val="0051093F"/>
    <w:rsid w:val="0052763F"/>
    <w:rsid w:val="00534D58"/>
    <w:rsid w:val="00540852"/>
    <w:rsid w:val="00543AE6"/>
    <w:rsid w:val="005552D9"/>
    <w:rsid w:val="00562D8A"/>
    <w:rsid w:val="00571AE2"/>
    <w:rsid w:val="00574C35"/>
    <w:rsid w:val="00580B27"/>
    <w:rsid w:val="005926C4"/>
    <w:rsid w:val="005A2C72"/>
    <w:rsid w:val="005D37A7"/>
    <w:rsid w:val="005D494C"/>
    <w:rsid w:val="005D78DE"/>
    <w:rsid w:val="005F3037"/>
    <w:rsid w:val="005F4CF5"/>
    <w:rsid w:val="005F6396"/>
    <w:rsid w:val="00602C9D"/>
    <w:rsid w:val="00603C8A"/>
    <w:rsid w:val="0060659B"/>
    <w:rsid w:val="006076B9"/>
    <w:rsid w:val="00611D68"/>
    <w:rsid w:val="006125AC"/>
    <w:rsid w:val="006171BB"/>
    <w:rsid w:val="00623D06"/>
    <w:rsid w:val="006264CF"/>
    <w:rsid w:val="00626BFE"/>
    <w:rsid w:val="0064582F"/>
    <w:rsid w:val="0065175D"/>
    <w:rsid w:val="00652FF9"/>
    <w:rsid w:val="00656C9A"/>
    <w:rsid w:val="00656EC7"/>
    <w:rsid w:val="00671A1C"/>
    <w:rsid w:val="00672EC4"/>
    <w:rsid w:val="00684184"/>
    <w:rsid w:val="00694222"/>
    <w:rsid w:val="006A3B55"/>
    <w:rsid w:val="006C0EDF"/>
    <w:rsid w:val="006F2C56"/>
    <w:rsid w:val="0071280B"/>
    <w:rsid w:val="00717EEB"/>
    <w:rsid w:val="00733D05"/>
    <w:rsid w:val="0073413C"/>
    <w:rsid w:val="00737830"/>
    <w:rsid w:val="007416CE"/>
    <w:rsid w:val="00756868"/>
    <w:rsid w:val="00786C9C"/>
    <w:rsid w:val="007A513E"/>
    <w:rsid w:val="007E3E19"/>
    <w:rsid w:val="00800F3E"/>
    <w:rsid w:val="00854E47"/>
    <w:rsid w:val="00855F59"/>
    <w:rsid w:val="00865DB0"/>
    <w:rsid w:val="00875F8A"/>
    <w:rsid w:val="00894FA2"/>
    <w:rsid w:val="008B1D19"/>
    <w:rsid w:val="008D1871"/>
    <w:rsid w:val="008E61F4"/>
    <w:rsid w:val="008E69FB"/>
    <w:rsid w:val="008E70B0"/>
    <w:rsid w:val="00916CF3"/>
    <w:rsid w:val="0093536B"/>
    <w:rsid w:val="0094133A"/>
    <w:rsid w:val="009541F9"/>
    <w:rsid w:val="009871D6"/>
    <w:rsid w:val="00990FC8"/>
    <w:rsid w:val="00994EFF"/>
    <w:rsid w:val="009A56AD"/>
    <w:rsid w:val="009B1E8F"/>
    <w:rsid w:val="009D0BB5"/>
    <w:rsid w:val="009E2DAD"/>
    <w:rsid w:val="00A03A2A"/>
    <w:rsid w:val="00A10870"/>
    <w:rsid w:val="00A16CC1"/>
    <w:rsid w:val="00A568C9"/>
    <w:rsid w:val="00A66F70"/>
    <w:rsid w:val="00A723F9"/>
    <w:rsid w:val="00A8186A"/>
    <w:rsid w:val="00A81EC0"/>
    <w:rsid w:val="00A9266D"/>
    <w:rsid w:val="00A92C9D"/>
    <w:rsid w:val="00A9389B"/>
    <w:rsid w:val="00A94617"/>
    <w:rsid w:val="00AE58C7"/>
    <w:rsid w:val="00AF60EC"/>
    <w:rsid w:val="00B01BAF"/>
    <w:rsid w:val="00B158A2"/>
    <w:rsid w:val="00B44E21"/>
    <w:rsid w:val="00B517B3"/>
    <w:rsid w:val="00B53552"/>
    <w:rsid w:val="00B61DD5"/>
    <w:rsid w:val="00B747CF"/>
    <w:rsid w:val="00B75BE8"/>
    <w:rsid w:val="00B76516"/>
    <w:rsid w:val="00B7664E"/>
    <w:rsid w:val="00B9469A"/>
    <w:rsid w:val="00BA137E"/>
    <w:rsid w:val="00BA52C8"/>
    <w:rsid w:val="00BC52D3"/>
    <w:rsid w:val="00BC66E4"/>
    <w:rsid w:val="00BD1F82"/>
    <w:rsid w:val="00BD22C1"/>
    <w:rsid w:val="00BE243D"/>
    <w:rsid w:val="00C03838"/>
    <w:rsid w:val="00C220DE"/>
    <w:rsid w:val="00C30F8B"/>
    <w:rsid w:val="00C360AC"/>
    <w:rsid w:val="00C52325"/>
    <w:rsid w:val="00C52BF4"/>
    <w:rsid w:val="00C5391B"/>
    <w:rsid w:val="00C54A0A"/>
    <w:rsid w:val="00C67C07"/>
    <w:rsid w:val="00C726F0"/>
    <w:rsid w:val="00C7620B"/>
    <w:rsid w:val="00C85F5A"/>
    <w:rsid w:val="00C929EF"/>
    <w:rsid w:val="00CB1EB6"/>
    <w:rsid w:val="00CC1045"/>
    <w:rsid w:val="00CD4412"/>
    <w:rsid w:val="00CF68ED"/>
    <w:rsid w:val="00D1243E"/>
    <w:rsid w:val="00D125D7"/>
    <w:rsid w:val="00D4066C"/>
    <w:rsid w:val="00D41949"/>
    <w:rsid w:val="00D55C33"/>
    <w:rsid w:val="00D71517"/>
    <w:rsid w:val="00D73C7A"/>
    <w:rsid w:val="00D91CEF"/>
    <w:rsid w:val="00D92485"/>
    <w:rsid w:val="00DA2F06"/>
    <w:rsid w:val="00DA3931"/>
    <w:rsid w:val="00DC4020"/>
    <w:rsid w:val="00DC7869"/>
    <w:rsid w:val="00DD03AA"/>
    <w:rsid w:val="00DF02B3"/>
    <w:rsid w:val="00E20C6C"/>
    <w:rsid w:val="00E22826"/>
    <w:rsid w:val="00E279F9"/>
    <w:rsid w:val="00E31251"/>
    <w:rsid w:val="00E344AF"/>
    <w:rsid w:val="00E4430A"/>
    <w:rsid w:val="00E44A2C"/>
    <w:rsid w:val="00E717E8"/>
    <w:rsid w:val="00E80333"/>
    <w:rsid w:val="00E83370"/>
    <w:rsid w:val="00E87329"/>
    <w:rsid w:val="00E97AE3"/>
    <w:rsid w:val="00EA4580"/>
    <w:rsid w:val="00EB6DA3"/>
    <w:rsid w:val="00ED59FB"/>
    <w:rsid w:val="00ED6DAF"/>
    <w:rsid w:val="00EE4A97"/>
    <w:rsid w:val="00EF545E"/>
    <w:rsid w:val="00F14C14"/>
    <w:rsid w:val="00F22FFE"/>
    <w:rsid w:val="00F27729"/>
    <w:rsid w:val="00F36F3F"/>
    <w:rsid w:val="00F415E6"/>
    <w:rsid w:val="00F47D05"/>
    <w:rsid w:val="00F52FCE"/>
    <w:rsid w:val="00F55AE3"/>
    <w:rsid w:val="00FA6A7A"/>
    <w:rsid w:val="00FB0F5C"/>
    <w:rsid w:val="00FC2D75"/>
    <w:rsid w:val="00FC4CE6"/>
    <w:rsid w:val="00FC54E2"/>
    <w:rsid w:val="00FD0C7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C9D"/>
    <w:pPr>
      <w:ind w:left="720"/>
      <w:contextualSpacing/>
    </w:pPr>
  </w:style>
  <w:style w:type="paragraph" w:styleId="NormalWeb">
    <w:name w:val="Normal (Web)"/>
    <w:basedOn w:val="Normal"/>
    <w:uiPriority w:val="99"/>
    <w:semiHidden/>
    <w:unhideWhenUsed/>
    <w:rsid w:val="005D49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545E"/>
    <w:rPr>
      <w:color w:val="0000FF" w:themeColor="hyperlink"/>
      <w:u w:val="single"/>
    </w:rPr>
  </w:style>
  <w:style w:type="character" w:styleId="Emphasis">
    <w:name w:val="Emphasis"/>
    <w:basedOn w:val="DefaultParagraphFont"/>
    <w:uiPriority w:val="20"/>
    <w:qFormat/>
    <w:rsid w:val="00ED59FB"/>
    <w:rPr>
      <w:i/>
      <w:iCs/>
    </w:rPr>
  </w:style>
  <w:style w:type="paragraph" w:styleId="BalloonText">
    <w:name w:val="Balloon Text"/>
    <w:basedOn w:val="Normal"/>
    <w:link w:val="BalloonTextChar"/>
    <w:uiPriority w:val="99"/>
    <w:semiHidden/>
    <w:unhideWhenUsed/>
    <w:rsid w:val="00103F2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03F2F"/>
    <w:rPr>
      <w:rFonts w:ascii="Tahoma" w:hAnsi="Tahoma" w:cs="Mangal"/>
      <w:sz w:val="16"/>
      <w:szCs w:val="14"/>
    </w:rPr>
  </w:style>
  <w:style w:type="paragraph" w:styleId="Header">
    <w:name w:val="header"/>
    <w:basedOn w:val="Normal"/>
    <w:link w:val="HeaderChar"/>
    <w:uiPriority w:val="99"/>
    <w:unhideWhenUsed/>
    <w:rsid w:val="003B4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8F"/>
  </w:style>
  <w:style w:type="paragraph" w:styleId="Footer">
    <w:name w:val="footer"/>
    <w:basedOn w:val="Normal"/>
    <w:link w:val="FooterChar"/>
    <w:uiPriority w:val="99"/>
    <w:unhideWhenUsed/>
    <w:rsid w:val="003B4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C9D"/>
    <w:pPr>
      <w:ind w:left="720"/>
      <w:contextualSpacing/>
    </w:pPr>
  </w:style>
  <w:style w:type="paragraph" w:styleId="NormalWeb">
    <w:name w:val="Normal (Web)"/>
    <w:basedOn w:val="Normal"/>
    <w:uiPriority w:val="99"/>
    <w:semiHidden/>
    <w:unhideWhenUsed/>
    <w:rsid w:val="005D49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F545E"/>
    <w:rPr>
      <w:color w:val="0000FF" w:themeColor="hyperlink"/>
      <w:u w:val="single"/>
    </w:rPr>
  </w:style>
  <w:style w:type="character" w:styleId="Emphasis">
    <w:name w:val="Emphasis"/>
    <w:basedOn w:val="DefaultParagraphFont"/>
    <w:uiPriority w:val="20"/>
    <w:qFormat/>
    <w:rsid w:val="00ED59FB"/>
    <w:rPr>
      <w:i/>
      <w:iCs/>
    </w:rPr>
  </w:style>
  <w:style w:type="paragraph" w:styleId="BalloonText">
    <w:name w:val="Balloon Text"/>
    <w:basedOn w:val="Normal"/>
    <w:link w:val="BalloonTextChar"/>
    <w:uiPriority w:val="99"/>
    <w:semiHidden/>
    <w:unhideWhenUsed/>
    <w:rsid w:val="00103F2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03F2F"/>
    <w:rPr>
      <w:rFonts w:ascii="Tahoma" w:hAnsi="Tahoma" w:cs="Mangal"/>
      <w:sz w:val="16"/>
      <w:szCs w:val="14"/>
    </w:rPr>
  </w:style>
  <w:style w:type="paragraph" w:styleId="Header">
    <w:name w:val="header"/>
    <w:basedOn w:val="Normal"/>
    <w:link w:val="HeaderChar"/>
    <w:uiPriority w:val="99"/>
    <w:unhideWhenUsed/>
    <w:rsid w:val="003B4A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8F"/>
  </w:style>
  <w:style w:type="paragraph" w:styleId="Footer">
    <w:name w:val="footer"/>
    <w:basedOn w:val="Normal"/>
    <w:link w:val="FooterChar"/>
    <w:uiPriority w:val="99"/>
    <w:unhideWhenUsed/>
    <w:rsid w:val="003B4A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1032">
      <w:bodyDiv w:val="1"/>
      <w:marLeft w:val="0"/>
      <w:marRight w:val="0"/>
      <w:marTop w:val="0"/>
      <w:marBottom w:val="0"/>
      <w:divBdr>
        <w:top w:val="none" w:sz="0" w:space="0" w:color="auto"/>
        <w:left w:val="none" w:sz="0" w:space="0" w:color="auto"/>
        <w:bottom w:val="none" w:sz="0" w:space="0" w:color="auto"/>
        <w:right w:val="none" w:sz="0" w:space="0" w:color="auto"/>
      </w:divBdr>
      <w:divsChild>
        <w:div w:id="214701333">
          <w:marLeft w:val="0"/>
          <w:marRight w:val="0"/>
          <w:marTop w:val="0"/>
          <w:marBottom w:val="0"/>
          <w:divBdr>
            <w:top w:val="none" w:sz="0" w:space="0" w:color="auto"/>
            <w:left w:val="none" w:sz="0" w:space="0" w:color="auto"/>
            <w:bottom w:val="none" w:sz="0" w:space="0" w:color="auto"/>
            <w:right w:val="none" w:sz="0" w:space="0" w:color="auto"/>
          </w:divBdr>
        </w:div>
        <w:div w:id="1380132550">
          <w:marLeft w:val="0"/>
          <w:marRight w:val="0"/>
          <w:marTop w:val="0"/>
          <w:marBottom w:val="0"/>
          <w:divBdr>
            <w:top w:val="none" w:sz="0" w:space="0" w:color="auto"/>
            <w:left w:val="none" w:sz="0" w:space="0" w:color="auto"/>
            <w:bottom w:val="none" w:sz="0" w:space="0" w:color="auto"/>
            <w:right w:val="none" w:sz="0" w:space="0" w:color="auto"/>
          </w:divBdr>
        </w:div>
      </w:divsChild>
    </w:div>
    <w:div w:id="676881995">
      <w:bodyDiv w:val="1"/>
      <w:marLeft w:val="0"/>
      <w:marRight w:val="0"/>
      <w:marTop w:val="0"/>
      <w:marBottom w:val="0"/>
      <w:divBdr>
        <w:top w:val="none" w:sz="0" w:space="0" w:color="auto"/>
        <w:left w:val="none" w:sz="0" w:space="0" w:color="auto"/>
        <w:bottom w:val="none" w:sz="0" w:space="0" w:color="auto"/>
        <w:right w:val="none" w:sz="0" w:space="0" w:color="auto"/>
      </w:divBdr>
    </w:div>
    <w:div w:id="94785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mail-praveenkumar.kumar1976@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FCD33-22D1-49AA-9A4F-2AC9F8924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3119</Words>
  <Characters>17781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SP</cp:lastModifiedBy>
  <cp:revision>3</cp:revision>
  <cp:lastPrinted>2023-05-26T12:31:00Z</cp:lastPrinted>
  <dcterms:created xsi:type="dcterms:W3CDTF">2023-07-19T12:50:00Z</dcterms:created>
  <dcterms:modified xsi:type="dcterms:W3CDTF">2023-07-27T13:17:00Z</dcterms:modified>
</cp:coreProperties>
</file>