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D4" w:rsidRDefault="00A55AA8" w:rsidP="00A55AA8">
      <w:pPr>
        <w:rPr>
          <w:rFonts w:ascii="Times New Roman" w:hAnsi="Times New Roman" w:cs="Times New Roman"/>
          <w:b/>
          <w:sz w:val="28"/>
          <w:szCs w:val="28"/>
        </w:rPr>
      </w:pPr>
      <w:r w:rsidRPr="009E3387">
        <w:rPr>
          <w:rFonts w:ascii="Times New Roman" w:hAnsi="Times New Roman" w:cs="Times New Roman"/>
          <w:b/>
          <w:sz w:val="28"/>
          <w:szCs w:val="28"/>
        </w:rPr>
        <w:t>Basic Extraction and Fractionation Procedures for Experimental Purposes of Medicinal plants</w:t>
      </w:r>
    </w:p>
    <w:p w:rsidR="009E3387" w:rsidRPr="009E3387" w:rsidRDefault="009E3387" w:rsidP="009E3387">
      <w:pPr>
        <w:rPr>
          <w:rFonts w:ascii="Times New Roman" w:hAnsi="Times New Roman" w:cs="Times New Roman"/>
          <w:b/>
          <w:sz w:val="24"/>
          <w:szCs w:val="24"/>
        </w:rPr>
      </w:pPr>
      <w:r>
        <w:rPr>
          <w:rFonts w:ascii="Times New Roman" w:hAnsi="Times New Roman" w:cs="Times New Roman"/>
          <w:b/>
          <w:sz w:val="28"/>
          <w:szCs w:val="28"/>
        </w:rPr>
        <w:t xml:space="preserve">                                         </w:t>
      </w:r>
      <w:r w:rsidR="00DB7F45">
        <w:rPr>
          <w:rFonts w:ascii="Times New Roman" w:hAnsi="Times New Roman" w:cs="Times New Roman"/>
          <w:b/>
          <w:sz w:val="28"/>
          <w:szCs w:val="28"/>
        </w:rPr>
        <w:t xml:space="preserve">       </w:t>
      </w:r>
      <w:proofErr w:type="spellStart"/>
      <w:proofErr w:type="gramStart"/>
      <w:r w:rsidRPr="009E3387">
        <w:rPr>
          <w:rFonts w:ascii="Times New Roman" w:hAnsi="Times New Roman" w:cs="Times New Roman"/>
          <w:b/>
          <w:sz w:val="24"/>
          <w:szCs w:val="24"/>
        </w:rPr>
        <w:t>Ria</w:t>
      </w:r>
      <w:proofErr w:type="spellEnd"/>
      <w:proofErr w:type="gramEnd"/>
      <w:r w:rsidRPr="009E3387">
        <w:rPr>
          <w:rFonts w:ascii="Times New Roman" w:hAnsi="Times New Roman" w:cs="Times New Roman"/>
          <w:b/>
          <w:sz w:val="24"/>
          <w:szCs w:val="24"/>
        </w:rPr>
        <w:t xml:space="preserve"> Bhar</w:t>
      </w:r>
      <w:r w:rsidRPr="009E3387">
        <w:rPr>
          <w:rFonts w:ascii="Times New Roman" w:hAnsi="Times New Roman" w:cs="Times New Roman"/>
          <w:b/>
          <w:sz w:val="24"/>
          <w:szCs w:val="24"/>
          <w:vertAlign w:val="superscript"/>
        </w:rPr>
        <w:t>1</w:t>
      </w:r>
      <w:r w:rsidRPr="009E3387">
        <w:rPr>
          <w:rFonts w:ascii="Times New Roman" w:hAnsi="Times New Roman" w:cs="Times New Roman"/>
          <w:b/>
          <w:sz w:val="24"/>
          <w:szCs w:val="24"/>
        </w:rPr>
        <w:t xml:space="preserve">*, </w:t>
      </w:r>
      <w:proofErr w:type="spellStart"/>
      <w:r w:rsidRPr="009E3387">
        <w:rPr>
          <w:rFonts w:ascii="Times New Roman" w:hAnsi="Times New Roman" w:cs="Times New Roman"/>
          <w:b/>
          <w:sz w:val="24"/>
          <w:szCs w:val="24"/>
        </w:rPr>
        <w:t>Amit</w:t>
      </w:r>
      <w:proofErr w:type="spellEnd"/>
      <w:r w:rsidRPr="009E3387">
        <w:rPr>
          <w:rFonts w:ascii="Times New Roman" w:hAnsi="Times New Roman" w:cs="Times New Roman"/>
          <w:b/>
          <w:sz w:val="24"/>
          <w:szCs w:val="24"/>
        </w:rPr>
        <w:t xml:space="preserve"> Gamit</w:t>
      </w:r>
      <w:r w:rsidRPr="009E3387">
        <w:rPr>
          <w:rFonts w:ascii="Times New Roman" w:hAnsi="Times New Roman" w:cs="Times New Roman"/>
          <w:b/>
          <w:sz w:val="24"/>
          <w:szCs w:val="24"/>
          <w:vertAlign w:val="superscript"/>
        </w:rPr>
        <w:t>2</w:t>
      </w:r>
    </w:p>
    <w:p w:rsidR="009E3387" w:rsidRPr="009E3387" w:rsidRDefault="009E3387" w:rsidP="009E3387">
      <w:pPr>
        <w:rPr>
          <w:rFonts w:ascii="Times New Roman" w:hAnsi="Times New Roman" w:cs="Times New Roman"/>
          <w:b/>
          <w:sz w:val="24"/>
          <w:szCs w:val="24"/>
        </w:rPr>
      </w:pPr>
    </w:p>
    <w:p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vertAlign w:val="superscript"/>
        </w:rPr>
        <w:t>1</w:t>
      </w:r>
      <w:r w:rsidRPr="009E3387">
        <w:rPr>
          <w:rFonts w:ascii="Times New Roman" w:hAnsi="Times New Roman" w:cs="Times New Roman"/>
          <w:b/>
          <w:sz w:val="24"/>
          <w:szCs w:val="24"/>
        </w:rPr>
        <w:t xml:space="preserve">Department of Biotechnology, School of Life Science and Biotechnology, </w:t>
      </w:r>
      <w:proofErr w:type="spellStart"/>
      <w:r w:rsidRPr="009E3387">
        <w:rPr>
          <w:rFonts w:ascii="Times New Roman" w:hAnsi="Times New Roman" w:cs="Times New Roman"/>
          <w:b/>
          <w:sz w:val="24"/>
          <w:szCs w:val="24"/>
        </w:rPr>
        <w:t>Adamas</w:t>
      </w:r>
      <w:proofErr w:type="spellEnd"/>
      <w:r w:rsidRPr="009E3387">
        <w:rPr>
          <w:rFonts w:ascii="Times New Roman" w:hAnsi="Times New Roman" w:cs="Times New Roman"/>
          <w:b/>
          <w:sz w:val="24"/>
          <w:szCs w:val="24"/>
        </w:rPr>
        <w:t xml:space="preserve"> University, Kolkata, India.</w:t>
      </w:r>
    </w:p>
    <w:p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vertAlign w:val="superscript"/>
        </w:rPr>
        <w:t>2</w:t>
      </w:r>
      <w:r w:rsidRPr="009E3387">
        <w:rPr>
          <w:rFonts w:ascii="Times New Roman" w:hAnsi="Times New Roman" w:cs="Times New Roman"/>
          <w:b/>
          <w:sz w:val="24"/>
          <w:szCs w:val="24"/>
        </w:rPr>
        <w:t>ICAR-IVRI, ERS, Kolkata-700037</w:t>
      </w:r>
    </w:p>
    <w:p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rPr>
        <w:t xml:space="preserve">  </w:t>
      </w:r>
    </w:p>
    <w:p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rPr>
        <w:t>*Corresponding Author</w:t>
      </w:r>
    </w:p>
    <w:p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rPr>
        <w:t>Address for Correspondence:</w:t>
      </w:r>
    </w:p>
    <w:p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rPr>
        <w:t>E-mail addresses: bhar.riya89@gmail.com (</w:t>
      </w:r>
      <w:proofErr w:type="spellStart"/>
      <w:r w:rsidRPr="009E3387">
        <w:rPr>
          <w:rFonts w:ascii="Times New Roman" w:hAnsi="Times New Roman" w:cs="Times New Roman"/>
          <w:b/>
          <w:sz w:val="24"/>
          <w:szCs w:val="24"/>
        </w:rPr>
        <w:t>R.Bhar</w:t>
      </w:r>
      <w:proofErr w:type="spellEnd"/>
      <w:r w:rsidRPr="009E3387">
        <w:rPr>
          <w:rFonts w:ascii="Times New Roman" w:hAnsi="Times New Roman" w:cs="Times New Roman"/>
          <w:b/>
          <w:sz w:val="24"/>
          <w:szCs w:val="24"/>
        </w:rPr>
        <w:t>)</w:t>
      </w:r>
    </w:p>
    <w:p w:rsidR="009E3387" w:rsidRP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9E3387" w:rsidRDefault="009E3387" w:rsidP="00A55AA8">
      <w:pPr>
        <w:rPr>
          <w:rFonts w:ascii="Times New Roman" w:hAnsi="Times New Roman" w:cs="Times New Roman"/>
          <w:b/>
          <w:sz w:val="24"/>
          <w:szCs w:val="24"/>
        </w:rPr>
      </w:pPr>
    </w:p>
    <w:p w:rsidR="00C8057B" w:rsidRPr="00A52BC0" w:rsidRDefault="00C8057B" w:rsidP="00A55AA8">
      <w:pPr>
        <w:rPr>
          <w:rFonts w:ascii="Times New Roman" w:hAnsi="Times New Roman" w:cs="Times New Roman"/>
          <w:b/>
          <w:sz w:val="24"/>
          <w:szCs w:val="24"/>
        </w:rPr>
      </w:pPr>
      <w:r w:rsidRPr="00A52BC0">
        <w:rPr>
          <w:rFonts w:ascii="Times New Roman" w:hAnsi="Times New Roman" w:cs="Times New Roman"/>
          <w:b/>
          <w:sz w:val="24"/>
          <w:szCs w:val="24"/>
        </w:rPr>
        <w:lastRenderedPageBreak/>
        <w:t>Abstract:</w:t>
      </w:r>
    </w:p>
    <w:p w:rsidR="003B3E3A" w:rsidRDefault="003D45F2" w:rsidP="006B17EB">
      <w:pPr>
        <w:spacing w:line="480" w:lineRule="auto"/>
        <w:jc w:val="both"/>
        <w:rPr>
          <w:rFonts w:ascii="Times New Roman" w:hAnsi="Times New Roman" w:cs="Times New Roman"/>
          <w:sz w:val="24"/>
          <w:szCs w:val="24"/>
        </w:rPr>
      </w:pPr>
      <w:r w:rsidRPr="003D45F2">
        <w:rPr>
          <w:rFonts w:ascii="Times New Roman" w:hAnsi="Times New Roman" w:cs="Times New Roman"/>
          <w:sz w:val="24"/>
          <w:szCs w:val="24"/>
        </w:rPr>
        <w:t>The preparation of medicinal plants for experimentation is the first and most crucial stage in creating high-quality research outcomes. Before proceeding with the intended biological tests, it is necessary to extract and assess the quality and quantity of bioactive components. The primary purpose of this study was to evaluate the various procedures used in our routine research to produce and screen medicinal plants. Although extracts, bioactive fractions, or compounds derived from medicinal plants are used for a variety of purposes, independent of the biological testing for which they are intended, the techniques employed to produce them are often the same.</w:t>
      </w:r>
      <w:r>
        <w:rPr>
          <w:rFonts w:ascii="Times New Roman" w:hAnsi="Times New Roman" w:cs="Times New Roman"/>
          <w:sz w:val="24"/>
          <w:szCs w:val="24"/>
        </w:rPr>
        <w:t xml:space="preserve"> </w:t>
      </w:r>
      <w:r w:rsidRPr="003D45F2">
        <w:rPr>
          <w:rFonts w:ascii="Times New Roman" w:hAnsi="Times New Roman" w:cs="Times New Roman"/>
          <w:sz w:val="24"/>
          <w:szCs w:val="24"/>
        </w:rPr>
        <w:t>The important steps in obtaining great bioactive compounds are the selection of an appropriate solvent, extraction techniques, phytochemical screening procedures, fractionation techniques, and identification techniques.</w:t>
      </w:r>
      <w:r w:rsidR="00C3708E" w:rsidRPr="00C3708E">
        <w:t xml:space="preserve"> </w:t>
      </w:r>
      <w:r w:rsidR="00C3708E" w:rsidRPr="00C3708E">
        <w:rPr>
          <w:rFonts w:ascii="Times New Roman" w:hAnsi="Times New Roman" w:cs="Times New Roman"/>
          <w:sz w:val="24"/>
          <w:szCs w:val="24"/>
        </w:rPr>
        <w:t xml:space="preserve">The research design totally dictates the types of these treatments as well as the specific course taken. Polar solvents (like water and alcohols), intermediate polar solvents (like acetone and dichloromethane), and nonpolar solvents (like n-hexane, ether, and chloroform) are frequently used in the extraction of medicinal plants. Maceration, digestion, decoction, infusion, percolation, </w:t>
      </w:r>
      <w:proofErr w:type="spellStart"/>
      <w:r w:rsidR="00C3708E" w:rsidRPr="00C3708E">
        <w:rPr>
          <w:rFonts w:ascii="Times New Roman" w:hAnsi="Times New Roman" w:cs="Times New Roman"/>
          <w:sz w:val="24"/>
          <w:szCs w:val="24"/>
        </w:rPr>
        <w:t>Soxhlet</w:t>
      </w:r>
      <w:proofErr w:type="spellEnd"/>
      <w:r w:rsidR="00C3708E" w:rsidRPr="00C3708E">
        <w:rPr>
          <w:rFonts w:ascii="Times New Roman" w:hAnsi="Times New Roman" w:cs="Times New Roman"/>
          <w:sz w:val="24"/>
          <w:szCs w:val="24"/>
        </w:rPr>
        <w:t xml:space="preserve"> extraction, superficial extraction, ultrasound-assisted extraction, and microwave-assisted extraction</w:t>
      </w:r>
      <w:r w:rsidR="00C3708E">
        <w:rPr>
          <w:rFonts w:ascii="Times New Roman" w:hAnsi="Times New Roman" w:cs="Times New Roman"/>
          <w:sz w:val="24"/>
          <w:szCs w:val="24"/>
        </w:rPr>
        <w:t xml:space="preserve"> are all extraction techniques. </w:t>
      </w:r>
      <w:r w:rsidRPr="003D45F2">
        <w:rPr>
          <w:rFonts w:ascii="Times New Roman" w:hAnsi="Times New Roman" w:cs="Times New Roman"/>
          <w:sz w:val="24"/>
          <w:szCs w:val="24"/>
        </w:rPr>
        <w:t xml:space="preserve">Phytochemical substances can be fractionated and purified using several chromatographic techniques such as paper chromatography, thin-layer chromatography, gas chromatography, and high-performance liquid chromatography. </w:t>
      </w:r>
      <w:r w:rsidR="003B3E3A" w:rsidRPr="003B3E3A">
        <w:rPr>
          <w:rFonts w:ascii="Times New Roman" w:hAnsi="Times New Roman" w:cs="Times New Roman"/>
          <w:sz w:val="24"/>
          <w:szCs w:val="24"/>
        </w:rPr>
        <w:t xml:space="preserve">Finally, other methods, including nuclear magnetic resonance spectroscopy, infrared spectroscopy, ultraviolet spectroscopy, and mass spectroscopy, are used to identify the molecules. The different approaches mentioned above could be sorted into groups and explained in light of the expected biological tests in order to guide young researchers and aid in their increased concentration. </w:t>
      </w:r>
    </w:p>
    <w:p w:rsidR="009E47F8" w:rsidRDefault="009E47F8" w:rsidP="006B17EB">
      <w:pPr>
        <w:spacing w:line="480" w:lineRule="auto"/>
        <w:jc w:val="both"/>
        <w:rPr>
          <w:rFonts w:ascii="Times New Roman" w:hAnsi="Times New Roman" w:cs="Times New Roman"/>
          <w:sz w:val="24"/>
          <w:szCs w:val="24"/>
        </w:rPr>
      </w:pPr>
      <w:r w:rsidRPr="009E47F8">
        <w:rPr>
          <w:rFonts w:ascii="Times New Roman" w:hAnsi="Times New Roman" w:cs="Times New Roman"/>
          <w:b/>
          <w:sz w:val="24"/>
          <w:szCs w:val="24"/>
        </w:rPr>
        <w:lastRenderedPageBreak/>
        <w:t>Keywords</w:t>
      </w:r>
      <w:r>
        <w:rPr>
          <w:rFonts w:ascii="Times New Roman" w:hAnsi="Times New Roman" w:cs="Times New Roman"/>
          <w:sz w:val="24"/>
          <w:szCs w:val="24"/>
        </w:rPr>
        <w:t>: Crude extract, Fractionation, Distillation, Separating funnel, Evaporation,</w:t>
      </w:r>
    </w:p>
    <w:p w:rsidR="00C00FDC" w:rsidRPr="00A52BC0" w:rsidRDefault="00C00FDC" w:rsidP="00A55AA8">
      <w:pPr>
        <w:rPr>
          <w:rFonts w:ascii="Times New Roman" w:hAnsi="Times New Roman" w:cs="Times New Roman"/>
          <w:b/>
          <w:sz w:val="24"/>
          <w:szCs w:val="24"/>
        </w:rPr>
      </w:pPr>
      <w:r w:rsidRPr="00A52BC0">
        <w:rPr>
          <w:rFonts w:ascii="Times New Roman" w:hAnsi="Times New Roman" w:cs="Times New Roman"/>
          <w:b/>
          <w:sz w:val="24"/>
          <w:szCs w:val="24"/>
        </w:rPr>
        <w:t>Introduction:</w:t>
      </w:r>
    </w:p>
    <w:p w:rsidR="00C00FDC" w:rsidRDefault="000F2EA7" w:rsidP="006B17EB">
      <w:pPr>
        <w:spacing w:line="480" w:lineRule="auto"/>
        <w:jc w:val="both"/>
        <w:rPr>
          <w:rFonts w:ascii="Times New Roman" w:hAnsi="Times New Roman" w:cs="Times New Roman"/>
          <w:sz w:val="24"/>
          <w:szCs w:val="24"/>
        </w:rPr>
      </w:pPr>
      <w:r w:rsidRPr="000F2EA7">
        <w:rPr>
          <w:rFonts w:ascii="Times New Roman" w:hAnsi="Times New Roman" w:cs="Times New Roman"/>
          <w:sz w:val="24"/>
          <w:szCs w:val="24"/>
        </w:rPr>
        <w:t>Medicinal plants can be prepared for experimentation or extracted and processed for direct use as herbal or conventional medicine. Preparing a medicinal plant for experimental purposes includes timely and proper plant collection, expert authentication, appropriate drying, and grinding. The bioactive element is subsequently removed, separated, and isolated as needed.</w:t>
      </w:r>
      <w:r>
        <w:rPr>
          <w:rFonts w:ascii="Times New Roman" w:hAnsi="Times New Roman" w:cs="Times New Roman"/>
          <w:sz w:val="24"/>
          <w:szCs w:val="24"/>
        </w:rPr>
        <w:t xml:space="preserve"> </w:t>
      </w:r>
      <w:r w:rsidR="00671170" w:rsidRPr="00671170">
        <w:rPr>
          <w:rFonts w:ascii="Times New Roman" w:hAnsi="Times New Roman" w:cs="Times New Roman"/>
          <w:sz w:val="24"/>
          <w:szCs w:val="24"/>
        </w:rPr>
        <w:t>Medicinal plants can be prepared for experimentation or extracted and processed for direct use as herbal or conventional medicine. Preparing a medicinal plant for experimental purposes includes timely and proper plant collection, expert authentication, appropriate drying, and grinding. The bioactive element is subsequently removed, separated, and isolated as needed.</w:t>
      </w:r>
      <w:r w:rsidR="00671170">
        <w:rPr>
          <w:rFonts w:ascii="Times New Roman" w:hAnsi="Times New Roman" w:cs="Times New Roman"/>
          <w:sz w:val="24"/>
          <w:szCs w:val="24"/>
        </w:rPr>
        <w:t xml:space="preserve"> </w:t>
      </w:r>
      <w:r w:rsidR="00671170" w:rsidRPr="00671170">
        <w:rPr>
          <w:rFonts w:ascii="Times New Roman" w:hAnsi="Times New Roman" w:cs="Times New Roman"/>
          <w:sz w:val="24"/>
          <w:szCs w:val="24"/>
        </w:rPr>
        <w:t xml:space="preserve">Herbal medicines may also be an effective alternative to conventional medication in cases of significant side effects and drug resistance. Extraction of medicinal plants entails isolating active plant components or secondary metabolites such as alkaloids, flavonoids, </w:t>
      </w:r>
      <w:proofErr w:type="spellStart"/>
      <w:r w:rsidR="00671170" w:rsidRPr="00671170">
        <w:rPr>
          <w:rFonts w:ascii="Times New Roman" w:hAnsi="Times New Roman" w:cs="Times New Roman"/>
          <w:sz w:val="24"/>
          <w:szCs w:val="24"/>
        </w:rPr>
        <w:t>terpenes</w:t>
      </w:r>
      <w:proofErr w:type="spellEnd"/>
      <w:r w:rsidR="00671170" w:rsidRPr="00671170">
        <w:rPr>
          <w:rFonts w:ascii="Times New Roman" w:hAnsi="Times New Roman" w:cs="Times New Roman"/>
          <w:sz w:val="24"/>
          <w:szCs w:val="24"/>
        </w:rPr>
        <w:t xml:space="preserve">, </w:t>
      </w:r>
      <w:proofErr w:type="spellStart"/>
      <w:r w:rsidR="00671170" w:rsidRPr="00671170">
        <w:rPr>
          <w:rFonts w:ascii="Times New Roman" w:hAnsi="Times New Roman" w:cs="Times New Roman"/>
          <w:sz w:val="24"/>
          <w:szCs w:val="24"/>
        </w:rPr>
        <w:t>saponins</w:t>
      </w:r>
      <w:proofErr w:type="spellEnd"/>
      <w:r w:rsidR="00671170" w:rsidRPr="00671170">
        <w:rPr>
          <w:rFonts w:ascii="Times New Roman" w:hAnsi="Times New Roman" w:cs="Times New Roman"/>
          <w:sz w:val="24"/>
          <w:szCs w:val="24"/>
        </w:rPr>
        <w:t>, steroids, and glycosides from inert or inactive components using the appropriate solvent and extraction techniques.</w:t>
      </w:r>
      <w:r w:rsidR="00671170" w:rsidRPr="00671170">
        <w:t xml:space="preserve"> </w:t>
      </w:r>
      <w:r w:rsidR="00671170" w:rsidRPr="00671170">
        <w:rPr>
          <w:rFonts w:ascii="Times New Roman" w:hAnsi="Times New Roman" w:cs="Times New Roman"/>
          <w:sz w:val="24"/>
          <w:szCs w:val="24"/>
        </w:rPr>
        <w:t>Plant products high in phenolic and flavonoid compounds have been found to have antioxidant properties and are thus used to treat age-related disorders such as Alzheimer's disease, Parkinsonism, anxiety, and depression (25). The type of plant material, solvent employed, pH, temperature, and solvent to sample ratio all play a part in determining the best extraction procedure.</w:t>
      </w:r>
      <w:r w:rsidR="00671170">
        <w:rPr>
          <w:rFonts w:ascii="Times New Roman" w:hAnsi="Times New Roman" w:cs="Times New Roman"/>
          <w:sz w:val="24"/>
          <w:szCs w:val="24"/>
        </w:rPr>
        <w:t xml:space="preserve"> </w:t>
      </w:r>
      <w:r w:rsidR="00671170" w:rsidRPr="00671170">
        <w:rPr>
          <w:rFonts w:ascii="Times New Roman" w:hAnsi="Times New Roman" w:cs="Times New Roman"/>
          <w:sz w:val="24"/>
          <w:szCs w:val="24"/>
        </w:rPr>
        <w:t>It also depends on how the finished products will be used. The goal of this research was to compare different extraction solvents, methods, fractionation, and purification techniques, as well as phytochemical screening and identification of bioactive compounds in medicinal plants.</w:t>
      </w:r>
    </w:p>
    <w:p w:rsidR="00557B9D" w:rsidRDefault="00557B9D" w:rsidP="00A55AA8">
      <w:pPr>
        <w:rPr>
          <w:rFonts w:ascii="Times New Roman" w:hAnsi="Times New Roman" w:cs="Times New Roman"/>
          <w:b/>
          <w:sz w:val="24"/>
          <w:szCs w:val="24"/>
        </w:rPr>
      </w:pPr>
    </w:p>
    <w:p w:rsidR="00CF10DE" w:rsidRDefault="00CF10DE" w:rsidP="00A55AA8">
      <w:pPr>
        <w:rPr>
          <w:rFonts w:ascii="Times New Roman" w:hAnsi="Times New Roman" w:cs="Times New Roman"/>
          <w:sz w:val="24"/>
          <w:szCs w:val="24"/>
        </w:rPr>
      </w:pPr>
      <w:r w:rsidRPr="00262B38">
        <w:rPr>
          <w:rFonts w:ascii="Times New Roman" w:hAnsi="Times New Roman" w:cs="Times New Roman"/>
          <w:b/>
          <w:sz w:val="24"/>
          <w:szCs w:val="24"/>
        </w:rPr>
        <w:lastRenderedPageBreak/>
        <w:t>Isolation of plant materials by extraction</w:t>
      </w:r>
      <w:r>
        <w:rPr>
          <w:rFonts w:ascii="Times New Roman" w:hAnsi="Times New Roman" w:cs="Times New Roman"/>
          <w:sz w:val="24"/>
          <w:szCs w:val="24"/>
        </w:rPr>
        <w:t>:</w:t>
      </w:r>
    </w:p>
    <w:p w:rsidR="00CF10DE" w:rsidRDefault="00262B38" w:rsidP="006B17EB">
      <w:pPr>
        <w:spacing w:line="480" w:lineRule="auto"/>
        <w:jc w:val="both"/>
        <w:rPr>
          <w:rFonts w:ascii="Times New Roman" w:hAnsi="Times New Roman" w:cs="Times New Roman"/>
          <w:sz w:val="24"/>
          <w:szCs w:val="24"/>
        </w:rPr>
      </w:pPr>
      <w:r w:rsidRPr="00262B38">
        <w:rPr>
          <w:rFonts w:ascii="Times New Roman" w:hAnsi="Times New Roman" w:cs="Times New Roman"/>
          <w:sz w:val="24"/>
          <w:szCs w:val="24"/>
        </w:rPr>
        <w:t xml:space="preserve">Using a mechanical grinder, coarse powder was created from the dried barks. 20 grams of dry powder were </w:t>
      </w:r>
      <w:r w:rsidR="0035266A">
        <w:rPr>
          <w:rFonts w:ascii="Times New Roman" w:hAnsi="Times New Roman" w:cs="Times New Roman"/>
          <w:sz w:val="24"/>
          <w:szCs w:val="24"/>
        </w:rPr>
        <w:t>extracted using a magnetic starring machine</w:t>
      </w:r>
      <w:r w:rsidRPr="00262B38">
        <w:rPr>
          <w:rFonts w:ascii="Times New Roman" w:hAnsi="Times New Roman" w:cs="Times New Roman"/>
          <w:sz w:val="24"/>
          <w:szCs w:val="24"/>
        </w:rPr>
        <w:t xml:space="preserve"> in 200 ml of organic solvents at 50–60°C, including acetone and methanol. For 48 hours, the extractions went on as usual. The extracts were removed from the solvents using a rotary evaporator, and the resulting crude extracts were kept in sterile amber-colored vials kept at 4°C in a refrigerator until further investigation.</w:t>
      </w:r>
    </w:p>
    <w:p w:rsidR="0035266A" w:rsidRDefault="0035266A" w:rsidP="00A55AA8">
      <w:pPr>
        <w:rPr>
          <w:noProof/>
        </w:rPr>
      </w:pPr>
      <w:r>
        <w:rPr>
          <w:noProof/>
        </w:rPr>
        <w:drawing>
          <wp:inline distT="0" distB="0" distL="0" distR="0" wp14:anchorId="6ABEAD60" wp14:editId="300E1B7C">
            <wp:extent cx="1779373" cy="1864818"/>
            <wp:effectExtent l="0" t="0" r="0" b="2540"/>
            <wp:docPr id="1029" name="Picture 5" descr="E:\lab pic\IMG2022030812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E:\lab pic\IMG20220308120540.jpg"/>
                    <pic:cNvPicPr>
                      <a:picLocks noChangeAspect="1" noChangeArrowheads="1"/>
                    </pic:cNvPicPr>
                  </pic:nvPicPr>
                  <pic:blipFill>
                    <a:blip r:embed="rId6" cstate="print"/>
                    <a:srcRect/>
                    <a:stretch>
                      <a:fillRect/>
                    </a:stretch>
                  </pic:blipFill>
                  <pic:spPr bwMode="auto">
                    <a:xfrm>
                      <a:off x="0" y="0"/>
                      <a:ext cx="1782895" cy="1868509"/>
                    </a:xfrm>
                    <a:prstGeom prst="rect">
                      <a:avLst/>
                    </a:prstGeom>
                    <a:noFill/>
                  </pic:spPr>
                </pic:pic>
              </a:graphicData>
            </a:graphic>
          </wp:inline>
        </w:drawing>
      </w:r>
      <w:r>
        <w:rPr>
          <w:rFonts w:ascii="Times New Roman" w:hAnsi="Times New Roman" w:cs="Times New Roman"/>
          <w:sz w:val="24"/>
          <w:szCs w:val="24"/>
        </w:rPr>
        <w:t xml:space="preserve"> </w:t>
      </w:r>
      <w:r>
        <w:rPr>
          <w:noProof/>
        </w:rPr>
        <w:drawing>
          <wp:inline distT="0" distB="0" distL="0" distR="0" wp14:anchorId="00B36CBB" wp14:editId="19E00701">
            <wp:extent cx="2042984" cy="1861751"/>
            <wp:effectExtent l="0" t="0" r="0" b="5715"/>
            <wp:docPr id="1028" name="Picture 4" descr="E:\lab pic\IMG20220308112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E:\lab pic\IMG20220308112534.jpg"/>
                    <pic:cNvPicPr>
                      <a:picLocks noChangeAspect="1" noChangeArrowheads="1"/>
                    </pic:cNvPicPr>
                  </pic:nvPicPr>
                  <pic:blipFill>
                    <a:blip r:embed="rId7" cstate="print"/>
                    <a:srcRect/>
                    <a:stretch>
                      <a:fillRect/>
                    </a:stretch>
                  </pic:blipFill>
                  <pic:spPr bwMode="auto">
                    <a:xfrm>
                      <a:off x="0" y="0"/>
                      <a:ext cx="2043583" cy="1862297"/>
                    </a:xfrm>
                    <a:prstGeom prst="rect">
                      <a:avLst/>
                    </a:prstGeom>
                    <a:noFill/>
                  </pic:spPr>
                </pic:pic>
              </a:graphicData>
            </a:graphic>
          </wp:inline>
        </w:drawing>
      </w:r>
      <w:r w:rsidRPr="0035266A">
        <w:rPr>
          <w:noProof/>
        </w:rPr>
        <w:t xml:space="preserve"> </w:t>
      </w:r>
      <w:r>
        <w:rPr>
          <w:noProof/>
        </w:rPr>
        <w:drawing>
          <wp:inline distT="0" distB="0" distL="0" distR="0" wp14:anchorId="30C2F225" wp14:editId="6F4A9127">
            <wp:extent cx="1935892" cy="1859679"/>
            <wp:effectExtent l="0" t="0" r="7620" b="7620"/>
            <wp:docPr id="1030" name="Picture 6" descr="E:\lab pic\IMG20220308132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E:\lab pic\IMG20220308132814.jpg"/>
                    <pic:cNvPicPr>
                      <a:picLocks noChangeAspect="1" noChangeArrowheads="1"/>
                    </pic:cNvPicPr>
                  </pic:nvPicPr>
                  <pic:blipFill>
                    <a:blip r:embed="rId8" cstate="print"/>
                    <a:srcRect/>
                    <a:stretch>
                      <a:fillRect/>
                    </a:stretch>
                  </pic:blipFill>
                  <pic:spPr bwMode="auto">
                    <a:xfrm>
                      <a:off x="0" y="0"/>
                      <a:ext cx="1936848" cy="1860597"/>
                    </a:xfrm>
                    <a:prstGeom prst="rect">
                      <a:avLst/>
                    </a:prstGeom>
                    <a:noFill/>
                  </pic:spPr>
                </pic:pic>
              </a:graphicData>
            </a:graphic>
          </wp:inline>
        </w:drawing>
      </w:r>
    </w:p>
    <w:p w:rsidR="0035266A" w:rsidRPr="0035266A" w:rsidRDefault="0035266A" w:rsidP="0035266A">
      <w:pPr>
        <w:spacing w:line="240" w:lineRule="auto"/>
        <w:rPr>
          <w:rFonts w:ascii="Times New Roman" w:hAnsi="Times New Roman" w:cs="Times New Roman"/>
          <w:noProof/>
          <w:sz w:val="24"/>
          <w:szCs w:val="24"/>
        </w:rPr>
      </w:pPr>
      <w:r w:rsidRPr="0035266A">
        <w:rPr>
          <w:rFonts w:ascii="Times New Roman" w:hAnsi="Times New Roman" w:cs="Times New Roman"/>
          <w:noProof/>
          <w:sz w:val="24"/>
          <w:szCs w:val="24"/>
        </w:rPr>
        <w:t>Figure 1: Plant dry Extract          Figure 2: Mixed by magnetic             Figure 3: Filtration</w:t>
      </w:r>
    </w:p>
    <w:p w:rsidR="0035266A" w:rsidRPr="0035266A" w:rsidRDefault="0035266A" w:rsidP="0035266A">
      <w:pPr>
        <w:spacing w:line="240" w:lineRule="auto"/>
        <w:rPr>
          <w:rFonts w:ascii="Times New Roman" w:hAnsi="Times New Roman" w:cs="Times New Roman"/>
          <w:noProof/>
          <w:sz w:val="24"/>
          <w:szCs w:val="24"/>
        </w:rPr>
      </w:pPr>
      <w:r w:rsidRPr="0035266A">
        <w:rPr>
          <w:rFonts w:ascii="Times New Roman" w:hAnsi="Times New Roman" w:cs="Times New Roman"/>
          <w:noProof/>
          <w:sz w:val="24"/>
          <w:szCs w:val="24"/>
        </w:rPr>
        <w:t xml:space="preserve">                                         </w:t>
      </w:r>
      <w:r w:rsidR="00EC2E59">
        <w:rPr>
          <w:rFonts w:ascii="Times New Roman" w:hAnsi="Times New Roman" w:cs="Times New Roman"/>
          <w:noProof/>
          <w:sz w:val="24"/>
          <w:szCs w:val="24"/>
        </w:rPr>
        <w:t xml:space="preserve">                           </w:t>
      </w:r>
      <w:r w:rsidRPr="0035266A">
        <w:rPr>
          <w:rFonts w:ascii="Times New Roman" w:hAnsi="Times New Roman" w:cs="Times New Roman"/>
          <w:noProof/>
          <w:sz w:val="24"/>
          <w:szCs w:val="24"/>
        </w:rPr>
        <w:t>starring machine</w:t>
      </w:r>
    </w:p>
    <w:p w:rsidR="007F70BD" w:rsidRPr="00A52BC0" w:rsidRDefault="007F70BD" w:rsidP="00A55AA8">
      <w:pPr>
        <w:rPr>
          <w:rFonts w:ascii="Times New Roman" w:hAnsi="Times New Roman" w:cs="Times New Roman"/>
          <w:b/>
          <w:sz w:val="24"/>
          <w:szCs w:val="24"/>
        </w:rPr>
      </w:pPr>
      <w:r w:rsidRPr="00A52BC0">
        <w:rPr>
          <w:rFonts w:ascii="Times New Roman" w:hAnsi="Times New Roman" w:cs="Times New Roman"/>
          <w:b/>
          <w:sz w:val="24"/>
          <w:szCs w:val="24"/>
        </w:rPr>
        <w:t>Separation by Fractional Distillation:</w:t>
      </w:r>
    </w:p>
    <w:p w:rsidR="007F70BD" w:rsidRDefault="00671170" w:rsidP="006B17EB">
      <w:pPr>
        <w:spacing w:line="480" w:lineRule="auto"/>
        <w:jc w:val="both"/>
        <w:rPr>
          <w:rFonts w:ascii="Times New Roman" w:hAnsi="Times New Roman" w:cs="Times New Roman"/>
          <w:sz w:val="24"/>
          <w:szCs w:val="24"/>
        </w:rPr>
      </w:pPr>
      <w:r w:rsidRPr="00671170">
        <w:rPr>
          <w:rFonts w:ascii="Times New Roman" w:hAnsi="Times New Roman" w:cs="Times New Roman"/>
          <w:sz w:val="24"/>
          <w:szCs w:val="24"/>
        </w:rPr>
        <w:t xml:space="preserve">The distillation separation method can be used to extract a combination of solids in a liquid. </w:t>
      </w:r>
      <w:r w:rsidR="00B40EAD" w:rsidRPr="00B40EAD">
        <w:rPr>
          <w:rFonts w:ascii="Times New Roman" w:hAnsi="Times New Roman" w:cs="Times New Roman"/>
          <w:sz w:val="24"/>
          <w:szCs w:val="24"/>
        </w:rPr>
        <w:t>The liquid is heated to create vapours, which are then condensed to create the liquid once more. The liquid that comes from vapour condensation is known as the distillate. Two miscible liquids, like ethanol and water, can be mixed to form a solution. Immiscible liquids do not combine well. Take the contrast between oil and water.</w:t>
      </w:r>
      <w:r w:rsidR="00B40EAD">
        <w:rPr>
          <w:rFonts w:ascii="Times New Roman" w:hAnsi="Times New Roman" w:cs="Times New Roman"/>
          <w:sz w:val="24"/>
          <w:szCs w:val="24"/>
        </w:rPr>
        <w:t xml:space="preserve"> </w:t>
      </w:r>
      <w:r w:rsidR="007F70BD" w:rsidRPr="007F70BD">
        <w:rPr>
          <w:rFonts w:ascii="Times New Roman" w:hAnsi="Times New Roman" w:cs="Times New Roman"/>
          <w:sz w:val="24"/>
          <w:szCs w:val="24"/>
        </w:rPr>
        <w:t>A binary mixture of liquids is any two liquids that are miscible with one another in all possible ratios. With enough of a dif</w:t>
      </w:r>
      <w:r w:rsidR="00FD18B4">
        <w:rPr>
          <w:rFonts w:ascii="Times New Roman" w:hAnsi="Times New Roman" w:cs="Times New Roman"/>
          <w:sz w:val="24"/>
          <w:szCs w:val="24"/>
        </w:rPr>
        <w:t>ference in boiling points (B.P.</w:t>
      </w:r>
      <w:r w:rsidR="007F70BD" w:rsidRPr="007F70BD">
        <w:rPr>
          <w:rFonts w:ascii="Times New Roman" w:hAnsi="Times New Roman" w:cs="Times New Roman"/>
          <w:sz w:val="24"/>
          <w:szCs w:val="24"/>
        </w:rPr>
        <w:t>), this method is used to separate the components of a mixture of two miscible liquids that may</w:t>
      </w:r>
      <w:r w:rsidR="004D3F0A">
        <w:rPr>
          <w:rFonts w:ascii="Times New Roman" w:hAnsi="Times New Roman" w:cs="Times New Roman"/>
          <w:sz w:val="24"/>
          <w:szCs w:val="24"/>
        </w:rPr>
        <w:t xml:space="preserve"> be heated without decomposing. </w:t>
      </w:r>
      <w:r w:rsidR="007F70BD" w:rsidRPr="007F70BD">
        <w:rPr>
          <w:rFonts w:ascii="Times New Roman" w:hAnsi="Times New Roman" w:cs="Times New Roman"/>
          <w:sz w:val="24"/>
          <w:szCs w:val="24"/>
        </w:rPr>
        <w:t xml:space="preserve">When heated, a volatile liquid evaporates, but it can be </w:t>
      </w:r>
      <w:r w:rsidR="007F70BD" w:rsidRPr="007F70BD">
        <w:rPr>
          <w:rFonts w:ascii="Times New Roman" w:hAnsi="Times New Roman" w:cs="Times New Roman"/>
          <w:sz w:val="24"/>
          <w:szCs w:val="24"/>
        </w:rPr>
        <w:lastRenderedPageBreak/>
        <w:t>recovered by condensing its vapours when cooled</w:t>
      </w:r>
      <w:r w:rsidR="00A90DDB" w:rsidRPr="00A90DDB">
        <w:t xml:space="preserve"> </w:t>
      </w:r>
      <w:r w:rsidR="00A90DDB">
        <w:t>(</w:t>
      </w:r>
      <w:r w:rsidR="00A90DDB" w:rsidRPr="00A90DDB">
        <w:rPr>
          <w:rFonts w:ascii="Times New Roman" w:hAnsi="Times New Roman" w:cs="Times New Roman"/>
          <w:sz w:val="24"/>
          <w:szCs w:val="24"/>
        </w:rPr>
        <w:t>https://www.geeksforgeeks.org/separation-by-fractional-distillation/</w:t>
      </w:r>
      <w:r w:rsidR="00A90DDB">
        <w:rPr>
          <w:rFonts w:ascii="Times New Roman" w:hAnsi="Times New Roman" w:cs="Times New Roman"/>
          <w:sz w:val="24"/>
          <w:szCs w:val="24"/>
        </w:rPr>
        <w:t>)</w:t>
      </w:r>
      <w:r w:rsidR="007F70BD" w:rsidRPr="007F70BD">
        <w:rPr>
          <w:rFonts w:ascii="Times New Roman" w:hAnsi="Times New Roman" w:cs="Times New Roman"/>
          <w:sz w:val="24"/>
          <w:szCs w:val="24"/>
        </w:rPr>
        <w:t>.</w:t>
      </w:r>
    </w:p>
    <w:p w:rsidR="00A90DDB" w:rsidRDefault="00A90DDB" w:rsidP="00A55AA8">
      <w:pPr>
        <w:rPr>
          <w:rFonts w:ascii="Times New Roman" w:hAnsi="Times New Roman" w:cs="Times New Roman"/>
          <w:b/>
          <w:sz w:val="24"/>
          <w:szCs w:val="24"/>
        </w:rPr>
      </w:pPr>
    </w:p>
    <w:p w:rsidR="007F70BD" w:rsidRDefault="007F70BD" w:rsidP="00A55AA8">
      <w:pPr>
        <w:rPr>
          <w:rFonts w:ascii="Times New Roman" w:hAnsi="Times New Roman" w:cs="Times New Roman"/>
          <w:sz w:val="24"/>
          <w:szCs w:val="24"/>
        </w:rPr>
      </w:pPr>
      <w:r w:rsidRPr="00A52BC0">
        <w:rPr>
          <w:rFonts w:ascii="Times New Roman" w:hAnsi="Times New Roman" w:cs="Times New Roman"/>
          <w:b/>
          <w:sz w:val="24"/>
          <w:szCs w:val="24"/>
        </w:rPr>
        <w:t>Fractional Distillation</w:t>
      </w:r>
      <w:r>
        <w:rPr>
          <w:rFonts w:ascii="Times New Roman" w:hAnsi="Times New Roman" w:cs="Times New Roman"/>
          <w:sz w:val="24"/>
          <w:szCs w:val="24"/>
        </w:rPr>
        <w:t>:</w:t>
      </w:r>
    </w:p>
    <w:p w:rsidR="007F70BD" w:rsidRDefault="007F70BD" w:rsidP="006B17EB">
      <w:pPr>
        <w:spacing w:line="480" w:lineRule="auto"/>
        <w:jc w:val="both"/>
        <w:rPr>
          <w:rFonts w:ascii="Times New Roman" w:hAnsi="Times New Roman" w:cs="Times New Roman"/>
          <w:sz w:val="24"/>
          <w:szCs w:val="24"/>
        </w:rPr>
      </w:pPr>
      <w:r w:rsidRPr="007F70BD">
        <w:rPr>
          <w:rFonts w:ascii="Times New Roman" w:hAnsi="Times New Roman" w:cs="Times New Roman"/>
          <w:sz w:val="24"/>
          <w:szCs w:val="24"/>
        </w:rPr>
        <w:t xml:space="preserve">To separate miscible liquids that are naturally volatile, fractional distillation is performed. These liquids' boiling points are reasonably near. To mimic the separation, </w:t>
      </w:r>
      <w:r w:rsidR="006B17EB" w:rsidRPr="007F70BD">
        <w:rPr>
          <w:rFonts w:ascii="Times New Roman" w:hAnsi="Times New Roman" w:cs="Times New Roman"/>
          <w:sz w:val="24"/>
          <w:szCs w:val="24"/>
        </w:rPr>
        <w:t>fractionating</w:t>
      </w:r>
      <w:r w:rsidRPr="007F70BD">
        <w:rPr>
          <w:rFonts w:ascii="Times New Roman" w:hAnsi="Times New Roman" w:cs="Times New Roman"/>
          <w:sz w:val="24"/>
          <w:szCs w:val="24"/>
        </w:rPr>
        <w:t xml:space="preserve"> column equipment is employed. Since the </w:t>
      </w:r>
      <w:r w:rsidR="008421CF" w:rsidRPr="007F70BD">
        <w:rPr>
          <w:rFonts w:ascii="Times New Roman" w:hAnsi="Times New Roman" w:cs="Times New Roman"/>
          <w:sz w:val="24"/>
          <w:szCs w:val="24"/>
        </w:rPr>
        <w:t>vapor</w:t>
      </w:r>
      <w:r w:rsidRPr="007F70BD">
        <w:rPr>
          <w:rFonts w:ascii="Times New Roman" w:hAnsi="Times New Roman" w:cs="Times New Roman"/>
          <w:sz w:val="24"/>
          <w:szCs w:val="24"/>
        </w:rPr>
        <w:t xml:space="preserve"> is partially condensed and then returned as a liquid, it is sometimes referred to as rectification. It consists essentially of vaporizing a liquid combination to produce a mixture of elements, which is then followed by the extraction of the desired constituent in its purest form.</w:t>
      </w:r>
    </w:p>
    <w:p w:rsidR="007F70BD" w:rsidRPr="00A52BC0" w:rsidRDefault="007F70BD" w:rsidP="00A55AA8">
      <w:pPr>
        <w:rPr>
          <w:rFonts w:ascii="Times New Roman" w:hAnsi="Times New Roman" w:cs="Times New Roman"/>
          <w:b/>
          <w:sz w:val="24"/>
          <w:szCs w:val="24"/>
        </w:rPr>
      </w:pPr>
      <w:r w:rsidRPr="00A52BC0">
        <w:rPr>
          <w:rFonts w:ascii="Times New Roman" w:hAnsi="Times New Roman" w:cs="Times New Roman"/>
          <w:b/>
          <w:sz w:val="24"/>
          <w:szCs w:val="24"/>
        </w:rPr>
        <w:t>Fractionating Column:</w:t>
      </w:r>
    </w:p>
    <w:p w:rsidR="007F70BD" w:rsidRDefault="00D14461" w:rsidP="006B17EB">
      <w:pPr>
        <w:spacing w:line="480" w:lineRule="auto"/>
        <w:jc w:val="both"/>
        <w:rPr>
          <w:rFonts w:ascii="Times New Roman" w:hAnsi="Times New Roman" w:cs="Times New Roman"/>
          <w:sz w:val="24"/>
          <w:szCs w:val="24"/>
        </w:rPr>
      </w:pPr>
      <w:r w:rsidRPr="00D14461">
        <w:rPr>
          <w:rFonts w:ascii="Times New Roman" w:hAnsi="Times New Roman" w:cs="Times New Roman"/>
          <w:sz w:val="24"/>
          <w:szCs w:val="24"/>
        </w:rPr>
        <w:t>The apparatus utilized in this technique differs from that used in basic distillation by a fractionating column that is inserted between the distillation flask and the condenser. A simple fractionating column is a tube filled with glass beads. As a result of the beads, the vapour can repeatedly cool and condense.</w:t>
      </w:r>
    </w:p>
    <w:p w:rsidR="007F70BD" w:rsidRPr="007F70BD" w:rsidRDefault="007F70BD" w:rsidP="006B17EB">
      <w:pPr>
        <w:spacing w:line="480" w:lineRule="auto"/>
        <w:jc w:val="both"/>
        <w:rPr>
          <w:rFonts w:ascii="Times New Roman" w:hAnsi="Times New Roman" w:cs="Times New Roman"/>
          <w:sz w:val="24"/>
          <w:szCs w:val="24"/>
        </w:rPr>
      </w:pPr>
      <w:r w:rsidRPr="007F70BD">
        <w:rPr>
          <w:rFonts w:ascii="Times New Roman" w:hAnsi="Times New Roman" w:cs="Times New Roman"/>
          <w:sz w:val="24"/>
          <w:szCs w:val="24"/>
        </w:rPr>
        <w:t xml:space="preserve">The partial condensation of the </w:t>
      </w:r>
      <w:proofErr w:type="spellStart"/>
      <w:r w:rsidRPr="007F70BD">
        <w:rPr>
          <w:rFonts w:ascii="Times New Roman" w:hAnsi="Times New Roman" w:cs="Times New Roman"/>
          <w:sz w:val="24"/>
          <w:szCs w:val="24"/>
        </w:rPr>
        <w:t>vapour</w:t>
      </w:r>
      <w:proofErr w:type="spellEnd"/>
      <w:r w:rsidRPr="007F70BD">
        <w:rPr>
          <w:rFonts w:ascii="Times New Roman" w:hAnsi="Times New Roman" w:cs="Times New Roman"/>
          <w:sz w:val="24"/>
          <w:szCs w:val="24"/>
        </w:rPr>
        <w:t xml:space="preserve"> takes place in a fractionating column during the distillation of the liquid mixture.</w:t>
      </w:r>
    </w:p>
    <w:p w:rsidR="007F70BD" w:rsidRDefault="008421CF" w:rsidP="006B17EB">
      <w:pPr>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v</w:t>
      </w:r>
      <w:r w:rsidR="007F70BD" w:rsidRPr="007F70BD">
        <w:rPr>
          <w:rFonts w:ascii="Times New Roman" w:hAnsi="Times New Roman" w:cs="Times New Roman"/>
          <w:sz w:val="24"/>
          <w:szCs w:val="24"/>
        </w:rPr>
        <w:t>apour</w:t>
      </w:r>
      <w:proofErr w:type="spellEnd"/>
      <w:proofErr w:type="gramEnd"/>
      <w:r w:rsidR="007F70BD" w:rsidRPr="007F70BD">
        <w:rPr>
          <w:rFonts w:ascii="Times New Roman" w:hAnsi="Times New Roman" w:cs="Times New Roman"/>
          <w:sz w:val="24"/>
          <w:szCs w:val="24"/>
        </w:rPr>
        <w:t xml:space="preserve"> from the still that is moving up the column interacts with condensing </w:t>
      </w:r>
      <w:proofErr w:type="spellStart"/>
      <w:r w:rsidR="007F70BD" w:rsidRPr="007F70BD">
        <w:rPr>
          <w:rFonts w:ascii="Times New Roman" w:hAnsi="Times New Roman" w:cs="Times New Roman"/>
          <w:sz w:val="24"/>
          <w:szCs w:val="24"/>
        </w:rPr>
        <w:t>vapour</w:t>
      </w:r>
      <w:proofErr w:type="spellEnd"/>
      <w:r w:rsidR="007F70BD" w:rsidRPr="007F70BD">
        <w:rPr>
          <w:rFonts w:ascii="Times New Roman" w:hAnsi="Times New Roman" w:cs="Times New Roman"/>
          <w:sz w:val="24"/>
          <w:szCs w:val="24"/>
        </w:rPr>
        <w:t xml:space="preserve"> that is returning to the still. As a result, the more volatile component becomes more enriched in the </w:t>
      </w:r>
      <w:proofErr w:type="spellStart"/>
      <w:r w:rsidR="007F70BD" w:rsidRPr="007F70BD">
        <w:rPr>
          <w:rFonts w:ascii="Times New Roman" w:hAnsi="Times New Roman" w:cs="Times New Roman"/>
          <w:sz w:val="24"/>
          <w:szCs w:val="24"/>
        </w:rPr>
        <w:t>vapour</w:t>
      </w:r>
      <w:proofErr w:type="spellEnd"/>
      <w:r>
        <w:rPr>
          <w:rFonts w:ascii="Times New Roman" w:hAnsi="Times New Roman" w:cs="Times New Roman"/>
          <w:sz w:val="24"/>
          <w:szCs w:val="24"/>
        </w:rPr>
        <w:t xml:space="preserve"> </w:t>
      </w:r>
      <w:r w:rsidR="00A90DDB">
        <w:rPr>
          <w:rFonts w:ascii="Times New Roman" w:hAnsi="Times New Roman" w:cs="Times New Roman"/>
          <w:sz w:val="24"/>
          <w:szCs w:val="24"/>
        </w:rPr>
        <w:t>(1</w:t>
      </w:r>
      <w:r>
        <w:rPr>
          <w:rFonts w:ascii="Times New Roman" w:hAnsi="Times New Roman" w:cs="Times New Roman"/>
          <w:sz w:val="24"/>
          <w:szCs w:val="24"/>
        </w:rPr>
        <w:t>, 9</w:t>
      </w:r>
      <w:r w:rsidR="00A90DDB">
        <w:rPr>
          <w:rFonts w:ascii="Times New Roman" w:hAnsi="Times New Roman" w:cs="Times New Roman"/>
          <w:sz w:val="24"/>
          <w:szCs w:val="24"/>
        </w:rPr>
        <w:t>)</w:t>
      </w:r>
      <w:r w:rsidR="007F70BD" w:rsidRPr="007F70BD">
        <w:rPr>
          <w:rFonts w:ascii="Times New Roman" w:hAnsi="Times New Roman" w:cs="Times New Roman"/>
          <w:sz w:val="24"/>
          <w:szCs w:val="24"/>
        </w:rPr>
        <w:t>.</w:t>
      </w:r>
    </w:p>
    <w:p w:rsidR="00BD2082" w:rsidRDefault="00BD2082" w:rsidP="00BD2082">
      <w:pPr>
        <w:jc w:val="both"/>
        <w:rPr>
          <w:rFonts w:ascii="Times New Roman" w:hAnsi="Times New Roman" w:cs="Times New Roman"/>
          <w:b/>
          <w:sz w:val="24"/>
          <w:szCs w:val="24"/>
        </w:rPr>
      </w:pPr>
    </w:p>
    <w:p w:rsidR="00A87472" w:rsidRDefault="00A87472" w:rsidP="00BD2082">
      <w:pPr>
        <w:jc w:val="both"/>
        <w:rPr>
          <w:rFonts w:ascii="Times New Roman" w:hAnsi="Times New Roman" w:cs="Times New Roman"/>
          <w:b/>
          <w:sz w:val="24"/>
          <w:szCs w:val="24"/>
        </w:rPr>
      </w:pPr>
    </w:p>
    <w:p w:rsidR="007F70BD" w:rsidRPr="00A52BC0" w:rsidRDefault="007F70BD" w:rsidP="00BD2082">
      <w:pPr>
        <w:jc w:val="both"/>
        <w:rPr>
          <w:rFonts w:ascii="Times New Roman" w:hAnsi="Times New Roman" w:cs="Times New Roman"/>
          <w:b/>
          <w:sz w:val="24"/>
          <w:szCs w:val="24"/>
        </w:rPr>
      </w:pPr>
      <w:r w:rsidRPr="00A52BC0">
        <w:rPr>
          <w:rFonts w:ascii="Times New Roman" w:hAnsi="Times New Roman" w:cs="Times New Roman"/>
          <w:b/>
          <w:sz w:val="24"/>
          <w:szCs w:val="24"/>
        </w:rPr>
        <w:lastRenderedPageBreak/>
        <w:t>Separating Funnel:</w:t>
      </w:r>
    </w:p>
    <w:p w:rsidR="007F70BD" w:rsidRDefault="00581AD6" w:rsidP="006B17EB">
      <w:pPr>
        <w:spacing w:line="480" w:lineRule="auto"/>
        <w:jc w:val="both"/>
        <w:rPr>
          <w:rFonts w:ascii="Times New Roman" w:hAnsi="Times New Roman" w:cs="Times New Roman"/>
          <w:sz w:val="24"/>
          <w:szCs w:val="24"/>
        </w:rPr>
      </w:pPr>
      <w:r w:rsidRPr="00581AD6">
        <w:rPr>
          <w:rFonts w:ascii="Times New Roman" w:hAnsi="Times New Roman" w:cs="Times New Roman"/>
          <w:sz w:val="24"/>
          <w:szCs w:val="24"/>
        </w:rPr>
        <w:t>A separating funnel is used in the process of separating two immiscible liquids. It is a one-of-a-kind funnel with a stop-cock in the stem that regulates whether liquid flows into or out of it. The separating funnel's ability to separate two immiscible liquids is determined by the various densities of the composing liquids. The lighter liquid stays on top, while the heavier liquid sinks to the bottom.</w:t>
      </w:r>
    </w:p>
    <w:p w:rsidR="00417C24" w:rsidRDefault="00417C24" w:rsidP="007F70BD">
      <w:pPr>
        <w:rPr>
          <w:rFonts w:ascii="Times New Roman" w:hAnsi="Times New Roman" w:cs="Times New Roman"/>
          <w:sz w:val="24"/>
          <w:szCs w:val="24"/>
        </w:rPr>
      </w:pPr>
      <w:r>
        <w:rPr>
          <w:noProof/>
        </w:rPr>
        <w:drawing>
          <wp:inline distT="0" distB="0" distL="0" distR="0" wp14:anchorId="5E1424C6" wp14:editId="62712438">
            <wp:extent cx="2487827" cy="2001795"/>
            <wp:effectExtent l="0" t="0" r="8255" b="0"/>
            <wp:docPr id="2050" name="Picture 2" descr="F:\lab pic\IMG2022032815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lab pic\IMG20220328151110.jpg"/>
                    <pic:cNvPicPr>
                      <a:picLocks noChangeAspect="1" noChangeArrowheads="1"/>
                    </pic:cNvPicPr>
                  </pic:nvPicPr>
                  <pic:blipFill>
                    <a:blip r:embed="rId9" cstate="print"/>
                    <a:srcRect/>
                    <a:stretch>
                      <a:fillRect/>
                    </a:stretch>
                  </pic:blipFill>
                  <pic:spPr bwMode="auto">
                    <a:xfrm>
                      <a:off x="0" y="0"/>
                      <a:ext cx="2491994" cy="2005148"/>
                    </a:xfrm>
                    <a:prstGeom prst="rect">
                      <a:avLst/>
                    </a:prstGeom>
                    <a:noFill/>
                  </pic:spPr>
                </pic:pic>
              </a:graphicData>
            </a:graphic>
          </wp:inline>
        </w:drawing>
      </w:r>
      <w:r>
        <w:rPr>
          <w:rFonts w:ascii="Times New Roman" w:hAnsi="Times New Roman" w:cs="Times New Roman"/>
          <w:sz w:val="24"/>
          <w:szCs w:val="24"/>
        </w:rPr>
        <w:t xml:space="preserve">    </w:t>
      </w:r>
      <w:r>
        <w:rPr>
          <w:noProof/>
        </w:rPr>
        <w:drawing>
          <wp:inline distT="0" distB="0" distL="0" distR="0" wp14:anchorId="4DE890D4" wp14:editId="679D9AC8">
            <wp:extent cx="2388973" cy="1952366"/>
            <wp:effectExtent l="0" t="0" r="0" b="0"/>
            <wp:docPr id="2057" name="Picture 9" descr="F:\lab pic\IMG20220328151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9" descr="F:\lab pic\IMG20220328151117.jpg"/>
                    <pic:cNvPicPr>
                      <a:picLocks noChangeAspect="1" noChangeArrowheads="1"/>
                    </pic:cNvPicPr>
                  </pic:nvPicPr>
                  <pic:blipFill>
                    <a:blip r:embed="rId10" cstate="print"/>
                    <a:srcRect/>
                    <a:stretch>
                      <a:fillRect/>
                    </a:stretch>
                  </pic:blipFill>
                  <pic:spPr bwMode="auto">
                    <a:xfrm>
                      <a:off x="0" y="0"/>
                      <a:ext cx="2394063" cy="1956526"/>
                    </a:xfrm>
                    <a:prstGeom prst="rect">
                      <a:avLst/>
                    </a:prstGeom>
                    <a:noFill/>
                  </pic:spPr>
                </pic:pic>
              </a:graphicData>
            </a:graphic>
          </wp:inline>
        </w:drawing>
      </w:r>
    </w:p>
    <w:p w:rsidR="00417C24" w:rsidRDefault="00AD2045" w:rsidP="007F70BD">
      <w:pPr>
        <w:rPr>
          <w:rFonts w:ascii="Times New Roman" w:hAnsi="Times New Roman" w:cs="Times New Roman"/>
          <w:sz w:val="24"/>
          <w:szCs w:val="24"/>
        </w:rPr>
      </w:pPr>
      <w:r>
        <w:rPr>
          <w:rFonts w:ascii="Times New Roman" w:hAnsi="Times New Roman" w:cs="Times New Roman"/>
          <w:sz w:val="24"/>
          <w:szCs w:val="24"/>
        </w:rPr>
        <w:t>Figure 4</w:t>
      </w:r>
      <w:r w:rsidR="00417C24">
        <w:rPr>
          <w:rFonts w:ascii="Times New Roman" w:hAnsi="Times New Roman" w:cs="Times New Roman"/>
          <w:sz w:val="24"/>
          <w:szCs w:val="24"/>
        </w:rPr>
        <w:t>:</w:t>
      </w:r>
      <w:r w:rsidR="00417C24" w:rsidRPr="00417C24">
        <w:t xml:space="preserve"> </w:t>
      </w:r>
      <w:r w:rsidR="00417C24">
        <w:rPr>
          <w:rFonts w:ascii="Times New Roman" w:hAnsi="Times New Roman" w:cs="Times New Roman"/>
          <w:sz w:val="24"/>
          <w:szCs w:val="24"/>
        </w:rPr>
        <w:t>S</w:t>
      </w:r>
      <w:r w:rsidR="00417C24" w:rsidRPr="00417C24">
        <w:rPr>
          <w:rFonts w:ascii="Times New Roman" w:hAnsi="Times New Roman" w:cs="Times New Roman"/>
          <w:sz w:val="24"/>
          <w:szCs w:val="24"/>
        </w:rPr>
        <w:t>eparating funnel</w:t>
      </w:r>
      <w:r w:rsidR="00417C24">
        <w:rPr>
          <w:rFonts w:ascii="Times New Roman" w:hAnsi="Times New Roman" w:cs="Times New Roman"/>
          <w:sz w:val="24"/>
          <w:szCs w:val="24"/>
        </w:rPr>
        <w:t xml:space="preserve">      </w:t>
      </w:r>
      <w:r w:rsidR="00BB75D9">
        <w:rPr>
          <w:rFonts w:ascii="Times New Roman" w:hAnsi="Times New Roman" w:cs="Times New Roman"/>
          <w:sz w:val="24"/>
          <w:szCs w:val="24"/>
        </w:rPr>
        <w:t xml:space="preserve">                   </w:t>
      </w:r>
      <w:r>
        <w:rPr>
          <w:rFonts w:ascii="Times New Roman" w:hAnsi="Times New Roman" w:cs="Times New Roman"/>
          <w:sz w:val="24"/>
          <w:szCs w:val="24"/>
        </w:rPr>
        <w:t xml:space="preserve"> Figure 5</w:t>
      </w:r>
      <w:r w:rsidR="00BB75D9">
        <w:rPr>
          <w:rFonts w:ascii="Times New Roman" w:hAnsi="Times New Roman" w:cs="Times New Roman"/>
          <w:sz w:val="24"/>
          <w:szCs w:val="24"/>
        </w:rPr>
        <w:t>:</w:t>
      </w:r>
      <w:r w:rsidR="00BB75D9" w:rsidRPr="00BB75D9">
        <w:t xml:space="preserve"> </w:t>
      </w:r>
      <w:r w:rsidR="00BB75D9">
        <w:rPr>
          <w:rFonts w:ascii="Times New Roman" w:hAnsi="Times New Roman" w:cs="Times New Roman"/>
          <w:sz w:val="24"/>
          <w:szCs w:val="24"/>
        </w:rPr>
        <w:t>S</w:t>
      </w:r>
      <w:r w:rsidR="00BB75D9" w:rsidRPr="00BB75D9">
        <w:rPr>
          <w:rFonts w:ascii="Times New Roman" w:hAnsi="Times New Roman" w:cs="Times New Roman"/>
          <w:sz w:val="24"/>
          <w:szCs w:val="24"/>
        </w:rPr>
        <w:t>eparated between two immiscible liquid phases</w:t>
      </w:r>
      <w:r w:rsidR="006F7796">
        <w:rPr>
          <w:rFonts w:ascii="Times New Roman" w:hAnsi="Times New Roman" w:cs="Times New Roman"/>
          <w:sz w:val="24"/>
          <w:szCs w:val="24"/>
        </w:rPr>
        <w:t>.</w:t>
      </w:r>
    </w:p>
    <w:p w:rsidR="007F70BD" w:rsidRDefault="007F70BD" w:rsidP="006B17EB">
      <w:pPr>
        <w:spacing w:line="480" w:lineRule="auto"/>
        <w:jc w:val="both"/>
        <w:rPr>
          <w:rFonts w:ascii="Times New Roman" w:hAnsi="Times New Roman" w:cs="Times New Roman"/>
          <w:sz w:val="24"/>
          <w:szCs w:val="24"/>
        </w:rPr>
      </w:pPr>
      <w:r w:rsidRPr="007F70BD">
        <w:rPr>
          <w:rFonts w:ascii="Times New Roman" w:hAnsi="Times New Roman" w:cs="Times New Roman"/>
          <w:sz w:val="24"/>
          <w:szCs w:val="24"/>
        </w:rPr>
        <w:t>The components of a combination are separated between two immiscible liquid phases using a separating funnel. Aqueous phase makes up one phase, and an organic solvent makes up the other.</w:t>
      </w:r>
      <w:r w:rsidR="000209F9" w:rsidRPr="000209F9">
        <w:t xml:space="preserve"> </w:t>
      </w:r>
      <w:r w:rsidR="000209F9" w:rsidRPr="000209F9">
        <w:rPr>
          <w:rFonts w:ascii="Times New Roman" w:hAnsi="Times New Roman" w:cs="Times New Roman"/>
          <w:sz w:val="24"/>
          <w:szCs w:val="24"/>
        </w:rPr>
        <w:t>The different densities of the liquids provide the basis for this separation. The lower layer is made up of the denser liquid, whereas the top layer is made up of the denser liquid.</w:t>
      </w:r>
    </w:p>
    <w:p w:rsidR="00C83124" w:rsidRDefault="00C83124" w:rsidP="006B17EB">
      <w:pPr>
        <w:spacing w:line="480" w:lineRule="auto"/>
        <w:jc w:val="both"/>
        <w:rPr>
          <w:rFonts w:ascii="Times New Roman" w:hAnsi="Times New Roman" w:cs="Times New Roman"/>
          <w:sz w:val="24"/>
          <w:szCs w:val="24"/>
        </w:rPr>
      </w:pPr>
      <w:r w:rsidRPr="00C83124">
        <w:rPr>
          <w:rFonts w:ascii="Times New Roman" w:hAnsi="Times New Roman" w:cs="Times New Roman"/>
          <w:sz w:val="24"/>
          <w:szCs w:val="24"/>
        </w:rPr>
        <w:t>The liquid with the lower density floats to the top when the combination is poured into a separating funnel, and when the tap is opened, the liquid with the higher density begins to flow into the container through the separating funnel.</w:t>
      </w:r>
      <w:r w:rsidRPr="00C83124">
        <w:t xml:space="preserve"> </w:t>
      </w:r>
      <w:r w:rsidRPr="00C83124">
        <w:rPr>
          <w:rFonts w:ascii="Times New Roman" w:hAnsi="Times New Roman" w:cs="Times New Roman"/>
          <w:sz w:val="24"/>
          <w:szCs w:val="24"/>
        </w:rPr>
        <w:t xml:space="preserve">Then, just as the liquid with the lower density begins to pour through, the tap is shut. The two immiscible liquids can then be separated by </w:t>
      </w:r>
      <w:r w:rsidRPr="00C83124">
        <w:rPr>
          <w:rFonts w:ascii="Times New Roman" w:hAnsi="Times New Roman" w:cs="Times New Roman"/>
          <w:sz w:val="24"/>
          <w:szCs w:val="24"/>
        </w:rPr>
        <w:lastRenderedPageBreak/>
        <w:t xml:space="preserve">draining the liquid with the lower density that is still in the separating funnel into a new </w:t>
      </w:r>
      <w:r w:rsidR="0053558E" w:rsidRPr="00C83124">
        <w:rPr>
          <w:rFonts w:ascii="Times New Roman" w:hAnsi="Times New Roman" w:cs="Times New Roman"/>
          <w:sz w:val="24"/>
          <w:szCs w:val="24"/>
        </w:rPr>
        <w:t>container</w:t>
      </w:r>
      <w:r w:rsidR="0053558E">
        <w:rPr>
          <w:rFonts w:ascii="Times New Roman" w:hAnsi="Times New Roman" w:cs="Times New Roman"/>
          <w:sz w:val="24"/>
          <w:szCs w:val="24"/>
        </w:rPr>
        <w:t xml:space="preserve"> (</w:t>
      </w:r>
      <w:r w:rsidR="00A90DDB">
        <w:rPr>
          <w:rFonts w:ascii="Times New Roman" w:hAnsi="Times New Roman" w:cs="Times New Roman"/>
          <w:sz w:val="24"/>
          <w:szCs w:val="24"/>
        </w:rPr>
        <w:t>1</w:t>
      </w:r>
      <w:r w:rsidR="00B02BF5">
        <w:rPr>
          <w:rFonts w:ascii="Times New Roman" w:hAnsi="Times New Roman" w:cs="Times New Roman"/>
          <w:sz w:val="24"/>
          <w:szCs w:val="24"/>
        </w:rPr>
        <w:t xml:space="preserve">, 5, </w:t>
      </w:r>
      <w:proofErr w:type="gramStart"/>
      <w:r w:rsidR="00B02BF5">
        <w:rPr>
          <w:rFonts w:ascii="Times New Roman" w:hAnsi="Times New Roman" w:cs="Times New Roman"/>
          <w:sz w:val="24"/>
          <w:szCs w:val="24"/>
        </w:rPr>
        <w:t>9</w:t>
      </w:r>
      <w:proofErr w:type="gramEnd"/>
      <w:r w:rsidR="00A90DDB">
        <w:rPr>
          <w:rFonts w:ascii="Times New Roman" w:hAnsi="Times New Roman" w:cs="Times New Roman"/>
          <w:sz w:val="24"/>
          <w:szCs w:val="24"/>
        </w:rPr>
        <w:t>)</w:t>
      </w:r>
      <w:r w:rsidRPr="00C83124">
        <w:rPr>
          <w:rFonts w:ascii="Times New Roman" w:hAnsi="Times New Roman" w:cs="Times New Roman"/>
          <w:sz w:val="24"/>
          <w:szCs w:val="24"/>
        </w:rPr>
        <w:t>.</w:t>
      </w:r>
    </w:p>
    <w:p w:rsidR="00C83124" w:rsidRPr="00A52BC0" w:rsidRDefault="00C83124" w:rsidP="007F70BD">
      <w:pPr>
        <w:rPr>
          <w:rFonts w:ascii="Times New Roman" w:hAnsi="Times New Roman" w:cs="Times New Roman"/>
          <w:b/>
          <w:sz w:val="24"/>
          <w:szCs w:val="24"/>
        </w:rPr>
      </w:pPr>
      <w:r w:rsidRPr="00A52BC0">
        <w:rPr>
          <w:rFonts w:ascii="Times New Roman" w:hAnsi="Times New Roman" w:cs="Times New Roman"/>
          <w:b/>
          <w:sz w:val="24"/>
          <w:szCs w:val="24"/>
        </w:rPr>
        <w:t>Application:</w:t>
      </w:r>
    </w:p>
    <w:p w:rsidR="00C83124" w:rsidRDefault="00C83124" w:rsidP="006B17EB">
      <w:pPr>
        <w:spacing w:line="480" w:lineRule="auto"/>
        <w:rPr>
          <w:rFonts w:ascii="Times New Roman" w:hAnsi="Times New Roman" w:cs="Times New Roman"/>
          <w:sz w:val="24"/>
          <w:szCs w:val="24"/>
        </w:rPr>
      </w:pPr>
      <w:r w:rsidRPr="00C83124">
        <w:rPr>
          <w:rFonts w:ascii="Times New Roman" w:hAnsi="Times New Roman" w:cs="Times New Roman"/>
          <w:sz w:val="24"/>
          <w:szCs w:val="24"/>
        </w:rPr>
        <w:t>The following mixes can be separated using fractional distillation:</w:t>
      </w:r>
    </w:p>
    <w:p w:rsidR="00C83124" w:rsidRPr="00C83124" w:rsidRDefault="00C83124" w:rsidP="006B17EB">
      <w:pPr>
        <w:pStyle w:val="ListParagraph"/>
        <w:numPr>
          <w:ilvl w:val="0"/>
          <w:numId w:val="1"/>
        </w:numPr>
        <w:spacing w:line="480" w:lineRule="auto"/>
        <w:rPr>
          <w:rFonts w:ascii="Times New Roman" w:hAnsi="Times New Roman" w:cs="Times New Roman"/>
          <w:sz w:val="24"/>
          <w:szCs w:val="24"/>
        </w:rPr>
      </w:pPr>
      <w:r w:rsidRPr="00C83124">
        <w:rPr>
          <w:rFonts w:ascii="Times New Roman" w:hAnsi="Times New Roman" w:cs="Times New Roman"/>
          <w:sz w:val="24"/>
          <w:szCs w:val="24"/>
        </w:rPr>
        <w:t>Acetone and water</w:t>
      </w:r>
    </w:p>
    <w:p w:rsidR="00C83124" w:rsidRPr="00C83124" w:rsidRDefault="00C83124" w:rsidP="006B17EB">
      <w:pPr>
        <w:pStyle w:val="ListParagraph"/>
        <w:numPr>
          <w:ilvl w:val="0"/>
          <w:numId w:val="1"/>
        </w:numPr>
        <w:spacing w:line="480" w:lineRule="auto"/>
        <w:rPr>
          <w:rFonts w:ascii="Times New Roman" w:hAnsi="Times New Roman" w:cs="Times New Roman"/>
          <w:sz w:val="24"/>
          <w:szCs w:val="24"/>
        </w:rPr>
      </w:pPr>
      <w:r w:rsidRPr="00C83124">
        <w:rPr>
          <w:rFonts w:ascii="Times New Roman" w:hAnsi="Times New Roman" w:cs="Times New Roman"/>
          <w:sz w:val="24"/>
          <w:szCs w:val="24"/>
        </w:rPr>
        <w:t>Chloroform and benzene</w:t>
      </w:r>
    </w:p>
    <w:p w:rsidR="00C83124" w:rsidRPr="00C83124" w:rsidRDefault="00C83124" w:rsidP="006B17EB">
      <w:pPr>
        <w:pStyle w:val="ListParagraph"/>
        <w:numPr>
          <w:ilvl w:val="0"/>
          <w:numId w:val="1"/>
        </w:numPr>
        <w:spacing w:line="480" w:lineRule="auto"/>
        <w:rPr>
          <w:rFonts w:ascii="Times New Roman" w:hAnsi="Times New Roman" w:cs="Times New Roman"/>
          <w:sz w:val="24"/>
          <w:szCs w:val="24"/>
        </w:rPr>
      </w:pPr>
      <w:r w:rsidRPr="00C83124">
        <w:rPr>
          <w:rFonts w:ascii="Times New Roman" w:hAnsi="Times New Roman" w:cs="Times New Roman"/>
          <w:sz w:val="24"/>
          <w:szCs w:val="24"/>
        </w:rPr>
        <w:t>Separation of gases of air</w:t>
      </w:r>
    </w:p>
    <w:p w:rsidR="00ED630A" w:rsidRDefault="00C83124" w:rsidP="00ED630A">
      <w:pPr>
        <w:spacing w:line="480" w:lineRule="auto"/>
        <w:rPr>
          <w:rFonts w:ascii="Times New Roman" w:hAnsi="Times New Roman" w:cs="Times New Roman"/>
          <w:sz w:val="24"/>
          <w:szCs w:val="24"/>
        </w:rPr>
      </w:pPr>
      <w:r w:rsidRPr="00C83124">
        <w:rPr>
          <w:rFonts w:ascii="Times New Roman" w:hAnsi="Times New Roman" w:cs="Times New Roman"/>
          <w:sz w:val="24"/>
          <w:szCs w:val="24"/>
        </w:rPr>
        <w:t>Applications of Separating Funnel</w:t>
      </w:r>
      <w:r w:rsidR="006F7796">
        <w:rPr>
          <w:rFonts w:ascii="Times New Roman" w:hAnsi="Times New Roman" w:cs="Times New Roman"/>
          <w:sz w:val="24"/>
          <w:szCs w:val="24"/>
        </w:rPr>
        <w:t>:</w:t>
      </w:r>
    </w:p>
    <w:p w:rsidR="006F7796" w:rsidRPr="00ED630A" w:rsidRDefault="006F7796" w:rsidP="00ED630A">
      <w:pPr>
        <w:pStyle w:val="ListParagraph"/>
        <w:numPr>
          <w:ilvl w:val="0"/>
          <w:numId w:val="6"/>
        </w:numPr>
        <w:spacing w:line="480" w:lineRule="auto"/>
        <w:rPr>
          <w:rFonts w:ascii="Times New Roman" w:hAnsi="Times New Roman" w:cs="Times New Roman"/>
          <w:sz w:val="24"/>
          <w:szCs w:val="24"/>
        </w:rPr>
      </w:pPr>
      <w:r w:rsidRPr="00ED630A">
        <w:rPr>
          <w:rFonts w:ascii="Times New Roman" w:hAnsi="Times New Roman" w:cs="Times New Roman"/>
          <w:sz w:val="24"/>
          <w:szCs w:val="24"/>
        </w:rPr>
        <w:t>Removing kerosene and water from a combination.</w:t>
      </w:r>
    </w:p>
    <w:p w:rsidR="00C83124" w:rsidRPr="00C83124" w:rsidRDefault="00ED630A" w:rsidP="00ED630A">
      <w:pPr>
        <w:pStyle w:val="ListParagraph"/>
        <w:numPr>
          <w:ilvl w:val="0"/>
          <w:numId w:val="2"/>
        </w:numPr>
        <w:spacing w:line="480" w:lineRule="auto"/>
        <w:rPr>
          <w:rFonts w:ascii="Times New Roman" w:hAnsi="Times New Roman" w:cs="Times New Roman"/>
          <w:sz w:val="24"/>
          <w:szCs w:val="24"/>
        </w:rPr>
      </w:pPr>
      <w:proofErr w:type="gramStart"/>
      <w:r w:rsidRPr="00ED630A">
        <w:rPr>
          <w:rFonts w:ascii="Times New Roman" w:hAnsi="Times New Roman" w:cs="Times New Roman"/>
          <w:sz w:val="24"/>
          <w:szCs w:val="24"/>
        </w:rPr>
        <w:t>separating</w:t>
      </w:r>
      <w:proofErr w:type="gramEnd"/>
      <w:r w:rsidRPr="00ED630A">
        <w:rPr>
          <w:rFonts w:ascii="Times New Roman" w:hAnsi="Times New Roman" w:cs="Times New Roman"/>
          <w:sz w:val="24"/>
          <w:szCs w:val="24"/>
        </w:rPr>
        <w:t xml:space="preserve"> a gasoline and water combination</w:t>
      </w:r>
      <w:r>
        <w:rPr>
          <w:rFonts w:ascii="Times New Roman" w:hAnsi="Times New Roman" w:cs="Times New Roman"/>
          <w:sz w:val="24"/>
          <w:szCs w:val="24"/>
        </w:rPr>
        <w:t>.</w:t>
      </w:r>
    </w:p>
    <w:p w:rsidR="00C83124" w:rsidRPr="00C83124" w:rsidRDefault="00ED630A" w:rsidP="00ED630A">
      <w:pPr>
        <w:pStyle w:val="ListParagraph"/>
        <w:numPr>
          <w:ilvl w:val="0"/>
          <w:numId w:val="2"/>
        </w:numPr>
        <w:spacing w:line="480" w:lineRule="auto"/>
        <w:rPr>
          <w:rFonts w:ascii="Times New Roman" w:hAnsi="Times New Roman" w:cs="Times New Roman"/>
          <w:sz w:val="24"/>
          <w:szCs w:val="24"/>
        </w:rPr>
      </w:pPr>
      <w:proofErr w:type="gramStart"/>
      <w:r w:rsidRPr="00ED630A">
        <w:rPr>
          <w:rFonts w:ascii="Times New Roman" w:hAnsi="Times New Roman" w:cs="Times New Roman"/>
          <w:sz w:val="24"/>
          <w:szCs w:val="24"/>
        </w:rPr>
        <w:t>nut</w:t>
      </w:r>
      <w:proofErr w:type="gramEnd"/>
      <w:r w:rsidRPr="00ED630A">
        <w:rPr>
          <w:rFonts w:ascii="Times New Roman" w:hAnsi="Times New Roman" w:cs="Times New Roman"/>
          <w:sz w:val="24"/>
          <w:szCs w:val="24"/>
        </w:rPr>
        <w:t xml:space="preserve"> or mustard oil derived from water</w:t>
      </w:r>
      <w:r>
        <w:rPr>
          <w:rFonts w:ascii="Times New Roman" w:hAnsi="Times New Roman" w:cs="Times New Roman"/>
          <w:sz w:val="24"/>
          <w:szCs w:val="24"/>
        </w:rPr>
        <w:t>.</w:t>
      </w:r>
    </w:p>
    <w:p w:rsidR="00A52BC0" w:rsidRPr="00ED630A" w:rsidRDefault="00ED630A" w:rsidP="00ED630A">
      <w:pPr>
        <w:pStyle w:val="ListParagraph"/>
        <w:numPr>
          <w:ilvl w:val="0"/>
          <w:numId w:val="2"/>
        </w:numPr>
        <w:spacing w:line="480" w:lineRule="auto"/>
        <w:rPr>
          <w:rFonts w:ascii="Times New Roman" w:hAnsi="Times New Roman" w:cs="Times New Roman"/>
          <w:sz w:val="24"/>
          <w:szCs w:val="24"/>
        </w:rPr>
      </w:pPr>
      <w:r w:rsidRPr="00ED630A">
        <w:rPr>
          <w:rFonts w:ascii="Times New Roman" w:hAnsi="Times New Roman" w:cs="Times New Roman"/>
          <w:sz w:val="24"/>
          <w:szCs w:val="24"/>
        </w:rPr>
        <w:t>Chloroform, benzene, mercury, and carbon disulfide from water</w:t>
      </w:r>
    </w:p>
    <w:p w:rsidR="00861C2C" w:rsidRPr="00A52BC0" w:rsidRDefault="00A52BC0" w:rsidP="00A52BC0">
      <w:pPr>
        <w:rPr>
          <w:rFonts w:ascii="Times New Roman" w:hAnsi="Times New Roman" w:cs="Times New Roman"/>
          <w:b/>
          <w:sz w:val="32"/>
          <w:szCs w:val="32"/>
        </w:rPr>
      </w:pPr>
      <w:r w:rsidRPr="00A52BC0">
        <w:rPr>
          <w:rFonts w:ascii="Times New Roman" w:hAnsi="Times New Roman" w:cs="Times New Roman"/>
          <w:b/>
          <w:sz w:val="24"/>
          <w:szCs w:val="24"/>
        </w:rPr>
        <w:t xml:space="preserve">Table 1: </w:t>
      </w:r>
      <w:r w:rsidR="00861C2C" w:rsidRPr="00A52BC0">
        <w:rPr>
          <w:rFonts w:ascii="Times New Roman" w:hAnsi="Times New Roman" w:cs="Times New Roman"/>
          <w:b/>
          <w:sz w:val="24"/>
          <w:szCs w:val="24"/>
        </w:rPr>
        <w:t>Difference between Simple Distillation and Fractional Distillation:</w:t>
      </w:r>
      <w:bookmarkStart w:id="0" w:name="_GoBack"/>
      <w:bookmarkEnd w:id="0"/>
    </w:p>
    <w:tbl>
      <w:tblPr>
        <w:tblStyle w:val="TableGrid"/>
        <w:tblW w:w="0" w:type="auto"/>
        <w:tblLook w:val="04A0" w:firstRow="1" w:lastRow="0" w:firstColumn="1" w:lastColumn="0" w:noHBand="0" w:noVBand="1"/>
      </w:tblPr>
      <w:tblGrid>
        <w:gridCol w:w="4788"/>
        <w:gridCol w:w="4788"/>
      </w:tblGrid>
      <w:tr w:rsidR="00861C2C" w:rsidRPr="004A02F0" w:rsidTr="00861C2C">
        <w:tc>
          <w:tcPr>
            <w:tcW w:w="4788" w:type="dxa"/>
          </w:tcPr>
          <w:p w:rsidR="00861C2C" w:rsidRPr="00E23F8D" w:rsidRDefault="00861C2C" w:rsidP="008D76F6">
            <w:pPr>
              <w:spacing w:line="480" w:lineRule="auto"/>
              <w:rPr>
                <w:rFonts w:ascii="Times New Roman" w:hAnsi="Times New Roman" w:cs="Times New Roman"/>
                <w:b/>
                <w:sz w:val="24"/>
                <w:szCs w:val="24"/>
              </w:rPr>
            </w:pPr>
            <w:r w:rsidRPr="00E23F8D">
              <w:rPr>
                <w:rFonts w:ascii="Times New Roman" w:hAnsi="Times New Roman" w:cs="Times New Roman"/>
                <w:b/>
                <w:sz w:val="24"/>
                <w:szCs w:val="24"/>
              </w:rPr>
              <w:t>Simple Distillation</w:t>
            </w:r>
          </w:p>
        </w:tc>
        <w:tc>
          <w:tcPr>
            <w:tcW w:w="4788" w:type="dxa"/>
          </w:tcPr>
          <w:p w:rsidR="00861C2C" w:rsidRPr="00E23F8D" w:rsidRDefault="00861C2C" w:rsidP="008D76F6">
            <w:pPr>
              <w:spacing w:line="480" w:lineRule="auto"/>
              <w:rPr>
                <w:rFonts w:ascii="Times New Roman" w:hAnsi="Times New Roman" w:cs="Times New Roman"/>
                <w:b/>
                <w:sz w:val="24"/>
                <w:szCs w:val="24"/>
              </w:rPr>
            </w:pPr>
            <w:r w:rsidRPr="00E23F8D">
              <w:rPr>
                <w:rFonts w:ascii="Times New Roman" w:hAnsi="Times New Roman" w:cs="Times New Roman"/>
                <w:b/>
                <w:sz w:val="24"/>
                <w:szCs w:val="24"/>
              </w:rPr>
              <w:t>Fractional Distillation</w:t>
            </w:r>
          </w:p>
        </w:tc>
      </w:tr>
      <w:tr w:rsidR="00861C2C" w:rsidRPr="004A02F0" w:rsidTr="00861C2C">
        <w:tc>
          <w:tcPr>
            <w:tcW w:w="4788" w:type="dxa"/>
          </w:tcPr>
          <w:p w:rsidR="00861C2C" w:rsidRPr="004A02F0" w:rsidRDefault="00861C2C"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To separate mixtures of miscible liquids with sufficiently substantial differences between their boiling points, simple distillation is utilized.</w:t>
            </w:r>
          </w:p>
        </w:tc>
        <w:tc>
          <w:tcPr>
            <w:tcW w:w="4788" w:type="dxa"/>
          </w:tcPr>
          <w:p w:rsidR="00861C2C" w:rsidRPr="004A02F0" w:rsidRDefault="00861C2C"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When there is little variation between the boiling points, fractional distillation is used.</w:t>
            </w:r>
          </w:p>
        </w:tc>
      </w:tr>
      <w:tr w:rsidR="00861C2C" w:rsidRPr="004A02F0" w:rsidTr="00861C2C">
        <w:tc>
          <w:tcPr>
            <w:tcW w:w="4788" w:type="dxa"/>
          </w:tcPr>
          <w:p w:rsidR="00861C2C" w:rsidRPr="004A02F0" w:rsidRDefault="004A02F0"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 xml:space="preserve">It comprises of a condenser, two flasks, and </w:t>
            </w:r>
            <w:proofErr w:type="gramStart"/>
            <w:r w:rsidRPr="004A02F0">
              <w:rPr>
                <w:rFonts w:ascii="Times New Roman" w:hAnsi="Times New Roman" w:cs="Times New Roman"/>
                <w:sz w:val="24"/>
                <w:szCs w:val="24"/>
              </w:rPr>
              <w:t>a simple</w:t>
            </w:r>
            <w:proofErr w:type="gramEnd"/>
            <w:r w:rsidRPr="004A02F0">
              <w:rPr>
                <w:rFonts w:ascii="Times New Roman" w:hAnsi="Times New Roman" w:cs="Times New Roman"/>
                <w:sz w:val="24"/>
                <w:szCs w:val="24"/>
              </w:rPr>
              <w:t xml:space="preserve"> equipment.</w:t>
            </w:r>
          </w:p>
        </w:tc>
        <w:tc>
          <w:tcPr>
            <w:tcW w:w="4788" w:type="dxa"/>
          </w:tcPr>
          <w:p w:rsidR="00861C2C" w:rsidRPr="004A02F0" w:rsidRDefault="004A02F0"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It is made up of more complicated machinery with a fractionating column.</w:t>
            </w:r>
          </w:p>
        </w:tc>
      </w:tr>
      <w:tr w:rsidR="00861C2C" w:rsidRPr="004A02F0" w:rsidTr="00861C2C">
        <w:tc>
          <w:tcPr>
            <w:tcW w:w="4788" w:type="dxa"/>
          </w:tcPr>
          <w:p w:rsidR="00861C2C" w:rsidRPr="004A02F0" w:rsidRDefault="004A02F0"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Example: To purify seawater</w:t>
            </w:r>
          </w:p>
        </w:tc>
        <w:tc>
          <w:tcPr>
            <w:tcW w:w="4788" w:type="dxa"/>
          </w:tcPr>
          <w:p w:rsidR="00861C2C" w:rsidRPr="004A02F0" w:rsidRDefault="004A02F0"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Example: Crude oil refining</w:t>
            </w:r>
          </w:p>
        </w:tc>
      </w:tr>
    </w:tbl>
    <w:p w:rsidR="00861C2C" w:rsidRPr="00F62D69" w:rsidRDefault="00F62D69" w:rsidP="00861C2C">
      <w:pPr>
        <w:rPr>
          <w:rFonts w:ascii="Times New Roman" w:hAnsi="Times New Roman" w:cs="Times New Roman"/>
          <w:b/>
          <w:sz w:val="24"/>
          <w:szCs w:val="24"/>
        </w:rPr>
      </w:pPr>
      <w:r w:rsidRPr="00F62D69">
        <w:rPr>
          <w:rFonts w:ascii="Times New Roman" w:hAnsi="Times New Roman" w:cs="Times New Roman"/>
          <w:b/>
          <w:sz w:val="24"/>
          <w:szCs w:val="24"/>
        </w:rPr>
        <w:lastRenderedPageBreak/>
        <w:t>Separation by Evaporation:</w:t>
      </w:r>
    </w:p>
    <w:p w:rsidR="00F62D69" w:rsidRDefault="0053558E" w:rsidP="008D76F6">
      <w:pPr>
        <w:spacing w:line="480" w:lineRule="auto"/>
        <w:jc w:val="both"/>
        <w:rPr>
          <w:rFonts w:ascii="Times New Roman" w:hAnsi="Times New Roman" w:cs="Times New Roman"/>
          <w:sz w:val="24"/>
          <w:szCs w:val="24"/>
        </w:rPr>
      </w:pPr>
      <w:r w:rsidRPr="0053558E">
        <w:rPr>
          <w:rFonts w:ascii="Times New Roman" w:hAnsi="Times New Roman" w:cs="Times New Roman"/>
          <w:sz w:val="24"/>
          <w:szCs w:val="24"/>
        </w:rPr>
        <w:t xml:space="preserve">The process of removing a solid from water that has been dissolved in it is known as evaporation. The application is based on the fact that liquids evaporate faster than solids. During evaporation, the solid substance is eliminated and left as a residue. </w:t>
      </w:r>
      <w:r w:rsidR="00F62D69" w:rsidRPr="00F62D69">
        <w:rPr>
          <w:rFonts w:ascii="Times New Roman" w:hAnsi="Times New Roman" w:cs="Times New Roman"/>
          <w:sz w:val="24"/>
          <w:szCs w:val="24"/>
        </w:rPr>
        <w:t>It is a method of vaporization where the liquid transforms into the gaseous phase and leaves behind surface residue.</w:t>
      </w:r>
      <w:r w:rsidR="00F62D69" w:rsidRPr="00F62D69">
        <w:t xml:space="preserve"> </w:t>
      </w:r>
      <w:r w:rsidR="00F62D69" w:rsidRPr="00F62D69">
        <w:rPr>
          <w:rFonts w:ascii="Times New Roman" w:hAnsi="Times New Roman" w:cs="Times New Roman"/>
          <w:sz w:val="24"/>
          <w:szCs w:val="24"/>
        </w:rPr>
        <w:t>Up until the point of equilibrium, evaporation continues. A liquid will, however, continue to vaporize in an enclosed environment until air saturation is reached. Practically speaking, just a small portion of all molecules have the thermal energy needed to vaporize</w:t>
      </w:r>
      <w:r w:rsidR="00A90DDB" w:rsidRPr="00A90DDB">
        <w:t xml:space="preserve"> </w:t>
      </w:r>
      <w:r w:rsidR="00A90DDB">
        <w:t>(</w:t>
      </w:r>
      <w:r w:rsidR="00A90DDB" w:rsidRPr="00A90DDB">
        <w:rPr>
          <w:rFonts w:ascii="Times New Roman" w:hAnsi="Times New Roman" w:cs="Times New Roman"/>
          <w:sz w:val="24"/>
          <w:szCs w:val="24"/>
        </w:rPr>
        <w:t>https://www.geeksforgeeks.org/separation-by-fractional-distillation/</w:t>
      </w:r>
      <w:r w:rsidR="00A90DDB">
        <w:rPr>
          <w:rFonts w:ascii="Times New Roman" w:hAnsi="Times New Roman" w:cs="Times New Roman"/>
          <w:sz w:val="24"/>
          <w:szCs w:val="24"/>
        </w:rPr>
        <w:t>)</w:t>
      </w:r>
      <w:r w:rsidR="00F62D69" w:rsidRPr="00F62D69">
        <w:rPr>
          <w:rFonts w:ascii="Times New Roman" w:hAnsi="Times New Roman" w:cs="Times New Roman"/>
          <w:sz w:val="24"/>
          <w:szCs w:val="24"/>
        </w:rPr>
        <w:t>.</w:t>
      </w:r>
    </w:p>
    <w:p w:rsidR="00DC15CE" w:rsidRDefault="007D53A0" w:rsidP="00861C2C">
      <w:pPr>
        <w:rPr>
          <w:rFonts w:ascii="Times New Roman" w:hAnsi="Times New Roman" w:cs="Times New Roman"/>
          <w:sz w:val="24"/>
          <w:szCs w:val="24"/>
        </w:rPr>
      </w:pPr>
      <w:r>
        <w:rPr>
          <w:rFonts w:ascii="Times New Roman" w:hAnsi="Times New Roman" w:cs="Times New Roman"/>
          <w:sz w:val="24"/>
          <w:szCs w:val="24"/>
        </w:rPr>
        <w:t xml:space="preserve">  </w:t>
      </w:r>
      <w:r w:rsidR="00DC15CE">
        <w:rPr>
          <w:noProof/>
        </w:rPr>
        <w:drawing>
          <wp:inline distT="0" distB="0" distL="0" distR="0" wp14:anchorId="5517F029" wp14:editId="1265376E">
            <wp:extent cx="2529016" cy="2059342"/>
            <wp:effectExtent l="0" t="0" r="5080" b="0"/>
            <wp:docPr id="2055" name="Picture 7" descr="F:\lab pic\IMG2022032912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F:\lab pic\IMG20220329120130.jpg"/>
                    <pic:cNvPicPr>
                      <a:picLocks noChangeAspect="1" noChangeArrowheads="1"/>
                    </pic:cNvPicPr>
                  </pic:nvPicPr>
                  <pic:blipFill>
                    <a:blip r:embed="rId11" cstate="print"/>
                    <a:srcRect/>
                    <a:stretch>
                      <a:fillRect/>
                    </a:stretch>
                  </pic:blipFill>
                  <pic:spPr bwMode="auto">
                    <a:xfrm>
                      <a:off x="0" y="0"/>
                      <a:ext cx="2531862" cy="2061660"/>
                    </a:xfrm>
                    <a:prstGeom prst="rect">
                      <a:avLst/>
                    </a:prstGeom>
                    <a:noFill/>
                  </pic:spPr>
                </pic:pic>
              </a:graphicData>
            </a:graphic>
          </wp:inline>
        </w:drawing>
      </w:r>
      <w:r>
        <w:rPr>
          <w:rFonts w:ascii="Times New Roman" w:hAnsi="Times New Roman" w:cs="Times New Roman"/>
          <w:sz w:val="24"/>
          <w:szCs w:val="24"/>
        </w:rPr>
        <w:t xml:space="preserve">    </w:t>
      </w:r>
      <w:r w:rsidR="00DC15CE">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603157" cy="2059459"/>
            <wp:effectExtent l="0" t="0" r="6985" b="0"/>
            <wp:docPr id="1" name="Picture 1" descr="C:\Users\user\Desktop\WhatsApp Image 2023-07-27 at 12.10.2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3-07-27 at 12.10.27 A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3759" cy="2059935"/>
                    </a:xfrm>
                    <a:prstGeom prst="rect">
                      <a:avLst/>
                    </a:prstGeom>
                    <a:noFill/>
                    <a:ln>
                      <a:noFill/>
                    </a:ln>
                  </pic:spPr>
                </pic:pic>
              </a:graphicData>
            </a:graphic>
          </wp:inline>
        </w:drawing>
      </w:r>
    </w:p>
    <w:p w:rsidR="007D53A0" w:rsidRDefault="007D53A0" w:rsidP="00861C2C">
      <w:pPr>
        <w:rPr>
          <w:rFonts w:ascii="Times New Roman" w:hAnsi="Times New Roman" w:cs="Times New Roman"/>
          <w:sz w:val="24"/>
          <w:szCs w:val="24"/>
        </w:rPr>
      </w:pPr>
      <w:r>
        <w:rPr>
          <w:rFonts w:ascii="Times New Roman" w:hAnsi="Times New Roman" w:cs="Times New Roman"/>
          <w:sz w:val="24"/>
          <w:szCs w:val="24"/>
        </w:rPr>
        <w:t xml:space="preserve">  </w:t>
      </w:r>
      <w:r w:rsidR="00AD2045">
        <w:rPr>
          <w:rFonts w:ascii="Times New Roman" w:hAnsi="Times New Roman" w:cs="Times New Roman"/>
          <w:sz w:val="24"/>
          <w:szCs w:val="24"/>
        </w:rPr>
        <w:t>Figure 6</w:t>
      </w:r>
      <w:r>
        <w:rPr>
          <w:rFonts w:ascii="Times New Roman" w:hAnsi="Times New Roman" w:cs="Times New Roman"/>
          <w:sz w:val="24"/>
          <w:szCs w:val="24"/>
        </w:rPr>
        <w:t xml:space="preserve">: Mixture of a solid </w:t>
      </w:r>
      <w:r w:rsidR="0085625E">
        <w:rPr>
          <w:rFonts w:ascii="Times New Roman" w:hAnsi="Times New Roman" w:cs="Times New Roman"/>
          <w:sz w:val="24"/>
          <w:szCs w:val="24"/>
        </w:rPr>
        <w:t>dissolves</w:t>
      </w:r>
      <w:r w:rsidR="00AD2045">
        <w:rPr>
          <w:rFonts w:ascii="Times New Roman" w:hAnsi="Times New Roman" w:cs="Times New Roman"/>
          <w:sz w:val="24"/>
          <w:szCs w:val="24"/>
        </w:rPr>
        <w:t xml:space="preserve">               Figure 7</w:t>
      </w:r>
      <w:r>
        <w:rPr>
          <w:rFonts w:ascii="Times New Roman" w:hAnsi="Times New Roman" w:cs="Times New Roman"/>
          <w:sz w:val="24"/>
          <w:szCs w:val="24"/>
        </w:rPr>
        <w:t xml:space="preserve">: </w:t>
      </w:r>
      <w:r w:rsidR="005A4BEB">
        <w:rPr>
          <w:rFonts w:ascii="Times New Roman" w:hAnsi="Times New Roman" w:cs="Times New Roman"/>
          <w:sz w:val="24"/>
          <w:szCs w:val="24"/>
        </w:rPr>
        <w:t>Only</w:t>
      </w:r>
      <w:r>
        <w:rPr>
          <w:rFonts w:ascii="Times New Roman" w:hAnsi="Times New Roman" w:cs="Times New Roman"/>
          <w:sz w:val="24"/>
          <w:szCs w:val="24"/>
        </w:rPr>
        <w:t xml:space="preserve"> solid remains</w:t>
      </w:r>
    </w:p>
    <w:p w:rsidR="007D53A0" w:rsidRDefault="007D53A0" w:rsidP="00861C2C">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72BBE">
        <w:rPr>
          <w:rFonts w:ascii="Times New Roman" w:hAnsi="Times New Roman" w:cs="Times New Roman"/>
          <w:sz w:val="24"/>
          <w:szCs w:val="24"/>
        </w:rPr>
        <w:t>in</w:t>
      </w:r>
      <w:proofErr w:type="gramEnd"/>
      <w:r>
        <w:rPr>
          <w:rFonts w:ascii="Times New Roman" w:hAnsi="Times New Roman" w:cs="Times New Roman"/>
          <w:sz w:val="24"/>
          <w:szCs w:val="24"/>
        </w:rPr>
        <w:t xml:space="preserve"> a liquid</w:t>
      </w:r>
    </w:p>
    <w:p w:rsidR="008D76F6" w:rsidRDefault="008D76F6" w:rsidP="00861C2C">
      <w:pPr>
        <w:rPr>
          <w:rFonts w:ascii="Times New Roman" w:hAnsi="Times New Roman" w:cs="Times New Roman"/>
          <w:b/>
          <w:sz w:val="24"/>
          <w:szCs w:val="24"/>
        </w:rPr>
      </w:pPr>
    </w:p>
    <w:p w:rsidR="0085625E" w:rsidRPr="005A4BEB" w:rsidRDefault="0085625E" w:rsidP="00861C2C">
      <w:pPr>
        <w:rPr>
          <w:rFonts w:ascii="Times New Roman" w:hAnsi="Times New Roman" w:cs="Times New Roman"/>
          <w:b/>
          <w:sz w:val="24"/>
          <w:szCs w:val="24"/>
        </w:rPr>
      </w:pPr>
      <w:r w:rsidRPr="005A4BEB">
        <w:rPr>
          <w:rFonts w:ascii="Times New Roman" w:hAnsi="Times New Roman" w:cs="Times New Roman"/>
          <w:b/>
          <w:sz w:val="24"/>
          <w:szCs w:val="24"/>
        </w:rPr>
        <w:t>Conclusion:</w:t>
      </w:r>
    </w:p>
    <w:p w:rsidR="0085625E" w:rsidRDefault="0085625E" w:rsidP="008D76F6">
      <w:pPr>
        <w:spacing w:line="480" w:lineRule="auto"/>
        <w:jc w:val="both"/>
      </w:pPr>
      <w:r w:rsidRPr="0085625E">
        <w:rPr>
          <w:rFonts w:ascii="Times New Roman" w:hAnsi="Times New Roman" w:cs="Times New Roman"/>
          <w:sz w:val="24"/>
          <w:szCs w:val="24"/>
        </w:rPr>
        <w:t xml:space="preserve">Many studies on medicinal plants have been conducted, either to look into and support a claim of biological activity or to replicate its historic medical use based on ethnomedical survey. Successfully extracted, fractionated, and isolated chemicals from numerous therapeutic plants. Additionally, the produced compounds were examined for biological or pharmacological action, </w:t>
      </w:r>
      <w:r w:rsidRPr="0085625E">
        <w:rPr>
          <w:rFonts w:ascii="Times New Roman" w:hAnsi="Times New Roman" w:cs="Times New Roman"/>
          <w:sz w:val="24"/>
          <w:szCs w:val="24"/>
        </w:rPr>
        <w:lastRenderedPageBreak/>
        <w:t>and they were typically found to be active.</w:t>
      </w:r>
      <w:r w:rsidR="00503EF7" w:rsidRPr="00503EF7">
        <w:t xml:space="preserve"> </w:t>
      </w:r>
      <w:r w:rsidR="00503EF7" w:rsidRPr="00503EF7">
        <w:rPr>
          <w:rFonts w:ascii="Times New Roman" w:hAnsi="Times New Roman" w:cs="Times New Roman"/>
          <w:sz w:val="24"/>
          <w:szCs w:val="24"/>
        </w:rPr>
        <w:t xml:space="preserve">The </w:t>
      </w:r>
      <w:r w:rsidR="00F72BBE" w:rsidRPr="00503EF7">
        <w:rPr>
          <w:rFonts w:ascii="Times New Roman" w:hAnsi="Times New Roman" w:cs="Times New Roman"/>
          <w:sz w:val="24"/>
          <w:szCs w:val="24"/>
        </w:rPr>
        <w:t>accuracy,</w:t>
      </w:r>
      <w:r w:rsidR="00503EF7" w:rsidRPr="00503EF7">
        <w:rPr>
          <w:rFonts w:ascii="Times New Roman" w:hAnsi="Times New Roman" w:cs="Times New Roman"/>
          <w:sz w:val="24"/>
          <w:szCs w:val="24"/>
        </w:rPr>
        <w:t xml:space="preserve"> with which solvents are chosen, methods are chosen and executed, phytochemical screening, fractionation, and identification procedures are used, however, determines the rate of success and the reliability of these findings. Finally, proper comprehension and use of these tactics is required. The research process will be sped up and the final product will be improved if these strategies are improved and adjusted on a regular basis.</w:t>
      </w:r>
      <w:r w:rsidRPr="0085625E">
        <w:t xml:space="preserve"> </w:t>
      </w:r>
    </w:p>
    <w:p w:rsidR="00AF10DF" w:rsidRDefault="00AF10DF" w:rsidP="008D76F6">
      <w:pPr>
        <w:spacing w:line="480" w:lineRule="auto"/>
        <w:jc w:val="both"/>
        <w:rPr>
          <w:rFonts w:ascii="Times New Roman" w:hAnsi="Times New Roman" w:cs="Times New Roman"/>
          <w:sz w:val="24"/>
          <w:szCs w:val="24"/>
        </w:rPr>
      </w:pPr>
      <w:r w:rsidRPr="00AF10DF">
        <w:rPr>
          <w:rFonts w:ascii="Times New Roman" w:hAnsi="Times New Roman" w:cs="Times New Roman"/>
          <w:b/>
          <w:sz w:val="24"/>
          <w:szCs w:val="24"/>
        </w:rPr>
        <w:t>Acknowledgments:</w:t>
      </w:r>
      <w:r>
        <w:rPr>
          <w:rFonts w:ascii="Times New Roman" w:hAnsi="Times New Roman" w:cs="Times New Roman"/>
          <w:sz w:val="24"/>
          <w:szCs w:val="24"/>
        </w:rPr>
        <w:t xml:space="preserve"> </w:t>
      </w:r>
      <w:r w:rsidRPr="00AF10DF">
        <w:rPr>
          <w:rFonts w:ascii="Times New Roman" w:hAnsi="Times New Roman" w:cs="Times New Roman"/>
          <w:sz w:val="24"/>
          <w:szCs w:val="24"/>
        </w:rPr>
        <w:t xml:space="preserve">This work was supported by a grant of the </w:t>
      </w:r>
      <w:proofErr w:type="spellStart"/>
      <w:r w:rsidR="004F1913" w:rsidRPr="004F1913">
        <w:rPr>
          <w:rFonts w:ascii="Times New Roman" w:hAnsi="Times New Roman" w:cs="Times New Roman"/>
          <w:sz w:val="24"/>
          <w:szCs w:val="24"/>
        </w:rPr>
        <w:t>Adamas</w:t>
      </w:r>
      <w:proofErr w:type="spellEnd"/>
      <w:r w:rsidR="004F1913" w:rsidRPr="004F1913">
        <w:rPr>
          <w:rFonts w:ascii="Times New Roman" w:hAnsi="Times New Roman" w:cs="Times New Roman"/>
          <w:sz w:val="24"/>
          <w:szCs w:val="24"/>
        </w:rPr>
        <w:t xml:space="preserve"> university seed grand letter no. AU/R&amp;D/SEED/28/03-2020-21</w:t>
      </w:r>
      <w:r w:rsidR="004F1913">
        <w:rPr>
          <w:rFonts w:ascii="Times New Roman" w:hAnsi="Times New Roman" w:cs="Times New Roman"/>
          <w:sz w:val="24"/>
          <w:szCs w:val="24"/>
        </w:rPr>
        <w:t>.</w:t>
      </w:r>
    </w:p>
    <w:p w:rsidR="00DC15CE" w:rsidRPr="000C6E3C" w:rsidRDefault="00DC15CE" w:rsidP="00861C2C">
      <w:pPr>
        <w:rPr>
          <w:rFonts w:ascii="Times New Roman" w:hAnsi="Times New Roman" w:cs="Times New Roman"/>
          <w:b/>
          <w:sz w:val="24"/>
          <w:szCs w:val="24"/>
        </w:rPr>
      </w:pPr>
      <w:r w:rsidRPr="000C6E3C">
        <w:rPr>
          <w:rFonts w:ascii="Times New Roman" w:hAnsi="Times New Roman" w:cs="Times New Roman"/>
          <w:b/>
          <w:sz w:val="24"/>
          <w:szCs w:val="24"/>
        </w:rPr>
        <w:t>Reference:</w:t>
      </w:r>
    </w:p>
    <w:p w:rsidR="00DC15CE" w:rsidRPr="00DC15CE" w:rsidRDefault="00DC15CE" w:rsidP="00DC15CE">
      <w:pPr>
        <w:rPr>
          <w:rFonts w:ascii="Times New Roman" w:hAnsi="Times New Roman" w:cs="Times New Roman"/>
          <w:sz w:val="24"/>
          <w:szCs w:val="24"/>
        </w:rPr>
      </w:pPr>
      <w:r>
        <w:rPr>
          <w:rFonts w:ascii="Times New Roman" w:hAnsi="Times New Roman" w:cs="Times New Roman"/>
          <w:sz w:val="24"/>
          <w:szCs w:val="24"/>
        </w:rPr>
        <w:t>1</w:t>
      </w:r>
      <w:r w:rsidRPr="00DC15CE">
        <w:rPr>
          <w:rFonts w:ascii="Times New Roman" w:hAnsi="Times New Roman" w:cs="Times New Roman"/>
          <w:sz w:val="24"/>
          <w:szCs w:val="24"/>
        </w:rPr>
        <w:t xml:space="preserve">. Ingle KP, </w:t>
      </w:r>
      <w:proofErr w:type="spellStart"/>
      <w:r w:rsidRPr="00DC15CE">
        <w:rPr>
          <w:rFonts w:ascii="Times New Roman" w:hAnsi="Times New Roman" w:cs="Times New Roman"/>
          <w:sz w:val="24"/>
          <w:szCs w:val="24"/>
        </w:rPr>
        <w:t>Deshmukh</w:t>
      </w:r>
      <w:proofErr w:type="spellEnd"/>
      <w:r w:rsidRPr="00DC15CE">
        <w:rPr>
          <w:rFonts w:ascii="Times New Roman" w:hAnsi="Times New Roman" w:cs="Times New Roman"/>
          <w:sz w:val="24"/>
          <w:szCs w:val="24"/>
        </w:rPr>
        <w:t xml:space="preserve"> AG, </w:t>
      </w:r>
      <w:proofErr w:type="spellStart"/>
      <w:r w:rsidRPr="00DC15CE">
        <w:rPr>
          <w:rFonts w:ascii="Times New Roman" w:hAnsi="Times New Roman" w:cs="Times New Roman"/>
          <w:sz w:val="24"/>
          <w:szCs w:val="24"/>
        </w:rPr>
        <w:t>Padole</w:t>
      </w:r>
      <w:proofErr w:type="spellEnd"/>
      <w:r w:rsidRPr="00DC15CE">
        <w:rPr>
          <w:rFonts w:ascii="Times New Roman" w:hAnsi="Times New Roman" w:cs="Times New Roman"/>
          <w:sz w:val="24"/>
          <w:szCs w:val="24"/>
        </w:rPr>
        <w:t xml:space="preserve"> DA, </w:t>
      </w:r>
      <w:proofErr w:type="spellStart"/>
      <w:r w:rsidRPr="00DC15CE">
        <w:rPr>
          <w:rFonts w:ascii="Times New Roman" w:hAnsi="Times New Roman" w:cs="Times New Roman"/>
          <w:sz w:val="24"/>
          <w:szCs w:val="24"/>
        </w:rPr>
        <w:t>Dudhare</w:t>
      </w:r>
      <w:proofErr w:type="spellEnd"/>
      <w:r w:rsidRPr="00DC15CE">
        <w:rPr>
          <w:rFonts w:ascii="Times New Roman" w:hAnsi="Times New Roman" w:cs="Times New Roman"/>
          <w:sz w:val="24"/>
          <w:szCs w:val="24"/>
        </w:rPr>
        <w:t xml:space="preserve"> MS, </w:t>
      </w:r>
      <w:proofErr w:type="spellStart"/>
      <w:r w:rsidRPr="00DC15CE">
        <w:rPr>
          <w:rFonts w:ascii="Times New Roman" w:hAnsi="Times New Roman" w:cs="Times New Roman"/>
          <w:sz w:val="24"/>
          <w:szCs w:val="24"/>
        </w:rPr>
        <w:t>Moharil</w:t>
      </w:r>
      <w:proofErr w:type="spellEnd"/>
      <w:r w:rsidRPr="00DC15CE">
        <w:rPr>
          <w:rFonts w:ascii="Times New Roman" w:hAnsi="Times New Roman" w:cs="Times New Roman"/>
          <w:sz w:val="24"/>
          <w:szCs w:val="24"/>
        </w:rPr>
        <w:t xml:space="preserve"> MP, </w:t>
      </w:r>
      <w:proofErr w:type="spellStart"/>
      <w:r w:rsidRPr="00DC15CE">
        <w:rPr>
          <w:rFonts w:ascii="Times New Roman" w:hAnsi="Times New Roman" w:cs="Times New Roman"/>
          <w:sz w:val="24"/>
          <w:szCs w:val="24"/>
        </w:rPr>
        <w:t>Khelurkar</w:t>
      </w:r>
      <w:proofErr w:type="spellEnd"/>
      <w:r w:rsidRPr="00DC15CE">
        <w:rPr>
          <w:rFonts w:ascii="Times New Roman" w:hAnsi="Times New Roman" w:cs="Times New Roman"/>
          <w:sz w:val="24"/>
          <w:szCs w:val="24"/>
        </w:rPr>
        <w:t xml:space="preserve"> VC. Phytochemicals: Extraction methods, identification, and detection of bioactive compounds from plant </w:t>
      </w:r>
      <w:proofErr w:type="gramStart"/>
      <w:r w:rsidRPr="00DC15CE">
        <w:rPr>
          <w:rFonts w:ascii="Times New Roman" w:hAnsi="Times New Roman" w:cs="Times New Roman"/>
          <w:sz w:val="24"/>
          <w:szCs w:val="24"/>
        </w:rPr>
        <w:t>extracts</w:t>
      </w:r>
      <w:proofErr w:type="gramEnd"/>
      <w:r w:rsidRPr="00DC15CE">
        <w:rPr>
          <w:rFonts w:ascii="Times New Roman" w:hAnsi="Times New Roman" w:cs="Times New Roman"/>
          <w:sz w:val="24"/>
          <w:szCs w:val="24"/>
        </w:rPr>
        <w:t xml:space="preserve"> J </w:t>
      </w:r>
      <w:proofErr w:type="spellStart"/>
      <w:r w:rsidRPr="00DC15CE">
        <w:rPr>
          <w:rFonts w:ascii="Times New Roman" w:hAnsi="Times New Roman" w:cs="Times New Roman"/>
          <w:sz w:val="24"/>
          <w:szCs w:val="24"/>
        </w:rPr>
        <w:t>Pharmacogn</w:t>
      </w:r>
      <w:proofErr w:type="spellEnd"/>
      <w:r w:rsidRPr="00DC15CE">
        <w:rPr>
          <w:rFonts w:ascii="Times New Roman" w:hAnsi="Times New Roman" w:cs="Times New Roman"/>
          <w:sz w:val="24"/>
          <w:szCs w:val="24"/>
        </w:rPr>
        <w:t xml:space="preserve"> </w:t>
      </w:r>
      <w:proofErr w:type="spellStart"/>
      <w:r w:rsidRPr="00DC15CE">
        <w:rPr>
          <w:rFonts w:ascii="Times New Roman" w:hAnsi="Times New Roman" w:cs="Times New Roman"/>
          <w:sz w:val="24"/>
          <w:szCs w:val="24"/>
        </w:rPr>
        <w:t>Phytochem</w:t>
      </w:r>
      <w:proofErr w:type="spellEnd"/>
      <w:r w:rsidRPr="00DC15CE">
        <w:rPr>
          <w:rFonts w:ascii="Times New Roman" w:hAnsi="Times New Roman" w:cs="Times New Roman"/>
          <w:sz w:val="24"/>
          <w:szCs w:val="24"/>
        </w:rPr>
        <w:t>. 2017</w:t>
      </w:r>
      <w:proofErr w:type="gramStart"/>
      <w:r w:rsidRPr="00DC15CE">
        <w:rPr>
          <w:rFonts w:ascii="Times New Roman" w:hAnsi="Times New Roman" w:cs="Times New Roman"/>
          <w:sz w:val="24"/>
          <w:szCs w:val="24"/>
        </w:rPr>
        <w:t>;6:32</w:t>
      </w:r>
      <w:proofErr w:type="gramEnd"/>
      <w:r w:rsidRPr="00DC15CE">
        <w:rPr>
          <w:rFonts w:ascii="Times New Roman" w:hAnsi="Times New Roman" w:cs="Times New Roman"/>
          <w:sz w:val="24"/>
          <w:szCs w:val="24"/>
        </w:rPr>
        <w:t>–6</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2. </w:t>
      </w:r>
      <w:proofErr w:type="spellStart"/>
      <w:r w:rsidRPr="00DC15CE">
        <w:rPr>
          <w:rFonts w:ascii="Times New Roman" w:hAnsi="Times New Roman" w:cs="Times New Roman"/>
          <w:sz w:val="24"/>
          <w:szCs w:val="24"/>
        </w:rPr>
        <w:t>Azwanida</w:t>
      </w:r>
      <w:proofErr w:type="spellEnd"/>
      <w:r w:rsidRPr="00DC15CE">
        <w:rPr>
          <w:rFonts w:ascii="Times New Roman" w:hAnsi="Times New Roman" w:cs="Times New Roman"/>
          <w:sz w:val="24"/>
          <w:szCs w:val="24"/>
        </w:rPr>
        <w:t xml:space="preserve"> NN. </w:t>
      </w:r>
      <w:proofErr w:type="gramStart"/>
      <w:r w:rsidRPr="00DC15CE">
        <w:rPr>
          <w:rFonts w:ascii="Times New Roman" w:hAnsi="Times New Roman" w:cs="Times New Roman"/>
          <w:sz w:val="24"/>
          <w:szCs w:val="24"/>
        </w:rPr>
        <w:t>A review on the extraction methods use</w:t>
      </w:r>
      <w:proofErr w:type="gramEnd"/>
      <w:r w:rsidRPr="00DC15CE">
        <w:rPr>
          <w:rFonts w:ascii="Times New Roman" w:hAnsi="Times New Roman" w:cs="Times New Roman"/>
          <w:sz w:val="24"/>
          <w:szCs w:val="24"/>
        </w:rPr>
        <w:t xml:space="preserve"> in medicinal plants, principle, strength, and limitation Med </w:t>
      </w:r>
      <w:proofErr w:type="spellStart"/>
      <w:r w:rsidRPr="00DC15CE">
        <w:rPr>
          <w:rFonts w:ascii="Times New Roman" w:hAnsi="Times New Roman" w:cs="Times New Roman"/>
          <w:sz w:val="24"/>
          <w:szCs w:val="24"/>
        </w:rPr>
        <w:t>Aromat</w:t>
      </w:r>
      <w:proofErr w:type="spellEnd"/>
      <w:r w:rsidRPr="00DC15CE">
        <w:rPr>
          <w:rFonts w:ascii="Times New Roman" w:hAnsi="Times New Roman" w:cs="Times New Roman"/>
          <w:sz w:val="24"/>
          <w:szCs w:val="24"/>
        </w:rPr>
        <w:t xml:space="preserve"> Plants. 2015</w:t>
      </w:r>
      <w:proofErr w:type="gramStart"/>
      <w:r w:rsidRPr="00DC15CE">
        <w:rPr>
          <w:rFonts w:ascii="Times New Roman" w:hAnsi="Times New Roman" w:cs="Times New Roman"/>
          <w:sz w:val="24"/>
          <w:szCs w:val="24"/>
        </w:rPr>
        <w:t>;4:196</w:t>
      </w:r>
      <w:proofErr w:type="gramEnd"/>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3. </w:t>
      </w:r>
      <w:proofErr w:type="spellStart"/>
      <w:r w:rsidRPr="00DC15CE">
        <w:rPr>
          <w:rFonts w:ascii="Times New Roman" w:hAnsi="Times New Roman" w:cs="Times New Roman"/>
          <w:sz w:val="24"/>
          <w:szCs w:val="24"/>
        </w:rPr>
        <w:t>Pandey</w:t>
      </w:r>
      <w:proofErr w:type="spellEnd"/>
      <w:r w:rsidRPr="00DC15CE">
        <w:rPr>
          <w:rFonts w:ascii="Times New Roman" w:hAnsi="Times New Roman" w:cs="Times New Roman"/>
          <w:sz w:val="24"/>
          <w:szCs w:val="24"/>
        </w:rPr>
        <w:t xml:space="preserve"> A, </w:t>
      </w:r>
      <w:proofErr w:type="spellStart"/>
      <w:r w:rsidRPr="00DC15CE">
        <w:rPr>
          <w:rFonts w:ascii="Times New Roman" w:hAnsi="Times New Roman" w:cs="Times New Roman"/>
          <w:sz w:val="24"/>
          <w:szCs w:val="24"/>
        </w:rPr>
        <w:t>Tripathi</w:t>
      </w:r>
      <w:proofErr w:type="spellEnd"/>
      <w:r w:rsidRPr="00DC15CE">
        <w:rPr>
          <w:rFonts w:ascii="Times New Roman" w:hAnsi="Times New Roman" w:cs="Times New Roman"/>
          <w:sz w:val="24"/>
          <w:szCs w:val="24"/>
        </w:rPr>
        <w:t xml:space="preserve"> S. Concept of standardization, extraction, and pre-phytochemical screening strategies for herbal drug J </w:t>
      </w:r>
      <w:proofErr w:type="spellStart"/>
      <w:r w:rsidRPr="00DC15CE">
        <w:rPr>
          <w:rFonts w:ascii="Times New Roman" w:hAnsi="Times New Roman" w:cs="Times New Roman"/>
          <w:sz w:val="24"/>
          <w:szCs w:val="24"/>
        </w:rPr>
        <w:t>Pharmacogn</w:t>
      </w:r>
      <w:proofErr w:type="spellEnd"/>
      <w:r w:rsidRPr="00DC15CE">
        <w:rPr>
          <w:rFonts w:ascii="Times New Roman" w:hAnsi="Times New Roman" w:cs="Times New Roman"/>
          <w:sz w:val="24"/>
          <w:szCs w:val="24"/>
        </w:rPr>
        <w:t xml:space="preserve"> </w:t>
      </w:r>
      <w:proofErr w:type="spellStart"/>
      <w:r w:rsidRPr="00DC15CE">
        <w:rPr>
          <w:rFonts w:ascii="Times New Roman" w:hAnsi="Times New Roman" w:cs="Times New Roman"/>
          <w:sz w:val="24"/>
          <w:szCs w:val="24"/>
        </w:rPr>
        <w:t>Phytochem</w:t>
      </w:r>
      <w:proofErr w:type="spellEnd"/>
      <w:r w:rsidRPr="00DC15CE">
        <w:rPr>
          <w:rFonts w:ascii="Times New Roman" w:hAnsi="Times New Roman" w:cs="Times New Roman"/>
          <w:sz w:val="24"/>
          <w:szCs w:val="24"/>
        </w:rPr>
        <w:t>. 2014</w:t>
      </w:r>
      <w:proofErr w:type="gramStart"/>
      <w:r w:rsidRPr="00DC15CE">
        <w:rPr>
          <w:rFonts w:ascii="Times New Roman" w:hAnsi="Times New Roman" w:cs="Times New Roman"/>
          <w:sz w:val="24"/>
          <w:szCs w:val="24"/>
        </w:rPr>
        <w:t>;2:115</w:t>
      </w:r>
      <w:proofErr w:type="gramEnd"/>
      <w:r w:rsidRPr="00DC15CE">
        <w:rPr>
          <w:rFonts w:ascii="Times New Roman" w:hAnsi="Times New Roman" w:cs="Times New Roman"/>
          <w:sz w:val="24"/>
          <w:szCs w:val="24"/>
        </w:rPr>
        <w:t>–9</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4. </w:t>
      </w:r>
      <w:proofErr w:type="spellStart"/>
      <w:r w:rsidRPr="00DC15CE">
        <w:rPr>
          <w:rFonts w:ascii="Times New Roman" w:hAnsi="Times New Roman" w:cs="Times New Roman"/>
          <w:sz w:val="24"/>
          <w:szCs w:val="24"/>
        </w:rPr>
        <w:t>Doughari</w:t>
      </w:r>
      <w:proofErr w:type="spellEnd"/>
      <w:r w:rsidRPr="00DC15CE">
        <w:rPr>
          <w:rFonts w:ascii="Times New Roman" w:hAnsi="Times New Roman" w:cs="Times New Roman"/>
          <w:sz w:val="24"/>
          <w:szCs w:val="24"/>
        </w:rPr>
        <w:t xml:space="preserve"> </w:t>
      </w:r>
      <w:proofErr w:type="spellStart"/>
      <w:r w:rsidRPr="00DC15CE">
        <w:rPr>
          <w:rFonts w:ascii="Times New Roman" w:hAnsi="Times New Roman" w:cs="Times New Roman"/>
          <w:sz w:val="24"/>
          <w:szCs w:val="24"/>
        </w:rPr>
        <w:t>JHVenketeshwer</w:t>
      </w:r>
      <w:proofErr w:type="spellEnd"/>
      <w:r w:rsidRPr="00DC15CE">
        <w:rPr>
          <w:rFonts w:ascii="Times New Roman" w:hAnsi="Times New Roman" w:cs="Times New Roman"/>
          <w:sz w:val="24"/>
          <w:szCs w:val="24"/>
        </w:rPr>
        <w:t xml:space="preserve"> R. Phytochemicals: Extraction methods, basic structures, and mode of action as potential chemotherapeutic agents, phytochemicals––a global perspective of their role in nutrition and health A Global Perspective of Their Role in Nu</w:t>
      </w:r>
      <w:r w:rsidR="000C6E3C">
        <w:rPr>
          <w:rFonts w:ascii="Times New Roman" w:hAnsi="Times New Roman" w:cs="Times New Roman"/>
          <w:sz w:val="24"/>
          <w:szCs w:val="24"/>
        </w:rPr>
        <w:t>trition and Health.2012</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5. </w:t>
      </w:r>
      <w:proofErr w:type="spellStart"/>
      <w:r w:rsidRPr="00DC15CE">
        <w:rPr>
          <w:rFonts w:ascii="Times New Roman" w:hAnsi="Times New Roman" w:cs="Times New Roman"/>
          <w:sz w:val="24"/>
          <w:szCs w:val="24"/>
        </w:rPr>
        <w:t>Sasidharan</w:t>
      </w:r>
      <w:proofErr w:type="spellEnd"/>
      <w:r w:rsidRPr="00DC15CE">
        <w:rPr>
          <w:rFonts w:ascii="Times New Roman" w:hAnsi="Times New Roman" w:cs="Times New Roman"/>
          <w:sz w:val="24"/>
          <w:szCs w:val="24"/>
        </w:rPr>
        <w:t xml:space="preserve"> S, Chen Y, </w:t>
      </w:r>
      <w:proofErr w:type="spellStart"/>
      <w:r w:rsidRPr="00DC15CE">
        <w:rPr>
          <w:rFonts w:ascii="Times New Roman" w:hAnsi="Times New Roman" w:cs="Times New Roman"/>
          <w:sz w:val="24"/>
          <w:szCs w:val="24"/>
        </w:rPr>
        <w:t>Saravanan</w:t>
      </w:r>
      <w:proofErr w:type="spellEnd"/>
      <w:r w:rsidRPr="00DC15CE">
        <w:rPr>
          <w:rFonts w:ascii="Times New Roman" w:hAnsi="Times New Roman" w:cs="Times New Roman"/>
          <w:sz w:val="24"/>
          <w:szCs w:val="24"/>
        </w:rPr>
        <w:t xml:space="preserve"> D, </w:t>
      </w:r>
      <w:proofErr w:type="spellStart"/>
      <w:r w:rsidRPr="00DC15CE">
        <w:rPr>
          <w:rFonts w:ascii="Times New Roman" w:hAnsi="Times New Roman" w:cs="Times New Roman"/>
          <w:sz w:val="24"/>
          <w:szCs w:val="24"/>
        </w:rPr>
        <w:t>Sundram</w:t>
      </w:r>
      <w:proofErr w:type="spellEnd"/>
      <w:r w:rsidRPr="00DC15CE">
        <w:rPr>
          <w:rFonts w:ascii="Times New Roman" w:hAnsi="Times New Roman" w:cs="Times New Roman"/>
          <w:sz w:val="24"/>
          <w:szCs w:val="24"/>
        </w:rPr>
        <w:t xml:space="preserve"> KM, Yoga </w:t>
      </w:r>
      <w:proofErr w:type="spellStart"/>
      <w:r w:rsidRPr="00DC15CE">
        <w:rPr>
          <w:rFonts w:ascii="Times New Roman" w:hAnsi="Times New Roman" w:cs="Times New Roman"/>
          <w:sz w:val="24"/>
          <w:szCs w:val="24"/>
        </w:rPr>
        <w:t>Latha</w:t>
      </w:r>
      <w:proofErr w:type="spellEnd"/>
      <w:r w:rsidRPr="00DC15CE">
        <w:rPr>
          <w:rFonts w:ascii="Times New Roman" w:hAnsi="Times New Roman" w:cs="Times New Roman"/>
          <w:sz w:val="24"/>
          <w:szCs w:val="24"/>
        </w:rPr>
        <w:t xml:space="preserve"> L. Extraction, isolation and characterization of bioactive compounds from plants’ extracts </w:t>
      </w:r>
      <w:proofErr w:type="spellStart"/>
      <w:r w:rsidRPr="00DC15CE">
        <w:rPr>
          <w:rFonts w:ascii="Times New Roman" w:hAnsi="Times New Roman" w:cs="Times New Roman"/>
          <w:sz w:val="24"/>
          <w:szCs w:val="24"/>
        </w:rPr>
        <w:t>Afr</w:t>
      </w:r>
      <w:proofErr w:type="spellEnd"/>
      <w:r w:rsidRPr="00DC15CE">
        <w:rPr>
          <w:rFonts w:ascii="Times New Roman" w:hAnsi="Times New Roman" w:cs="Times New Roman"/>
          <w:sz w:val="24"/>
          <w:szCs w:val="24"/>
        </w:rPr>
        <w:t xml:space="preserve"> J </w:t>
      </w:r>
      <w:proofErr w:type="spellStart"/>
      <w:r w:rsidRPr="00DC15CE">
        <w:rPr>
          <w:rFonts w:ascii="Times New Roman" w:hAnsi="Times New Roman" w:cs="Times New Roman"/>
          <w:sz w:val="24"/>
          <w:szCs w:val="24"/>
        </w:rPr>
        <w:t>Tradit</w:t>
      </w:r>
      <w:proofErr w:type="spellEnd"/>
      <w:r w:rsidRPr="00DC15CE">
        <w:rPr>
          <w:rFonts w:ascii="Times New Roman" w:hAnsi="Times New Roman" w:cs="Times New Roman"/>
          <w:sz w:val="24"/>
          <w:szCs w:val="24"/>
        </w:rPr>
        <w:t xml:space="preserve"> Complement </w:t>
      </w:r>
      <w:proofErr w:type="spellStart"/>
      <w:r w:rsidRPr="00DC15CE">
        <w:rPr>
          <w:rFonts w:ascii="Times New Roman" w:hAnsi="Times New Roman" w:cs="Times New Roman"/>
          <w:sz w:val="24"/>
          <w:szCs w:val="24"/>
        </w:rPr>
        <w:t>Altern</w:t>
      </w:r>
      <w:proofErr w:type="spellEnd"/>
      <w:r w:rsidRPr="00DC15CE">
        <w:rPr>
          <w:rFonts w:ascii="Times New Roman" w:hAnsi="Times New Roman" w:cs="Times New Roman"/>
          <w:sz w:val="24"/>
          <w:szCs w:val="24"/>
        </w:rPr>
        <w:t xml:space="preserve"> Med. 2011;8:1–10</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6. </w:t>
      </w:r>
      <w:proofErr w:type="spellStart"/>
      <w:r w:rsidRPr="00DC15CE">
        <w:rPr>
          <w:rFonts w:ascii="Times New Roman" w:hAnsi="Times New Roman" w:cs="Times New Roman"/>
          <w:sz w:val="24"/>
          <w:szCs w:val="24"/>
        </w:rPr>
        <w:t>Rungsung</w:t>
      </w:r>
      <w:proofErr w:type="spellEnd"/>
      <w:r w:rsidRPr="00DC15CE">
        <w:rPr>
          <w:rFonts w:ascii="Times New Roman" w:hAnsi="Times New Roman" w:cs="Times New Roman"/>
          <w:sz w:val="24"/>
          <w:szCs w:val="24"/>
        </w:rPr>
        <w:t xml:space="preserve"> W, </w:t>
      </w:r>
      <w:proofErr w:type="spellStart"/>
      <w:r w:rsidRPr="00DC15CE">
        <w:rPr>
          <w:rFonts w:ascii="Times New Roman" w:hAnsi="Times New Roman" w:cs="Times New Roman"/>
          <w:sz w:val="24"/>
          <w:szCs w:val="24"/>
        </w:rPr>
        <w:t>Ratha</w:t>
      </w:r>
      <w:proofErr w:type="spellEnd"/>
      <w:r w:rsidRPr="00DC15CE">
        <w:rPr>
          <w:rFonts w:ascii="Times New Roman" w:hAnsi="Times New Roman" w:cs="Times New Roman"/>
          <w:sz w:val="24"/>
          <w:szCs w:val="24"/>
        </w:rPr>
        <w:t xml:space="preserve"> KK, </w:t>
      </w:r>
      <w:proofErr w:type="spellStart"/>
      <w:r w:rsidRPr="00DC15CE">
        <w:rPr>
          <w:rFonts w:ascii="Times New Roman" w:hAnsi="Times New Roman" w:cs="Times New Roman"/>
          <w:sz w:val="24"/>
          <w:szCs w:val="24"/>
        </w:rPr>
        <w:t>Dutta</w:t>
      </w:r>
      <w:proofErr w:type="spellEnd"/>
      <w:r w:rsidRPr="00DC15CE">
        <w:rPr>
          <w:rFonts w:ascii="Times New Roman" w:hAnsi="Times New Roman" w:cs="Times New Roman"/>
          <w:sz w:val="24"/>
          <w:szCs w:val="24"/>
        </w:rPr>
        <w:t xml:space="preserve"> S, Dixit AK, </w:t>
      </w:r>
      <w:proofErr w:type="spellStart"/>
      <w:r w:rsidRPr="00DC15CE">
        <w:rPr>
          <w:rFonts w:ascii="Times New Roman" w:hAnsi="Times New Roman" w:cs="Times New Roman"/>
          <w:sz w:val="24"/>
          <w:szCs w:val="24"/>
        </w:rPr>
        <w:t>Hazra</w:t>
      </w:r>
      <w:proofErr w:type="spellEnd"/>
      <w:r w:rsidRPr="00DC15CE">
        <w:rPr>
          <w:rFonts w:ascii="Times New Roman" w:hAnsi="Times New Roman" w:cs="Times New Roman"/>
          <w:sz w:val="24"/>
          <w:szCs w:val="24"/>
        </w:rPr>
        <w:t xml:space="preserve"> J. Secondary metabolites of plants in drugs discovery World J Pharm Res. 2015</w:t>
      </w:r>
      <w:proofErr w:type="gramStart"/>
      <w:r w:rsidRPr="00DC15CE">
        <w:rPr>
          <w:rFonts w:ascii="Times New Roman" w:hAnsi="Times New Roman" w:cs="Times New Roman"/>
          <w:sz w:val="24"/>
          <w:szCs w:val="24"/>
        </w:rPr>
        <w:t>;4:604</w:t>
      </w:r>
      <w:proofErr w:type="gramEnd"/>
      <w:r w:rsidRPr="00DC15CE">
        <w:rPr>
          <w:rFonts w:ascii="Times New Roman" w:hAnsi="Times New Roman" w:cs="Times New Roman"/>
          <w:sz w:val="24"/>
          <w:szCs w:val="24"/>
        </w:rPr>
        <w:t>–13</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7. </w:t>
      </w:r>
      <w:proofErr w:type="spellStart"/>
      <w:r w:rsidRPr="00DC15CE">
        <w:rPr>
          <w:rFonts w:ascii="Times New Roman" w:hAnsi="Times New Roman" w:cs="Times New Roman"/>
          <w:sz w:val="24"/>
          <w:szCs w:val="24"/>
        </w:rPr>
        <w:t>Sofowora</w:t>
      </w:r>
      <w:proofErr w:type="spellEnd"/>
      <w:r w:rsidRPr="00DC15CE">
        <w:rPr>
          <w:rFonts w:ascii="Times New Roman" w:hAnsi="Times New Roman" w:cs="Times New Roman"/>
          <w:sz w:val="24"/>
          <w:szCs w:val="24"/>
        </w:rPr>
        <w:t xml:space="preserve"> A. The present status of knowledge of the plants used in traditional medicine in western Africa: A medical approach and a chemical evaluation J </w:t>
      </w:r>
      <w:proofErr w:type="spellStart"/>
      <w:r w:rsidRPr="00DC15CE">
        <w:rPr>
          <w:rFonts w:ascii="Times New Roman" w:hAnsi="Times New Roman" w:cs="Times New Roman"/>
          <w:sz w:val="24"/>
          <w:szCs w:val="24"/>
        </w:rPr>
        <w:t>Ethnopharmacol</w:t>
      </w:r>
      <w:proofErr w:type="spellEnd"/>
      <w:r w:rsidRPr="00DC15CE">
        <w:rPr>
          <w:rFonts w:ascii="Times New Roman" w:hAnsi="Times New Roman" w:cs="Times New Roman"/>
          <w:sz w:val="24"/>
          <w:szCs w:val="24"/>
        </w:rPr>
        <w:t>. 1980</w:t>
      </w:r>
      <w:proofErr w:type="gramStart"/>
      <w:r w:rsidRPr="00DC15CE">
        <w:rPr>
          <w:rFonts w:ascii="Times New Roman" w:hAnsi="Times New Roman" w:cs="Times New Roman"/>
          <w:sz w:val="24"/>
          <w:szCs w:val="24"/>
        </w:rPr>
        <w:t>;2:109</w:t>
      </w:r>
      <w:proofErr w:type="gramEnd"/>
      <w:r w:rsidRPr="00DC15CE">
        <w:rPr>
          <w:rFonts w:ascii="Times New Roman" w:hAnsi="Times New Roman" w:cs="Times New Roman"/>
          <w:sz w:val="24"/>
          <w:szCs w:val="24"/>
        </w:rPr>
        <w:t>–18</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8. </w:t>
      </w:r>
      <w:proofErr w:type="spellStart"/>
      <w:r w:rsidRPr="00DC15CE">
        <w:rPr>
          <w:rFonts w:ascii="Times New Roman" w:hAnsi="Times New Roman" w:cs="Times New Roman"/>
          <w:sz w:val="24"/>
          <w:szCs w:val="24"/>
        </w:rPr>
        <w:t>Rimando</w:t>
      </w:r>
      <w:proofErr w:type="spellEnd"/>
      <w:r w:rsidRPr="00DC15CE">
        <w:rPr>
          <w:rFonts w:ascii="Times New Roman" w:hAnsi="Times New Roman" w:cs="Times New Roman"/>
          <w:sz w:val="24"/>
          <w:szCs w:val="24"/>
        </w:rPr>
        <w:t xml:space="preserve"> AM, </w:t>
      </w:r>
      <w:proofErr w:type="spellStart"/>
      <w:r w:rsidRPr="00DC15CE">
        <w:rPr>
          <w:rFonts w:ascii="Times New Roman" w:hAnsi="Times New Roman" w:cs="Times New Roman"/>
          <w:sz w:val="24"/>
          <w:szCs w:val="24"/>
        </w:rPr>
        <w:t>Olofsdotter</w:t>
      </w:r>
      <w:proofErr w:type="spellEnd"/>
      <w:r w:rsidRPr="00DC15CE">
        <w:rPr>
          <w:rFonts w:ascii="Times New Roman" w:hAnsi="Times New Roman" w:cs="Times New Roman"/>
          <w:sz w:val="24"/>
          <w:szCs w:val="24"/>
        </w:rPr>
        <w:t xml:space="preserve"> M, Dayan FE, Duke SO. Searching for rice </w:t>
      </w:r>
      <w:proofErr w:type="spellStart"/>
      <w:r w:rsidRPr="00DC15CE">
        <w:rPr>
          <w:rFonts w:ascii="Times New Roman" w:hAnsi="Times New Roman" w:cs="Times New Roman"/>
          <w:sz w:val="24"/>
          <w:szCs w:val="24"/>
        </w:rPr>
        <w:t>allelochemicals</w:t>
      </w:r>
      <w:proofErr w:type="spellEnd"/>
      <w:r w:rsidRPr="00DC15CE">
        <w:rPr>
          <w:rFonts w:ascii="Times New Roman" w:hAnsi="Times New Roman" w:cs="Times New Roman"/>
          <w:sz w:val="24"/>
          <w:szCs w:val="24"/>
        </w:rPr>
        <w:t xml:space="preserve">: An example of bioassay-guided isolation </w:t>
      </w:r>
      <w:proofErr w:type="spellStart"/>
      <w:r w:rsidRPr="00DC15CE">
        <w:rPr>
          <w:rFonts w:ascii="Times New Roman" w:hAnsi="Times New Roman" w:cs="Times New Roman"/>
          <w:sz w:val="24"/>
          <w:szCs w:val="24"/>
        </w:rPr>
        <w:t>Agron</w:t>
      </w:r>
      <w:proofErr w:type="spellEnd"/>
      <w:r w:rsidRPr="00DC15CE">
        <w:rPr>
          <w:rFonts w:ascii="Times New Roman" w:hAnsi="Times New Roman" w:cs="Times New Roman"/>
          <w:sz w:val="24"/>
          <w:szCs w:val="24"/>
        </w:rPr>
        <w:t xml:space="preserve"> J. 2001</w:t>
      </w:r>
      <w:proofErr w:type="gramStart"/>
      <w:r w:rsidRPr="00DC15CE">
        <w:rPr>
          <w:rFonts w:ascii="Times New Roman" w:hAnsi="Times New Roman" w:cs="Times New Roman"/>
          <w:sz w:val="24"/>
          <w:szCs w:val="24"/>
        </w:rPr>
        <w:t>;93</w:t>
      </w:r>
      <w:proofErr w:type="gramEnd"/>
      <w:r w:rsidRPr="00DC15CE">
        <w:rPr>
          <w:rFonts w:ascii="Times New Roman" w:hAnsi="Times New Roman" w:cs="Times New Roman"/>
          <w:sz w:val="24"/>
          <w:szCs w:val="24"/>
        </w:rPr>
        <w:t>:</w:t>
      </w:r>
      <w:r w:rsidR="000C6E3C">
        <w:rPr>
          <w:rFonts w:ascii="Times New Roman" w:hAnsi="Times New Roman" w:cs="Times New Roman"/>
          <w:sz w:val="24"/>
          <w:szCs w:val="24"/>
        </w:rPr>
        <w:t xml:space="preserve"> </w:t>
      </w:r>
      <w:r w:rsidRPr="00DC15CE">
        <w:rPr>
          <w:rFonts w:ascii="Times New Roman" w:hAnsi="Times New Roman" w:cs="Times New Roman"/>
          <w:sz w:val="24"/>
          <w:szCs w:val="24"/>
        </w:rPr>
        <w:t>16–20</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9. Das K, </w:t>
      </w:r>
      <w:proofErr w:type="spellStart"/>
      <w:r w:rsidRPr="00DC15CE">
        <w:rPr>
          <w:rFonts w:ascii="Times New Roman" w:hAnsi="Times New Roman" w:cs="Times New Roman"/>
          <w:sz w:val="24"/>
          <w:szCs w:val="24"/>
        </w:rPr>
        <w:t>Tiwari</w:t>
      </w:r>
      <w:proofErr w:type="spellEnd"/>
      <w:r w:rsidRPr="00DC15CE">
        <w:rPr>
          <w:rFonts w:ascii="Times New Roman" w:hAnsi="Times New Roman" w:cs="Times New Roman"/>
          <w:sz w:val="24"/>
          <w:szCs w:val="24"/>
        </w:rPr>
        <w:t xml:space="preserve"> RK, </w:t>
      </w:r>
      <w:proofErr w:type="spellStart"/>
      <w:r w:rsidRPr="00DC15CE">
        <w:rPr>
          <w:rFonts w:ascii="Times New Roman" w:hAnsi="Times New Roman" w:cs="Times New Roman"/>
          <w:sz w:val="24"/>
          <w:szCs w:val="24"/>
        </w:rPr>
        <w:t>Shrivastava</w:t>
      </w:r>
      <w:proofErr w:type="spellEnd"/>
      <w:r w:rsidRPr="00DC15CE">
        <w:rPr>
          <w:rFonts w:ascii="Times New Roman" w:hAnsi="Times New Roman" w:cs="Times New Roman"/>
          <w:sz w:val="24"/>
          <w:szCs w:val="24"/>
        </w:rPr>
        <w:t xml:space="preserve"> DK. Techniques for evaluation of medicinal plant products as antimicrobial agents: Current methods and future trends J Med Plants Res. 2010;</w:t>
      </w:r>
      <w:r w:rsidR="000C6E3C">
        <w:rPr>
          <w:rFonts w:ascii="Times New Roman" w:hAnsi="Times New Roman" w:cs="Times New Roman"/>
          <w:sz w:val="24"/>
          <w:szCs w:val="24"/>
        </w:rPr>
        <w:t xml:space="preserve"> </w:t>
      </w:r>
      <w:r w:rsidRPr="00DC15CE">
        <w:rPr>
          <w:rFonts w:ascii="Times New Roman" w:hAnsi="Times New Roman" w:cs="Times New Roman"/>
          <w:sz w:val="24"/>
          <w:szCs w:val="24"/>
        </w:rPr>
        <w:t>4:</w:t>
      </w:r>
      <w:r w:rsidR="000C6E3C">
        <w:rPr>
          <w:rFonts w:ascii="Times New Roman" w:hAnsi="Times New Roman" w:cs="Times New Roman"/>
          <w:sz w:val="24"/>
          <w:szCs w:val="24"/>
        </w:rPr>
        <w:t xml:space="preserve"> </w:t>
      </w:r>
      <w:r w:rsidRPr="00DC15CE">
        <w:rPr>
          <w:rFonts w:ascii="Times New Roman" w:hAnsi="Times New Roman" w:cs="Times New Roman"/>
          <w:sz w:val="24"/>
          <w:szCs w:val="24"/>
        </w:rPr>
        <w:t>104–11</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10. </w:t>
      </w:r>
      <w:proofErr w:type="spellStart"/>
      <w:r w:rsidRPr="00DC15CE">
        <w:rPr>
          <w:rFonts w:ascii="Times New Roman" w:hAnsi="Times New Roman" w:cs="Times New Roman"/>
          <w:sz w:val="24"/>
          <w:szCs w:val="24"/>
        </w:rPr>
        <w:t>Altemimi</w:t>
      </w:r>
      <w:proofErr w:type="spellEnd"/>
      <w:r w:rsidRPr="00DC15CE">
        <w:rPr>
          <w:rFonts w:ascii="Times New Roman" w:hAnsi="Times New Roman" w:cs="Times New Roman"/>
          <w:sz w:val="24"/>
          <w:szCs w:val="24"/>
        </w:rPr>
        <w:t xml:space="preserve"> A, </w:t>
      </w:r>
      <w:proofErr w:type="spellStart"/>
      <w:r w:rsidRPr="00DC15CE">
        <w:rPr>
          <w:rFonts w:ascii="Times New Roman" w:hAnsi="Times New Roman" w:cs="Times New Roman"/>
          <w:sz w:val="24"/>
          <w:szCs w:val="24"/>
        </w:rPr>
        <w:t>Lakhssassi</w:t>
      </w:r>
      <w:proofErr w:type="spellEnd"/>
      <w:r w:rsidRPr="00DC15CE">
        <w:rPr>
          <w:rFonts w:ascii="Times New Roman" w:hAnsi="Times New Roman" w:cs="Times New Roman"/>
          <w:sz w:val="24"/>
          <w:szCs w:val="24"/>
        </w:rPr>
        <w:t xml:space="preserve"> N, </w:t>
      </w:r>
      <w:proofErr w:type="spellStart"/>
      <w:r w:rsidRPr="00DC15CE">
        <w:rPr>
          <w:rFonts w:ascii="Times New Roman" w:hAnsi="Times New Roman" w:cs="Times New Roman"/>
          <w:sz w:val="24"/>
          <w:szCs w:val="24"/>
        </w:rPr>
        <w:t>Baharlouei</w:t>
      </w:r>
      <w:proofErr w:type="spellEnd"/>
      <w:r w:rsidRPr="00DC15CE">
        <w:rPr>
          <w:rFonts w:ascii="Times New Roman" w:hAnsi="Times New Roman" w:cs="Times New Roman"/>
          <w:sz w:val="24"/>
          <w:szCs w:val="24"/>
        </w:rPr>
        <w:t xml:space="preserve"> A, Watson DG, Lightfoot DA. Phytochemicals: Extraction, isolation, and identification of bioactive compounds from plant </w:t>
      </w:r>
      <w:proofErr w:type="gramStart"/>
      <w:r w:rsidRPr="00DC15CE">
        <w:rPr>
          <w:rFonts w:ascii="Times New Roman" w:hAnsi="Times New Roman" w:cs="Times New Roman"/>
          <w:sz w:val="24"/>
          <w:szCs w:val="24"/>
        </w:rPr>
        <w:t>extracts</w:t>
      </w:r>
      <w:proofErr w:type="gramEnd"/>
      <w:r w:rsidRPr="00DC15CE">
        <w:rPr>
          <w:rFonts w:ascii="Times New Roman" w:hAnsi="Times New Roman" w:cs="Times New Roman"/>
          <w:sz w:val="24"/>
          <w:szCs w:val="24"/>
        </w:rPr>
        <w:t xml:space="preserve"> Plants. 2017</w:t>
      </w:r>
      <w:proofErr w:type="gramStart"/>
      <w:r w:rsidRPr="00DC15CE">
        <w:rPr>
          <w:rFonts w:ascii="Times New Roman" w:hAnsi="Times New Roman" w:cs="Times New Roman"/>
          <w:sz w:val="24"/>
          <w:szCs w:val="24"/>
        </w:rPr>
        <w:t>;6</w:t>
      </w:r>
      <w:proofErr w:type="gramEnd"/>
      <w:r w:rsidR="000C6E3C">
        <w:rPr>
          <w:rFonts w:ascii="Times New Roman" w:hAnsi="Times New Roman" w:cs="Times New Roman"/>
          <w:sz w:val="24"/>
          <w:szCs w:val="24"/>
        </w:rPr>
        <w:t xml:space="preserve"> </w:t>
      </w:r>
      <w:r w:rsidRPr="00DC15CE">
        <w:rPr>
          <w:rFonts w:ascii="Times New Roman" w:hAnsi="Times New Roman" w:cs="Times New Roman"/>
          <w:sz w:val="24"/>
          <w:szCs w:val="24"/>
        </w:rPr>
        <w:t>:42</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11. </w:t>
      </w:r>
      <w:proofErr w:type="spellStart"/>
      <w:r w:rsidRPr="00DC15CE">
        <w:rPr>
          <w:rFonts w:ascii="Times New Roman" w:hAnsi="Times New Roman" w:cs="Times New Roman"/>
          <w:sz w:val="24"/>
          <w:szCs w:val="24"/>
        </w:rPr>
        <w:t>Majekodunmi</w:t>
      </w:r>
      <w:proofErr w:type="spellEnd"/>
      <w:r w:rsidRPr="00DC15CE">
        <w:rPr>
          <w:rFonts w:ascii="Times New Roman" w:hAnsi="Times New Roman" w:cs="Times New Roman"/>
          <w:sz w:val="24"/>
          <w:szCs w:val="24"/>
        </w:rPr>
        <w:t xml:space="preserve"> SO. Review of extraction of medicinal plants for pharmaceutical research MRJMMS. </w:t>
      </w:r>
      <w:proofErr w:type="gramStart"/>
      <w:r w:rsidRPr="00DC15CE">
        <w:rPr>
          <w:rFonts w:ascii="Times New Roman" w:hAnsi="Times New Roman" w:cs="Times New Roman"/>
          <w:sz w:val="24"/>
          <w:szCs w:val="24"/>
        </w:rPr>
        <w:t>2015;</w:t>
      </w:r>
      <w:r w:rsidR="000C6E3C">
        <w:rPr>
          <w:rFonts w:ascii="Times New Roman" w:hAnsi="Times New Roman" w:cs="Times New Roman"/>
          <w:sz w:val="24"/>
          <w:szCs w:val="24"/>
        </w:rPr>
        <w:t xml:space="preserve"> </w:t>
      </w:r>
      <w:r w:rsidRPr="00DC15CE">
        <w:rPr>
          <w:rFonts w:ascii="Times New Roman" w:hAnsi="Times New Roman" w:cs="Times New Roman"/>
          <w:sz w:val="24"/>
          <w:szCs w:val="24"/>
        </w:rPr>
        <w:t>3:</w:t>
      </w:r>
      <w:r w:rsidR="000C6E3C">
        <w:rPr>
          <w:rFonts w:ascii="Times New Roman" w:hAnsi="Times New Roman" w:cs="Times New Roman"/>
          <w:sz w:val="24"/>
          <w:szCs w:val="24"/>
        </w:rPr>
        <w:t xml:space="preserve"> </w:t>
      </w:r>
      <w:r w:rsidRPr="00DC15CE">
        <w:rPr>
          <w:rFonts w:ascii="Times New Roman" w:hAnsi="Times New Roman" w:cs="Times New Roman"/>
          <w:sz w:val="24"/>
          <w:szCs w:val="24"/>
        </w:rPr>
        <w:t>521–7</w:t>
      </w:r>
      <w:r w:rsidR="00EE4572">
        <w:rPr>
          <w:rFonts w:ascii="Times New Roman" w:hAnsi="Times New Roman" w:cs="Times New Roman"/>
          <w:sz w:val="24"/>
          <w:szCs w:val="24"/>
        </w:rPr>
        <w:t>.</w:t>
      </w:r>
      <w:proofErr w:type="gramEnd"/>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12. </w:t>
      </w:r>
      <w:proofErr w:type="spellStart"/>
      <w:r w:rsidRPr="00DC15CE">
        <w:rPr>
          <w:rFonts w:ascii="Times New Roman" w:hAnsi="Times New Roman" w:cs="Times New Roman"/>
          <w:sz w:val="24"/>
          <w:szCs w:val="24"/>
        </w:rPr>
        <w:t>Tiwari</w:t>
      </w:r>
      <w:proofErr w:type="spellEnd"/>
      <w:r w:rsidRPr="00DC15CE">
        <w:rPr>
          <w:rFonts w:ascii="Times New Roman" w:hAnsi="Times New Roman" w:cs="Times New Roman"/>
          <w:sz w:val="24"/>
          <w:szCs w:val="24"/>
        </w:rPr>
        <w:t xml:space="preserve"> P, Kumar B, </w:t>
      </w:r>
      <w:proofErr w:type="spellStart"/>
      <w:r w:rsidRPr="00DC15CE">
        <w:rPr>
          <w:rFonts w:ascii="Times New Roman" w:hAnsi="Times New Roman" w:cs="Times New Roman"/>
          <w:sz w:val="24"/>
          <w:szCs w:val="24"/>
        </w:rPr>
        <w:t>Kaur</w:t>
      </w:r>
      <w:proofErr w:type="spellEnd"/>
      <w:r w:rsidRPr="00DC15CE">
        <w:rPr>
          <w:rFonts w:ascii="Times New Roman" w:hAnsi="Times New Roman" w:cs="Times New Roman"/>
          <w:sz w:val="24"/>
          <w:szCs w:val="24"/>
        </w:rPr>
        <w:t xml:space="preserve"> M, </w:t>
      </w:r>
      <w:proofErr w:type="spellStart"/>
      <w:r w:rsidRPr="00DC15CE">
        <w:rPr>
          <w:rFonts w:ascii="Times New Roman" w:hAnsi="Times New Roman" w:cs="Times New Roman"/>
          <w:sz w:val="24"/>
          <w:szCs w:val="24"/>
        </w:rPr>
        <w:t>Kaur</w:t>
      </w:r>
      <w:proofErr w:type="spellEnd"/>
      <w:r w:rsidRPr="00DC15CE">
        <w:rPr>
          <w:rFonts w:ascii="Times New Roman" w:hAnsi="Times New Roman" w:cs="Times New Roman"/>
          <w:sz w:val="24"/>
          <w:szCs w:val="24"/>
        </w:rPr>
        <w:t xml:space="preserve"> G, </w:t>
      </w:r>
      <w:proofErr w:type="spellStart"/>
      <w:r w:rsidRPr="00DC15CE">
        <w:rPr>
          <w:rFonts w:ascii="Times New Roman" w:hAnsi="Times New Roman" w:cs="Times New Roman"/>
          <w:sz w:val="24"/>
          <w:szCs w:val="24"/>
        </w:rPr>
        <w:t>Kaur</w:t>
      </w:r>
      <w:proofErr w:type="spellEnd"/>
      <w:r w:rsidRPr="00DC15CE">
        <w:rPr>
          <w:rFonts w:ascii="Times New Roman" w:hAnsi="Times New Roman" w:cs="Times New Roman"/>
          <w:sz w:val="24"/>
          <w:szCs w:val="24"/>
        </w:rPr>
        <w:t xml:space="preserve"> H. Phytochemical screening and extraction: A review </w:t>
      </w:r>
      <w:proofErr w:type="spellStart"/>
      <w:r w:rsidRPr="00DC15CE">
        <w:rPr>
          <w:rFonts w:ascii="Times New Roman" w:hAnsi="Times New Roman" w:cs="Times New Roman"/>
          <w:sz w:val="24"/>
          <w:szCs w:val="24"/>
        </w:rPr>
        <w:t>Int</w:t>
      </w:r>
      <w:proofErr w:type="spellEnd"/>
      <w:r w:rsidRPr="00DC15CE">
        <w:rPr>
          <w:rFonts w:ascii="Times New Roman" w:hAnsi="Times New Roman" w:cs="Times New Roman"/>
          <w:sz w:val="24"/>
          <w:szCs w:val="24"/>
        </w:rPr>
        <w:t xml:space="preserve"> Pharm Sci. 2011;</w:t>
      </w:r>
      <w:r w:rsidR="008071B0">
        <w:rPr>
          <w:rFonts w:ascii="Times New Roman" w:hAnsi="Times New Roman" w:cs="Times New Roman"/>
          <w:sz w:val="24"/>
          <w:szCs w:val="24"/>
        </w:rPr>
        <w:t xml:space="preserve">v </w:t>
      </w:r>
      <w:r w:rsidRPr="00DC15CE">
        <w:rPr>
          <w:rFonts w:ascii="Times New Roman" w:hAnsi="Times New Roman" w:cs="Times New Roman"/>
          <w:sz w:val="24"/>
          <w:szCs w:val="24"/>
        </w:rPr>
        <w:t>1:98–106</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13. Cowan MM. Plant products as antimicrobial agents </w:t>
      </w:r>
      <w:proofErr w:type="spellStart"/>
      <w:r w:rsidRPr="00DC15CE">
        <w:rPr>
          <w:rFonts w:ascii="Times New Roman" w:hAnsi="Times New Roman" w:cs="Times New Roman"/>
          <w:sz w:val="24"/>
          <w:szCs w:val="24"/>
        </w:rPr>
        <w:t>Clin</w:t>
      </w:r>
      <w:proofErr w:type="spellEnd"/>
      <w:r w:rsidRPr="00DC15CE">
        <w:rPr>
          <w:rFonts w:ascii="Times New Roman" w:hAnsi="Times New Roman" w:cs="Times New Roman"/>
          <w:sz w:val="24"/>
          <w:szCs w:val="24"/>
        </w:rPr>
        <w:t xml:space="preserve"> </w:t>
      </w:r>
      <w:proofErr w:type="spellStart"/>
      <w:r w:rsidRPr="00DC15CE">
        <w:rPr>
          <w:rFonts w:ascii="Times New Roman" w:hAnsi="Times New Roman" w:cs="Times New Roman"/>
          <w:sz w:val="24"/>
          <w:szCs w:val="24"/>
        </w:rPr>
        <w:t>Microbiol</w:t>
      </w:r>
      <w:proofErr w:type="spellEnd"/>
      <w:r w:rsidRPr="00DC15CE">
        <w:rPr>
          <w:rFonts w:ascii="Times New Roman" w:hAnsi="Times New Roman" w:cs="Times New Roman"/>
          <w:sz w:val="24"/>
          <w:szCs w:val="24"/>
        </w:rPr>
        <w:t xml:space="preserve"> Rev. 1999;</w:t>
      </w:r>
      <w:r w:rsidR="000C6E3C">
        <w:rPr>
          <w:rFonts w:ascii="Times New Roman" w:hAnsi="Times New Roman" w:cs="Times New Roman"/>
          <w:sz w:val="24"/>
          <w:szCs w:val="24"/>
        </w:rPr>
        <w:t xml:space="preserve"> </w:t>
      </w:r>
      <w:r w:rsidRPr="00DC15CE">
        <w:rPr>
          <w:rFonts w:ascii="Times New Roman" w:hAnsi="Times New Roman" w:cs="Times New Roman"/>
          <w:sz w:val="24"/>
          <w:szCs w:val="24"/>
        </w:rPr>
        <w:t>12:</w:t>
      </w:r>
      <w:r w:rsidR="000C6E3C">
        <w:rPr>
          <w:rFonts w:ascii="Times New Roman" w:hAnsi="Times New Roman" w:cs="Times New Roman"/>
          <w:sz w:val="24"/>
          <w:szCs w:val="24"/>
        </w:rPr>
        <w:t xml:space="preserve"> </w:t>
      </w:r>
      <w:r w:rsidRPr="00DC15CE">
        <w:rPr>
          <w:rFonts w:ascii="Times New Roman" w:hAnsi="Times New Roman" w:cs="Times New Roman"/>
          <w:sz w:val="24"/>
          <w:szCs w:val="24"/>
        </w:rPr>
        <w:t>564–82</w:t>
      </w:r>
      <w:r w:rsidR="00EE4572">
        <w:rPr>
          <w:rFonts w:ascii="Times New Roman" w:hAnsi="Times New Roman" w:cs="Times New Roman"/>
          <w:sz w:val="24"/>
          <w:szCs w:val="24"/>
        </w:rPr>
        <w:t>.</w:t>
      </w:r>
    </w:p>
    <w:p w:rsidR="00DC15CE" w:rsidRPr="00DC15CE" w:rsidRDefault="00DC15CE" w:rsidP="00DC15CE">
      <w:pPr>
        <w:rPr>
          <w:rFonts w:ascii="Times New Roman" w:hAnsi="Times New Roman" w:cs="Times New Roman"/>
          <w:sz w:val="24"/>
          <w:szCs w:val="24"/>
        </w:rPr>
      </w:pPr>
    </w:p>
    <w:p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14. </w:t>
      </w:r>
      <w:proofErr w:type="spellStart"/>
      <w:r w:rsidRPr="00DC15CE">
        <w:rPr>
          <w:rFonts w:ascii="Times New Roman" w:hAnsi="Times New Roman" w:cs="Times New Roman"/>
          <w:sz w:val="24"/>
          <w:szCs w:val="24"/>
        </w:rPr>
        <w:t>Bhan</w:t>
      </w:r>
      <w:proofErr w:type="spellEnd"/>
      <w:r w:rsidRPr="00DC15CE">
        <w:rPr>
          <w:rFonts w:ascii="Times New Roman" w:hAnsi="Times New Roman" w:cs="Times New Roman"/>
          <w:sz w:val="24"/>
          <w:szCs w:val="24"/>
        </w:rPr>
        <w:t xml:space="preserve"> M. Ionic liquids as green solvents in herbal extraction </w:t>
      </w:r>
      <w:proofErr w:type="spellStart"/>
      <w:r w:rsidRPr="00DC15CE">
        <w:rPr>
          <w:rFonts w:ascii="Times New Roman" w:hAnsi="Times New Roman" w:cs="Times New Roman"/>
          <w:sz w:val="24"/>
          <w:szCs w:val="24"/>
        </w:rPr>
        <w:t>Int</w:t>
      </w:r>
      <w:proofErr w:type="spellEnd"/>
      <w:r w:rsidRPr="00DC15CE">
        <w:rPr>
          <w:rFonts w:ascii="Times New Roman" w:hAnsi="Times New Roman" w:cs="Times New Roman"/>
          <w:sz w:val="24"/>
          <w:szCs w:val="24"/>
        </w:rPr>
        <w:t xml:space="preserve"> J </w:t>
      </w:r>
      <w:proofErr w:type="spellStart"/>
      <w:r w:rsidRPr="00DC15CE">
        <w:rPr>
          <w:rFonts w:ascii="Times New Roman" w:hAnsi="Times New Roman" w:cs="Times New Roman"/>
          <w:sz w:val="24"/>
          <w:szCs w:val="24"/>
        </w:rPr>
        <w:t>Adv</w:t>
      </w:r>
      <w:proofErr w:type="spellEnd"/>
      <w:r w:rsidRPr="00DC15CE">
        <w:rPr>
          <w:rFonts w:ascii="Times New Roman" w:hAnsi="Times New Roman" w:cs="Times New Roman"/>
          <w:sz w:val="24"/>
          <w:szCs w:val="24"/>
        </w:rPr>
        <w:t xml:space="preserve"> Res Dev. 2017;</w:t>
      </w:r>
      <w:r w:rsidR="000C6E3C">
        <w:rPr>
          <w:rFonts w:ascii="Times New Roman" w:hAnsi="Times New Roman" w:cs="Times New Roman"/>
          <w:sz w:val="24"/>
          <w:szCs w:val="24"/>
        </w:rPr>
        <w:t xml:space="preserve"> </w:t>
      </w:r>
      <w:r w:rsidRPr="00DC15CE">
        <w:rPr>
          <w:rFonts w:ascii="Times New Roman" w:hAnsi="Times New Roman" w:cs="Times New Roman"/>
          <w:sz w:val="24"/>
          <w:szCs w:val="24"/>
        </w:rPr>
        <w:t>2:</w:t>
      </w:r>
      <w:r w:rsidR="000C6E3C">
        <w:rPr>
          <w:rFonts w:ascii="Times New Roman" w:hAnsi="Times New Roman" w:cs="Times New Roman"/>
          <w:sz w:val="24"/>
          <w:szCs w:val="24"/>
        </w:rPr>
        <w:t xml:space="preserve"> </w:t>
      </w:r>
      <w:r w:rsidRPr="00DC15CE">
        <w:rPr>
          <w:rFonts w:ascii="Times New Roman" w:hAnsi="Times New Roman" w:cs="Times New Roman"/>
          <w:sz w:val="24"/>
          <w:szCs w:val="24"/>
        </w:rPr>
        <w:t>10–2</w:t>
      </w:r>
      <w:r w:rsidR="00EE4572">
        <w:rPr>
          <w:rFonts w:ascii="Times New Roman" w:hAnsi="Times New Roman" w:cs="Times New Roman"/>
          <w:sz w:val="24"/>
          <w:szCs w:val="24"/>
        </w:rPr>
        <w:t>.</w:t>
      </w:r>
    </w:p>
    <w:p w:rsidR="00DC15CE" w:rsidRPr="004A02F0" w:rsidRDefault="00DC15CE" w:rsidP="00DC15CE">
      <w:pPr>
        <w:rPr>
          <w:rFonts w:ascii="Times New Roman" w:hAnsi="Times New Roman" w:cs="Times New Roman"/>
          <w:sz w:val="24"/>
          <w:szCs w:val="24"/>
        </w:rPr>
      </w:pPr>
    </w:p>
    <w:sectPr w:rsidR="00DC15CE" w:rsidRPr="004A0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C470E"/>
    <w:multiLevelType w:val="hybridMultilevel"/>
    <w:tmpl w:val="73C491CA"/>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1">
    <w:nsid w:val="1F9415D9"/>
    <w:multiLevelType w:val="hybridMultilevel"/>
    <w:tmpl w:val="600E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9271B"/>
    <w:multiLevelType w:val="hybridMultilevel"/>
    <w:tmpl w:val="C89C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95E73"/>
    <w:multiLevelType w:val="hybridMultilevel"/>
    <w:tmpl w:val="64E03E3A"/>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4">
    <w:nsid w:val="3A7E400A"/>
    <w:multiLevelType w:val="hybridMultilevel"/>
    <w:tmpl w:val="1626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7B75D5"/>
    <w:multiLevelType w:val="hybridMultilevel"/>
    <w:tmpl w:val="688656E0"/>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A8"/>
    <w:rsid w:val="000209F9"/>
    <w:rsid w:val="000415EE"/>
    <w:rsid w:val="000C6E3C"/>
    <w:rsid w:val="000F2EA7"/>
    <w:rsid w:val="00262B38"/>
    <w:rsid w:val="00283560"/>
    <w:rsid w:val="002D4153"/>
    <w:rsid w:val="0035266A"/>
    <w:rsid w:val="003B3E3A"/>
    <w:rsid w:val="003D45F2"/>
    <w:rsid w:val="00417C24"/>
    <w:rsid w:val="00436B53"/>
    <w:rsid w:val="004A02F0"/>
    <w:rsid w:val="004D3F0A"/>
    <w:rsid w:val="004F1913"/>
    <w:rsid w:val="00503EF7"/>
    <w:rsid w:val="0053558E"/>
    <w:rsid w:val="00547241"/>
    <w:rsid w:val="00557B9D"/>
    <w:rsid w:val="00581AD6"/>
    <w:rsid w:val="005A4BEB"/>
    <w:rsid w:val="00625057"/>
    <w:rsid w:val="006345D4"/>
    <w:rsid w:val="00671170"/>
    <w:rsid w:val="006B17EB"/>
    <w:rsid w:val="006F22B8"/>
    <w:rsid w:val="006F7796"/>
    <w:rsid w:val="007D53A0"/>
    <w:rsid w:val="007F70BD"/>
    <w:rsid w:val="008071B0"/>
    <w:rsid w:val="008421CF"/>
    <w:rsid w:val="0085625E"/>
    <w:rsid w:val="00861C2C"/>
    <w:rsid w:val="008D76F6"/>
    <w:rsid w:val="009E3387"/>
    <w:rsid w:val="009E47F8"/>
    <w:rsid w:val="00A52BC0"/>
    <w:rsid w:val="00A55AA8"/>
    <w:rsid w:val="00A87472"/>
    <w:rsid w:val="00A90DDB"/>
    <w:rsid w:val="00AD2045"/>
    <w:rsid w:val="00AF10DF"/>
    <w:rsid w:val="00B02BF5"/>
    <w:rsid w:val="00B40EAD"/>
    <w:rsid w:val="00BB75D9"/>
    <w:rsid w:val="00BD2082"/>
    <w:rsid w:val="00C00FDC"/>
    <w:rsid w:val="00C236B5"/>
    <w:rsid w:val="00C3708E"/>
    <w:rsid w:val="00C8057B"/>
    <w:rsid w:val="00C83124"/>
    <w:rsid w:val="00CA1AF9"/>
    <w:rsid w:val="00CF10DE"/>
    <w:rsid w:val="00D14461"/>
    <w:rsid w:val="00DB7F45"/>
    <w:rsid w:val="00DC15CE"/>
    <w:rsid w:val="00DD1DA2"/>
    <w:rsid w:val="00E23F8D"/>
    <w:rsid w:val="00EC2E59"/>
    <w:rsid w:val="00ED630A"/>
    <w:rsid w:val="00EE4572"/>
    <w:rsid w:val="00F62D69"/>
    <w:rsid w:val="00F72BBE"/>
    <w:rsid w:val="00F875C0"/>
    <w:rsid w:val="00FB28F4"/>
    <w:rsid w:val="00FD1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24"/>
    <w:pPr>
      <w:ind w:left="720"/>
      <w:contextualSpacing/>
    </w:pPr>
  </w:style>
  <w:style w:type="table" w:styleId="TableGrid">
    <w:name w:val="Table Grid"/>
    <w:basedOn w:val="TableNormal"/>
    <w:uiPriority w:val="59"/>
    <w:rsid w:val="00861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24"/>
    <w:pPr>
      <w:ind w:left="720"/>
      <w:contextualSpacing/>
    </w:pPr>
  </w:style>
  <w:style w:type="table" w:styleId="TableGrid">
    <w:name w:val="Table Grid"/>
    <w:basedOn w:val="TableNormal"/>
    <w:uiPriority w:val="59"/>
    <w:rsid w:val="00861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10</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63</cp:revision>
  <dcterms:created xsi:type="dcterms:W3CDTF">2023-07-27T06:02:00Z</dcterms:created>
  <dcterms:modified xsi:type="dcterms:W3CDTF">2023-08-24T06:24:00Z</dcterms:modified>
</cp:coreProperties>
</file>