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8D5" w:rsidRDefault="00C92C05" w:rsidP="00AB2FA1">
      <w:pPr>
        <w:rPr>
          <w:rFonts w:ascii="Times New Roman" w:hAnsi="Times New Roman" w:cs="Times New Roman"/>
          <w:b/>
          <w:bCs/>
          <w:sz w:val="48"/>
          <w:szCs w:val="48"/>
        </w:rPr>
      </w:pPr>
      <w:r w:rsidRPr="00EA4D61">
        <w:rPr>
          <w:rFonts w:ascii="Times New Roman" w:hAnsi="Times New Roman" w:cs="Times New Roman"/>
          <w:b/>
          <w:bCs/>
          <w:sz w:val="48"/>
          <w:szCs w:val="48"/>
        </w:rPr>
        <w:t xml:space="preserve"> </w:t>
      </w:r>
      <w:r w:rsidR="007D16B9" w:rsidRPr="00EA4D61">
        <w:rPr>
          <w:rFonts w:ascii="Times New Roman" w:hAnsi="Times New Roman" w:cs="Times New Roman"/>
          <w:b/>
          <w:bCs/>
          <w:sz w:val="48"/>
          <w:szCs w:val="48"/>
        </w:rPr>
        <w:t>Introduction of</w:t>
      </w:r>
      <w:r w:rsidR="00C720C1" w:rsidRPr="00EA4D61">
        <w:rPr>
          <w:rFonts w:ascii="Times New Roman" w:hAnsi="Times New Roman" w:cs="Times New Roman"/>
          <w:b/>
          <w:bCs/>
          <w:sz w:val="48"/>
          <w:szCs w:val="48"/>
        </w:rPr>
        <w:t xml:space="preserve"> Solar E</w:t>
      </w:r>
      <w:r w:rsidR="003374AE" w:rsidRPr="00EA4D61">
        <w:rPr>
          <w:rFonts w:ascii="Times New Roman" w:hAnsi="Times New Roman" w:cs="Times New Roman"/>
          <w:b/>
          <w:bCs/>
          <w:sz w:val="48"/>
          <w:szCs w:val="48"/>
        </w:rPr>
        <w:t>nergy</w:t>
      </w:r>
      <w:r w:rsidRPr="00EA4D61">
        <w:rPr>
          <w:rFonts w:ascii="Times New Roman" w:hAnsi="Times New Roman" w:cs="Times New Roman"/>
          <w:b/>
          <w:bCs/>
          <w:sz w:val="48"/>
          <w:szCs w:val="48"/>
        </w:rPr>
        <w:t xml:space="preserve"> </w:t>
      </w:r>
      <w:r w:rsidR="003374AE" w:rsidRPr="00EA4D61">
        <w:rPr>
          <w:rFonts w:ascii="Times New Roman" w:hAnsi="Times New Roman" w:cs="Times New Roman"/>
          <w:b/>
          <w:bCs/>
          <w:sz w:val="48"/>
          <w:szCs w:val="48"/>
        </w:rPr>
        <w:t xml:space="preserve">and </w:t>
      </w:r>
      <w:r w:rsidR="00C720C1" w:rsidRPr="00EA4D61">
        <w:rPr>
          <w:rFonts w:ascii="Times New Roman" w:hAnsi="Times New Roman" w:cs="Times New Roman"/>
          <w:b/>
          <w:bCs/>
          <w:sz w:val="48"/>
          <w:szCs w:val="48"/>
        </w:rPr>
        <w:t>Photovoltaic device</w:t>
      </w:r>
    </w:p>
    <w:p w:rsidR="00F728DD" w:rsidRPr="00B00260" w:rsidRDefault="00947DE9" w:rsidP="00F728DD">
      <w:pPr>
        <w:spacing w:line="276" w:lineRule="auto"/>
        <w:rPr>
          <w:b/>
          <w:bCs/>
          <w:sz w:val="20"/>
          <w:szCs w:val="20"/>
        </w:rPr>
      </w:pPr>
      <w:r w:rsidRPr="00B00260">
        <w:rPr>
          <w:b/>
          <w:bCs/>
        </w:rPr>
        <w:t>Narender Singh</w:t>
      </w:r>
      <w:r w:rsidRPr="00B00260">
        <w:rPr>
          <w:b/>
          <w:bCs/>
          <w:vertAlign w:val="superscript"/>
        </w:rPr>
        <w:t>1</w:t>
      </w:r>
      <w:r w:rsidR="00F728DD" w:rsidRPr="00B00260">
        <w:rPr>
          <w:b/>
          <w:bCs/>
          <w:vertAlign w:val="superscript"/>
        </w:rPr>
        <w:t>*</w:t>
      </w:r>
      <w:r w:rsidR="00F728DD" w:rsidRPr="00B00260">
        <w:rPr>
          <w:b/>
          <w:bCs/>
        </w:rPr>
        <w:t xml:space="preserve">                                                                                   </w:t>
      </w:r>
      <w:r w:rsidRPr="00B00260">
        <w:rPr>
          <w:b/>
          <w:bCs/>
          <w:sz w:val="20"/>
          <w:szCs w:val="20"/>
        </w:rPr>
        <w:t>Richa Saxena</w:t>
      </w:r>
      <w:r w:rsidRPr="00B00260">
        <w:rPr>
          <w:b/>
          <w:bCs/>
          <w:sz w:val="20"/>
          <w:szCs w:val="20"/>
          <w:vertAlign w:val="superscript"/>
        </w:rPr>
        <w:t>2</w:t>
      </w:r>
    </w:p>
    <w:p w:rsidR="00B02FB3" w:rsidRPr="00B02FB3" w:rsidRDefault="00B02FB3" w:rsidP="00B02FB3">
      <w:pPr>
        <w:spacing w:line="276" w:lineRule="auto"/>
        <w:rPr>
          <w:sz w:val="20"/>
          <w:szCs w:val="20"/>
        </w:rPr>
      </w:pPr>
      <w:r w:rsidRPr="00B02FB3">
        <w:rPr>
          <w:sz w:val="20"/>
          <w:szCs w:val="20"/>
        </w:rPr>
        <w:t>Department of physics, School of Sciences                                             Department of physics, School of Sciences</w:t>
      </w:r>
    </w:p>
    <w:p w:rsidR="00B02FB3" w:rsidRPr="00B02FB3" w:rsidRDefault="00B02FB3" w:rsidP="00B02FB3">
      <w:pPr>
        <w:spacing w:line="276" w:lineRule="auto"/>
        <w:rPr>
          <w:sz w:val="20"/>
          <w:szCs w:val="20"/>
        </w:rPr>
      </w:pPr>
      <w:r w:rsidRPr="00B02FB3">
        <w:rPr>
          <w:sz w:val="20"/>
          <w:szCs w:val="20"/>
        </w:rPr>
        <w:t>IFTM University Moradabad- 244102 U.P. India                                  IFTM University Moradabad- 244102 U.P. India</w:t>
      </w:r>
    </w:p>
    <w:p w:rsidR="00F728DD" w:rsidRPr="00B02FB3" w:rsidRDefault="00AB2ADB" w:rsidP="00B02FB3">
      <w:pPr>
        <w:spacing w:line="276" w:lineRule="auto"/>
        <w:rPr>
          <w:sz w:val="20"/>
          <w:szCs w:val="20"/>
        </w:rPr>
      </w:pPr>
      <w:hyperlink r:id="rId8" w:history="1">
        <w:r w:rsidR="00B02FB3" w:rsidRPr="00B02FB3">
          <w:rPr>
            <w:rStyle w:val="Hyperlink"/>
            <w:color w:val="000000" w:themeColor="text1"/>
            <w:sz w:val="20"/>
            <w:szCs w:val="20"/>
            <w:u w:val="none"/>
          </w:rPr>
          <w:t>nspal_physics@rediffmail.com</w:t>
        </w:r>
      </w:hyperlink>
      <w:r w:rsidR="00B02FB3" w:rsidRPr="00B02FB3">
        <w:rPr>
          <w:sz w:val="20"/>
          <w:szCs w:val="20"/>
        </w:rPr>
        <w:t xml:space="preserve">                                                                 Saxena.richa23@gmail.com</w:t>
      </w:r>
    </w:p>
    <w:p w:rsidR="00F728DD" w:rsidRPr="00B00260" w:rsidRDefault="00B02FB3" w:rsidP="00F728DD">
      <w:pPr>
        <w:rPr>
          <w:b/>
          <w:bCs/>
          <w:sz w:val="20"/>
          <w:szCs w:val="20"/>
        </w:rPr>
      </w:pPr>
      <w:r w:rsidRPr="00B00260">
        <w:rPr>
          <w:b/>
          <w:bCs/>
          <w:sz w:val="20"/>
          <w:szCs w:val="20"/>
        </w:rPr>
        <w:t>J</w:t>
      </w:r>
      <w:r w:rsidR="00F728DD" w:rsidRPr="00B00260">
        <w:rPr>
          <w:b/>
          <w:bCs/>
          <w:sz w:val="20"/>
          <w:szCs w:val="20"/>
        </w:rPr>
        <w:t>itendra Pal singh</w:t>
      </w:r>
      <w:r w:rsidR="00F728DD" w:rsidRPr="00B00260">
        <w:rPr>
          <w:b/>
          <w:bCs/>
          <w:sz w:val="20"/>
          <w:szCs w:val="20"/>
          <w:vertAlign w:val="superscript"/>
        </w:rPr>
        <w:t>3</w:t>
      </w:r>
      <w:r w:rsidR="00F728DD" w:rsidRPr="00B00260">
        <w:rPr>
          <w:b/>
          <w:bCs/>
          <w:sz w:val="20"/>
          <w:szCs w:val="20"/>
        </w:rPr>
        <w:t xml:space="preserve">                                                                         </w:t>
      </w:r>
      <w:r w:rsidRPr="00B00260">
        <w:rPr>
          <w:b/>
          <w:bCs/>
          <w:sz w:val="20"/>
          <w:szCs w:val="20"/>
        </w:rPr>
        <w:t xml:space="preserve">               </w:t>
      </w:r>
      <w:r w:rsidR="00E05EBA" w:rsidRPr="00B00260">
        <w:rPr>
          <w:b/>
          <w:bCs/>
          <w:sz w:val="20"/>
          <w:szCs w:val="20"/>
        </w:rPr>
        <w:t>Swati gupta</w:t>
      </w:r>
      <w:r w:rsidR="00E05EBA" w:rsidRPr="00B00260">
        <w:rPr>
          <w:b/>
          <w:bCs/>
          <w:sz w:val="20"/>
          <w:szCs w:val="20"/>
          <w:vertAlign w:val="superscript"/>
        </w:rPr>
        <w:t>4</w:t>
      </w:r>
    </w:p>
    <w:p w:rsidR="00B02FB3" w:rsidRDefault="00B02FB3" w:rsidP="00F728DD">
      <w:pPr>
        <w:rPr>
          <w:sz w:val="20"/>
          <w:szCs w:val="20"/>
        </w:rPr>
      </w:pPr>
      <w:r>
        <w:rPr>
          <w:sz w:val="20"/>
          <w:szCs w:val="20"/>
        </w:rPr>
        <w:t xml:space="preserve">  </w:t>
      </w:r>
      <w:r w:rsidR="00F728DD" w:rsidRPr="00B02FB3">
        <w:rPr>
          <w:sz w:val="20"/>
          <w:szCs w:val="20"/>
        </w:rPr>
        <w:t xml:space="preserve">Department of Physics, School of Sciences                 </w:t>
      </w:r>
      <w:r>
        <w:rPr>
          <w:sz w:val="20"/>
          <w:szCs w:val="20"/>
        </w:rPr>
        <w:t xml:space="preserve">                        </w:t>
      </w:r>
      <w:r w:rsidR="00F728DD" w:rsidRPr="00B02FB3">
        <w:rPr>
          <w:sz w:val="20"/>
          <w:szCs w:val="20"/>
        </w:rPr>
        <w:t xml:space="preserve"> Department of Physics, School of Sciences</w:t>
      </w:r>
    </w:p>
    <w:p w:rsidR="00F728DD" w:rsidRPr="00B02FB3" w:rsidRDefault="00B02FB3" w:rsidP="00F728DD">
      <w:pPr>
        <w:rPr>
          <w:sz w:val="20"/>
          <w:szCs w:val="20"/>
        </w:rPr>
      </w:pPr>
      <w:r>
        <w:rPr>
          <w:sz w:val="20"/>
          <w:szCs w:val="20"/>
        </w:rPr>
        <w:t xml:space="preserve"> </w:t>
      </w:r>
      <w:r w:rsidR="00F728DD" w:rsidRPr="00B02FB3">
        <w:rPr>
          <w:sz w:val="20"/>
          <w:szCs w:val="20"/>
        </w:rPr>
        <w:t xml:space="preserve"> IFTM University Moradabad-244102, India</w:t>
      </w:r>
      <w:r w:rsidR="00E05EBA" w:rsidRPr="00B02FB3">
        <w:rPr>
          <w:sz w:val="20"/>
          <w:szCs w:val="20"/>
        </w:rPr>
        <w:t xml:space="preserve">                </w:t>
      </w:r>
      <w:r>
        <w:rPr>
          <w:sz w:val="20"/>
          <w:szCs w:val="20"/>
        </w:rPr>
        <w:t xml:space="preserve">                         </w:t>
      </w:r>
      <w:r w:rsidR="00E05EBA" w:rsidRPr="00B02FB3">
        <w:rPr>
          <w:sz w:val="20"/>
          <w:szCs w:val="20"/>
        </w:rPr>
        <w:t xml:space="preserve"> IFTM University Moradabad-244102,</w:t>
      </w:r>
      <w:r>
        <w:rPr>
          <w:sz w:val="20"/>
          <w:szCs w:val="20"/>
        </w:rPr>
        <w:t xml:space="preserve"> U.P.</w:t>
      </w:r>
      <w:r w:rsidR="00E05EBA" w:rsidRPr="00B02FB3">
        <w:rPr>
          <w:sz w:val="20"/>
          <w:szCs w:val="20"/>
        </w:rPr>
        <w:t xml:space="preserve"> India</w:t>
      </w:r>
    </w:p>
    <w:p w:rsidR="00E05EBA" w:rsidRPr="00B02FB3" w:rsidRDefault="00F728DD" w:rsidP="00F728DD">
      <w:pPr>
        <w:rPr>
          <w:sz w:val="20"/>
          <w:szCs w:val="20"/>
        </w:rPr>
      </w:pPr>
      <w:r w:rsidRPr="00B02FB3">
        <w:rPr>
          <w:sz w:val="20"/>
          <w:szCs w:val="20"/>
        </w:rPr>
        <w:t xml:space="preserve">Paljitendra124@gmail.com                            </w:t>
      </w:r>
      <w:r w:rsidRPr="00B02FB3">
        <w:t xml:space="preserve">         </w:t>
      </w:r>
      <w:r w:rsidRPr="00B02FB3">
        <w:rPr>
          <w:sz w:val="20"/>
          <w:szCs w:val="20"/>
        </w:rPr>
        <w:t xml:space="preserve">            </w:t>
      </w:r>
      <w:r w:rsidR="00B02FB3">
        <w:rPr>
          <w:sz w:val="20"/>
          <w:szCs w:val="20"/>
        </w:rPr>
        <w:t xml:space="preserve">                     </w:t>
      </w:r>
      <w:r w:rsidR="00E05EBA" w:rsidRPr="00B02FB3">
        <w:rPr>
          <w:sz w:val="20"/>
          <w:szCs w:val="20"/>
        </w:rPr>
        <w:t xml:space="preserve">  2992swati@gmail.com</w:t>
      </w:r>
    </w:p>
    <w:p w:rsidR="00F728DD" w:rsidRPr="00B00260" w:rsidRDefault="00F728DD" w:rsidP="00F728DD">
      <w:pPr>
        <w:rPr>
          <w:b/>
          <w:bCs/>
          <w:sz w:val="20"/>
          <w:szCs w:val="20"/>
          <w:vertAlign w:val="superscript"/>
        </w:rPr>
      </w:pPr>
      <w:r w:rsidRPr="00B00260">
        <w:rPr>
          <w:b/>
          <w:bCs/>
          <w:sz w:val="20"/>
          <w:szCs w:val="20"/>
        </w:rPr>
        <w:t xml:space="preserve"> Y. K. Sharma</w:t>
      </w:r>
      <w:r w:rsidR="00E05EBA" w:rsidRPr="00B00260">
        <w:rPr>
          <w:b/>
          <w:bCs/>
          <w:sz w:val="20"/>
          <w:szCs w:val="20"/>
          <w:vertAlign w:val="superscript"/>
        </w:rPr>
        <w:t>5</w:t>
      </w:r>
      <w:r w:rsidRPr="00B00260">
        <w:rPr>
          <w:b/>
          <w:bCs/>
          <w:sz w:val="20"/>
          <w:szCs w:val="20"/>
          <w:vertAlign w:val="superscript"/>
        </w:rPr>
        <w:t xml:space="preserve">                                                                                                  </w:t>
      </w:r>
      <w:r w:rsidRPr="00B00260">
        <w:rPr>
          <w:b/>
          <w:bCs/>
          <w:sz w:val="20"/>
          <w:szCs w:val="20"/>
        </w:rPr>
        <w:t xml:space="preserve">                                 </w:t>
      </w:r>
    </w:p>
    <w:p w:rsidR="00F728DD" w:rsidRPr="00B02FB3" w:rsidRDefault="00B00260" w:rsidP="00F728DD">
      <w:pPr>
        <w:rPr>
          <w:sz w:val="20"/>
          <w:szCs w:val="20"/>
        </w:rPr>
      </w:pPr>
      <w:r>
        <w:rPr>
          <w:sz w:val="20"/>
          <w:szCs w:val="20"/>
        </w:rPr>
        <w:t xml:space="preserve">Department of </w:t>
      </w:r>
      <w:r w:rsidR="00F728DD" w:rsidRPr="00B02FB3">
        <w:rPr>
          <w:sz w:val="20"/>
          <w:szCs w:val="20"/>
        </w:rPr>
        <w:t xml:space="preserve">Physics,                                                                         </w:t>
      </w:r>
      <w:r w:rsidR="00E05EBA" w:rsidRPr="00B02FB3">
        <w:rPr>
          <w:sz w:val="20"/>
          <w:szCs w:val="20"/>
        </w:rPr>
        <w:t xml:space="preserve">              </w:t>
      </w:r>
    </w:p>
    <w:p w:rsidR="00E05EBA" w:rsidRPr="00B02FB3" w:rsidRDefault="00F728DD" w:rsidP="00F728DD">
      <w:pPr>
        <w:spacing w:line="276" w:lineRule="auto"/>
        <w:rPr>
          <w:sz w:val="20"/>
          <w:szCs w:val="20"/>
        </w:rPr>
      </w:pPr>
      <w:r w:rsidRPr="00B02FB3">
        <w:rPr>
          <w:sz w:val="20"/>
          <w:szCs w:val="20"/>
        </w:rPr>
        <w:t>Pt. L. M. S. S.D.S.</w:t>
      </w:r>
      <w:r w:rsidR="004A7419">
        <w:rPr>
          <w:sz w:val="20"/>
          <w:szCs w:val="20"/>
        </w:rPr>
        <w:t xml:space="preserve"> </w:t>
      </w:r>
      <w:r w:rsidR="00B00260" w:rsidRPr="00B02FB3">
        <w:rPr>
          <w:sz w:val="20"/>
          <w:szCs w:val="20"/>
        </w:rPr>
        <w:t>University Campus</w:t>
      </w:r>
      <w:r w:rsidRPr="00B02FB3">
        <w:rPr>
          <w:sz w:val="20"/>
          <w:szCs w:val="20"/>
        </w:rPr>
        <w:t xml:space="preserve"> Rishikesh, India  </w:t>
      </w:r>
    </w:p>
    <w:p w:rsidR="00F728DD" w:rsidRPr="00B02FB3" w:rsidRDefault="00E05EBA" w:rsidP="00F728DD">
      <w:pPr>
        <w:spacing w:line="276" w:lineRule="auto"/>
        <w:rPr>
          <w:sz w:val="20"/>
          <w:szCs w:val="20"/>
        </w:rPr>
      </w:pPr>
      <w:r w:rsidRPr="00B02FB3">
        <w:rPr>
          <w:sz w:val="20"/>
          <w:szCs w:val="20"/>
        </w:rPr>
        <w:t>dryksharma@yahoo.com</w:t>
      </w:r>
      <w:r w:rsidR="00F728DD" w:rsidRPr="00B02FB3">
        <w:rPr>
          <w:sz w:val="20"/>
          <w:szCs w:val="20"/>
        </w:rPr>
        <w:t xml:space="preserve">                                                                                                    </w:t>
      </w:r>
    </w:p>
    <w:p w:rsidR="00F728DD" w:rsidRPr="00E05EBA" w:rsidRDefault="00F728DD" w:rsidP="00E05EBA">
      <w:pPr>
        <w:spacing w:line="276" w:lineRule="auto"/>
        <w:jc w:val="center"/>
        <w:rPr>
          <w:sz w:val="20"/>
          <w:szCs w:val="20"/>
        </w:rPr>
      </w:pPr>
      <w:r>
        <w:rPr>
          <w:sz w:val="20"/>
          <w:szCs w:val="20"/>
        </w:rPr>
        <w:t xml:space="preserve">                                                                                                                                                                                                                                                                              </w:t>
      </w:r>
    </w:p>
    <w:p w:rsidR="00F728DD" w:rsidRPr="00F374FC" w:rsidRDefault="00F728DD" w:rsidP="00F728DD">
      <w:pPr>
        <w:rPr>
          <w:b/>
          <w:bCs/>
          <w:sz w:val="20"/>
          <w:szCs w:val="20"/>
        </w:rPr>
      </w:pPr>
    </w:p>
    <w:p w:rsidR="00E05EBA" w:rsidRDefault="006C1D4C" w:rsidP="00E05EBA">
      <w:pPr>
        <w:jc w:val="center"/>
        <w:rPr>
          <w:rFonts w:ascii="Times New Roman" w:hAnsi="Times New Roman" w:cs="Times New Roman"/>
          <w:b/>
          <w:bCs/>
          <w:sz w:val="20"/>
          <w:szCs w:val="20"/>
        </w:rPr>
      </w:pPr>
      <w:r w:rsidRPr="00EA4D61">
        <w:rPr>
          <w:rFonts w:ascii="Times New Roman" w:hAnsi="Times New Roman" w:cs="Times New Roman"/>
          <w:b/>
          <w:bCs/>
          <w:sz w:val="20"/>
          <w:szCs w:val="20"/>
        </w:rPr>
        <w:t>Abstract</w:t>
      </w:r>
    </w:p>
    <w:p w:rsidR="00250F65" w:rsidRPr="00E05EBA" w:rsidRDefault="00E23828" w:rsidP="00E05EBA">
      <w:pPr>
        <w:rPr>
          <w:sz w:val="20"/>
          <w:szCs w:val="20"/>
        </w:rPr>
      </w:pPr>
      <w:r w:rsidRPr="00EA4D61">
        <w:rPr>
          <w:rFonts w:ascii="Times New Roman" w:hAnsi="Times New Roman" w:cs="Times New Roman"/>
          <w:b/>
          <w:bCs/>
          <w:sz w:val="20"/>
          <w:szCs w:val="20"/>
        </w:rPr>
        <w:t xml:space="preserve"> </w:t>
      </w:r>
      <w:r w:rsidR="006C1D4C" w:rsidRPr="00EA4D61">
        <w:rPr>
          <w:rFonts w:ascii="Times New Roman" w:hAnsi="Times New Roman" w:cs="Times New Roman"/>
          <w:b/>
          <w:bCs/>
          <w:sz w:val="20"/>
          <w:szCs w:val="20"/>
        </w:rPr>
        <w:t xml:space="preserve"> </w:t>
      </w:r>
      <w:r w:rsidR="00B02FB3">
        <w:rPr>
          <w:rFonts w:ascii="Times New Roman" w:hAnsi="Times New Roman" w:cs="Times New Roman"/>
          <w:sz w:val="20"/>
          <w:szCs w:val="20"/>
        </w:rPr>
        <w:t xml:space="preserve"> P</w:t>
      </w:r>
      <w:r w:rsidR="00FC170E">
        <w:rPr>
          <w:rFonts w:ascii="Times New Roman" w:hAnsi="Times New Roman" w:cs="Times New Roman"/>
          <w:sz w:val="20"/>
          <w:szCs w:val="20"/>
        </w:rPr>
        <w:t>hotovoltaic cell</w:t>
      </w:r>
      <w:r w:rsidR="006C1D4C" w:rsidRPr="00EA4D61">
        <w:rPr>
          <w:rFonts w:ascii="Times New Roman" w:hAnsi="Times New Roman" w:cs="Times New Roman"/>
          <w:sz w:val="20"/>
          <w:szCs w:val="20"/>
        </w:rPr>
        <w:t xml:space="preserve"> is </w:t>
      </w:r>
      <w:r w:rsidR="00585779" w:rsidRPr="00EA4D61">
        <w:rPr>
          <w:rFonts w:ascii="Times New Roman" w:hAnsi="Times New Roman" w:cs="Times New Roman"/>
          <w:sz w:val="20"/>
          <w:szCs w:val="20"/>
        </w:rPr>
        <w:t xml:space="preserve">an electronic </w:t>
      </w:r>
      <w:r w:rsidR="00B02FB3">
        <w:rPr>
          <w:rFonts w:ascii="Times New Roman" w:hAnsi="Times New Roman" w:cs="Times New Roman"/>
          <w:sz w:val="20"/>
          <w:szCs w:val="20"/>
        </w:rPr>
        <w:t xml:space="preserve">device which </w:t>
      </w:r>
      <w:r w:rsidR="00CB733F">
        <w:rPr>
          <w:rFonts w:ascii="Times New Roman" w:hAnsi="Times New Roman" w:cs="Times New Roman"/>
          <w:sz w:val="20"/>
          <w:szCs w:val="20"/>
        </w:rPr>
        <w:t xml:space="preserve">Change </w:t>
      </w:r>
      <w:r w:rsidR="00CB733F" w:rsidRPr="00EA4D61">
        <w:rPr>
          <w:rFonts w:ascii="Times New Roman" w:hAnsi="Times New Roman" w:cs="Times New Roman"/>
          <w:sz w:val="20"/>
          <w:szCs w:val="20"/>
        </w:rPr>
        <w:t>solar</w:t>
      </w:r>
      <w:r w:rsidR="006C1D4C" w:rsidRPr="00EA4D61">
        <w:rPr>
          <w:rFonts w:ascii="Times New Roman" w:hAnsi="Times New Roman" w:cs="Times New Roman"/>
          <w:sz w:val="20"/>
          <w:szCs w:val="20"/>
        </w:rPr>
        <w:t xml:space="preserve"> energy into electric energy by the photovoltaic effect</w:t>
      </w:r>
      <w:r w:rsidR="00D24DFF" w:rsidRPr="00EA4D61">
        <w:rPr>
          <w:rFonts w:ascii="Times New Roman" w:hAnsi="Times New Roman" w:cs="Times New Roman"/>
          <w:sz w:val="20"/>
          <w:szCs w:val="20"/>
        </w:rPr>
        <w:t>.</w:t>
      </w:r>
      <w:r w:rsidR="00585779" w:rsidRPr="00EA4D61">
        <w:rPr>
          <w:rFonts w:ascii="Times New Roman" w:hAnsi="Times New Roman" w:cs="Times New Roman"/>
          <w:sz w:val="20"/>
          <w:szCs w:val="20"/>
        </w:rPr>
        <w:t xml:space="preserve"> </w:t>
      </w:r>
      <w:r w:rsidR="00CB733F">
        <w:rPr>
          <w:rFonts w:ascii="Times New Roman" w:hAnsi="Times New Roman" w:cs="Times New Roman"/>
          <w:sz w:val="20"/>
          <w:szCs w:val="20"/>
        </w:rPr>
        <w:t xml:space="preserve">The principal of solar cell depends on </w:t>
      </w:r>
      <w:r w:rsidR="00585779" w:rsidRPr="00EA4D61">
        <w:rPr>
          <w:rFonts w:ascii="Times New Roman" w:hAnsi="Times New Roman" w:cs="Times New Roman"/>
          <w:sz w:val="20"/>
          <w:szCs w:val="20"/>
        </w:rPr>
        <w:t xml:space="preserve">Photovoltaic </w:t>
      </w:r>
      <w:r w:rsidR="00CB733F" w:rsidRPr="00EA4D61">
        <w:rPr>
          <w:rFonts w:ascii="Times New Roman" w:hAnsi="Times New Roman" w:cs="Times New Roman"/>
          <w:sz w:val="20"/>
          <w:szCs w:val="20"/>
        </w:rPr>
        <w:t>effect</w:t>
      </w:r>
      <w:r w:rsidR="00CB733F">
        <w:rPr>
          <w:rFonts w:ascii="Times New Roman" w:hAnsi="Times New Roman" w:cs="Times New Roman"/>
          <w:sz w:val="20"/>
          <w:szCs w:val="20"/>
        </w:rPr>
        <w:t xml:space="preserve"> which </w:t>
      </w:r>
      <w:r w:rsidR="00E54858">
        <w:rPr>
          <w:rFonts w:ascii="Times New Roman" w:hAnsi="Times New Roman" w:cs="Times New Roman"/>
          <w:sz w:val="20"/>
          <w:szCs w:val="20"/>
        </w:rPr>
        <w:t xml:space="preserve">is </w:t>
      </w:r>
      <w:r w:rsidR="00E54858" w:rsidRPr="00EA4D61">
        <w:rPr>
          <w:rFonts w:ascii="Times New Roman" w:hAnsi="Times New Roman" w:cs="Times New Roman"/>
          <w:sz w:val="20"/>
          <w:szCs w:val="20"/>
        </w:rPr>
        <w:t>the</w:t>
      </w:r>
      <w:r w:rsidR="00585779" w:rsidRPr="00EA4D61">
        <w:rPr>
          <w:rFonts w:ascii="Times New Roman" w:hAnsi="Times New Roman" w:cs="Times New Roman"/>
          <w:sz w:val="20"/>
          <w:szCs w:val="20"/>
        </w:rPr>
        <w:t xml:space="preserve"> physical and chemical phenomenon. Solar cell is the building block of the solar</w:t>
      </w:r>
      <w:r w:rsidR="00CB733F">
        <w:rPr>
          <w:rFonts w:ascii="Times New Roman" w:hAnsi="Times New Roman" w:cs="Times New Roman"/>
          <w:sz w:val="20"/>
          <w:szCs w:val="20"/>
        </w:rPr>
        <w:t xml:space="preserve"> plate or solar panel</w:t>
      </w:r>
      <w:r w:rsidR="00C720C1" w:rsidRPr="00EA4D61">
        <w:rPr>
          <w:rFonts w:ascii="Times New Roman" w:hAnsi="Times New Roman" w:cs="Times New Roman"/>
          <w:sz w:val="20"/>
          <w:szCs w:val="20"/>
        </w:rPr>
        <w:t xml:space="preserve">. The first generation of solar cell is </w:t>
      </w:r>
      <w:r w:rsidR="00404C30">
        <w:rPr>
          <w:rFonts w:ascii="Times New Roman" w:hAnsi="Times New Roman" w:cs="Times New Roman"/>
          <w:sz w:val="20"/>
          <w:szCs w:val="20"/>
        </w:rPr>
        <w:t xml:space="preserve">made of silicon </w:t>
      </w:r>
      <w:r w:rsidR="00C720C1" w:rsidRPr="00EA4D61">
        <w:rPr>
          <w:rFonts w:ascii="Times New Roman" w:hAnsi="Times New Roman" w:cs="Times New Roman"/>
          <w:sz w:val="20"/>
          <w:szCs w:val="20"/>
        </w:rPr>
        <w:t>and th</w:t>
      </w:r>
      <w:r w:rsidR="00404C30">
        <w:rPr>
          <w:rFonts w:ascii="Times New Roman" w:hAnsi="Times New Roman" w:cs="Times New Roman"/>
          <w:sz w:val="20"/>
          <w:szCs w:val="20"/>
        </w:rPr>
        <w:t xml:space="preserve">e next generation of </w:t>
      </w:r>
      <w:r w:rsidR="00404C30" w:rsidRPr="00EA4D61">
        <w:rPr>
          <w:rFonts w:ascii="Times New Roman" w:hAnsi="Times New Roman" w:cs="Times New Roman"/>
          <w:sz w:val="20"/>
          <w:szCs w:val="20"/>
        </w:rPr>
        <w:t>thin</w:t>
      </w:r>
      <w:r w:rsidR="00C720C1" w:rsidRPr="00EA4D61">
        <w:rPr>
          <w:rFonts w:ascii="Times New Roman" w:hAnsi="Times New Roman" w:cs="Times New Roman"/>
          <w:sz w:val="20"/>
          <w:szCs w:val="20"/>
        </w:rPr>
        <w:t xml:space="preserve"> film</w:t>
      </w:r>
      <w:r w:rsidR="00404C30">
        <w:rPr>
          <w:rFonts w:ascii="Times New Roman" w:hAnsi="Times New Roman" w:cs="Times New Roman"/>
          <w:sz w:val="20"/>
          <w:szCs w:val="20"/>
        </w:rPr>
        <w:t xml:space="preserve"> and nowadays used organic solar cells</w:t>
      </w:r>
      <w:r w:rsidR="00C720C1" w:rsidRPr="00EA4D61">
        <w:rPr>
          <w:rFonts w:ascii="Times New Roman" w:hAnsi="Times New Roman" w:cs="Times New Roman"/>
          <w:sz w:val="20"/>
          <w:szCs w:val="20"/>
        </w:rPr>
        <w:t>.</w:t>
      </w:r>
      <w:r w:rsidR="00404C30">
        <w:rPr>
          <w:rFonts w:ascii="Times New Roman" w:hAnsi="Times New Roman" w:cs="Times New Roman"/>
          <w:sz w:val="20"/>
          <w:szCs w:val="20"/>
          <w:lang w:bidi="hi-IN"/>
        </w:rPr>
        <w:t xml:space="preserve"> Organic solar cells </w:t>
      </w:r>
      <w:r w:rsidR="00404C30" w:rsidRPr="00EA4D61">
        <w:rPr>
          <w:rFonts w:ascii="Times New Roman" w:hAnsi="Times New Roman" w:cs="Times New Roman"/>
          <w:sz w:val="20"/>
          <w:szCs w:val="20"/>
          <w:lang w:bidi="hi-IN"/>
        </w:rPr>
        <w:t>have</w:t>
      </w:r>
      <w:r w:rsidR="006C1D4C" w:rsidRPr="00EA4D61">
        <w:rPr>
          <w:rFonts w:ascii="Times New Roman" w:hAnsi="Times New Roman" w:cs="Times New Roman"/>
          <w:sz w:val="20"/>
          <w:szCs w:val="20"/>
          <w:lang w:bidi="hi-IN"/>
        </w:rPr>
        <w:t xml:space="preserve"> attracted a lot of attention in the la</w:t>
      </w:r>
      <w:r w:rsidR="00E54858">
        <w:rPr>
          <w:rFonts w:ascii="Times New Roman" w:hAnsi="Times New Roman" w:cs="Times New Roman"/>
          <w:sz w:val="20"/>
          <w:szCs w:val="20"/>
          <w:lang w:bidi="hi-IN"/>
        </w:rPr>
        <w:t>st years</w:t>
      </w:r>
      <w:r w:rsidR="00404C30">
        <w:rPr>
          <w:rFonts w:ascii="Times New Roman" w:hAnsi="Times New Roman" w:cs="Times New Roman"/>
          <w:sz w:val="20"/>
          <w:szCs w:val="20"/>
          <w:lang w:bidi="hi-IN"/>
        </w:rPr>
        <w:t xml:space="preserve"> due to their properties</w:t>
      </w:r>
      <w:r w:rsidR="006C1D4C" w:rsidRPr="00EA4D61">
        <w:rPr>
          <w:rFonts w:ascii="Times New Roman" w:hAnsi="Times New Roman" w:cs="Times New Roman"/>
          <w:sz w:val="20"/>
          <w:szCs w:val="20"/>
          <w:lang w:bidi="hi-IN"/>
        </w:rPr>
        <w:t xml:space="preserve"> for application as flexible, renewable, non</w:t>
      </w:r>
      <w:r w:rsidR="00585779" w:rsidRPr="00EA4D61">
        <w:rPr>
          <w:rFonts w:ascii="Times New Roman" w:hAnsi="Times New Roman" w:cs="Times New Roman"/>
          <w:sz w:val="20"/>
          <w:szCs w:val="20"/>
          <w:lang w:bidi="hi-IN"/>
        </w:rPr>
        <w:t xml:space="preserve"> </w:t>
      </w:r>
      <w:r w:rsidR="006C1D4C" w:rsidRPr="00EA4D61">
        <w:rPr>
          <w:rFonts w:ascii="Times New Roman" w:hAnsi="Times New Roman" w:cs="Times New Roman"/>
          <w:sz w:val="20"/>
          <w:szCs w:val="20"/>
          <w:lang w:bidi="hi-IN"/>
        </w:rPr>
        <w:t>conservative energy</w:t>
      </w:r>
      <w:r w:rsidR="00C720C1" w:rsidRPr="00EA4D61">
        <w:rPr>
          <w:rFonts w:ascii="Times New Roman" w:hAnsi="Times New Roman" w:cs="Times New Roman"/>
          <w:sz w:val="20"/>
          <w:szCs w:val="20"/>
          <w:lang w:bidi="hi-IN"/>
        </w:rPr>
        <w:t xml:space="preserve"> </w:t>
      </w:r>
      <w:r w:rsidR="00E54858">
        <w:rPr>
          <w:rFonts w:ascii="Times New Roman" w:hAnsi="Times New Roman" w:cs="Times New Roman"/>
          <w:sz w:val="20"/>
          <w:szCs w:val="20"/>
          <w:lang w:bidi="hi-IN"/>
        </w:rPr>
        <w:t>sources. Since the generation</w:t>
      </w:r>
      <w:r w:rsidR="006C1D4C" w:rsidRPr="00EA4D61">
        <w:rPr>
          <w:rFonts w:ascii="Times New Roman" w:hAnsi="Times New Roman" w:cs="Times New Roman"/>
          <w:sz w:val="20"/>
          <w:szCs w:val="20"/>
          <w:lang w:bidi="hi-IN"/>
        </w:rPr>
        <w:t xml:space="preserve"> of photo</w:t>
      </w:r>
      <w:r w:rsidR="00585779" w:rsidRPr="00EA4D61">
        <w:rPr>
          <w:rFonts w:ascii="Times New Roman" w:hAnsi="Times New Roman" w:cs="Times New Roman"/>
          <w:sz w:val="20"/>
          <w:szCs w:val="20"/>
          <w:lang w:bidi="hi-IN"/>
        </w:rPr>
        <w:t xml:space="preserve"> </w:t>
      </w:r>
      <w:r w:rsidR="006C1D4C" w:rsidRPr="00EA4D61">
        <w:rPr>
          <w:rFonts w:ascii="Times New Roman" w:hAnsi="Times New Roman" w:cs="Times New Roman"/>
          <w:sz w:val="20"/>
          <w:szCs w:val="20"/>
          <w:lang w:bidi="hi-IN"/>
        </w:rPr>
        <w:t>induced charge transfer betw</w:t>
      </w:r>
      <w:r w:rsidR="00E54858">
        <w:rPr>
          <w:rFonts w:ascii="Times New Roman" w:hAnsi="Times New Roman" w:cs="Times New Roman"/>
          <w:sz w:val="20"/>
          <w:szCs w:val="20"/>
          <w:lang w:bidi="hi-IN"/>
        </w:rPr>
        <w:t xml:space="preserve">een organic active </w:t>
      </w:r>
      <w:r w:rsidR="005A0234">
        <w:rPr>
          <w:rFonts w:ascii="Times New Roman" w:hAnsi="Times New Roman" w:cs="Times New Roman"/>
          <w:sz w:val="20"/>
          <w:szCs w:val="20"/>
          <w:lang w:bidi="hi-IN"/>
        </w:rPr>
        <w:t>layer materials</w:t>
      </w:r>
      <w:r w:rsidR="006C1D4C" w:rsidRPr="00EA4D61">
        <w:rPr>
          <w:rFonts w:ascii="Times New Roman" w:hAnsi="Times New Roman" w:cs="Times New Roman"/>
          <w:sz w:val="20"/>
          <w:szCs w:val="20"/>
          <w:lang w:bidi="hi-IN"/>
        </w:rPr>
        <w:t>, a great effort has been devoted to explore these</w:t>
      </w:r>
      <w:r w:rsidR="00E54858">
        <w:rPr>
          <w:rFonts w:ascii="Times New Roman" w:hAnsi="Times New Roman" w:cs="Times New Roman"/>
          <w:sz w:val="20"/>
          <w:szCs w:val="20"/>
          <w:lang w:bidi="hi-IN"/>
        </w:rPr>
        <w:t xml:space="preserve"> </w:t>
      </w:r>
      <w:r w:rsidR="00EC1997">
        <w:rPr>
          <w:rFonts w:ascii="Times New Roman" w:hAnsi="Times New Roman" w:cs="Times New Roman"/>
          <w:sz w:val="20"/>
          <w:szCs w:val="20"/>
          <w:lang w:bidi="hi-IN"/>
        </w:rPr>
        <w:t xml:space="preserve">organic </w:t>
      </w:r>
      <w:r w:rsidR="00EC1997" w:rsidRPr="00EA4D61">
        <w:rPr>
          <w:rFonts w:ascii="Times New Roman" w:hAnsi="Times New Roman" w:cs="Times New Roman"/>
          <w:sz w:val="20"/>
          <w:szCs w:val="20"/>
          <w:lang w:bidi="hi-IN"/>
        </w:rPr>
        <w:t>materials</w:t>
      </w:r>
      <w:r w:rsidR="00E54858">
        <w:rPr>
          <w:rFonts w:ascii="Times New Roman" w:hAnsi="Times New Roman" w:cs="Times New Roman"/>
          <w:sz w:val="20"/>
          <w:szCs w:val="20"/>
          <w:lang w:bidi="hi-IN"/>
        </w:rPr>
        <w:t xml:space="preserve"> for photonic device</w:t>
      </w:r>
      <w:r w:rsidR="00C720C1" w:rsidRPr="00EA4D61">
        <w:rPr>
          <w:rFonts w:ascii="Times New Roman" w:hAnsi="Times New Roman" w:cs="Times New Roman"/>
          <w:sz w:val="20"/>
          <w:szCs w:val="20"/>
          <w:lang w:bidi="hi-IN"/>
        </w:rPr>
        <w:t xml:space="preserve">. In this research chapter study the basic </w:t>
      </w:r>
      <w:r w:rsidRPr="00EA4D61">
        <w:rPr>
          <w:rFonts w:ascii="Times New Roman" w:hAnsi="Times New Roman" w:cs="Times New Roman"/>
          <w:sz w:val="20"/>
          <w:szCs w:val="20"/>
          <w:lang w:bidi="hi-IN"/>
        </w:rPr>
        <w:t xml:space="preserve">introduction </w:t>
      </w:r>
      <w:r w:rsidR="002855C4" w:rsidRPr="00EA4D61">
        <w:rPr>
          <w:rFonts w:ascii="Times New Roman" w:hAnsi="Times New Roman" w:cs="Times New Roman"/>
          <w:sz w:val="20"/>
          <w:szCs w:val="20"/>
          <w:lang w:bidi="hi-IN"/>
        </w:rPr>
        <w:t xml:space="preserve">and properties </w:t>
      </w:r>
      <w:r w:rsidR="00FC170E">
        <w:rPr>
          <w:rFonts w:ascii="Times New Roman" w:hAnsi="Times New Roman" w:cs="Times New Roman"/>
          <w:sz w:val="20"/>
          <w:szCs w:val="20"/>
          <w:lang w:bidi="hi-IN"/>
        </w:rPr>
        <w:t>of photovoltaic</w:t>
      </w:r>
      <w:r w:rsidRPr="00EA4D61">
        <w:rPr>
          <w:rFonts w:ascii="Times New Roman" w:hAnsi="Times New Roman" w:cs="Times New Roman"/>
          <w:sz w:val="20"/>
          <w:szCs w:val="20"/>
          <w:lang w:bidi="hi-IN"/>
        </w:rPr>
        <w:t xml:space="preserve"> cells.</w:t>
      </w:r>
    </w:p>
    <w:p w:rsidR="00B72778" w:rsidRPr="00D73BB4" w:rsidRDefault="00D73BB4" w:rsidP="00D73BB4">
      <w:pPr>
        <w:pStyle w:val="ListParagraph"/>
        <w:ind w:left="1080"/>
        <w:jc w:val="center"/>
        <w:rPr>
          <w:rFonts w:ascii="Times New Roman" w:hAnsi="Times New Roman" w:cs="Times New Roman"/>
          <w:b/>
          <w:bCs/>
          <w:sz w:val="20"/>
          <w:szCs w:val="20"/>
        </w:rPr>
      </w:pPr>
      <w:r>
        <w:rPr>
          <w:rFonts w:ascii="Times New Roman" w:hAnsi="Times New Roman" w:cs="Times New Roman"/>
          <w:b/>
          <w:bCs/>
          <w:sz w:val="20"/>
          <w:szCs w:val="20"/>
        </w:rPr>
        <w:t xml:space="preserve">I </w:t>
      </w:r>
      <w:r w:rsidR="00072352" w:rsidRPr="00D73BB4">
        <w:rPr>
          <w:rFonts w:ascii="Times New Roman" w:hAnsi="Times New Roman" w:cs="Times New Roman"/>
          <w:b/>
          <w:bCs/>
          <w:sz w:val="20"/>
          <w:szCs w:val="20"/>
        </w:rPr>
        <w:t>Introduction</w:t>
      </w:r>
    </w:p>
    <w:p w:rsidR="00322E0A" w:rsidRPr="006B3ECB" w:rsidRDefault="00B72778" w:rsidP="00AB2FA1">
      <w:pPr>
        <w:rPr>
          <w:rFonts w:ascii="Times New Roman" w:hAnsi="Times New Roman" w:cs="Times New Roman"/>
          <w:color w:val="000000" w:themeColor="text1"/>
          <w:sz w:val="20"/>
          <w:szCs w:val="20"/>
        </w:rPr>
      </w:pPr>
      <w:r w:rsidRPr="00EA4D61">
        <w:rPr>
          <w:rFonts w:ascii="Times New Roman" w:hAnsi="Times New Roman" w:cs="Times New Roman"/>
          <w:color w:val="000000" w:themeColor="text1"/>
          <w:sz w:val="20"/>
          <w:szCs w:val="20"/>
        </w:rPr>
        <w:lastRenderedPageBreak/>
        <w:t xml:space="preserve">The </w:t>
      </w:r>
      <w:r w:rsidR="009727E9">
        <w:rPr>
          <w:rFonts w:ascii="Times New Roman" w:hAnsi="Times New Roman" w:cs="Times New Roman"/>
          <w:color w:val="000000" w:themeColor="text1"/>
          <w:sz w:val="20"/>
          <w:szCs w:val="20"/>
        </w:rPr>
        <w:t xml:space="preserve">world </w:t>
      </w:r>
      <w:r w:rsidRPr="00EA4D61">
        <w:rPr>
          <w:rFonts w:ascii="Times New Roman" w:hAnsi="Times New Roman" w:cs="Times New Roman"/>
          <w:color w:val="000000" w:themeColor="text1"/>
          <w:sz w:val="20"/>
          <w:szCs w:val="20"/>
        </w:rPr>
        <w:t xml:space="preserve">supply and </w:t>
      </w:r>
      <w:r w:rsidR="00FC170E">
        <w:rPr>
          <w:rFonts w:ascii="Times New Roman" w:hAnsi="Times New Roman" w:cs="Times New Roman"/>
          <w:color w:val="000000" w:themeColor="text1"/>
          <w:sz w:val="20"/>
          <w:szCs w:val="20"/>
        </w:rPr>
        <w:t>requirement</w:t>
      </w:r>
      <w:r w:rsidRPr="00EA4D61">
        <w:rPr>
          <w:rFonts w:ascii="Times New Roman" w:hAnsi="Times New Roman" w:cs="Times New Roman"/>
          <w:color w:val="000000" w:themeColor="text1"/>
          <w:sz w:val="20"/>
          <w:szCs w:val="20"/>
        </w:rPr>
        <w:t xml:space="preserve"> of </w:t>
      </w:r>
      <w:r w:rsidR="009727E9">
        <w:rPr>
          <w:rFonts w:ascii="Times New Roman" w:hAnsi="Times New Roman" w:cs="Times New Roman"/>
          <w:color w:val="000000" w:themeColor="text1"/>
          <w:sz w:val="20"/>
          <w:szCs w:val="20"/>
        </w:rPr>
        <w:t xml:space="preserve">clean </w:t>
      </w:r>
      <w:r w:rsidRPr="00EA4D61">
        <w:rPr>
          <w:rFonts w:ascii="Times New Roman" w:hAnsi="Times New Roman" w:cs="Times New Roman"/>
          <w:color w:val="000000" w:themeColor="text1"/>
          <w:sz w:val="20"/>
          <w:szCs w:val="20"/>
        </w:rPr>
        <w:t xml:space="preserve">energy </w:t>
      </w:r>
      <w:r w:rsidR="009727E9">
        <w:rPr>
          <w:rFonts w:ascii="Times New Roman" w:hAnsi="Times New Roman" w:cs="Times New Roman"/>
          <w:color w:val="000000" w:themeColor="text1"/>
          <w:sz w:val="20"/>
          <w:szCs w:val="20"/>
        </w:rPr>
        <w:t>in</w:t>
      </w:r>
      <w:r w:rsidR="004E6B7A" w:rsidRPr="00EA4D61">
        <w:rPr>
          <w:rFonts w:ascii="Times New Roman" w:hAnsi="Times New Roman" w:cs="Times New Roman"/>
          <w:color w:val="000000" w:themeColor="text1"/>
          <w:sz w:val="20"/>
          <w:szCs w:val="20"/>
        </w:rPr>
        <w:t>clude</w:t>
      </w:r>
      <w:r w:rsidRPr="00EA4D61">
        <w:rPr>
          <w:rFonts w:ascii="Times New Roman" w:hAnsi="Times New Roman" w:cs="Times New Roman"/>
          <w:color w:val="000000" w:themeColor="text1"/>
          <w:sz w:val="20"/>
          <w:szCs w:val="20"/>
        </w:rPr>
        <w:t xml:space="preserve"> the course of global</w:t>
      </w:r>
      <w:r w:rsidR="009727E9">
        <w:rPr>
          <w:rFonts w:ascii="Times New Roman" w:hAnsi="Times New Roman" w:cs="Times New Roman"/>
          <w:color w:val="000000" w:themeColor="text1"/>
          <w:sz w:val="20"/>
          <w:szCs w:val="20"/>
        </w:rPr>
        <w:t xml:space="preserve"> intensification</w:t>
      </w:r>
      <w:r w:rsidRPr="00EA4D61">
        <w:rPr>
          <w:rFonts w:ascii="Times New Roman" w:hAnsi="Times New Roman" w:cs="Times New Roman"/>
          <w:color w:val="000000" w:themeColor="text1"/>
          <w:sz w:val="20"/>
          <w:szCs w:val="20"/>
        </w:rPr>
        <w:t xml:space="preserve"> in </w:t>
      </w:r>
      <w:r w:rsidR="004E6B7A" w:rsidRPr="00EA4D61">
        <w:rPr>
          <w:rFonts w:ascii="Times New Roman" w:hAnsi="Times New Roman" w:cs="Times New Roman"/>
          <w:color w:val="000000" w:themeColor="text1"/>
          <w:sz w:val="20"/>
          <w:szCs w:val="20"/>
        </w:rPr>
        <w:t>each</w:t>
      </w:r>
      <w:r w:rsidRPr="00EA4D61">
        <w:rPr>
          <w:rFonts w:ascii="Times New Roman" w:hAnsi="Times New Roman" w:cs="Times New Roman"/>
          <w:color w:val="000000" w:themeColor="text1"/>
          <w:sz w:val="20"/>
          <w:szCs w:val="20"/>
        </w:rPr>
        <w:t xml:space="preserve"> sphe</w:t>
      </w:r>
      <w:r w:rsidR="00FC170E">
        <w:rPr>
          <w:rFonts w:ascii="Times New Roman" w:hAnsi="Times New Roman" w:cs="Times New Roman"/>
          <w:color w:val="000000" w:themeColor="text1"/>
          <w:sz w:val="20"/>
          <w:szCs w:val="20"/>
        </w:rPr>
        <w:t xml:space="preserve">re of human activity. </w:t>
      </w:r>
      <w:r w:rsidR="00AC72CD">
        <w:rPr>
          <w:rFonts w:ascii="Times New Roman" w:hAnsi="Times New Roman" w:cs="Times New Roman"/>
          <w:color w:val="000000" w:themeColor="text1"/>
          <w:sz w:val="20"/>
          <w:szCs w:val="20"/>
        </w:rPr>
        <w:t xml:space="preserve">Suitable </w:t>
      </w:r>
      <w:r w:rsidRPr="00EA4D61">
        <w:rPr>
          <w:rFonts w:ascii="Times New Roman" w:hAnsi="Times New Roman" w:cs="Times New Roman"/>
          <w:color w:val="000000" w:themeColor="text1"/>
          <w:sz w:val="20"/>
          <w:szCs w:val="20"/>
        </w:rPr>
        <w:t>supplie</w:t>
      </w:r>
      <w:r w:rsidR="00AC72CD">
        <w:rPr>
          <w:rFonts w:ascii="Times New Roman" w:hAnsi="Times New Roman" w:cs="Times New Roman"/>
          <w:color w:val="000000" w:themeColor="text1"/>
          <w:sz w:val="20"/>
          <w:szCs w:val="20"/>
        </w:rPr>
        <w:t>s of clean energy are connected to</w:t>
      </w:r>
      <w:r w:rsidRPr="00EA4D61">
        <w:rPr>
          <w:rFonts w:ascii="Times New Roman" w:hAnsi="Times New Roman" w:cs="Times New Roman"/>
          <w:color w:val="000000" w:themeColor="text1"/>
          <w:sz w:val="20"/>
          <w:szCs w:val="20"/>
        </w:rPr>
        <w:t xml:space="preserve"> globa</w:t>
      </w:r>
      <w:r w:rsidR="002F3872" w:rsidRPr="00EA4D61">
        <w:rPr>
          <w:rFonts w:ascii="Times New Roman" w:hAnsi="Times New Roman" w:cs="Times New Roman"/>
          <w:color w:val="000000" w:themeColor="text1"/>
          <w:sz w:val="20"/>
          <w:szCs w:val="20"/>
        </w:rPr>
        <w:t>l</w:t>
      </w:r>
      <w:r w:rsidRPr="00EA4D61">
        <w:rPr>
          <w:rFonts w:ascii="Times New Roman" w:hAnsi="Times New Roman" w:cs="Times New Roman"/>
          <w:color w:val="000000" w:themeColor="text1"/>
          <w:sz w:val="20"/>
          <w:szCs w:val="20"/>
        </w:rPr>
        <w:t xml:space="preserve"> stability</w:t>
      </w:r>
      <w:r w:rsidR="002F3872" w:rsidRPr="00EA4D61">
        <w:rPr>
          <w:rFonts w:ascii="Times New Roman" w:hAnsi="Times New Roman" w:cs="Times New Roman"/>
          <w:color w:val="000000" w:themeColor="text1"/>
          <w:sz w:val="20"/>
          <w:szCs w:val="20"/>
        </w:rPr>
        <w:t xml:space="preserve">, economic </w:t>
      </w:r>
      <w:r w:rsidR="00AC72CD">
        <w:rPr>
          <w:rFonts w:ascii="Times New Roman" w:hAnsi="Times New Roman" w:cs="Times New Roman"/>
          <w:color w:val="000000" w:themeColor="text1"/>
          <w:sz w:val="20"/>
          <w:szCs w:val="20"/>
        </w:rPr>
        <w:t>prosperity</w:t>
      </w:r>
      <w:r w:rsidR="002F3872" w:rsidRPr="00EA4D61">
        <w:rPr>
          <w:rFonts w:ascii="Times New Roman" w:hAnsi="Times New Roman" w:cs="Times New Roman"/>
          <w:color w:val="000000" w:themeColor="text1"/>
          <w:sz w:val="20"/>
          <w:szCs w:val="20"/>
        </w:rPr>
        <w:t xml:space="preserve">, and </w:t>
      </w:r>
      <w:r w:rsidR="004046C1">
        <w:rPr>
          <w:rFonts w:ascii="Times New Roman" w:hAnsi="Times New Roman" w:cs="Times New Roman"/>
          <w:color w:val="000000" w:themeColor="text1"/>
          <w:sz w:val="20"/>
          <w:szCs w:val="20"/>
        </w:rPr>
        <w:t>progressive</w:t>
      </w:r>
      <w:r w:rsidR="002F3872" w:rsidRPr="00EA4D61">
        <w:rPr>
          <w:rFonts w:ascii="Times New Roman" w:hAnsi="Times New Roman" w:cs="Times New Roman"/>
          <w:color w:val="000000" w:themeColor="text1"/>
          <w:sz w:val="20"/>
          <w:szCs w:val="20"/>
        </w:rPr>
        <w:t xml:space="preserve"> of life. </w:t>
      </w:r>
      <w:r w:rsidR="004046C1" w:rsidRPr="004046C1">
        <w:rPr>
          <w:rFonts w:ascii="Times New Roman" w:hAnsi="Times New Roman" w:cs="Times New Roman"/>
          <w:color w:val="000000" w:themeColor="text1"/>
          <w:sz w:val="20"/>
          <w:szCs w:val="20"/>
        </w:rPr>
        <w:t>Discover of clean energy sources to assure the world’s growing need is one of society’s foremost challenges for the next half century</w:t>
      </w:r>
      <w:r w:rsidR="00675A8C">
        <w:rPr>
          <w:rFonts w:ascii="Times New Roman" w:hAnsi="Times New Roman" w:cs="Times New Roman"/>
          <w:color w:val="000000" w:themeColor="text1"/>
          <w:sz w:val="20"/>
          <w:szCs w:val="20"/>
        </w:rPr>
        <w:t xml:space="preserve">. </w:t>
      </w:r>
      <w:r w:rsidR="007F3F1D" w:rsidRPr="007F3F1D">
        <w:rPr>
          <w:rFonts w:ascii="Times New Roman" w:hAnsi="Times New Roman" w:cs="Times New Roman"/>
          <w:color w:val="000000" w:themeColor="text1"/>
          <w:sz w:val="20"/>
          <w:szCs w:val="20"/>
        </w:rPr>
        <w:t>The importance of this constant difficulty and the seriously technical problem of solving it, need a correct national effort assemble our most advanced scientific and technological capacity</w:t>
      </w:r>
      <w:r w:rsidR="00072352" w:rsidRPr="00EA4D61">
        <w:rPr>
          <w:rFonts w:ascii="Times New Roman" w:hAnsi="Times New Roman" w:cs="Times New Roman"/>
          <w:color w:val="000000" w:themeColor="text1"/>
          <w:sz w:val="20"/>
          <w:szCs w:val="20"/>
        </w:rPr>
        <w:t>.</w:t>
      </w:r>
      <w:r w:rsidR="006B3ECB">
        <w:rPr>
          <w:rFonts w:ascii="Times New Roman" w:hAnsi="Times New Roman" w:cs="Times New Roman"/>
          <w:color w:val="000000" w:themeColor="text1"/>
          <w:sz w:val="20"/>
          <w:szCs w:val="20"/>
        </w:rPr>
        <w:t xml:space="preserve"> </w:t>
      </w:r>
      <w:r w:rsidR="007F3F1D" w:rsidRPr="007F3F1D">
        <w:rPr>
          <w:rFonts w:ascii="Times New Roman" w:hAnsi="Times New Roman" w:cs="Times New Roman"/>
          <w:color w:val="000000" w:themeColor="text1"/>
          <w:sz w:val="20"/>
          <w:szCs w:val="20"/>
        </w:rPr>
        <w:t xml:space="preserve">Nowadays the </w:t>
      </w:r>
      <w:r w:rsidR="004E6CE0" w:rsidRPr="007F3F1D">
        <w:rPr>
          <w:rFonts w:ascii="Times New Roman" w:hAnsi="Times New Roman" w:cs="Times New Roman"/>
          <w:color w:val="000000" w:themeColor="text1"/>
          <w:sz w:val="20"/>
          <w:szCs w:val="20"/>
        </w:rPr>
        <w:t>world utilizes</w:t>
      </w:r>
      <w:r w:rsidR="007F3F1D" w:rsidRPr="007F3F1D">
        <w:rPr>
          <w:rFonts w:ascii="Times New Roman" w:hAnsi="Times New Roman" w:cs="Times New Roman"/>
          <w:color w:val="000000" w:themeColor="text1"/>
          <w:sz w:val="20"/>
          <w:szCs w:val="20"/>
        </w:rPr>
        <w:t xml:space="preserve"> energy at a rate of about 4.1×1020 joules/year, which equivalent to the </w:t>
      </w:r>
      <w:r w:rsidR="002557E8">
        <w:rPr>
          <w:rFonts w:ascii="Times New Roman" w:hAnsi="Times New Roman" w:cs="Times New Roman"/>
          <w:color w:val="000000" w:themeColor="text1"/>
          <w:sz w:val="20"/>
          <w:szCs w:val="20"/>
        </w:rPr>
        <w:t xml:space="preserve">electric </w:t>
      </w:r>
      <w:r w:rsidR="007F3F1D" w:rsidRPr="007F3F1D">
        <w:rPr>
          <w:rFonts w:ascii="Times New Roman" w:hAnsi="Times New Roman" w:cs="Times New Roman"/>
          <w:color w:val="000000" w:themeColor="text1"/>
          <w:sz w:val="20"/>
          <w:szCs w:val="20"/>
        </w:rPr>
        <w:t xml:space="preserve"> power consumption of 13 trillion watts or 13 terawatts (TW)</w:t>
      </w:r>
      <w:r w:rsidR="00A45503" w:rsidRPr="00EA4D61">
        <w:rPr>
          <w:rFonts w:ascii="Times New Roman" w:eastAsiaTheme="minorEastAsia" w:hAnsi="Times New Roman" w:cs="Times New Roman"/>
          <w:color w:val="000000" w:themeColor="text1"/>
          <w:sz w:val="20"/>
          <w:szCs w:val="20"/>
        </w:rPr>
        <w:t xml:space="preserve">. </w:t>
      </w:r>
      <w:r w:rsidR="002557E8" w:rsidRPr="002557E8">
        <w:rPr>
          <w:rFonts w:ascii="Times New Roman" w:eastAsiaTheme="minorEastAsia" w:hAnsi="Times New Roman" w:cs="Times New Roman"/>
          <w:color w:val="000000" w:themeColor="text1"/>
          <w:sz w:val="20"/>
          <w:szCs w:val="20"/>
        </w:rPr>
        <w:t xml:space="preserve">Even with </w:t>
      </w:r>
      <w:r w:rsidR="00BC58AF" w:rsidRPr="002557E8">
        <w:rPr>
          <w:rFonts w:ascii="Times New Roman" w:eastAsiaTheme="minorEastAsia" w:hAnsi="Times New Roman" w:cs="Times New Roman"/>
          <w:color w:val="000000" w:themeColor="text1"/>
          <w:sz w:val="20"/>
          <w:szCs w:val="20"/>
        </w:rPr>
        <w:t>progressive</w:t>
      </w:r>
      <w:r w:rsidR="002557E8" w:rsidRPr="002557E8">
        <w:rPr>
          <w:rFonts w:ascii="Times New Roman" w:eastAsiaTheme="minorEastAsia" w:hAnsi="Times New Roman" w:cs="Times New Roman"/>
          <w:color w:val="000000" w:themeColor="text1"/>
          <w:sz w:val="20"/>
          <w:szCs w:val="20"/>
        </w:rPr>
        <w:t xml:space="preserve"> conservation and energy efficiency trade, an enlarge of the earth’s population to 9 billion people, accompanied by rapid technology development and economic growth worldwide, is projected to generate more than double the require for energy (to 30 TW) by 2050, and more than triple the demand (to 46 TW) by the end of the century</w:t>
      </w:r>
      <w:r w:rsidR="00CE4063" w:rsidRPr="00EA4D61">
        <w:rPr>
          <w:rFonts w:ascii="Times New Roman" w:eastAsiaTheme="minorEastAsia" w:hAnsi="Times New Roman" w:cs="Times New Roman"/>
          <w:color w:val="000000" w:themeColor="text1"/>
          <w:sz w:val="20"/>
          <w:szCs w:val="20"/>
        </w:rPr>
        <w:t xml:space="preserve"> [1]</w:t>
      </w:r>
      <w:r w:rsidR="00AD78C0" w:rsidRPr="00EA4D61">
        <w:rPr>
          <w:rFonts w:ascii="Times New Roman" w:eastAsiaTheme="minorEastAsia" w:hAnsi="Times New Roman" w:cs="Times New Roman"/>
          <w:color w:val="000000" w:themeColor="text1"/>
          <w:sz w:val="20"/>
          <w:szCs w:val="20"/>
        </w:rPr>
        <w:t xml:space="preserve">. </w:t>
      </w:r>
      <w:r w:rsidR="00245B81" w:rsidRPr="00245B81">
        <w:rPr>
          <w:rFonts w:ascii="Times New Roman" w:eastAsiaTheme="minorEastAsia" w:hAnsi="Times New Roman" w:cs="Times New Roman"/>
          <w:color w:val="000000" w:themeColor="text1"/>
          <w:sz w:val="20"/>
          <w:szCs w:val="20"/>
        </w:rPr>
        <w:t>The reserves of fossil fuels that give currently power society will finish short of this req</w:t>
      </w:r>
      <w:r w:rsidR="00D04889">
        <w:rPr>
          <w:rFonts w:ascii="Times New Roman" w:eastAsiaTheme="minorEastAsia" w:hAnsi="Times New Roman" w:cs="Times New Roman"/>
          <w:color w:val="000000" w:themeColor="text1"/>
          <w:sz w:val="20"/>
          <w:szCs w:val="20"/>
        </w:rPr>
        <w:t>uirement over the long time dura</w:t>
      </w:r>
      <w:r w:rsidR="00245B81" w:rsidRPr="00245B81">
        <w:rPr>
          <w:rFonts w:ascii="Times New Roman" w:eastAsiaTheme="minorEastAsia" w:hAnsi="Times New Roman" w:cs="Times New Roman"/>
          <w:color w:val="000000" w:themeColor="text1"/>
          <w:sz w:val="20"/>
          <w:szCs w:val="20"/>
        </w:rPr>
        <w:t xml:space="preserve">tion and their sustain use produces harmful side effects such as pollution that </w:t>
      </w:r>
      <w:r w:rsidR="00D04889" w:rsidRPr="00245B81">
        <w:rPr>
          <w:rFonts w:ascii="Times New Roman" w:eastAsiaTheme="minorEastAsia" w:hAnsi="Times New Roman" w:cs="Times New Roman"/>
          <w:color w:val="000000" w:themeColor="text1"/>
          <w:sz w:val="20"/>
          <w:szCs w:val="20"/>
        </w:rPr>
        <w:t>intimidate</w:t>
      </w:r>
      <w:r w:rsidR="00245B81" w:rsidRPr="00245B81">
        <w:rPr>
          <w:rFonts w:ascii="Times New Roman" w:eastAsiaTheme="minorEastAsia" w:hAnsi="Times New Roman" w:cs="Times New Roman"/>
          <w:color w:val="000000" w:themeColor="text1"/>
          <w:sz w:val="20"/>
          <w:szCs w:val="20"/>
        </w:rPr>
        <w:t xml:space="preserve"> human health and greenhouse gases related with climate change</w:t>
      </w:r>
      <w:r w:rsidR="0042659A" w:rsidRPr="00EA4D61">
        <w:rPr>
          <w:rFonts w:ascii="Times New Roman" w:eastAsiaTheme="minorEastAsia" w:hAnsi="Times New Roman" w:cs="Times New Roman"/>
          <w:color w:val="000000" w:themeColor="text1"/>
          <w:sz w:val="20"/>
          <w:szCs w:val="20"/>
        </w:rPr>
        <w:t xml:space="preserve">. </w:t>
      </w:r>
      <w:r w:rsidR="00D04889" w:rsidRPr="00D04889">
        <w:rPr>
          <w:rFonts w:ascii="Times New Roman" w:eastAsiaTheme="minorEastAsia" w:hAnsi="Times New Roman" w:cs="Times New Roman"/>
          <w:color w:val="000000" w:themeColor="text1"/>
          <w:sz w:val="20"/>
          <w:szCs w:val="20"/>
        </w:rPr>
        <w:t xml:space="preserve">The alternate renewable fuels are at present far from </w:t>
      </w:r>
      <w:r w:rsidR="00426B54" w:rsidRPr="00D04889">
        <w:rPr>
          <w:rFonts w:ascii="Times New Roman" w:eastAsiaTheme="minorEastAsia" w:hAnsi="Times New Roman" w:cs="Times New Roman"/>
          <w:color w:val="000000" w:themeColor="text1"/>
          <w:sz w:val="20"/>
          <w:szCs w:val="20"/>
        </w:rPr>
        <w:t>against</w:t>
      </w:r>
      <w:r w:rsidR="00D04889" w:rsidRPr="00D04889">
        <w:rPr>
          <w:rFonts w:ascii="Times New Roman" w:eastAsiaTheme="minorEastAsia" w:hAnsi="Times New Roman" w:cs="Times New Roman"/>
          <w:color w:val="000000" w:themeColor="text1"/>
          <w:sz w:val="20"/>
          <w:szCs w:val="20"/>
        </w:rPr>
        <w:t xml:space="preserve"> with fossil fuels in cost </w:t>
      </w:r>
      <w:r w:rsidR="009C3672" w:rsidRPr="00D04889">
        <w:rPr>
          <w:rFonts w:ascii="Times New Roman" w:eastAsiaTheme="minorEastAsia" w:hAnsi="Times New Roman" w:cs="Times New Roman"/>
          <w:color w:val="000000" w:themeColor="text1"/>
          <w:sz w:val="20"/>
          <w:szCs w:val="20"/>
        </w:rPr>
        <w:t>value and</w:t>
      </w:r>
      <w:r w:rsidR="00D04889" w:rsidRPr="00D04889">
        <w:rPr>
          <w:rFonts w:ascii="Times New Roman" w:eastAsiaTheme="minorEastAsia" w:hAnsi="Times New Roman" w:cs="Times New Roman"/>
          <w:color w:val="000000" w:themeColor="text1"/>
          <w:sz w:val="20"/>
          <w:szCs w:val="20"/>
        </w:rPr>
        <w:t xml:space="preserve"> production holding ability</w:t>
      </w:r>
      <w:r w:rsidR="00807F01">
        <w:rPr>
          <w:rFonts w:ascii="Times New Roman" w:eastAsiaTheme="minorEastAsia" w:hAnsi="Times New Roman" w:cs="Times New Roman"/>
          <w:color w:val="000000" w:themeColor="text1"/>
          <w:sz w:val="20"/>
          <w:szCs w:val="20"/>
        </w:rPr>
        <w:t xml:space="preserve">. </w:t>
      </w:r>
      <w:r w:rsidR="00426B54" w:rsidRPr="00426B54">
        <w:rPr>
          <w:rFonts w:ascii="Times New Roman" w:eastAsiaTheme="minorEastAsia" w:hAnsi="Times New Roman" w:cs="Times New Roman"/>
          <w:color w:val="000000" w:themeColor="text1"/>
          <w:sz w:val="20"/>
          <w:szCs w:val="20"/>
        </w:rPr>
        <w:t>Without attainable  options for supplying double or triple today’s energy use, the world’s economic, technological, and progress will be severely limited</w:t>
      </w:r>
      <w:r w:rsidR="0042659A" w:rsidRPr="00EA4D61">
        <w:rPr>
          <w:rFonts w:ascii="Times New Roman" w:eastAsiaTheme="minorEastAsia" w:hAnsi="Times New Roman" w:cs="Times New Roman"/>
          <w:color w:val="000000" w:themeColor="text1"/>
          <w:sz w:val="20"/>
          <w:szCs w:val="20"/>
        </w:rPr>
        <w:t>.</w:t>
      </w:r>
      <w:r w:rsidR="00DB4FE2" w:rsidRPr="00EA4D61">
        <w:rPr>
          <w:rFonts w:ascii="Times New Roman" w:eastAsiaTheme="minorEastAsia" w:hAnsi="Times New Roman" w:cs="Times New Roman"/>
          <w:color w:val="000000" w:themeColor="text1"/>
          <w:sz w:val="20"/>
          <w:szCs w:val="20"/>
        </w:rPr>
        <w:t xml:space="preserve"> </w:t>
      </w:r>
      <w:r w:rsidR="009C3672">
        <w:rPr>
          <w:rFonts w:ascii="Times New Roman" w:eastAsiaTheme="minorEastAsia" w:hAnsi="Times New Roman" w:cs="Times New Roman"/>
          <w:color w:val="000000" w:themeColor="text1"/>
          <w:sz w:val="20"/>
          <w:szCs w:val="20"/>
        </w:rPr>
        <w:t xml:space="preserve">Our natural source of clean, </w:t>
      </w:r>
      <w:r w:rsidR="00367A8A" w:rsidRPr="00367A8A">
        <w:rPr>
          <w:rFonts w:ascii="Times New Roman" w:eastAsiaTheme="minorEastAsia" w:hAnsi="Times New Roman" w:cs="Times New Roman"/>
          <w:color w:val="000000" w:themeColor="text1"/>
          <w:sz w:val="20"/>
          <w:szCs w:val="20"/>
        </w:rPr>
        <w:t>energy is the sun. The sun produce 120,000 TW of radiation on the surface of the earth, which is very large further human needs even in the most advanc</w:t>
      </w:r>
      <w:r w:rsidR="009C3672">
        <w:rPr>
          <w:rFonts w:ascii="Times New Roman" w:eastAsiaTheme="minorEastAsia" w:hAnsi="Times New Roman" w:cs="Times New Roman"/>
          <w:color w:val="000000" w:themeColor="text1"/>
          <w:sz w:val="20"/>
          <w:szCs w:val="20"/>
        </w:rPr>
        <w:t>ing energy requirement panorama</w:t>
      </w:r>
      <w:r w:rsidR="001F0887" w:rsidRPr="00EA4D61">
        <w:rPr>
          <w:rFonts w:ascii="Times New Roman" w:eastAsiaTheme="minorEastAsia" w:hAnsi="Times New Roman" w:cs="Times New Roman"/>
          <w:color w:val="000000" w:themeColor="text1"/>
          <w:sz w:val="20"/>
          <w:szCs w:val="20"/>
        </w:rPr>
        <w:t xml:space="preserve">. </w:t>
      </w:r>
      <w:r w:rsidR="001412EF" w:rsidRPr="001412EF">
        <w:rPr>
          <w:rFonts w:ascii="Times New Roman" w:eastAsiaTheme="minorEastAsia" w:hAnsi="Times New Roman" w:cs="Times New Roman"/>
          <w:color w:val="000000" w:themeColor="text1"/>
          <w:sz w:val="20"/>
          <w:szCs w:val="20"/>
        </w:rPr>
        <w:t xml:space="preserve">The sun is our Earth’s </w:t>
      </w:r>
      <w:r w:rsidR="00F3457D" w:rsidRPr="001412EF">
        <w:rPr>
          <w:rFonts w:ascii="Times New Roman" w:eastAsiaTheme="minorEastAsia" w:hAnsi="Times New Roman" w:cs="Times New Roman"/>
          <w:color w:val="000000" w:themeColor="text1"/>
          <w:sz w:val="20"/>
          <w:szCs w:val="20"/>
        </w:rPr>
        <w:t>natural source</w:t>
      </w:r>
      <w:r w:rsidR="001412EF" w:rsidRPr="001412EF">
        <w:rPr>
          <w:rFonts w:ascii="Times New Roman" w:eastAsiaTheme="minorEastAsia" w:hAnsi="Times New Roman" w:cs="Times New Roman"/>
          <w:color w:val="000000" w:themeColor="text1"/>
          <w:sz w:val="20"/>
          <w:szCs w:val="20"/>
        </w:rPr>
        <w:t xml:space="preserve"> of energy that driving the circulation of worldwide wind and ocean currents, the process of water</w:t>
      </w:r>
      <w:r w:rsidR="00705565">
        <w:rPr>
          <w:rFonts w:ascii="Times New Roman" w:eastAsiaTheme="minorEastAsia" w:hAnsi="Times New Roman" w:cs="Times New Roman"/>
          <w:color w:val="000000" w:themeColor="text1"/>
          <w:sz w:val="20"/>
          <w:szCs w:val="20"/>
        </w:rPr>
        <w:t xml:space="preserve"> evaporation and condensation. T</w:t>
      </w:r>
      <w:r w:rsidR="001412EF" w:rsidRPr="001412EF">
        <w:rPr>
          <w:rFonts w:ascii="Times New Roman" w:eastAsiaTheme="minorEastAsia" w:hAnsi="Times New Roman" w:cs="Times New Roman"/>
          <w:color w:val="000000" w:themeColor="text1"/>
          <w:sz w:val="20"/>
          <w:szCs w:val="20"/>
        </w:rPr>
        <w:t xml:space="preserve">he </w:t>
      </w:r>
      <w:r w:rsidR="00F3457D" w:rsidRPr="001412EF">
        <w:rPr>
          <w:rFonts w:ascii="Times New Roman" w:eastAsiaTheme="minorEastAsia" w:hAnsi="Times New Roman" w:cs="Times New Roman"/>
          <w:color w:val="000000" w:themeColor="text1"/>
          <w:sz w:val="20"/>
          <w:szCs w:val="20"/>
        </w:rPr>
        <w:t>sun produces</w:t>
      </w:r>
      <w:r w:rsidR="001412EF" w:rsidRPr="001412EF">
        <w:rPr>
          <w:rFonts w:ascii="Times New Roman" w:eastAsiaTheme="minorEastAsia" w:hAnsi="Times New Roman" w:cs="Times New Roman"/>
          <w:color w:val="000000" w:themeColor="text1"/>
          <w:sz w:val="20"/>
          <w:szCs w:val="20"/>
        </w:rPr>
        <w:t xml:space="preserve"> rivers and lakes, and biological cycles of the photosynthesis and life which is</w:t>
      </w:r>
      <w:r w:rsidR="001412EF">
        <w:rPr>
          <w:rFonts w:ascii="Times New Roman" w:eastAsiaTheme="minorEastAsia" w:hAnsi="Times New Roman" w:cs="Times New Roman"/>
          <w:color w:val="000000" w:themeColor="text1"/>
          <w:sz w:val="20"/>
          <w:szCs w:val="20"/>
        </w:rPr>
        <w:t xml:space="preserve"> the</w:t>
      </w:r>
      <w:r w:rsidR="00F3457D">
        <w:rPr>
          <w:rFonts w:ascii="Times New Roman" w:eastAsiaTheme="minorEastAsia" w:hAnsi="Times New Roman" w:cs="Times New Roman"/>
          <w:color w:val="000000" w:themeColor="text1"/>
          <w:sz w:val="20"/>
          <w:szCs w:val="20"/>
        </w:rPr>
        <w:t xml:space="preserve"> first</w:t>
      </w:r>
      <w:r w:rsidR="001412EF">
        <w:rPr>
          <w:rFonts w:ascii="Times New Roman" w:eastAsiaTheme="minorEastAsia" w:hAnsi="Times New Roman" w:cs="Times New Roman"/>
          <w:color w:val="000000" w:themeColor="text1"/>
          <w:sz w:val="20"/>
          <w:szCs w:val="20"/>
        </w:rPr>
        <w:t xml:space="preserve"> requirement of human life</w:t>
      </w:r>
      <w:r w:rsidR="0018606A" w:rsidRPr="00EA4D61">
        <w:rPr>
          <w:rFonts w:ascii="Times New Roman" w:eastAsiaTheme="minorEastAsia" w:hAnsi="Times New Roman" w:cs="Times New Roman"/>
          <w:color w:val="000000" w:themeColor="text1"/>
          <w:sz w:val="20"/>
          <w:szCs w:val="20"/>
        </w:rPr>
        <w:t xml:space="preserve">. </w:t>
      </w:r>
      <w:r w:rsidR="00AC4B79" w:rsidRPr="00AC4B79">
        <w:rPr>
          <w:rFonts w:ascii="Times New Roman" w:eastAsiaTheme="minorEastAsia" w:hAnsi="Times New Roman" w:cs="Times New Roman"/>
          <w:color w:val="000000" w:themeColor="text1"/>
          <w:sz w:val="20"/>
          <w:szCs w:val="20"/>
        </w:rPr>
        <w:t>On covering 0.61% of the land of the Earth with 10% aplicapable solar conversion energy would supply 20 TW of electric power, which is nearly twice the world’s utilization rate of fossil energy the equivalent 20,000 GW nuclear fission plants</w:t>
      </w:r>
      <w:r w:rsidR="00AC4B79">
        <w:rPr>
          <w:rFonts w:ascii="Times New Roman" w:eastAsiaTheme="minorEastAsia" w:hAnsi="Times New Roman" w:cs="Times New Roman"/>
          <w:color w:val="000000" w:themeColor="text1"/>
          <w:sz w:val="20"/>
          <w:szCs w:val="20"/>
        </w:rPr>
        <w:t>.</w:t>
      </w:r>
    </w:p>
    <w:p w:rsidR="000C378C" w:rsidRDefault="00925394" w:rsidP="00421654">
      <w:pPr>
        <w:rPr>
          <w:rFonts w:ascii="Times New Roman" w:eastAsiaTheme="minorEastAsia" w:hAnsi="Times New Roman" w:cs="Times New Roman"/>
          <w:color w:val="000000" w:themeColor="text1"/>
          <w:sz w:val="20"/>
          <w:szCs w:val="20"/>
        </w:rPr>
      </w:pPr>
      <w:r w:rsidRPr="00925394">
        <w:rPr>
          <w:rFonts w:ascii="Times New Roman" w:eastAsiaTheme="minorEastAsia" w:hAnsi="Times New Roman" w:cs="Times New Roman"/>
          <w:color w:val="000000" w:themeColor="text1"/>
          <w:sz w:val="20"/>
          <w:szCs w:val="20"/>
        </w:rPr>
        <w:t>All the ways for handling solar energy use the functional steps of being trapped, conversion, and storage. The sun’s energy reaches on the Earth as radiation form and scattered across the colour spectrum from infrared to ultraviolet</w:t>
      </w:r>
      <w:r w:rsidR="00893553" w:rsidRPr="00EA4D61">
        <w:rPr>
          <w:rFonts w:ascii="Times New Roman" w:eastAsiaTheme="minorEastAsia" w:hAnsi="Times New Roman" w:cs="Times New Roman"/>
          <w:color w:val="000000" w:themeColor="text1"/>
          <w:sz w:val="20"/>
          <w:szCs w:val="20"/>
        </w:rPr>
        <w:t xml:space="preserve">. </w:t>
      </w:r>
      <w:r w:rsidR="00EE373B" w:rsidRPr="00EE373B">
        <w:rPr>
          <w:rFonts w:ascii="Times New Roman" w:eastAsiaTheme="minorEastAsia" w:hAnsi="Times New Roman" w:cs="Times New Roman"/>
          <w:color w:val="000000" w:themeColor="text1"/>
          <w:sz w:val="20"/>
          <w:szCs w:val="20"/>
        </w:rPr>
        <w:t xml:space="preserve">The energy of this solar radiation must be trapped as excited excitons (electron- hole) </w:t>
      </w:r>
      <w:r w:rsidR="00EB09D2" w:rsidRPr="00EE373B">
        <w:rPr>
          <w:rFonts w:ascii="Times New Roman" w:eastAsiaTheme="minorEastAsia" w:hAnsi="Times New Roman" w:cs="Times New Roman"/>
          <w:color w:val="000000" w:themeColor="text1"/>
          <w:sz w:val="20"/>
          <w:szCs w:val="20"/>
        </w:rPr>
        <w:t>pairs in</w:t>
      </w:r>
      <w:r w:rsidR="00EE373B" w:rsidRPr="00EE373B">
        <w:rPr>
          <w:rFonts w:ascii="Times New Roman" w:eastAsiaTheme="minorEastAsia" w:hAnsi="Times New Roman" w:cs="Times New Roman"/>
          <w:color w:val="000000" w:themeColor="text1"/>
          <w:sz w:val="20"/>
          <w:szCs w:val="20"/>
        </w:rPr>
        <w:t xml:space="preserve"> a s</w:t>
      </w:r>
      <w:r w:rsidR="00EB09D2">
        <w:rPr>
          <w:rFonts w:ascii="Times New Roman" w:eastAsiaTheme="minorEastAsia" w:hAnsi="Times New Roman" w:cs="Times New Roman"/>
          <w:color w:val="000000" w:themeColor="text1"/>
          <w:sz w:val="20"/>
          <w:szCs w:val="20"/>
        </w:rPr>
        <w:t>emiconductor, chromospheres,</w:t>
      </w:r>
      <w:r w:rsidR="00EE373B" w:rsidRPr="00EE373B">
        <w:rPr>
          <w:rFonts w:ascii="Times New Roman" w:eastAsiaTheme="minorEastAsia" w:hAnsi="Times New Roman" w:cs="Times New Roman"/>
          <w:color w:val="000000" w:themeColor="text1"/>
          <w:sz w:val="20"/>
          <w:szCs w:val="20"/>
        </w:rPr>
        <w:t xml:space="preserve"> as heat in a thermal storage medium</w:t>
      </w:r>
      <w:r w:rsidR="00893553" w:rsidRPr="00EA4D61">
        <w:rPr>
          <w:rFonts w:ascii="Times New Roman" w:eastAsiaTheme="minorEastAsia" w:hAnsi="Times New Roman" w:cs="Times New Roman"/>
          <w:color w:val="000000" w:themeColor="text1"/>
          <w:sz w:val="20"/>
          <w:szCs w:val="20"/>
        </w:rPr>
        <w:t xml:space="preserve">. </w:t>
      </w:r>
      <w:r w:rsidR="00832B94" w:rsidRPr="00EA4D61">
        <w:rPr>
          <w:rFonts w:ascii="Times New Roman" w:eastAsiaTheme="minorEastAsia" w:hAnsi="Times New Roman" w:cs="Times New Roman"/>
          <w:color w:val="000000" w:themeColor="text1"/>
          <w:sz w:val="20"/>
          <w:szCs w:val="20"/>
        </w:rPr>
        <w:t xml:space="preserve">Excited </w:t>
      </w:r>
      <w:r w:rsidR="00EB09D2">
        <w:rPr>
          <w:rFonts w:ascii="Times New Roman" w:eastAsiaTheme="minorEastAsia" w:hAnsi="Times New Roman" w:cs="Times New Roman"/>
          <w:color w:val="000000" w:themeColor="text1"/>
          <w:sz w:val="20"/>
          <w:szCs w:val="20"/>
        </w:rPr>
        <w:t xml:space="preserve">(excitons) </w:t>
      </w:r>
      <w:r w:rsidR="00832B94" w:rsidRPr="00EA4D61">
        <w:rPr>
          <w:rFonts w:ascii="Times New Roman" w:eastAsiaTheme="minorEastAsia" w:hAnsi="Times New Roman" w:cs="Times New Roman"/>
          <w:color w:val="000000" w:themeColor="text1"/>
          <w:sz w:val="20"/>
          <w:szCs w:val="20"/>
        </w:rPr>
        <w:t xml:space="preserve">electrons </w:t>
      </w:r>
      <w:r w:rsidR="00EB09D2">
        <w:rPr>
          <w:rFonts w:ascii="Times New Roman" w:eastAsiaTheme="minorEastAsia" w:hAnsi="Times New Roman" w:cs="Times New Roman"/>
          <w:color w:val="000000" w:themeColor="text1"/>
          <w:sz w:val="20"/>
          <w:szCs w:val="20"/>
        </w:rPr>
        <w:t>and holes can be captured</w:t>
      </w:r>
      <w:r w:rsidR="00A60CF8">
        <w:rPr>
          <w:rFonts w:ascii="Times New Roman" w:eastAsiaTheme="minorEastAsia" w:hAnsi="Times New Roman" w:cs="Times New Roman"/>
          <w:color w:val="000000" w:themeColor="text1"/>
          <w:sz w:val="20"/>
          <w:szCs w:val="20"/>
        </w:rPr>
        <w:t xml:space="preserve"> sudden</w:t>
      </w:r>
      <w:r w:rsidR="00EB09D2">
        <w:rPr>
          <w:rFonts w:ascii="Times New Roman" w:eastAsiaTheme="minorEastAsia" w:hAnsi="Times New Roman" w:cs="Times New Roman"/>
          <w:color w:val="000000" w:themeColor="text1"/>
          <w:sz w:val="20"/>
          <w:szCs w:val="20"/>
        </w:rPr>
        <w:t xml:space="preserve"> conversion to electrical energy</w:t>
      </w:r>
      <w:r w:rsidR="00832B94" w:rsidRPr="00EA4D61">
        <w:rPr>
          <w:rFonts w:ascii="Times New Roman" w:eastAsiaTheme="minorEastAsia" w:hAnsi="Times New Roman" w:cs="Times New Roman"/>
          <w:color w:val="000000" w:themeColor="text1"/>
          <w:sz w:val="20"/>
          <w:szCs w:val="20"/>
        </w:rPr>
        <w:t>, or transferred to biological or chemical molecules for conversion to fuel. Natural</w:t>
      </w:r>
      <w:r w:rsidR="00EB09D2">
        <w:rPr>
          <w:rFonts w:ascii="Times New Roman" w:eastAsiaTheme="minorEastAsia" w:hAnsi="Times New Roman" w:cs="Times New Roman"/>
          <w:color w:val="000000" w:themeColor="text1"/>
          <w:sz w:val="20"/>
          <w:szCs w:val="20"/>
        </w:rPr>
        <w:t xml:space="preserve"> </w:t>
      </w:r>
      <w:r w:rsidR="00DC7264">
        <w:rPr>
          <w:rFonts w:ascii="Times New Roman" w:eastAsiaTheme="minorEastAsia" w:hAnsi="Times New Roman" w:cs="Times New Roman"/>
          <w:color w:val="000000" w:themeColor="text1"/>
          <w:sz w:val="20"/>
          <w:szCs w:val="20"/>
        </w:rPr>
        <w:t xml:space="preserve">process of </w:t>
      </w:r>
      <w:r w:rsidR="00DC7264" w:rsidRPr="00EA4D61">
        <w:rPr>
          <w:rFonts w:ascii="Times New Roman" w:eastAsiaTheme="minorEastAsia" w:hAnsi="Times New Roman" w:cs="Times New Roman"/>
          <w:color w:val="000000" w:themeColor="text1"/>
          <w:sz w:val="20"/>
          <w:szCs w:val="20"/>
        </w:rPr>
        <w:t>photosynthesis</w:t>
      </w:r>
      <w:r w:rsidR="00DC7264">
        <w:rPr>
          <w:rFonts w:ascii="Times New Roman" w:eastAsiaTheme="minorEastAsia" w:hAnsi="Times New Roman" w:cs="Times New Roman"/>
          <w:color w:val="000000" w:themeColor="text1"/>
          <w:sz w:val="20"/>
          <w:szCs w:val="20"/>
        </w:rPr>
        <w:t xml:space="preserve"> produces food</w:t>
      </w:r>
      <w:r w:rsidR="00DC7264" w:rsidRPr="00EA4D61">
        <w:rPr>
          <w:rFonts w:ascii="Times New Roman" w:eastAsiaTheme="minorEastAsia" w:hAnsi="Times New Roman" w:cs="Times New Roman"/>
          <w:color w:val="000000" w:themeColor="text1"/>
          <w:sz w:val="20"/>
          <w:szCs w:val="20"/>
        </w:rPr>
        <w:t xml:space="preserve"> in the form of sugars</w:t>
      </w:r>
      <w:r w:rsidR="00DC7264">
        <w:rPr>
          <w:rFonts w:ascii="Times New Roman" w:eastAsiaTheme="minorEastAsia" w:hAnsi="Times New Roman" w:cs="Times New Roman"/>
          <w:color w:val="000000" w:themeColor="text1"/>
          <w:sz w:val="20"/>
          <w:szCs w:val="20"/>
        </w:rPr>
        <w:t xml:space="preserve"> and other carbohydrates and reduces</w:t>
      </w:r>
      <w:r w:rsidR="00832B94" w:rsidRPr="00EA4D61">
        <w:rPr>
          <w:rFonts w:ascii="Times New Roman" w:eastAsiaTheme="minorEastAsia" w:hAnsi="Times New Roman" w:cs="Times New Roman"/>
          <w:color w:val="000000" w:themeColor="text1"/>
          <w:sz w:val="20"/>
          <w:szCs w:val="20"/>
        </w:rPr>
        <w:t xml:space="preserve"> CO</w:t>
      </w:r>
      <w:r w:rsidR="00832B94" w:rsidRPr="00EA4D61">
        <w:rPr>
          <w:rFonts w:ascii="Times New Roman" w:eastAsiaTheme="minorEastAsia" w:hAnsi="Times New Roman" w:cs="Times New Roman"/>
          <w:color w:val="000000" w:themeColor="text1"/>
          <w:sz w:val="20"/>
          <w:szCs w:val="20"/>
          <w:vertAlign w:val="subscript"/>
        </w:rPr>
        <w:t>2</w:t>
      </w:r>
      <w:r w:rsidR="00832B94" w:rsidRPr="00EA4D61">
        <w:rPr>
          <w:rFonts w:ascii="Times New Roman" w:eastAsiaTheme="minorEastAsia" w:hAnsi="Times New Roman" w:cs="Times New Roman"/>
          <w:color w:val="000000" w:themeColor="text1"/>
          <w:sz w:val="20"/>
          <w:szCs w:val="20"/>
        </w:rPr>
        <w:t xml:space="preserve"> in the atmosphere and used to power the growth of plants</w:t>
      </w:r>
      <w:r w:rsidR="00CE4063" w:rsidRPr="00EA4D61">
        <w:rPr>
          <w:rFonts w:ascii="Times New Roman" w:eastAsiaTheme="minorEastAsia" w:hAnsi="Times New Roman" w:cs="Times New Roman"/>
          <w:color w:val="000000" w:themeColor="text1"/>
          <w:sz w:val="20"/>
          <w:szCs w:val="20"/>
        </w:rPr>
        <w:t xml:space="preserve"> [2]</w:t>
      </w:r>
      <w:r w:rsidR="00832B94" w:rsidRPr="00EA4D61">
        <w:rPr>
          <w:rFonts w:ascii="Times New Roman" w:eastAsiaTheme="minorEastAsia" w:hAnsi="Times New Roman" w:cs="Times New Roman"/>
          <w:color w:val="000000" w:themeColor="text1"/>
          <w:sz w:val="20"/>
          <w:szCs w:val="20"/>
        </w:rPr>
        <w:t>. The plant</w:t>
      </w:r>
      <w:r w:rsidR="00DC7264">
        <w:rPr>
          <w:rFonts w:ascii="Times New Roman" w:eastAsiaTheme="minorEastAsia" w:hAnsi="Times New Roman" w:cs="Times New Roman"/>
          <w:color w:val="000000" w:themeColor="text1"/>
          <w:sz w:val="20"/>
          <w:szCs w:val="20"/>
        </w:rPr>
        <w:t>s themselves attain</w:t>
      </w:r>
      <w:r w:rsidR="00832B94" w:rsidRPr="00EA4D61">
        <w:rPr>
          <w:rFonts w:ascii="Times New Roman" w:eastAsiaTheme="minorEastAsia" w:hAnsi="Times New Roman" w:cs="Times New Roman"/>
          <w:color w:val="000000" w:themeColor="text1"/>
          <w:sz w:val="20"/>
          <w:szCs w:val="20"/>
        </w:rPr>
        <w:t xml:space="preserve"> biomass for combustion as primary fuels or for conversion in</w:t>
      </w:r>
      <w:r w:rsidR="00DC7264">
        <w:rPr>
          <w:rFonts w:ascii="Times New Roman" w:eastAsiaTheme="minorEastAsia" w:hAnsi="Times New Roman" w:cs="Times New Roman"/>
          <w:color w:val="000000" w:themeColor="text1"/>
          <w:sz w:val="20"/>
          <w:szCs w:val="20"/>
        </w:rPr>
        <w:t xml:space="preserve"> nuclear</w:t>
      </w:r>
      <w:r w:rsidR="00832B94" w:rsidRPr="00EA4D61">
        <w:rPr>
          <w:rFonts w:ascii="Times New Roman" w:eastAsiaTheme="minorEastAsia" w:hAnsi="Times New Roman" w:cs="Times New Roman"/>
          <w:color w:val="000000" w:themeColor="text1"/>
          <w:sz w:val="20"/>
          <w:szCs w:val="20"/>
        </w:rPr>
        <w:t xml:space="preserve"> reactors to secondary fuels like liquid ethanol or gaseous carbon monoxide, methane and hydrogen. </w:t>
      </w:r>
      <w:r w:rsidR="00DC7264" w:rsidRPr="00DC7264">
        <w:rPr>
          <w:rFonts w:ascii="Times New Roman" w:eastAsiaTheme="minorEastAsia" w:hAnsi="Times New Roman" w:cs="Times New Roman"/>
          <w:color w:val="000000" w:themeColor="text1"/>
          <w:sz w:val="20"/>
          <w:szCs w:val="20"/>
        </w:rPr>
        <w:t>We are now learning to related the natural photosynthetic process in the laboratory using synthetic molecular collecting, where the excited electrons and holes can drive chemical reactions to generate fuels that connect to our existing energy system</w:t>
      </w:r>
      <w:r w:rsidR="005841C9" w:rsidRPr="00EA4D61">
        <w:rPr>
          <w:rFonts w:ascii="Times New Roman" w:eastAsiaTheme="minorEastAsia" w:hAnsi="Times New Roman" w:cs="Times New Roman"/>
          <w:color w:val="000000" w:themeColor="text1"/>
          <w:sz w:val="20"/>
          <w:szCs w:val="20"/>
        </w:rPr>
        <w:t>.</w:t>
      </w:r>
      <w:r w:rsidR="00D21DFF">
        <w:rPr>
          <w:rFonts w:ascii="Times New Roman" w:eastAsiaTheme="minorEastAsia" w:hAnsi="Times New Roman" w:cs="Times New Roman"/>
          <w:color w:val="000000" w:themeColor="text1"/>
          <w:sz w:val="20"/>
          <w:szCs w:val="20"/>
        </w:rPr>
        <w:t xml:space="preserve"> The a</w:t>
      </w:r>
      <w:r w:rsidR="005841C9" w:rsidRPr="00EA4D61">
        <w:rPr>
          <w:rFonts w:ascii="Times New Roman" w:eastAsiaTheme="minorEastAsia" w:hAnsi="Times New Roman" w:cs="Times New Roman"/>
          <w:color w:val="000000" w:themeColor="text1"/>
          <w:sz w:val="20"/>
          <w:szCs w:val="20"/>
        </w:rPr>
        <w:t>tmospheric CO</w:t>
      </w:r>
      <w:r w:rsidR="00832B94" w:rsidRPr="00EA4D61">
        <w:rPr>
          <w:rFonts w:ascii="Times New Roman" w:eastAsiaTheme="minorEastAsia" w:hAnsi="Times New Roman" w:cs="Times New Roman"/>
          <w:color w:val="000000" w:themeColor="text1"/>
          <w:sz w:val="20"/>
          <w:szCs w:val="20"/>
          <w:vertAlign w:val="subscript"/>
        </w:rPr>
        <w:t>2</w:t>
      </w:r>
      <w:r w:rsidR="00832B94" w:rsidRPr="00EA4D61">
        <w:rPr>
          <w:rFonts w:ascii="Times New Roman" w:eastAsiaTheme="minorEastAsia" w:hAnsi="Times New Roman" w:cs="Times New Roman"/>
          <w:color w:val="000000" w:themeColor="text1"/>
          <w:sz w:val="20"/>
          <w:szCs w:val="20"/>
        </w:rPr>
        <w:t xml:space="preserve"> can be reduced to</w:t>
      </w:r>
      <w:r w:rsidR="005841C9" w:rsidRPr="00EA4D61">
        <w:rPr>
          <w:rFonts w:ascii="Times New Roman" w:eastAsiaTheme="minorEastAsia" w:hAnsi="Times New Roman" w:cs="Times New Roman"/>
          <w:color w:val="000000" w:themeColor="text1"/>
          <w:sz w:val="20"/>
          <w:szCs w:val="20"/>
        </w:rPr>
        <w:t xml:space="preserve"> e</w:t>
      </w:r>
      <w:r w:rsidR="00832B94" w:rsidRPr="00EA4D61">
        <w:rPr>
          <w:rFonts w:ascii="Times New Roman" w:eastAsiaTheme="minorEastAsia" w:hAnsi="Times New Roman" w:cs="Times New Roman"/>
          <w:color w:val="000000" w:themeColor="text1"/>
          <w:sz w:val="20"/>
          <w:szCs w:val="20"/>
        </w:rPr>
        <w:t>thanol or methane or water can</w:t>
      </w:r>
      <w:r w:rsidR="005841C9" w:rsidRPr="00EA4D61">
        <w:rPr>
          <w:rFonts w:ascii="Times New Roman" w:eastAsiaTheme="minorEastAsia" w:hAnsi="Times New Roman" w:cs="Times New Roman"/>
          <w:color w:val="000000" w:themeColor="text1"/>
          <w:sz w:val="20"/>
          <w:szCs w:val="20"/>
        </w:rPr>
        <w:t xml:space="preserve"> </w:t>
      </w:r>
      <w:r w:rsidR="00D21DFF">
        <w:rPr>
          <w:rFonts w:ascii="Times New Roman" w:eastAsiaTheme="minorEastAsia" w:hAnsi="Times New Roman" w:cs="Times New Roman"/>
          <w:color w:val="000000" w:themeColor="text1"/>
          <w:sz w:val="20"/>
          <w:szCs w:val="20"/>
        </w:rPr>
        <w:t xml:space="preserve">be split to produce </w:t>
      </w:r>
      <w:r w:rsidR="00D21DFF" w:rsidRPr="00EA4D61">
        <w:rPr>
          <w:rFonts w:ascii="Times New Roman" w:eastAsiaTheme="minorEastAsia" w:hAnsi="Times New Roman" w:cs="Times New Roman"/>
          <w:color w:val="000000" w:themeColor="text1"/>
          <w:sz w:val="20"/>
          <w:szCs w:val="20"/>
        </w:rPr>
        <w:t>hydrogen</w:t>
      </w:r>
      <w:r w:rsidR="00A60CF8">
        <w:rPr>
          <w:rFonts w:ascii="Times New Roman" w:eastAsiaTheme="minorEastAsia" w:hAnsi="Times New Roman" w:cs="Times New Roman"/>
          <w:color w:val="000000" w:themeColor="text1"/>
          <w:sz w:val="20"/>
          <w:szCs w:val="20"/>
        </w:rPr>
        <w:t xml:space="preserve"> and oxygen</w:t>
      </w:r>
      <w:r w:rsidR="00832B94" w:rsidRPr="00EA4D61">
        <w:rPr>
          <w:rFonts w:ascii="Times New Roman" w:eastAsiaTheme="minorEastAsia" w:hAnsi="Times New Roman" w:cs="Times New Roman"/>
          <w:color w:val="000000" w:themeColor="text1"/>
          <w:sz w:val="20"/>
          <w:szCs w:val="20"/>
        </w:rPr>
        <w:t>. These</w:t>
      </w:r>
      <w:r w:rsidR="001D7A86" w:rsidRPr="00EA4D61">
        <w:rPr>
          <w:rFonts w:ascii="Times New Roman" w:eastAsiaTheme="minorEastAsia" w:hAnsi="Times New Roman" w:cs="Times New Roman"/>
          <w:color w:val="000000" w:themeColor="text1"/>
          <w:sz w:val="20"/>
          <w:szCs w:val="20"/>
        </w:rPr>
        <w:t xml:space="preserve"> natural</w:t>
      </w:r>
      <w:r w:rsidR="00832B94" w:rsidRPr="00EA4D61">
        <w:rPr>
          <w:rFonts w:ascii="Times New Roman" w:eastAsiaTheme="minorEastAsia" w:hAnsi="Times New Roman" w:cs="Times New Roman"/>
          <w:color w:val="000000" w:themeColor="text1"/>
          <w:sz w:val="20"/>
          <w:szCs w:val="20"/>
        </w:rPr>
        <w:t xml:space="preserve"> fuels are the storage </w:t>
      </w:r>
      <w:r w:rsidR="008158BF">
        <w:rPr>
          <w:rFonts w:ascii="Times New Roman" w:eastAsiaTheme="minorEastAsia" w:hAnsi="Times New Roman" w:cs="Times New Roman"/>
          <w:color w:val="000000" w:themeColor="text1"/>
          <w:sz w:val="20"/>
          <w:szCs w:val="20"/>
        </w:rPr>
        <w:t>me</w:t>
      </w:r>
      <w:r w:rsidR="00D21DFF">
        <w:rPr>
          <w:rFonts w:ascii="Times New Roman" w:eastAsiaTheme="minorEastAsia" w:hAnsi="Times New Roman" w:cs="Times New Roman"/>
          <w:color w:val="000000" w:themeColor="text1"/>
          <w:sz w:val="20"/>
          <w:szCs w:val="20"/>
        </w:rPr>
        <w:t>dia for solar energy, circulate</w:t>
      </w:r>
      <w:r w:rsidR="001D7A86" w:rsidRPr="00EA4D61">
        <w:rPr>
          <w:rFonts w:ascii="Times New Roman" w:eastAsiaTheme="minorEastAsia" w:hAnsi="Times New Roman" w:cs="Times New Roman"/>
          <w:color w:val="000000" w:themeColor="text1"/>
          <w:sz w:val="20"/>
          <w:szCs w:val="20"/>
        </w:rPr>
        <w:t xml:space="preserve"> </w:t>
      </w:r>
      <w:r w:rsidR="00832B94" w:rsidRPr="00EA4D61">
        <w:rPr>
          <w:rFonts w:ascii="Times New Roman" w:eastAsiaTheme="minorEastAsia" w:hAnsi="Times New Roman" w:cs="Times New Roman"/>
          <w:color w:val="000000" w:themeColor="text1"/>
          <w:sz w:val="20"/>
          <w:szCs w:val="20"/>
        </w:rPr>
        <w:t>day-night, winter-summer and cloudy-sunny cycles of solar radiation</w:t>
      </w:r>
      <w:r w:rsidR="005841C9" w:rsidRPr="00EA4D61">
        <w:rPr>
          <w:rFonts w:ascii="Times New Roman" w:eastAsiaTheme="minorEastAsia" w:hAnsi="Times New Roman" w:cs="Times New Roman"/>
          <w:color w:val="000000" w:themeColor="text1"/>
          <w:sz w:val="20"/>
          <w:szCs w:val="20"/>
        </w:rPr>
        <w:t>.</w:t>
      </w:r>
      <w:r w:rsidR="00AD78C0" w:rsidRPr="00EA4D61">
        <w:rPr>
          <w:rFonts w:ascii="Times New Roman" w:eastAsiaTheme="minorEastAsia" w:hAnsi="Times New Roman" w:cs="Times New Roman"/>
          <w:color w:val="000000" w:themeColor="text1"/>
          <w:sz w:val="20"/>
          <w:szCs w:val="20"/>
        </w:rPr>
        <w:t xml:space="preserve"> </w:t>
      </w:r>
      <w:r w:rsidR="00E82019" w:rsidRPr="00E82019">
        <w:rPr>
          <w:rFonts w:ascii="Times New Roman" w:eastAsiaTheme="minorEastAsia" w:hAnsi="Times New Roman" w:cs="Times New Roman"/>
          <w:color w:val="000000" w:themeColor="text1"/>
          <w:sz w:val="20"/>
          <w:szCs w:val="20"/>
        </w:rPr>
        <w:t xml:space="preserve">Electric and chemical </w:t>
      </w:r>
      <w:r w:rsidR="00E82019" w:rsidRPr="00E82019">
        <w:rPr>
          <w:rFonts w:ascii="Times New Roman" w:eastAsiaTheme="minorEastAsia" w:hAnsi="Times New Roman" w:cs="Times New Roman"/>
          <w:color w:val="000000" w:themeColor="text1"/>
          <w:sz w:val="20"/>
          <w:szCs w:val="20"/>
        </w:rPr>
        <w:lastRenderedPageBreak/>
        <w:t>conversion process, solar radiation can be converted in to heat energy. By Solar concentrators focus sunlight collected over a large area to a line or spot where heat is collected in an absorber</w:t>
      </w:r>
      <w:r w:rsidR="003D67D2">
        <w:rPr>
          <w:rFonts w:ascii="Times New Roman" w:eastAsiaTheme="minorEastAsia" w:hAnsi="Times New Roman" w:cs="Times New Roman"/>
          <w:color w:val="000000" w:themeColor="text1"/>
          <w:sz w:val="20"/>
          <w:szCs w:val="20"/>
        </w:rPr>
        <w:t xml:space="preserve">. </w:t>
      </w:r>
      <w:r w:rsidR="00E82019" w:rsidRPr="00E82019">
        <w:rPr>
          <w:rFonts w:ascii="Times New Roman" w:eastAsiaTheme="minorEastAsia" w:hAnsi="Times New Roman" w:cs="Times New Roman"/>
          <w:color w:val="000000" w:themeColor="text1"/>
          <w:sz w:val="20"/>
          <w:szCs w:val="20"/>
        </w:rPr>
        <w:t xml:space="preserve">The high Temperature  3,000 0C can be produce to drive chemical reactions or heat can be stored at lower temperatures and transferred to a thermal storage medium like water for distributed space heating or steam to drive an </w:t>
      </w:r>
      <w:r w:rsidR="00421654">
        <w:rPr>
          <w:rFonts w:ascii="Times New Roman" w:eastAsiaTheme="minorEastAsia" w:hAnsi="Times New Roman" w:cs="Times New Roman"/>
          <w:color w:val="000000" w:themeColor="text1"/>
          <w:sz w:val="20"/>
          <w:szCs w:val="20"/>
        </w:rPr>
        <w:t xml:space="preserve"> heat </w:t>
      </w:r>
      <w:r w:rsidR="00E82019" w:rsidRPr="00E82019">
        <w:rPr>
          <w:rFonts w:ascii="Times New Roman" w:eastAsiaTheme="minorEastAsia" w:hAnsi="Times New Roman" w:cs="Times New Roman"/>
          <w:color w:val="000000" w:themeColor="text1"/>
          <w:sz w:val="20"/>
          <w:szCs w:val="20"/>
        </w:rPr>
        <w:t>engine</w:t>
      </w:r>
      <w:r w:rsidR="005841C9" w:rsidRPr="00EA4D61">
        <w:rPr>
          <w:rFonts w:ascii="Times New Roman" w:eastAsiaTheme="minorEastAsia" w:hAnsi="Times New Roman" w:cs="Times New Roman"/>
          <w:color w:val="000000" w:themeColor="text1"/>
          <w:sz w:val="20"/>
          <w:szCs w:val="20"/>
        </w:rPr>
        <w:t xml:space="preserve">. </w:t>
      </w:r>
      <w:r w:rsidR="00421654" w:rsidRPr="00421654">
        <w:rPr>
          <w:rFonts w:ascii="Times New Roman" w:eastAsiaTheme="minorEastAsia" w:hAnsi="Times New Roman" w:cs="Times New Roman"/>
          <w:color w:val="000000" w:themeColor="text1"/>
          <w:sz w:val="20"/>
          <w:szCs w:val="20"/>
        </w:rPr>
        <w:t>Effective storage of solar energy as heat requires to generating thermal storage media that collect heat efficiently during sunny-day and allow to leave heat gradually during dark or cloudy- day. Heat is one of the most adjustable forms of energy, the common connection in nearly all our energy networks, Solar thermal conversion can replace much of the heat now supplied by fossil fuel.</w:t>
      </w:r>
    </w:p>
    <w:p w:rsidR="009D0548" w:rsidRPr="00EA4D61" w:rsidRDefault="00E05EBA" w:rsidP="00421654">
      <w:pPr>
        <w:rPr>
          <w:rFonts w:ascii="Times New Roman" w:eastAsiaTheme="minorEastAsia" w:hAnsi="Times New Roman" w:cs="Times New Roman"/>
          <w:b/>
          <w:bCs/>
          <w:color w:val="000000" w:themeColor="text1"/>
          <w:sz w:val="20"/>
          <w:szCs w:val="20"/>
        </w:rPr>
      </w:pPr>
      <w:r>
        <w:rPr>
          <w:rFonts w:ascii="Times New Roman" w:eastAsiaTheme="minorEastAsia" w:hAnsi="Times New Roman" w:cs="Times New Roman"/>
          <w:b/>
          <w:bCs/>
          <w:color w:val="000000" w:themeColor="text1"/>
          <w:sz w:val="20"/>
          <w:szCs w:val="20"/>
        </w:rPr>
        <w:t xml:space="preserve">                                                              </w:t>
      </w:r>
      <w:r w:rsidR="007D22BB">
        <w:rPr>
          <w:rFonts w:ascii="Times New Roman" w:eastAsiaTheme="minorEastAsia" w:hAnsi="Times New Roman" w:cs="Times New Roman"/>
          <w:b/>
          <w:bCs/>
          <w:color w:val="000000" w:themeColor="text1"/>
          <w:sz w:val="20"/>
          <w:szCs w:val="20"/>
        </w:rPr>
        <w:t xml:space="preserve">II </w:t>
      </w:r>
      <w:r w:rsidR="007D22BB" w:rsidRPr="00EA4D61">
        <w:rPr>
          <w:rFonts w:ascii="Times New Roman" w:eastAsiaTheme="minorEastAsia" w:hAnsi="Times New Roman" w:cs="Times New Roman"/>
          <w:b/>
          <w:bCs/>
          <w:color w:val="000000" w:themeColor="text1"/>
          <w:sz w:val="20"/>
          <w:szCs w:val="20"/>
        </w:rPr>
        <w:t>PHOTOVOLTAIC</w:t>
      </w:r>
      <w:r w:rsidR="00AD78C0" w:rsidRPr="00EA4D61">
        <w:rPr>
          <w:rFonts w:ascii="Times New Roman" w:eastAsiaTheme="minorEastAsia" w:hAnsi="Times New Roman" w:cs="Times New Roman"/>
          <w:b/>
          <w:bCs/>
          <w:color w:val="000000" w:themeColor="text1"/>
          <w:sz w:val="20"/>
          <w:szCs w:val="20"/>
        </w:rPr>
        <w:t xml:space="preserve"> CELL</w:t>
      </w:r>
    </w:p>
    <w:p w:rsidR="009D0548" w:rsidRPr="007D22BB" w:rsidRDefault="0088231C" w:rsidP="00AB2FA1">
      <w:pPr>
        <w:ind w:hanging="270"/>
        <w:rPr>
          <w:rFonts w:ascii="Times New Roman" w:eastAsiaTheme="minorEastAsia" w:hAnsi="Times New Roman" w:cs="Times New Roman"/>
          <w:color w:val="000000" w:themeColor="text1"/>
          <w:sz w:val="20"/>
          <w:szCs w:val="20"/>
        </w:rPr>
      </w:pPr>
      <w:r w:rsidRPr="00EA4D61">
        <w:rPr>
          <w:rFonts w:ascii="Times New Roman" w:eastAsiaTheme="minorEastAsia" w:hAnsi="Times New Roman" w:cs="Times New Roman"/>
          <w:b/>
          <w:bCs/>
          <w:color w:val="000000" w:themeColor="text1"/>
          <w:sz w:val="20"/>
          <w:szCs w:val="20"/>
        </w:rPr>
        <w:t xml:space="preserve">      A </w:t>
      </w:r>
      <w:r w:rsidR="00395C6E" w:rsidRPr="00EA4D61">
        <w:rPr>
          <w:rFonts w:ascii="Times New Roman" w:eastAsiaTheme="minorEastAsia" w:hAnsi="Times New Roman" w:cs="Times New Roman"/>
          <w:color w:val="000000" w:themeColor="text1"/>
          <w:sz w:val="20"/>
          <w:szCs w:val="20"/>
        </w:rPr>
        <w:t>photovoltaic cell [3</w:t>
      </w:r>
      <w:r w:rsidRPr="00EA4D61">
        <w:rPr>
          <w:rFonts w:ascii="Times New Roman" w:eastAsiaTheme="minorEastAsia" w:hAnsi="Times New Roman" w:cs="Times New Roman"/>
          <w:color w:val="000000" w:themeColor="text1"/>
          <w:sz w:val="20"/>
          <w:szCs w:val="20"/>
        </w:rPr>
        <w:t>] is an electrical device that converts t</w:t>
      </w:r>
      <w:r w:rsidR="007D22BB">
        <w:rPr>
          <w:rFonts w:ascii="Times New Roman" w:eastAsiaTheme="minorEastAsia" w:hAnsi="Times New Roman" w:cs="Times New Roman"/>
          <w:color w:val="000000" w:themeColor="text1"/>
          <w:sz w:val="20"/>
          <w:szCs w:val="20"/>
        </w:rPr>
        <w:t>he s</w:t>
      </w:r>
      <w:r w:rsidR="000C378C">
        <w:rPr>
          <w:rFonts w:ascii="Times New Roman" w:eastAsiaTheme="minorEastAsia" w:hAnsi="Times New Roman" w:cs="Times New Roman"/>
          <w:color w:val="000000" w:themeColor="text1"/>
          <w:sz w:val="20"/>
          <w:szCs w:val="20"/>
        </w:rPr>
        <w:t>olar energy into electric power</w:t>
      </w:r>
      <w:r w:rsidR="00CB5A1E" w:rsidRPr="00EA4D61">
        <w:rPr>
          <w:rFonts w:ascii="Times New Roman" w:eastAsiaTheme="minorEastAsia" w:hAnsi="Times New Roman" w:cs="Times New Roman"/>
          <w:color w:val="000000" w:themeColor="text1"/>
          <w:sz w:val="20"/>
          <w:szCs w:val="20"/>
        </w:rPr>
        <w:t xml:space="preserve"> directly </w:t>
      </w:r>
      <w:r w:rsidRPr="00EA4D61">
        <w:rPr>
          <w:rFonts w:ascii="Times New Roman" w:eastAsiaTheme="minorEastAsia" w:hAnsi="Times New Roman" w:cs="Times New Roman"/>
          <w:color w:val="000000" w:themeColor="text1"/>
          <w:sz w:val="20"/>
          <w:szCs w:val="20"/>
        </w:rPr>
        <w:t>by the photovoltaic effect, which is a phy</w:t>
      </w:r>
      <w:r w:rsidR="000C378C">
        <w:rPr>
          <w:rFonts w:ascii="Times New Roman" w:eastAsiaTheme="minorEastAsia" w:hAnsi="Times New Roman" w:cs="Times New Roman"/>
          <w:color w:val="000000" w:themeColor="text1"/>
          <w:sz w:val="20"/>
          <w:szCs w:val="20"/>
        </w:rPr>
        <w:t>sical and chemical process</w:t>
      </w:r>
      <w:r w:rsidR="007D22BB">
        <w:rPr>
          <w:rFonts w:ascii="Times New Roman" w:eastAsiaTheme="minorEastAsia" w:hAnsi="Times New Roman" w:cs="Times New Roman"/>
          <w:color w:val="000000" w:themeColor="text1"/>
          <w:sz w:val="20"/>
          <w:szCs w:val="20"/>
        </w:rPr>
        <w:t>,</w:t>
      </w:r>
      <w:r w:rsidR="00CC397B">
        <w:rPr>
          <w:rFonts w:ascii="Times New Roman" w:eastAsiaTheme="minorEastAsia" w:hAnsi="Times New Roman" w:cs="Times New Roman"/>
          <w:color w:val="000000" w:themeColor="text1"/>
          <w:sz w:val="20"/>
          <w:szCs w:val="20"/>
        </w:rPr>
        <w:t xml:space="preserve"> this </w:t>
      </w:r>
      <w:r w:rsidR="007D22BB">
        <w:rPr>
          <w:rFonts w:ascii="Times New Roman" w:eastAsiaTheme="minorEastAsia" w:hAnsi="Times New Roman" w:cs="Times New Roman"/>
          <w:color w:val="000000" w:themeColor="text1"/>
          <w:sz w:val="20"/>
          <w:szCs w:val="20"/>
        </w:rPr>
        <w:t xml:space="preserve"> idea borrow from the green plant</w:t>
      </w:r>
      <w:r w:rsidR="007D1B0C" w:rsidRPr="00EA4D61">
        <w:rPr>
          <w:color w:val="000000" w:themeColor="text1"/>
          <w:sz w:val="20"/>
          <w:szCs w:val="20"/>
          <w:shd w:val="clear" w:color="auto" w:fill="FFFFFF"/>
        </w:rPr>
        <w:t>.</w:t>
      </w:r>
      <w:r w:rsidR="00E61FD9" w:rsidRPr="00EA4D61">
        <w:rPr>
          <w:rStyle w:val="apple-converted-space"/>
          <w:color w:val="000000" w:themeColor="text1"/>
          <w:sz w:val="20"/>
          <w:szCs w:val="20"/>
          <w:shd w:val="clear" w:color="auto" w:fill="FFFFFF"/>
        </w:rPr>
        <w:t> </w:t>
      </w:r>
      <w:r w:rsidR="004538A8" w:rsidRPr="00EA4D61">
        <w:rPr>
          <w:rFonts w:ascii="Times New Roman" w:hAnsi="Times New Roman" w:cs="Times New Roman"/>
          <w:color w:val="000000" w:themeColor="text1"/>
          <w:sz w:val="20"/>
          <w:szCs w:val="20"/>
          <w:shd w:val="clear" w:color="auto" w:fill="FFFFFF"/>
        </w:rPr>
        <w:t>It is a photoelectric device,</w:t>
      </w:r>
      <w:r w:rsidR="00E61FD9" w:rsidRPr="00EA4D61">
        <w:rPr>
          <w:rFonts w:ascii="Times New Roman" w:hAnsi="Times New Roman" w:cs="Times New Roman"/>
          <w:color w:val="000000" w:themeColor="text1"/>
          <w:sz w:val="20"/>
          <w:szCs w:val="20"/>
          <w:shd w:val="clear" w:color="auto" w:fill="FFFFFF"/>
        </w:rPr>
        <w:t xml:space="preserve"> whose electrical characteristics, such as</w:t>
      </w:r>
      <w:r w:rsidR="00F531FF">
        <w:rPr>
          <w:rFonts w:ascii="Times New Roman" w:hAnsi="Times New Roman" w:cs="Times New Roman"/>
          <w:color w:val="000000" w:themeColor="text1"/>
          <w:sz w:val="20"/>
          <w:szCs w:val="20"/>
          <w:shd w:val="clear" w:color="auto" w:fill="FFFFFF"/>
        </w:rPr>
        <w:t xml:space="preserve"> voltage,</w:t>
      </w:r>
      <w:r w:rsidR="00E61FD9" w:rsidRPr="00EA4D61">
        <w:rPr>
          <w:rFonts w:ascii="Times New Roman" w:hAnsi="Times New Roman" w:cs="Times New Roman"/>
          <w:color w:val="000000" w:themeColor="text1"/>
          <w:sz w:val="20"/>
          <w:szCs w:val="20"/>
          <w:shd w:val="clear" w:color="auto" w:fill="FFFFFF"/>
        </w:rPr>
        <w:t xml:space="preserve"> current, </w:t>
      </w:r>
      <w:r w:rsidR="007D22BB">
        <w:rPr>
          <w:rFonts w:ascii="Times New Roman" w:hAnsi="Times New Roman" w:cs="Times New Roman"/>
          <w:color w:val="000000" w:themeColor="text1"/>
          <w:sz w:val="20"/>
          <w:szCs w:val="20"/>
          <w:shd w:val="clear" w:color="auto" w:fill="FFFFFF"/>
        </w:rPr>
        <w:t>or</w:t>
      </w:r>
      <w:r w:rsidR="00F531FF">
        <w:rPr>
          <w:rFonts w:ascii="Times New Roman" w:hAnsi="Times New Roman" w:cs="Times New Roman"/>
          <w:color w:val="000000" w:themeColor="text1"/>
          <w:sz w:val="20"/>
          <w:szCs w:val="20"/>
          <w:shd w:val="clear" w:color="auto" w:fill="FFFFFF"/>
        </w:rPr>
        <w:t xml:space="preserve"> resistance, vary when change the </w:t>
      </w:r>
      <w:r w:rsidR="00E61FD9" w:rsidRPr="00EA4D61">
        <w:rPr>
          <w:rFonts w:ascii="Times New Roman" w:hAnsi="Times New Roman" w:cs="Times New Roman"/>
          <w:color w:val="000000" w:themeColor="text1"/>
          <w:sz w:val="20"/>
          <w:szCs w:val="20"/>
          <w:shd w:val="clear" w:color="auto" w:fill="FFFFFF"/>
        </w:rPr>
        <w:t>light</w:t>
      </w:r>
      <w:r w:rsidR="00F531FF">
        <w:rPr>
          <w:rFonts w:ascii="Times New Roman" w:hAnsi="Times New Roman" w:cs="Times New Roman"/>
          <w:color w:val="000000" w:themeColor="text1"/>
          <w:sz w:val="20"/>
          <w:szCs w:val="20"/>
          <w:shd w:val="clear" w:color="auto" w:fill="FFFFFF"/>
        </w:rPr>
        <w:t xml:space="preserve"> intensity</w:t>
      </w:r>
      <w:r w:rsidR="00E61FD9" w:rsidRPr="00EA4D61">
        <w:rPr>
          <w:rFonts w:ascii="Times New Roman" w:hAnsi="Times New Roman" w:cs="Times New Roman"/>
          <w:color w:val="000000" w:themeColor="text1"/>
          <w:sz w:val="20"/>
          <w:szCs w:val="20"/>
          <w:shd w:val="clear" w:color="auto" w:fill="FFFFFF"/>
        </w:rPr>
        <w:t>. Solar cells are the</w:t>
      </w:r>
      <w:r w:rsidR="00F531FF">
        <w:rPr>
          <w:rFonts w:ascii="Times New Roman" w:hAnsi="Times New Roman" w:cs="Times New Roman"/>
          <w:color w:val="000000" w:themeColor="text1"/>
          <w:sz w:val="20"/>
          <w:szCs w:val="20"/>
          <w:shd w:val="clear" w:color="auto" w:fill="FFFFFF"/>
        </w:rPr>
        <w:t xml:space="preserve"> building blocks of solar cell</w:t>
      </w:r>
      <w:r w:rsidR="00E61FD9" w:rsidRPr="00EA4D61">
        <w:rPr>
          <w:rFonts w:ascii="Times New Roman" w:hAnsi="Times New Roman" w:cs="Times New Roman"/>
          <w:color w:val="000000" w:themeColor="text1"/>
          <w:sz w:val="20"/>
          <w:szCs w:val="20"/>
          <w:shd w:val="clear" w:color="auto" w:fill="FFFFFF"/>
        </w:rPr>
        <w:t xml:space="preserve"> modules, known as</w:t>
      </w:r>
      <w:r w:rsidR="00E61FD9" w:rsidRPr="00EA4D61">
        <w:rPr>
          <w:rStyle w:val="apple-converted-space"/>
          <w:rFonts w:ascii="Times New Roman" w:hAnsi="Times New Roman" w:cs="Times New Roman"/>
          <w:color w:val="000000" w:themeColor="text1"/>
          <w:sz w:val="20"/>
          <w:szCs w:val="20"/>
          <w:shd w:val="clear" w:color="auto" w:fill="FFFFFF"/>
        </w:rPr>
        <w:t> </w:t>
      </w:r>
      <w:hyperlink r:id="rId9" w:tooltip="Solar panel" w:history="1">
        <w:r w:rsidR="00E61FD9" w:rsidRPr="00EA4D61">
          <w:rPr>
            <w:rStyle w:val="Hyperlink"/>
            <w:rFonts w:ascii="Times New Roman" w:hAnsi="Times New Roman" w:cs="Times New Roman"/>
            <w:color w:val="000000" w:themeColor="text1"/>
            <w:sz w:val="20"/>
            <w:szCs w:val="20"/>
            <w:u w:val="none"/>
            <w:shd w:val="clear" w:color="auto" w:fill="FFFFFF"/>
          </w:rPr>
          <w:t>solar panels</w:t>
        </w:r>
      </w:hyperlink>
      <w:r w:rsidR="007D22BB">
        <w:t xml:space="preserve"> </w:t>
      </w:r>
      <w:r w:rsidR="007D22BB" w:rsidRPr="00CC397B">
        <w:rPr>
          <w:rFonts w:ascii="Times New Roman" w:hAnsi="Times New Roman" w:cs="Times New Roman"/>
          <w:sz w:val="20"/>
          <w:szCs w:val="20"/>
        </w:rPr>
        <w:t>or solar plates</w:t>
      </w:r>
      <w:r w:rsidR="00E61FD9" w:rsidRPr="00EA4D61">
        <w:rPr>
          <w:rFonts w:ascii="Times New Roman" w:hAnsi="Times New Roman" w:cs="Times New Roman"/>
          <w:color w:val="000000" w:themeColor="text1"/>
          <w:sz w:val="20"/>
          <w:szCs w:val="20"/>
          <w:shd w:val="clear" w:color="auto" w:fill="FFFFFF"/>
        </w:rPr>
        <w:t>.</w:t>
      </w:r>
      <w:r w:rsidRPr="00EA4D61">
        <w:rPr>
          <w:rFonts w:ascii="Times New Roman" w:hAnsi="Times New Roman" w:cs="Times New Roman"/>
          <w:color w:val="000000" w:themeColor="text1"/>
          <w:sz w:val="20"/>
          <w:szCs w:val="20"/>
          <w:shd w:val="clear" w:color="auto" w:fill="FFFFFF"/>
        </w:rPr>
        <w:t xml:space="preserve"> </w:t>
      </w:r>
      <w:r w:rsidR="00296666" w:rsidRPr="00EA4D61">
        <w:rPr>
          <w:rFonts w:ascii="Times New Roman" w:hAnsi="Times New Roman" w:cs="Times New Roman"/>
          <w:color w:val="000000" w:themeColor="text1"/>
          <w:sz w:val="20"/>
          <w:szCs w:val="20"/>
        </w:rPr>
        <w:t xml:space="preserve">The </w:t>
      </w:r>
      <w:r w:rsidR="00296666" w:rsidRPr="007D22BB">
        <w:rPr>
          <w:rFonts w:ascii="Times New Roman" w:hAnsi="Times New Roman" w:cs="Times New Roman"/>
          <w:color w:val="000000" w:themeColor="text1"/>
          <w:sz w:val="20"/>
          <w:szCs w:val="20"/>
        </w:rPr>
        <w:t>working</w:t>
      </w:r>
      <w:r w:rsidR="009D0548" w:rsidRPr="007D22BB">
        <w:rPr>
          <w:rFonts w:ascii="Times New Roman" w:hAnsi="Times New Roman" w:cs="Times New Roman"/>
          <w:color w:val="000000" w:themeColor="text1"/>
          <w:sz w:val="20"/>
          <w:szCs w:val="20"/>
        </w:rPr>
        <w:t xml:space="preserve"> of a photovoltaic (PV) cell</w:t>
      </w:r>
      <w:r w:rsidR="00F531FF">
        <w:rPr>
          <w:rFonts w:ascii="Times New Roman" w:hAnsi="Times New Roman" w:cs="Times New Roman"/>
          <w:color w:val="000000" w:themeColor="text1"/>
          <w:sz w:val="20"/>
          <w:szCs w:val="20"/>
        </w:rPr>
        <w:t xml:space="preserve"> depends upon</w:t>
      </w:r>
      <w:r w:rsidR="000E64F2" w:rsidRPr="007D22BB">
        <w:rPr>
          <w:rFonts w:ascii="Times New Roman" w:hAnsi="Times New Roman" w:cs="Times New Roman"/>
          <w:color w:val="000000" w:themeColor="text1"/>
          <w:sz w:val="20"/>
          <w:szCs w:val="20"/>
        </w:rPr>
        <w:t xml:space="preserve"> four</w:t>
      </w:r>
      <w:r w:rsidR="00296666" w:rsidRPr="007D22BB">
        <w:rPr>
          <w:rFonts w:ascii="Times New Roman" w:hAnsi="Times New Roman" w:cs="Times New Roman"/>
          <w:color w:val="000000" w:themeColor="text1"/>
          <w:sz w:val="20"/>
          <w:szCs w:val="20"/>
        </w:rPr>
        <w:t xml:space="preserve"> basic properties</w:t>
      </w:r>
      <w:r w:rsidR="009D0548" w:rsidRPr="007D22BB">
        <w:rPr>
          <w:rFonts w:ascii="Times New Roman" w:hAnsi="Times New Roman" w:cs="Times New Roman"/>
          <w:color w:val="000000" w:themeColor="text1"/>
          <w:sz w:val="20"/>
          <w:szCs w:val="20"/>
        </w:rPr>
        <w:t>:</w:t>
      </w:r>
    </w:p>
    <w:p w:rsidR="000E64F2" w:rsidRPr="00EA4D61" w:rsidRDefault="000E64F2" w:rsidP="00AB2FA1">
      <w:pPr>
        <w:numPr>
          <w:ilvl w:val="0"/>
          <w:numId w:val="1"/>
        </w:numPr>
        <w:shd w:val="clear" w:color="auto" w:fill="FFFFFF"/>
        <w:spacing w:before="100" w:beforeAutospacing="1" w:after="24"/>
        <w:ind w:left="384"/>
        <w:rPr>
          <w:rFonts w:ascii="Times New Roman" w:hAnsi="Times New Roman" w:cs="Times New Roman"/>
          <w:color w:val="000000" w:themeColor="text1"/>
          <w:sz w:val="20"/>
          <w:szCs w:val="20"/>
        </w:rPr>
      </w:pPr>
      <w:r w:rsidRPr="00EA4D61">
        <w:rPr>
          <w:rFonts w:ascii="Times New Roman" w:hAnsi="Times New Roman" w:cs="Times New Roman"/>
          <w:color w:val="000000" w:themeColor="text1"/>
          <w:sz w:val="20"/>
          <w:szCs w:val="20"/>
        </w:rPr>
        <w:t>The absorption of light</w:t>
      </w:r>
      <w:r w:rsidR="00F531FF">
        <w:rPr>
          <w:rFonts w:ascii="Times New Roman" w:hAnsi="Times New Roman" w:cs="Times New Roman"/>
          <w:color w:val="000000" w:themeColor="text1"/>
          <w:sz w:val="20"/>
          <w:szCs w:val="20"/>
        </w:rPr>
        <w:t xml:space="preserve"> must be maximum</w:t>
      </w:r>
      <w:r w:rsidR="00002439" w:rsidRPr="00EA4D61">
        <w:rPr>
          <w:rFonts w:ascii="Times New Roman" w:hAnsi="Times New Roman" w:cs="Times New Roman"/>
          <w:color w:val="000000" w:themeColor="text1"/>
          <w:sz w:val="20"/>
          <w:szCs w:val="20"/>
        </w:rPr>
        <w:t xml:space="preserve"> by active layer</w:t>
      </w:r>
      <w:r w:rsidR="007D22BB">
        <w:rPr>
          <w:rFonts w:ascii="Times New Roman" w:hAnsi="Times New Roman" w:cs="Times New Roman"/>
          <w:color w:val="000000" w:themeColor="text1"/>
          <w:sz w:val="20"/>
          <w:szCs w:val="20"/>
        </w:rPr>
        <w:t xml:space="preserve"> materials</w:t>
      </w:r>
      <w:r w:rsidRPr="00EA4D61">
        <w:rPr>
          <w:rFonts w:ascii="Times New Roman" w:hAnsi="Times New Roman" w:cs="Times New Roman"/>
          <w:color w:val="000000" w:themeColor="text1"/>
          <w:sz w:val="20"/>
          <w:szCs w:val="20"/>
        </w:rPr>
        <w:t>.</w:t>
      </w:r>
      <w:r w:rsidR="009D0548" w:rsidRPr="00EA4D61">
        <w:rPr>
          <w:rFonts w:ascii="Times New Roman" w:hAnsi="Times New Roman" w:cs="Times New Roman"/>
          <w:color w:val="000000" w:themeColor="text1"/>
          <w:sz w:val="20"/>
          <w:szCs w:val="20"/>
        </w:rPr>
        <w:t xml:space="preserve"> </w:t>
      </w:r>
    </w:p>
    <w:p w:rsidR="009D0548" w:rsidRPr="00EA4D61" w:rsidRDefault="000E64F2" w:rsidP="00AB2FA1">
      <w:pPr>
        <w:numPr>
          <w:ilvl w:val="0"/>
          <w:numId w:val="1"/>
        </w:numPr>
        <w:shd w:val="clear" w:color="auto" w:fill="FFFFFF"/>
        <w:spacing w:before="100" w:beforeAutospacing="1" w:after="24"/>
        <w:ind w:left="384"/>
        <w:rPr>
          <w:rFonts w:ascii="Times New Roman" w:hAnsi="Times New Roman" w:cs="Times New Roman"/>
          <w:color w:val="000000" w:themeColor="text1"/>
          <w:sz w:val="20"/>
          <w:szCs w:val="20"/>
        </w:rPr>
      </w:pPr>
      <w:r w:rsidRPr="00EA4D61">
        <w:rPr>
          <w:rFonts w:ascii="Times New Roman" w:hAnsi="Times New Roman" w:cs="Times New Roman"/>
          <w:color w:val="000000" w:themeColor="text1"/>
          <w:sz w:val="20"/>
          <w:szCs w:val="20"/>
        </w:rPr>
        <w:t>Generation of</w:t>
      </w:r>
      <w:r w:rsidR="009D0548" w:rsidRPr="00EA4D61">
        <w:rPr>
          <w:rStyle w:val="apple-converted-space"/>
          <w:rFonts w:ascii="Times New Roman" w:hAnsi="Times New Roman" w:cs="Times New Roman"/>
          <w:color w:val="000000" w:themeColor="text1"/>
          <w:sz w:val="20"/>
          <w:szCs w:val="20"/>
        </w:rPr>
        <w:t> </w:t>
      </w:r>
      <w:r w:rsidR="00F531FF">
        <w:rPr>
          <w:rStyle w:val="apple-converted-space"/>
          <w:rFonts w:ascii="Times New Roman" w:hAnsi="Times New Roman" w:cs="Times New Roman"/>
          <w:color w:val="000000" w:themeColor="text1"/>
          <w:sz w:val="20"/>
          <w:szCs w:val="20"/>
        </w:rPr>
        <w:t>charge carriers (</w:t>
      </w:r>
      <w:hyperlink r:id="rId10" w:tooltip="Electron" w:history="1">
        <w:r w:rsidR="009D0548" w:rsidRPr="00EA4D61">
          <w:rPr>
            <w:rStyle w:val="Hyperlink"/>
            <w:rFonts w:ascii="Times New Roman" w:hAnsi="Times New Roman" w:cs="Times New Roman"/>
            <w:color w:val="000000" w:themeColor="text1"/>
            <w:sz w:val="20"/>
            <w:szCs w:val="20"/>
            <w:u w:val="none"/>
          </w:rPr>
          <w:t>electron</w:t>
        </w:r>
      </w:hyperlink>
      <w:r w:rsidR="009D0548" w:rsidRPr="00EA4D61">
        <w:rPr>
          <w:rFonts w:ascii="Times New Roman" w:hAnsi="Times New Roman" w:cs="Times New Roman"/>
          <w:color w:val="000000" w:themeColor="text1"/>
          <w:sz w:val="20"/>
          <w:szCs w:val="20"/>
        </w:rPr>
        <w:t>-</w:t>
      </w:r>
      <w:hyperlink r:id="rId11" w:tooltip="Electron hole" w:history="1">
        <w:r w:rsidR="009D0548" w:rsidRPr="00EA4D61">
          <w:rPr>
            <w:rStyle w:val="Hyperlink"/>
            <w:rFonts w:ascii="Times New Roman" w:hAnsi="Times New Roman" w:cs="Times New Roman"/>
            <w:color w:val="000000" w:themeColor="text1"/>
            <w:sz w:val="20"/>
            <w:szCs w:val="20"/>
            <w:u w:val="none"/>
          </w:rPr>
          <w:t>hole</w:t>
        </w:r>
      </w:hyperlink>
      <w:r w:rsidR="009D0548" w:rsidRPr="00EA4D61">
        <w:rPr>
          <w:rStyle w:val="apple-converted-space"/>
          <w:rFonts w:ascii="Times New Roman" w:hAnsi="Times New Roman" w:cs="Times New Roman"/>
          <w:color w:val="000000" w:themeColor="text1"/>
          <w:sz w:val="20"/>
          <w:szCs w:val="20"/>
        </w:rPr>
        <w:t> </w:t>
      </w:r>
      <w:r w:rsidR="009D0548" w:rsidRPr="00EA4D61">
        <w:rPr>
          <w:rFonts w:ascii="Times New Roman" w:hAnsi="Times New Roman" w:cs="Times New Roman"/>
          <w:color w:val="000000" w:themeColor="text1"/>
          <w:sz w:val="20"/>
          <w:szCs w:val="20"/>
        </w:rPr>
        <w:t>pair</w:t>
      </w:r>
      <w:r w:rsidR="00F531FF">
        <w:rPr>
          <w:rFonts w:ascii="Times New Roman" w:hAnsi="Times New Roman" w:cs="Times New Roman"/>
          <w:color w:val="000000" w:themeColor="text1"/>
          <w:sz w:val="20"/>
          <w:szCs w:val="20"/>
        </w:rPr>
        <w:t>s</w:t>
      </w:r>
      <w:r w:rsidR="00382D1F">
        <w:rPr>
          <w:rFonts w:ascii="Times New Roman" w:hAnsi="Times New Roman" w:cs="Times New Roman"/>
          <w:color w:val="000000" w:themeColor="text1"/>
          <w:sz w:val="20"/>
          <w:szCs w:val="20"/>
        </w:rPr>
        <w:t>)</w:t>
      </w:r>
      <w:r w:rsidR="00382D1F" w:rsidRPr="00EA4D61">
        <w:rPr>
          <w:rFonts w:ascii="Times New Roman" w:hAnsi="Times New Roman" w:cs="Times New Roman"/>
          <w:color w:val="000000" w:themeColor="text1"/>
          <w:sz w:val="20"/>
          <w:szCs w:val="20"/>
        </w:rPr>
        <w:t xml:space="preserve"> when</w:t>
      </w:r>
      <w:r w:rsidR="004538A8" w:rsidRPr="00EA4D61">
        <w:rPr>
          <w:rFonts w:ascii="Times New Roman" w:hAnsi="Times New Roman" w:cs="Times New Roman"/>
          <w:color w:val="000000" w:themeColor="text1"/>
          <w:sz w:val="20"/>
          <w:szCs w:val="20"/>
        </w:rPr>
        <w:t xml:space="preserve"> light is incident on active layer</w:t>
      </w:r>
      <w:r w:rsidR="009D0548" w:rsidRPr="00EA4D61">
        <w:rPr>
          <w:rFonts w:ascii="Times New Roman" w:hAnsi="Times New Roman" w:cs="Times New Roman"/>
          <w:color w:val="000000" w:themeColor="text1"/>
          <w:sz w:val="20"/>
          <w:szCs w:val="20"/>
        </w:rPr>
        <w:t>.</w:t>
      </w:r>
    </w:p>
    <w:p w:rsidR="009D0548" w:rsidRPr="00EA4D61" w:rsidRDefault="009D0548" w:rsidP="00AB2FA1">
      <w:pPr>
        <w:numPr>
          <w:ilvl w:val="0"/>
          <w:numId w:val="1"/>
        </w:numPr>
        <w:shd w:val="clear" w:color="auto" w:fill="FFFFFF"/>
        <w:spacing w:before="100" w:beforeAutospacing="1" w:after="24"/>
        <w:ind w:left="384"/>
        <w:rPr>
          <w:rFonts w:ascii="Times New Roman" w:hAnsi="Times New Roman" w:cs="Times New Roman"/>
          <w:color w:val="000000" w:themeColor="text1"/>
          <w:sz w:val="20"/>
          <w:szCs w:val="20"/>
        </w:rPr>
      </w:pPr>
      <w:r w:rsidRPr="00EA4D61">
        <w:rPr>
          <w:rFonts w:ascii="Times New Roman" w:hAnsi="Times New Roman" w:cs="Times New Roman"/>
          <w:color w:val="000000" w:themeColor="text1"/>
          <w:sz w:val="20"/>
          <w:szCs w:val="20"/>
        </w:rPr>
        <w:t>The separation of charge carriers of opposite types</w:t>
      </w:r>
      <w:r w:rsidR="007E76EB" w:rsidRPr="00EA4D61">
        <w:rPr>
          <w:rFonts w:ascii="Times New Roman" w:hAnsi="Times New Roman" w:cs="Times New Roman"/>
          <w:color w:val="000000" w:themeColor="text1"/>
          <w:sz w:val="20"/>
          <w:szCs w:val="20"/>
        </w:rPr>
        <w:t xml:space="preserve"> due to</w:t>
      </w:r>
      <w:r w:rsidR="007D22BB">
        <w:rPr>
          <w:rFonts w:ascii="Times New Roman" w:hAnsi="Times New Roman" w:cs="Times New Roman"/>
          <w:color w:val="000000" w:themeColor="text1"/>
          <w:sz w:val="20"/>
          <w:szCs w:val="20"/>
        </w:rPr>
        <w:t xml:space="preserve"> internal</w:t>
      </w:r>
      <w:r w:rsidR="007E76EB" w:rsidRPr="00EA4D61">
        <w:rPr>
          <w:rFonts w:ascii="Times New Roman" w:hAnsi="Times New Roman" w:cs="Times New Roman"/>
          <w:color w:val="000000" w:themeColor="text1"/>
          <w:sz w:val="20"/>
          <w:szCs w:val="20"/>
        </w:rPr>
        <w:t xml:space="preserve"> electric field</w:t>
      </w:r>
      <w:r w:rsidRPr="00EA4D61">
        <w:rPr>
          <w:rFonts w:ascii="Times New Roman" w:hAnsi="Times New Roman" w:cs="Times New Roman"/>
          <w:color w:val="000000" w:themeColor="text1"/>
          <w:sz w:val="20"/>
          <w:szCs w:val="20"/>
        </w:rPr>
        <w:t>.</w:t>
      </w:r>
    </w:p>
    <w:p w:rsidR="009D0548" w:rsidRPr="00EA4D61" w:rsidRDefault="009D0548" w:rsidP="00AB2FA1">
      <w:pPr>
        <w:numPr>
          <w:ilvl w:val="0"/>
          <w:numId w:val="1"/>
        </w:numPr>
        <w:shd w:val="clear" w:color="auto" w:fill="FFFFFF"/>
        <w:spacing w:before="100" w:beforeAutospacing="1" w:after="24"/>
        <w:ind w:left="384"/>
        <w:rPr>
          <w:rFonts w:ascii="Times New Roman" w:hAnsi="Times New Roman" w:cs="Times New Roman"/>
          <w:color w:val="000000" w:themeColor="text1"/>
          <w:sz w:val="20"/>
          <w:szCs w:val="20"/>
        </w:rPr>
      </w:pPr>
      <w:r w:rsidRPr="00EA4D61">
        <w:rPr>
          <w:rFonts w:ascii="Times New Roman" w:hAnsi="Times New Roman" w:cs="Times New Roman"/>
          <w:color w:val="000000" w:themeColor="text1"/>
          <w:sz w:val="20"/>
          <w:szCs w:val="20"/>
        </w:rPr>
        <w:t>The separate extraction</w:t>
      </w:r>
      <w:r w:rsidR="007D5C44">
        <w:rPr>
          <w:rFonts w:ascii="Times New Roman" w:hAnsi="Times New Roman" w:cs="Times New Roman"/>
          <w:color w:val="000000" w:themeColor="text1"/>
          <w:sz w:val="20"/>
          <w:szCs w:val="20"/>
        </w:rPr>
        <w:t xml:space="preserve"> (electrons and holes pairs)</w:t>
      </w:r>
      <w:r w:rsidRPr="00EA4D61">
        <w:rPr>
          <w:rFonts w:ascii="Times New Roman" w:hAnsi="Times New Roman" w:cs="Times New Roman"/>
          <w:color w:val="000000" w:themeColor="text1"/>
          <w:sz w:val="20"/>
          <w:szCs w:val="20"/>
        </w:rPr>
        <w:t xml:space="preserve"> of those carriers to an external circuit.</w:t>
      </w:r>
    </w:p>
    <w:p w:rsidR="00296666" w:rsidRPr="00EA4D61" w:rsidRDefault="00296666" w:rsidP="00AB2FA1">
      <w:pPr>
        <w:pStyle w:val="NormalWeb"/>
        <w:shd w:val="clear" w:color="auto" w:fill="FFFFFF"/>
        <w:spacing w:before="120" w:beforeAutospacing="0" w:after="120" w:afterAutospacing="0" w:line="360" w:lineRule="auto"/>
        <w:rPr>
          <w:color w:val="000000" w:themeColor="text1"/>
          <w:sz w:val="20"/>
          <w:szCs w:val="20"/>
        </w:rPr>
      </w:pPr>
      <w:r w:rsidRPr="00EA4D61">
        <w:rPr>
          <w:color w:val="000000" w:themeColor="text1"/>
          <w:sz w:val="20"/>
          <w:szCs w:val="20"/>
        </w:rPr>
        <w:t>The</w:t>
      </w:r>
      <w:r w:rsidRPr="00EA4D61">
        <w:rPr>
          <w:rStyle w:val="apple-converted-space"/>
          <w:color w:val="000000" w:themeColor="text1"/>
          <w:sz w:val="20"/>
          <w:szCs w:val="20"/>
        </w:rPr>
        <w:t> </w:t>
      </w:r>
      <w:hyperlink r:id="rId12" w:tooltip="Photovoltaic effect" w:history="1">
        <w:r w:rsidRPr="00EA4D61">
          <w:rPr>
            <w:rStyle w:val="Hyperlink"/>
            <w:color w:val="000000" w:themeColor="text1"/>
            <w:sz w:val="20"/>
            <w:szCs w:val="20"/>
            <w:u w:val="none"/>
          </w:rPr>
          <w:t>photovoltaic effect</w:t>
        </w:r>
      </w:hyperlink>
      <w:r w:rsidRPr="00EA4D61">
        <w:rPr>
          <w:rStyle w:val="apple-converted-space"/>
          <w:color w:val="000000" w:themeColor="text1"/>
          <w:sz w:val="20"/>
          <w:szCs w:val="20"/>
        </w:rPr>
        <w:t> </w:t>
      </w:r>
      <w:r w:rsidR="00902E2B" w:rsidRPr="00EA4D61">
        <w:rPr>
          <w:color w:val="000000" w:themeColor="text1"/>
          <w:sz w:val="20"/>
          <w:szCs w:val="20"/>
        </w:rPr>
        <w:t xml:space="preserve">was experimentally </w:t>
      </w:r>
      <w:r w:rsidR="002C0DAB" w:rsidRPr="00EA4D61">
        <w:rPr>
          <w:color w:val="000000" w:themeColor="text1"/>
          <w:sz w:val="20"/>
          <w:szCs w:val="20"/>
        </w:rPr>
        <w:t>observed</w:t>
      </w:r>
      <w:r w:rsidRPr="00EA4D61">
        <w:rPr>
          <w:color w:val="000000" w:themeColor="text1"/>
          <w:sz w:val="20"/>
          <w:szCs w:val="20"/>
        </w:rPr>
        <w:t xml:space="preserve"> first by French physicis</w:t>
      </w:r>
      <w:r w:rsidR="00382D1F">
        <w:rPr>
          <w:color w:val="000000" w:themeColor="text1"/>
          <w:sz w:val="20"/>
          <w:szCs w:val="20"/>
        </w:rPr>
        <w:t>t</w:t>
      </w:r>
      <w:r w:rsidR="00795241" w:rsidRPr="00EA4D61">
        <w:rPr>
          <w:color w:val="000000" w:themeColor="text1"/>
          <w:sz w:val="20"/>
          <w:szCs w:val="20"/>
        </w:rPr>
        <w:t xml:space="preserve"> i</w:t>
      </w:r>
      <w:r w:rsidR="00902E2B" w:rsidRPr="00EA4D61">
        <w:rPr>
          <w:color w:val="000000" w:themeColor="text1"/>
          <w:sz w:val="20"/>
          <w:szCs w:val="20"/>
        </w:rPr>
        <w:t xml:space="preserve">n 1839 and </w:t>
      </w:r>
      <w:r w:rsidR="007E76EB" w:rsidRPr="00EA4D61">
        <w:rPr>
          <w:color w:val="000000" w:themeColor="text1"/>
          <w:sz w:val="20"/>
          <w:szCs w:val="20"/>
        </w:rPr>
        <w:t>he discovered</w:t>
      </w:r>
      <w:r w:rsidR="00382D1F">
        <w:rPr>
          <w:color w:val="000000" w:themeColor="text1"/>
          <w:sz w:val="20"/>
          <w:szCs w:val="20"/>
        </w:rPr>
        <w:t xml:space="preserve"> the world's first solar</w:t>
      </w:r>
      <w:r w:rsidRPr="00EA4D61">
        <w:rPr>
          <w:color w:val="000000" w:themeColor="text1"/>
          <w:sz w:val="20"/>
          <w:szCs w:val="20"/>
        </w:rPr>
        <w:t xml:space="preserve"> cell in his father's laboratory.</w:t>
      </w:r>
      <w:r w:rsidR="009349F1">
        <w:rPr>
          <w:color w:val="000000" w:themeColor="text1"/>
          <w:sz w:val="20"/>
          <w:szCs w:val="20"/>
        </w:rPr>
        <w:t xml:space="preserve"> The physics </w:t>
      </w:r>
      <w:r w:rsidR="00475E11">
        <w:rPr>
          <w:color w:val="000000" w:themeColor="text1"/>
          <w:sz w:val="20"/>
          <w:szCs w:val="20"/>
        </w:rPr>
        <w:t xml:space="preserve">scientist Willoughby Smith </w:t>
      </w:r>
      <w:r w:rsidR="00475E11" w:rsidRPr="00EA4D61">
        <w:rPr>
          <w:rStyle w:val="apple-converted-space"/>
          <w:color w:val="000000" w:themeColor="text1"/>
          <w:sz w:val="20"/>
          <w:szCs w:val="20"/>
        </w:rPr>
        <w:t>  </w:t>
      </w:r>
      <w:r w:rsidR="00475E11">
        <w:rPr>
          <w:color w:val="000000" w:themeColor="text1"/>
          <w:sz w:val="20"/>
          <w:szCs w:val="20"/>
        </w:rPr>
        <w:t>first explains</w:t>
      </w:r>
      <w:r w:rsidR="009349F1">
        <w:rPr>
          <w:color w:val="000000" w:themeColor="text1"/>
          <w:sz w:val="20"/>
          <w:szCs w:val="20"/>
        </w:rPr>
        <w:t xml:space="preserve"> the "Effect of Light on </w:t>
      </w:r>
      <w:r w:rsidRPr="00EA4D61">
        <w:rPr>
          <w:color w:val="000000" w:themeColor="text1"/>
          <w:sz w:val="20"/>
          <w:szCs w:val="20"/>
        </w:rPr>
        <w:t>Seleniu</w:t>
      </w:r>
      <w:r w:rsidR="007E76EB" w:rsidRPr="00EA4D61">
        <w:rPr>
          <w:color w:val="000000" w:themeColor="text1"/>
          <w:sz w:val="20"/>
          <w:szCs w:val="20"/>
        </w:rPr>
        <w:t>m</w:t>
      </w:r>
      <w:r w:rsidRPr="00EA4D61">
        <w:rPr>
          <w:color w:val="000000" w:themeColor="text1"/>
          <w:sz w:val="20"/>
          <w:szCs w:val="20"/>
        </w:rPr>
        <w:t>. In 1883</w:t>
      </w:r>
      <w:r w:rsidRPr="00EA4D61">
        <w:rPr>
          <w:rStyle w:val="apple-converted-space"/>
          <w:color w:val="000000" w:themeColor="text1"/>
          <w:sz w:val="20"/>
          <w:szCs w:val="20"/>
        </w:rPr>
        <w:t> </w:t>
      </w:r>
      <w:r w:rsidR="009349F1">
        <w:rPr>
          <w:rStyle w:val="apple-converted-space"/>
          <w:color w:val="000000" w:themeColor="text1"/>
          <w:sz w:val="20"/>
          <w:szCs w:val="20"/>
        </w:rPr>
        <w:t>Charles Fritts</w:t>
      </w:r>
      <w:r w:rsidR="009349F1">
        <w:t xml:space="preserve"> </w:t>
      </w:r>
      <w:r w:rsidR="009349F1" w:rsidRPr="00EA4D61">
        <w:rPr>
          <w:rStyle w:val="apple-converted-space"/>
          <w:color w:val="000000" w:themeColor="text1"/>
          <w:sz w:val="20"/>
          <w:szCs w:val="20"/>
        </w:rPr>
        <w:t>built</w:t>
      </w:r>
      <w:r w:rsidRPr="00EA4D61">
        <w:rPr>
          <w:color w:val="000000" w:themeColor="text1"/>
          <w:sz w:val="20"/>
          <w:szCs w:val="20"/>
        </w:rPr>
        <w:t xml:space="preserve"> the first</w:t>
      </w:r>
      <w:r w:rsidR="009349F1">
        <w:rPr>
          <w:color w:val="000000" w:themeColor="text1"/>
          <w:sz w:val="20"/>
          <w:szCs w:val="20"/>
        </w:rPr>
        <w:t xml:space="preserve"> Solid State solar </w:t>
      </w:r>
      <w:r w:rsidR="00475E11">
        <w:rPr>
          <w:color w:val="000000" w:themeColor="text1"/>
          <w:sz w:val="20"/>
          <w:szCs w:val="20"/>
        </w:rPr>
        <w:t>cell</w:t>
      </w:r>
      <w:r w:rsidR="00475E11">
        <w:rPr>
          <w:rStyle w:val="apple-converted-space"/>
          <w:color w:val="000000" w:themeColor="text1"/>
          <w:sz w:val="20"/>
          <w:szCs w:val="20"/>
        </w:rPr>
        <w:t xml:space="preserve"> </w:t>
      </w:r>
      <w:r w:rsidR="00475E11" w:rsidRPr="00EA4D61">
        <w:rPr>
          <w:color w:val="000000" w:themeColor="text1"/>
          <w:sz w:val="20"/>
          <w:szCs w:val="20"/>
        </w:rPr>
        <w:t>by</w:t>
      </w:r>
      <w:r w:rsidRPr="00EA4D61">
        <w:rPr>
          <w:color w:val="000000" w:themeColor="text1"/>
          <w:sz w:val="20"/>
          <w:szCs w:val="20"/>
        </w:rPr>
        <w:t xml:space="preserve"> coating the</w:t>
      </w:r>
      <w:r w:rsidRPr="00EA4D61">
        <w:rPr>
          <w:rStyle w:val="apple-converted-space"/>
          <w:color w:val="000000" w:themeColor="text1"/>
          <w:sz w:val="20"/>
          <w:szCs w:val="20"/>
        </w:rPr>
        <w:t> </w:t>
      </w:r>
      <w:r w:rsidR="009349F1">
        <w:rPr>
          <w:rStyle w:val="apple-converted-space"/>
          <w:color w:val="000000" w:themeColor="text1"/>
          <w:sz w:val="20"/>
          <w:szCs w:val="20"/>
        </w:rPr>
        <w:t>semiconductor selenium with a thin layer of gold</w:t>
      </w:r>
      <w:r w:rsidRPr="00EA4D61">
        <w:rPr>
          <w:rStyle w:val="apple-converted-space"/>
          <w:color w:val="000000" w:themeColor="text1"/>
          <w:sz w:val="20"/>
          <w:szCs w:val="20"/>
        </w:rPr>
        <w:t> </w:t>
      </w:r>
      <w:r w:rsidR="002C0DAB" w:rsidRPr="00EA4D61">
        <w:rPr>
          <w:color w:val="000000" w:themeColor="text1"/>
          <w:sz w:val="20"/>
          <w:szCs w:val="20"/>
        </w:rPr>
        <w:t>to</w:t>
      </w:r>
      <w:r w:rsidR="009349F1">
        <w:rPr>
          <w:color w:val="000000" w:themeColor="text1"/>
          <w:sz w:val="20"/>
          <w:szCs w:val="20"/>
        </w:rPr>
        <w:t xml:space="preserve"> form the junctions and </w:t>
      </w:r>
      <w:r w:rsidR="00475E11">
        <w:rPr>
          <w:color w:val="000000" w:themeColor="text1"/>
          <w:sz w:val="20"/>
          <w:szCs w:val="20"/>
        </w:rPr>
        <w:t>the efficiency of this device about 1%.</w:t>
      </w:r>
      <w:r w:rsidR="00825B98" w:rsidRPr="00EA4D61">
        <w:rPr>
          <w:color w:val="000000" w:themeColor="text1"/>
          <w:sz w:val="20"/>
          <w:szCs w:val="20"/>
        </w:rPr>
        <w:t xml:space="preserve"> </w:t>
      </w:r>
      <w:r w:rsidRPr="00EA4D61">
        <w:rPr>
          <w:color w:val="000000" w:themeColor="text1"/>
          <w:sz w:val="20"/>
          <w:szCs w:val="20"/>
        </w:rPr>
        <w:t>In 1888 Russian physicist</w:t>
      </w:r>
      <w:r w:rsidR="00475E11">
        <w:rPr>
          <w:color w:val="000000" w:themeColor="text1"/>
          <w:sz w:val="20"/>
          <w:szCs w:val="20"/>
        </w:rPr>
        <w:t xml:space="preserve"> Alexander Stoletoy made the first solar cell </w:t>
      </w:r>
      <w:r w:rsidR="00C47A3D">
        <w:rPr>
          <w:color w:val="000000" w:themeColor="text1"/>
          <w:sz w:val="20"/>
          <w:szCs w:val="20"/>
        </w:rPr>
        <w:t xml:space="preserve">based </w:t>
      </w:r>
      <w:r w:rsidR="00C47A3D" w:rsidRPr="00EA4D61">
        <w:rPr>
          <w:color w:val="000000" w:themeColor="text1"/>
          <w:sz w:val="20"/>
          <w:szCs w:val="20"/>
        </w:rPr>
        <w:t>on</w:t>
      </w:r>
      <w:r w:rsidR="00825B98" w:rsidRPr="00EA4D61">
        <w:rPr>
          <w:color w:val="000000" w:themeColor="text1"/>
          <w:sz w:val="20"/>
          <w:szCs w:val="20"/>
        </w:rPr>
        <w:t xml:space="preserve"> the</w:t>
      </w:r>
      <w:r w:rsidR="00475E11">
        <w:rPr>
          <w:color w:val="000000" w:themeColor="text1"/>
          <w:sz w:val="20"/>
          <w:szCs w:val="20"/>
        </w:rPr>
        <w:t xml:space="preserve"> outer photoelectric effect discovered by Heinrich Hertz in 1887.</w:t>
      </w:r>
      <w:r w:rsidR="00825B98" w:rsidRPr="00EA4D61">
        <w:rPr>
          <w:color w:val="000000" w:themeColor="text1"/>
          <w:sz w:val="20"/>
          <w:szCs w:val="20"/>
        </w:rPr>
        <w:t xml:space="preserve"> </w:t>
      </w:r>
      <w:r w:rsidR="00475E11">
        <w:rPr>
          <w:color w:val="000000" w:themeColor="text1"/>
          <w:sz w:val="20"/>
          <w:szCs w:val="20"/>
        </w:rPr>
        <w:t>Albert Einstein explain the quantum theory of light and photoelectric effect successfully in 1905 for this great discovery he Received Novel price</w:t>
      </w:r>
      <w:r w:rsidR="00C47A3D">
        <w:rPr>
          <w:color w:val="000000" w:themeColor="text1"/>
          <w:sz w:val="20"/>
          <w:szCs w:val="20"/>
        </w:rPr>
        <w:t xml:space="preserve"> in physics in 1921</w:t>
      </w:r>
      <w:r w:rsidR="00825B98" w:rsidRPr="00EA4D61">
        <w:rPr>
          <w:color w:val="000000" w:themeColor="text1"/>
          <w:sz w:val="20"/>
          <w:szCs w:val="20"/>
        </w:rPr>
        <w:t>.</w:t>
      </w:r>
      <w:r w:rsidR="00C47A3D">
        <w:rPr>
          <w:color w:val="000000" w:themeColor="text1"/>
          <w:sz w:val="20"/>
          <w:szCs w:val="20"/>
        </w:rPr>
        <w:t xml:space="preserve"> Vadim  Lashkaryoy proposed P-N junction in Cu</w:t>
      </w:r>
      <w:r w:rsidR="00C47A3D" w:rsidRPr="00C47A3D">
        <w:rPr>
          <w:color w:val="000000" w:themeColor="text1"/>
          <w:sz w:val="20"/>
          <w:szCs w:val="20"/>
          <w:vertAlign w:val="subscript"/>
        </w:rPr>
        <w:t>2</w:t>
      </w:r>
      <w:r w:rsidR="00C47A3D">
        <w:rPr>
          <w:color w:val="000000" w:themeColor="text1"/>
          <w:sz w:val="20"/>
          <w:szCs w:val="20"/>
        </w:rPr>
        <w:t>O and silver sulphide photo cell in 1941</w:t>
      </w:r>
      <w:r w:rsidR="00825B98" w:rsidRPr="00EA4D61">
        <w:rPr>
          <w:color w:val="000000" w:themeColor="text1"/>
          <w:sz w:val="20"/>
          <w:szCs w:val="20"/>
        </w:rPr>
        <w:t xml:space="preserve"> </w:t>
      </w:r>
      <w:r w:rsidRPr="00EA4D61">
        <w:rPr>
          <w:rStyle w:val="mwe-math-mathml-inline"/>
          <w:vanish/>
          <w:color w:val="000000" w:themeColor="text1"/>
          <w:sz w:val="20"/>
          <w:szCs w:val="20"/>
        </w:rPr>
        <w:t>{\displaystyle _{2}}</w:t>
      </w:r>
      <w:r w:rsidR="00825B98" w:rsidRPr="00EA4D61">
        <w:rPr>
          <w:rStyle w:val="mwe-math-mathml-inline"/>
          <w:vanish/>
          <w:color w:val="000000" w:themeColor="text1"/>
          <w:sz w:val="20"/>
          <w:szCs w:val="20"/>
        </w:rPr>
        <w:t>2O2222</w:t>
      </w:r>
      <w:r w:rsidR="00CE4063" w:rsidRPr="00EA4D61">
        <w:rPr>
          <w:color w:val="000000" w:themeColor="text1"/>
          <w:sz w:val="20"/>
          <w:szCs w:val="20"/>
        </w:rPr>
        <w:t>[4]</w:t>
      </w:r>
      <w:r w:rsidR="00825B98" w:rsidRPr="00EA4D61">
        <w:rPr>
          <w:color w:val="000000" w:themeColor="text1"/>
          <w:sz w:val="20"/>
          <w:szCs w:val="20"/>
        </w:rPr>
        <w:t>.</w:t>
      </w:r>
      <w:r w:rsidR="00C47A3D">
        <w:rPr>
          <w:color w:val="000000" w:themeColor="text1"/>
          <w:sz w:val="20"/>
          <w:szCs w:val="20"/>
        </w:rPr>
        <w:t xml:space="preserve"> </w:t>
      </w:r>
      <w:r w:rsidR="00CE5294">
        <w:rPr>
          <w:color w:val="000000" w:themeColor="text1"/>
          <w:sz w:val="20"/>
          <w:szCs w:val="20"/>
        </w:rPr>
        <w:t>Russel Ohl patented the modem junction semiconductor solar cell in 1948</w:t>
      </w:r>
      <w:r w:rsidR="00C92C05" w:rsidRPr="00EA4D61">
        <w:rPr>
          <w:color w:val="000000" w:themeColor="text1"/>
          <w:sz w:val="20"/>
          <w:szCs w:val="20"/>
        </w:rPr>
        <w:t>.</w:t>
      </w:r>
      <w:r w:rsidR="00CE5294">
        <w:rPr>
          <w:color w:val="000000" w:themeColor="text1"/>
          <w:sz w:val="20"/>
          <w:szCs w:val="20"/>
        </w:rPr>
        <w:t xml:space="preserve"> </w:t>
      </w:r>
      <w:r w:rsidR="00C92C05" w:rsidRPr="00EA4D61">
        <w:rPr>
          <w:color w:val="000000" w:themeColor="text1"/>
          <w:sz w:val="20"/>
          <w:szCs w:val="20"/>
        </w:rPr>
        <w:t>W</w:t>
      </w:r>
      <w:r w:rsidR="00825B98" w:rsidRPr="00EA4D61">
        <w:rPr>
          <w:rStyle w:val="apple-converted-space"/>
          <w:color w:val="000000" w:themeColor="text1"/>
          <w:sz w:val="20"/>
          <w:szCs w:val="20"/>
        </w:rPr>
        <w:t>hile</w:t>
      </w:r>
      <w:r w:rsidRPr="00EA4D61">
        <w:rPr>
          <w:color w:val="000000" w:themeColor="text1"/>
          <w:sz w:val="20"/>
          <w:szCs w:val="20"/>
        </w:rPr>
        <w:t xml:space="preserve"> working on the series of advances that would lead to</w:t>
      </w:r>
      <w:r w:rsidR="007F6D27">
        <w:rPr>
          <w:color w:val="000000" w:themeColor="text1"/>
          <w:sz w:val="20"/>
          <w:szCs w:val="20"/>
        </w:rPr>
        <w:t xml:space="preserve"> the transistor</w:t>
      </w:r>
      <w:r w:rsidRPr="00EA4D61">
        <w:rPr>
          <w:color w:val="000000" w:themeColor="text1"/>
          <w:sz w:val="20"/>
          <w:szCs w:val="20"/>
        </w:rPr>
        <w:t>.</w:t>
      </w:r>
      <w:r w:rsidR="00825B98" w:rsidRPr="00EA4D61">
        <w:rPr>
          <w:color w:val="000000" w:themeColor="text1"/>
          <w:sz w:val="20"/>
          <w:szCs w:val="20"/>
        </w:rPr>
        <w:t xml:space="preserve"> </w:t>
      </w:r>
      <w:r w:rsidR="007F6D27">
        <w:rPr>
          <w:color w:val="000000" w:themeColor="text1"/>
          <w:sz w:val="20"/>
          <w:szCs w:val="20"/>
        </w:rPr>
        <w:t>The first practical solar</w:t>
      </w:r>
      <w:r w:rsidRPr="00EA4D61">
        <w:rPr>
          <w:color w:val="000000" w:themeColor="text1"/>
          <w:sz w:val="20"/>
          <w:szCs w:val="20"/>
        </w:rPr>
        <w:t xml:space="preserve"> cell was publicly</w:t>
      </w:r>
      <w:r w:rsidR="00616741" w:rsidRPr="00EA4D61">
        <w:rPr>
          <w:color w:val="000000" w:themeColor="text1"/>
          <w:sz w:val="20"/>
          <w:szCs w:val="20"/>
        </w:rPr>
        <w:t xml:space="preserve"> made</w:t>
      </w:r>
      <w:r w:rsidRPr="00EA4D61">
        <w:rPr>
          <w:color w:val="000000" w:themeColor="text1"/>
          <w:sz w:val="20"/>
          <w:szCs w:val="20"/>
        </w:rPr>
        <w:t xml:space="preserve"> on 25 April 1954 at</w:t>
      </w:r>
      <w:r w:rsidRPr="00EA4D61">
        <w:rPr>
          <w:rStyle w:val="apple-converted-space"/>
          <w:color w:val="000000" w:themeColor="text1"/>
          <w:sz w:val="20"/>
          <w:szCs w:val="20"/>
        </w:rPr>
        <w:t> </w:t>
      </w:r>
      <w:r w:rsidR="007F6D27">
        <w:rPr>
          <w:rStyle w:val="apple-converted-space"/>
          <w:color w:val="000000" w:themeColor="text1"/>
          <w:sz w:val="20"/>
          <w:szCs w:val="20"/>
        </w:rPr>
        <w:t xml:space="preserve">Bell Laboratories, </w:t>
      </w:r>
      <w:r w:rsidR="007F6D27">
        <w:rPr>
          <w:color w:val="000000" w:themeColor="text1"/>
          <w:sz w:val="20"/>
          <w:szCs w:val="20"/>
        </w:rPr>
        <w:t>t</w:t>
      </w:r>
      <w:r w:rsidRPr="00EA4D61">
        <w:rPr>
          <w:color w:val="000000" w:themeColor="text1"/>
          <w:sz w:val="20"/>
          <w:szCs w:val="20"/>
        </w:rPr>
        <w:t>he inventors were Daryl Chapin,</w:t>
      </w:r>
      <w:r w:rsidRPr="00EA4D61">
        <w:rPr>
          <w:rStyle w:val="apple-converted-space"/>
          <w:color w:val="000000" w:themeColor="text1"/>
          <w:sz w:val="20"/>
          <w:szCs w:val="20"/>
        </w:rPr>
        <w:t> </w:t>
      </w:r>
      <w:r w:rsidR="007F6D27">
        <w:rPr>
          <w:rStyle w:val="apple-converted-space"/>
          <w:color w:val="000000" w:themeColor="text1"/>
          <w:sz w:val="20"/>
          <w:szCs w:val="20"/>
        </w:rPr>
        <w:t>Calvin Souther Fuller and Gerald Pearson</w:t>
      </w:r>
      <w:r w:rsidR="00616741" w:rsidRPr="00EA4D61">
        <w:rPr>
          <w:color w:val="000000" w:themeColor="text1"/>
          <w:sz w:val="20"/>
          <w:szCs w:val="20"/>
        </w:rPr>
        <w:t>.</w:t>
      </w:r>
      <w:r w:rsidR="00C92C05" w:rsidRPr="00EA4D61">
        <w:rPr>
          <w:color w:val="000000" w:themeColor="text1"/>
          <w:sz w:val="20"/>
          <w:szCs w:val="20"/>
        </w:rPr>
        <w:t xml:space="preserve"> </w:t>
      </w:r>
      <w:r w:rsidRPr="00EA4D61">
        <w:rPr>
          <w:color w:val="000000" w:themeColor="text1"/>
          <w:sz w:val="20"/>
          <w:szCs w:val="20"/>
        </w:rPr>
        <w:t xml:space="preserve">Solar cells gained </w:t>
      </w:r>
      <w:r w:rsidR="00616741" w:rsidRPr="00EA4D61">
        <w:rPr>
          <w:color w:val="000000" w:themeColor="text1"/>
          <w:sz w:val="20"/>
          <w:szCs w:val="20"/>
        </w:rPr>
        <w:t>importance</w:t>
      </w:r>
      <w:r w:rsidRPr="00EA4D61">
        <w:rPr>
          <w:color w:val="000000" w:themeColor="text1"/>
          <w:sz w:val="20"/>
          <w:szCs w:val="20"/>
        </w:rPr>
        <w:t xml:space="preserve"> with their incorporation onto the 1958</w:t>
      </w:r>
      <w:r w:rsidR="007F6D27">
        <w:rPr>
          <w:color w:val="000000" w:themeColor="text1"/>
          <w:sz w:val="20"/>
          <w:szCs w:val="20"/>
        </w:rPr>
        <w:t xml:space="preserve"> Vanguard I satellite</w:t>
      </w:r>
      <w:r w:rsidR="00825B98" w:rsidRPr="00EA4D61">
        <w:rPr>
          <w:color w:val="000000" w:themeColor="text1"/>
          <w:sz w:val="20"/>
          <w:szCs w:val="20"/>
        </w:rPr>
        <w:t>.</w:t>
      </w:r>
    </w:p>
    <w:p w:rsidR="00825B98" w:rsidRPr="00EA4D61" w:rsidRDefault="00E04388" w:rsidP="00AB2FA1">
      <w:pPr>
        <w:pStyle w:val="NormalWeb"/>
        <w:shd w:val="clear" w:color="auto" w:fill="FFFFFF"/>
        <w:spacing w:before="120" w:beforeAutospacing="0" w:after="120" w:afterAutospacing="0" w:line="360" w:lineRule="auto"/>
        <w:rPr>
          <w:color w:val="000000" w:themeColor="text1"/>
          <w:sz w:val="20"/>
          <w:szCs w:val="20"/>
        </w:rPr>
      </w:pPr>
      <w:r>
        <w:rPr>
          <w:color w:val="000000" w:themeColor="text1"/>
          <w:sz w:val="20"/>
          <w:szCs w:val="20"/>
        </w:rPr>
        <w:t>In 1958 s</w:t>
      </w:r>
      <w:r w:rsidR="00825B98" w:rsidRPr="00EA4D61">
        <w:rPr>
          <w:color w:val="000000" w:themeColor="text1"/>
          <w:sz w:val="20"/>
          <w:szCs w:val="20"/>
        </w:rPr>
        <w:t xml:space="preserve">olar cells were </w:t>
      </w:r>
      <w:r w:rsidR="00902E2B" w:rsidRPr="00EA4D61">
        <w:rPr>
          <w:color w:val="000000" w:themeColor="text1"/>
          <w:sz w:val="20"/>
          <w:szCs w:val="20"/>
        </w:rPr>
        <w:t>first used</w:t>
      </w:r>
      <w:r w:rsidR="00825B98" w:rsidRPr="00EA4D61">
        <w:rPr>
          <w:color w:val="000000" w:themeColor="text1"/>
          <w:sz w:val="20"/>
          <w:szCs w:val="20"/>
        </w:rPr>
        <w:t xml:space="preserve"> in a prominent application when they were proposed and flown on the Vanguard satellite, as an alternative power source to </w:t>
      </w:r>
      <w:r w:rsidR="00BE2F56">
        <w:rPr>
          <w:color w:val="000000" w:themeColor="text1"/>
          <w:sz w:val="20"/>
          <w:szCs w:val="20"/>
        </w:rPr>
        <w:t>the primary battery</w:t>
      </w:r>
      <w:r w:rsidR="00825B98" w:rsidRPr="00EA4D61">
        <w:rPr>
          <w:color w:val="000000" w:themeColor="text1"/>
          <w:sz w:val="20"/>
          <w:szCs w:val="20"/>
        </w:rPr>
        <w:t>. By adding</w:t>
      </w:r>
      <w:r>
        <w:rPr>
          <w:color w:val="000000" w:themeColor="text1"/>
          <w:sz w:val="20"/>
          <w:szCs w:val="20"/>
        </w:rPr>
        <w:t xml:space="preserve"> solar</w:t>
      </w:r>
      <w:r w:rsidR="00825B98" w:rsidRPr="00EA4D61">
        <w:rPr>
          <w:color w:val="000000" w:themeColor="text1"/>
          <w:sz w:val="20"/>
          <w:szCs w:val="20"/>
        </w:rPr>
        <w:t xml:space="preserve"> cells to the outside of the body, the mission time</w:t>
      </w:r>
      <w:r w:rsidR="00BE2F56">
        <w:rPr>
          <w:color w:val="000000" w:themeColor="text1"/>
          <w:sz w:val="20"/>
          <w:szCs w:val="20"/>
        </w:rPr>
        <w:t xml:space="preserve"> duration</w:t>
      </w:r>
      <w:r w:rsidR="00825B98" w:rsidRPr="00EA4D61">
        <w:rPr>
          <w:color w:val="000000" w:themeColor="text1"/>
          <w:sz w:val="20"/>
          <w:szCs w:val="20"/>
        </w:rPr>
        <w:t xml:space="preserve"> could be extended with no major changes to the spacecraft or its power systems. In 1959 the United States launched</w:t>
      </w:r>
      <w:r w:rsidR="000A0320" w:rsidRPr="00EA4D61">
        <w:rPr>
          <w:rStyle w:val="apple-converted-space"/>
          <w:color w:val="000000" w:themeColor="text1"/>
          <w:sz w:val="20"/>
          <w:szCs w:val="20"/>
        </w:rPr>
        <w:t> </w:t>
      </w:r>
      <w:r w:rsidR="000A0320">
        <w:rPr>
          <w:rStyle w:val="apple-converted-space"/>
          <w:color w:val="000000" w:themeColor="text1"/>
          <w:sz w:val="20"/>
          <w:szCs w:val="20"/>
        </w:rPr>
        <w:t>Explorer</w:t>
      </w:r>
      <w:r w:rsidR="00BE2F56">
        <w:rPr>
          <w:rStyle w:val="apple-converted-space"/>
          <w:color w:val="000000" w:themeColor="text1"/>
          <w:sz w:val="20"/>
          <w:szCs w:val="20"/>
        </w:rPr>
        <w:t xml:space="preserve"> 6, featuring large wing shaped solar panels, which become a common feature in </w:t>
      </w:r>
      <w:r w:rsidR="00BE2F56">
        <w:rPr>
          <w:rStyle w:val="apple-converted-space"/>
          <w:color w:val="000000" w:themeColor="text1"/>
          <w:sz w:val="20"/>
          <w:szCs w:val="20"/>
        </w:rPr>
        <w:lastRenderedPageBreak/>
        <w:t>satellites</w:t>
      </w:r>
      <w:r>
        <w:rPr>
          <w:color w:val="000000" w:themeColor="text1"/>
          <w:sz w:val="20"/>
          <w:szCs w:val="20"/>
        </w:rPr>
        <w:t xml:space="preserve">. These surface </w:t>
      </w:r>
      <w:r w:rsidR="00B24A20" w:rsidRPr="00EA4D61">
        <w:rPr>
          <w:color w:val="000000" w:themeColor="text1"/>
          <w:sz w:val="20"/>
          <w:szCs w:val="20"/>
        </w:rPr>
        <w:t>of the satellites</w:t>
      </w:r>
      <w:r w:rsidR="00825B98" w:rsidRPr="00EA4D61">
        <w:rPr>
          <w:color w:val="000000" w:themeColor="text1"/>
          <w:sz w:val="20"/>
          <w:szCs w:val="20"/>
        </w:rPr>
        <w:t xml:space="preserve"> consisted of 9600</w:t>
      </w:r>
      <w:r w:rsidR="000A0320">
        <w:rPr>
          <w:color w:val="000000" w:themeColor="text1"/>
          <w:sz w:val="20"/>
          <w:szCs w:val="20"/>
        </w:rPr>
        <w:t xml:space="preserve"> Hoffman solar cells</w:t>
      </w:r>
      <w:r w:rsidR="00825B98" w:rsidRPr="00EA4D61">
        <w:rPr>
          <w:color w:val="000000" w:themeColor="text1"/>
          <w:sz w:val="20"/>
          <w:szCs w:val="20"/>
        </w:rPr>
        <w:t>.</w:t>
      </w:r>
      <w:r w:rsidR="00CF702F" w:rsidRPr="00EA4D61">
        <w:rPr>
          <w:color w:val="000000" w:themeColor="text1"/>
          <w:sz w:val="20"/>
          <w:szCs w:val="20"/>
        </w:rPr>
        <w:t xml:space="preserve"> </w:t>
      </w:r>
      <w:r w:rsidR="00B93E78" w:rsidRPr="00EA4D61">
        <w:rPr>
          <w:color w:val="000000" w:themeColor="text1"/>
          <w:sz w:val="20"/>
          <w:szCs w:val="20"/>
        </w:rPr>
        <w:t>In</w:t>
      </w:r>
      <w:r w:rsidR="00825B98" w:rsidRPr="00EA4D61">
        <w:rPr>
          <w:color w:val="000000" w:themeColor="text1"/>
          <w:sz w:val="20"/>
          <w:szCs w:val="20"/>
        </w:rPr>
        <w:t xml:space="preserve"> 1960s, s</w:t>
      </w:r>
      <w:r w:rsidR="00CF702F" w:rsidRPr="00EA4D61">
        <w:rPr>
          <w:color w:val="000000" w:themeColor="text1"/>
          <w:sz w:val="20"/>
          <w:szCs w:val="20"/>
        </w:rPr>
        <w:t>olar cells were</w:t>
      </w:r>
      <w:r w:rsidR="00B93E78" w:rsidRPr="00EA4D61">
        <w:rPr>
          <w:color w:val="000000" w:themeColor="text1"/>
          <w:sz w:val="20"/>
          <w:szCs w:val="20"/>
        </w:rPr>
        <w:t xml:space="preserve"> become</w:t>
      </w:r>
      <w:r w:rsidR="00CF702F" w:rsidRPr="00EA4D61">
        <w:rPr>
          <w:color w:val="000000" w:themeColor="text1"/>
          <w:sz w:val="20"/>
          <w:szCs w:val="20"/>
        </w:rPr>
        <w:t xml:space="preserve"> </w:t>
      </w:r>
      <w:r>
        <w:rPr>
          <w:color w:val="000000" w:themeColor="text1"/>
          <w:sz w:val="20"/>
          <w:szCs w:val="20"/>
        </w:rPr>
        <w:t>the main power heart</w:t>
      </w:r>
      <w:r w:rsidR="00825B98" w:rsidRPr="00EA4D61">
        <w:rPr>
          <w:color w:val="000000" w:themeColor="text1"/>
          <w:sz w:val="20"/>
          <w:szCs w:val="20"/>
        </w:rPr>
        <w:t xml:space="preserve"> for most Earth orbiting satellites and a number of probes into the solar system, since they </w:t>
      </w:r>
      <w:r w:rsidR="00B93E78" w:rsidRPr="00EA4D61">
        <w:rPr>
          <w:color w:val="000000" w:themeColor="text1"/>
          <w:sz w:val="20"/>
          <w:szCs w:val="20"/>
        </w:rPr>
        <w:t>existing</w:t>
      </w:r>
      <w:r w:rsidR="00825B98" w:rsidRPr="00EA4D61">
        <w:rPr>
          <w:color w:val="000000" w:themeColor="text1"/>
          <w:sz w:val="20"/>
          <w:szCs w:val="20"/>
        </w:rPr>
        <w:t xml:space="preserve"> the best</w:t>
      </w:r>
      <w:r w:rsidR="000A0320">
        <w:rPr>
          <w:color w:val="000000" w:themeColor="text1"/>
          <w:sz w:val="20"/>
          <w:szCs w:val="20"/>
        </w:rPr>
        <w:t xml:space="preserve"> power to weight ratio.</w:t>
      </w:r>
      <w:r w:rsidR="00B93E78" w:rsidRPr="00EA4D61">
        <w:rPr>
          <w:color w:val="000000" w:themeColor="text1"/>
          <w:sz w:val="20"/>
          <w:szCs w:val="20"/>
        </w:rPr>
        <w:t xml:space="preserve"> However </w:t>
      </w:r>
      <w:r w:rsidR="00825B98" w:rsidRPr="00EA4D61">
        <w:rPr>
          <w:color w:val="000000" w:themeColor="text1"/>
          <w:sz w:val="20"/>
          <w:szCs w:val="20"/>
        </w:rPr>
        <w:t>this success was possible because in the space application, power system costs could be high, because space u</w:t>
      </w:r>
      <w:r w:rsidR="00B93E78" w:rsidRPr="00EA4D61">
        <w:rPr>
          <w:color w:val="000000" w:themeColor="text1"/>
          <w:sz w:val="20"/>
          <w:szCs w:val="20"/>
        </w:rPr>
        <w:t>sers had some</w:t>
      </w:r>
      <w:r w:rsidR="00825B98" w:rsidRPr="00EA4D61">
        <w:rPr>
          <w:color w:val="000000" w:themeColor="text1"/>
          <w:sz w:val="20"/>
          <w:szCs w:val="20"/>
        </w:rPr>
        <w:t xml:space="preserve"> other power options, and were </w:t>
      </w:r>
      <w:r w:rsidR="000B57BE" w:rsidRPr="00EA4D61">
        <w:rPr>
          <w:color w:val="000000" w:themeColor="text1"/>
          <w:sz w:val="20"/>
          <w:szCs w:val="20"/>
        </w:rPr>
        <w:t>ready</w:t>
      </w:r>
      <w:r w:rsidR="00825B98" w:rsidRPr="00EA4D61">
        <w:rPr>
          <w:color w:val="000000" w:themeColor="text1"/>
          <w:sz w:val="20"/>
          <w:szCs w:val="20"/>
        </w:rPr>
        <w:t xml:space="preserve"> to pay for the best possible cells. The space power market </w:t>
      </w:r>
      <w:r w:rsidR="004452C9" w:rsidRPr="00EA4D61">
        <w:rPr>
          <w:color w:val="000000" w:themeColor="text1"/>
          <w:sz w:val="20"/>
          <w:szCs w:val="20"/>
        </w:rPr>
        <w:t xml:space="preserve">for satellite </w:t>
      </w:r>
      <w:r w:rsidR="00825B98" w:rsidRPr="00EA4D61">
        <w:rPr>
          <w:color w:val="000000" w:themeColor="text1"/>
          <w:sz w:val="20"/>
          <w:szCs w:val="20"/>
        </w:rPr>
        <w:t>drove the development of higher efficiencies in</w:t>
      </w:r>
      <w:r w:rsidR="00FE5CC9" w:rsidRPr="00EA4D61">
        <w:rPr>
          <w:color w:val="000000" w:themeColor="text1"/>
          <w:sz w:val="20"/>
          <w:szCs w:val="20"/>
        </w:rPr>
        <w:t xml:space="preserve"> organic </w:t>
      </w:r>
      <w:r w:rsidR="00825B98" w:rsidRPr="00EA4D61">
        <w:rPr>
          <w:color w:val="000000" w:themeColor="text1"/>
          <w:sz w:val="20"/>
          <w:szCs w:val="20"/>
        </w:rPr>
        <w:t>solar cells up until the</w:t>
      </w:r>
      <w:r w:rsidR="000A0320">
        <w:rPr>
          <w:color w:val="000000" w:themeColor="text1"/>
          <w:sz w:val="20"/>
          <w:szCs w:val="20"/>
        </w:rPr>
        <w:t xml:space="preserve"> National Science Foundation program began to push growth of solar cells for satellites applications</w:t>
      </w:r>
      <w:r w:rsidR="00825B98" w:rsidRPr="00EA4D61">
        <w:rPr>
          <w:color w:val="000000" w:themeColor="text1"/>
          <w:sz w:val="20"/>
          <w:szCs w:val="20"/>
        </w:rPr>
        <w:t>.</w:t>
      </w:r>
      <w:r w:rsidR="00AD78C0" w:rsidRPr="00EA4D61">
        <w:rPr>
          <w:color w:val="000000" w:themeColor="text1"/>
          <w:sz w:val="20"/>
          <w:szCs w:val="20"/>
        </w:rPr>
        <w:t xml:space="preserve"> </w:t>
      </w:r>
      <w:r w:rsidR="00825B98" w:rsidRPr="00EA4D61">
        <w:rPr>
          <w:color w:val="000000" w:themeColor="text1"/>
          <w:sz w:val="20"/>
          <w:szCs w:val="20"/>
        </w:rPr>
        <w:t xml:space="preserve">In the early 1990s the technology used for space solar cells diverged from the silicon technology used for terrestrial panels, with the spacecraft </w:t>
      </w:r>
      <w:r w:rsidR="00FE5CC9" w:rsidRPr="00EA4D61">
        <w:rPr>
          <w:color w:val="000000" w:themeColor="text1"/>
          <w:sz w:val="20"/>
          <w:szCs w:val="20"/>
        </w:rPr>
        <w:t>purpose</w:t>
      </w:r>
      <w:r w:rsidR="00825B98" w:rsidRPr="00EA4D61">
        <w:rPr>
          <w:color w:val="000000" w:themeColor="text1"/>
          <w:sz w:val="20"/>
          <w:szCs w:val="20"/>
        </w:rPr>
        <w:t xml:space="preserve"> shifting </w:t>
      </w:r>
      <w:r w:rsidR="000A0320">
        <w:rPr>
          <w:color w:val="000000" w:themeColor="text1"/>
          <w:sz w:val="20"/>
          <w:szCs w:val="20"/>
        </w:rPr>
        <w:t xml:space="preserve"> to gallium arsenide- based III – V </w:t>
      </w:r>
      <w:r w:rsidR="008E37E7">
        <w:rPr>
          <w:color w:val="000000" w:themeColor="text1"/>
          <w:sz w:val="20"/>
          <w:szCs w:val="20"/>
        </w:rPr>
        <w:t>semiconductor materials, which then evolved into the modem III- V multifunction solar cell used in spacecraft</w:t>
      </w:r>
      <w:r w:rsidR="00825B98" w:rsidRPr="00EA4D61">
        <w:rPr>
          <w:color w:val="000000" w:themeColor="text1"/>
          <w:sz w:val="20"/>
          <w:szCs w:val="20"/>
        </w:rPr>
        <w:t>.</w:t>
      </w:r>
    </w:p>
    <w:p w:rsidR="00C44017" w:rsidRDefault="00D73BB4" w:rsidP="00C44017">
      <w:pPr>
        <w:pStyle w:val="NormalWeb"/>
        <w:shd w:val="clear" w:color="auto" w:fill="FFFFFF"/>
        <w:tabs>
          <w:tab w:val="left" w:pos="1845"/>
          <w:tab w:val="center" w:pos="4590"/>
        </w:tabs>
        <w:spacing w:before="120" w:beforeAutospacing="0" w:after="120" w:afterAutospacing="0" w:line="360" w:lineRule="auto"/>
        <w:ind w:hanging="180"/>
        <w:jc w:val="left"/>
        <w:rPr>
          <w:b/>
          <w:bCs/>
          <w:color w:val="000000" w:themeColor="text1"/>
          <w:sz w:val="20"/>
          <w:szCs w:val="20"/>
        </w:rPr>
      </w:pPr>
      <w:r>
        <w:rPr>
          <w:b/>
          <w:bCs/>
          <w:color w:val="000000" w:themeColor="text1"/>
          <w:sz w:val="20"/>
          <w:szCs w:val="20"/>
        </w:rPr>
        <w:tab/>
      </w:r>
      <w:r>
        <w:rPr>
          <w:b/>
          <w:bCs/>
          <w:color w:val="000000" w:themeColor="text1"/>
          <w:sz w:val="20"/>
          <w:szCs w:val="20"/>
        </w:rPr>
        <w:tab/>
        <w:t xml:space="preserve">III </w:t>
      </w:r>
      <w:r w:rsidR="00CF702F" w:rsidRPr="00EA4D61">
        <w:rPr>
          <w:b/>
          <w:bCs/>
          <w:color w:val="000000" w:themeColor="text1"/>
          <w:sz w:val="20"/>
          <w:szCs w:val="20"/>
        </w:rPr>
        <w:t xml:space="preserve">TYPES OF </w:t>
      </w:r>
      <w:r w:rsidR="00420E07" w:rsidRPr="00EA4D61">
        <w:rPr>
          <w:rFonts w:eastAsiaTheme="minorEastAsia"/>
          <w:b/>
          <w:bCs/>
          <w:color w:val="000000" w:themeColor="text1"/>
          <w:sz w:val="20"/>
          <w:szCs w:val="20"/>
        </w:rPr>
        <w:t>PHOTOVOLTAIC CELL</w:t>
      </w:r>
      <w:r w:rsidR="00C92C05" w:rsidRPr="00EA4D61">
        <w:rPr>
          <w:rFonts w:eastAsiaTheme="minorEastAsia"/>
          <w:b/>
          <w:bCs/>
          <w:color w:val="000000" w:themeColor="text1"/>
          <w:sz w:val="20"/>
          <w:szCs w:val="20"/>
        </w:rPr>
        <w:t>S</w:t>
      </w:r>
      <w:r w:rsidR="00420E07" w:rsidRPr="00EA4D61">
        <w:rPr>
          <w:b/>
          <w:bCs/>
          <w:color w:val="000000" w:themeColor="text1"/>
          <w:sz w:val="20"/>
          <w:szCs w:val="20"/>
        </w:rPr>
        <w:t xml:space="preserve"> </w:t>
      </w:r>
    </w:p>
    <w:p w:rsidR="000D0152" w:rsidRPr="00EA4D61" w:rsidRDefault="00C44017" w:rsidP="00C44017">
      <w:pPr>
        <w:pStyle w:val="NormalWeb"/>
        <w:shd w:val="clear" w:color="auto" w:fill="FFFFFF"/>
        <w:tabs>
          <w:tab w:val="left" w:pos="1845"/>
          <w:tab w:val="center" w:pos="4590"/>
        </w:tabs>
        <w:spacing w:before="120" w:beforeAutospacing="0" w:after="120" w:afterAutospacing="0" w:line="360" w:lineRule="auto"/>
        <w:ind w:hanging="180"/>
        <w:jc w:val="left"/>
        <w:rPr>
          <w:rStyle w:val="mw-headline"/>
          <w:b/>
          <w:bCs/>
          <w:color w:val="000000" w:themeColor="text1"/>
          <w:sz w:val="20"/>
          <w:szCs w:val="20"/>
        </w:rPr>
      </w:pPr>
      <w:r>
        <w:rPr>
          <w:b/>
          <w:bCs/>
          <w:color w:val="000000" w:themeColor="text1"/>
          <w:sz w:val="20"/>
          <w:szCs w:val="20"/>
        </w:rPr>
        <w:t>Crystalline Silicon Solar Cells:</w:t>
      </w:r>
    </w:p>
    <w:p w:rsidR="000D0152" w:rsidRPr="0027559C" w:rsidRDefault="00CE325C" w:rsidP="00AB2FA1">
      <w:pPr>
        <w:pStyle w:val="NormalWeb"/>
        <w:shd w:val="clear" w:color="auto" w:fill="FFFFFF"/>
        <w:spacing w:before="120" w:beforeAutospacing="0" w:after="120" w:afterAutospacing="0" w:line="360" w:lineRule="auto"/>
        <w:rPr>
          <w:color w:val="000000" w:themeColor="text1"/>
          <w:sz w:val="20"/>
          <w:szCs w:val="20"/>
        </w:rPr>
      </w:pPr>
      <w:r w:rsidRPr="0027559C">
        <w:rPr>
          <w:color w:val="000000" w:themeColor="text1"/>
          <w:sz w:val="20"/>
          <w:szCs w:val="20"/>
          <w:shd w:val="clear" w:color="auto" w:fill="FFFFFF"/>
        </w:rPr>
        <w:t xml:space="preserve">The most </w:t>
      </w:r>
      <w:r w:rsidR="007B1E62" w:rsidRPr="0027559C">
        <w:rPr>
          <w:color w:val="000000" w:themeColor="text1"/>
          <w:sz w:val="20"/>
          <w:szCs w:val="20"/>
          <w:shd w:val="clear" w:color="auto" w:fill="FFFFFF"/>
        </w:rPr>
        <w:t>common</w:t>
      </w:r>
      <w:r w:rsidRPr="0027559C">
        <w:rPr>
          <w:color w:val="000000" w:themeColor="text1"/>
          <w:sz w:val="20"/>
          <w:szCs w:val="20"/>
          <w:shd w:val="clear" w:color="auto" w:fill="FFFFFF"/>
        </w:rPr>
        <w:t xml:space="preserve"> bulk material for solar cells </w:t>
      </w:r>
      <w:r w:rsidR="00C44017">
        <w:rPr>
          <w:color w:val="000000" w:themeColor="text1"/>
          <w:sz w:val="20"/>
          <w:szCs w:val="20"/>
          <w:shd w:val="clear" w:color="auto" w:fill="FFFFFF"/>
        </w:rPr>
        <w:t>is crystalline silicon (c-Si), also known as solar grade silicon .</w:t>
      </w:r>
      <w:r w:rsidRPr="0027559C">
        <w:rPr>
          <w:color w:val="000000" w:themeColor="text1"/>
          <w:sz w:val="20"/>
          <w:szCs w:val="20"/>
          <w:shd w:val="clear" w:color="auto" w:fill="FFFFFF"/>
        </w:rPr>
        <w:t>is</w:t>
      </w:r>
      <w:r w:rsidR="009322C8" w:rsidRPr="0027559C">
        <w:rPr>
          <w:rStyle w:val="apple-converted-space"/>
          <w:color w:val="000000" w:themeColor="text1"/>
          <w:sz w:val="20"/>
          <w:szCs w:val="20"/>
          <w:shd w:val="clear" w:color="auto" w:fill="FFFFFF"/>
        </w:rPr>
        <w:t> </w:t>
      </w:r>
      <w:r w:rsidR="009322C8" w:rsidRPr="0027559C">
        <w:rPr>
          <w:color w:val="000000" w:themeColor="text1"/>
          <w:sz w:val="20"/>
          <w:szCs w:val="20"/>
          <w:shd w:val="clear" w:color="auto" w:fill="FFFFFF"/>
        </w:rPr>
        <w:t>Bulk</w:t>
      </w:r>
      <w:r w:rsidR="00D21CA1" w:rsidRPr="0027559C">
        <w:rPr>
          <w:color w:val="000000" w:themeColor="text1"/>
          <w:sz w:val="20"/>
          <w:szCs w:val="20"/>
          <w:shd w:val="clear" w:color="auto" w:fill="FFFFFF"/>
        </w:rPr>
        <w:t xml:space="preserve"> silicon is classified</w:t>
      </w:r>
      <w:r w:rsidRPr="0027559C">
        <w:rPr>
          <w:color w:val="000000" w:themeColor="text1"/>
          <w:sz w:val="20"/>
          <w:szCs w:val="20"/>
          <w:shd w:val="clear" w:color="auto" w:fill="FFFFFF"/>
        </w:rPr>
        <w:t xml:space="preserve"> into </w:t>
      </w:r>
      <w:r w:rsidR="00D21CA1" w:rsidRPr="0027559C">
        <w:rPr>
          <w:color w:val="000000" w:themeColor="text1"/>
          <w:sz w:val="20"/>
          <w:szCs w:val="20"/>
          <w:shd w:val="clear" w:color="auto" w:fill="FFFFFF"/>
        </w:rPr>
        <w:t>several</w:t>
      </w:r>
      <w:r w:rsidRPr="0027559C">
        <w:rPr>
          <w:color w:val="000000" w:themeColor="text1"/>
          <w:sz w:val="20"/>
          <w:szCs w:val="20"/>
          <w:shd w:val="clear" w:color="auto" w:fill="FFFFFF"/>
        </w:rPr>
        <w:t xml:space="preserve"> categories according to </w:t>
      </w:r>
      <w:r w:rsidR="00DB4FE2" w:rsidRPr="0027559C">
        <w:rPr>
          <w:color w:val="000000" w:themeColor="text1"/>
          <w:sz w:val="20"/>
          <w:szCs w:val="20"/>
          <w:shd w:val="clear" w:color="auto" w:fill="FFFFFF"/>
        </w:rPr>
        <w:t>crystalline</w:t>
      </w:r>
      <w:r w:rsidRPr="0027559C">
        <w:rPr>
          <w:color w:val="000000" w:themeColor="text1"/>
          <w:sz w:val="20"/>
          <w:szCs w:val="20"/>
          <w:shd w:val="clear" w:color="auto" w:fill="FFFFFF"/>
        </w:rPr>
        <w:t xml:space="preserve"> and crystal size in the resulting</w:t>
      </w:r>
      <w:r w:rsidRPr="0027559C">
        <w:rPr>
          <w:rStyle w:val="apple-converted-space"/>
          <w:color w:val="000000" w:themeColor="text1"/>
          <w:sz w:val="20"/>
          <w:szCs w:val="20"/>
          <w:shd w:val="clear" w:color="auto" w:fill="FFFFFF"/>
        </w:rPr>
        <w:t> </w:t>
      </w:r>
      <w:hyperlink r:id="rId13" w:tooltip="Ingot" w:history="1">
        <w:r w:rsidRPr="0027559C">
          <w:rPr>
            <w:rStyle w:val="Hyperlink"/>
            <w:color w:val="000000" w:themeColor="text1"/>
            <w:sz w:val="20"/>
            <w:szCs w:val="20"/>
            <w:u w:val="none"/>
            <w:shd w:val="clear" w:color="auto" w:fill="FFFFFF"/>
          </w:rPr>
          <w:t>ingot</w:t>
        </w:r>
      </w:hyperlink>
      <w:r w:rsidRPr="0027559C">
        <w:rPr>
          <w:rStyle w:val="apple-converted-space"/>
          <w:color w:val="000000" w:themeColor="text1"/>
          <w:sz w:val="20"/>
          <w:szCs w:val="20"/>
          <w:shd w:val="clear" w:color="auto" w:fill="FFFFFF"/>
        </w:rPr>
        <w:t>  </w:t>
      </w:r>
      <w:hyperlink r:id="rId14" w:tooltip="Wafer (electronics)" w:history="1">
        <w:r w:rsidRPr="0027559C">
          <w:rPr>
            <w:rStyle w:val="Hyperlink"/>
            <w:color w:val="000000" w:themeColor="text1"/>
            <w:sz w:val="20"/>
            <w:szCs w:val="20"/>
            <w:u w:val="none"/>
            <w:shd w:val="clear" w:color="auto" w:fill="FFFFFF"/>
          </w:rPr>
          <w:t>wafer</w:t>
        </w:r>
      </w:hyperlink>
      <w:r w:rsidRPr="0027559C">
        <w:rPr>
          <w:color w:val="000000" w:themeColor="text1"/>
          <w:sz w:val="20"/>
          <w:szCs w:val="20"/>
          <w:shd w:val="clear" w:color="auto" w:fill="FFFFFF"/>
        </w:rPr>
        <w:t xml:space="preserve">. These </w:t>
      </w:r>
      <w:r w:rsidR="00774901" w:rsidRPr="0027559C">
        <w:rPr>
          <w:color w:val="000000" w:themeColor="text1"/>
          <w:sz w:val="20"/>
          <w:szCs w:val="20"/>
          <w:shd w:val="clear" w:color="auto" w:fill="FFFFFF"/>
        </w:rPr>
        <w:t xml:space="preserve">solar </w:t>
      </w:r>
      <w:r w:rsidRPr="0027559C">
        <w:rPr>
          <w:color w:val="000000" w:themeColor="text1"/>
          <w:sz w:val="20"/>
          <w:szCs w:val="20"/>
          <w:shd w:val="clear" w:color="auto" w:fill="FFFFFF"/>
        </w:rPr>
        <w:t xml:space="preserve">cells are </w:t>
      </w:r>
      <w:r w:rsidR="00774901" w:rsidRPr="0027559C">
        <w:rPr>
          <w:color w:val="000000" w:themeColor="text1"/>
          <w:sz w:val="20"/>
          <w:szCs w:val="20"/>
          <w:shd w:val="clear" w:color="auto" w:fill="FFFFFF"/>
        </w:rPr>
        <w:t>completely</w:t>
      </w:r>
      <w:r w:rsidRPr="0027559C">
        <w:rPr>
          <w:color w:val="000000" w:themeColor="text1"/>
          <w:sz w:val="20"/>
          <w:szCs w:val="20"/>
          <w:shd w:val="clear" w:color="auto" w:fill="FFFFFF"/>
        </w:rPr>
        <w:t xml:space="preserve"> based </w:t>
      </w:r>
      <w:r w:rsidR="00A44B0C" w:rsidRPr="0027559C">
        <w:rPr>
          <w:color w:val="000000" w:themeColor="text1"/>
          <w:sz w:val="20"/>
          <w:szCs w:val="20"/>
          <w:shd w:val="clear" w:color="auto" w:fill="FFFFFF"/>
        </w:rPr>
        <w:t>about</w:t>
      </w:r>
      <w:r w:rsidRPr="0027559C">
        <w:rPr>
          <w:color w:val="000000" w:themeColor="text1"/>
          <w:sz w:val="20"/>
          <w:szCs w:val="20"/>
          <w:shd w:val="clear" w:color="auto" w:fill="FFFFFF"/>
        </w:rPr>
        <w:t xml:space="preserve"> the concept of a</w:t>
      </w:r>
      <w:r w:rsidRPr="0027559C">
        <w:rPr>
          <w:rStyle w:val="apple-converted-space"/>
          <w:color w:val="000000" w:themeColor="text1"/>
          <w:sz w:val="20"/>
          <w:szCs w:val="20"/>
          <w:shd w:val="clear" w:color="auto" w:fill="FFFFFF"/>
        </w:rPr>
        <w:t> </w:t>
      </w:r>
      <w:hyperlink r:id="rId15" w:tooltip="P-n junction" w:history="1">
        <w:r w:rsidRPr="0027559C">
          <w:rPr>
            <w:rStyle w:val="Hyperlink"/>
            <w:color w:val="000000" w:themeColor="text1"/>
            <w:sz w:val="20"/>
            <w:szCs w:val="20"/>
            <w:u w:val="none"/>
            <w:shd w:val="clear" w:color="auto" w:fill="FFFFFF"/>
          </w:rPr>
          <w:t>p-n junction</w:t>
        </w:r>
      </w:hyperlink>
      <w:r w:rsidR="00CC397B">
        <w:rPr>
          <w:color w:val="000000" w:themeColor="text1"/>
          <w:sz w:val="20"/>
          <w:szCs w:val="20"/>
          <w:shd w:val="clear" w:color="auto" w:fill="FFFFFF"/>
        </w:rPr>
        <w:t>. Solar cells made</w:t>
      </w:r>
      <w:r w:rsidR="00CC397B" w:rsidRPr="00CC397B">
        <w:rPr>
          <w:color w:val="000000" w:themeColor="text1"/>
          <w:sz w:val="20"/>
          <w:szCs w:val="20"/>
        </w:rPr>
        <w:t xml:space="preserve"> </w:t>
      </w:r>
      <w:r w:rsidR="00CC397B" w:rsidRPr="0027559C">
        <w:rPr>
          <w:color w:val="000000" w:themeColor="text1"/>
          <w:sz w:val="20"/>
          <w:szCs w:val="20"/>
        </w:rPr>
        <w:t>crystalline</w:t>
      </w:r>
      <w:r w:rsidR="00CC397B">
        <w:rPr>
          <w:color w:val="000000" w:themeColor="text1"/>
          <w:sz w:val="20"/>
          <w:szCs w:val="20"/>
          <w:shd w:val="clear" w:color="auto" w:fill="FFFFFF"/>
        </w:rPr>
        <w:t xml:space="preserve"> silicon </w:t>
      </w:r>
      <w:r w:rsidRPr="0027559C">
        <w:rPr>
          <w:color w:val="000000" w:themeColor="text1"/>
          <w:sz w:val="20"/>
          <w:szCs w:val="20"/>
          <w:shd w:val="clear" w:color="auto" w:fill="FFFFFF"/>
        </w:rPr>
        <w:t>from</w:t>
      </w:r>
      <w:r w:rsidRPr="0027559C">
        <w:rPr>
          <w:rStyle w:val="apple-converted-space"/>
          <w:color w:val="000000" w:themeColor="text1"/>
          <w:sz w:val="20"/>
          <w:szCs w:val="20"/>
          <w:shd w:val="clear" w:color="auto" w:fill="FFFFFF"/>
        </w:rPr>
        <w:t> </w:t>
      </w:r>
      <w:hyperlink r:id="rId16" w:tooltip="Wafer (electronics)" w:history="1">
        <w:r w:rsidRPr="0027559C">
          <w:rPr>
            <w:rStyle w:val="Hyperlink"/>
            <w:color w:val="000000" w:themeColor="text1"/>
            <w:sz w:val="20"/>
            <w:szCs w:val="20"/>
            <w:u w:val="none"/>
            <w:shd w:val="clear" w:color="auto" w:fill="FFFFFF"/>
          </w:rPr>
          <w:t>wafers</w:t>
        </w:r>
      </w:hyperlink>
      <w:r w:rsidRPr="0027559C">
        <w:rPr>
          <w:rStyle w:val="apple-converted-space"/>
          <w:color w:val="000000" w:themeColor="text1"/>
          <w:sz w:val="20"/>
          <w:szCs w:val="20"/>
          <w:shd w:val="clear" w:color="auto" w:fill="FFFFFF"/>
        </w:rPr>
        <w:t> </w:t>
      </w:r>
      <w:r w:rsidRPr="0027559C">
        <w:rPr>
          <w:color w:val="000000" w:themeColor="text1"/>
          <w:sz w:val="20"/>
          <w:szCs w:val="20"/>
          <w:shd w:val="clear" w:color="auto" w:fill="FFFFFF"/>
        </w:rPr>
        <w:t>between 160 and 240 </w:t>
      </w:r>
      <w:hyperlink r:id="rId17" w:tooltip="Micrometers" w:history="1">
        <w:r w:rsidRPr="0027559C">
          <w:rPr>
            <w:rStyle w:val="Hyperlink"/>
            <w:color w:val="000000" w:themeColor="text1"/>
            <w:sz w:val="20"/>
            <w:szCs w:val="20"/>
            <w:u w:val="none"/>
            <w:shd w:val="clear" w:color="auto" w:fill="FFFFFF"/>
          </w:rPr>
          <w:t>micrometers</w:t>
        </w:r>
      </w:hyperlink>
      <w:r w:rsidRPr="0027559C">
        <w:rPr>
          <w:rStyle w:val="apple-converted-space"/>
          <w:color w:val="000000" w:themeColor="text1"/>
          <w:sz w:val="20"/>
          <w:szCs w:val="20"/>
          <w:shd w:val="clear" w:color="auto" w:fill="FFFFFF"/>
        </w:rPr>
        <w:t> </w:t>
      </w:r>
      <w:r w:rsidRPr="0027559C">
        <w:rPr>
          <w:color w:val="000000" w:themeColor="text1"/>
          <w:sz w:val="20"/>
          <w:szCs w:val="20"/>
          <w:shd w:val="clear" w:color="auto" w:fill="FFFFFF"/>
        </w:rPr>
        <w:t>thick</w:t>
      </w:r>
      <w:r w:rsidR="001C6D25" w:rsidRPr="0027559C">
        <w:rPr>
          <w:color w:val="000000" w:themeColor="text1"/>
          <w:sz w:val="20"/>
          <w:szCs w:val="20"/>
          <w:shd w:val="clear" w:color="auto" w:fill="FFFFFF"/>
        </w:rPr>
        <w:t xml:space="preserve"> [5]</w:t>
      </w:r>
      <w:r w:rsidRPr="0027559C">
        <w:rPr>
          <w:color w:val="000000" w:themeColor="text1"/>
          <w:sz w:val="20"/>
          <w:szCs w:val="20"/>
          <w:shd w:val="clear" w:color="auto" w:fill="FFFFFF"/>
        </w:rPr>
        <w:t>.</w:t>
      </w:r>
      <w:r w:rsidRPr="0027559C">
        <w:rPr>
          <w:color w:val="000000" w:themeColor="text1"/>
          <w:sz w:val="20"/>
          <w:szCs w:val="20"/>
        </w:rPr>
        <w:t xml:space="preserve"> Solar cells made of crystalline silicon are often called</w:t>
      </w:r>
      <w:r w:rsidRPr="0027559C">
        <w:rPr>
          <w:rStyle w:val="apple-converted-space"/>
          <w:color w:val="000000" w:themeColor="text1"/>
          <w:sz w:val="20"/>
          <w:szCs w:val="20"/>
        </w:rPr>
        <w:t> </w:t>
      </w:r>
      <w:r w:rsidRPr="0027559C">
        <w:rPr>
          <w:color w:val="000000" w:themeColor="text1"/>
          <w:sz w:val="20"/>
          <w:szCs w:val="20"/>
        </w:rPr>
        <w:t>conventional,</w:t>
      </w:r>
      <w:r w:rsidRPr="0027559C">
        <w:rPr>
          <w:rStyle w:val="apple-converted-space"/>
          <w:color w:val="000000" w:themeColor="text1"/>
          <w:sz w:val="20"/>
          <w:szCs w:val="20"/>
        </w:rPr>
        <w:t> </w:t>
      </w:r>
      <w:r w:rsidRPr="0027559C">
        <w:rPr>
          <w:color w:val="000000" w:themeColor="text1"/>
          <w:sz w:val="20"/>
          <w:szCs w:val="20"/>
        </w:rPr>
        <w:t>traditional,</w:t>
      </w:r>
      <w:r w:rsidRPr="0027559C">
        <w:rPr>
          <w:rStyle w:val="apple-converted-space"/>
          <w:color w:val="000000" w:themeColor="text1"/>
          <w:sz w:val="20"/>
          <w:szCs w:val="20"/>
        </w:rPr>
        <w:t> </w:t>
      </w:r>
      <w:r w:rsidRPr="0027559C">
        <w:rPr>
          <w:color w:val="000000" w:themeColor="text1"/>
          <w:sz w:val="20"/>
          <w:szCs w:val="20"/>
        </w:rPr>
        <w:t xml:space="preserve">solar cells, as they were developed in the 1950s and remained the most common type up to the present </w:t>
      </w:r>
      <w:r w:rsidR="00C92C05" w:rsidRPr="0027559C">
        <w:rPr>
          <w:color w:val="000000" w:themeColor="text1"/>
          <w:sz w:val="20"/>
          <w:szCs w:val="20"/>
        </w:rPr>
        <w:t>time</w:t>
      </w:r>
      <w:r w:rsidR="000D0152" w:rsidRPr="0027559C">
        <w:rPr>
          <w:color w:val="000000" w:themeColor="text1"/>
          <w:sz w:val="20"/>
          <w:szCs w:val="20"/>
        </w:rPr>
        <w:t xml:space="preserve">. </w:t>
      </w:r>
      <w:r w:rsidRPr="0027559C">
        <w:rPr>
          <w:color w:val="000000" w:themeColor="text1"/>
          <w:sz w:val="20"/>
          <w:szCs w:val="20"/>
        </w:rPr>
        <w:t>Bec</w:t>
      </w:r>
      <w:r w:rsidR="007B1E62" w:rsidRPr="0027559C">
        <w:rPr>
          <w:color w:val="000000" w:themeColor="text1"/>
          <w:sz w:val="20"/>
          <w:szCs w:val="20"/>
        </w:rPr>
        <w:t>ause they are produced from 160-</w:t>
      </w:r>
      <w:r w:rsidRPr="0027559C">
        <w:rPr>
          <w:color w:val="000000" w:themeColor="text1"/>
          <w:sz w:val="20"/>
          <w:szCs w:val="20"/>
        </w:rPr>
        <w:t>190 </w:t>
      </w:r>
      <w:hyperlink r:id="rId18" w:tooltip="Micrometers" w:history="1">
        <w:r w:rsidRPr="0027559C">
          <w:rPr>
            <w:rStyle w:val="Hyperlink"/>
            <w:color w:val="000000" w:themeColor="text1"/>
            <w:sz w:val="20"/>
            <w:szCs w:val="20"/>
            <w:u w:val="none"/>
          </w:rPr>
          <w:t>µm</w:t>
        </w:r>
      </w:hyperlink>
      <w:r w:rsidRPr="0027559C">
        <w:rPr>
          <w:rStyle w:val="apple-converted-space"/>
          <w:color w:val="000000" w:themeColor="text1"/>
          <w:sz w:val="20"/>
          <w:szCs w:val="20"/>
        </w:rPr>
        <w:t> </w:t>
      </w:r>
      <w:r w:rsidRPr="0027559C">
        <w:rPr>
          <w:color w:val="000000" w:themeColor="text1"/>
          <w:sz w:val="20"/>
          <w:szCs w:val="20"/>
        </w:rPr>
        <w:t>thick</w:t>
      </w:r>
      <w:r w:rsidRPr="0027559C">
        <w:rPr>
          <w:rStyle w:val="apple-converted-space"/>
          <w:color w:val="000000" w:themeColor="text1"/>
          <w:sz w:val="20"/>
          <w:szCs w:val="20"/>
        </w:rPr>
        <w:t> </w:t>
      </w:r>
      <w:hyperlink r:id="rId19" w:tooltip="Solar wafer" w:history="1">
        <w:r w:rsidRPr="0027559C">
          <w:rPr>
            <w:rStyle w:val="Hyperlink"/>
            <w:color w:val="000000" w:themeColor="text1"/>
            <w:sz w:val="20"/>
            <w:szCs w:val="20"/>
            <w:u w:val="none"/>
          </w:rPr>
          <w:t>solar wafers</w:t>
        </w:r>
      </w:hyperlink>
      <w:r w:rsidR="000D0152" w:rsidRPr="0027559C">
        <w:rPr>
          <w:color w:val="000000" w:themeColor="text1"/>
          <w:sz w:val="20"/>
          <w:szCs w:val="20"/>
        </w:rPr>
        <w:t xml:space="preserve"> </w:t>
      </w:r>
      <w:r w:rsidRPr="0027559C">
        <w:rPr>
          <w:color w:val="000000" w:themeColor="text1"/>
          <w:sz w:val="20"/>
          <w:szCs w:val="20"/>
        </w:rPr>
        <w:t>slices from bulks of</w:t>
      </w:r>
      <w:r w:rsidRPr="0027559C">
        <w:rPr>
          <w:rStyle w:val="apple-converted-space"/>
          <w:color w:val="000000" w:themeColor="text1"/>
          <w:sz w:val="20"/>
          <w:szCs w:val="20"/>
        </w:rPr>
        <w:t> </w:t>
      </w:r>
      <w:r w:rsidR="000D0152" w:rsidRPr="0027559C">
        <w:rPr>
          <w:color w:val="000000" w:themeColor="text1"/>
          <w:sz w:val="20"/>
          <w:szCs w:val="20"/>
        </w:rPr>
        <w:t>silicon, they</w:t>
      </w:r>
      <w:r w:rsidRPr="0027559C">
        <w:rPr>
          <w:color w:val="000000" w:themeColor="text1"/>
          <w:sz w:val="20"/>
          <w:szCs w:val="20"/>
        </w:rPr>
        <w:t xml:space="preserve"> are sometimes called</w:t>
      </w:r>
      <w:r w:rsidRPr="0027559C">
        <w:rPr>
          <w:rStyle w:val="apple-converted-space"/>
          <w:color w:val="000000" w:themeColor="text1"/>
          <w:sz w:val="20"/>
          <w:szCs w:val="20"/>
        </w:rPr>
        <w:t> </w:t>
      </w:r>
      <w:r w:rsidRPr="0027559C">
        <w:rPr>
          <w:color w:val="000000" w:themeColor="text1"/>
          <w:sz w:val="20"/>
          <w:szCs w:val="20"/>
        </w:rPr>
        <w:t>wafer-based</w:t>
      </w:r>
      <w:r w:rsidRPr="0027559C">
        <w:rPr>
          <w:rStyle w:val="apple-converted-space"/>
          <w:color w:val="000000" w:themeColor="text1"/>
          <w:sz w:val="20"/>
          <w:szCs w:val="20"/>
        </w:rPr>
        <w:t> </w:t>
      </w:r>
      <w:r w:rsidRPr="0027559C">
        <w:rPr>
          <w:color w:val="000000" w:themeColor="text1"/>
          <w:sz w:val="20"/>
          <w:szCs w:val="20"/>
        </w:rPr>
        <w:t>solar cells.</w:t>
      </w:r>
      <w:r w:rsidR="002C0DAB" w:rsidRPr="0027559C">
        <w:rPr>
          <w:color w:val="000000" w:themeColor="text1"/>
          <w:sz w:val="20"/>
          <w:szCs w:val="20"/>
        </w:rPr>
        <w:t xml:space="preserve"> </w:t>
      </w:r>
      <w:r w:rsidRPr="0027559C">
        <w:rPr>
          <w:color w:val="000000" w:themeColor="text1"/>
          <w:sz w:val="20"/>
          <w:szCs w:val="20"/>
        </w:rPr>
        <w:t xml:space="preserve">Solar cells made from </w:t>
      </w:r>
      <w:r w:rsidR="000B0B4E" w:rsidRPr="0027559C">
        <w:rPr>
          <w:color w:val="000000" w:themeColor="text1"/>
          <w:sz w:val="20"/>
          <w:szCs w:val="20"/>
        </w:rPr>
        <w:t>crystalline silicon</w:t>
      </w:r>
      <w:r w:rsidR="00086932">
        <w:rPr>
          <w:color w:val="000000" w:themeColor="text1"/>
          <w:sz w:val="20"/>
          <w:szCs w:val="20"/>
        </w:rPr>
        <w:t xml:space="preserve"> are single-junction </w:t>
      </w:r>
      <w:r w:rsidR="000E5943">
        <w:rPr>
          <w:color w:val="000000" w:themeColor="text1"/>
          <w:sz w:val="20"/>
          <w:szCs w:val="20"/>
        </w:rPr>
        <w:t>solar cells it is more effe</w:t>
      </w:r>
      <w:r w:rsidR="003B70D2">
        <w:rPr>
          <w:color w:val="000000" w:themeColor="text1"/>
          <w:sz w:val="20"/>
          <w:szCs w:val="20"/>
        </w:rPr>
        <w:t>c</w:t>
      </w:r>
      <w:r w:rsidR="000E5943">
        <w:rPr>
          <w:color w:val="000000" w:themeColor="text1"/>
          <w:sz w:val="20"/>
          <w:szCs w:val="20"/>
        </w:rPr>
        <w:t>tive</w:t>
      </w:r>
      <w:r w:rsidR="00086932">
        <w:rPr>
          <w:color w:val="000000" w:themeColor="text1"/>
          <w:sz w:val="20"/>
          <w:szCs w:val="20"/>
        </w:rPr>
        <w:t xml:space="preserve"> than their best technology,</w:t>
      </w:r>
      <w:r w:rsidRPr="0027559C">
        <w:rPr>
          <w:color w:val="000000" w:themeColor="text1"/>
          <w:sz w:val="20"/>
          <w:szCs w:val="20"/>
        </w:rPr>
        <w:t xml:space="preserve"> which are the second-generation</w:t>
      </w:r>
      <w:r w:rsidRPr="0027559C">
        <w:rPr>
          <w:rStyle w:val="apple-converted-space"/>
          <w:color w:val="000000" w:themeColor="text1"/>
          <w:sz w:val="20"/>
          <w:szCs w:val="20"/>
        </w:rPr>
        <w:t> </w:t>
      </w:r>
      <w:hyperlink r:id="rId20" w:tooltip="Thin film solar cell" w:history="1">
        <w:r w:rsidRPr="0027559C">
          <w:rPr>
            <w:rStyle w:val="Hyperlink"/>
            <w:color w:val="000000" w:themeColor="text1"/>
            <w:sz w:val="20"/>
            <w:szCs w:val="20"/>
            <w:u w:val="none"/>
          </w:rPr>
          <w:t>thin film solar cells</w:t>
        </w:r>
      </w:hyperlink>
      <w:r w:rsidRPr="0027559C">
        <w:rPr>
          <w:color w:val="000000" w:themeColor="text1"/>
          <w:sz w:val="20"/>
          <w:szCs w:val="20"/>
        </w:rPr>
        <w:t>, the most important being</w:t>
      </w:r>
      <w:r w:rsidR="000B0B4E">
        <w:rPr>
          <w:rStyle w:val="apple-converted-space"/>
          <w:color w:val="000000" w:themeColor="text1"/>
          <w:sz w:val="20"/>
          <w:szCs w:val="20"/>
        </w:rPr>
        <w:t xml:space="preserve"> </w:t>
      </w:r>
      <w:r w:rsidRPr="0027559C">
        <w:rPr>
          <w:rStyle w:val="apple-converted-space"/>
          <w:color w:val="000000" w:themeColor="text1"/>
          <w:sz w:val="20"/>
          <w:szCs w:val="20"/>
        </w:rPr>
        <w:t> </w:t>
      </w:r>
      <w:hyperlink r:id="rId21" w:tooltip="Copper indium gallium selenide solar cells" w:history="1">
        <w:r w:rsidRPr="0027559C">
          <w:rPr>
            <w:rStyle w:val="Hyperlink"/>
            <w:color w:val="000000" w:themeColor="text1"/>
            <w:sz w:val="20"/>
            <w:szCs w:val="20"/>
            <w:u w:val="none"/>
          </w:rPr>
          <w:t>CIGS</w:t>
        </w:r>
      </w:hyperlink>
      <w:r w:rsidRPr="0027559C">
        <w:rPr>
          <w:color w:val="000000" w:themeColor="text1"/>
          <w:sz w:val="20"/>
          <w:szCs w:val="20"/>
        </w:rPr>
        <w:t>, and</w:t>
      </w:r>
      <w:r w:rsidRPr="0027559C">
        <w:rPr>
          <w:rStyle w:val="apple-converted-space"/>
          <w:color w:val="000000" w:themeColor="text1"/>
          <w:sz w:val="20"/>
          <w:szCs w:val="20"/>
        </w:rPr>
        <w:t> </w:t>
      </w:r>
      <w:hyperlink r:id="rId22" w:tooltip="Amorphous silicon" w:history="1">
        <w:r w:rsidRPr="0027559C">
          <w:rPr>
            <w:rStyle w:val="Hyperlink"/>
            <w:color w:val="000000" w:themeColor="text1"/>
            <w:sz w:val="20"/>
            <w:szCs w:val="20"/>
            <w:u w:val="none"/>
          </w:rPr>
          <w:t>amorphous silicon</w:t>
        </w:r>
      </w:hyperlink>
      <w:r w:rsidRPr="0027559C">
        <w:rPr>
          <w:rStyle w:val="apple-converted-space"/>
          <w:color w:val="000000" w:themeColor="text1"/>
          <w:sz w:val="20"/>
          <w:szCs w:val="20"/>
        </w:rPr>
        <w:t> </w:t>
      </w:r>
      <w:r w:rsidRPr="0027559C">
        <w:rPr>
          <w:color w:val="000000" w:themeColor="text1"/>
          <w:sz w:val="20"/>
          <w:szCs w:val="20"/>
        </w:rPr>
        <w:t xml:space="preserve">. </w:t>
      </w:r>
      <w:r w:rsidR="007C575C" w:rsidRPr="007C575C">
        <w:rPr>
          <w:color w:val="000000" w:themeColor="text1"/>
          <w:sz w:val="20"/>
          <w:szCs w:val="20"/>
        </w:rPr>
        <w:t>Amorphous silicon is an allotropic substitute of silicon, and amorphous means without shape (non-crystalline form).</w:t>
      </w:r>
    </w:p>
    <w:p w:rsidR="000D0152" w:rsidRPr="00C94AE9" w:rsidRDefault="000D0152" w:rsidP="00AB2FA1">
      <w:pPr>
        <w:pStyle w:val="NormalWeb"/>
        <w:keepNext/>
        <w:shd w:val="clear" w:color="auto" w:fill="FFFFFF"/>
        <w:spacing w:before="120" w:beforeAutospacing="0" w:after="120" w:afterAutospacing="0" w:line="360" w:lineRule="auto"/>
        <w:rPr>
          <w:color w:val="000000" w:themeColor="text1"/>
        </w:rPr>
      </w:pPr>
      <w:r w:rsidRPr="00C94AE9">
        <w:rPr>
          <w:color w:val="000000" w:themeColor="text1"/>
          <w:sz w:val="28"/>
          <w:szCs w:val="28"/>
        </w:rPr>
        <w:t xml:space="preserve">                    </w:t>
      </w:r>
      <w:r w:rsidRPr="00C94AE9">
        <w:rPr>
          <w:noProof/>
          <w:color w:val="000000" w:themeColor="text1"/>
        </w:rPr>
        <w:drawing>
          <wp:inline distT="0" distB="0" distL="0" distR="0">
            <wp:extent cx="3190875" cy="1981200"/>
            <wp:effectExtent l="19050" t="0" r="9525" b="0"/>
            <wp:docPr id="3" name="Picture 13" descr="https://upload.wikimedia.org/wikipedia/commons/thumb/7/71/Comparison_solar_cell_poly-Si_vs_mono-Si.png/213px-Comparison_solar_cell_poly-Si_vs_mono-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7/71/Comparison_solar_cell_poly-Si_vs_mono-Si.png/213px-Comparison_solar_cell_poly-Si_vs_mono-Si.png"/>
                    <pic:cNvPicPr>
                      <a:picLocks noChangeAspect="1" noChangeArrowheads="1"/>
                    </pic:cNvPicPr>
                  </pic:nvPicPr>
                  <pic:blipFill>
                    <a:blip r:embed="rId23"/>
                    <a:srcRect/>
                    <a:stretch>
                      <a:fillRect/>
                    </a:stretch>
                  </pic:blipFill>
                  <pic:spPr bwMode="auto">
                    <a:xfrm>
                      <a:off x="0" y="0"/>
                      <a:ext cx="3190875" cy="1981200"/>
                    </a:xfrm>
                    <a:prstGeom prst="rect">
                      <a:avLst/>
                    </a:prstGeom>
                    <a:noFill/>
                    <a:ln w="9525">
                      <a:noFill/>
                      <a:miter lim="800000"/>
                      <a:headEnd/>
                      <a:tailEnd/>
                    </a:ln>
                  </pic:spPr>
                </pic:pic>
              </a:graphicData>
            </a:graphic>
          </wp:inline>
        </w:drawing>
      </w:r>
    </w:p>
    <w:p w:rsidR="00CE325C" w:rsidRPr="00D73BB4" w:rsidRDefault="00E02A14" w:rsidP="00AB2FA1">
      <w:pPr>
        <w:pStyle w:val="Caption"/>
        <w:rPr>
          <w:rFonts w:ascii="Times New Roman" w:hAnsi="Times New Roman" w:cs="Times New Roman"/>
          <w:b w:val="0"/>
          <w:bCs w:val="0"/>
          <w:color w:val="000000" w:themeColor="text1"/>
          <w:sz w:val="20"/>
          <w:szCs w:val="20"/>
        </w:rPr>
      </w:pPr>
      <w:r w:rsidRPr="00D73BB4">
        <w:rPr>
          <w:rFonts w:ascii="Times New Roman" w:hAnsi="Times New Roman" w:cs="Times New Roman"/>
          <w:color w:val="000000" w:themeColor="text1"/>
          <w:sz w:val="20"/>
          <w:szCs w:val="20"/>
        </w:rPr>
        <w:t xml:space="preserve">                                                          Fig.</w:t>
      </w:r>
      <w:r w:rsidR="000D0152" w:rsidRPr="00D73BB4">
        <w:rPr>
          <w:rFonts w:ascii="Times New Roman" w:hAnsi="Times New Roman" w:cs="Times New Roman"/>
          <w:color w:val="000000" w:themeColor="text1"/>
          <w:sz w:val="20"/>
          <w:szCs w:val="20"/>
        </w:rPr>
        <w:t xml:space="preserve"> </w:t>
      </w:r>
      <w:r w:rsidR="00D02B69" w:rsidRPr="00D73BB4">
        <w:rPr>
          <w:rFonts w:ascii="Times New Roman" w:hAnsi="Times New Roman" w:cs="Times New Roman"/>
          <w:color w:val="000000" w:themeColor="text1"/>
          <w:sz w:val="20"/>
          <w:szCs w:val="20"/>
        </w:rPr>
        <w:t>1</w:t>
      </w:r>
      <w:r w:rsidR="000D0152" w:rsidRPr="00D73BB4">
        <w:rPr>
          <w:rFonts w:ascii="Times New Roman" w:hAnsi="Times New Roman" w:cs="Times New Roman"/>
          <w:color w:val="000000" w:themeColor="text1"/>
          <w:sz w:val="20"/>
          <w:szCs w:val="20"/>
        </w:rPr>
        <w:t xml:space="preserve"> </w:t>
      </w:r>
      <w:r w:rsidR="003B70D2">
        <w:rPr>
          <w:rFonts w:ascii="Times New Roman" w:hAnsi="Times New Roman" w:cs="Times New Roman"/>
          <w:color w:val="000000" w:themeColor="text1"/>
          <w:sz w:val="20"/>
          <w:szCs w:val="20"/>
        </w:rPr>
        <w:t>Structure of C</w:t>
      </w:r>
      <w:r w:rsidRPr="00D73BB4">
        <w:rPr>
          <w:rFonts w:ascii="Times New Roman" w:hAnsi="Times New Roman" w:cs="Times New Roman"/>
          <w:color w:val="000000" w:themeColor="text1"/>
          <w:sz w:val="20"/>
          <w:szCs w:val="20"/>
        </w:rPr>
        <w:t>rystalline</w:t>
      </w:r>
      <w:r w:rsidR="003B70D2">
        <w:rPr>
          <w:rFonts w:ascii="Times New Roman" w:hAnsi="Times New Roman" w:cs="Times New Roman"/>
          <w:color w:val="000000" w:themeColor="text1"/>
          <w:sz w:val="20"/>
          <w:szCs w:val="20"/>
        </w:rPr>
        <w:t xml:space="preserve"> Silicon Solar S</w:t>
      </w:r>
      <w:r w:rsidR="000D0152" w:rsidRPr="00D73BB4">
        <w:rPr>
          <w:rFonts w:ascii="Times New Roman" w:hAnsi="Times New Roman" w:cs="Times New Roman"/>
          <w:color w:val="000000" w:themeColor="text1"/>
          <w:sz w:val="20"/>
          <w:szCs w:val="20"/>
        </w:rPr>
        <w:t>ell</w:t>
      </w:r>
    </w:p>
    <w:p w:rsidR="00CE325C" w:rsidRPr="00C94AE9" w:rsidRDefault="00293338" w:rsidP="00AB2FA1">
      <w:pPr>
        <w:pStyle w:val="Heading3"/>
        <w:shd w:val="clear" w:color="auto" w:fill="FFFFFF"/>
        <w:spacing w:before="72" w:beforeAutospacing="0" w:after="0" w:afterAutospacing="0" w:line="360" w:lineRule="auto"/>
        <w:rPr>
          <w:b w:val="0"/>
          <w:bCs w:val="0"/>
          <w:color w:val="000000" w:themeColor="text1"/>
          <w:sz w:val="28"/>
          <w:szCs w:val="28"/>
          <w:shd w:val="clear" w:color="auto" w:fill="FFFFFF"/>
        </w:rPr>
      </w:pPr>
      <w:r w:rsidRPr="00C94AE9">
        <w:rPr>
          <w:b w:val="0"/>
          <w:bCs w:val="0"/>
          <w:color w:val="000000" w:themeColor="text1"/>
          <w:sz w:val="28"/>
          <w:szCs w:val="28"/>
          <w:shd w:val="clear" w:color="auto" w:fill="FFFFFF"/>
        </w:rPr>
        <w:t xml:space="preserve"> </w:t>
      </w:r>
    </w:p>
    <w:p w:rsidR="00293338" w:rsidRPr="0027559C" w:rsidRDefault="00D73BB4" w:rsidP="00AB2FA1">
      <w:pPr>
        <w:pStyle w:val="Heading4"/>
        <w:shd w:val="clear" w:color="auto" w:fill="FFFFFF"/>
        <w:spacing w:before="72"/>
        <w:rPr>
          <w:rFonts w:ascii="Times New Roman" w:hAnsi="Times New Roman" w:cs="Times New Roman"/>
          <w:i w:val="0"/>
          <w:iCs w:val="0"/>
          <w:color w:val="000000" w:themeColor="text1"/>
          <w:sz w:val="20"/>
          <w:szCs w:val="20"/>
        </w:rPr>
      </w:pPr>
      <w:r>
        <w:rPr>
          <w:rStyle w:val="mw-headline"/>
          <w:rFonts w:ascii="Times New Roman" w:hAnsi="Times New Roman" w:cs="Times New Roman"/>
          <w:i w:val="0"/>
          <w:iCs w:val="0"/>
          <w:color w:val="000000" w:themeColor="text1"/>
          <w:sz w:val="20"/>
          <w:szCs w:val="20"/>
        </w:rPr>
        <w:lastRenderedPageBreak/>
        <w:t>B.</w:t>
      </w:r>
      <w:r w:rsidR="007E3394">
        <w:rPr>
          <w:rStyle w:val="mw-headline"/>
          <w:rFonts w:ascii="Times New Roman" w:hAnsi="Times New Roman" w:cs="Times New Roman"/>
          <w:i w:val="0"/>
          <w:iCs w:val="0"/>
          <w:color w:val="000000" w:themeColor="text1"/>
          <w:sz w:val="20"/>
          <w:szCs w:val="20"/>
        </w:rPr>
        <w:t xml:space="preserve">  </w:t>
      </w:r>
      <w:r w:rsidR="00E05EBA">
        <w:rPr>
          <w:rStyle w:val="mw-headline"/>
          <w:rFonts w:ascii="Times New Roman" w:hAnsi="Times New Roman" w:cs="Times New Roman"/>
          <w:i w:val="0"/>
          <w:iCs w:val="0"/>
          <w:color w:val="000000" w:themeColor="text1"/>
          <w:sz w:val="20"/>
          <w:szCs w:val="20"/>
        </w:rPr>
        <w:t xml:space="preserve"> </w:t>
      </w:r>
      <w:r w:rsidR="00293338" w:rsidRPr="0027559C">
        <w:rPr>
          <w:rStyle w:val="mw-headline"/>
          <w:rFonts w:ascii="Times New Roman" w:hAnsi="Times New Roman" w:cs="Times New Roman"/>
          <w:i w:val="0"/>
          <w:iCs w:val="0"/>
          <w:color w:val="000000" w:themeColor="text1"/>
          <w:sz w:val="20"/>
          <w:szCs w:val="20"/>
        </w:rPr>
        <w:t>Mono</w:t>
      </w:r>
      <w:r w:rsidR="00CE325C" w:rsidRPr="0027559C">
        <w:rPr>
          <w:rStyle w:val="mw-headline"/>
          <w:rFonts w:ascii="Times New Roman" w:hAnsi="Times New Roman" w:cs="Times New Roman"/>
          <w:i w:val="0"/>
          <w:iCs w:val="0"/>
          <w:color w:val="000000" w:themeColor="text1"/>
          <w:sz w:val="20"/>
          <w:szCs w:val="20"/>
        </w:rPr>
        <w:t>-</w:t>
      </w:r>
      <w:r w:rsidR="000E5943">
        <w:rPr>
          <w:rStyle w:val="mw-headline"/>
          <w:rFonts w:ascii="Times New Roman" w:hAnsi="Times New Roman" w:cs="Times New Roman"/>
          <w:i w:val="0"/>
          <w:iCs w:val="0"/>
          <w:color w:val="000000" w:themeColor="text1"/>
          <w:sz w:val="20"/>
          <w:szCs w:val="20"/>
        </w:rPr>
        <w:t>Crystalline Silicon Solar C</w:t>
      </w:r>
      <w:r w:rsidR="00293338" w:rsidRPr="0027559C">
        <w:rPr>
          <w:rStyle w:val="mw-headline"/>
          <w:rFonts w:ascii="Times New Roman" w:hAnsi="Times New Roman" w:cs="Times New Roman"/>
          <w:i w:val="0"/>
          <w:iCs w:val="0"/>
          <w:color w:val="000000" w:themeColor="text1"/>
          <w:sz w:val="20"/>
          <w:szCs w:val="20"/>
        </w:rPr>
        <w:t>ell</w:t>
      </w:r>
      <w:r w:rsidR="00BC58AF">
        <w:rPr>
          <w:rStyle w:val="mw-headline"/>
          <w:rFonts w:ascii="Times New Roman" w:hAnsi="Times New Roman" w:cs="Times New Roman"/>
          <w:i w:val="0"/>
          <w:iCs w:val="0"/>
          <w:color w:val="000000" w:themeColor="text1"/>
          <w:sz w:val="20"/>
          <w:szCs w:val="20"/>
        </w:rPr>
        <w:t>:</w:t>
      </w:r>
    </w:p>
    <w:p w:rsidR="00293338" w:rsidRPr="0027559C" w:rsidRDefault="00CE325C" w:rsidP="00AB2FA1">
      <w:pPr>
        <w:pStyle w:val="NormalWeb"/>
        <w:shd w:val="clear" w:color="auto" w:fill="FFFFFF"/>
        <w:spacing w:before="120" w:beforeAutospacing="0" w:after="120" w:afterAutospacing="0" w:line="360" w:lineRule="auto"/>
        <w:rPr>
          <w:color w:val="000000" w:themeColor="text1"/>
          <w:sz w:val="20"/>
          <w:szCs w:val="20"/>
        </w:rPr>
      </w:pPr>
      <w:r w:rsidRPr="0027559C">
        <w:rPr>
          <w:color w:val="000000" w:themeColor="text1"/>
          <w:sz w:val="20"/>
          <w:szCs w:val="20"/>
        </w:rPr>
        <w:t xml:space="preserve"> </w:t>
      </w:r>
      <w:r w:rsidR="008D0051">
        <w:rPr>
          <w:color w:val="000000" w:themeColor="text1"/>
          <w:sz w:val="20"/>
          <w:szCs w:val="20"/>
        </w:rPr>
        <w:t>Single-crystal silicon (</w:t>
      </w:r>
      <w:r w:rsidR="008D0051" w:rsidRPr="0027559C">
        <w:rPr>
          <w:rStyle w:val="mw-headline"/>
          <w:color w:val="000000" w:themeColor="text1"/>
          <w:sz w:val="20"/>
          <w:szCs w:val="20"/>
        </w:rPr>
        <w:t>Mono-crystalline silicon</w:t>
      </w:r>
      <w:r w:rsidR="008D0051">
        <w:rPr>
          <w:rStyle w:val="mw-headline"/>
          <w:color w:val="000000" w:themeColor="text1"/>
          <w:sz w:val="20"/>
          <w:szCs w:val="20"/>
        </w:rPr>
        <w:t>)</w:t>
      </w:r>
      <w:r w:rsidR="00293338" w:rsidRPr="0027559C">
        <w:rPr>
          <w:color w:val="000000" w:themeColor="text1"/>
          <w:sz w:val="20"/>
          <w:szCs w:val="20"/>
        </w:rPr>
        <w:t xml:space="preserve"> is the base material for</w:t>
      </w:r>
      <w:r w:rsidR="003B70D2">
        <w:rPr>
          <w:color w:val="000000" w:themeColor="text1"/>
          <w:sz w:val="20"/>
          <w:szCs w:val="20"/>
        </w:rPr>
        <w:t xml:space="preserve"> silicon chips used in all electronic instruments today.</w:t>
      </w:r>
      <w:r w:rsidR="00DB567D">
        <w:rPr>
          <w:color w:val="000000" w:themeColor="text1"/>
          <w:sz w:val="20"/>
          <w:szCs w:val="20"/>
        </w:rPr>
        <w:t xml:space="preserve"> Mono-crystalline (M</w:t>
      </w:r>
      <w:r w:rsidR="00293338" w:rsidRPr="0027559C">
        <w:rPr>
          <w:color w:val="000000" w:themeColor="text1"/>
          <w:sz w:val="20"/>
          <w:szCs w:val="20"/>
        </w:rPr>
        <w:t>-Si</w:t>
      </w:r>
      <w:r w:rsidR="00DB567D">
        <w:rPr>
          <w:color w:val="000000" w:themeColor="text1"/>
          <w:sz w:val="20"/>
          <w:szCs w:val="20"/>
        </w:rPr>
        <w:t>)</w:t>
      </w:r>
      <w:r w:rsidR="00293338" w:rsidRPr="0027559C">
        <w:rPr>
          <w:color w:val="000000" w:themeColor="text1"/>
          <w:sz w:val="20"/>
          <w:szCs w:val="20"/>
        </w:rPr>
        <w:t xml:space="preserve"> </w:t>
      </w:r>
      <w:r w:rsidR="008D0051">
        <w:rPr>
          <w:color w:val="000000" w:themeColor="text1"/>
          <w:sz w:val="20"/>
          <w:szCs w:val="20"/>
        </w:rPr>
        <w:t xml:space="preserve">layer </w:t>
      </w:r>
      <w:r w:rsidR="00293338" w:rsidRPr="0027559C">
        <w:rPr>
          <w:color w:val="000000" w:themeColor="text1"/>
          <w:sz w:val="20"/>
          <w:szCs w:val="20"/>
        </w:rPr>
        <w:t xml:space="preserve">also serves </w:t>
      </w:r>
      <w:r w:rsidR="008D0051">
        <w:rPr>
          <w:color w:val="000000" w:themeColor="text1"/>
          <w:sz w:val="20"/>
          <w:szCs w:val="20"/>
        </w:rPr>
        <w:t>as</w:t>
      </w:r>
      <w:r w:rsidR="00DB567D">
        <w:rPr>
          <w:color w:val="000000" w:themeColor="text1"/>
          <w:sz w:val="20"/>
          <w:szCs w:val="20"/>
        </w:rPr>
        <w:t>, light-absorbing material for the manufacturing</w:t>
      </w:r>
      <w:r w:rsidR="00293338" w:rsidRPr="0027559C">
        <w:rPr>
          <w:color w:val="000000" w:themeColor="text1"/>
          <w:sz w:val="20"/>
          <w:szCs w:val="20"/>
        </w:rPr>
        <w:t xml:space="preserve"> of</w:t>
      </w:r>
      <w:r w:rsidR="00DB567D">
        <w:rPr>
          <w:color w:val="000000" w:themeColor="text1"/>
          <w:sz w:val="20"/>
          <w:szCs w:val="20"/>
        </w:rPr>
        <w:t xml:space="preserve"> solar cells</w:t>
      </w:r>
      <w:r w:rsidR="00293338" w:rsidRPr="0027559C">
        <w:rPr>
          <w:color w:val="000000" w:themeColor="text1"/>
          <w:sz w:val="20"/>
          <w:szCs w:val="20"/>
        </w:rPr>
        <w:t>.</w:t>
      </w:r>
      <w:r w:rsidR="0046140A" w:rsidRPr="0027559C">
        <w:rPr>
          <w:color w:val="000000" w:themeColor="text1"/>
          <w:sz w:val="20"/>
          <w:szCs w:val="20"/>
        </w:rPr>
        <w:t xml:space="preserve"> </w:t>
      </w:r>
      <w:r w:rsidR="00293338" w:rsidRPr="0027559C">
        <w:rPr>
          <w:color w:val="000000" w:themeColor="text1"/>
          <w:sz w:val="20"/>
          <w:szCs w:val="20"/>
        </w:rPr>
        <w:t>It consists of</w:t>
      </w:r>
      <w:r w:rsidR="00293338" w:rsidRPr="0027559C">
        <w:rPr>
          <w:rStyle w:val="apple-converted-space"/>
          <w:color w:val="000000" w:themeColor="text1"/>
          <w:sz w:val="20"/>
          <w:szCs w:val="20"/>
        </w:rPr>
        <w:t> </w:t>
      </w:r>
      <w:hyperlink r:id="rId24" w:tooltip="Silicon" w:history="1">
        <w:r w:rsidR="00293338" w:rsidRPr="0027559C">
          <w:rPr>
            <w:rStyle w:val="Hyperlink"/>
            <w:color w:val="000000" w:themeColor="text1"/>
            <w:sz w:val="20"/>
            <w:szCs w:val="20"/>
            <w:u w:val="none"/>
          </w:rPr>
          <w:t>silicon</w:t>
        </w:r>
      </w:hyperlink>
      <w:r w:rsidR="00293338" w:rsidRPr="0027559C">
        <w:rPr>
          <w:rStyle w:val="apple-converted-space"/>
          <w:color w:val="000000" w:themeColor="text1"/>
          <w:sz w:val="20"/>
          <w:szCs w:val="20"/>
        </w:rPr>
        <w:t> </w:t>
      </w:r>
      <w:r w:rsidR="00293338" w:rsidRPr="0027559C">
        <w:rPr>
          <w:color w:val="000000" w:themeColor="text1"/>
          <w:sz w:val="20"/>
          <w:szCs w:val="20"/>
        </w:rPr>
        <w:t xml:space="preserve">in which </w:t>
      </w:r>
      <w:r w:rsidR="008D0051">
        <w:rPr>
          <w:color w:val="000000" w:themeColor="text1"/>
          <w:sz w:val="20"/>
          <w:szCs w:val="20"/>
        </w:rPr>
        <w:t>the lattice formation</w:t>
      </w:r>
      <w:r w:rsidR="008D0051" w:rsidRPr="0027559C">
        <w:rPr>
          <w:color w:val="000000" w:themeColor="text1"/>
          <w:sz w:val="20"/>
          <w:szCs w:val="20"/>
        </w:rPr>
        <w:t xml:space="preserve"> </w:t>
      </w:r>
      <w:r w:rsidR="00293338" w:rsidRPr="0027559C">
        <w:rPr>
          <w:color w:val="000000" w:themeColor="text1"/>
          <w:sz w:val="20"/>
          <w:szCs w:val="20"/>
        </w:rPr>
        <w:t>of the entire solid is continuous, unbroken to its edges, and free of any</w:t>
      </w:r>
      <w:r w:rsidR="00A80842">
        <w:rPr>
          <w:color w:val="000000" w:themeColor="text1"/>
          <w:sz w:val="20"/>
          <w:szCs w:val="20"/>
        </w:rPr>
        <w:t xml:space="preserve"> fragment boundaries</w:t>
      </w:r>
      <w:r w:rsidR="00293338" w:rsidRPr="0027559C">
        <w:rPr>
          <w:color w:val="000000" w:themeColor="text1"/>
          <w:sz w:val="20"/>
          <w:szCs w:val="20"/>
        </w:rPr>
        <w:t xml:space="preserve">. </w:t>
      </w:r>
      <w:r w:rsidR="00DB567D">
        <w:rPr>
          <w:color w:val="000000" w:themeColor="text1"/>
          <w:sz w:val="20"/>
          <w:szCs w:val="20"/>
        </w:rPr>
        <w:t xml:space="preserve">Mono-crystalline (M-Si) </w:t>
      </w:r>
      <w:r w:rsidR="00293338" w:rsidRPr="0027559C">
        <w:rPr>
          <w:color w:val="000000" w:themeColor="text1"/>
          <w:sz w:val="20"/>
          <w:szCs w:val="20"/>
        </w:rPr>
        <w:t xml:space="preserve">can be </w:t>
      </w:r>
      <w:r w:rsidR="009A726F" w:rsidRPr="0027559C">
        <w:rPr>
          <w:color w:val="000000" w:themeColor="text1"/>
          <w:sz w:val="20"/>
          <w:szCs w:val="20"/>
        </w:rPr>
        <w:t>organized</w:t>
      </w:r>
      <w:r w:rsidR="00293338" w:rsidRPr="0027559C">
        <w:rPr>
          <w:rStyle w:val="apple-converted-space"/>
          <w:color w:val="000000" w:themeColor="text1"/>
          <w:sz w:val="20"/>
          <w:szCs w:val="20"/>
        </w:rPr>
        <w:t> </w:t>
      </w:r>
      <w:hyperlink r:id="rId25" w:tooltip="Intrinsic semiconductor" w:history="1">
        <w:r w:rsidR="00293338" w:rsidRPr="0027559C">
          <w:rPr>
            <w:rStyle w:val="Hyperlink"/>
            <w:color w:val="000000" w:themeColor="text1"/>
            <w:sz w:val="20"/>
            <w:szCs w:val="20"/>
            <w:u w:val="none"/>
          </w:rPr>
          <w:t>intrinsic</w:t>
        </w:r>
      </w:hyperlink>
      <w:r w:rsidR="00293338" w:rsidRPr="0027559C">
        <w:rPr>
          <w:color w:val="000000" w:themeColor="text1"/>
          <w:sz w:val="20"/>
          <w:szCs w:val="20"/>
        </w:rPr>
        <w:t>, other elements</w:t>
      </w:r>
      <w:r w:rsidR="00DB567D">
        <w:rPr>
          <w:color w:val="000000" w:themeColor="text1"/>
          <w:sz w:val="20"/>
          <w:szCs w:val="20"/>
        </w:rPr>
        <w:t xml:space="preserve"> (impurity)</w:t>
      </w:r>
      <w:r w:rsidR="00293338" w:rsidRPr="0027559C">
        <w:rPr>
          <w:color w:val="000000" w:themeColor="text1"/>
          <w:sz w:val="20"/>
          <w:szCs w:val="20"/>
        </w:rPr>
        <w:t xml:space="preserve"> added to change its</w:t>
      </w:r>
      <w:r w:rsidR="00A80842">
        <w:rPr>
          <w:rStyle w:val="apple-converted-space"/>
          <w:color w:val="000000" w:themeColor="text1"/>
          <w:sz w:val="20"/>
          <w:szCs w:val="20"/>
        </w:rPr>
        <w:t xml:space="preserve"> physical and chemical properties</w:t>
      </w:r>
      <w:r w:rsidR="00293338" w:rsidRPr="0027559C">
        <w:rPr>
          <w:color w:val="000000" w:themeColor="text1"/>
          <w:sz w:val="20"/>
          <w:szCs w:val="20"/>
        </w:rPr>
        <w:t xml:space="preserve">. </w:t>
      </w:r>
      <w:r w:rsidR="00DA0630">
        <w:rPr>
          <w:color w:val="000000" w:themeColor="text1"/>
          <w:sz w:val="20"/>
          <w:szCs w:val="20"/>
        </w:rPr>
        <w:t xml:space="preserve">All </w:t>
      </w:r>
      <w:r w:rsidR="00293338" w:rsidRPr="0027559C">
        <w:rPr>
          <w:color w:val="000000" w:themeColor="text1"/>
          <w:sz w:val="20"/>
          <w:szCs w:val="20"/>
        </w:rPr>
        <w:t>Most silicon</w:t>
      </w:r>
      <w:r w:rsidR="00293338" w:rsidRPr="0027559C">
        <w:rPr>
          <w:rStyle w:val="apple-converted-space"/>
          <w:color w:val="000000" w:themeColor="text1"/>
          <w:sz w:val="20"/>
          <w:szCs w:val="20"/>
        </w:rPr>
        <w:t> </w:t>
      </w:r>
      <w:hyperlink r:id="rId26" w:tooltip="Monocrystal" w:history="1">
        <w:r w:rsidR="00293338" w:rsidRPr="0027559C">
          <w:rPr>
            <w:rStyle w:val="Hyperlink"/>
            <w:color w:val="000000" w:themeColor="text1"/>
            <w:sz w:val="20"/>
            <w:szCs w:val="20"/>
            <w:u w:val="none"/>
          </w:rPr>
          <w:t>mono</w:t>
        </w:r>
        <w:r w:rsidRPr="0027559C">
          <w:rPr>
            <w:rStyle w:val="Hyperlink"/>
            <w:color w:val="000000" w:themeColor="text1"/>
            <w:sz w:val="20"/>
            <w:szCs w:val="20"/>
            <w:u w:val="none"/>
          </w:rPr>
          <w:t xml:space="preserve">- </w:t>
        </w:r>
        <w:r w:rsidR="00293338" w:rsidRPr="0027559C">
          <w:rPr>
            <w:rStyle w:val="Hyperlink"/>
            <w:color w:val="000000" w:themeColor="text1"/>
            <w:sz w:val="20"/>
            <w:szCs w:val="20"/>
            <w:u w:val="none"/>
          </w:rPr>
          <w:t>crystals</w:t>
        </w:r>
      </w:hyperlink>
      <w:r w:rsidR="00293338" w:rsidRPr="0027559C">
        <w:rPr>
          <w:rStyle w:val="apple-converted-space"/>
          <w:color w:val="000000" w:themeColor="text1"/>
          <w:sz w:val="20"/>
          <w:szCs w:val="20"/>
        </w:rPr>
        <w:t> </w:t>
      </w:r>
      <w:r w:rsidR="004E06DE">
        <w:rPr>
          <w:color w:val="000000" w:themeColor="text1"/>
          <w:sz w:val="20"/>
          <w:szCs w:val="20"/>
        </w:rPr>
        <w:t xml:space="preserve">are manufactured </w:t>
      </w:r>
      <w:r w:rsidR="004E06DE" w:rsidRPr="0027559C">
        <w:rPr>
          <w:color w:val="000000" w:themeColor="text1"/>
          <w:sz w:val="20"/>
          <w:szCs w:val="20"/>
        </w:rPr>
        <w:t>by</w:t>
      </w:r>
      <w:r w:rsidR="00293338" w:rsidRPr="0027559C">
        <w:rPr>
          <w:color w:val="000000" w:themeColor="text1"/>
          <w:sz w:val="20"/>
          <w:szCs w:val="20"/>
        </w:rPr>
        <w:t xml:space="preserve"> the</w:t>
      </w:r>
      <w:r w:rsidR="00DA0630">
        <w:rPr>
          <w:color w:val="000000" w:themeColor="text1"/>
          <w:sz w:val="20"/>
          <w:szCs w:val="20"/>
        </w:rPr>
        <w:t xml:space="preserve"> Czocgralski method</w:t>
      </w:r>
      <w:r w:rsidR="00491E80" w:rsidRPr="0027559C">
        <w:rPr>
          <w:rStyle w:val="apple-converted-space"/>
          <w:color w:val="000000" w:themeColor="text1"/>
          <w:sz w:val="20"/>
          <w:szCs w:val="20"/>
        </w:rPr>
        <w:t> into</w:t>
      </w:r>
      <w:r w:rsidR="00293338" w:rsidRPr="0027559C">
        <w:rPr>
          <w:color w:val="000000" w:themeColor="text1"/>
          <w:sz w:val="20"/>
          <w:szCs w:val="20"/>
        </w:rPr>
        <w:t xml:space="preserve"> </w:t>
      </w:r>
      <w:r w:rsidR="00DA0630">
        <w:rPr>
          <w:color w:val="000000" w:themeColor="text1"/>
          <w:sz w:val="20"/>
          <w:szCs w:val="20"/>
        </w:rPr>
        <w:t xml:space="preserve">slabs </w:t>
      </w:r>
      <w:r w:rsidR="00293338" w:rsidRPr="0027559C">
        <w:rPr>
          <w:color w:val="000000" w:themeColor="text1"/>
          <w:sz w:val="20"/>
          <w:szCs w:val="20"/>
        </w:rPr>
        <w:t>of up to</w:t>
      </w:r>
      <w:r w:rsidR="00A80842">
        <w:rPr>
          <w:color w:val="000000" w:themeColor="text1"/>
          <w:sz w:val="20"/>
          <w:szCs w:val="20"/>
        </w:rPr>
        <w:t xml:space="preserve"> 2 meters in length and weight</w:t>
      </w:r>
      <w:r w:rsidR="00293338" w:rsidRPr="0027559C">
        <w:rPr>
          <w:color w:val="000000" w:themeColor="text1"/>
          <w:sz w:val="20"/>
          <w:szCs w:val="20"/>
        </w:rPr>
        <w:t xml:space="preserve"> several hu</w:t>
      </w:r>
      <w:r w:rsidR="00DA0630">
        <w:rPr>
          <w:color w:val="000000" w:themeColor="text1"/>
          <w:sz w:val="20"/>
          <w:szCs w:val="20"/>
        </w:rPr>
        <w:t>ndred kilograms. These slabs</w:t>
      </w:r>
      <w:r w:rsidR="00293338" w:rsidRPr="0027559C">
        <w:rPr>
          <w:color w:val="000000" w:themeColor="text1"/>
          <w:sz w:val="20"/>
          <w:szCs w:val="20"/>
        </w:rPr>
        <w:t xml:space="preserve"> are then sliced into thin</w:t>
      </w:r>
      <w:r w:rsidR="00491E80">
        <w:rPr>
          <w:color w:val="000000" w:themeColor="text1"/>
          <w:sz w:val="20"/>
          <w:szCs w:val="20"/>
        </w:rPr>
        <w:t xml:space="preserve"> wafers of few hundred</w:t>
      </w:r>
      <w:r w:rsidR="00DA0630">
        <w:rPr>
          <w:color w:val="000000" w:themeColor="text1"/>
          <w:sz w:val="20"/>
          <w:szCs w:val="20"/>
        </w:rPr>
        <w:t xml:space="preserve"> micro meter</w:t>
      </w:r>
      <w:r w:rsidR="00293338" w:rsidRPr="0027559C">
        <w:rPr>
          <w:rStyle w:val="apple-converted-space"/>
          <w:color w:val="000000" w:themeColor="text1"/>
          <w:sz w:val="20"/>
          <w:szCs w:val="20"/>
        </w:rPr>
        <w:t> </w:t>
      </w:r>
      <w:r w:rsidR="00293338" w:rsidRPr="0027559C">
        <w:rPr>
          <w:color w:val="000000" w:themeColor="text1"/>
          <w:sz w:val="20"/>
          <w:szCs w:val="20"/>
        </w:rPr>
        <w:t>for further processing.</w:t>
      </w:r>
      <w:r w:rsidR="0046140A" w:rsidRPr="0027559C">
        <w:rPr>
          <w:color w:val="000000" w:themeColor="text1"/>
          <w:sz w:val="20"/>
          <w:szCs w:val="20"/>
        </w:rPr>
        <w:t xml:space="preserve"> </w:t>
      </w:r>
      <w:r w:rsidR="00293338" w:rsidRPr="0027559C">
        <w:rPr>
          <w:color w:val="000000" w:themeColor="text1"/>
          <w:sz w:val="20"/>
          <w:szCs w:val="20"/>
        </w:rPr>
        <w:t>Mono</w:t>
      </w:r>
      <w:r w:rsidRPr="0027559C">
        <w:rPr>
          <w:color w:val="000000" w:themeColor="text1"/>
          <w:sz w:val="20"/>
          <w:szCs w:val="20"/>
        </w:rPr>
        <w:t xml:space="preserve"> </w:t>
      </w:r>
      <w:r w:rsidR="00293338" w:rsidRPr="0027559C">
        <w:rPr>
          <w:color w:val="000000" w:themeColor="text1"/>
          <w:sz w:val="20"/>
          <w:szCs w:val="20"/>
        </w:rPr>
        <w:t xml:space="preserve">crystalline silicon </w:t>
      </w:r>
      <w:r w:rsidR="00C6697A" w:rsidRPr="0027559C">
        <w:rPr>
          <w:color w:val="000000" w:themeColor="text1"/>
          <w:sz w:val="20"/>
          <w:szCs w:val="20"/>
        </w:rPr>
        <w:t xml:space="preserve">is </w:t>
      </w:r>
      <w:r w:rsidR="00293338" w:rsidRPr="0027559C">
        <w:rPr>
          <w:color w:val="000000" w:themeColor="text1"/>
          <w:sz w:val="20"/>
          <w:szCs w:val="20"/>
        </w:rPr>
        <w:t>differs from other</w:t>
      </w:r>
      <w:r w:rsidR="00293338" w:rsidRPr="0027559C">
        <w:rPr>
          <w:rStyle w:val="apple-converted-space"/>
          <w:color w:val="000000" w:themeColor="text1"/>
          <w:sz w:val="20"/>
          <w:szCs w:val="20"/>
        </w:rPr>
        <w:t> </w:t>
      </w:r>
      <w:hyperlink r:id="rId27" w:tooltip="Allotropic" w:history="1">
        <w:r w:rsidR="00293338" w:rsidRPr="0027559C">
          <w:rPr>
            <w:rStyle w:val="Hyperlink"/>
            <w:color w:val="000000" w:themeColor="text1"/>
            <w:sz w:val="20"/>
            <w:szCs w:val="20"/>
            <w:u w:val="none"/>
          </w:rPr>
          <w:t>allotropic</w:t>
        </w:r>
      </w:hyperlink>
      <w:r w:rsidR="00293338" w:rsidRPr="0027559C">
        <w:rPr>
          <w:rStyle w:val="apple-converted-space"/>
          <w:color w:val="000000" w:themeColor="text1"/>
          <w:sz w:val="20"/>
          <w:szCs w:val="20"/>
        </w:rPr>
        <w:t> </w:t>
      </w:r>
      <w:r w:rsidR="00293338" w:rsidRPr="0027559C">
        <w:rPr>
          <w:color w:val="000000" w:themeColor="text1"/>
          <w:sz w:val="20"/>
          <w:szCs w:val="20"/>
        </w:rPr>
        <w:t>forms, such as the non-crystalline</w:t>
      </w:r>
      <w:r w:rsidR="00491E80">
        <w:t xml:space="preserve"> </w:t>
      </w:r>
      <w:r w:rsidR="00DA0630">
        <w:t>silicon</w:t>
      </w:r>
      <w:r w:rsidR="00C6697A" w:rsidRPr="0027559C">
        <w:rPr>
          <w:color w:val="000000" w:themeColor="text1"/>
          <w:sz w:val="20"/>
          <w:szCs w:val="20"/>
        </w:rPr>
        <w:t xml:space="preserve"> which is</w:t>
      </w:r>
      <w:r w:rsidR="00293338" w:rsidRPr="0027559C">
        <w:rPr>
          <w:rStyle w:val="apple-converted-space"/>
          <w:color w:val="000000" w:themeColor="text1"/>
          <w:sz w:val="20"/>
          <w:szCs w:val="20"/>
        </w:rPr>
        <w:t> </w:t>
      </w:r>
      <w:r w:rsidR="00293338" w:rsidRPr="0027559C">
        <w:rPr>
          <w:color w:val="000000" w:themeColor="text1"/>
          <w:sz w:val="20"/>
          <w:szCs w:val="20"/>
        </w:rPr>
        <w:t>used in</w:t>
      </w:r>
      <w:r w:rsidR="00293338" w:rsidRPr="0027559C">
        <w:rPr>
          <w:rStyle w:val="apple-converted-space"/>
          <w:color w:val="000000" w:themeColor="text1"/>
          <w:sz w:val="20"/>
          <w:szCs w:val="20"/>
        </w:rPr>
        <w:t> </w:t>
      </w:r>
      <w:hyperlink r:id="rId28" w:tooltip="Thin-film solar cells" w:history="1">
        <w:r w:rsidR="00293338" w:rsidRPr="0027559C">
          <w:rPr>
            <w:rStyle w:val="Hyperlink"/>
            <w:color w:val="000000" w:themeColor="text1"/>
            <w:sz w:val="20"/>
            <w:szCs w:val="20"/>
            <w:u w:val="none"/>
          </w:rPr>
          <w:t>thin-film solar cells</w:t>
        </w:r>
      </w:hyperlink>
      <w:r w:rsidR="00C6697A" w:rsidRPr="0027559C">
        <w:rPr>
          <w:color w:val="000000" w:themeColor="text1"/>
          <w:sz w:val="20"/>
          <w:szCs w:val="20"/>
        </w:rPr>
        <w:t xml:space="preserve"> </w:t>
      </w:r>
      <w:r w:rsidR="00293338" w:rsidRPr="0027559C">
        <w:rPr>
          <w:color w:val="000000" w:themeColor="text1"/>
          <w:sz w:val="20"/>
          <w:szCs w:val="20"/>
        </w:rPr>
        <w:t>and</w:t>
      </w:r>
      <w:r w:rsidR="00DA0630">
        <w:rPr>
          <w:color w:val="000000" w:themeColor="text1"/>
          <w:sz w:val="20"/>
          <w:szCs w:val="20"/>
        </w:rPr>
        <w:t xml:space="preserve"> multicrystalline </w:t>
      </w:r>
      <w:r w:rsidR="00491E80">
        <w:rPr>
          <w:color w:val="000000" w:themeColor="text1"/>
          <w:sz w:val="20"/>
          <w:szCs w:val="20"/>
        </w:rPr>
        <w:t>silicon</w:t>
      </w:r>
      <w:r w:rsidR="00491E80" w:rsidRPr="0027559C">
        <w:rPr>
          <w:color w:val="000000" w:themeColor="text1"/>
          <w:sz w:val="20"/>
          <w:szCs w:val="20"/>
        </w:rPr>
        <w:t xml:space="preserve"> that</w:t>
      </w:r>
      <w:r w:rsidR="00293338" w:rsidRPr="0027559C">
        <w:rPr>
          <w:color w:val="000000" w:themeColor="text1"/>
          <w:sz w:val="20"/>
          <w:szCs w:val="20"/>
        </w:rPr>
        <w:t xml:space="preserve"> consists of small crystals</w:t>
      </w:r>
      <w:r w:rsidR="00DA0630">
        <w:rPr>
          <w:color w:val="000000" w:themeColor="text1"/>
          <w:sz w:val="20"/>
          <w:szCs w:val="20"/>
        </w:rPr>
        <w:t>.</w:t>
      </w:r>
      <w:r w:rsidR="00DA0630" w:rsidRPr="0027559C">
        <w:rPr>
          <w:color w:val="000000" w:themeColor="text1"/>
          <w:sz w:val="20"/>
          <w:szCs w:val="20"/>
        </w:rPr>
        <w:t xml:space="preserve"> </w:t>
      </w:r>
    </w:p>
    <w:p w:rsidR="00E02A14" w:rsidRPr="0027559C" w:rsidRDefault="007E3394" w:rsidP="00AB2FA1">
      <w:pPr>
        <w:pStyle w:val="NormalWeb"/>
        <w:shd w:val="clear" w:color="auto" w:fill="FFFFFF"/>
        <w:spacing w:before="120" w:beforeAutospacing="0" w:after="120" w:afterAutospacing="0" w:line="360" w:lineRule="auto"/>
        <w:rPr>
          <w:b/>
          <w:bCs/>
          <w:color w:val="000000" w:themeColor="text1"/>
          <w:sz w:val="20"/>
          <w:szCs w:val="20"/>
        </w:rPr>
      </w:pPr>
      <w:r>
        <w:rPr>
          <w:b/>
          <w:bCs/>
          <w:sz w:val="20"/>
          <w:szCs w:val="20"/>
        </w:rPr>
        <w:t>C.</w:t>
      </w:r>
      <w:r w:rsidR="00E05EBA">
        <w:rPr>
          <w:sz w:val="20"/>
          <w:szCs w:val="20"/>
        </w:rPr>
        <w:t xml:space="preserve"> </w:t>
      </w:r>
      <w:r w:rsidR="00491E80">
        <w:rPr>
          <w:sz w:val="20"/>
          <w:szCs w:val="20"/>
        </w:rPr>
        <w:t xml:space="preserve"> </w:t>
      </w:r>
      <w:r w:rsidR="00491E80" w:rsidRPr="00491E80">
        <w:rPr>
          <w:b/>
          <w:bCs/>
          <w:sz w:val="20"/>
          <w:szCs w:val="20"/>
        </w:rPr>
        <w:t>Thin Film Solar Cells:</w:t>
      </w:r>
      <w:r w:rsidR="00491E80" w:rsidRPr="0027559C">
        <w:rPr>
          <w:b/>
          <w:bCs/>
          <w:color w:val="000000" w:themeColor="text1"/>
          <w:sz w:val="20"/>
          <w:szCs w:val="20"/>
        </w:rPr>
        <w:t xml:space="preserve"> </w:t>
      </w:r>
    </w:p>
    <w:p w:rsidR="00F341AF" w:rsidRDefault="00DB4FE2" w:rsidP="00AB2FA1">
      <w:pPr>
        <w:pStyle w:val="NormalWeb"/>
        <w:shd w:val="clear" w:color="auto" w:fill="FFFFFF"/>
        <w:spacing w:before="120" w:beforeAutospacing="0" w:after="120" w:afterAutospacing="0" w:line="360" w:lineRule="auto"/>
        <w:rPr>
          <w:color w:val="000000" w:themeColor="text1"/>
          <w:sz w:val="20"/>
          <w:szCs w:val="20"/>
        </w:rPr>
      </w:pPr>
      <w:r w:rsidRPr="0027559C">
        <w:rPr>
          <w:color w:val="000000" w:themeColor="text1"/>
          <w:sz w:val="20"/>
          <w:szCs w:val="20"/>
        </w:rPr>
        <w:t>A</w:t>
      </w:r>
      <w:r w:rsidRPr="0027559C">
        <w:rPr>
          <w:rStyle w:val="apple-converted-space"/>
          <w:color w:val="000000" w:themeColor="text1"/>
          <w:sz w:val="20"/>
          <w:szCs w:val="20"/>
        </w:rPr>
        <w:t> </w:t>
      </w:r>
      <w:r w:rsidRPr="0027559C">
        <w:rPr>
          <w:color w:val="000000" w:themeColor="text1"/>
          <w:sz w:val="20"/>
          <w:szCs w:val="20"/>
        </w:rPr>
        <w:t>thin-film solar cell</w:t>
      </w:r>
      <w:r w:rsidRPr="0027559C">
        <w:rPr>
          <w:rStyle w:val="apple-converted-space"/>
          <w:color w:val="000000" w:themeColor="text1"/>
          <w:sz w:val="20"/>
          <w:szCs w:val="20"/>
        </w:rPr>
        <w:t> </w:t>
      </w:r>
      <w:r w:rsidR="00491E80">
        <w:rPr>
          <w:color w:val="000000" w:themeColor="text1"/>
          <w:sz w:val="20"/>
          <w:szCs w:val="20"/>
        </w:rPr>
        <w:t>is a next</w:t>
      </w:r>
      <w:r w:rsidRPr="0027559C">
        <w:rPr>
          <w:color w:val="000000" w:themeColor="text1"/>
          <w:sz w:val="20"/>
          <w:szCs w:val="20"/>
        </w:rPr>
        <w:t xml:space="preserve"> generation</w:t>
      </w:r>
      <w:r w:rsidRPr="0027559C">
        <w:rPr>
          <w:rStyle w:val="apple-converted-space"/>
          <w:color w:val="000000" w:themeColor="text1"/>
          <w:sz w:val="20"/>
          <w:szCs w:val="20"/>
        </w:rPr>
        <w:t> </w:t>
      </w:r>
      <w:r w:rsidR="00491E80">
        <w:rPr>
          <w:rStyle w:val="apple-converted-space"/>
          <w:color w:val="000000" w:themeColor="text1"/>
          <w:sz w:val="20"/>
          <w:szCs w:val="20"/>
        </w:rPr>
        <w:t xml:space="preserve">of photovoltaic cells that is made by </w:t>
      </w:r>
      <w:r w:rsidR="00491E80">
        <w:rPr>
          <w:color w:val="000000" w:themeColor="text1"/>
          <w:sz w:val="20"/>
          <w:szCs w:val="20"/>
        </w:rPr>
        <w:t>depositing one or more layers of active materials</w:t>
      </w:r>
      <w:r w:rsidR="00C6697A" w:rsidRPr="0027559C">
        <w:rPr>
          <w:color w:val="000000" w:themeColor="text1"/>
          <w:sz w:val="20"/>
          <w:szCs w:val="20"/>
        </w:rPr>
        <w:t xml:space="preserve"> on a substrate of different materials</w:t>
      </w:r>
      <w:r w:rsidRPr="0027559C">
        <w:rPr>
          <w:color w:val="000000" w:themeColor="text1"/>
          <w:sz w:val="20"/>
          <w:szCs w:val="20"/>
        </w:rPr>
        <w:t xml:space="preserve"> such as glass, plastic or metal. </w:t>
      </w:r>
      <w:r w:rsidR="00E02A14" w:rsidRPr="0027559C">
        <w:rPr>
          <w:color w:val="000000" w:themeColor="text1"/>
          <w:sz w:val="20"/>
          <w:szCs w:val="20"/>
        </w:rPr>
        <w:t>Thin-fi</w:t>
      </w:r>
      <w:r w:rsidR="00C6697A" w:rsidRPr="0027559C">
        <w:rPr>
          <w:color w:val="000000" w:themeColor="text1"/>
          <w:sz w:val="20"/>
          <w:szCs w:val="20"/>
        </w:rPr>
        <w:t xml:space="preserve">lm solar cells are commercially </w:t>
      </w:r>
      <w:r w:rsidR="003B70D2" w:rsidRPr="0027559C">
        <w:rPr>
          <w:color w:val="000000" w:themeColor="text1"/>
          <w:sz w:val="20"/>
          <w:szCs w:val="20"/>
        </w:rPr>
        <w:t>used in several technologies</w:t>
      </w:r>
      <w:r w:rsidR="004E06DE">
        <w:rPr>
          <w:color w:val="000000" w:themeColor="text1"/>
          <w:sz w:val="20"/>
          <w:szCs w:val="20"/>
        </w:rPr>
        <w:t>.</w:t>
      </w:r>
      <w:r w:rsidR="00E02A14" w:rsidRPr="0027559C">
        <w:rPr>
          <w:color w:val="000000" w:themeColor="text1"/>
          <w:sz w:val="20"/>
          <w:szCs w:val="20"/>
        </w:rPr>
        <w:t xml:space="preserve"> Film thickness</w:t>
      </w:r>
      <w:r w:rsidR="00224EB5" w:rsidRPr="0027559C">
        <w:rPr>
          <w:color w:val="000000" w:themeColor="text1"/>
          <w:sz w:val="20"/>
          <w:szCs w:val="20"/>
        </w:rPr>
        <w:t xml:space="preserve"> of the solar cell</w:t>
      </w:r>
      <w:r w:rsidR="00E02A14" w:rsidRPr="0027559C">
        <w:rPr>
          <w:color w:val="000000" w:themeColor="text1"/>
          <w:sz w:val="20"/>
          <w:szCs w:val="20"/>
        </w:rPr>
        <w:t xml:space="preserve"> varies from a few nanometers to tens of micrometers (</w:t>
      </w:r>
      <w:hyperlink r:id="rId29" w:tooltip="Micrometers" w:history="1">
        <w:r w:rsidR="00E02A14" w:rsidRPr="0027559C">
          <w:rPr>
            <w:rStyle w:val="Hyperlink"/>
            <w:color w:val="000000" w:themeColor="text1"/>
            <w:sz w:val="20"/>
            <w:szCs w:val="20"/>
            <w:u w:val="none"/>
          </w:rPr>
          <w:t>µm</w:t>
        </w:r>
      </w:hyperlink>
      <w:r w:rsidR="00E02A14" w:rsidRPr="0027559C">
        <w:rPr>
          <w:color w:val="000000" w:themeColor="text1"/>
          <w:sz w:val="20"/>
          <w:szCs w:val="20"/>
        </w:rPr>
        <w:t>), muc</w:t>
      </w:r>
      <w:r w:rsidR="00491E80">
        <w:rPr>
          <w:color w:val="000000" w:themeColor="text1"/>
          <w:sz w:val="20"/>
          <w:szCs w:val="20"/>
        </w:rPr>
        <w:t>h thinner than thin-film's corrival</w:t>
      </w:r>
      <w:r w:rsidR="00E02A14" w:rsidRPr="0027559C">
        <w:rPr>
          <w:color w:val="000000" w:themeColor="text1"/>
          <w:sz w:val="20"/>
          <w:szCs w:val="20"/>
        </w:rPr>
        <w:t xml:space="preserve"> technology, the conventional, first-generation</w:t>
      </w:r>
      <w:r w:rsidR="00491E80">
        <w:rPr>
          <w:color w:val="000000" w:themeColor="text1"/>
          <w:sz w:val="20"/>
          <w:szCs w:val="20"/>
        </w:rPr>
        <w:t xml:space="preserve"> crystalline</w:t>
      </w:r>
      <w:r w:rsidR="00A4201E">
        <w:rPr>
          <w:color w:val="000000" w:themeColor="text1"/>
          <w:sz w:val="20"/>
          <w:szCs w:val="20"/>
        </w:rPr>
        <w:t xml:space="preserve"> silicon solar cells, </w:t>
      </w:r>
    </w:p>
    <w:p w:rsidR="00E02A14" w:rsidRPr="0027559C" w:rsidRDefault="003203C0" w:rsidP="00AB2FA1">
      <w:pPr>
        <w:pStyle w:val="NormalWeb"/>
        <w:shd w:val="clear" w:color="auto" w:fill="FFFFFF"/>
        <w:spacing w:before="120" w:beforeAutospacing="0" w:after="120" w:afterAutospacing="0" w:line="360" w:lineRule="auto"/>
        <w:rPr>
          <w:color w:val="000000" w:themeColor="text1"/>
          <w:sz w:val="20"/>
          <w:szCs w:val="20"/>
        </w:rPr>
      </w:pPr>
      <w:r>
        <w:rPr>
          <w:color w:val="000000" w:themeColor="text1"/>
          <w:sz w:val="20"/>
          <w:szCs w:val="20"/>
        </w:rPr>
        <w:t>that uses slice of up to</w:t>
      </w:r>
      <w:r w:rsidR="00E02A14" w:rsidRPr="0027559C">
        <w:rPr>
          <w:color w:val="000000" w:themeColor="text1"/>
          <w:sz w:val="20"/>
          <w:szCs w:val="20"/>
        </w:rPr>
        <w:t xml:space="preserve"> 200 µm</w:t>
      </w:r>
      <w:r w:rsidR="001C6D25" w:rsidRPr="0027559C">
        <w:rPr>
          <w:color w:val="000000" w:themeColor="text1"/>
          <w:sz w:val="20"/>
          <w:szCs w:val="20"/>
        </w:rPr>
        <w:t xml:space="preserve"> [6-7]</w:t>
      </w:r>
      <w:r w:rsidR="00E02A14" w:rsidRPr="0027559C">
        <w:rPr>
          <w:color w:val="000000" w:themeColor="text1"/>
          <w:sz w:val="20"/>
          <w:szCs w:val="20"/>
        </w:rPr>
        <w:t>. This allows thin film cells to be flexible, lower in weight, and have less drag or friction. It is used in</w:t>
      </w:r>
      <w:r w:rsidR="003C23C1">
        <w:rPr>
          <w:rStyle w:val="apple-converted-space"/>
          <w:color w:val="000000" w:themeColor="text1"/>
          <w:sz w:val="20"/>
          <w:szCs w:val="20"/>
        </w:rPr>
        <w:t xml:space="preserve"> building block of solar cell</w:t>
      </w:r>
      <w:r w:rsidR="00DA7F92">
        <w:rPr>
          <w:rStyle w:val="apple-converted-space"/>
          <w:color w:val="000000" w:themeColor="text1"/>
          <w:sz w:val="20"/>
          <w:szCs w:val="20"/>
        </w:rPr>
        <w:t>s</w:t>
      </w:r>
      <w:r w:rsidR="003C23C1">
        <w:rPr>
          <w:rStyle w:val="apple-converted-space"/>
          <w:color w:val="000000" w:themeColor="text1"/>
          <w:sz w:val="20"/>
          <w:szCs w:val="20"/>
        </w:rPr>
        <w:t xml:space="preserve"> (solar panel)</w:t>
      </w:r>
      <w:r w:rsidR="00E02A14" w:rsidRPr="0027559C">
        <w:rPr>
          <w:color w:val="000000" w:themeColor="text1"/>
          <w:sz w:val="20"/>
          <w:szCs w:val="20"/>
        </w:rPr>
        <w:t>. Other commercial applications use rigid thin film</w:t>
      </w:r>
      <w:r w:rsidR="00E02A14" w:rsidRPr="0027559C">
        <w:rPr>
          <w:rStyle w:val="apple-converted-space"/>
          <w:color w:val="000000" w:themeColor="text1"/>
          <w:sz w:val="20"/>
          <w:szCs w:val="20"/>
        </w:rPr>
        <w:t> </w:t>
      </w:r>
      <w:hyperlink r:id="rId30" w:tooltip="Solar panel" w:history="1">
        <w:r w:rsidR="00E02A14" w:rsidRPr="0027559C">
          <w:rPr>
            <w:rStyle w:val="Hyperlink"/>
            <w:color w:val="000000" w:themeColor="text1"/>
            <w:sz w:val="20"/>
            <w:szCs w:val="20"/>
            <w:u w:val="none"/>
          </w:rPr>
          <w:t>solar panels</w:t>
        </w:r>
      </w:hyperlink>
      <w:r w:rsidR="00E02A14" w:rsidRPr="0027559C">
        <w:rPr>
          <w:color w:val="000000" w:themeColor="text1"/>
          <w:sz w:val="20"/>
          <w:szCs w:val="20"/>
        </w:rPr>
        <w:t xml:space="preserve"> in some of the</w:t>
      </w:r>
      <w:r w:rsidR="00E02A14" w:rsidRPr="0027559C">
        <w:rPr>
          <w:rStyle w:val="apple-converted-space"/>
          <w:color w:val="000000" w:themeColor="text1"/>
          <w:sz w:val="20"/>
          <w:szCs w:val="20"/>
        </w:rPr>
        <w:t> </w:t>
      </w:r>
      <w:hyperlink r:id="rId31" w:tooltip="List of photovoltaic power stations" w:history="1">
        <w:r w:rsidR="00E02A14" w:rsidRPr="0027559C">
          <w:rPr>
            <w:rStyle w:val="Hyperlink"/>
            <w:color w:val="000000" w:themeColor="text1"/>
            <w:sz w:val="20"/>
            <w:szCs w:val="20"/>
            <w:u w:val="none"/>
          </w:rPr>
          <w:t>world's largest</w:t>
        </w:r>
      </w:hyperlink>
      <w:r w:rsidR="00E02A14" w:rsidRPr="0027559C">
        <w:rPr>
          <w:rStyle w:val="apple-converted-space"/>
          <w:color w:val="000000" w:themeColor="text1"/>
          <w:sz w:val="20"/>
          <w:szCs w:val="20"/>
        </w:rPr>
        <w:t> </w:t>
      </w:r>
      <w:hyperlink r:id="rId32" w:tooltip="Photovoltaic power stations" w:history="1">
        <w:r w:rsidR="00E02A14" w:rsidRPr="0027559C">
          <w:rPr>
            <w:rStyle w:val="Hyperlink"/>
            <w:color w:val="000000" w:themeColor="text1"/>
            <w:sz w:val="20"/>
            <w:szCs w:val="20"/>
            <w:u w:val="none"/>
          </w:rPr>
          <w:t>photovoltaic power stations</w:t>
        </w:r>
      </w:hyperlink>
      <w:r w:rsidR="003C23C1">
        <w:t xml:space="preserve"> </w:t>
      </w:r>
      <w:r w:rsidR="003C23C1" w:rsidRPr="00DA7F92">
        <w:rPr>
          <w:sz w:val="20"/>
          <w:szCs w:val="20"/>
        </w:rPr>
        <w:t>and satellites to give endless energy</w:t>
      </w:r>
      <w:r w:rsidR="00E02A14" w:rsidRPr="0027559C">
        <w:rPr>
          <w:color w:val="000000" w:themeColor="text1"/>
          <w:sz w:val="20"/>
          <w:szCs w:val="20"/>
        </w:rPr>
        <w:t>.</w:t>
      </w:r>
      <w:r w:rsidR="0046140A" w:rsidRPr="0027559C">
        <w:rPr>
          <w:color w:val="000000" w:themeColor="text1"/>
          <w:sz w:val="20"/>
          <w:szCs w:val="20"/>
        </w:rPr>
        <w:t xml:space="preserve"> </w:t>
      </w:r>
      <w:r w:rsidR="00E02A14" w:rsidRPr="0027559C">
        <w:rPr>
          <w:color w:val="000000" w:themeColor="text1"/>
          <w:sz w:val="20"/>
          <w:szCs w:val="20"/>
        </w:rPr>
        <w:t>Thin-film technology has always been cheaper but less efficient than conventional</w:t>
      </w:r>
      <w:r>
        <w:rPr>
          <w:color w:val="000000" w:themeColor="text1"/>
          <w:sz w:val="20"/>
          <w:szCs w:val="20"/>
        </w:rPr>
        <w:t xml:space="preserve"> crystalline silicon solar cells </w:t>
      </w:r>
      <w:r w:rsidR="00E02A14" w:rsidRPr="0027559C">
        <w:rPr>
          <w:color w:val="000000" w:themeColor="text1"/>
          <w:sz w:val="20"/>
          <w:szCs w:val="20"/>
        </w:rPr>
        <w:t xml:space="preserve">technology. However, it has </w:t>
      </w:r>
      <w:r w:rsidR="00224EB5" w:rsidRPr="0027559C">
        <w:rPr>
          <w:color w:val="000000" w:themeColor="text1"/>
          <w:sz w:val="20"/>
          <w:szCs w:val="20"/>
        </w:rPr>
        <w:t>considerably</w:t>
      </w:r>
      <w:r w:rsidR="00E02A14" w:rsidRPr="0027559C">
        <w:rPr>
          <w:color w:val="000000" w:themeColor="text1"/>
          <w:sz w:val="20"/>
          <w:szCs w:val="20"/>
        </w:rPr>
        <w:t xml:space="preserve"> </w:t>
      </w:r>
      <w:r w:rsidR="00224EB5" w:rsidRPr="0027559C">
        <w:rPr>
          <w:color w:val="000000" w:themeColor="text1"/>
          <w:sz w:val="20"/>
          <w:szCs w:val="20"/>
        </w:rPr>
        <w:t>superior</w:t>
      </w:r>
      <w:r>
        <w:rPr>
          <w:color w:val="000000" w:themeColor="text1"/>
          <w:sz w:val="20"/>
          <w:szCs w:val="20"/>
        </w:rPr>
        <w:t xml:space="preserve"> over the years. The solar</w:t>
      </w:r>
      <w:r w:rsidR="00E02A14" w:rsidRPr="0027559C">
        <w:rPr>
          <w:color w:val="000000" w:themeColor="text1"/>
          <w:sz w:val="20"/>
          <w:szCs w:val="20"/>
        </w:rPr>
        <w:t xml:space="preserve"> cell</w:t>
      </w:r>
      <w:r>
        <w:rPr>
          <w:color w:val="000000" w:themeColor="text1"/>
          <w:sz w:val="20"/>
          <w:szCs w:val="20"/>
        </w:rPr>
        <w:t>s</w:t>
      </w:r>
      <w:r w:rsidR="00E02A14" w:rsidRPr="0027559C">
        <w:rPr>
          <w:color w:val="000000" w:themeColor="text1"/>
          <w:sz w:val="20"/>
          <w:szCs w:val="20"/>
        </w:rPr>
        <w:t xml:space="preserve"> efficiency fo</w:t>
      </w:r>
      <w:r>
        <w:rPr>
          <w:color w:val="000000" w:themeColor="text1"/>
          <w:sz w:val="20"/>
          <w:szCs w:val="20"/>
        </w:rPr>
        <w:t>r CdTe and CIGS is now beyond more than 21</w:t>
      </w:r>
      <w:r w:rsidR="00E02A14" w:rsidRPr="0027559C">
        <w:rPr>
          <w:color w:val="000000" w:themeColor="text1"/>
          <w:sz w:val="20"/>
          <w:szCs w:val="20"/>
        </w:rPr>
        <w:t xml:space="preserve"> percent, outperforming</w:t>
      </w:r>
      <w:r>
        <w:rPr>
          <w:color w:val="000000" w:themeColor="text1"/>
          <w:sz w:val="20"/>
          <w:szCs w:val="20"/>
        </w:rPr>
        <w:t xml:space="preserve"> polycrystalline silicon</w:t>
      </w:r>
      <w:r w:rsidR="00E02A14" w:rsidRPr="0027559C">
        <w:rPr>
          <w:color w:val="000000" w:themeColor="text1"/>
          <w:sz w:val="20"/>
          <w:szCs w:val="20"/>
        </w:rPr>
        <w:t>, the dominant material currently used in</w:t>
      </w:r>
      <w:r w:rsidR="00D82DF7" w:rsidRPr="0027559C">
        <w:rPr>
          <w:strike/>
          <w:color w:val="FF0000"/>
          <w:sz w:val="20"/>
          <w:szCs w:val="20"/>
        </w:rPr>
        <w:t xml:space="preserve"> </w:t>
      </w:r>
      <w:r w:rsidR="00D82DF7" w:rsidRPr="0027559C">
        <w:rPr>
          <w:sz w:val="20"/>
          <w:szCs w:val="20"/>
        </w:rPr>
        <w:t>solar cells</w:t>
      </w:r>
      <w:r w:rsidR="00E02A14" w:rsidRPr="0027559C">
        <w:rPr>
          <w:color w:val="000000" w:themeColor="text1"/>
          <w:sz w:val="20"/>
          <w:szCs w:val="20"/>
        </w:rPr>
        <w:t>.</w:t>
      </w:r>
      <w:r w:rsidR="00E02A14" w:rsidRPr="0027559C">
        <w:rPr>
          <w:rStyle w:val="apple-converted-space"/>
          <w:color w:val="000000" w:themeColor="text1"/>
          <w:sz w:val="20"/>
          <w:szCs w:val="20"/>
        </w:rPr>
        <w:t> </w:t>
      </w:r>
      <w:hyperlink r:id="rId33" w:tooltip="Accelerated life testing" w:history="1">
        <w:r>
          <w:rPr>
            <w:rStyle w:val="Hyperlink"/>
            <w:color w:val="000000" w:themeColor="text1"/>
            <w:sz w:val="20"/>
            <w:szCs w:val="20"/>
            <w:u w:val="none"/>
          </w:rPr>
          <w:t xml:space="preserve">The working life </w:t>
        </w:r>
        <w:r w:rsidR="00E02A14" w:rsidRPr="0027559C">
          <w:rPr>
            <w:rStyle w:val="Hyperlink"/>
            <w:color w:val="000000" w:themeColor="text1"/>
            <w:sz w:val="20"/>
            <w:szCs w:val="20"/>
            <w:u w:val="none"/>
          </w:rPr>
          <w:t xml:space="preserve"> testing</w:t>
        </w:r>
      </w:hyperlink>
      <w:r w:rsidR="00E02A14" w:rsidRPr="0027559C">
        <w:rPr>
          <w:rStyle w:val="apple-converted-space"/>
          <w:color w:val="000000" w:themeColor="text1"/>
          <w:sz w:val="20"/>
          <w:szCs w:val="20"/>
        </w:rPr>
        <w:t> </w:t>
      </w:r>
      <w:r w:rsidR="00E02A14" w:rsidRPr="0027559C">
        <w:rPr>
          <w:color w:val="000000" w:themeColor="text1"/>
          <w:sz w:val="20"/>
          <w:szCs w:val="20"/>
        </w:rPr>
        <w:t>of thin film modules under laboratory conditions measured a somewhat faster degradation compared to conventional PV, while a lifetime of 20 years or more is generally expected.</w:t>
      </w:r>
      <w:r w:rsidR="00E02A14" w:rsidRPr="0027559C">
        <w:rPr>
          <w:rStyle w:val="apple-converted-space"/>
          <w:color w:val="000000" w:themeColor="text1"/>
          <w:sz w:val="20"/>
          <w:szCs w:val="20"/>
        </w:rPr>
        <w:t> </w:t>
      </w:r>
      <w:r w:rsidR="00E02A14" w:rsidRPr="0027559C">
        <w:rPr>
          <w:color w:val="000000" w:themeColor="text1"/>
          <w:sz w:val="20"/>
          <w:szCs w:val="20"/>
        </w:rPr>
        <w:t xml:space="preserve">Despite these enhancements, market-share of thin-film never reached more than 20 percent in the last two decades and has been declining in recent years to about 9 percent </w:t>
      </w:r>
      <w:r>
        <w:rPr>
          <w:color w:val="000000" w:themeColor="text1"/>
          <w:sz w:val="20"/>
          <w:szCs w:val="20"/>
        </w:rPr>
        <w:t>of world wide photovoltaic solar cells in 2013.</w:t>
      </w:r>
      <w:r w:rsidR="00E02A14" w:rsidRPr="0027559C">
        <w:rPr>
          <w:color w:val="000000" w:themeColor="text1"/>
          <w:sz w:val="20"/>
          <w:szCs w:val="20"/>
        </w:rPr>
        <w:t xml:space="preserve"> </w:t>
      </w:r>
    </w:p>
    <w:p w:rsidR="00275AA3" w:rsidRPr="0027559C" w:rsidRDefault="007E3394" w:rsidP="00AB2FA1">
      <w:pPr>
        <w:pStyle w:val="NormalWeb"/>
        <w:shd w:val="clear" w:color="auto" w:fill="FFFFFF"/>
        <w:spacing w:before="120" w:beforeAutospacing="0" w:after="120" w:afterAutospacing="0" w:line="360" w:lineRule="auto"/>
        <w:rPr>
          <w:rStyle w:val="apple-converted-space"/>
          <w:b/>
          <w:bCs/>
          <w:color w:val="000000" w:themeColor="text1"/>
          <w:sz w:val="20"/>
          <w:szCs w:val="20"/>
          <w:shd w:val="clear" w:color="auto" w:fill="FFFFFF"/>
        </w:rPr>
      </w:pPr>
      <w:r>
        <w:rPr>
          <w:b/>
          <w:bCs/>
          <w:color w:val="000000" w:themeColor="text1"/>
          <w:sz w:val="20"/>
          <w:szCs w:val="20"/>
          <w:shd w:val="clear" w:color="auto" w:fill="FFFFFF"/>
        </w:rPr>
        <w:t xml:space="preserve">D. </w:t>
      </w:r>
      <w:r w:rsidR="0046140A" w:rsidRPr="0027559C">
        <w:rPr>
          <w:b/>
          <w:bCs/>
          <w:color w:val="000000" w:themeColor="text1"/>
          <w:sz w:val="20"/>
          <w:szCs w:val="20"/>
          <w:shd w:val="clear" w:color="auto" w:fill="FFFFFF"/>
        </w:rPr>
        <w:t xml:space="preserve"> </w:t>
      </w:r>
      <w:r w:rsidR="00275AA3" w:rsidRPr="0027559C">
        <w:rPr>
          <w:b/>
          <w:bCs/>
          <w:color w:val="000000" w:themeColor="text1"/>
          <w:sz w:val="20"/>
          <w:szCs w:val="20"/>
          <w:shd w:val="clear" w:color="auto" w:fill="FFFFFF"/>
        </w:rPr>
        <w:t>Cadmium telluride</w:t>
      </w:r>
      <w:r w:rsidR="00B13A91">
        <w:rPr>
          <w:b/>
          <w:bCs/>
          <w:color w:val="000000" w:themeColor="text1"/>
          <w:sz w:val="20"/>
          <w:szCs w:val="20"/>
          <w:shd w:val="clear" w:color="auto" w:fill="FFFFFF"/>
        </w:rPr>
        <w:t xml:space="preserve"> (CdTe)</w:t>
      </w:r>
      <w:r w:rsidR="00E61FD9" w:rsidRPr="0027559C">
        <w:rPr>
          <w:rStyle w:val="apple-converted-space"/>
          <w:b/>
          <w:bCs/>
          <w:color w:val="000000" w:themeColor="text1"/>
          <w:sz w:val="20"/>
          <w:szCs w:val="20"/>
          <w:shd w:val="clear" w:color="auto" w:fill="FFFFFF"/>
        </w:rPr>
        <w:t> solar</w:t>
      </w:r>
      <w:r w:rsidR="00275AA3" w:rsidRPr="0027559C">
        <w:rPr>
          <w:b/>
          <w:bCs/>
          <w:color w:val="000000" w:themeColor="text1"/>
          <w:sz w:val="20"/>
          <w:szCs w:val="20"/>
          <w:shd w:val="clear" w:color="auto" w:fill="FFFFFF"/>
        </w:rPr>
        <w:t xml:space="preserve"> </w:t>
      </w:r>
      <w:r w:rsidR="00E61FD9" w:rsidRPr="0027559C">
        <w:rPr>
          <w:b/>
          <w:bCs/>
          <w:color w:val="000000" w:themeColor="text1"/>
          <w:sz w:val="20"/>
          <w:szCs w:val="20"/>
          <w:shd w:val="clear" w:color="auto" w:fill="FFFFFF"/>
        </w:rPr>
        <w:t>cell</w:t>
      </w:r>
      <w:r w:rsidR="00DA7F92">
        <w:rPr>
          <w:b/>
          <w:bCs/>
          <w:color w:val="000000" w:themeColor="text1"/>
          <w:sz w:val="20"/>
          <w:szCs w:val="20"/>
          <w:shd w:val="clear" w:color="auto" w:fill="FFFFFF"/>
        </w:rPr>
        <w:t>:</w:t>
      </w:r>
    </w:p>
    <w:p w:rsidR="00EF25D3" w:rsidRPr="0027559C" w:rsidRDefault="00275AA3" w:rsidP="00AB2FA1">
      <w:pPr>
        <w:pStyle w:val="NormalWeb"/>
        <w:shd w:val="clear" w:color="auto" w:fill="FFFFFF"/>
        <w:spacing w:before="120" w:beforeAutospacing="0" w:after="120" w:afterAutospacing="0" w:line="360" w:lineRule="auto"/>
        <w:rPr>
          <w:color w:val="000000" w:themeColor="text1"/>
          <w:sz w:val="20"/>
          <w:szCs w:val="20"/>
        </w:rPr>
      </w:pPr>
      <w:r w:rsidRPr="0027559C">
        <w:rPr>
          <w:color w:val="000000" w:themeColor="text1"/>
          <w:sz w:val="20"/>
          <w:szCs w:val="20"/>
        </w:rPr>
        <w:t>Cadmium telluride</w:t>
      </w:r>
      <w:r w:rsidRPr="0027559C">
        <w:rPr>
          <w:rStyle w:val="apple-converted-space"/>
          <w:color w:val="000000" w:themeColor="text1"/>
          <w:sz w:val="20"/>
          <w:szCs w:val="20"/>
        </w:rPr>
        <w:t> </w:t>
      </w:r>
      <w:r w:rsidRPr="0027559C">
        <w:rPr>
          <w:color w:val="000000" w:themeColor="text1"/>
          <w:sz w:val="20"/>
          <w:szCs w:val="20"/>
        </w:rPr>
        <w:t>(CdTe)</w:t>
      </w:r>
      <w:r w:rsidR="009217F0">
        <w:rPr>
          <w:color w:val="000000" w:themeColor="text1"/>
          <w:sz w:val="20"/>
          <w:szCs w:val="20"/>
        </w:rPr>
        <w:t xml:space="preserve"> material has the high absorption coefficient and it absorb about 99% incident light. This  </w:t>
      </w:r>
      <w:r w:rsidRPr="0027559C">
        <w:rPr>
          <w:rStyle w:val="apple-converted-space"/>
          <w:color w:val="000000" w:themeColor="text1"/>
          <w:sz w:val="20"/>
          <w:szCs w:val="20"/>
        </w:rPr>
        <w:t> </w:t>
      </w:r>
      <w:r w:rsidR="009217F0">
        <w:rPr>
          <w:color w:val="000000" w:themeColor="text1"/>
          <w:sz w:val="20"/>
          <w:szCs w:val="20"/>
        </w:rPr>
        <w:t>new</w:t>
      </w:r>
      <w:r w:rsidRPr="0027559C">
        <w:rPr>
          <w:color w:val="000000" w:themeColor="text1"/>
          <w:sz w:val="20"/>
          <w:szCs w:val="20"/>
        </w:rPr>
        <w:t xml:space="preserve"> technology that is based on the use of</w:t>
      </w:r>
      <w:r w:rsidRPr="0027559C">
        <w:rPr>
          <w:rStyle w:val="apple-converted-space"/>
          <w:color w:val="000000" w:themeColor="text1"/>
          <w:sz w:val="20"/>
          <w:szCs w:val="20"/>
        </w:rPr>
        <w:t> </w:t>
      </w:r>
      <w:hyperlink r:id="rId34" w:tooltip="Cadmium telluride" w:history="1">
        <w:r w:rsidRPr="0027559C">
          <w:rPr>
            <w:rStyle w:val="Hyperlink"/>
            <w:color w:val="000000" w:themeColor="text1"/>
            <w:sz w:val="20"/>
            <w:szCs w:val="20"/>
            <w:u w:val="none"/>
          </w:rPr>
          <w:t>cadmium telluride</w:t>
        </w:r>
      </w:hyperlink>
      <w:r w:rsidRPr="0027559C">
        <w:rPr>
          <w:color w:val="000000" w:themeColor="text1"/>
          <w:sz w:val="20"/>
          <w:szCs w:val="20"/>
        </w:rPr>
        <w:t>, a thin</w:t>
      </w:r>
      <w:r w:rsidR="00A17E62" w:rsidRPr="0027559C">
        <w:rPr>
          <w:rStyle w:val="apple-converted-space"/>
          <w:color w:val="000000" w:themeColor="text1"/>
          <w:sz w:val="20"/>
          <w:szCs w:val="20"/>
        </w:rPr>
        <w:t> layer</w:t>
      </w:r>
      <w:r w:rsidR="00A17E62" w:rsidRPr="0027559C">
        <w:rPr>
          <w:color w:val="000000" w:themeColor="text1"/>
          <w:sz w:val="20"/>
          <w:szCs w:val="20"/>
        </w:rPr>
        <w:t xml:space="preserve"> of</w:t>
      </w:r>
      <w:r w:rsidR="00DA7F92">
        <w:rPr>
          <w:color w:val="000000" w:themeColor="text1"/>
          <w:sz w:val="20"/>
          <w:szCs w:val="20"/>
        </w:rPr>
        <w:t xml:space="preserve"> active materials</w:t>
      </w:r>
      <w:r w:rsidR="009217F0">
        <w:rPr>
          <w:color w:val="000000" w:themeColor="text1"/>
          <w:sz w:val="20"/>
          <w:szCs w:val="20"/>
        </w:rPr>
        <w:t xml:space="preserve"> (CdTe) made</w:t>
      </w:r>
      <w:r w:rsidRPr="0027559C">
        <w:rPr>
          <w:color w:val="000000" w:themeColor="text1"/>
          <w:sz w:val="20"/>
          <w:szCs w:val="20"/>
        </w:rPr>
        <w:t xml:space="preserve"> to absorb</w:t>
      </w:r>
      <w:r w:rsidR="000C63D7" w:rsidRPr="0027559C">
        <w:rPr>
          <w:color w:val="000000" w:themeColor="text1"/>
          <w:sz w:val="20"/>
          <w:szCs w:val="20"/>
        </w:rPr>
        <w:t xml:space="preserve"> the</w:t>
      </w:r>
      <w:r w:rsidR="009217F0">
        <w:rPr>
          <w:color w:val="000000" w:themeColor="text1"/>
          <w:sz w:val="20"/>
          <w:szCs w:val="20"/>
        </w:rPr>
        <w:t xml:space="preserve"> sun light and converted</w:t>
      </w:r>
      <w:r w:rsidRPr="0027559C">
        <w:rPr>
          <w:color w:val="000000" w:themeColor="text1"/>
          <w:sz w:val="20"/>
          <w:szCs w:val="20"/>
        </w:rPr>
        <w:t xml:space="preserve"> into </w:t>
      </w:r>
      <w:r w:rsidR="00A17E62" w:rsidRPr="0027559C">
        <w:rPr>
          <w:color w:val="000000" w:themeColor="text1"/>
          <w:sz w:val="20"/>
          <w:szCs w:val="20"/>
        </w:rPr>
        <w:t>electricity</w:t>
      </w:r>
      <w:r w:rsidR="000C63D7" w:rsidRPr="0027559C">
        <w:rPr>
          <w:color w:val="000000" w:themeColor="text1"/>
          <w:sz w:val="20"/>
          <w:szCs w:val="20"/>
        </w:rPr>
        <w:t xml:space="preserve"> </w:t>
      </w:r>
      <w:r w:rsidR="00D82DF7" w:rsidRPr="0027559C">
        <w:rPr>
          <w:color w:val="000000" w:themeColor="text1"/>
          <w:sz w:val="20"/>
          <w:szCs w:val="20"/>
        </w:rPr>
        <w:t>directly. </w:t>
      </w:r>
      <w:r w:rsidR="00A17E62" w:rsidRPr="0027559C">
        <w:rPr>
          <w:color w:val="000000" w:themeColor="text1"/>
          <w:sz w:val="20"/>
          <w:szCs w:val="20"/>
        </w:rPr>
        <w:t>Cadmium telluride </w:t>
      </w:r>
      <w:r w:rsidR="000C63D7" w:rsidRPr="0027559C">
        <w:rPr>
          <w:color w:val="000000" w:themeColor="text1"/>
          <w:sz w:val="20"/>
          <w:szCs w:val="20"/>
        </w:rPr>
        <w:t>solar cell</w:t>
      </w:r>
      <w:r w:rsidR="009217F0">
        <w:rPr>
          <w:color w:val="000000" w:themeColor="text1"/>
          <w:sz w:val="20"/>
          <w:szCs w:val="20"/>
        </w:rPr>
        <w:t>s</w:t>
      </w:r>
      <w:r w:rsidRPr="0027559C">
        <w:rPr>
          <w:color w:val="000000" w:themeColor="text1"/>
          <w:sz w:val="20"/>
          <w:szCs w:val="20"/>
        </w:rPr>
        <w:t xml:space="preserve"> </w:t>
      </w:r>
      <w:r w:rsidR="009217F0">
        <w:rPr>
          <w:color w:val="000000" w:themeColor="text1"/>
          <w:sz w:val="20"/>
          <w:szCs w:val="20"/>
        </w:rPr>
        <w:t xml:space="preserve">have good features </w:t>
      </w:r>
      <w:r w:rsidR="009217F0" w:rsidRPr="0027559C">
        <w:rPr>
          <w:rStyle w:val="apple-converted-space"/>
          <w:color w:val="000000" w:themeColor="text1"/>
          <w:sz w:val="20"/>
          <w:szCs w:val="20"/>
        </w:rPr>
        <w:t>with</w:t>
      </w:r>
      <w:r w:rsidRPr="0027559C">
        <w:rPr>
          <w:color w:val="000000" w:themeColor="text1"/>
          <w:sz w:val="20"/>
          <w:szCs w:val="20"/>
        </w:rPr>
        <w:t xml:space="preserve"> lower costs than </w:t>
      </w:r>
      <w:r w:rsidR="009217F0">
        <w:rPr>
          <w:color w:val="000000" w:themeColor="text1"/>
          <w:sz w:val="20"/>
          <w:szCs w:val="20"/>
        </w:rPr>
        <w:t>crystalline solar cells.</w:t>
      </w:r>
      <w:r w:rsidR="009217F0">
        <w:t xml:space="preserve"> </w:t>
      </w:r>
      <w:r w:rsidR="009217F0">
        <w:rPr>
          <w:color w:val="000000" w:themeColor="text1"/>
          <w:sz w:val="20"/>
          <w:szCs w:val="20"/>
        </w:rPr>
        <w:t xml:space="preserve"> On the stability basis, cadmium </w:t>
      </w:r>
      <w:r w:rsidR="000C63D7" w:rsidRPr="0027559C">
        <w:rPr>
          <w:color w:val="000000" w:themeColor="text1"/>
          <w:sz w:val="20"/>
          <w:szCs w:val="20"/>
        </w:rPr>
        <w:t xml:space="preserve"> solar cell</w:t>
      </w:r>
      <w:r w:rsidRPr="0027559C">
        <w:rPr>
          <w:color w:val="000000" w:themeColor="text1"/>
          <w:sz w:val="20"/>
          <w:szCs w:val="20"/>
        </w:rPr>
        <w:t xml:space="preserve"> has the smallest carbon footprint, lowest water use and shortest</w:t>
      </w:r>
      <w:r w:rsidRPr="0027559C">
        <w:rPr>
          <w:rStyle w:val="apple-converted-space"/>
          <w:color w:val="000000" w:themeColor="text1"/>
          <w:sz w:val="20"/>
          <w:szCs w:val="20"/>
        </w:rPr>
        <w:t> </w:t>
      </w:r>
      <w:hyperlink r:id="rId35" w:anchor="Energy_payback_time" w:tooltip="Crystalline silicon" w:history="1">
        <w:r w:rsidRPr="0027559C">
          <w:rPr>
            <w:rStyle w:val="Hyperlink"/>
            <w:color w:val="000000" w:themeColor="text1"/>
            <w:sz w:val="20"/>
            <w:szCs w:val="20"/>
            <w:u w:val="none"/>
          </w:rPr>
          <w:t>energy payback time</w:t>
        </w:r>
      </w:hyperlink>
      <w:r w:rsidRPr="0027559C">
        <w:rPr>
          <w:rStyle w:val="apple-converted-space"/>
          <w:color w:val="000000" w:themeColor="text1"/>
          <w:sz w:val="20"/>
          <w:szCs w:val="20"/>
        </w:rPr>
        <w:t> </w:t>
      </w:r>
      <w:r w:rsidRPr="0027559C">
        <w:rPr>
          <w:color w:val="000000" w:themeColor="text1"/>
          <w:sz w:val="20"/>
          <w:szCs w:val="20"/>
        </w:rPr>
        <w:t xml:space="preserve">of all solar </w:t>
      </w:r>
      <w:r w:rsidR="009217F0">
        <w:rPr>
          <w:color w:val="000000" w:themeColor="text1"/>
          <w:sz w:val="20"/>
          <w:szCs w:val="20"/>
        </w:rPr>
        <w:t xml:space="preserve">cells </w:t>
      </w:r>
      <w:r w:rsidR="00A17E62" w:rsidRPr="0027559C">
        <w:rPr>
          <w:color w:val="000000" w:themeColor="text1"/>
          <w:sz w:val="20"/>
          <w:szCs w:val="20"/>
        </w:rPr>
        <w:t>technologies</w:t>
      </w:r>
      <w:r w:rsidR="00C36E76" w:rsidRPr="0027559C">
        <w:rPr>
          <w:color w:val="000000" w:themeColor="text1"/>
          <w:sz w:val="20"/>
          <w:szCs w:val="20"/>
        </w:rPr>
        <w:t xml:space="preserve">. </w:t>
      </w:r>
      <w:r w:rsidRPr="0027559C">
        <w:rPr>
          <w:color w:val="000000" w:themeColor="text1"/>
          <w:sz w:val="20"/>
          <w:szCs w:val="20"/>
        </w:rPr>
        <w:t xml:space="preserve"> </w:t>
      </w:r>
      <w:r w:rsidR="009217F0">
        <w:rPr>
          <w:color w:val="000000" w:themeColor="text1"/>
          <w:sz w:val="20"/>
          <w:szCs w:val="20"/>
        </w:rPr>
        <w:t xml:space="preserve">Cadmium telluride </w:t>
      </w:r>
      <w:r w:rsidRPr="0027559C">
        <w:rPr>
          <w:color w:val="000000" w:themeColor="text1"/>
          <w:sz w:val="20"/>
          <w:szCs w:val="20"/>
        </w:rPr>
        <w:t xml:space="preserve">energy payback time of less than a year allows for faster carbon reductions without short-term energy deficits. </w:t>
      </w:r>
      <w:r w:rsidR="00334B65">
        <w:rPr>
          <w:color w:val="000000" w:themeColor="text1"/>
          <w:sz w:val="20"/>
          <w:szCs w:val="20"/>
        </w:rPr>
        <w:t xml:space="preserve">Cadmium </w:t>
      </w:r>
      <w:r w:rsidR="00334B65">
        <w:rPr>
          <w:color w:val="000000" w:themeColor="text1"/>
          <w:sz w:val="20"/>
          <w:szCs w:val="20"/>
        </w:rPr>
        <w:lastRenderedPageBreak/>
        <w:t>solar cells have the drawback of toxicity.</w:t>
      </w:r>
      <w:r w:rsidR="00334B65" w:rsidRPr="0027559C">
        <w:rPr>
          <w:color w:val="000000" w:themeColor="text1"/>
          <w:sz w:val="20"/>
          <w:szCs w:val="20"/>
        </w:rPr>
        <w:t xml:space="preserve"> The</w:t>
      </w:r>
      <w:r w:rsidRPr="0027559C">
        <w:rPr>
          <w:color w:val="000000" w:themeColor="text1"/>
          <w:sz w:val="20"/>
          <w:szCs w:val="20"/>
        </w:rPr>
        <w:t xml:space="preserve"> toxicity of</w:t>
      </w:r>
      <w:r w:rsidRPr="0027559C">
        <w:rPr>
          <w:rStyle w:val="apple-converted-space"/>
          <w:color w:val="000000" w:themeColor="text1"/>
          <w:sz w:val="20"/>
          <w:szCs w:val="20"/>
        </w:rPr>
        <w:t> </w:t>
      </w:r>
      <w:hyperlink r:id="rId36" w:tooltip="Cadmium" w:history="1">
        <w:r w:rsidRPr="0027559C">
          <w:rPr>
            <w:rStyle w:val="Hyperlink"/>
            <w:color w:val="000000" w:themeColor="text1"/>
            <w:sz w:val="20"/>
            <w:szCs w:val="20"/>
            <w:u w:val="none"/>
          </w:rPr>
          <w:t>cadmium</w:t>
        </w:r>
      </w:hyperlink>
      <w:r w:rsidRPr="0027559C">
        <w:rPr>
          <w:rStyle w:val="apple-converted-space"/>
          <w:color w:val="000000" w:themeColor="text1"/>
          <w:sz w:val="20"/>
          <w:szCs w:val="20"/>
        </w:rPr>
        <w:t> </w:t>
      </w:r>
      <w:r w:rsidRPr="0027559C">
        <w:rPr>
          <w:color w:val="000000" w:themeColor="text1"/>
          <w:sz w:val="20"/>
          <w:szCs w:val="20"/>
        </w:rPr>
        <w:t xml:space="preserve">is an environmental concern mitigated by the recycling of CdTe modules at the end of their life </w:t>
      </w:r>
      <w:r w:rsidR="00D82DF7" w:rsidRPr="0027559C">
        <w:rPr>
          <w:color w:val="000000" w:themeColor="text1"/>
          <w:sz w:val="20"/>
          <w:szCs w:val="20"/>
        </w:rPr>
        <w:t>time</w:t>
      </w:r>
      <w:r w:rsidR="00C36E76" w:rsidRPr="0027559C">
        <w:rPr>
          <w:color w:val="000000" w:themeColor="text1"/>
          <w:sz w:val="20"/>
          <w:szCs w:val="20"/>
        </w:rPr>
        <w:t>. Though</w:t>
      </w:r>
      <w:r w:rsidRPr="0027559C">
        <w:rPr>
          <w:color w:val="000000" w:themeColor="text1"/>
          <w:sz w:val="20"/>
          <w:szCs w:val="20"/>
        </w:rPr>
        <w:t xml:space="preserve"> there are still </w:t>
      </w:r>
      <w:r w:rsidR="00C36E76" w:rsidRPr="0027559C">
        <w:rPr>
          <w:color w:val="000000" w:themeColor="text1"/>
          <w:sz w:val="20"/>
          <w:szCs w:val="20"/>
        </w:rPr>
        <w:t>uncertainties [8-9]</w:t>
      </w:r>
      <w:r w:rsidRPr="0027559C">
        <w:rPr>
          <w:rStyle w:val="apple-converted-space"/>
          <w:color w:val="000000" w:themeColor="text1"/>
          <w:sz w:val="20"/>
          <w:szCs w:val="20"/>
        </w:rPr>
        <w:t> </w:t>
      </w:r>
      <w:r w:rsidRPr="0027559C">
        <w:rPr>
          <w:color w:val="000000" w:themeColor="text1"/>
          <w:sz w:val="20"/>
          <w:szCs w:val="20"/>
        </w:rPr>
        <w:t xml:space="preserve">and the public opinion is </w:t>
      </w:r>
      <w:r w:rsidR="00845862" w:rsidRPr="0027559C">
        <w:rPr>
          <w:color w:val="000000" w:themeColor="text1"/>
          <w:sz w:val="20"/>
          <w:szCs w:val="20"/>
        </w:rPr>
        <w:t>doubtful</w:t>
      </w:r>
      <w:r w:rsidRPr="0027559C">
        <w:rPr>
          <w:color w:val="000000" w:themeColor="text1"/>
          <w:sz w:val="20"/>
          <w:szCs w:val="20"/>
        </w:rPr>
        <w:t xml:space="preserve"> towards this </w:t>
      </w:r>
      <w:r w:rsidR="00D82DF7" w:rsidRPr="0027559C">
        <w:rPr>
          <w:color w:val="000000" w:themeColor="text1"/>
          <w:sz w:val="20"/>
          <w:szCs w:val="20"/>
        </w:rPr>
        <w:t xml:space="preserve">technology. </w:t>
      </w:r>
      <w:r w:rsidRPr="0027559C">
        <w:rPr>
          <w:color w:val="000000" w:themeColor="text1"/>
          <w:sz w:val="20"/>
          <w:szCs w:val="20"/>
        </w:rPr>
        <w:t>The usage of rare materials may also become a limiting factor to the industrial scalability of CdTe</w:t>
      </w:r>
      <w:r w:rsidR="00845862" w:rsidRPr="0027559C">
        <w:rPr>
          <w:color w:val="000000" w:themeColor="text1"/>
          <w:sz w:val="20"/>
          <w:szCs w:val="20"/>
        </w:rPr>
        <w:t xml:space="preserve"> solar cell</w:t>
      </w:r>
      <w:r w:rsidRPr="0027559C">
        <w:rPr>
          <w:color w:val="000000" w:themeColor="text1"/>
          <w:sz w:val="20"/>
          <w:szCs w:val="20"/>
        </w:rPr>
        <w:t xml:space="preserve"> technology in the mid-term future. The abundance of</w:t>
      </w:r>
      <w:r w:rsidRPr="0027559C">
        <w:rPr>
          <w:rStyle w:val="apple-converted-space"/>
          <w:color w:val="000000" w:themeColor="text1"/>
          <w:sz w:val="20"/>
          <w:szCs w:val="20"/>
        </w:rPr>
        <w:t> </w:t>
      </w:r>
      <w:hyperlink r:id="rId37" w:tooltip="Tellurium" w:history="1">
        <w:r w:rsidRPr="0027559C">
          <w:rPr>
            <w:rStyle w:val="Hyperlink"/>
            <w:color w:val="000000" w:themeColor="text1"/>
            <w:sz w:val="20"/>
            <w:szCs w:val="20"/>
            <w:u w:val="none"/>
          </w:rPr>
          <w:t>tellurium</w:t>
        </w:r>
      </w:hyperlink>
      <w:r w:rsidRPr="0027559C">
        <w:rPr>
          <w:color w:val="000000" w:themeColor="text1"/>
          <w:sz w:val="20"/>
          <w:szCs w:val="20"/>
        </w:rPr>
        <w:t xml:space="preserve"> of which telluride is the</w:t>
      </w:r>
      <w:r w:rsidRPr="0027559C">
        <w:rPr>
          <w:rStyle w:val="apple-converted-space"/>
          <w:color w:val="000000" w:themeColor="text1"/>
          <w:sz w:val="20"/>
          <w:szCs w:val="20"/>
        </w:rPr>
        <w:t> </w:t>
      </w:r>
      <w:hyperlink r:id="rId38" w:tooltip="Anion" w:history="1">
        <w:r w:rsidRPr="0027559C">
          <w:rPr>
            <w:rStyle w:val="Hyperlink"/>
            <w:color w:val="000000" w:themeColor="text1"/>
            <w:sz w:val="20"/>
            <w:szCs w:val="20"/>
            <w:u w:val="none"/>
          </w:rPr>
          <w:t>anionic</w:t>
        </w:r>
      </w:hyperlink>
      <w:r w:rsidRPr="0027559C">
        <w:rPr>
          <w:rStyle w:val="apple-converted-space"/>
          <w:color w:val="000000" w:themeColor="text1"/>
          <w:sz w:val="20"/>
          <w:szCs w:val="20"/>
        </w:rPr>
        <w:t> </w:t>
      </w:r>
      <w:r w:rsidRPr="0027559C">
        <w:rPr>
          <w:color w:val="000000" w:themeColor="text1"/>
          <w:sz w:val="20"/>
          <w:szCs w:val="20"/>
        </w:rPr>
        <w:t>form is comparable to that of platinum in the earth's crust and contributes significantly to the module's cost</w:t>
      </w:r>
      <w:r w:rsidR="007D1B0C" w:rsidRPr="0027559C">
        <w:rPr>
          <w:color w:val="000000" w:themeColor="text1"/>
          <w:sz w:val="20"/>
          <w:szCs w:val="20"/>
        </w:rPr>
        <w:t>.</w:t>
      </w:r>
    </w:p>
    <w:p w:rsidR="007D1B0C" w:rsidRPr="0027559C" w:rsidRDefault="007E3394" w:rsidP="00AB2FA1">
      <w:pPr>
        <w:pStyle w:val="NormalWeb"/>
        <w:shd w:val="clear" w:color="auto" w:fill="FFFFFF"/>
        <w:spacing w:before="120" w:beforeAutospacing="0" w:after="120" w:afterAutospacing="0" w:line="360" w:lineRule="auto"/>
        <w:rPr>
          <w:b/>
          <w:bCs/>
          <w:color w:val="000000" w:themeColor="text1"/>
          <w:sz w:val="20"/>
          <w:szCs w:val="20"/>
        </w:rPr>
      </w:pPr>
      <w:r>
        <w:rPr>
          <w:b/>
          <w:bCs/>
          <w:color w:val="000000" w:themeColor="text1"/>
          <w:sz w:val="20"/>
          <w:szCs w:val="20"/>
          <w:shd w:val="clear" w:color="auto" w:fill="FFFFFF"/>
        </w:rPr>
        <w:t xml:space="preserve">E.  </w:t>
      </w:r>
      <w:r w:rsidR="007D1B0C" w:rsidRPr="0027559C">
        <w:rPr>
          <w:b/>
          <w:bCs/>
          <w:color w:val="000000" w:themeColor="text1"/>
          <w:sz w:val="20"/>
          <w:szCs w:val="20"/>
          <w:shd w:val="clear" w:color="auto" w:fill="FFFFFF"/>
        </w:rPr>
        <w:t>Multi-junction</w:t>
      </w:r>
      <w:r w:rsidR="007D1B0C" w:rsidRPr="0027559C">
        <w:rPr>
          <w:rStyle w:val="apple-converted-space"/>
          <w:color w:val="000000" w:themeColor="text1"/>
          <w:sz w:val="20"/>
          <w:szCs w:val="20"/>
          <w:shd w:val="clear" w:color="auto" w:fill="FFFFFF"/>
        </w:rPr>
        <w:t> </w:t>
      </w:r>
      <w:r w:rsidR="007D1B0C" w:rsidRPr="0027559C">
        <w:rPr>
          <w:b/>
          <w:bCs/>
          <w:color w:val="000000" w:themeColor="text1"/>
          <w:sz w:val="20"/>
          <w:szCs w:val="20"/>
          <w:shd w:val="clear" w:color="auto" w:fill="FFFFFF"/>
        </w:rPr>
        <w:t xml:space="preserve">solar </w:t>
      </w:r>
      <w:r w:rsidR="009757BB" w:rsidRPr="0027559C">
        <w:rPr>
          <w:b/>
          <w:bCs/>
          <w:color w:val="000000" w:themeColor="text1"/>
          <w:sz w:val="20"/>
          <w:szCs w:val="20"/>
          <w:shd w:val="clear" w:color="auto" w:fill="FFFFFF"/>
        </w:rPr>
        <w:t>cells</w:t>
      </w:r>
      <w:r w:rsidR="00E80BE4">
        <w:rPr>
          <w:b/>
          <w:bCs/>
          <w:color w:val="000000" w:themeColor="text1"/>
          <w:sz w:val="20"/>
          <w:szCs w:val="20"/>
          <w:shd w:val="clear" w:color="auto" w:fill="FFFFFF"/>
        </w:rPr>
        <w:t>:</w:t>
      </w:r>
    </w:p>
    <w:p w:rsidR="007D1B0C" w:rsidRPr="0027559C" w:rsidRDefault="007D1B0C" w:rsidP="00AB2FA1">
      <w:pPr>
        <w:pStyle w:val="NormalWeb"/>
        <w:shd w:val="clear" w:color="auto" w:fill="FFFFFF"/>
        <w:spacing w:before="120" w:beforeAutospacing="0" w:after="120" w:afterAutospacing="0" w:line="360" w:lineRule="auto"/>
        <w:rPr>
          <w:color w:val="000000" w:themeColor="text1"/>
          <w:sz w:val="20"/>
          <w:szCs w:val="20"/>
        </w:rPr>
      </w:pPr>
      <w:r w:rsidRPr="0027559C">
        <w:rPr>
          <w:color w:val="000000" w:themeColor="text1"/>
          <w:sz w:val="20"/>
          <w:szCs w:val="20"/>
        </w:rPr>
        <w:t>Multi-junction</w:t>
      </w:r>
      <w:r w:rsidR="009771F0" w:rsidRPr="0027559C">
        <w:rPr>
          <w:rStyle w:val="apple-converted-space"/>
          <w:color w:val="000000" w:themeColor="text1"/>
          <w:sz w:val="20"/>
          <w:szCs w:val="20"/>
        </w:rPr>
        <w:t> solar</w:t>
      </w:r>
      <w:r w:rsidRPr="0027559C">
        <w:rPr>
          <w:color w:val="000000" w:themeColor="text1"/>
          <w:sz w:val="20"/>
          <w:szCs w:val="20"/>
        </w:rPr>
        <w:t xml:space="preserve"> cells</w:t>
      </w:r>
      <w:r w:rsidRPr="0027559C">
        <w:rPr>
          <w:rStyle w:val="apple-converted-space"/>
          <w:color w:val="000000" w:themeColor="text1"/>
          <w:sz w:val="20"/>
          <w:szCs w:val="20"/>
        </w:rPr>
        <w:t> </w:t>
      </w:r>
      <w:r w:rsidRPr="0027559C">
        <w:rPr>
          <w:color w:val="000000" w:themeColor="text1"/>
          <w:sz w:val="20"/>
          <w:szCs w:val="20"/>
        </w:rPr>
        <w:t>are</w:t>
      </w:r>
      <w:r w:rsidR="009771F0">
        <w:rPr>
          <w:color w:val="000000" w:themeColor="text1"/>
          <w:sz w:val="20"/>
          <w:szCs w:val="20"/>
        </w:rPr>
        <w:t xml:space="preserve"> made of multi p-n junctions of different semiconductor materials</w:t>
      </w:r>
      <w:r w:rsidR="00EA0B85" w:rsidRPr="0027559C">
        <w:rPr>
          <w:color w:val="000000" w:themeColor="text1"/>
          <w:sz w:val="20"/>
          <w:szCs w:val="20"/>
        </w:rPr>
        <w:t>. Every</w:t>
      </w:r>
      <w:r w:rsidRPr="0027559C">
        <w:rPr>
          <w:color w:val="000000" w:themeColor="text1"/>
          <w:sz w:val="20"/>
          <w:szCs w:val="20"/>
        </w:rPr>
        <w:t xml:space="preserve"> </w:t>
      </w:r>
      <w:r w:rsidR="00E43758" w:rsidRPr="0027559C">
        <w:rPr>
          <w:color w:val="000000" w:themeColor="text1"/>
          <w:sz w:val="20"/>
          <w:szCs w:val="20"/>
        </w:rPr>
        <w:t xml:space="preserve">semiconductor </w:t>
      </w:r>
      <w:r w:rsidR="009771F0">
        <w:rPr>
          <w:color w:val="000000" w:themeColor="text1"/>
          <w:sz w:val="20"/>
          <w:szCs w:val="20"/>
        </w:rPr>
        <w:t>material</w:t>
      </w:r>
      <w:r w:rsidRPr="0027559C">
        <w:rPr>
          <w:color w:val="000000" w:themeColor="text1"/>
          <w:sz w:val="20"/>
          <w:szCs w:val="20"/>
        </w:rPr>
        <w:t>s p-n junction</w:t>
      </w:r>
      <w:r w:rsidR="009771F0">
        <w:rPr>
          <w:color w:val="000000" w:themeColor="text1"/>
          <w:sz w:val="20"/>
          <w:szCs w:val="20"/>
        </w:rPr>
        <w:t xml:space="preserve"> solar cells</w:t>
      </w:r>
      <w:r w:rsidRPr="0027559C">
        <w:rPr>
          <w:color w:val="000000" w:themeColor="text1"/>
          <w:sz w:val="20"/>
          <w:szCs w:val="20"/>
        </w:rPr>
        <w:t xml:space="preserve"> will produce electric current in response to different</w:t>
      </w:r>
      <w:r w:rsidRPr="0027559C">
        <w:rPr>
          <w:rStyle w:val="apple-converted-space"/>
          <w:color w:val="000000" w:themeColor="text1"/>
          <w:sz w:val="20"/>
          <w:szCs w:val="20"/>
        </w:rPr>
        <w:t> </w:t>
      </w:r>
      <w:r w:rsidR="005A2E88" w:rsidRPr="0027559C">
        <w:rPr>
          <w:color w:val="000000" w:themeColor="text1"/>
          <w:sz w:val="20"/>
          <w:szCs w:val="20"/>
        </w:rPr>
        <w:t xml:space="preserve">light. The </w:t>
      </w:r>
      <w:r w:rsidR="009771F0">
        <w:rPr>
          <w:color w:val="000000" w:themeColor="text1"/>
          <w:sz w:val="20"/>
          <w:szCs w:val="20"/>
        </w:rPr>
        <w:t>different semiconductors materials absorb maximum range of light and enhance the conversion efficiency</w:t>
      </w:r>
      <w:r w:rsidRPr="0027559C">
        <w:rPr>
          <w:color w:val="000000" w:themeColor="text1"/>
          <w:sz w:val="20"/>
          <w:szCs w:val="20"/>
        </w:rPr>
        <w:t>.</w:t>
      </w:r>
      <w:r w:rsidR="00DA7F92">
        <w:rPr>
          <w:color w:val="000000" w:themeColor="text1"/>
          <w:sz w:val="20"/>
          <w:szCs w:val="20"/>
        </w:rPr>
        <w:t xml:space="preserve"> Commercial</w:t>
      </w:r>
      <w:r w:rsidR="00E81CAC" w:rsidRPr="0027559C">
        <w:rPr>
          <w:color w:val="000000" w:themeColor="text1"/>
          <w:sz w:val="20"/>
          <w:szCs w:val="20"/>
        </w:rPr>
        <w:t xml:space="preserve"> </w:t>
      </w:r>
      <w:r w:rsidRPr="0027559C">
        <w:rPr>
          <w:color w:val="000000" w:themeColor="text1"/>
          <w:sz w:val="20"/>
          <w:szCs w:val="20"/>
        </w:rPr>
        <w:t>single-junction</w:t>
      </w:r>
      <w:r w:rsidR="00034783" w:rsidRPr="0027559C">
        <w:rPr>
          <w:color w:val="000000" w:themeColor="text1"/>
          <w:sz w:val="20"/>
          <w:szCs w:val="20"/>
        </w:rPr>
        <w:t xml:space="preserve"> solar </w:t>
      </w:r>
      <w:r w:rsidR="004D4F17" w:rsidRPr="0027559C">
        <w:rPr>
          <w:color w:val="000000" w:themeColor="text1"/>
          <w:sz w:val="20"/>
          <w:szCs w:val="20"/>
        </w:rPr>
        <w:t xml:space="preserve">cells have a maximum </w:t>
      </w:r>
      <w:r w:rsidRPr="0027559C">
        <w:rPr>
          <w:color w:val="000000" w:themeColor="text1"/>
          <w:sz w:val="20"/>
          <w:szCs w:val="20"/>
        </w:rPr>
        <w:t>theoretical</w:t>
      </w:r>
      <w:r w:rsidRPr="0027559C">
        <w:rPr>
          <w:rStyle w:val="apple-converted-space"/>
          <w:color w:val="000000" w:themeColor="text1"/>
          <w:sz w:val="20"/>
          <w:szCs w:val="20"/>
        </w:rPr>
        <w:t> </w:t>
      </w:r>
      <w:hyperlink r:id="rId39" w:tooltip="Solar cell efficiency" w:history="1">
        <w:r w:rsidRPr="0027559C">
          <w:rPr>
            <w:rStyle w:val="Hyperlink"/>
            <w:color w:val="000000" w:themeColor="text1"/>
            <w:sz w:val="20"/>
            <w:szCs w:val="20"/>
            <w:u w:val="none"/>
          </w:rPr>
          <w:t>efficiency</w:t>
        </w:r>
      </w:hyperlink>
      <w:r w:rsidRPr="0027559C">
        <w:rPr>
          <w:rStyle w:val="apple-converted-space"/>
          <w:color w:val="000000" w:themeColor="text1"/>
          <w:sz w:val="20"/>
          <w:szCs w:val="20"/>
        </w:rPr>
        <w:t> </w:t>
      </w:r>
      <w:r w:rsidRPr="0027559C">
        <w:rPr>
          <w:color w:val="000000" w:themeColor="text1"/>
          <w:sz w:val="20"/>
          <w:szCs w:val="20"/>
        </w:rPr>
        <w:t>of</w:t>
      </w:r>
      <w:r w:rsidR="00EA0B85" w:rsidRPr="0027559C">
        <w:rPr>
          <w:color w:val="000000" w:themeColor="text1"/>
          <w:sz w:val="20"/>
          <w:szCs w:val="20"/>
        </w:rPr>
        <w:t xml:space="preserve"> 34%. Theoretically, a large </w:t>
      </w:r>
      <w:r w:rsidRPr="0027559C">
        <w:rPr>
          <w:color w:val="000000" w:themeColor="text1"/>
          <w:sz w:val="20"/>
          <w:szCs w:val="20"/>
        </w:rPr>
        <w:t xml:space="preserve">number of junctions would have a limiting efficiency of 86.8% under highly concentrated </w:t>
      </w:r>
      <w:r w:rsidR="00D82DF7" w:rsidRPr="0027559C">
        <w:rPr>
          <w:color w:val="000000" w:themeColor="text1"/>
          <w:sz w:val="20"/>
          <w:szCs w:val="20"/>
        </w:rPr>
        <w:t>sunlight</w:t>
      </w:r>
      <w:r w:rsidR="00E81CAC" w:rsidRPr="0027559C">
        <w:rPr>
          <w:color w:val="000000" w:themeColor="text1"/>
          <w:sz w:val="20"/>
          <w:szCs w:val="20"/>
        </w:rPr>
        <w:t xml:space="preserve">. </w:t>
      </w:r>
      <w:r w:rsidRPr="0027559C">
        <w:rPr>
          <w:color w:val="000000" w:themeColor="text1"/>
          <w:sz w:val="20"/>
          <w:szCs w:val="20"/>
        </w:rPr>
        <w:t>Curr</w:t>
      </w:r>
      <w:r w:rsidR="009771F0">
        <w:rPr>
          <w:color w:val="000000" w:themeColor="text1"/>
          <w:sz w:val="20"/>
          <w:szCs w:val="20"/>
        </w:rPr>
        <w:t xml:space="preserve">ently, the </w:t>
      </w:r>
      <w:r w:rsidR="00267C15">
        <w:rPr>
          <w:color w:val="000000" w:themeColor="text1"/>
          <w:sz w:val="20"/>
          <w:szCs w:val="20"/>
        </w:rPr>
        <w:t>commercial</w:t>
      </w:r>
      <w:r w:rsidR="003D10C3">
        <w:rPr>
          <w:rStyle w:val="apple-converted-space"/>
          <w:color w:val="000000" w:themeColor="text1"/>
          <w:sz w:val="20"/>
          <w:szCs w:val="20"/>
        </w:rPr>
        <w:t xml:space="preserve"> C-Si </w:t>
      </w:r>
      <w:r w:rsidRPr="0027559C">
        <w:rPr>
          <w:color w:val="000000" w:themeColor="text1"/>
          <w:sz w:val="20"/>
          <w:szCs w:val="20"/>
        </w:rPr>
        <w:t>solar cells h</w:t>
      </w:r>
      <w:r w:rsidR="0015009A">
        <w:rPr>
          <w:color w:val="000000" w:themeColor="text1"/>
          <w:sz w:val="20"/>
          <w:szCs w:val="20"/>
        </w:rPr>
        <w:t>ave efficiencies between 20% to</w:t>
      </w:r>
      <w:r w:rsidRPr="0027559C">
        <w:rPr>
          <w:color w:val="000000" w:themeColor="text1"/>
          <w:sz w:val="20"/>
          <w:szCs w:val="20"/>
        </w:rPr>
        <w:t xml:space="preserve"> 25%</w:t>
      </w:r>
      <w:r w:rsidR="001C6D25" w:rsidRPr="0027559C">
        <w:rPr>
          <w:color w:val="000000" w:themeColor="text1"/>
          <w:sz w:val="20"/>
          <w:szCs w:val="20"/>
        </w:rPr>
        <w:t xml:space="preserve"> [10-11</w:t>
      </w:r>
      <w:r w:rsidR="00CF4CF3" w:rsidRPr="0027559C">
        <w:rPr>
          <w:color w:val="000000" w:themeColor="text1"/>
          <w:sz w:val="20"/>
          <w:szCs w:val="20"/>
        </w:rPr>
        <w:t>]</w:t>
      </w:r>
      <w:r w:rsidRPr="0027559C">
        <w:rPr>
          <w:rStyle w:val="apple-converted-space"/>
          <w:color w:val="000000" w:themeColor="text1"/>
          <w:sz w:val="20"/>
          <w:szCs w:val="20"/>
        </w:rPr>
        <w:t> </w:t>
      </w:r>
      <w:r w:rsidR="0015009A">
        <w:rPr>
          <w:color w:val="000000" w:themeColor="text1"/>
          <w:sz w:val="20"/>
          <w:szCs w:val="20"/>
        </w:rPr>
        <w:t xml:space="preserve">while the </w:t>
      </w:r>
      <w:r w:rsidRPr="0027559C">
        <w:rPr>
          <w:color w:val="000000" w:themeColor="text1"/>
          <w:sz w:val="20"/>
          <w:szCs w:val="20"/>
        </w:rPr>
        <w:t>multi-junction</w:t>
      </w:r>
      <w:r w:rsidR="0015009A">
        <w:rPr>
          <w:color w:val="000000" w:themeColor="text1"/>
          <w:sz w:val="20"/>
          <w:szCs w:val="20"/>
        </w:rPr>
        <w:t xml:space="preserve"> solar cells c</w:t>
      </w:r>
      <w:r w:rsidRPr="0027559C">
        <w:rPr>
          <w:color w:val="000000" w:themeColor="text1"/>
          <w:sz w:val="20"/>
          <w:szCs w:val="20"/>
        </w:rPr>
        <w:t xml:space="preserve"> have demonstrated performa</w:t>
      </w:r>
      <w:r w:rsidR="004D4F17" w:rsidRPr="0027559C">
        <w:rPr>
          <w:color w:val="000000" w:themeColor="text1"/>
          <w:sz w:val="20"/>
          <w:szCs w:val="20"/>
        </w:rPr>
        <w:t xml:space="preserve">nce over 46% under </w:t>
      </w:r>
      <w:r w:rsidR="00C36E76" w:rsidRPr="0027559C">
        <w:rPr>
          <w:color w:val="000000" w:themeColor="text1"/>
          <w:sz w:val="20"/>
          <w:szCs w:val="20"/>
        </w:rPr>
        <w:t>concentrated sunlight</w:t>
      </w:r>
      <w:r w:rsidRPr="0027559C">
        <w:rPr>
          <w:color w:val="000000" w:themeColor="text1"/>
          <w:sz w:val="20"/>
          <w:szCs w:val="20"/>
        </w:rPr>
        <w:t>.</w:t>
      </w:r>
      <w:hyperlink r:id="rId40" w:anchor="cite_note-4" w:history="1"/>
      <w:r w:rsidR="00C36E76" w:rsidRPr="0027559C">
        <w:rPr>
          <w:color w:val="000000" w:themeColor="text1"/>
          <w:sz w:val="20"/>
          <w:szCs w:val="20"/>
        </w:rPr>
        <w:t xml:space="preserve"> </w:t>
      </w:r>
      <w:r w:rsidR="00D82DF7" w:rsidRPr="0027559C">
        <w:rPr>
          <w:color w:val="000000" w:themeColor="text1"/>
          <w:sz w:val="20"/>
          <w:szCs w:val="20"/>
        </w:rPr>
        <w:t xml:space="preserve">Commercial tandem solar </w:t>
      </w:r>
      <w:r w:rsidR="005C6D56" w:rsidRPr="0027559C">
        <w:rPr>
          <w:color w:val="000000" w:themeColor="text1"/>
          <w:sz w:val="20"/>
          <w:szCs w:val="20"/>
        </w:rPr>
        <w:t xml:space="preserve">cells have  efficiency </w:t>
      </w:r>
      <w:r w:rsidRPr="0027559C">
        <w:rPr>
          <w:color w:val="000000" w:themeColor="text1"/>
          <w:sz w:val="20"/>
          <w:szCs w:val="20"/>
        </w:rPr>
        <w:t xml:space="preserve">30% under one-sun </w:t>
      </w:r>
      <w:r w:rsidR="00D82DF7" w:rsidRPr="0027559C">
        <w:rPr>
          <w:color w:val="000000" w:themeColor="text1"/>
          <w:sz w:val="20"/>
          <w:szCs w:val="20"/>
        </w:rPr>
        <w:t xml:space="preserve">illumination </w:t>
      </w:r>
      <w:r w:rsidR="00CF4CF3" w:rsidRPr="0027559C">
        <w:rPr>
          <w:color w:val="000000" w:themeColor="text1"/>
          <w:sz w:val="20"/>
          <w:szCs w:val="20"/>
        </w:rPr>
        <w:t>,</w:t>
      </w:r>
      <w:r w:rsidRPr="0027559C">
        <w:rPr>
          <w:rStyle w:val="apple-converted-space"/>
          <w:color w:val="000000" w:themeColor="text1"/>
          <w:sz w:val="20"/>
          <w:szCs w:val="20"/>
        </w:rPr>
        <w:t> </w:t>
      </w:r>
      <w:r w:rsidRPr="0027559C">
        <w:rPr>
          <w:color w:val="000000" w:themeColor="text1"/>
          <w:sz w:val="20"/>
          <w:szCs w:val="20"/>
        </w:rPr>
        <w:t>and improve</w:t>
      </w:r>
      <w:r w:rsidR="00175C1D">
        <w:rPr>
          <w:color w:val="000000" w:themeColor="text1"/>
          <w:sz w:val="20"/>
          <w:szCs w:val="20"/>
        </w:rPr>
        <w:t xml:space="preserve"> up to</w:t>
      </w:r>
      <w:r w:rsidRPr="0027559C">
        <w:rPr>
          <w:color w:val="000000" w:themeColor="text1"/>
          <w:sz w:val="20"/>
          <w:szCs w:val="20"/>
        </w:rPr>
        <w:t xml:space="preserve"> 40% under concentrated sunlight. However, this efficiency is gained at the cost of increased complexity and manufacturing price. To date, their higher price and higher</w:t>
      </w:r>
      <w:r w:rsidRPr="0027559C">
        <w:rPr>
          <w:rStyle w:val="apple-converted-space"/>
          <w:color w:val="000000" w:themeColor="text1"/>
          <w:sz w:val="20"/>
          <w:szCs w:val="20"/>
        </w:rPr>
        <w:t> </w:t>
      </w:r>
      <w:hyperlink r:id="rId41" w:tooltip="Price-to-performance ratio" w:history="1">
        <w:r w:rsidRPr="0027559C">
          <w:rPr>
            <w:rStyle w:val="Hyperlink"/>
            <w:color w:val="000000" w:themeColor="text1"/>
            <w:sz w:val="20"/>
            <w:szCs w:val="20"/>
            <w:u w:val="none"/>
          </w:rPr>
          <w:t>price-to-performance ratio</w:t>
        </w:r>
      </w:hyperlink>
      <w:r w:rsidRPr="0027559C">
        <w:rPr>
          <w:rStyle w:val="apple-converted-space"/>
          <w:color w:val="000000" w:themeColor="text1"/>
          <w:sz w:val="20"/>
          <w:szCs w:val="20"/>
        </w:rPr>
        <w:t> </w:t>
      </w:r>
      <w:r w:rsidRPr="0027559C">
        <w:rPr>
          <w:color w:val="000000" w:themeColor="text1"/>
          <w:sz w:val="20"/>
          <w:szCs w:val="20"/>
        </w:rPr>
        <w:t xml:space="preserve">have limited their use </w:t>
      </w:r>
      <w:r w:rsidR="0015009A">
        <w:rPr>
          <w:color w:val="000000" w:themeColor="text1"/>
          <w:sz w:val="20"/>
          <w:szCs w:val="20"/>
        </w:rPr>
        <w:t>to special roles. In space body</w:t>
      </w:r>
      <w:r w:rsidRPr="0027559C">
        <w:rPr>
          <w:color w:val="000000" w:themeColor="text1"/>
          <w:sz w:val="20"/>
          <w:szCs w:val="20"/>
        </w:rPr>
        <w:t xml:space="preserve"> applications, these solar cells are emerging in</w:t>
      </w:r>
      <w:r w:rsidRPr="0027559C">
        <w:rPr>
          <w:rStyle w:val="apple-converted-space"/>
          <w:color w:val="000000" w:themeColor="text1"/>
          <w:sz w:val="20"/>
          <w:szCs w:val="20"/>
        </w:rPr>
        <w:t>  </w:t>
      </w:r>
      <w:r w:rsidRPr="0027559C">
        <w:rPr>
          <w:color w:val="000000" w:themeColor="text1"/>
          <w:sz w:val="20"/>
          <w:szCs w:val="20"/>
        </w:rPr>
        <w:t xml:space="preserve"> growing number of installations around the </w:t>
      </w:r>
      <w:r w:rsidR="00CF4CF3" w:rsidRPr="0027559C">
        <w:rPr>
          <w:color w:val="000000" w:themeColor="text1"/>
          <w:sz w:val="20"/>
          <w:szCs w:val="20"/>
        </w:rPr>
        <w:t xml:space="preserve">world. </w:t>
      </w:r>
    </w:p>
    <w:p w:rsidR="0087515D" w:rsidRDefault="0087515D" w:rsidP="00E05EBA">
      <w:pPr>
        <w:pStyle w:val="NormalWeb"/>
        <w:shd w:val="clear" w:color="auto" w:fill="FFFFFF"/>
        <w:spacing w:before="120" w:beforeAutospacing="0" w:after="120" w:afterAutospacing="0" w:line="360" w:lineRule="auto"/>
        <w:rPr>
          <w:rFonts w:eastAsiaTheme="minorEastAsia"/>
          <w:b/>
          <w:bCs/>
          <w:color w:val="000000" w:themeColor="text1"/>
          <w:sz w:val="20"/>
          <w:szCs w:val="20"/>
        </w:rPr>
      </w:pPr>
    </w:p>
    <w:p w:rsidR="00E05EBA" w:rsidRDefault="000A6D67" w:rsidP="000A6D67">
      <w:pPr>
        <w:pStyle w:val="NormalWeb"/>
        <w:shd w:val="clear" w:color="auto" w:fill="FFFFFF"/>
        <w:spacing w:before="120" w:beforeAutospacing="0" w:after="120" w:afterAutospacing="0" w:line="360" w:lineRule="auto"/>
        <w:jc w:val="center"/>
        <w:rPr>
          <w:rFonts w:eastAsiaTheme="minorEastAsia"/>
          <w:b/>
          <w:bCs/>
          <w:color w:val="000000" w:themeColor="text1"/>
          <w:sz w:val="20"/>
          <w:szCs w:val="20"/>
        </w:rPr>
      </w:pPr>
      <w:r>
        <w:rPr>
          <w:rFonts w:eastAsiaTheme="minorEastAsia"/>
          <w:b/>
          <w:bCs/>
          <w:color w:val="000000" w:themeColor="text1"/>
          <w:sz w:val="20"/>
          <w:szCs w:val="20"/>
        </w:rPr>
        <w:t>IV</w:t>
      </w:r>
      <w:r w:rsidR="0087515D">
        <w:rPr>
          <w:rFonts w:eastAsiaTheme="minorEastAsia"/>
          <w:b/>
          <w:bCs/>
          <w:color w:val="000000" w:themeColor="text1"/>
          <w:sz w:val="20"/>
          <w:szCs w:val="20"/>
        </w:rPr>
        <w:t xml:space="preserve">   </w:t>
      </w:r>
      <w:r w:rsidR="00220882" w:rsidRPr="0027559C">
        <w:rPr>
          <w:rFonts w:eastAsiaTheme="minorEastAsia"/>
          <w:b/>
          <w:bCs/>
          <w:color w:val="000000" w:themeColor="text1"/>
          <w:sz w:val="20"/>
          <w:szCs w:val="20"/>
        </w:rPr>
        <w:t>ORGANIC SOLAR CELLS</w:t>
      </w:r>
    </w:p>
    <w:p w:rsidR="00220882" w:rsidRPr="0087515D" w:rsidRDefault="00220882" w:rsidP="0087515D">
      <w:pPr>
        <w:pStyle w:val="NormalWeb"/>
        <w:shd w:val="clear" w:color="auto" w:fill="FFFFFF"/>
        <w:spacing w:before="120" w:beforeAutospacing="0" w:after="120" w:afterAutospacing="0" w:line="360" w:lineRule="auto"/>
        <w:rPr>
          <w:rFonts w:eastAsiaTheme="minorEastAsia"/>
          <w:b/>
          <w:bCs/>
          <w:color w:val="000000" w:themeColor="text1"/>
          <w:sz w:val="20"/>
          <w:szCs w:val="20"/>
        </w:rPr>
      </w:pPr>
      <w:r w:rsidRPr="0027559C">
        <w:rPr>
          <w:color w:val="000000" w:themeColor="text1"/>
          <w:sz w:val="20"/>
          <w:szCs w:val="20"/>
        </w:rPr>
        <w:t xml:space="preserve">An organic </w:t>
      </w:r>
      <w:r w:rsidR="005F1765">
        <w:rPr>
          <w:color w:val="000000" w:themeColor="text1"/>
          <w:sz w:val="20"/>
          <w:szCs w:val="20"/>
        </w:rPr>
        <w:t>solar cell</w:t>
      </w:r>
      <w:r w:rsidRPr="0027559C">
        <w:rPr>
          <w:color w:val="000000" w:themeColor="text1"/>
          <w:sz w:val="20"/>
          <w:szCs w:val="20"/>
        </w:rPr>
        <w:t xml:space="preserve"> is a type of polymer solar cell that uses organic electronics, a branch of electronics that deals </w:t>
      </w:r>
      <w:r w:rsidR="00D20D29" w:rsidRPr="0027559C">
        <w:rPr>
          <w:color w:val="000000" w:themeColor="text1"/>
          <w:sz w:val="20"/>
          <w:szCs w:val="20"/>
        </w:rPr>
        <w:t>wi</w:t>
      </w:r>
      <w:r w:rsidR="005F1765">
        <w:rPr>
          <w:color w:val="000000" w:themeColor="text1"/>
          <w:sz w:val="20"/>
          <w:szCs w:val="20"/>
        </w:rPr>
        <w:t>th conductive organic materials</w:t>
      </w:r>
      <w:r w:rsidRPr="0027559C">
        <w:rPr>
          <w:color w:val="000000" w:themeColor="text1"/>
          <w:sz w:val="20"/>
          <w:szCs w:val="20"/>
        </w:rPr>
        <w:t xml:space="preserve"> for light absorption and charge transport to produce electricity from sunlight by the photovoltaic effect. The plastic used in organic solar cells has low production costs in high volumes</w:t>
      </w:r>
      <w:r w:rsidR="005F1765">
        <w:rPr>
          <w:color w:val="000000" w:themeColor="text1"/>
          <w:sz w:val="20"/>
          <w:szCs w:val="20"/>
        </w:rPr>
        <w:t xml:space="preserve"> and has high absorbing coefficient</w:t>
      </w:r>
      <w:r w:rsidRPr="0027559C">
        <w:rPr>
          <w:color w:val="000000" w:themeColor="text1"/>
          <w:sz w:val="20"/>
          <w:szCs w:val="20"/>
        </w:rPr>
        <w:t>. Combined with the flexibility of organic molecules, org</w:t>
      </w:r>
      <w:r w:rsidR="005F1765">
        <w:rPr>
          <w:color w:val="000000" w:themeColor="text1"/>
          <w:sz w:val="20"/>
          <w:szCs w:val="20"/>
        </w:rPr>
        <w:t>anic solar cells have</w:t>
      </w:r>
      <w:r w:rsidRPr="0027559C">
        <w:rPr>
          <w:color w:val="000000" w:themeColor="text1"/>
          <w:sz w:val="20"/>
          <w:szCs w:val="20"/>
        </w:rPr>
        <w:t xml:space="preserve"> cost-effective for photovoltaic</w:t>
      </w:r>
      <w:r w:rsidR="005F1765">
        <w:rPr>
          <w:color w:val="000000" w:themeColor="text1"/>
          <w:sz w:val="20"/>
          <w:szCs w:val="20"/>
        </w:rPr>
        <w:t xml:space="preserve"> applications</w:t>
      </w:r>
      <w:r w:rsidRPr="0027559C">
        <w:rPr>
          <w:color w:val="000000" w:themeColor="text1"/>
          <w:sz w:val="20"/>
          <w:szCs w:val="20"/>
        </w:rPr>
        <w:t>. The optical absorption coefficient of organic molecules is high, so a large amount of light can be absorbed with a small amount of materials. The ma</w:t>
      </w:r>
      <w:r w:rsidR="00D20D29" w:rsidRPr="0027559C">
        <w:rPr>
          <w:color w:val="000000" w:themeColor="text1"/>
          <w:sz w:val="20"/>
          <w:szCs w:val="20"/>
        </w:rPr>
        <w:t>in disadvantages of</w:t>
      </w:r>
      <w:r w:rsidRPr="0027559C">
        <w:rPr>
          <w:color w:val="000000" w:themeColor="text1"/>
          <w:sz w:val="20"/>
          <w:szCs w:val="20"/>
        </w:rPr>
        <w:t xml:space="preserve"> organic</w:t>
      </w:r>
      <w:r w:rsidR="00D20D29" w:rsidRPr="0027559C">
        <w:rPr>
          <w:color w:val="000000" w:themeColor="text1"/>
          <w:sz w:val="20"/>
          <w:szCs w:val="20"/>
        </w:rPr>
        <w:t xml:space="preserve"> solar</w:t>
      </w:r>
      <w:r w:rsidRPr="0027559C">
        <w:rPr>
          <w:color w:val="000000" w:themeColor="text1"/>
          <w:sz w:val="20"/>
          <w:szCs w:val="20"/>
        </w:rPr>
        <w:t xml:space="preserve"> cells are low efficiency, low stability and low strength compared to inorganic photovoltaic cells.</w:t>
      </w:r>
      <w:r w:rsidR="00A06E67" w:rsidRPr="0027559C">
        <w:rPr>
          <w:color w:val="000000" w:themeColor="text1"/>
          <w:sz w:val="20"/>
          <w:szCs w:val="20"/>
        </w:rPr>
        <w:t xml:space="preserve"> </w:t>
      </w:r>
      <w:r w:rsidR="005F1765">
        <w:rPr>
          <w:color w:val="000000" w:themeColor="text1"/>
          <w:sz w:val="20"/>
          <w:szCs w:val="20"/>
        </w:rPr>
        <w:t xml:space="preserve">Organic photovoltaic device made of </w:t>
      </w:r>
      <w:r w:rsidR="009303F9">
        <w:rPr>
          <w:color w:val="000000" w:themeColor="text1"/>
          <w:sz w:val="20"/>
          <w:szCs w:val="20"/>
        </w:rPr>
        <w:t xml:space="preserve">organic semiconductor of thin films (100nm) </w:t>
      </w:r>
      <w:r w:rsidR="00A06E67" w:rsidRPr="0027559C">
        <w:rPr>
          <w:color w:val="000000" w:themeColor="text1"/>
          <w:sz w:val="20"/>
          <w:szCs w:val="20"/>
        </w:rPr>
        <w:t xml:space="preserve">such </w:t>
      </w:r>
      <w:r w:rsidR="009303F9" w:rsidRPr="0027559C">
        <w:rPr>
          <w:color w:val="000000" w:themeColor="text1"/>
          <w:sz w:val="20"/>
          <w:szCs w:val="20"/>
        </w:rPr>
        <w:t>as small</w:t>
      </w:r>
      <w:r w:rsidR="00C36E76" w:rsidRPr="0027559C">
        <w:rPr>
          <w:color w:val="000000" w:themeColor="text1"/>
          <w:sz w:val="20"/>
          <w:szCs w:val="20"/>
        </w:rPr>
        <w:t>-molecule compounds like copper</w:t>
      </w:r>
      <w:r w:rsidR="005239C8">
        <w:rPr>
          <w:color w:val="000000" w:themeColor="text1"/>
          <w:sz w:val="20"/>
          <w:szCs w:val="20"/>
        </w:rPr>
        <w:t>phthalocyanine</w:t>
      </w:r>
      <w:r w:rsidR="009303F9">
        <w:rPr>
          <w:color w:val="000000" w:themeColor="text1"/>
          <w:sz w:val="20"/>
          <w:szCs w:val="20"/>
        </w:rPr>
        <w:t xml:space="preserve"> and carbon fullerene derivatives</w:t>
      </w:r>
      <w:r w:rsidR="005239C8">
        <w:rPr>
          <w:color w:val="000000" w:themeColor="text1"/>
          <w:sz w:val="20"/>
          <w:szCs w:val="20"/>
        </w:rPr>
        <w:t xml:space="preserve"> </w:t>
      </w:r>
      <w:r w:rsidR="009303F9">
        <w:rPr>
          <w:color w:val="000000" w:themeColor="text1"/>
          <w:sz w:val="20"/>
          <w:szCs w:val="20"/>
        </w:rPr>
        <w:t xml:space="preserve">such as P3HT- PCBM. </w:t>
      </w:r>
      <w:r w:rsidR="00A06E67" w:rsidRPr="0027559C">
        <w:rPr>
          <w:color w:val="000000" w:themeColor="text1"/>
          <w:sz w:val="20"/>
          <w:szCs w:val="20"/>
        </w:rPr>
        <w:t>They can be processed from liquid solution, offering the possibility of a simpl</w:t>
      </w:r>
      <w:r w:rsidR="009303F9">
        <w:rPr>
          <w:color w:val="000000" w:themeColor="text1"/>
          <w:sz w:val="20"/>
          <w:szCs w:val="20"/>
        </w:rPr>
        <w:t>e roll-to-roll printing process or spin coating process</w:t>
      </w:r>
      <w:r w:rsidR="00A06E67" w:rsidRPr="0027559C">
        <w:rPr>
          <w:color w:val="000000" w:themeColor="text1"/>
          <w:sz w:val="20"/>
          <w:szCs w:val="20"/>
        </w:rPr>
        <w:t xml:space="preserve"> potentially leading to </w:t>
      </w:r>
      <w:r w:rsidR="00D11243" w:rsidRPr="0027559C">
        <w:rPr>
          <w:color w:val="000000" w:themeColor="text1"/>
          <w:sz w:val="20"/>
          <w:szCs w:val="20"/>
        </w:rPr>
        <w:t>reasonable</w:t>
      </w:r>
      <w:r w:rsidR="00A06E67" w:rsidRPr="0027559C">
        <w:rPr>
          <w:color w:val="000000" w:themeColor="text1"/>
          <w:sz w:val="20"/>
          <w:szCs w:val="20"/>
        </w:rPr>
        <w:t xml:space="preserve">, </w:t>
      </w:r>
      <w:r w:rsidR="00CE5CC8" w:rsidRPr="0027559C">
        <w:rPr>
          <w:color w:val="000000" w:themeColor="text1"/>
          <w:sz w:val="20"/>
          <w:szCs w:val="20"/>
        </w:rPr>
        <w:t>major</w:t>
      </w:r>
      <w:r w:rsidR="00A06E67" w:rsidRPr="0027559C">
        <w:rPr>
          <w:color w:val="000000" w:themeColor="text1"/>
          <w:sz w:val="20"/>
          <w:szCs w:val="20"/>
        </w:rPr>
        <w:t xml:space="preserve"> production</w:t>
      </w:r>
      <w:r w:rsidR="001C6D25" w:rsidRPr="0027559C">
        <w:rPr>
          <w:color w:val="000000" w:themeColor="text1"/>
          <w:sz w:val="20"/>
          <w:szCs w:val="20"/>
        </w:rPr>
        <w:t xml:space="preserve"> [12]</w:t>
      </w:r>
      <w:r w:rsidR="00A06E67" w:rsidRPr="0027559C">
        <w:rPr>
          <w:color w:val="000000" w:themeColor="text1"/>
          <w:sz w:val="20"/>
          <w:szCs w:val="20"/>
        </w:rPr>
        <w:t>. In addition, these cells could be beneficial for some applications where mechanical flexibility and disp</w:t>
      </w:r>
      <w:r w:rsidR="009303F9">
        <w:rPr>
          <w:color w:val="000000" w:themeColor="text1"/>
          <w:sz w:val="20"/>
          <w:szCs w:val="20"/>
        </w:rPr>
        <w:t>osability are important. T</w:t>
      </w:r>
      <w:r w:rsidR="009664A6" w:rsidRPr="0027559C">
        <w:rPr>
          <w:color w:val="000000" w:themeColor="text1"/>
          <w:sz w:val="20"/>
          <w:szCs w:val="20"/>
        </w:rPr>
        <w:t xml:space="preserve">he </w:t>
      </w:r>
      <w:r w:rsidR="00A06E67" w:rsidRPr="0027559C">
        <w:rPr>
          <w:color w:val="000000" w:themeColor="text1"/>
          <w:sz w:val="20"/>
          <w:szCs w:val="20"/>
        </w:rPr>
        <w:t>efficiencies</w:t>
      </w:r>
      <w:r w:rsidR="009664A6" w:rsidRPr="0027559C">
        <w:rPr>
          <w:color w:val="000000" w:themeColor="text1"/>
          <w:sz w:val="20"/>
          <w:szCs w:val="20"/>
        </w:rPr>
        <w:t xml:space="preserve"> of </w:t>
      </w:r>
      <w:r w:rsidR="009303F9">
        <w:rPr>
          <w:color w:val="000000" w:themeColor="text1"/>
          <w:sz w:val="20"/>
          <w:szCs w:val="20"/>
        </w:rPr>
        <w:t xml:space="preserve">these organic </w:t>
      </w:r>
      <w:r w:rsidR="009664A6" w:rsidRPr="0027559C">
        <w:rPr>
          <w:color w:val="000000" w:themeColor="text1"/>
          <w:sz w:val="20"/>
          <w:szCs w:val="20"/>
        </w:rPr>
        <w:t>solar cells</w:t>
      </w:r>
      <w:r w:rsidR="00A06E67" w:rsidRPr="0027559C">
        <w:rPr>
          <w:color w:val="000000" w:themeColor="text1"/>
          <w:sz w:val="20"/>
          <w:szCs w:val="20"/>
        </w:rPr>
        <w:t xml:space="preserve"> are,</w:t>
      </w:r>
      <w:r w:rsidR="009664A6" w:rsidRPr="0027559C">
        <w:rPr>
          <w:color w:val="000000" w:themeColor="text1"/>
          <w:sz w:val="20"/>
          <w:szCs w:val="20"/>
        </w:rPr>
        <w:t xml:space="preserve"> very low, and</w:t>
      </w:r>
      <w:r w:rsidR="00A06E67" w:rsidRPr="0027559C">
        <w:rPr>
          <w:color w:val="000000" w:themeColor="text1"/>
          <w:sz w:val="20"/>
          <w:szCs w:val="20"/>
        </w:rPr>
        <w:t xml:space="preserve"> </w:t>
      </w:r>
      <w:r w:rsidR="009664A6" w:rsidRPr="0027559C">
        <w:rPr>
          <w:color w:val="000000" w:themeColor="text1"/>
          <w:sz w:val="20"/>
          <w:szCs w:val="20"/>
        </w:rPr>
        <w:t>these are not useful for practical purpose</w:t>
      </w:r>
      <w:r w:rsidR="00A06E67" w:rsidRPr="0027559C">
        <w:rPr>
          <w:color w:val="000000" w:themeColor="text1"/>
          <w:sz w:val="20"/>
          <w:szCs w:val="20"/>
        </w:rPr>
        <w:t>.</w:t>
      </w:r>
      <w:r w:rsidR="00C36E76" w:rsidRPr="0027559C">
        <w:rPr>
          <w:color w:val="000000" w:themeColor="text1"/>
          <w:sz w:val="20"/>
          <w:szCs w:val="20"/>
        </w:rPr>
        <w:t xml:space="preserve"> </w:t>
      </w:r>
      <w:r w:rsidR="009664A6" w:rsidRPr="0027559C">
        <w:rPr>
          <w:color w:val="000000" w:themeColor="text1"/>
          <w:sz w:val="20"/>
          <w:szCs w:val="20"/>
        </w:rPr>
        <w:t>The e</w:t>
      </w:r>
      <w:r w:rsidR="00A06E67" w:rsidRPr="0027559C">
        <w:rPr>
          <w:color w:val="000000" w:themeColor="text1"/>
          <w:sz w:val="20"/>
          <w:szCs w:val="20"/>
        </w:rPr>
        <w:t>nergy conversi</w:t>
      </w:r>
      <w:r w:rsidR="009303F9">
        <w:rPr>
          <w:color w:val="000000" w:themeColor="text1"/>
          <w:sz w:val="20"/>
          <w:szCs w:val="20"/>
        </w:rPr>
        <w:t>on efficiencies of organic solar cells is very low as compared to</w:t>
      </w:r>
      <w:r w:rsidR="00A06E67" w:rsidRPr="0027559C">
        <w:rPr>
          <w:color w:val="000000" w:themeColor="text1"/>
          <w:sz w:val="20"/>
          <w:szCs w:val="20"/>
        </w:rPr>
        <w:t xml:space="preserve"> inorganic </w:t>
      </w:r>
      <w:r w:rsidR="00A06E67" w:rsidRPr="0027559C">
        <w:rPr>
          <w:color w:val="000000" w:themeColor="text1"/>
          <w:sz w:val="20"/>
          <w:szCs w:val="20"/>
        </w:rPr>
        <w:lastRenderedPageBreak/>
        <w:t>materials</w:t>
      </w:r>
      <w:r w:rsidR="009303F9">
        <w:rPr>
          <w:color w:val="000000" w:themeColor="text1"/>
          <w:sz w:val="20"/>
          <w:szCs w:val="20"/>
        </w:rPr>
        <w:t xml:space="preserve"> solar cells</w:t>
      </w:r>
      <w:r w:rsidR="00A06E67" w:rsidRPr="0027559C">
        <w:rPr>
          <w:color w:val="000000" w:themeColor="text1"/>
          <w:sz w:val="20"/>
          <w:szCs w:val="20"/>
        </w:rPr>
        <w:t>. However,</w:t>
      </w:r>
      <w:r w:rsidR="009303F9">
        <w:rPr>
          <w:color w:val="000000" w:themeColor="text1"/>
          <w:sz w:val="20"/>
          <w:szCs w:val="20"/>
        </w:rPr>
        <w:t xml:space="preserve"> Konark </w:t>
      </w:r>
      <w:r w:rsidR="00C76A89">
        <w:rPr>
          <w:color w:val="000000" w:themeColor="text1"/>
          <w:sz w:val="20"/>
          <w:szCs w:val="20"/>
        </w:rPr>
        <w:t xml:space="preserve">Power polymer reached efficiency </w:t>
      </w:r>
      <w:r w:rsidR="00A06E67" w:rsidRPr="0027559C">
        <w:rPr>
          <w:color w:val="000000" w:themeColor="text1"/>
          <w:sz w:val="20"/>
          <w:szCs w:val="20"/>
        </w:rPr>
        <w:t xml:space="preserve"> of</w:t>
      </w:r>
      <w:r w:rsidR="00C76A89">
        <w:rPr>
          <w:color w:val="000000" w:themeColor="text1"/>
          <w:sz w:val="20"/>
          <w:szCs w:val="20"/>
        </w:rPr>
        <w:t xml:space="preserve"> </w:t>
      </w:r>
      <w:r w:rsidR="00A06E67" w:rsidRPr="0027559C">
        <w:rPr>
          <w:color w:val="000000" w:themeColor="text1"/>
          <w:sz w:val="20"/>
          <w:szCs w:val="20"/>
        </w:rPr>
        <w:t xml:space="preserve"> 8.3</w:t>
      </w:r>
      <w:r w:rsidR="00696828" w:rsidRPr="0027559C">
        <w:rPr>
          <w:color w:val="000000" w:themeColor="text1"/>
          <w:sz w:val="20"/>
          <w:szCs w:val="20"/>
        </w:rPr>
        <w:t>%</w:t>
      </w:r>
      <w:r w:rsidR="001C6D25" w:rsidRPr="0027559C">
        <w:rPr>
          <w:color w:val="000000" w:themeColor="text1"/>
          <w:sz w:val="20"/>
          <w:szCs w:val="20"/>
        </w:rPr>
        <w:t xml:space="preserve"> </w:t>
      </w:r>
      <w:r w:rsidR="00A06E67" w:rsidRPr="0027559C">
        <w:rPr>
          <w:color w:val="000000" w:themeColor="text1"/>
          <w:sz w:val="20"/>
          <w:szCs w:val="20"/>
        </w:rPr>
        <w:t xml:space="preserve">and organic tandem </w:t>
      </w:r>
      <w:r w:rsidR="00C76A89">
        <w:rPr>
          <w:color w:val="000000" w:themeColor="text1"/>
          <w:sz w:val="20"/>
          <w:szCs w:val="20"/>
        </w:rPr>
        <w:t xml:space="preserve"> solar </w:t>
      </w:r>
      <w:r w:rsidR="00A06E67" w:rsidRPr="0027559C">
        <w:rPr>
          <w:color w:val="000000" w:themeColor="text1"/>
          <w:sz w:val="20"/>
          <w:szCs w:val="20"/>
        </w:rPr>
        <w:t>cells in 2012 reached 11.1%.</w:t>
      </w:r>
      <w:r w:rsidR="0023737D" w:rsidRPr="0027559C">
        <w:rPr>
          <w:color w:val="000000" w:themeColor="text1"/>
          <w:sz w:val="20"/>
          <w:szCs w:val="20"/>
        </w:rPr>
        <w:t xml:space="preserve"> </w:t>
      </w:r>
      <w:r w:rsidR="00D1395F" w:rsidRPr="0027559C">
        <w:rPr>
          <w:color w:val="000000" w:themeColor="text1"/>
          <w:sz w:val="20"/>
          <w:szCs w:val="20"/>
        </w:rPr>
        <w:t xml:space="preserve">The active layer </w:t>
      </w:r>
      <w:r w:rsidR="00D11243" w:rsidRPr="0027559C">
        <w:rPr>
          <w:color w:val="000000" w:themeColor="text1"/>
          <w:sz w:val="20"/>
          <w:szCs w:val="20"/>
        </w:rPr>
        <w:t xml:space="preserve">of </w:t>
      </w:r>
      <w:r w:rsidR="00A06E67" w:rsidRPr="0027559C">
        <w:rPr>
          <w:color w:val="000000" w:themeColor="text1"/>
          <w:sz w:val="20"/>
          <w:szCs w:val="20"/>
        </w:rPr>
        <w:t>an organic</w:t>
      </w:r>
      <w:r w:rsidR="00D11243" w:rsidRPr="0027559C">
        <w:rPr>
          <w:color w:val="000000" w:themeColor="text1"/>
          <w:sz w:val="20"/>
          <w:szCs w:val="20"/>
        </w:rPr>
        <w:t xml:space="preserve"> solar cell </w:t>
      </w:r>
      <w:r w:rsidR="00A06E67" w:rsidRPr="0027559C">
        <w:rPr>
          <w:color w:val="000000" w:themeColor="text1"/>
          <w:sz w:val="20"/>
          <w:szCs w:val="20"/>
        </w:rPr>
        <w:t>consists of two materials, one electron donor and one electron acceptor. When a photon</w:t>
      </w:r>
      <w:r w:rsidR="00C76A89">
        <w:rPr>
          <w:color w:val="000000" w:themeColor="text1"/>
          <w:sz w:val="20"/>
          <w:szCs w:val="20"/>
        </w:rPr>
        <w:t>s are</w:t>
      </w:r>
      <w:r w:rsidR="00A06E67" w:rsidRPr="0027559C">
        <w:rPr>
          <w:color w:val="000000" w:themeColor="text1"/>
          <w:sz w:val="20"/>
          <w:szCs w:val="20"/>
        </w:rPr>
        <w:t xml:space="preserve"> </w:t>
      </w:r>
      <w:r w:rsidR="00C76A89">
        <w:rPr>
          <w:color w:val="000000" w:themeColor="text1"/>
          <w:sz w:val="20"/>
          <w:szCs w:val="20"/>
        </w:rPr>
        <w:t xml:space="preserve">absorbed by active layers and </w:t>
      </w:r>
      <w:r w:rsidR="00A06E67" w:rsidRPr="0027559C">
        <w:rPr>
          <w:color w:val="000000" w:themeColor="text1"/>
          <w:sz w:val="20"/>
          <w:szCs w:val="20"/>
        </w:rPr>
        <w:t>converted into an electron hole pair</w:t>
      </w:r>
      <w:r w:rsidR="005239C8">
        <w:rPr>
          <w:color w:val="000000" w:themeColor="text1"/>
          <w:sz w:val="20"/>
          <w:szCs w:val="20"/>
        </w:rPr>
        <w:t xml:space="preserve"> (excitons)</w:t>
      </w:r>
      <w:r w:rsidR="00A06E67" w:rsidRPr="0027559C">
        <w:rPr>
          <w:color w:val="000000" w:themeColor="text1"/>
          <w:sz w:val="20"/>
          <w:szCs w:val="20"/>
        </w:rPr>
        <w:t>, typically in the donor material,</w:t>
      </w:r>
      <w:r w:rsidR="001C6D25" w:rsidRPr="0027559C">
        <w:rPr>
          <w:color w:val="000000" w:themeColor="text1"/>
          <w:sz w:val="20"/>
          <w:szCs w:val="20"/>
        </w:rPr>
        <w:t>[13]</w:t>
      </w:r>
      <w:r w:rsidR="00A06E67" w:rsidRPr="0027559C">
        <w:rPr>
          <w:color w:val="000000" w:themeColor="text1"/>
          <w:sz w:val="20"/>
          <w:szCs w:val="20"/>
        </w:rPr>
        <w:t xml:space="preserve"> the charges tend to remain bound in the form of an </w:t>
      </w:r>
      <w:r w:rsidR="005239C8">
        <w:rPr>
          <w:color w:val="000000" w:themeColor="text1"/>
          <w:sz w:val="20"/>
          <w:szCs w:val="20"/>
        </w:rPr>
        <w:t xml:space="preserve">electron-hole pair </w:t>
      </w:r>
      <w:r w:rsidR="00A06E67" w:rsidRPr="0027559C">
        <w:rPr>
          <w:color w:val="000000" w:themeColor="text1"/>
          <w:sz w:val="20"/>
          <w:szCs w:val="20"/>
        </w:rPr>
        <w:t xml:space="preserve">, separating when the </w:t>
      </w:r>
      <w:r w:rsidR="00DB4FE2" w:rsidRPr="0027559C">
        <w:rPr>
          <w:color w:val="000000" w:themeColor="text1"/>
          <w:sz w:val="20"/>
          <w:szCs w:val="20"/>
        </w:rPr>
        <w:t>excitons</w:t>
      </w:r>
      <w:r w:rsidR="00A06E67" w:rsidRPr="0027559C">
        <w:rPr>
          <w:color w:val="000000" w:themeColor="text1"/>
          <w:sz w:val="20"/>
          <w:szCs w:val="20"/>
        </w:rPr>
        <w:t xml:space="preserve"> diffuses to the donor-acceptor interface, unlike most other solar cell types. The short </w:t>
      </w:r>
      <w:r w:rsidR="00DB4FE2" w:rsidRPr="0027559C">
        <w:rPr>
          <w:color w:val="000000" w:themeColor="text1"/>
          <w:sz w:val="20"/>
          <w:szCs w:val="20"/>
        </w:rPr>
        <w:t>excitons</w:t>
      </w:r>
      <w:r w:rsidR="00A06E67" w:rsidRPr="0027559C">
        <w:rPr>
          <w:color w:val="000000" w:themeColor="text1"/>
          <w:sz w:val="20"/>
          <w:szCs w:val="20"/>
        </w:rPr>
        <w:t xml:space="preserve"> diffusion lengths of most polymer systems tend to limit the efficiency of such devices. </w:t>
      </w:r>
      <w:r w:rsidR="00DB4FE2" w:rsidRPr="0027559C">
        <w:rPr>
          <w:color w:val="000000" w:themeColor="text1"/>
          <w:sz w:val="20"/>
          <w:szCs w:val="20"/>
        </w:rPr>
        <w:t>Nanostructure</w:t>
      </w:r>
      <w:r w:rsidR="00A06E67" w:rsidRPr="0027559C">
        <w:rPr>
          <w:color w:val="000000" w:themeColor="text1"/>
          <w:sz w:val="20"/>
          <w:szCs w:val="20"/>
        </w:rPr>
        <w:t xml:space="preserve"> interfaces, sometimes in the form of bulk </w:t>
      </w:r>
      <w:r w:rsidR="00DB4FE2" w:rsidRPr="0027559C">
        <w:rPr>
          <w:color w:val="000000" w:themeColor="text1"/>
          <w:sz w:val="20"/>
          <w:szCs w:val="20"/>
        </w:rPr>
        <w:t>heterojunction</w:t>
      </w:r>
      <w:r w:rsidR="00A06E67" w:rsidRPr="0027559C">
        <w:rPr>
          <w:color w:val="000000" w:themeColor="text1"/>
          <w:sz w:val="20"/>
          <w:szCs w:val="20"/>
        </w:rPr>
        <w:t xml:space="preserve">, can improve </w:t>
      </w:r>
      <w:r w:rsidR="00DB4FE2" w:rsidRPr="0027559C">
        <w:rPr>
          <w:color w:val="000000" w:themeColor="text1"/>
          <w:sz w:val="20"/>
          <w:szCs w:val="20"/>
        </w:rPr>
        <w:t>performance [</w:t>
      </w:r>
      <w:r w:rsidR="001C6D25" w:rsidRPr="0027559C">
        <w:rPr>
          <w:color w:val="000000" w:themeColor="text1"/>
          <w:sz w:val="20"/>
          <w:szCs w:val="20"/>
        </w:rPr>
        <w:t>14</w:t>
      </w:r>
      <w:r w:rsidR="000D0152" w:rsidRPr="0027559C">
        <w:rPr>
          <w:color w:val="000000" w:themeColor="text1"/>
          <w:sz w:val="20"/>
          <w:szCs w:val="20"/>
        </w:rPr>
        <w:t xml:space="preserve">]. </w:t>
      </w:r>
      <w:r w:rsidR="00A06E67" w:rsidRPr="0027559C">
        <w:rPr>
          <w:color w:val="000000" w:themeColor="text1"/>
          <w:sz w:val="20"/>
          <w:szCs w:val="20"/>
        </w:rPr>
        <w:t xml:space="preserve">In 2011, MIT and Michigan State researchers developed solar cells with </w:t>
      </w:r>
      <w:r w:rsidR="00D11243" w:rsidRPr="0027559C">
        <w:rPr>
          <w:color w:val="000000" w:themeColor="text1"/>
          <w:sz w:val="20"/>
          <w:szCs w:val="20"/>
        </w:rPr>
        <w:t xml:space="preserve">power conversing </w:t>
      </w:r>
      <w:r w:rsidR="00A06E67" w:rsidRPr="0027559C">
        <w:rPr>
          <w:color w:val="000000" w:themeColor="text1"/>
          <w:sz w:val="20"/>
          <w:szCs w:val="20"/>
        </w:rPr>
        <w:t xml:space="preserve">efficiency </w:t>
      </w:r>
      <w:r w:rsidR="00D11243" w:rsidRPr="0027559C">
        <w:rPr>
          <w:color w:val="000000" w:themeColor="text1"/>
          <w:sz w:val="20"/>
          <w:szCs w:val="20"/>
        </w:rPr>
        <w:t>nearly</w:t>
      </w:r>
      <w:r w:rsidR="00A06E67" w:rsidRPr="0027559C">
        <w:rPr>
          <w:color w:val="000000" w:themeColor="text1"/>
          <w:sz w:val="20"/>
          <w:szCs w:val="20"/>
        </w:rPr>
        <w:t xml:space="preserve"> 2% with a transparency to the human eye greater than 65%, achieved by selectively absorbing the ultraviolet and near-infrared parts of the spectrum </w:t>
      </w:r>
      <w:r w:rsidR="00C63A7C">
        <w:rPr>
          <w:color w:val="000000" w:themeColor="text1"/>
          <w:sz w:val="20"/>
          <w:szCs w:val="20"/>
        </w:rPr>
        <w:t xml:space="preserve">of sun light </w:t>
      </w:r>
      <w:r w:rsidR="00A06E67" w:rsidRPr="0027559C">
        <w:rPr>
          <w:color w:val="000000" w:themeColor="text1"/>
          <w:sz w:val="20"/>
          <w:szCs w:val="20"/>
        </w:rPr>
        <w:t xml:space="preserve">with small-molecule </w:t>
      </w:r>
      <w:r w:rsidR="000D0152" w:rsidRPr="0027559C">
        <w:rPr>
          <w:color w:val="000000" w:themeColor="text1"/>
          <w:sz w:val="20"/>
          <w:szCs w:val="20"/>
        </w:rPr>
        <w:t>compounds</w:t>
      </w:r>
      <w:r w:rsidR="001C6D25" w:rsidRPr="0027559C">
        <w:rPr>
          <w:color w:val="000000" w:themeColor="text1"/>
          <w:sz w:val="20"/>
          <w:szCs w:val="20"/>
        </w:rPr>
        <w:t xml:space="preserve"> [15-16</w:t>
      </w:r>
      <w:r w:rsidR="000D0152" w:rsidRPr="0027559C">
        <w:rPr>
          <w:color w:val="000000" w:themeColor="text1"/>
          <w:sz w:val="20"/>
          <w:szCs w:val="20"/>
        </w:rPr>
        <w:t>].</w:t>
      </w:r>
      <w:r w:rsidR="00A06E67" w:rsidRPr="0027559C">
        <w:rPr>
          <w:color w:val="000000" w:themeColor="text1"/>
          <w:sz w:val="20"/>
          <w:szCs w:val="20"/>
        </w:rPr>
        <w:t xml:space="preserve"> Researchers at UCLA more</w:t>
      </w:r>
      <w:r w:rsidR="00C76A89">
        <w:rPr>
          <w:color w:val="000000" w:themeColor="text1"/>
          <w:sz w:val="20"/>
          <w:szCs w:val="20"/>
        </w:rPr>
        <w:t xml:space="preserve"> recently developed an similar</w:t>
      </w:r>
      <w:r w:rsidR="00A06E67" w:rsidRPr="0027559C">
        <w:rPr>
          <w:color w:val="000000" w:themeColor="text1"/>
          <w:sz w:val="20"/>
          <w:szCs w:val="20"/>
        </w:rPr>
        <w:t xml:space="preserve"> polymer solar cell, following the same </w:t>
      </w:r>
      <w:r w:rsidR="00DB4FE2" w:rsidRPr="0027559C">
        <w:rPr>
          <w:color w:val="000000" w:themeColor="text1"/>
          <w:sz w:val="20"/>
          <w:szCs w:val="20"/>
        </w:rPr>
        <w:t>approach that</w:t>
      </w:r>
      <w:r w:rsidR="00A06E67" w:rsidRPr="0027559C">
        <w:rPr>
          <w:color w:val="000000" w:themeColor="text1"/>
          <w:sz w:val="20"/>
          <w:szCs w:val="20"/>
        </w:rPr>
        <w:t xml:space="preserve"> is 70% transparent and has </w:t>
      </w:r>
      <w:r w:rsidR="000D0152" w:rsidRPr="0027559C">
        <w:rPr>
          <w:color w:val="000000" w:themeColor="text1"/>
          <w:sz w:val="20"/>
          <w:szCs w:val="20"/>
        </w:rPr>
        <w:t>4</w:t>
      </w:r>
      <w:r w:rsidR="00A06E67" w:rsidRPr="0027559C">
        <w:rPr>
          <w:color w:val="000000" w:themeColor="text1"/>
          <w:sz w:val="20"/>
          <w:szCs w:val="20"/>
        </w:rPr>
        <w:t xml:space="preserve">% power conversion </w:t>
      </w:r>
      <w:r w:rsidR="000D0152" w:rsidRPr="0027559C">
        <w:rPr>
          <w:color w:val="000000" w:themeColor="text1"/>
          <w:sz w:val="20"/>
          <w:szCs w:val="20"/>
        </w:rPr>
        <w:t>efficiency</w:t>
      </w:r>
      <w:r w:rsidR="001C6D25" w:rsidRPr="0027559C">
        <w:rPr>
          <w:color w:val="000000" w:themeColor="text1"/>
          <w:sz w:val="20"/>
          <w:szCs w:val="20"/>
        </w:rPr>
        <w:t xml:space="preserve"> [17-18]</w:t>
      </w:r>
      <w:r w:rsidR="000D0152" w:rsidRPr="0027559C">
        <w:rPr>
          <w:color w:val="000000" w:themeColor="text1"/>
          <w:sz w:val="20"/>
          <w:szCs w:val="20"/>
        </w:rPr>
        <w:t>.</w:t>
      </w:r>
      <w:r w:rsidR="00A06E67" w:rsidRPr="0027559C">
        <w:rPr>
          <w:color w:val="000000" w:themeColor="text1"/>
          <w:sz w:val="20"/>
          <w:szCs w:val="20"/>
        </w:rPr>
        <w:t xml:space="preserve"> These lightweight, flexible cells can be produced in bulk at a low cost and could be used to create power generating windows.</w:t>
      </w:r>
      <w:r w:rsidR="000D0152" w:rsidRPr="0027559C">
        <w:rPr>
          <w:color w:val="000000" w:themeColor="text1"/>
          <w:sz w:val="20"/>
          <w:szCs w:val="20"/>
        </w:rPr>
        <w:t xml:space="preserve"> </w:t>
      </w:r>
      <w:r w:rsidR="00A06E67" w:rsidRPr="0027559C">
        <w:rPr>
          <w:color w:val="000000" w:themeColor="text1"/>
          <w:sz w:val="20"/>
          <w:szCs w:val="20"/>
        </w:rPr>
        <w:t xml:space="preserve">In 2013, researchers announced </w:t>
      </w:r>
      <w:hyperlink r:id="rId42" w:tooltip="Polymer solar cell" w:history="1">
        <w:r w:rsidR="00D1395F" w:rsidRPr="0027559C">
          <w:rPr>
            <w:rStyle w:val="Hyperlink"/>
            <w:color w:val="000000" w:themeColor="text1"/>
            <w:sz w:val="20"/>
            <w:szCs w:val="20"/>
            <w:u w:val="none"/>
          </w:rPr>
          <w:t>organic solar</w:t>
        </w:r>
        <w:r w:rsidR="00A06E67" w:rsidRPr="0027559C">
          <w:rPr>
            <w:rStyle w:val="Hyperlink"/>
            <w:color w:val="000000" w:themeColor="text1"/>
            <w:sz w:val="20"/>
            <w:szCs w:val="20"/>
            <w:u w:val="none"/>
          </w:rPr>
          <w:t xml:space="preserve"> cells</w:t>
        </w:r>
      </w:hyperlink>
      <w:r w:rsidR="00D1395F" w:rsidRPr="0027559C">
        <w:rPr>
          <w:color w:val="000000" w:themeColor="text1"/>
          <w:sz w:val="20"/>
          <w:szCs w:val="20"/>
        </w:rPr>
        <w:t xml:space="preserve"> nearly 3</w:t>
      </w:r>
      <w:r w:rsidR="00A06E67" w:rsidRPr="0027559C">
        <w:rPr>
          <w:color w:val="000000" w:themeColor="text1"/>
          <w:sz w:val="20"/>
          <w:szCs w:val="20"/>
        </w:rPr>
        <w:t xml:space="preserve">% efficiency. They used </w:t>
      </w:r>
      <w:hyperlink r:id="rId43" w:tooltip="Block copolymers" w:history="1">
        <w:r w:rsidR="00A06E67" w:rsidRPr="0027559C">
          <w:rPr>
            <w:rStyle w:val="Hyperlink"/>
            <w:color w:val="000000" w:themeColor="text1"/>
            <w:sz w:val="20"/>
            <w:szCs w:val="20"/>
            <w:u w:val="none"/>
          </w:rPr>
          <w:t>block copolymers</w:t>
        </w:r>
      </w:hyperlink>
      <w:r w:rsidR="00A06E67" w:rsidRPr="0027559C">
        <w:rPr>
          <w:color w:val="000000" w:themeColor="text1"/>
          <w:sz w:val="20"/>
          <w:szCs w:val="20"/>
        </w:rPr>
        <w:t>, self-assembling organic materials that arrange themselves into distinct layers. The research focused on P3HT-b-PFTBT that separates into bands some 16 nanometers wide.</w:t>
      </w:r>
    </w:p>
    <w:p w:rsidR="005A31FC" w:rsidRPr="0027559C" w:rsidRDefault="0087515D" w:rsidP="00AB2FA1">
      <w:pPr>
        <w:autoSpaceDE w:val="0"/>
        <w:autoSpaceDN w:val="0"/>
        <w:adjustRightInd w:val="0"/>
        <w:spacing w:after="0"/>
        <w:rPr>
          <w:rFonts w:ascii="Times New Roman" w:hAnsi="Times New Roman" w:cs="Times New Roman"/>
          <w:b/>
          <w:bCs/>
          <w:color w:val="000000" w:themeColor="text1"/>
          <w:sz w:val="20"/>
          <w:szCs w:val="20"/>
          <w:lang w:bidi="hi-IN"/>
        </w:rPr>
      </w:pPr>
      <w:r>
        <w:rPr>
          <w:rFonts w:ascii="Times New Roman" w:hAnsi="Times New Roman" w:cs="Times New Roman"/>
          <w:b/>
          <w:bCs/>
          <w:color w:val="000000" w:themeColor="text1"/>
          <w:sz w:val="20"/>
          <w:szCs w:val="20"/>
          <w:lang w:bidi="hi-IN"/>
        </w:rPr>
        <w:t xml:space="preserve">                                                                </w:t>
      </w:r>
      <w:r w:rsidR="000A6D67">
        <w:rPr>
          <w:rFonts w:ascii="Times New Roman" w:hAnsi="Times New Roman" w:cs="Times New Roman"/>
          <w:b/>
          <w:bCs/>
          <w:color w:val="000000" w:themeColor="text1"/>
          <w:sz w:val="20"/>
          <w:szCs w:val="20"/>
          <w:lang w:bidi="hi-IN"/>
        </w:rPr>
        <w:t xml:space="preserve">V </w:t>
      </w:r>
      <w:r>
        <w:rPr>
          <w:rFonts w:ascii="Times New Roman" w:hAnsi="Times New Roman" w:cs="Times New Roman"/>
          <w:b/>
          <w:bCs/>
          <w:color w:val="000000" w:themeColor="text1"/>
          <w:sz w:val="20"/>
          <w:szCs w:val="20"/>
          <w:lang w:bidi="hi-IN"/>
        </w:rPr>
        <w:t xml:space="preserve"> </w:t>
      </w:r>
      <w:r w:rsidR="00C76A89">
        <w:rPr>
          <w:rFonts w:ascii="Times New Roman" w:hAnsi="Times New Roman" w:cs="Times New Roman"/>
          <w:b/>
          <w:bCs/>
          <w:color w:val="000000" w:themeColor="text1"/>
          <w:sz w:val="20"/>
          <w:szCs w:val="20"/>
          <w:lang w:bidi="hi-IN"/>
        </w:rPr>
        <w:t>CLASSIFICATION</w:t>
      </w:r>
      <w:r w:rsidR="005A31FC" w:rsidRPr="0027559C">
        <w:rPr>
          <w:rFonts w:ascii="Times New Roman" w:hAnsi="Times New Roman" w:cs="Times New Roman"/>
          <w:b/>
          <w:bCs/>
          <w:color w:val="000000" w:themeColor="text1"/>
          <w:sz w:val="20"/>
          <w:szCs w:val="20"/>
          <w:lang w:bidi="hi-IN"/>
        </w:rPr>
        <w:t xml:space="preserve"> OF</w:t>
      </w:r>
      <w:r w:rsidR="00877B5F" w:rsidRPr="0027559C">
        <w:rPr>
          <w:rFonts w:ascii="Times New Roman" w:hAnsi="Times New Roman" w:cs="Times New Roman"/>
          <w:b/>
          <w:bCs/>
          <w:color w:val="000000" w:themeColor="text1"/>
          <w:sz w:val="20"/>
          <w:szCs w:val="20"/>
          <w:lang w:bidi="hi-IN"/>
        </w:rPr>
        <w:t xml:space="preserve"> </w:t>
      </w:r>
      <w:r w:rsidR="00D1395F" w:rsidRPr="0027559C">
        <w:rPr>
          <w:rFonts w:ascii="Times New Roman" w:hAnsi="Times New Roman" w:cs="Times New Roman"/>
          <w:b/>
          <w:bCs/>
          <w:color w:val="000000" w:themeColor="text1"/>
          <w:sz w:val="20"/>
          <w:szCs w:val="20"/>
          <w:lang w:bidi="hi-IN"/>
        </w:rPr>
        <w:t>ORGANIC SOLAR</w:t>
      </w:r>
      <w:r>
        <w:rPr>
          <w:rFonts w:ascii="Times New Roman" w:hAnsi="Times New Roman" w:cs="Times New Roman"/>
          <w:b/>
          <w:bCs/>
          <w:color w:val="000000" w:themeColor="text1"/>
          <w:sz w:val="20"/>
          <w:szCs w:val="20"/>
          <w:lang w:bidi="hi-IN"/>
        </w:rPr>
        <w:t xml:space="preserve"> CELLS</w:t>
      </w:r>
    </w:p>
    <w:p w:rsidR="005A31FC" w:rsidRPr="007E3394" w:rsidRDefault="00AB2FA1" w:rsidP="007E3394">
      <w:pPr>
        <w:pStyle w:val="ListParagraph"/>
        <w:numPr>
          <w:ilvl w:val="0"/>
          <w:numId w:val="13"/>
        </w:numPr>
        <w:autoSpaceDE w:val="0"/>
        <w:autoSpaceDN w:val="0"/>
        <w:adjustRightInd w:val="0"/>
        <w:spacing w:after="0"/>
        <w:rPr>
          <w:rFonts w:ascii="Times New Roman" w:hAnsi="Times New Roman" w:cs="Times New Roman"/>
          <w:color w:val="000000" w:themeColor="text1"/>
          <w:sz w:val="20"/>
          <w:szCs w:val="20"/>
          <w:lang w:bidi="hi-IN"/>
        </w:rPr>
      </w:pPr>
      <w:r w:rsidRPr="007E3394">
        <w:rPr>
          <w:rFonts w:ascii="Times New Roman" w:hAnsi="Times New Roman" w:cs="Times New Roman"/>
          <w:b/>
          <w:bCs/>
          <w:color w:val="000000" w:themeColor="text1"/>
          <w:sz w:val="20"/>
          <w:szCs w:val="20"/>
          <w:lang w:bidi="hi-IN"/>
        </w:rPr>
        <w:t xml:space="preserve"> </w:t>
      </w:r>
      <w:r w:rsidR="005A31FC" w:rsidRPr="007E3394">
        <w:rPr>
          <w:rFonts w:ascii="Times New Roman" w:hAnsi="Times New Roman" w:cs="Times New Roman"/>
          <w:b/>
          <w:bCs/>
          <w:color w:val="000000" w:themeColor="text1"/>
          <w:sz w:val="20"/>
          <w:szCs w:val="20"/>
          <w:lang w:bidi="hi-IN"/>
        </w:rPr>
        <w:t>S</w:t>
      </w:r>
      <w:r w:rsidR="00FE4C53" w:rsidRPr="007E3394">
        <w:rPr>
          <w:rFonts w:ascii="Times New Roman" w:hAnsi="Times New Roman" w:cs="Times New Roman"/>
          <w:b/>
          <w:bCs/>
          <w:color w:val="000000" w:themeColor="text1"/>
          <w:sz w:val="20"/>
          <w:szCs w:val="20"/>
          <w:lang w:bidi="hi-IN"/>
        </w:rPr>
        <w:t>ingle layer organic solar</w:t>
      </w:r>
      <w:r w:rsidR="005A31FC" w:rsidRPr="007E3394">
        <w:rPr>
          <w:rFonts w:ascii="Times New Roman" w:hAnsi="Times New Roman" w:cs="Times New Roman"/>
          <w:b/>
          <w:bCs/>
          <w:color w:val="000000" w:themeColor="text1"/>
          <w:sz w:val="20"/>
          <w:szCs w:val="20"/>
          <w:lang w:bidi="hi-IN"/>
        </w:rPr>
        <w:t xml:space="preserve"> cell</w:t>
      </w:r>
      <w:r w:rsidR="009004B5">
        <w:rPr>
          <w:rFonts w:ascii="Times New Roman" w:hAnsi="Times New Roman" w:cs="Times New Roman"/>
          <w:b/>
          <w:bCs/>
          <w:color w:val="000000" w:themeColor="text1"/>
          <w:sz w:val="20"/>
          <w:szCs w:val="20"/>
          <w:lang w:bidi="hi-IN"/>
        </w:rPr>
        <w:t>:</w:t>
      </w:r>
    </w:p>
    <w:p w:rsidR="005A31FC" w:rsidRPr="0027559C" w:rsidRDefault="005A31FC" w:rsidP="00AB2FA1">
      <w:pPr>
        <w:autoSpaceDE w:val="0"/>
        <w:autoSpaceDN w:val="0"/>
        <w:adjustRightInd w:val="0"/>
        <w:spacing w:after="0"/>
        <w:rPr>
          <w:rFonts w:ascii="Times New Roman" w:hAnsi="Times New Roman" w:cs="Times New Roman"/>
          <w:color w:val="000000" w:themeColor="text1"/>
          <w:sz w:val="20"/>
          <w:szCs w:val="20"/>
          <w:lang w:bidi="hi-IN"/>
        </w:rPr>
      </w:pPr>
      <w:r w:rsidRPr="0027559C">
        <w:rPr>
          <w:rFonts w:ascii="Times New Roman" w:hAnsi="Times New Roman" w:cs="Times New Roman"/>
          <w:color w:val="000000" w:themeColor="text1"/>
          <w:sz w:val="20"/>
          <w:szCs w:val="20"/>
          <w:lang w:bidi="hi-IN"/>
        </w:rPr>
        <w:t>Single layer organic photovoltaic cel</w:t>
      </w:r>
      <w:r w:rsidR="00C76A89">
        <w:rPr>
          <w:rFonts w:ascii="Times New Roman" w:hAnsi="Times New Roman" w:cs="Times New Roman"/>
          <w:color w:val="000000" w:themeColor="text1"/>
          <w:sz w:val="20"/>
          <w:szCs w:val="20"/>
          <w:lang w:bidi="hi-IN"/>
        </w:rPr>
        <w:t>ls are the simplest</w:t>
      </w:r>
      <w:r w:rsidR="001B2D5F" w:rsidRPr="0027559C">
        <w:rPr>
          <w:rFonts w:ascii="Times New Roman" w:hAnsi="Times New Roman" w:cs="Times New Roman"/>
          <w:color w:val="000000" w:themeColor="text1"/>
          <w:sz w:val="20"/>
          <w:szCs w:val="20"/>
          <w:lang w:bidi="hi-IN"/>
        </w:rPr>
        <w:t xml:space="preserve"> </w:t>
      </w:r>
      <w:r w:rsidR="00E528C9">
        <w:rPr>
          <w:rFonts w:ascii="Times New Roman" w:hAnsi="Times New Roman" w:cs="Times New Roman"/>
          <w:color w:val="000000" w:themeColor="text1"/>
          <w:sz w:val="20"/>
          <w:szCs w:val="20"/>
          <w:lang w:bidi="hi-IN"/>
        </w:rPr>
        <w:t xml:space="preserve">forms of organic solar </w:t>
      </w:r>
      <w:r w:rsidRPr="0027559C">
        <w:rPr>
          <w:rFonts w:ascii="Times New Roman" w:hAnsi="Times New Roman" w:cs="Times New Roman"/>
          <w:color w:val="000000" w:themeColor="text1"/>
          <w:sz w:val="20"/>
          <w:szCs w:val="20"/>
          <w:lang w:bidi="hi-IN"/>
        </w:rPr>
        <w:t xml:space="preserve"> cells. These</w:t>
      </w:r>
      <w:r w:rsidR="00564A9F" w:rsidRPr="0027559C">
        <w:rPr>
          <w:rFonts w:ascii="Times New Roman" w:hAnsi="Times New Roman" w:cs="Times New Roman"/>
          <w:color w:val="000000" w:themeColor="text1"/>
          <w:sz w:val="20"/>
          <w:szCs w:val="20"/>
          <w:lang w:bidi="hi-IN"/>
        </w:rPr>
        <w:t xml:space="preserve"> </w:t>
      </w:r>
      <w:r w:rsidR="00837B6D" w:rsidRPr="0027559C">
        <w:rPr>
          <w:rFonts w:ascii="Times New Roman" w:hAnsi="Times New Roman" w:cs="Times New Roman"/>
          <w:color w:val="000000" w:themeColor="text1"/>
          <w:sz w:val="20"/>
          <w:szCs w:val="20"/>
          <w:lang w:bidi="hi-IN"/>
        </w:rPr>
        <w:t>solar cells</w:t>
      </w:r>
      <w:r w:rsidRPr="0027559C">
        <w:rPr>
          <w:rFonts w:ascii="Times New Roman" w:hAnsi="Times New Roman" w:cs="Times New Roman"/>
          <w:color w:val="000000" w:themeColor="text1"/>
          <w:sz w:val="20"/>
          <w:szCs w:val="20"/>
          <w:lang w:bidi="hi-IN"/>
        </w:rPr>
        <w:t xml:space="preserve"> are made by sandwichi</w:t>
      </w:r>
      <w:r w:rsidR="00564A9F" w:rsidRPr="0027559C">
        <w:rPr>
          <w:rFonts w:ascii="Times New Roman" w:hAnsi="Times New Roman" w:cs="Times New Roman"/>
          <w:color w:val="000000" w:themeColor="text1"/>
          <w:sz w:val="20"/>
          <w:szCs w:val="20"/>
          <w:lang w:bidi="hi-IN"/>
        </w:rPr>
        <w:t xml:space="preserve">ng a layer of </w:t>
      </w:r>
      <w:r w:rsidR="00837B6D" w:rsidRPr="0027559C">
        <w:rPr>
          <w:rFonts w:ascii="Times New Roman" w:hAnsi="Times New Roman" w:cs="Times New Roman"/>
          <w:color w:val="000000" w:themeColor="text1"/>
          <w:sz w:val="20"/>
          <w:szCs w:val="20"/>
          <w:lang w:bidi="hi-IN"/>
        </w:rPr>
        <w:t>organic materials</w:t>
      </w:r>
      <w:r w:rsidR="00564A9F" w:rsidRPr="0027559C">
        <w:rPr>
          <w:rFonts w:ascii="Times New Roman" w:hAnsi="Times New Roman" w:cs="Times New Roman"/>
          <w:color w:val="000000" w:themeColor="text1"/>
          <w:sz w:val="20"/>
          <w:szCs w:val="20"/>
          <w:lang w:bidi="hi-IN"/>
        </w:rPr>
        <w:t xml:space="preserve"> between two conductive electrodes</w:t>
      </w:r>
      <w:r w:rsidRPr="0027559C">
        <w:rPr>
          <w:rFonts w:ascii="Times New Roman" w:hAnsi="Times New Roman" w:cs="Times New Roman"/>
          <w:color w:val="000000" w:themeColor="text1"/>
          <w:sz w:val="20"/>
          <w:szCs w:val="20"/>
          <w:lang w:bidi="hi-IN"/>
        </w:rPr>
        <w:t xml:space="preserve"> </w:t>
      </w:r>
      <w:r w:rsidR="00564A9F" w:rsidRPr="0027559C">
        <w:rPr>
          <w:rFonts w:ascii="Times New Roman" w:hAnsi="Times New Roman" w:cs="Times New Roman"/>
          <w:color w:val="000000" w:themeColor="text1"/>
          <w:sz w:val="20"/>
          <w:szCs w:val="20"/>
          <w:lang w:bidi="hi-IN"/>
        </w:rPr>
        <w:t xml:space="preserve">one of transparent </w:t>
      </w:r>
      <w:r w:rsidR="00837B6D" w:rsidRPr="0027559C">
        <w:rPr>
          <w:rFonts w:ascii="Times New Roman" w:hAnsi="Times New Roman" w:cs="Times New Roman"/>
          <w:color w:val="000000" w:themeColor="text1"/>
          <w:sz w:val="20"/>
          <w:szCs w:val="20"/>
          <w:lang w:bidi="hi-IN"/>
        </w:rPr>
        <w:t xml:space="preserve">electrode </w:t>
      </w:r>
      <w:r w:rsidR="00AB2FA1" w:rsidRPr="0027559C">
        <w:rPr>
          <w:rFonts w:ascii="Times New Roman" w:hAnsi="Times New Roman" w:cs="Times New Roman"/>
          <w:color w:val="000000" w:themeColor="text1"/>
          <w:sz w:val="20"/>
          <w:szCs w:val="20"/>
          <w:lang w:bidi="hi-IN"/>
        </w:rPr>
        <w:t>ITO (I</w:t>
      </w:r>
      <w:r w:rsidR="001B2D5F" w:rsidRPr="0027559C">
        <w:rPr>
          <w:rFonts w:ascii="Times New Roman" w:hAnsi="Times New Roman" w:cs="Times New Roman"/>
          <w:color w:val="000000" w:themeColor="text1"/>
          <w:sz w:val="20"/>
          <w:szCs w:val="20"/>
          <w:lang w:bidi="hi-IN"/>
        </w:rPr>
        <w:t>ndium tin oxide)</w:t>
      </w:r>
      <w:r w:rsidRPr="0027559C">
        <w:rPr>
          <w:rFonts w:ascii="Times New Roman" w:hAnsi="Times New Roman" w:cs="Times New Roman"/>
          <w:color w:val="000000" w:themeColor="text1"/>
          <w:sz w:val="20"/>
          <w:szCs w:val="20"/>
          <w:lang w:bidi="hi-IN"/>
        </w:rPr>
        <w:t xml:space="preserve"> wit</w:t>
      </w:r>
      <w:r w:rsidR="00564A9F" w:rsidRPr="0027559C">
        <w:rPr>
          <w:rFonts w:ascii="Times New Roman" w:hAnsi="Times New Roman" w:cs="Times New Roman"/>
          <w:color w:val="000000" w:themeColor="text1"/>
          <w:sz w:val="20"/>
          <w:szCs w:val="20"/>
          <w:lang w:bidi="hi-IN"/>
        </w:rPr>
        <w:t xml:space="preserve">h high work function and </w:t>
      </w:r>
      <w:r w:rsidR="00837B6D" w:rsidRPr="0027559C">
        <w:rPr>
          <w:rFonts w:ascii="Times New Roman" w:hAnsi="Times New Roman" w:cs="Times New Roman"/>
          <w:color w:val="000000" w:themeColor="text1"/>
          <w:sz w:val="20"/>
          <w:szCs w:val="20"/>
          <w:lang w:bidi="hi-IN"/>
        </w:rPr>
        <w:t>other of</w:t>
      </w:r>
      <w:r w:rsidRPr="0027559C">
        <w:rPr>
          <w:rFonts w:ascii="Times New Roman" w:hAnsi="Times New Roman" w:cs="Times New Roman"/>
          <w:color w:val="000000" w:themeColor="text1"/>
          <w:sz w:val="20"/>
          <w:szCs w:val="20"/>
          <w:lang w:bidi="hi-IN"/>
        </w:rPr>
        <w:t xml:space="preserve"> low work function metal such as Al, Mg or Ca. The basic structure of suc</w:t>
      </w:r>
      <w:r w:rsidR="007D1B0C" w:rsidRPr="0027559C">
        <w:rPr>
          <w:rFonts w:ascii="Times New Roman" w:hAnsi="Times New Roman" w:cs="Times New Roman"/>
          <w:color w:val="000000" w:themeColor="text1"/>
          <w:sz w:val="20"/>
          <w:szCs w:val="20"/>
          <w:lang w:bidi="hi-IN"/>
        </w:rPr>
        <w:t>h</w:t>
      </w:r>
      <w:r w:rsidR="00E528C9">
        <w:rPr>
          <w:rFonts w:ascii="Times New Roman" w:hAnsi="Times New Roman" w:cs="Times New Roman"/>
          <w:color w:val="000000" w:themeColor="text1"/>
          <w:sz w:val="20"/>
          <w:szCs w:val="20"/>
          <w:lang w:bidi="hi-IN"/>
        </w:rPr>
        <w:t xml:space="preserve"> a cell is shown </w:t>
      </w:r>
      <w:r w:rsidR="001B2D5F" w:rsidRPr="0027559C">
        <w:rPr>
          <w:rFonts w:ascii="Times New Roman" w:hAnsi="Times New Roman" w:cs="Times New Roman"/>
          <w:color w:val="000000" w:themeColor="text1"/>
          <w:sz w:val="20"/>
          <w:szCs w:val="20"/>
          <w:lang w:bidi="hi-IN"/>
        </w:rPr>
        <w:t xml:space="preserve"> in Fig. 2</w:t>
      </w:r>
      <w:r w:rsidR="0087515D">
        <w:rPr>
          <w:rFonts w:ascii="Times New Roman" w:hAnsi="Times New Roman" w:cs="Times New Roman"/>
          <w:color w:val="000000" w:themeColor="text1"/>
          <w:sz w:val="20"/>
          <w:szCs w:val="20"/>
          <w:lang w:bidi="hi-IN"/>
        </w:rPr>
        <w:t>.</w:t>
      </w:r>
    </w:p>
    <w:p w:rsidR="005A31FC" w:rsidRPr="00317D3B" w:rsidRDefault="005A31FC" w:rsidP="00AB2FA1">
      <w:pPr>
        <w:autoSpaceDE w:val="0"/>
        <w:autoSpaceDN w:val="0"/>
        <w:adjustRightInd w:val="0"/>
        <w:spacing w:after="0"/>
        <w:rPr>
          <w:rFonts w:ascii="Times New Roman" w:hAnsi="Times New Roman" w:cs="Times New Roman"/>
          <w:color w:val="000000" w:themeColor="text1"/>
          <w:sz w:val="28"/>
          <w:szCs w:val="28"/>
          <w:lang w:bidi="hi-IN"/>
        </w:rPr>
      </w:pPr>
    </w:p>
    <w:p w:rsidR="005A31FC" w:rsidRPr="00317D3B" w:rsidRDefault="005A31FC" w:rsidP="0027559C">
      <w:pPr>
        <w:keepNext/>
        <w:autoSpaceDE w:val="0"/>
        <w:autoSpaceDN w:val="0"/>
        <w:adjustRightInd w:val="0"/>
        <w:spacing w:after="0" w:line="240" w:lineRule="auto"/>
        <w:jc w:val="center"/>
        <w:rPr>
          <w:color w:val="000000" w:themeColor="text1"/>
        </w:rPr>
      </w:pPr>
      <w:r w:rsidRPr="00317D3B">
        <w:rPr>
          <w:rFonts w:ascii="Times New Roman" w:hAnsi="Times New Roman" w:cs="Times New Roman"/>
          <w:noProof/>
          <w:color w:val="000000" w:themeColor="text1"/>
          <w:sz w:val="28"/>
          <w:szCs w:val="28"/>
          <w:lang w:bidi="hi-IN"/>
        </w:rPr>
        <w:lastRenderedPageBreak/>
        <w:drawing>
          <wp:inline distT="0" distB="0" distL="0" distR="0">
            <wp:extent cx="4133850" cy="22955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4133850" cy="2295525"/>
                    </a:xfrm>
                    <a:prstGeom prst="rect">
                      <a:avLst/>
                    </a:prstGeom>
                    <a:noFill/>
                    <a:ln w="9525">
                      <a:noFill/>
                      <a:miter lim="800000"/>
                      <a:headEnd/>
                      <a:tailEnd/>
                    </a:ln>
                  </pic:spPr>
                </pic:pic>
              </a:graphicData>
            </a:graphic>
          </wp:inline>
        </w:drawing>
      </w:r>
    </w:p>
    <w:p w:rsidR="005A31FC" w:rsidRPr="00317D3B" w:rsidRDefault="005A31FC" w:rsidP="00AB2FA1">
      <w:pPr>
        <w:pStyle w:val="Caption"/>
        <w:rPr>
          <w:rFonts w:ascii="Times New Roman" w:hAnsi="Times New Roman" w:cs="Times New Roman"/>
          <w:color w:val="000000" w:themeColor="text1"/>
          <w:sz w:val="20"/>
          <w:szCs w:val="20"/>
        </w:rPr>
      </w:pPr>
    </w:p>
    <w:p w:rsidR="005A31FC" w:rsidRPr="0027559C" w:rsidRDefault="005A31FC" w:rsidP="0027559C">
      <w:pPr>
        <w:pStyle w:val="Caption"/>
        <w:jc w:val="center"/>
        <w:rPr>
          <w:rFonts w:ascii="Times New Roman" w:hAnsi="Times New Roman" w:cs="Times New Roman"/>
          <w:color w:val="000000" w:themeColor="text1"/>
          <w:lang w:bidi="hi-IN"/>
        </w:rPr>
      </w:pPr>
      <w:r w:rsidRPr="0027559C">
        <w:rPr>
          <w:rFonts w:ascii="Times New Roman" w:hAnsi="Times New Roman" w:cs="Times New Roman"/>
          <w:color w:val="000000" w:themeColor="text1"/>
        </w:rPr>
        <w:t xml:space="preserve">Fig. </w:t>
      </w:r>
      <w:r w:rsidR="00C30547" w:rsidRPr="0027559C">
        <w:rPr>
          <w:rFonts w:ascii="Times New Roman" w:hAnsi="Times New Roman" w:cs="Times New Roman"/>
          <w:color w:val="000000" w:themeColor="text1"/>
        </w:rPr>
        <w:t>2</w:t>
      </w:r>
      <w:r w:rsidR="00C30547">
        <w:rPr>
          <w:rFonts w:ascii="Times New Roman" w:hAnsi="Times New Roman" w:cs="Times New Roman"/>
          <w:color w:val="000000" w:themeColor="text1"/>
        </w:rPr>
        <w:t xml:space="preserve"> </w:t>
      </w:r>
      <w:r w:rsidR="00E528C9">
        <w:rPr>
          <w:rFonts w:ascii="Times New Roman" w:hAnsi="Times New Roman" w:cs="Times New Roman"/>
          <w:color w:val="000000" w:themeColor="text1"/>
        </w:rPr>
        <w:t>Single Layer</w:t>
      </w:r>
      <w:r w:rsidR="003577E8">
        <w:rPr>
          <w:rFonts w:ascii="Times New Roman" w:hAnsi="Times New Roman" w:cs="Times New Roman"/>
          <w:color w:val="000000" w:themeColor="text1"/>
        </w:rPr>
        <w:t xml:space="preserve"> Organic Solar Cell</w:t>
      </w:r>
    </w:p>
    <w:p w:rsidR="00696828" w:rsidRPr="0027559C" w:rsidRDefault="005A31FC" w:rsidP="00AB2FA1">
      <w:pPr>
        <w:autoSpaceDE w:val="0"/>
        <w:autoSpaceDN w:val="0"/>
        <w:adjustRightInd w:val="0"/>
        <w:spacing w:after="0"/>
        <w:rPr>
          <w:rFonts w:ascii="FreeSerif" w:hAnsi="FreeSerif" w:cs="FreeSerif"/>
          <w:color w:val="000000" w:themeColor="text1"/>
          <w:sz w:val="20"/>
          <w:szCs w:val="20"/>
          <w:lang w:bidi="hi-IN"/>
        </w:rPr>
      </w:pPr>
      <w:r w:rsidRPr="0027559C">
        <w:rPr>
          <w:rFonts w:ascii="Times New Roman" w:hAnsi="Times New Roman" w:cs="Times New Roman"/>
          <w:color w:val="000000" w:themeColor="text1"/>
          <w:sz w:val="20"/>
          <w:szCs w:val="20"/>
          <w:lang w:bidi="hi-IN"/>
        </w:rPr>
        <w:t>In practice, s</w:t>
      </w:r>
      <w:r w:rsidR="00E528C9">
        <w:rPr>
          <w:rFonts w:ascii="Times New Roman" w:hAnsi="Times New Roman" w:cs="Times New Roman"/>
          <w:color w:val="000000" w:themeColor="text1"/>
          <w:sz w:val="20"/>
          <w:szCs w:val="20"/>
          <w:lang w:bidi="hi-IN"/>
        </w:rPr>
        <w:t>ingle layer photovoltaic solar cells do not work well due to their low power conversion efficiency</w:t>
      </w:r>
      <w:r w:rsidRPr="0027559C">
        <w:rPr>
          <w:rFonts w:ascii="Times New Roman" w:hAnsi="Times New Roman" w:cs="Times New Roman"/>
          <w:color w:val="000000" w:themeColor="text1"/>
          <w:sz w:val="20"/>
          <w:szCs w:val="20"/>
          <w:lang w:bidi="hi-IN"/>
        </w:rPr>
        <w:t>. They have low quantum efficiencies</w:t>
      </w:r>
      <w:r w:rsidR="00D25C6B" w:rsidRPr="0027559C">
        <w:rPr>
          <w:rFonts w:ascii="Times New Roman" w:hAnsi="Times New Roman" w:cs="Times New Roman"/>
          <w:color w:val="000000" w:themeColor="text1"/>
          <w:sz w:val="20"/>
          <w:szCs w:val="20"/>
          <w:lang w:bidi="hi-IN"/>
        </w:rPr>
        <w:t xml:space="preserve"> less than 1%</w:t>
      </w:r>
      <w:r w:rsidRPr="0027559C">
        <w:rPr>
          <w:rFonts w:ascii="Times New Roman" w:hAnsi="Times New Roman" w:cs="Times New Roman"/>
          <w:color w:val="000000" w:themeColor="text1"/>
          <w:sz w:val="20"/>
          <w:szCs w:val="20"/>
          <w:lang w:bidi="hi-IN"/>
        </w:rPr>
        <w:t xml:space="preserve"> and low </w:t>
      </w:r>
      <w:r w:rsidR="00D25C6B" w:rsidRPr="0027559C">
        <w:rPr>
          <w:rFonts w:ascii="Times New Roman" w:hAnsi="Times New Roman" w:cs="Times New Roman"/>
          <w:color w:val="000000" w:themeColor="text1"/>
          <w:sz w:val="20"/>
          <w:szCs w:val="20"/>
          <w:lang w:bidi="hi-IN"/>
        </w:rPr>
        <w:t>power conversion efficiencies less than 0.1%</w:t>
      </w:r>
      <w:r w:rsidRPr="0027559C">
        <w:rPr>
          <w:rFonts w:ascii="Times New Roman" w:hAnsi="Times New Roman" w:cs="Times New Roman"/>
          <w:color w:val="000000" w:themeColor="text1"/>
          <w:sz w:val="20"/>
          <w:szCs w:val="20"/>
          <w:lang w:bidi="hi-IN"/>
        </w:rPr>
        <w:t>. A major problem with them is that the electric field resulting</w:t>
      </w:r>
      <w:r w:rsidR="00357AC4" w:rsidRPr="0027559C">
        <w:rPr>
          <w:rFonts w:ascii="Times New Roman" w:hAnsi="Times New Roman" w:cs="Times New Roman"/>
          <w:color w:val="000000" w:themeColor="text1"/>
          <w:sz w:val="20"/>
          <w:szCs w:val="20"/>
          <w:lang w:bidi="hi-IN"/>
        </w:rPr>
        <w:t xml:space="preserve"> </w:t>
      </w:r>
      <w:r w:rsidRPr="0027559C">
        <w:rPr>
          <w:rFonts w:ascii="Times New Roman" w:hAnsi="Times New Roman" w:cs="Times New Roman"/>
          <w:color w:val="000000" w:themeColor="text1"/>
          <w:sz w:val="20"/>
          <w:szCs w:val="20"/>
          <w:lang w:bidi="hi-IN"/>
        </w:rPr>
        <w:t>from the difference between the two</w:t>
      </w:r>
      <w:r w:rsidR="00E528C9">
        <w:rPr>
          <w:rFonts w:ascii="Times New Roman" w:hAnsi="Times New Roman" w:cs="Times New Roman"/>
          <w:color w:val="000000" w:themeColor="text1"/>
          <w:sz w:val="20"/>
          <w:szCs w:val="20"/>
          <w:lang w:bidi="hi-IN"/>
        </w:rPr>
        <w:t xml:space="preserve"> conductive electrodes is </w:t>
      </w:r>
      <w:r w:rsidR="00882CDB">
        <w:rPr>
          <w:rFonts w:ascii="Times New Roman" w:hAnsi="Times New Roman" w:cs="Times New Roman"/>
          <w:color w:val="000000" w:themeColor="text1"/>
          <w:sz w:val="20"/>
          <w:szCs w:val="20"/>
          <w:lang w:bidi="hi-IN"/>
        </w:rPr>
        <w:t xml:space="preserve">not </w:t>
      </w:r>
      <w:r w:rsidR="00882CDB" w:rsidRPr="0027559C">
        <w:rPr>
          <w:rFonts w:ascii="Times New Roman" w:hAnsi="Times New Roman" w:cs="Times New Roman"/>
          <w:color w:val="000000" w:themeColor="text1"/>
          <w:sz w:val="20"/>
          <w:szCs w:val="20"/>
          <w:lang w:bidi="hi-IN"/>
        </w:rPr>
        <w:t>sufficient</w:t>
      </w:r>
      <w:r w:rsidRPr="0027559C">
        <w:rPr>
          <w:rFonts w:ascii="Times New Roman" w:hAnsi="Times New Roman" w:cs="Times New Roman"/>
          <w:color w:val="000000" w:themeColor="text1"/>
          <w:sz w:val="20"/>
          <w:szCs w:val="20"/>
          <w:lang w:bidi="hi-IN"/>
        </w:rPr>
        <w:t xml:space="preserve"> to break up the </w:t>
      </w:r>
      <w:r w:rsidR="00696828" w:rsidRPr="0027559C">
        <w:rPr>
          <w:rFonts w:ascii="Times New Roman" w:hAnsi="Times New Roman" w:cs="Times New Roman"/>
          <w:color w:val="000000" w:themeColor="text1"/>
          <w:sz w:val="20"/>
          <w:szCs w:val="20"/>
          <w:lang w:bidi="hi-IN"/>
        </w:rPr>
        <w:t>photo generated</w:t>
      </w:r>
      <w:r w:rsidR="00357AC4" w:rsidRPr="0027559C">
        <w:rPr>
          <w:rFonts w:ascii="Times New Roman" w:hAnsi="Times New Roman" w:cs="Times New Roman"/>
          <w:color w:val="000000" w:themeColor="text1"/>
          <w:sz w:val="20"/>
          <w:szCs w:val="20"/>
          <w:lang w:bidi="hi-IN"/>
        </w:rPr>
        <w:t xml:space="preserve"> </w:t>
      </w:r>
      <w:r w:rsidRPr="0027559C">
        <w:rPr>
          <w:rFonts w:ascii="Times New Roman" w:hAnsi="Times New Roman" w:cs="Times New Roman"/>
          <w:color w:val="000000" w:themeColor="text1"/>
          <w:sz w:val="20"/>
          <w:szCs w:val="20"/>
          <w:lang w:bidi="hi-IN"/>
        </w:rPr>
        <w:t>excitons. Often the electrons recombine with the holes rather than reach the electrode. To deal with this problem, the</w:t>
      </w:r>
      <w:r w:rsidR="00357AC4" w:rsidRPr="0027559C">
        <w:rPr>
          <w:rFonts w:ascii="Times New Roman" w:hAnsi="Times New Roman" w:cs="Times New Roman"/>
          <w:color w:val="000000" w:themeColor="text1"/>
          <w:sz w:val="20"/>
          <w:szCs w:val="20"/>
          <w:lang w:bidi="hi-IN"/>
        </w:rPr>
        <w:t xml:space="preserve"> </w:t>
      </w:r>
      <w:r w:rsidRPr="0027559C">
        <w:rPr>
          <w:rFonts w:ascii="Times New Roman" w:hAnsi="Times New Roman" w:cs="Times New Roman"/>
          <w:color w:val="000000" w:themeColor="text1"/>
          <w:sz w:val="20"/>
          <w:szCs w:val="20"/>
          <w:lang w:bidi="hi-IN"/>
        </w:rPr>
        <w:t>multilayer organic photovoltaic cells were developed</w:t>
      </w:r>
      <w:r w:rsidRPr="0027559C">
        <w:rPr>
          <w:rFonts w:ascii="FreeSerif" w:hAnsi="FreeSerif" w:cs="FreeSerif"/>
          <w:color w:val="000000" w:themeColor="text1"/>
          <w:sz w:val="20"/>
          <w:szCs w:val="20"/>
          <w:lang w:bidi="hi-IN"/>
        </w:rPr>
        <w:t>.</w:t>
      </w:r>
    </w:p>
    <w:p w:rsidR="00696828" w:rsidRPr="007E3394" w:rsidRDefault="00AB2FA1" w:rsidP="007E3394">
      <w:pPr>
        <w:pStyle w:val="ListParagraph"/>
        <w:numPr>
          <w:ilvl w:val="0"/>
          <w:numId w:val="13"/>
        </w:numPr>
        <w:autoSpaceDE w:val="0"/>
        <w:autoSpaceDN w:val="0"/>
        <w:adjustRightInd w:val="0"/>
        <w:spacing w:after="0"/>
        <w:rPr>
          <w:rFonts w:ascii="Times New Roman" w:hAnsi="Times New Roman" w:cs="Times New Roman"/>
          <w:b/>
          <w:bCs/>
          <w:color w:val="000000" w:themeColor="text1"/>
          <w:sz w:val="20"/>
          <w:szCs w:val="20"/>
          <w:lang w:bidi="hi-IN"/>
        </w:rPr>
      </w:pPr>
      <w:r w:rsidRPr="007E3394">
        <w:rPr>
          <w:rFonts w:ascii="Times New Roman" w:hAnsi="Times New Roman" w:cs="Times New Roman"/>
          <w:b/>
          <w:bCs/>
          <w:color w:val="000000" w:themeColor="text1"/>
          <w:sz w:val="20"/>
          <w:szCs w:val="20"/>
          <w:lang w:bidi="hi-IN"/>
        </w:rPr>
        <w:t xml:space="preserve"> </w:t>
      </w:r>
      <w:r w:rsidR="00C30547">
        <w:rPr>
          <w:rFonts w:ascii="Times New Roman" w:hAnsi="Times New Roman" w:cs="Times New Roman"/>
          <w:b/>
          <w:bCs/>
          <w:color w:val="000000" w:themeColor="text1"/>
          <w:sz w:val="20"/>
          <w:szCs w:val="20"/>
          <w:lang w:bidi="hi-IN"/>
        </w:rPr>
        <w:t xml:space="preserve">Double </w:t>
      </w:r>
      <w:r w:rsidR="00357AC4" w:rsidRPr="007E3394">
        <w:rPr>
          <w:rFonts w:ascii="Times New Roman" w:hAnsi="Times New Roman" w:cs="Times New Roman"/>
          <w:b/>
          <w:bCs/>
          <w:color w:val="000000" w:themeColor="text1"/>
          <w:sz w:val="20"/>
          <w:szCs w:val="20"/>
          <w:lang w:bidi="hi-IN"/>
        </w:rPr>
        <w:t>l</w:t>
      </w:r>
      <w:r w:rsidR="0087515D" w:rsidRPr="007E3394">
        <w:rPr>
          <w:rFonts w:ascii="Times New Roman" w:hAnsi="Times New Roman" w:cs="Times New Roman"/>
          <w:b/>
          <w:bCs/>
          <w:color w:val="000000" w:themeColor="text1"/>
          <w:sz w:val="20"/>
          <w:szCs w:val="20"/>
          <w:lang w:bidi="hi-IN"/>
        </w:rPr>
        <w:t>ayer organic photovoltaic cells</w:t>
      </w:r>
      <w:r w:rsidR="00411F3C">
        <w:rPr>
          <w:rFonts w:ascii="Times New Roman" w:hAnsi="Times New Roman" w:cs="Times New Roman"/>
          <w:b/>
          <w:bCs/>
          <w:color w:val="000000" w:themeColor="text1"/>
          <w:sz w:val="20"/>
          <w:szCs w:val="20"/>
          <w:lang w:bidi="hi-IN"/>
        </w:rPr>
        <w:t>:</w:t>
      </w:r>
      <w:r w:rsidR="0023737D" w:rsidRPr="007E3394">
        <w:rPr>
          <w:rFonts w:ascii="Times New Roman" w:hAnsi="Times New Roman" w:cs="Times New Roman"/>
          <w:b/>
          <w:bCs/>
          <w:color w:val="000000" w:themeColor="text1"/>
          <w:sz w:val="20"/>
          <w:szCs w:val="20"/>
          <w:lang w:bidi="hi-IN"/>
        </w:rPr>
        <w:t xml:space="preserve"> </w:t>
      </w:r>
      <w:r w:rsidR="00696828" w:rsidRPr="007E3394">
        <w:rPr>
          <w:rFonts w:ascii="Times New Roman" w:hAnsi="Times New Roman" w:cs="Times New Roman"/>
          <w:b/>
          <w:bCs/>
          <w:color w:val="000000" w:themeColor="text1"/>
          <w:sz w:val="20"/>
          <w:szCs w:val="20"/>
          <w:lang w:bidi="hi-IN"/>
        </w:rPr>
        <w:t xml:space="preserve"> </w:t>
      </w:r>
    </w:p>
    <w:p w:rsidR="00357AC4" w:rsidRPr="003B24D0" w:rsidRDefault="003F0767" w:rsidP="003B24D0">
      <w:pPr>
        <w:pStyle w:val="NoSpacing"/>
        <w:spacing w:line="360" w:lineRule="auto"/>
        <w:rPr>
          <w:rFonts w:ascii="Times New Roman" w:hAnsi="Times New Roman" w:cs="Times New Roman"/>
          <w:sz w:val="20"/>
          <w:szCs w:val="20"/>
          <w:lang w:bidi="hi-IN"/>
        </w:rPr>
      </w:pPr>
      <w:r w:rsidRPr="003B24D0">
        <w:rPr>
          <w:rFonts w:ascii="Times New Roman" w:hAnsi="Times New Roman" w:cs="Times New Roman"/>
          <w:sz w:val="20"/>
          <w:szCs w:val="20"/>
          <w:lang w:bidi="hi-IN"/>
        </w:rPr>
        <w:t>Double layer</w:t>
      </w:r>
      <w:r w:rsidR="00AC1CDA" w:rsidRPr="003B24D0">
        <w:rPr>
          <w:rFonts w:ascii="Times New Roman" w:hAnsi="Times New Roman" w:cs="Times New Roman"/>
          <w:sz w:val="20"/>
          <w:szCs w:val="20"/>
          <w:lang w:bidi="hi-IN"/>
        </w:rPr>
        <w:t xml:space="preserve"> organic solar</w:t>
      </w:r>
      <w:r w:rsidR="00357AC4" w:rsidRPr="003B24D0">
        <w:rPr>
          <w:rFonts w:ascii="Times New Roman" w:hAnsi="Times New Roman" w:cs="Times New Roman"/>
          <w:sz w:val="20"/>
          <w:szCs w:val="20"/>
          <w:lang w:bidi="hi-IN"/>
        </w:rPr>
        <w:t xml:space="preserve"> cell contains two different layers</w:t>
      </w:r>
      <w:r w:rsidR="001B2D5F" w:rsidRPr="003B24D0">
        <w:rPr>
          <w:rFonts w:ascii="Times New Roman" w:hAnsi="Times New Roman" w:cs="Times New Roman"/>
          <w:sz w:val="20"/>
          <w:szCs w:val="20"/>
          <w:lang w:bidi="hi-IN"/>
        </w:rPr>
        <w:t xml:space="preserve"> of organic material</w:t>
      </w:r>
      <w:r w:rsidR="00F361A9" w:rsidRPr="003B24D0">
        <w:rPr>
          <w:rFonts w:ascii="Times New Roman" w:hAnsi="Times New Roman" w:cs="Times New Roman"/>
          <w:sz w:val="20"/>
          <w:szCs w:val="20"/>
          <w:lang w:bidi="hi-IN"/>
        </w:rPr>
        <w:t>s</w:t>
      </w:r>
      <w:r w:rsidR="00357AC4" w:rsidRPr="003B24D0">
        <w:rPr>
          <w:rFonts w:ascii="Times New Roman" w:hAnsi="Times New Roman" w:cs="Times New Roman"/>
          <w:sz w:val="20"/>
          <w:szCs w:val="20"/>
          <w:lang w:bidi="hi-IN"/>
        </w:rPr>
        <w:t xml:space="preserve"> in between t</w:t>
      </w:r>
      <w:r w:rsidR="001B2D5F" w:rsidRPr="003B24D0">
        <w:rPr>
          <w:rFonts w:ascii="Times New Roman" w:hAnsi="Times New Roman" w:cs="Times New Roman"/>
          <w:sz w:val="20"/>
          <w:szCs w:val="20"/>
          <w:lang w:bidi="hi-IN"/>
        </w:rPr>
        <w:t>he</w:t>
      </w:r>
      <w:r w:rsidR="00F361A9" w:rsidRPr="003B24D0">
        <w:rPr>
          <w:rFonts w:ascii="Times New Roman" w:hAnsi="Times New Roman" w:cs="Times New Roman"/>
          <w:sz w:val="20"/>
          <w:szCs w:val="20"/>
          <w:lang w:bidi="hi-IN"/>
        </w:rPr>
        <w:t xml:space="preserve"> two</w:t>
      </w:r>
      <w:r w:rsidR="00AC1CDA" w:rsidRPr="003B24D0">
        <w:rPr>
          <w:rFonts w:ascii="Times New Roman" w:hAnsi="Times New Roman" w:cs="Times New Roman"/>
          <w:sz w:val="20"/>
          <w:szCs w:val="20"/>
          <w:lang w:bidi="hi-IN"/>
        </w:rPr>
        <w:t xml:space="preserve"> different</w:t>
      </w:r>
      <w:r w:rsidR="00F361A9" w:rsidRPr="003B24D0">
        <w:rPr>
          <w:rFonts w:ascii="Times New Roman" w:hAnsi="Times New Roman" w:cs="Times New Roman"/>
          <w:sz w:val="20"/>
          <w:szCs w:val="20"/>
          <w:lang w:bidi="hi-IN"/>
        </w:rPr>
        <w:t xml:space="preserve"> conductive</w:t>
      </w:r>
      <w:r w:rsidR="001B2D5F" w:rsidRPr="003B24D0">
        <w:rPr>
          <w:rFonts w:ascii="Times New Roman" w:hAnsi="Times New Roman" w:cs="Times New Roman"/>
          <w:sz w:val="20"/>
          <w:szCs w:val="20"/>
          <w:lang w:bidi="hi-IN"/>
        </w:rPr>
        <w:t xml:space="preserve"> electrodes. </w:t>
      </w:r>
      <w:r w:rsidR="00357AC4" w:rsidRPr="003B24D0">
        <w:rPr>
          <w:rFonts w:ascii="Times New Roman" w:hAnsi="Times New Roman" w:cs="Times New Roman"/>
          <w:sz w:val="20"/>
          <w:szCs w:val="20"/>
          <w:lang w:bidi="hi-IN"/>
        </w:rPr>
        <w:t>These two</w:t>
      </w:r>
      <w:r w:rsidR="00F361A9" w:rsidRPr="003B24D0">
        <w:rPr>
          <w:rFonts w:ascii="Times New Roman" w:hAnsi="Times New Roman" w:cs="Times New Roman"/>
          <w:sz w:val="20"/>
          <w:szCs w:val="20"/>
          <w:lang w:bidi="hi-IN"/>
        </w:rPr>
        <w:t xml:space="preserve"> electrodes and layers</w:t>
      </w:r>
      <w:r w:rsidR="00357AC4" w:rsidRPr="003B24D0">
        <w:rPr>
          <w:rFonts w:ascii="Times New Roman" w:hAnsi="Times New Roman" w:cs="Times New Roman"/>
          <w:sz w:val="20"/>
          <w:szCs w:val="20"/>
          <w:lang w:bidi="hi-IN"/>
        </w:rPr>
        <w:t xml:space="preserve"> of materials have differen</w:t>
      </w:r>
      <w:r w:rsidR="001B2D5F" w:rsidRPr="003B24D0">
        <w:rPr>
          <w:rFonts w:ascii="Times New Roman" w:hAnsi="Times New Roman" w:cs="Times New Roman"/>
          <w:sz w:val="20"/>
          <w:szCs w:val="20"/>
          <w:lang w:bidi="hi-IN"/>
        </w:rPr>
        <w:t xml:space="preserve">t work function and different energy band gap and these layers also have the differences </w:t>
      </w:r>
      <w:r w:rsidR="00357AC4" w:rsidRPr="003B24D0">
        <w:rPr>
          <w:rFonts w:ascii="Times New Roman" w:hAnsi="Times New Roman" w:cs="Times New Roman"/>
          <w:sz w:val="20"/>
          <w:szCs w:val="20"/>
          <w:lang w:bidi="hi-IN"/>
        </w:rPr>
        <w:t>in electron</w:t>
      </w:r>
      <w:r w:rsidR="00F361A9" w:rsidRPr="003B24D0">
        <w:rPr>
          <w:rFonts w:ascii="Times New Roman" w:hAnsi="Times New Roman" w:cs="Times New Roman"/>
          <w:sz w:val="20"/>
          <w:szCs w:val="20"/>
          <w:lang w:bidi="hi-IN"/>
        </w:rPr>
        <w:t xml:space="preserve"> ionization</w:t>
      </w:r>
      <w:r w:rsidR="00357AC4" w:rsidRPr="003B24D0">
        <w:rPr>
          <w:rFonts w:ascii="Times New Roman" w:hAnsi="Times New Roman" w:cs="Times New Roman"/>
          <w:sz w:val="20"/>
          <w:szCs w:val="20"/>
          <w:lang w:bidi="hi-IN"/>
        </w:rPr>
        <w:t xml:space="preserve"> </w:t>
      </w:r>
      <w:r w:rsidR="00F361A9" w:rsidRPr="003B24D0">
        <w:rPr>
          <w:rFonts w:ascii="Times New Roman" w:hAnsi="Times New Roman" w:cs="Times New Roman"/>
          <w:sz w:val="20"/>
          <w:szCs w:val="20"/>
          <w:lang w:bidi="hi-IN"/>
        </w:rPr>
        <w:t>energy</w:t>
      </w:r>
      <w:r w:rsidR="00357AC4" w:rsidRPr="003B24D0">
        <w:rPr>
          <w:rFonts w:ascii="Times New Roman" w:hAnsi="Times New Roman" w:cs="Times New Roman"/>
          <w:sz w:val="20"/>
          <w:szCs w:val="20"/>
          <w:lang w:bidi="hi-IN"/>
        </w:rPr>
        <w:t xml:space="preserve"> </w:t>
      </w:r>
      <w:r w:rsidR="003B24D0" w:rsidRPr="003B24D0">
        <w:rPr>
          <w:rFonts w:ascii="Times New Roman" w:hAnsi="Times New Roman" w:cs="Times New Roman"/>
          <w:sz w:val="20"/>
          <w:szCs w:val="20"/>
          <w:lang w:bidi="hi-IN"/>
        </w:rPr>
        <w:t>and electron</w:t>
      </w:r>
      <w:r w:rsidR="00AC1CDA" w:rsidRPr="003B24D0">
        <w:rPr>
          <w:rFonts w:ascii="Times New Roman" w:hAnsi="Times New Roman" w:cs="Times New Roman"/>
          <w:sz w:val="20"/>
          <w:szCs w:val="20"/>
          <w:lang w:bidi="hi-IN"/>
        </w:rPr>
        <w:t xml:space="preserve"> </w:t>
      </w:r>
      <w:r w:rsidR="00F361A9" w:rsidRPr="003B24D0">
        <w:rPr>
          <w:rFonts w:ascii="Times New Roman" w:hAnsi="Times New Roman" w:cs="Times New Roman"/>
          <w:sz w:val="20"/>
          <w:szCs w:val="20"/>
          <w:lang w:bidi="hi-IN"/>
        </w:rPr>
        <w:t>affinity</w:t>
      </w:r>
      <w:r w:rsidR="00357AC4" w:rsidRPr="003B24D0">
        <w:rPr>
          <w:rFonts w:ascii="Times New Roman" w:hAnsi="Times New Roman" w:cs="Times New Roman"/>
          <w:sz w:val="20"/>
          <w:szCs w:val="20"/>
          <w:lang w:bidi="hi-IN"/>
        </w:rPr>
        <w:t xml:space="preserve"> </w:t>
      </w:r>
      <w:r w:rsidR="001B2D5F" w:rsidRPr="003B24D0">
        <w:rPr>
          <w:rFonts w:ascii="Times New Roman" w:hAnsi="Times New Roman" w:cs="Times New Roman"/>
          <w:sz w:val="20"/>
          <w:szCs w:val="20"/>
          <w:lang w:bidi="hi-IN"/>
        </w:rPr>
        <w:t>due which</w:t>
      </w:r>
      <w:r w:rsidR="00D326F9" w:rsidRPr="003B24D0">
        <w:rPr>
          <w:rFonts w:ascii="Times New Roman" w:hAnsi="Times New Roman" w:cs="Times New Roman"/>
          <w:sz w:val="20"/>
          <w:szCs w:val="20"/>
          <w:lang w:bidi="hi-IN"/>
        </w:rPr>
        <w:t xml:space="preserve"> the</w:t>
      </w:r>
      <w:r w:rsidR="00357AC4" w:rsidRPr="003B24D0">
        <w:rPr>
          <w:rFonts w:ascii="Times New Roman" w:hAnsi="Times New Roman" w:cs="Times New Roman"/>
          <w:sz w:val="20"/>
          <w:szCs w:val="20"/>
          <w:lang w:bidi="hi-IN"/>
        </w:rPr>
        <w:t xml:space="preserve"> el</w:t>
      </w:r>
      <w:r w:rsidR="00F361A9" w:rsidRPr="003B24D0">
        <w:rPr>
          <w:rFonts w:ascii="Times New Roman" w:hAnsi="Times New Roman" w:cs="Times New Roman"/>
          <w:sz w:val="20"/>
          <w:szCs w:val="20"/>
          <w:lang w:bidi="hi-IN"/>
        </w:rPr>
        <w:t xml:space="preserve">ectrostatic forces are </w:t>
      </w:r>
      <w:r w:rsidR="00671874" w:rsidRPr="003B24D0">
        <w:rPr>
          <w:rFonts w:ascii="Times New Roman" w:hAnsi="Times New Roman" w:cs="Times New Roman"/>
          <w:sz w:val="20"/>
          <w:szCs w:val="20"/>
          <w:lang w:bidi="hi-IN"/>
        </w:rPr>
        <w:t>developed at</w:t>
      </w:r>
      <w:r w:rsidR="00357AC4" w:rsidRPr="003B24D0">
        <w:rPr>
          <w:rFonts w:ascii="Times New Roman" w:hAnsi="Times New Roman" w:cs="Times New Roman"/>
          <w:sz w:val="20"/>
          <w:szCs w:val="20"/>
          <w:lang w:bidi="hi-IN"/>
        </w:rPr>
        <w:t xml:space="preserve"> the interface between the two layers. </w:t>
      </w:r>
      <w:r w:rsidR="003B24D0" w:rsidRPr="003B24D0">
        <w:rPr>
          <w:rFonts w:ascii="Times New Roman" w:hAnsi="Times New Roman" w:cs="Times New Roman"/>
          <w:sz w:val="20"/>
          <w:szCs w:val="20"/>
          <w:lang w:bidi="hi-IN"/>
        </w:rPr>
        <w:t>This electric force is</w:t>
      </w:r>
      <w:r w:rsidR="00AC1CDA" w:rsidRPr="003B24D0">
        <w:rPr>
          <w:rFonts w:ascii="Times New Roman" w:hAnsi="Times New Roman" w:cs="Times New Roman"/>
          <w:sz w:val="20"/>
          <w:szCs w:val="20"/>
          <w:lang w:bidi="hi-IN"/>
        </w:rPr>
        <w:t xml:space="preserve"> capable to separates the electric charge. </w:t>
      </w:r>
      <w:r w:rsidR="00357AC4" w:rsidRPr="003B24D0">
        <w:rPr>
          <w:rFonts w:ascii="Times New Roman" w:hAnsi="Times New Roman" w:cs="Times New Roman"/>
          <w:sz w:val="20"/>
          <w:szCs w:val="20"/>
          <w:lang w:bidi="hi-IN"/>
        </w:rPr>
        <w:t>The materials are chosen properly to make the differences</w:t>
      </w:r>
      <w:r w:rsidR="00D326F9" w:rsidRPr="003B24D0">
        <w:rPr>
          <w:rFonts w:ascii="Times New Roman" w:hAnsi="Times New Roman" w:cs="Times New Roman"/>
          <w:sz w:val="20"/>
          <w:szCs w:val="20"/>
          <w:lang w:bidi="hi-IN"/>
        </w:rPr>
        <w:t xml:space="preserve"> large enough, so these generated</w:t>
      </w:r>
      <w:r w:rsidR="00357AC4" w:rsidRPr="003B24D0">
        <w:rPr>
          <w:rFonts w:ascii="Times New Roman" w:hAnsi="Times New Roman" w:cs="Times New Roman"/>
          <w:sz w:val="20"/>
          <w:szCs w:val="20"/>
          <w:lang w:bidi="hi-IN"/>
        </w:rPr>
        <w:t xml:space="preserve"> electric fields are strong, which may break up the</w:t>
      </w:r>
      <w:r w:rsidR="00F361A9" w:rsidRPr="003B24D0">
        <w:rPr>
          <w:rFonts w:ascii="Times New Roman" w:hAnsi="Times New Roman" w:cs="Times New Roman"/>
          <w:sz w:val="20"/>
          <w:szCs w:val="20"/>
          <w:lang w:bidi="hi-IN"/>
        </w:rPr>
        <w:t xml:space="preserve"> electron- hole pairs</w:t>
      </w:r>
      <w:r w:rsidR="00357AC4" w:rsidRPr="003B24D0">
        <w:rPr>
          <w:rFonts w:ascii="Times New Roman" w:hAnsi="Times New Roman" w:cs="Times New Roman"/>
          <w:sz w:val="20"/>
          <w:szCs w:val="20"/>
          <w:lang w:bidi="hi-IN"/>
        </w:rPr>
        <w:t xml:space="preserve"> </w:t>
      </w:r>
      <w:r w:rsidR="00F361A9" w:rsidRPr="003B24D0">
        <w:rPr>
          <w:rFonts w:ascii="Times New Roman" w:hAnsi="Times New Roman" w:cs="Times New Roman"/>
          <w:sz w:val="20"/>
          <w:szCs w:val="20"/>
          <w:lang w:bidi="hi-IN"/>
        </w:rPr>
        <w:t>(</w:t>
      </w:r>
      <w:r w:rsidR="00357AC4" w:rsidRPr="003B24D0">
        <w:rPr>
          <w:rFonts w:ascii="Times New Roman" w:hAnsi="Times New Roman" w:cs="Times New Roman"/>
          <w:sz w:val="20"/>
          <w:szCs w:val="20"/>
          <w:lang w:bidi="hi-IN"/>
        </w:rPr>
        <w:t>excitons</w:t>
      </w:r>
      <w:r w:rsidR="00F361A9" w:rsidRPr="003B24D0">
        <w:rPr>
          <w:rFonts w:ascii="Times New Roman" w:hAnsi="Times New Roman" w:cs="Times New Roman"/>
          <w:sz w:val="20"/>
          <w:szCs w:val="20"/>
          <w:lang w:bidi="hi-IN"/>
        </w:rPr>
        <w:t>)</w:t>
      </w:r>
      <w:r w:rsidR="00357AC4" w:rsidRPr="003B24D0">
        <w:rPr>
          <w:rFonts w:ascii="Times New Roman" w:hAnsi="Times New Roman" w:cs="Times New Roman"/>
          <w:sz w:val="20"/>
          <w:szCs w:val="20"/>
          <w:lang w:bidi="hi-IN"/>
        </w:rPr>
        <w:t xml:space="preserve"> much more efficiently than the si</w:t>
      </w:r>
      <w:r w:rsidR="00D326F9" w:rsidRPr="003B24D0">
        <w:rPr>
          <w:rFonts w:ascii="Times New Roman" w:hAnsi="Times New Roman" w:cs="Times New Roman"/>
          <w:sz w:val="20"/>
          <w:szCs w:val="20"/>
          <w:lang w:bidi="hi-IN"/>
        </w:rPr>
        <w:t>ngle layer</w:t>
      </w:r>
      <w:r w:rsidR="00F361A9" w:rsidRPr="003B24D0">
        <w:rPr>
          <w:rFonts w:ascii="Times New Roman" w:hAnsi="Times New Roman" w:cs="Times New Roman"/>
          <w:sz w:val="20"/>
          <w:szCs w:val="20"/>
          <w:lang w:bidi="hi-IN"/>
        </w:rPr>
        <w:t xml:space="preserve"> Crystalline solar</w:t>
      </w:r>
      <w:r w:rsidR="00D326F9" w:rsidRPr="003B24D0">
        <w:rPr>
          <w:rFonts w:ascii="Times New Roman" w:hAnsi="Times New Roman" w:cs="Times New Roman"/>
          <w:sz w:val="20"/>
          <w:szCs w:val="20"/>
          <w:lang w:bidi="hi-IN"/>
        </w:rPr>
        <w:t xml:space="preserve"> cells</w:t>
      </w:r>
      <w:r w:rsidR="00A3418F" w:rsidRPr="003B24D0">
        <w:rPr>
          <w:rFonts w:ascii="Times New Roman" w:hAnsi="Times New Roman" w:cs="Times New Roman"/>
          <w:sz w:val="20"/>
          <w:szCs w:val="20"/>
          <w:lang w:bidi="hi-IN"/>
        </w:rPr>
        <w:t>. The layer which has</w:t>
      </w:r>
      <w:r w:rsidR="008A3F75" w:rsidRPr="003B24D0">
        <w:rPr>
          <w:rFonts w:ascii="Times New Roman" w:hAnsi="Times New Roman" w:cs="Times New Roman"/>
          <w:sz w:val="20"/>
          <w:szCs w:val="20"/>
          <w:lang w:bidi="hi-IN"/>
        </w:rPr>
        <w:t xml:space="preserve"> high</w:t>
      </w:r>
      <w:r w:rsidR="00357AC4" w:rsidRPr="003B24D0">
        <w:rPr>
          <w:rFonts w:ascii="Times New Roman" w:hAnsi="Times New Roman" w:cs="Times New Roman"/>
          <w:sz w:val="20"/>
          <w:szCs w:val="20"/>
          <w:lang w:bidi="hi-IN"/>
        </w:rPr>
        <w:t xml:space="preserve"> electron affi</w:t>
      </w:r>
      <w:r w:rsidR="00F361A9" w:rsidRPr="003B24D0">
        <w:rPr>
          <w:rFonts w:ascii="Times New Roman" w:hAnsi="Times New Roman" w:cs="Times New Roman"/>
          <w:sz w:val="20"/>
          <w:szCs w:val="20"/>
          <w:lang w:bidi="hi-IN"/>
        </w:rPr>
        <w:t>nity and ionization potential</w:t>
      </w:r>
      <w:r w:rsidR="003B24D0" w:rsidRPr="003B24D0">
        <w:rPr>
          <w:rFonts w:ascii="Times New Roman" w:hAnsi="Times New Roman" w:cs="Times New Roman"/>
          <w:sz w:val="20"/>
          <w:szCs w:val="20"/>
          <w:lang w:bidi="hi-IN"/>
        </w:rPr>
        <w:t xml:space="preserve"> energy,</w:t>
      </w:r>
      <w:r w:rsidR="00F361A9" w:rsidRPr="003B24D0">
        <w:rPr>
          <w:rFonts w:ascii="Times New Roman" w:hAnsi="Times New Roman" w:cs="Times New Roman"/>
          <w:sz w:val="20"/>
          <w:szCs w:val="20"/>
          <w:lang w:bidi="hi-IN"/>
        </w:rPr>
        <w:t xml:space="preserve"> work as  </w:t>
      </w:r>
      <w:r w:rsidR="00357AC4" w:rsidRPr="003B24D0">
        <w:rPr>
          <w:rFonts w:ascii="Times New Roman" w:hAnsi="Times New Roman" w:cs="Times New Roman"/>
          <w:sz w:val="20"/>
          <w:szCs w:val="20"/>
          <w:lang w:bidi="hi-IN"/>
        </w:rPr>
        <w:t xml:space="preserve"> electron </w:t>
      </w:r>
      <w:r w:rsidR="008A3F75" w:rsidRPr="003B24D0">
        <w:rPr>
          <w:rFonts w:ascii="Times New Roman" w:hAnsi="Times New Roman" w:cs="Times New Roman"/>
          <w:sz w:val="20"/>
          <w:szCs w:val="20"/>
          <w:lang w:bidi="hi-IN"/>
        </w:rPr>
        <w:t>acc</w:t>
      </w:r>
      <w:r w:rsidR="003B24D0" w:rsidRPr="003B24D0">
        <w:rPr>
          <w:rFonts w:ascii="Times New Roman" w:hAnsi="Times New Roman" w:cs="Times New Roman"/>
          <w:sz w:val="20"/>
          <w:szCs w:val="20"/>
          <w:lang w:bidi="hi-IN"/>
        </w:rPr>
        <w:t>eptor</w:t>
      </w:r>
      <w:r w:rsidR="008A3F75" w:rsidRPr="003B24D0">
        <w:rPr>
          <w:rFonts w:ascii="Times New Roman" w:hAnsi="Times New Roman" w:cs="Times New Roman"/>
          <w:sz w:val="20"/>
          <w:szCs w:val="20"/>
          <w:lang w:bidi="hi-IN"/>
        </w:rPr>
        <w:t xml:space="preserve"> and the other layer </w:t>
      </w:r>
      <w:r w:rsidR="003B24D0" w:rsidRPr="003B24D0">
        <w:rPr>
          <w:rFonts w:ascii="Times New Roman" w:hAnsi="Times New Roman" w:cs="Times New Roman"/>
          <w:sz w:val="20"/>
          <w:szCs w:val="20"/>
          <w:lang w:bidi="hi-IN"/>
        </w:rPr>
        <w:t>as electron</w:t>
      </w:r>
      <w:r w:rsidR="00357AC4" w:rsidRPr="003B24D0">
        <w:rPr>
          <w:rFonts w:ascii="Times New Roman" w:hAnsi="Times New Roman" w:cs="Times New Roman"/>
          <w:sz w:val="20"/>
          <w:szCs w:val="20"/>
          <w:lang w:bidi="hi-IN"/>
        </w:rPr>
        <w:t xml:space="preserve"> dono</w:t>
      </w:r>
      <w:r w:rsidR="00F361A9" w:rsidRPr="003B24D0">
        <w:rPr>
          <w:rFonts w:ascii="Times New Roman" w:hAnsi="Times New Roman" w:cs="Times New Roman"/>
          <w:sz w:val="20"/>
          <w:szCs w:val="20"/>
          <w:lang w:bidi="hi-IN"/>
        </w:rPr>
        <w:t xml:space="preserve">r. This structure is also known as </w:t>
      </w:r>
      <w:r w:rsidR="00357AC4" w:rsidRPr="003B24D0">
        <w:rPr>
          <w:rFonts w:ascii="Times New Roman" w:hAnsi="Times New Roman" w:cs="Times New Roman"/>
          <w:sz w:val="20"/>
          <w:szCs w:val="20"/>
          <w:lang w:bidi="hi-IN"/>
        </w:rPr>
        <w:t>planar donor-acceptor heterojunction.</w:t>
      </w:r>
    </w:p>
    <w:p w:rsidR="00F25535" w:rsidRPr="003B24D0" w:rsidRDefault="00F25535" w:rsidP="003B24D0">
      <w:pPr>
        <w:autoSpaceDE w:val="0"/>
        <w:autoSpaceDN w:val="0"/>
        <w:adjustRightInd w:val="0"/>
        <w:spacing w:after="0"/>
        <w:rPr>
          <w:rFonts w:ascii="Times New Roman" w:hAnsi="Times New Roman" w:cs="Times New Roman"/>
          <w:color w:val="000000" w:themeColor="text1"/>
          <w:sz w:val="20"/>
          <w:szCs w:val="20"/>
          <w:lang w:bidi="hi-IN"/>
        </w:rPr>
      </w:pPr>
    </w:p>
    <w:p w:rsidR="00F25535" w:rsidRDefault="00F25535" w:rsidP="00AB2FA1">
      <w:pPr>
        <w:autoSpaceDE w:val="0"/>
        <w:autoSpaceDN w:val="0"/>
        <w:adjustRightInd w:val="0"/>
        <w:spacing w:after="0"/>
        <w:rPr>
          <w:rFonts w:ascii="Times New Roman" w:hAnsi="Times New Roman" w:cs="Times New Roman"/>
          <w:color w:val="000000" w:themeColor="text1"/>
          <w:sz w:val="24"/>
          <w:szCs w:val="24"/>
          <w:lang w:bidi="hi-IN"/>
        </w:rPr>
      </w:pPr>
    </w:p>
    <w:p w:rsidR="00F25535" w:rsidRDefault="00F25535" w:rsidP="00AB2FA1">
      <w:pPr>
        <w:autoSpaceDE w:val="0"/>
        <w:autoSpaceDN w:val="0"/>
        <w:adjustRightInd w:val="0"/>
        <w:spacing w:after="0"/>
        <w:rPr>
          <w:rFonts w:ascii="Times New Roman" w:hAnsi="Times New Roman" w:cs="Times New Roman"/>
          <w:color w:val="000000" w:themeColor="text1"/>
          <w:sz w:val="24"/>
          <w:szCs w:val="24"/>
          <w:lang w:bidi="hi-IN"/>
        </w:rPr>
      </w:pPr>
    </w:p>
    <w:p w:rsidR="0027559C" w:rsidRPr="00E23828" w:rsidRDefault="0027559C" w:rsidP="00AB2FA1">
      <w:pPr>
        <w:autoSpaceDE w:val="0"/>
        <w:autoSpaceDN w:val="0"/>
        <w:adjustRightInd w:val="0"/>
        <w:spacing w:after="0"/>
        <w:rPr>
          <w:rFonts w:ascii="Times New Roman" w:hAnsi="Times New Roman" w:cs="Times New Roman"/>
          <w:b/>
          <w:bCs/>
          <w:color w:val="000000" w:themeColor="text1"/>
          <w:sz w:val="24"/>
          <w:szCs w:val="24"/>
          <w:lang w:bidi="hi-IN"/>
        </w:rPr>
      </w:pPr>
    </w:p>
    <w:p w:rsidR="00357AC4" w:rsidRPr="00317D3B" w:rsidRDefault="0027559C" w:rsidP="00AB2FA1">
      <w:pPr>
        <w:autoSpaceDE w:val="0"/>
        <w:autoSpaceDN w:val="0"/>
        <w:adjustRightInd w:val="0"/>
        <w:spacing w:after="0"/>
        <w:rPr>
          <w:rFonts w:ascii="Times New Roman" w:hAnsi="Times New Roman" w:cs="Times New Roman"/>
          <w:color w:val="000000" w:themeColor="text1"/>
          <w:sz w:val="28"/>
          <w:szCs w:val="28"/>
          <w:lang w:bidi="hi-IN"/>
        </w:rPr>
      </w:pPr>
      <w:r>
        <w:rPr>
          <w:rFonts w:ascii="Times New Roman" w:hAnsi="Times New Roman" w:cs="Times New Roman"/>
          <w:noProof/>
          <w:color w:val="000000" w:themeColor="text1"/>
          <w:sz w:val="28"/>
          <w:szCs w:val="28"/>
          <w:lang w:bidi="hi-IN"/>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734050" cy="260032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5734050" cy="2600325"/>
                    </a:xfrm>
                    <a:prstGeom prst="rect">
                      <a:avLst/>
                    </a:prstGeom>
                    <a:noFill/>
                    <a:ln w="9525">
                      <a:noFill/>
                      <a:miter lim="800000"/>
                      <a:headEnd/>
                      <a:tailEnd/>
                    </a:ln>
                  </pic:spPr>
                </pic:pic>
              </a:graphicData>
            </a:graphic>
          </wp:anchor>
        </w:drawing>
      </w:r>
    </w:p>
    <w:p w:rsidR="00357AC4" w:rsidRPr="003577E8" w:rsidRDefault="00357AC4" w:rsidP="003577E8">
      <w:pPr>
        <w:keepNext/>
        <w:autoSpaceDE w:val="0"/>
        <w:autoSpaceDN w:val="0"/>
        <w:adjustRightInd w:val="0"/>
        <w:spacing w:after="0"/>
        <w:jc w:val="center"/>
        <w:rPr>
          <w:rFonts w:ascii="Times New Roman" w:hAnsi="Times New Roman" w:cs="Times New Roman"/>
          <w:b/>
          <w:bCs/>
          <w:color w:val="000000" w:themeColor="text1"/>
          <w:sz w:val="20"/>
          <w:szCs w:val="20"/>
        </w:rPr>
      </w:pPr>
      <w:r w:rsidRPr="003577E8">
        <w:rPr>
          <w:rFonts w:ascii="Times New Roman" w:hAnsi="Times New Roman" w:cs="Times New Roman"/>
          <w:b/>
          <w:bCs/>
          <w:color w:val="000000" w:themeColor="text1"/>
          <w:sz w:val="20"/>
          <w:szCs w:val="20"/>
        </w:rPr>
        <w:t xml:space="preserve">Fig. </w:t>
      </w:r>
      <w:r w:rsidR="00D02B69" w:rsidRPr="003577E8">
        <w:rPr>
          <w:rFonts w:ascii="Times New Roman" w:hAnsi="Times New Roman" w:cs="Times New Roman"/>
          <w:b/>
          <w:bCs/>
          <w:color w:val="000000" w:themeColor="text1"/>
          <w:sz w:val="20"/>
          <w:szCs w:val="20"/>
        </w:rPr>
        <w:t>3</w:t>
      </w:r>
      <w:r w:rsidR="00F361A9">
        <w:rPr>
          <w:rFonts w:ascii="Times New Roman" w:hAnsi="Times New Roman" w:cs="Times New Roman"/>
          <w:b/>
          <w:bCs/>
          <w:color w:val="000000" w:themeColor="text1"/>
          <w:sz w:val="20"/>
          <w:szCs w:val="20"/>
        </w:rPr>
        <w:t xml:space="preserve"> Structure of</w:t>
      </w:r>
      <w:r w:rsidR="00D02B69" w:rsidRPr="003577E8">
        <w:rPr>
          <w:rFonts w:ascii="Times New Roman" w:hAnsi="Times New Roman" w:cs="Times New Roman"/>
          <w:b/>
          <w:bCs/>
          <w:color w:val="000000" w:themeColor="text1"/>
          <w:sz w:val="20"/>
          <w:szCs w:val="20"/>
        </w:rPr>
        <w:t xml:space="preserve"> </w:t>
      </w:r>
      <w:r w:rsidR="003577E8" w:rsidRPr="003577E8">
        <w:rPr>
          <w:rFonts w:ascii="Times New Roman" w:hAnsi="Times New Roman" w:cs="Times New Roman"/>
          <w:b/>
          <w:bCs/>
          <w:color w:val="000000" w:themeColor="text1"/>
          <w:sz w:val="20"/>
          <w:szCs w:val="20"/>
        </w:rPr>
        <w:t>Double Layer</w:t>
      </w:r>
      <w:r w:rsidR="003577E8">
        <w:rPr>
          <w:rFonts w:ascii="Times New Roman" w:hAnsi="Times New Roman" w:cs="Times New Roman"/>
          <w:b/>
          <w:bCs/>
          <w:color w:val="000000" w:themeColor="text1"/>
          <w:sz w:val="20"/>
          <w:szCs w:val="20"/>
        </w:rPr>
        <w:t xml:space="preserve"> Organic Solar </w:t>
      </w:r>
      <w:r w:rsidR="003577E8" w:rsidRPr="003577E8">
        <w:rPr>
          <w:rFonts w:ascii="Times New Roman" w:hAnsi="Times New Roman" w:cs="Times New Roman"/>
          <w:b/>
          <w:bCs/>
          <w:color w:val="000000" w:themeColor="text1"/>
          <w:sz w:val="20"/>
          <w:szCs w:val="20"/>
        </w:rPr>
        <w:t>Cell</w:t>
      </w:r>
    </w:p>
    <w:p w:rsidR="00357AC4" w:rsidRPr="0027559C" w:rsidRDefault="00F25535" w:rsidP="00AB2FA1">
      <w:pPr>
        <w:autoSpaceDE w:val="0"/>
        <w:autoSpaceDN w:val="0"/>
        <w:adjustRightInd w:val="0"/>
        <w:spacing w:after="0"/>
        <w:rPr>
          <w:rFonts w:ascii="Times New Roman" w:hAnsi="Times New Roman" w:cs="Times New Roman"/>
          <w:color w:val="000000" w:themeColor="text1"/>
          <w:sz w:val="20"/>
          <w:szCs w:val="20"/>
          <w:lang w:bidi="hi-IN"/>
        </w:rPr>
      </w:pPr>
      <w:r>
        <w:rPr>
          <w:rFonts w:ascii="Times New Roman" w:hAnsi="Times New Roman" w:cs="Times New Roman"/>
          <w:color w:val="000000" w:themeColor="text1"/>
          <w:sz w:val="20"/>
          <w:szCs w:val="20"/>
          <w:lang w:bidi="hi-IN"/>
        </w:rPr>
        <w:t>In double layer</w:t>
      </w:r>
      <w:r w:rsidR="00926726" w:rsidRPr="0027559C">
        <w:rPr>
          <w:rFonts w:ascii="Times New Roman" w:hAnsi="Times New Roman" w:cs="Times New Roman"/>
          <w:color w:val="000000" w:themeColor="text1"/>
          <w:sz w:val="20"/>
          <w:szCs w:val="20"/>
          <w:lang w:bidi="hi-IN"/>
        </w:rPr>
        <w:t xml:space="preserve"> organic solar cell t</w:t>
      </w:r>
      <w:r w:rsidR="00357AC4" w:rsidRPr="0027559C">
        <w:rPr>
          <w:rFonts w:ascii="Times New Roman" w:hAnsi="Times New Roman" w:cs="Times New Roman"/>
          <w:color w:val="000000" w:themeColor="text1"/>
          <w:sz w:val="20"/>
          <w:szCs w:val="20"/>
          <w:lang w:bidi="hi-IN"/>
        </w:rPr>
        <w:t>he diffusion length o</w:t>
      </w:r>
      <w:r w:rsidR="001E1615">
        <w:rPr>
          <w:rFonts w:ascii="Times New Roman" w:hAnsi="Times New Roman" w:cs="Times New Roman"/>
          <w:color w:val="000000" w:themeColor="text1"/>
          <w:sz w:val="20"/>
          <w:szCs w:val="20"/>
          <w:lang w:bidi="hi-IN"/>
        </w:rPr>
        <w:t xml:space="preserve">f excitons in active layer </w:t>
      </w:r>
      <w:r w:rsidR="001E1615" w:rsidRPr="0027559C">
        <w:rPr>
          <w:rFonts w:ascii="Times New Roman" w:hAnsi="Times New Roman" w:cs="Times New Roman"/>
          <w:color w:val="000000" w:themeColor="text1"/>
          <w:sz w:val="20"/>
          <w:szCs w:val="20"/>
          <w:lang w:bidi="hi-IN"/>
        </w:rPr>
        <w:t>materials</w:t>
      </w:r>
      <w:r w:rsidR="00926726" w:rsidRPr="0027559C">
        <w:rPr>
          <w:rFonts w:ascii="Times New Roman" w:hAnsi="Times New Roman" w:cs="Times New Roman"/>
          <w:color w:val="000000" w:themeColor="text1"/>
          <w:sz w:val="20"/>
          <w:szCs w:val="20"/>
          <w:lang w:bidi="hi-IN"/>
        </w:rPr>
        <w:t xml:space="preserve"> is </w:t>
      </w:r>
      <w:r w:rsidR="001E1615">
        <w:rPr>
          <w:rFonts w:ascii="Times New Roman" w:hAnsi="Times New Roman" w:cs="Times New Roman"/>
          <w:color w:val="000000" w:themeColor="text1"/>
          <w:sz w:val="20"/>
          <w:szCs w:val="20"/>
          <w:lang w:bidi="hi-IN"/>
        </w:rPr>
        <w:t>order of 5</w:t>
      </w:r>
      <w:r w:rsidR="003577E8">
        <w:rPr>
          <w:rFonts w:ascii="Times New Roman" w:hAnsi="Times New Roman" w:cs="Times New Roman"/>
          <w:color w:val="000000" w:themeColor="text1"/>
          <w:sz w:val="20"/>
          <w:szCs w:val="20"/>
          <w:lang w:bidi="hi-IN"/>
        </w:rPr>
        <w:t>- 20</w:t>
      </w:r>
      <w:r w:rsidR="00357AC4" w:rsidRPr="0027559C">
        <w:rPr>
          <w:rFonts w:ascii="Times New Roman" w:hAnsi="Times New Roman" w:cs="Times New Roman"/>
          <w:color w:val="000000" w:themeColor="text1"/>
          <w:sz w:val="20"/>
          <w:szCs w:val="20"/>
          <w:lang w:bidi="hi-IN"/>
        </w:rPr>
        <w:t xml:space="preserve"> nm. In order for most</w:t>
      </w:r>
      <w:r w:rsidR="00926726" w:rsidRPr="0027559C">
        <w:rPr>
          <w:rFonts w:ascii="Times New Roman" w:hAnsi="Times New Roman" w:cs="Times New Roman"/>
          <w:color w:val="000000" w:themeColor="text1"/>
          <w:sz w:val="20"/>
          <w:szCs w:val="20"/>
          <w:lang w:bidi="hi-IN"/>
        </w:rPr>
        <w:t xml:space="preserve"> </w:t>
      </w:r>
      <w:r w:rsidR="001E1615">
        <w:rPr>
          <w:rFonts w:ascii="Times New Roman" w:hAnsi="Times New Roman" w:cs="Times New Roman"/>
          <w:color w:val="000000" w:themeColor="text1"/>
          <w:sz w:val="20"/>
          <w:szCs w:val="20"/>
          <w:lang w:bidi="hi-IN"/>
        </w:rPr>
        <w:t>electron-hole pairs</w:t>
      </w:r>
      <w:r>
        <w:rPr>
          <w:rFonts w:ascii="Times New Roman" w:hAnsi="Times New Roman" w:cs="Times New Roman"/>
          <w:color w:val="000000" w:themeColor="text1"/>
          <w:sz w:val="20"/>
          <w:szCs w:val="20"/>
          <w:lang w:bidi="hi-IN"/>
        </w:rPr>
        <w:t xml:space="preserve"> to diffuse</w:t>
      </w:r>
      <w:r w:rsidR="003B24D0">
        <w:rPr>
          <w:rFonts w:ascii="Times New Roman" w:hAnsi="Times New Roman" w:cs="Times New Roman"/>
          <w:color w:val="000000" w:themeColor="text1"/>
          <w:sz w:val="20"/>
          <w:szCs w:val="20"/>
          <w:lang w:bidi="hi-IN"/>
        </w:rPr>
        <w:t xml:space="preserve"> at </w:t>
      </w:r>
      <w:r w:rsidRPr="0027559C">
        <w:rPr>
          <w:rFonts w:ascii="Times New Roman" w:hAnsi="Times New Roman" w:cs="Times New Roman"/>
          <w:color w:val="000000" w:themeColor="text1"/>
          <w:sz w:val="20"/>
          <w:szCs w:val="20"/>
          <w:lang w:bidi="hi-IN"/>
        </w:rPr>
        <w:t>the</w:t>
      </w:r>
      <w:r w:rsidR="00357AC4" w:rsidRPr="0027559C">
        <w:rPr>
          <w:rFonts w:ascii="Times New Roman" w:hAnsi="Times New Roman" w:cs="Times New Roman"/>
          <w:color w:val="000000" w:themeColor="text1"/>
          <w:sz w:val="20"/>
          <w:szCs w:val="20"/>
          <w:lang w:bidi="hi-IN"/>
        </w:rPr>
        <w:t xml:space="preserve"> interface of l</w:t>
      </w:r>
      <w:r w:rsidR="00C94AE9" w:rsidRPr="0027559C">
        <w:rPr>
          <w:rFonts w:ascii="Times New Roman" w:hAnsi="Times New Roman" w:cs="Times New Roman"/>
          <w:color w:val="000000" w:themeColor="text1"/>
          <w:sz w:val="20"/>
          <w:szCs w:val="20"/>
          <w:lang w:bidi="hi-IN"/>
        </w:rPr>
        <w:t>ayers and break up into electron</w:t>
      </w:r>
      <w:r w:rsidR="003577E8">
        <w:rPr>
          <w:rFonts w:ascii="Times New Roman" w:hAnsi="Times New Roman" w:cs="Times New Roman"/>
          <w:color w:val="000000" w:themeColor="text1"/>
          <w:sz w:val="20"/>
          <w:szCs w:val="20"/>
          <w:lang w:bidi="hi-IN"/>
        </w:rPr>
        <w:t>s</w:t>
      </w:r>
      <w:r w:rsidR="00C94AE9" w:rsidRPr="0027559C">
        <w:rPr>
          <w:rFonts w:ascii="Times New Roman" w:hAnsi="Times New Roman" w:cs="Times New Roman"/>
          <w:color w:val="000000" w:themeColor="text1"/>
          <w:sz w:val="20"/>
          <w:szCs w:val="20"/>
          <w:lang w:bidi="hi-IN"/>
        </w:rPr>
        <w:t xml:space="preserve"> and hole</w:t>
      </w:r>
      <w:r w:rsidR="003577E8">
        <w:rPr>
          <w:rFonts w:ascii="Times New Roman" w:hAnsi="Times New Roman" w:cs="Times New Roman"/>
          <w:color w:val="000000" w:themeColor="text1"/>
          <w:sz w:val="20"/>
          <w:szCs w:val="20"/>
          <w:lang w:bidi="hi-IN"/>
        </w:rPr>
        <w:t>s</w:t>
      </w:r>
      <w:r w:rsidR="00357AC4" w:rsidRPr="0027559C">
        <w:rPr>
          <w:rFonts w:ascii="Times New Roman" w:hAnsi="Times New Roman" w:cs="Times New Roman"/>
          <w:color w:val="000000" w:themeColor="text1"/>
          <w:sz w:val="20"/>
          <w:szCs w:val="20"/>
          <w:lang w:bidi="hi-IN"/>
        </w:rPr>
        <w:t>, the</w:t>
      </w:r>
      <w:r w:rsidR="00C94AE9" w:rsidRPr="0027559C">
        <w:rPr>
          <w:rFonts w:ascii="Times New Roman" w:hAnsi="Times New Roman" w:cs="Times New Roman"/>
          <w:color w:val="000000" w:themeColor="text1"/>
          <w:sz w:val="20"/>
          <w:szCs w:val="20"/>
          <w:lang w:bidi="hi-IN"/>
        </w:rPr>
        <w:t xml:space="preserve"> active</w:t>
      </w:r>
      <w:r w:rsidR="003B24D0">
        <w:rPr>
          <w:rFonts w:ascii="Times New Roman" w:hAnsi="Times New Roman" w:cs="Times New Roman"/>
          <w:color w:val="000000" w:themeColor="text1"/>
          <w:sz w:val="20"/>
          <w:szCs w:val="20"/>
          <w:lang w:bidi="hi-IN"/>
        </w:rPr>
        <w:t xml:space="preserve"> layer thickness must </w:t>
      </w:r>
      <w:r w:rsidR="001E1615">
        <w:rPr>
          <w:rFonts w:ascii="Times New Roman" w:hAnsi="Times New Roman" w:cs="Times New Roman"/>
          <w:color w:val="000000" w:themeColor="text1"/>
          <w:sz w:val="20"/>
          <w:szCs w:val="20"/>
          <w:lang w:bidi="hi-IN"/>
        </w:rPr>
        <w:t xml:space="preserve">be </w:t>
      </w:r>
      <w:r w:rsidR="001E1615" w:rsidRPr="0027559C">
        <w:rPr>
          <w:rFonts w:ascii="Times New Roman" w:hAnsi="Times New Roman" w:cs="Times New Roman"/>
          <w:color w:val="000000" w:themeColor="text1"/>
          <w:sz w:val="20"/>
          <w:szCs w:val="20"/>
          <w:lang w:bidi="hi-IN"/>
        </w:rPr>
        <w:t>the</w:t>
      </w:r>
      <w:r w:rsidR="00357AC4" w:rsidRPr="0027559C">
        <w:rPr>
          <w:rFonts w:ascii="Times New Roman" w:hAnsi="Times New Roman" w:cs="Times New Roman"/>
          <w:color w:val="000000" w:themeColor="text1"/>
          <w:sz w:val="20"/>
          <w:szCs w:val="20"/>
          <w:lang w:bidi="hi-IN"/>
        </w:rPr>
        <w:t xml:space="preserve"> same</w:t>
      </w:r>
      <w:r w:rsidR="00926726" w:rsidRPr="0027559C">
        <w:rPr>
          <w:rFonts w:ascii="Times New Roman" w:hAnsi="Times New Roman" w:cs="Times New Roman"/>
          <w:color w:val="000000" w:themeColor="text1"/>
          <w:sz w:val="20"/>
          <w:szCs w:val="20"/>
          <w:lang w:bidi="hi-IN"/>
        </w:rPr>
        <w:t xml:space="preserve"> </w:t>
      </w:r>
      <w:r>
        <w:rPr>
          <w:rFonts w:ascii="Times New Roman" w:hAnsi="Times New Roman" w:cs="Times New Roman"/>
          <w:color w:val="000000" w:themeColor="text1"/>
          <w:sz w:val="20"/>
          <w:szCs w:val="20"/>
          <w:lang w:bidi="hi-IN"/>
        </w:rPr>
        <w:t>order</w:t>
      </w:r>
      <w:r w:rsidR="00357AC4" w:rsidRPr="0027559C">
        <w:rPr>
          <w:rFonts w:ascii="Times New Roman" w:hAnsi="Times New Roman" w:cs="Times New Roman"/>
          <w:color w:val="000000" w:themeColor="text1"/>
          <w:sz w:val="20"/>
          <w:szCs w:val="20"/>
          <w:lang w:bidi="hi-IN"/>
        </w:rPr>
        <w:t xml:space="preserve"> as the diff</w:t>
      </w:r>
      <w:r w:rsidR="00C94AE9" w:rsidRPr="0027559C">
        <w:rPr>
          <w:rFonts w:ascii="Times New Roman" w:hAnsi="Times New Roman" w:cs="Times New Roman"/>
          <w:color w:val="000000" w:themeColor="text1"/>
          <w:sz w:val="20"/>
          <w:szCs w:val="20"/>
          <w:lang w:bidi="hi-IN"/>
        </w:rPr>
        <w:t>usion length. However, an active</w:t>
      </w:r>
      <w:r w:rsidR="00357AC4" w:rsidRPr="0027559C">
        <w:rPr>
          <w:rFonts w:ascii="Times New Roman" w:hAnsi="Times New Roman" w:cs="Times New Roman"/>
          <w:color w:val="000000" w:themeColor="text1"/>
          <w:sz w:val="20"/>
          <w:szCs w:val="20"/>
          <w:lang w:bidi="hi-IN"/>
        </w:rPr>
        <w:t xml:space="preserve"> layer</w:t>
      </w:r>
      <w:r w:rsidR="00C94AE9" w:rsidRPr="0027559C">
        <w:rPr>
          <w:rFonts w:ascii="Times New Roman" w:hAnsi="Times New Roman" w:cs="Times New Roman"/>
          <w:color w:val="000000" w:themeColor="text1"/>
          <w:sz w:val="20"/>
          <w:szCs w:val="20"/>
          <w:lang w:bidi="hi-IN"/>
        </w:rPr>
        <w:t xml:space="preserve"> of material</w:t>
      </w:r>
      <w:r w:rsidR="003B24D0">
        <w:rPr>
          <w:rFonts w:ascii="Times New Roman" w:hAnsi="Times New Roman" w:cs="Times New Roman"/>
          <w:color w:val="000000" w:themeColor="text1"/>
          <w:sz w:val="20"/>
          <w:szCs w:val="20"/>
          <w:lang w:bidi="hi-IN"/>
        </w:rPr>
        <w:t xml:space="preserve"> required </w:t>
      </w:r>
      <w:r w:rsidR="001E1615">
        <w:rPr>
          <w:rFonts w:ascii="Times New Roman" w:hAnsi="Times New Roman" w:cs="Times New Roman"/>
          <w:color w:val="000000" w:themeColor="text1"/>
          <w:sz w:val="20"/>
          <w:szCs w:val="20"/>
          <w:lang w:bidi="hi-IN"/>
        </w:rPr>
        <w:t xml:space="preserve">to need a thickness </w:t>
      </w:r>
      <w:r w:rsidR="00357AC4" w:rsidRPr="0027559C">
        <w:rPr>
          <w:rFonts w:ascii="Times New Roman" w:hAnsi="Times New Roman" w:cs="Times New Roman"/>
          <w:color w:val="000000" w:themeColor="text1"/>
          <w:sz w:val="20"/>
          <w:szCs w:val="20"/>
          <w:lang w:bidi="hi-IN"/>
        </w:rPr>
        <w:t>at least 100 nm to absorb</w:t>
      </w:r>
      <w:r w:rsidR="00926726" w:rsidRPr="0027559C">
        <w:rPr>
          <w:rFonts w:ascii="Times New Roman" w:hAnsi="Times New Roman" w:cs="Times New Roman"/>
          <w:color w:val="000000" w:themeColor="text1"/>
          <w:sz w:val="20"/>
          <w:szCs w:val="20"/>
          <w:lang w:bidi="hi-IN"/>
        </w:rPr>
        <w:t xml:space="preserve"> </w:t>
      </w:r>
      <w:r w:rsidR="00C94AE9" w:rsidRPr="0027559C">
        <w:rPr>
          <w:rFonts w:ascii="Times New Roman" w:hAnsi="Times New Roman" w:cs="Times New Roman"/>
          <w:color w:val="000000" w:themeColor="text1"/>
          <w:sz w:val="20"/>
          <w:szCs w:val="20"/>
          <w:lang w:bidi="hi-IN"/>
        </w:rPr>
        <w:t>maximum</w:t>
      </w:r>
      <w:r w:rsidR="001E1615">
        <w:rPr>
          <w:rFonts w:ascii="Times New Roman" w:hAnsi="Times New Roman" w:cs="Times New Roman"/>
          <w:color w:val="000000" w:themeColor="text1"/>
          <w:sz w:val="20"/>
          <w:szCs w:val="20"/>
          <w:lang w:bidi="hi-IN"/>
        </w:rPr>
        <w:t xml:space="preserve"> light. For</w:t>
      </w:r>
      <w:r w:rsidR="00357AC4" w:rsidRPr="0027559C">
        <w:rPr>
          <w:rFonts w:ascii="Times New Roman" w:hAnsi="Times New Roman" w:cs="Times New Roman"/>
          <w:color w:val="000000" w:themeColor="text1"/>
          <w:sz w:val="20"/>
          <w:szCs w:val="20"/>
          <w:lang w:bidi="hi-IN"/>
        </w:rPr>
        <w:t xml:space="preserve"> large thickness, only a small fraction of the excitons can reach the heterojunction </w:t>
      </w:r>
      <w:r w:rsidR="00926726" w:rsidRPr="0027559C">
        <w:rPr>
          <w:rFonts w:ascii="Times New Roman" w:hAnsi="Times New Roman" w:cs="Times New Roman"/>
          <w:color w:val="000000" w:themeColor="text1"/>
          <w:sz w:val="20"/>
          <w:szCs w:val="20"/>
          <w:lang w:bidi="hi-IN"/>
        </w:rPr>
        <w:t>interface. To</w:t>
      </w:r>
      <w:r w:rsidR="003B24D0">
        <w:rPr>
          <w:rFonts w:ascii="Times New Roman" w:hAnsi="Times New Roman" w:cs="Times New Roman"/>
          <w:color w:val="000000" w:themeColor="text1"/>
          <w:sz w:val="20"/>
          <w:szCs w:val="20"/>
          <w:lang w:bidi="hi-IN"/>
        </w:rPr>
        <w:t xml:space="preserve"> short </w:t>
      </w:r>
      <w:r w:rsidR="001E1615">
        <w:rPr>
          <w:rFonts w:ascii="Times New Roman" w:hAnsi="Times New Roman" w:cs="Times New Roman"/>
          <w:color w:val="000000" w:themeColor="text1"/>
          <w:sz w:val="20"/>
          <w:szCs w:val="20"/>
          <w:lang w:bidi="hi-IN"/>
        </w:rPr>
        <w:t>out</w:t>
      </w:r>
      <w:r w:rsidR="00357AC4" w:rsidRPr="0027559C">
        <w:rPr>
          <w:rFonts w:ascii="Times New Roman" w:hAnsi="Times New Roman" w:cs="Times New Roman"/>
          <w:color w:val="000000" w:themeColor="text1"/>
          <w:sz w:val="20"/>
          <w:szCs w:val="20"/>
          <w:lang w:bidi="hi-IN"/>
        </w:rPr>
        <w:t xml:space="preserve"> this problem,</w:t>
      </w:r>
      <w:r w:rsidR="001C6D25" w:rsidRPr="0027559C">
        <w:rPr>
          <w:rFonts w:ascii="Times New Roman" w:hAnsi="Times New Roman" w:cs="Times New Roman"/>
          <w:color w:val="000000" w:themeColor="text1"/>
          <w:sz w:val="20"/>
          <w:szCs w:val="20"/>
          <w:lang w:bidi="hi-IN"/>
        </w:rPr>
        <w:t xml:space="preserve"> [19]</w:t>
      </w:r>
      <w:r w:rsidR="00357AC4" w:rsidRPr="0027559C">
        <w:rPr>
          <w:rFonts w:ascii="Times New Roman" w:hAnsi="Times New Roman" w:cs="Times New Roman"/>
          <w:color w:val="000000" w:themeColor="text1"/>
          <w:sz w:val="20"/>
          <w:szCs w:val="20"/>
          <w:lang w:bidi="hi-IN"/>
        </w:rPr>
        <w:t xml:space="preserve"> a new typ</w:t>
      </w:r>
      <w:r w:rsidR="00C94AE9" w:rsidRPr="0027559C">
        <w:rPr>
          <w:rFonts w:ascii="Times New Roman" w:hAnsi="Times New Roman" w:cs="Times New Roman"/>
          <w:color w:val="000000" w:themeColor="text1"/>
          <w:sz w:val="20"/>
          <w:szCs w:val="20"/>
          <w:lang w:bidi="hi-IN"/>
        </w:rPr>
        <w:t>e of heterojunct</w:t>
      </w:r>
      <w:r w:rsidR="003B24D0">
        <w:rPr>
          <w:rFonts w:ascii="Times New Roman" w:hAnsi="Times New Roman" w:cs="Times New Roman"/>
          <w:color w:val="000000" w:themeColor="text1"/>
          <w:sz w:val="20"/>
          <w:szCs w:val="20"/>
          <w:lang w:bidi="hi-IN"/>
        </w:rPr>
        <w:t>ion solar cells are developed</w:t>
      </w:r>
      <w:r w:rsidR="00C94AE9" w:rsidRPr="0027559C">
        <w:rPr>
          <w:rFonts w:ascii="Times New Roman" w:hAnsi="Times New Roman" w:cs="Times New Roman"/>
          <w:color w:val="000000" w:themeColor="text1"/>
          <w:sz w:val="20"/>
          <w:szCs w:val="20"/>
          <w:lang w:bidi="hi-IN"/>
        </w:rPr>
        <w:t xml:space="preserve">, which are the </w:t>
      </w:r>
      <w:r w:rsidR="00C471DA" w:rsidRPr="00C471DA">
        <w:rPr>
          <w:rFonts w:ascii="Times New Roman" w:hAnsi="Times New Roman" w:cs="Times New Roman"/>
          <w:color w:val="000000" w:themeColor="text1"/>
          <w:sz w:val="20"/>
          <w:szCs w:val="20"/>
          <w:lang w:bidi="hi-IN"/>
        </w:rPr>
        <w:t>disassemble</w:t>
      </w:r>
      <w:r>
        <w:rPr>
          <w:rFonts w:ascii="Times New Roman" w:hAnsi="Times New Roman" w:cs="Times New Roman"/>
          <w:color w:val="000000" w:themeColor="text1"/>
          <w:sz w:val="20"/>
          <w:szCs w:val="20"/>
          <w:lang w:bidi="hi-IN"/>
        </w:rPr>
        <w:t xml:space="preserve"> heterojunction solar</w:t>
      </w:r>
      <w:r w:rsidR="00C94AE9" w:rsidRPr="0027559C">
        <w:rPr>
          <w:rFonts w:ascii="Times New Roman" w:hAnsi="Times New Roman" w:cs="Times New Roman"/>
          <w:color w:val="000000" w:themeColor="text1"/>
          <w:sz w:val="20"/>
          <w:szCs w:val="20"/>
          <w:lang w:bidi="hi-IN"/>
        </w:rPr>
        <w:t xml:space="preserve"> cells</w:t>
      </w:r>
      <w:r w:rsidR="00357AC4" w:rsidRPr="0027559C">
        <w:rPr>
          <w:rFonts w:ascii="Times New Roman" w:hAnsi="Times New Roman" w:cs="Times New Roman"/>
          <w:color w:val="000000" w:themeColor="text1"/>
          <w:sz w:val="20"/>
          <w:szCs w:val="20"/>
          <w:lang w:bidi="hi-IN"/>
        </w:rPr>
        <w:t>.</w:t>
      </w:r>
    </w:p>
    <w:p w:rsidR="00D94F9B" w:rsidRPr="007E3394" w:rsidRDefault="007E3394" w:rsidP="007E3394">
      <w:pPr>
        <w:autoSpaceDE w:val="0"/>
        <w:autoSpaceDN w:val="0"/>
        <w:adjustRightInd w:val="0"/>
        <w:spacing w:after="0"/>
        <w:rPr>
          <w:rFonts w:ascii="Times New Roman" w:hAnsi="Times New Roman" w:cs="Times New Roman"/>
          <w:b/>
          <w:bCs/>
          <w:color w:val="000000" w:themeColor="text1"/>
          <w:sz w:val="20"/>
          <w:szCs w:val="20"/>
          <w:lang w:bidi="hi-IN"/>
        </w:rPr>
      </w:pPr>
      <w:r>
        <w:rPr>
          <w:rFonts w:ascii="Times New Roman" w:hAnsi="Times New Roman" w:cs="Times New Roman"/>
          <w:b/>
          <w:bCs/>
          <w:color w:val="000000" w:themeColor="text1"/>
          <w:sz w:val="20"/>
          <w:szCs w:val="20"/>
          <w:lang w:bidi="hi-IN"/>
        </w:rPr>
        <w:t>c.</w:t>
      </w:r>
      <w:r w:rsidR="0087515D" w:rsidRPr="007E3394">
        <w:rPr>
          <w:rFonts w:ascii="Times New Roman" w:hAnsi="Times New Roman" w:cs="Times New Roman"/>
          <w:b/>
          <w:bCs/>
          <w:color w:val="000000" w:themeColor="text1"/>
          <w:sz w:val="20"/>
          <w:szCs w:val="20"/>
          <w:lang w:bidi="hi-IN"/>
        </w:rPr>
        <w:t xml:space="preserve"> </w:t>
      </w:r>
      <w:r w:rsidR="00D94F9B" w:rsidRPr="007E3394">
        <w:rPr>
          <w:rFonts w:ascii="Times New Roman" w:hAnsi="Times New Roman" w:cs="Times New Roman"/>
          <w:b/>
          <w:bCs/>
          <w:color w:val="000000" w:themeColor="text1"/>
          <w:sz w:val="20"/>
          <w:szCs w:val="20"/>
          <w:lang w:bidi="hi-IN"/>
        </w:rPr>
        <w:t>Gr</w:t>
      </w:r>
      <w:r w:rsidR="00F25535">
        <w:rPr>
          <w:rFonts w:ascii="Times New Roman" w:hAnsi="Times New Roman" w:cs="Times New Roman"/>
          <w:b/>
          <w:bCs/>
          <w:color w:val="000000" w:themeColor="text1"/>
          <w:sz w:val="20"/>
          <w:szCs w:val="20"/>
          <w:lang w:bidi="hi-IN"/>
        </w:rPr>
        <w:t>aded heterojunction solar</w:t>
      </w:r>
      <w:r w:rsidR="00D94F9B" w:rsidRPr="007E3394">
        <w:rPr>
          <w:rFonts w:ascii="Times New Roman" w:hAnsi="Times New Roman" w:cs="Times New Roman"/>
          <w:b/>
          <w:bCs/>
          <w:color w:val="000000" w:themeColor="text1"/>
          <w:sz w:val="20"/>
          <w:szCs w:val="20"/>
          <w:lang w:bidi="hi-IN"/>
        </w:rPr>
        <w:t xml:space="preserve"> </w:t>
      </w:r>
      <w:r w:rsidR="0087515D" w:rsidRPr="007E3394">
        <w:rPr>
          <w:rFonts w:ascii="Times New Roman" w:hAnsi="Times New Roman" w:cs="Times New Roman"/>
          <w:b/>
          <w:bCs/>
          <w:color w:val="000000" w:themeColor="text1"/>
          <w:sz w:val="20"/>
          <w:szCs w:val="20"/>
          <w:lang w:bidi="hi-IN"/>
        </w:rPr>
        <w:t>cells</w:t>
      </w:r>
      <w:r w:rsidR="00411F3C">
        <w:rPr>
          <w:rFonts w:ascii="Times New Roman" w:hAnsi="Times New Roman" w:cs="Times New Roman"/>
          <w:b/>
          <w:bCs/>
          <w:color w:val="000000" w:themeColor="text1"/>
          <w:sz w:val="20"/>
          <w:szCs w:val="20"/>
          <w:lang w:bidi="hi-IN"/>
        </w:rPr>
        <w:t>:</w:t>
      </w:r>
    </w:p>
    <w:p w:rsidR="00D94F9B" w:rsidRPr="0027559C" w:rsidRDefault="001E1615" w:rsidP="00AB2FA1">
      <w:pPr>
        <w:autoSpaceDE w:val="0"/>
        <w:autoSpaceDN w:val="0"/>
        <w:adjustRightInd w:val="0"/>
        <w:spacing w:after="0"/>
        <w:rPr>
          <w:rFonts w:ascii="Times New Roman" w:hAnsi="Times New Roman" w:cs="Times New Roman"/>
          <w:color w:val="000000" w:themeColor="text1"/>
          <w:sz w:val="20"/>
          <w:szCs w:val="20"/>
          <w:lang w:bidi="hi-IN"/>
        </w:rPr>
      </w:pPr>
      <w:r>
        <w:rPr>
          <w:rFonts w:ascii="Times New Roman" w:hAnsi="Times New Roman" w:cs="Times New Roman"/>
          <w:color w:val="000000" w:themeColor="text1"/>
          <w:sz w:val="20"/>
          <w:szCs w:val="20"/>
          <w:lang w:bidi="hi-IN"/>
        </w:rPr>
        <w:t xml:space="preserve"> Graded heterojunction </w:t>
      </w:r>
      <w:r w:rsidR="00046207">
        <w:rPr>
          <w:rFonts w:ascii="Times New Roman" w:hAnsi="Times New Roman" w:cs="Times New Roman"/>
          <w:color w:val="000000" w:themeColor="text1"/>
          <w:sz w:val="20"/>
          <w:szCs w:val="20"/>
          <w:lang w:bidi="hi-IN"/>
        </w:rPr>
        <w:t>photovoltaic solar cell</w:t>
      </w:r>
      <w:r w:rsidR="005B79D3">
        <w:rPr>
          <w:rFonts w:ascii="Times New Roman" w:hAnsi="Times New Roman" w:cs="Times New Roman"/>
          <w:color w:val="000000" w:themeColor="text1"/>
          <w:sz w:val="20"/>
          <w:szCs w:val="20"/>
          <w:lang w:bidi="hi-IN"/>
        </w:rPr>
        <w:t>s have</w:t>
      </w:r>
      <w:r w:rsidR="00046207">
        <w:rPr>
          <w:rFonts w:ascii="Times New Roman" w:hAnsi="Times New Roman" w:cs="Times New Roman"/>
          <w:color w:val="000000" w:themeColor="text1"/>
          <w:sz w:val="20"/>
          <w:szCs w:val="20"/>
          <w:lang w:bidi="hi-IN"/>
        </w:rPr>
        <w:t xml:space="preserve"> with an active layer of active donor –blend acceptor structure. In this structure</w:t>
      </w:r>
      <w:r w:rsidR="00D94F9B" w:rsidRPr="0027559C">
        <w:rPr>
          <w:rFonts w:ascii="Times New Roman" w:hAnsi="Times New Roman" w:cs="Times New Roman"/>
          <w:color w:val="000000" w:themeColor="text1"/>
          <w:sz w:val="20"/>
          <w:szCs w:val="20"/>
          <w:lang w:bidi="hi-IN"/>
        </w:rPr>
        <w:t xml:space="preserve"> electron donor and </w:t>
      </w:r>
      <w:r w:rsidR="00046207" w:rsidRPr="0027559C">
        <w:rPr>
          <w:rFonts w:ascii="Times New Roman" w:hAnsi="Times New Roman" w:cs="Times New Roman"/>
          <w:color w:val="000000" w:themeColor="text1"/>
          <w:sz w:val="20"/>
          <w:szCs w:val="20"/>
          <w:lang w:bidi="hi-IN"/>
        </w:rPr>
        <w:t xml:space="preserve">acceptor </w:t>
      </w:r>
      <w:r w:rsidR="00046207">
        <w:rPr>
          <w:rFonts w:ascii="Times New Roman" w:hAnsi="Times New Roman" w:cs="Times New Roman"/>
          <w:color w:val="000000" w:themeColor="text1"/>
          <w:sz w:val="20"/>
          <w:szCs w:val="20"/>
          <w:lang w:bidi="hi-IN"/>
        </w:rPr>
        <w:t>materials</w:t>
      </w:r>
      <w:r>
        <w:rPr>
          <w:rFonts w:ascii="Times New Roman" w:hAnsi="Times New Roman" w:cs="Times New Roman"/>
          <w:color w:val="000000" w:themeColor="text1"/>
          <w:sz w:val="20"/>
          <w:szCs w:val="20"/>
          <w:lang w:bidi="hi-IN"/>
        </w:rPr>
        <w:t xml:space="preserve"> are </w:t>
      </w:r>
      <w:r w:rsidR="00D94F9B" w:rsidRPr="0027559C">
        <w:rPr>
          <w:rFonts w:ascii="Times New Roman" w:hAnsi="Times New Roman" w:cs="Times New Roman"/>
          <w:color w:val="000000" w:themeColor="text1"/>
          <w:sz w:val="20"/>
          <w:szCs w:val="20"/>
          <w:lang w:bidi="hi-IN"/>
        </w:rPr>
        <w:t xml:space="preserve">mixed together, like in the bulk heterojunction, but in such a way that the gradient is gradual. This </w:t>
      </w:r>
      <w:r w:rsidR="00624A45" w:rsidRPr="0027559C">
        <w:rPr>
          <w:rFonts w:ascii="Times New Roman" w:hAnsi="Times New Roman" w:cs="Times New Roman"/>
          <w:color w:val="000000" w:themeColor="text1"/>
          <w:sz w:val="20"/>
          <w:szCs w:val="20"/>
          <w:lang w:bidi="hi-IN"/>
        </w:rPr>
        <w:t>construction</w:t>
      </w:r>
      <w:r w:rsidR="00D94F9B" w:rsidRPr="0027559C">
        <w:rPr>
          <w:rFonts w:ascii="Times New Roman" w:hAnsi="Times New Roman" w:cs="Times New Roman"/>
          <w:color w:val="000000" w:themeColor="text1"/>
          <w:sz w:val="20"/>
          <w:szCs w:val="20"/>
          <w:lang w:bidi="hi-IN"/>
        </w:rPr>
        <w:t xml:space="preserve"> combines the short electron travel distance in the dispersed heterojunction with the advantage of the charge gradient of the bi</w:t>
      </w:r>
      <w:r w:rsidR="00624A45" w:rsidRPr="0027559C">
        <w:rPr>
          <w:rFonts w:ascii="Times New Roman" w:hAnsi="Times New Roman" w:cs="Times New Roman"/>
          <w:color w:val="000000" w:themeColor="text1"/>
          <w:sz w:val="20"/>
          <w:szCs w:val="20"/>
          <w:lang w:bidi="hi-IN"/>
        </w:rPr>
        <w:t>-</w:t>
      </w:r>
      <w:r w:rsidR="00D94F9B" w:rsidRPr="0027559C">
        <w:rPr>
          <w:rFonts w:ascii="Times New Roman" w:hAnsi="Times New Roman" w:cs="Times New Roman"/>
          <w:color w:val="000000" w:themeColor="text1"/>
          <w:sz w:val="20"/>
          <w:szCs w:val="20"/>
          <w:lang w:bidi="hi-IN"/>
        </w:rPr>
        <w:t>layer technology.</w:t>
      </w:r>
    </w:p>
    <w:p w:rsidR="00AF584B" w:rsidRPr="0027559C" w:rsidRDefault="00F25535" w:rsidP="00AB2FA1">
      <w:pPr>
        <w:autoSpaceDE w:val="0"/>
        <w:autoSpaceDN w:val="0"/>
        <w:adjustRightInd w:val="0"/>
        <w:spacing w:after="0"/>
        <w:rPr>
          <w:rFonts w:ascii="Times New Roman" w:hAnsi="Times New Roman" w:cs="Times New Roman"/>
          <w:b/>
          <w:bCs/>
          <w:color w:val="000000" w:themeColor="text1"/>
          <w:sz w:val="20"/>
          <w:szCs w:val="20"/>
          <w:lang w:bidi="hi-IN"/>
        </w:rPr>
      </w:pPr>
      <w:r>
        <w:rPr>
          <w:rFonts w:ascii="Times New Roman" w:hAnsi="Times New Roman" w:cs="Times New Roman"/>
          <w:b/>
          <w:bCs/>
          <w:color w:val="000000" w:themeColor="text1"/>
          <w:sz w:val="20"/>
          <w:szCs w:val="20"/>
          <w:lang w:bidi="hi-IN"/>
        </w:rPr>
        <w:t>d. Bulk</w:t>
      </w:r>
      <w:r w:rsidR="003C0E50" w:rsidRPr="0027559C">
        <w:rPr>
          <w:rFonts w:ascii="Times New Roman" w:hAnsi="Times New Roman" w:cs="Times New Roman"/>
          <w:b/>
          <w:bCs/>
          <w:color w:val="000000" w:themeColor="text1"/>
          <w:sz w:val="20"/>
          <w:szCs w:val="20"/>
          <w:lang w:bidi="hi-IN"/>
        </w:rPr>
        <w:t xml:space="preserve"> </w:t>
      </w:r>
      <w:r w:rsidR="000B5DC8" w:rsidRPr="0027559C">
        <w:rPr>
          <w:rFonts w:ascii="Times New Roman" w:hAnsi="Times New Roman" w:cs="Times New Roman"/>
          <w:b/>
          <w:bCs/>
          <w:color w:val="000000" w:themeColor="text1"/>
          <w:sz w:val="20"/>
          <w:szCs w:val="20"/>
          <w:lang w:bidi="hi-IN"/>
        </w:rPr>
        <w:t>heterojunction sola</w:t>
      </w:r>
      <w:r w:rsidR="00AF584B" w:rsidRPr="0027559C">
        <w:rPr>
          <w:rFonts w:ascii="Times New Roman" w:hAnsi="Times New Roman" w:cs="Times New Roman"/>
          <w:b/>
          <w:bCs/>
          <w:color w:val="000000" w:themeColor="text1"/>
          <w:sz w:val="20"/>
          <w:szCs w:val="20"/>
          <w:lang w:bidi="hi-IN"/>
        </w:rPr>
        <w:t>r cell:</w:t>
      </w:r>
    </w:p>
    <w:p w:rsidR="006A2BCC" w:rsidRPr="0027559C" w:rsidRDefault="00A653B3" w:rsidP="00AB2FA1">
      <w:pPr>
        <w:pStyle w:val="NormalWeb"/>
        <w:shd w:val="clear" w:color="auto" w:fill="FFFFFF"/>
        <w:spacing w:before="120" w:beforeAutospacing="0" w:after="120" w:afterAutospacing="0" w:line="360" w:lineRule="auto"/>
        <w:rPr>
          <w:color w:val="000000" w:themeColor="text1"/>
          <w:sz w:val="20"/>
          <w:szCs w:val="20"/>
        </w:rPr>
      </w:pPr>
      <w:r w:rsidRPr="0027559C">
        <w:rPr>
          <w:color w:val="000000" w:themeColor="text1"/>
          <w:sz w:val="20"/>
          <w:szCs w:val="20"/>
        </w:rPr>
        <w:t>Bulk heterojunc</w:t>
      </w:r>
      <w:r w:rsidR="00232F8B" w:rsidRPr="0027559C">
        <w:rPr>
          <w:color w:val="000000" w:themeColor="text1"/>
          <w:sz w:val="20"/>
          <w:szCs w:val="20"/>
        </w:rPr>
        <w:t xml:space="preserve">tion is the mixture of </w:t>
      </w:r>
      <w:r w:rsidRPr="0027559C">
        <w:rPr>
          <w:color w:val="000000" w:themeColor="text1"/>
          <w:sz w:val="20"/>
          <w:szCs w:val="20"/>
        </w:rPr>
        <w:t xml:space="preserve">conjugate polymer of </w:t>
      </w:r>
      <w:r w:rsidR="00AF584B" w:rsidRPr="0027559C">
        <w:rPr>
          <w:color w:val="000000" w:themeColor="text1"/>
          <w:sz w:val="20"/>
          <w:szCs w:val="20"/>
        </w:rPr>
        <w:t>fullerene</w:t>
      </w:r>
      <w:r w:rsidRPr="0027559C">
        <w:rPr>
          <w:color w:val="000000" w:themeColor="text1"/>
          <w:sz w:val="20"/>
          <w:szCs w:val="20"/>
        </w:rPr>
        <w:t xml:space="preserve"> derivative of electron donor and acceptor. </w:t>
      </w:r>
      <w:r w:rsidR="00030505" w:rsidRPr="00030505">
        <w:rPr>
          <w:color w:val="000000" w:themeColor="text1"/>
          <w:sz w:val="20"/>
          <w:szCs w:val="20"/>
        </w:rPr>
        <w:t>The poly (3-hexylthiophene) P3HT is electron donor and has a narrow energy band gap between LUMO and HUMO. P3HT material has longest absorption wavelength about 650 nm but PCBM (6-6 phenyl C61-butric acid methyl ester) is a good electron acceptor material</w:t>
      </w:r>
      <w:r w:rsidR="00030505">
        <w:rPr>
          <w:color w:val="000000" w:themeColor="text1"/>
          <w:sz w:val="20"/>
          <w:szCs w:val="20"/>
        </w:rPr>
        <w:t xml:space="preserve">. The acceptor materials </w:t>
      </w:r>
      <w:r w:rsidR="00030505" w:rsidRPr="00030505">
        <w:rPr>
          <w:color w:val="000000" w:themeColor="text1"/>
          <w:sz w:val="20"/>
          <w:szCs w:val="20"/>
        </w:rPr>
        <w:t>PCBM having high hole mobility it plays</w:t>
      </w:r>
      <w:r w:rsidR="00030505">
        <w:rPr>
          <w:color w:val="000000" w:themeColor="text1"/>
          <w:sz w:val="20"/>
          <w:szCs w:val="20"/>
        </w:rPr>
        <w:t xml:space="preserve"> an important </w:t>
      </w:r>
      <w:r w:rsidR="00030505" w:rsidRPr="00030505">
        <w:rPr>
          <w:color w:val="000000" w:themeColor="text1"/>
          <w:sz w:val="20"/>
          <w:szCs w:val="20"/>
        </w:rPr>
        <w:t>role of electron acceptor in many organic devices.</w:t>
      </w:r>
      <w:r w:rsidR="00A80EC6" w:rsidRPr="0027559C">
        <w:rPr>
          <w:color w:val="000000" w:themeColor="text1"/>
          <w:sz w:val="20"/>
          <w:szCs w:val="20"/>
        </w:rPr>
        <w:t xml:space="preserve"> </w:t>
      </w:r>
      <w:r w:rsidR="004702BF">
        <w:rPr>
          <w:color w:val="000000" w:themeColor="text1"/>
          <w:sz w:val="20"/>
          <w:szCs w:val="20"/>
        </w:rPr>
        <w:t>Organic polymers have greater</w:t>
      </w:r>
      <w:r w:rsidR="00B03516" w:rsidRPr="0027559C">
        <w:rPr>
          <w:color w:val="000000" w:themeColor="text1"/>
          <w:sz w:val="20"/>
          <w:szCs w:val="20"/>
        </w:rPr>
        <w:t xml:space="preserve"> energy band</w:t>
      </w:r>
      <w:r w:rsidR="009E04F2" w:rsidRPr="0027559C">
        <w:rPr>
          <w:color w:val="000000" w:themeColor="text1"/>
          <w:sz w:val="20"/>
          <w:szCs w:val="20"/>
        </w:rPr>
        <w:t xml:space="preserve"> gap than semiconductors</w:t>
      </w:r>
      <w:r w:rsidR="004702BF">
        <w:rPr>
          <w:color w:val="000000" w:themeColor="text1"/>
          <w:sz w:val="20"/>
          <w:szCs w:val="20"/>
        </w:rPr>
        <w:t xml:space="preserve"> materials</w:t>
      </w:r>
      <w:r w:rsidR="009E04F2" w:rsidRPr="0027559C">
        <w:rPr>
          <w:color w:val="000000" w:themeColor="text1"/>
          <w:sz w:val="20"/>
          <w:szCs w:val="20"/>
        </w:rPr>
        <w:t xml:space="preserve">. They give an </w:t>
      </w:r>
      <w:r w:rsidR="00030505">
        <w:rPr>
          <w:color w:val="040C28"/>
          <w:sz w:val="20"/>
          <w:szCs w:val="20"/>
        </w:rPr>
        <w:t xml:space="preserve">effective </w:t>
      </w:r>
      <w:r w:rsidR="00030505">
        <w:rPr>
          <w:color w:val="000000" w:themeColor="text1"/>
          <w:sz w:val="20"/>
          <w:szCs w:val="20"/>
        </w:rPr>
        <w:t xml:space="preserve">absorption in ultra violate </w:t>
      </w:r>
      <w:r w:rsidR="009E04F2" w:rsidRPr="0027559C">
        <w:rPr>
          <w:color w:val="000000" w:themeColor="text1"/>
          <w:sz w:val="20"/>
          <w:szCs w:val="20"/>
        </w:rPr>
        <w:t xml:space="preserve"> region</w:t>
      </w:r>
      <w:r w:rsidR="000E1131" w:rsidRPr="0027559C">
        <w:rPr>
          <w:color w:val="000000" w:themeColor="text1"/>
          <w:sz w:val="20"/>
          <w:szCs w:val="20"/>
        </w:rPr>
        <w:t xml:space="preserve"> in comparison to other</w:t>
      </w:r>
      <w:r w:rsidR="00030505">
        <w:rPr>
          <w:color w:val="000000" w:themeColor="text1"/>
          <w:sz w:val="20"/>
          <w:szCs w:val="20"/>
        </w:rPr>
        <w:t xml:space="preserve"> </w:t>
      </w:r>
      <w:r w:rsidR="00030505">
        <w:rPr>
          <w:color w:val="000000" w:themeColor="text1"/>
          <w:sz w:val="20"/>
          <w:szCs w:val="20"/>
        </w:rPr>
        <w:lastRenderedPageBreak/>
        <w:t>semiconductor</w:t>
      </w:r>
      <w:r w:rsidR="000E1131" w:rsidRPr="0027559C">
        <w:rPr>
          <w:color w:val="000000" w:themeColor="text1"/>
          <w:sz w:val="20"/>
          <w:szCs w:val="20"/>
        </w:rPr>
        <w:t xml:space="preserve"> material and high carrier </w:t>
      </w:r>
      <w:r w:rsidR="00E03369" w:rsidRPr="0027559C">
        <w:rPr>
          <w:color w:val="000000" w:themeColor="text1"/>
          <w:sz w:val="20"/>
          <w:szCs w:val="20"/>
        </w:rPr>
        <w:t>mobility</w:t>
      </w:r>
      <w:r w:rsidR="001C6D25" w:rsidRPr="0027559C">
        <w:rPr>
          <w:color w:val="000000" w:themeColor="text1"/>
          <w:sz w:val="20"/>
          <w:szCs w:val="20"/>
        </w:rPr>
        <w:t xml:space="preserve"> [20]</w:t>
      </w:r>
      <w:r w:rsidR="00E03369" w:rsidRPr="0027559C">
        <w:rPr>
          <w:color w:val="000000" w:themeColor="text1"/>
          <w:sz w:val="20"/>
          <w:szCs w:val="20"/>
        </w:rPr>
        <w:t xml:space="preserve">. </w:t>
      </w:r>
      <w:r w:rsidR="00030505">
        <w:rPr>
          <w:color w:val="000000" w:themeColor="text1"/>
          <w:sz w:val="20"/>
          <w:szCs w:val="20"/>
        </w:rPr>
        <w:t xml:space="preserve">In many organic </w:t>
      </w:r>
      <w:r w:rsidR="00030505" w:rsidRPr="0027559C">
        <w:rPr>
          <w:color w:val="000000" w:themeColor="text1"/>
          <w:sz w:val="20"/>
          <w:szCs w:val="20"/>
        </w:rPr>
        <w:t>materials</w:t>
      </w:r>
      <w:r w:rsidR="00A80EC6" w:rsidRPr="0027559C">
        <w:rPr>
          <w:color w:val="000000" w:themeColor="text1"/>
          <w:sz w:val="20"/>
          <w:szCs w:val="20"/>
        </w:rPr>
        <w:t>, bulk</w:t>
      </w:r>
      <w:r w:rsidR="009E04F2" w:rsidRPr="0027559C">
        <w:rPr>
          <w:color w:val="000000" w:themeColor="text1"/>
          <w:sz w:val="20"/>
          <w:szCs w:val="20"/>
        </w:rPr>
        <w:t xml:space="preserve"> heterojunction structure has been </w:t>
      </w:r>
      <w:r w:rsidR="00030505">
        <w:rPr>
          <w:color w:val="000000" w:themeColor="text1"/>
          <w:sz w:val="20"/>
          <w:szCs w:val="20"/>
        </w:rPr>
        <w:t xml:space="preserve">acquire </w:t>
      </w:r>
      <w:r w:rsidR="009E04F2" w:rsidRPr="0027559C">
        <w:rPr>
          <w:color w:val="000000" w:themeColor="text1"/>
          <w:sz w:val="20"/>
          <w:szCs w:val="20"/>
        </w:rPr>
        <w:t xml:space="preserve">in the </w:t>
      </w:r>
      <w:r w:rsidR="00A80EC6" w:rsidRPr="0027559C">
        <w:rPr>
          <w:color w:val="000000" w:themeColor="text1"/>
          <w:sz w:val="20"/>
          <w:szCs w:val="20"/>
        </w:rPr>
        <w:t>P3HT:</w:t>
      </w:r>
      <w:r w:rsidR="009E04F2" w:rsidRPr="0027559C">
        <w:rPr>
          <w:color w:val="000000" w:themeColor="text1"/>
          <w:sz w:val="20"/>
          <w:szCs w:val="20"/>
        </w:rPr>
        <w:t xml:space="preserve"> PCBM blends so that the donor/acceptor</w:t>
      </w:r>
      <w:r w:rsidR="00A80EC6" w:rsidRPr="0027559C">
        <w:rPr>
          <w:color w:val="000000" w:themeColor="text1"/>
          <w:sz w:val="20"/>
          <w:szCs w:val="20"/>
        </w:rPr>
        <w:t xml:space="preserve"> interface is </w:t>
      </w:r>
      <w:r w:rsidR="00030505">
        <w:rPr>
          <w:color w:val="000000" w:themeColor="text1"/>
          <w:sz w:val="20"/>
          <w:szCs w:val="20"/>
        </w:rPr>
        <w:t>increase in size</w:t>
      </w:r>
      <w:r w:rsidR="00D82DF7" w:rsidRPr="0027559C">
        <w:rPr>
          <w:color w:val="000000" w:themeColor="text1"/>
          <w:sz w:val="20"/>
          <w:szCs w:val="20"/>
        </w:rPr>
        <w:t xml:space="preserve">. </w:t>
      </w:r>
      <w:r w:rsidR="00B03516" w:rsidRPr="0027559C">
        <w:rPr>
          <w:color w:val="000000" w:themeColor="text1"/>
          <w:sz w:val="20"/>
          <w:szCs w:val="20"/>
        </w:rPr>
        <w:t>This is shown in the fig.</w:t>
      </w:r>
      <w:r w:rsidR="003577E8">
        <w:rPr>
          <w:color w:val="000000" w:themeColor="text1"/>
          <w:sz w:val="20"/>
          <w:szCs w:val="20"/>
        </w:rPr>
        <w:t>4</w:t>
      </w:r>
    </w:p>
    <w:p w:rsidR="006A2BCC" w:rsidRPr="00317D3B" w:rsidRDefault="006A2BCC" w:rsidP="00F66E67">
      <w:pPr>
        <w:pStyle w:val="NormalWeb"/>
        <w:keepNext/>
        <w:shd w:val="clear" w:color="auto" w:fill="FFFFFF"/>
        <w:spacing w:before="120" w:beforeAutospacing="0" w:after="120" w:afterAutospacing="0" w:line="360" w:lineRule="auto"/>
        <w:jc w:val="center"/>
        <w:rPr>
          <w:color w:val="000000" w:themeColor="text1"/>
        </w:rPr>
      </w:pPr>
      <w:r w:rsidRPr="00317D3B">
        <w:rPr>
          <w:noProof/>
          <w:color w:val="000000" w:themeColor="text1"/>
          <w:sz w:val="28"/>
          <w:szCs w:val="28"/>
        </w:rPr>
        <w:drawing>
          <wp:inline distT="0" distB="0" distL="0" distR="0">
            <wp:extent cx="4371975" cy="1905000"/>
            <wp:effectExtent l="19050" t="0" r="9525" b="0"/>
            <wp:docPr id="6" name="Picture 1" descr="C:\Users\user\Desktop\image solar 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 solar cell.jpg"/>
                    <pic:cNvPicPr>
                      <a:picLocks noChangeAspect="1" noChangeArrowheads="1"/>
                    </pic:cNvPicPr>
                  </pic:nvPicPr>
                  <pic:blipFill>
                    <a:blip r:embed="rId46" cstate="print"/>
                    <a:srcRect/>
                    <a:stretch>
                      <a:fillRect/>
                    </a:stretch>
                  </pic:blipFill>
                  <pic:spPr bwMode="auto">
                    <a:xfrm>
                      <a:off x="0" y="0"/>
                      <a:ext cx="4371975" cy="1905000"/>
                    </a:xfrm>
                    <a:prstGeom prst="rect">
                      <a:avLst/>
                    </a:prstGeom>
                    <a:noFill/>
                    <a:ln w="9525">
                      <a:noFill/>
                      <a:miter lim="800000"/>
                      <a:headEnd/>
                      <a:tailEnd/>
                    </a:ln>
                  </pic:spPr>
                </pic:pic>
              </a:graphicData>
            </a:graphic>
          </wp:inline>
        </w:drawing>
      </w:r>
    </w:p>
    <w:p w:rsidR="006A2BCC" w:rsidRDefault="006A2BCC" w:rsidP="0027559C">
      <w:pPr>
        <w:pStyle w:val="Caption"/>
        <w:jc w:val="center"/>
        <w:rPr>
          <w:rFonts w:ascii="Times New Roman" w:hAnsi="Times New Roman" w:cs="Times New Roman"/>
          <w:color w:val="000000" w:themeColor="text1"/>
        </w:rPr>
      </w:pPr>
      <w:r w:rsidRPr="00317D3B">
        <w:rPr>
          <w:rFonts w:ascii="Times New Roman" w:hAnsi="Times New Roman" w:cs="Times New Roman"/>
          <w:color w:val="000000" w:themeColor="text1"/>
        </w:rPr>
        <w:t xml:space="preserve">Fig. </w:t>
      </w:r>
      <w:r w:rsidR="00D02B69" w:rsidRPr="00317D3B">
        <w:rPr>
          <w:rFonts w:ascii="Times New Roman" w:hAnsi="Times New Roman" w:cs="Times New Roman"/>
          <w:color w:val="000000" w:themeColor="text1"/>
        </w:rPr>
        <w:t>4</w:t>
      </w:r>
      <w:r w:rsidR="00F66E67">
        <w:rPr>
          <w:rFonts w:ascii="Times New Roman" w:hAnsi="Times New Roman" w:cs="Times New Roman"/>
          <w:color w:val="000000" w:themeColor="text1"/>
        </w:rPr>
        <w:t xml:space="preserve"> </w:t>
      </w:r>
      <w:r w:rsidR="00030505">
        <w:rPr>
          <w:rFonts w:ascii="Times New Roman" w:hAnsi="Times New Roman" w:cs="Times New Roman"/>
          <w:color w:val="000000" w:themeColor="text1"/>
        </w:rPr>
        <w:t xml:space="preserve">Structure of </w:t>
      </w:r>
      <w:r w:rsidR="00F66E67">
        <w:rPr>
          <w:rFonts w:ascii="Times New Roman" w:hAnsi="Times New Roman" w:cs="Times New Roman"/>
          <w:color w:val="000000" w:themeColor="text1"/>
        </w:rPr>
        <w:t>Bulk Heterojunction Solar C</w:t>
      </w:r>
      <w:r w:rsidRPr="00317D3B">
        <w:rPr>
          <w:rFonts w:ascii="Times New Roman" w:hAnsi="Times New Roman" w:cs="Times New Roman"/>
          <w:color w:val="000000" w:themeColor="text1"/>
        </w:rPr>
        <w:t>ell</w:t>
      </w:r>
    </w:p>
    <w:p w:rsidR="0046140A" w:rsidRPr="0046140A" w:rsidRDefault="0046140A" w:rsidP="00AB2FA1"/>
    <w:p w:rsidR="00E761D6" w:rsidRDefault="003C652D" w:rsidP="00E761D6">
      <w:pPr>
        <w:pStyle w:val="NormalWeb"/>
        <w:shd w:val="clear" w:color="auto" w:fill="FFFFFF"/>
        <w:spacing w:before="120" w:beforeAutospacing="0" w:after="120" w:afterAutospacing="0" w:line="360" w:lineRule="auto"/>
        <w:rPr>
          <w:color w:val="000000" w:themeColor="text1"/>
          <w:sz w:val="20"/>
          <w:szCs w:val="20"/>
          <w:shd w:val="clear" w:color="auto" w:fill="FFFFFF"/>
        </w:rPr>
      </w:pPr>
      <w:r w:rsidRPr="0027559C">
        <w:rPr>
          <w:color w:val="000000" w:themeColor="text1"/>
          <w:sz w:val="20"/>
          <w:szCs w:val="20"/>
        </w:rPr>
        <w:t xml:space="preserve"> </w:t>
      </w:r>
      <w:r w:rsidR="00AF584B" w:rsidRPr="0027559C">
        <w:rPr>
          <w:color w:val="000000" w:themeColor="text1"/>
          <w:sz w:val="20"/>
          <w:szCs w:val="20"/>
        </w:rPr>
        <w:t xml:space="preserve">Some of the </w:t>
      </w:r>
      <w:r w:rsidR="004D7BD7">
        <w:rPr>
          <w:color w:val="000000" w:themeColor="text1"/>
          <w:sz w:val="20"/>
          <w:szCs w:val="20"/>
        </w:rPr>
        <w:t xml:space="preserve">enhancement </w:t>
      </w:r>
      <w:r w:rsidR="004D7BD7" w:rsidRPr="0027559C">
        <w:rPr>
          <w:color w:val="000000" w:themeColor="text1"/>
          <w:sz w:val="20"/>
          <w:szCs w:val="20"/>
        </w:rPr>
        <w:t>that bulk heterojunction   solar cells have over inorganic solar cells is</w:t>
      </w:r>
      <w:r w:rsidR="00AF584B" w:rsidRPr="0027559C">
        <w:rPr>
          <w:color w:val="000000" w:themeColor="text1"/>
          <w:sz w:val="20"/>
          <w:szCs w:val="20"/>
        </w:rPr>
        <w:t xml:space="preserve"> that they are </w:t>
      </w:r>
      <w:r w:rsidR="00ED0B07" w:rsidRPr="0027559C">
        <w:rPr>
          <w:color w:val="000000" w:themeColor="text1"/>
          <w:sz w:val="20"/>
          <w:szCs w:val="20"/>
        </w:rPr>
        <w:t xml:space="preserve">flexible, </w:t>
      </w:r>
      <w:r w:rsidR="00B03516" w:rsidRPr="0027559C">
        <w:rPr>
          <w:color w:val="000000" w:themeColor="text1"/>
          <w:sz w:val="20"/>
          <w:szCs w:val="20"/>
        </w:rPr>
        <w:t xml:space="preserve">low cost fabrication </w:t>
      </w:r>
      <w:r w:rsidR="00030505">
        <w:rPr>
          <w:color w:val="000000" w:themeColor="text1"/>
          <w:sz w:val="20"/>
          <w:szCs w:val="20"/>
        </w:rPr>
        <w:t>and therefore can be ap</w:t>
      </w:r>
      <w:r w:rsidR="004D7BD7">
        <w:rPr>
          <w:color w:val="000000" w:themeColor="text1"/>
          <w:sz w:val="20"/>
          <w:szCs w:val="20"/>
        </w:rPr>
        <w:t>plic</w:t>
      </w:r>
      <w:r w:rsidR="00030505">
        <w:rPr>
          <w:color w:val="000000" w:themeColor="text1"/>
          <w:sz w:val="20"/>
          <w:szCs w:val="20"/>
        </w:rPr>
        <w:t>able</w:t>
      </w:r>
      <w:r w:rsidR="004D7BD7">
        <w:rPr>
          <w:color w:val="000000" w:themeColor="text1"/>
          <w:sz w:val="20"/>
          <w:szCs w:val="20"/>
        </w:rPr>
        <w:t xml:space="preserve"> for</w:t>
      </w:r>
      <w:r w:rsidR="00AF584B" w:rsidRPr="0027559C">
        <w:rPr>
          <w:color w:val="000000" w:themeColor="text1"/>
          <w:sz w:val="20"/>
          <w:szCs w:val="20"/>
        </w:rPr>
        <w:t xml:space="preserve"> a larger range of </w:t>
      </w:r>
      <w:r w:rsidR="000B5DC8" w:rsidRPr="0027559C">
        <w:rPr>
          <w:color w:val="000000" w:themeColor="text1"/>
          <w:sz w:val="20"/>
          <w:szCs w:val="20"/>
        </w:rPr>
        <w:t>surfaces</w:t>
      </w:r>
      <w:r w:rsidR="006A2BCC" w:rsidRPr="0027559C">
        <w:rPr>
          <w:color w:val="000000" w:themeColor="text1"/>
          <w:sz w:val="20"/>
          <w:szCs w:val="20"/>
        </w:rPr>
        <w:t>. They</w:t>
      </w:r>
      <w:r w:rsidR="00AF584B" w:rsidRPr="0027559C">
        <w:rPr>
          <w:color w:val="000000" w:themeColor="text1"/>
          <w:sz w:val="20"/>
          <w:szCs w:val="20"/>
        </w:rPr>
        <w:t xml:space="preserve"> can also be produced much more easily </w:t>
      </w:r>
      <w:r w:rsidR="004D7BD7">
        <w:rPr>
          <w:color w:val="000000" w:themeColor="text1"/>
          <w:sz w:val="20"/>
          <w:szCs w:val="20"/>
        </w:rPr>
        <w:t xml:space="preserve">by </w:t>
      </w:r>
      <w:r w:rsidR="00AF584B" w:rsidRPr="0027559C">
        <w:rPr>
          <w:rStyle w:val="apple-converted-space"/>
          <w:color w:val="000000" w:themeColor="text1"/>
          <w:sz w:val="20"/>
          <w:szCs w:val="20"/>
        </w:rPr>
        <w:t> </w:t>
      </w:r>
      <w:hyperlink r:id="rId47" w:tooltip="Spray forming" w:history="1">
        <w:r w:rsidR="00AF584B" w:rsidRPr="0027559C">
          <w:rPr>
            <w:rStyle w:val="Hyperlink"/>
            <w:color w:val="000000" w:themeColor="text1"/>
            <w:sz w:val="20"/>
            <w:szCs w:val="20"/>
            <w:u w:val="none"/>
          </w:rPr>
          <w:t>spray deposition</w:t>
        </w:r>
      </w:hyperlink>
      <w:r w:rsidR="004D7BD7">
        <w:t xml:space="preserve"> </w:t>
      </w:r>
      <w:r w:rsidR="004D7BD7" w:rsidRPr="004D7BD7">
        <w:rPr>
          <w:sz w:val="20"/>
          <w:szCs w:val="20"/>
        </w:rPr>
        <w:t>or spin coating</w:t>
      </w:r>
      <w:r w:rsidR="00AF584B" w:rsidRPr="0027559C">
        <w:rPr>
          <w:color w:val="000000" w:themeColor="text1"/>
          <w:sz w:val="20"/>
          <w:szCs w:val="20"/>
        </w:rPr>
        <w:t xml:space="preserve">, and therefore are </w:t>
      </w:r>
      <w:r w:rsidR="004D7BD7">
        <w:rPr>
          <w:color w:val="000000" w:themeColor="text1"/>
          <w:sz w:val="20"/>
          <w:szCs w:val="20"/>
        </w:rPr>
        <w:t xml:space="preserve">very </w:t>
      </w:r>
      <w:r w:rsidR="00AF584B" w:rsidRPr="0027559C">
        <w:rPr>
          <w:color w:val="000000" w:themeColor="text1"/>
          <w:sz w:val="20"/>
          <w:szCs w:val="20"/>
        </w:rPr>
        <w:t xml:space="preserve">cheaper to </w:t>
      </w:r>
      <w:r w:rsidR="000B5DC8" w:rsidRPr="0027559C">
        <w:rPr>
          <w:color w:val="000000" w:themeColor="text1"/>
          <w:sz w:val="20"/>
          <w:szCs w:val="20"/>
        </w:rPr>
        <w:t>manufacture</w:t>
      </w:r>
      <w:r w:rsidR="001C6D25" w:rsidRPr="0027559C">
        <w:rPr>
          <w:color w:val="000000" w:themeColor="text1"/>
          <w:sz w:val="20"/>
          <w:szCs w:val="20"/>
        </w:rPr>
        <w:t xml:space="preserve"> [21</w:t>
      </w:r>
      <w:r w:rsidR="000B5DC8" w:rsidRPr="0027559C">
        <w:rPr>
          <w:color w:val="000000" w:themeColor="text1"/>
          <w:sz w:val="20"/>
          <w:szCs w:val="20"/>
        </w:rPr>
        <w:t xml:space="preserve">]. </w:t>
      </w:r>
      <w:r w:rsidR="004D7BD7" w:rsidRPr="004D7BD7">
        <w:rPr>
          <w:color w:val="000000" w:themeColor="text1"/>
          <w:sz w:val="20"/>
          <w:szCs w:val="20"/>
        </w:rPr>
        <w:t>A disadvantage is that they are not crystalline but instead are produced in a deliberately disordered blend of electron-acceptor and donor materials. They have a limited efficiency of charge transport</w:t>
      </w:r>
      <w:r w:rsidR="000B5DC8" w:rsidRPr="0027559C">
        <w:rPr>
          <w:color w:val="000000" w:themeColor="text1"/>
          <w:sz w:val="20"/>
          <w:szCs w:val="20"/>
        </w:rPr>
        <w:t xml:space="preserve">. </w:t>
      </w:r>
      <w:r w:rsidR="008046A4" w:rsidRPr="008046A4">
        <w:rPr>
          <w:color w:val="000000" w:themeColor="text1"/>
          <w:sz w:val="20"/>
          <w:szCs w:val="20"/>
        </w:rPr>
        <w:t>However, the efficiencies of these new types of solar cells have increase from 2.5% in 2001, to 5% in 2006, to more than 10% in 2011</w:t>
      </w:r>
      <w:r w:rsidR="00C878D5" w:rsidRPr="0027559C">
        <w:rPr>
          <w:color w:val="000000" w:themeColor="text1"/>
          <w:sz w:val="20"/>
          <w:szCs w:val="20"/>
        </w:rPr>
        <w:t>.</w:t>
      </w:r>
      <w:r w:rsidR="00AF584B" w:rsidRPr="0027559C">
        <w:rPr>
          <w:rStyle w:val="apple-converted-space"/>
          <w:color w:val="000000" w:themeColor="text1"/>
          <w:sz w:val="20"/>
          <w:szCs w:val="20"/>
        </w:rPr>
        <w:t> </w:t>
      </w:r>
      <w:r w:rsidR="002A336D" w:rsidRPr="002A336D">
        <w:rPr>
          <w:color w:val="000000" w:themeColor="text1"/>
          <w:sz w:val="20"/>
          <w:szCs w:val="20"/>
        </w:rPr>
        <w:t>This is because enhance process for solution processing of acceptor and donor materials (P3HT) led to more adequate blending of the two materials. Further research can lead to polymer-fullerene based organic cells that proceed toward the efficiency o</w:t>
      </w:r>
      <w:r w:rsidR="002A336D">
        <w:rPr>
          <w:color w:val="000000" w:themeColor="text1"/>
          <w:sz w:val="20"/>
          <w:szCs w:val="20"/>
        </w:rPr>
        <w:t>f current inorganic solar cells</w:t>
      </w:r>
      <w:r w:rsidR="00AF584B" w:rsidRPr="0027559C">
        <w:rPr>
          <w:color w:val="000000" w:themeColor="text1"/>
          <w:sz w:val="20"/>
          <w:szCs w:val="20"/>
        </w:rPr>
        <w:t>.</w:t>
      </w:r>
      <w:r w:rsidR="00C878D5" w:rsidRPr="0027559C">
        <w:rPr>
          <w:rFonts w:ascii="Arial" w:hAnsi="Arial" w:cs="Arial"/>
          <w:color w:val="000000" w:themeColor="text1"/>
          <w:sz w:val="20"/>
          <w:szCs w:val="20"/>
          <w:shd w:val="clear" w:color="auto" w:fill="FFFFFF"/>
        </w:rPr>
        <w:t xml:space="preserve"> </w:t>
      </w:r>
      <w:r w:rsidR="00E76C5A" w:rsidRPr="00E76C5A">
        <w:rPr>
          <w:color w:val="000000" w:themeColor="text1"/>
          <w:sz w:val="20"/>
          <w:szCs w:val="20"/>
          <w:shd w:val="clear" w:color="auto" w:fill="FFFFFF"/>
        </w:rPr>
        <w:t>Especially for bulk heterojunction solar cells, considering charge carrier transport is important in enhancing the efficiencies of organic solar cells. Currently, bulk heterojunction solar cells have different charge-carrier mobility. The hole mobility being less in  magnitude lower than that of the electron mobility,</w:t>
      </w:r>
      <w:r w:rsidR="001C6D25" w:rsidRPr="0027559C">
        <w:rPr>
          <w:color w:val="000000" w:themeColor="text1"/>
          <w:sz w:val="20"/>
          <w:szCs w:val="20"/>
          <w:shd w:val="clear" w:color="auto" w:fill="FFFFFF"/>
        </w:rPr>
        <w:t xml:space="preserve"> [22]</w:t>
      </w:r>
      <w:r w:rsidR="00C878D5" w:rsidRPr="0027559C">
        <w:rPr>
          <w:color w:val="000000" w:themeColor="text1"/>
          <w:sz w:val="20"/>
          <w:szCs w:val="20"/>
          <w:shd w:val="clear" w:color="auto" w:fill="FFFFFF"/>
        </w:rPr>
        <w:t xml:space="preserve"> </w:t>
      </w:r>
      <w:r w:rsidR="005F18EE" w:rsidRPr="005F18EE">
        <w:rPr>
          <w:color w:val="000000" w:themeColor="text1"/>
          <w:sz w:val="20"/>
          <w:szCs w:val="20"/>
          <w:shd w:val="clear" w:color="auto" w:fill="FFFFFF"/>
        </w:rPr>
        <w:t>this results in space charge set-up and  fill factor and power conversation efficiency of a solar cell decrease. Due to having low mobility of the charge carriers, efficient bulk heterojunction solar cell has to be formed with thin active layers of materials to avoid recombination of the charge carriers,</w:t>
      </w:r>
      <w:r w:rsidR="00C878D5" w:rsidRPr="0027559C">
        <w:rPr>
          <w:color w:val="000000" w:themeColor="text1"/>
          <w:sz w:val="20"/>
          <w:szCs w:val="20"/>
          <w:shd w:val="clear" w:color="auto" w:fill="FFFFFF"/>
        </w:rPr>
        <w:t xml:space="preserve"> </w:t>
      </w:r>
      <w:r w:rsidR="00E761D6" w:rsidRPr="00E761D6">
        <w:rPr>
          <w:color w:val="000000" w:themeColor="text1"/>
          <w:sz w:val="20"/>
          <w:szCs w:val="20"/>
          <w:shd w:val="clear" w:color="auto" w:fill="FFFFFF"/>
        </w:rPr>
        <w:t>which is harmful to absorption and adjustability in processing. Simulations have being done in order to have a bulk heterojunction organic solar cell of fill factor above 0.8 and external quantum efficiency more</w:t>
      </w:r>
      <w:r w:rsidR="00E761D6">
        <w:rPr>
          <w:color w:val="000000" w:themeColor="text1"/>
          <w:sz w:val="20"/>
          <w:szCs w:val="20"/>
          <w:shd w:val="clear" w:color="auto" w:fill="FFFFFF"/>
        </w:rPr>
        <w:t xml:space="preserve"> than 90%. T</w:t>
      </w:r>
      <w:r w:rsidR="00E761D6" w:rsidRPr="00E761D6">
        <w:rPr>
          <w:color w:val="000000" w:themeColor="text1"/>
          <w:sz w:val="20"/>
          <w:szCs w:val="20"/>
          <w:shd w:val="clear" w:color="auto" w:fill="FFFFFF"/>
        </w:rPr>
        <w:t xml:space="preserve">here is need to be balanced charge carrier mobility to overcome a space charge effect, as well as an increase in charge carrier mobility.       </w:t>
      </w:r>
    </w:p>
    <w:p w:rsidR="000A2A95" w:rsidRPr="007E3394" w:rsidRDefault="007E3394" w:rsidP="00E761D6">
      <w:pPr>
        <w:pStyle w:val="NormalWeb"/>
        <w:shd w:val="clear" w:color="auto" w:fill="FFFFFF"/>
        <w:spacing w:before="120" w:beforeAutospacing="0" w:after="120" w:afterAutospacing="0" w:line="360" w:lineRule="auto"/>
        <w:jc w:val="center"/>
        <w:rPr>
          <w:color w:val="000000" w:themeColor="text1"/>
          <w:sz w:val="20"/>
          <w:szCs w:val="20"/>
          <w:shd w:val="clear" w:color="auto" w:fill="FFFFFF"/>
        </w:rPr>
      </w:pPr>
      <w:r>
        <w:rPr>
          <w:b/>
          <w:bCs/>
          <w:color w:val="000000" w:themeColor="text1"/>
          <w:sz w:val="20"/>
          <w:szCs w:val="20"/>
          <w:shd w:val="clear" w:color="auto" w:fill="FFFFFF"/>
        </w:rPr>
        <w:t>V</w:t>
      </w:r>
      <w:r w:rsidR="000A6D67">
        <w:rPr>
          <w:b/>
          <w:bCs/>
          <w:color w:val="000000" w:themeColor="text1"/>
          <w:sz w:val="20"/>
          <w:szCs w:val="20"/>
          <w:shd w:val="clear" w:color="auto" w:fill="FFFFFF"/>
        </w:rPr>
        <w:t>I</w:t>
      </w:r>
      <w:r w:rsidR="0087515D">
        <w:rPr>
          <w:b/>
          <w:bCs/>
          <w:color w:val="000000" w:themeColor="text1"/>
          <w:sz w:val="20"/>
          <w:szCs w:val="20"/>
          <w:shd w:val="clear" w:color="auto" w:fill="FFFFFF"/>
        </w:rPr>
        <w:t xml:space="preserve">    </w:t>
      </w:r>
      <w:r w:rsidR="00AB2FA1" w:rsidRPr="0027559C">
        <w:rPr>
          <w:b/>
          <w:bCs/>
          <w:w w:val="105"/>
          <w:sz w:val="20"/>
          <w:szCs w:val="20"/>
        </w:rPr>
        <w:t>Working of organic solar cell</w:t>
      </w:r>
    </w:p>
    <w:p w:rsidR="00E66FD5" w:rsidRPr="00943423" w:rsidRDefault="00E761D6" w:rsidP="00AC1C35">
      <w:pPr>
        <w:ind w:right="488"/>
        <w:rPr>
          <w:rFonts w:ascii="Times New Roman" w:hAnsi="Times New Roman" w:cs="Times New Roman"/>
          <w:spacing w:val="44"/>
          <w:sz w:val="20"/>
          <w:szCs w:val="20"/>
        </w:rPr>
      </w:pPr>
      <w:r w:rsidRPr="00E761D6">
        <w:rPr>
          <w:rFonts w:ascii="Times New Roman" w:hAnsi="Times New Roman" w:cs="Times New Roman"/>
          <w:sz w:val="20"/>
          <w:szCs w:val="20"/>
        </w:rPr>
        <w:lastRenderedPageBreak/>
        <w:t>To form the organic solar cells, the active layer is sandwich between transparent glass electrode (ITO) and metal elect</w:t>
      </w:r>
      <w:r>
        <w:rPr>
          <w:rFonts w:ascii="Times New Roman" w:hAnsi="Times New Roman" w:cs="Times New Roman"/>
          <w:sz w:val="20"/>
          <w:szCs w:val="20"/>
        </w:rPr>
        <w:t>rodes like as Ag, Al, Mg and Au. The working</w:t>
      </w:r>
      <w:r w:rsidR="000A2A95" w:rsidRPr="0027559C">
        <w:rPr>
          <w:rFonts w:ascii="Times New Roman" w:hAnsi="Times New Roman" w:cs="Times New Roman"/>
          <w:sz w:val="20"/>
          <w:szCs w:val="20"/>
        </w:rPr>
        <w:t xml:space="preserve"> m</w:t>
      </w:r>
      <w:r w:rsidR="004F4659">
        <w:rPr>
          <w:rFonts w:ascii="Times New Roman" w:hAnsi="Times New Roman" w:cs="Times New Roman"/>
          <w:sz w:val="20"/>
          <w:szCs w:val="20"/>
        </w:rPr>
        <w:t>aterial is absorbs the light and generate the electron-hole pairs</w:t>
      </w:r>
      <w:r w:rsidR="00AC1C35">
        <w:rPr>
          <w:rFonts w:ascii="Times New Roman" w:hAnsi="Times New Roman" w:cs="Times New Roman"/>
          <w:sz w:val="20"/>
          <w:szCs w:val="20"/>
        </w:rPr>
        <w:t xml:space="preserve"> and the</w:t>
      </w:r>
      <w:r w:rsidR="00EF5122" w:rsidRPr="0027559C">
        <w:rPr>
          <w:rFonts w:ascii="Times New Roman" w:hAnsi="Times New Roman" w:cs="Times New Roman"/>
          <w:sz w:val="20"/>
          <w:szCs w:val="20"/>
        </w:rPr>
        <w:t xml:space="preserve"> excitons dissociation occurs at interfaces,</w:t>
      </w:r>
      <w:r w:rsidR="00ED716E">
        <w:rPr>
          <w:rFonts w:ascii="Times New Roman" w:hAnsi="Times New Roman" w:cs="Times New Roman"/>
          <w:sz w:val="20"/>
          <w:szCs w:val="20"/>
        </w:rPr>
        <w:t xml:space="preserve"> the active material is made</w:t>
      </w:r>
      <w:r w:rsidR="00EF5122" w:rsidRPr="0027559C">
        <w:rPr>
          <w:rFonts w:ascii="Times New Roman" w:hAnsi="Times New Roman" w:cs="Times New Roman"/>
          <w:sz w:val="20"/>
          <w:szCs w:val="20"/>
        </w:rPr>
        <w:t xml:space="preserve"> of the electron donor</w:t>
      </w:r>
      <w:r w:rsidR="00EF5122" w:rsidRPr="0027559C">
        <w:rPr>
          <w:rFonts w:ascii="Times New Roman" w:hAnsi="Times New Roman" w:cs="Times New Roman"/>
          <w:w w:val="104"/>
          <w:sz w:val="20"/>
          <w:szCs w:val="20"/>
        </w:rPr>
        <w:t xml:space="preserve"> </w:t>
      </w:r>
      <w:r w:rsidR="00AC1C35">
        <w:rPr>
          <w:rFonts w:ascii="Times New Roman" w:hAnsi="Times New Roman" w:cs="Times New Roman"/>
          <w:sz w:val="20"/>
          <w:szCs w:val="20"/>
        </w:rPr>
        <w:t>P3HT</w:t>
      </w:r>
      <w:r w:rsidR="00EF5122" w:rsidRPr="0027559C">
        <w:rPr>
          <w:rFonts w:ascii="Times New Roman" w:hAnsi="Times New Roman" w:cs="Times New Roman"/>
          <w:sz w:val="20"/>
          <w:szCs w:val="20"/>
        </w:rPr>
        <w:t xml:space="preserve"> and</w:t>
      </w:r>
      <w:r w:rsidR="00EF5122" w:rsidRPr="0027559C">
        <w:rPr>
          <w:rFonts w:ascii="Times New Roman" w:hAnsi="Times New Roman" w:cs="Times New Roman"/>
          <w:spacing w:val="25"/>
          <w:sz w:val="20"/>
          <w:szCs w:val="20"/>
        </w:rPr>
        <w:t xml:space="preserve"> </w:t>
      </w:r>
      <w:r w:rsidR="00EF5122" w:rsidRPr="0027559C">
        <w:rPr>
          <w:rFonts w:ascii="Times New Roman" w:hAnsi="Times New Roman" w:cs="Times New Roman"/>
          <w:sz w:val="20"/>
          <w:szCs w:val="20"/>
        </w:rPr>
        <w:t>(PCBM) as</w:t>
      </w:r>
      <w:r w:rsidR="00EF5122" w:rsidRPr="0027559C">
        <w:rPr>
          <w:rFonts w:ascii="Times New Roman" w:hAnsi="Times New Roman" w:cs="Times New Roman"/>
          <w:spacing w:val="26"/>
          <w:sz w:val="20"/>
          <w:szCs w:val="20"/>
        </w:rPr>
        <w:t xml:space="preserve"> </w:t>
      </w:r>
      <w:r w:rsidR="00EF5122" w:rsidRPr="0027559C">
        <w:rPr>
          <w:rFonts w:ascii="Times New Roman" w:hAnsi="Times New Roman" w:cs="Times New Roman"/>
          <w:sz w:val="20"/>
          <w:szCs w:val="20"/>
        </w:rPr>
        <w:t>the</w:t>
      </w:r>
      <w:r w:rsidR="00EF5122" w:rsidRPr="0027559C">
        <w:rPr>
          <w:rFonts w:ascii="Times New Roman" w:hAnsi="Times New Roman" w:cs="Times New Roman"/>
          <w:spacing w:val="48"/>
          <w:sz w:val="20"/>
          <w:szCs w:val="20"/>
        </w:rPr>
        <w:t xml:space="preserve"> </w:t>
      </w:r>
      <w:r w:rsidR="00EF5122" w:rsidRPr="0027559C">
        <w:rPr>
          <w:rFonts w:ascii="Times New Roman" w:hAnsi="Times New Roman" w:cs="Times New Roman"/>
          <w:sz w:val="20"/>
          <w:szCs w:val="20"/>
        </w:rPr>
        <w:t>electron</w:t>
      </w:r>
      <w:r w:rsidR="00EF5122" w:rsidRPr="0027559C">
        <w:rPr>
          <w:rFonts w:ascii="Times New Roman" w:hAnsi="Times New Roman" w:cs="Times New Roman"/>
          <w:spacing w:val="50"/>
          <w:sz w:val="20"/>
          <w:szCs w:val="20"/>
        </w:rPr>
        <w:t xml:space="preserve"> </w:t>
      </w:r>
      <w:r w:rsidR="00EF5122" w:rsidRPr="0027559C">
        <w:rPr>
          <w:rFonts w:ascii="Times New Roman" w:hAnsi="Times New Roman" w:cs="Times New Roman"/>
          <w:w w:val="105"/>
          <w:sz w:val="20"/>
          <w:szCs w:val="20"/>
        </w:rPr>
        <w:t>acceptor.</w:t>
      </w:r>
      <w:r w:rsidR="00AB2FA1" w:rsidRPr="0027559C">
        <w:rPr>
          <w:rFonts w:ascii="Times New Roman" w:hAnsi="Times New Roman" w:cs="Times New Roman"/>
          <w:w w:val="105"/>
          <w:sz w:val="20"/>
          <w:szCs w:val="20"/>
        </w:rPr>
        <w:t xml:space="preserve"> </w:t>
      </w:r>
      <w:r w:rsidR="00FD2677" w:rsidRPr="0027559C">
        <w:rPr>
          <w:rFonts w:ascii="Times New Roman" w:hAnsi="Times New Roman" w:cs="Times New Roman"/>
          <w:sz w:val="20"/>
          <w:szCs w:val="20"/>
        </w:rPr>
        <w:t xml:space="preserve">The working </w:t>
      </w:r>
      <w:r w:rsidR="00D44DF4" w:rsidRPr="0027559C">
        <w:rPr>
          <w:rFonts w:ascii="Times New Roman" w:hAnsi="Times New Roman" w:cs="Times New Roman"/>
          <w:sz w:val="20"/>
          <w:szCs w:val="20"/>
        </w:rPr>
        <w:t>principle</w:t>
      </w:r>
      <w:r w:rsidR="00D44DF4">
        <w:rPr>
          <w:rFonts w:ascii="Times New Roman" w:hAnsi="Times New Roman" w:cs="Times New Roman"/>
          <w:sz w:val="20"/>
          <w:szCs w:val="20"/>
        </w:rPr>
        <w:t xml:space="preserve"> of organic cells depends on the photo-voltaic</w:t>
      </w:r>
      <w:r w:rsidR="00FD2677" w:rsidRPr="0027559C">
        <w:rPr>
          <w:rFonts w:ascii="Times New Roman" w:hAnsi="Times New Roman" w:cs="Times New Roman"/>
          <w:sz w:val="20"/>
          <w:szCs w:val="20"/>
        </w:rPr>
        <w:t xml:space="preserve"> effect.</w:t>
      </w:r>
      <w:r w:rsidR="00EE4409" w:rsidRPr="0027559C">
        <w:rPr>
          <w:rFonts w:ascii="Times New Roman" w:hAnsi="Times New Roman" w:cs="Times New Roman"/>
          <w:sz w:val="20"/>
          <w:szCs w:val="20"/>
        </w:rPr>
        <w:t xml:space="preserve"> </w:t>
      </w:r>
      <w:r w:rsidR="00684C99" w:rsidRPr="0027559C">
        <w:rPr>
          <w:rFonts w:ascii="Times New Roman" w:hAnsi="Times New Roman" w:cs="Times New Roman"/>
          <w:sz w:val="20"/>
          <w:szCs w:val="20"/>
        </w:rPr>
        <w:t>The operational</w:t>
      </w:r>
      <w:r w:rsidR="00AC1C35">
        <w:rPr>
          <w:rFonts w:ascii="Times New Roman" w:hAnsi="Times New Roman" w:cs="Times New Roman"/>
          <w:sz w:val="20"/>
          <w:szCs w:val="20"/>
        </w:rPr>
        <w:t xml:space="preserve"> mechanism of photovoltaic solar cells</w:t>
      </w:r>
      <w:r w:rsidR="00684C99" w:rsidRPr="0027559C">
        <w:rPr>
          <w:rFonts w:ascii="Times New Roman" w:hAnsi="Times New Roman" w:cs="Times New Roman"/>
          <w:sz w:val="20"/>
          <w:szCs w:val="20"/>
        </w:rPr>
        <w:t xml:space="preserve"> </w:t>
      </w:r>
      <w:r w:rsidR="00684C99" w:rsidRPr="0027559C">
        <w:rPr>
          <w:rFonts w:ascii="Times New Roman" w:hAnsi="Times New Roman" w:cs="Times New Roman"/>
          <w:spacing w:val="4"/>
          <w:sz w:val="20"/>
          <w:szCs w:val="20"/>
        </w:rPr>
        <w:t>is</w:t>
      </w:r>
      <w:r w:rsidR="000F1D61" w:rsidRPr="0027559C">
        <w:rPr>
          <w:rFonts w:ascii="Times New Roman" w:hAnsi="Times New Roman" w:cs="Times New Roman"/>
          <w:spacing w:val="4"/>
          <w:sz w:val="20"/>
          <w:szCs w:val="20"/>
        </w:rPr>
        <w:t xml:space="preserve"> </w:t>
      </w:r>
      <w:r w:rsidR="00AC1C35">
        <w:rPr>
          <w:rFonts w:ascii="Times New Roman" w:hAnsi="Times New Roman" w:cs="Times New Roman"/>
          <w:spacing w:val="4"/>
          <w:sz w:val="20"/>
          <w:szCs w:val="20"/>
        </w:rPr>
        <w:t>shown in the foowing diagram.</w:t>
      </w:r>
    </w:p>
    <w:p w:rsidR="00CF39C0" w:rsidRPr="0027559C" w:rsidRDefault="00CF39C0" w:rsidP="00AB2FA1">
      <w:pPr>
        <w:ind w:left="270" w:right="491" w:hanging="360"/>
        <w:rPr>
          <w:rFonts w:ascii="Times New Roman" w:hAnsi="Times New Roman" w:cs="Times New Roman"/>
          <w:sz w:val="20"/>
          <w:szCs w:val="20"/>
        </w:rPr>
      </w:pPr>
      <w:r w:rsidRPr="0027559C">
        <w:rPr>
          <w:rFonts w:ascii="Times New Roman" w:hAnsi="Times New Roman" w:cs="Times New Roman"/>
          <w:sz w:val="20"/>
          <w:szCs w:val="20"/>
        </w:rPr>
        <w:t>1.</w:t>
      </w:r>
      <w:r w:rsidRPr="0027559C">
        <w:rPr>
          <w:rFonts w:ascii="Times New Roman" w:hAnsi="Times New Roman" w:cs="Times New Roman"/>
          <w:spacing w:val="56"/>
          <w:sz w:val="20"/>
          <w:szCs w:val="20"/>
        </w:rPr>
        <w:t xml:space="preserve"> </w:t>
      </w:r>
      <w:r w:rsidRPr="0027559C">
        <w:rPr>
          <w:rFonts w:ascii="Times New Roman" w:hAnsi="Times New Roman" w:cs="Times New Roman"/>
          <w:sz w:val="20"/>
          <w:szCs w:val="20"/>
        </w:rPr>
        <w:t>An</w:t>
      </w:r>
      <w:r w:rsidRPr="0027559C">
        <w:rPr>
          <w:rFonts w:ascii="Times New Roman" w:hAnsi="Times New Roman" w:cs="Times New Roman"/>
          <w:spacing w:val="40"/>
          <w:sz w:val="20"/>
          <w:szCs w:val="20"/>
        </w:rPr>
        <w:t xml:space="preserve"> </w:t>
      </w:r>
      <w:r w:rsidR="001C700D" w:rsidRPr="0027559C">
        <w:rPr>
          <w:rFonts w:ascii="Times New Roman" w:hAnsi="Times New Roman" w:cs="Times New Roman"/>
          <w:sz w:val="20"/>
          <w:szCs w:val="20"/>
        </w:rPr>
        <w:t xml:space="preserve">electron </w:t>
      </w:r>
      <w:r w:rsidRPr="0027559C">
        <w:rPr>
          <w:rFonts w:ascii="Times New Roman" w:hAnsi="Times New Roman" w:cs="Times New Roman"/>
          <w:sz w:val="20"/>
          <w:szCs w:val="20"/>
        </w:rPr>
        <w:t>in</w:t>
      </w:r>
      <w:r w:rsidRPr="0027559C">
        <w:rPr>
          <w:rFonts w:ascii="Times New Roman" w:hAnsi="Times New Roman" w:cs="Times New Roman"/>
          <w:spacing w:val="36"/>
          <w:sz w:val="20"/>
          <w:szCs w:val="20"/>
        </w:rPr>
        <w:t xml:space="preserve"> </w:t>
      </w:r>
      <w:r w:rsidRPr="0027559C">
        <w:rPr>
          <w:rFonts w:ascii="Times New Roman" w:hAnsi="Times New Roman" w:cs="Times New Roman"/>
          <w:sz w:val="20"/>
          <w:szCs w:val="20"/>
        </w:rPr>
        <w:t>the</w:t>
      </w:r>
      <w:r w:rsidRPr="0027559C">
        <w:rPr>
          <w:rFonts w:ascii="Times New Roman" w:hAnsi="Times New Roman" w:cs="Times New Roman"/>
          <w:spacing w:val="57"/>
          <w:sz w:val="20"/>
          <w:szCs w:val="20"/>
        </w:rPr>
        <w:t xml:space="preserve"> </w:t>
      </w:r>
      <w:r w:rsidRPr="0027559C">
        <w:rPr>
          <w:rFonts w:ascii="Times New Roman" w:hAnsi="Times New Roman" w:cs="Times New Roman"/>
          <w:sz w:val="20"/>
          <w:szCs w:val="20"/>
        </w:rPr>
        <w:t xml:space="preserve">highest </w:t>
      </w:r>
      <w:r w:rsidRPr="0027559C">
        <w:rPr>
          <w:rFonts w:ascii="Times New Roman" w:hAnsi="Times New Roman" w:cs="Times New Roman"/>
          <w:spacing w:val="7"/>
          <w:sz w:val="20"/>
          <w:szCs w:val="20"/>
        </w:rPr>
        <w:t>o</w:t>
      </w:r>
      <w:r w:rsidRPr="0027559C">
        <w:rPr>
          <w:rFonts w:ascii="Times New Roman" w:hAnsi="Times New Roman" w:cs="Times New Roman"/>
          <w:sz w:val="20"/>
          <w:szCs w:val="20"/>
        </w:rPr>
        <w:t>ccupied</w:t>
      </w:r>
      <w:r w:rsidRPr="0027559C">
        <w:rPr>
          <w:rFonts w:ascii="Times New Roman" w:hAnsi="Times New Roman" w:cs="Times New Roman"/>
          <w:spacing w:val="41"/>
          <w:sz w:val="20"/>
          <w:szCs w:val="20"/>
        </w:rPr>
        <w:t xml:space="preserve"> </w:t>
      </w:r>
      <w:r w:rsidRPr="0027559C">
        <w:rPr>
          <w:rFonts w:ascii="Times New Roman" w:hAnsi="Times New Roman" w:cs="Times New Roman"/>
          <w:sz w:val="20"/>
          <w:szCs w:val="20"/>
        </w:rPr>
        <w:t>molecular</w:t>
      </w:r>
      <w:r w:rsidRPr="0027559C">
        <w:rPr>
          <w:rFonts w:ascii="Times New Roman" w:hAnsi="Times New Roman" w:cs="Times New Roman"/>
          <w:spacing w:val="48"/>
          <w:sz w:val="20"/>
          <w:szCs w:val="20"/>
        </w:rPr>
        <w:t xml:space="preserve"> </w:t>
      </w:r>
      <w:r w:rsidRPr="0027559C">
        <w:rPr>
          <w:rFonts w:ascii="Times New Roman" w:hAnsi="Times New Roman" w:cs="Times New Roman"/>
          <w:sz w:val="20"/>
          <w:szCs w:val="20"/>
        </w:rPr>
        <w:t>orbital (HOMO) of</w:t>
      </w:r>
      <w:r w:rsidRPr="0027559C">
        <w:rPr>
          <w:rFonts w:ascii="Times New Roman" w:hAnsi="Times New Roman" w:cs="Times New Roman"/>
          <w:spacing w:val="16"/>
          <w:sz w:val="20"/>
          <w:szCs w:val="20"/>
        </w:rPr>
        <w:t xml:space="preserve"> </w:t>
      </w:r>
      <w:r w:rsidR="00EF4543">
        <w:rPr>
          <w:rFonts w:ascii="Times New Roman" w:hAnsi="Times New Roman" w:cs="Times New Roman"/>
          <w:w w:val="109"/>
          <w:sz w:val="20"/>
          <w:szCs w:val="20"/>
        </w:rPr>
        <w:t xml:space="preserve">an </w:t>
      </w:r>
      <w:r w:rsidR="00EF4543" w:rsidRPr="0027559C">
        <w:rPr>
          <w:rFonts w:ascii="Times New Roman" w:hAnsi="Times New Roman" w:cs="Times New Roman"/>
          <w:w w:val="109"/>
          <w:sz w:val="20"/>
          <w:szCs w:val="20"/>
        </w:rPr>
        <w:t>organic</w:t>
      </w:r>
      <w:r w:rsidRPr="0027559C">
        <w:rPr>
          <w:rFonts w:ascii="Times New Roman" w:hAnsi="Times New Roman" w:cs="Times New Roman"/>
          <w:spacing w:val="28"/>
          <w:sz w:val="20"/>
          <w:szCs w:val="20"/>
        </w:rPr>
        <w:t xml:space="preserve"> </w:t>
      </w:r>
      <w:r w:rsidRPr="0027559C">
        <w:rPr>
          <w:rFonts w:ascii="Times New Roman" w:hAnsi="Times New Roman" w:cs="Times New Roman"/>
          <w:sz w:val="20"/>
          <w:szCs w:val="20"/>
        </w:rPr>
        <w:t>material absorbs</w:t>
      </w:r>
      <w:r w:rsidRPr="0027559C">
        <w:rPr>
          <w:rFonts w:ascii="Times New Roman" w:hAnsi="Times New Roman" w:cs="Times New Roman"/>
          <w:spacing w:val="43"/>
          <w:sz w:val="20"/>
          <w:szCs w:val="20"/>
        </w:rPr>
        <w:t xml:space="preserve"> </w:t>
      </w:r>
      <w:r w:rsidRPr="0027559C">
        <w:rPr>
          <w:rFonts w:ascii="Times New Roman" w:hAnsi="Times New Roman" w:cs="Times New Roman"/>
          <w:sz w:val="20"/>
          <w:szCs w:val="20"/>
        </w:rPr>
        <w:t>a</w:t>
      </w:r>
      <w:r w:rsidRPr="0027559C">
        <w:rPr>
          <w:rFonts w:ascii="Times New Roman" w:hAnsi="Times New Roman" w:cs="Times New Roman"/>
          <w:spacing w:val="22"/>
          <w:sz w:val="20"/>
          <w:szCs w:val="20"/>
        </w:rPr>
        <w:t xml:space="preserve"> </w:t>
      </w:r>
      <w:r w:rsidR="00EF7651" w:rsidRPr="0027559C">
        <w:rPr>
          <w:rFonts w:ascii="Times New Roman" w:hAnsi="Times New Roman" w:cs="Times New Roman"/>
          <w:sz w:val="20"/>
          <w:szCs w:val="20"/>
        </w:rPr>
        <w:t xml:space="preserve">photon </w:t>
      </w:r>
      <w:r w:rsidRPr="0027559C">
        <w:rPr>
          <w:rFonts w:ascii="Times New Roman" w:hAnsi="Times New Roman" w:cs="Times New Roman"/>
          <w:sz w:val="20"/>
          <w:szCs w:val="20"/>
        </w:rPr>
        <w:t>and</w:t>
      </w:r>
      <w:r w:rsidRPr="0027559C">
        <w:rPr>
          <w:rFonts w:ascii="Times New Roman" w:hAnsi="Times New Roman" w:cs="Times New Roman"/>
          <w:spacing w:val="41"/>
          <w:sz w:val="20"/>
          <w:szCs w:val="20"/>
        </w:rPr>
        <w:t xml:space="preserve"> </w:t>
      </w:r>
      <w:r w:rsidRPr="0027559C">
        <w:rPr>
          <w:rFonts w:ascii="Times New Roman" w:hAnsi="Times New Roman" w:cs="Times New Roman"/>
          <w:sz w:val="20"/>
          <w:szCs w:val="20"/>
        </w:rPr>
        <w:t>is</w:t>
      </w:r>
      <w:r w:rsidRPr="0027559C">
        <w:rPr>
          <w:rFonts w:ascii="Times New Roman" w:hAnsi="Times New Roman" w:cs="Times New Roman"/>
          <w:spacing w:val="9"/>
          <w:sz w:val="20"/>
          <w:szCs w:val="20"/>
        </w:rPr>
        <w:t xml:space="preserve"> </w:t>
      </w:r>
      <w:r w:rsidRPr="0027559C">
        <w:rPr>
          <w:rFonts w:ascii="Times New Roman" w:hAnsi="Times New Roman" w:cs="Times New Roman"/>
          <w:sz w:val="20"/>
          <w:szCs w:val="20"/>
        </w:rPr>
        <w:t>excited</w:t>
      </w:r>
      <w:r w:rsidRPr="0027559C">
        <w:rPr>
          <w:rFonts w:ascii="Times New Roman" w:hAnsi="Times New Roman" w:cs="Times New Roman"/>
          <w:spacing w:val="41"/>
          <w:sz w:val="20"/>
          <w:szCs w:val="20"/>
        </w:rPr>
        <w:t xml:space="preserve"> </w:t>
      </w:r>
      <w:r w:rsidRPr="0027559C">
        <w:rPr>
          <w:rFonts w:ascii="Times New Roman" w:hAnsi="Times New Roman" w:cs="Times New Roman"/>
          <w:sz w:val="20"/>
          <w:szCs w:val="20"/>
        </w:rPr>
        <w:t>i</w:t>
      </w:r>
      <w:r w:rsidRPr="0027559C">
        <w:rPr>
          <w:rFonts w:ascii="Times New Roman" w:hAnsi="Times New Roman" w:cs="Times New Roman"/>
          <w:spacing w:val="-6"/>
          <w:sz w:val="20"/>
          <w:szCs w:val="20"/>
        </w:rPr>
        <w:t>n</w:t>
      </w:r>
      <w:r w:rsidRPr="0027559C">
        <w:rPr>
          <w:rFonts w:ascii="Times New Roman" w:hAnsi="Times New Roman" w:cs="Times New Roman"/>
          <w:sz w:val="20"/>
          <w:szCs w:val="20"/>
        </w:rPr>
        <w:t>to</w:t>
      </w:r>
      <w:r w:rsidRPr="0027559C">
        <w:rPr>
          <w:rFonts w:ascii="Times New Roman" w:hAnsi="Times New Roman" w:cs="Times New Roman"/>
          <w:spacing w:val="41"/>
          <w:sz w:val="20"/>
          <w:szCs w:val="20"/>
        </w:rPr>
        <w:t xml:space="preserve"> </w:t>
      </w:r>
      <w:r w:rsidRPr="0027559C">
        <w:rPr>
          <w:rFonts w:ascii="Times New Roman" w:hAnsi="Times New Roman" w:cs="Times New Roman"/>
          <w:sz w:val="20"/>
          <w:szCs w:val="20"/>
        </w:rPr>
        <w:t>the</w:t>
      </w:r>
      <w:r w:rsidRPr="0027559C">
        <w:rPr>
          <w:rFonts w:ascii="Times New Roman" w:hAnsi="Times New Roman" w:cs="Times New Roman"/>
          <w:spacing w:val="43"/>
          <w:sz w:val="20"/>
          <w:szCs w:val="20"/>
        </w:rPr>
        <w:t xml:space="preserve"> </w:t>
      </w:r>
      <w:r w:rsidRPr="0027559C">
        <w:rPr>
          <w:rFonts w:ascii="Times New Roman" w:hAnsi="Times New Roman" w:cs="Times New Roman"/>
          <w:sz w:val="20"/>
          <w:szCs w:val="20"/>
        </w:rPr>
        <w:t>l</w:t>
      </w:r>
      <w:r w:rsidRPr="0027559C">
        <w:rPr>
          <w:rFonts w:ascii="Times New Roman" w:hAnsi="Times New Roman" w:cs="Times New Roman"/>
          <w:spacing w:val="-6"/>
          <w:sz w:val="20"/>
          <w:szCs w:val="20"/>
        </w:rPr>
        <w:t>o</w:t>
      </w:r>
      <w:r w:rsidRPr="0027559C">
        <w:rPr>
          <w:rFonts w:ascii="Times New Roman" w:hAnsi="Times New Roman" w:cs="Times New Roman"/>
          <w:spacing w:val="-7"/>
          <w:sz w:val="20"/>
          <w:szCs w:val="20"/>
        </w:rPr>
        <w:t>w</w:t>
      </w:r>
      <w:r w:rsidRPr="0027559C">
        <w:rPr>
          <w:rFonts w:ascii="Times New Roman" w:hAnsi="Times New Roman" w:cs="Times New Roman"/>
          <w:sz w:val="20"/>
          <w:szCs w:val="20"/>
        </w:rPr>
        <w:t>est</w:t>
      </w:r>
      <w:r w:rsidRPr="0027559C">
        <w:rPr>
          <w:rFonts w:ascii="Times New Roman" w:hAnsi="Times New Roman" w:cs="Times New Roman"/>
          <w:spacing w:val="21"/>
          <w:sz w:val="20"/>
          <w:szCs w:val="20"/>
        </w:rPr>
        <w:t xml:space="preserve"> </w:t>
      </w:r>
      <w:r w:rsidRPr="0027559C">
        <w:rPr>
          <w:rFonts w:ascii="Times New Roman" w:hAnsi="Times New Roman" w:cs="Times New Roman"/>
          <w:w w:val="104"/>
          <w:sz w:val="20"/>
          <w:szCs w:val="20"/>
        </w:rPr>
        <w:t>un</w:t>
      </w:r>
      <w:r w:rsidRPr="0027559C">
        <w:rPr>
          <w:rFonts w:ascii="Times New Roman" w:hAnsi="Times New Roman" w:cs="Times New Roman"/>
          <w:spacing w:val="7"/>
          <w:w w:val="104"/>
          <w:sz w:val="20"/>
          <w:szCs w:val="20"/>
        </w:rPr>
        <w:t>o</w:t>
      </w:r>
      <w:r w:rsidRPr="0027559C">
        <w:rPr>
          <w:rFonts w:ascii="Times New Roman" w:hAnsi="Times New Roman" w:cs="Times New Roman"/>
          <w:w w:val="97"/>
          <w:sz w:val="20"/>
          <w:szCs w:val="20"/>
        </w:rPr>
        <w:t>c</w:t>
      </w:r>
      <w:r w:rsidRPr="0027559C">
        <w:rPr>
          <w:rFonts w:ascii="Times New Roman" w:hAnsi="Times New Roman" w:cs="Times New Roman"/>
          <w:sz w:val="20"/>
          <w:szCs w:val="20"/>
        </w:rPr>
        <w:t>cupied molecular orbital</w:t>
      </w:r>
      <w:r w:rsidRPr="0027559C">
        <w:rPr>
          <w:rFonts w:ascii="Times New Roman" w:hAnsi="Times New Roman" w:cs="Times New Roman"/>
          <w:spacing w:val="25"/>
          <w:sz w:val="20"/>
          <w:szCs w:val="20"/>
        </w:rPr>
        <w:t xml:space="preserve"> </w:t>
      </w:r>
      <w:r w:rsidRPr="0027559C">
        <w:rPr>
          <w:rFonts w:ascii="Times New Roman" w:hAnsi="Times New Roman" w:cs="Times New Roman"/>
          <w:sz w:val="20"/>
          <w:szCs w:val="20"/>
        </w:rPr>
        <w:t>(LUMO),</w:t>
      </w:r>
      <w:r w:rsidRPr="0027559C">
        <w:rPr>
          <w:rFonts w:ascii="Times New Roman" w:hAnsi="Times New Roman" w:cs="Times New Roman"/>
          <w:spacing w:val="18"/>
          <w:sz w:val="20"/>
          <w:szCs w:val="20"/>
        </w:rPr>
        <w:t xml:space="preserve"> </w:t>
      </w:r>
      <w:r w:rsidR="00EF4543">
        <w:rPr>
          <w:rFonts w:ascii="Times New Roman" w:hAnsi="Times New Roman" w:cs="Times New Roman"/>
          <w:sz w:val="20"/>
          <w:szCs w:val="20"/>
        </w:rPr>
        <w:t>generating</w:t>
      </w:r>
      <w:r w:rsidRPr="0027559C">
        <w:rPr>
          <w:rFonts w:ascii="Times New Roman" w:hAnsi="Times New Roman" w:cs="Times New Roman"/>
          <w:spacing w:val="22"/>
          <w:sz w:val="20"/>
          <w:szCs w:val="20"/>
        </w:rPr>
        <w:t xml:space="preserve"> </w:t>
      </w:r>
      <w:r w:rsidRPr="0027559C">
        <w:rPr>
          <w:rFonts w:ascii="Times New Roman" w:hAnsi="Times New Roman" w:cs="Times New Roman"/>
          <w:sz w:val="20"/>
          <w:szCs w:val="20"/>
        </w:rPr>
        <w:t xml:space="preserve">an </w:t>
      </w:r>
      <w:r w:rsidR="00EF4543">
        <w:rPr>
          <w:rFonts w:ascii="Times New Roman" w:hAnsi="Times New Roman" w:cs="Times New Roman"/>
          <w:sz w:val="20"/>
          <w:szCs w:val="20"/>
        </w:rPr>
        <w:t>electron- hole pairs (excitons)</w:t>
      </w:r>
      <w:r w:rsidRPr="0027559C">
        <w:rPr>
          <w:rFonts w:ascii="Times New Roman" w:hAnsi="Times New Roman" w:cs="Times New Roman"/>
          <w:w w:val="108"/>
          <w:sz w:val="20"/>
          <w:szCs w:val="20"/>
        </w:rPr>
        <w:t>.</w:t>
      </w:r>
    </w:p>
    <w:p w:rsidR="00943423" w:rsidRPr="00943423" w:rsidRDefault="00CF39C0" w:rsidP="00AB2FA1">
      <w:pPr>
        <w:ind w:right="488"/>
        <w:rPr>
          <w:rFonts w:ascii="Times New Roman" w:hAnsi="Times New Roman" w:cs="Times New Roman"/>
          <w:w w:val="97"/>
          <w:sz w:val="20"/>
          <w:szCs w:val="20"/>
        </w:rPr>
      </w:pPr>
      <w:r w:rsidRPr="0027559C">
        <w:rPr>
          <w:rFonts w:ascii="Times New Roman" w:hAnsi="Times New Roman" w:cs="Times New Roman"/>
          <w:sz w:val="20"/>
          <w:szCs w:val="20"/>
        </w:rPr>
        <w:t>2.</w:t>
      </w:r>
      <w:r w:rsidRPr="0027559C">
        <w:rPr>
          <w:rFonts w:ascii="Times New Roman" w:hAnsi="Times New Roman" w:cs="Times New Roman"/>
          <w:spacing w:val="58"/>
          <w:sz w:val="20"/>
          <w:szCs w:val="20"/>
        </w:rPr>
        <w:t xml:space="preserve"> </w:t>
      </w:r>
      <w:r w:rsidRPr="00943423">
        <w:rPr>
          <w:rFonts w:ascii="Times New Roman" w:hAnsi="Times New Roman" w:cs="Times New Roman"/>
          <w:sz w:val="20"/>
          <w:szCs w:val="20"/>
        </w:rPr>
        <w:t xml:space="preserve">The </w:t>
      </w:r>
      <w:r w:rsidR="000F3BCF" w:rsidRPr="00943423">
        <w:rPr>
          <w:rFonts w:ascii="Times New Roman" w:hAnsi="Times New Roman" w:cs="Times New Roman"/>
          <w:spacing w:val="1"/>
          <w:sz w:val="20"/>
          <w:szCs w:val="20"/>
        </w:rPr>
        <w:t>excitons</w:t>
      </w:r>
      <w:r w:rsidRPr="00943423">
        <w:rPr>
          <w:rFonts w:ascii="Times New Roman" w:hAnsi="Times New Roman" w:cs="Times New Roman"/>
          <w:spacing w:val="54"/>
          <w:sz w:val="20"/>
          <w:szCs w:val="20"/>
        </w:rPr>
        <w:t xml:space="preserve"> </w:t>
      </w:r>
      <w:r w:rsidR="00FD2677" w:rsidRPr="00943423">
        <w:rPr>
          <w:rFonts w:ascii="Times New Roman" w:hAnsi="Times New Roman" w:cs="Times New Roman"/>
          <w:sz w:val="20"/>
          <w:szCs w:val="20"/>
        </w:rPr>
        <w:t>diffuse</w:t>
      </w:r>
      <w:r w:rsidRPr="00943423">
        <w:rPr>
          <w:rFonts w:ascii="Times New Roman" w:hAnsi="Times New Roman" w:cs="Times New Roman"/>
          <w:spacing w:val="18"/>
          <w:sz w:val="20"/>
          <w:szCs w:val="20"/>
        </w:rPr>
        <w:t xml:space="preserve"> </w:t>
      </w:r>
      <w:r w:rsidRPr="00943423">
        <w:rPr>
          <w:rFonts w:ascii="Times New Roman" w:hAnsi="Times New Roman" w:cs="Times New Roman"/>
          <w:sz w:val="20"/>
          <w:szCs w:val="20"/>
        </w:rPr>
        <w:t>to</w:t>
      </w:r>
      <w:r w:rsidRPr="00943423">
        <w:rPr>
          <w:rFonts w:ascii="Times New Roman" w:hAnsi="Times New Roman" w:cs="Times New Roman"/>
          <w:spacing w:val="53"/>
          <w:sz w:val="20"/>
          <w:szCs w:val="20"/>
        </w:rPr>
        <w:t xml:space="preserve"> </w:t>
      </w:r>
      <w:r w:rsidRPr="00943423">
        <w:rPr>
          <w:rFonts w:ascii="Times New Roman" w:hAnsi="Times New Roman" w:cs="Times New Roman"/>
          <w:w w:val="110"/>
          <w:sz w:val="20"/>
          <w:szCs w:val="20"/>
        </w:rPr>
        <w:t>the</w:t>
      </w:r>
      <w:r w:rsidRPr="00943423">
        <w:rPr>
          <w:rFonts w:ascii="Times New Roman" w:hAnsi="Times New Roman" w:cs="Times New Roman"/>
          <w:spacing w:val="27"/>
          <w:w w:val="110"/>
          <w:sz w:val="20"/>
          <w:szCs w:val="20"/>
        </w:rPr>
        <w:t xml:space="preserve"> </w:t>
      </w:r>
      <w:r w:rsidRPr="00943423">
        <w:rPr>
          <w:rFonts w:ascii="Times New Roman" w:hAnsi="Times New Roman" w:cs="Times New Roman"/>
          <w:sz w:val="20"/>
          <w:szCs w:val="20"/>
        </w:rPr>
        <w:t>i</w:t>
      </w:r>
      <w:r w:rsidRPr="00943423">
        <w:rPr>
          <w:rFonts w:ascii="Times New Roman" w:hAnsi="Times New Roman" w:cs="Times New Roman"/>
          <w:spacing w:val="-6"/>
          <w:sz w:val="20"/>
          <w:szCs w:val="20"/>
        </w:rPr>
        <w:t>n</w:t>
      </w:r>
      <w:r w:rsidRPr="00943423">
        <w:rPr>
          <w:rFonts w:ascii="Times New Roman" w:hAnsi="Times New Roman" w:cs="Times New Roman"/>
          <w:sz w:val="20"/>
          <w:szCs w:val="20"/>
        </w:rPr>
        <w:t xml:space="preserve">terface </w:t>
      </w:r>
      <w:r w:rsidRPr="00943423">
        <w:rPr>
          <w:rFonts w:ascii="Times New Roman" w:hAnsi="Times New Roman" w:cs="Times New Roman"/>
          <w:spacing w:val="8"/>
          <w:sz w:val="20"/>
          <w:szCs w:val="20"/>
        </w:rPr>
        <w:t>of</w:t>
      </w:r>
      <w:r w:rsidR="00943423">
        <w:rPr>
          <w:rFonts w:ascii="Times New Roman" w:hAnsi="Times New Roman" w:cs="Times New Roman"/>
          <w:spacing w:val="8"/>
          <w:sz w:val="20"/>
          <w:szCs w:val="20"/>
        </w:rPr>
        <w:t xml:space="preserve"> two </w:t>
      </w:r>
      <w:r w:rsidR="00EF4543">
        <w:rPr>
          <w:rFonts w:ascii="Times New Roman" w:hAnsi="Times New Roman" w:cs="Times New Roman"/>
          <w:spacing w:val="8"/>
          <w:sz w:val="20"/>
          <w:szCs w:val="20"/>
        </w:rPr>
        <w:t xml:space="preserve">materials and separate the chare </w:t>
      </w:r>
      <w:r w:rsidR="00943423">
        <w:rPr>
          <w:rFonts w:ascii="Times New Roman" w:hAnsi="Times New Roman" w:cs="Times New Roman"/>
          <w:spacing w:val="8"/>
          <w:sz w:val="20"/>
          <w:szCs w:val="20"/>
        </w:rPr>
        <w:t>which is shown in figure.</w:t>
      </w:r>
    </w:p>
    <w:p w:rsidR="007A179A" w:rsidRPr="0027559C" w:rsidRDefault="007A179A" w:rsidP="00AB2FA1">
      <w:pPr>
        <w:ind w:left="90" w:right="488" w:hanging="90"/>
        <w:rPr>
          <w:rFonts w:ascii="Times New Roman" w:hAnsi="Times New Roman" w:cs="Times New Roman"/>
          <w:spacing w:val="26"/>
          <w:sz w:val="20"/>
          <w:szCs w:val="20"/>
        </w:rPr>
      </w:pPr>
    </w:p>
    <w:p w:rsidR="007A179A" w:rsidRDefault="007A179A" w:rsidP="0027559C">
      <w:pPr>
        <w:keepNext/>
        <w:ind w:left="90" w:right="488" w:hanging="90"/>
        <w:jc w:val="center"/>
      </w:pPr>
      <w:r>
        <w:rPr>
          <w:noProof/>
          <w:sz w:val="24"/>
          <w:szCs w:val="24"/>
          <w:lang w:bidi="hi-IN"/>
        </w:rPr>
        <w:drawing>
          <wp:inline distT="0" distB="0" distL="0" distR="0">
            <wp:extent cx="4705350" cy="20764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4705350" cy="2076450"/>
                    </a:xfrm>
                    <a:prstGeom prst="rect">
                      <a:avLst/>
                    </a:prstGeom>
                    <a:noFill/>
                    <a:ln w="9525">
                      <a:noFill/>
                      <a:miter lim="800000"/>
                      <a:headEnd/>
                      <a:tailEnd/>
                    </a:ln>
                  </pic:spPr>
                </pic:pic>
              </a:graphicData>
            </a:graphic>
          </wp:inline>
        </w:drawing>
      </w:r>
    </w:p>
    <w:p w:rsidR="007A179A" w:rsidRPr="0027559C" w:rsidRDefault="007A179A" w:rsidP="0027559C">
      <w:pPr>
        <w:pStyle w:val="Caption"/>
        <w:spacing w:line="360" w:lineRule="auto"/>
        <w:jc w:val="center"/>
        <w:rPr>
          <w:rFonts w:ascii="Times New Roman" w:hAnsi="Times New Roman" w:cs="Times New Roman"/>
          <w:color w:val="000000" w:themeColor="text1"/>
        </w:rPr>
      </w:pPr>
      <w:r w:rsidRPr="0027559C">
        <w:rPr>
          <w:rFonts w:ascii="Times New Roman" w:hAnsi="Times New Roman" w:cs="Times New Roman"/>
          <w:color w:val="000000" w:themeColor="text1"/>
        </w:rPr>
        <w:t xml:space="preserve">Fig. </w:t>
      </w:r>
      <w:r w:rsidR="00D02B69" w:rsidRPr="0027559C">
        <w:rPr>
          <w:rFonts w:ascii="Times New Roman" w:hAnsi="Times New Roman" w:cs="Times New Roman"/>
          <w:color w:val="000000" w:themeColor="text1"/>
        </w:rPr>
        <w:t>5</w:t>
      </w:r>
      <w:r w:rsidR="006E6F52">
        <w:rPr>
          <w:rFonts w:ascii="Times New Roman" w:hAnsi="Times New Roman" w:cs="Times New Roman"/>
          <w:color w:val="000000" w:themeColor="text1"/>
        </w:rPr>
        <w:t xml:space="preserve"> Operation of Organic Solar C</w:t>
      </w:r>
      <w:r w:rsidRPr="0027559C">
        <w:rPr>
          <w:rFonts w:ascii="Times New Roman" w:hAnsi="Times New Roman" w:cs="Times New Roman"/>
          <w:color w:val="000000" w:themeColor="text1"/>
        </w:rPr>
        <w:t>ell</w:t>
      </w:r>
    </w:p>
    <w:p w:rsidR="007A179A" w:rsidRPr="0027559C" w:rsidRDefault="007A179A" w:rsidP="00AB2FA1">
      <w:pPr>
        <w:rPr>
          <w:rFonts w:ascii="Times New Roman" w:hAnsi="Times New Roman" w:cs="Times New Roman"/>
          <w:sz w:val="20"/>
          <w:szCs w:val="20"/>
        </w:rPr>
      </w:pPr>
      <w:r w:rsidRPr="0027559C">
        <w:rPr>
          <w:rFonts w:ascii="Times New Roman" w:hAnsi="Times New Roman" w:cs="Times New Roman"/>
          <w:sz w:val="20"/>
          <w:szCs w:val="20"/>
        </w:rPr>
        <w:t>3.</w:t>
      </w:r>
      <w:r w:rsidRPr="0027559C">
        <w:rPr>
          <w:rFonts w:ascii="Times New Roman" w:hAnsi="Times New Roman" w:cs="Times New Roman"/>
          <w:spacing w:val="58"/>
          <w:sz w:val="20"/>
          <w:szCs w:val="20"/>
        </w:rPr>
        <w:t xml:space="preserve"> </w:t>
      </w:r>
      <w:r w:rsidRPr="0027559C">
        <w:rPr>
          <w:rFonts w:ascii="Times New Roman" w:hAnsi="Times New Roman" w:cs="Times New Roman"/>
          <w:sz w:val="20"/>
          <w:szCs w:val="20"/>
        </w:rPr>
        <w:t>The</w:t>
      </w:r>
      <w:r w:rsidRPr="0027559C">
        <w:rPr>
          <w:rFonts w:ascii="Times New Roman" w:hAnsi="Times New Roman" w:cs="Times New Roman"/>
          <w:spacing w:val="47"/>
          <w:sz w:val="20"/>
          <w:szCs w:val="20"/>
        </w:rPr>
        <w:t xml:space="preserve"> </w:t>
      </w:r>
      <w:r w:rsidRPr="0027559C">
        <w:rPr>
          <w:rFonts w:ascii="Times New Roman" w:hAnsi="Times New Roman" w:cs="Times New Roman"/>
          <w:sz w:val="20"/>
          <w:szCs w:val="20"/>
        </w:rPr>
        <w:t>excitons</w:t>
      </w:r>
      <w:r w:rsidRPr="0027559C">
        <w:rPr>
          <w:rFonts w:ascii="Times New Roman" w:hAnsi="Times New Roman" w:cs="Times New Roman"/>
          <w:spacing w:val="40"/>
          <w:sz w:val="20"/>
          <w:szCs w:val="20"/>
        </w:rPr>
        <w:t xml:space="preserve"> </w:t>
      </w:r>
      <w:r w:rsidR="006E6F52">
        <w:rPr>
          <w:rFonts w:ascii="Times New Roman" w:hAnsi="Times New Roman" w:cs="Times New Roman"/>
          <w:sz w:val="20"/>
          <w:szCs w:val="20"/>
        </w:rPr>
        <w:t>are</w:t>
      </w:r>
      <w:r w:rsidRPr="0027559C">
        <w:rPr>
          <w:rFonts w:ascii="Times New Roman" w:hAnsi="Times New Roman" w:cs="Times New Roman"/>
          <w:spacing w:val="24"/>
          <w:sz w:val="20"/>
          <w:szCs w:val="20"/>
        </w:rPr>
        <w:t xml:space="preserve"> </w:t>
      </w:r>
      <w:r w:rsidRPr="0027559C">
        <w:rPr>
          <w:rFonts w:ascii="Times New Roman" w:hAnsi="Times New Roman" w:cs="Times New Roman"/>
          <w:sz w:val="20"/>
          <w:szCs w:val="20"/>
        </w:rPr>
        <w:t>separated at</w:t>
      </w:r>
      <w:r w:rsidRPr="0027559C">
        <w:rPr>
          <w:rFonts w:ascii="Times New Roman" w:hAnsi="Times New Roman" w:cs="Times New Roman"/>
          <w:spacing w:val="54"/>
          <w:sz w:val="20"/>
          <w:szCs w:val="20"/>
        </w:rPr>
        <w:t xml:space="preserve"> </w:t>
      </w:r>
      <w:r w:rsidRPr="0027559C">
        <w:rPr>
          <w:rFonts w:ascii="Times New Roman" w:hAnsi="Times New Roman" w:cs="Times New Roman"/>
          <w:sz w:val="20"/>
          <w:szCs w:val="20"/>
        </w:rPr>
        <w:t>the</w:t>
      </w:r>
      <w:r w:rsidRPr="0027559C">
        <w:rPr>
          <w:rFonts w:ascii="Times New Roman" w:hAnsi="Times New Roman" w:cs="Times New Roman"/>
          <w:spacing w:val="47"/>
          <w:sz w:val="20"/>
          <w:szCs w:val="20"/>
        </w:rPr>
        <w:t xml:space="preserve"> </w:t>
      </w:r>
      <w:r w:rsidRPr="0027559C">
        <w:rPr>
          <w:rFonts w:ascii="Times New Roman" w:hAnsi="Times New Roman" w:cs="Times New Roman"/>
          <w:w w:val="104"/>
          <w:sz w:val="20"/>
          <w:szCs w:val="20"/>
        </w:rPr>
        <w:t>i</w:t>
      </w:r>
      <w:r w:rsidRPr="0027559C">
        <w:rPr>
          <w:rFonts w:ascii="Times New Roman" w:hAnsi="Times New Roman" w:cs="Times New Roman"/>
          <w:spacing w:val="-6"/>
          <w:w w:val="104"/>
          <w:sz w:val="20"/>
          <w:szCs w:val="20"/>
        </w:rPr>
        <w:t>n</w:t>
      </w:r>
      <w:r w:rsidRPr="0027559C">
        <w:rPr>
          <w:rFonts w:ascii="Times New Roman" w:hAnsi="Times New Roman" w:cs="Times New Roman"/>
          <w:w w:val="104"/>
          <w:sz w:val="20"/>
          <w:szCs w:val="20"/>
        </w:rPr>
        <w:t>terface</w:t>
      </w:r>
      <w:r w:rsidR="000F1D61" w:rsidRPr="0027559C">
        <w:rPr>
          <w:rFonts w:ascii="Times New Roman" w:hAnsi="Times New Roman" w:cs="Times New Roman"/>
          <w:w w:val="104"/>
          <w:sz w:val="20"/>
          <w:szCs w:val="20"/>
        </w:rPr>
        <w:t xml:space="preserve"> of the active layer</w:t>
      </w:r>
      <w:r w:rsidR="00EF4543">
        <w:rPr>
          <w:rFonts w:ascii="Times New Roman" w:hAnsi="Times New Roman" w:cs="Times New Roman"/>
          <w:w w:val="104"/>
          <w:sz w:val="20"/>
          <w:szCs w:val="20"/>
        </w:rPr>
        <w:t xml:space="preserve"> and move towards the opposite charge electrodes</w:t>
      </w:r>
      <w:r w:rsidRPr="0027559C">
        <w:rPr>
          <w:rFonts w:ascii="Times New Roman" w:hAnsi="Times New Roman" w:cs="Times New Roman"/>
          <w:w w:val="104"/>
          <w:sz w:val="20"/>
          <w:szCs w:val="20"/>
        </w:rPr>
        <w:t>.</w:t>
      </w:r>
    </w:p>
    <w:p w:rsidR="007A179A" w:rsidRPr="0027559C" w:rsidRDefault="007A179A" w:rsidP="00AB2FA1">
      <w:pPr>
        <w:ind w:right="491"/>
        <w:rPr>
          <w:rFonts w:ascii="Times New Roman" w:hAnsi="Times New Roman" w:cs="Times New Roman"/>
          <w:w w:val="104"/>
          <w:sz w:val="20"/>
          <w:szCs w:val="20"/>
        </w:rPr>
      </w:pPr>
      <w:r w:rsidRPr="0027559C">
        <w:rPr>
          <w:rFonts w:ascii="Times New Roman" w:hAnsi="Times New Roman" w:cs="Times New Roman"/>
          <w:sz w:val="20"/>
          <w:szCs w:val="20"/>
        </w:rPr>
        <w:t>4.</w:t>
      </w:r>
      <w:r w:rsidRPr="0027559C">
        <w:rPr>
          <w:rFonts w:ascii="Times New Roman" w:hAnsi="Times New Roman" w:cs="Times New Roman"/>
          <w:spacing w:val="58"/>
          <w:sz w:val="20"/>
          <w:szCs w:val="20"/>
        </w:rPr>
        <w:t xml:space="preserve"> </w:t>
      </w:r>
      <w:r w:rsidRPr="0027559C">
        <w:rPr>
          <w:rFonts w:ascii="Times New Roman" w:hAnsi="Times New Roman" w:cs="Times New Roman"/>
          <w:sz w:val="20"/>
          <w:szCs w:val="20"/>
        </w:rPr>
        <w:t xml:space="preserve">The separated </w:t>
      </w:r>
      <w:r w:rsidR="000F1D61" w:rsidRPr="0027559C">
        <w:rPr>
          <w:rFonts w:ascii="Times New Roman" w:hAnsi="Times New Roman" w:cs="Times New Roman"/>
          <w:sz w:val="20"/>
          <w:szCs w:val="20"/>
        </w:rPr>
        <w:t>free</w:t>
      </w:r>
      <w:r w:rsidRPr="0027559C">
        <w:rPr>
          <w:rFonts w:ascii="Times New Roman" w:hAnsi="Times New Roman" w:cs="Times New Roman"/>
          <w:spacing w:val="38"/>
          <w:sz w:val="20"/>
          <w:szCs w:val="20"/>
        </w:rPr>
        <w:t xml:space="preserve"> </w:t>
      </w:r>
      <w:r w:rsidRPr="0027559C">
        <w:rPr>
          <w:rFonts w:ascii="Times New Roman" w:hAnsi="Times New Roman" w:cs="Times New Roman"/>
          <w:spacing w:val="-6"/>
          <w:sz w:val="20"/>
          <w:szCs w:val="20"/>
        </w:rPr>
        <w:t>c</w:t>
      </w:r>
      <w:r w:rsidRPr="0027559C">
        <w:rPr>
          <w:rFonts w:ascii="Times New Roman" w:hAnsi="Times New Roman" w:cs="Times New Roman"/>
          <w:sz w:val="20"/>
          <w:szCs w:val="20"/>
        </w:rPr>
        <w:t xml:space="preserve">harge </w:t>
      </w:r>
      <w:r w:rsidRPr="0027559C">
        <w:rPr>
          <w:rFonts w:ascii="Times New Roman" w:hAnsi="Times New Roman" w:cs="Times New Roman"/>
          <w:spacing w:val="1"/>
          <w:sz w:val="20"/>
          <w:szCs w:val="20"/>
        </w:rPr>
        <w:t>carriers</w:t>
      </w:r>
      <w:r w:rsidRPr="0027559C">
        <w:rPr>
          <w:rFonts w:ascii="Times New Roman" w:hAnsi="Times New Roman" w:cs="Times New Roman"/>
          <w:sz w:val="20"/>
          <w:szCs w:val="20"/>
        </w:rPr>
        <w:t xml:space="preserve"> diffuse</w:t>
      </w:r>
      <w:r w:rsidRPr="0027559C">
        <w:rPr>
          <w:rFonts w:ascii="Times New Roman" w:hAnsi="Times New Roman" w:cs="Times New Roman"/>
          <w:spacing w:val="31"/>
          <w:sz w:val="20"/>
          <w:szCs w:val="20"/>
        </w:rPr>
        <w:t xml:space="preserve"> </w:t>
      </w:r>
      <w:r w:rsidRPr="0027559C">
        <w:rPr>
          <w:rFonts w:ascii="Times New Roman" w:hAnsi="Times New Roman" w:cs="Times New Roman"/>
          <w:sz w:val="20"/>
          <w:szCs w:val="20"/>
        </w:rPr>
        <w:t xml:space="preserve">to the </w:t>
      </w:r>
      <w:r w:rsidR="005C2C31" w:rsidRPr="0027559C">
        <w:rPr>
          <w:rFonts w:ascii="Times New Roman" w:hAnsi="Times New Roman" w:cs="Times New Roman"/>
          <w:sz w:val="20"/>
          <w:szCs w:val="20"/>
        </w:rPr>
        <w:t>electr</w:t>
      </w:r>
      <w:r w:rsidR="005C2C31" w:rsidRPr="0027559C">
        <w:rPr>
          <w:rFonts w:ascii="Times New Roman" w:hAnsi="Times New Roman" w:cs="Times New Roman"/>
          <w:spacing w:val="7"/>
          <w:sz w:val="20"/>
          <w:szCs w:val="20"/>
        </w:rPr>
        <w:t>o</w:t>
      </w:r>
      <w:r w:rsidR="005C2C31" w:rsidRPr="0027559C">
        <w:rPr>
          <w:rFonts w:ascii="Times New Roman" w:hAnsi="Times New Roman" w:cs="Times New Roman"/>
          <w:sz w:val="20"/>
          <w:szCs w:val="20"/>
        </w:rPr>
        <w:t xml:space="preserve">des </w:t>
      </w:r>
      <w:r w:rsidR="005C2C31" w:rsidRPr="0027559C">
        <w:rPr>
          <w:rFonts w:ascii="Times New Roman" w:hAnsi="Times New Roman" w:cs="Times New Roman"/>
          <w:spacing w:val="9"/>
          <w:sz w:val="20"/>
          <w:szCs w:val="20"/>
        </w:rPr>
        <w:t>at</w:t>
      </w:r>
      <w:r w:rsidRPr="0027559C">
        <w:rPr>
          <w:rFonts w:ascii="Times New Roman" w:hAnsi="Times New Roman" w:cs="Times New Roman"/>
          <w:w w:val="120"/>
          <w:sz w:val="20"/>
          <w:szCs w:val="20"/>
        </w:rPr>
        <w:t xml:space="preserve"> </w:t>
      </w:r>
      <w:r w:rsidRPr="0027559C">
        <w:rPr>
          <w:rFonts w:ascii="Times New Roman" w:hAnsi="Times New Roman" w:cs="Times New Roman"/>
          <w:sz w:val="20"/>
          <w:szCs w:val="20"/>
        </w:rPr>
        <w:t>op</w:t>
      </w:r>
      <w:r w:rsidRPr="0027559C">
        <w:rPr>
          <w:rFonts w:ascii="Times New Roman" w:hAnsi="Times New Roman" w:cs="Times New Roman"/>
          <w:spacing w:val="7"/>
          <w:sz w:val="20"/>
          <w:szCs w:val="20"/>
        </w:rPr>
        <w:t>p</w:t>
      </w:r>
      <w:r w:rsidRPr="0027559C">
        <w:rPr>
          <w:rFonts w:ascii="Times New Roman" w:hAnsi="Times New Roman" w:cs="Times New Roman"/>
          <w:sz w:val="20"/>
          <w:szCs w:val="20"/>
        </w:rPr>
        <w:t>osite</w:t>
      </w:r>
      <w:r w:rsidRPr="0027559C">
        <w:rPr>
          <w:rFonts w:ascii="Times New Roman" w:hAnsi="Times New Roman" w:cs="Times New Roman"/>
          <w:spacing w:val="47"/>
          <w:sz w:val="20"/>
          <w:szCs w:val="20"/>
        </w:rPr>
        <w:t xml:space="preserve"> </w:t>
      </w:r>
      <w:r w:rsidRPr="0027559C">
        <w:rPr>
          <w:rFonts w:ascii="Times New Roman" w:hAnsi="Times New Roman" w:cs="Times New Roman"/>
          <w:sz w:val="20"/>
          <w:szCs w:val="20"/>
        </w:rPr>
        <w:t>ends</w:t>
      </w:r>
      <w:r w:rsidRPr="0027559C">
        <w:rPr>
          <w:rFonts w:ascii="Times New Roman" w:hAnsi="Times New Roman" w:cs="Times New Roman"/>
          <w:spacing w:val="32"/>
          <w:sz w:val="20"/>
          <w:szCs w:val="20"/>
        </w:rPr>
        <w:t xml:space="preserve"> </w:t>
      </w:r>
      <w:r w:rsidRPr="0027559C">
        <w:rPr>
          <w:rFonts w:ascii="Times New Roman" w:hAnsi="Times New Roman" w:cs="Times New Roman"/>
          <w:sz w:val="20"/>
          <w:szCs w:val="20"/>
        </w:rPr>
        <w:t>of</w:t>
      </w:r>
      <w:r w:rsidRPr="0027559C">
        <w:rPr>
          <w:rFonts w:ascii="Times New Roman" w:hAnsi="Times New Roman" w:cs="Times New Roman"/>
          <w:spacing w:val="6"/>
          <w:sz w:val="20"/>
          <w:szCs w:val="20"/>
        </w:rPr>
        <w:t xml:space="preserve"> </w:t>
      </w:r>
      <w:r w:rsidRPr="0027559C">
        <w:rPr>
          <w:rFonts w:ascii="Times New Roman" w:hAnsi="Times New Roman" w:cs="Times New Roman"/>
          <w:sz w:val="20"/>
          <w:szCs w:val="20"/>
        </w:rPr>
        <w:t>the</w:t>
      </w:r>
      <w:r w:rsidRPr="0027559C">
        <w:rPr>
          <w:rFonts w:ascii="Times New Roman" w:hAnsi="Times New Roman" w:cs="Times New Roman"/>
          <w:spacing w:val="47"/>
          <w:sz w:val="20"/>
          <w:szCs w:val="20"/>
        </w:rPr>
        <w:t xml:space="preserve"> </w:t>
      </w:r>
      <w:r w:rsidRPr="0027559C">
        <w:rPr>
          <w:rFonts w:ascii="Times New Roman" w:hAnsi="Times New Roman" w:cs="Times New Roman"/>
          <w:sz w:val="20"/>
          <w:szCs w:val="20"/>
        </w:rPr>
        <w:t>cell</w:t>
      </w:r>
      <w:r w:rsidR="00EF4543">
        <w:rPr>
          <w:rFonts w:ascii="Times New Roman" w:hAnsi="Times New Roman" w:cs="Times New Roman"/>
          <w:sz w:val="20"/>
          <w:szCs w:val="20"/>
        </w:rPr>
        <w:t xml:space="preserve"> and current </w:t>
      </w:r>
      <w:r w:rsidRPr="0027559C">
        <w:rPr>
          <w:rFonts w:ascii="Times New Roman" w:hAnsi="Times New Roman" w:cs="Times New Roman"/>
          <w:sz w:val="20"/>
          <w:szCs w:val="20"/>
        </w:rPr>
        <w:t>fl</w:t>
      </w:r>
      <w:r w:rsidRPr="0027559C">
        <w:rPr>
          <w:rFonts w:ascii="Times New Roman" w:hAnsi="Times New Roman" w:cs="Times New Roman"/>
          <w:spacing w:val="-6"/>
          <w:sz w:val="20"/>
          <w:szCs w:val="20"/>
        </w:rPr>
        <w:t>o</w:t>
      </w:r>
      <w:r w:rsidRPr="0027559C">
        <w:rPr>
          <w:rFonts w:ascii="Times New Roman" w:hAnsi="Times New Roman" w:cs="Times New Roman"/>
          <w:sz w:val="20"/>
          <w:szCs w:val="20"/>
        </w:rPr>
        <w:t>w</w:t>
      </w:r>
      <w:r w:rsidRPr="0027559C">
        <w:rPr>
          <w:rFonts w:ascii="Times New Roman" w:hAnsi="Times New Roman" w:cs="Times New Roman"/>
          <w:spacing w:val="-9"/>
          <w:sz w:val="20"/>
          <w:szCs w:val="20"/>
        </w:rPr>
        <w:t xml:space="preserve"> </w:t>
      </w:r>
      <w:r w:rsidRPr="0027559C">
        <w:rPr>
          <w:rFonts w:ascii="Times New Roman" w:hAnsi="Times New Roman" w:cs="Times New Roman"/>
          <w:sz w:val="20"/>
          <w:szCs w:val="20"/>
        </w:rPr>
        <w:t>through an</w:t>
      </w:r>
      <w:r w:rsidRPr="0027559C">
        <w:rPr>
          <w:rFonts w:ascii="Times New Roman" w:hAnsi="Times New Roman" w:cs="Times New Roman"/>
          <w:spacing w:val="38"/>
          <w:sz w:val="20"/>
          <w:szCs w:val="20"/>
        </w:rPr>
        <w:t xml:space="preserve"> </w:t>
      </w:r>
      <w:r w:rsidR="005134D1" w:rsidRPr="0027559C">
        <w:rPr>
          <w:rFonts w:ascii="Times New Roman" w:hAnsi="Times New Roman" w:cs="Times New Roman"/>
          <w:sz w:val="20"/>
          <w:szCs w:val="20"/>
        </w:rPr>
        <w:t xml:space="preserve">external </w:t>
      </w:r>
      <w:r w:rsidR="005134D1" w:rsidRPr="0027559C">
        <w:rPr>
          <w:rFonts w:ascii="Times New Roman" w:hAnsi="Times New Roman" w:cs="Times New Roman"/>
          <w:spacing w:val="5"/>
          <w:sz w:val="20"/>
          <w:szCs w:val="20"/>
        </w:rPr>
        <w:t>load</w:t>
      </w:r>
      <w:r w:rsidRPr="0027559C">
        <w:rPr>
          <w:rFonts w:ascii="Times New Roman" w:hAnsi="Times New Roman" w:cs="Times New Roman"/>
          <w:sz w:val="20"/>
          <w:szCs w:val="20"/>
        </w:rPr>
        <w:t>,</w:t>
      </w:r>
      <w:r w:rsidRPr="0027559C">
        <w:rPr>
          <w:rFonts w:ascii="Times New Roman" w:hAnsi="Times New Roman" w:cs="Times New Roman"/>
          <w:spacing w:val="38"/>
          <w:sz w:val="20"/>
          <w:szCs w:val="20"/>
        </w:rPr>
        <w:t xml:space="preserve"> </w:t>
      </w:r>
      <w:r w:rsidRPr="0027559C">
        <w:rPr>
          <w:rFonts w:ascii="Times New Roman" w:hAnsi="Times New Roman" w:cs="Times New Roman"/>
          <w:sz w:val="20"/>
          <w:szCs w:val="20"/>
        </w:rPr>
        <w:t>and</w:t>
      </w:r>
      <w:r w:rsidRPr="0027559C">
        <w:rPr>
          <w:rFonts w:ascii="Times New Roman" w:hAnsi="Times New Roman" w:cs="Times New Roman"/>
          <w:spacing w:val="47"/>
          <w:sz w:val="20"/>
          <w:szCs w:val="20"/>
        </w:rPr>
        <w:t xml:space="preserve"> </w:t>
      </w:r>
      <w:r w:rsidRPr="0027559C">
        <w:rPr>
          <w:rFonts w:ascii="Times New Roman" w:hAnsi="Times New Roman" w:cs="Times New Roman"/>
          <w:sz w:val="20"/>
          <w:szCs w:val="20"/>
        </w:rPr>
        <w:t>do</w:t>
      </w:r>
      <w:r w:rsidRPr="0027559C">
        <w:rPr>
          <w:rFonts w:ascii="Times New Roman" w:hAnsi="Times New Roman" w:cs="Times New Roman"/>
          <w:spacing w:val="24"/>
          <w:sz w:val="20"/>
          <w:szCs w:val="20"/>
        </w:rPr>
        <w:t xml:space="preserve"> </w:t>
      </w:r>
      <w:r w:rsidRPr="0027559C">
        <w:rPr>
          <w:rFonts w:ascii="Times New Roman" w:hAnsi="Times New Roman" w:cs="Times New Roman"/>
          <w:spacing w:val="-7"/>
          <w:w w:val="97"/>
          <w:sz w:val="20"/>
          <w:szCs w:val="20"/>
        </w:rPr>
        <w:t>w</w:t>
      </w:r>
      <w:r w:rsidRPr="0027559C">
        <w:rPr>
          <w:rFonts w:ascii="Times New Roman" w:hAnsi="Times New Roman" w:cs="Times New Roman"/>
          <w:w w:val="104"/>
          <w:sz w:val="20"/>
          <w:szCs w:val="20"/>
        </w:rPr>
        <w:t>ork.</w:t>
      </w:r>
    </w:p>
    <w:p w:rsidR="00C4170D" w:rsidRPr="0027559C" w:rsidRDefault="007E3394" w:rsidP="007E3394">
      <w:pPr>
        <w:ind w:right="491"/>
        <w:jc w:val="center"/>
        <w:rPr>
          <w:rFonts w:ascii="Times New Roman" w:hAnsi="Times New Roman" w:cs="Times New Roman"/>
          <w:b/>
          <w:bCs/>
          <w:w w:val="104"/>
          <w:sz w:val="20"/>
          <w:szCs w:val="20"/>
        </w:rPr>
      </w:pPr>
      <w:r>
        <w:rPr>
          <w:rFonts w:ascii="Times New Roman" w:hAnsi="Times New Roman" w:cs="Times New Roman"/>
          <w:b/>
          <w:bCs/>
          <w:w w:val="104"/>
          <w:sz w:val="20"/>
          <w:szCs w:val="20"/>
        </w:rPr>
        <w:t>VI</w:t>
      </w:r>
      <w:r w:rsidR="000A6D67">
        <w:rPr>
          <w:rFonts w:ascii="Times New Roman" w:hAnsi="Times New Roman" w:cs="Times New Roman"/>
          <w:b/>
          <w:bCs/>
          <w:w w:val="104"/>
          <w:sz w:val="20"/>
          <w:szCs w:val="20"/>
        </w:rPr>
        <w:t>I</w:t>
      </w:r>
      <w:r w:rsidR="0087515D">
        <w:rPr>
          <w:rFonts w:ascii="Times New Roman" w:hAnsi="Times New Roman" w:cs="Times New Roman"/>
          <w:b/>
          <w:bCs/>
          <w:w w:val="104"/>
          <w:sz w:val="20"/>
          <w:szCs w:val="20"/>
        </w:rPr>
        <w:t xml:space="preserve">    </w:t>
      </w:r>
      <w:r w:rsidR="000572B7" w:rsidRPr="0027559C">
        <w:rPr>
          <w:rFonts w:ascii="Times New Roman" w:hAnsi="Times New Roman" w:cs="Times New Roman"/>
          <w:b/>
          <w:bCs/>
          <w:w w:val="104"/>
          <w:sz w:val="20"/>
          <w:szCs w:val="20"/>
        </w:rPr>
        <w:t xml:space="preserve"> </w:t>
      </w:r>
      <w:r w:rsidR="00C4170D" w:rsidRPr="0027559C">
        <w:rPr>
          <w:rFonts w:ascii="Times New Roman" w:hAnsi="Times New Roman" w:cs="Times New Roman"/>
          <w:b/>
          <w:bCs/>
          <w:w w:val="104"/>
          <w:sz w:val="20"/>
          <w:szCs w:val="20"/>
        </w:rPr>
        <w:t>PROPERTIES OF ORGANIC SOLAR CELLS</w:t>
      </w:r>
      <w:r w:rsidR="00096F86">
        <w:rPr>
          <w:rFonts w:ascii="Times New Roman" w:hAnsi="Times New Roman" w:cs="Times New Roman"/>
          <w:b/>
          <w:bCs/>
          <w:w w:val="104"/>
          <w:sz w:val="20"/>
          <w:szCs w:val="20"/>
        </w:rPr>
        <w:t xml:space="preserve"> </w:t>
      </w:r>
    </w:p>
    <w:p w:rsidR="00C4170D" w:rsidRPr="0027559C" w:rsidRDefault="00C4170D" w:rsidP="00AB2FA1">
      <w:pPr>
        <w:ind w:right="491"/>
        <w:rPr>
          <w:rFonts w:ascii="Times New Roman" w:hAnsi="Times New Roman" w:cs="Times New Roman"/>
          <w:w w:val="104"/>
          <w:sz w:val="20"/>
          <w:szCs w:val="20"/>
        </w:rPr>
      </w:pPr>
      <w:r w:rsidRPr="0027559C">
        <w:rPr>
          <w:rFonts w:ascii="Times New Roman" w:hAnsi="Times New Roman" w:cs="Times New Roman"/>
          <w:w w:val="104"/>
          <w:sz w:val="20"/>
          <w:szCs w:val="20"/>
        </w:rPr>
        <w:t xml:space="preserve">Organic conjugated </w:t>
      </w:r>
      <w:r w:rsidR="006E6F52">
        <w:rPr>
          <w:rFonts w:ascii="Times New Roman" w:hAnsi="Times New Roman" w:cs="Times New Roman"/>
          <w:w w:val="104"/>
          <w:sz w:val="20"/>
          <w:szCs w:val="20"/>
        </w:rPr>
        <w:t>polymers</w:t>
      </w:r>
      <w:r w:rsidR="00EF4543">
        <w:rPr>
          <w:rFonts w:ascii="Times New Roman" w:hAnsi="Times New Roman" w:cs="Times New Roman"/>
          <w:w w:val="104"/>
          <w:sz w:val="20"/>
          <w:szCs w:val="20"/>
        </w:rPr>
        <w:t xml:space="preserve"> materials based</w:t>
      </w:r>
      <w:r w:rsidR="006E6F52">
        <w:rPr>
          <w:rFonts w:ascii="Times New Roman" w:hAnsi="Times New Roman" w:cs="Times New Roman"/>
          <w:w w:val="104"/>
          <w:sz w:val="20"/>
          <w:szCs w:val="20"/>
        </w:rPr>
        <w:t xml:space="preserve"> solar</w:t>
      </w:r>
      <w:r w:rsidR="009A08FE" w:rsidRPr="0027559C">
        <w:rPr>
          <w:rFonts w:ascii="Times New Roman" w:hAnsi="Times New Roman" w:cs="Times New Roman"/>
          <w:w w:val="104"/>
          <w:sz w:val="20"/>
          <w:szCs w:val="20"/>
        </w:rPr>
        <w:t xml:space="preserve"> cells are</w:t>
      </w:r>
      <w:r w:rsidRPr="0027559C">
        <w:rPr>
          <w:rFonts w:ascii="Times New Roman" w:hAnsi="Times New Roman" w:cs="Times New Roman"/>
          <w:w w:val="104"/>
          <w:sz w:val="20"/>
          <w:szCs w:val="20"/>
        </w:rPr>
        <w:t xml:space="preserve"> a promising alternate</w:t>
      </w:r>
      <w:r w:rsidR="00EF4543">
        <w:rPr>
          <w:rFonts w:ascii="Times New Roman" w:hAnsi="Times New Roman" w:cs="Times New Roman"/>
          <w:w w:val="104"/>
          <w:sz w:val="20"/>
          <w:szCs w:val="20"/>
        </w:rPr>
        <w:t xml:space="preserve"> option to the silicon </w:t>
      </w:r>
      <w:r w:rsidR="001660C0">
        <w:rPr>
          <w:rFonts w:ascii="Times New Roman" w:hAnsi="Times New Roman" w:cs="Times New Roman"/>
          <w:w w:val="104"/>
          <w:sz w:val="20"/>
          <w:szCs w:val="20"/>
        </w:rPr>
        <w:t xml:space="preserve">based </w:t>
      </w:r>
      <w:r w:rsidR="001660C0" w:rsidRPr="0027559C">
        <w:rPr>
          <w:rFonts w:ascii="Times New Roman" w:hAnsi="Times New Roman" w:cs="Times New Roman"/>
          <w:w w:val="104"/>
          <w:sz w:val="20"/>
          <w:szCs w:val="20"/>
        </w:rPr>
        <w:t>inorganic</w:t>
      </w:r>
      <w:r w:rsidRPr="0027559C">
        <w:rPr>
          <w:rFonts w:ascii="Times New Roman" w:hAnsi="Times New Roman" w:cs="Times New Roman"/>
          <w:w w:val="104"/>
          <w:sz w:val="20"/>
          <w:szCs w:val="20"/>
        </w:rPr>
        <w:t xml:space="preserve"> solar cell due to following properties</w:t>
      </w:r>
      <w:r w:rsidR="001C6D25" w:rsidRPr="0027559C">
        <w:rPr>
          <w:rFonts w:ascii="Times New Roman" w:hAnsi="Times New Roman" w:cs="Times New Roman"/>
          <w:w w:val="104"/>
          <w:sz w:val="20"/>
          <w:szCs w:val="20"/>
        </w:rPr>
        <w:t xml:space="preserve"> [23]</w:t>
      </w:r>
      <w:r w:rsidRPr="0027559C">
        <w:rPr>
          <w:rFonts w:ascii="Times New Roman" w:hAnsi="Times New Roman" w:cs="Times New Roman"/>
          <w:w w:val="104"/>
          <w:sz w:val="20"/>
          <w:szCs w:val="20"/>
        </w:rPr>
        <w:t>.</w:t>
      </w:r>
    </w:p>
    <w:p w:rsidR="00C4170D" w:rsidRPr="0027559C" w:rsidRDefault="00C4170D" w:rsidP="00AB2FA1">
      <w:pPr>
        <w:pStyle w:val="ListParagraph"/>
        <w:numPr>
          <w:ilvl w:val="0"/>
          <w:numId w:val="8"/>
        </w:numPr>
        <w:ind w:right="491"/>
        <w:rPr>
          <w:rFonts w:ascii="Times New Roman" w:hAnsi="Times New Roman" w:cs="Times New Roman"/>
          <w:w w:val="104"/>
          <w:sz w:val="20"/>
          <w:szCs w:val="20"/>
        </w:rPr>
      </w:pPr>
      <w:r w:rsidRPr="0027559C">
        <w:rPr>
          <w:rFonts w:ascii="Times New Roman" w:hAnsi="Times New Roman" w:cs="Times New Roman"/>
          <w:w w:val="104"/>
          <w:sz w:val="20"/>
          <w:szCs w:val="20"/>
        </w:rPr>
        <w:t>Organic devices have high absorption coefficient.</w:t>
      </w:r>
    </w:p>
    <w:p w:rsidR="00C4170D" w:rsidRPr="0027559C" w:rsidRDefault="00BB4138" w:rsidP="00AB2FA1">
      <w:pPr>
        <w:pStyle w:val="ListParagraph"/>
        <w:numPr>
          <w:ilvl w:val="0"/>
          <w:numId w:val="8"/>
        </w:numPr>
        <w:ind w:right="491"/>
        <w:rPr>
          <w:rFonts w:ascii="Times New Roman" w:hAnsi="Times New Roman" w:cs="Times New Roman"/>
          <w:w w:val="104"/>
          <w:sz w:val="20"/>
          <w:szCs w:val="20"/>
        </w:rPr>
      </w:pPr>
      <w:r w:rsidRPr="0027559C">
        <w:rPr>
          <w:rFonts w:ascii="Times New Roman" w:hAnsi="Times New Roman" w:cs="Times New Roman"/>
          <w:w w:val="104"/>
          <w:sz w:val="20"/>
          <w:szCs w:val="20"/>
        </w:rPr>
        <w:t>Low cost device manufacturing and ease of device fabrication.</w:t>
      </w:r>
    </w:p>
    <w:p w:rsidR="00BB4138" w:rsidRPr="0027559C" w:rsidRDefault="00BB4138" w:rsidP="00AB2FA1">
      <w:pPr>
        <w:pStyle w:val="ListParagraph"/>
        <w:numPr>
          <w:ilvl w:val="0"/>
          <w:numId w:val="8"/>
        </w:numPr>
        <w:ind w:right="491"/>
        <w:rPr>
          <w:rFonts w:ascii="Times New Roman" w:hAnsi="Times New Roman" w:cs="Times New Roman"/>
          <w:w w:val="104"/>
          <w:sz w:val="20"/>
          <w:szCs w:val="20"/>
        </w:rPr>
      </w:pPr>
      <w:r w:rsidRPr="0027559C">
        <w:rPr>
          <w:rFonts w:ascii="Times New Roman" w:hAnsi="Times New Roman" w:cs="Times New Roman"/>
          <w:w w:val="104"/>
          <w:sz w:val="20"/>
          <w:szCs w:val="20"/>
        </w:rPr>
        <w:lastRenderedPageBreak/>
        <w:t>Ease of processing using conventional polymer processing</w:t>
      </w:r>
      <w:r w:rsidR="007A41A3" w:rsidRPr="0027559C">
        <w:rPr>
          <w:rFonts w:ascii="Times New Roman" w:hAnsi="Times New Roman" w:cs="Times New Roman"/>
          <w:w w:val="104"/>
          <w:sz w:val="20"/>
          <w:szCs w:val="20"/>
        </w:rPr>
        <w:t xml:space="preserve"> technologies.</w:t>
      </w:r>
    </w:p>
    <w:p w:rsidR="007A41A3" w:rsidRPr="0027559C" w:rsidRDefault="007A41A3" w:rsidP="00AB2FA1">
      <w:pPr>
        <w:pStyle w:val="ListParagraph"/>
        <w:numPr>
          <w:ilvl w:val="0"/>
          <w:numId w:val="8"/>
        </w:numPr>
        <w:ind w:right="491"/>
        <w:rPr>
          <w:rFonts w:ascii="Times New Roman" w:hAnsi="Times New Roman" w:cs="Times New Roman"/>
          <w:w w:val="104"/>
          <w:sz w:val="20"/>
          <w:szCs w:val="20"/>
        </w:rPr>
      </w:pPr>
      <w:r w:rsidRPr="0027559C">
        <w:rPr>
          <w:rFonts w:ascii="Times New Roman" w:hAnsi="Times New Roman" w:cs="Times New Roman"/>
          <w:w w:val="104"/>
          <w:sz w:val="20"/>
          <w:szCs w:val="20"/>
        </w:rPr>
        <w:t>Large area device fabrication possible at room temperatures.</w:t>
      </w:r>
    </w:p>
    <w:p w:rsidR="007A41A3" w:rsidRPr="0027559C" w:rsidRDefault="007A41A3" w:rsidP="00AB2FA1">
      <w:pPr>
        <w:pStyle w:val="ListParagraph"/>
        <w:numPr>
          <w:ilvl w:val="0"/>
          <w:numId w:val="8"/>
        </w:numPr>
        <w:ind w:right="491"/>
        <w:rPr>
          <w:rFonts w:ascii="Times New Roman" w:hAnsi="Times New Roman" w:cs="Times New Roman"/>
          <w:w w:val="104"/>
          <w:sz w:val="20"/>
          <w:szCs w:val="20"/>
        </w:rPr>
      </w:pPr>
      <w:r w:rsidRPr="0027559C">
        <w:rPr>
          <w:rFonts w:ascii="Times New Roman" w:hAnsi="Times New Roman" w:cs="Times New Roman"/>
          <w:w w:val="104"/>
          <w:sz w:val="20"/>
          <w:szCs w:val="20"/>
        </w:rPr>
        <w:t>These devices are light weight and flexible.</w:t>
      </w:r>
    </w:p>
    <w:p w:rsidR="009A08FE" w:rsidRPr="0027559C" w:rsidRDefault="009A08FE" w:rsidP="00AB2FA1">
      <w:pPr>
        <w:pStyle w:val="ListParagraph"/>
        <w:numPr>
          <w:ilvl w:val="0"/>
          <w:numId w:val="8"/>
        </w:numPr>
        <w:ind w:right="491"/>
        <w:rPr>
          <w:rFonts w:ascii="Times New Roman" w:hAnsi="Times New Roman" w:cs="Times New Roman"/>
          <w:w w:val="104"/>
          <w:sz w:val="20"/>
          <w:szCs w:val="20"/>
        </w:rPr>
      </w:pPr>
      <w:r w:rsidRPr="0027559C">
        <w:rPr>
          <w:rFonts w:ascii="Times New Roman" w:hAnsi="Times New Roman" w:cs="Times New Roman"/>
          <w:w w:val="104"/>
          <w:sz w:val="20"/>
          <w:szCs w:val="20"/>
        </w:rPr>
        <w:t>Organic solar cells are environment friendly, biodegradable and utilize non toxic processing.</w:t>
      </w:r>
    </w:p>
    <w:p w:rsidR="0089066B" w:rsidRPr="00096F86" w:rsidRDefault="00096F86" w:rsidP="00096F86">
      <w:pPr>
        <w:ind w:right="491"/>
        <w:jc w:val="center"/>
        <w:rPr>
          <w:rFonts w:ascii="Times New Roman" w:hAnsi="Times New Roman" w:cs="Times New Roman"/>
          <w:b/>
          <w:bCs/>
          <w:w w:val="104"/>
          <w:sz w:val="20"/>
          <w:szCs w:val="20"/>
        </w:rPr>
      </w:pPr>
      <w:r>
        <w:rPr>
          <w:rFonts w:ascii="Times New Roman" w:hAnsi="Times New Roman" w:cs="Times New Roman"/>
          <w:b/>
          <w:bCs/>
          <w:w w:val="104"/>
          <w:sz w:val="20"/>
          <w:szCs w:val="20"/>
        </w:rPr>
        <w:t>VII</w:t>
      </w:r>
      <w:r w:rsidR="000A6D67">
        <w:rPr>
          <w:rFonts w:ascii="Times New Roman" w:hAnsi="Times New Roman" w:cs="Times New Roman"/>
          <w:b/>
          <w:bCs/>
          <w:w w:val="104"/>
          <w:sz w:val="20"/>
          <w:szCs w:val="20"/>
        </w:rPr>
        <w:t>I</w:t>
      </w:r>
      <w:r>
        <w:rPr>
          <w:rFonts w:ascii="Times New Roman" w:hAnsi="Times New Roman" w:cs="Times New Roman"/>
          <w:b/>
          <w:bCs/>
          <w:w w:val="104"/>
          <w:sz w:val="20"/>
          <w:szCs w:val="20"/>
        </w:rPr>
        <w:t xml:space="preserve"> Applications of Solar Cell</w:t>
      </w:r>
    </w:p>
    <w:p w:rsidR="0089066B" w:rsidRPr="0027559C" w:rsidRDefault="0089066B" w:rsidP="00AB2FA1">
      <w:pPr>
        <w:ind w:right="491"/>
        <w:rPr>
          <w:rFonts w:ascii="Times New Roman" w:hAnsi="Times New Roman" w:cs="Times New Roman"/>
          <w:w w:val="104"/>
          <w:sz w:val="20"/>
          <w:szCs w:val="20"/>
        </w:rPr>
      </w:pPr>
      <w:r w:rsidRPr="0027559C">
        <w:rPr>
          <w:rFonts w:ascii="Times New Roman" w:hAnsi="Times New Roman" w:cs="Times New Roman"/>
          <w:w w:val="104"/>
          <w:sz w:val="20"/>
          <w:szCs w:val="20"/>
        </w:rPr>
        <w:t>1.</w:t>
      </w:r>
      <w:r w:rsidR="00A46C9D" w:rsidRPr="0027559C">
        <w:rPr>
          <w:rFonts w:ascii="Times New Roman" w:hAnsi="Times New Roman" w:cs="Times New Roman"/>
          <w:w w:val="104"/>
          <w:sz w:val="20"/>
          <w:szCs w:val="20"/>
        </w:rPr>
        <w:t xml:space="preserve"> </w:t>
      </w:r>
      <w:r w:rsidRPr="0027559C">
        <w:rPr>
          <w:rFonts w:ascii="Times New Roman" w:hAnsi="Times New Roman" w:cs="Times New Roman"/>
          <w:w w:val="104"/>
          <w:sz w:val="20"/>
          <w:szCs w:val="20"/>
        </w:rPr>
        <w:t>They mostly use in the field of satellites.</w:t>
      </w:r>
    </w:p>
    <w:p w:rsidR="0089066B" w:rsidRPr="0027559C" w:rsidRDefault="0089066B" w:rsidP="00AB2FA1">
      <w:pPr>
        <w:ind w:right="491"/>
        <w:rPr>
          <w:rFonts w:ascii="Times New Roman" w:hAnsi="Times New Roman" w:cs="Times New Roman"/>
          <w:w w:val="104"/>
          <w:sz w:val="20"/>
          <w:szCs w:val="20"/>
        </w:rPr>
      </w:pPr>
      <w:r w:rsidRPr="0027559C">
        <w:rPr>
          <w:rFonts w:ascii="Times New Roman" w:hAnsi="Times New Roman" w:cs="Times New Roman"/>
          <w:w w:val="104"/>
          <w:sz w:val="20"/>
          <w:szCs w:val="20"/>
        </w:rPr>
        <w:t>2.</w:t>
      </w:r>
      <w:r w:rsidR="00A46C9D" w:rsidRPr="0027559C">
        <w:rPr>
          <w:rFonts w:ascii="Times New Roman" w:hAnsi="Times New Roman" w:cs="Times New Roman"/>
          <w:w w:val="104"/>
          <w:sz w:val="20"/>
          <w:szCs w:val="20"/>
        </w:rPr>
        <w:t xml:space="preserve"> </w:t>
      </w:r>
      <w:r w:rsidRPr="0027559C">
        <w:rPr>
          <w:rFonts w:ascii="Times New Roman" w:hAnsi="Times New Roman" w:cs="Times New Roman"/>
          <w:w w:val="104"/>
          <w:sz w:val="20"/>
          <w:szCs w:val="20"/>
        </w:rPr>
        <w:t>They also use in the field of water treatment and pumping.</w:t>
      </w:r>
    </w:p>
    <w:p w:rsidR="0089066B" w:rsidRPr="0027559C" w:rsidRDefault="0089066B" w:rsidP="00AB2FA1">
      <w:pPr>
        <w:ind w:right="491"/>
        <w:rPr>
          <w:rFonts w:ascii="Times New Roman" w:hAnsi="Times New Roman" w:cs="Times New Roman"/>
          <w:w w:val="104"/>
          <w:sz w:val="20"/>
          <w:szCs w:val="20"/>
        </w:rPr>
      </w:pPr>
      <w:r w:rsidRPr="0027559C">
        <w:rPr>
          <w:rFonts w:ascii="Times New Roman" w:hAnsi="Times New Roman" w:cs="Times New Roman"/>
          <w:w w:val="104"/>
          <w:sz w:val="20"/>
          <w:szCs w:val="20"/>
        </w:rPr>
        <w:t>3.</w:t>
      </w:r>
      <w:r w:rsidR="00A46C9D" w:rsidRPr="0027559C">
        <w:rPr>
          <w:rFonts w:ascii="Times New Roman" w:hAnsi="Times New Roman" w:cs="Times New Roman"/>
          <w:w w:val="104"/>
          <w:sz w:val="20"/>
          <w:szCs w:val="20"/>
        </w:rPr>
        <w:t xml:space="preserve"> I</w:t>
      </w:r>
      <w:r w:rsidRPr="0027559C">
        <w:rPr>
          <w:rFonts w:ascii="Times New Roman" w:hAnsi="Times New Roman" w:cs="Times New Roman"/>
          <w:w w:val="104"/>
          <w:sz w:val="20"/>
          <w:szCs w:val="20"/>
        </w:rPr>
        <w:t>ts may be use in the field of emergency power.</w:t>
      </w:r>
    </w:p>
    <w:p w:rsidR="0089066B" w:rsidRPr="0027559C" w:rsidRDefault="0089066B" w:rsidP="00AB2FA1">
      <w:pPr>
        <w:ind w:right="491"/>
        <w:rPr>
          <w:rFonts w:ascii="Times New Roman" w:hAnsi="Times New Roman" w:cs="Times New Roman"/>
          <w:w w:val="104"/>
          <w:sz w:val="20"/>
          <w:szCs w:val="20"/>
        </w:rPr>
      </w:pPr>
      <w:r w:rsidRPr="0027559C">
        <w:rPr>
          <w:rFonts w:ascii="Times New Roman" w:hAnsi="Times New Roman" w:cs="Times New Roman"/>
          <w:w w:val="104"/>
          <w:sz w:val="20"/>
          <w:szCs w:val="20"/>
        </w:rPr>
        <w:t>4.</w:t>
      </w:r>
      <w:r w:rsidR="00A46C9D" w:rsidRPr="0027559C">
        <w:rPr>
          <w:rFonts w:ascii="Times New Roman" w:hAnsi="Times New Roman" w:cs="Times New Roman"/>
          <w:w w:val="104"/>
          <w:sz w:val="20"/>
          <w:szCs w:val="20"/>
        </w:rPr>
        <w:t xml:space="preserve"> </w:t>
      </w:r>
      <w:r w:rsidRPr="0027559C">
        <w:rPr>
          <w:rFonts w:ascii="Times New Roman" w:hAnsi="Times New Roman" w:cs="Times New Roman"/>
          <w:w w:val="104"/>
          <w:sz w:val="20"/>
          <w:szCs w:val="20"/>
        </w:rPr>
        <w:t>Its mostly use in the field of toys, watches.</w:t>
      </w:r>
    </w:p>
    <w:p w:rsidR="0089066B" w:rsidRPr="0027559C" w:rsidRDefault="0089066B" w:rsidP="00AB2FA1">
      <w:pPr>
        <w:ind w:right="491"/>
        <w:rPr>
          <w:rFonts w:ascii="Times New Roman" w:hAnsi="Times New Roman" w:cs="Times New Roman"/>
          <w:w w:val="104"/>
          <w:sz w:val="20"/>
          <w:szCs w:val="20"/>
        </w:rPr>
      </w:pPr>
      <w:r w:rsidRPr="0027559C">
        <w:rPr>
          <w:rFonts w:ascii="Times New Roman" w:hAnsi="Times New Roman" w:cs="Times New Roman"/>
          <w:w w:val="104"/>
          <w:sz w:val="20"/>
          <w:szCs w:val="20"/>
        </w:rPr>
        <w:t>5. They mostly use in the field of portable power supplies.</w:t>
      </w:r>
    </w:p>
    <w:p w:rsidR="00A104A6" w:rsidRPr="0027559C" w:rsidRDefault="000A6D67" w:rsidP="00096F86">
      <w:pPr>
        <w:pStyle w:val="Heading2"/>
        <w:shd w:val="clear" w:color="auto" w:fill="FFFFFF"/>
        <w:spacing w:before="0"/>
        <w:jc w:val="center"/>
        <w:rPr>
          <w:rStyle w:val="mw-headline"/>
          <w:rFonts w:ascii="Times New Roman" w:hAnsi="Times New Roman" w:cs="Times New Roman"/>
          <w:color w:val="000000"/>
          <w:sz w:val="20"/>
          <w:szCs w:val="20"/>
          <w:bdr w:val="none" w:sz="0" w:space="0" w:color="auto" w:frame="1"/>
        </w:rPr>
      </w:pPr>
      <w:r>
        <w:rPr>
          <w:rStyle w:val="mw-headline"/>
          <w:rFonts w:ascii="Times New Roman" w:hAnsi="Times New Roman" w:cs="Times New Roman"/>
          <w:color w:val="000000"/>
          <w:sz w:val="20"/>
          <w:szCs w:val="20"/>
          <w:bdr w:val="none" w:sz="0" w:space="0" w:color="auto" w:frame="1"/>
        </w:rPr>
        <w:t>IX</w:t>
      </w:r>
      <w:r w:rsidR="00AB2FA1" w:rsidRPr="0027559C">
        <w:rPr>
          <w:rStyle w:val="mw-headline"/>
          <w:rFonts w:ascii="Times New Roman" w:hAnsi="Times New Roman" w:cs="Times New Roman"/>
          <w:color w:val="000000"/>
          <w:sz w:val="20"/>
          <w:szCs w:val="20"/>
          <w:bdr w:val="none" w:sz="0" w:space="0" w:color="auto" w:frame="1"/>
        </w:rPr>
        <w:t xml:space="preserve"> </w:t>
      </w:r>
      <w:r w:rsidR="00A104A6" w:rsidRPr="0027559C">
        <w:rPr>
          <w:rStyle w:val="mw-headline"/>
          <w:rFonts w:ascii="Times New Roman" w:hAnsi="Times New Roman" w:cs="Times New Roman"/>
          <w:color w:val="000000"/>
          <w:sz w:val="20"/>
          <w:szCs w:val="20"/>
          <w:bdr w:val="none" w:sz="0" w:space="0" w:color="auto" w:frame="1"/>
        </w:rPr>
        <w:t>Current</w:t>
      </w:r>
      <w:r w:rsidR="006934B6">
        <w:rPr>
          <w:rStyle w:val="mw-headline"/>
          <w:rFonts w:ascii="Times New Roman" w:hAnsi="Times New Roman" w:cs="Times New Roman"/>
          <w:color w:val="000000"/>
          <w:sz w:val="20"/>
          <w:szCs w:val="20"/>
          <w:bdr w:val="none" w:sz="0" w:space="0" w:color="auto" w:frame="1"/>
        </w:rPr>
        <w:t xml:space="preserve"> Challenges and Future Scope  </w:t>
      </w:r>
    </w:p>
    <w:p w:rsidR="00A104A6" w:rsidRPr="0027559C" w:rsidRDefault="006F42D4" w:rsidP="00AB2FA1">
      <w:pPr>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 xml:space="preserve">The external </w:t>
      </w:r>
      <w:r w:rsidRPr="0027559C">
        <w:rPr>
          <w:rFonts w:ascii="Times New Roman" w:hAnsi="Times New Roman" w:cs="Times New Roman"/>
          <w:color w:val="000000" w:themeColor="text1"/>
          <w:sz w:val="20"/>
          <w:szCs w:val="20"/>
          <w:shd w:val="clear" w:color="auto" w:fill="FFFFFF"/>
        </w:rPr>
        <w:t>quantum efficiency</w:t>
      </w:r>
      <w:r>
        <w:rPr>
          <w:rFonts w:ascii="Times New Roman" w:hAnsi="Times New Roman" w:cs="Times New Roman"/>
          <w:color w:val="000000" w:themeColor="text1"/>
          <w:sz w:val="20"/>
          <w:szCs w:val="20"/>
          <w:shd w:val="clear" w:color="auto" w:fill="FFFFFF"/>
        </w:rPr>
        <w:t xml:space="preserve"> of</w:t>
      </w:r>
      <w:r w:rsidRPr="0027559C">
        <w:rPr>
          <w:rFonts w:ascii="Times New Roman" w:hAnsi="Times New Roman" w:cs="Times New Roman"/>
          <w:color w:val="000000" w:themeColor="text1"/>
          <w:sz w:val="20"/>
          <w:szCs w:val="20"/>
          <w:shd w:val="clear" w:color="auto" w:fill="FFFFFF"/>
        </w:rPr>
        <w:t xml:space="preserve"> </w:t>
      </w:r>
      <w:r w:rsidR="00A104A6" w:rsidRPr="0027559C">
        <w:rPr>
          <w:rFonts w:ascii="Times New Roman" w:hAnsi="Times New Roman" w:cs="Times New Roman"/>
          <w:color w:val="000000" w:themeColor="text1"/>
          <w:sz w:val="20"/>
          <w:szCs w:val="20"/>
          <w:shd w:val="clear" w:color="auto" w:fill="FFFFFF"/>
        </w:rPr>
        <w:t xml:space="preserve">Organic photovoltaic cells </w:t>
      </w:r>
      <w:r w:rsidRPr="0027559C">
        <w:rPr>
          <w:rFonts w:ascii="Times New Roman" w:hAnsi="Times New Roman" w:cs="Times New Roman"/>
          <w:color w:val="000000" w:themeColor="text1"/>
          <w:sz w:val="20"/>
          <w:szCs w:val="20"/>
          <w:shd w:val="clear" w:color="auto" w:fill="FFFFFF"/>
        </w:rPr>
        <w:t>has</w:t>
      </w:r>
      <w:r w:rsidR="00A104A6" w:rsidRPr="0027559C">
        <w:rPr>
          <w:rFonts w:ascii="Times New Roman" w:hAnsi="Times New Roman" w:cs="Times New Roman"/>
          <w:color w:val="000000" w:themeColor="text1"/>
          <w:sz w:val="20"/>
          <w:szCs w:val="20"/>
          <w:shd w:val="clear" w:color="auto" w:fill="FFFFFF"/>
        </w:rPr>
        <w:t xml:space="preserve"> low</w:t>
      </w:r>
      <w:r>
        <w:rPr>
          <w:rFonts w:ascii="Times New Roman" w:hAnsi="Times New Roman" w:cs="Times New Roman"/>
          <w:color w:val="000000" w:themeColor="text1"/>
          <w:sz w:val="20"/>
          <w:szCs w:val="20"/>
          <w:shd w:val="clear" w:color="auto" w:fill="FFFFFF"/>
        </w:rPr>
        <w:t xml:space="preserve"> as</w:t>
      </w:r>
      <w:r w:rsidR="00A104A6" w:rsidRPr="0027559C">
        <w:rPr>
          <w:rFonts w:ascii="Times New Roman" w:hAnsi="Times New Roman" w:cs="Times New Roman"/>
          <w:color w:val="000000" w:themeColor="text1"/>
          <w:sz w:val="20"/>
          <w:szCs w:val="20"/>
          <w:shd w:val="clear" w:color="auto" w:fill="FFFFFF"/>
        </w:rPr>
        <w:t xml:space="preserve"> com</w:t>
      </w:r>
      <w:r w:rsidR="006934B6">
        <w:rPr>
          <w:rFonts w:ascii="Times New Roman" w:hAnsi="Times New Roman" w:cs="Times New Roman"/>
          <w:color w:val="000000" w:themeColor="text1"/>
          <w:sz w:val="20"/>
          <w:szCs w:val="20"/>
          <w:shd w:val="clear" w:color="auto" w:fill="FFFFFF"/>
        </w:rPr>
        <w:t>pared to inorganic solar cells</w:t>
      </w:r>
      <w:r w:rsidR="003868AE" w:rsidRPr="0027559C">
        <w:rPr>
          <w:rFonts w:ascii="Times New Roman" w:hAnsi="Times New Roman" w:cs="Times New Roman"/>
          <w:color w:val="000000" w:themeColor="text1"/>
          <w:sz w:val="20"/>
          <w:szCs w:val="20"/>
          <w:shd w:val="clear" w:color="auto" w:fill="FFFFFF"/>
        </w:rPr>
        <w:t xml:space="preserve">. </w:t>
      </w:r>
      <w:r w:rsidR="00BF1E17" w:rsidRPr="00BF1E17">
        <w:rPr>
          <w:rFonts w:ascii="Times New Roman" w:hAnsi="Times New Roman" w:cs="Times New Roman"/>
          <w:color w:val="000000" w:themeColor="text1"/>
          <w:sz w:val="20"/>
          <w:szCs w:val="20"/>
          <w:shd w:val="clear" w:color="auto" w:fill="FFFFFF"/>
        </w:rPr>
        <w:t>The organic solar cells having good internal quantum efficiency and fill facture this is due to maximum absorption with active layers on the order of 100 nanometers, evaporation in opposition to oxidation and reduction, re-crystallization</w:t>
      </w:r>
      <w:r w:rsidR="00F82264" w:rsidRPr="0027559C">
        <w:rPr>
          <w:rFonts w:ascii="Times New Roman" w:hAnsi="Times New Roman" w:cs="Times New Roman"/>
          <w:color w:val="000000" w:themeColor="text1"/>
          <w:sz w:val="20"/>
          <w:szCs w:val="20"/>
          <w:shd w:val="clear" w:color="auto" w:fill="FFFFFF"/>
        </w:rPr>
        <w:t>.</w:t>
      </w:r>
      <w:r w:rsidR="003868AE" w:rsidRPr="0027559C">
        <w:rPr>
          <w:rFonts w:ascii="Times New Roman" w:hAnsi="Times New Roman" w:cs="Times New Roman"/>
          <w:color w:val="000000" w:themeColor="text1"/>
          <w:sz w:val="20"/>
          <w:szCs w:val="20"/>
          <w:shd w:val="clear" w:color="auto" w:fill="FFFFFF"/>
        </w:rPr>
        <w:t xml:space="preserve"> </w:t>
      </w:r>
      <w:r w:rsidR="00BF1E17" w:rsidRPr="00BF1E17">
        <w:rPr>
          <w:rFonts w:ascii="Times New Roman" w:hAnsi="Times New Roman" w:cs="Times New Roman"/>
          <w:color w:val="000000" w:themeColor="text1"/>
          <w:sz w:val="20"/>
          <w:szCs w:val="20"/>
          <w:shd w:val="clear" w:color="auto" w:fill="FFFFFF"/>
        </w:rPr>
        <w:t>Due to the temperature variations of the photovoltaic device the solar cell degradation and decreased their efficiency over a long time. Which occurs to different extents for devices with different compositions, and is an area in which active research is taking place</w:t>
      </w:r>
      <w:r w:rsidR="00425F61" w:rsidRPr="0027559C">
        <w:rPr>
          <w:rFonts w:ascii="Times New Roman" w:hAnsi="Times New Roman" w:cs="Times New Roman"/>
          <w:color w:val="000000" w:themeColor="text1"/>
          <w:sz w:val="20"/>
          <w:szCs w:val="20"/>
          <w:shd w:val="clear" w:color="auto" w:fill="FFFFFF"/>
        </w:rPr>
        <w:t>.</w:t>
      </w:r>
      <w:r w:rsidR="00425F61" w:rsidRPr="0027559C">
        <w:rPr>
          <w:color w:val="000000" w:themeColor="text1"/>
          <w:sz w:val="20"/>
          <w:szCs w:val="20"/>
          <w:shd w:val="clear" w:color="auto" w:fill="FFFFFF"/>
        </w:rPr>
        <w:t xml:space="preserve"> </w:t>
      </w:r>
      <w:r w:rsidR="00425F61" w:rsidRPr="0027559C">
        <w:rPr>
          <w:rFonts w:ascii="Times New Roman" w:hAnsi="Times New Roman" w:cs="Times New Roman"/>
          <w:color w:val="000000" w:themeColor="text1"/>
          <w:sz w:val="20"/>
          <w:szCs w:val="20"/>
          <w:shd w:val="clear" w:color="auto" w:fill="FFFFFF"/>
        </w:rPr>
        <w:t>Other important factors include the excitons diffusion length, charge separation and charge collection</w:t>
      </w:r>
      <w:r w:rsidR="006A17F5" w:rsidRPr="0027559C">
        <w:rPr>
          <w:rFonts w:ascii="Times New Roman" w:hAnsi="Times New Roman" w:cs="Times New Roman"/>
          <w:color w:val="000000" w:themeColor="text1"/>
          <w:sz w:val="20"/>
          <w:szCs w:val="20"/>
          <w:shd w:val="clear" w:color="auto" w:fill="FFFFFF"/>
        </w:rPr>
        <w:t>,</w:t>
      </w:r>
      <w:r w:rsidR="00425F61" w:rsidRPr="0027559C">
        <w:rPr>
          <w:rFonts w:ascii="Times New Roman" w:hAnsi="Times New Roman" w:cs="Times New Roman"/>
          <w:color w:val="000000" w:themeColor="text1"/>
          <w:sz w:val="20"/>
          <w:szCs w:val="20"/>
          <w:shd w:val="clear" w:color="auto" w:fill="FFFFFF"/>
        </w:rPr>
        <w:t xml:space="preserve"> which are affected by the presence</w:t>
      </w:r>
      <w:r w:rsidR="002B3474" w:rsidRPr="0027559C">
        <w:rPr>
          <w:rFonts w:ascii="Times New Roman" w:hAnsi="Times New Roman" w:cs="Times New Roman"/>
          <w:color w:val="000000" w:themeColor="text1"/>
          <w:sz w:val="20"/>
          <w:szCs w:val="20"/>
          <w:shd w:val="clear" w:color="auto" w:fill="FFFFFF"/>
        </w:rPr>
        <w:t xml:space="preserve"> of impurities.</w:t>
      </w:r>
      <w:r w:rsidR="006934B6">
        <w:rPr>
          <w:rFonts w:ascii="Times New Roman" w:hAnsi="Times New Roman" w:cs="Times New Roman"/>
          <w:color w:val="000000" w:themeColor="text1"/>
          <w:sz w:val="20"/>
          <w:szCs w:val="20"/>
          <w:shd w:val="clear" w:color="auto" w:fill="FFFFFF"/>
        </w:rPr>
        <w:t xml:space="preserve"> In this research chapter study the basic introduction and properties of solar cells and future </w:t>
      </w:r>
      <w:r w:rsidR="005E5933">
        <w:rPr>
          <w:rFonts w:ascii="Times New Roman" w:hAnsi="Times New Roman" w:cs="Times New Roman"/>
          <w:color w:val="000000" w:themeColor="text1"/>
          <w:sz w:val="20"/>
          <w:szCs w:val="20"/>
          <w:shd w:val="clear" w:color="auto" w:fill="FFFFFF"/>
        </w:rPr>
        <w:t>planning</w:t>
      </w:r>
      <w:r w:rsidR="00BF1E17">
        <w:rPr>
          <w:rFonts w:ascii="Times New Roman" w:hAnsi="Times New Roman" w:cs="Times New Roman"/>
          <w:color w:val="000000" w:themeColor="text1"/>
          <w:sz w:val="20"/>
          <w:szCs w:val="20"/>
          <w:shd w:val="clear" w:color="auto" w:fill="FFFFFF"/>
        </w:rPr>
        <w:t xml:space="preserve"> to </w:t>
      </w:r>
      <w:r w:rsidR="00234DED">
        <w:rPr>
          <w:rFonts w:ascii="Times New Roman" w:hAnsi="Times New Roman" w:cs="Times New Roman"/>
          <w:color w:val="000000" w:themeColor="text1"/>
          <w:sz w:val="20"/>
          <w:szCs w:val="20"/>
          <w:shd w:val="clear" w:color="auto" w:fill="FFFFFF"/>
        </w:rPr>
        <w:t>increase</w:t>
      </w:r>
      <w:r w:rsidR="00BF1E17">
        <w:rPr>
          <w:rFonts w:ascii="Times New Roman" w:hAnsi="Times New Roman" w:cs="Times New Roman"/>
          <w:color w:val="000000" w:themeColor="text1"/>
          <w:sz w:val="20"/>
          <w:szCs w:val="20"/>
          <w:shd w:val="clear" w:color="auto" w:fill="FFFFFF"/>
        </w:rPr>
        <w:t xml:space="preserve"> the efficiency and stability in </w:t>
      </w:r>
      <w:r w:rsidR="00312B2F">
        <w:rPr>
          <w:rFonts w:ascii="Times New Roman" w:hAnsi="Times New Roman" w:cs="Times New Roman"/>
          <w:color w:val="000000" w:themeColor="text1"/>
          <w:sz w:val="20"/>
          <w:szCs w:val="20"/>
          <w:shd w:val="clear" w:color="auto" w:fill="FFFFFF"/>
        </w:rPr>
        <w:t>all weather</w:t>
      </w:r>
      <w:r w:rsidR="005E5933">
        <w:rPr>
          <w:rFonts w:ascii="Times New Roman" w:hAnsi="Times New Roman" w:cs="Times New Roman"/>
          <w:color w:val="000000" w:themeColor="text1"/>
          <w:sz w:val="20"/>
          <w:szCs w:val="20"/>
          <w:shd w:val="clear" w:color="auto" w:fill="FFFFFF"/>
        </w:rPr>
        <w:t>.</w:t>
      </w:r>
      <w:r w:rsidR="00F82264" w:rsidRPr="0027559C">
        <w:rPr>
          <w:rFonts w:ascii="Times New Roman" w:hAnsi="Times New Roman" w:cs="Times New Roman"/>
          <w:color w:val="000000" w:themeColor="text1"/>
          <w:sz w:val="20"/>
          <w:szCs w:val="20"/>
          <w:shd w:val="clear" w:color="auto" w:fill="FFFFFF"/>
        </w:rPr>
        <w:t xml:space="preserve">  </w:t>
      </w:r>
      <w:r w:rsidR="00234DED">
        <w:rPr>
          <w:rFonts w:ascii="Times New Roman" w:hAnsi="Times New Roman" w:cs="Times New Roman"/>
          <w:color w:val="000000" w:themeColor="text1"/>
          <w:sz w:val="20"/>
          <w:szCs w:val="20"/>
          <w:shd w:val="clear" w:color="auto" w:fill="FFFFFF"/>
        </w:rPr>
        <w:t>The solar cells can be used in long time without any degradation.</w:t>
      </w:r>
    </w:p>
    <w:p w:rsidR="00AB2FA1" w:rsidRPr="0027559C" w:rsidRDefault="0087515D" w:rsidP="00AB2FA1">
      <w:pPr>
        <w:pStyle w:val="Default"/>
        <w:spacing w:line="360" w:lineRule="auto"/>
        <w:jc w:val="both"/>
        <w:rPr>
          <w:b/>
          <w:bCs/>
          <w:color w:val="000000" w:themeColor="text1"/>
          <w:sz w:val="20"/>
          <w:szCs w:val="20"/>
          <w:shd w:val="clear" w:color="auto" w:fill="FFFFFF"/>
        </w:rPr>
      </w:pPr>
      <w:r>
        <w:rPr>
          <w:b/>
          <w:bCs/>
          <w:color w:val="000000" w:themeColor="text1"/>
          <w:sz w:val="20"/>
          <w:szCs w:val="20"/>
          <w:shd w:val="clear" w:color="auto" w:fill="FFFFFF"/>
        </w:rPr>
        <w:t xml:space="preserve">                                                                        </w:t>
      </w:r>
      <w:r w:rsidR="00096F86">
        <w:rPr>
          <w:b/>
          <w:bCs/>
          <w:color w:val="000000" w:themeColor="text1"/>
          <w:sz w:val="20"/>
          <w:szCs w:val="20"/>
          <w:shd w:val="clear" w:color="auto" w:fill="FFFFFF"/>
        </w:rPr>
        <w:t>X</w:t>
      </w:r>
      <w:r>
        <w:rPr>
          <w:b/>
          <w:bCs/>
          <w:color w:val="000000" w:themeColor="text1"/>
          <w:sz w:val="20"/>
          <w:szCs w:val="20"/>
          <w:shd w:val="clear" w:color="auto" w:fill="FFFFFF"/>
        </w:rPr>
        <w:t xml:space="preserve">  Conclusion</w:t>
      </w:r>
    </w:p>
    <w:p w:rsidR="00AA2C46" w:rsidRPr="0027559C" w:rsidRDefault="00AA2C46" w:rsidP="00AB2FA1">
      <w:pPr>
        <w:pStyle w:val="Default"/>
        <w:spacing w:line="360" w:lineRule="auto"/>
        <w:jc w:val="both"/>
        <w:rPr>
          <w:sz w:val="20"/>
          <w:szCs w:val="20"/>
        </w:rPr>
      </w:pPr>
      <w:r w:rsidRPr="0027559C">
        <w:rPr>
          <w:color w:val="000000" w:themeColor="text1"/>
          <w:sz w:val="20"/>
          <w:szCs w:val="20"/>
          <w:shd w:val="clear" w:color="auto" w:fill="FFFFFF"/>
        </w:rPr>
        <w:t>In this research chapter study the basic introduction of photovoltaic solar cells and its types.</w:t>
      </w:r>
      <w:r w:rsidR="00AB2FA1" w:rsidRPr="0027559C">
        <w:rPr>
          <w:sz w:val="20"/>
          <w:szCs w:val="20"/>
        </w:rPr>
        <w:t xml:space="preserve"> </w:t>
      </w:r>
      <w:r w:rsidR="004C1890" w:rsidRPr="004C1890">
        <w:rPr>
          <w:sz w:val="20"/>
          <w:szCs w:val="20"/>
        </w:rPr>
        <w:t>In an organic solar cell, Bulk heterojunction is formed by a mixture of electron donor (P3HT) and electron acceptor conjugated molecules (PCBM)</w:t>
      </w:r>
      <w:r w:rsidRPr="0027559C">
        <w:rPr>
          <w:sz w:val="20"/>
          <w:szCs w:val="20"/>
        </w:rPr>
        <w:t xml:space="preserve"> that allows light absorption, generation of excitons</w:t>
      </w:r>
      <w:r w:rsidR="004C1890">
        <w:rPr>
          <w:sz w:val="20"/>
          <w:szCs w:val="20"/>
        </w:rPr>
        <w:t xml:space="preserve"> (electron hole pair)</w:t>
      </w:r>
      <w:r w:rsidRPr="0027559C">
        <w:rPr>
          <w:sz w:val="20"/>
          <w:szCs w:val="20"/>
        </w:rPr>
        <w:t>,</w:t>
      </w:r>
      <w:r w:rsidR="00682803" w:rsidRPr="0027559C">
        <w:rPr>
          <w:sz w:val="20"/>
          <w:szCs w:val="20"/>
        </w:rPr>
        <w:t xml:space="preserve"> excitons splitting at donor-acceptor interface and efficiently transportation of positive and negative charges to opposite electrodes. Solar cells become the one</w:t>
      </w:r>
      <w:r w:rsidR="0051766B">
        <w:rPr>
          <w:sz w:val="20"/>
          <w:szCs w:val="20"/>
        </w:rPr>
        <w:t xml:space="preserve"> of the most important substitute of</w:t>
      </w:r>
      <w:r w:rsidR="00682803" w:rsidRPr="0027559C">
        <w:rPr>
          <w:sz w:val="20"/>
          <w:szCs w:val="20"/>
        </w:rPr>
        <w:t xml:space="preserve"> electricity and it is using in a large scale in the world to generates the electric power by the solar energy.</w:t>
      </w:r>
    </w:p>
    <w:p w:rsidR="00250F65" w:rsidRPr="0027559C" w:rsidRDefault="00250F65" w:rsidP="00AB2FA1">
      <w:pPr>
        <w:spacing w:before="16" w:line="276" w:lineRule="auto"/>
        <w:ind w:right="491"/>
        <w:rPr>
          <w:rFonts w:ascii="Times New Roman" w:hAnsi="Times New Roman" w:cs="Times New Roman"/>
          <w:b/>
          <w:bCs/>
          <w:sz w:val="20"/>
          <w:szCs w:val="20"/>
        </w:rPr>
      </w:pPr>
    </w:p>
    <w:p w:rsidR="00250F65" w:rsidRPr="002855C4" w:rsidRDefault="00250F65" w:rsidP="00AB2FA1">
      <w:pPr>
        <w:spacing w:before="16" w:line="276" w:lineRule="auto"/>
        <w:ind w:right="491"/>
        <w:rPr>
          <w:rFonts w:ascii="Times New Roman" w:hAnsi="Times New Roman" w:cs="Times New Roman"/>
          <w:b/>
          <w:bCs/>
          <w:sz w:val="24"/>
          <w:szCs w:val="24"/>
        </w:rPr>
      </w:pPr>
    </w:p>
    <w:p w:rsidR="00250F65" w:rsidRPr="0027559C" w:rsidRDefault="00250F65" w:rsidP="00AB2FA1">
      <w:pPr>
        <w:spacing w:before="16" w:line="276" w:lineRule="auto"/>
        <w:ind w:right="491"/>
        <w:rPr>
          <w:rFonts w:ascii="Times New Roman" w:hAnsi="Times New Roman" w:cs="Times New Roman"/>
          <w:b/>
          <w:bCs/>
          <w:sz w:val="16"/>
          <w:szCs w:val="16"/>
        </w:rPr>
      </w:pPr>
      <w:r w:rsidRPr="0027559C">
        <w:rPr>
          <w:rFonts w:ascii="Times New Roman" w:hAnsi="Times New Roman" w:cs="Times New Roman"/>
          <w:b/>
          <w:bCs/>
          <w:sz w:val="16"/>
          <w:szCs w:val="16"/>
        </w:rPr>
        <w:t xml:space="preserve"> </w:t>
      </w:r>
      <w:r w:rsidR="0087515D">
        <w:rPr>
          <w:rFonts w:ascii="Times New Roman" w:hAnsi="Times New Roman" w:cs="Times New Roman"/>
          <w:b/>
          <w:bCs/>
          <w:sz w:val="16"/>
          <w:szCs w:val="16"/>
        </w:rPr>
        <w:t xml:space="preserve">                                                                                   </w:t>
      </w:r>
      <w:r w:rsidRPr="0027559C">
        <w:rPr>
          <w:rFonts w:ascii="Times New Roman" w:hAnsi="Times New Roman" w:cs="Times New Roman"/>
          <w:b/>
          <w:bCs/>
          <w:sz w:val="16"/>
          <w:szCs w:val="16"/>
        </w:rPr>
        <w:t xml:space="preserve">  </w:t>
      </w:r>
      <w:r w:rsidR="0087515D">
        <w:rPr>
          <w:rFonts w:ascii="Times New Roman" w:hAnsi="Times New Roman" w:cs="Times New Roman"/>
          <w:b/>
          <w:bCs/>
          <w:sz w:val="16"/>
          <w:szCs w:val="16"/>
        </w:rPr>
        <w:t>REFERENCEES</w:t>
      </w:r>
    </w:p>
    <w:p w:rsidR="000A6D67"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[1]. </w:t>
      </w:r>
      <w:r w:rsidR="00250F65" w:rsidRPr="006E6F52">
        <w:rPr>
          <w:rStyle w:val="HTMLCite"/>
          <w:rFonts w:ascii="Times New Roman" w:hAnsi="Times New Roman" w:cs="Times New Roman"/>
          <w:i w:val="0"/>
          <w:iCs w:val="0"/>
          <w:color w:val="252525"/>
          <w:sz w:val="16"/>
          <w:szCs w:val="16"/>
        </w:rPr>
        <w:t>Solar cel</w:t>
      </w:r>
      <w:r w:rsidR="006E6F52" w:rsidRPr="006E6F52">
        <w:rPr>
          <w:rStyle w:val="HTMLCite"/>
          <w:rFonts w:ascii="Times New Roman" w:hAnsi="Times New Roman" w:cs="Times New Roman"/>
          <w:i w:val="0"/>
          <w:iCs w:val="0"/>
          <w:color w:val="252525"/>
          <w:sz w:val="16"/>
          <w:szCs w:val="16"/>
        </w:rPr>
        <w:t xml:space="preserve">l efficiency tables. Process in </w:t>
      </w:r>
      <w:r w:rsidR="00250F65" w:rsidRPr="006E6F52">
        <w:rPr>
          <w:rStyle w:val="HTMLCite"/>
          <w:rFonts w:ascii="Times New Roman" w:hAnsi="Times New Roman" w:cs="Times New Roman"/>
          <w:i w:val="0"/>
          <w:iCs w:val="0"/>
          <w:color w:val="252525"/>
          <w:sz w:val="16"/>
          <w:szCs w:val="16"/>
        </w:rPr>
        <w:t xml:space="preserve">photovoltaics research and application 19(37) 84-92. </w:t>
      </w:r>
      <w:hyperlink r:id="rId49">
        <w:r w:rsidR="00250F65" w:rsidRPr="006E6F52">
          <w:rPr>
            <w:rFonts w:ascii="Times New Roman" w:hAnsi="Times New Roman" w:cs="Times New Roman"/>
            <w:spacing w:val="-6"/>
            <w:w w:val="107"/>
            <w:sz w:val="16"/>
            <w:szCs w:val="16"/>
          </w:rPr>
          <w:t>h</w:t>
        </w:r>
        <w:r w:rsidR="00250F65" w:rsidRPr="006E6F52">
          <w:rPr>
            <w:rFonts w:ascii="Times New Roman" w:hAnsi="Times New Roman" w:cs="Times New Roman"/>
            <w:w w:val="107"/>
            <w:sz w:val="16"/>
            <w:szCs w:val="16"/>
          </w:rPr>
          <w:t>ttp://online</w:t>
        </w:r>
        <w:r w:rsidR="00250F65" w:rsidRPr="006E6F52">
          <w:rPr>
            <w:rFonts w:ascii="Times New Roman" w:hAnsi="Times New Roman" w:cs="Times New Roman"/>
            <w:spacing w:val="2"/>
            <w:w w:val="107"/>
            <w:sz w:val="16"/>
            <w:szCs w:val="16"/>
          </w:rPr>
          <w:t>l</w:t>
        </w:r>
        <w:r w:rsidR="00250F65" w:rsidRPr="006E6F52">
          <w:rPr>
            <w:rFonts w:ascii="Times New Roman" w:hAnsi="Times New Roman" w:cs="Times New Roman"/>
            <w:w w:val="107"/>
            <w:sz w:val="16"/>
            <w:szCs w:val="16"/>
          </w:rPr>
          <w:t>ibrar</w:t>
        </w:r>
        <w:r w:rsidR="00250F65" w:rsidRPr="006E6F52">
          <w:rPr>
            <w:rFonts w:ascii="Times New Roman" w:hAnsi="Times New Roman" w:cs="Times New Roman"/>
            <w:spacing w:val="-19"/>
            <w:w w:val="107"/>
            <w:sz w:val="16"/>
            <w:szCs w:val="16"/>
          </w:rPr>
          <w:t>y</w:t>
        </w:r>
        <w:r w:rsidR="00250F65" w:rsidRPr="006E6F52">
          <w:rPr>
            <w:rFonts w:ascii="Times New Roman" w:hAnsi="Times New Roman" w:cs="Times New Roman"/>
            <w:w w:val="107"/>
            <w:sz w:val="16"/>
            <w:szCs w:val="16"/>
          </w:rPr>
          <w:t>.wile</w:t>
        </w:r>
        <w:r w:rsidR="00250F65" w:rsidRPr="006E6F52">
          <w:rPr>
            <w:rFonts w:ascii="Times New Roman" w:hAnsi="Times New Roman" w:cs="Times New Roman"/>
            <w:spacing w:val="-20"/>
            <w:w w:val="107"/>
            <w:sz w:val="16"/>
            <w:szCs w:val="16"/>
          </w:rPr>
          <w:t>y</w:t>
        </w:r>
        <w:r w:rsidR="00250F65" w:rsidRPr="006E6F52">
          <w:rPr>
            <w:rFonts w:ascii="Times New Roman" w:hAnsi="Times New Roman" w:cs="Times New Roman"/>
            <w:w w:val="107"/>
            <w:sz w:val="16"/>
            <w:szCs w:val="16"/>
          </w:rPr>
          <w:t>.com/doi/10.1002/pip.1088</w:t>
        </w:r>
      </w:hyperlink>
      <w:r w:rsidR="00250F65" w:rsidRPr="006E6F52">
        <w:rPr>
          <w:rFonts w:ascii="Times New Roman" w:hAnsi="Times New Roman" w:cs="Times New Roman"/>
          <w:spacing w:val="4"/>
          <w:w w:val="107"/>
          <w:sz w:val="16"/>
          <w:szCs w:val="16"/>
        </w:rPr>
        <w:t>/</w:t>
      </w:r>
      <w:r w:rsidR="00250F65" w:rsidRPr="006E6F52">
        <w:rPr>
          <w:rFonts w:ascii="Times New Roman" w:hAnsi="Times New Roman" w:cs="Times New Roman"/>
          <w:spacing w:val="7"/>
          <w:w w:val="107"/>
          <w:sz w:val="16"/>
          <w:szCs w:val="16"/>
        </w:rPr>
        <w:t>p</w:t>
      </w:r>
      <w:r w:rsidR="00250F65" w:rsidRPr="006E6F52">
        <w:rPr>
          <w:rFonts w:ascii="Times New Roman" w:hAnsi="Times New Roman" w:cs="Times New Roman"/>
          <w:w w:val="107"/>
          <w:sz w:val="16"/>
          <w:szCs w:val="16"/>
        </w:rPr>
        <w:t>df,</w:t>
      </w:r>
      <w:r w:rsidR="00250F65" w:rsidRPr="006E6F52">
        <w:rPr>
          <w:rFonts w:ascii="Times New Roman" w:hAnsi="Times New Roman" w:cs="Times New Roman"/>
          <w:spacing w:val="36"/>
          <w:w w:val="107"/>
          <w:sz w:val="16"/>
          <w:szCs w:val="16"/>
        </w:rPr>
        <w:t xml:space="preserve"> </w:t>
      </w:r>
      <w:r w:rsidR="00250F65" w:rsidRPr="006E6F52">
        <w:rPr>
          <w:rFonts w:ascii="Times New Roman" w:hAnsi="Times New Roman" w:cs="Times New Roman"/>
          <w:sz w:val="16"/>
          <w:szCs w:val="16"/>
        </w:rPr>
        <w:t>2011.</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lastRenderedPageBreak/>
        <w:t xml:space="preserve">[2]. </w:t>
      </w:r>
      <w:r w:rsidR="00250F65" w:rsidRPr="006E6F52">
        <w:rPr>
          <w:rStyle w:val="HTMLCite"/>
          <w:rFonts w:ascii="Times New Roman" w:hAnsi="Times New Roman" w:cs="Times New Roman"/>
          <w:i w:val="0"/>
          <w:iCs w:val="0"/>
          <w:color w:val="252525"/>
          <w:sz w:val="16"/>
          <w:szCs w:val="16"/>
        </w:rPr>
        <w:t>IEA. World energy outlook 2010.</w:t>
      </w:r>
      <w:r w:rsidR="00250F65" w:rsidRPr="006E6F52">
        <w:rPr>
          <w:rFonts w:ascii="Times New Roman" w:hAnsi="Times New Roman" w:cs="Times New Roman"/>
          <w:i/>
          <w:iCs/>
          <w:sz w:val="16"/>
          <w:szCs w:val="16"/>
          <w:lang w:bidi="hi-IN"/>
        </w:rPr>
        <w:t xml:space="preserve"> </w:t>
      </w:r>
      <w:r w:rsidR="00250F65" w:rsidRPr="006E6F52">
        <w:rPr>
          <w:rFonts w:ascii="Times New Roman" w:hAnsi="Times New Roman" w:cs="Times New Roman"/>
          <w:sz w:val="16"/>
          <w:szCs w:val="16"/>
          <w:lang w:bidi="hi-IN"/>
        </w:rPr>
        <w:t>http://www.iea.org/weo, 2010.</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[3]. </w:t>
      </w:r>
      <w:r w:rsidR="00250F65" w:rsidRPr="006E6F52">
        <w:rPr>
          <w:rStyle w:val="HTMLCite"/>
          <w:rFonts w:ascii="Times New Roman" w:hAnsi="Times New Roman" w:cs="Times New Roman"/>
          <w:i w:val="0"/>
          <w:iCs w:val="0"/>
          <w:color w:val="252525"/>
          <w:sz w:val="16"/>
          <w:szCs w:val="16"/>
        </w:rPr>
        <w:t>Martin A. Green, Third Generation Photovoltaics: Advanced Solar Energy Conversion. Springer.  65(2003)</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[4]. </w:t>
      </w:r>
      <w:r w:rsidR="00250F65" w:rsidRPr="006E6F52">
        <w:rPr>
          <w:rStyle w:val="HTMLCite"/>
          <w:rFonts w:ascii="Times New Roman" w:hAnsi="Times New Roman" w:cs="Times New Roman"/>
          <w:i w:val="0"/>
          <w:iCs w:val="0"/>
          <w:color w:val="252525"/>
          <w:sz w:val="16"/>
          <w:szCs w:val="16"/>
        </w:rPr>
        <w:t>J.J.M. Halls, R.H Friend, M.D Archer, R.D Hill, Clean electricity from photovoltaics, London Imperial college press 377-445(2001).</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[5]. </w:t>
      </w:r>
      <w:r w:rsidR="006B3ECB">
        <w:rPr>
          <w:rStyle w:val="HTMLCite"/>
          <w:rFonts w:ascii="Times New Roman" w:hAnsi="Times New Roman" w:cs="Times New Roman"/>
          <w:i w:val="0"/>
          <w:iCs w:val="0"/>
          <w:color w:val="252525"/>
          <w:sz w:val="16"/>
          <w:szCs w:val="16"/>
        </w:rPr>
        <w:t xml:space="preserve">R.  Holmes, R. </w:t>
      </w:r>
      <w:r w:rsidR="00250F65" w:rsidRPr="006E6F52">
        <w:rPr>
          <w:rStyle w:val="HTMLCite"/>
          <w:rFonts w:ascii="Times New Roman" w:hAnsi="Times New Roman" w:cs="Times New Roman"/>
          <w:i w:val="0"/>
          <w:iCs w:val="0"/>
          <w:color w:val="252525"/>
          <w:sz w:val="16"/>
          <w:szCs w:val="16"/>
        </w:rPr>
        <w:t xml:space="preserve"> Pandey , Organic photovoltaic cells based on continuously graded donor acceptor heterojunction ,IEEE Journal 16(6) 7(2010).</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[6]. </w:t>
      </w:r>
      <w:r w:rsidR="00250F65" w:rsidRPr="006E6F52">
        <w:rPr>
          <w:rStyle w:val="HTMLCite"/>
          <w:rFonts w:ascii="Times New Roman" w:hAnsi="Times New Roman" w:cs="Times New Roman"/>
          <w:i w:val="0"/>
          <w:iCs w:val="0"/>
          <w:color w:val="252525"/>
          <w:sz w:val="16"/>
          <w:szCs w:val="16"/>
        </w:rPr>
        <w:t>A.</w:t>
      </w:r>
      <w:r w:rsidR="006B3ECB">
        <w:rPr>
          <w:rStyle w:val="HTMLCite"/>
          <w:rFonts w:ascii="Times New Roman" w:hAnsi="Times New Roman" w:cs="Times New Roman"/>
          <w:i w:val="0"/>
          <w:iCs w:val="0"/>
          <w:color w:val="252525"/>
          <w:sz w:val="16"/>
          <w:szCs w:val="16"/>
        </w:rPr>
        <w:t xml:space="preserve"> </w:t>
      </w:r>
      <w:r w:rsidR="00250F65" w:rsidRPr="006E6F52">
        <w:rPr>
          <w:rStyle w:val="HTMLCite"/>
          <w:rFonts w:ascii="Times New Roman" w:hAnsi="Times New Roman" w:cs="Times New Roman"/>
          <w:i w:val="0"/>
          <w:iCs w:val="0"/>
          <w:color w:val="252525"/>
          <w:sz w:val="16"/>
          <w:szCs w:val="16"/>
        </w:rPr>
        <w:t>K</w:t>
      </w:r>
      <w:r w:rsidR="006B3ECB">
        <w:rPr>
          <w:rStyle w:val="HTMLCite"/>
          <w:rFonts w:ascii="Times New Roman" w:hAnsi="Times New Roman" w:cs="Times New Roman"/>
          <w:i w:val="0"/>
          <w:iCs w:val="0"/>
          <w:color w:val="252525"/>
          <w:sz w:val="16"/>
          <w:szCs w:val="16"/>
        </w:rPr>
        <w:t>.</w:t>
      </w:r>
      <w:r w:rsidR="00250F65" w:rsidRPr="006E6F52">
        <w:rPr>
          <w:rStyle w:val="HTMLCite"/>
          <w:rFonts w:ascii="Times New Roman" w:hAnsi="Times New Roman" w:cs="Times New Roman"/>
          <w:i w:val="0"/>
          <w:iCs w:val="0"/>
          <w:color w:val="252525"/>
          <w:sz w:val="16"/>
          <w:szCs w:val="16"/>
        </w:rPr>
        <w:t xml:space="preserve"> J</w:t>
      </w:r>
      <w:r w:rsidR="006B3ECB">
        <w:rPr>
          <w:rStyle w:val="HTMLCite"/>
          <w:rFonts w:ascii="Times New Roman" w:hAnsi="Times New Roman" w:cs="Times New Roman"/>
          <w:i w:val="0"/>
          <w:iCs w:val="0"/>
          <w:color w:val="252525"/>
          <w:sz w:val="16"/>
          <w:szCs w:val="16"/>
        </w:rPr>
        <w:t xml:space="preserve">. </w:t>
      </w:r>
      <w:r w:rsidR="00250F65" w:rsidRPr="006E6F52">
        <w:rPr>
          <w:rStyle w:val="HTMLCite"/>
          <w:rFonts w:ascii="Times New Roman" w:hAnsi="Times New Roman" w:cs="Times New Roman"/>
          <w:i w:val="0"/>
          <w:iCs w:val="0"/>
          <w:color w:val="252525"/>
          <w:sz w:val="16"/>
          <w:szCs w:val="16"/>
        </w:rPr>
        <w:t>Ghosh et al .Photovoltaic and rectification properties of Al/ Mg Phthalocyanin/ Ag Schottky – barrier cells. J. app. Phy.45, 230-236 (1974).</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[7]. </w:t>
      </w:r>
      <w:r w:rsidR="00250F65" w:rsidRPr="006E6F52">
        <w:rPr>
          <w:rStyle w:val="HTMLCite"/>
          <w:rFonts w:ascii="Times New Roman" w:hAnsi="Times New Roman" w:cs="Times New Roman"/>
          <w:i w:val="0"/>
          <w:iCs w:val="0"/>
          <w:color w:val="252525"/>
          <w:sz w:val="16"/>
          <w:szCs w:val="16"/>
        </w:rPr>
        <w:t xml:space="preserve">S. Glenis et al Influence of the doping on the photovoltaic properties of thin film of Poly-3 Methylthiophene, Thin solid films 139 (3) 221-231 (1986).   </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[8]. </w:t>
      </w:r>
      <w:r w:rsidR="00250F65" w:rsidRPr="006E6F52">
        <w:rPr>
          <w:rStyle w:val="HTMLCite"/>
          <w:rFonts w:ascii="Times New Roman" w:hAnsi="Times New Roman" w:cs="Times New Roman"/>
          <w:i w:val="0"/>
          <w:iCs w:val="0"/>
          <w:color w:val="252525"/>
          <w:sz w:val="16"/>
          <w:szCs w:val="16"/>
        </w:rPr>
        <w:t>J.Alan Heeger “25 Anniversary” Article Bulk heterojunction solar cells understanding the mechanism of operation, Ad.Mat. 26(1) 10-28 (2014).</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[9]. </w:t>
      </w:r>
      <w:r w:rsidR="00250F65" w:rsidRPr="006E6F52">
        <w:rPr>
          <w:rStyle w:val="HTMLCite"/>
          <w:rFonts w:ascii="Times New Roman" w:hAnsi="Times New Roman" w:cs="Times New Roman"/>
          <w:i w:val="0"/>
          <w:iCs w:val="0"/>
          <w:color w:val="252525"/>
          <w:sz w:val="16"/>
          <w:szCs w:val="16"/>
        </w:rPr>
        <w:t>M.C Scharber, N.S. Sariciftci, Efficiency of bul heterojunction organic solar cells,Prog. In polymer science. 38(12) 1929-1940 (2013).</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[10]. </w:t>
      </w:r>
      <w:r w:rsidR="00250F65" w:rsidRPr="006E6F52">
        <w:rPr>
          <w:rStyle w:val="HTMLCite"/>
          <w:rFonts w:ascii="Times New Roman" w:hAnsi="Times New Roman" w:cs="Times New Roman"/>
          <w:i w:val="0"/>
          <w:iCs w:val="0"/>
          <w:color w:val="252525"/>
          <w:sz w:val="16"/>
          <w:szCs w:val="16"/>
        </w:rPr>
        <w:t>F. Yang et al. Controlled growth of a molecular bulk heterojunction photovoltaic cells, Nature Materials 4,37-41 (2005).</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[11]. </w:t>
      </w:r>
      <w:r w:rsidR="00250F65" w:rsidRPr="006E6F52">
        <w:rPr>
          <w:rStyle w:val="HTMLCite"/>
          <w:rFonts w:ascii="Times New Roman" w:hAnsi="Times New Roman" w:cs="Times New Roman"/>
          <w:i w:val="0"/>
          <w:iCs w:val="0"/>
          <w:color w:val="252525"/>
          <w:sz w:val="16"/>
          <w:szCs w:val="16"/>
        </w:rPr>
        <w:t xml:space="preserve"> B. Li et al.Review of recent progress in solid state dye- sensitized solar cells, Solar energy material and solar cell 90(5) 549-573 (2006).</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[12]. </w:t>
      </w:r>
      <w:r w:rsidR="00250F65" w:rsidRPr="006E6F52">
        <w:rPr>
          <w:rStyle w:val="HTMLCite"/>
          <w:rFonts w:ascii="Times New Roman" w:hAnsi="Times New Roman" w:cs="Times New Roman"/>
          <w:i w:val="0"/>
          <w:iCs w:val="0"/>
          <w:color w:val="252525"/>
          <w:sz w:val="16"/>
          <w:szCs w:val="16"/>
        </w:rPr>
        <w:t xml:space="preserve"> P. Peumans et al.Efficient bulk heterojunction photovoltaic cells using small molecular – weight organic thin films. Nature 425 (6954) 158-162 (2003).</w:t>
      </w:r>
    </w:p>
    <w:p w:rsidR="00250F65" w:rsidRPr="006E6F52" w:rsidRDefault="0087515D" w:rsidP="006E6F52">
      <w:pPr>
        <w:shd w:val="clear" w:color="auto" w:fill="FFFFFF"/>
        <w:spacing w:before="100" w:beforeAutospacing="1" w:after="24"/>
        <w:jc w:val="left"/>
        <w:rPr>
          <w:rStyle w:val="nowrap"/>
          <w:rFonts w:ascii="Times New Roman" w:hAnsi="Times New Roman" w:cs="Times New Roman"/>
          <w:color w:val="252525"/>
          <w:sz w:val="16"/>
          <w:szCs w:val="16"/>
        </w:rPr>
      </w:pPr>
      <w:r w:rsidRPr="006E6F52">
        <w:rPr>
          <w:rFonts w:ascii="Times New Roman" w:hAnsi="Times New Roman" w:cs="Times New Roman"/>
          <w:sz w:val="16"/>
          <w:szCs w:val="16"/>
        </w:rPr>
        <w:t xml:space="preserve">[13]. </w:t>
      </w:r>
      <w:hyperlink r:id="rId50" w:history="1">
        <w:r w:rsidR="00250F65" w:rsidRPr="006E6F52">
          <w:rPr>
            <w:rStyle w:val="Hyperlink"/>
            <w:rFonts w:ascii="Times New Roman" w:hAnsi="Times New Roman" w:cs="Times New Roman"/>
            <w:color w:val="000000" w:themeColor="text1"/>
            <w:sz w:val="16"/>
            <w:szCs w:val="16"/>
            <w:u w:val="none"/>
          </w:rPr>
          <w:t>New South Innovations News - UNSW breaks solar cell record"</w:t>
        </w:r>
      </w:hyperlink>
      <w:r w:rsidR="00250F65" w:rsidRPr="006E6F52">
        <w:rPr>
          <w:rStyle w:val="HTMLCite"/>
          <w:rFonts w:ascii="Times New Roman" w:hAnsi="Times New Roman" w:cs="Times New Roman"/>
          <w:i w:val="0"/>
          <w:iCs w:val="0"/>
          <w:color w:val="000000" w:themeColor="text1"/>
          <w:sz w:val="16"/>
          <w:szCs w:val="16"/>
        </w:rPr>
        <w:t>. NewSouth Innovations. 2008-11-18. Archived from</w:t>
      </w:r>
      <w:r w:rsidR="00250F65" w:rsidRPr="006E6F52">
        <w:rPr>
          <w:rStyle w:val="apple-converted-space"/>
          <w:rFonts w:ascii="Times New Roman" w:hAnsi="Times New Roman" w:cs="Times New Roman"/>
          <w:i/>
          <w:iCs/>
          <w:color w:val="000000" w:themeColor="text1"/>
          <w:sz w:val="16"/>
          <w:szCs w:val="16"/>
        </w:rPr>
        <w:t> </w:t>
      </w:r>
      <w:hyperlink r:id="rId51" w:history="1">
        <w:r w:rsidR="00250F65" w:rsidRPr="006E6F52">
          <w:rPr>
            <w:rStyle w:val="Hyperlink"/>
            <w:rFonts w:ascii="Times New Roman" w:hAnsi="Times New Roman" w:cs="Times New Roman"/>
            <w:i/>
            <w:iCs/>
            <w:color w:val="000000" w:themeColor="text1"/>
            <w:sz w:val="16"/>
            <w:szCs w:val="16"/>
            <w:u w:val="none"/>
          </w:rPr>
          <w:t>the original</w:t>
        </w:r>
      </w:hyperlink>
      <w:r w:rsidR="00250F65" w:rsidRPr="006E6F52">
        <w:rPr>
          <w:rStyle w:val="apple-converted-space"/>
          <w:rFonts w:ascii="Times New Roman" w:hAnsi="Times New Roman" w:cs="Times New Roman"/>
          <w:i/>
          <w:iCs/>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on April 25,2012</w:t>
      </w:r>
      <w:r w:rsidR="00250F65" w:rsidRPr="006E6F52">
        <w:rPr>
          <w:rStyle w:val="reference-accessdate"/>
          <w:rFonts w:ascii="Times New Roman" w:hAnsi="Times New Roman" w:cs="Times New Roman"/>
          <w:i/>
          <w:iCs/>
          <w:color w:val="000000" w:themeColor="text1"/>
          <w:sz w:val="16"/>
          <w:szCs w:val="16"/>
        </w:rPr>
        <w:t xml:space="preserve">. </w:t>
      </w:r>
      <w:r w:rsidR="00250F65" w:rsidRPr="006E6F52">
        <w:rPr>
          <w:rStyle w:val="reference-accessdate"/>
          <w:rFonts w:ascii="Times New Roman" w:hAnsi="Times New Roman" w:cs="Times New Roman"/>
          <w:color w:val="000000" w:themeColor="text1"/>
          <w:sz w:val="16"/>
          <w:szCs w:val="16"/>
        </w:rPr>
        <w:t>Retrieved</w:t>
      </w:r>
      <w:r w:rsidR="00250F65" w:rsidRPr="006E6F52">
        <w:rPr>
          <w:rStyle w:val="apple-converted-space"/>
          <w:rFonts w:ascii="Times New Roman" w:hAnsi="Times New Roman" w:cs="Times New Roman"/>
          <w:color w:val="000000" w:themeColor="text1"/>
          <w:sz w:val="16"/>
          <w:szCs w:val="16"/>
        </w:rPr>
        <w:t> </w:t>
      </w:r>
      <w:r w:rsidR="00250F65" w:rsidRPr="006E6F52">
        <w:rPr>
          <w:rStyle w:val="nowrap"/>
          <w:rFonts w:ascii="Times New Roman" w:hAnsi="Times New Roman" w:cs="Times New Roman"/>
          <w:color w:val="000000" w:themeColor="text1"/>
          <w:sz w:val="16"/>
          <w:szCs w:val="16"/>
        </w:rPr>
        <w:t>2012-06-23</w:t>
      </w:r>
    </w:p>
    <w:p w:rsidR="00250F65" w:rsidRPr="006E6F52" w:rsidRDefault="0087515D" w:rsidP="006E6F52">
      <w:pPr>
        <w:shd w:val="clear" w:color="auto" w:fill="FFFFFF"/>
        <w:spacing w:before="100" w:beforeAutospacing="1" w:after="24"/>
        <w:jc w:val="left"/>
        <w:rPr>
          <w:rFonts w:ascii="Times New Roman" w:hAnsi="Times New Roman" w:cs="Times New Roman"/>
          <w:i/>
          <w:iCs/>
          <w:color w:val="252525"/>
          <w:sz w:val="16"/>
          <w:szCs w:val="16"/>
        </w:rPr>
      </w:pPr>
      <w:r w:rsidRPr="006E6F52">
        <w:rPr>
          <w:rStyle w:val="HTMLCite"/>
          <w:rFonts w:ascii="Times New Roman" w:hAnsi="Times New Roman" w:cs="Times New Roman"/>
          <w:i w:val="0"/>
          <w:iCs w:val="0"/>
          <w:color w:val="252525"/>
          <w:sz w:val="16"/>
          <w:szCs w:val="16"/>
        </w:rPr>
        <w:t>[14]</w:t>
      </w:r>
      <w:r w:rsidR="00250F65" w:rsidRPr="006E6F52">
        <w:rPr>
          <w:rStyle w:val="HTMLCite"/>
          <w:rFonts w:ascii="Times New Roman" w:hAnsi="Times New Roman" w:cs="Times New Roman"/>
          <w:i w:val="0"/>
          <w:iCs w:val="0"/>
          <w:color w:val="252525"/>
          <w:sz w:val="16"/>
          <w:szCs w:val="16"/>
        </w:rPr>
        <w:t>.</w:t>
      </w:r>
      <w:r w:rsidRPr="006E6F52">
        <w:rPr>
          <w:rStyle w:val="HTMLCite"/>
          <w:rFonts w:ascii="Times New Roman" w:hAnsi="Times New Roman" w:cs="Times New Roman"/>
          <w:i w:val="0"/>
          <w:iCs w:val="0"/>
          <w:color w:val="252525"/>
          <w:sz w:val="16"/>
          <w:szCs w:val="16"/>
        </w:rPr>
        <w:t xml:space="preserve"> </w:t>
      </w:r>
      <w:r w:rsidR="00250F65" w:rsidRPr="006E6F52">
        <w:rPr>
          <w:rStyle w:val="HTMLCite"/>
          <w:rFonts w:ascii="Times New Roman" w:hAnsi="Times New Roman" w:cs="Times New Roman"/>
          <w:i w:val="0"/>
          <w:iCs w:val="0"/>
          <w:color w:val="252525"/>
          <w:sz w:val="16"/>
          <w:szCs w:val="16"/>
        </w:rPr>
        <w:t>Dimroth, Frank. "Four-Junction Wafer Bonded Concentrator Solar Cells".</w:t>
      </w:r>
      <w:r w:rsidR="00250F65" w:rsidRPr="006E6F52">
        <w:rPr>
          <w:rStyle w:val="apple-converted-space"/>
          <w:rFonts w:ascii="Times New Roman" w:hAnsi="Times New Roman" w:cs="Times New Roman"/>
          <w:i/>
          <w:iCs/>
          <w:color w:val="252525"/>
          <w:sz w:val="16"/>
          <w:szCs w:val="16"/>
        </w:rPr>
        <w:t> </w:t>
      </w:r>
      <w:r w:rsidR="00250F65" w:rsidRPr="006E6F52">
        <w:rPr>
          <w:rStyle w:val="HTMLCite"/>
          <w:rFonts w:ascii="Times New Roman" w:hAnsi="Times New Roman" w:cs="Times New Roman"/>
          <w:i w:val="0"/>
          <w:iCs w:val="0"/>
          <w:color w:val="252525"/>
          <w:sz w:val="16"/>
          <w:szCs w:val="16"/>
        </w:rPr>
        <w:t>IEEE Journal ofPhotovoltaic’s.</w:t>
      </w:r>
      <w:r w:rsidR="00250F65" w:rsidRPr="006E6F52">
        <w:rPr>
          <w:rStyle w:val="apple-converted-space"/>
          <w:rFonts w:ascii="Times New Roman" w:hAnsi="Times New Roman" w:cs="Times New Roman"/>
          <w:i/>
          <w:iCs/>
          <w:color w:val="252525"/>
          <w:sz w:val="16"/>
          <w:szCs w:val="16"/>
        </w:rPr>
        <w:t> </w:t>
      </w:r>
      <w:r w:rsidR="00250F65" w:rsidRPr="006E6F52">
        <w:rPr>
          <w:rStyle w:val="HTMLCite"/>
          <w:rFonts w:ascii="Times New Roman" w:hAnsi="Times New Roman" w:cs="Times New Roman"/>
          <w:i w:val="0"/>
          <w:iCs w:val="0"/>
          <w:color w:val="252525"/>
          <w:sz w:val="16"/>
          <w:szCs w:val="16"/>
        </w:rPr>
        <w:t>6</w:t>
      </w:r>
      <w:r w:rsidR="00250F65" w:rsidRPr="006E6F52">
        <w:rPr>
          <w:rStyle w:val="HTMLCite"/>
          <w:rFonts w:ascii="Times New Roman" w:hAnsi="Times New Roman" w:cs="Times New Roman"/>
          <w:color w:val="252525"/>
          <w:sz w:val="16"/>
          <w:szCs w:val="16"/>
        </w:rPr>
        <w:t>.</w:t>
      </w:r>
      <w:r w:rsidR="00250F65" w:rsidRPr="006E6F52">
        <w:rPr>
          <w:rStyle w:val="apple-converted-space"/>
          <w:rFonts w:ascii="Times New Roman" w:hAnsi="Times New Roman" w:cs="Times New Roman"/>
          <w:color w:val="252525"/>
          <w:sz w:val="16"/>
          <w:szCs w:val="16"/>
        </w:rPr>
        <w:t> </w:t>
      </w:r>
      <w:hyperlink r:id="rId52" w:tooltip="Digital object identifier" w:history="1"/>
      <w:hyperlink r:id="rId53" w:history="1">
        <w:r w:rsidR="00250F65" w:rsidRPr="006E6F52">
          <w:rPr>
            <w:rStyle w:val="Hyperlink"/>
            <w:rFonts w:ascii="Times New Roman" w:hAnsi="Times New Roman" w:cs="Times New Roman"/>
            <w:color w:val="000000" w:themeColor="text1"/>
            <w:sz w:val="16"/>
            <w:szCs w:val="16"/>
            <w:u w:val="none"/>
          </w:rPr>
          <w:t>2501729</w:t>
        </w:r>
      </w:hyperlink>
      <w:r w:rsidR="00250F65" w:rsidRPr="006E6F52">
        <w:rPr>
          <w:rFonts w:ascii="Times New Roman" w:hAnsi="Times New Roman" w:cs="Times New Roman"/>
          <w:sz w:val="16"/>
          <w:szCs w:val="16"/>
        </w:rPr>
        <w:t>(2015)</w:t>
      </w:r>
    </w:p>
    <w:p w:rsidR="00250F65" w:rsidRPr="006E6F52" w:rsidRDefault="0087515D" w:rsidP="006E6F52">
      <w:pPr>
        <w:shd w:val="clear" w:color="auto" w:fill="FFFFFF"/>
        <w:spacing w:before="100" w:beforeAutospacing="1" w:after="24"/>
        <w:jc w:val="left"/>
        <w:rPr>
          <w:rStyle w:val="reference-text"/>
          <w:rFonts w:ascii="Times New Roman" w:hAnsi="Times New Roman" w:cs="Times New Roman"/>
          <w:color w:val="252525"/>
          <w:sz w:val="16"/>
          <w:szCs w:val="16"/>
        </w:rPr>
      </w:pPr>
      <w:r w:rsidRPr="006E6F52">
        <w:rPr>
          <w:rStyle w:val="reference-text"/>
          <w:rFonts w:ascii="Times New Roman" w:hAnsi="Times New Roman" w:cs="Times New Roman"/>
          <w:color w:val="000000" w:themeColor="text1"/>
          <w:sz w:val="16"/>
          <w:szCs w:val="16"/>
        </w:rPr>
        <w:t xml:space="preserve">[15]. </w:t>
      </w:r>
      <w:r w:rsidR="00250F65" w:rsidRPr="006E6F52">
        <w:rPr>
          <w:rStyle w:val="reference-text"/>
          <w:rFonts w:ascii="Times New Roman" w:hAnsi="Times New Roman" w:cs="Times New Roman"/>
          <w:color w:val="000000" w:themeColor="text1"/>
          <w:sz w:val="16"/>
          <w:szCs w:val="16"/>
        </w:rPr>
        <w:t>J.F.Klem, S.Park, J.C.Zolper, Semiconductor tunnel junction with enhancement layer,</w:t>
      </w:r>
      <w:r w:rsidR="00250F65" w:rsidRPr="006E6F52">
        <w:rPr>
          <w:rStyle w:val="apple-converted-space"/>
          <w:rFonts w:ascii="Times New Roman" w:hAnsi="Times New Roman" w:cs="Times New Roman"/>
          <w:color w:val="000000" w:themeColor="text1"/>
          <w:sz w:val="16"/>
          <w:szCs w:val="16"/>
        </w:rPr>
        <w:t> </w:t>
      </w:r>
      <w:hyperlink r:id="rId54" w:history="1">
        <w:r w:rsidR="00250F65" w:rsidRPr="006E6F52">
          <w:rPr>
            <w:rStyle w:val="Hyperlink"/>
            <w:rFonts w:ascii="Times New Roman" w:hAnsi="Times New Roman" w:cs="Times New Roman"/>
            <w:color w:val="000000" w:themeColor="text1"/>
            <w:sz w:val="16"/>
            <w:szCs w:val="16"/>
            <w:u w:val="none"/>
          </w:rPr>
          <w:t>U.S. Patent 5,679,963</w:t>
        </w:r>
      </w:hyperlink>
      <w:r w:rsidR="00250F65" w:rsidRPr="006E6F52">
        <w:rPr>
          <w:rStyle w:val="reference-text"/>
          <w:rFonts w:ascii="Times New Roman" w:hAnsi="Times New Roman" w:cs="Times New Roman"/>
          <w:color w:val="000000" w:themeColor="text1"/>
          <w:sz w:val="16"/>
          <w:szCs w:val="16"/>
        </w:rPr>
        <w:t>(1997)</w:t>
      </w:r>
    </w:p>
    <w:p w:rsidR="00250F65" w:rsidRPr="006E6F52" w:rsidRDefault="009B20B5"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000000" w:themeColor="text1"/>
          <w:sz w:val="16"/>
          <w:szCs w:val="16"/>
        </w:rPr>
        <w:t>[16].</w:t>
      </w:r>
      <w:r w:rsidR="00250F65" w:rsidRPr="006E6F52">
        <w:rPr>
          <w:rStyle w:val="HTMLCite"/>
          <w:rFonts w:ascii="Times New Roman" w:hAnsi="Times New Roman" w:cs="Times New Roman"/>
          <w:i w:val="0"/>
          <w:iCs w:val="0"/>
          <w:color w:val="000000" w:themeColor="text1"/>
          <w:sz w:val="16"/>
          <w:szCs w:val="16"/>
        </w:rPr>
        <w:t xml:space="preserve"> H.Albuflasa, R. Gottschalg, T. Betts, "Modeling the effect of varying spectra on multi junction A-SI solar cells".</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Desalination.</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b/>
          <w:bCs/>
          <w:i w:val="0"/>
          <w:iCs w:val="0"/>
          <w:color w:val="000000" w:themeColor="text1"/>
          <w:sz w:val="16"/>
          <w:szCs w:val="16"/>
        </w:rPr>
        <w:t>209</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(1–3): 78–85. (2007).</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252525"/>
          <w:sz w:val="16"/>
          <w:szCs w:val="16"/>
        </w:rPr>
        <w:t xml:space="preserve"> </w:t>
      </w:r>
    </w:p>
    <w:p w:rsidR="00250F65" w:rsidRPr="006E6F52" w:rsidRDefault="009B20B5" w:rsidP="006E6F52">
      <w:pPr>
        <w:shd w:val="clear" w:color="auto" w:fill="FFFFFF"/>
        <w:spacing w:before="100" w:beforeAutospacing="1" w:after="24"/>
        <w:jc w:val="left"/>
        <w:rPr>
          <w:rFonts w:ascii="Times New Roman" w:hAnsi="Times New Roman" w:cs="Times New Roman"/>
          <w:color w:val="000000" w:themeColor="text1"/>
          <w:sz w:val="16"/>
          <w:szCs w:val="16"/>
        </w:rPr>
      </w:pPr>
      <w:r w:rsidRPr="006E6F52">
        <w:rPr>
          <w:rStyle w:val="HTMLCite"/>
          <w:rFonts w:ascii="Times New Roman" w:hAnsi="Times New Roman" w:cs="Times New Roman"/>
          <w:i w:val="0"/>
          <w:iCs w:val="0"/>
          <w:color w:val="000000" w:themeColor="text1"/>
          <w:sz w:val="16"/>
          <w:szCs w:val="16"/>
        </w:rPr>
        <w:t xml:space="preserve">[17]. </w:t>
      </w:r>
      <w:r w:rsidR="00250F65" w:rsidRPr="006E6F52">
        <w:rPr>
          <w:rStyle w:val="HTMLCite"/>
          <w:rFonts w:ascii="Times New Roman" w:hAnsi="Times New Roman" w:cs="Times New Roman"/>
          <w:i w:val="0"/>
          <w:iCs w:val="0"/>
          <w:color w:val="000000" w:themeColor="text1"/>
          <w:sz w:val="16"/>
          <w:szCs w:val="16"/>
        </w:rPr>
        <w:t>J.Aiken</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 xml:space="preserve">Daniel </w:t>
      </w:r>
      <w:hyperlink r:id="rId55" w:history="1">
        <w:r w:rsidR="00250F65" w:rsidRPr="006E6F52">
          <w:rPr>
            <w:rStyle w:val="Hyperlink"/>
            <w:rFonts w:ascii="Times New Roman" w:hAnsi="Times New Roman" w:cs="Times New Roman"/>
            <w:color w:val="000000" w:themeColor="text1"/>
            <w:sz w:val="16"/>
            <w:szCs w:val="16"/>
            <w:u w:val="none"/>
          </w:rPr>
          <w:t>"Antireflection coating design for multi-junction, series interconnected solar cells"</w:t>
        </w:r>
      </w:hyperlink>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(PDF).</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Progress in Photovoltaics: Research and Applications.</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b/>
          <w:bCs/>
          <w:i w:val="0"/>
          <w:iCs w:val="0"/>
          <w:color w:val="000000" w:themeColor="text1"/>
          <w:sz w:val="16"/>
          <w:szCs w:val="16"/>
        </w:rPr>
        <w:t>8</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(6): 563–570.</w:t>
      </w:r>
      <w:r w:rsidR="00250F65" w:rsidRPr="006E6F52">
        <w:rPr>
          <w:rStyle w:val="apple-converted-space"/>
          <w:rFonts w:ascii="Times New Roman" w:hAnsi="Times New Roman" w:cs="Times New Roman"/>
          <w:color w:val="000000" w:themeColor="text1"/>
          <w:sz w:val="16"/>
          <w:szCs w:val="16"/>
        </w:rPr>
        <w:t> (2000)</w:t>
      </w:r>
      <w:r w:rsidR="00250F65" w:rsidRPr="006E6F52">
        <w:rPr>
          <w:rStyle w:val="HTMLCite"/>
          <w:rFonts w:ascii="Times New Roman" w:hAnsi="Times New Roman" w:cs="Times New Roman"/>
          <w:i w:val="0"/>
          <w:iCs w:val="0"/>
          <w:color w:val="000000" w:themeColor="text1"/>
          <w:sz w:val="16"/>
          <w:szCs w:val="16"/>
        </w:rPr>
        <w:t>.</w:t>
      </w:r>
    </w:p>
    <w:p w:rsidR="00250F65" w:rsidRPr="006E6F52" w:rsidRDefault="009B20B5"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000000" w:themeColor="text1"/>
          <w:sz w:val="16"/>
          <w:szCs w:val="16"/>
        </w:rPr>
        <w:t xml:space="preserve">[18]. </w:t>
      </w:r>
      <w:r w:rsidR="00250F65" w:rsidRPr="006E6F52">
        <w:rPr>
          <w:rStyle w:val="HTMLCite"/>
          <w:rFonts w:ascii="Times New Roman" w:hAnsi="Times New Roman" w:cs="Times New Roman"/>
          <w:i w:val="0"/>
          <w:iCs w:val="0"/>
          <w:color w:val="000000" w:themeColor="text1"/>
          <w:sz w:val="16"/>
          <w:szCs w:val="16"/>
        </w:rPr>
        <w:t xml:space="preserve"> M.Yamaguchi, T. Takamoto,K. Araki, "Super high-efficiency multi-junction and concentrator solar cells".</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Solar Energy Materials and Solar Cells.</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b/>
          <w:bCs/>
          <w:i w:val="0"/>
          <w:iCs w:val="0"/>
          <w:color w:val="000000" w:themeColor="text1"/>
          <w:sz w:val="16"/>
          <w:szCs w:val="16"/>
        </w:rPr>
        <w:t>90</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(18–19): 3068–3077(2006).</w:t>
      </w:r>
    </w:p>
    <w:p w:rsidR="00250F65" w:rsidRPr="006E6F52" w:rsidRDefault="009B20B5" w:rsidP="006E6F52">
      <w:pPr>
        <w:shd w:val="clear" w:color="auto" w:fill="FFFFFF"/>
        <w:spacing w:before="100" w:beforeAutospacing="1" w:after="24"/>
        <w:jc w:val="left"/>
        <w:rPr>
          <w:rFonts w:ascii="Times New Roman" w:hAnsi="Times New Roman" w:cs="Times New Roman"/>
          <w:color w:val="000000" w:themeColor="text1"/>
          <w:sz w:val="16"/>
          <w:szCs w:val="16"/>
        </w:rPr>
      </w:pPr>
      <w:r w:rsidRPr="006E6F52">
        <w:rPr>
          <w:rStyle w:val="reference-text"/>
          <w:rFonts w:ascii="Times New Roman" w:hAnsi="Times New Roman" w:cs="Times New Roman"/>
          <w:color w:val="000000" w:themeColor="text1"/>
          <w:sz w:val="16"/>
          <w:szCs w:val="16"/>
        </w:rPr>
        <w:t xml:space="preserve">[19]. </w:t>
      </w:r>
      <w:r w:rsidR="00250F65" w:rsidRPr="006E6F52">
        <w:rPr>
          <w:rStyle w:val="reference-text"/>
          <w:rFonts w:ascii="Times New Roman" w:hAnsi="Times New Roman" w:cs="Times New Roman"/>
          <w:color w:val="000000" w:themeColor="text1"/>
          <w:sz w:val="16"/>
          <w:szCs w:val="16"/>
        </w:rPr>
        <w:t>J.F.Klem, S.Park, J.C.Zolper, Semiconductor tunnel junction with enhancement layer,</w:t>
      </w:r>
      <w:r w:rsidR="00250F65" w:rsidRPr="006E6F52">
        <w:rPr>
          <w:rStyle w:val="apple-converted-space"/>
          <w:rFonts w:ascii="Times New Roman" w:hAnsi="Times New Roman" w:cs="Times New Roman"/>
          <w:color w:val="000000" w:themeColor="text1"/>
          <w:sz w:val="16"/>
          <w:szCs w:val="16"/>
        </w:rPr>
        <w:t> </w:t>
      </w:r>
      <w:hyperlink r:id="rId56" w:history="1">
        <w:r w:rsidR="00250F65" w:rsidRPr="006E6F52">
          <w:rPr>
            <w:rStyle w:val="Hyperlink"/>
            <w:rFonts w:ascii="Times New Roman" w:hAnsi="Times New Roman" w:cs="Times New Roman"/>
            <w:color w:val="000000" w:themeColor="text1"/>
            <w:sz w:val="16"/>
            <w:szCs w:val="16"/>
            <w:u w:val="none"/>
          </w:rPr>
          <w:t>U.S. Patent 5,679,963</w:t>
        </w:r>
      </w:hyperlink>
      <w:r w:rsidR="00250F65" w:rsidRPr="006E6F52">
        <w:rPr>
          <w:rStyle w:val="reference-text"/>
          <w:rFonts w:ascii="Times New Roman" w:hAnsi="Times New Roman" w:cs="Times New Roman"/>
          <w:color w:val="000000" w:themeColor="text1"/>
          <w:sz w:val="16"/>
          <w:szCs w:val="16"/>
        </w:rPr>
        <w:t>(1997)</w:t>
      </w:r>
    </w:p>
    <w:p w:rsidR="00250F65" w:rsidRPr="006E6F52" w:rsidRDefault="009B20B5" w:rsidP="006E6F52">
      <w:pPr>
        <w:shd w:val="clear" w:color="auto" w:fill="FFFFFF"/>
        <w:spacing w:before="100" w:beforeAutospacing="1" w:after="24"/>
        <w:jc w:val="left"/>
        <w:rPr>
          <w:rFonts w:ascii="Times New Roman" w:hAnsi="Times New Roman" w:cs="Times New Roman"/>
          <w:color w:val="252525"/>
          <w:sz w:val="16"/>
          <w:szCs w:val="16"/>
        </w:rPr>
      </w:pPr>
      <w:r w:rsidRPr="006E6F52">
        <w:rPr>
          <w:rFonts w:ascii="Times New Roman" w:hAnsi="Times New Roman" w:cs="Times New Roman"/>
          <w:color w:val="231F20"/>
          <w:sz w:val="16"/>
          <w:szCs w:val="16"/>
          <w:lang w:bidi="hi-IN"/>
        </w:rPr>
        <w:lastRenderedPageBreak/>
        <w:t>[20]</w:t>
      </w:r>
      <w:r w:rsidR="006B3ECB">
        <w:rPr>
          <w:rFonts w:ascii="Times New Roman" w:hAnsi="Times New Roman" w:cs="Times New Roman"/>
          <w:color w:val="231F20"/>
          <w:sz w:val="16"/>
          <w:szCs w:val="16"/>
          <w:lang w:bidi="hi-IN"/>
        </w:rPr>
        <w:t>.</w:t>
      </w:r>
      <w:r w:rsidR="00250F65" w:rsidRPr="006E6F52">
        <w:rPr>
          <w:rFonts w:ascii="Times New Roman" w:hAnsi="Times New Roman" w:cs="Times New Roman"/>
          <w:color w:val="231F20"/>
          <w:sz w:val="16"/>
          <w:szCs w:val="16"/>
          <w:lang w:bidi="hi-IN"/>
        </w:rPr>
        <w:t xml:space="preserve"> Tang, C. W. “2-layer organic photovoltaic cell”, Appl. Phys. Lett. 1986, 48, 183–185.</w:t>
      </w:r>
    </w:p>
    <w:p w:rsidR="00250F65" w:rsidRPr="006E6F52" w:rsidRDefault="009B20B5" w:rsidP="006E6F52">
      <w:pPr>
        <w:shd w:val="clear" w:color="auto" w:fill="FFFFFF"/>
        <w:spacing w:before="100" w:beforeAutospacing="1" w:after="24"/>
        <w:jc w:val="left"/>
        <w:rPr>
          <w:rFonts w:ascii="Times New Roman" w:hAnsi="Times New Roman" w:cs="Times New Roman"/>
          <w:color w:val="252525"/>
          <w:sz w:val="16"/>
          <w:szCs w:val="16"/>
        </w:rPr>
      </w:pPr>
      <w:r w:rsidRPr="006E6F52">
        <w:rPr>
          <w:rFonts w:ascii="Times New Roman" w:hAnsi="Times New Roman" w:cs="Times New Roman"/>
          <w:color w:val="231F20"/>
          <w:sz w:val="16"/>
          <w:szCs w:val="16"/>
          <w:lang w:bidi="hi-IN"/>
        </w:rPr>
        <w:t xml:space="preserve">[21]. </w:t>
      </w:r>
      <w:r w:rsidR="00250F65" w:rsidRPr="006E6F52">
        <w:rPr>
          <w:rFonts w:ascii="Times New Roman" w:hAnsi="Times New Roman" w:cs="Times New Roman"/>
          <w:color w:val="231F20"/>
          <w:sz w:val="16"/>
          <w:szCs w:val="16"/>
          <w:lang w:bidi="hi-IN"/>
        </w:rPr>
        <w:t xml:space="preserve"> </w:t>
      </w:r>
      <w:r w:rsidR="00250F65" w:rsidRPr="006E6F52">
        <w:rPr>
          <w:rStyle w:val="HTMLCite"/>
          <w:rFonts w:ascii="Times New Roman" w:hAnsi="Times New Roman" w:cs="Times New Roman"/>
          <w:i w:val="0"/>
          <w:iCs w:val="0"/>
          <w:color w:val="252525"/>
          <w:sz w:val="16"/>
          <w:szCs w:val="16"/>
        </w:rPr>
        <w:t xml:space="preserve"> </w:t>
      </w:r>
      <w:r w:rsidR="00250F65" w:rsidRPr="006E6F52">
        <w:rPr>
          <w:rFonts w:ascii="Times New Roman" w:hAnsi="Times New Roman" w:cs="Times New Roman"/>
          <w:color w:val="231F20"/>
          <w:sz w:val="16"/>
          <w:szCs w:val="16"/>
          <w:lang w:bidi="hi-IN"/>
        </w:rPr>
        <w:t>Koster, L. J. A.; Mihailetchi, V. D.; Blom, P. W. M. “Ultimate efficiency of polymer/fullerene bulk heterojunction solar cells”, Appl. Phys. Lett. 88, 093511( 2006).</w:t>
      </w:r>
    </w:p>
    <w:p w:rsidR="00250F65" w:rsidRPr="006E6F52" w:rsidRDefault="009B20B5"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[22]. </w:t>
      </w:r>
      <w:r w:rsidR="00250F65" w:rsidRPr="006E6F52">
        <w:rPr>
          <w:rStyle w:val="HTMLCite"/>
          <w:rFonts w:ascii="Times New Roman" w:hAnsi="Times New Roman" w:cs="Times New Roman"/>
          <w:i w:val="0"/>
          <w:iCs w:val="0"/>
          <w:color w:val="252525"/>
          <w:sz w:val="16"/>
          <w:szCs w:val="16"/>
        </w:rPr>
        <w:t xml:space="preserve"> Y. </w:t>
      </w:r>
      <w:r w:rsidR="00250F65" w:rsidRPr="006E6F52">
        <w:rPr>
          <w:rFonts w:ascii="Times New Roman" w:hAnsi="Times New Roman" w:cs="Times New Roman"/>
          <w:sz w:val="16"/>
          <w:szCs w:val="16"/>
          <w:lang w:bidi="hi-IN"/>
        </w:rPr>
        <w:t>Liang, et al. For the bright future bulk heterojunction polymer solar cells with power conversion efficiency of 7.4%. Adv. Mater. 22, 135–138 (2010).</w:t>
      </w:r>
    </w:p>
    <w:p w:rsidR="00250F65" w:rsidRPr="006E6F52" w:rsidRDefault="009B20B5"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[23].</w:t>
      </w:r>
      <w:r w:rsidR="00250F65" w:rsidRPr="006E6F52">
        <w:rPr>
          <w:rStyle w:val="HTMLCite"/>
          <w:rFonts w:ascii="Times New Roman" w:hAnsi="Times New Roman" w:cs="Times New Roman"/>
          <w:i w:val="0"/>
          <w:iCs w:val="0"/>
          <w:color w:val="252525"/>
          <w:sz w:val="16"/>
          <w:szCs w:val="16"/>
        </w:rPr>
        <w:t xml:space="preserve"> D.G. Mc. Gehee, M.A.Topinka, Solar cells pictures from the blended zone, Nature Materials 5(9) 675-676 (2006).</w:t>
      </w:r>
    </w:p>
    <w:p w:rsidR="00250F65" w:rsidRPr="0027559C" w:rsidRDefault="00250F65" w:rsidP="00AB2FA1">
      <w:pPr>
        <w:pStyle w:val="ListParagraph"/>
        <w:shd w:val="clear" w:color="auto" w:fill="FFFFFF"/>
        <w:spacing w:before="100" w:beforeAutospacing="1" w:after="24"/>
        <w:ind w:left="630"/>
        <w:rPr>
          <w:rStyle w:val="HTMLCite"/>
          <w:rFonts w:ascii="Times New Roman" w:hAnsi="Times New Roman" w:cs="Times New Roman"/>
          <w:i w:val="0"/>
          <w:iCs w:val="0"/>
          <w:color w:val="252525"/>
          <w:sz w:val="16"/>
          <w:szCs w:val="16"/>
        </w:rPr>
      </w:pPr>
    </w:p>
    <w:p w:rsidR="00250F65" w:rsidRPr="002855C4" w:rsidRDefault="00250F65" w:rsidP="00AB2FA1">
      <w:pPr>
        <w:rPr>
          <w:rFonts w:ascii="Times New Roman" w:hAnsi="Times New Roman" w:cs="Times New Roman"/>
          <w:color w:val="000000" w:themeColor="text1"/>
          <w:sz w:val="24"/>
          <w:szCs w:val="24"/>
        </w:rPr>
      </w:pPr>
    </w:p>
    <w:p w:rsidR="00A104A6" w:rsidRPr="00A104A6" w:rsidRDefault="00A104A6" w:rsidP="00AB2FA1">
      <w:pPr>
        <w:ind w:right="491"/>
        <w:rPr>
          <w:rFonts w:ascii="Times New Roman" w:hAnsi="Times New Roman" w:cs="Times New Roman"/>
          <w:sz w:val="28"/>
          <w:szCs w:val="28"/>
        </w:rPr>
      </w:pPr>
    </w:p>
    <w:p w:rsidR="007A179A" w:rsidRPr="007A179A" w:rsidRDefault="007A179A" w:rsidP="00AB2FA1">
      <w:pPr>
        <w:rPr>
          <w:rFonts w:ascii="Times New Roman" w:hAnsi="Times New Roman" w:cs="Times New Roman"/>
          <w:sz w:val="28"/>
          <w:szCs w:val="28"/>
        </w:rPr>
      </w:pPr>
    </w:p>
    <w:p w:rsidR="000A2A95" w:rsidRPr="000A2A95" w:rsidRDefault="00554EEC" w:rsidP="00AB2FA1">
      <w:pPr>
        <w:ind w:right="488" w:firstLine="90"/>
        <w:rPr>
          <w:rFonts w:ascii="Times New Roman" w:hAnsi="Times New Roman" w:cs="Times New Roman"/>
          <w:sz w:val="28"/>
          <w:szCs w:val="28"/>
        </w:rPr>
        <w:sectPr w:rsidR="000A2A95" w:rsidRPr="000A2A95" w:rsidSect="000A2A95">
          <w:footerReference w:type="default" r:id="rId57"/>
          <w:pgSz w:w="12240" w:h="15840"/>
          <w:pgMar w:top="1440" w:right="1440" w:bottom="1440" w:left="1440" w:header="0" w:footer="1776" w:gutter="0"/>
          <w:pgNumType w:start="32"/>
          <w:cols w:space="720"/>
        </w:sectPr>
      </w:pPr>
      <w:r>
        <w:rPr>
          <w:rFonts w:ascii="Times New Roman" w:hAnsi="Times New Roman" w:cs="Times New Roman"/>
          <w:sz w:val="28"/>
          <w:szCs w:val="28"/>
        </w:rPr>
        <w:t xml:space="preserve">  </w:t>
      </w:r>
      <w:r w:rsidR="000A2A95">
        <w:rPr>
          <w:rFonts w:ascii="Times New Roman" w:hAnsi="Times New Roman" w:cs="Times New Roman"/>
          <w:sz w:val="28"/>
          <w:szCs w:val="28"/>
        </w:rPr>
        <w:t xml:space="preserve"> </w:t>
      </w:r>
    </w:p>
    <w:p w:rsidR="00D618FB" w:rsidRPr="00CC0515" w:rsidRDefault="00D618FB" w:rsidP="00AB2FA1">
      <w:pPr>
        <w:shd w:val="clear" w:color="auto" w:fill="FFFFFF"/>
        <w:spacing w:before="100" w:beforeAutospacing="1" w:after="24" w:line="240" w:lineRule="auto"/>
        <w:ind w:left="360" w:hanging="360"/>
        <w:rPr>
          <w:rFonts w:ascii="Times New Roman" w:hAnsi="Times New Roman" w:cs="Times New Roman"/>
          <w:color w:val="252525"/>
          <w:sz w:val="28"/>
          <w:szCs w:val="28"/>
        </w:rPr>
      </w:pPr>
      <w:r w:rsidRPr="00CC0515">
        <w:rPr>
          <w:rStyle w:val="HTMLCite"/>
          <w:rFonts w:ascii="Times New Roman" w:hAnsi="Times New Roman" w:cs="Times New Roman"/>
          <w:color w:val="252525"/>
          <w:sz w:val="28"/>
          <w:szCs w:val="28"/>
        </w:rPr>
        <w:lastRenderedPageBreak/>
        <w:t>.</w:t>
      </w:r>
    </w:p>
    <w:p w:rsidR="00D618FB" w:rsidRPr="00CB6CC8" w:rsidRDefault="00D618FB" w:rsidP="00AB2FA1">
      <w:pPr>
        <w:spacing w:before="16" w:line="276" w:lineRule="auto"/>
        <w:ind w:right="491"/>
        <w:rPr>
          <w:rFonts w:ascii="Times New Roman" w:hAnsi="Times New Roman" w:cs="Times New Roman"/>
          <w:b/>
          <w:bCs/>
          <w:sz w:val="28"/>
          <w:szCs w:val="28"/>
        </w:rPr>
        <w:sectPr w:rsidR="00D618FB" w:rsidRPr="00CB6CC8" w:rsidSect="000A2A95">
          <w:footerReference w:type="default" r:id="rId58"/>
          <w:pgSz w:w="12240" w:h="15840"/>
          <w:pgMar w:top="1440" w:right="1440" w:bottom="1440" w:left="1440" w:header="0" w:footer="1776" w:gutter="0"/>
          <w:pgNumType w:start="32"/>
          <w:cols w:space="720"/>
        </w:sectPr>
      </w:pPr>
    </w:p>
    <w:p w:rsidR="00696828" w:rsidRPr="00253BC7" w:rsidRDefault="00CF4CF3" w:rsidP="00AB2FA1">
      <w:pPr>
        <w:shd w:val="clear" w:color="auto" w:fill="FFFFFF"/>
        <w:spacing w:before="100" w:beforeAutospacing="1" w:after="24" w:line="240" w:lineRule="auto"/>
        <w:rPr>
          <w:rFonts w:ascii="Times New Roman" w:hAnsi="Times New Roman" w:cs="Times New Roman"/>
          <w:color w:val="000000" w:themeColor="text1"/>
          <w:sz w:val="28"/>
          <w:szCs w:val="28"/>
        </w:rPr>
      </w:pPr>
      <w:r>
        <w:rPr>
          <w:rStyle w:val="apple-converted-space"/>
          <w:rFonts w:ascii="Arial" w:hAnsi="Arial" w:cs="Arial"/>
          <w:color w:val="252525"/>
          <w:sz w:val="19"/>
          <w:szCs w:val="19"/>
        </w:rPr>
        <w:lastRenderedPageBreak/>
        <w:t> </w:t>
      </w:r>
      <w:r w:rsidR="00253BC7">
        <w:t xml:space="preserve"> </w:t>
      </w:r>
      <w:r w:rsidR="0003729B">
        <w:rPr>
          <w:rFonts w:ascii="Arial" w:hAnsi="Arial" w:cs="Arial"/>
          <w:color w:val="252525"/>
          <w:sz w:val="19"/>
          <w:szCs w:val="19"/>
        </w:rPr>
        <w:t xml:space="preserve"> </w:t>
      </w:r>
    </w:p>
    <w:p w:rsidR="00696828" w:rsidRPr="00253BC7" w:rsidRDefault="00253BC7" w:rsidP="00AB2FA1">
      <w:pPr>
        <w:shd w:val="clear" w:color="auto" w:fill="FFFFFF"/>
        <w:spacing w:before="100" w:beforeAutospacing="1" w:after="24"/>
        <w:ind w:left="3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CF4CF3" w:rsidRPr="00253BC7" w:rsidRDefault="00CF4CF3" w:rsidP="00AB2FA1">
      <w:pPr>
        <w:pStyle w:val="NormalWeb"/>
        <w:shd w:val="clear" w:color="auto" w:fill="FFFFFF"/>
        <w:spacing w:before="120" w:beforeAutospacing="0" w:after="120" w:afterAutospacing="0" w:line="360" w:lineRule="auto"/>
        <w:rPr>
          <w:color w:val="000000" w:themeColor="text1"/>
          <w:sz w:val="28"/>
          <w:szCs w:val="28"/>
        </w:rPr>
      </w:pPr>
    </w:p>
    <w:p w:rsidR="00AF584B" w:rsidRPr="003C652D" w:rsidRDefault="00AF584B" w:rsidP="00AB2FA1">
      <w:pPr>
        <w:autoSpaceDE w:val="0"/>
        <w:autoSpaceDN w:val="0"/>
        <w:adjustRightInd w:val="0"/>
        <w:spacing w:after="0"/>
        <w:rPr>
          <w:rFonts w:ascii="Times New Roman" w:hAnsi="Times New Roman" w:cs="Times New Roman"/>
          <w:color w:val="000000" w:themeColor="text1"/>
          <w:sz w:val="28"/>
          <w:szCs w:val="28"/>
          <w:lang w:bidi="hi-IN"/>
        </w:rPr>
      </w:pPr>
    </w:p>
    <w:sectPr w:rsidR="00AF584B" w:rsidRPr="003C652D" w:rsidSect="002160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6AFB" w:rsidRDefault="00656AFB" w:rsidP="00936324">
      <w:pPr>
        <w:spacing w:after="0" w:line="240" w:lineRule="auto"/>
      </w:pPr>
      <w:r>
        <w:separator/>
      </w:r>
    </w:p>
  </w:endnote>
  <w:endnote w:type="continuationSeparator" w:id="1">
    <w:p w:rsidR="00656AFB" w:rsidRDefault="00656AFB" w:rsidP="009363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FreeSerif">
    <w:altName w:val="Times New Roman"/>
    <w:panose1 w:val="00000000000000000000"/>
    <w:charset w:val="A1"/>
    <w:family w:val="auto"/>
    <w:notTrueType/>
    <w:pitch w:val="default"/>
    <w:sig w:usb0="00000081" w:usb1="00000000" w:usb2="00000000" w:usb3="00000000" w:csb0="00000008"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131" w:rsidRDefault="000E1131">
    <w:pPr>
      <w:spacing w:line="200"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131" w:rsidRDefault="00AB2ADB">
    <w:pPr>
      <w:spacing w:line="200" w:lineRule="exact"/>
    </w:pPr>
    <w:r>
      <w:pict>
        <v:shapetype id="_x0000_t202" coordsize="21600,21600" o:spt="202" path="m,l,21600r21600,l21600,xe">
          <v:stroke joinstyle="miter"/>
          <v:path gradientshapeok="t" o:connecttype="rect"/>
        </v:shapetype>
        <v:shape id="_x0000_s11265" type="#_x0000_t202" style="position:absolute;left:0;text-align:left;margin-left:297.25pt;margin-top:692.2pt;width:15.7pt;height:13.95pt;z-index:-251658752;mso-position-horizontal-relative:page;mso-position-vertical-relative:page" filled="f" stroked="f">
          <v:textbox inset="0,0,0,0">
            <w:txbxContent>
              <w:p w:rsidR="000E1131" w:rsidRDefault="000E1131">
                <w:pPr>
                  <w:spacing w:line="240" w:lineRule="exact"/>
                  <w:ind w:left="40"/>
                  <w:rPr>
                    <w:sz w:val="24"/>
                    <w:szCs w:val="24"/>
                  </w:rPr>
                </w:pPr>
                <w:r>
                  <w:t xml:space="preserve"> </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6AFB" w:rsidRDefault="00656AFB" w:rsidP="00936324">
      <w:pPr>
        <w:spacing w:after="0" w:line="240" w:lineRule="auto"/>
      </w:pPr>
      <w:r>
        <w:separator/>
      </w:r>
    </w:p>
  </w:footnote>
  <w:footnote w:type="continuationSeparator" w:id="1">
    <w:p w:rsidR="00656AFB" w:rsidRDefault="00656AFB" w:rsidP="009363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02692"/>
    <w:multiLevelType w:val="multilevel"/>
    <w:tmpl w:val="0D88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2F1750D"/>
    <w:multiLevelType w:val="hybridMultilevel"/>
    <w:tmpl w:val="EB20DFC2"/>
    <w:lvl w:ilvl="0" w:tplc="DE62EF32">
      <w:start w:val="1"/>
      <w:numFmt w:val="upp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
    <w:nsid w:val="4E600E22"/>
    <w:multiLevelType w:val="multilevel"/>
    <w:tmpl w:val="CCE4C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1270635"/>
    <w:multiLevelType w:val="multilevel"/>
    <w:tmpl w:val="CE701C88"/>
    <w:lvl w:ilvl="0">
      <w:start w:val="1"/>
      <w:numFmt w:val="decimal"/>
      <w:lvlText w:val="%1"/>
      <w:lvlJc w:val="left"/>
      <w:pPr>
        <w:ind w:left="1020" w:hanging="1020"/>
      </w:pPr>
      <w:rPr>
        <w:rFonts w:hint="default"/>
      </w:rPr>
    </w:lvl>
    <w:lvl w:ilvl="1">
      <w:start w:val="1"/>
      <w:numFmt w:val="decimal"/>
      <w:lvlText w:val="%1.%2"/>
      <w:lvlJc w:val="left"/>
      <w:pPr>
        <w:ind w:left="750" w:hanging="1020"/>
      </w:pPr>
      <w:rPr>
        <w:rFonts w:hint="default"/>
        <w:sz w:val="24"/>
        <w:szCs w:val="24"/>
      </w:rPr>
    </w:lvl>
    <w:lvl w:ilvl="2">
      <w:start w:val="1"/>
      <w:numFmt w:val="decimal"/>
      <w:lvlText w:val="%1.%2.%3"/>
      <w:lvlJc w:val="left"/>
      <w:pPr>
        <w:ind w:left="480" w:hanging="1020"/>
      </w:pPr>
      <w:rPr>
        <w:rFonts w:hint="default"/>
      </w:rPr>
    </w:lvl>
    <w:lvl w:ilvl="3">
      <w:start w:val="1"/>
      <w:numFmt w:val="decimal"/>
      <w:lvlText w:val="%1.%2.%3.%4"/>
      <w:lvlJc w:val="left"/>
      <w:pPr>
        <w:ind w:left="270" w:hanging="1080"/>
      </w:pPr>
      <w:rPr>
        <w:rFonts w:hint="default"/>
      </w:rPr>
    </w:lvl>
    <w:lvl w:ilvl="4">
      <w:start w:val="1"/>
      <w:numFmt w:val="decimal"/>
      <w:lvlText w:val="%1.%2.%3.%4.%5"/>
      <w:lvlJc w:val="left"/>
      <w:pPr>
        <w:ind w:left="360" w:hanging="1440"/>
      </w:pPr>
      <w:rPr>
        <w:rFonts w:hint="default"/>
      </w:rPr>
    </w:lvl>
    <w:lvl w:ilvl="5">
      <w:start w:val="1"/>
      <w:numFmt w:val="decimal"/>
      <w:lvlText w:val="%1.%2.%3.%4.%5.%6"/>
      <w:lvlJc w:val="left"/>
      <w:pPr>
        <w:ind w:left="90" w:hanging="1440"/>
      </w:pPr>
      <w:rPr>
        <w:rFonts w:hint="default"/>
      </w:rPr>
    </w:lvl>
    <w:lvl w:ilvl="6">
      <w:start w:val="1"/>
      <w:numFmt w:val="decimal"/>
      <w:lvlText w:val="%1.%2.%3.%4.%5.%6.%7"/>
      <w:lvlJc w:val="left"/>
      <w:pPr>
        <w:ind w:left="180" w:hanging="1800"/>
      </w:pPr>
      <w:rPr>
        <w:rFonts w:hint="default"/>
      </w:rPr>
    </w:lvl>
    <w:lvl w:ilvl="7">
      <w:start w:val="1"/>
      <w:numFmt w:val="decimal"/>
      <w:lvlText w:val="%1.%2.%3.%4.%5.%6.%7.%8"/>
      <w:lvlJc w:val="left"/>
      <w:pPr>
        <w:ind w:left="270" w:hanging="2160"/>
      </w:pPr>
      <w:rPr>
        <w:rFonts w:hint="default"/>
      </w:rPr>
    </w:lvl>
    <w:lvl w:ilvl="8">
      <w:start w:val="1"/>
      <w:numFmt w:val="decimal"/>
      <w:lvlText w:val="%1.%2.%3.%4.%5.%6.%7.%8.%9"/>
      <w:lvlJc w:val="left"/>
      <w:pPr>
        <w:ind w:left="0" w:hanging="2160"/>
      </w:pPr>
      <w:rPr>
        <w:rFonts w:hint="default"/>
      </w:rPr>
    </w:lvl>
  </w:abstractNum>
  <w:abstractNum w:abstractNumId="4">
    <w:nsid w:val="55684A2F"/>
    <w:multiLevelType w:val="multilevel"/>
    <w:tmpl w:val="BEC66B04"/>
    <w:lvl w:ilvl="0">
      <w:start w:val="1"/>
      <w:numFmt w:val="decimal"/>
      <w:lvlText w:val="%1."/>
      <w:lvlJc w:val="left"/>
      <w:pPr>
        <w:tabs>
          <w:tab w:val="num" w:pos="720"/>
        </w:tabs>
        <w:ind w:left="720" w:hanging="360"/>
      </w:pPr>
      <w:rPr>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D722FC9"/>
    <w:multiLevelType w:val="hybridMultilevel"/>
    <w:tmpl w:val="2F80C0E6"/>
    <w:lvl w:ilvl="0" w:tplc="CE669A14">
      <w:start w:val="1"/>
      <w:numFmt w:val="decimal"/>
      <w:lvlText w:val="%1."/>
      <w:lvlJc w:val="left"/>
      <w:pPr>
        <w:ind w:left="630" w:hanging="360"/>
      </w:pPr>
      <w:rPr>
        <w:rFonts w:hint="default"/>
        <w:b/>
        <w:i w:val="0"/>
        <w:iCs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620C1F90"/>
    <w:multiLevelType w:val="hybridMultilevel"/>
    <w:tmpl w:val="2F80C0E6"/>
    <w:lvl w:ilvl="0" w:tplc="CE669A14">
      <w:start w:val="1"/>
      <w:numFmt w:val="decimal"/>
      <w:lvlText w:val="%1."/>
      <w:lvlJc w:val="left"/>
      <w:pPr>
        <w:ind w:left="720" w:hanging="360"/>
      </w:pPr>
      <w:rPr>
        <w:rFonts w:hint="default"/>
        <w:b/>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746AE0"/>
    <w:multiLevelType w:val="hybridMultilevel"/>
    <w:tmpl w:val="1068C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3D2887"/>
    <w:multiLevelType w:val="hybridMultilevel"/>
    <w:tmpl w:val="5D96C4BC"/>
    <w:lvl w:ilvl="0" w:tplc="758047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9411E1"/>
    <w:multiLevelType w:val="hybridMultilevel"/>
    <w:tmpl w:val="90E8886A"/>
    <w:lvl w:ilvl="0" w:tplc="193683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8D2834"/>
    <w:multiLevelType w:val="hybridMultilevel"/>
    <w:tmpl w:val="2F80C0E6"/>
    <w:lvl w:ilvl="0" w:tplc="CE669A14">
      <w:start w:val="1"/>
      <w:numFmt w:val="decimal"/>
      <w:lvlText w:val="%1."/>
      <w:lvlJc w:val="left"/>
      <w:pPr>
        <w:ind w:left="720" w:hanging="360"/>
      </w:pPr>
      <w:rPr>
        <w:rFonts w:hint="default"/>
        <w:b/>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A4438F"/>
    <w:multiLevelType w:val="hybridMultilevel"/>
    <w:tmpl w:val="36326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5E24C3"/>
    <w:multiLevelType w:val="hybridMultilevel"/>
    <w:tmpl w:val="78805B20"/>
    <w:lvl w:ilvl="0" w:tplc="55D6439E">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num w:numId="1">
    <w:abstractNumId w:val="0"/>
  </w:num>
  <w:num w:numId="2">
    <w:abstractNumId w:val="4"/>
  </w:num>
  <w:num w:numId="3">
    <w:abstractNumId w:val="2"/>
  </w:num>
  <w:num w:numId="4">
    <w:abstractNumId w:val="5"/>
  </w:num>
  <w:num w:numId="5">
    <w:abstractNumId w:val="10"/>
  </w:num>
  <w:num w:numId="6">
    <w:abstractNumId w:val="6"/>
  </w:num>
  <w:num w:numId="7">
    <w:abstractNumId w:val="3"/>
  </w:num>
  <w:num w:numId="8">
    <w:abstractNumId w:val="11"/>
  </w:num>
  <w:num w:numId="9">
    <w:abstractNumId w:val="7"/>
  </w:num>
  <w:num w:numId="10">
    <w:abstractNumId w:val="12"/>
  </w:num>
  <w:num w:numId="11">
    <w:abstractNumId w:val="8"/>
  </w:num>
  <w:num w:numId="12">
    <w:abstractNumId w:val="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06498"/>
    <o:shapelayout v:ext="edit">
      <o:idmap v:ext="edit" data="11"/>
    </o:shapelayout>
  </w:hdrShapeDefaults>
  <w:footnotePr>
    <w:footnote w:id="0"/>
    <w:footnote w:id="1"/>
  </w:footnotePr>
  <w:endnotePr>
    <w:endnote w:id="0"/>
    <w:endnote w:id="1"/>
  </w:endnotePr>
  <w:compat/>
  <w:rsids>
    <w:rsidRoot w:val="00B72778"/>
    <w:rsid w:val="00002439"/>
    <w:rsid w:val="00006260"/>
    <w:rsid w:val="000124F3"/>
    <w:rsid w:val="00030505"/>
    <w:rsid w:val="00034783"/>
    <w:rsid w:val="0003729B"/>
    <w:rsid w:val="00046207"/>
    <w:rsid w:val="00053DDD"/>
    <w:rsid w:val="00055A7C"/>
    <w:rsid w:val="000572B7"/>
    <w:rsid w:val="00060F08"/>
    <w:rsid w:val="00072352"/>
    <w:rsid w:val="00077677"/>
    <w:rsid w:val="00086932"/>
    <w:rsid w:val="00094AA8"/>
    <w:rsid w:val="00096F86"/>
    <w:rsid w:val="00097D28"/>
    <w:rsid w:val="000A0320"/>
    <w:rsid w:val="000A2A95"/>
    <w:rsid w:val="000A6D67"/>
    <w:rsid w:val="000B0B4E"/>
    <w:rsid w:val="000B57BE"/>
    <w:rsid w:val="000B5DC8"/>
    <w:rsid w:val="000C378C"/>
    <w:rsid w:val="000C63D7"/>
    <w:rsid w:val="000C7AA9"/>
    <w:rsid w:val="000D0152"/>
    <w:rsid w:val="000D4C08"/>
    <w:rsid w:val="000D5651"/>
    <w:rsid w:val="000D6B49"/>
    <w:rsid w:val="000E005F"/>
    <w:rsid w:val="000E1131"/>
    <w:rsid w:val="000E3080"/>
    <w:rsid w:val="000E5943"/>
    <w:rsid w:val="000E5F53"/>
    <w:rsid w:val="000E64F2"/>
    <w:rsid w:val="000E6E80"/>
    <w:rsid w:val="000F1D61"/>
    <w:rsid w:val="000F2C55"/>
    <w:rsid w:val="000F3BCF"/>
    <w:rsid w:val="00111064"/>
    <w:rsid w:val="00115CFF"/>
    <w:rsid w:val="001172A6"/>
    <w:rsid w:val="00120A47"/>
    <w:rsid w:val="001412EF"/>
    <w:rsid w:val="0015009A"/>
    <w:rsid w:val="00165858"/>
    <w:rsid w:val="001660C0"/>
    <w:rsid w:val="00175B1C"/>
    <w:rsid w:val="00175C1D"/>
    <w:rsid w:val="00180D5B"/>
    <w:rsid w:val="00183B11"/>
    <w:rsid w:val="001850F6"/>
    <w:rsid w:val="0018606A"/>
    <w:rsid w:val="001A3251"/>
    <w:rsid w:val="001B2D5F"/>
    <w:rsid w:val="001C6D25"/>
    <w:rsid w:val="001C700D"/>
    <w:rsid w:val="001D7A86"/>
    <w:rsid w:val="001E1615"/>
    <w:rsid w:val="001F0887"/>
    <w:rsid w:val="00203C41"/>
    <w:rsid w:val="00216025"/>
    <w:rsid w:val="00220882"/>
    <w:rsid w:val="00224EB5"/>
    <w:rsid w:val="00232F8B"/>
    <w:rsid w:val="00234DED"/>
    <w:rsid w:val="00235A3D"/>
    <w:rsid w:val="0023737D"/>
    <w:rsid w:val="00245B81"/>
    <w:rsid w:val="00250F65"/>
    <w:rsid w:val="00253BC7"/>
    <w:rsid w:val="002557E8"/>
    <w:rsid w:val="00263974"/>
    <w:rsid w:val="00263A58"/>
    <w:rsid w:val="00267C15"/>
    <w:rsid w:val="0027559C"/>
    <w:rsid w:val="00275AA3"/>
    <w:rsid w:val="002778F7"/>
    <w:rsid w:val="002855C4"/>
    <w:rsid w:val="00286659"/>
    <w:rsid w:val="00293338"/>
    <w:rsid w:val="00296666"/>
    <w:rsid w:val="002A336D"/>
    <w:rsid w:val="002B07CA"/>
    <w:rsid w:val="002B3474"/>
    <w:rsid w:val="002C0DAB"/>
    <w:rsid w:val="002C3A67"/>
    <w:rsid w:val="002C7CB1"/>
    <w:rsid w:val="002D4E08"/>
    <w:rsid w:val="002E0020"/>
    <w:rsid w:val="002F3797"/>
    <w:rsid w:val="002F3872"/>
    <w:rsid w:val="00312B2F"/>
    <w:rsid w:val="00317D3B"/>
    <w:rsid w:val="003203C0"/>
    <w:rsid w:val="00320590"/>
    <w:rsid w:val="00322E0A"/>
    <w:rsid w:val="00334B65"/>
    <w:rsid w:val="00334F5A"/>
    <w:rsid w:val="003374AE"/>
    <w:rsid w:val="00337D8E"/>
    <w:rsid w:val="003469B1"/>
    <w:rsid w:val="003577E8"/>
    <w:rsid w:val="00357AC4"/>
    <w:rsid w:val="00361D50"/>
    <w:rsid w:val="00367A8A"/>
    <w:rsid w:val="00372B77"/>
    <w:rsid w:val="003802B9"/>
    <w:rsid w:val="00382D1F"/>
    <w:rsid w:val="003868AE"/>
    <w:rsid w:val="003902CA"/>
    <w:rsid w:val="00395C6E"/>
    <w:rsid w:val="003A7E9E"/>
    <w:rsid w:val="003B24D0"/>
    <w:rsid w:val="003B27F8"/>
    <w:rsid w:val="003B2D5A"/>
    <w:rsid w:val="003B462C"/>
    <w:rsid w:val="003B70D2"/>
    <w:rsid w:val="003C0E50"/>
    <w:rsid w:val="003C23C1"/>
    <w:rsid w:val="003C652D"/>
    <w:rsid w:val="003D10C3"/>
    <w:rsid w:val="003D67D2"/>
    <w:rsid w:val="003F0767"/>
    <w:rsid w:val="004046C1"/>
    <w:rsid w:val="00404C30"/>
    <w:rsid w:val="00406803"/>
    <w:rsid w:val="00411F3C"/>
    <w:rsid w:val="00420E07"/>
    <w:rsid w:val="00421654"/>
    <w:rsid w:val="00425F61"/>
    <w:rsid w:val="0042659A"/>
    <w:rsid w:val="004269A6"/>
    <w:rsid w:val="00426B54"/>
    <w:rsid w:val="004409EE"/>
    <w:rsid w:val="004452C9"/>
    <w:rsid w:val="004538A8"/>
    <w:rsid w:val="004571FA"/>
    <w:rsid w:val="00457373"/>
    <w:rsid w:val="0046140A"/>
    <w:rsid w:val="004702BF"/>
    <w:rsid w:val="00475E11"/>
    <w:rsid w:val="00485ACE"/>
    <w:rsid w:val="00485E6F"/>
    <w:rsid w:val="00486110"/>
    <w:rsid w:val="00487B0D"/>
    <w:rsid w:val="00490606"/>
    <w:rsid w:val="00491E80"/>
    <w:rsid w:val="00493987"/>
    <w:rsid w:val="004A583B"/>
    <w:rsid w:val="004A7419"/>
    <w:rsid w:val="004A7D09"/>
    <w:rsid w:val="004B2652"/>
    <w:rsid w:val="004C1890"/>
    <w:rsid w:val="004D4F17"/>
    <w:rsid w:val="004D7866"/>
    <w:rsid w:val="004D7BD7"/>
    <w:rsid w:val="004E06DE"/>
    <w:rsid w:val="004E1D81"/>
    <w:rsid w:val="004E6B7A"/>
    <w:rsid w:val="004E6CE0"/>
    <w:rsid w:val="004F4659"/>
    <w:rsid w:val="00503A32"/>
    <w:rsid w:val="005134D1"/>
    <w:rsid w:val="0051766B"/>
    <w:rsid w:val="005239C8"/>
    <w:rsid w:val="00540484"/>
    <w:rsid w:val="00541A8C"/>
    <w:rsid w:val="00554EEC"/>
    <w:rsid w:val="00564A9F"/>
    <w:rsid w:val="005711F3"/>
    <w:rsid w:val="005817B9"/>
    <w:rsid w:val="005841C9"/>
    <w:rsid w:val="00585779"/>
    <w:rsid w:val="0059407D"/>
    <w:rsid w:val="00597566"/>
    <w:rsid w:val="005A0234"/>
    <w:rsid w:val="005A2E88"/>
    <w:rsid w:val="005A31FC"/>
    <w:rsid w:val="005A6C37"/>
    <w:rsid w:val="005B79D3"/>
    <w:rsid w:val="005C02A4"/>
    <w:rsid w:val="005C2C31"/>
    <w:rsid w:val="005C6D56"/>
    <w:rsid w:val="005D0CE5"/>
    <w:rsid w:val="005E5933"/>
    <w:rsid w:val="005F1765"/>
    <w:rsid w:val="005F18EE"/>
    <w:rsid w:val="00605E8B"/>
    <w:rsid w:val="00611F14"/>
    <w:rsid w:val="006127B7"/>
    <w:rsid w:val="00616741"/>
    <w:rsid w:val="00624A45"/>
    <w:rsid w:val="006356EC"/>
    <w:rsid w:val="00643804"/>
    <w:rsid w:val="00645636"/>
    <w:rsid w:val="00650D54"/>
    <w:rsid w:val="00651EAB"/>
    <w:rsid w:val="00654441"/>
    <w:rsid w:val="00656AFB"/>
    <w:rsid w:val="006664B0"/>
    <w:rsid w:val="00671874"/>
    <w:rsid w:val="00675A8C"/>
    <w:rsid w:val="00682803"/>
    <w:rsid w:val="00684C99"/>
    <w:rsid w:val="006934B6"/>
    <w:rsid w:val="00696828"/>
    <w:rsid w:val="006A17F5"/>
    <w:rsid w:val="006A2BCC"/>
    <w:rsid w:val="006B3ECB"/>
    <w:rsid w:val="006C1D4C"/>
    <w:rsid w:val="006D1AE3"/>
    <w:rsid w:val="006D4B7A"/>
    <w:rsid w:val="006E6F52"/>
    <w:rsid w:val="006F42D4"/>
    <w:rsid w:val="006F43E5"/>
    <w:rsid w:val="006F5118"/>
    <w:rsid w:val="007008F6"/>
    <w:rsid w:val="00705565"/>
    <w:rsid w:val="00716C14"/>
    <w:rsid w:val="0072703B"/>
    <w:rsid w:val="0073669C"/>
    <w:rsid w:val="00767E24"/>
    <w:rsid w:val="00774901"/>
    <w:rsid w:val="00784A14"/>
    <w:rsid w:val="00795241"/>
    <w:rsid w:val="007A179A"/>
    <w:rsid w:val="007A41A3"/>
    <w:rsid w:val="007A69B8"/>
    <w:rsid w:val="007B1E62"/>
    <w:rsid w:val="007B3681"/>
    <w:rsid w:val="007B474E"/>
    <w:rsid w:val="007B7B60"/>
    <w:rsid w:val="007B7E3E"/>
    <w:rsid w:val="007C575C"/>
    <w:rsid w:val="007D16B9"/>
    <w:rsid w:val="007D1B0C"/>
    <w:rsid w:val="007D22BB"/>
    <w:rsid w:val="007D4EDA"/>
    <w:rsid w:val="007D5C44"/>
    <w:rsid w:val="007E22E0"/>
    <w:rsid w:val="007E3394"/>
    <w:rsid w:val="007E76EB"/>
    <w:rsid w:val="007F3F1D"/>
    <w:rsid w:val="007F6D27"/>
    <w:rsid w:val="00803121"/>
    <w:rsid w:val="008046A4"/>
    <w:rsid w:val="00807F01"/>
    <w:rsid w:val="008158BF"/>
    <w:rsid w:val="008208A8"/>
    <w:rsid w:val="00821C48"/>
    <w:rsid w:val="00822A0D"/>
    <w:rsid w:val="00824B64"/>
    <w:rsid w:val="00825B98"/>
    <w:rsid w:val="0082738F"/>
    <w:rsid w:val="0083095C"/>
    <w:rsid w:val="00832B94"/>
    <w:rsid w:val="00837B6D"/>
    <w:rsid w:val="00845862"/>
    <w:rsid w:val="0085559C"/>
    <w:rsid w:val="00864DFD"/>
    <w:rsid w:val="008715C1"/>
    <w:rsid w:val="0087515D"/>
    <w:rsid w:val="00877747"/>
    <w:rsid w:val="00877B5F"/>
    <w:rsid w:val="0088231C"/>
    <w:rsid w:val="00882CDB"/>
    <w:rsid w:val="008851B5"/>
    <w:rsid w:val="0089066B"/>
    <w:rsid w:val="00893553"/>
    <w:rsid w:val="008A3F75"/>
    <w:rsid w:val="008B0CE8"/>
    <w:rsid w:val="008D0051"/>
    <w:rsid w:val="008D2860"/>
    <w:rsid w:val="008D736A"/>
    <w:rsid w:val="008E37E7"/>
    <w:rsid w:val="009004B5"/>
    <w:rsid w:val="00902E2B"/>
    <w:rsid w:val="00905480"/>
    <w:rsid w:val="00914916"/>
    <w:rsid w:val="009217F0"/>
    <w:rsid w:val="00925394"/>
    <w:rsid w:val="00925BEA"/>
    <w:rsid w:val="00926726"/>
    <w:rsid w:val="009303F9"/>
    <w:rsid w:val="009322C8"/>
    <w:rsid w:val="00933C0C"/>
    <w:rsid w:val="009349F1"/>
    <w:rsid w:val="00936324"/>
    <w:rsid w:val="00943423"/>
    <w:rsid w:val="00947DE9"/>
    <w:rsid w:val="00961AE9"/>
    <w:rsid w:val="009664A6"/>
    <w:rsid w:val="009727E9"/>
    <w:rsid w:val="0097294E"/>
    <w:rsid w:val="009757BB"/>
    <w:rsid w:val="009771F0"/>
    <w:rsid w:val="009816D3"/>
    <w:rsid w:val="00986646"/>
    <w:rsid w:val="00996522"/>
    <w:rsid w:val="009A08FE"/>
    <w:rsid w:val="009A726F"/>
    <w:rsid w:val="009B20B5"/>
    <w:rsid w:val="009C0737"/>
    <w:rsid w:val="009C3672"/>
    <w:rsid w:val="009C7BCA"/>
    <w:rsid w:val="009D0548"/>
    <w:rsid w:val="009E04F2"/>
    <w:rsid w:val="009E4B97"/>
    <w:rsid w:val="009F074A"/>
    <w:rsid w:val="009F7EF5"/>
    <w:rsid w:val="00A02F6F"/>
    <w:rsid w:val="00A06E67"/>
    <w:rsid w:val="00A104A6"/>
    <w:rsid w:val="00A1580C"/>
    <w:rsid w:val="00A17E62"/>
    <w:rsid w:val="00A23211"/>
    <w:rsid w:val="00A233C1"/>
    <w:rsid w:val="00A26DD7"/>
    <w:rsid w:val="00A30B05"/>
    <w:rsid w:val="00A340FC"/>
    <w:rsid w:val="00A3418F"/>
    <w:rsid w:val="00A35994"/>
    <w:rsid w:val="00A36B5F"/>
    <w:rsid w:val="00A415F4"/>
    <w:rsid w:val="00A4201E"/>
    <w:rsid w:val="00A44B0C"/>
    <w:rsid w:val="00A45503"/>
    <w:rsid w:val="00A46C9D"/>
    <w:rsid w:val="00A60CF8"/>
    <w:rsid w:val="00A653B3"/>
    <w:rsid w:val="00A74CB1"/>
    <w:rsid w:val="00A80842"/>
    <w:rsid w:val="00A80EC6"/>
    <w:rsid w:val="00AA2C46"/>
    <w:rsid w:val="00AB068C"/>
    <w:rsid w:val="00AB1C86"/>
    <w:rsid w:val="00AB2922"/>
    <w:rsid w:val="00AB2ADB"/>
    <w:rsid w:val="00AB2FA1"/>
    <w:rsid w:val="00AB71F3"/>
    <w:rsid w:val="00AC1C35"/>
    <w:rsid w:val="00AC1CDA"/>
    <w:rsid w:val="00AC4B79"/>
    <w:rsid w:val="00AC72CD"/>
    <w:rsid w:val="00AD78C0"/>
    <w:rsid w:val="00AE4BC4"/>
    <w:rsid w:val="00AF584B"/>
    <w:rsid w:val="00AF693A"/>
    <w:rsid w:val="00AF73DF"/>
    <w:rsid w:val="00B00260"/>
    <w:rsid w:val="00B00DF9"/>
    <w:rsid w:val="00B02FB3"/>
    <w:rsid w:val="00B03516"/>
    <w:rsid w:val="00B110AE"/>
    <w:rsid w:val="00B12D90"/>
    <w:rsid w:val="00B13A91"/>
    <w:rsid w:val="00B20B7C"/>
    <w:rsid w:val="00B24A20"/>
    <w:rsid w:val="00B26A18"/>
    <w:rsid w:val="00B26F75"/>
    <w:rsid w:val="00B3419E"/>
    <w:rsid w:val="00B423FA"/>
    <w:rsid w:val="00B638DE"/>
    <w:rsid w:val="00B72778"/>
    <w:rsid w:val="00B93A86"/>
    <w:rsid w:val="00B93AB3"/>
    <w:rsid w:val="00B93E78"/>
    <w:rsid w:val="00B94D97"/>
    <w:rsid w:val="00BA2B86"/>
    <w:rsid w:val="00BA5CA9"/>
    <w:rsid w:val="00BB4138"/>
    <w:rsid w:val="00BB790D"/>
    <w:rsid w:val="00BC58AF"/>
    <w:rsid w:val="00BD496E"/>
    <w:rsid w:val="00BE2F56"/>
    <w:rsid w:val="00BE55D8"/>
    <w:rsid w:val="00BF1E17"/>
    <w:rsid w:val="00BF383D"/>
    <w:rsid w:val="00C23A5F"/>
    <w:rsid w:val="00C2561B"/>
    <w:rsid w:val="00C30547"/>
    <w:rsid w:val="00C34D7B"/>
    <w:rsid w:val="00C36E76"/>
    <w:rsid w:val="00C371F8"/>
    <w:rsid w:val="00C37A0E"/>
    <w:rsid w:val="00C4170D"/>
    <w:rsid w:val="00C427DF"/>
    <w:rsid w:val="00C44017"/>
    <w:rsid w:val="00C453B3"/>
    <w:rsid w:val="00C471DA"/>
    <w:rsid w:val="00C47A3D"/>
    <w:rsid w:val="00C55F00"/>
    <w:rsid w:val="00C63A7C"/>
    <w:rsid w:val="00C6697A"/>
    <w:rsid w:val="00C720C1"/>
    <w:rsid w:val="00C75C9A"/>
    <w:rsid w:val="00C76A89"/>
    <w:rsid w:val="00C86F64"/>
    <w:rsid w:val="00C878D5"/>
    <w:rsid w:val="00C92C05"/>
    <w:rsid w:val="00C94AE9"/>
    <w:rsid w:val="00C95686"/>
    <w:rsid w:val="00C97A98"/>
    <w:rsid w:val="00CA764E"/>
    <w:rsid w:val="00CB1C42"/>
    <w:rsid w:val="00CB5A1E"/>
    <w:rsid w:val="00CB6CC8"/>
    <w:rsid w:val="00CB733F"/>
    <w:rsid w:val="00CC0515"/>
    <w:rsid w:val="00CC397B"/>
    <w:rsid w:val="00CC4EB8"/>
    <w:rsid w:val="00CC6B54"/>
    <w:rsid w:val="00CC6D5B"/>
    <w:rsid w:val="00CC7F77"/>
    <w:rsid w:val="00CD3A1F"/>
    <w:rsid w:val="00CE102D"/>
    <w:rsid w:val="00CE325C"/>
    <w:rsid w:val="00CE4063"/>
    <w:rsid w:val="00CE5294"/>
    <w:rsid w:val="00CE5CC8"/>
    <w:rsid w:val="00CE6474"/>
    <w:rsid w:val="00CF39C0"/>
    <w:rsid w:val="00CF4CF3"/>
    <w:rsid w:val="00CF702F"/>
    <w:rsid w:val="00CF7A6A"/>
    <w:rsid w:val="00D02B69"/>
    <w:rsid w:val="00D04889"/>
    <w:rsid w:val="00D0669D"/>
    <w:rsid w:val="00D11243"/>
    <w:rsid w:val="00D1395F"/>
    <w:rsid w:val="00D20D29"/>
    <w:rsid w:val="00D215D2"/>
    <w:rsid w:val="00D21CA1"/>
    <w:rsid w:val="00D21DFF"/>
    <w:rsid w:val="00D24DFF"/>
    <w:rsid w:val="00D25C6B"/>
    <w:rsid w:val="00D326F9"/>
    <w:rsid w:val="00D3282C"/>
    <w:rsid w:val="00D44DF4"/>
    <w:rsid w:val="00D618FB"/>
    <w:rsid w:val="00D67214"/>
    <w:rsid w:val="00D73BB4"/>
    <w:rsid w:val="00D7600A"/>
    <w:rsid w:val="00D82DF7"/>
    <w:rsid w:val="00D855DC"/>
    <w:rsid w:val="00D85835"/>
    <w:rsid w:val="00D94F9B"/>
    <w:rsid w:val="00DA0630"/>
    <w:rsid w:val="00DA7114"/>
    <w:rsid w:val="00DA7F92"/>
    <w:rsid w:val="00DB4FE2"/>
    <w:rsid w:val="00DB567D"/>
    <w:rsid w:val="00DB5BDF"/>
    <w:rsid w:val="00DC03FB"/>
    <w:rsid w:val="00DC7264"/>
    <w:rsid w:val="00DD0583"/>
    <w:rsid w:val="00DE11F5"/>
    <w:rsid w:val="00DE6B2B"/>
    <w:rsid w:val="00E00FEA"/>
    <w:rsid w:val="00E01329"/>
    <w:rsid w:val="00E02A14"/>
    <w:rsid w:val="00E03369"/>
    <w:rsid w:val="00E04388"/>
    <w:rsid w:val="00E05EBA"/>
    <w:rsid w:val="00E06B64"/>
    <w:rsid w:val="00E11B25"/>
    <w:rsid w:val="00E13784"/>
    <w:rsid w:val="00E1527A"/>
    <w:rsid w:val="00E23828"/>
    <w:rsid w:val="00E41FBE"/>
    <w:rsid w:val="00E43758"/>
    <w:rsid w:val="00E528C9"/>
    <w:rsid w:val="00E54858"/>
    <w:rsid w:val="00E61FD9"/>
    <w:rsid w:val="00E628D6"/>
    <w:rsid w:val="00E64B9D"/>
    <w:rsid w:val="00E64DD0"/>
    <w:rsid w:val="00E66FD5"/>
    <w:rsid w:val="00E73B95"/>
    <w:rsid w:val="00E761D6"/>
    <w:rsid w:val="00E76C5A"/>
    <w:rsid w:val="00E80BE4"/>
    <w:rsid w:val="00E81CAC"/>
    <w:rsid w:val="00E82019"/>
    <w:rsid w:val="00EA0B85"/>
    <w:rsid w:val="00EA3231"/>
    <w:rsid w:val="00EA4D61"/>
    <w:rsid w:val="00EB09D2"/>
    <w:rsid w:val="00EC1997"/>
    <w:rsid w:val="00EC22F7"/>
    <w:rsid w:val="00EC6272"/>
    <w:rsid w:val="00ED0B07"/>
    <w:rsid w:val="00ED1FB6"/>
    <w:rsid w:val="00ED716E"/>
    <w:rsid w:val="00EE373B"/>
    <w:rsid w:val="00EE3871"/>
    <w:rsid w:val="00EE4409"/>
    <w:rsid w:val="00EE4FCF"/>
    <w:rsid w:val="00EE68FD"/>
    <w:rsid w:val="00EF25D3"/>
    <w:rsid w:val="00EF4543"/>
    <w:rsid w:val="00EF490B"/>
    <w:rsid w:val="00EF5122"/>
    <w:rsid w:val="00EF7651"/>
    <w:rsid w:val="00F21E4C"/>
    <w:rsid w:val="00F25535"/>
    <w:rsid w:val="00F3010F"/>
    <w:rsid w:val="00F32B1D"/>
    <w:rsid w:val="00F341AF"/>
    <w:rsid w:val="00F3457D"/>
    <w:rsid w:val="00F35C3B"/>
    <w:rsid w:val="00F361A9"/>
    <w:rsid w:val="00F3795A"/>
    <w:rsid w:val="00F50A8E"/>
    <w:rsid w:val="00F52085"/>
    <w:rsid w:val="00F531FF"/>
    <w:rsid w:val="00F535F7"/>
    <w:rsid w:val="00F60C31"/>
    <w:rsid w:val="00F66E67"/>
    <w:rsid w:val="00F728DD"/>
    <w:rsid w:val="00F82264"/>
    <w:rsid w:val="00F82586"/>
    <w:rsid w:val="00F8396E"/>
    <w:rsid w:val="00F92BBD"/>
    <w:rsid w:val="00FA2A41"/>
    <w:rsid w:val="00FC170E"/>
    <w:rsid w:val="00FD2677"/>
    <w:rsid w:val="00FE0534"/>
    <w:rsid w:val="00FE4C53"/>
    <w:rsid w:val="00FE5CC9"/>
    <w:rsid w:val="00FF022A"/>
    <w:rsid w:val="00FF50EF"/>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025"/>
  </w:style>
  <w:style w:type="paragraph" w:styleId="Heading1">
    <w:name w:val="heading 1"/>
    <w:basedOn w:val="Normal"/>
    <w:next w:val="Normal"/>
    <w:link w:val="Heading1Char"/>
    <w:uiPriority w:val="9"/>
    <w:qFormat/>
    <w:rsid w:val="00275A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104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25B98"/>
    <w:pPr>
      <w:spacing w:before="100" w:beforeAutospacing="1" w:after="100" w:afterAutospacing="1" w:line="240" w:lineRule="auto"/>
      <w:outlineLvl w:val="2"/>
    </w:pPr>
    <w:rPr>
      <w:rFonts w:ascii="Times New Roman" w:eastAsia="Times New Roman" w:hAnsi="Times New Roman" w:cs="Times New Roman"/>
      <w:b/>
      <w:bCs/>
      <w:sz w:val="27"/>
      <w:szCs w:val="27"/>
      <w:lang w:bidi="hi-IN"/>
    </w:rPr>
  </w:style>
  <w:style w:type="paragraph" w:styleId="Heading4">
    <w:name w:val="heading 4"/>
    <w:basedOn w:val="Normal"/>
    <w:next w:val="Normal"/>
    <w:link w:val="Heading4Char"/>
    <w:uiPriority w:val="9"/>
    <w:semiHidden/>
    <w:unhideWhenUsed/>
    <w:qFormat/>
    <w:rsid w:val="0029333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5503"/>
    <w:rPr>
      <w:color w:val="808080"/>
    </w:rPr>
  </w:style>
  <w:style w:type="paragraph" w:styleId="BalloonText">
    <w:name w:val="Balloon Text"/>
    <w:basedOn w:val="Normal"/>
    <w:link w:val="BalloonTextChar"/>
    <w:uiPriority w:val="99"/>
    <w:semiHidden/>
    <w:unhideWhenUsed/>
    <w:rsid w:val="00A455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503"/>
    <w:rPr>
      <w:rFonts w:ascii="Tahoma" w:hAnsi="Tahoma" w:cs="Tahoma"/>
      <w:sz w:val="16"/>
      <w:szCs w:val="16"/>
    </w:rPr>
  </w:style>
  <w:style w:type="paragraph" w:styleId="Header">
    <w:name w:val="header"/>
    <w:basedOn w:val="Normal"/>
    <w:link w:val="HeaderChar"/>
    <w:uiPriority w:val="99"/>
    <w:semiHidden/>
    <w:unhideWhenUsed/>
    <w:rsid w:val="0093632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36324"/>
  </w:style>
  <w:style w:type="paragraph" w:styleId="Footer">
    <w:name w:val="footer"/>
    <w:basedOn w:val="Normal"/>
    <w:link w:val="FooterChar"/>
    <w:uiPriority w:val="99"/>
    <w:semiHidden/>
    <w:unhideWhenUsed/>
    <w:rsid w:val="0093632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36324"/>
  </w:style>
  <w:style w:type="paragraph" w:styleId="Caption">
    <w:name w:val="caption"/>
    <w:basedOn w:val="Normal"/>
    <w:next w:val="Normal"/>
    <w:uiPriority w:val="35"/>
    <w:unhideWhenUsed/>
    <w:qFormat/>
    <w:rsid w:val="005A31FC"/>
    <w:pPr>
      <w:spacing w:line="240" w:lineRule="auto"/>
    </w:pPr>
    <w:rPr>
      <w:b/>
      <w:bCs/>
      <w:color w:val="4F81BD" w:themeColor="accent1"/>
      <w:sz w:val="18"/>
      <w:szCs w:val="18"/>
    </w:rPr>
  </w:style>
  <w:style w:type="paragraph" w:styleId="NormalWeb">
    <w:name w:val="Normal (Web)"/>
    <w:basedOn w:val="Normal"/>
    <w:uiPriority w:val="99"/>
    <w:unhideWhenUsed/>
    <w:rsid w:val="00AF584B"/>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apple-converted-space">
    <w:name w:val="apple-converted-space"/>
    <w:basedOn w:val="DefaultParagraphFont"/>
    <w:rsid w:val="00AF584B"/>
  </w:style>
  <w:style w:type="character" w:styleId="Hyperlink">
    <w:name w:val="Hyperlink"/>
    <w:basedOn w:val="DefaultParagraphFont"/>
    <w:uiPriority w:val="99"/>
    <w:unhideWhenUsed/>
    <w:rsid w:val="00AF584B"/>
    <w:rPr>
      <w:color w:val="0000FF"/>
      <w:u w:val="single"/>
    </w:rPr>
  </w:style>
  <w:style w:type="character" w:customStyle="1" w:styleId="mwe-math-mathml-inline">
    <w:name w:val="mwe-math-mathml-inline"/>
    <w:basedOn w:val="DefaultParagraphFont"/>
    <w:rsid w:val="00296666"/>
  </w:style>
  <w:style w:type="character" w:styleId="HTMLCite">
    <w:name w:val="HTML Cite"/>
    <w:basedOn w:val="DefaultParagraphFont"/>
    <w:uiPriority w:val="99"/>
    <w:semiHidden/>
    <w:unhideWhenUsed/>
    <w:rsid w:val="00296666"/>
    <w:rPr>
      <w:i/>
      <w:iCs/>
    </w:rPr>
  </w:style>
  <w:style w:type="character" w:customStyle="1" w:styleId="Heading3Char">
    <w:name w:val="Heading 3 Char"/>
    <w:basedOn w:val="DefaultParagraphFont"/>
    <w:link w:val="Heading3"/>
    <w:uiPriority w:val="9"/>
    <w:rsid w:val="00825B98"/>
    <w:rPr>
      <w:rFonts w:ascii="Times New Roman" w:eastAsia="Times New Roman" w:hAnsi="Times New Roman" w:cs="Times New Roman"/>
      <w:b/>
      <w:bCs/>
      <w:sz w:val="27"/>
      <w:szCs w:val="27"/>
      <w:lang w:bidi="hi-IN"/>
    </w:rPr>
  </w:style>
  <w:style w:type="character" w:customStyle="1" w:styleId="mw-headline">
    <w:name w:val="mw-headline"/>
    <w:basedOn w:val="DefaultParagraphFont"/>
    <w:rsid w:val="00825B98"/>
  </w:style>
  <w:style w:type="character" w:customStyle="1" w:styleId="mw-editsection">
    <w:name w:val="mw-editsection"/>
    <w:basedOn w:val="DefaultParagraphFont"/>
    <w:rsid w:val="00825B98"/>
  </w:style>
  <w:style w:type="character" w:customStyle="1" w:styleId="mw-editsection-bracket">
    <w:name w:val="mw-editsection-bracket"/>
    <w:basedOn w:val="DefaultParagraphFont"/>
    <w:rsid w:val="00825B98"/>
  </w:style>
  <w:style w:type="character" w:customStyle="1" w:styleId="Heading4Char">
    <w:name w:val="Heading 4 Char"/>
    <w:basedOn w:val="DefaultParagraphFont"/>
    <w:link w:val="Heading4"/>
    <w:uiPriority w:val="9"/>
    <w:semiHidden/>
    <w:rsid w:val="00293338"/>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275AA3"/>
    <w:rPr>
      <w:rFonts w:asciiTheme="majorHAnsi" w:eastAsiaTheme="majorEastAsia" w:hAnsiTheme="majorHAnsi" w:cstheme="majorBidi"/>
      <w:b/>
      <w:bCs/>
      <w:color w:val="365F91" w:themeColor="accent1" w:themeShade="BF"/>
      <w:sz w:val="28"/>
      <w:szCs w:val="28"/>
    </w:rPr>
  </w:style>
  <w:style w:type="character" w:customStyle="1" w:styleId="reference-text">
    <w:name w:val="reference-text"/>
    <w:basedOn w:val="DefaultParagraphFont"/>
    <w:rsid w:val="00CF4CF3"/>
  </w:style>
  <w:style w:type="character" w:styleId="FollowedHyperlink">
    <w:name w:val="FollowedHyperlink"/>
    <w:basedOn w:val="DefaultParagraphFont"/>
    <w:uiPriority w:val="99"/>
    <w:semiHidden/>
    <w:unhideWhenUsed/>
    <w:rsid w:val="00CF4CF3"/>
    <w:rPr>
      <w:color w:val="800080"/>
      <w:u w:val="single"/>
    </w:rPr>
  </w:style>
  <w:style w:type="character" w:customStyle="1" w:styleId="reference-accessdate">
    <w:name w:val="reference-accessdate"/>
    <w:basedOn w:val="DefaultParagraphFont"/>
    <w:rsid w:val="00CF4CF3"/>
  </w:style>
  <w:style w:type="character" w:customStyle="1" w:styleId="nowrap">
    <w:name w:val="nowrap"/>
    <w:basedOn w:val="DefaultParagraphFont"/>
    <w:rsid w:val="00CF4CF3"/>
  </w:style>
  <w:style w:type="character" w:customStyle="1" w:styleId="z3988">
    <w:name w:val="z3988"/>
    <w:basedOn w:val="DefaultParagraphFont"/>
    <w:rsid w:val="00CF4CF3"/>
  </w:style>
  <w:style w:type="character" w:customStyle="1" w:styleId="mw-cite-backlink">
    <w:name w:val="mw-cite-backlink"/>
    <w:basedOn w:val="DefaultParagraphFont"/>
    <w:rsid w:val="00CF4CF3"/>
  </w:style>
  <w:style w:type="character" w:customStyle="1" w:styleId="cite-accessibility-label">
    <w:name w:val="cite-accessibility-label"/>
    <w:basedOn w:val="DefaultParagraphFont"/>
    <w:rsid w:val="00CF4CF3"/>
  </w:style>
  <w:style w:type="character" w:customStyle="1" w:styleId="plainlinks">
    <w:name w:val="plainlinks"/>
    <w:basedOn w:val="DefaultParagraphFont"/>
    <w:rsid w:val="00696828"/>
  </w:style>
  <w:style w:type="paragraph" w:styleId="ListParagraph">
    <w:name w:val="List Paragraph"/>
    <w:basedOn w:val="Normal"/>
    <w:uiPriority w:val="34"/>
    <w:qFormat/>
    <w:rsid w:val="00AB068C"/>
    <w:pPr>
      <w:ind w:left="720"/>
      <w:contextualSpacing/>
    </w:pPr>
  </w:style>
  <w:style w:type="character" w:customStyle="1" w:styleId="Heading2Char">
    <w:name w:val="Heading 2 Char"/>
    <w:basedOn w:val="DefaultParagraphFont"/>
    <w:link w:val="Heading2"/>
    <w:uiPriority w:val="9"/>
    <w:semiHidden/>
    <w:rsid w:val="00A104A6"/>
    <w:rPr>
      <w:rFonts w:asciiTheme="majorHAnsi" w:eastAsiaTheme="majorEastAsia" w:hAnsiTheme="majorHAnsi" w:cstheme="majorBidi"/>
      <w:b/>
      <w:bCs/>
      <w:color w:val="4F81BD" w:themeColor="accent1"/>
      <w:sz w:val="26"/>
      <w:szCs w:val="26"/>
    </w:rPr>
  </w:style>
  <w:style w:type="paragraph" w:customStyle="1" w:styleId="Default">
    <w:name w:val="Default"/>
    <w:rsid w:val="00AA2C46"/>
    <w:pPr>
      <w:autoSpaceDE w:val="0"/>
      <w:autoSpaceDN w:val="0"/>
      <w:adjustRightInd w:val="0"/>
      <w:spacing w:before="0" w:after="0" w:line="240" w:lineRule="auto"/>
      <w:jc w:val="left"/>
    </w:pPr>
    <w:rPr>
      <w:rFonts w:ascii="Times New Roman" w:hAnsi="Times New Roman" w:cs="Times New Roman"/>
      <w:color w:val="000000"/>
      <w:sz w:val="24"/>
      <w:szCs w:val="24"/>
      <w:lang w:bidi="hi-IN"/>
    </w:rPr>
  </w:style>
  <w:style w:type="paragraph" w:styleId="NoSpacing">
    <w:name w:val="No Spacing"/>
    <w:uiPriority w:val="1"/>
    <w:qFormat/>
    <w:rsid w:val="00AC1CDA"/>
    <w:pPr>
      <w:spacing w:before="0" w:after="0" w:line="240" w:lineRule="auto"/>
    </w:pPr>
  </w:style>
</w:styles>
</file>

<file path=word/webSettings.xml><?xml version="1.0" encoding="utf-8"?>
<w:webSettings xmlns:r="http://schemas.openxmlformats.org/officeDocument/2006/relationships" xmlns:w="http://schemas.openxmlformats.org/wordprocessingml/2006/main">
  <w:divs>
    <w:div w:id="360665952">
      <w:bodyDiv w:val="1"/>
      <w:marLeft w:val="0"/>
      <w:marRight w:val="0"/>
      <w:marTop w:val="0"/>
      <w:marBottom w:val="0"/>
      <w:divBdr>
        <w:top w:val="none" w:sz="0" w:space="0" w:color="auto"/>
        <w:left w:val="none" w:sz="0" w:space="0" w:color="auto"/>
        <w:bottom w:val="none" w:sz="0" w:space="0" w:color="auto"/>
        <w:right w:val="none" w:sz="0" w:space="0" w:color="auto"/>
      </w:divBdr>
    </w:div>
    <w:div w:id="448663945">
      <w:bodyDiv w:val="1"/>
      <w:marLeft w:val="0"/>
      <w:marRight w:val="0"/>
      <w:marTop w:val="0"/>
      <w:marBottom w:val="0"/>
      <w:divBdr>
        <w:top w:val="none" w:sz="0" w:space="0" w:color="auto"/>
        <w:left w:val="none" w:sz="0" w:space="0" w:color="auto"/>
        <w:bottom w:val="none" w:sz="0" w:space="0" w:color="auto"/>
        <w:right w:val="none" w:sz="0" w:space="0" w:color="auto"/>
      </w:divBdr>
    </w:div>
    <w:div w:id="724718522">
      <w:bodyDiv w:val="1"/>
      <w:marLeft w:val="0"/>
      <w:marRight w:val="0"/>
      <w:marTop w:val="0"/>
      <w:marBottom w:val="0"/>
      <w:divBdr>
        <w:top w:val="none" w:sz="0" w:space="0" w:color="auto"/>
        <w:left w:val="none" w:sz="0" w:space="0" w:color="auto"/>
        <w:bottom w:val="none" w:sz="0" w:space="0" w:color="auto"/>
        <w:right w:val="none" w:sz="0" w:space="0" w:color="auto"/>
      </w:divBdr>
    </w:div>
    <w:div w:id="1032266785">
      <w:bodyDiv w:val="1"/>
      <w:marLeft w:val="0"/>
      <w:marRight w:val="0"/>
      <w:marTop w:val="0"/>
      <w:marBottom w:val="0"/>
      <w:divBdr>
        <w:top w:val="none" w:sz="0" w:space="0" w:color="auto"/>
        <w:left w:val="none" w:sz="0" w:space="0" w:color="auto"/>
        <w:bottom w:val="none" w:sz="0" w:space="0" w:color="auto"/>
        <w:right w:val="none" w:sz="0" w:space="0" w:color="auto"/>
      </w:divBdr>
    </w:div>
    <w:div w:id="1269579393">
      <w:bodyDiv w:val="1"/>
      <w:marLeft w:val="0"/>
      <w:marRight w:val="0"/>
      <w:marTop w:val="0"/>
      <w:marBottom w:val="0"/>
      <w:divBdr>
        <w:top w:val="none" w:sz="0" w:space="0" w:color="auto"/>
        <w:left w:val="none" w:sz="0" w:space="0" w:color="auto"/>
        <w:bottom w:val="none" w:sz="0" w:space="0" w:color="auto"/>
        <w:right w:val="none" w:sz="0" w:space="0" w:color="auto"/>
      </w:divBdr>
    </w:div>
    <w:div w:id="1400329699">
      <w:bodyDiv w:val="1"/>
      <w:marLeft w:val="0"/>
      <w:marRight w:val="0"/>
      <w:marTop w:val="0"/>
      <w:marBottom w:val="0"/>
      <w:divBdr>
        <w:top w:val="none" w:sz="0" w:space="0" w:color="auto"/>
        <w:left w:val="none" w:sz="0" w:space="0" w:color="auto"/>
        <w:bottom w:val="none" w:sz="0" w:space="0" w:color="auto"/>
        <w:right w:val="none" w:sz="0" w:space="0" w:color="auto"/>
      </w:divBdr>
    </w:div>
    <w:div w:id="1486044062">
      <w:bodyDiv w:val="1"/>
      <w:marLeft w:val="0"/>
      <w:marRight w:val="0"/>
      <w:marTop w:val="0"/>
      <w:marBottom w:val="0"/>
      <w:divBdr>
        <w:top w:val="none" w:sz="0" w:space="0" w:color="auto"/>
        <w:left w:val="none" w:sz="0" w:space="0" w:color="auto"/>
        <w:bottom w:val="none" w:sz="0" w:space="0" w:color="auto"/>
        <w:right w:val="none" w:sz="0" w:space="0" w:color="auto"/>
      </w:divBdr>
    </w:div>
    <w:div w:id="1597858438">
      <w:bodyDiv w:val="1"/>
      <w:marLeft w:val="0"/>
      <w:marRight w:val="0"/>
      <w:marTop w:val="0"/>
      <w:marBottom w:val="0"/>
      <w:divBdr>
        <w:top w:val="none" w:sz="0" w:space="0" w:color="auto"/>
        <w:left w:val="none" w:sz="0" w:space="0" w:color="auto"/>
        <w:bottom w:val="none" w:sz="0" w:space="0" w:color="auto"/>
        <w:right w:val="none" w:sz="0" w:space="0" w:color="auto"/>
      </w:divBdr>
    </w:div>
    <w:div w:id="1732196714">
      <w:bodyDiv w:val="1"/>
      <w:marLeft w:val="0"/>
      <w:marRight w:val="0"/>
      <w:marTop w:val="0"/>
      <w:marBottom w:val="0"/>
      <w:divBdr>
        <w:top w:val="none" w:sz="0" w:space="0" w:color="auto"/>
        <w:left w:val="none" w:sz="0" w:space="0" w:color="auto"/>
        <w:bottom w:val="none" w:sz="0" w:space="0" w:color="auto"/>
        <w:right w:val="none" w:sz="0" w:space="0" w:color="auto"/>
      </w:divBdr>
    </w:div>
    <w:div w:id="1742678693">
      <w:bodyDiv w:val="1"/>
      <w:marLeft w:val="0"/>
      <w:marRight w:val="0"/>
      <w:marTop w:val="0"/>
      <w:marBottom w:val="0"/>
      <w:divBdr>
        <w:top w:val="none" w:sz="0" w:space="0" w:color="auto"/>
        <w:left w:val="none" w:sz="0" w:space="0" w:color="auto"/>
        <w:bottom w:val="none" w:sz="0" w:space="0" w:color="auto"/>
        <w:right w:val="none" w:sz="0" w:space="0" w:color="auto"/>
      </w:divBdr>
    </w:div>
    <w:div w:id="1782410499">
      <w:bodyDiv w:val="1"/>
      <w:marLeft w:val="0"/>
      <w:marRight w:val="0"/>
      <w:marTop w:val="0"/>
      <w:marBottom w:val="0"/>
      <w:divBdr>
        <w:top w:val="none" w:sz="0" w:space="0" w:color="auto"/>
        <w:left w:val="none" w:sz="0" w:space="0" w:color="auto"/>
        <w:bottom w:val="none" w:sz="0" w:space="0" w:color="auto"/>
        <w:right w:val="none" w:sz="0" w:space="0" w:color="auto"/>
      </w:divBdr>
    </w:div>
    <w:div w:id="1824345658">
      <w:bodyDiv w:val="1"/>
      <w:marLeft w:val="0"/>
      <w:marRight w:val="0"/>
      <w:marTop w:val="0"/>
      <w:marBottom w:val="0"/>
      <w:divBdr>
        <w:top w:val="none" w:sz="0" w:space="0" w:color="auto"/>
        <w:left w:val="none" w:sz="0" w:space="0" w:color="auto"/>
        <w:bottom w:val="none" w:sz="0" w:space="0" w:color="auto"/>
        <w:right w:val="none" w:sz="0" w:space="0" w:color="auto"/>
      </w:divBdr>
    </w:div>
    <w:div w:id="1860124580">
      <w:bodyDiv w:val="1"/>
      <w:marLeft w:val="0"/>
      <w:marRight w:val="0"/>
      <w:marTop w:val="0"/>
      <w:marBottom w:val="0"/>
      <w:divBdr>
        <w:top w:val="none" w:sz="0" w:space="0" w:color="auto"/>
        <w:left w:val="none" w:sz="0" w:space="0" w:color="auto"/>
        <w:bottom w:val="none" w:sz="0" w:space="0" w:color="auto"/>
        <w:right w:val="none" w:sz="0" w:space="0" w:color="auto"/>
      </w:divBdr>
    </w:div>
    <w:div w:id="1999772705">
      <w:bodyDiv w:val="1"/>
      <w:marLeft w:val="0"/>
      <w:marRight w:val="0"/>
      <w:marTop w:val="0"/>
      <w:marBottom w:val="0"/>
      <w:divBdr>
        <w:top w:val="none" w:sz="0" w:space="0" w:color="auto"/>
        <w:left w:val="none" w:sz="0" w:space="0" w:color="auto"/>
        <w:bottom w:val="none" w:sz="0" w:space="0" w:color="auto"/>
        <w:right w:val="none" w:sz="0" w:space="0" w:color="auto"/>
      </w:divBdr>
    </w:div>
    <w:div w:id="2022777592">
      <w:bodyDiv w:val="1"/>
      <w:marLeft w:val="0"/>
      <w:marRight w:val="0"/>
      <w:marTop w:val="0"/>
      <w:marBottom w:val="0"/>
      <w:divBdr>
        <w:top w:val="none" w:sz="0" w:space="0" w:color="auto"/>
        <w:left w:val="none" w:sz="0" w:space="0" w:color="auto"/>
        <w:bottom w:val="none" w:sz="0" w:space="0" w:color="auto"/>
        <w:right w:val="none" w:sz="0" w:space="0" w:color="auto"/>
      </w:divBdr>
    </w:div>
    <w:div w:id="204710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got" TargetMode="External"/><Relationship Id="rId18" Type="http://schemas.openxmlformats.org/officeDocument/2006/relationships/hyperlink" Target="https://en.wikipedia.org/wiki/Micrometers" TargetMode="External"/><Relationship Id="rId26" Type="http://schemas.openxmlformats.org/officeDocument/2006/relationships/hyperlink" Target="https://en.wikipedia.org/wiki/Monocrystal" TargetMode="External"/><Relationship Id="rId39" Type="http://schemas.openxmlformats.org/officeDocument/2006/relationships/hyperlink" Target="https://en.wikipedia.org/wiki/Solar_cell_efficiency" TargetMode="External"/><Relationship Id="rId21" Type="http://schemas.openxmlformats.org/officeDocument/2006/relationships/hyperlink" Target="https://en.wikipedia.org/wiki/Copper_indium_gallium_selenide_solar_cells" TargetMode="External"/><Relationship Id="rId34" Type="http://schemas.openxmlformats.org/officeDocument/2006/relationships/hyperlink" Target="https://en.wikipedia.org/wiki/Cadmium_telluride" TargetMode="External"/><Relationship Id="rId42" Type="http://schemas.openxmlformats.org/officeDocument/2006/relationships/hyperlink" Target="https://en.wikipedia.org/wiki/Polymer_solar_cell" TargetMode="External"/><Relationship Id="rId47" Type="http://schemas.openxmlformats.org/officeDocument/2006/relationships/hyperlink" Target="https://en.wikipedia.org/wiki/Spray_forming" TargetMode="External"/><Relationship Id="rId50" Type="http://schemas.openxmlformats.org/officeDocument/2006/relationships/hyperlink" Target="https://web.archive.org/web/20120425080341/http:/www.nsinnovations.com.au/news/solar_cell_record.html" TargetMode="External"/><Relationship Id="rId55" Type="http://schemas.openxmlformats.org/officeDocument/2006/relationships/hyperlink" Target="http://photovoltaics.sandia.gov/docs/PDF/aikencell.pdf" TargetMode="External"/><Relationship Id="rId7" Type="http://schemas.openxmlformats.org/officeDocument/2006/relationships/endnotes" Target="endnotes.xml"/><Relationship Id="rId12" Type="http://schemas.openxmlformats.org/officeDocument/2006/relationships/hyperlink" Target="https://en.wikipedia.org/wiki/Photovoltaic_effect" TargetMode="External"/><Relationship Id="rId17" Type="http://schemas.openxmlformats.org/officeDocument/2006/relationships/hyperlink" Target="https://en.wikipedia.org/wiki/Micrometers" TargetMode="External"/><Relationship Id="rId25" Type="http://schemas.openxmlformats.org/officeDocument/2006/relationships/hyperlink" Target="https://en.wikipedia.org/wiki/Intrinsic_semiconductor" TargetMode="External"/><Relationship Id="rId33" Type="http://schemas.openxmlformats.org/officeDocument/2006/relationships/hyperlink" Target="https://en.wikipedia.org/wiki/Accelerated_life_testing" TargetMode="External"/><Relationship Id="rId38" Type="http://schemas.openxmlformats.org/officeDocument/2006/relationships/hyperlink" Target="https://en.wikipedia.org/wiki/Anion" TargetMode="External"/><Relationship Id="rId46" Type="http://schemas.openxmlformats.org/officeDocument/2006/relationships/image" Target="media/image4.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Wafer_(electronics)" TargetMode="External"/><Relationship Id="rId20" Type="http://schemas.openxmlformats.org/officeDocument/2006/relationships/hyperlink" Target="https://en.wikipedia.org/wiki/Thin_film_solar_cell" TargetMode="External"/><Relationship Id="rId29" Type="http://schemas.openxmlformats.org/officeDocument/2006/relationships/hyperlink" Target="https://en.wikipedia.org/wiki/Micrometers" TargetMode="External"/><Relationship Id="rId41" Type="http://schemas.openxmlformats.org/officeDocument/2006/relationships/hyperlink" Target="https://en.wikipedia.org/wiki/Price-to-performance_ratio" TargetMode="External"/><Relationship Id="rId54" Type="http://schemas.openxmlformats.org/officeDocument/2006/relationships/hyperlink" Target="https://www.google.com/patents/US56799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Electron_hole" TargetMode="External"/><Relationship Id="rId24" Type="http://schemas.openxmlformats.org/officeDocument/2006/relationships/hyperlink" Target="https://en.wikipedia.org/wiki/Silicon" TargetMode="External"/><Relationship Id="rId32" Type="http://schemas.openxmlformats.org/officeDocument/2006/relationships/hyperlink" Target="https://en.wikipedia.org/wiki/Photovoltaic_power_stations" TargetMode="External"/><Relationship Id="rId37" Type="http://schemas.openxmlformats.org/officeDocument/2006/relationships/hyperlink" Target="https://en.wikipedia.org/wiki/Tellurium" TargetMode="External"/><Relationship Id="rId40" Type="http://schemas.openxmlformats.org/officeDocument/2006/relationships/hyperlink" Target="https://en.wikipedia.org/wiki/Multi-junction_solar_cell" TargetMode="External"/><Relationship Id="rId45" Type="http://schemas.openxmlformats.org/officeDocument/2006/relationships/image" Target="media/image3.emf"/><Relationship Id="rId53" Type="http://schemas.openxmlformats.org/officeDocument/2006/relationships/hyperlink" Target="https://dx.doi.org/10.1109%2Fjphotov.2015.2501729"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n.wikipedia.org/wiki/P-n_junction" TargetMode="External"/><Relationship Id="rId23" Type="http://schemas.openxmlformats.org/officeDocument/2006/relationships/image" Target="media/image1.png"/><Relationship Id="rId28" Type="http://schemas.openxmlformats.org/officeDocument/2006/relationships/hyperlink" Target="https://en.wikipedia.org/wiki/Thin-film_solar_cells" TargetMode="External"/><Relationship Id="rId36" Type="http://schemas.openxmlformats.org/officeDocument/2006/relationships/hyperlink" Target="https://en.wikipedia.org/wiki/Cadmium" TargetMode="External"/><Relationship Id="rId49" Type="http://schemas.openxmlformats.org/officeDocument/2006/relationships/hyperlink" Target="http://onlinelibrary.wiley.com/doi/10.1002/" TargetMode="External"/><Relationship Id="rId57" Type="http://schemas.openxmlformats.org/officeDocument/2006/relationships/footer" Target="footer1.xml"/><Relationship Id="rId10" Type="http://schemas.openxmlformats.org/officeDocument/2006/relationships/hyperlink" Target="https://en.wikipedia.org/wiki/Electron" TargetMode="External"/><Relationship Id="rId19" Type="http://schemas.openxmlformats.org/officeDocument/2006/relationships/hyperlink" Target="https://en.wikipedia.org/wiki/Solar_wafer" TargetMode="External"/><Relationship Id="rId31" Type="http://schemas.openxmlformats.org/officeDocument/2006/relationships/hyperlink" Target="https://en.wikipedia.org/wiki/List_of_photovoltaic_power_stations" TargetMode="External"/><Relationship Id="rId44" Type="http://schemas.openxmlformats.org/officeDocument/2006/relationships/image" Target="media/image2.emf"/><Relationship Id="rId52" Type="http://schemas.openxmlformats.org/officeDocument/2006/relationships/hyperlink" Target="https://en.wikipedia.org/wiki/Digital_object_identifier"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Solar_panel" TargetMode="External"/><Relationship Id="rId14" Type="http://schemas.openxmlformats.org/officeDocument/2006/relationships/hyperlink" Target="https://en.wikipedia.org/wiki/Wafer_(electronics)" TargetMode="External"/><Relationship Id="rId22" Type="http://schemas.openxmlformats.org/officeDocument/2006/relationships/hyperlink" Target="https://en.wikipedia.org/wiki/Amorphous_silicon" TargetMode="External"/><Relationship Id="rId27" Type="http://schemas.openxmlformats.org/officeDocument/2006/relationships/hyperlink" Target="https://en.wikipedia.org/wiki/Allotropic" TargetMode="External"/><Relationship Id="rId30" Type="http://schemas.openxmlformats.org/officeDocument/2006/relationships/hyperlink" Target="https://en.wikipedia.org/wiki/Solar_panel" TargetMode="External"/><Relationship Id="rId35" Type="http://schemas.openxmlformats.org/officeDocument/2006/relationships/hyperlink" Target="https://en.wikipedia.org/wiki/Crystalline_silicon" TargetMode="External"/><Relationship Id="rId43" Type="http://schemas.openxmlformats.org/officeDocument/2006/relationships/hyperlink" Target="https://en.wikipedia.org/wiki/Block_copolymers" TargetMode="External"/><Relationship Id="rId48" Type="http://schemas.openxmlformats.org/officeDocument/2006/relationships/image" Target="media/image5.png"/><Relationship Id="rId56" Type="http://schemas.openxmlformats.org/officeDocument/2006/relationships/hyperlink" Target="https://www.google.com/patents/US5679963" TargetMode="External"/><Relationship Id="rId8" Type="http://schemas.openxmlformats.org/officeDocument/2006/relationships/hyperlink" Target="mailto:nspal_physics@rediffmail.com" TargetMode="External"/><Relationship Id="rId51" Type="http://schemas.openxmlformats.org/officeDocument/2006/relationships/hyperlink" Target="http://www.nsinnovations.com.au/news/solar_cell_record.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9EB3D-85D2-480A-8784-9B5D1B730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2757</TotalTime>
  <Pages>16</Pages>
  <Words>5630</Words>
  <Characters>32096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183</cp:revision>
  <dcterms:created xsi:type="dcterms:W3CDTF">2017-02-09T05:29:00Z</dcterms:created>
  <dcterms:modified xsi:type="dcterms:W3CDTF">2023-08-28T07:32:00Z</dcterms:modified>
</cp:coreProperties>
</file>