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2BB9B" w14:textId="5D2C5164" w:rsidR="00CA1BE5" w:rsidRPr="00FB577C" w:rsidRDefault="00633BE7" w:rsidP="00544E66">
      <w:pPr>
        <w:spacing w:after="0" w:line="360" w:lineRule="auto"/>
        <w:jc w:val="center"/>
        <w:rPr>
          <w:rFonts w:ascii="Times New Roman" w:hAnsi="Times New Roman" w:cs="Times New Roman"/>
          <w:sz w:val="56"/>
          <w:szCs w:val="56"/>
        </w:rPr>
      </w:pPr>
      <w:r w:rsidRPr="00FB577C">
        <w:rPr>
          <w:rFonts w:ascii="Times New Roman" w:hAnsi="Times New Roman" w:cs="Times New Roman"/>
          <w:b/>
          <w:bCs/>
          <w:sz w:val="28"/>
          <w:szCs w:val="28"/>
        </w:rPr>
        <w:t>Incorporation of Peer Assisted Learning strategies along with Reverse Mentorship for improvement in Scholastic performance</w:t>
      </w:r>
    </w:p>
    <w:p w14:paraId="5E0148F4" w14:textId="77777777" w:rsidR="00984959" w:rsidRPr="00066035" w:rsidRDefault="00984959" w:rsidP="00066035">
      <w:pPr>
        <w:spacing w:after="0" w:line="360" w:lineRule="auto"/>
        <w:jc w:val="both"/>
        <w:rPr>
          <w:rFonts w:ascii="Times New Roman" w:hAnsi="Times New Roman" w:cs="Times New Roman"/>
          <w:sz w:val="24"/>
          <w:szCs w:val="24"/>
        </w:rPr>
      </w:pPr>
    </w:p>
    <w:p w14:paraId="2E0C0273" w14:textId="1B458092" w:rsidR="00984959" w:rsidRPr="00A87ACD" w:rsidRDefault="00984959" w:rsidP="00A87ACD">
      <w:pPr>
        <w:pStyle w:val="NormalWeb"/>
        <w:shd w:val="clear" w:color="auto" w:fill="FFFFFF"/>
        <w:spacing w:before="0" w:beforeAutospacing="0" w:after="0" w:afterAutospacing="0" w:line="360" w:lineRule="auto"/>
        <w:rPr>
          <w:b/>
          <w:bCs/>
        </w:rPr>
      </w:pPr>
    </w:p>
    <w:p w14:paraId="6E79992E" w14:textId="77777777" w:rsidR="00984959" w:rsidRPr="00066035" w:rsidRDefault="00984959" w:rsidP="00066035">
      <w:pPr>
        <w:spacing w:after="0" w:line="360" w:lineRule="auto"/>
        <w:jc w:val="both"/>
        <w:rPr>
          <w:rFonts w:ascii="Times New Roman" w:hAnsi="Times New Roman" w:cs="Times New Roman"/>
          <w:sz w:val="24"/>
          <w:szCs w:val="24"/>
        </w:rPr>
      </w:pPr>
    </w:p>
    <w:p w14:paraId="3EA9FB43" w14:textId="77777777" w:rsidR="00F51E61" w:rsidRDefault="00F51E61" w:rsidP="00190E3D">
      <w:pPr>
        <w:ind w:firstLine="360"/>
        <w:rPr>
          <w:rFonts w:ascii="Times New Roman" w:hAnsi="Times New Roman" w:cs="Times New Roman"/>
          <w:b/>
          <w:bCs/>
          <w:sz w:val="24"/>
          <w:szCs w:val="24"/>
        </w:rPr>
      </w:pPr>
    </w:p>
    <w:p w14:paraId="4C8C30B5" w14:textId="77777777" w:rsidR="00F51E61" w:rsidRDefault="00F51E61" w:rsidP="00190E3D">
      <w:pPr>
        <w:ind w:firstLine="360"/>
        <w:rPr>
          <w:rFonts w:ascii="Times New Roman" w:hAnsi="Times New Roman" w:cs="Times New Roman"/>
          <w:b/>
          <w:bCs/>
          <w:sz w:val="24"/>
          <w:szCs w:val="24"/>
        </w:rPr>
      </w:pPr>
    </w:p>
    <w:p w14:paraId="52B8EB87" w14:textId="77777777" w:rsidR="00F51E61" w:rsidRDefault="00F51E61" w:rsidP="00190E3D">
      <w:pPr>
        <w:ind w:firstLine="360"/>
        <w:rPr>
          <w:rFonts w:ascii="Times New Roman" w:hAnsi="Times New Roman" w:cs="Times New Roman"/>
          <w:b/>
          <w:bCs/>
          <w:sz w:val="24"/>
          <w:szCs w:val="24"/>
        </w:rPr>
      </w:pPr>
    </w:p>
    <w:p w14:paraId="2B53885D" w14:textId="77777777" w:rsidR="00F51E61" w:rsidRDefault="00F51E61" w:rsidP="00190E3D">
      <w:pPr>
        <w:ind w:firstLine="360"/>
        <w:rPr>
          <w:rFonts w:ascii="Times New Roman" w:hAnsi="Times New Roman" w:cs="Times New Roman"/>
          <w:b/>
          <w:bCs/>
          <w:sz w:val="24"/>
          <w:szCs w:val="24"/>
        </w:rPr>
      </w:pPr>
    </w:p>
    <w:p w14:paraId="13637371" w14:textId="77777777" w:rsidR="00F51E61" w:rsidRDefault="00F51E61" w:rsidP="00190E3D">
      <w:pPr>
        <w:ind w:firstLine="360"/>
        <w:rPr>
          <w:rFonts w:ascii="Times New Roman" w:hAnsi="Times New Roman" w:cs="Times New Roman"/>
          <w:b/>
          <w:bCs/>
          <w:sz w:val="24"/>
          <w:szCs w:val="24"/>
        </w:rPr>
      </w:pPr>
    </w:p>
    <w:p w14:paraId="4D99A9F4" w14:textId="77777777" w:rsidR="00F51E61" w:rsidRDefault="00F51E61" w:rsidP="00190E3D">
      <w:pPr>
        <w:ind w:firstLine="360"/>
        <w:rPr>
          <w:rFonts w:ascii="Times New Roman" w:hAnsi="Times New Roman" w:cs="Times New Roman"/>
          <w:b/>
          <w:bCs/>
          <w:sz w:val="24"/>
          <w:szCs w:val="24"/>
        </w:rPr>
      </w:pPr>
    </w:p>
    <w:p w14:paraId="4B588F67" w14:textId="77777777" w:rsidR="00F51E61" w:rsidRDefault="00F51E61" w:rsidP="00190E3D">
      <w:pPr>
        <w:ind w:firstLine="360"/>
        <w:rPr>
          <w:rFonts w:ascii="Times New Roman" w:hAnsi="Times New Roman" w:cs="Times New Roman"/>
          <w:b/>
          <w:bCs/>
          <w:sz w:val="24"/>
          <w:szCs w:val="24"/>
        </w:rPr>
      </w:pPr>
    </w:p>
    <w:p w14:paraId="7E767CC1" w14:textId="1B19E450" w:rsidR="00190E3D" w:rsidRDefault="00190E3D" w:rsidP="00190E3D">
      <w:pPr>
        <w:ind w:firstLine="360"/>
        <w:rPr>
          <w:rFonts w:ascii="Times New Roman" w:hAnsi="Times New Roman" w:cs="Times New Roman"/>
          <w:b/>
          <w:bCs/>
          <w:sz w:val="24"/>
          <w:szCs w:val="24"/>
        </w:rPr>
      </w:pPr>
      <w:r w:rsidRPr="001730F9">
        <w:rPr>
          <w:rFonts w:ascii="Times New Roman" w:hAnsi="Times New Roman" w:cs="Times New Roman"/>
          <w:b/>
          <w:bCs/>
          <w:sz w:val="24"/>
          <w:szCs w:val="24"/>
        </w:rPr>
        <w:t>AUTHORS</w:t>
      </w:r>
    </w:p>
    <w:p w14:paraId="229D04AE" w14:textId="77777777" w:rsidR="00190E3D" w:rsidRDefault="00190E3D" w:rsidP="00190E3D">
      <w:pPr>
        <w:rPr>
          <w:rFonts w:ascii="Times New Roman" w:hAnsi="Times New Roman" w:cs="Times New Roman"/>
          <w:b/>
          <w:bCs/>
          <w:sz w:val="24"/>
          <w:szCs w:val="24"/>
        </w:rPr>
      </w:pPr>
    </w:p>
    <w:p w14:paraId="7CC957C1" w14:textId="77777777" w:rsidR="00190E3D" w:rsidRPr="00F51E61" w:rsidRDefault="00190E3D" w:rsidP="00190E3D">
      <w:pPr>
        <w:pStyle w:val="ListParagraph"/>
        <w:numPr>
          <w:ilvl w:val="0"/>
          <w:numId w:val="22"/>
        </w:numPr>
        <w:spacing w:line="252" w:lineRule="auto"/>
        <w:jc w:val="both"/>
        <w:rPr>
          <w:rFonts w:ascii="Times New Roman" w:hAnsi="Times New Roman" w:cs="Times New Roman"/>
          <w:b/>
          <w:bCs/>
          <w:sz w:val="24"/>
          <w:szCs w:val="24"/>
        </w:rPr>
      </w:pPr>
      <w:proofErr w:type="spellStart"/>
      <w:r w:rsidRPr="00F51E61">
        <w:rPr>
          <w:rFonts w:ascii="Times New Roman" w:hAnsi="Times New Roman" w:cs="Times New Roman"/>
          <w:b/>
          <w:bCs/>
          <w:sz w:val="24"/>
          <w:szCs w:val="24"/>
        </w:rPr>
        <w:t>Dr.</w:t>
      </w:r>
      <w:proofErr w:type="spellEnd"/>
      <w:r w:rsidRPr="00F51E61">
        <w:rPr>
          <w:rFonts w:ascii="Times New Roman" w:hAnsi="Times New Roman" w:cs="Times New Roman"/>
          <w:b/>
          <w:bCs/>
          <w:sz w:val="24"/>
          <w:szCs w:val="24"/>
        </w:rPr>
        <w:t xml:space="preserve"> Nirmala Anand</w:t>
      </w:r>
    </w:p>
    <w:p w14:paraId="5338916E" w14:textId="394182CB"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(MBBS, MD, P</w:t>
      </w:r>
      <w:r w:rsidR="00197ED1">
        <w:rPr>
          <w:rFonts w:ascii="Times New Roman" w:hAnsi="Times New Roman" w:cs="Times New Roman"/>
          <w:sz w:val="24"/>
          <w:szCs w:val="24"/>
        </w:rPr>
        <w:t>G</w:t>
      </w:r>
      <w:r w:rsidRPr="001730F9">
        <w:rPr>
          <w:rFonts w:ascii="Times New Roman" w:hAnsi="Times New Roman" w:cs="Times New Roman"/>
          <w:sz w:val="24"/>
          <w:szCs w:val="24"/>
        </w:rPr>
        <w:t>DCR, ACME, P</w:t>
      </w:r>
      <w:r w:rsidR="00197ED1">
        <w:rPr>
          <w:rFonts w:ascii="Times New Roman" w:hAnsi="Times New Roman" w:cs="Times New Roman"/>
          <w:sz w:val="24"/>
          <w:szCs w:val="24"/>
        </w:rPr>
        <w:t>G</w:t>
      </w:r>
      <w:r w:rsidRPr="001730F9">
        <w:rPr>
          <w:rFonts w:ascii="Times New Roman" w:hAnsi="Times New Roman" w:cs="Times New Roman"/>
          <w:sz w:val="24"/>
          <w:szCs w:val="24"/>
        </w:rPr>
        <w:t>D</w:t>
      </w:r>
      <w:r w:rsidR="0053514F">
        <w:rPr>
          <w:rFonts w:ascii="Times New Roman" w:hAnsi="Times New Roman" w:cs="Times New Roman"/>
          <w:sz w:val="24"/>
          <w:szCs w:val="24"/>
        </w:rPr>
        <w:t>H</w:t>
      </w:r>
      <w:r w:rsidRPr="001730F9">
        <w:rPr>
          <w:rFonts w:ascii="Times New Roman" w:hAnsi="Times New Roman" w:cs="Times New Roman"/>
          <w:sz w:val="24"/>
          <w:szCs w:val="24"/>
        </w:rPr>
        <w:t>P</w:t>
      </w:r>
      <w:r w:rsidR="0053514F">
        <w:rPr>
          <w:rFonts w:ascii="Times New Roman" w:hAnsi="Times New Roman" w:cs="Times New Roman"/>
          <w:sz w:val="24"/>
          <w:szCs w:val="24"/>
        </w:rPr>
        <w:t>E</w:t>
      </w:r>
      <w:r w:rsidRPr="001730F9">
        <w:rPr>
          <w:rFonts w:ascii="Times New Roman" w:hAnsi="Times New Roman" w:cs="Times New Roman"/>
          <w:sz w:val="24"/>
          <w:szCs w:val="24"/>
        </w:rPr>
        <w:t>)</w:t>
      </w:r>
    </w:p>
    <w:p w14:paraId="3C300ECA"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Associate Professor, Department of Physiology,</w:t>
      </w:r>
    </w:p>
    <w:p w14:paraId="1AB42F74"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KAHER’s JNMC, Belagavi</w:t>
      </w:r>
    </w:p>
    <w:p w14:paraId="0D8D4757"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Mobile no. 8884694200</w:t>
      </w:r>
    </w:p>
    <w:p w14:paraId="7FF6920B"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w:t>
      </w:r>
    </w:p>
    <w:p w14:paraId="314DAE1A" w14:textId="77777777" w:rsidR="00190E3D" w:rsidRPr="00F51E61" w:rsidRDefault="00190E3D" w:rsidP="00190E3D">
      <w:pPr>
        <w:pStyle w:val="ListParagraph"/>
        <w:numPr>
          <w:ilvl w:val="0"/>
          <w:numId w:val="22"/>
        </w:numPr>
        <w:spacing w:line="252" w:lineRule="auto"/>
        <w:jc w:val="both"/>
        <w:rPr>
          <w:rFonts w:ascii="Times New Roman" w:hAnsi="Times New Roman" w:cs="Times New Roman"/>
          <w:b/>
          <w:bCs/>
          <w:sz w:val="24"/>
          <w:szCs w:val="24"/>
        </w:rPr>
      </w:pPr>
      <w:proofErr w:type="spellStart"/>
      <w:r w:rsidRPr="00F51E61">
        <w:rPr>
          <w:rFonts w:ascii="Times New Roman" w:hAnsi="Times New Roman" w:cs="Times New Roman"/>
          <w:b/>
          <w:bCs/>
          <w:sz w:val="24"/>
          <w:szCs w:val="24"/>
        </w:rPr>
        <w:t>Dr.</w:t>
      </w:r>
      <w:proofErr w:type="spellEnd"/>
      <w:r w:rsidRPr="00F51E61">
        <w:rPr>
          <w:rFonts w:ascii="Times New Roman" w:hAnsi="Times New Roman" w:cs="Times New Roman"/>
          <w:b/>
          <w:bCs/>
          <w:sz w:val="24"/>
          <w:szCs w:val="24"/>
        </w:rPr>
        <w:t xml:space="preserve">(prof) M. </w:t>
      </w:r>
      <w:proofErr w:type="spellStart"/>
      <w:r w:rsidRPr="00F51E61">
        <w:rPr>
          <w:rFonts w:ascii="Times New Roman" w:hAnsi="Times New Roman" w:cs="Times New Roman"/>
          <w:b/>
          <w:bCs/>
          <w:sz w:val="24"/>
          <w:szCs w:val="24"/>
        </w:rPr>
        <w:t>Shivasakthy</w:t>
      </w:r>
      <w:proofErr w:type="spellEnd"/>
    </w:p>
    <w:p w14:paraId="0C1CE9E6" w14:textId="36BEA0F0"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(MDS, P</w:t>
      </w:r>
      <w:r w:rsidR="00197ED1">
        <w:rPr>
          <w:rFonts w:ascii="Times New Roman" w:hAnsi="Times New Roman" w:cs="Times New Roman"/>
          <w:sz w:val="24"/>
          <w:szCs w:val="24"/>
        </w:rPr>
        <w:t>G</w:t>
      </w:r>
      <w:r w:rsidRPr="001730F9">
        <w:rPr>
          <w:rFonts w:ascii="Times New Roman" w:hAnsi="Times New Roman" w:cs="Times New Roman"/>
          <w:sz w:val="24"/>
          <w:szCs w:val="24"/>
        </w:rPr>
        <w:t>D</w:t>
      </w:r>
      <w:r w:rsidR="0053514F">
        <w:rPr>
          <w:rFonts w:ascii="Times New Roman" w:hAnsi="Times New Roman" w:cs="Times New Roman"/>
          <w:sz w:val="24"/>
          <w:szCs w:val="24"/>
        </w:rPr>
        <w:t>H</w:t>
      </w:r>
      <w:r w:rsidRPr="001730F9">
        <w:rPr>
          <w:rFonts w:ascii="Times New Roman" w:hAnsi="Times New Roman" w:cs="Times New Roman"/>
          <w:sz w:val="24"/>
          <w:szCs w:val="24"/>
        </w:rPr>
        <w:t>PE, PhD, MFDS RCPS (Glasgow)</w:t>
      </w:r>
    </w:p>
    <w:p w14:paraId="4C45D6D9"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Director, Institute of Health Professions Education </w:t>
      </w:r>
    </w:p>
    <w:p w14:paraId="2E5028D0"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Sri Balaji Vidyapeeth, Puducherry</w:t>
      </w:r>
    </w:p>
    <w:p w14:paraId="543A6F34"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Mobile no. 9940724320</w:t>
      </w:r>
    </w:p>
    <w:p w14:paraId="60C90E35" w14:textId="77777777" w:rsidR="00190E3D" w:rsidRPr="001730F9" w:rsidRDefault="00190E3D" w:rsidP="00190E3D">
      <w:pPr>
        <w:rPr>
          <w:rFonts w:ascii="Times New Roman" w:hAnsi="Times New Roman" w:cs="Times New Roman"/>
          <w:sz w:val="24"/>
          <w:szCs w:val="24"/>
        </w:rPr>
      </w:pPr>
    </w:p>
    <w:p w14:paraId="1C32EBCF" w14:textId="77777777" w:rsidR="00190E3D" w:rsidRPr="00F51E61" w:rsidRDefault="00190E3D" w:rsidP="00190E3D">
      <w:pPr>
        <w:pStyle w:val="ListParagraph"/>
        <w:numPr>
          <w:ilvl w:val="0"/>
          <w:numId w:val="22"/>
        </w:numPr>
        <w:spacing w:line="252" w:lineRule="auto"/>
        <w:jc w:val="both"/>
        <w:rPr>
          <w:rFonts w:ascii="Times New Roman" w:hAnsi="Times New Roman" w:cs="Times New Roman"/>
          <w:b/>
          <w:bCs/>
          <w:sz w:val="24"/>
          <w:szCs w:val="24"/>
        </w:rPr>
      </w:pPr>
      <w:r w:rsidRPr="00F51E61">
        <w:rPr>
          <w:rFonts w:ascii="Times New Roman" w:hAnsi="Times New Roman" w:cs="Times New Roman"/>
          <w:b/>
          <w:bCs/>
          <w:sz w:val="24"/>
          <w:szCs w:val="24"/>
        </w:rPr>
        <w:t xml:space="preserve">Saloni </w:t>
      </w:r>
      <w:proofErr w:type="spellStart"/>
      <w:r w:rsidRPr="00F51E61">
        <w:rPr>
          <w:rFonts w:ascii="Times New Roman" w:hAnsi="Times New Roman" w:cs="Times New Roman"/>
          <w:b/>
          <w:bCs/>
          <w:sz w:val="24"/>
          <w:szCs w:val="24"/>
        </w:rPr>
        <w:t>Manglik</w:t>
      </w:r>
      <w:proofErr w:type="spellEnd"/>
    </w:p>
    <w:p w14:paraId="688D34E5"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(MBBS Phase II student) </w:t>
      </w:r>
    </w:p>
    <w:p w14:paraId="0C332716" w14:textId="77777777" w:rsidR="00190E3D" w:rsidRPr="001730F9" w:rsidRDefault="00190E3D" w:rsidP="00190E3D">
      <w:pPr>
        <w:rPr>
          <w:rFonts w:ascii="Times New Roman" w:hAnsi="Times New Roman" w:cs="Times New Roman"/>
          <w:sz w:val="24"/>
          <w:szCs w:val="24"/>
        </w:rPr>
      </w:pPr>
      <w:r w:rsidRPr="001730F9">
        <w:rPr>
          <w:rFonts w:ascii="Times New Roman" w:hAnsi="Times New Roman" w:cs="Times New Roman"/>
          <w:sz w:val="24"/>
          <w:szCs w:val="24"/>
        </w:rPr>
        <w:t xml:space="preserve">       KAHER’s JNMC, Belagavi</w:t>
      </w:r>
    </w:p>
    <w:p w14:paraId="0F177EB0" w14:textId="216F2E11" w:rsidR="00984959" w:rsidRPr="00066035" w:rsidRDefault="00190E3D" w:rsidP="00190E3D">
      <w:pPr>
        <w:spacing w:after="0" w:line="360" w:lineRule="auto"/>
        <w:jc w:val="both"/>
        <w:rPr>
          <w:rFonts w:ascii="Times New Roman" w:hAnsi="Times New Roman" w:cs="Times New Roman"/>
          <w:sz w:val="24"/>
          <w:szCs w:val="24"/>
        </w:rPr>
      </w:pPr>
      <w:r w:rsidRPr="001730F9">
        <w:rPr>
          <w:rFonts w:ascii="Times New Roman" w:hAnsi="Times New Roman" w:cs="Times New Roman"/>
          <w:sz w:val="24"/>
          <w:szCs w:val="24"/>
        </w:rPr>
        <w:t xml:space="preserve">       Mobile no. 7769991730</w:t>
      </w:r>
    </w:p>
    <w:p w14:paraId="2A21C480" w14:textId="77777777" w:rsidR="00F51E61" w:rsidRDefault="00F51E61" w:rsidP="006C2F3D">
      <w:pPr>
        <w:rPr>
          <w:rFonts w:ascii="Times New Roman" w:hAnsi="Times New Roman" w:cs="Times New Roman"/>
          <w:sz w:val="24"/>
          <w:szCs w:val="24"/>
        </w:rPr>
      </w:pPr>
    </w:p>
    <w:p w14:paraId="5C1F45D3" w14:textId="7BEC0FA9" w:rsidR="00984959" w:rsidRDefault="00984959" w:rsidP="00F51E61">
      <w:pPr>
        <w:jc w:val="center"/>
        <w:rPr>
          <w:rFonts w:ascii="Times New Roman" w:hAnsi="Times New Roman" w:cs="Times New Roman"/>
          <w:b/>
          <w:sz w:val="28"/>
          <w:szCs w:val="28"/>
          <w:lang w:val="en-US"/>
        </w:rPr>
      </w:pPr>
      <w:r w:rsidRPr="00FB577C">
        <w:rPr>
          <w:rFonts w:ascii="Times New Roman" w:hAnsi="Times New Roman" w:cs="Times New Roman"/>
          <w:b/>
          <w:sz w:val="28"/>
          <w:szCs w:val="28"/>
          <w:lang w:val="en-US"/>
        </w:rPr>
        <w:lastRenderedPageBreak/>
        <w:t>TABLE OF CONTENTS:</w:t>
      </w:r>
    </w:p>
    <w:p w14:paraId="736EBAEF" w14:textId="77777777" w:rsidR="00F51E61" w:rsidRPr="006C2F3D" w:rsidRDefault="00F51E61" w:rsidP="00F51E61">
      <w:pPr>
        <w:jc w:val="center"/>
        <w:rPr>
          <w:rFonts w:ascii="Times New Roman" w:hAnsi="Times New Roman" w:cs="Times New Roman"/>
          <w:b/>
          <w:sz w:val="24"/>
          <w:szCs w:val="24"/>
          <w:lang w:val="en-US"/>
        </w:rPr>
      </w:pPr>
    </w:p>
    <w:p w14:paraId="36C6A4D7" w14:textId="77777777" w:rsidR="00984959" w:rsidRPr="00066035" w:rsidRDefault="00984959" w:rsidP="00066035">
      <w:pPr>
        <w:spacing w:after="0" w:line="360" w:lineRule="auto"/>
        <w:jc w:val="both"/>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1129"/>
        <w:gridCol w:w="6237"/>
        <w:gridCol w:w="1650"/>
      </w:tblGrid>
      <w:tr w:rsidR="00066035" w:rsidRPr="00A87ACD" w14:paraId="6BD511FD" w14:textId="77777777" w:rsidTr="0091764A">
        <w:tc>
          <w:tcPr>
            <w:tcW w:w="1129" w:type="dxa"/>
          </w:tcPr>
          <w:p w14:paraId="7DAEA93D" w14:textId="77777777" w:rsidR="00984959" w:rsidRPr="00A87ACD" w:rsidRDefault="00984959" w:rsidP="00066035">
            <w:pPr>
              <w:spacing w:line="360" w:lineRule="auto"/>
              <w:jc w:val="both"/>
              <w:rPr>
                <w:rFonts w:ascii="Times New Roman" w:hAnsi="Times New Roman" w:cs="Times New Roman"/>
                <w:b/>
                <w:sz w:val="32"/>
                <w:szCs w:val="32"/>
                <w:lang w:val="en-US"/>
              </w:rPr>
            </w:pPr>
            <w:r w:rsidRPr="00A87ACD">
              <w:rPr>
                <w:rFonts w:ascii="Times New Roman" w:hAnsi="Times New Roman" w:cs="Times New Roman"/>
                <w:b/>
                <w:sz w:val="32"/>
                <w:szCs w:val="32"/>
                <w:lang w:val="en-US"/>
              </w:rPr>
              <w:t>Sr No</w:t>
            </w:r>
          </w:p>
        </w:tc>
        <w:tc>
          <w:tcPr>
            <w:tcW w:w="6237" w:type="dxa"/>
          </w:tcPr>
          <w:p w14:paraId="309F80E6" w14:textId="28B6ABF0" w:rsidR="00984959" w:rsidRPr="00A87ACD" w:rsidRDefault="00922975" w:rsidP="00922975">
            <w:pPr>
              <w:spacing w:line="360" w:lineRule="auto"/>
              <w:jc w:val="center"/>
              <w:rPr>
                <w:rFonts w:ascii="Times New Roman" w:hAnsi="Times New Roman" w:cs="Times New Roman"/>
                <w:b/>
                <w:sz w:val="32"/>
                <w:szCs w:val="32"/>
                <w:lang w:val="en-US"/>
              </w:rPr>
            </w:pPr>
            <w:r w:rsidRPr="00A87ACD">
              <w:rPr>
                <w:rFonts w:ascii="Times New Roman" w:hAnsi="Times New Roman" w:cs="Times New Roman"/>
                <w:b/>
                <w:sz w:val="32"/>
                <w:szCs w:val="32"/>
                <w:lang w:val="en-US"/>
              </w:rPr>
              <w:t>Titles</w:t>
            </w:r>
          </w:p>
        </w:tc>
        <w:tc>
          <w:tcPr>
            <w:tcW w:w="1650" w:type="dxa"/>
          </w:tcPr>
          <w:p w14:paraId="7220B538" w14:textId="77777777" w:rsidR="00984959" w:rsidRPr="00A87ACD" w:rsidRDefault="00984959" w:rsidP="00066035">
            <w:pPr>
              <w:spacing w:line="360" w:lineRule="auto"/>
              <w:jc w:val="both"/>
              <w:rPr>
                <w:rFonts w:ascii="Times New Roman" w:hAnsi="Times New Roman" w:cs="Times New Roman"/>
                <w:b/>
                <w:sz w:val="32"/>
                <w:szCs w:val="32"/>
                <w:lang w:val="en-US"/>
              </w:rPr>
            </w:pPr>
            <w:r w:rsidRPr="00A87ACD">
              <w:rPr>
                <w:rFonts w:ascii="Times New Roman" w:hAnsi="Times New Roman" w:cs="Times New Roman"/>
                <w:b/>
                <w:sz w:val="32"/>
                <w:szCs w:val="32"/>
                <w:lang w:val="en-US"/>
              </w:rPr>
              <w:t>Pg No</w:t>
            </w:r>
          </w:p>
        </w:tc>
      </w:tr>
      <w:tr w:rsidR="00066035" w:rsidRPr="00A87ACD" w14:paraId="35D6C0FC" w14:textId="77777777" w:rsidTr="0091764A">
        <w:tc>
          <w:tcPr>
            <w:tcW w:w="1129" w:type="dxa"/>
          </w:tcPr>
          <w:p w14:paraId="681FFF6F" w14:textId="77777777" w:rsidR="00984959" w:rsidRPr="00F51E61" w:rsidRDefault="00984959"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1</w:t>
            </w:r>
          </w:p>
        </w:tc>
        <w:tc>
          <w:tcPr>
            <w:tcW w:w="6237" w:type="dxa"/>
          </w:tcPr>
          <w:p w14:paraId="2E972E26" w14:textId="77777777" w:rsidR="00984959" w:rsidRPr="00F51E61" w:rsidRDefault="00984959"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Introduction</w:t>
            </w:r>
          </w:p>
        </w:tc>
        <w:tc>
          <w:tcPr>
            <w:tcW w:w="1650" w:type="dxa"/>
          </w:tcPr>
          <w:p w14:paraId="78D24610" w14:textId="681A7CDF" w:rsidR="00984959" w:rsidRPr="00F51E61" w:rsidRDefault="001A3C3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3</w:t>
            </w:r>
          </w:p>
        </w:tc>
      </w:tr>
      <w:tr w:rsidR="00066035" w:rsidRPr="00A87ACD" w14:paraId="5D51274A" w14:textId="77777777" w:rsidTr="0091764A">
        <w:tc>
          <w:tcPr>
            <w:tcW w:w="1129" w:type="dxa"/>
          </w:tcPr>
          <w:p w14:paraId="48D3A1D7" w14:textId="24AA781E" w:rsidR="00984959"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2</w:t>
            </w:r>
          </w:p>
        </w:tc>
        <w:tc>
          <w:tcPr>
            <w:tcW w:w="6237" w:type="dxa"/>
          </w:tcPr>
          <w:p w14:paraId="79F4984F" w14:textId="4DF6F703" w:rsidR="00984959" w:rsidRPr="00F51E61" w:rsidRDefault="00984959"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Brief History</w:t>
            </w:r>
          </w:p>
        </w:tc>
        <w:tc>
          <w:tcPr>
            <w:tcW w:w="1650" w:type="dxa"/>
          </w:tcPr>
          <w:p w14:paraId="3783FB6C" w14:textId="1C85B9A6" w:rsidR="00984959" w:rsidRPr="00F51E61" w:rsidRDefault="000F162E"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6</w:t>
            </w:r>
          </w:p>
        </w:tc>
      </w:tr>
      <w:tr w:rsidR="00066035" w:rsidRPr="00A87ACD" w14:paraId="0456488F" w14:textId="77777777" w:rsidTr="0091764A">
        <w:tc>
          <w:tcPr>
            <w:tcW w:w="1129" w:type="dxa"/>
          </w:tcPr>
          <w:p w14:paraId="0D5D1F8C" w14:textId="2A563520" w:rsidR="00984959"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3</w:t>
            </w:r>
          </w:p>
        </w:tc>
        <w:tc>
          <w:tcPr>
            <w:tcW w:w="6237" w:type="dxa"/>
          </w:tcPr>
          <w:p w14:paraId="488FF348" w14:textId="7C934625" w:rsidR="00984959" w:rsidRPr="00F51E61" w:rsidRDefault="00984959" w:rsidP="00843F84">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Review</w:t>
            </w:r>
            <w:r w:rsidR="006B5D5E" w:rsidRPr="00F51E61">
              <w:rPr>
                <w:rFonts w:ascii="Times New Roman" w:hAnsi="Times New Roman" w:cs="Times New Roman"/>
                <w:bCs/>
                <w:sz w:val="32"/>
                <w:szCs w:val="32"/>
                <w:lang w:val="en-US"/>
              </w:rPr>
              <w:t xml:space="preserve"> </w:t>
            </w:r>
            <w:r w:rsidRPr="00F51E61">
              <w:rPr>
                <w:rFonts w:ascii="Times New Roman" w:hAnsi="Times New Roman" w:cs="Times New Roman"/>
                <w:bCs/>
                <w:sz w:val="32"/>
                <w:szCs w:val="32"/>
                <w:lang w:val="en-US"/>
              </w:rPr>
              <w:t>of Literature</w:t>
            </w:r>
          </w:p>
        </w:tc>
        <w:tc>
          <w:tcPr>
            <w:tcW w:w="1650" w:type="dxa"/>
          </w:tcPr>
          <w:p w14:paraId="5574FE8D" w14:textId="5574CAC2" w:rsidR="00984959" w:rsidRPr="00F51E61" w:rsidRDefault="00CB4B8B"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7</w:t>
            </w:r>
          </w:p>
        </w:tc>
      </w:tr>
      <w:tr w:rsidR="00066035" w:rsidRPr="00A87ACD" w14:paraId="4A6F362D" w14:textId="77777777" w:rsidTr="0091764A">
        <w:tc>
          <w:tcPr>
            <w:tcW w:w="1129" w:type="dxa"/>
          </w:tcPr>
          <w:p w14:paraId="38167D5A" w14:textId="7BB9A1B4" w:rsidR="00984959"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4</w:t>
            </w:r>
          </w:p>
        </w:tc>
        <w:tc>
          <w:tcPr>
            <w:tcW w:w="6237" w:type="dxa"/>
          </w:tcPr>
          <w:p w14:paraId="51D3C275" w14:textId="651FB221" w:rsidR="00984959" w:rsidRPr="00F51E61" w:rsidRDefault="00984959"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Merits and Demerits</w:t>
            </w:r>
          </w:p>
        </w:tc>
        <w:tc>
          <w:tcPr>
            <w:tcW w:w="1650" w:type="dxa"/>
          </w:tcPr>
          <w:p w14:paraId="43D7D766" w14:textId="462FA9C2" w:rsidR="00984959" w:rsidRPr="00F51E61" w:rsidRDefault="00093BCD"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11</w:t>
            </w:r>
          </w:p>
        </w:tc>
      </w:tr>
      <w:tr w:rsidR="00312665" w:rsidRPr="00A87ACD" w14:paraId="1E834654" w14:textId="77777777" w:rsidTr="0091764A">
        <w:tc>
          <w:tcPr>
            <w:tcW w:w="1129" w:type="dxa"/>
          </w:tcPr>
          <w:p w14:paraId="4E2145D7" w14:textId="3510B000" w:rsidR="00312665"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5</w:t>
            </w:r>
          </w:p>
        </w:tc>
        <w:tc>
          <w:tcPr>
            <w:tcW w:w="6237" w:type="dxa"/>
          </w:tcPr>
          <w:p w14:paraId="6D813274" w14:textId="4A460B09" w:rsidR="00312665" w:rsidRPr="00F51E61" w:rsidRDefault="00312665"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Challenges</w:t>
            </w:r>
            <w:r w:rsidR="00354E2C" w:rsidRPr="00F51E61">
              <w:rPr>
                <w:rFonts w:ascii="Times New Roman" w:hAnsi="Times New Roman" w:cs="Times New Roman"/>
                <w:bCs/>
                <w:sz w:val="32"/>
                <w:szCs w:val="32"/>
                <w:lang w:val="en-US"/>
              </w:rPr>
              <w:t xml:space="preserve"> in Implementation</w:t>
            </w:r>
          </w:p>
        </w:tc>
        <w:tc>
          <w:tcPr>
            <w:tcW w:w="1650" w:type="dxa"/>
          </w:tcPr>
          <w:p w14:paraId="107974D2" w14:textId="3C3731A6" w:rsidR="00312665" w:rsidRPr="00F51E61" w:rsidRDefault="00093BCD"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16</w:t>
            </w:r>
          </w:p>
        </w:tc>
      </w:tr>
      <w:tr w:rsidR="00066035" w:rsidRPr="00A87ACD" w14:paraId="0C767459" w14:textId="77777777" w:rsidTr="0091764A">
        <w:tc>
          <w:tcPr>
            <w:tcW w:w="1129" w:type="dxa"/>
          </w:tcPr>
          <w:p w14:paraId="0D4D82A6" w14:textId="2393A938" w:rsidR="00984959"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6</w:t>
            </w:r>
          </w:p>
        </w:tc>
        <w:tc>
          <w:tcPr>
            <w:tcW w:w="6237" w:type="dxa"/>
          </w:tcPr>
          <w:p w14:paraId="7199D3B2" w14:textId="4CA03C0D" w:rsidR="00984959" w:rsidRPr="00F51E61" w:rsidRDefault="00312665"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Discussion</w:t>
            </w:r>
          </w:p>
        </w:tc>
        <w:tc>
          <w:tcPr>
            <w:tcW w:w="1650" w:type="dxa"/>
          </w:tcPr>
          <w:p w14:paraId="355B591D" w14:textId="558CC820" w:rsidR="00984959" w:rsidRPr="00F51E61" w:rsidRDefault="006E7E63"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18</w:t>
            </w:r>
          </w:p>
        </w:tc>
      </w:tr>
      <w:tr w:rsidR="00984959" w:rsidRPr="00A87ACD" w14:paraId="05FAC45A" w14:textId="77777777" w:rsidTr="0091764A">
        <w:tc>
          <w:tcPr>
            <w:tcW w:w="1129" w:type="dxa"/>
          </w:tcPr>
          <w:p w14:paraId="375A2065" w14:textId="1F139D85" w:rsidR="00984959"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7</w:t>
            </w:r>
          </w:p>
        </w:tc>
        <w:tc>
          <w:tcPr>
            <w:tcW w:w="6237" w:type="dxa"/>
          </w:tcPr>
          <w:p w14:paraId="1799A706" w14:textId="77777777" w:rsidR="00984959" w:rsidRPr="00F51E61" w:rsidRDefault="00984959"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Conclusions</w:t>
            </w:r>
          </w:p>
        </w:tc>
        <w:tc>
          <w:tcPr>
            <w:tcW w:w="1650" w:type="dxa"/>
          </w:tcPr>
          <w:p w14:paraId="7CA94CF8" w14:textId="54B991BA" w:rsidR="00984959" w:rsidRPr="00F51E61" w:rsidRDefault="006E7E63"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21</w:t>
            </w:r>
          </w:p>
        </w:tc>
      </w:tr>
      <w:tr w:rsidR="00312665" w:rsidRPr="00A87ACD" w14:paraId="056A3CE2" w14:textId="77777777" w:rsidTr="0091764A">
        <w:tc>
          <w:tcPr>
            <w:tcW w:w="1129" w:type="dxa"/>
          </w:tcPr>
          <w:p w14:paraId="6DB6495B" w14:textId="562ED1E5" w:rsidR="00312665" w:rsidRPr="00F51E61" w:rsidRDefault="00477E9A"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8</w:t>
            </w:r>
          </w:p>
        </w:tc>
        <w:tc>
          <w:tcPr>
            <w:tcW w:w="6237" w:type="dxa"/>
          </w:tcPr>
          <w:p w14:paraId="0529226C" w14:textId="45763EBD" w:rsidR="00312665" w:rsidRPr="00F51E61" w:rsidRDefault="00312665"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References</w:t>
            </w:r>
          </w:p>
        </w:tc>
        <w:tc>
          <w:tcPr>
            <w:tcW w:w="1650" w:type="dxa"/>
          </w:tcPr>
          <w:p w14:paraId="161A2E2D" w14:textId="74FE24DD" w:rsidR="00312665" w:rsidRPr="00F51E61" w:rsidRDefault="006E7E63" w:rsidP="00922975">
            <w:pPr>
              <w:spacing w:line="360" w:lineRule="auto"/>
              <w:jc w:val="center"/>
              <w:rPr>
                <w:rFonts w:ascii="Times New Roman" w:hAnsi="Times New Roman" w:cs="Times New Roman"/>
                <w:bCs/>
                <w:sz w:val="32"/>
                <w:szCs w:val="32"/>
                <w:lang w:val="en-US"/>
              </w:rPr>
            </w:pPr>
            <w:r w:rsidRPr="00F51E61">
              <w:rPr>
                <w:rFonts w:ascii="Times New Roman" w:hAnsi="Times New Roman" w:cs="Times New Roman"/>
                <w:bCs/>
                <w:sz w:val="32"/>
                <w:szCs w:val="32"/>
                <w:lang w:val="en-US"/>
              </w:rPr>
              <w:t>22</w:t>
            </w:r>
          </w:p>
        </w:tc>
      </w:tr>
    </w:tbl>
    <w:p w14:paraId="36338E9D" w14:textId="77777777" w:rsidR="00984959" w:rsidRPr="00A87ACD" w:rsidRDefault="00984959" w:rsidP="00066035">
      <w:pPr>
        <w:spacing w:after="0" w:line="360" w:lineRule="auto"/>
        <w:jc w:val="both"/>
        <w:rPr>
          <w:rFonts w:ascii="Times New Roman" w:hAnsi="Times New Roman" w:cs="Times New Roman"/>
          <w:sz w:val="32"/>
          <w:szCs w:val="32"/>
        </w:rPr>
      </w:pPr>
    </w:p>
    <w:p w14:paraId="6F4BD1A8" w14:textId="77777777" w:rsidR="00984959" w:rsidRPr="00066035" w:rsidRDefault="00984959" w:rsidP="00066035">
      <w:pPr>
        <w:spacing w:after="0" w:line="360" w:lineRule="auto"/>
        <w:jc w:val="both"/>
        <w:rPr>
          <w:rFonts w:ascii="Times New Roman" w:hAnsi="Times New Roman" w:cs="Times New Roman"/>
          <w:sz w:val="24"/>
          <w:szCs w:val="24"/>
        </w:rPr>
      </w:pPr>
    </w:p>
    <w:p w14:paraId="68E7360C" w14:textId="77777777" w:rsidR="00984959" w:rsidRPr="00066035" w:rsidRDefault="00984959" w:rsidP="00066035">
      <w:pPr>
        <w:spacing w:after="0" w:line="360" w:lineRule="auto"/>
        <w:jc w:val="both"/>
        <w:rPr>
          <w:rFonts w:ascii="Times New Roman" w:hAnsi="Times New Roman" w:cs="Times New Roman"/>
          <w:sz w:val="24"/>
          <w:szCs w:val="24"/>
        </w:rPr>
      </w:pPr>
    </w:p>
    <w:p w14:paraId="7AF2D656" w14:textId="77777777" w:rsidR="00984959" w:rsidRPr="00066035" w:rsidRDefault="00984959" w:rsidP="00066035">
      <w:pPr>
        <w:spacing w:after="0" w:line="360" w:lineRule="auto"/>
        <w:jc w:val="both"/>
        <w:rPr>
          <w:rFonts w:ascii="Times New Roman" w:hAnsi="Times New Roman" w:cs="Times New Roman"/>
          <w:sz w:val="24"/>
          <w:szCs w:val="24"/>
        </w:rPr>
      </w:pPr>
    </w:p>
    <w:p w14:paraId="455E0A0E" w14:textId="77777777" w:rsidR="00984959" w:rsidRPr="00066035" w:rsidRDefault="00984959" w:rsidP="00066035">
      <w:pPr>
        <w:spacing w:after="0" w:line="360" w:lineRule="auto"/>
        <w:jc w:val="both"/>
        <w:rPr>
          <w:rFonts w:ascii="Times New Roman" w:hAnsi="Times New Roman" w:cs="Times New Roman"/>
          <w:sz w:val="24"/>
          <w:szCs w:val="24"/>
        </w:rPr>
      </w:pPr>
    </w:p>
    <w:p w14:paraId="02D32D7D" w14:textId="77777777" w:rsidR="00984959" w:rsidRPr="00066035" w:rsidRDefault="00984959" w:rsidP="00066035">
      <w:pPr>
        <w:spacing w:after="0" w:line="360" w:lineRule="auto"/>
        <w:jc w:val="both"/>
        <w:rPr>
          <w:rFonts w:ascii="Times New Roman" w:hAnsi="Times New Roman" w:cs="Times New Roman"/>
          <w:sz w:val="24"/>
          <w:szCs w:val="24"/>
        </w:rPr>
      </w:pPr>
    </w:p>
    <w:p w14:paraId="51B60F7E" w14:textId="77777777" w:rsidR="00984959" w:rsidRPr="00066035" w:rsidRDefault="00984959" w:rsidP="00066035">
      <w:pPr>
        <w:spacing w:after="0" w:line="360" w:lineRule="auto"/>
        <w:jc w:val="both"/>
        <w:rPr>
          <w:rFonts w:ascii="Times New Roman" w:hAnsi="Times New Roman" w:cs="Times New Roman"/>
          <w:sz w:val="24"/>
          <w:szCs w:val="24"/>
        </w:rPr>
      </w:pPr>
    </w:p>
    <w:p w14:paraId="70632CD2" w14:textId="77777777" w:rsidR="00984959" w:rsidRPr="00066035" w:rsidRDefault="00984959" w:rsidP="00066035">
      <w:pPr>
        <w:spacing w:after="0" w:line="360" w:lineRule="auto"/>
        <w:jc w:val="both"/>
        <w:rPr>
          <w:rFonts w:ascii="Times New Roman" w:hAnsi="Times New Roman" w:cs="Times New Roman"/>
          <w:sz w:val="24"/>
          <w:szCs w:val="24"/>
        </w:rPr>
      </w:pPr>
    </w:p>
    <w:p w14:paraId="5C8AE1DD" w14:textId="77777777" w:rsidR="00984959" w:rsidRPr="00066035" w:rsidRDefault="00984959" w:rsidP="00066035">
      <w:pPr>
        <w:spacing w:after="0" w:line="360" w:lineRule="auto"/>
        <w:jc w:val="both"/>
        <w:rPr>
          <w:rFonts w:ascii="Times New Roman" w:hAnsi="Times New Roman" w:cs="Times New Roman"/>
          <w:sz w:val="24"/>
          <w:szCs w:val="24"/>
        </w:rPr>
      </w:pPr>
    </w:p>
    <w:p w14:paraId="667DC535" w14:textId="77777777" w:rsidR="00066035" w:rsidRPr="00066035" w:rsidRDefault="00066035" w:rsidP="00066035">
      <w:pPr>
        <w:spacing w:after="0" w:line="360" w:lineRule="auto"/>
        <w:jc w:val="both"/>
        <w:rPr>
          <w:rFonts w:ascii="Times New Roman" w:hAnsi="Times New Roman" w:cs="Times New Roman"/>
          <w:sz w:val="24"/>
          <w:szCs w:val="24"/>
        </w:rPr>
      </w:pPr>
    </w:p>
    <w:p w14:paraId="58BC9630" w14:textId="77777777" w:rsidR="00066035" w:rsidRPr="00066035" w:rsidRDefault="00066035" w:rsidP="00066035">
      <w:pPr>
        <w:spacing w:after="0" w:line="360" w:lineRule="auto"/>
        <w:jc w:val="both"/>
        <w:rPr>
          <w:rFonts w:ascii="Times New Roman" w:hAnsi="Times New Roman" w:cs="Times New Roman"/>
          <w:sz w:val="24"/>
          <w:szCs w:val="24"/>
        </w:rPr>
      </w:pPr>
    </w:p>
    <w:p w14:paraId="3D32E190" w14:textId="77777777" w:rsidR="00066035" w:rsidRPr="00066035" w:rsidRDefault="00066035" w:rsidP="00066035">
      <w:pPr>
        <w:spacing w:after="0" w:line="360" w:lineRule="auto"/>
        <w:jc w:val="both"/>
        <w:rPr>
          <w:rFonts w:ascii="Times New Roman" w:hAnsi="Times New Roman" w:cs="Times New Roman"/>
          <w:sz w:val="24"/>
          <w:szCs w:val="24"/>
        </w:rPr>
      </w:pPr>
    </w:p>
    <w:p w14:paraId="0C51E75D" w14:textId="77777777" w:rsidR="00066035" w:rsidRPr="00066035" w:rsidRDefault="00066035" w:rsidP="00066035">
      <w:pPr>
        <w:spacing w:after="0" w:line="360" w:lineRule="auto"/>
        <w:jc w:val="both"/>
        <w:rPr>
          <w:rFonts w:ascii="Times New Roman" w:hAnsi="Times New Roman" w:cs="Times New Roman"/>
          <w:sz w:val="24"/>
          <w:szCs w:val="24"/>
        </w:rPr>
      </w:pPr>
    </w:p>
    <w:p w14:paraId="66C39B82" w14:textId="77777777" w:rsidR="00066035" w:rsidRPr="00066035" w:rsidRDefault="00066035" w:rsidP="00066035">
      <w:pPr>
        <w:spacing w:after="0" w:line="360" w:lineRule="auto"/>
        <w:jc w:val="both"/>
        <w:rPr>
          <w:rFonts w:ascii="Times New Roman" w:hAnsi="Times New Roman" w:cs="Times New Roman"/>
          <w:sz w:val="24"/>
          <w:szCs w:val="24"/>
        </w:rPr>
      </w:pPr>
    </w:p>
    <w:p w14:paraId="0224DE32" w14:textId="77777777" w:rsidR="00066035" w:rsidRPr="00066035" w:rsidRDefault="00066035" w:rsidP="00066035">
      <w:pPr>
        <w:spacing w:after="0" w:line="360" w:lineRule="auto"/>
        <w:jc w:val="both"/>
        <w:rPr>
          <w:rFonts w:ascii="Times New Roman" w:hAnsi="Times New Roman" w:cs="Times New Roman"/>
          <w:sz w:val="24"/>
          <w:szCs w:val="24"/>
        </w:rPr>
      </w:pPr>
    </w:p>
    <w:p w14:paraId="62204BBB" w14:textId="77777777" w:rsidR="00984959" w:rsidRPr="00066035" w:rsidRDefault="00984959" w:rsidP="00066035">
      <w:pPr>
        <w:spacing w:after="0" w:line="360" w:lineRule="auto"/>
        <w:jc w:val="both"/>
        <w:rPr>
          <w:rFonts w:ascii="Times New Roman" w:hAnsi="Times New Roman" w:cs="Times New Roman"/>
          <w:sz w:val="24"/>
          <w:szCs w:val="24"/>
        </w:rPr>
      </w:pPr>
    </w:p>
    <w:p w14:paraId="43910936" w14:textId="77777777" w:rsidR="00984959" w:rsidRPr="00066035" w:rsidRDefault="00984959" w:rsidP="00066035">
      <w:pPr>
        <w:spacing w:after="0" w:line="360" w:lineRule="auto"/>
        <w:jc w:val="both"/>
        <w:rPr>
          <w:rFonts w:ascii="Times New Roman" w:hAnsi="Times New Roman" w:cs="Times New Roman"/>
          <w:sz w:val="24"/>
          <w:szCs w:val="24"/>
        </w:rPr>
      </w:pPr>
    </w:p>
    <w:p w14:paraId="2E487376" w14:textId="77777777" w:rsidR="00411487" w:rsidRDefault="00411487" w:rsidP="00066035">
      <w:pPr>
        <w:spacing w:after="0" w:line="360" w:lineRule="auto"/>
        <w:jc w:val="both"/>
        <w:rPr>
          <w:rFonts w:ascii="Times New Roman" w:hAnsi="Times New Roman" w:cs="Times New Roman"/>
          <w:b/>
          <w:bCs/>
          <w:sz w:val="24"/>
          <w:szCs w:val="24"/>
        </w:rPr>
      </w:pPr>
    </w:p>
    <w:p w14:paraId="1415981E" w14:textId="60CF133B" w:rsidR="007355AE" w:rsidRPr="00F51E61" w:rsidRDefault="00354E2C" w:rsidP="00F51E61">
      <w:pPr>
        <w:jc w:val="center"/>
        <w:rPr>
          <w:rFonts w:ascii="Times New Roman" w:hAnsi="Times New Roman" w:cs="Times New Roman"/>
          <w:b/>
          <w:bCs/>
          <w:sz w:val="24"/>
          <w:szCs w:val="24"/>
        </w:rPr>
      </w:pPr>
      <w:r>
        <w:rPr>
          <w:rFonts w:ascii="Times New Roman" w:hAnsi="Times New Roman" w:cs="Times New Roman"/>
          <w:b/>
          <w:bCs/>
          <w:sz w:val="28"/>
          <w:szCs w:val="28"/>
        </w:rPr>
        <w:lastRenderedPageBreak/>
        <w:t>INTRODUCTION</w:t>
      </w:r>
    </w:p>
    <w:p w14:paraId="5A6BAA5A" w14:textId="77777777" w:rsidR="00685E2A" w:rsidRDefault="00685E2A" w:rsidP="00066035">
      <w:pPr>
        <w:spacing w:after="0" w:line="360" w:lineRule="auto"/>
        <w:jc w:val="both"/>
        <w:rPr>
          <w:rFonts w:ascii="Times New Roman" w:hAnsi="Times New Roman" w:cs="Times New Roman"/>
          <w:sz w:val="24"/>
          <w:szCs w:val="24"/>
          <w:shd w:val="clear" w:color="auto" w:fill="FFFFFF"/>
        </w:rPr>
      </w:pPr>
    </w:p>
    <w:p w14:paraId="36A52068" w14:textId="3094E03F" w:rsidR="00D5705E" w:rsidRPr="00066035" w:rsidRDefault="0083603A" w:rsidP="00066035">
      <w:pPr>
        <w:spacing w:after="0" w:line="360" w:lineRule="auto"/>
        <w:jc w:val="both"/>
        <w:rPr>
          <w:rFonts w:ascii="Times New Roman" w:hAnsi="Times New Roman" w:cs="Times New Roman"/>
          <w:b/>
          <w:bCs/>
          <w:sz w:val="24"/>
          <w:szCs w:val="24"/>
        </w:rPr>
      </w:pPr>
      <w:commentRangeStart w:id="0"/>
      <w:r w:rsidRPr="00066035">
        <w:rPr>
          <w:rFonts w:ascii="Times New Roman" w:hAnsi="Times New Roman" w:cs="Times New Roman"/>
          <w:sz w:val="24"/>
          <w:szCs w:val="24"/>
          <w:shd w:val="clear" w:color="auto" w:fill="FFFFFF"/>
        </w:rPr>
        <w:t xml:space="preserve">Traditional </w:t>
      </w:r>
      <w:r w:rsidR="00626BA1" w:rsidRPr="00066035">
        <w:rPr>
          <w:rFonts w:ascii="Times New Roman" w:hAnsi="Times New Roman" w:cs="Times New Roman"/>
          <w:sz w:val="24"/>
          <w:szCs w:val="24"/>
          <w:shd w:val="clear" w:color="auto" w:fill="FFFFFF"/>
        </w:rPr>
        <w:t xml:space="preserve">medical education is </w:t>
      </w:r>
      <w:r w:rsidR="00066035" w:rsidRPr="00066035">
        <w:rPr>
          <w:rFonts w:ascii="Times New Roman" w:hAnsi="Times New Roman" w:cs="Times New Roman"/>
          <w:sz w:val="24"/>
          <w:szCs w:val="24"/>
          <w:shd w:val="clear" w:color="auto" w:fill="FFFFFF"/>
        </w:rPr>
        <w:t xml:space="preserve">the </w:t>
      </w:r>
      <w:r w:rsidR="00626BA1" w:rsidRPr="00066035">
        <w:rPr>
          <w:rFonts w:ascii="Times New Roman" w:hAnsi="Times New Roman" w:cs="Times New Roman"/>
          <w:sz w:val="24"/>
          <w:szCs w:val="24"/>
          <w:shd w:val="clear" w:color="auto" w:fill="FFFFFF"/>
        </w:rPr>
        <w:t xml:space="preserve">most stressful and the </w:t>
      </w:r>
      <w:r w:rsidR="00157F76" w:rsidRPr="00066035">
        <w:rPr>
          <w:rFonts w:ascii="Times New Roman" w:hAnsi="Times New Roman" w:cs="Times New Roman"/>
          <w:sz w:val="24"/>
          <w:szCs w:val="24"/>
          <w:shd w:val="clear" w:color="auto" w:fill="FFFFFF"/>
        </w:rPr>
        <w:t xml:space="preserve">teacher delivery of </w:t>
      </w:r>
      <w:r w:rsidRPr="00066035">
        <w:rPr>
          <w:rFonts w:ascii="Times New Roman" w:hAnsi="Times New Roman" w:cs="Times New Roman"/>
          <w:sz w:val="24"/>
          <w:szCs w:val="24"/>
          <w:shd w:val="clear" w:color="auto" w:fill="FFFFFF"/>
        </w:rPr>
        <w:t>lecture</w:t>
      </w:r>
      <w:r w:rsidR="00066035" w:rsidRPr="00066035">
        <w:rPr>
          <w:rFonts w:ascii="Times New Roman" w:hAnsi="Times New Roman" w:cs="Times New Roman"/>
          <w:sz w:val="24"/>
          <w:szCs w:val="24"/>
          <w:shd w:val="clear" w:color="auto" w:fill="FFFFFF"/>
        </w:rPr>
        <w:t>s is</w:t>
      </w:r>
      <w:r w:rsidRPr="00066035">
        <w:rPr>
          <w:rFonts w:ascii="Times New Roman" w:hAnsi="Times New Roman" w:cs="Times New Roman"/>
          <w:sz w:val="24"/>
          <w:szCs w:val="24"/>
          <w:shd w:val="clear" w:color="auto" w:fill="FFFFFF"/>
        </w:rPr>
        <w:t xml:space="preserve"> the </w:t>
      </w:r>
      <w:r w:rsidR="00157F76" w:rsidRPr="00066035">
        <w:rPr>
          <w:rFonts w:ascii="Times New Roman" w:hAnsi="Times New Roman" w:cs="Times New Roman"/>
          <w:sz w:val="24"/>
          <w:szCs w:val="24"/>
          <w:shd w:val="clear" w:color="auto" w:fill="FFFFFF"/>
        </w:rPr>
        <w:t>most common</w:t>
      </w:r>
      <w:r w:rsidRPr="00066035">
        <w:rPr>
          <w:rFonts w:ascii="Times New Roman" w:hAnsi="Times New Roman" w:cs="Times New Roman"/>
          <w:sz w:val="24"/>
          <w:szCs w:val="24"/>
          <w:shd w:val="clear" w:color="auto" w:fill="FFFFFF"/>
        </w:rPr>
        <w:t xml:space="preserve"> educational strategy widely used in </w:t>
      </w:r>
      <w:r w:rsidR="00626BA1" w:rsidRPr="00066035">
        <w:rPr>
          <w:rFonts w:ascii="Times New Roman" w:hAnsi="Times New Roman" w:cs="Times New Roman"/>
          <w:sz w:val="24"/>
          <w:szCs w:val="24"/>
          <w:shd w:val="clear" w:color="auto" w:fill="FFFFFF"/>
        </w:rPr>
        <w:t>medical institutes</w:t>
      </w:r>
      <w:r w:rsidRPr="00066035">
        <w:rPr>
          <w:rFonts w:ascii="Times New Roman" w:hAnsi="Times New Roman" w:cs="Times New Roman"/>
          <w:sz w:val="24"/>
          <w:szCs w:val="24"/>
          <w:shd w:val="clear" w:color="auto" w:fill="FFFFFF"/>
        </w:rPr>
        <w:t xml:space="preserve"> across the world </w:t>
      </w:r>
      <w:r w:rsidR="00157F76" w:rsidRPr="00066035">
        <w:rPr>
          <w:rFonts w:ascii="Times New Roman" w:hAnsi="Times New Roman" w:cs="Times New Roman"/>
          <w:sz w:val="24"/>
          <w:szCs w:val="24"/>
          <w:shd w:val="clear" w:color="auto" w:fill="FFFFFF"/>
        </w:rPr>
        <w:t xml:space="preserve">which </w:t>
      </w:r>
      <w:r w:rsidR="00626BA1" w:rsidRPr="00066035">
        <w:rPr>
          <w:rFonts w:ascii="Times New Roman" w:hAnsi="Times New Roman" w:cs="Times New Roman"/>
          <w:sz w:val="24"/>
          <w:szCs w:val="24"/>
          <w:shd w:val="clear" w:color="auto" w:fill="FFFFFF"/>
        </w:rPr>
        <w:t>has been</w:t>
      </w:r>
      <w:r w:rsidRPr="00066035">
        <w:rPr>
          <w:rFonts w:ascii="Times New Roman" w:hAnsi="Times New Roman" w:cs="Times New Roman"/>
          <w:sz w:val="24"/>
          <w:szCs w:val="24"/>
          <w:shd w:val="clear" w:color="auto" w:fill="FFFFFF"/>
        </w:rPr>
        <w:t xml:space="preserve"> long considered to be the best route to directly transfer knowledge to </w:t>
      </w:r>
      <w:r w:rsidR="00D93E0B" w:rsidRPr="00066035">
        <w:rPr>
          <w:rFonts w:ascii="Times New Roman" w:hAnsi="Times New Roman" w:cs="Times New Roman"/>
          <w:sz w:val="24"/>
          <w:szCs w:val="24"/>
          <w:shd w:val="clear" w:color="auto" w:fill="FFFFFF"/>
        </w:rPr>
        <w:t>students</w:t>
      </w:r>
      <w:commentRangeEnd w:id="0"/>
      <w:r w:rsidR="00066035" w:rsidRPr="00066035">
        <w:rPr>
          <w:rStyle w:val="CommentReference"/>
        </w:rPr>
        <w:commentReference w:id="0"/>
      </w:r>
      <w:r w:rsidR="00D93E0B" w:rsidRPr="00066035">
        <w:rPr>
          <w:rFonts w:ascii="Times New Roman" w:hAnsi="Times New Roman" w:cs="Times New Roman"/>
          <w:sz w:val="24"/>
          <w:szCs w:val="24"/>
          <w:shd w:val="clear" w:color="auto" w:fill="FFFFFF"/>
        </w:rPr>
        <w:t>.</w:t>
      </w:r>
      <w:r w:rsidR="00794C49" w:rsidRPr="00066035">
        <w:rPr>
          <w:rFonts w:ascii="Times New Roman" w:hAnsi="Times New Roman" w:cs="Times New Roman"/>
          <w:sz w:val="24"/>
          <w:szCs w:val="24"/>
          <w:shd w:val="clear" w:color="auto" w:fill="FFFFFF"/>
        </w:rPr>
        <w:t xml:space="preserve"> It has been argued that this teacher</w:t>
      </w:r>
      <w:r w:rsidR="00066035" w:rsidRPr="00066035">
        <w:rPr>
          <w:rFonts w:ascii="Times New Roman" w:hAnsi="Times New Roman" w:cs="Times New Roman"/>
          <w:sz w:val="24"/>
          <w:szCs w:val="24"/>
          <w:shd w:val="clear" w:color="auto" w:fill="FFFFFF"/>
        </w:rPr>
        <w:t>-</w:t>
      </w:r>
      <w:r w:rsidR="00794C49" w:rsidRPr="00066035">
        <w:rPr>
          <w:rFonts w:ascii="Times New Roman" w:hAnsi="Times New Roman" w:cs="Times New Roman"/>
          <w:sz w:val="24"/>
          <w:szCs w:val="24"/>
          <w:shd w:val="clear" w:color="auto" w:fill="FFFFFF"/>
        </w:rPr>
        <w:t>led didactic strategy is limited in it</w:t>
      </w:r>
      <w:r w:rsidR="00D93E0B" w:rsidRPr="00066035">
        <w:rPr>
          <w:rFonts w:ascii="Times New Roman" w:hAnsi="Times New Roman" w:cs="Times New Roman"/>
          <w:sz w:val="24"/>
          <w:szCs w:val="24"/>
          <w:shd w:val="clear" w:color="auto" w:fill="FFFFFF"/>
        </w:rPr>
        <w:t>s</w:t>
      </w:r>
      <w:r w:rsidR="00794C49" w:rsidRPr="00066035">
        <w:rPr>
          <w:rFonts w:ascii="Times New Roman" w:hAnsi="Times New Roman" w:cs="Times New Roman"/>
          <w:sz w:val="24"/>
          <w:szCs w:val="24"/>
          <w:shd w:val="clear" w:color="auto" w:fill="FFFFFF"/>
        </w:rPr>
        <w:t xml:space="preserve"> approach as it is passive and has no student </w:t>
      </w:r>
      <w:r w:rsidR="00D93E0B" w:rsidRPr="00066035">
        <w:rPr>
          <w:rFonts w:ascii="Times New Roman" w:hAnsi="Times New Roman" w:cs="Times New Roman"/>
          <w:sz w:val="24"/>
          <w:szCs w:val="24"/>
          <w:shd w:val="clear" w:color="auto" w:fill="FFFFFF"/>
        </w:rPr>
        <w:t xml:space="preserve">interaction. </w:t>
      </w:r>
      <w:r w:rsidR="0089347E" w:rsidRPr="00066035">
        <w:rPr>
          <w:rFonts w:ascii="Times New Roman" w:hAnsi="Times New Roman" w:cs="Times New Roman"/>
          <w:sz w:val="24"/>
          <w:szCs w:val="24"/>
          <w:shd w:val="clear" w:color="auto" w:fill="FFFFFF"/>
        </w:rPr>
        <w:t>The didactic strategy involves minimal interaction and does not have the element of feedback which is very important</w:t>
      </w:r>
      <w:r w:rsidR="00066123" w:rsidRPr="00066035">
        <w:rPr>
          <w:rFonts w:ascii="Times New Roman" w:hAnsi="Times New Roman" w:cs="Times New Roman"/>
          <w:sz w:val="24"/>
          <w:szCs w:val="24"/>
          <w:shd w:val="clear" w:color="auto" w:fill="FFFFFF"/>
        </w:rPr>
        <w:t xml:space="preserve"> </w:t>
      </w:r>
      <w:r w:rsidR="0089347E" w:rsidRPr="00066035">
        <w:rPr>
          <w:rFonts w:ascii="Times New Roman" w:hAnsi="Times New Roman" w:cs="Times New Roman"/>
          <w:sz w:val="24"/>
          <w:szCs w:val="24"/>
          <w:shd w:val="clear" w:color="auto" w:fill="FFFFFF"/>
        </w:rPr>
        <w:t>in a student’s overall development.</w:t>
      </w:r>
      <w:r w:rsidR="00066123" w:rsidRPr="00066035">
        <w:rPr>
          <w:rFonts w:ascii="Times New Roman" w:hAnsi="Times New Roman" w:cs="Times New Roman"/>
          <w:sz w:val="24"/>
          <w:szCs w:val="24"/>
          <w:shd w:val="clear" w:color="auto" w:fill="FFFFFF"/>
        </w:rPr>
        <w:t xml:space="preserve"> With the ever-increasing classroom</w:t>
      </w:r>
      <w:r w:rsidR="00BA7C86" w:rsidRPr="00066035">
        <w:rPr>
          <w:rFonts w:ascii="Times New Roman" w:hAnsi="Times New Roman" w:cs="Times New Roman"/>
          <w:sz w:val="24"/>
          <w:szCs w:val="24"/>
          <w:shd w:val="clear" w:color="auto" w:fill="FFFFFF"/>
        </w:rPr>
        <w:t xml:space="preserve"> size</w:t>
      </w:r>
      <w:r w:rsidR="00BA43B3" w:rsidRPr="00066035">
        <w:rPr>
          <w:rFonts w:ascii="Times New Roman" w:hAnsi="Times New Roman" w:cs="Times New Roman"/>
          <w:sz w:val="24"/>
          <w:szCs w:val="24"/>
          <w:shd w:val="clear" w:color="auto" w:fill="FFFFFF"/>
        </w:rPr>
        <w:t>,</w:t>
      </w:r>
      <w:r w:rsidR="0089347E" w:rsidRPr="00066035">
        <w:rPr>
          <w:rFonts w:ascii="Times New Roman" w:hAnsi="Times New Roman" w:cs="Times New Roman"/>
          <w:sz w:val="24"/>
          <w:szCs w:val="24"/>
          <w:shd w:val="clear" w:color="auto" w:fill="FFFFFF"/>
        </w:rPr>
        <w:t xml:space="preserve"> </w:t>
      </w:r>
      <w:r w:rsidR="00BA43B3" w:rsidRPr="00066035">
        <w:rPr>
          <w:rFonts w:ascii="Times New Roman" w:hAnsi="Times New Roman" w:cs="Times New Roman"/>
          <w:sz w:val="24"/>
          <w:szCs w:val="24"/>
          <w:shd w:val="clear" w:color="auto" w:fill="FFFFFF"/>
        </w:rPr>
        <w:t>fewer teacher</w:t>
      </w:r>
      <w:r w:rsidR="00066035" w:rsidRPr="00066035">
        <w:rPr>
          <w:rFonts w:ascii="Times New Roman" w:hAnsi="Times New Roman" w:cs="Times New Roman"/>
          <w:sz w:val="24"/>
          <w:szCs w:val="24"/>
          <w:shd w:val="clear" w:color="auto" w:fill="FFFFFF"/>
        </w:rPr>
        <w:t>-</w:t>
      </w:r>
      <w:r w:rsidR="00BA43B3" w:rsidRPr="00066035">
        <w:rPr>
          <w:rFonts w:ascii="Times New Roman" w:hAnsi="Times New Roman" w:cs="Times New Roman"/>
          <w:sz w:val="24"/>
          <w:szCs w:val="24"/>
          <w:shd w:val="clear" w:color="auto" w:fill="FFFFFF"/>
        </w:rPr>
        <w:t>student interaction has failed to initiate higher</w:t>
      </w:r>
      <w:r w:rsidR="00066035" w:rsidRPr="00066035">
        <w:rPr>
          <w:rFonts w:ascii="Times New Roman" w:hAnsi="Times New Roman" w:cs="Times New Roman"/>
          <w:sz w:val="24"/>
          <w:szCs w:val="24"/>
          <w:shd w:val="clear" w:color="auto" w:fill="FFFFFF"/>
        </w:rPr>
        <w:t>-</w:t>
      </w:r>
      <w:r w:rsidR="00BA43B3" w:rsidRPr="00066035">
        <w:rPr>
          <w:rFonts w:ascii="Times New Roman" w:hAnsi="Times New Roman" w:cs="Times New Roman"/>
          <w:sz w:val="24"/>
          <w:szCs w:val="24"/>
          <w:shd w:val="clear" w:color="auto" w:fill="FFFFFF"/>
        </w:rPr>
        <w:t xml:space="preserve">order analytical thinking in students </w:t>
      </w:r>
      <w:r w:rsidR="00D93E0B" w:rsidRPr="00066035">
        <w:rPr>
          <w:rFonts w:ascii="Times New Roman" w:hAnsi="Times New Roman" w:cs="Times New Roman"/>
          <w:sz w:val="24"/>
          <w:szCs w:val="24"/>
          <w:shd w:val="clear" w:color="auto" w:fill="FFFFFF"/>
        </w:rPr>
        <w:t>Peer</w:t>
      </w:r>
      <w:r w:rsidR="009E797C" w:rsidRPr="00066035">
        <w:rPr>
          <w:rFonts w:ascii="Times New Roman" w:hAnsi="Times New Roman" w:cs="Times New Roman"/>
          <w:sz w:val="24"/>
          <w:szCs w:val="24"/>
          <w:shd w:val="clear" w:color="auto" w:fill="FFFFFF"/>
        </w:rPr>
        <w:t xml:space="preserve">-assisted learning </w:t>
      </w:r>
      <w:r w:rsidR="000E1141" w:rsidRPr="00066035">
        <w:rPr>
          <w:rFonts w:ascii="Times New Roman" w:hAnsi="Times New Roman" w:cs="Times New Roman"/>
          <w:sz w:val="24"/>
          <w:szCs w:val="24"/>
          <w:shd w:val="clear" w:color="auto" w:fill="FFFFFF"/>
        </w:rPr>
        <w:t>is</w:t>
      </w:r>
      <w:r w:rsidR="009E797C" w:rsidRPr="00066035">
        <w:rPr>
          <w:rFonts w:ascii="Times New Roman" w:hAnsi="Times New Roman" w:cs="Times New Roman"/>
          <w:sz w:val="24"/>
          <w:szCs w:val="24"/>
          <w:shd w:val="clear" w:color="auto" w:fill="FFFFFF"/>
        </w:rPr>
        <w:t xml:space="preserve"> defined as “the acquisition of knowledge and skill through active helping and supporting among status equals or matched companions</w:t>
      </w:r>
      <w:r w:rsidR="00D3109C" w:rsidRPr="00066035">
        <w:rPr>
          <w:rFonts w:ascii="Times New Roman" w:hAnsi="Times New Roman" w:cs="Times New Roman"/>
          <w:sz w:val="24"/>
          <w:szCs w:val="24"/>
          <w:shd w:val="clear" w:color="auto" w:fill="FFFFFF"/>
        </w:rPr>
        <w:t>.</w:t>
      </w:r>
      <w:commentRangeStart w:id="1"/>
      <w:r w:rsidR="00D3109C" w:rsidRPr="00066035">
        <w:rPr>
          <w:rFonts w:ascii="Times New Roman" w:hAnsi="Times New Roman" w:cs="Times New Roman"/>
          <w:sz w:val="24"/>
          <w:szCs w:val="24"/>
          <w:shd w:val="clear" w:color="auto" w:fill="FFFFFF"/>
        </w:rPr>
        <w:t>[1</w:t>
      </w:r>
      <w:r w:rsidR="007501FB" w:rsidRPr="00066035">
        <w:rPr>
          <w:rFonts w:ascii="Times New Roman" w:hAnsi="Times New Roman" w:cs="Times New Roman"/>
          <w:sz w:val="24"/>
          <w:szCs w:val="24"/>
          <w:shd w:val="clear" w:color="auto" w:fill="FFFFFF"/>
        </w:rPr>
        <w:t>]</w:t>
      </w:r>
      <w:r w:rsidR="007501FB" w:rsidRPr="00066035">
        <w:rPr>
          <w:rFonts w:ascii="Times New Roman" w:hAnsi="Times New Roman" w:cs="Times New Roman"/>
          <w:sz w:val="24"/>
          <w:szCs w:val="24"/>
        </w:rPr>
        <w:t xml:space="preserve"> </w:t>
      </w:r>
      <w:commentRangeEnd w:id="1"/>
      <w:r w:rsidR="00066035" w:rsidRPr="00066035">
        <w:rPr>
          <w:rStyle w:val="CommentReference"/>
        </w:rPr>
        <w:commentReference w:id="1"/>
      </w:r>
      <w:r w:rsidR="007501FB" w:rsidRPr="00066035">
        <w:rPr>
          <w:rFonts w:ascii="Times New Roman" w:hAnsi="Times New Roman" w:cs="Times New Roman"/>
          <w:sz w:val="24"/>
          <w:szCs w:val="24"/>
        </w:rPr>
        <w:t xml:space="preserve">This approach involves students working together in small groups to help each other learn and acquire new skills. </w:t>
      </w:r>
      <w:r w:rsidR="007501FB" w:rsidRPr="00066035">
        <w:rPr>
          <w:rFonts w:ascii="Times New Roman" w:hAnsi="Times New Roman" w:cs="Times New Roman"/>
          <w:sz w:val="24"/>
          <w:szCs w:val="24"/>
          <w:shd w:val="clear" w:color="auto" w:fill="FFFFFF"/>
        </w:rPr>
        <w:t>Years</w:t>
      </w:r>
      <w:r w:rsidR="007355AE" w:rsidRPr="00066035">
        <w:rPr>
          <w:rFonts w:ascii="Times New Roman" w:hAnsi="Times New Roman" w:cs="Times New Roman"/>
          <w:sz w:val="24"/>
          <w:szCs w:val="24"/>
        </w:rPr>
        <w:t xml:space="preserve"> since ten Cate and </w:t>
      </w:r>
      <w:proofErr w:type="spellStart"/>
      <w:r w:rsidR="007355AE" w:rsidRPr="00066035">
        <w:rPr>
          <w:rFonts w:ascii="Times New Roman" w:hAnsi="Times New Roman" w:cs="Times New Roman"/>
          <w:sz w:val="24"/>
          <w:szCs w:val="24"/>
        </w:rPr>
        <w:t>Durrning</w:t>
      </w:r>
      <w:proofErr w:type="spellEnd"/>
      <w:r w:rsidR="007355AE" w:rsidRPr="00066035">
        <w:rPr>
          <w:rFonts w:ascii="Times New Roman" w:hAnsi="Times New Roman" w:cs="Times New Roman"/>
          <w:sz w:val="24"/>
          <w:szCs w:val="24"/>
        </w:rPr>
        <w:t xml:space="preserve"> </w:t>
      </w:r>
      <w:r w:rsidR="007501FB" w:rsidRPr="00066035">
        <w:rPr>
          <w:rFonts w:ascii="Times New Roman" w:hAnsi="Times New Roman" w:cs="Times New Roman"/>
          <w:sz w:val="24"/>
          <w:szCs w:val="24"/>
        </w:rPr>
        <w:t>have elaborated</w:t>
      </w:r>
      <w:r w:rsidR="007355AE" w:rsidRPr="00066035">
        <w:rPr>
          <w:rFonts w:ascii="Times New Roman" w:hAnsi="Times New Roman" w:cs="Times New Roman"/>
          <w:sz w:val="24"/>
          <w:szCs w:val="24"/>
        </w:rPr>
        <w:t xml:space="preserve"> reasons for implementing peer teaching in curricula</w:t>
      </w:r>
      <w:r w:rsidR="00AA7890" w:rsidRPr="00066035">
        <w:rPr>
          <w:rFonts w:ascii="Times New Roman" w:hAnsi="Times New Roman" w:cs="Times New Roman"/>
          <w:sz w:val="24"/>
          <w:szCs w:val="24"/>
        </w:rPr>
        <w:t xml:space="preserve"> </w:t>
      </w:r>
      <w:r w:rsidR="007501FB" w:rsidRPr="00066035">
        <w:rPr>
          <w:rFonts w:ascii="Times New Roman" w:hAnsi="Times New Roman" w:cs="Times New Roman"/>
          <w:sz w:val="24"/>
          <w:szCs w:val="24"/>
        </w:rPr>
        <w:t xml:space="preserve">by </w:t>
      </w:r>
      <w:bookmarkStart w:id="2" w:name="bbib1"/>
      <w:r w:rsidR="007501FB" w:rsidRPr="00066035">
        <w:rPr>
          <w:rFonts w:ascii="Times New Roman" w:hAnsi="Times New Roman" w:cs="Times New Roman"/>
          <w:sz w:val="24"/>
          <w:szCs w:val="24"/>
        </w:rPr>
        <w:t>suggesting that it provides</w:t>
      </w:r>
      <w:r w:rsidR="00D3109C" w:rsidRPr="00066035">
        <w:rPr>
          <w:rFonts w:ascii="Times New Roman" w:hAnsi="Times New Roman" w:cs="Times New Roman"/>
          <w:sz w:val="24"/>
          <w:szCs w:val="24"/>
        </w:rPr>
        <w:t>[2]</w:t>
      </w:r>
      <w:r w:rsidR="007355AE" w:rsidRPr="00066035">
        <w:rPr>
          <w:rFonts w:ascii="Times New Roman" w:hAnsi="Times New Roman" w:cs="Times New Roman"/>
          <w:sz w:val="24"/>
          <w:szCs w:val="24"/>
        </w:rPr>
        <w:t> </w:t>
      </w:r>
      <w:r w:rsidR="00066035" w:rsidRPr="00066035">
        <w:rPr>
          <w:rFonts w:ascii="Times New Roman" w:hAnsi="Times New Roman" w:cs="Times New Roman"/>
          <w:sz w:val="24"/>
          <w:szCs w:val="24"/>
        </w:rPr>
        <w:t xml:space="preserve">a </w:t>
      </w:r>
      <w:r w:rsidR="007355AE" w:rsidRPr="00066035">
        <w:rPr>
          <w:rFonts w:ascii="Times New Roman" w:hAnsi="Times New Roman" w:cs="Times New Roman"/>
          <w:sz w:val="24"/>
          <w:szCs w:val="24"/>
        </w:rPr>
        <w:t>safe educational environment</w:t>
      </w:r>
      <w:r w:rsidR="009D43A3" w:rsidRPr="00066035">
        <w:rPr>
          <w:rFonts w:ascii="Times New Roman" w:hAnsi="Times New Roman" w:cs="Times New Roman"/>
          <w:sz w:val="24"/>
          <w:szCs w:val="24"/>
        </w:rPr>
        <w:t xml:space="preserve"> </w:t>
      </w:r>
      <w:r w:rsidR="007501FB" w:rsidRPr="00066035">
        <w:rPr>
          <w:rFonts w:ascii="Times New Roman" w:hAnsi="Times New Roman" w:cs="Times New Roman"/>
          <w:sz w:val="24"/>
          <w:szCs w:val="24"/>
        </w:rPr>
        <w:t>similar level of motivation and</w:t>
      </w:r>
      <w:r w:rsidR="007355AE" w:rsidRPr="00066035">
        <w:rPr>
          <w:rFonts w:ascii="Times New Roman" w:hAnsi="Times New Roman" w:cs="Times New Roman"/>
          <w:sz w:val="24"/>
          <w:szCs w:val="24"/>
        </w:rPr>
        <w:t xml:space="preserve"> cognitive level</w:t>
      </w:r>
      <w:bookmarkEnd w:id="2"/>
      <w:r w:rsidR="007501FB" w:rsidRPr="00066035">
        <w:rPr>
          <w:rFonts w:ascii="Times New Roman" w:hAnsi="Times New Roman" w:cs="Times New Roman"/>
          <w:sz w:val="24"/>
          <w:szCs w:val="24"/>
        </w:rPr>
        <w:t xml:space="preserve"> it has gained popularity</w:t>
      </w:r>
      <w:bookmarkStart w:id="3" w:name="bbib2"/>
      <w:r w:rsidR="007501FB" w:rsidRPr="00066035">
        <w:rPr>
          <w:rFonts w:ascii="Times New Roman" w:hAnsi="Times New Roman" w:cs="Times New Roman"/>
          <w:sz w:val="24"/>
          <w:szCs w:val="24"/>
        </w:rPr>
        <w:t>.</w:t>
      </w:r>
      <w:hyperlink r:id="rId12" w:anchor="bib2" w:history="1">
        <w:r w:rsidR="00D3109C" w:rsidRPr="00066035">
          <w:rPr>
            <w:rStyle w:val="anchor-text"/>
            <w:rFonts w:ascii="Times New Roman" w:hAnsi="Times New Roman" w:cs="Times New Roman"/>
            <w:sz w:val="24"/>
            <w:szCs w:val="24"/>
          </w:rPr>
          <w:t>[3]</w:t>
        </w:r>
      </w:hyperlink>
      <w:bookmarkEnd w:id="3"/>
      <w:r w:rsidR="007501FB" w:rsidRPr="00066035">
        <w:rPr>
          <w:rFonts w:ascii="Times New Roman" w:hAnsi="Times New Roman" w:cs="Times New Roman"/>
          <w:sz w:val="24"/>
          <w:szCs w:val="24"/>
        </w:rPr>
        <w:t xml:space="preserve"> It allows them to be modern</w:t>
      </w:r>
      <w:r w:rsidR="00066035" w:rsidRPr="00066035">
        <w:rPr>
          <w:rFonts w:ascii="Times New Roman" w:hAnsi="Times New Roman" w:cs="Times New Roman"/>
          <w:sz w:val="24"/>
          <w:szCs w:val="24"/>
        </w:rPr>
        <w:t>-</w:t>
      </w:r>
      <w:r w:rsidR="007501FB" w:rsidRPr="00066035">
        <w:rPr>
          <w:rFonts w:ascii="Times New Roman" w:hAnsi="Times New Roman" w:cs="Times New Roman"/>
          <w:sz w:val="24"/>
          <w:szCs w:val="24"/>
        </w:rPr>
        <w:t>day doctors by d</w:t>
      </w:r>
      <w:r w:rsidR="00927810" w:rsidRPr="00066035">
        <w:rPr>
          <w:rFonts w:ascii="Times New Roman" w:hAnsi="Times New Roman" w:cs="Times New Roman"/>
          <w:sz w:val="24"/>
          <w:szCs w:val="24"/>
        </w:rPr>
        <w:t>evelop</w:t>
      </w:r>
      <w:r w:rsidR="007501FB" w:rsidRPr="00066035">
        <w:rPr>
          <w:rFonts w:ascii="Times New Roman" w:hAnsi="Times New Roman" w:cs="Times New Roman"/>
          <w:sz w:val="24"/>
          <w:szCs w:val="24"/>
        </w:rPr>
        <w:t>ing</w:t>
      </w:r>
      <w:r w:rsidR="00927810" w:rsidRPr="00066035">
        <w:rPr>
          <w:rFonts w:ascii="Times New Roman" w:hAnsi="Times New Roman" w:cs="Times New Roman"/>
          <w:sz w:val="24"/>
          <w:szCs w:val="24"/>
        </w:rPr>
        <w:t xml:space="preserve"> </w:t>
      </w:r>
      <w:r w:rsidR="007355AE" w:rsidRPr="00066035">
        <w:rPr>
          <w:rFonts w:ascii="Times New Roman" w:hAnsi="Times New Roman" w:cs="Times New Roman"/>
          <w:sz w:val="24"/>
          <w:szCs w:val="24"/>
        </w:rPr>
        <w:t xml:space="preserve">leadership </w:t>
      </w:r>
      <w:r w:rsidR="00927810" w:rsidRPr="00066035">
        <w:rPr>
          <w:rFonts w:ascii="Times New Roman" w:hAnsi="Times New Roman" w:cs="Times New Roman"/>
          <w:sz w:val="24"/>
          <w:szCs w:val="24"/>
        </w:rPr>
        <w:t>qualities</w:t>
      </w:r>
      <w:r w:rsidR="00D3109C" w:rsidRPr="00066035">
        <w:rPr>
          <w:rFonts w:ascii="Times New Roman" w:hAnsi="Times New Roman" w:cs="Times New Roman"/>
          <w:sz w:val="24"/>
          <w:szCs w:val="24"/>
        </w:rPr>
        <w:t>.</w:t>
      </w:r>
      <w:r w:rsidR="00AA7890" w:rsidRPr="00066035">
        <w:rPr>
          <w:rFonts w:ascii="Times New Roman" w:hAnsi="Times New Roman" w:cs="Times New Roman"/>
          <w:sz w:val="24"/>
          <w:szCs w:val="24"/>
        </w:rPr>
        <w:t xml:space="preserve"> </w:t>
      </w:r>
      <w:r w:rsidR="00D3109C" w:rsidRPr="00066035">
        <w:rPr>
          <w:rFonts w:ascii="Times New Roman" w:hAnsi="Times New Roman" w:cs="Times New Roman"/>
          <w:sz w:val="24"/>
          <w:szCs w:val="24"/>
        </w:rPr>
        <w:t>[4</w:t>
      </w:r>
      <w:r w:rsidR="00927810" w:rsidRPr="00066035">
        <w:rPr>
          <w:rFonts w:ascii="Times New Roman" w:hAnsi="Times New Roman" w:cs="Times New Roman"/>
          <w:sz w:val="24"/>
          <w:szCs w:val="24"/>
        </w:rPr>
        <w:t>,5,6</w:t>
      </w:r>
      <w:r w:rsidR="00D3109C" w:rsidRPr="00066035">
        <w:rPr>
          <w:rFonts w:ascii="Times New Roman" w:hAnsi="Times New Roman" w:cs="Times New Roman"/>
          <w:sz w:val="24"/>
          <w:szCs w:val="24"/>
        </w:rPr>
        <w:t>]</w:t>
      </w:r>
      <w:r w:rsidR="00AA7890" w:rsidRPr="00066035">
        <w:rPr>
          <w:rFonts w:ascii="Times New Roman" w:hAnsi="Times New Roman" w:cs="Times New Roman"/>
          <w:b/>
          <w:bCs/>
          <w:sz w:val="24"/>
          <w:szCs w:val="24"/>
        </w:rPr>
        <w:t>.</w:t>
      </w:r>
      <w:r w:rsidR="00FF23B5" w:rsidRPr="00066035">
        <w:rPr>
          <w:rFonts w:ascii="Times New Roman" w:hAnsi="Times New Roman" w:cs="Times New Roman"/>
          <w:b/>
          <w:bCs/>
          <w:sz w:val="24"/>
          <w:szCs w:val="24"/>
        </w:rPr>
        <w:t xml:space="preserve"> </w:t>
      </w:r>
      <w:r w:rsidR="00F16AB0" w:rsidRPr="00066035">
        <w:rPr>
          <w:rFonts w:ascii="Times New Roman" w:hAnsi="Times New Roman" w:cs="Times New Roman"/>
          <w:sz w:val="24"/>
          <w:szCs w:val="24"/>
        </w:rPr>
        <w:t>Peer-assisted techniques have been use</w:t>
      </w:r>
      <w:r w:rsidR="007501FB" w:rsidRPr="00066035">
        <w:rPr>
          <w:rFonts w:ascii="Times New Roman" w:hAnsi="Times New Roman" w:cs="Times New Roman"/>
          <w:sz w:val="24"/>
          <w:szCs w:val="24"/>
        </w:rPr>
        <w:t>d to improve emotional and academic performance</w:t>
      </w:r>
      <w:r w:rsidR="00F16AB0" w:rsidRPr="00066035">
        <w:rPr>
          <w:rFonts w:ascii="Times New Roman" w:hAnsi="Times New Roman" w:cs="Times New Roman"/>
          <w:sz w:val="24"/>
          <w:szCs w:val="24"/>
        </w:rPr>
        <w:t xml:space="preserve"> </w:t>
      </w:r>
      <w:r w:rsidR="00066035" w:rsidRPr="00066035">
        <w:rPr>
          <w:rFonts w:ascii="Times New Roman" w:hAnsi="Times New Roman" w:cs="Times New Roman"/>
          <w:sz w:val="24"/>
          <w:szCs w:val="24"/>
        </w:rPr>
        <w:t>in</w:t>
      </w:r>
      <w:r w:rsidR="007501FB" w:rsidRPr="00066035">
        <w:rPr>
          <w:rFonts w:ascii="Times New Roman" w:hAnsi="Times New Roman" w:cs="Times New Roman"/>
          <w:sz w:val="24"/>
          <w:szCs w:val="24"/>
        </w:rPr>
        <w:t xml:space="preserve"> various educational settings.</w:t>
      </w:r>
    </w:p>
    <w:p w14:paraId="11E482AB" w14:textId="77777777" w:rsidR="00FB577C" w:rsidRDefault="00F16AB0"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 </w:t>
      </w:r>
    </w:p>
    <w:p w14:paraId="0B19CF09" w14:textId="47047AB6" w:rsidR="00F16AB0" w:rsidRPr="00FB577C" w:rsidRDefault="00D5705E"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M</w:t>
      </w:r>
      <w:r w:rsidR="00F16AB0" w:rsidRPr="00066035">
        <w:rPr>
          <w:rFonts w:ascii="Times New Roman" w:hAnsi="Times New Roman" w:cs="Times New Roman"/>
          <w:sz w:val="24"/>
          <w:szCs w:val="24"/>
        </w:rPr>
        <w:t xml:space="preserve">ost </w:t>
      </w:r>
      <w:r w:rsidRPr="00066035">
        <w:rPr>
          <w:rFonts w:ascii="Times New Roman" w:hAnsi="Times New Roman" w:cs="Times New Roman"/>
          <w:sz w:val="24"/>
          <w:szCs w:val="24"/>
        </w:rPr>
        <w:t xml:space="preserve">significant of all </w:t>
      </w:r>
      <w:r w:rsidR="00F16AB0" w:rsidRPr="00066035">
        <w:rPr>
          <w:rFonts w:ascii="Times New Roman" w:hAnsi="Times New Roman" w:cs="Times New Roman"/>
          <w:sz w:val="24"/>
          <w:szCs w:val="24"/>
        </w:rPr>
        <w:t>benefits of peer-assisted techniques in teaching and learning is that it</w:t>
      </w:r>
      <w:r w:rsidRPr="00066035">
        <w:rPr>
          <w:rFonts w:ascii="Times New Roman" w:hAnsi="Times New Roman" w:cs="Times New Roman"/>
          <w:sz w:val="24"/>
          <w:szCs w:val="24"/>
        </w:rPr>
        <w:t xml:space="preserve"> makes them a stakeholder in learning</w:t>
      </w:r>
      <w:r w:rsidR="00F16AB0" w:rsidRPr="00066035">
        <w:rPr>
          <w:rFonts w:ascii="Times New Roman" w:hAnsi="Times New Roman" w:cs="Times New Roman"/>
          <w:sz w:val="24"/>
          <w:szCs w:val="24"/>
        </w:rPr>
        <w:t xml:space="preserve"> allow</w:t>
      </w:r>
      <w:r w:rsidRPr="00066035">
        <w:rPr>
          <w:rFonts w:ascii="Times New Roman" w:hAnsi="Times New Roman" w:cs="Times New Roman"/>
          <w:sz w:val="24"/>
          <w:szCs w:val="24"/>
        </w:rPr>
        <w:t>ing them to</w:t>
      </w:r>
      <w:r w:rsidR="00F16AB0" w:rsidRPr="00066035">
        <w:rPr>
          <w:rFonts w:ascii="Times New Roman" w:hAnsi="Times New Roman" w:cs="Times New Roman"/>
          <w:sz w:val="24"/>
          <w:szCs w:val="24"/>
        </w:rPr>
        <w:t xml:space="preserve"> take ownership of their education. When students work in groups, they become more actively involved in the learning process, as they are encouraged to ask questions, share ideas, and collaborate with their peers. This approach fosters a sense of responsibility for learning among students, as they are not just passive recipients of knowledge but actively engaged in the acquisition of new skills and knowledge</w:t>
      </w:r>
      <w:r w:rsidR="00FE59C7" w:rsidRPr="00066035">
        <w:rPr>
          <w:rFonts w:ascii="Times New Roman" w:hAnsi="Times New Roman" w:cs="Times New Roman"/>
          <w:sz w:val="24"/>
          <w:szCs w:val="24"/>
        </w:rPr>
        <w:t>.</w:t>
      </w:r>
      <w:r w:rsidR="00F32A5A" w:rsidRPr="00066035">
        <w:rPr>
          <w:rFonts w:ascii="Times New Roman" w:hAnsi="Times New Roman" w:cs="Times New Roman"/>
          <w:sz w:val="24"/>
          <w:szCs w:val="24"/>
        </w:rPr>
        <w:t xml:space="preserve"> </w:t>
      </w:r>
      <w:r w:rsidR="00F16AB0" w:rsidRPr="00066035">
        <w:rPr>
          <w:rFonts w:ascii="Times New Roman" w:hAnsi="Times New Roman" w:cs="Times New Roman"/>
          <w:sz w:val="24"/>
          <w:szCs w:val="24"/>
        </w:rPr>
        <w:t xml:space="preserve">Peer-assisted techniques in teaching and learning also provide an opportunity for students to develop their social and emotional skills. Through </w:t>
      </w:r>
      <w:r w:rsidR="008C4F5C" w:rsidRPr="00066035">
        <w:rPr>
          <w:rFonts w:ascii="Times New Roman" w:hAnsi="Times New Roman" w:cs="Times New Roman"/>
          <w:sz w:val="24"/>
          <w:szCs w:val="24"/>
        </w:rPr>
        <w:t>teamwork</w:t>
      </w:r>
      <w:r w:rsidR="00066035" w:rsidRPr="00066035">
        <w:rPr>
          <w:rFonts w:ascii="Times New Roman" w:hAnsi="Times New Roman" w:cs="Times New Roman"/>
          <w:sz w:val="24"/>
          <w:szCs w:val="24"/>
        </w:rPr>
        <w:t>,</w:t>
      </w:r>
      <w:r w:rsidR="00F16AB0" w:rsidRPr="00066035">
        <w:rPr>
          <w:rFonts w:ascii="Times New Roman" w:hAnsi="Times New Roman" w:cs="Times New Roman"/>
          <w:sz w:val="24"/>
          <w:szCs w:val="24"/>
        </w:rPr>
        <w:t xml:space="preserve"> students learn to communicate effectively </w:t>
      </w:r>
      <w:r w:rsidR="00066035" w:rsidRPr="00066035">
        <w:rPr>
          <w:rFonts w:ascii="Times New Roman" w:hAnsi="Times New Roman" w:cs="Times New Roman"/>
          <w:sz w:val="24"/>
          <w:szCs w:val="24"/>
        </w:rPr>
        <w:t xml:space="preserve">and </w:t>
      </w:r>
      <w:r w:rsidR="00F16AB0" w:rsidRPr="00066035">
        <w:rPr>
          <w:rFonts w:ascii="Times New Roman" w:hAnsi="Times New Roman" w:cs="Times New Roman"/>
          <w:sz w:val="24"/>
          <w:szCs w:val="24"/>
        </w:rPr>
        <w:t>collaborate</w:t>
      </w:r>
      <w:r w:rsidR="008C4F5C" w:rsidRPr="00066035">
        <w:rPr>
          <w:rFonts w:ascii="Times New Roman" w:hAnsi="Times New Roman" w:cs="Times New Roman"/>
          <w:sz w:val="24"/>
          <w:szCs w:val="24"/>
        </w:rPr>
        <w:t xml:space="preserve"> which leads to improvement in their social and emotional intelligence. Students feel a sense of connectedness</w:t>
      </w:r>
      <w:r w:rsidR="00F32A5A" w:rsidRPr="00066035">
        <w:rPr>
          <w:rFonts w:ascii="Times New Roman" w:hAnsi="Times New Roman" w:cs="Times New Roman"/>
          <w:sz w:val="24"/>
          <w:szCs w:val="24"/>
        </w:rPr>
        <w:t xml:space="preserve"> as they </w:t>
      </w:r>
      <w:r w:rsidR="00F16AB0" w:rsidRPr="00066035">
        <w:rPr>
          <w:rFonts w:ascii="Times New Roman" w:hAnsi="Times New Roman" w:cs="Times New Roman"/>
          <w:sz w:val="24"/>
          <w:szCs w:val="24"/>
        </w:rPr>
        <w:t>develop leadership and mentoring skills as they help their peers learn</w:t>
      </w:r>
    </w:p>
    <w:p w14:paraId="687524DA" w14:textId="77777777" w:rsidR="00FB577C" w:rsidRDefault="00FB577C" w:rsidP="00066035">
      <w:pPr>
        <w:spacing w:after="0" w:line="360" w:lineRule="auto"/>
        <w:jc w:val="both"/>
        <w:rPr>
          <w:rFonts w:ascii="Times New Roman" w:hAnsi="Times New Roman" w:cs="Times New Roman"/>
          <w:sz w:val="24"/>
          <w:szCs w:val="24"/>
        </w:rPr>
      </w:pPr>
    </w:p>
    <w:p w14:paraId="724F5CF6" w14:textId="067598D7" w:rsidR="00F16AB0" w:rsidRPr="00066035" w:rsidRDefault="00F16AB0"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Another benefit of peer-assisted techniques in teaching and learning is that they provide a more personalized approach to education. In traditional classroom settings, teachers are often unable </w:t>
      </w:r>
      <w:r w:rsidRPr="00066035">
        <w:rPr>
          <w:rFonts w:ascii="Times New Roman" w:hAnsi="Times New Roman" w:cs="Times New Roman"/>
          <w:sz w:val="24"/>
          <w:szCs w:val="24"/>
        </w:rPr>
        <w:lastRenderedPageBreak/>
        <w:t>to provide individual attention to every student. Peer-assisted techniques enable students to work in small groups, which allows for a more personalized approach to learning. Students can work at their own pace, ask questions, and receive feedback from their peers, which can help them to better understand the material</w:t>
      </w:r>
    </w:p>
    <w:p w14:paraId="1CEA8602" w14:textId="77777777" w:rsidR="00FB577C" w:rsidRDefault="00FB577C" w:rsidP="00066035">
      <w:pPr>
        <w:spacing w:after="0" w:line="360" w:lineRule="auto"/>
        <w:jc w:val="both"/>
        <w:rPr>
          <w:rFonts w:ascii="Times New Roman" w:hAnsi="Times New Roman" w:cs="Times New Roman"/>
          <w:sz w:val="24"/>
          <w:szCs w:val="24"/>
        </w:rPr>
      </w:pPr>
    </w:p>
    <w:p w14:paraId="2C0B2347" w14:textId="7113BA99" w:rsidR="00F16AB0" w:rsidRPr="00066035" w:rsidRDefault="00F16AB0"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Peer-assisted techniques promote a more inclusive approach to education. In traditional classroom settings, students who may be struggling with a particular subject or who have special learning needs may not receive the attention and support they need. Peer-assisted techniques provide an opportunity for students to work together and support each other, regardless of their abilities. This approach can help to build a more inclusive and supportive classroom environment</w:t>
      </w:r>
      <w:r w:rsidR="009D43A3" w:rsidRPr="00066035">
        <w:rPr>
          <w:rFonts w:ascii="Times New Roman" w:hAnsi="Times New Roman" w:cs="Times New Roman"/>
          <w:sz w:val="24"/>
          <w:szCs w:val="24"/>
        </w:rPr>
        <w:t>.</w:t>
      </w:r>
    </w:p>
    <w:p w14:paraId="2F1B5B5C" w14:textId="77777777" w:rsidR="00FB577C" w:rsidRDefault="00FB577C" w:rsidP="00066035">
      <w:pPr>
        <w:shd w:val="clear" w:color="auto" w:fill="FFFFFF" w:themeFill="background1"/>
        <w:spacing w:after="0" w:line="360" w:lineRule="auto"/>
        <w:jc w:val="both"/>
        <w:rPr>
          <w:rFonts w:ascii="Times New Roman" w:hAnsi="Times New Roman" w:cs="Times New Roman"/>
          <w:sz w:val="24"/>
          <w:szCs w:val="24"/>
          <w:shd w:val="clear" w:color="auto" w:fill="FFFFFF"/>
        </w:rPr>
      </w:pPr>
    </w:p>
    <w:p w14:paraId="69697B50" w14:textId="6C23A91B" w:rsidR="00FC6651" w:rsidRPr="00066035" w:rsidRDefault="00D605AA" w:rsidP="00066035">
      <w:pPr>
        <w:shd w:val="clear" w:color="auto" w:fill="FFFFFF" w:themeFill="background1"/>
        <w:spacing w:after="0" w:line="360" w:lineRule="auto"/>
        <w:jc w:val="both"/>
        <w:rPr>
          <w:rFonts w:ascii="Times New Roman" w:hAnsi="Times New Roman" w:cs="Times New Roman"/>
          <w:sz w:val="24"/>
          <w:szCs w:val="24"/>
          <w:shd w:val="clear" w:color="auto" w:fill="F7F7F8"/>
        </w:rPr>
      </w:pPr>
      <w:r w:rsidRPr="00066035">
        <w:rPr>
          <w:rFonts w:ascii="Times New Roman" w:hAnsi="Times New Roman" w:cs="Times New Roman"/>
          <w:sz w:val="24"/>
          <w:szCs w:val="24"/>
          <w:shd w:val="clear" w:color="auto" w:fill="FFFFFF"/>
        </w:rPr>
        <w:t xml:space="preserve">Medical education has been criticized for its top-down approach with experienced professionals being the sole conveyer of knowledge. The newer Reverse </w:t>
      </w:r>
      <w:r w:rsidR="008A7EC4" w:rsidRPr="00066035">
        <w:rPr>
          <w:rFonts w:ascii="Times New Roman" w:hAnsi="Times New Roman" w:cs="Times New Roman"/>
          <w:sz w:val="24"/>
          <w:szCs w:val="24"/>
          <w:shd w:val="clear" w:color="auto" w:fill="FFFFFF"/>
        </w:rPr>
        <w:t xml:space="preserve">mentorship </w:t>
      </w:r>
      <w:r w:rsidRPr="00066035">
        <w:rPr>
          <w:rFonts w:ascii="Times New Roman" w:hAnsi="Times New Roman" w:cs="Times New Roman"/>
          <w:sz w:val="24"/>
          <w:szCs w:val="24"/>
          <w:shd w:val="clear" w:color="auto" w:fill="FFFFFF"/>
        </w:rPr>
        <w:t xml:space="preserve">breaks this hierarchical pattern </w:t>
      </w:r>
      <w:r w:rsidR="008A7EC4" w:rsidRPr="00066035">
        <w:rPr>
          <w:rFonts w:ascii="Times New Roman" w:hAnsi="Times New Roman" w:cs="Times New Roman"/>
          <w:sz w:val="24"/>
          <w:szCs w:val="24"/>
          <w:shd w:val="clear" w:color="auto" w:fill="FFFFFF"/>
        </w:rPr>
        <w:t>in developing the knowledge and skills required in their professional development</w:t>
      </w:r>
      <w:r w:rsidRPr="00066035">
        <w:rPr>
          <w:rFonts w:ascii="Times New Roman" w:hAnsi="Times New Roman" w:cs="Times New Roman"/>
          <w:sz w:val="24"/>
          <w:szCs w:val="24"/>
          <w:shd w:val="clear" w:color="auto" w:fill="FFFFFF"/>
        </w:rPr>
        <w:t xml:space="preserve"> and also allowing the students to have their share of </w:t>
      </w:r>
      <w:r w:rsidR="00394231" w:rsidRPr="00066035">
        <w:rPr>
          <w:rFonts w:ascii="Times New Roman" w:hAnsi="Times New Roman" w:cs="Times New Roman"/>
          <w:sz w:val="24"/>
          <w:szCs w:val="24"/>
          <w:shd w:val="clear" w:color="auto" w:fill="FFFFFF"/>
        </w:rPr>
        <w:t>insights and</w:t>
      </w:r>
      <w:r w:rsidRPr="00066035">
        <w:rPr>
          <w:rFonts w:ascii="Times New Roman" w:hAnsi="Times New Roman" w:cs="Times New Roman"/>
          <w:sz w:val="24"/>
          <w:szCs w:val="24"/>
          <w:shd w:val="clear" w:color="auto" w:fill="FFFFFF"/>
        </w:rPr>
        <w:t xml:space="preserve"> experiences</w:t>
      </w:r>
      <w:r w:rsidR="003B3513" w:rsidRPr="00066035">
        <w:rPr>
          <w:rFonts w:ascii="Times New Roman" w:hAnsi="Times New Roman" w:cs="Times New Roman"/>
          <w:sz w:val="24"/>
          <w:szCs w:val="24"/>
          <w:shd w:val="clear" w:color="auto" w:fill="FFFFFF"/>
        </w:rPr>
        <w:t xml:space="preserve">. With technology driving education the engagement of the millennials </w:t>
      </w:r>
      <w:r w:rsidR="004F7018" w:rsidRPr="00066035">
        <w:rPr>
          <w:rFonts w:ascii="Times New Roman" w:hAnsi="Times New Roman" w:cs="Times New Roman"/>
          <w:sz w:val="24"/>
          <w:szCs w:val="24"/>
          <w:shd w:val="clear" w:color="auto" w:fill="FFFFFF"/>
        </w:rPr>
        <w:t>in bridging the generational gap and seeking mutual benefits has been readily accepted.</w:t>
      </w:r>
      <w:r w:rsidR="00B024B4" w:rsidRPr="00066035">
        <w:rPr>
          <w:rFonts w:ascii="Times New Roman" w:hAnsi="Times New Roman" w:cs="Times New Roman"/>
          <w:sz w:val="24"/>
          <w:szCs w:val="24"/>
          <w:shd w:val="clear" w:color="auto" w:fill="FFFFFF"/>
        </w:rPr>
        <w:t xml:space="preserve"> </w:t>
      </w:r>
      <w:r w:rsidR="00965CFE" w:rsidRPr="00066035">
        <w:rPr>
          <w:rFonts w:ascii="Times New Roman" w:hAnsi="Times New Roman" w:cs="Times New Roman"/>
          <w:sz w:val="24"/>
          <w:szCs w:val="24"/>
          <w:shd w:val="clear" w:color="auto" w:fill="FFFFFF"/>
        </w:rPr>
        <w:t>Reverse Mentorship abolishes th</w:t>
      </w:r>
      <w:r w:rsidR="00B024B4" w:rsidRPr="00066035">
        <w:rPr>
          <w:rFonts w:ascii="Times New Roman" w:hAnsi="Times New Roman" w:cs="Times New Roman"/>
          <w:sz w:val="24"/>
          <w:szCs w:val="24"/>
          <w:shd w:val="clear" w:color="auto" w:fill="FFFFFF"/>
        </w:rPr>
        <w:t>is</w:t>
      </w:r>
      <w:r w:rsidR="00965CFE" w:rsidRPr="00066035">
        <w:rPr>
          <w:rFonts w:ascii="Times New Roman" w:hAnsi="Times New Roman" w:cs="Times New Roman"/>
          <w:sz w:val="24"/>
          <w:szCs w:val="24"/>
          <w:shd w:val="clear" w:color="auto" w:fill="FFFFFF"/>
        </w:rPr>
        <w:t xml:space="preserve"> traditional hierarchy</w:t>
      </w:r>
      <w:r w:rsidR="00F32AD5" w:rsidRPr="00066035">
        <w:rPr>
          <w:rFonts w:ascii="Times New Roman" w:hAnsi="Times New Roman" w:cs="Times New Roman"/>
          <w:sz w:val="24"/>
          <w:szCs w:val="24"/>
          <w:shd w:val="clear" w:color="auto" w:fill="FFFFFF"/>
        </w:rPr>
        <w:t xml:space="preserve"> and reversal</w:t>
      </w:r>
      <w:r w:rsidR="00066035" w:rsidRPr="00066035">
        <w:rPr>
          <w:rFonts w:ascii="Times New Roman" w:hAnsi="Times New Roman" w:cs="Times New Roman"/>
          <w:sz w:val="24"/>
          <w:szCs w:val="24"/>
          <w:shd w:val="clear" w:color="auto" w:fill="FFFFFF"/>
        </w:rPr>
        <w:t xml:space="preserve"> </w:t>
      </w:r>
      <w:r w:rsidR="00F32AD5" w:rsidRPr="00066035">
        <w:rPr>
          <w:rFonts w:ascii="Times New Roman" w:hAnsi="Times New Roman" w:cs="Times New Roman"/>
          <w:sz w:val="24"/>
          <w:szCs w:val="24"/>
          <w:shd w:val="clear" w:color="auto" w:fill="FFFFFF"/>
        </w:rPr>
        <w:t>the roles between the mentor and mentee for collaboration.</w:t>
      </w:r>
      <w:r w:rsidR="00B024B4" w:rsidRPr="00066035">
        <w:rPr>
          <w:rFonts w:ascii="Times New Roman" w:hAnsi="Times New Roman" w:cs="Times New Roman"/>
          <w:sz w:val="24"/>
          <w:szCs w:val="24"/>
          <w:shd w:val="clear" w:color="auto" w:fill="FFFFFF"/>
        </w:rPr>
        <w:t>[7</w:t>
      </w:r>
      <w:r w:rsidR="00996C31" w:rsidRPr="00066035">
        <w:rPr>
          <w:rFonts w:ascii="Times New Roman" w:hAnsi="Times New Roman" w:cs="Times New Roman"/>
          <w:sz w:val="24"/>
          <w:szCs w:val="24"/>
          <w:shd w:val="clear" w:color="auto" w:fill="FFFFFF"/>
        </w:rPr>
        <w:t>]</w:t>
      </w:r>
      <w:r w:rsidR="00996C31" w:rsidRPr="00066035">
        <w:rPr>
          <w:rFonts w:ascii="Times New Roman" w:hAnsi="Times New Roman" w:cs="Times New Roman"/>
          <w:sz w:val="24"/>
          <w:szCs w:val="24"/>
        </w:rPr>
        <w:t xml:space="preserve"> Reverse</w:t>
      </w:r>
      <w:r w:rsidR="00BA7C86" w:rsidRPr="00066035">
        <w:rPr>
          <w:rFonts w:ascii="Times New Roman" w:hAnsi="Times New Roman" w:cs="Times New Roman"/>
          <w:sz w:val="24"/>
          <w:szCs w:val="24"/>
        </w:rPr>
        <w:t xml:space="preserve"> mentorship</w:t>
      </w:r>
      <w:r w:rsidR="00394231" w:rsidRPr="00066035">
        <w:rPr>
          <w:rFonts w:ascii="Times New Roman" w:hAnsi="Times New Roman" w:cs="Times New Roman"/>
          <w:sz w:val="24"/>
          <w:szCs w:val="24"/>
        </w:rPr>
        <w:t xml:space="preserve"> promotes </w:t>
      </w:r>
      <w:r w:rsidR="00394231" w:rsidRPr="00066035">
        <w:rPr>
          <w:rFonts w:ascii="Times New Roman" w:hAnsi="Times New Roman" w:cs="Times New Roman"/>
          <w:sz w:val="24"/>
          <w:szCs w:val="24"/>
          <w:shd w:val="clear" w:color="auto" w:fill="FFFFFF" w:themeFill="background1"/>
        </w:rPr>
        <w:t>open and dynamic communication, fostering a collaborative relationship between students and faculty</w:t>
      </w:r>
      <w:r w:rsidR="00394231" w:rsidRPr="00066035">
        <w:rPr>
          <w:rFonts w:ascii="Times New Roman" w:hAnsi="Times New Roman" w:cs="Times New Roman"/>
          <w:sz w:val="24"/>
          <w:szCs w:val="24"/>
          <w:shd w:val="clear" w:color="auto" w:fill="F7F7F8"/>
        </w:rPr>
        <w:t xml:space="preserve"> </w:t>
      </w:r>
      <w:r w:rsidR="00C00517" w:rsidRPr="00066035">
        <w:rPr>
          <w:rFonts w:ascii="Times New Roman" w:hAnsi="Times New Roman" w:cs="Times New Roman"/>
          <w:sz w:val="24"/>
          <w:szCs w:val="24"/>
          <w:shd w:val="clear" w:color="auto" w:fill="FFFFFF" w:themeFill="background1"/>
        </w:rPr>
        <w:t>During the critical phase of studying medicine, students embark on a journey of acquiring fundamental knowledge and developing essential skills.</w:t>
      </w:r>
      <w:r w:rsidR="00C00517" w:rsidRPr="00066035">
        <w:rPr>
          <w:rFonts w:ascii="Times New Roman" w:hAnsi="Times New Roman" w:cs="Times New Roman"/>
          <w:sz w:val="24"/>
          <w:szCs w:val="24"/>
          <w:shd w:val="clear" w:color="auto" w:fill="F7F7F8"/>
        </w:rPr>
        <w:t xml:space="preserve"> </w:t>
      </w:r>
      <w:r w:rsidR="00C00517" w:rsidRPr="00066035">
        <w:rPr>
          <w:rFonts w:ascii="Times New Roman" w:hAnsi="Times New Roman" w:cs="Times New Roman"/>
          <w:sz w:val="24"/>
          <w:szCs w:val="24"/>
          <w:shd w:val="clear" w:color="auto" w:fill="FFFFFF" w:themeFill="background1"/>
        </w:rPr>
        <w:t>Through this process, students can gain valuable mentorship from experienced physicians and learn about the non-academic aspects of medical practice, such as ethics, patient communication, and self-care. This comprehensive guidance promotes the development of crucial skills necessary for their future roles as healthcare providers.</w:t>
      </w:r>
      <w:r w:rsidR="00C00517" w:rsidRPr="00066035">
        <w:rPr>
          <w:rFonts w:ascii="Times New Roman" w:hAnsi="Times New Roman" w:cs="Times New Roman"/>
          <w:sz w:val="24"/>
          <w:szCs w:val="24"/>
          <w:shd w:val="clear" w:color="auto" w:fill="F7F7F8"/>
        </w:rPr>
        <w:t xml:space="preserve"> </w:t>
      </w:r>
      <w:r w:rsidR="00C00517" w:rsidRPr="00066035">
        <w:rPr>
          <w:rFonts w:ascii="Times New Roman" w:hAnsi="Times New Roman" w:cs="Times New Roman"/>
          <w:sz w:val="24"/>
          <w:szCs w:val="24"/>
          <w:shd w:val="clear" w:color="auto" w:fill="FFFFFF" w:themeFill="background1"/>
        </w:rPr>
        <w:t xml:space="preserve"> Reverse mentoring nurtures well-rounded medical professionals</w:t>
      </w:r>
      <w:r w:rsidR="00C00517" w:rsidRPr="00066035">
        <w:rPr>
          <w:rFonts w:ascii="Times New Roman" w:hAnsi="Times New Roman" w:cs="Times New Roman"/>
          <w:sz w:val="24"/>
          <w:szCs w:val="24"/>
        </w:rPr>
        <w:t xml:space="preserve"> </w:t>
      </w:r>
      <w:proofErr w:type="gramStart"/>
      <w:r w:rsidR="00C00517" w:rsidRPr="00066035">
        <w:rPr>
          <w:rFonts w:ascii="Times New Roman" w:hAnsi="Times New Roman" w:cs="Times New Roman"/>
          <w:sz w:val="24"/>
          <w:szCs w:val="24"/>
          <w:shd w:val="clear" w:color="auto" w:fill="FFFFFF" w:themeFill="background1"/>
        </w:rPr>
        <w:t>In</w:t>
      </w:r>
      <w:proofErr w:type="gramEnd"/>
      <w:r w:rsidR="00C00517" w:rsidRPr="00066035">
        <w:rPr>
          <w:rFonts w:ascii="Times New Roman" w:hAnsi="Times New Roman" w:cs="Times New Roman"/>
          <w:sz w:val="24"/>
          <w:szCs w:val="24"/>
          <w:shd w:val="clear" w:color="auto" w:fill="FFFFFF" w:themeFill="background1"/>
        </w:rPr>
        <w:t xml:space="preserve"> today's rapidly evolving medical landscape, reverse mentoring can aid in keeping up with technological advancements. Younger students often possess a better grasp of cutting-edge technologies and can help older mentors adapt to new tools and practices. This collaboration ensures that the curriculum remains relevant and up to date, enhancing students' ability to navigate modern healthcare challenges. Medical school can be challenging, and the presence of a supportive network is crucial for student well-being</w:t>
      </w:r>
      <w:r w:rsidR="00C00517" w:rsidRPr="00066035">
        <w:rPr>
          <w:rFonts w:ascii="Times New Roman" w:hAnsi="Times New Roman" w:cs="Times New Roman"/>
          <w:sz w:val="24"/>
          <w:szCs w:val="24"/>
          <w:shd w:val="clear" w:color="auto" w:fill="F7F7F8"/>
        </w:rPr>
        <w:t xml:space="preserve">. </w:t>
      </w:r>
      <w:r w:rsidR="00877D50" w:rsidRPr="00066035">
        <w:rPr>
          <w:rFonts w:ascii="Times New Roman" w:hAnsi="Times New Roman" w:cs="Times New Roman"/>
          <w:sz w:val="24"/>
          <w:szCs w:val="24"/>
        </w:rPr>
        <w:t xml:space="preserve">The limited resources and an overburdened faculty are the probable reasons why worldwide there is a growing interest in </w:t>
      </w:r>
      <w:r w:rsidR="00066035" w:rsidRPr="00066035">
        <w:rPr>
          <w:rFonts w:ascii="Times New Roman" w:hAnsi="Times New Roman" w:cs="Times New Roman"/>
          <w:sz w:val="24"/>
          <w:szCs w:val="24"/>
        </w:rPr>
        <w:t xml:space="preserve">the </w:t>
      </w:r>
      <w:r w:rsidR="00877D50" w:rsidRPr="00066035">
        <w:rPr>
          <w:rFonts w:ascii="Times New Roman" w:hAnsi="Times New Roman" w:cs="Times New Roman"/>
          <w:sz w:val="24"/>
          <w:szCs w:val="24"/>
        </w:rPr>
        <w:t>abovementioned teaching</w:t>
      </w:r>
      <w:r w:rsidR="00066035" w:rsidRPr="00066035">
        <w:rPr>
          <w:rFonts w:ascii="Times New Roman" w:hAnsi="Times New Roman" w:cs="Times New Roman"/>
          <w:sz w:val="24"/>
          <w:szCs w:val="24"/>
        </w:rPr>
        <w:t>-</w:t>
      </w:r>
      <w:r w:rsidR="00877D50" w:rsidRPr="00066035">
        <w:rPr>
          <w:rFonts w:ascii="Times New Roman" w:hAnsi="Times New Roman" w:cs="Times New Roman"/>
          <w:sz w:val="24"/>
          <w:szCs w:val="24"/>
        </w:rPr>
        <w:t xml:space="preserve">learning </w:t>
      </w:r>
      <w:r w:rsidR="0004504F" w:rsidRPr="00066035">
        <w:rPr>
          <w:rFonts w:ascii="Times New Roman" w:hAnsi="Times New Roman" w:cs="Times New Roman"/>
          <w:sz w:val="24"/>
          <w:szCs w:val="24"/>
        </w:rPr>
        <w:t xml:space="preserve">strategies. </w:t>
      </w:r>
      <w:r w:rsidR="0004504F" w:rsidRPr="00066035">
        <w:rPr>
          <w:rFonts w:ascii="Times New Roman" w:hAnsi="Times New Roman" w:cs="Times New Roman"/>
          <w:sz w:val="24"/>
          <w:szCs w:val="24"/>
        </w:rPr>
        <w:lastRenderedPageBreak/>
        <w:t>These</w:t>
      </w:r>
      <w:r w:rsidR="00380780" w:rsidRPr="00066035">
        <w:rPr>
          <w:rFonts w:ascii="Times New Roman" w:hAnsi="Times New Roman" w:cs="Times New Roman"/>
          <w:sz w:val="24"/>
          <w:szCs w:val="24"/>
        </w:rPr>
        <w:t xml:space="preserve"> methodologies not only foster collaboration and knowledge sharing but also create an inclusive learning environment that facilitates comprehensive understanding and professional growth.</w:t>
      </w:r>
      <w:r w:rsidR="00380780" w:rsidRPr="00066035">
        <w:rPr>
          <w:rFonts w:ascii="Times New Roman" w:hAnsi="Times New Roman" w:cs="Times New Roman"/>
          <w:sz w:val="24"/>
          <w:szCs w:val="24"/>
          <w:shd w:val="clear" w:color="auto" w:fill="F7F7F8"/>
        </w:rPr>
        <w:t xml:space="preserve"> </w:t>
      </w:r>
      <w:r w:rsidR="0004504F" w:rsidRPr="00066035">
        <w:rPr>
          <w:rFonts w:ascii="Times New Roman" w:hAnsi="Times New Roman" w:cs="Times New Roman"/>
          <w:sz w:val="24"/>
          <w:szCs w:val="24"/>
          <w:shd w:val="clear" w:color="auto" w:fill="FFFFFF" w:themeFill="background1"/>
        </w:rPr>
        <w:t>The above methodologies</w:t>
      </w:r>
      <w:r w:rsidR="00082C16" w:rsidRPr="00066035">
        <w:rPr>
          <w:rFonts w:ascii="Times New Roman" w:hAnsi="Times New Roman" w:cs="Times New Roman"/>
          <w:sz w:val="24"/>
          <w:szCs w:val="24"/>
          <w:shd w:val="clear" w:color="auto" w:fill="FFFFFF" w:themeFill="background1"/>
        </w:rPr>
        <w:t xml:space="preserve"> </w:t>
      </w:r>
      <w:r w:rsidR="00066035" w:rsidRPr="00066035">
        <w:rPr>
          <w:rFonts w:ascii="Times New Roman" w:hAnsi="Times New Roman" w:cs="Times New Roman"/>
          <w:sz w:val="24"/>
          <w:szCs w:val="24"/>
          <w:shd w:val="clear" w:color="auto" w:fill="FFFFFF" w:themeFill="background1"/>
        </w:rPr>
        <w:t xml:space="preserve">of </w:t>
      </w:r>
      <w:r w:rsidR="00082C16" w:rsidRPr="00066035">
        <w:rPr>
          <w:rFonts w:ascii="Times New Roman" w:hAnsi="Times New Roman" w:cs="Times New Roman"/>
          <w:sz w:val="24"/>
          <w:szCs w:val="24"/>
          <w:shd w:val="clear" w:color="auto" w:fill="FFFFFF" w:themeFill="background1"/>
        </w:rPr>
        <w:t>learning create a sense of camaraderie, as</w:t>
      </w:r>
      <w:r w:rsidR="00214578" w:rsidRPr="00066035">
        <w:rPr>
          <w:rFonts w:ascii="Times New Roman" w:hAnsi="Times New Roman" w:cs="Times New Roman"/>
          <w:sz w:val="24"/>
          <w:szCs w:val="24"/>
          <w:shd w:val="clear" w:color="auto" w:fill="FFFFFF" w:themeFill="background1"/>
        </w:rPr>
        <w:t xml:space="preserve"> not just</w:t>
      </w:r>
      <w:r w:rsidR="00082C16" w:rsidRPr="00066035">
        <w:rPr>
          <w:rFonts w:ascii="Times New Roman" w:hAnsi="Times New Roman" w:cs="Times New Roman"/>
          <w:sz w:val="24"/>
          <w:szCs w:val="24"/>
          <w:shd w:val="clear" w:color="auto" w:fill="FFFFFF" w:themeFill="background1"/>
        </w:rPr>
        <w:t xml:space="preserve"> students</w:t>
      </w:r>
      <w:r w:rsidR="00214578" w:rsidRPr="00066035">
        <w:rPr>
          <w:rFonts w:ascii="Times New Roman" w:hAnsi="Times New Roman" w:cs="Times New Roman"/>
          <w:sz w:val="24"/>
          <w:szCs w:val="24"/>
          <w:shd w:val="clear" w:color="auto" w:fill="FFFFFF" w:themeFill="background1"/>
        </w:rPr>
        <w:t xml:space="preserve"> but even the faculty will</w:t>
      </w:r>
      <w:r w:rsidR="00082C16" w:rsidRPr="00066035">
        <w:rPr>
          <w:rFonts w:ascii="Times New Roman" w:hAnsi="Times New Roman" w:cs="Times New Roman"/>
          <w:sz w:val="24"/>
          <w:szCs w:val="24"/>
          <w:shd w:val="clear" w:color="auto" w:fill="FFFFFF" w:themeFill="background1"/>
        </w:rPr>
        <w:t xml:space="preserve"> collaborate, share their struggles, and support one another. This mutual encouragement fosters resilience, motivation, and a sense of belonging, leading to better academic performance and overall </w:t>
      </w:r>
      <w:r w:rsidR="00214578" w:rsidRPr="00066035">
        <w:rPr>
          <w:rFonts w:ascii="Times New Roman" w:hAnsi="Times New Roman" w:cs="Times New Roman"/>
          <w:sz w:val="24"/>
          <w:szCs w:val="24"/>
          <w:shd w:val="clear" w:color="auto" w:fill="FFFFFF" w:themeFill="background1"/>
        </w:rPr>
        <w:t>satisfaction. Students</w:t>
      </w:r>
      <w:r w:rsidR="00082C16" w:rsidRPr="00066035">
        <w:rPr>
          <w:rFonts w:ascii="Times New Roman" w:hAnsi="Times New Roman" w:cs="Times New Roman"/>
          <w:sz w:val="24"/>
          <w:szCs w:val="24"/>
          <w:shd w:val="clear" w:color="auto" w:fill="FFFFFF" w:themeFill="background1"/>
        </w:rPr>
        <w:t xml:space="preserve"> come from diverse backgrounds and possess unique experiences</w:t>
      </w:r>
      <w:r w:rsidR="00214578" w:rsidRPr="00066035">
        <w:rPr>
          <w:rFonts w:ascii="Times New Roman" w:hAnsi="Times New Roman" w:cs="Times New Roman"/>
          <w:sz w:val="24"/>
          <w:szCs w:val="24"/>
          <w:shd w:val="clear" w:color="auto" w:fill="FFFFFF" w:themeFill="background1"/>
        </w:rPr>
        <w:t xml:space="preserve"> these types of strategies will</w:t>
      </w:r>
      <w:r w:rsidR="00082C16" w:rsidRPr="00066035">
        <w:rPr>
          <w:rFonts w:ascii="Times New Roman" w:hAnsi="Times New Roman" w:cs="Times New Roman"/>
          <w:sz w:val="24"/>
          <w:szCs w:val="24"/>
          <w:shd w:val="clear" w:color="auto" w:fill="FFFFFF" w:themeFill="background1"/>
        </w:rPr>
        <w:t xml:space="preserve"> leverage this diversity, allowing individuals to learn</w:t>
      </w:r>
      <w:r w:rsidR="00082C16" w:rsidRPr="00066035">
        <w:rPr>
          <w:rFonts w:ascii="Times New Roman" w:hAnsi="Times New Roman" w:cs="Times New Roman"/>
          <w:sz w:val="24"/>
          <w:szCs w:val="24"/>
          <w:shd w:val="clear" w:color="auto" w:fill="F7F7F8"/>
        </w:rPr>
        <w:t xml:space="preserve"> </w:t>
      </w:r>
      <w:r w:rsidR="00082C16" w:rsidRPr="00066035">
        <w:rPr>
          <w:rFonts w:ascii="Times New Roman" w:hAnsi="Times New Roman" w:cs="Times New Roman"/>
          <w:sz w:val="24"/>
          <w:szCs w:val="24"/>
          <w:shd w:val="clear" w:color="auto" w:fill="FFFFFF" w:themeFill="background1"/>
        </w:rPr>
        <w:t>from their peers' perspectives and broaden their understanding of medical concepts. It</w:t>
      </w:r>
      <w:r w:rsidR="00082C16" w:rsidRPr="00066035">
        <w:rPr>
          <w:rFonts w:ascii="Times New Roman" w:hAnsi="Times New Roman" w:cs="Times New Roman"/>
          <w:sz w:val="24"/>
          <w:szCs w:val="24"/>
          <w:shd w:val="clear" w:color="auto" w:fill="F7F7F8"/>
        </w:rPr>
        <w:t xml:space="preserve"> </w:t>
      </w:r>
      <w:r w:rsidR="00082C16" w:rsidRPr="00066035">
        <w:rPr>
          <w:rFonts w:ascii="Times New Roman" w:hAnsi="Times New Roman" w:cs="Times New Roman"/>
          <w:sz w:val="24"/>
          <w:szCs w:val="24"/>
          <w:shd w:val="clear" w:color="auto" w:fill="FFFFFF" w:themeFill="background1"/>
        </w:rPr>
        <w:t>encourages the exploration of multiple</w:t>
      </w:r>
      <w:r w:rsidR="00082C16" w:rsidRPr="00066035">
        <w:rPr>
          <w:rFonts w:ascii="Times New Roman" w:hAnsi="Times New Roman" w:cs="Times New Roman"/>
          <w:sz w:val="24"/>
          <w:szCs w:val="24"/>
          <w:shd w:val="clear" w:color="auto" w:fill="F7F7F8"/>
        </w:rPr>
        <w:t xml:space="preserve"> </w:t>
      </w:r>
      <w:r w:rsidR="00082C16" w:rsidRPr="00066035">
        <w:rPr>
          <w:rFonts w:ascii="Times New Roman" w:hAnsi="Times New Roman" w:cs="Times New Roman"/>
          <w:sz w:val="24"/>
          <w:szCs w:val="24"/>
          <w:shd w:val="clear" w:color="auto" w:fill="FFFFFF" w:themeFill="background1"/>
        </w:rPr>
        <w:t xml:space="preserve">viewpoints, leading to more comprehensive and well-rounded knowledge </w:t>
      </w:r>
      <w:r w:rsidR="00D94853" w:rsidRPr="00066035">
        <w:rPr>
          <w:rFonts w:ascii="Times New Roman" w:hAnsi="Times New Roman" w:cs="Times New Roman"/>
          <w:sz w:val="24"/>
          <w:szCs w:val="24"/>
          <w:shd w:val="clear" w:color="auto" w:fill="FFFFFF" w:themeFill="background1"/>
        </w:rPr>
        <w:t>acquisition. Reverse mentoring and peer</w:t>
      </w:r>
      <w:r w:rsidR="00066035" w:rsidRPr="00066035">
        <w:rPr>
          <w:rFonts w:ascii="Times New Roman" w:hAnsi="Times New Roman" w:cs="Times New Roman"/>
          <w:sz w:val="24"/>
          <w:szCs w:val="24"/>
          <w:shd w:val="clear" w:color="auto" w:fill="FFFFFF" w:themeFill="background1"/>
        </w:rPr>
        <w:t>-</w:t>
      </w:r>
      <w:r w:rsidR="00D94853" w:rsidRPr="00066035">
        <w:rPr>
          <w:rFonts w:ascii="Times New Roman" w:hAnsi="Times New Roman" w:cs="Times New Roman"/>
          <w:sz w:val="24"/>
          <w:szCs w:val="24"/>
          <w:shd w:val="clear" w:color="auto" w:fill="FFFFFF" w:themeFill="background1"/>
        </w:rPr>
        <w:t>assisted learning are instrumental in enriching the Phase 1MBBS experience.</w:t>
      </w:r>
      <w:r w:rsidR="00066035" w:rsidRPr="00066035">
        <w:rPr>
          <w:rFonts w:ascii="Times New Roman" w:hAnsi="Times New Roman" w:cs="Times New Roman"/>
          <w:sz w:val="24"/>
          <w:szCs w:val="24"/>
          <w:shd w:val="clear" w:color="auto" w:fill="FFFFFF" w:themeFill="background1"/>
        </w:rPr>
        <w:t xml:space="preserve"> </w:t>
      </w:r>
      <w:r w:rsidR="00D94853" w:rsidRPr="00066035">
        <w:rPr>
          <w:rFonts w:ascii="Times New Roman" w:hAnsi="Times New Roman" w:cs="Times New Roman"/>
          <w:sz w:val="24"/>
          <w:szCs w:val="24"/>
          <w:shd w:val="clear" w:color="auto" w:fill="FFFFFF" w:themeFill="background1"/>
        </w:rPr>
        <w:t xml:space="preserve">By </w:t>
      </w:r>
      <w:r w:rsidR="00AE0A5A" w:rsidRPr="00066035">
        <w:rPr>
          <w:rFonts w:ascii="Times New Roman" w:hAnsi="Times New Roman" w:cs="Times New Roman"/>
          <w:sz w:val="24"/>
          <w:szCs w:val="24"/>
          <w:shd w:val="clear" w:color="auto" w:fill="FFFFFF" w:themeFill="background1"/>
        </w:rPr>
        <w:t>embracing these innovative methodologies medical institutions can</w:t>
      </w:r>
      <w:r w:rsidR="00066035" w:rsidRPr="00066035">
        <w:rPr>
          <w:rFonts w:ascii="Times New Roman" w:hAnsi="Times New Roman" w:cs="Times New Roman"/>
          <w:sz w:val="24"/>
          <w:szCs w:val="24"/>
          <w:shd w:val="clear" w:color="auto" w:fill="FFFFFF" w:themeFill="background1"/>
        </w:rPr>
        <w:t xml:space="preserve"> </w:t>
      </w:r>
      <w:r w:rsidR="00AE0A5A" w:rsidRPr="00066035">
        <w:rPr>
          <w:rFonts w:ascii="Times New Roman" w:hAnsi="Times New Roman" w:cs="Times New Roman"/>
          <w:sz w:val="24"/>
          <w:szCs w:val="24"/>
          <w:shd w:val="clear" w:color="auto" w:fill="FFFFFF" w:themeFill="background1"/>
        </w:rPr>
        <w:t>create a dynamic learning environment that promotes collaboration, inclusivity</w:t>
      </w:r>
      <w:r w:rsidR="00066035" w:rsidRPr="00066035">
        <w:rPr>
          <w:rFonts w:ascii="Times New Roman" w:hAnsi="Times New Roman" w:cs="Times New Roman"/>
          <w:sz w:val="24"/>
          <w:szCs w:val="24"/>
          <w:shd w:val="clear" w:color="auto" w:fill="FFFFFF" w:themeFill="background1"/>
        </w:rPr>
        <w:t>,</w:t>
      </w:r>
      <w:r w:rsidR="00AE0A5A" w:rsidRPr="00066035">
        <w:rPr>
          <w:rFonts w:ascii="Times New Roman" w:hAnsi="Times New Roman" w:cs="Times New Roman"/>
          <w:sz w:val="24"/>
          <w:szCs w:val="24"/>
          <w:shd w:val="clear" w:color="auto" w:fill="FFFFFF" w:themeFill="background1"/>
        </w:rPr>
        <w:t xml:space="preserve"> </w:t>
      </w:r>
      <w:r w:rsidR="003841BD" w:rsidRPr="00066035">
        <w:rPr>
          <w:rFonts w:ascii="Times New Roman" w:hAnsi="Times New Roman" w:cs="Times New Roman"/>
          <w:sz w:val="24"/>
          <w:szCs w:val="24"/>
          <w:shd w:val="clear" w:color="auto" w:fill="FFFFFF" w:themeFill="background1"/>
        </w:rPr>
        <w:t>and acquisition of essential skills. Reverse mentoring bridges the generational gap, promotes technology adoption</w:t>
      </w:r>
      <w:r w:rsidR="00066035" w:rsidRPr="00066035">
        <w:rPr>
          <w:rFonts w:ascii="Times New Roman" w:hAnsi="Times New Roman" w:cs="Times New Roman"/>
          <w:sz w:val="24"/>
          <w:szCs w:val="24"/>
          <w:shd w:val="clear" w:color="auto" w:fill="FFFFFF" w:themeFill="background1"/>
        </w:rPr>
        <w:t>,</w:t>
      </w:r>
      <w:r w:rsidR="003841BD" w:rsidRPr="00066035">
        <w:rPr>
          <w:rFonts w:ascii="Times New Roman" w:hAnsi="Times New Roman" w:cs="Times New Roman"/>
          <w:sz w:val="24"/>
          <w:szCs w:val="24"/>
          <w:shd w:val="clear" w:color="auto" w:fill="FFFFFF" w:themeFill="background1"/>
        </w:rPr>
        <w:t xml:space="preserve"> and nurtures holistic development</w:t>
      </w:r>
      <w:r w:rsidR="00460F73" w:rsidRPr="00066035">
        <w:rPr>
          <w:rFonts w:ascii="Times New Roman" w:hAnsi="Times New Roman" w:cs="Times New Roman"/>
          <w:sz w:val="24"/>
          <w:szCs w:val="24"/>
          <w:shd w:val="clear" w:color="auto" w:fill="FFFFFF" w:themeFill="background1"/>
        </w:rPr>
        <w:t>,</w:t>
      </w:r>
      <w:r w:rsidR="00066035" w:rsidRPr="00066035">
        <w:rPr>
          <w:rFonts w:ascii="Times New Roman" w:hAnsi="Times New Roman" w:cs="Times New Roman"/>
          <w:sz w:val="24"/>
          <w:szCs w:val="24"/>
          <w:shd w:val="clear" w:color="auto" w:fill="FFFFFF" w:themeFill="background1"/>
        </w:rPr>
        <w:t xml:space="preserve"> </w:t>
      </w:r>
      <w:r w:rsidR="00460F73" w:rsidRPr="00066035">
        <w:rPr>
          <w:rFonts w:ascii="Times New Roman" w:hAnsi="Times New Roman" w:cs="Times New Roman"/>
          <w:sz w:val="24"/>
          <w:szCs w:val="24"/>
          <w:shd w:val="clear" w:color="auto" w:fill="FFFFFF" w:themeFill="background1"/>
        </w:rPr>
        <w:t>while peer</w:t>
      </w:r>
      <w:r w:rsidR="00066035" w:rsidRPr="00066035">
        <w:rPr>
          <w:rFonts w:ascii="Times New Roman" w:hAnsi="Times New Roman" w:cs="Times New Roman"/>
          <w:sz w:val="24"/>
          <w:szCs w:val="24"/>
          <w:shd w:val="clear" w:color="auto" w:fill="FFFFFF" w:themeFill="background1"/>
        </w:rPr>
        <w:t>-</w:t>
      </w:r>
      <w:r w:rsidR="00460F73" w:rsidRPr="00066035">
        <w:rPr>
          <w:rFonts w:ascii="Times New Roman" w:hAnsi="Times New Roman" w:cs="Times New Roman"/>
          <w:sz w:val="24"/>
          <w:szCs w:val="24"/>
          <w:shd w:val="clear" w:color="auto" w:fill="FFFFFF" w:themeFill="background1"/>
        </w:rPr>
        <w:t>assisted learning encourages active participation, peer support</w:t>
      </w:r>
      <w:r w:rsidR="00066035" w:rsidRPr="00066035">
        <w:rPr>
          <w:rFonts w:ascii="Times New Roman" w:hAnsi="Times New Roman" w:cs="Times New Roman"/>
          <w:sz w:val="24"/>
          <w:szCs w:val="24"/>
          <w:shd w:val="clear" w:color="auto" w:fill="FFFFFF" w:themeFill="background1"/>
        </w:rPr>
        <w:t>,</w:t>
      </w:r>
      <w:r w:rsidR="00460F73" w:rsidRPr="00066035">
        <w:rPr>
          <w:rFonts w:ascii="Times New Roman" w:hAnsi="Times New Roman" w:cs="Times New Roman"/>
          <w:sz w:val="24"/>
          <w:szCs w:val="24"/>
          <w:shd w:val="clear" w:color="auto" w:fill="FFFFFF" w:themeFill="background1"/>
        </w:rPr>
        <w:t xml:space="preserve"> and exploration of diverse perspectives. By incorporating these approaches into medical education, we can empower Phase 1 MBBS students to become competent,</w:t>
      </w:r>
      <w:r w:rsidR="00066035" w:rsidRPr="00066035">
        <w:rPr>
          <w:rFonts w:ascii="Times New Roman" w:hAnsi="Times New Roman" w:cs="Times New Roman"/>
          <w:sz w:val="24"/>
          <w:szCs w:val="24"/>
          <w:shd w:val="clear" w:color="auto" w:fill="FFFFFF" w:themeFill="background1"/>
        </w:rPr>
        <w:t xml:space="preserve"> </w:t>
      </w:r>
      <w:r w:rsidR="00460F73" w:rsidRPr="00066035">
        <w:rPr>
          <w:rFonts w:ascii="Times New Roman" w:hAnsi="Times New Roman" w:cs="Times New Roman"/>
          <w:sz w:val="24"/>
          <w:szCs w:val="24"/>
          <w:shd w:val="clear" w:color="auto" w:fill="FFFFFF" w:themeFill="background1"/>
        </w:rPr>
        <w:t>compassionate</w:t>
      </w:r>
      <w:r w:rsidR="00066035" w:rsidRPr="00066035">
        <w:rPr>
          <w:rFonts w:ascii="Times New Roman" w:hAnsi="Times New Roman" w:cs="Times New Roman"/>
          <w:sz w:val="24"/>
          <w:szCs w:val="24"/>
          <w:shd w:val="clear" w:color="auto" w:fill="FFFFFF" w:themeFill="background1"/>
        </w:rPr>
        <w:t>,</w:t>
      </w:r>
      <w:r w:rsidR="00460F73" w:rsidRPr="00066035">
        <w:rPr>
          <w:rFonts w:ascii="Times New Roman" w:hAnsi="Times New Roman" w:cs="Times New Roman"/>
          <w:sz w:val="24"/>
          <w:szCs w:val="24"/>
          <w:shd w:val="clear" w:color="auto" w:fill="FFFFFF" w:themeFill="background1"/>
        </w:rPr>
        <w:t xml:space="preserve"> and well</w:t>
      </w:r>
      <w:r w:rsidR="00066035" w:rsidRPr="00066035">
        <w:rPr>
          <w:rFonts w:ascii="Times New Roman" w:hAnsi="Times New Roman" w:cs="Times New Roman"/>
          <w:sz w:val="24"/>
          <w:szCs w:val="24"/>
          <w:shd w:val="clear" w:color="auto" w:fill="FFFFFF" w:themeFill="background1"/>
        </w:rPr>
        <w:t>-</w:t>
      </w:r>
      <w:r w:rsidR="00460F73" w:rsidRPr="00066035">
        <w:rPr>
          <w:rFonts w:ascii="Times New Roman" w:hAnsi="Times New Roman" w:cs="Times New Roman"/>
          <w:sz w:val="24"/>
          <w:szCs w:val="24"/>
          <w:shd w:val="clear" w:color="auto" w:fill="FFFFFF" w:themeFill="background1"/>
        </w:rPr>
        <w:t>rounded professionals ready to meet the challenges of global medical demands.</w:t>
      </w:r>
    </w:p>
    <w:p w14:paraId="7794B491" w14:textId="77777777" w:rsidR="00FB577C" w:rsidRDefault="00FB577C" w:rsidP="00066035">
      <w:pPr>
        <w:spacing w:after="0" w:line="360" w:lineRule="auto"/>
        <w:jc w:val="both"/>
        <w:rPr>
          <w:rFonts w:ascii="Times New Roman" w:hAnsi="Times New Roman" w:cs="Times New Roman"/>
          <w:sz w:val="24"/>
          <w:szCs w:val="24"/>
        </w:rPr>
      </w:pPr>
    </w:p>
    <w:p w14:paraId="6B650AF4" w14:textId="478C9749" w:rsidR="00AD61C2" w:rsidRPr="00066035" w:rsidRDefault="00AD61C2"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In conclusion, </w:t>
      </w:r>
      <w:r w:rsidR="004C1875" w:rsidRPr="00066035">
        <w:rPr>
          <w:rFonts w:ascii="Times New Roman" w:hAnsi="Times New Roman" w:cs="Times New Roman"/>
          <w:sz w:val="24"/>
          <w:szCs w:val="24"/>
        </w:rPr>
        <w:t>the above</w:t>
      </w:r>
      <w:r w:rsidR="00066035" w:rsidRPr="00066035">
        <w:rPr>
          <w:rFonts w:ascii="Times New Roman" w:hAnsi="Times New Roman" w:cs="Times New Roman"/>
          <w:sz w:val="24"/>
          <w:szCs w:val="24"/>
        </w:rPr>
        <w:t>-</w:t>
      </w:r>
      <w:r w:rsidR="004C1875" w:rsidRPr="00066035">
        <w:rPr>
          <w:rFonts w:ascii="Times New Roman" w:hAnsi="Times New Roman" w:cs="Times New Roman"/>
          <w:sz w:val="24"/>
          <w:szCs w:val="24"/>
        </w:rPr>
        <w:t xml:space="preserve">stated techniques </w:t>
      </w:r>
      <w:r w:rsidRPr="00066035">
        <w:rPr>
          <w:rFonts w:ascii="Times New Roman" w:hAnsi="Times New Roman" w:cs="Times New Roman"/>
          <w:sz w:val="24"/>
          <w:szCs w:val="24"/>
        </w:rPr>
        <w:t xml:space="preserve">can provide for increased </w:t>
      </w:r>
      <w:r w:rsidR="004C1875" w:rsidRPr="00066035">
        <w:rPr>
          <w:rFonts w:ascii="Times New Roman" w:hAnsi="Times New Roman" w:cs="Times New Roman"/>
          <w:sz w:val="24"/>
          <w:szCs w:val="24"/>
        </w:rPr>
        <w:t xml:space="preserve">student </w:t>
      </w:r>
      <w:r w:rsidRPr="00066035">
        <w:rPr>
          <w:rFonts w:ascii="Times New Roman" w:hAnsi="Times New Roman" w:cs="Times New Roman"/>
          <w:sz w:val="24"/>
          <w:szCs w:val="24"/>
        </w:rPr>
        <w:t>engagement, improved academic performance</w:t>
      </w:r>
      <w:r w:rsidR="00066035" w:rsidRPr="00066035">
        <w:rPr>
          <w:rFonts w:ascii="Times New Roman" w:hAnsi="Times New Roman" w:cs="Times New Roman"/>
          <w:sz w:val="24"/>
          <w:szCs w:val="24"/>
        </w:rPr>
        <w:t>,</w:t>
      </w:r>
      <w:r w:rsidRPr="00066035">
        <w:rPr>
          <w:rFonts w:ascii="Times New Roman" w:hAnsi="Times New Roman" w:cs="Times New Roman"/>
          <w:sz w:val="24"/>
          <w:szCs w:val="24"/>
        </w:rPr>
        <w:t xml:space="preserve"> and the development of social and emotional skills</w:t>
      </w:r>
      <w:r w:rsidR="004C1875" w:rsidRPr="00066035">
        <w:rPr>
          <w:rFonts w:ascii="Times New Roman" w:hAnsi="Times New Roman" w:cs="Times New Roman"/>
          <w:sz w:val="24"/>
          <w:szCs w:val="24"/>
        </w:rPr>
        <w:t xml:space="preserve"> along with benefits to the faculty in learning skills and technologies to remain abreast</w:t>
      </w:r>
      <w:r w:rsidRPr="00066035">
        <w:rPr>
          <w:rFonts w:ascii="Times New Roman" w:hAnsi="Times New Roman" w:cs="Times New Roman"/>
          <w:sz w:val="24"/>
          <w:szCs w:val="24"/>
        </w:rPr>
        <w:t xml:space="preserve">. </w:t>
      </w:r>
      <w:r w:rsidR="00873BFE" w:rsidRPr="00066035">
        <w:rPr>
          <w:rFonts w:ascii="Times New Roman" w:hAnsi="Times New Roman" w:cs="Times New Roman"/>
          <w:sz w:val="24"/>
          <w:szCs w:val="24"/>
        </w:rPr>
        <w:t xml:space="preserve">Though there is evidence proving the importance of PAL and Reverse mentoring in providing deeper learning and meaningful interactions among students in medical colleges there are very few quantitative statistical data on </w:t>
      </w:r>
      <w:r w:rsidR="00066035" w:rsidRPr="00066035">
        <w:rPr>
          <w:rFonts w:ascii="Times New Roman" w:hAnsi="Times New Roman" w:cs="Times New Roman"/>
          <w:sz w:val="24"/>
          <w:szCs w:val="24"/>
        </w:rPr>
        <w:t xml:space="preserve">the </w:t>
      </w:r>
      <w:r w:rsidR="00873BFE" w:rsidRPr="00066035">
        <w:rPr>
          <w:rFonts w:ascii="Times New Roman" w:hAnsi="Times New Roman" w:cs="Times New Roman"/>
          <w:sz w:val="24"/>
          <w:szCs w:val="24"/>
        </w:rPr>
        <w:t>effectiveness of these techniques either individually or together.</w:t>
      </w:r>
    </w:p>
    <w:p w14:paraId="30CA1ECC" w14:textId="77777777" w:rsidR="004C1875" w:rsidRPr="00066035" w:rsidRDefault="004C1875" w:rsidP="00066035">
      <w:pPr>
        <w:spacing w:after="0" w:line="360" w:lineRule="auto"/>
        <w:jc w:val="both"/>
        <w:rPr>
          <w:rFonts w:ascii="Times New Roman" w:hAnsi="Times New Roman" w:cs="Times New Roman"/>
          <w:sz w:val="24"/>
          <w:szCs w:val="24"/>
        </w:rPr>
      </w:pPr>
    </w:p>
    <w:p w14:paraId="5FFD1470" w14:textId="77777777" w:rsidR="00460F73" w:rsidRPr="00066035" w:rsidRDefault="00460F73" w:rsidP="00066035">
      <w:pPr>
        <w:spacing w:after="0" w:line="360" w:lineRule="auto"/>
        <w:jc w:val="both"/>
        <w:rPr>
          <w:rFonts w:ascii="Times New Roman" w:hAnsi="Times New Roman" w:cs="Times New Roman"/>
          <w:sz w:val="24"/>
          <w:szCs w:val="24"/>
        </w:rPr>
      </w:pPr>
    </w:p>
    <w:p w14:paraId="3888849B" w14:textId="77777777" w:rsidR="00FB577C" w:rsidRDefault="00FB577C">
      <w:pPr>
        <w:rPr>
          <w:rFonts w:ascii="Times New Roman" w:hAnsi="Times New Roman" w:cs="Times New Roman"/>
          <w:b/>
          <w:bCs/>
          <w:sz w:val="28"/>
          <w:szCs w:val="28"/>
        </w:rPr>
      </w:pPr>
      <w:r>
        <w:rPr>
          <w:rFonts w:ascii="Times New Roman" w:hAnsi="Times New Roman" w:cs="Times New Roman"/>
          <w:b/>
          <w:bCs/>
          <w:sz w:val="28"/>
          <w:szCs w:val="28"/>
        </w:rPr>
        <w:br w:type="page"/>
      </w:r>
    </w:p>
    <w:p w14:paraId="7BE48C69" w14:textId="6309C047" w:rsidR="00851BBB" w:rsidRPr="00FB577C" w:rsidRDefault="00354E2C" w:rsidP="00FB577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BRIEF HISTORY</w:t>
      </w:r>
    </w:p>
    <w:p w14:paraId="151945FE" w14:textId="77777777" w:rsidR="00FB577C" w:rsidRDefault="00FB577C" w:rsidP="00066035">
      <w:pPr>
        <w:spacing w:after="0" w:line="360" w:lineRule="auto"/>
        <w:jc w:val="both"/>
        <w:rPr>
          <w:rFonts w:ascii="Times New Roman" w:hAnsi="Times New Roman" w:cs="Times New Roman"/>
          <w:sz w:val="24"/>
          <w:szCs w:val="24"/>
        </w:rPr>
      </w:pPr>
    </w:p>
    <w:p w14:paraId="306C8C11" w14:textId="1EE011D8" w:rsidR="00D6217A" w:rsidRPr="00066035" w:rsidRDefault="006C3084"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Peer-assisted learning (PAL) is a type of learning where</w:t>
      </w:r>
      <w:r w:rsidR="00AA3359" w:rsidRPr="00066035">
        <w:rPr>
          <w:rFonts w:ascii="Times New Roman" w:hAnsi="Times New Roman" w:cs="Times New Roman"/>
          <w:sz w:val="24"/>
          <w:szCs w:val="24"/>
        </w:rPr>
        <w:t xml:space="preserve"> </w:t>
      </w:r>
      <w:r w:rsidRPr="00066035">
        <w:rPr>
          <w:rFonts w:ascii="Times New Roman" w:hAnsi="Times New Roman" w:cs="Times New Roman"/>
          <w:sz w:val="24"/>
          <w:szCs w:val="24"/>
        </w:rPr>
        <w:t xml:space="preserve">students from the same program </w:t>
      </w:r>
      <w:r w:rsidR="00620522" w:rsidRPr="00066035">
        <w:rPr>
          <w:rFonts w:ascii="Times New Roman" w:hAnsi="Times New Roman" w:cs="Times New Roman"/>
          <w:sz w:val="24"/>
          <w:szCs w:val="24"/>
        </w:rPr>
        <w:t>or social class</w:t>
      </w:r>
      <w:r w:rsidRPr="00066035">
        <w:rPr>
          <w:rFonts w:ascii="Times New Roman" w:hAnsi="Times New Roman" w:cs="Times New Roman"/>
          <w:sz w:val="24"/>
          <w:szCs w:val="24"/>
        </w:rPr>
        <w:t xml:space="preserve"> not necessarily from the</w:t>
      </w:r>
      <w:r w:rsidR="00AA3359" w:rsidRPr="00066035">
        <w:rPr>
          <w:rFonts w:ascii="Times New Roman" w:hAnsi="Times New Roman" w:cs="Times New Roman"/>
          <w:sz w:val="24"/>
          <w:szCs w:val="24"/>
        </w:rPr>
        <w:t xml:space="preserve"> </w:t>
      </w:r>
      <w:r w:rsidRPr="00066035">
        <w:rPr>
          <w:rFonts w:ascii="Times New Roman" w:hAnsi="Times New Roman" w:cs="Times New Roman"/>
          <w:sz w:val="24"/>
          <w:szCs w:val="24"/>
        </w:rPr>
        <w:t xml:space="preserve">same level </w:t>
      </w:r>
      <w:r w:rsidR="00620522" w:rsidRPr="00066035">
        <w:rPr>
          <w:rFonts w:ascii="Times New Roman" w:hAnsi="Times New Roman" w:cs="Times New Roman"/>
          <w:sz w:val="24"/>
          <w:szCs w:val="24"/>
        </w:rPr>
        <w:t xml:space="preserve">or acting as professional teachers </w:t>
      </w:r>
      <w:r w:rsidRPr="00066035">
        <w:rPr>
          <w:rFonts w:ascii="Times New Roman" w:hAnsi="Times New Roman" w:cs="Times New Roman"/>
          <w:sz w:val="24"/>
          <w:szCs w:val="24"/>
        </w:rPr>
        <w:t>in the program help each other to learn.</w:t>
      </w:r>
      <w:r w:rsidR="00843E01" w:rsidRPr="00066035">
        <w:rPr>
          <w:rFonts w:ascii="Times New Roman" w:hAnsi="Times New Roman" w:cs="Times New Roman"/>
          <w:sz w:val="24"/>
          <w:szCs w:val="24"/>
        </w:rPr>
        <w:t>[8]</w:t>
      </w:r>
      <w:r w:rsidR="002352C7" w:rsidRPr="00066035">
        <w:rPr>
          <w:rFonts w:ascii="Times New Roman" w:hAnsi="Times New Roman" w:cs="Times New Roman"/>
          <w:sz w:val="24"/>
          <w:szCs w:val="24"/>
        </w:rPr>
        <w:t xml:space="preserve"> </w:t>
      </w:r>
      <w:r w:rsidR="00D6217A" w:rsidRPr="00066035">
        <w:rPr>
          <w:rFonts w:ascii="Times New Roman" w:hAnsi="Times New Roman" w:cs="Times New Roman"/>
          <w:sz w:val="24"/>
          <w:szCs w:val="24"/>
        </w:rPr>
        <w:t>Peer-assisted learni</w:t>
      </w:r>
      <w:r w:rsidR="0070140F" w:rsidRPr="00066035">
        <w:rPr>
          <w:rFonts w:ascii="Times New Roman" w:hAnsi="Times New Roman" w:cs="Times New Roman"/>
          <w:sz w:val="24"/>
          <w:szCs w:val="24"/>
        </w:rPr>
        <w:t>ng</w:t>
      </w:r>
      <w:r w:rsidR="00D6217A" w:rsidRPr="00066035">
        <w:rPr>
          <w:rFonts w:ascii="Times New Roman" w:hAnsi="Times New Roman" w:cs="Times New Roman"/>
          <w:sz w:val="24"/>
          <w:szCs w:val="24"/>
        </w:rPr>
        <w:t xml:space="preserve"> </w:t>
      </w:r>
      <w:r w:rsidR="0070140F" w:rsidRPr="00066035">
        <w:rPr>
          <w:rFonts w:ascii="Times New Roman" w:hAnsi="Times New Roman" w:cs="Times New Roman"/>
          <w:sz w:val="24"/>
          <w:szCs w:val="24"/>
        </w:rPr>
        <w:t xml:space="preserve">provides active learning support from peers and promotes </w:t>
      </w:r>
      <w:r w:rsidR="00066035" w:rsidRPr="00066035">
        <w:rPr>
          <w:rFonts w:ascii="Times New Roman" w:hAnsi="Times New Roman" w:cs="Times New Roman"/>
          <w:sz w:val="24"/>
          <w:szCs w:val="24"/>
        </w:rPr>
        <w:t xml:space="preserve">the </w:t>
      </w:r>
      <w:r w:rsidR="00D6217A" w:rsidRPr="00066035">
        <w:rPr>
          <w:rFonts w:ascii="Times New Roman" w:hAnsi="Times New Roman" w:cs="Times New Roman"/>
          <w:sz w:val="24"/>
          <w:szCs w:val="24"/>
        </w:rPr>
        <w:t xml:space="preserve">development of new knowledge and skills. </w:t>
      </w:r>
      <w:r w:rsidR="00AC2CD1" w:rsidRPr="00066035">
        <w:rPr>
          <w:rFonts w:ascii="Times New Roman" w:hAnsi="Times New Roman" w:cs="Times New Roman"/>
          <w:sz w:val="24"/>
          <w:szCs w:val="24"/>
        </w:rPr>
        <w:t>Students</w:t>
      </w:r>
      <w:r w:rsidR="00D6217A" w:rsidRPr="00066035">
        <w:rPr>
          <w:rFonts w:ascii="Times New Roman" w:hAnsi="Times New Roman" w:cs="Times New Roman"/>
          <w:sz w:val="24"/>
          <w:szCs w:val="24"/>
        </w:rPr>
        <w:t xml:space="preserve"> who are peers, not professional teachers</w:t>
      </w:r>
      <w:r w:rsidR="00066035" w:rsidRPr="00066035">
        <w:rPr>
          <w:rFonts w:ascii="Times New Roman" w:hAnsi="Times New Roman" w:cs="Times New Roman"/>
          <w:sz w:val="24"/>
          <w:szCs w:val="24"/>
        </w:rPr>
        <w:t>,</w:t>
      </w:r>
      <w:r w:rsidR="00D6217A" w:rsidRPr="00066035">
        <w:rPr>
          <w:rFonts w:ascii="Times New Roman" w:hAnsi="Times New Roman" w:cs="Times New Roman"/>
          <w:sz w:val="24"/>
          <w:szCs w:val="24"/>
        </w:rPr>
        <w:t xml:space="preserve"> and who are also learning themselves through teaching</w:t>
      </w:r>
      <w:r w:rsidR="00AC2CD1" w:rsidRPr="00066035">
        <w:rPr>
          <w:rFonts w:ascii="Times New Roman" w:hAnsi="Times New Roman" w:cs="Times New Roman"/>
          <w:sz w:val="24"/>
          <w:szCs w:val="24"/>
        </w:rPr>
        <w:t xml:space="preserve"> constitute peer</w:t>
      </w:r>
      <w:r w:rsidR="00066035" w:rsidRPr="00066035">
        <w:rPr>
          <w:rFonts w:ascii="Times New Roman" w:hAnsi="Times New Roman" w:cs="Times New Roman"/>
          <w:sz w:val="24"/>
          <w:szCs w:val="24"/>
        </w:rPr>
        <w:t>-</w:t>
      </w:r>
      <w:r w:rsidR="00AC2CD1" w:rsidRPr="00066035">
        <w:rPr>
          <w:rFonts w:ascii="Times New Roman" w:hAnsi="Times New Roman" w:cs="Times New Roman"/>
          <w:sz w:val="24"/>
          <w:szCs w:val="24"/>
        </w:rPr>
        <w:t>assisted learning</w:t>
      </w:r>
      <w:r w:rsidR="00D6217A" w:rsidRPr="00066035">
        <w:rPr>
          <w:rFonts w:ascii="Times New Roman" w:hAnsi="Times New Roman" w:cs="Times New Roman"/>
          <w:sz w:val="24"/>
          <w:szCs w:val="24"/>
        </w:rPr>
        <w:t>. </w:t>
      </w:r>
      <w:r w:rsidR="0070140F" w:rsidRPr="00066035">
        <w:rPr>
          <w:rFonts w:ascii="Times New Roman" w:hAnsi="Times New Roman" w:cs="Times New Roman"/>
          <w:sz w:val="24"/>
          <w:szCs w:val="24"/>
        </w:rPr>
        <w:t>[9,10]</w:t>
      </w:r>
      <w:r w:rsidR="002352C7" w:rsidRPr="00066035">
        <w:rPr>
          <w:rFonts w:ascii="Times New Roman" w:hAnsi="Times New Roman" w:cs="Times New Roman"/>
          <w:sz w:val="24"/>
          <w:szCs w:val="24"/>
        </w:rPr>
        <w:t>.</w:t>
      </w:r>
      <w:r w:rsidR="00D6217A" w:rsidRPr="00066035">
        <w:rPr>
          <w:rFonts w:ascii="Times New Roman" w:hAnsi="Times New Roman" w:cs="Times New Roman"/>
          <w:sz w:val="24"/>
          <w:szCs w:val="24"/>
        </w:rPr>
        <w:t xml:space="preserve"> </w:t>
      </w:r>
      <w:r w:rsidR="002352C7" w:rsidRPr="00066035">
        <w:rPr>
          <w:rFonts w:ascii="Times New Roman" w:hAnsi="Times New Roman" w:cs="Times New Roman"/>
          <w:sz w:val="24"/>
          <w:szCs w:val="24"/>
        </w:rPr>
        <w:t>I</w:t>
      </w:r>
      <w:r w:rsidR="00D6217A" w:rsidRPr="00066035">
        <w:rPr>
          <w:rFonts w:ascii="Times New Roman" w:hAnsi="Times New Roman" w:cs="Times New Roman"/>
          <w:sz w:val="24"/>
          <w:szCs w:val="24"/>
        </w:rPr>
        <w:t xml:space="preserve">t is not </w:t>
      </w:r>
      <w:r w:rsidR="002352C7" w:rsidRPr="00066035">
        <w:rPr>
          <w:rFonts w:ascii="Times New Roman" w:hAnsi="Times New Roman" w:cs="Times New Roman"/>
          <w:sz w:val="24"/>
          <w:szCs w:val="24"/>
        </w:rPr>
        <w:t xml:space="preserve">a </w:t>
      </w:r>
      <w:r w:rsidR="00D6217A" w:rsidRPr="00066035">
        <w:rPr>
          <w:rFonts w:ascii="Times New Roman" w:hAnsi="Times New Roman" w:cs="Times New Roman"/>
          <w:sz w:val="24"/>
          <w:szCs w:val="24"/>
        </w:rPr>
        <w:t>simp</w:t>
      </w:r>
      <w:r w:rsidR="002352C7" w:rsidRPr="00066035">
        <w:rPr>
          <w:rFonts w:ascii="Times New Roman" w:hAnsi="Times New Roman" w:cs="Times New Roman"/>
          <w:sz w:val="24"/>
          <w:szCs w:val="24"/>
        </w:rPr>
        <w:t>le</w:t>
      </w:r>
      <w:r w:rsidR="00D6217A" w:rsidRPr="00066035">
        <w:rPr>
          <w:rFonts w:ascii="Times New Roman" w:hAnsi="Times New Roman" w:cs="Times New Roman"/>
          <w:sz w:val="24"/>
          <w:szCs w:val="24"/>
        </w:rPr>
        <w:t xml:space="preserve"> group activity or cooperative problem-solving in which peers are not directly teaching or assessing. </w:t>
      </w:r>
      <w:r w:rsidR="0070140F" w:rsidRPr="00066035">
        <w:rPr>
          <w:rFonts w:ascii="Times New Roman" w:hAnsi="Times New Roman" w:cs="Times New Roman"/>
          <w:sz w:val="24"/>
          <w:szCs w:val="24"/>
        </w:rPr>
        <w:t xml:space="preserve">[11] </w:t>
      </w:r>
    </w:p>
    <w:p w14:paraId="3C9890BD" w14:textId="15A537F3" w:rsidR="003742EC" w:rsidRPr="00066035" w:rsidRDefault="00D6217A" w:rsidP="00066035">
      <w:pPr>
        <w:pStyle w:val="NormalWeb"/>
        <w:shd w:val="clear" w:color="auto" w:fill="FFFFFF"/>
        <w:spacing w:before="400" w:beforeAutospacing="0" w:after="0" w:afterAutospacing="0" w:line="360" w:lineRule="auto"/>
        <w:jc w:val="both"/>
      </w:pPr>
      <w:r w:rsidRPr="00066035">
        <w:t xml:space="preserve">PAL is </w:t>
      </w:r>
      <w:r w:rsidR="00867037" w:rsidRPr="00066035">
        <w:t>based</w:t>
      </w:r>
      <w:r w:rsidRPr="00066035">
        <w:t xml:space="preserve"> on the theories of social constructivism and cognitive congruence. </w:t>
      </w:r>
      <w:r w:rsidR="00867037" w:rsidRPr="00066035">
        <w:t>[12,13]</w:t>
      </w:r>
      <w:r w:rsidRPr="00066035">
        <w:t> </w:t>
      </w:r>
      <w:r w:rsidR="00AC2CD1" w:rsidRPr="00066035">
        <w:t>b</w:t>
      </w:r>
      <w:r w:rsidR="002735EE" w:rsidRPr="00066035">
        <w:t xml:space="preserve">oth </w:t>
      </w:r>
      <w:r w:rsidR="00AC2CD1" w:rsidRPr="00066035">
        <w:t>of which</w:t>
      </w:r>
      <w:r w:rsidR="002735EE" w:rsidRPr="00066035">
        <w:t xml:space="preserve"> involve</w:t>
      </w:r>
      <w:r w:rsidRPr="00066035">
        <w:t xml:space="preserve"> </w:t>
      </w:r>
      <w:r w:rsidR="00066035" w:rsidRPr="00066035">
        <w:t xml:space="preserve">the </w:t>
      </w:r>
      <w:r w:rsidRPr="00066035">
        <w:t>development of collaborative interaction.</w:t>
      </w:r>
      <w:r w:rsidR="00867037" w:rsidRPr="00066035">
        <w:t xml:space="preserve"> </w:t>
      </w:r>
      <w:r w:rsidRPr="00066035">
        <w:t xml:space="preserve">PAL </w:t>
      </w:r>
      <w:r w:rsidR="002735EE" w:rsidRPr="00066035">
        <w:t xml:space="preserve">proposes that </w:t>
      </w:r>
      <w:r w:rsidRPr="00066035">
        <w:t xml:space="preserve">students learn </w:t>
      </w:r>
      <w:r w:rsidR="00B43487" w:rsidRPr="00066035">
        <w:t xml:space="preserve">better </w:t>
      </w:r>
      <w:r w:rsidRPr="00066035">
        <w:t>from</w:t>
      </w:r>
      <w:r w:rsidR="00B43487" w:rsidRPr="00066035">
        <w:t xml:space="preserve"> their</w:t>
      </w:r>
      <w:r w:rsidRPr="00066035">
        <w:t xml:space="preserve"> peers in a social setting</w:t>
      </w:r>
      <w:r w:rsidR="00B43487" w:rsidRPr="00066035">
        <w:t xml:space="preserve"> when they share</w:t>
      </w:r>
      <w:r w:rsidRPr="00066035">
        <w:t xml:space="preserve"> a common goa</w:t>
      </w:r>
      <w:r w:rsidR="00B43487" w:rsidRPr="00066035">
        <w:t>l</w:t>
      </w:r>
      <w:r w:rsidRPr="00066035">
        <w:t>.</w:t>
      </w:r>
    </w:p>
    <w:p w14:paraId="6FA320D1" w14:textId="29C2CA69" w:rsidR="00066035" w:rsidRPr="00004CE6" w:rsidRDefault="008558A2"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 xml:space="preserve">In a study conducted by </w:t>
      </w:r>
      <w:r w:rsidR="00F056BC" w:rsidRPr="00066035">
        <w:rPr>
          <w:rFonts w:ascii="Times New Roman" w:hAnsi="Times New Roman" w:cs="Times New Roman"/>
          <w:sz w:val="24"/>
          <w:szCs w:val="24"/>
        </w:rPr>
        <w:t>Ten Cate and Durning [</w:t>
      </w:r>
      <w:r w:rsidR="00617E54" w:rsidRPr="00066035">
        <w:rPr>
          <w:rFonts w:ascii="Times New Roman" w:hAnsi="Times New Roman" w:cs="Times New Roman"/>
          <w:sz w:val="24"/>
          <w:szCs w:val="24"/>
        </w:rPr>
        <w:t>14</w:t>
      </w:r>
      <w:r w:rsidR="00F056BC" w:rsidRPr="00066035">
        <w:rPr>
          <w:rFonts w:ascii="Times New Roman" w:hAnsi="Times New Roman" w:cs="Times New Roman"/>
          <w:sz w:val="24"/>
          <w:szCs w:val="24"/>
        </w:rPr>
        <w:t>]</w:t>
      </w:r>
      <w:r w:rsidR="00066035" w:rsidRPr="00066035">
        <w:rPr>
          <w:rFonts w:ascii="Times New Roman" w:hAnsi="Times New Roman" w:cs="Times New Roman"/>
          <w:sz w:val="24"/>
          <w:szCs w:val="24"/>
        </w:rPr>
        <w:t>,</w:t>
      </w:r>
      <w:r w:rsidR="00F056BC" w:rsidRPr="00066035">
        <w:rPr>
          <w:rFonts w:ascii="Times New Roman" w:hAnsi="Times New Roman" w:cs="Times New Roman"/>
          <w:sz w:val="24"/>
          <w:szCs w:val="24"/>
        </w:rPr>
        <w:t xml:space="preserve"> </w:t>
      </w:r>
      <w:r w:rsidRPr="00066035">
        <w:rPr>
          <w:rFonts w:ascii="Times New Roman" w:hAnsi="Times New Roman" w:cs="Times New Roman"/>
          <w:sz w:val="24"/>
          <w:szCs w:val="24"/>
        </w:rPr>
        <w:t xml:space="preserve">they </w:t>
      </w:r>
      <w:r w:rsidR="00617E54" w:rsidRPr="00066035">
        <w:rPr>
          <w:rFonts w:ascii="Times New Roman" w:hAnsi="Times New Roman" w:cs="Times New Roman"/>
          <w:sz w:val="24"/>
          <w:szCs w:val="24"/>
        </w:rPr>
        <w:t>explained</w:t>
      </w:r>
      <w:r w:rsidR="00F056BC" w:rsidRPr="00066035">
        <w:rPr>
          <w:rFonts w:ascii="Times New Roman" w:hAnsi="Times New Roman" w:cs="Times New Roman"/>
          <w:sz w:val="24"/>
          <w:szCs w:val="24"/>
        </w:rPr>
        <w:t xml:space="preserve"> how peer-assisted learning can have a positive impact when studying with peers of a similar educational level</w:t>
      </w:r>
      <w:r w:rsidR="00E55A05" w:rsidRPr="00066035">
        <w:rPr>
          <w:rFonts w:ascii="Times New Roman" w:hAnsi="Times New Roman" w:cs="Times New Roman"/>
          <w:sz w:val="24"/>
          <w:szCs w:val="24"/>
        </w:rPr>
        <w:t xml:space="preserve"> through his cognitive congruence theory</w:t>
      </w:r>
      <w:r w:rsidR="00F056BC" w:rsidRPr="00066035">
        <w:rPr>
          <w:rFonts w:ascii="Times New Roman" w:hAnsi="Times New Roman" w:cs="Times New Roman"/>
          <w:sz w:val="24"/>
          <w:szCs w:val="24"/>
        </w:rPr>
        <w:t xml:space="preserve">. </w:t>
      </w:r>
      <w:r w:rsidR="00CF69DF" w:rsidRPr="00066035">
        <w:rPr>
          <w:rFonts w:ascii="Times New Roman" w:hAnsi="Times New Roman" w:cs="Times New Roman"/>
          <w:sz w:val="24"/>
          <w:szCs w:val="24"/>
        </w:rPr>
        <w:t xml:space="preserve">When students of the same mental level address </w:t>
      </w:r>
      <w:r w:rsidR="00E55A05" w:rsidRPr="00066035">
        <w:rPr>
          <w:rFonts w:ascii="Times New Roman" w:hAnsi="Times New Roman" w:cs="Times New Roman"/>
          <w:sz w:val="24"/>
          <w:szCs w:val="24"/>
        </w:rPr>
        <w:t>k</w:t>
      </w:r>
      <w:r w:rsidR="00F056BC" w:rsidRPr="00066035">
        <w:rPr>
          <w:rFonts w:ascii="Times New Roman" w:hAnsi="Times New Roman" w:cs="Times New Roman"/>
          <w:sz w:val="24"/>
          <w:szCs w:val="24"/>
        </w:rPr>
        <w:t xml:space="preserve">nowledge gaps amongst peers </w:t>
      </w:r>
      <w:r w:rsidR="00CF69DF" w:rsidRPr="00066035">
        <w:rPr>
          <w:rFonts w:ascii="Times New Roman" w:hAnsi="Times New Roman" w:cs="Times New Roman"/>
          <w:sz w:val="24"/>
          <w:szCs w:val="24"/>
        </w:rPr>
        <w:t xml:space="preserve">it is </w:t>
      </w:r>
      <w:r w:rsidR="00F056BC" w:rsidRPr="00066035">
        <w:rPr>
          <w:rFonts w:ascii="Times New Roman" w:hAnsi="Times New Roman" w:cs="Times New Roman"/>
          <w:sz w:val="24"/>
          <w:szCs w:val="24"/>
        </w:rPr>
        <w:t>better</w:t>
      </w:r>
      <w:r w:rsidR="00CF69DF" w:rsidRPr="00066035">
        <w:rPr>
          <w:rFonts w:ascii="Times New Roman" w:hAnsi="Times New Roman" w:cs="Times New Roman"/>
          <w:sz w:val="24"/>
          <w:szCs w:val="24"/>
        </w:rPr>
        <w:t xml:space="preserve"> understood </w:t>
      </w:r>
      <w:r w:rsidR="00F056BC" w:rsidRPr="00066035">
        <w:rPr>
          <w:rFonts w:ascii="Times New Roman" w:hAnsi="Times New Roman" w:cs="Times New Roman"/>
          <w:sz w:val="24"/>
          <w:szCs w:val="24"/>
        </w:rPr>
        <w:t>than in teacher-directed learning.</w:t>
      </w:r>
      <w:r w:rsidR="00787ABA" w:rsidRPr="00066035">
        <w:rPr>
          <w:rFonts w:ascii="Times New Roman" w:hAnsi="Times New Roman" w:cs="Times New Roman"/>
          <w:sz w:val="24"/>
          <w:szCs w:val="24"/>
        </w:rPr>
        <w:t xml:space="preserve"> </w:t>
      </w:r>
      <w:r w:rsidR="00B25DE0" w:rsidRPr="00066035">
        <w:rPr>
          <w:rFonts w:ascii="Times New Roman" w:hAnsi="Times New Roman" w:cs="Times New Roman"/>
          <w:sz w:val="24"/>
          <w:szCs w:val="24"/>
        </w:rPr>
        <w:t>In a</w:t>
      </w:r>
      <w:r w:rsidR="00F056BC" w:rsidRPr="00066035">
        <w:rPr>
          <w:rFonts w:ascii="Times New Roman" w:hAnsi="Times New Roman" w:cs="Times New Roman"/>
          <w:sz w:val="24"/>
          <w:szCs w:val="24"/>
        </w:rPr>
        <w:t xml:space="preserve"> </w:t>
      </w:r>
      <w:r w:rsidR="00CF69DF" w:rsidRPr="00066035">
        <w:rPr>
          <w:rFonts w:ascii="Times New Roman" w:hAnsi="Times New Roman" w:cs="Times New Roman"/>
          <w:sz w:val="24"/>
          <w:szCs w:val="24"/>
        </w:rPr>
        <w:t xml:space="preserve">traditional </w:t>
      </w:r>
      <w:r w:rsidR="002B0761" w:rsidRPr="00066035">
        <w:rPr>
          <w:rFonts w:ascii="Times New Roman" w:hAnsi="Times New Roman" w:cs="Times New Roman"/>
          <w:sz w:val="24"/>
          <w:szCs w:val="24"/>
        </w:rPr>
        <w:t>classroom,</w:t>
      </w:r>
      <w:r w:rsidR="00F056BC" w:rsidRPr="00066035">
        <w:rPr>
          <w:rFonts w:ascii="Times New Roman" w:hAnsi="Times New Roman" w:cs="Times New Roman"/>
          <w:sz w:val="24"/>
          <w:szCs w:val="24"/>
        </w:rPr>
        <w:t xml:space="preserve"> </w:t>
      </w:r>
      <w:r w:rsidR="00B25DE0" w:rsidRPr="00066035">
        <w:rPr>
          <w:rFonts w:ascii="Times New Roman" w:hAnsi="Times New Roman" w:cs="Times New Roman"/>
          <w:sz w:val="24"/>
          <w:szCs w:val="24"/>
        </w:rPr>
        <w:t>a</w:t>
      </w:r>
      <w:r w:rsidR="00F056BC" w:rsidRPr="00066035">
        <w:rPr>
          <w:rFonts w:ascii="Times New Roman" w:hAnsi="Times New Roman" w:cs="Times New Roman"/>
          <w:sz w:val="24"/>
          <w:szCs w:val="24"/>
        </w:rPr>
        <w:t xml:space="preserve"> teacher may make incorrect assumption</w:t>
      </w:r>
      <w:r w:rsidR="00066035" w:rsidRPr="00066035">
        <w:rPr>
          <w:rFonts w:ascii="Times New Roman" w:hAnsi="Times New Roman" w:cs="Times New Roman"/>
          <w:sz w:val="24"/>
          <w:szCs w:val="24"/>
        </w:rPr>
        <w:t>s</w:t>
      </w:r>
      <w:r w:rsidR="00F056BC" w:rsidRPr="00066035">
        <w:rPr>
          <w:rFonts w:ascii="Times New Roman" w:hAnsi="Times New Roman" w:cs="Times New Roman"/>
          <w:sz w:val="24"/>
          <w:szCs w:val="24"/>
        </w:rPr>
        <w:t xml:space="preserve"> </w:t>
      </w:r>
      <w:r w:rsidR="00CF69DF" w:rsidRPr="00066035">
        <w:rPr>
          <w:rFonts w:ascii="Times New Roman" w:hAnsi="Times New Roman" w:cs="Times New Roman"/>
          <w:sz w:val="24"/>
          <w:szCs w:val="24"/>
        </w:rPr>
        <w:t>about the students’ knowledge which is</w:t>
      </w:r>
      <w:r w:rsidR="00F056BC" w:rsidRPr="00066035">
        <w:rPr>
          <w:rFonts w:ascii="Times New Roman" w:hAnsi="Times New Roman" w:cs="Times New Roman"/>
          <w:sz w:val="24"/>
          <w:szCs w:val="24"/>
        </w:rPr>
        <w:t xml:space="preserve"> critical for understanding</w:t>
      </w:r>
      <w:r w:rsidR="00B25DE0" w:rsidRPr="00066035">
        <w:rPr>
          <w:rFonts w:ascii="Times New Roman" w:hAnsi="Times New Roman" w:cs="Times New Roman"/>
          <w:sz w:val="24"/>
          <w:szCs w:val="24"/>
        </w:rPr>
        <w:t xml:space="preserve"> students</w:t>
      </w:r>
      <w:r w:rsidR="00F056BC" w:rsidRPr="00066035">
        <w:rPr>
          <w:rFonts w:ascii="Times New Roman" w:hAnsi="Times New Roman" w:cs="Times New Roman"/>
          <w:sz w:val="24"/>
          <w:szCs w:val="24"/>
        </w:rPr>
        <w:t>. This knowledge gap could influence the motivation of students to learn.</w:t>
      </w:r>
      <w:r w:rsidR="007F7796" w:rsidRPr="00066035">
        <w:rPr>
          <w:rFonts w:ascii="Times New Roman" w:hAnsi="Times New Roman" w:cs="Times New Roman"/>
          <w:sz w:val="24"/>
          <w:szCs w:val="24"/>
        </w:rPr>
        <w:t xml:space="preserve"> </w:t>
      </w:r>
      <w:r w:rsidR="00F056BC" w:rsidRPr="00066035">
        <w:rPr>
          <w:rFonts w:ascii="Times New Roman" w:hAnsi="Times New Roman" w:cs="Times New Roman"/>
          <w:sz w:val="24"/>
          <w:szCs w:val="24"/>
        </w:rPr>
        <w:t>The cognitive congruence hypothesis suggests that in a peer-peer learning community, students will be more open and less guarded</w:t>
      </w:r>
      <w:r w:rsidR="00CF69DF" w:rsidRPr="00066035">
        <w:rPr>
          <w:rFonts w:ascii="Times New Roman" w:hAnsi="Times New Roman" w:cs="Times New Roman"/>
          <w:sz w:val="24"/>
          <w:szCs w:val="24"/>
        </w:rPr>
        <w:t xml:space="preserve"> as compared to a traditional teacher</w:t>
      </w:r>
      <w:r w:rsidR="00066035" w:rsidRPr="00066035">
        <w:rPr>
          <w:rFonts w:ascii="Times New Roman" w:hAnsi="Times New Roman" w:cs="Times New Roman"/>
          <w:sz w:val="24"/>
          <w:szCs w:val="24"/>
        </w:rPr>
        <w:t>-</w:t>
      </w:r>
      <w:r w:rsidR="00CF69DF" w:rsidRPr="00066035">
        <w:rPr>
          <w:rFonts w:ascii="Times New Roman" w:hAnsi="Times New Roman" w:cs="Times New Roman"/>
          <w:sz w:val="24"/>
          <w:szCs w:val="24"/>
        </w:rPr>
        <w:t>led class</w:t>
      </w:r>
      <w:r w:rsidR="00F056BC" w:rsidRPr="00066035">
        <w:rPr>
          <w:rFonts w:ascii="Times New Roman" w:hAnsi="Times New Roman" w:cs="Times New Roman"/>
          <w:sz w:val="24"/>
          <w:szCs w:val="24"/>
        </w:rPr>
        <w:t>.</w:t>
      </w:r>
      <w:r w:rsidR="00935452" w:rsidRPr="00066035">
        <w:rPr>
          <w:rFonts w:ascii="Times New Roman" w:hAnsi="Times New Roman" w:cs="Times New Roman"/>
          <w:sz w:val="24"/>
          <w:szCs w:val="24"/>
          <w:shd w:val="clear" w:color="auto" w:fill="FFFFFF"/>
        </w:rPr>
        <w:t xml:space="preserve"> Cognitive congruence </w:t>
      </w:r>
      <w:r w:rsidR="00BD076F" w:rsidRPr="00066035">
        <w:rPr>
          <w:rFonts w:ascii="Times New Roman" w:hAnsi="Times New Roman" w:cs="Times New Roman"/>
          <w:sz w:val="24"/>
          <w:szCs w:val="24"/>
          <w:shd w:val="clear" w:color="auto" w:fill="FFFFFF"/>
        </w:rPr>
        <w:t>suggest</w:t>
      </w:r>
      <w:r w:rsidR="00066035" w:rsidRPr="00066035">
        <w:rPr>
          <w:rFonts w:ascii="Times New Roman" w:hAnsi="Times New Roman" w:cs="Times New Roman"/>
          <w:sz w:val="24"/>
          <w:szCs w:val="24"/>
          <w:shd w:val="clear" w:color="auto" w:fill="FFFFFF"/>
        </w:rPr>
        <w:t>s</w:t>
      </w:r>
      <w:r w:rsidR="00BD076F" w:rsidRPr="00066035">
        <w:rPr>
          <w:rFonts w:ascii="Times New Roman" w:hAnsi="Times New Roman" w:cs="Times New Roman"/>
          <w:sz w:val="24"/>
          <w:szCs w:val="24"/>
          <w:shd w:val="clear" w:color="auto" w:fill="FFFFFF"/>
        </w:rPr>
        <w:t xml:space="preserve"> that when students</w:t>
      </w:r>
      <w:r w:rsidR="00935452" w:rsidRPr="00066035">
        <w:rPr>
          <w:rFonts w:ascii="Times New Roman" w:hAnsi="Times New Roman" w:cs="Times New Roman"/>
          <w:sz w:val="24"/>
          <w:szCs w:val="24"/>
          <w:shd w:val="clear" w:color="auto" w:fill="FFFFFF"/>
        </w:rPr>
        <w:t xml:space="preserve"> engage with </w:t>
      </w:r>
      <w:r w:rsidR="00BD076F" w:rsidRPr="00066035">
        <w:rPr>
          <w:rFonts w:ascii="Times New Roman" w:hAnsi="Times New Roman" w:cs="Times New Roman"/>
          <w:sz w:val="24"/>
          <w:szCs w:val="24"/>
          <w:shd w:val="clear" w:color="auto" w:fill="FFFFFF"/>
        </w:rPr>
        <w:t xml:space="preserve">other </w:t>
      </w:r>
      <w:r w:rsidR="00935452" w:rsidRPr="00066035">
        <w:rPr>
          <w:rFonts w:ascii="Times New Roman" w:hAnsi="Times New Roman" w:cs="Times New Roman"/>
          <w:sz w:val="24"/>
          <w:szCs w:val="24"/>
          <w:shd w:val="clear" w:color="auto" w:fill="FFFFFF"/>
        </w:rPr>
        <w:t>students</w:t>
      </w:r>
      <w:r w:rsidR="00BD076F" w:rsidRPr="00066035">
        <w:rPr>
          <w:rFonts w:ascii="Times New Roman" w:hAnsi="Times New Roman" w:cs="Times New Roman"/>
          <w:sz w:val="24"/>
          <w:szCs w:val="24"/>
          <w:shd w:val="clear" w:color="auto" w:fill="FFFFFF"/>
        </w:rPr>
        <w:t xml:space="preserve"> who are struggling</w:t>
      </w:r>
      <w:r w:rsidR="00935452" w:rsidRPr="00066035">
        <w:rPr>
          <w:rFonts w:ascii="Times New Roman" w:hAnsi="Times New Roman" w:cs="Times New Roman"/>
          <w:sz w:val="24"/>
          <w:szCs w:val="24"/>
          <w:shd w:val="clear" w:color="auto" w:fill="FFFFFF"/>
        </w:rPr>
        <w:t xml:space="preserve">, </w:t>
      </w:r>
      <w:r w:rsidR="00BD076F" w:rsidRPr="00066035">
        <w:rPr>
          <w:rFonts w:ascii="Times New Roman" w:hAnsi="Times New Roman" w:cs="Times New Roman"/>
          <w:sz w:val="24"/>
          <w:szCs w:val="24"/>
          <w:shd w:val="clear" w:color="auto" w:fill="FFFFFF"/>
        </w:rPr>
        <w:t xml:space="preserve">they </w:t>
      </w:r>
      <w:r w:rsidR="00935452" w:rsidRPr="00066035">
        <w:rPr>
          <w:rFonts w:ascii="Times New Roman" w:hAnsi="Times New Roman" w:cs="Times New Roman"/>
          <w:sz w:val="24"/>
          <w:szCs w:val="24"/>
          <w:shd w:val="clear" w:color="auto" w:fill="FFFFFF"/>
        </w:rPr>
        <w:t xml:space="preserve">draw from a shared understanding of the </w:t>
      </w:r>
      <w:r w:rsidR="002B0761" w:rsidRPr="00066035">
        <w:rPr>
          <w:rFonts w:ascii="Times New Roman" w:hAnsi="Times New Roman" w:cs="Times New Roman"/>
          <w:sz w:val="24"/>
          <w:szCs w:val="24"/>
          <w:shd w:val="clear" w:color="auto" w:fill="FFFFFF"/>
        </w:rPr>
        <w:t>material [</w:t>
      </w:r>
      <w:r w:rsidR="00935452" w:rsidRPr="00066035">
        <w:rPr>
          <w:rFonts w:ascii="Times New Roman" w:hAnsi="Times New Roman" w:cs="Times New Roman"/>
          <w:sz w:val="24"/>
          <w:szCs w:val="24"/>
        </w:rPr>
        <w:t>15</w:t>
      </w:r>
      <w:r w:rsidR="00935452" w:rsidRPr="00066035">
        <w:rPr>
          <w:rFonts w:ascii="Times New Roman" w:hAnsi="Times New Roman" w:cs="Times New Roman"/>
          <w:sz w:val="24"/>
          <w:szCs w:val="24"/>
          <w:shd w:val="clear" w:color="auto" w:fill="FFFFFF"/>
        </w:rPr>
        <w:t>].</w:t>
      </w:r>
      <w:r w:rsidR="00FF67BE" w:rsidRPr="00066035">
        <w:rPr>
          <w:rFonts w:ascii="Times New Roman" w:hAnsi="Times New Roman" w:cs="Times New Roman"/>
          <w:sz w:val="24"/>
          <w:szCs w:val="24"/>
          <w:shd w:val="clear" w:color="auto" w:fill="FFFFFF"/>
        </w:rPr>
        <w:t xml:space="preserve"> </w:t>
      </w:r>
      <w:r w:rsidR="003C4563" w:rsidRPr="00066035">
        <w:rPr>
          <w:rFonts w:ascii="Times New Roman" w:hAnsi="Times New Roman" w:cs="Times New Roman"/>
          <w:sz w:val="24"/>
          <w:szCs w:val="24"/>
          <w:shd w:val="clear" w:color="auto" w:fill="FFFFFF"/>
        </w:rPr>
        <w:t xml:space="preserve"> The</w:t>
      </w:r>
      <w:r w:rsidR="00FF67BE" w:rsidRPr="00066035">
        <w:rPr>
          <w:rFonts w:ascii="Times New Roman" w:hAnsi="Times New Roman" w:cs="Times New Roman"/>
          <w:sz w:val="24"/>
          <w:szCs w:val="24"/>
          <w:shd w:val="clear" w:color="auto" w:fill="FFFFFF"/>
        </w:rPr>
        <w:t xml:space="preserve"> Social congruence </w:t>
      </w:r>
      <w:r w:rsidR="003C4563" w:rsidRPr="00066035">
        <w:rPr>
          <w:rFonts w:ascii="Times New Roman" w:hAnsi="Times New Roman" w:cs="Times New Roman"/>
          <w:sz w:val="24"/>
          <w:szCs w:val="24"/>
          <w:shd w:val="clear" w:color="auto" w:fill="FFFFFF"/>
        </w:rPr>
        <w:t>theory</w:t>
      </w:r>
      <w:r w:rsidR="00FF67BE" w:rsidRPr="00066035">
        <w:rPr>
          <w:rFonts w:ascii="Times New Roman" w:hAnsi="Times New Roman" w:cs="Times New Roman"/>
          <w:sz w:val="24"/>
          <w:szCs w:val="24"/>
          <w:shd w:val="clear" w:color="auto" w:fill="FFFFFF"/>
        </w:rPr>
        <w:t xml:space="preserve"> describe</w:t>
      </w:r>
      <w:r w:rsidR="003C4563" w:rsidRPr="00066035">
        <w:rPr>
          <w:rFonts w:ascii="Times New Roman" w:hAnsi="Times New Roman" w:cs="Times New Roman"/>
          <w:sz w:val="24"/>
          <w:szCs w:val="24"/>
          <w:shd w:val="clear" w:color="auto" w:fill="FFFFFF"/>
        </w:rPr>
        <w:t>s</w:t>
      </w:r>
      <w:r w:rsidR="00FF67BE" w:rsidRPr="00066035">
        <w:rPr>
          <w:rFonts w:ascii="Times New Roman" w:hAnsi="Times New Roman" w:cs="Times New Roman"/>
          <w:sz w:val="24"/>
          <w:szCs w:val="24"/>
          <w:shd w:val="clear" w:color="auto" w:fill="FFFFFF"/>
        </w:rPr>
        <w:t xml:space="preserve"> </w:t>
      </w:r>
      <w:r w:rsidR="003C4563" w:rsidRPr="00066035">
        <w:rPr>
          <w:rFonts w:ascii="Times New Roman" w:hAnsi="Times New Roman" w:cs="Times New Roman"/>
          <w:sz w:val="24"/>
          <w:szCs w:val="24"/>
          <w:shd w:val="clear" w:color="auto" w:fill="FFFFFF"/>
        </w:rPr>
        <w:t xml:space="preserve">the process </w:t>
      </w:r>
      <w:r w:rsidR="00FF67BE" w:rsidRPr="00066035">
        <w:rPr>
          <w:rFonts w:ascii="Times New Roman" w:hAnsi="Times New Roman" w:cs="Times New Roman"/>
          <w:sz w:val="24"/>
          <w:szCs w:val="24"/>
          <w:shd w:val="clear" w:color="auto" w:fill="FFFFFF"/>
        </w:rPr>
        <w:t xml:space="preserve">as a willingness to become involved with students </w:t>
      </w:r>
      <w:r w:rsidR="00514D5D" w:rsidRPr="00066035">
        <w:rPr>
          <w:rFonts w:ascii="Times New Roman" w:hAnsi="Times New Roman" w:cs="Times New Roman"/>
          <w:sz w:val="24"/>
          <w:szCs w:val="24"/>
          <w:shd w:val="clear" w:color="auto" w:fill="FFFFFF"/>
        </w:rPr>
        <w:t>for a common goal</w:t>
      </w:r>
      <w:r w:rsidR="00FF67BE" w:rsidRPr="00066035">
        <w:rPr>
          <w:rFonts w:ascii="Times New Roman" w:hAnsi="Times New Roman" w:cs="Times New Roman"/>
          <w:sz w:val="24"/>
          <w:szCs w:val="24"/>
          <w:shd w:val="clear" w:color="auto" w:fill="FFFFFF"/>
        </w:rPr>
        <w:t xml:space="preserve"> [</w:t>
      </w:r>
      <w:r w:rsidR="00FF67BE" w:rsidRPr="00066035">
        <w:rPr>
          <w:rFonts w:ascii="Times New Roman" w:hAnsi="Times New Roman" w:cs="Times New Roman"/>
          <w:sz w:val="24"/>
          <w:szCs w:val="24"/>
        </w:rPr>
        <w:t>16</w:t>
      </w:r>
      <w:r w:rsidR="00FF67BE" w:rsidRPr="00066035">
        <w:rPr>
          <w:rFonts w:ascii="Times New Roman" w:hAnsi="Times New Roman" w:cs="Times New Roman"/>
          <w:sz w:val="24"/>
          <w:szCs w:val="24"/>
          <w:shd w:val="clear" w:color="auto" w:fill="FFFFFF"/>
        </w:rPr>
        <w:t>].</w:t>
      </w:r>
    </w:p>
    <w:p w14:paraId="260B2E58" w14:textId="77777777" w:rsidR="00086156" w:rsidRDefault="00086156">
      <w:pP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br w:type="page"/>
      </w:r>
    </w:p>
    <w:p w14:paraId="07C4ACBD" w14:textId="60FB5C27" w:rsidR="00004CE6" w:rsidRDefault="00086156" w:rsidP="00086156">
      <w:pPr>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REVIEW OF LITERATURE</w:t>
      </w:r>
    </w:p>
    <w:p w14:paraId="36A487D2" w14:textId="77777777" w:rsidR="00086156" w:rsidRDefault="00086156" w:rsidP="00086156">
      <w:pPr>
        <w:jc w:val="center"/>
        <w:rPr>
          <w:rFonts w:ascii="Times New Roman" w:hAnsi="Times New Roman" w:cs="Times New Roman"/>
          <w:b/>
          <w:bCs/>
          <w:sz w:val="28"/>
          <w:szCs w:val="28"/>
          <w:shd w:val="clear" w:color="auto" w:fill="FFFFFF"/>
        </w:rPr>
      </w:pPr>
    </w:p>
    <w:p w14:paraId="043123C3" w14:textId="5E4E955B" w:rsidR="001444D7" w:rsidRPr="00004CE6" w:rsidRDefault="001444D7" w:rsidP="00004CE6">
      <w:pPr>
        <w:rPr>
          <w:rFonts w:ascii="Times New Roman" w:hAnsi="Times New Roman" w:cs="Times New Roman"/>
          <w:b/>
          <w:bCs/>
          <w:sz w:val="24"/>
          <w:szCs w:val="24"/>
          <w:shd w:val="clear" w:color="auto" w:fill="FFFFFF"/>
        </w:rPr>
      </w:pPr>
      <w:r w:rsidRPr="00004CE6">
        <w:rPr>
          <w:rFonts w:ascii="Times New Roman" w:hAnsi="Times New Roman" w:cs="Times New Roman"/>
          <w:b/>
          <w:bCs/>
          <w:sz w:val="24"/>
          <w:szCs w:val="24"/>
          <w:shd w:val="clear" w:color="auto" w:fill="FFFFFF"/>
        </w:rPr>
        <w:t>Global Scenario</w:t>
      </w:r>
    </w:p>
    <w:p w14:paraId="61196FDA" w14:textId="77777777" w:rsidR="00FB577C" w:rsidRDefault="00FB577C" w:rsidP="00066035">
      <w:pPr>
        <w:spacing w:after="0" w:line="360" w:lineRule="auto"/>
        <w:jc w:val="both"/>
        <w:rPr>
          <w:rFonts w:ascii="Times New Roman" w:hAnsi="Times New Roman" w:cs="Times New Roman"/>
          <w:sz w:val="24"/>
          <w:szCs w:val="24"/>
          <w:shd w:val="clear" w:color="auto" w:fill="FFFFFF"/>
        </w:rPr>
      </w:pPr>
    </w:p>
    <w:p w14:paraId="7F8821B8" w14:textId="4CBBDE0B" w:rsidR="00066035" w:rsidRPr="00004CE6" w:rsidRDefault="00634406"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Though there </w:t>
      </w:r>
      <w:r w:rsidR="00744BB9" w:rsidRPr="00066035">
        <w:rPr>
          <w:rFonts w:ascii="Times New Roman" w:hAnsi="Times New Roman" w:cs="Times New Roman"/>
          <w:sz w:val="24"/>
          <w:szCs w:val="24"/>
          <w:shd w:val="clear" w:color="auto" w:fill="FFFFFF"/>
        </w:rPr>
        <w:t>are multiple</w:t>
      </w:r>
      <w:r w:rsidR="00670B57" w:rsidRPr="00066035">
        <w:rPr>
          <w:rFonts w:ascii="Times New Roman" w:hAnsi="Times New Roman" w:cs="Times New Roman"/>
          <w:sz w:val="24"/>
          <w:szCs w:val="24"/>
          <w:shd w:val="clear" w:color="auto" w:fill="FFFFFF"/>
        </w:rPr>
        <w:t xml:space="preserve"> benefits of </w:t>
      </w:r>
      <w:r w:rsidR="00E17AE2" w:rsidRPr="00066035">
        <w:rPr>
          <w:rFonts w:ascii="Times New Roman" w:hAnsi="Times New Roman" w:cs="Times New Roman"/>
          <w:sz w:val="24"/>
          <w:szCs w:val="24"/>
          <w:shd w:val="clear" w:color="auto" w:fill="FFFFFF"/>
        </w:rPr>
        <w:t xml:space="preserve">PAL, </w:t>
      </w:r>
      <w:r w:rsidRPr="00066035">
        <w:rPr>
          <w:rFonts w:ascii="Times New Roman" w:hAnsi="Times New Roman" w:cs="Times New Roman"/>
          <w:sz w:val="24"/>
          <w:szCs w:val="24"/>
          <w:shd w:val="clear" w:color="auto" w:fill="FFFFFF"/>
        </w:rPr>
        <w:t>the</w:t>
      </w:r>
      <w:r w:rsidR="00670B57" w:rsidRPr="00066035">
        <w:rPr>
          <w:rFonts w:ascii="Times New Roman" w:hAnsi="Times New Roman" w:cs="Times New Roman"/>
          <w:sz w:val="24"/>
          <w:szCs w:val="24"/>
          <w:shd w:val="clear" w:color="auto" w:fill="FFFFFF"/>
        </w:rPr>
        <w:t xml:space="preserve"> usage of PAL in medical schools is limited. </w:t>
      </w:r>
      <w:proofErr w:type="spellStart"/>
      <w:r w:rsidR="00670B57" w:rsidRPr="00066035">
        <w:rPr>
          <w:rFonts w:ascii="Times New Roman" w:hAnsi="Times New Roman" w:cs="Times New Roman"/>
          <w:sz w:val="24"/>
          <w:szCs w:val="24"/>
          <w:shd w:val="clear" w:color="auto" w:fill="FFFFFF"/>
        </w:rPr>
        <w:t>Lockspeiser</w:t>
      </w:r>
      <w:proofErr w:type="spellEnd"/>
      <w:r w:rsidR="00670B57" w:rsidRPr="00066035">
        <w:rPr>
          <w:rFonts w:ascii="Times New Roman" w:hAnsi="Times New Roman" w:cs="Times New Roman"/>
          <w:sz w:val="24"/>
          <w:szCs w:val="24"/>
          <w:shd w:val="clear" w:color="auto" w:fill="FFFFFF"/>
        </w:rPr>
        <w:t xml:space="preserve"> et al. ha</w:t>
      </w:r>
      <w:r w:rsidR="00066035" w:rsidRPr="00066035">
        <w:rPr>
          <w:rFonts w:ascii="Times New Roman" w:hAnsi="Times New Roman" w:cs="Times New Roman"/>
          <w:sz w:val="24"/>
          <w:szCs w:val="24"/>
          <w:shd w:val="clear" w:color="auto" w:fill="FFFFFF"/>
        </w:rPr>
        <w:t>ve</w:t>
      </w:r>
      <w:r w:rsidR="00670B57" w:rsidRPr="00066035">
        <w:rPr>
          <w:rFonts w:ascii="Times New Roman" w:hAnsi="Times New Roman" w:cs="Times New Roman"/>
          <w:sz w:val="24"/>
          <w:szCs w:val="24"/>
          <w:shd w:val="clear" w:color="auto" w:fill="FFFFFF"/>
        </w:rPr>
        <w:t xml:space="preserve"> highlighted the value of cognitive and social congruence in one medical school’s supplemental peer-teaching program [</w:t>
      </w:r>
      <w:r w:rsidR="00670B57" w:rsidRPr="00066035">
        <w:rPr>
          <w:rFonts w:ascii="Times New Roman" w:hAnsi="Times New Roman" w:cs="Times New Roman"/>
          <w:sz w:val="24"/>
          <w:szCs w:val="24"/>
        </w:rPr>
        <w:t>17</w:t>
      </w:r>
      <w:r w:rsidR="00670B57" w:rsidRPr="00066035">
        <w:rPr>
          <w:rFonts w:ascii="Times New Roman" w:hAnsi="Times New Roman" w:cs="Times New Roman"/>
          <w:sz w:val="24"/>
          <w:szCs w:val="24"/>
          <w:shd w:val="clear" w:color="auto" w:fill="FFFFFF"/>
        </w:rPr>
        <w:t xml:space="preserve">]. </w:t>
      </w:r>
      <w:r w:rsidR="00C006D6" w:rsidRPr="00066035">
        <w:rPr>
          <w:rFonts w:ascii="Times New Roman" w:hAnsi="Times New Roman" w:cs="Times New Roman"/>
          <w:sz w:val="24"/>
          <w:szCs w:val="24"/>
          <w:shd w:val="clear" w:color="auto" w:fill="FFFFFF"/>
        </w:rPr>
        <w:t xml:space="preserve">There </w:t>
      </w:r>
      <w:r w:rsidR="00744BB9" w:rsidRPr="00066035">
        <w:rPr>
          <w:rFonts w:ascii="Times New Roman" w:hAnsi="Times New Roman" w:cs="Times New Roman"/>
          <w:sz w:val="24"/>
          <w:szCs w:val="24"/>
          <w:shd w:val="clear" w:color="auto" w:fill="FFFFFF"/>
        </w:rPr>
        <w:t>has</w:t>
      </w:r>
      <w:r w:rsidR="00C006D6" w:rsidRPr="00066035">
        <w:rPr>
          <w:rFonts w:ascii="Times New Roman" w:hAnsi="Times New Roman" w:cs="Times New Roman"/>
          <w:sz w:val="24"/>
          <w:szCs w:val="24"/>
          <w:shd w:val="clear" w:color="auto" w:fill="FFFFFF"/>
        </w:rPr>
        <w:t xml:space="preserve"> been </w:t>
      </w:r>
      <w:r w:rsidR="00066035" w:rsidRPr="00066035">
        <w:rPr>
          <w:rFonts w:ascii="Times New Roman" w:hAnsi="Times New Roman" w:cs="Times New Roman"/>
          <w:sz w:val="24"/>
          <w:szCs w:val="24"/>
          <w:shd w:val="clear" w:color="auto" w:fill="FFFFFF"/>
        </w:rPr>
        <w:t xml:space="preserve">a </w:t>
      </w:r>
      <w:r w:rsidR="00C006D6" w:rsidRPr="00066035">
        <w:rPr>
          <w:rFonts w:ascii="Times New Roman" w:hAnsi="Times New Roman" w:cs="Times New Roman"/>
          <w:sz w:val="24"/>
          <w:szCs w:val="24"/>
          <w:shd w:val="clear" w:color="auto" w:fill="FFFFFF"/>
        </w:rPr>
        <w:t xml:space="preserve">meta-analysis conducted by Balta </w:t>
      </w:r>
      <w:r w:rsidR="00A417F0" w:rsidRPr="00066035">
        <w:rPr>
          <w:rFonts w:ascii="Times New Roman" w:hAnsi="Times New Roman" w:cs="Times New Roman"/>
          <w:sz w:val="24"/>
          <w:szCs w:val="24"/>
          <w:shd w:val="clear" w:color="auto" w:fill="FFFFFF"/>
        </w:rPr>
        <w:t>where the effectiveness of PAL has been documented.</w:t>
      </w:r>
      <w:r w:rsidR="00E76D22" w:rsidRPr="00066035">
        <w:rPr>
          <w:rFonts w:ascii="Times New Roman" w:hAnsi="Times New Roman" w:cs="Times New Roman"/>
          <w:sz w:val="24"/>
          <w:szCs w:val="24"/>
          <w:shd w:val="clear" w:color="auto" w:fill="FFFFFF"/>
        </w:rPr>
        <w:t>[18]</w:t>
      </w:r>
      <w:r w:rsidR="00744BB9" w:rsidRPr="00066035">
        <w:rPr>
          <w:rFonts w:ascii="Times New Roman" w:hAnsi="Times New Roman" w:cs="Times New Roman"/>
          <w:sz w:val="24"/>
          <w:szCs w:val="24"/>
          <w:shd w:val="clear" w:color="auto" w:fill="FFFFFF"/>
        </w:rPr>
        <w:t>. There have been studies conducted which have proved a positive outcome</w:t>
      </w:r>
      <w:r w:rsidR="00430EC1" w:rsidRPr="00066035">
        <w:rPr>
          <w:rFonts w:ascii="Times New Roman" w:hAnsi="Times New Roman" w:cs="Times New Roman"/>
          <w:sz w:val="24"/>
          <w:szCs w:val="24"/>
          <w:shd w:val="clear" w:color="auto" w:fill="FFFFFF"/>
        </w:rPr>
        <w:t xml:space="preserve"> of PAL in certain subjects across </w:t>
      </w:r>
      <w:r w:rsidR="00066035" w:rsidRPr="00066035">
        <w:rPr>
          <w:rFonts w:ascii="Times New Roman" w:hAnsi="Times New Roman" w:cs="Times New Roman"/>
          <w:sz w:val="24"/>
          <w:szCs w:val="24"/>
          <w:shd w:val="clear" w:color="auto" w:fill="FFFFFF"/>
        </w:rPr>
        <w:t xml:space="preserve">the </w:t>
      </w:r>
      <w:r w:rsidR="00430EC1" w:rsidRPr="00066035">
        <w:rPr>
          <w:rFonts w:ascii="Times New Roman" w:hAnsi="Times New Roman" w:cs="Times New Roman"/>
          <w:sz w:val="24"/>
          <w:szCs w:val="24"/>
          <w:shd w:val="clear" w:color="auto" w:fill="FFFFFF"/>
        </w:rPr>
        <w:t>medical curriculum.[19]</w:t>
      </w:r>
      <w:r w:rsidR="00C91A20" w:rsidRPr="00066035">
        <w:rPr>
          <w:rFonts w:ascii="Times New Roman" w:hAnsi="Times New Roman" w:cs="Times New Roman"/>
          <w:sz w:val="24"/>
          <w:szCs w:val="24"/>
          <w:shd w:val="clear" w:color="auto" w:fill="FFFFFF"/>
        </w:rPr>
        <w:t xml:space="preserve"> There are obvious reasons for learning pedagogy</w:t>
      </w:r>
      <w:r w:rsidR="00023AF9" w:rsidRPr="00066035">
        <w:rPr>
          <w:rFonts w:ascii="Times New Roman" w:hAnsi="Times New Roman" w:cs="Times New Roman"/>
          <w:sz w:val="24"/>
          <w:szCs w:val="24"/>
          <w:shd w:val="clear" w:color="auto" w:fill="FFFFFF"/>
        </w:rPr>
        <w:t xml:space="preserve"> to propose PAL since it promotes critical learning, exploration, </w:t>
      </w:r>
      <w:r w:rsidR="00066035" w:rsidRPr="00066035">
        <w:rPr>
          <w:rFonts w:ascii="Times New Roman" w:hAnsi="Times New Roman" w:cs="Times New Roman"/>
          <w:sz w:val="24"/>
          <w:szCs w:val="24"/>
          <w:shd w:val="clear" w:color="auto" w:fill="FFFFFF"/>
        </w:rPr>
        <w:t xml:space="preserve">and </w:t>
      </w:r>
      <w:r w:rsidR="00023AF9" w:rsidRPr="00066035">
        <w:rPr>
          <w:rFonts w:ascii="Times New Roman" w:hAnsi="Times New Roman" w:cs="Times New Roman"/>
          <w:sz w:val="24"/>
          <w:szCs w:val="24"/>
          <w:shd w:val="clear" w:color="auto" w:fill="FFFFFF"/>
        </w:rPr>
        <w:t>problem</w:t>
      </w:r>
      <w:r w:rsidR="00066035" w:rsidRPr="00066035">
        <w:rPr>
          <w:rFonts w:ascii="Times New Roman" w:hAnsi="Times New Roman" w:cs="Times New Roman"/>
          <w:sz w:val="24"/>
          <w:szCs w:val="24"/>
          <w:shd w:val="clear" w:color="auto" w:fill="FFFFFF"/>
        </w:rPr>
        <w:t>-</w:t>
      </w:r>
      <w:r w:rsidR="00023AF9" w:rsidRPr="00066035">
        <w:rPr>
          <w:rFonts w:ascii="Times New Roman" w:hAnsi="Times New Roman" w:cs="Times New Roman"/>
          <w:sz w:val="24"/>
          <w:szCs w:val="24"/>
          <w:shd w:val="clear" w:color="auto" w:fill="FFFFFF"/>
        </w:rPr>
        <w:t>solving in students.[20</w:t>
      </w:r>
      <w:r w:rsidR="0033438D" w:rsidRPr="00066035">
        <w:rPr>
          <w:rFonts w:ascii="Times New Roman" w:hAnsi="Times New Roman" w:cs="Times New Roman"/>
          <w:sz w:val="24"/>
          <w:szCs w:val="24"/>
          <w:shd w:val="clear" w:color="auto" w:fill="FFFFFF"/>
        </w:rPr>
        <w:t>,21</w:t>
      </w:r>
      <w:r w:rsidR="00023AF9" w:rsidRPr="00066035">
        <w:rPr>
          <w:rFonts w:ascii="Times New Roman" w:hAnsi="Times New Roman" w:cs="Times New Roman"/>
          <w:sz w:val="24"/>
          <w:szCs w:val="24"/>
          <w:shd w:val="clear" w:color="auto" w:fill="FFFFFF"/>
        </w:rPr>
        <w:t>]</w:t>
      </w:r>
      <w:r w:rsidR="00FD53D7" w:rsidRPr="00066035">
        <w:rPr>
          <w:rFonts w:ascii="Times New Roman" w:hAnsi="Times New Roman" w:cs="Times New Roman"/>
          <w:sz w:val="24"/>
          <w:szCs w:val="24"/>
          <w:shd w:val="clear" w:color="auto" w:fill="FFFFFF"/>
        </w:rPr>
        <w:t xml:space="preserve"> A study conducted </w:t>
      </w:r>
      <w:r w:rsidR="00066035" w:rsidRPr="00066035">
        <w:rPr>
          <w:rFonts w:ascii="Times New Roman" w:hAnsi="Times New Roman" w:cs="Times New Roman"/>
          <w:sz w:val="24"/>
          <w:szCs w:val="24"/>
          <w:shd w:val="clear" w:color="auto" w:fill="FFFFFF"/>
        </w:rPr>
        <w:t>in</w:t>
      </w:r>
      <w:r w:rsidR="00FD53D7" w:rsidRPr="00066035">
        <w:rPr>
          <w:rFonts w:ascii="Times New Roman" w:hAnsi="Times New Roman" w:cs="Times New Roman"/>
          <w:sz w:val="24"/>
          <w:szCs w:val="24"/>
          <w:shd w:val="clear" w:color="auto" w:fill="FFFFFF"/>
        </w:rPr>
        <w:t xml:space="preserve"> Germany at </w:t>
      </w:r>
      <w:r w:rsidR="00066035" w:rsidRPr="00066035">
        <w:rPr>
          <w:rFonts w:ascii="Times New Roman" w:hAnsi="Times New Roman" w:cs="Times New Roman"/>
          <w:sz w:val="24"/>
          <w:szCs w:val="24"/>
          <w:shd w:val="clear" w:color="auto" w:fill="FFFFFF"/>
        </w:rPr>
        <w:t xml:space="preserve">the </w:t>
      </w:r>
      <w:r w:rsidR="00FD53D7" w:rsidRPr="00066035">
        <w:rPr>
          <w:rFonts w:ascii="Times New Roman" w:hAnsi="Times New Roman" w:cs="Times New Roman"/>
          <w:sz w:val="24"/>
          <w:szCs w:val="24"/>
          <w:shd w:val="clear" w:color="auto" w:fill="FFFFFF"/>
        </w:rPr>
        <w:t>student-run free clinic of Goethe</w:t>
      </w:r>
      <w:r w:rsidR="00066035" w:rsidRPr="00066035">
        <w:rPr>
          <w:rFonts w:ascii="Times New Roman" w:hAnsi="Times New Roman" w:cs="Times New Roman"/>
          <w:sz w:val="24"/>
          <w:szCs w:val="24"/>
          <w:shd w:val="clear" w:color="auto" w:fill="FFFFFF"/>
        </w:rPr>
        <w:t xml:space="preserve"> </w:t>
      </w:r>
      <w:r w:rsidR="00FD53D7" w:rsidRPr="00066035">
        <w:rPr>
          <w:rFonts w:ascii="Times New Roman" w:hAnsi="Times New Roman" w:cs="Times New Roman"/>
          <w:sz w:val="24"/>
          <w:szCs w:val="24"/>
          <w:shd w:val="clear" w:color="auto" w:fill="FFFFFF"/>
        </w:rPr>
        <w:t>University </w:t>
      </w:r>
      <w:r w:rsidR="008B1FE0" w:rsidRPr="00066035">
        <w:rPr>
          <w:rFonts w:ascii="Times New Roman" w:hAnsi="Times New Roman" w:cs="Times New Roman"/>
          <w:sz w:val="24"/>
          <w:szCs w:val="24"/>
          <w:shd w:val="clear" w:color="auto" w:fill="FFFFFF"/>
        </w:rPr>
        <w:t>showed that students performed better at theoretical and practical skills following PAL but clinical skills which were assessed using OSCE did not show any improvement</w:t>
      </w:r>
      <w:r w:rsidR="0033438D" w:rsidRPr="00066035">
        <w:rPr>
          <w:rFonts w:ascii="Times New Roman" w:hAnsi="Times New Roman" w:cs="Times New Roman"/>
          <w:sz w:val="24"/>
          <w:szCs w:val="24"/>
          <w:shd w:val="clear" w:color="auto" w:fill="FFFFFF"/>
        </w:rPr>
        <w:t>.[22]</w:t>
      </w:r>
      <w:r w:rsidR="008B1FE0" w:rsidRPr="00066035">
        <w:rPr>
          <w:rFonts w:ascii="Times New Roman" w:hAnsi="Times New Roman" w:cs="Times New Roman"/>
          <w:sz w:val="24"/>
          <w:szCs w:val="24"/>
          <w:shd w:val="clear" w:color="auto" w:fill="FFFFFF"/>
        </w:rPr>
        <w:t>This was contradicted by a study conducted by Bugaj where the performance in clinical skills demonstrated improvement following the use of student tutors rather than faculty.</w:t>
      </w:r>
      <w:r w:rsidR="00965D4F" w:rsidRPr="00066035">
        <w:rPr>
          <w:rFonts w:ascii="Times New Roman" w:hAnsi="Times New Roman" w:cs="Times New Roman"/>
          <w:sz w:val="24"/>
          <w:szCs w:val="24"/>
          <w:shd w:val="clear" w:color="auto" w:fill="FFFFFF"/>
        </w:rPr>
        <w:t>[23]</w:t>
      </w:r>
      <w:r w:rsidR="003F11B8" w:rsidRPr="00066035">
        <w:rPr>
          <w:rFonts w:ascii="Times New Roman" w:hAnsi="Times New Roman" w:cs="Times New Roman"/>
          <w:sz w:val="24"/>
          <w:szCs w:val="24"/>
          <w:shd w:val="clear" w:color="auto" w:fill="FFFFFF"/>
        </w:rPr>
        <w:t>Similar results have been documented in the post</w:t>
      </w:r>
      <w:r w:rsidR="00066035" w:rsidRPr="00066035">
        <w:rPr>
          <w:rFonts w:ascii="Times New Roman" w:hAnsi="Times New Roman" w:cs="Times New Roman"/>
          <w:sz w:val="24"/>
          <w:szCs w:val="24"/>
          <w:shd w:val="clear" w:color="auto" w:fill="FFFFFF"/>
        </w:rPr>
        <w:t>-</w:t>
      </w:r>
      <w:r w:rsidR="003F11B8" w:rsidRPr="00066035">
        <w:rPr>
          <w:rFonts w:ascii="Times New Roman" w:hAnsi="Times New Roman" w:cs="Times New Roman"/>
          <w:sz w:val="24"/>
          <w:szCs w:val="24"/>
          <w:shd w:val="clear" w:color="auto" w:fill="FFFFFF"/>
        </w:rPr>
        <w:t>test scores following the implementation of PAL for surgical course</w:t>
      </w:r>
      <w:r w:rsidR="00066035" w:rsidRPr="00066035">
        <w:rPr>
          <w:rFonts w:ascii="Times New Roman" w:hAnsi="Times New Roman" w:cs="Times New Roman"/>
          <w:sz w:val="24"/>
          <w:szCs w:val="24"/>
          <w:shd w:val="clear" w:color="auto" w:fill="FFFFFF"/>
        </w:rPr>
        <w:t>s</w:t>
      </w:r>
      <w:r w:rsidR="003F11B8" w:rsidRPr="00066035">
        <w:rPr>
          <w:rFonts w:ascii="Times New Roman" w:hAnsi="Times New Roman" w:cs="Times New Roman"/>
          <w:sz w:val="24"/>
          <w:szCs w:val="24"/>
          <w:shd w:val="clear" w:color="auto" w:fill="FFFFFF"/>
        </w:rPr>
        <w:t xml:space="preserve"> using </w:t>
      </w:r>
      <w:r w:rsidR="00965D4F" w:rsidRPr="00066035">
        <w:rPr>
          <w:rFonts w:ascii="Times New Roman" w:hAnsi="Times New Roman" w:cs="Times New Roman"/>
          <w:sz w:val="24"/>
          <w:szCs w:val="24"/>
          <w:shd w:val="clear" w:color="auto" w:fill="FFFFFF"/>
        </w:rPr>
        <w:t xml:space="preserve">PAL methodology in phase 3 MBBS </w:t>
      </w:r>
      <w:r w:rsidR="003F11B8" w:rsidRPr="00066035">
        <w:rPr>
          <w:rFonts w:ascii="Times New Roman" w:hAnsi="Times New Roman" w:cs="Times New Roman"/>
          <w:sz w:val="24"/>
          <w:szCs w:val="24"/>
          <w:shd w:val="clear" w:color="auto" w:fill="FFFFFF"/>
        </w:rPr>
        <w:t>students</w:t>
      </w:r>
      <w:r w:rsidR="00965D4F" w:rsidRPr="00066035">
        <w:rPr>
          <w:rFonts w:ascii="Times New Roman" w:hAnsi="Times New Roman" w:cs="Times New Roman"/>
          <w:sz w:val="24"/>
          <w:szCs w:val="24"/>
          <w:shd w:val="clear" w:color="auto" w:fill="FFFFFF"/>
        </w:rPr>
        <w:t xml:space="preserve"> by Benett</w:t>
      </w:r>
      <w:r w:rsidR="003F11B8" w:rsidRPr="00066035">
        <w:rPr>
          <w:rFonts w:ascii="Times New Roman" w:hAnsi="Times New Roman" w:cs="Times New Roman"/>
          <w:sz w:val="24"/>
          <w:szCs w:val="24"/>
          <w:shd w:val="clear" w:color="auto" w:fill="FFFFFF"/>
        </w:rPr>
        <w:t>.[2</w:t>
      </w:r>
      <w:r w:rsidR="00F858FB" w:rsidRPr="00066035">
        <w:rPr>
          <w:rFonts w:ascii="Times New Roman" w:hAnsi="Times New Roman" w:cs="Times New Roman"/>
          <w:sz w:val="24"/>
          <w:szCs w:val="24"/>
          <w:shd w:val="clear" w:color="auto" w:fill="FFFFFF"/>
        </w:rPr>
        <w:t>4</w:t>
      </w:r>
      <w:r w:rsidR="003F11B8" w:rsidRPr="00066035">
        <w:rPr>
          <w:rFonts w:ascii="Times New Roman" w:hAnsi="Times New Roman" w:cs="Times New Roman"/>
          <w:sz w:val="24"/>
          <w:szCs w:val="24"/>
          <w:shd w:val="clear" w:color="auto" w:fill="FFFFFF"/>
        </w:rPr>
        <w:t>]</w:t>
      </w:r>
    </w:p>
    <w:p w14:paraId="2ED73AD0" w14:textId="77777777" w:rsidR="00004CE6" w:rsidRDefault="00004CE6" w:rsidP="00066035">
      <w:pPr>
        <w:spacing w:after="0" w:line="360" w:lineRule="auto"/>
        <w:jc w:val="both"/>
        <w:rPr>
          <w:rFonts w:ascii="Times New Roman" w:hAnsi="Times New Roman" w:cs="Times New Roman"/>
          <w:b/>
          <w:bCs/>
          <w:sz w:val="28"/>
          <w:szCs w:val="28"/>
          <w:shd w:val="clear" w:color="auto" w:fill="FFFFFF"/>
        </w:rPr>
      </w:pPr>
    </w:p>
    <w:p w14:paraId="0492B998" w14:textId="1F23789F" w:rsidR="001444D7" w:rsidRPr="00004CE6" w:rsidRDefault="001444D7" w:rsidP="00066035">
      <w:pPr>
        <w:spacing w:after="0" w:line="360" w:lineRule="auto"/>
        <w:jc w:val="both"/>
        <w:rPr>
          <w:rFonts w:ascii="Times New Roman" w:hAnsi="Times New Roman" w:cs="Times New Roman"/>
          <w:b/>
          <w:bCs/>
          <w:sz w:val="24"/>
          <w:szCs w:val="24"/>
          <w:shd w:val="clear" w:color="auto" w:fill="FFFFFF"/>
        </w:rPr>
      </w:pPr>
      <w:r w:rsidRPr="00004CE6">
        <w:rPr>
          <w:rFonts w:ascii="Times New Roman" w:hAnsi="Times New Roman" w:cs="Times New Roman"/>
          <w:b/>
          <w:bCs/>
          <w:sz w:val="24"/>
          <w:szCs w:val="24"/>
          <w:shd w:val="clear" w:color="auto" w:fill="FFFFFF"/>
        </w:rPr>
        <w:t>Indian Scenario</w:t>
      </w:r>
    </w:p>
    <w:p w14:paraId="191E93CF" w14:textId="77777777" w:rsidR="00004CE6" w:rsidRDefault="00004CE6" w:rsidP="00066035">
      <w:pPr>
        <w:spacing w:after="0" w:line="360" w:lineRule="auto"/>
        <w:jc w:val="both"/>
        <w:rPr>
          <w:rFonts w:ascii="Times New Roman" w:hAnsi="Times New Roman" w:cs="Times New Roman"/>
          <w:sz w:val="24"/>
          <w:szCs w:val="24"/>
          <w:shd w:val="clear" w:color="auto" w:fill="FFFFFF"/>
        </w:rPr>
      </w:pPr>
    </w:p>
    <w:p w14:paraId="4755A840" w14:textId="7318CA87" w:rsidR="0003648F" w:rsidRPr="00066035" w:rsidRDefault="00965D4F"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The utility of PAL in Indian scenarios is also diverse. </w:t>
      </w:r>
      <w:r w:rsidR="0003648F" w:rsidRPr="00066035">
        <w:rPr>
          <w:rFonts w:ascii="Times New Roman" w:hAnsi="Times New Roman" w:cs="Times New Roman"/>
          <w:sz w:val="24"/>
          <w:szCs w:val="24"/>
          <w:shd w:val="clear" w:color="auto" w:fill="FFFFFF"/>
        </w:rPr>
        <w:t xml:space="preserve">A study conducted by Awasthi and Yadav in the </w:t>
      </w:r>
      <w:r w:rsidR="00066035" w:rsidRPr="00066035">
        <w:rPr>
          <w:rFonts w:ascii="Times New Roman" w:hAnsi="Times New Roman" w:cs="Times New Roman"/>
          <w:sz w:val="24"/>
          <w:szCs w:val="24"/>
          <w:shd w:val="clear" w:color="auto" w:fill="FFFFFF"/>
        </w:rPr>
        <w:t>D</w:t>
      </w:r>
      <w:r w:rsidR="0003648F" w:rsidRPr="00066035">
        <w:rPr>
          <w:rFonts w:ascii="Times New Roman" w:hAnsi="Times New Roman" w:cs="Times New Roman"/>
          <w:sz w:val="24"/>
          <w:szCs w:val="24"/>
          <w:shd w:val="clear" w:color="auto" w:fill="FFFFFF"/>
        </w:rPr>
        <w:t xml:space="preserve">epartment of </w:t>
      </w:r>
      <w:proofErr w:type="spellStart"/>
      <w:r w:rsidR="00066035" w:rsidRPr="00066035">
        <w:rPr>
          <w:rFonts w:ascii="Times New Roman" w:hAnsi="Times New Roman" w:cs="Times New Roman"/>
          <w:sz w:val="24"/>
          <w:szCs w:val="24"/>
          <w:shd w:val="clear" w:color="auto" w:fill="FFFFFF"/>
        </w:rPr>
        <w:t>P</w:t>
      </w:r>
      <w:r w:rsidRPr="00066035">
        <w:rPr>
          <w:rFonts w:ascii="Times New Roman" w:hAnsi="Times New Roman" w:cs="Times New Roman"/>
          <w:sz w:val="24"/>
          <w:szCs w:val="24"/>
          <w:shd w:val="clear" w:color="auto" w:fill="FFFFFF"/>
        </w:rPr>
        <w:t>ediatrics</w:t>
      </w:r>
      <w:proofErr w:type="spellEnd"/>
      <w:r w:rsidR="0003648F" w:rsidRPr="00066035">
        <w:rPr>
          <w:rFonts w:ascii="Times New Roman" w:hAnsi="Times New Roman" w:cs="Times New Roman"/>
          <w:sz w:val="24"/>
          <w:szCs w:val="24"/>
          <w:shd w:val="clear" w:color="auto" w:fill="FFFFFF"/>
        </w:rPr>
        <w:t xml:space="preserve"> showed improvement in the post</w:t>
      </w:r>
      <w:r w:rsidR="00066035" w:rsidRPr="00066035">
        <w:rPr>
          <w:rFonts w:ascii="Times New Roman" w:hAnsi="Times New Roman" w:cs="Times New Roman"/>
          <w:sz w:val="24"/>
          <w:szCs w:val="24"/>
          <w:shd w:val="clear" w:color="auto" w:fill="FFFFFF"/>
        </w:rPr>
        <w:t>-</w:t>
      </w:r>
      <w:r w:rsidR="0003648F" w:rsidRPr="00066035">
        <w:rPr>
          <w:rFonts w:ascii="Times New Roman" w:hAnsi="Times New Roman" w:cs="Times New Roman"/>
          <w:sz w:val="24"/>
          <w:szCs w:val="24"/>
          <w:shd w:val="clear" w:color="auto" w:fill="FFFFFF"/>
        </w:rPr>
        <w:t>test results.[2</w:t>
      </w:r>
      <w:r w:rsidR="00294274" w:rsidRPr="00066035">
        <w:rPr>
          <w:rFonts w:ascii="Times New Roman" w:hAnsi="Times New Roman" w:cs="Times New Roman"/>
          <w:sz w:val="24"/>
          <w:szCs w:val="24"/>
          <w:shd w:val="clear" w:color="auto" w:fill="FFFFFF"/>
        </w:rPr>
        <w:t>5</w:t>
      </w:r>
      <w:r w:rsidR="0003648F" w:rsidRPr="00066035">
        <w:rPr>
          <w:rFonts w:ascii="Times New Roman" w:hAnsi="Times New Roman" w:cs="Times New Roman"/>
          <w:sz w:val="24"/>
          <w:szCs w:val="24"/>
          <w:shd w:val="clear" w:color="auto" w:fill="FFFFFF"/>
        </w:rPr>
        <w:t>]</w:t>
      </w:r>
    </w:p>
    <w:p w14:paraId="5A689269" w14:textId="4776E1F2" w:rsidR="00626BA1" w:rsidRPr="00066035" w:rsidRDefault="00B714F3"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 </w:t>
      </w:r>
      <w:r w:rsidR="00294274" w:rsidRPr="00066035">
        <w:rPr>
          <w:rFonts w:ascii="Times New Roman" w:hAnsi="Times New Roman" w:cs="Times New Roman"/>
          <w:sz w:val="24"/>
          <w:szCs w:val="24"/>
          <w:shd w:val="clear" w:color="auto" w:fill="FFFFFF"/>
        </w:rPr>
        <w:t>In a</w:t>
      </w:r>
      <w:r w:rsidRPr="00066035">
        <w:rPr>
          <w:rFonts w:ascii="Times New Roman" w:hAnsi="Times New Roman" w:cs="Times New Roman"/>
          <w:sz w:val="24"/>
          <w:szCs w:val="24"/>
          <w:shd w:val="clear" w:color="auto" w:fill="FFFFFF"/>
        </w:rPr>
        <w:t xml:space="preserve">n interventional pilot study conducted in Northern India at </w:t>
      </w:r>
      <w:r w:rsidR="00066035" w:rsidRPr="00066035">
        <w:rPr>
          <w:rFonts w:ascii="Times New Roman" w:hAnsi="Times New Roman" w:cs="Times New Roman"/>
          <w:sz w:val="24"/>
          <w:szCs w:val="24"/>
          <w:shd w:val="clear" w:color="auto" w:fill="FFFFFF"/>
        </w:rPr>
        <w:t xml:space="preserve">the </w:t>
      </w:r>
      <w:r w:rsidRPr="00066035">
        <w:rPr>
          <w:rFonts w:ascii="Times New Roman" w:hAnsi="Times New Roman" w:cs="Times New Roman"/>
          <w:sz w:val="24"/>
          <w:szCs w:val="24"/>
          <w:shd w:val="clear" w:color="auto" w:fill="FFFFFF"/>
        </w:rPr>
        <w:t xml:space="preserve">Department of </w:t>
      </w:r>
      <w:r w:rsidR="00066035" w:rsidRPr="00066035">
        <w:rPr>
          <w:rFonts w:ascii="Times New Roman" w:hAnsi="Times New Roman" w:cs="Times New Roman"/>
          <w:sz w:val="24"/>
          <w:szCs w:val="24"/>
          <w:shd w:val="clear" w:color="auto" w:fill="FFFFFF"/>
        </w:rPr>
        <w:t>P</w:t>
      </w:r>
      <w:r w:rsidRPr="00066035">
        <w:rPr>
          <w:rFonts w:ascii="Times New Roman" w:hAnsi="Times New Roman" w:cs="Times New Roman"/>
          <w:sz w:val="24"/>
          <w:szCs w:val="24"/>
          <w:shd w:val="clear" w:color="auto" w:fill="FFFFFF"/>
        </w:rPr>
        <w:t>athology</w:t>
      </w:r>
      <w:r w:rsidR="00066035" w:rsidRPr="00066035">
        <w:rPr>
          <w:rFonts w:ascii="Times New Roman" w:hAnsi="Times New Roman" w:cs="Times New Roman"/>
          <w:sz w:val="24"/>
          <w:szCs w:val="24"/>
          <w:shd w:val="clear" w:color="auto" w:fill="FFFFFF"/>
        </w:rPr>
        <w:t>,</w:t>
      </w:r>
      <w:r w:rsidRPr="00066035">
        <w:rPr>
          <w:rFonts w:ascii="Times New Roman" w:hAnsi="Times New Roman" w:cs="Times New Roman"/>
          <w:sz w:val="24"/>
          <w:szCs w:val="24"/>
          <w:shd w:val="clear" w:color="auto" w:fill="FFFFFF"/>
        </w:rPr>
        <w:t xml:space="preserve"> different </w:t>
      </w:r>
      <w:r w:rsidR="00294274" w:rsidRPr="00066035">
        <w:rPr>
          <w:rFonts w:ascii="Times New Roman" w:hAnsi="Times New Roman" w:cs="Times New Roman"/>
          <w:sz w:val="24"/>
          <w:szCs w:val="24"/>
          <w:shd w:val="clear" w:color="auto" w:fill="FFFFFF"/>
        </w:rPr>
        <w:t>modified interest</w:t>
      </w:r>
      <w:r w:rsidR="00066035" w:rsidRPr="00066035">
        <w:rPr>
          <w:rFonts w:ascii="Times New Roman" w:hAnsi="Times New Roman" w:cs="Times New Roman"/>
          <w:sz w:val="24"/>
          <w:szCs w:val="24"/>
          <w:shd w:val="clear" w:color="auto" w:fill="FFFFFF"/>
        </w:rPr>
        <w:t>-</w:t>
      </w:r>
      <w:r w:rsidR="00294274" w:rsidRPr="00066035">
        <w:rPr>
          <w:rFonts w:ascii="Times New Roman" w:hAnsi="Times New Roman" w:cs="Times New Roman"/>
          <w:sz w:val="24"/>
          <w:szCs w:val="24"/>
          <w:shd w:val="clear" w:color="auto" w:fill="FFFFFF"/>
        </w:rPr>
        <w:t>building activities like quiz</w:t>
      </w:r>
      <w:r w:rsidR="00066035" w:rsidRPr="00066035">
        <w:rPr>
          <w:rFonts w:ascii="Times New Roman" w:hAnsi="Times New Roman" w:cs="Times New Roman"/>
          <w:sz w:val="24"/>
          <w:szCs w:val="24"/>
          <w:shd w:val="clear" w:color="auto" w:fill="FFFFFF"/>
        </w:rPr>
        <w:t>zes</w:t>
      </w:r>
      <w:r w:rsidR="00294274" w:rsidRPr="00066035">
        <w:rPr>
          <w:rFonts w:ascii="Times New Roman" w:hAnsi="Times New Roman" w:cs="Times New Roman"/>
          <w:sz w:val="24"/>
          <w:szCs w:val="24"/>
          <w:shd w:val="clear" w:color="auto" w:fill="FFFFFF"/>
        </w:rPr>
        <w:t>,</w:t>
      </w:r>
      <w:r w:rsidRPr="00066035">
        <w:rPr>
          <w:rFonts w:ascii="Times New Roman" w:hAnsi="Times New Roman" w:cs="Times New Roman"/>
          <w:sz w:val="24"/>
          <w:szCs w:val="24"/>
          <w:shd w:val="clear" w:color="auto" w:fill="FFFFFF"/>
        </w:rPr>
        <w:t xml:space="preserve"> </w:t>
      </w:r>
      <w:r w:rsidR="00294274" w:rsidRPr="00066035">
        <w:rPr>
          <w:rFonts w:ascii="Times New Roman" w:hAnsi="Times New Roman" w:cs="Times New Roman"/>
          <w:sz w:val="24"/>
          <w:szCs w:val="24"/>
          <w:shd w:val="clear" w:color="auto" w:fill="FFFFFF"/>
        </w:rPr>
        <w:t xml:space="preserve">prop demonstrations, seminars by </w:t>
      </w:r>
      <w:proofErr w:type="gramStart"/>
      <w:r w:rsidR="00294274" w:rsidRPr="00066035">
        <w:rPr>
          <w:rFonts w:ascii="Times New Roman" w:hAnsi="Times New Roman" w:cs="Times New Roman"/>
          <w:sz w:val="24"/>
          <w:szCs w:val="24"/>
          <w:shd w:val="clear" w:color="auto" w:fill="FFFFFF"/>
        </w:rPr>
        <w:t>students</w:t>
      </w:r>
      <w:proofErr w:type="gramEnd"/>
      <w:r w:rsidRPr="00066035">
        <w:rPr>
          <w:rFonts w:ascii="Times New Roman" w:hAnsi="Times New Roman" w:cs="Times New Roman"/>
          <w:sz w:val="24"/>
          <w:szCs w:val="24"/>
          <w:shd w:val="clear" w:color="auto" w:fill="FFFFFF"/>
        </w:rPr>
        <w:t xml:space="preserve"> role plays, </w:t>
      </w:r>
      <w:r w:rsidR="00066035" w:rsidRPr="00066035">
        <w:rPr>
          <w:rFonts w:ascii="Times New Roman" w:hAnsi="Times New Roman" w:cs="Times New Roman"/>
          <w:sz w:val="24"/>
          <w:szCs w:val="24"/>
          <w:shd w:val="clear" w:color="auto" w:fill="FFFFFF"/>
        </w:rPr>
        <w:t xml:space="preserve">and </w:t>
      </w:r>
      <w:r w:rsidRPr="00066035">
        <w:rPr>
          <w:rFonts w:ascii="Times New Roman" w:hAnsi="Times New Roman" w:cs="Times New Roman"/>
          <w:sz w:val="24"/>
          <w:szCs w:val="24"/>
          <w:shd w:val="clear" w:color="auto" w:fill="FFFFFF"/>
        </w:rPr>
        <w:t>case-based learning (CBL) exercises</w:t>
      </w:r>
      <w:r w:rsidR="00A74BD0" w:rsidRPr="00066035">
        <w:rPr>
          <w:rFonts w:ascii="Times New Roman" w:hAnsi="Times New Roman" w:cs="Times New Roman"/>
          <w:sz w:val="24"/>
          <w:szCs w:val="24"/>
          <w:shd w:val="clear" w:color="auto" w:fill="FFFFFF"/>
        </w:rPr>
        <w:t xml:space="preserve"> were utilized as a part of PAL T/L. The results of this study showed that greater curiosity was evoked when senior tutors were teaching the tutees and most students confirmed that PAL was indeed a very non</w:t>
      </w:r>
      <w:r w:rsidR="00066035" w:rsidRPr="00066035">
        <w:rPr>
          <w:rFonts w:ascii="Times New Roman" w:hAnsi="Times New Roman" w:cs="Times New Roman"/>
          <w:sz w:val="24"/>
          <w:szCs w:val="24"/>
          <w:shd w:val="clear" w:color="auto" w:fill="FFFFFF"/>
        </w:rPr>
        <w:t>-</w:t>
      </w:r>
      <w:r w:rsidR="00A74BD0" w:rsidRPr="00066035">
        <w:rPr>
          <w:rFonts w:ascii="Times New Roman" w:hAnsi="Times New Roman" w:cs="Times New Roman"/>
          <w:sz w:val="24"/>
          <w:szCs w:val="24"/>
          <w:shd w:val="clear" w:color="auto" w:fill="FFFFFF"/>
        </w:rPr>
        <w:t>hostile environment to learn.[26]</w:t>
      </w:r>
      <w:r w:rsidR="00B3562B" w:rsidRPr="00066035">
        <w:rPr>
          <w:rFonts w:ascii="Times New Roman" w:hAnsi="Times New Roman" w:cs="Times New Roman"/>
          <w:sz w:val="24"/>
          <w:szCs w:val="24"/>
          <w:shd w:val="clear" w:color="auto" w:fill="FFFFFF"/>
        </w:rPr>
        <w:t>A study conducted by Divya et al found improved performance in the scores among Phase 1 MBBS student</w:t>
      </w:r>
      <w:r w:rsidR="00066035" w:rsidRPr="00066035">
        <w:rPr>
          <w:rFonts w:ascii="Times New Roman" w:hAnsi="Times New Roman" w:cs="Times New Roman"/>
          <w:sz w:val="24"/>
          <w:szCs w:val="24"/>
          <w:shd w:val="clear" w:color="auto" w:fill="FFFFFF"/>
        </w:rPr>
        <w:t>s</w:t>
      </w:r>
      <w:r w:rsidR="00B3562B" w:rsidRPr="00066035">
        <w:rPr>
          <w:rFonts w:ascii="Times New Roman" w:hAnsi="Times New Roman" w:cs="Times New Roman"/>
          <w:sz w:val="24"/>
          <w:szCs w:val="24"/>
          <w:shd w:val="clear" w:color="auto" w:fill="FFFFFF"/>
        </w:rPr>
        <w:t xml:space="preserve"> using near</w:t>
      </w:r>
      <w:r w:rsidR="00066035" w:rsidRPr="00066035">
        <w:rPr>
          <w:rFonts w:ascii="Times New Roman" w:hAnsi="Times New Roman" w:cs="Times New Roman"/>
          <w:sz w:val="24"/>
          <w:szCs w:val="24"/>
          <w:shd w:val="clear" w:color="auto" w:fill="FFFFFF"/>
        </w:rPr>
        <w:t>-</w:t>
      </w:r>
      <w:r w:rsidR="00B3562B" w:rsidRPr="00066035">
        <w:rPr>
          <w:rFonts w:ascii="Times New Roman" w:hAnsi="Times New Roman" w:cs="Times New Roman"/>
          <w:sz w:val="24"/>
          <w:szCs w:val="24"/>
          <w:shd w:val="clear" w:color="auto" w:fill="FFFFFF"/>
        </w:rPr>
        <w:t>peer teaching sessions.[27]</w:t>
      </w:r>
    </w:p>
    <w:p w14:paraId="2EA46AED" w14:textId="77777777" w:rsidR="00626BA1" w:rsidRPr="00066035" w:rsidRDefault="00626BA1" w:rsidP="00066035">
      <w:pPr>
        <w:spacing w:after="0" w:line="360" w:lineRule="auto"/>
        <w:jc w:val="both"/>
        <w:rPr>
          <w:rFonts w:ascii="Times New Roman" w:hAnsi="Times New Roman" w:cs="Times New Roman"/>
          <w:sz w:val="24"/>
          <w:szCs w:val="24"/>
          <w:shd w:val="clear" w:color="auto" w:fill="FFFFFF"/>
        </w:rPr>
      </w:pPr>
    </w:p>
    <w:p w14:paraId="5B64579D" w14:textId="77777777" w:rsidR="00843F84" w:rsidRDefault="00843F84" w:rsidP="00066035">
      <w:pPr>
        <w:spacing w:after="0" w:line="360" w:lineRule="auto"/>
        <w:jc w:val="both"/>
        <w:rPr>
          <w:rFonts w:ascii="Times New Roman" w:hAnsi="Times New Roman" w:cs="Times New Roman"/>
          <w:b/>
          <w:bCs/>
          <w:sz w:val="24"/>
          <w:szCs w:val="24"/>
        </w:rPr>
      </w:pPr>
    </w:p>
    <w:p w14:paraId="1D944772" w14:textId="77777777" w:rsidR="00843F84" w:rsidRDefault="00843F84" w:rsidP="00066035">
      <w:pPr>
        <w:spacing w:after="0" w:line="360" w:lineRule="auto"/>
        <w:jc w:val="both"/>
        <w:rPr>
          <w:rFonts w:ascii="Times New Roman" w:hAnsi="Times New Roman" w:cs="Times New Roman"/>
          <w:b/>
          <w:bCs/>
          <w:sz w:val="24"/>
          <w:szCs w:val="24"/>
        </w:rPr>
      </w:pPr>
    </w:p>
    <w:p w14:paraId="50598C4C" w14:textId="33820205" w:rsidR="0066247B" w:rsidRPr="00066035" w:rsidRDefault="0066247B" w:rsidP="00066035">
      <w:p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lastRenderedPageBreak/>
        <w:t>Different types of peer</w:t>
      </w:r>
      <w:r w:rsidR="00066035" w:rsidRPr="00066035">
        <w:rPr>
          <w:rFonts w:ascii="Times New Roman" w:hAnsi="Times New Roman" w:cs="Times New Roman"/>
          <w:b/>
          <w:bCs/>
          <w:sz w:val="24"/>
          <w:szCs w:val="24"/>
        </w:rPr>
        <w:t>-</w:t>
      </w:r>
      <w:r w:rsidRPr="00066035">
        <w:rPr>
          <w:rFonts w:ascii="Times New Roman" w:hAnsi="Times New Roman" w:cs="Times New Roman"/>
          <w:b/>
          <w:bCs/>
          <w:sz w:val="24"/>
          <w:szCs w:val="24"/>
        </w:rPr>
        <w:t>assisted activities-</w:t>
      </w:r>
    </w:p>
    <w:p w14:paraId="2A7042DB" w14:textId="77777777" w:rsidR="00004CE6" w:rsidRDefault="00004CE6" w:rsidP="00066035">
      <w:pPr>
        <w:spacing w:after="0" w:line="360" w:lineRule="auto"/>
        <w:jc w:val="both"/>
        <w:rPr>
          <w:rFonts w:ascii="Times New Roman" w:hAnsi="Times New Roman" w:cs="Times New Roman"/>
          <w:sz w:val="24"/>
          <w:szCs w:val="24"/>
        </w:rPr>
      </w:pPr>
    </w:p>
    <w:p w14:paraId="43FF3D5D" w14:textId="054F0CD6" w:rsidR="00DD60F5" w:rsidRDefault="0066247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 xml:space="preserve">Peer-assisted strategies in teaching and learning medicine have become increasingly popular in recent years as a means of enhancing student learning and development. Peer-assisted learning refers to any form of collaborative learning in which students work together to achieve common </w:t>
      </w:r>
      <w:r w:rsidR="00EB327B" w:rsidRPr="00066035">
        <w:rPr>
          <w:rFonts w:ascii="Times New Roman" w:hAnsi="Times New Roman" w:cs="Times New Roman"/>
          <w:sz w:val="24"/>
          <w:szCs w:val="24"/>
        </w:rPr>
        <w:t>learning.</w:t>
      </w:r>
      <w:r w:rsidR="00E7568A" w:rsidRPr="00066035">
        <w:rPr>
          <w:rFonts w:ascii="Times New Roman" w:hAnsi="Times New Roman" w:cs="Times New Roman"/>
          <w:sz w:val="24"/>
          <w:szCs w:val="24"/>
          <w:shd w:val="clear" w:color="auto" w:fill="FFFFFF"/>
        </w:rPr>
        <w:t xml:space="preserve"> The Association of Medical Education in Europ</w:t>
      </w:r>
      <w:r w:rsidR="006D2779" w:rsidRPr="00066035">
        <w:rPr>
          <w:rFonts w:ascii="Times New Roman" w:hAnsi="Times New Roman" w:cs="Times New Roman"/>
          <w:sz w:val="24"/>
          <w:szCs w:val="24"/>
          <w:shd w:val="clear" w:color="auto" w:fill="FFFFFF"/>
        </w:rPr>
        <w:t>e</w:t>
      </w:r>
      <w:r w:rsidR="00E7568A" w:rsidRPr="00066035">
        <w:rPr>
          <w:rFonts w:ascii="Times New Roman" w:hAnsi="Times New Roman" w:cs="Times New Roman"/>
          <w:sz w:val="24"/>
          <w:szCs w:val="24"/>
          <w:shd w:val="clear" w:color="auto" w:fill="FFFFFF"/>
        </w:rPr>
        <w:t xml:space="preserve"> has identified 18 different types of learning strategies that can be led by peers such as peer appraisal, peer-assisted study, peer tutoring, peer teaching, </w:t>
      </w:r>
      <w:proofErr w:type="gramStart"/>
      <w:r w:rsidR="00E7568A" w:rsidRPr="00066035">
        <w:rPr>
          <w:rFonts w:ascii="Times New Roman" w:hAnsi="Times New Roman" w:cs="Times New Roman"/>
          <w:sz w:val="24"/>
          <w:szCs w:val="24"/>
          <w:shd w:val="clear" w:color="auto" w:fill="FFFFFF"/>
        </w:rPr>
        <w:t>etc.</w:t>
      </w:r>
      <w:r w:rsidR="005B121F" w:rsidRPr="00066035">
        <w:rPr>
          <w:rFonts w:ascii="Times New Roman" w:hAnsi="Times New Roman" w:cs="Times New Roman"/>
          <w:sz w:val="24"/>
          <w:szCs w:val="24"/>
          <w:shd w:val="clear" w:color="auto" w:fill="FFFFFF"/>
        </w:rPr>
        <w:t>[</w:t>
      </w:r>
      <w:proofErr w:type="gramEnd"/>
      <w:r w:rsidR="005B121F" w:rsidRPr="00066035">
        <w:rPr>
          <w:rFonts w:ascii="Times New Roman" w:hAnsi="Times New Roman" w:cs="Times New Roman"/>
          <w:sz w:val="24"/>
          <w:szCs w:val="24"/>
          <w:shd w:val="clear" w:color="auto" w:fill="FFFFFF"/>
        </w:rPr>
        <w:t>28].Some of them are as below:</w:t>
      </w:r>
    </w:p>
    <w:p w14:paraId="1CE2CF78" w14:textId="77777777" w:rsidR="00536A50" w:rsidRPr="00066035" w:rsidRDefault="00536A50" w:rsidP="00066035">
      <w:pPr>
        <w:spacing w:after="0" w:line="360" w:lineRule="auto"/>
        <w:jc w:val="both"/>
        <w:rPr>
          <w:rFonts w:ascii="Times New Roman" w:hAnsi="Times New Roman" w:cs="Times New Roman"/>
          <w:sz w:val="24"/>
          <w:szCs w:val="24"/>
          <w:shd w:val="clear" w:color="auto" w:fill="FFFFFF"/>
        </w:rPr>
      </w:pPr>
    </w:p>
    <w:p w14:paraId="34430FD4" w14:textId="2BAA90D8" w:rsidR="0066247B" w:rsidRPr="00DD60F5" w:rsidRDefault="0066247B" w:rsidP="00DD60F5">
      <w:pPr>
        <w:pStyle w:val="ListParagraph"/>
        <w:numPr>
          <w:ilvl w:val="0"/>
          <w:numId w:val="15"/>
        </w:numPr>
        <w:spacing w:after="0" w:line="360" w:lineRule="auto"/>
        <w:jc w:val="both"/>
        <w:rPr>
          <w:rFonts w:ascii="Times New Roman" w:hAnsi="Times New Roman" w:cs="Times New Roman"/>
          <w:b/>
          <w:bCs/>
          <w:sz w:val="24"/>
          <w:szCs w:val="24"/>
        </w:rPr>
      </w:pPr>
      <w:r w:rsidRPr="00DD60F5">
        <w:rPr>
          <w:rFonts w:ascii="Times New Roman" w:hAnsi="Times New Roman" w:cs="Times New Roman"/>
          <w:b/>
          <w:bCs/>
          <w:sz w:val="24"/>
          <w:szCs w:val="24"/>
        </w:rPr>
        <w:t>Peer tutoring</w:t>
      </w:r>
    </w:p>
    <w:p w14:paraId="0BC2FF6D" w14:textId="443DF0C1" w:rsidR="0066247B"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One of the most common forms of peer-assisted learning in medicine is peer tutoring. Peer tutoring involves more experienced students working with less experienced students to provide academic support and guidance. Peer tutors may help their peers with course content, study skills, and exam preparation. Peer tutoring can be a highly effective way to support student learning, as it provides students with personalized and targeted support from someone who has recently experienced the same challenges and difficulties</w:t>
      </w:r>
      <w:r w:rsidR="00536A50">
        <w:rPr>
          <w:rFonts w:ascii="Times New Roman" w:hAnsi="Times New Roman" w:cs="Times New Roman"/>
          <w:sz w:val="24"/>
          <w:szCs w:val="24"/>
        </w:rPr>
        <w:t>.</w:t>
      </w:r>
    </w:p>
    <w:p w14:paraId="0DA96994" w14:textId="77777777" w:rsidR="00536A50" w:rsidRPr="00066035" w:rsidRDefault="00536A50" w:rsidP="00066035">
      <w:pPr>
        <w:spacing w:after="0" w:line="360" w:lineRule="auto"/>
        <w:jc w:val="both"/>
        <w:rPr>
          <w:rFonts w:ascii="Times New Roman" w:hAnsi="Times New Roman" w:cs="Times New Roman"/>
          <w:sz w:val="24"/>
          <w:szCs w:val="24"/>
        </w:rPr>
      </w:pPr>
    </w:p>
    <w:p w14:paraId="52CDB00B" w14:textId="05D1B8F9" w:rsidR="0066247B" w:rsidRPr="00066035" w:rsidRDefault="0066247B" w:rsidP="00066035">
      <w:pPr>
        <w:pStyle w:val="ListParagraph"/>
        <w:numPr>
          <w:ilvl w:val="0"/>
          <w:numId w:val="15"/>
        </w:num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Peer Observation</w:t>
      </w:r>
    </w:p>
    <w:p w14:paraId="471B9AFF" w14:textId="4B3401B7" w:rsidR="0066247B"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Another type of peer-assisted learning in medicine is peer observation. Peer observation involves students observing each other's clinical skills and providing feedback and support. Peer observation can help to improve students' clinical skills and decision-making abilities, as well as enhance their ability to provide feedback and engage in reflective practice. Peer observation can also help to create a more supportive and collaborative learning environment, where students feel comfortable sharing their experiences and receiving feedback from their peer</w:t>
      </w:r>
      <w:r w:rsidR="00066035">
        <w:rPr>
          <w:rFonts w:ascii="Times New Roman" w:hAnsi="Times New Roman" w:cs="Times New Roman"/>
          <w:sz w:val="24"/>
          <w:szCs w:val="24"/>
        </w:rPr>
        <w:t>s</w:t>
      </w:r>
      <w:r w:rsidRPr="00066035">
        <w:rPr>
          <w:rFonts w:ascii="Times New Roman" w:hAnsi="Times New Roman" w:cs="Times New Roman"/>
          <w:sz w:val="24"/>
          <w:szCs w:val="24"/>
        </w:rPr>
        <w:t>.</w:t>
      </w:r>
    </w:p>
    <w:p w14:paraId="24C9DA47" w14:textId="77777777" w:rsidR="00536A50" w:rsidRPr="00066035" w:rsidRDefault="00536A50" w:rsidP="00066035">
      <w:pPr>
        <w:spacing w:after="0" w:line="360" w:lineRule="auto"/>
        <w:jc w:val="both"/>
        <w:rPr>
          <w:rFonts w:ascii="Times New Roman" w:hAnsi="Times New Roman" w:cs="Times New Roman"/>
          <w:sz w:val="24"/>
          <w:szCs w:val="24"/>
        </w:rPr>
      </w:pPr>
    </w:p>
    <w:p w14:paraId="09160AB9" w14:textId="5DB57AF9" w:rsidR="0066247B" w:rsidRPr="00066035" w:rsidRDefault="0066247B" w:rsidP="00066035">
      <w:pPr>
        <w:pStyle w:val="ListParagraph"/>
        <w:numPr>
          <w:ilvl w:val="0"/>
          <w:numId w:val="15"/>
        </w:num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Peer Feedback</w:t>
      </w:r>
    </w:p>
    <w:p w14:paraId="41E41860" w14:textId="0DC4E227" w:rsidR="00066035"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 feedback is another type of peer-assisted learning in medicine. Peer feedback involves students providing feedback to each other on their clinical skills, academic performance, and professional development. Peer feedback can help to develop students' critical thinking skills, as they are encouraged to evaluate and provide constructive feedback on their peers' work. Peer feedback can also help to create a more supportive and collaborative learning environment, where students feel comfortable sharing their work and receiving feedback from their peer</w:t>
      </w:r>
      <w:r w:rsidR="00066035">
        <w:rPr>
          <w:rFonts w:ascii="Times New Roman" w:hAnsi="Times New Roman" w:cs="Times New Roman"/>
          <w:sz w:val="24"/>
          <w:szCs w:val="24"/>
        </w:rPr>
        <w:t>s.</w:t>
      </w:r>
    </w:p>
    <w:p w14:paraId="7D17121E" w14:textId="77777777" w:rsidR="00536A50" w:rsidRDefault="00536A50" w:rsidP="00066035">
      <w:pPr>
        <w:spacing w:after="0" w:line="360" w:lineRule="auto"/>
        <w:jc w:val="both"/>
        <w:rPr>
          <w:rFonts w:ascii="Times New Roman" w:hAnsi="Times New Roman" w:cs="Times New Roman"/>
          <w:sz w:val="24"/>
          <w:szCs w:val="24"/>
        </w:rPr>
      </w:pPr>
    </w:p>
    <w:p w14:paraId="553810A3" w14:textId="12BC837E" w:rsidR="0066247B" w:rsidRPr="00066035" w:rsidRDefault="00066035" w:rsidP="0006603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D. P</w:t>
      </w:r>
      <w:r w:rsidR="0066247B" w:rsidRPr="00066035">
        <w:rPr>
          <w:rFonts w:ascii="Times New Roman" w:hAnsi="Times New Roman" w:cs="Times New Roman"/>
          <w:b/>
          <w:bCs/>
          <w:sz w:val="24"/>
          <w:szCs w:val="24"/>
        </w:rPr>
        <w:t>eer Assessment</w:t>
      </w:r>
    </w:p>
    <w:p w14:paraId="62E30E49" w14:textId="791EF4B8" w:rsidR="0066247B"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 assessment is a type of peer-assisted learning in which students assess and evaluate each other's work. Peer assessment can be used to evaluate academic performance, clinical skills, and professional development. Peer assessment can help to develop students' critical thinking and communication skills, as they are encouraged to provide constructive feedback and evaluate their peers' work. Peer assessment can also help to promote a sense of responsibility for learning among students, as they are encouraged to take an active role in assessing and evaluating their peer work</w:t>
      </w:r>
      <w:r w:rsidR="00536A50">
        <w:rPr>
          <w:rFonts w:ascii="Times New Roman" w:hAnsi="Times New Roman" w:cs="Times New Roman"/>
          <w:sz w:val="24"/>
          <w:szCs w:val="24"/>
        </w:rPr>
        <w:t>.</w:t>
      </w:r>
    </w:p>
    <w:p w14:paraId="064218CE" w14:textId="77777777" w:rsidR="00536A50" w:rsidRPr="00066035" w:rsidRDefault="00536A50" w:rsidP="00066035">
      <w:pPr>
        <w:spacing w:after="0" w:line="360" w:lineRule="auto"/>
        <w:jc w:val="both"/>
        <w:rPr>
          <w:rFonts w:ascii="Times New Roman" w:hAnsi="Times New Roman" w:cs="Times New Roman"/>
          <w:sz w:val="24"/>
          <w:szCs w:val="24"/>
        </w:rPr>
      </w:pPr>
    </w:p>
    <w:p w14:paraId="41927BF7" w14:textId="77777777" w:rsidR="00DD60F5" w:rsidRDefault="00066035" w:rsidP="00066035">
      <w:p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3BA7F4E4" w14:textId="662C0396" w:rsidR="0066247B" w:rsidRPr="00066035" w:rsidRDefault="00066035" w:rsidP="0006603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 </w:t>
      </w:r>
      <w:r w:rsidR="0066247B" w:rsidRPr="00066035">
        <w:rPr>
          <w:rFonts w:ascii="Times New Roman" w:hAnsi="Times New Roman" w:cs="Times New Roman"/>
          <w:b/>
          <w:bCs/>
          <w:sz w:val="24"/>
          <w:szCs w:val="24"/>
        </w:rPr>
        <w:t>Team</w:t>
      </w:r>
      <w:r w:rsidRPr="00066035">
        <w:rPr>
          <w:rFonts w:ascii="Times New Roman" w:hAnsi="Times New Roman" w:cs="Times New Roman"/>
          <w:b/>
          <w:bCs/>
          <w:sz w:val="24"/>
          <w:szCs w:val="24"/>
        </w:rPr>
        <w:t>-</w:t>
      </w:r>
      <w:r w:rsidR="0066247B" w:rsidRPr="00066035">
        <w:rPr>
          <w:rFonts w:ascii="Times New Roman" w:hAnsi="Times New Roman" w:cs="Times New Roman"/>
          <w:b/>
          <w:bCs/>
          <w:sz w:val="24"/>
          <w:szCs w:val="24"/>
        </w:rPr>
        <w:t>Based Learning</w:t>
      </w:r>
    </w:p>
    <w:p w14:paraId="356A97A9" w14:textId="1DB6DAEC" w:rsidR="0066247B"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Team-based learning is another type of peer-assisted learning that is commonly used in medical education. Team-based learning involves students working in small groups to solve problems and complete assignments. Team-based learning can help to develop students' critical thinking, communication, and collaboration skills, as they work together to achieve common learning objectives. Team-based learning can also help to create a more interactive and engaging learning environment, where students are encouraged to take an active role in their learning</w:t>
      </w:r>
      <w:r w:rsidR="00536A50">
        <w:rPr>
          <w:rFonts w:ascii="Times New Roman" w:hAnsi="Times New Roman" w:cs="Times New Roman"/>
          <w:sz w:val="24"/>
          <w:szCs w:val="24"/>
        </w:rPr>
        <w:t>.</w:t>
      </w:r>
    </w:p>
    <w:p w14:paraId="1BFB0D99" w14:textId="77777777" w:rsidR="00536A50" w:rsidRPr="00066035" w:rsidRDefault="00536A50" w:rsidP="00066035">
      <w:pPr>
        <w:spacing w:after="0" w:line="360" w:lineRule="auto"/>
        <w:jc w:val="both"/>
        <w:rPr>
          <w:rFonts w:ascii="Times New Roman" w:hAnsi="Times New Roman" w:cs="Times New Roman"/>
          <w:sz w:val="24"/>
          <w:szCs w:val="24"/>
        </w:rPr>
      </w:pPr>
    </w:p>
    <w:p w14:paraId="5548F726" w14:textId="4C8D772B" w:rsidR="0066247B" w:rsidRPr="00066035" w:rsidRDefault="00066035" w:rsidP="0006603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F. </w:t>
      </w:r>
      <w:r w:rsidR="0066247B" w:rsidRPr="00066035">
        <w:rPr>
          <w:rFonts w:ascii="Times New Roman" w:hAnsi="Times New Roman" w:cs="Times New Roman"/>
          <w:b/>
          <w:bCs/>
          <w:sz w:val="24"/>
          <w:szCs w:val="24"/>
        </w:rPr>
        <w:t>Simulation</w:t>
      </w:r>
      <w:r>
        <w:rPr>
          <w:rFonts w:ascii="Times New Roman" w:hAnsi="Times New Roman" w:cs="Times New Roman"/>
          <w:b/>
          <w:bCs/>
          <w:sz w:val="24"/>
          <w:szCs w:val="24"/>
        </w:rPr>
        <w:t>-</w:t>
      </w:r>
      <w:r w:rsidR="0066247B" w:rsidRPr="00066035">
        <w:rPr>
          <w:rFonts w:ascii="Times New Roman" w:hAnsi="Times New Roman" w:cs="Times New Roman"/>
          <w:b/>
          <w:bCs/>
          <w:sz w:val="24"/>
          <w:szCs w:val="24"/>
        </w:rPr>
        <w:t>Based Learning</w:t>
      </w:r>
    </w:p>
    <w:p w14:paraId="6B3E54F4" w14:textId="77777777" w:rsidR="0066247B" w:rsidRDefault="0066247B"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Simulation-based learning is another type of peer-assisted learning that is commonly used in medical education. Simulation-based learning involves students working together to practice clinical skills and decision-making in simulated clinical scenarios. Simulation-based learning can help to develop students' clinical skills and decision-making abilities, as well as enhance their ability to work collaboratively and communicate effectively in a clinical setting. Simulation-based learning can also help to create a more realistic and engaging learning environment, where students can practice clinical skills and decision-making in a safe and controlled setting.</w:t>
      </w:r>
    </w:p>
    <w:p w14:paraId="43EA8B24" w14:textId="77777777" w:rsidR="00536A50" w:rsidRPr="00066035" w:rsidRDefault="00536A50" w:rsidP="00066035">
      <w:pPr>
        <w:spacing w:after="0" w:line="360" w:lineRule="auto"/>
        <w:jc w:val="both"/>
        <w:rPr>
          <w:rFonts w:ascii="Times New Roman" w:hAnsi="Times New Roman" w:cs="Times New Roman"/>
          <w:sz w:val="24"/>
          <w:szCs w:val="24"/>
        </w:rPr>
      </w:pPr>
    </w:p>
    <w:p w14:paraId="0A7990E1" w14:textId="15FA2178" w:rsidR="006708F1" w:rsidRPr="00066035" w:rsidRDefault="00066035" w:rsidP="00066035">
      <w:pPr>
        <w:spacing w:after="0"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    G. </w:t>
      </w:r>
      <w:r w:rsidR="00C20DA2" w:rsidRPr="00066035">
        <w:rPr>
          <w:rFonts w:ascii="Times New Roman" w:hAnsi="Times New Roman" w:cs="Times New Roman"/>
          <w:b/>
          <w:bCs/>
          <w:sz w:val="24"/>
          <w:szCs w:val="24"/>
          <w:shd w:val="clear" w:color="auto" w:fill="FFFFFF"/>
        </w:rPr>
        <w:t>Near Peer Teaching-</w:t>
      </w:r>
    </w:p>
    <w:p w14:paraId="45CFFF0B" w14:textId="1ACA6432" w:rsidR="00DE6E6A" w:rsidRPr="00066035" w:rsidRDefault="00C20DA2"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Ten Cate and S. Durning also proposed a</w:t>
      </w:r>
      <w:r w:rsidR="00485013" w:rsidRPr="00066035">
        <w:rPr>
          <w:rFonts w:ascii="Times New Roman" w:hAnsi="Times New Roman" w:cs="Times New Roman"/>
          <w:sz w:val="24"/>
          <w:szCs w:val="24"/>
        </w:rPr>
        <w:t xml:space="preserve"> term</w:t>
      </w:r>
      <w:r w:rsidRPr="00066035">
        <w:rPr>
          <w:rFonts w:ascii="Times New Roman" w:hAnsi="Times New Roman" w:cs="Times New Roman"/>
          <w:sz w:val="24"/>
          <w:szCs w:val="24"/>
        </w:rPr>
        <w:t xml:space="preserve"> </w:t>
      </w:r>
      <w:r w:rsidR="00485013" w:rsidRPr="00066035">
        <w:rPr>
          <w:rFonts w:ascii="Times New Roman" w:hAnsi="Times New Roman" w:cs="Times New Roman"/>
          <w:sz w:val="24"/>
          <w:szCs w:val="24"/>
        </w:rPr>
        <w:t xml:space="preserve">called Journeymen for </w:t>
      </w:r>
      <w:r w:rsidRPr="00066035">
        <w:rPr>
          <w:rFonts w:ascii="Times New Roman" w:hAnsi="Times New Roman" w:cs="Times New Roman"/>
          <w:sz w:val="24"/>
          <w:szCs w:val="24"/>
        </w:rPr>
        <w:t>near-peer teachers</w:t>
      </w:r>
      <w:r w:rsidR="007E72ED" w:rsidRPr="00066035">
        <w:rPr>
          <w:rFonts w:ascii="Times New Roman" w:hAnsi="Times New Roman" w:cs="Times New Roman"/>
          <w:sz w:val="24"/>
          <w:szCs w:val="24"/>
        </w:rPr>
        <w:t xml:space="preserve"> as someone who is an intermediate between the two ends one of which is an </w:t>
      </w:r>
      <w:r w:rsidRPr="00066035">
        <w:rPr>
          <w:rFonts w:ascii="Times New Roman" w:hAnsi="Times New Roman" w:cs="Times New Roman"/>
          <w:sz w:val="24"/>
          <w:szCs w:val="24"/>
        </w:rPr>
        <w:t>‘apprentice’ and</w:t>
      </w:r>
      <w:r w:rsidR="007E72ED" w:rsidRPr="00066035">
        <w:rPr>
          <w:rFonts w:ascii="Times New Roman" w:hAnsi="Times New Roman" w:cs="Times New Roman"/>
          <w:sz w:val="24"/>
          <w:szCs w:val="24"/>
        </w:rPr>
        <w:t xml:space="preserve"> </w:t>
      </w:r>
      <w:r w:rsidR="00066035">
        <w:rPr>
          <w:rFonts w:ascii="Times New Roman" w:hAnsi="Times New Roman" w:cs="Times New Roman"/>
          <w:sz w:val="24"/>
          <w:szCs w:val="24"/>
        </w:rPr>
        <w:t xml:space="preserve">the </w:t>
      </w:r>
      <w:r w:rsidR="007E72ED" w:rsidRPr="00066035">
        <w:rPr>
          <w:rFonts w:ascii="Times New Roman" w:hAnsi="Times New Roman" w:cs="Times New Roman"/>
          <w:sz w:val="24"/>
          <w:szCs w:val="24"/>
        </w:rPr>
        <w:t xml:space="preserve">other end being a </w:t>
      </w:r>
      <w:r w:rsidRPr="00066035">
        <w:rPr>
          <w:rFonts w:ascii="Times New Roman" w:hAnsi="Times New Roman" w:cs="Times New Roman"/>
          <w:sz w:val="24"/>
          <w:szCs w:val="24"/>
        </w:rPr>
        <w:t>‘</w:t>
      </w:r>
      <w:proofErr w:type="spellStart"/>
      <w:r w:rsidRPr="00066035">
        <w:rPr>
          <w:rFonts w:ascii="Times New Roman" w:hAnsi="Times New Roman" w:cs="Times New Roman"/>
          <w:sz w:val="24"/>
          <w:szCs w:val="24"/>
        </w:rPr>
        <w:t>master’</w:t>
      </w:r>
      <w:r w:rsidR="007E72ED" w:rsidRPr="00066035">
        <w:rPr>
          <w:rFonts w:ascii="Times New Roman" w:hAnsi="Times New Roman" w:cs="Times New Roman"/>
          <w:sz w:val="24"/>
          <w:szCs w:val="24"/>
        </w:rPr>
        <w:t>.</w:t>
      </w:r>
      <w:r w:rsidR="004B4736" w:rsidRPr="00066035">
        <w:rPr>
          <w:rFonts w:ascii="Times New Roman" w:hAnsi="Times New Roman" w:cs="Times New Roman"/>
          <w:sz w:val="24"/>
          <w:szCs w:val="24"/>
        </w:rPr>
        <w:t>The</w:t>
      </w:r>
      <w:proofErr w:type="spellEnd"/>
      <w:r w:rsidR="004B4736" w:rsidRPr="00066035">
        <w:rPr>
          <w:rFonts w:ascii="Times New Roman" w:hAnsi="Times New Roman" w:cs="Times New Roman"/>
          <w:sz w:val="24"/>
          <w:szCs w:val="24"/>
        </w:rPr>
        <w:t xml:space="preserve"> term ‘near-peer-assisted learning’ (NPAL), introduced by Whitman in 1988, is now often used interchangeably with the term ‘peer-assisted learning’ and refers to a trainee one or more years senior to another trainee on the same level</w:t>
      </w:r>
      <w:r w:rsidR="00ED224A" w:rsidRPr="00066035">
        <w:rPr>
          <w:rFonts w:ascii="Times New Roman" w:hAnsi="Times New Roman" w:cs="Times New Roman"/>
          <w:sz w:val="24"/>
          <w:szCs w:val="24"/>
        </w:rPr>
        <w:t>.[30]</w:t>
      </w:r>
      <w:r w:rsidR="00122959" w:rsidRPr="00066035">
        <w:rPr>
          <w:rFonts w:ascii="Times New Roman" w:hAnsi="Times New Roman" w:cs="Times New Roman"/>
          <w:sz w:val="24"/>
          <w:szCs w:val="24"/>
        </w:rPr>
        <w:t xml:space="preserve"> A study </w:t>
      </w:r>
      <w:r w:rsidR="00122959" w:rsidRPr="00066035">
        <w:rPr>
          <w:rFonts w:ascii="Times New Roman" w:hAnsi="Times New Roman" w:cs="Times New Roman"/>
          <w:sz w:val="24"/>
          <w:szCs w:val="24"/>
        </w:rPr>
        <w:lastRenderedPageBreak/>
        <w:t xml:space="preserve">conducted by Loda et al provided explanations </w:t>
      </w:r>
      <w:r w:rsidR="00066035">
        <w:rPr>
          <w:rFonts w:ascii="Times New Roman" w:hAnsi="Times New Roman" w:cs="Times New Roman"/>
          <w:sz w:val="24"/>
          <w:szCs w:val="24"/>
        </w:rPr>
        <w:t xml:space="preserve">of </w:t>
      </w:r>
      <w:r w:rsidR="00122959" w:rsidRPr="00066035">
        <w:rPr>
          <w:rFonts w:ascii="Times New Roman" w:hAnsi="Times New Roman" w:cs="Times New Roman"/>
          <w:sz w:val="24"/>
          <w:szCs w:val="24"/>
        </w:rPr>
        <w:t>why Near peer teaching provides the best outcomes. It was suggested that proximity of age and experiences enable the senior tutors better appreciate the knowledge gaps of the juniors and target those gaps.[31]</w:t>
      </w:r>
      <w:r w:rsidR="00746921" w:rsidRPr="00066035">
        <w:rPr>
          <w:rFonts w:ascii="Times New Roman" w:hAnsi="Times New Roman" w:cs="Times New Roman"/>
          <w:sz w:val="24"/>
          <w:szCs w:val="24"/>
        </w:rPr>
        <w:t xml:space="preserve">There are also possible benefits for the senior tutors, </w:t>
      </w:r>
      <w:r w:rsidR="00C53673" w:rsidRPr="00066035">
        <w:rPr>
          <w:rFonts w:ascii="Times New Roman" w:hAnsi="Times New Roman" w:cs="Times New Roman"/>
          <w:sz w:val="24"/>
          <w:szCs w:val="24"/>
        </w:rPr>
        <w:t xml:space="preserve">where they </w:t>
      </w:r>
      <w:r w:rsidR="00066035">
        <w:rPr>
          <w:rFonts w:ascii="Times New Roman" w:hAnsi="Times New Roman" w:cs="Times New Roman"/>
          <w:sz w:val="24"/>
          <w:szCs w:val="24"/>
        </w:rPr>
        <w:t>can</w:t>
      </w:r>
      <w:r w:rsidR="00C53673" w:rsidRPr="00066035">
        <w:rPr>
          <w:rFonts w:ascii="Times New Roman" w:hAnsi="Times New Roman" w:cs="Times New Roman"/>
          <w:sz w:val="24"/>
          <w:szCs w:val="24"/>
        </w:rPr>
        <w:t xml:space="preserve"> fortify</w:t>
      </w:r>
      <w:r w:rsidR="00746921" w:rsidRPr="00066035">
        <w:rPr>
          <w:rFonts w:ascii="Times New Roman" w:hAnsi="Times New Roman" w:cs="Times New Roman"/>
          <w:sz w:val="24"/>
          <w:szCs w:val="24"/>
        </w:rPr>
        <w:t xml:space="preserve"> one's knowledge.</w:t>
      </w:r>
      <w:r w:rsidR="00C53673" w:rsidRPr="00066035">
        <w:rPr>
          <w:rFonts w:ascii="Times New Roman" w:hAnsi="Times New Roman" w:cs="Times New Roman"/>
          <w:sz w:val="24"/>
          <w:szCs w:val="24"/>
        </w:rPr>
        <w:t xml:space="preserve">[32] </w:t>
      </w:r>
      <w:r w:rsidR="00463A8A" w:rsidRPr="00066035">
        <w:rPr>
          <w:rFonts w:ascii="Times New Roman" w:hAnsi="Times New Roman" w:cs="Times New Roman"/>
          <w:sz w:val="24"/>
          <w:szCs w:val="24"/>
        </w:rPr>
        <w:t xml:space="preserve"> A randomized controlled trial was conducted to compare the effectiveness of quality of clinical skill training with PAL with that of teaching offered by Associate professors, the results were surprising wherein the peer tutors were not just proficient but at times better in teaching procedural skills.[33] The reasons for this could be that the peer tutors are a millennial generation and already an advanced beginner and tend to teach step by step whereas the associate professor is an expert who tends to have a more integrated approach.[34]</w:t>
      </w:r>
    </w:p>
    <w:p w14:paraId="1ECCD9E8" w14:textId="77777777" w:rsidR="00746921" w:rsidRPr="00066035" w:rsidRDefault="00746921" w:rsidP="00066035">
      <w:pPr>
        <w:spacing w:after="0" w:line="360" w:lineRule="auto"/>
        <w:jc w:val="both"/>
        <w:rPr>
          <w:rFonts w:ascii="Times New Roman" w:hAnsi="Times New Roman" w:cs="Times New Roman"/>
          <w:sz w:val="24"/>
          <w:szCs w:val="24"/>
          <w:shd w:val="clear" w:color="auto" w:fill="FFFFFF"/>
        </w:rPr>
      </w:pPr>
    </w:p>
    <w:p w14:paraId="17F8B32B" w14:textId="69602D8E" w:rsidR="00A31829" w:rsidRPr="00066035" w:rsidRDefault="0019250C"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shd w:val="clear" w:color="auto" w:fill="FFFFFF"/>
        </w:rPr>
        <w:t xml:space="preserve">The very first mention of </w:t>
      </w:r>
      <w:r w:rsidR="00066035">
        <w:rPr>
          <w:rFonts w:ascii="Times New Roman" w:hAnsi="Times New Roman" w:cs="Times New Roman"/>
          <w:sz w:val="24"/>
          <w:szCs w:val="24"/>
          <w:shd w:val="clear" w:color="auto" w:fill="FFFFFF"/>
        </w:rPr>
        <w:t>t</w:t>
      </w:r>
      <w:r w:rsidR="00134787" w:rsidRPr="00066035">
        <w:rPr>
          <w:rFonts w:ascii="Times New Roman" w:hAnsi="Times New Roman" w:cs="Times New Roman"/>
          <w:sz w:val="24"/>
          <w:szCs w:val="24"/>
          <w:shd w:val="clear" w:color="auto" w:fill="FFFFFF"/>
        </w:rPr>
        <w:t xml:space="preserve">he term “mentorship” is </w:t>
      </w:r>
      <w:r w:rsidRPr="00066035">
        <w:rPr>
          <w:rFonts w:ascii="Times New Roman" w:hAnsi="Times New Roman" w:cs="Times New Roman"/>
          <w:sz w:val="24"/>
          <w:szCs w:val="24"/>
          <w:shd w:val="clear" w:color="auto" w:fill="FFFFFF"/>
        </w:rPr>
        <w:t xml:space="preserve">seen </w:t>
      </w:r>
      <w:proofErr w:type="gramStart"/>
      <w:r w:rsidRPr="00066035">
        <w:rPr>
          <w:rFonts w:ascii="Times New Roman" w:hAnsi="Times New Roman" w:cs="Times New Roman"/>
          <w:sz w:val="24"/>
          <w:szCs w:val="24"/>
          <w:shd w:val="clear" w:color="auto" w:fill="FFFFFF"/>
        </w:rPr>
        <w:t xml:space="preserve">in </w:t>
      </w:r>
      <w:r w:rsidR="00134787" w:rsidRPr="00066035">
        <w:rPr>
          <w:rFonts w:ascii="Times New Roman" w:hAnsi="Times New Roman" w:cs="Times New Roman"/>
          <w:sz w:val="24"/>
          <w:szCs w:val="24"/>
          <w:shd w:val="clear" w:color="auto" w:fill="FFFFFF"/>
        </w:rPr>
        <w:t xml:space="preserve"> Homer’s</w:t>
      </w:r>
      <w:proofErr w:type="gramEnd"/>
      <w:r w:rsidR="00134787" w:rsidRPr="00066035">
        <w:rPr>
          <w:rFonts w:ascii="Times New Roman" w:hAnsi="Times New Roman" w:cs="Times New Roman"/>
          <w:sz w:val="24"/>
          <w:szCs w:val="24"/>
          <w:shd w:val="clear" w:color="auto" w:fill="FFFFFF"/>
        </w:rPr>
        <w:t xml:space="preserve"> “Odysse</w:t>
      </w:r>
      <w:r w:rsidRPr="00066035">
        <w:rPr>
          <w:rFonts w:ascii="Times New Roman" w:hAnsi="Times New Roman" w:cs="Times New Roman"/>
          <w:sz w:val="24"/>
          <w:szCs w:val="24"/>
          <w:shd w:val="clear" w:color="auto" w:fill="FFFFFF"/>
        </w:rPr>
        <w:t>us literature</w:t>
      </w:r>
      <w:r w:rsidR="00134787" w:rsidRPr="00066035">
        <w:rPr>
          <w:rFonts w:ascii="Times New Roman" w:hAnsi="Times New Roman" w:cs="Times New Roman"/>
          <w:sz w:val="24"/>
          <w:szCs w:val="24"/>
          <w:shd w:val="clear" w:color="auto" w:fill="FFFFFF"/>
        </w:rPr>
        <w:t xml:space="preserve">. When the King of Ithaca, Odysseus, went to fight in the Trojan War, </w:t>
      </w:r>
      <w:r w:rsidRPr="00066035">
        <w:rPr>
          <w:rFonts w:ascii="Times New Roman" w:hAnsi="Times New Roman" w:cs="Times New Roman"/>
          <w:sz w:val="24"/>
          <w:szCs w:val="24"/>
          <w:shd w:val="clear" w:color="auto" w:fill="FFFFFF"/>
        </w:rPr>
        <w:t xml:space="preserve">the responsibilities of his kingdom and son were entrusted </w:t>
      </w:r>
      <w:r w:rsidR="00066035">
        <w:rPr>
          <w:rFonts w:ascii="Times New Roman" w:hAnsi="Times New Roman" w:cs="Times New Roman"/>
          <w:sz w:val="24"/>
          <w:szCs w:val="24"/>
          <w:shd w:val="clear" w:color="auto" w:fill="FFFFFF"/>
        </w:rPr>
        <w:t>to</w:t>
      </w:r>
      <w:r w:rsidRPr="00066035">
        <w:rPr>
          <w:rFonts w:ascii="Times New Roman" w:hAnsi="Times New Roman" w:cs="Times New Roman"/>
          <w:sz w:val="24"/>
          <w:szCs w:val="24"/>
          <w:shd w:val="clear" w:color="auto" w:fill="FFFFFF"/>
        </w:rPr>
        <w:t xml:space="preserve"> </w:t>
      </w:r>
      <w:r w:rsidR="00066035">
        <w:rPr>
          <w:rFonts w:ascii="Times New Roman" w:hAnsi="Times New Roman" w:cs="Times New Roman"/>
          <w:sz w:val="24"/>
          <w:szCs w:val="24"/>
          <w:shd w:val="clear" w:color="auto" w:fill="FFFFFF"/>
        </w:rPr>
        <w:t xml:space="preserve">a </w:t>
      </w:r>
      <w:r w:rsidRPr="00066035">
        <w:rPr>
          <w:rFonts w:ascii="Times New Roman" w:hAnsi="Times New Roman" w:cs="Times New Roman"/>
          <w:sz w:val="24"/>
          <w:szCs w:val="24"/>
          <w:shd w:val="clear" w:color="auto" w:fill="FFFFFF"/>
        </w:rPr>
        <w:t xml:space="preserve">mentor who </w:t>
      </w:r>
      <w:r w:rsidR="00066035">
        <w:rPr>
          <w:rFonts w:ascii="Times New Roman" w:hAnsi="Times New Roman" w:cs="Times New Roman"/>
          <w:sz w:val="24"/>
          <w:szCs w:val="24"/>
          <w:shd w:val="clear" w:color="auto" w:fill="FFFFFF"/>
        </w:rPr>
        <w:t>guided</w:t>
      </w:r>
      <w:r w:rsidRPr="00066035">
        <w:rPr>
          <w:rFonts w:ascii="Times New Roman" w:hAnsi="Times New Roman" w:cs="Times New Roman"/>
          <w:sz w:val="24"/>
          <w:szCs w:val="24"/>
          <w:shd w:val="clear" w:color="auto" w:fill="FFFFFF"/>
        </w:rPr>
        <w:t xml:space="preserve"> </w:t>
      </w:r>
      <w:r w:rsidR="00066035">
        <w:rPr>
          <w:rFonts w:ascii="Times New Roman" w:hAnsi="Times New Roman" w:cs="Times New Roman"/>
          <w:sz w:val="24"/>
          <w:szCs w:val="24"/>
          <w:shd w:val="clear" w:color="auto" w:fill="FFFFFF"/>
        </w:rPr>
        <w:t xml:space="preserve">him </w:t>
      </w:r>
      <w:r w:rsidRPr="00066035">
        <w:rPr>
          <w:rFonts w:ascii="Times New Roman" w:hAnsi="Times New Roman" w:cs="Times New Roman"/>
          <w:sz w:val="24"/>
          <w:szCs w:val="24"/>
          <w:shd w:val="clear" w:color="auto" w:fill="FFFFFF"/>
        </w:rPr>
        <w:t>in testing times.[35]</w:t>
      </w:r>
      <w:r w:rsidR="00134787" w:rsidRPr="00066035">
        <w:rPr>
          <w:rFonts w:ascii="Times New Roman" w:hAnsi="Times New Roman" w:cs="Times New Roman"/>
          <w:sz w:val="24"/>
          <w:szCs w:val="24"/>
          <w:shd w:val="clear" w:color="auto" w:fill="FFFFFF"/>
        </w:rPr>
        <w:t xml:space="preserve"> </w:t>
      </w:r>
      <w:r w:rsidR="00A31829" w:rsidRPr="00066035">
        <w:rPr>
          <w:rFonts w:ascii="Times New Roman" w:hAnsi="Times New Roman" w:cs="Times New Roman"/>
          <w:sz w:val="24"/>
          <w:szCs w:val="24"/>
          <w:shd w:val="clear" w:color="auto" w:fill="FFFFFF"/>
        </w:rPr>
        <w:t>Ziegler defines reverse mentorship, as the “reciprocal and temporally stable relationship between a less experienced mentor providing specific expert knowledge and a more experienced mentee who wants to gain this knowledge.[</w:t>
      </w:r>
      <w:r w:rsidRPr="00066035">
        <w:rPr>
          <w:rFonts w:ascii="Times New Roman" w:hAnsi="Times New Roman" w:cs="Times New Roman"/>
          <w:sz w:val="24"/>
          <w:szCs w:val="24"/>
          <w:shd w:val="clear" w:color="auto" w:fill="FFFFFF"/>
        </w:rPr>
        <w:t>36</w:t>
      </w:r>
      <w:r w:rsidR="00A31829" w:rsidRPr="00066035">
        <w:rPr>
          <w:rFonts w:ascii="Times New Roman" w:hAnsi="Times New Roman" w:cs="Times New Roman"/>
          <w:sz w:val="24"/>
          <w:szCs w:val="24"/>
          <w:shd w:val="clear" w:color="auto" w:fill="FFFFFF"/>
        </w:rPr>
        <w:t>]</w:t>
      </w:r>
      <w:r w:rsidR="00B56B3E" w:rsidRPr="00066035">
        <w:rPr>
          <w:rFonts w:ascii="Times New Roman" w:hAnsi="Times New Roman" w:cs="Times New Roman"/>
          <w:sz w:val="24"/>
          <w:szCs w:val="24"/>
          <w:shd w:val="clear" w:color="auto" w:fill="FFFFFF"/>
        </w:rPr>
        <w:t xml:space="preserve"> The association is symbiotic where the student who poses as a mentor develops clinical skills and the senior faculty who opt as mentees learn the technological skills. </w:t>
      </w:r>
      <w:r w:rsidR="00AB5D2B" w:rsidRPr="00066035">
        <w:rPr>
          <w:rFonts w:ascii="Times New Roman" w:hAnsi="Times New Roman" w:cs="Times New Roman"/>
          <w:sz w:val="24"/>
          <w:szCs w:val="24"/>
          <w:shd w:val="clear" w:color="auto" w:fill="FFFFFF"/>
        </w:rPr>
        <w:t>So,</w:t>
      </w:r>
      <w:r w:rsidR="00B56B3E" w:rsidRPr="00066035">
        <w:rPr>
          <w:rFonts w:ascii="Times New Roman" w:hAnsi="Times New Roman" w:cs="Times New Roman"/>
          <w:sz w:val="24"/>
          <w:szCs w:val="24"/>
          <w:shd w:val="clear" w:color="auto" w:fill="FFFFFF"/>
        </w:rPr>
        <w:t xml:space="preserve"> both seem to benefit from the association.</w:t>
      </w:r>
      <w:r w:rsidR="0067401B" w:rsidRPr="00066035">
        <w:rPr>
          <w:rFonts w:ascii="Times New Roman" w:eastAsia="Times New Roman" w:hAnsi="Times New Roman" w:cs="Times New Roman"/>
          <w:sz w:val="24"/>
          <w:szCs w:val="24"/>
          <w:lang w:eastAsia="en-IN"/>
        </w:rPr>
        <w:t xml:space="preserve"> Reverse mentorship is a relatively new concept that is gaining popularity in the workplace where senior executives are paired with younger ones who mentor them on topics such as technology and social media. Here the hierarchy is flipped, with the younger employee taking on the role of the mentor and the senior executive becoming the mentee</w:t>
      </w:r>
      <w:r w:rsidR="000203B5" w:rsidRPr="00066035">
        <w:rPr>
          <w:rFonts w:ascii="Times New Roman" w:hAnsi="Times New Roman" w:cs="Times New Roman"/>
          <w:sz w:val="24"/>
          <w:szCs w:val="24"/>
        </w:rPr>
        <w:t>.</w:t>
      </w:r>
    </w:p>
    <w:p w14:paraId="0247F4A0" w14:textId="6B6FCA1B" w:rsidR="00F056BC" w:rsidRPr="00066035" w:rsidRDefault="007967D3"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shd w:val="clear" w:color="auto" w:fill="FFFFFF"/>
        </w:rPr>
        <w:t xml:space="preserve">Though a lot has been mentioned regarding PAL and Reverse </w:t>
      </w:r>
      <w:r w:rsidR="000203B5" w:rsidRPr="00066035">
        <w:rPr>
          <w:rFonts w:ascii="Times New Roman" w:hAnsi="Times New Roman" w:cs="Times New Roman"/>
          <w:sz w:val="24"/>
          <w:szCs w:val="24"/>
          <w:shd w:val="clear" w:color="auto" w:fill="FFFFFF"/>
        </w:rPr>
        <w:t>Mentoring, in</w:t>
      </w:r>
      <w:r w:rsidR="00812EA7" w:rsidRPr="00066035">
        <w:rPr>
          <w:rFonts w:ascii="Times New Roman" w:hAnsi="Times New Roman" w:cs="Times New Roman"/>
          <w:sz w:val="24"/>
          <w:szCs w:val="24"/>
          <w:shd w:val="clear" w:color="auto" w:fill="FFFFFF"/>
        </w:rPr>
        <w:t xml:space="preserve"> a study conducted it was identified that relatively little focus was attempted on developing a qualitative understanding of the nature of learning within PAL as most of it was assumed </w:t>
      </w:r>
      <w:r w:rsidR="00066035">
        <w:rPr>
          <w:rFonts w:ascii="Times New Roman" w:hAnsi="Times New Roman" w:cs="Times New Roman"/>
          <w:sz w:val="24"/>
          <w:szCs w:val="24"/>
          <w:shd w:val="clear" w:color="auto" w:fill="FFFFFF"/>
        </w:rPr>
        <w:t>based on</w:t>
      </w:r>
      <w:r w:rsidR="00812EA7" w:rsidRPr="00066035">
        <w:rPr>
          <w:rFonts w:ascii="Times New Roman" w:hAnsi="Times New Roman" w:cs="Times New Roman"/>
          <w:sz w:val="24"/>
          <w:szCs w:val="24"/>
          <w:shd w:val="clear" w:color="auto" w:fill="FFFFFF"/>
        </w:rPr>
        <w:t xml:space="preserve"> post</w:t>
      </w:r>
      <w:r w:rsidR="00066035">
        <w:rPr>
          <w:rFonts w:ascii="Times New Roman" w:hAnsi="Times New Roman" w:cs="Times New Roman"/>
          <w:sz w:val="24"/>
          <w:szCs w:val="24"/>
          <w:shd w:val="clear" w:color="auto" w:fill="FFFFFF"/>
        </w:rPr>
        <w:t>-</w:t>
      </w:r>
      <w:r w:rsidR="00812EA7" w:rsidRPr="00066035">
        <w:rPr>
          <w:rFonts w:ascii="Times New Roman" w:hAnsi="Times New Roman" w:cs="Times New Roman"/>
          <w:sz w:val="24"/>
          <w:szCs w:val="24"/>
          <w:shd w:val="clear" w:color="auto" w:fill="FFFFFF"/>
        </w:rPr>
        <w:t>intervention scores.[</w:t>
      </w:r>
      <w:r w:rsidR="000203B5" w:rsidRPr="00066035">
        <w:rPr>
          <w:rFonts w:ascii="Times New Roman" w:hAnsi="Times New Roman" w:cs="Times New Roman"/>
          <w:sz w:val="24"/>
          <w:szCs w:val="24"/>
          <w:shd w:val="clear" w:color="auto" w:fill="FFFFFF"/>
        </w:rPr>
        <w:t>37] The</w:t>
      </w:r>
      <w:r w:rsidR="00FA0D70" w:rsidRPr="00066035">
        <w:rPr>
          <w:rFonts w:ascii="Times New Roman" w:hAnsi="Times New Roman" w:cs="Times New Roman"/>
          <w:sz w:val="24"/>
          <w:szCs w:val="24"/>
          <w:shd w:val="clear" w:color="auto" w:fill="FFFFFF"/>
        </w:rPr>
        <w:t xml:space="preserve"> utility of reverse mentorship has been studied largely </w:t>
      </w:r>
      <w:r w:rsidR="00066035">
        <w:rPr>
          <w:rFonts w:ascii="Times New Roman" w:hAnsi="Times New Roman" w:cs="Times New Roman"/>
          <w:sz w:val="24"/>
          <w:szCs w:val="24"/>
          <w:shd w:val="clear" w:color="auto" w:fill="FFFFFF"/>
        </w:rPr>
        <w:t>in</w:t>
      </w:r>
      <w:r w:rsidR="00FA0D70" w:rsidRPr="00066035">
        <w:rPr>
          <w:rFonts w:ascii="Times New Roman" w:hAnsi="Times New Roman" w:cs="Times New Roman"/>
          <w:sz w:val="24"/>
          <w:szCs w:val="24"/>
          <w:shd w:val="clear" w:color="auto" w:fill="FFFFFF"/>
        </w:rPr>
        <w:t xml:space="preserve"> corporate settings but the same in medical setting</w:t>
      </w:r>
      <w:r w:rsidR="00066035">
        <w:rPr>
          <w:rFonts w:ascii="Times New Roman" w:hAnsi="Times New Roman" w:cs="Times New Roman"/>
          <w:sz w:val="24"/>
          <w:szCs w:val="24"/>
          <w:shd w:val="clear" w:color="auto" w:fill="FFFFFF"/>
        </w:rPr>
        <w:t>s</w:t>
      </w:r>
      <w:r w:rsidR="00FA0D70" w:rsidRPr="00066035">
        <w:rPr>
          <w:rFonts w:ascii="Times New Roman" w:hAnsi="Times New Roman" w:cs="Times New Roman"/>
          <w:sz w:val="24"/>
          <w:szCs w:val="24"/>
          <w:shd w:val="clear" w:color="auto" w:fill="FFFFFF"/>
        </w:rPr>
        <w:t xml:space="preserve"> remains </w:t>
      </w:r>
      <w:r w:rsidR="000203B5" w:rsidRPr="00066035">
        <w:rPr>
          <w:rFonts w:ascii="Times New Roman" w:hAnsi="Times New Roman" w:cs="Times New Roman"/>
          <w:sz w:val="24"/>
          <w:szCs w:val="24"/>
          <w:shd w:val="clear" w:color="auto" w:fill="FFFFFF"/>
        </w:rPr>
        <w:t>under</w:t>
      </w:r>
      <w:r w:rsidR="00066035">
        <w:rPr>
          <w:rFonts w:ascii="Times New Roman" w:hAnsi="Times New Roman" w:cs="Times New Roman"/>
          <w:sz w:val="24"/>
          <w:szCs w:val="24"/>
          <w:shd w:val="clear" w:color="auto" w:fill="FFFFFF"/>
        </w:rPr>
        <w:t>-</w:t>
      </w:r>
      <w:r w:rsidR="000203B5" w:rsidRPr="00066035">
        <w:rPr>
          <w:rFonts w:ascii="Times New Roman" w:hAnsi="Times New Roman" w:cs="Times New Roman"/>
          <w:sz w:val="24"/>
          <w:szCs w:val="24"/>
          <w:shd w:val="clear" w:color="auto" w:fill="FFFFFF"/>
        </w:rPr>
        <w:t>tapped</w:t>
      </w:r>
      <w:r w:rsidR="005E21C6" w:rsidRPr="00066035">
        <w:rPr>
          <w:rFonts w:ascii="Times New Roman" w:hAnsi="Times New Roman" w:cs="Times New Roman"/>
          <w:sz w:val="24"/>
          <w:szCs w:val="24"/>
          <w:shd w:val="clear" w:color="auto" w:fill="FFFFFF"/>
        </w:rPr>
        <w:t xml:space="preserve">. </w:t>
      </w:r>
    </w:p>
    <w:p w14:paraId="3A7F4103" w14:textId="77777777" w:rsidR="00C171A0" w:rsidRPr="00066035" w:rsidRDefault="00C171A0" w:rsidP="00066035">
      <w:pPr>
        <w:spacing w:after="0" w:line="360" w:lineRule="auto"/>
        <w:jc w:val="both"/>
        <w:rPr>
          <w:rFonts w:ascii="Times New Roman" w:hAnsi="Times New Roman" w:cs="Times New Roman"/>
          <w:sz w:val="24"/>
          <w:szCs w:val="24"/>
        </w:rPr>
      </w:pPr>
    </w:p>
    <w:p w14:paraId="02B73FA1" w14:textId="77777777" w:rsidR="00DC7077" w:rsidRDefault="00DC7077">
      <w:pPr>
        <w:rPr>
          <w:rFonts w:ascii="Times New Roman" w:hAnsi="Times New Roman" w:cs="Times New Roman"/>
          <w:b/>
          <w:bCs/>
          <w:sz w:val="28"/>
          <w:szCs w:val="28"/>
        </w:rPr>
      </w:pPr>
      <w:r>
        <w:rPr>
          <w:rFonts w:ascii="Times New Roman" w:hAnsi="Times New Roman" w:cs="Times New Roman"/>
          <w:b/>
          <w:bCs/>
          <w:sz w:val="28"/>
          <w:szCs w:val="28"/>
        </w:rPr>
        <w:br w:type="page"/>
      </w:r>
    </w:p>
    <w:p w14:paraId="45A1DEC0" w14:textId="5144B2E6" w:rsidR="00C171A0" w:rsidRDefault="00354E2C" w:rsidP="00DC707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MERITS AND DEMERITS</w:t>
      </w:r>
    </w:p>
    <w:p w14:paraId="5C649D99" w14:textId="77777777" w:rsidR="00DC7077" w:rsidRPr="00DC7077" w:rsidRDefault="00DC7077" w:rsidP="00DC7077">
      <w:pPr>
        <w:spacing w:after="0" w:line="360" w:lineRule="auto"/>
        <w:jc w:val="center"/>
        <w:rPr>
          <w:rFonts w:ascii="Times New Roman" w:hAnsi="Times New Roman" w:cs="Times New Roman"/>
          <w:b/>
          <w:bCs/>
          <w:sz w:val="28"/>
          <w:szCs w:val="28"/>
        </w:rPr>
      </w:pPr>
    </w:p>
    <w:p w14:paraId="3334D4D1" w14:textId="0CBE0B27" w:rsidR="00FF0416" w:rsidRDefault="00FF0416" w:rsidP="00066035">
      <w:p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Merits of Peer</w:t>
      </w:r>
      <w:r w:rsidR="00066035">
        <w:rPr>
          <w:rFonts w:ascii="Times New Roman" w:hAnsi="Times New Roman" w:cs="Times New Roman"/>
          <w:b/>
          <w:bCs/>
          <w:sz w:val="24"/>
          <w:szCs w:val="24"/>
        </w:rPr>
        <w:t>-</w:t>
      </w:r>
      <w:r w:rsidRPr="00066035">
        <w:rPr>
          <w:rFonts w:ascii="Times New Roman" w:hAnsi="Times New Roman" w:cs="Times New Roman"/>
          <w:b/>
          <w:bCs/>
          <w:sz w:val="24"/>
          <w:szCs w:val="24"/>
        </w:rPr>
        <w:t>assisted Learning</w:t>
      </w:r>
      <w:r w:rsidR="00EF17C9" w:rsidRPr="00066035">
        <w:rPr>
          <w:rFonts w:ascii="Times New Roman" w:hAnsi="Times New Roman" w:cs="Times New Roman"/>
          <w:b/>
          <w:bCs/>
          <w:sz w:val="24"/>
          <w:szCs w:val="24"/>
        </w:rPr>
        <w:t xml:space="preserve"> and Reverse Mentoring</w:t>
      </w:r>
      <w:r w:rsidRPr="00066035">
        <w:rPr>
          <w:rFonts w:ascii="Times New Roman" w:hAnsi="Times New Roman" w:cs="Times New Roman"/>
          <w:b/>
          <w:bCs/>
          <w:sz w:val="24"/>
          <w:szCs w:val="24"/>
        </w:rPr>
        <w:t>-</w:t>
      </w:r>
    </w:p>
    <w:p w14:paraId="3C15D657" w14:textId="77777777" w:rsidR="00DC7077" w:rsidRPr="00066035" w:rsidRDefault="00DC7077" w:rsidP="00066035">
      <w:pPr>
        <w:spacing w:after="0" w:line="360" w:lineRule="auto"/>
        <w:jc w:val="both"/>
        <w:rPr>
          <w:rFonts w:ascii="Times New Roman" w:hAnsi="Times New Roman" w:cs="Times New Roman"/>
          <w:b/>
          <w:bCs/>
          <w:sz w:val="24"/>
          <w:szCs w:val="24"/>
        </w:rPr>
      </w:pPr>
    </w:p>
    <w:p w14:paraId="1C4563AB" w14:textId="00DBDAF1" w:rsidR="00FF0416" w:rsidRPr="00066035" w:rsidRDefault="006100FA"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 xml:space="preserve">The </w:t>
      </w:r>
      <w:r w:rsidR="003C51A8" w:rsidRPr="00066035">
        <w:rPr>
          <w:rFonts w:ascii="Times New Roman" w:hAnsi="Times New Roman" w:cs="Times New Roman"/>
          <w:sz w:val="24"/>
          <w:szCs w:val="24"/>
        </w:rPr>
        <w:t xml:space="preserve">fact that </w:t>
      </w:r>
      <w:r w:rsidR="00FF0416" w:rsidRPr="00066035">
        <w:rPr>
          <w:rFonts w:ascii="Times New Roman" w:hAnsi="Times New Roman" w:cs="Times New Roman"/>
          <w:sz w:val="24"/>
          <w:szCs w:val="24"/>
        </w:rPr>
        <w:t xml:space="preserve">PAL </w:t>
      </w:r>
      <w:r w:rsidR="003C51A8" w:rsidRPr="00066035">
        <w:rPr>
          <w:rFonts w:ascii="Times New Roman" w:hAnsi="Times New Roman" w:cs="Times New Roman"/>
          <w:sz w:val="24"/>
          <w:szCs w:val="24"/>
        </w:rPr>
        <w:t>promotes clinical reasoning, problem-solving</w:t>
      </w:r>
      <w:r w:rsidR="00066035">
        <w:rPr>
          <w:rFonts w:ascii="Times New Roman" w:hAnsi="Times New Roman" w:cs="Times New Roman"/>
          <w:sz w:val="24"/>
          <w:szCs w:val="24"/>
        </w:rPr>
        <w:t>,</w:t>
      </w:r>
      <w:r w:rsidR="003C51A8" w:rsidRPr="00066035">
        <w:rPr>
          <w:rFonts w:ascii="Times New Roman" w:hAnsi="Times New Roman" w:cs="Times New Roman"/>
          <w:sz w:val="24"/>
          <w:szCs w:val="24"/>
        </w:rPr>
        <w:t xml:space="preserve"> and knowledge acquisition by exploration rates it higher in terms of outcomes as compared to</w:t>
      </w:r>
      <w:r w:rsidRPr="00066035">
        <w:rPr>
          <w:rFonts w:ascii="Times New Roman" w:hAnsi="Times New Roman" w:cs="Times New Roman"/>
          <w:sz w:val="24"/>
          <w:szCs w:val="24"/>
        </w:rPr>
        <w:t xml:space="preserve"> traditional</w:t>
      </w:r>
      <w:r w:rsidR="005136EB" w:rsidRPr="00066035">
        <w:rPr>
          <w:rFonts w:ascii="Times New Roman" w:hAnsi="Times New Roman" w:cs="Times New Roman"/>
          <w:sz w:val="24"/>
          <w:szCs w:val="24"/>
        </w:rPr>
        <w:t xml:space="preserve"> pedagogy.</w:t>
      </w:r>
      <w:r w:rsidR="00D4508B" w:rsidRPr="00066035">
        <w:rPr>
          <w:rFonts w:ascii="Times New Roman" w:hAnsi="Times New Roman" w:cs="Times New Roman"/>
          <w:sz w:val="24"/>
          <w:szCs w:val="24"/>
        </w:rPr>
        <w:t xml:space="preserve"> </w:t>
      </w:r>
      <w:r w:rsidR="00FF0416" w:rsidRPr="00066035">
        <w:rPr>
          <w:rFonts w:ascii="Times New Roman" w:hAnsi="Times New Roman" w:cs="Times New Roman"/>
          <w:sz w:val="24"/>
          <w:szCs w:val="24"/>
        </w:rPr>
        <w:t>[</w:t>
      </w:r>
      <w:r w:rsidR="003C51A8" w:rsidRPr="00066035">
        <w:rPr>
          <w:rFonts w:ascii="Times New Roman" w:hAnsi="Times New Roman" w:cs="Times New Roman"/>
          <w:sz w:val="24"/>
          <w:szCs w:val="24"/>
        </w:rPr>
        <w:t>38</w:t>
      </w:r>
      <w:r w:rsidR="00FF0416" w:rsidRPr="00066035">
        <w:rPr>
          <w:rFonts w:ascii="Times New Roman" w:hAnsi="Times New Roman" w:cs="Times New Roman"/>
          <w:sz w:val="24"/>
          <w:szCs w:val="24"/>
        </w:rPr>
        <w:t>,</w:t>
      </w:r>
      <w:r w:rsidR="003C51A8" w:rsidRPr="00066035">
        <w:rPr>
          <w:rFonts w:ascii="Times New Roman" w:hAnsi="Times New Roman" w:cs="Times New Roman"/>
          <w:sz w:val="24"/>
          <w:szCs w:val="24"/>
        </w:rPr>
        <w:t>39</w:t>
      </w:r>
      <w:r w:rsidR="00FF0416" w:rsidRPr="00066035">
        <w:rPr>
          <w:rFonts w:ascii="Times New Roman" w:hAnsi="Times New Roman" w:cs="Times New Roman"/>
          <w:sz w:val="24"/>
          <w:szCs w:val="24"/>
        </w:rPr>
        <w:t>]</w:t>
      </w:r>
      <w:r w:rsidR="00D4508B" w:rsidRPr="00066035">
        <w:rPr>
          <w:rFonts w:ascii="Times New Roman" w:hAnsi="Times New Roman" w:cs="Times New Roman"/>
          <w:sz w:val="24"/>
          <w:szCs w:val="24"/>
        </w:rPr>
        <w:t>.</w:t>
      </w:r>
      <w:r w:rsidR="00FF0416" w:rsidRPr="00066035">
        <w:rPr>
          <w:rFonts w:ascii="Times New Roman" w:hAnsi="Times New Roman" w:cs="Times New Roman"/>
          <w:sz w:val="24"/>
          <w:szCs w:val="24"/>
        </w:rPr>
        <w:t xml:space="preserve"> </w:t>
      </w:r>
      <w:r w:rsidR="005136EB" w:rsidRPr="00066035">
        <w:rPr>
          <w:rFonts w:ascii="Times New Roman" w:hAnsi="Times New Roman" w:cs="Times New Roman"/>
          <w:sz w:val="24"/>
          <w:szCs w:val="24"/>
        </w:rPr>
        <w:t xml:space="preserve"> Students find </w:t>
      </w:r>
      <w:r w:rsidR="00066035">
        <w:rPr>
          <w:rFonts w:ascii="Times New Roman" w:hAnsi="Times New Roman" w:cs="Times New Roman"/>
          <w:sz w:val="24"/>
          <w:szCs w:val="24"/>
        </w:rPr>
        <w:t xml:space="preserve">the </w:t>
      </w:r>
      <w:r w:rsidR="005136EB" w:rsidRPr="00066035">
        <w:rPr>
          <w:rFonts w:ascii="Times New Roman" w:hAnsi="Times New Roman" w:cs="Times New Roman"/>
          <w:sz w:val="24"/>
          <w:szCs w:val="24"/>
        </w:rPr>
        <w:t xml:space="preserve">PAL environment less judgemental and highly conducive so it is better </w:t>
      </w:r>
      <w:r w:rsidR="00FF0416" w:rsidRPr="00066035">
        <w:rPr>
          <w:rFonts w:ascii="Times New Roman" w:hAnsi="Times New Roman" w:cs="Times New Roman"/>
          <w:sz w:val="24"/>
          <w:szCs w:val="24"/>
        </w:rPr>
        <w:t>accept</w:t>
      </w:r>
      <w:r w:rsidR="00D4508B" w:rsidRPr="00066035">
        <w:rPr>
          <w:rFonts w:ascii="Times New Roman" w:hAnsi="Times New Roman" w:cs="Times New Roman"/>
          <w:sz w:val="24"/>
          <w:szCs w:val="24"/>
        </w:rPr>
        <w:t>ed</w:t>
      </w:r>
      <w:r w:rsidR="00FF0416" w:rsidRPr="00066035">
        <w:rPr>
          <w:rFonts w:ascii="Times New Roman" w:hAnsi="Times New Roman" w:cs="Times New Roman"/>
          <w:sz w:val="24"/>
          <w:szCs w:val="24"/>
        </w:rPr>
        <w:t xml:space="preserve"> by the students</w:t>
      </w:r>
      <w:r w:rsidR="00FF0416" w:rsidRPr="00066035">
        <w:rPr>
          <w:rFonts w:ascii="Times New Roman" w:hAnsi="Times New Roman" w:cs="Times New Roman"/>
          <w:sz w:val="24"/>
          <w:szCs w:val="24"/>
          <w:shd w:val="clear" w:color="auto" w:fill="FFFFFF"/>
        </w:rPr>
        <w:t>. This also provides opportunities for networking within the class.</w:t>
      </w:r>
      <w:r w:rsidR="00F03AAB" w:rsidRPr="00066035">
        <w:rPr>
          <w:rFonts w:ascii="Times New Roman" w:hAnsi="Times New Roman" w:cs="Times New Roman"/>
          <w:sz w:val="24"/>
          <w:szCs w:val="24"/>
          <w:shd w:val="clear" w:color="auto" w:fill="FFFFFF"/>
        </w:rPr>
        <w:t>[</w:t>
      </w:r>
      <w:r w:rsidR="003C51A8" w:rsidRPr="00066035">
        <w:rPr>
          <w:rFonts w:ascii="Times New Roman" w:hAnsi="Times New Roman" w:cs="Times New Roman"/>
          <w:sz w:val="24"/>
          <w:szCs w:val="24"/>
          <w:shd w:val="clear" w:color="auto" w:fill="FFFFFF"/>
        </w:rPr>
        <w:t>40</w:t>
      </w:r>
      <w:r w:rsidR="00F03AAB" w:rsidRPr="00066035">
        <w:rPr>
          <w:rFonts w:ascii="Times New Roman" w:hAnsi="Times New Roman" w:cs="Times New Roman"/>
          <w:sz w:val="24"/>
          <w:szCs w:val="24"/>
          <w:shd w:val="clear" w:color="auto" w:fill="FFFFFF"/>
        </w:rPr>
        <w:t>]</w:t>
      </w:r>
      <w:r w:rsidR="00070E73" w:rsidRPr="00066035">
        <w:rPr>
          <w:rFonts w:ascii="Times New Roman" w:hAnsi="Times New Roman" w:cs="Times New Roman"/>
          <w:sz w:val="24"/>
          <w:szCs w:val="24"/>
          <w:shd w:val="clear" w:color="auto" w:fill="FFFFFF"/>
        </w:rPr>
        <w:t xml:space="preserve"> </w:t>
      </w:r>
      <w:r w:rsidR="005136EB" w:rsidRPr="00066035">
        <w:rPr>
          <w:rFonts w:ascii="Times New Roman" w:hAnsi="Times New Roman" w:cs="Times New Roman"/>
          <w:sz w:val="24"/>
          <w:szCs w:val="24"/>
          <w:shd w:val="clear" w:color="auto" w:fill="FFFFFF"/>
        </w:rPr>
        <w:t>A</w:t>
      </w:r>
      <w:r w:rsidR="00070E73" w:rsidRPr="00066035">
        <w:rPr>
          <w:rFonts w:ascii="Times New Roman" w:hAnsi="Times New Roman" w:cs="Times New Roman"/>
          <w:sz w:val="24"/>
          <w:szCs w:val="24"/>
          <w:shd w:val="clear" w:color="auto" w:fill="FFFFFF"/>
        </w:rPr>
        <w:t xml:space="preserve"> study conducted by Hill et al</w:t>
      </w:r>
      <w:r w:rsidR="005136EB" w:rsidRPr="00066035">
        <w:rPr>
          <w:rFonts w:ascii="Times New Roman" w:hAnsi="Times New Roman" w:cs="Times New Roman"/>
          <w:sz w:val="24"/>
          <w:szCs w:val="24"/>
          <w:shd w:val="clear" w:color="auto" w:fill="FFFFFF"/>
        </w:rPr>
        <w:t xml:space="preserve"> even propose</w:t>
      </w:r>
      <w:r w:rsidR="00066035">
        <w:rPr>
          <w:rFonts w:ascii="Times New Roman" w:hAnsi="Times New Roman" w:cs="Times New Roman"/>
          <w:sz w:val="24"/>
          <w:szCs w:val="24"/>
          <w:shd w:val="clear" w:color="auto" w:fill="FFFFFF"/>
        </w:rPr>
        <w:t>s</w:t>
      </w:r>
      <w:r w:rsidR="005136EB" w:rsidRPr="00066035">
        <w:rPr>
          <w:rFonts w:ascii="Times New Roman" w:hAnsi="Times New Roman" w:cs="Times New Roman"/>
          <w:sz w:val="24"/>
          <w:szCs w:val="24"/>
          <w:shd w:val="clear" w:color="auto" w:fill="FFFFFF"/>
        </w:rPr>
        <w:t xml:space="preserve"> the utility of</w:t>
      </w:r>
      <w:r w:rsidR="00070E73" w:rsidRPr="00066035">
        <w:rPr>
          <w:rFonts w:ascii="Times New Roman" w:hAnsi="Times New Roman" w:cs="Times New Roman"/>
          <w:sz w:val="24"/>
          <w:szCs w:val="24"/>
          <w:shd w:val="clear" w:color="auto" w:fill="FFFFFF"/>
        </w:rPr>
        <w:t xml:space="preserve"> PAL to </w:t>
      </w:r>
      <w:r w:rsidR="005136EB" w:rsidRPr="00066035">
        <w:rPr>
          <w:rFonts w:ascii="Times New Roman" w:hAnsi="Times New Roman" w:cs="Times New Roman"/>
          <w:sz w:val="24"/>
          <w:szCs w:val="24"/>
          <w:shd w:val="clear" w:color="auto" w:fill="FFFFFF"/>
        </w:rPr>
        <w:t>explicitly explain</w:t>
      </w:r>
      <w:r w:rsidR="00070E73" w:rsidRPr="00066035">
        <w:rPr>
          <w:rFonts w:ascii="Times New Roman" w:hAnsi="Times New Roman" w:cs="Times New Roman"/>
          <w:sz w:val="24"/>
          <w:szCs w:val="24"/>
          <w:shd w:val="clear" w:color="auto" w:fill="FFFFFF"/>
        </w:rPr>
        <w:t xml:space="preserve"> hidden curriculum</w:t>
      </w:r>
      <w:r w:rsidR="005136EB" w:rsidRPr="00066035">
        <w:rPr>
          <w:rFonts w:ascii="Times New Roman" w:hAnsi="Times New Roman" w:cs="Times New Roman"/>
          <w:sz w:val="24"/>
          <w:szCs w:val="24"/>
          <w:shd w:val="clear" w:color="auto" w:fill="FFFFFF"/>
        </w:rPr>
        <w:t xml:space="preserve"> for better student engagement</w:t>
      </w:r>
      <w:r w:rsidR="00070E73" w:rsidRPr="00066035">
        <w:rPr>
          <w:rFonts w:ascii="Times New Roman" w:hAnsi="Times New Roman" w:cs="Times New Roman"/>
          <w:sz w:val="24"/>
          <w:szCs w:val="24"/>
          <w:shd w:val="clear" w:color="auto" w:fill="FFFFFF"/>
        </w:rPr>
        <w:t>.[</w:t>
      </w:r>
      <w:r w:rsidR="00F17711" w:rsidRPr="00066035">
        <w:rPr>
          <w:rFonts w:ascii="Times New Roman" w:hAnsi="Times New Roman" w:cs="Times New Roman"/>
          <w:sz w:val="24"/>
          <w:szCs w:val="24"/>
          <w:shd w:val="clear" w:color="auto" w:fill="FFFFFF"/>
        </w:rPr>
        <w:t>4</w:t>
      </w:r>
      <w:r w:rsidR="005136EB" w:rsidRPr="00066035">
        <w:rPr>
          <w:rFonts w:ascii="Times New Roman" w:hAnsi="Times New Roman" w:cs="Times New Roman"/>
          <w:sz w:val="24"/>
          <w:szCs w:val="24"/>
          <w:shd w:val="clear" w:color="auto" w:fill="FFFFFF"/>
        </w:rPr>
        <w:t>1</w:t>
      </w:r>
      <w:r w:rsidR="00070E73" w:rsidRPr="00066035">
        <w:rPr>
          <w:rFonts w:ascii="Times New Roman" w:hAnsi="Times New Roman" w:cs="Times New Roman"/>
          <w:sz w:val="24"/>
          <w:szCs w:val="24"/>
          <w:shd w:val="clear" w:color="auto" w:fill="FFFFFF"/>
        </w:rPr>
        <w:t>]</w:t>
      </w:r>
      <w:r w:rsidR="00F83D37" w:rsidRPr="00066035">
        <w:rPr>
          <w:rFonts w:ascii="Times New Roman" w:hAnsi="Times New Roman" w:cs="Times New Roman"/>
          <w:sz w:val="24"/>
          <w:szCs w:val="24"/>
          <w:shd w:val="clear" w:color="auto" w:fill="FFFFFF"/>
        </w:rPr>
        <w:t xml:space="preserve"> In other studies conducted the tutors were used </w:t>
      </w:r>
      <w:r w:rsidR="00FF0416" w:rsidRPr="00066035">
        <w:rPr>
          <w:rFonts w:ascii="Times New Roman" w:hAnsi="Times New Roman" w:cs="Times New Roman"/>
          <w:sz w:val="24"/>
          <w:szCs w:val="24"/>
          <w:shd w:val="clear" w:color="auto" w:fill="FFFFFF"/>
        </w:rPr>
        <w:t xml:space="preserve">as purveyors of the hidden curriculum </w:t>
      </w:r>
      <w:r w:rsidR="00E50DEA" w:rsidRPr="00066035">
        <w:rPr>
          <w:rFonts w:ascii="Times New Roman" w:hAnsi="Times New Roman" w:cs="Times New Roman"/>
          <w:sz w:val="24"/>
          <w:szCs w:val="24"/>
          <w:shd w:val="clear" w:color="auto" w:fill="FFFFFF"/>
        </w:rPr>
        <w:t xml:space="preserve">as it fits the </w:t>
      </w:r>
      <w:r w:rsidR="00FF0416" w:rsidRPr="00066035">
        <w:rPr>
          <w:rFonts w:ascii="Times New Roman" w:hAnsi="Times New Roman" w:cs="Times New Roman"/>
          <w:sz w:val="24"/>
          <w:szCs w:val="24"/>
          <w:shd w:val="clear" w:color="auto" w:fill="FFFFFF"/>
        </w:rPr>
        <w:t>theories of situated learning such as Communities of Practice</w:t>
      </w:r>
      <w:r w:rsidR="00E50DEA" w:rsidRPr="00066035">
        <w:rPr>
          <w:rFonts w:ascii="Times New Roman" w:hAnsi="Times New Roman" w:cs="Times New Roman"/>
          <w:sz w:val="24"/>
          <w:szCs w:val="24"/>
          <w:shd w:val="clear" w:color="auto" w:fill="FFFFFF"/>
        </w:rPr>
        <w:t>.</w:t>
      </w:r>
      <w:r w:rsidR="00FF0416" w:rsidRPr="00066035">
        <w:rPr>
          <w:rFonts w:ascii="Times New Roman" w:hAnsi="Times New Roman" w:cs="Times New Roman"/>
          <w:sz w:val="24"/>
          <w:szCs w:val="24"/>
          <w:shd w:val="clear" w:color="auto" w:fill="FFFFFF"/>
        </w:rPr>
        <w:t xml:space="preserve"> [</w:t>
      </w:r>
      <w:r w:rsidR="00B956EE" w:rsidRPr="00066035">
        <w:rPr>
          <w:rFonts w:ascii="Times New Roman" w:hAnsi="Times New Roman" w:cs="Times New Roman"/>
          <w:sz w:val="24"/>
          <w:szCs w:val="24"/>
        </w:rPr>
        <w:t>42</w:t>
      </w:r>
      <w:r w:rsidR="00E50DEA" w:rsidRPr="00066035">
        <w:rPr>
          <w:rFonts w:ascii="Times New Roman" w:hAnsi="Times New Roman" w:cs="Times New Roman"/>
          <w:sz w:val="24"/>
          <w:szCs w:val="24"/>
        </w:rPr>
        <w:t>,</w:t>
      </w:r>
      <w:r w:rsidR="00B956EE" w:rsidRPr="00066035">
        <w:rPr>
          <w:rFonts w:ascii="Times New Roman" w:hAnsi="Times New Roman" w:cs="Times New Roman"/>
          <w:sz w:val="24"/>
          <w:szCs w:val="24"/>
        </w:rPr>
        <w:t>43</w:t>
      </w:r>
      <w:r w:rsidR="00FF0416" w:rsidRPr="00066035">
        <w:rPr>
          <w:rFonts w:ascii="Times New Roman" w:hAnsi="Times New Roman" w:cs="Times New Roman"/>
          <w:sz w:val="24"/>
          <w:szCs w:val="24"/>
          <w:shd w:val="clear" w:color="auto" w:fill="FFFFFF"/>
        </w:rPr>
        <w:t>]</w:t>
      </w:r>
      <w:r w:rsidR="005723CC" w:rsidRPr="00066035">
        <w:rPr>
          <w:rFonts w:ascii="Times New Roman" w:hAnsi="Times New Roman" w:cs="Times New Roman"/>
          <w:sz w:val="24"/>
          <w:szCs w:val="24"/>
          <w:shd w:val="clear" w:color="auto" w:fill="FFFFFF"/>
        </w:rPr>
        <w:t xml:space="preserve"> </w:t>
      </w:r>
      <w:r w:rsidR="00BA1B4B" w:rsidRPr="00066035">
        <w:rPr>
          <w:rFonts w:ascii="Times New Roman" w:hAnsi="Times New Roman" w:cs="Times New Roman"/>
          <w:sz w:val="24"/>
          <w:szCs w:val="24"/>
          <w:shd w:val="clear" w:color="auto" w:fill="FFFFFF"/>
        </w:rPr>
        <w:t xml:space="preserve">A newer terminology associated with PAL is </w:t>
      </w:r>
      <w:r w:rsidR="005723CC" w:rsidRPr="00066035">
        <w:rPr>
          <w:rFonts w:ascii="Times New Roman" w:hAnsi="Times New Roman" w:cs="Times New Roman"/>
          <w:sz w:val="24"/>
          <w:szCs w:val="24"/>
          <w:shd w:val="clear" w:color="auto" w:fill="FFFFFF"/>
        </w:rPr>
        <w:t>Professional Congruence</w:t>
      </w:r>
      <w:r w:rsidR="00BA1B4B" w:rsidRPr="00066035">
        <w:rPr>
          <w:rFonts w:ascii="Times New Roman" w:hAnsi="Times New Roman" w:cs="Times New Roman"/>
          <w:sz w:val="24"/>
          <w:szCs w:val="24"/>
          <w:shd w:val="clear" w:color="auto" w:fill="FFFFFF"/>
        </w:rPr>
        <w:t xml:space="preserve"> which</w:t>
      </w:r>
      <w:r w:rsidR="00F43155" w:rsidRPr="00066035">
        <w:rPr>
          <w:rFonts w:ascii="Times New Roman" w:hAnsi="Times New Roman" w:cs="Times New Roman"/>
          <w:sz w:val="24"/>
          <w:szCs w:val="24"/>
          <w:shd w:val="clear" w:color="auto" w:fill="FFFFFF"/>
        </w:rPr>
        <w:t xml:space="preserve"> is based on situated learning where </w:t>
      </w:r>
      <w:r w:rsidR="00FF0416" w:rsidRPr="00066035">
        <w:rPr>
          <w:rFonts w:ascii="Times New Roman" w:hAnsi="Times New Roman" w:cs="Times New Roman"/>
          <w:sz w:val="24"/>
          <w:szCs w:val="24"/>
          <w:shd w:val="clear" w:color="auto" w:fill="FFFFFF"/>
        </w:rPr>
        <w:t xml:space="preserve">students </w:t>
      </w:r>
      <w:r w:rsidR="00BA1B4B" w:rsidRPr="00066035">
        <w:rPr>
          <w:rFonts w:ascii="Times New Roman" w:hAnsi="Times New Roman" w:cs="Times New Roman"/>
          <w:sz w:val="24"/>
          <w:szCs w:val="24"/>
          <w:shd w:val="clear" w:color="auto" w:fill="FFFFFF"/>
        </w:rPr>
        <w:t xml:space="preserve">make </w:t>
      </w:r>
      <w:r w:rsidR="00FF0416" w:rsidRPr="00066035">
        <w:rPr>
          <w:rFonts w:ascii="Times New Roman" w:hAnsi="Times New Roman" w:cs="Times New Roman"/>
          <w:sz w:val="24"/>
          <w:szCs w:val="24"/>
          <w:shd w:val="clear" w:color="auto" w:fill="FFFFFF"/>
        </w:rPr>
        <w:t xml:space="preserve">sense of their learning experiences </w:t>
      </w:r>
      <w:r w:rsidR="00F43155" w:rsidRPr="00066035">
        <w:rPr>
          <w:rFonts w:ascii="Times New Roman" w:hAnsi="Times New Roman" w:cs="Times New Roman"/>
          <w:sz w:val="24"/>
          <w:szCs w:val="24"/>
          <w:shd w:val="clear" w:color="auto" w:fill="FFFFFF"/>
        </w:rPr>
        <w:t>at</w:t>
      </w:r>
      <w:r w:rsidR="00FF0416" w:rsidRPr="00066035">
        <w:rPr>
          <w:rFonts w:ascii="Times New Roman" w:hAnsi="Times New Roman" w:cs="Times New Roman"/>
          <w:sz w:val="24"/>
          <w:szCs w:val="24"/>
          <w:shd w:val="clear" w:color="auto" w:fill="FFFFFF"/>
        </w:rPr>
        <w:t xml:space="preserve"> medical school.</w:t>
      </w:r>
      <w:r w:rsidR="00F43155" w:rsidRPr="00066035">
        <w:rPr>
          <w:rFonts w:ascii="Times New Roman" w:hAnsi="Times New Roman" w:cs="Times New Roman"/>
          <w:sz w:val="24"/>
          <w:szCs w:val="24"/>
          <w:shd w:val="clear" w:color="auto" w:fill="FFFFFF"/>
        </w:rPr>
        <w:t>[</w:t>
      </w:r>
      <w:r w:rsidR="00BA1B4B" w:rsidRPr="00066035">
        <w:rPr>
          <w:rFonts w:ascii="Times New Roman" w:hAnsi="Times New Roman" w:cs="Times New Roman"/>
          <w:sz w:val="24"/>
          <w:szCs w:val="24"/>
          <w:shd w:val="clear" w:color="auto" w:fill="FFFFFF"/>
        </w:rPr>
        <w:t>44</w:t>
      </w:r>
      <w:r w:rsidR="00F43155" w:rsidRPr="00066035">
        <w:rPr>
          <w:rFonts w:ascii="Times New Roman" w:hAnsi="Times New Roman" w:cs="Times New Roman"/>
          <w:sz w:val="24"/>
          <w:szCs w:val="24"/>
          <w:shd w:val="clear" w:color="auto" w:fill="FFFFFF"/>
        </w:rPr>
        <w:t>]</w:t>
      </w:r>
    </w:p>
    <w:p w14:paraId="3E7A8532" w14:textId="77777777" w:rsidR="00DC7077" w:rsidRDefault="00DC7077" w:rsidP="00066035">
      <w:pPr>
        <w:spacing w:after="0" w:line="360" w:lineRule="auto"/>
        <w:jc w:val="both"/>
        <w:rPr>
          <w:rFonts w:ascii="Times New Roman" w:hAnsi="Times New Roman" w:cs="Times New Roman"/>
          <w:sz w:val="24"/>
          <w:szCs w:val="24"/>
        </w:rPr>
      </w:pPr>
    </w:p>
    <w:p w14:paraId="0A394D5F" w14:textId="2CCC8E44" w:rsidR="004D67F3" w:rsidRPr="00066035" w:rsidRDefault="004D67F3"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Peer-assisted techniques in medical colleges can offer many benefits to students. One of the most significant benefits is that they provide an opportunity for students to learn from their peers who may have different experiences and perspectives. Peer-assisted learning can help to improve students' critical thinking skills, as they are encouraged to question each other's assumptions and evaluate different viewpoints. This approach can also help to deepen students' understanding of complex medical concepts, as they work together to apply theoretical knowledge to practical scenarios.</w:t>
      </w:r>
    </w:p>
    <w:p w14:paraId="30F33EEB" w14:textId="77777777" w:rsidR="00DC7077" w:rsidRDefault="00DC7077" w:rsidP="00066035">
      <w:pPr>
        <w:spacing w:after="0" w:line="360" w:lineRule="auto"/>
        <w:jc w:val="both"/>
        <w:rPr>
          <w:rFonts w:ascii="Times New Roman" w:hAnsi="Times New Roman" w:cs="Times New Roman"/>
          <w:sz w:val="24"/>
          <w:szCs w:val="24"/>
        </w:rPr>
      </w:pPr>
    </w:p>
    <w:p w14:paraId="5359EE75" w14:textId="7D54955E" w:rsidR="004D67F3" w:rsidRPr="00066035" w:rsidRDefault="004D67F3"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Peer-assisted techniques in medical colleges also provide an opportunity for students to develop their clinical skills. By working together on simulated or real clinical cases, students can practice communication, clinical reasoning, and decision-making skills, as well as gain experience in conducting patient assessments and providing care. This approach can help to prepare students for the challenges they will face in clinical settings, as well as improve their confidence and competence in dealing with patients.</w:t>
      </w:r>
    </w:p>
    <w:p w14:paraId="64963B7E" w14:textId="77777777" w:rsidR="00DC7077" w:rsidRDefault="00DC7077" w:rsidP="00066035">
      <w:pPr>
        <w:spacing w:after="0" w:line="360" w:lineRule="auto"/>
        <w:jc w:val="both"/>
        <w:rPr>
          <w:rFonts w:ascii="Times New Roman" w:hAnsi="Times New Roman" w:cs="Times New Roman"/>
          <w:sz w:val="24"/>
          <w:szCs w:val="24"/>
        </w:rPr>
      </w:pPr>
    </w:p>
    <w:p w14:paraId="3C1DDA24" w14:textId="7EC19C4D" w:rsidR="004D67F3" w:rsidRPr="00066035" w:rsidRDefault="004D67F3"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A</w:t>
      </w:r>
      <w:r w:rsidR="00C72B4C" w:rsidRPr="00066035">
        <w:rPr>
          <w:rFonts w:ascii="Times New Roman" w:hAnsi="Times New Roman" w:cs="Times New Roman"/>
          <w:sz w:val="24"/>
          <w:szCs w:val="24"/>
        </w:rPr>
        <w:t xml:space="preserve"> </w:t>
      </w:r>
      <w:r w:rsidRPr="00066035">
        <w:rPr>
          <w:rFonts w:ascii="Times New Roman" w:hAnsi="Times New Roman" w:cs="Times New Roman"/>
          <w:sz w:val="24"/>
          <w:szCs w:val="24"/>
        </w:rPr>
        <w:t>not</w:t>
      </w:r>
      <w:r w:rsidR="00C72B4C" w:rsidRPr="00066035">
        <w:rPr>
          <w:rFonts w:ascii="Times New Roman" w:hAnsi="Times New Roman" w:cs="Times New Roman"/>
          <w:sz w:val="24"/>
          <w:szCs w:val="24"/>
        </w:rPr>
        <w:t>ed</w:t>
      </w:r>
      <w:r w:rsidRPr="00066035">
        <w:rPr>
          <w:rFonts w:ascii="Times New Roman" w:hAnsi="Times New Roman" w:cs="Times New Roman"/>
          <w:sz w:val="24"/>
          <w:szCs w:val="24"/>
        </w:rPr>
        <w:t xml:space="preserve"> benefit of peer-assisted techniques in medical colleges is that they can promote a sense of community and collaboration among students. Medical education can be highly competitive and stressful, and students can often feel isolated and overwhelmed. Peer-assisted learning can </w:t>
      </w:r>
      <w:r w:rsidRPr="00066035">
        <w:rPr>
          <w:rFonts w:ascii="Times New Roman" w:hAnsi="Times New Roman" w:cs="Times New Roman"/>
          <w:sz w:val="24"/>
          <w:szCs w:val="24"/>
        </w:rPr>
        <w:lastRenderedPageBreak/>
        <w:t>help to create a more supportive and inclusive learning environment, where students can connect and share their experiences. This approach can also foster a sense of responsibility for learning among students, as they are encouraged to take an active role in supporting their peers.</w:t>
      </w:r>
    </w:p>
    <w:p w14:paraId="5C2B19AA" w14:textId="17E46D30" w:rsidR="004D67F3" w:rsidRPr="00066035" w:rsidRDefault="004D67F3"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Peer-assisted techniques in medical colleges can also offer benefits to faculty and institutions.</w:t>
      </w:r>
      <w:r w:rsidR="00DC7077">
        <w:rPr>
          <w:rFonts w:ascii="Times New Roman" w:hAnsi="Times New Roman" w:cs="Times New Roman"/>
          <w:sz w:val="24"/>
          <w:szCs w:val="24"/>
        </w:rPr>
        <w:t xml:space="preserve"> </w:t>
      </w:r>
      <w:r w:rsidRPr="00066035">
        <w:rPr>
          <w:rFonts w:ascii="Times New Roman" w:hAnsi="Times New Roman" w:cs="Times New Roman"/>
          <w:sz w:val="24"/>
          <w:szCs w:val="24"/>
        </w:rPr>
        <w:t>By encouraging students to work together, faculty can create a more student-</w:t>
      </w:r>
      <w:proofErr w:type="spellStart"/>
      <w:r w:rsidRPr="00066035">
        <w:rPr>
          <w:rFonts w:ascii="Times New Roman" w:hAnsi="Times New Roman" w:cs="Times New Roman"/>
          <w:sz w:val="24"/>
          <w:szCs w:val="24"/>
        </w:rPr>
        <w:t>centered</w:t>
      </w:r>
      <w:proofErr w:type="spellEnd"/>
      <w:r w:rsidRPr="00066035">
        <w:rPr>
          <w:rFonts w:ascii="Times New Roman" w:hAnsi="Times New Roman" w:cs="Times New Roman"/>
          <w:sz w:val="24"/>
          <w:szCs w:val="24"/>
        </w:rPr>
        <w:t xml:space="preserve"> and interactive learning environment. This approach can also help to reduce the workload of faculty, as students take on a more active role in supporting each other's learning. Peer-assisted learning can also help to promote institutional goals such as interprofessional collaboration and cultural competency, as students from different backgrounds and disciplines work</w:t>
      </w:r>
      <w:r w:rsidR="00E16D07" w:rsidRPr="00066035">
        <w:rPr>
          <w:rFonts w:ascii="Times New Roman" w:hAnsi="Times New Roman" w:cs="Times New Roman"/>
          <w:sz w:val="24"/>
          <w:szCs w:val="24"/>
        </w:rPr>
        <w:t xml:space="preserve"> </w:t>
      </w:r>
      <w:r w:rsidRPr="00066035">
        <w:rPr>
          <w:rFonts w:ascii="Times New Roman" w:hAnsi="Times New Roman" w:cs="Times New Roman"/>
          <w:sz w:val="24"/>
          <w:szCs w:val="24"/>
        </w:rPr>
        <w:t>together to achieve common learning objectives.</w:t>
      </w:r>
    </w:p>
    <w:p w14:paraId="4E417E65" w14:textId="313D84CF" w:rsidR="00DD3366" w:rsidRPr="00066035" w:rsidRDefault="002C4CB6" w:rsidP="00066035">
      <w:pPr>
        <w:shd w:val="clear" w:color="auto" w:fill="FFFFFF"/>
        <w:spacing w:before="100" w:beforeAutospacing="1"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 xml:space="preserve">In today’s rapidly changing technological landscape, </w:t>
      </w:r>
      <w:r w:rsidR="00066035">
        <w:rPr>
          <w:rFonts w:ascii="Times New Roman" w:eastAsia="Times New Roman" w:hAnsi="Times New Roman" w:cs="Times New Roman"/>
          <w:sz w:val="24"/>
          <w:szCs w:val="24"/>
          <w:lang w:eastAsia="en-IN"/>
        </w:rPr>
        <w:t>senior faculty must</w:t>
      </w:r>
      <w:r w:rsidRPr="00066035">
        <w:rPr>
          <w:rFonts w:ascii="Times New Roman" w:eastAsia="Times New Roman" w:hAnsi="Times New Roman" w:cs="Times New Roman"/>
          <w:sz w:val="24"/>
          <w:szCs w:val="24"/>
          <w:lang w:eastAsia="en-IN"/>
        </w:rPr>
        <w:t xml:space="preserve"> keep up with the latest technological advancements.</w:t>
      </w:r>
      <w:r w:rsidR="00EF17C9" w:rsidRPr="00066035">
        <w:rPr>
          <w:rFonts w:ascii="Times New Roman" w:eastAsia="Times New Roman" w:hAnsi="Times New Roman" w:cs="Times New Roman"/>
          <w:sz w:val="24"/>
          <w:szCs w:val="24"/>
          <w:lang w:eastAsia="en-IN"/>
        </w:rPr>
        <w:t>[45]</w:t>
      </w:r>
      <w:r w:rsidRPr="00066035">
        <w:rPr>
          <w:rFonts w:ascii="Times New Roman" w:eastAsia="Times New Roman" w:hAnsi="Times New Roman" w:cs="Times New Roman"/>
          <w:sz w:val="24"/>
          <w:szCs w:val="24"/>
          <w:lang w:eastAsia="en-IN"/>
        </w:rPr>
        <w:t xml:space="preserve"> This can be challenging, as technology is constantly evolving. Reverse mentorship provides an opportunity for senior faculty to learn from younger faculty or students who are tech-savvy and up-to-date with the latest technology. Reverse mentorship can create a culture of learning and growth within the organization. When senior </w:t>
      </w:r>
      <w:r w:rsidR="00E15915" w:rsidRPr="00066035">
        <w:rPr>
          <w:rFonts w:ascii="Times New Roman" w:eastAsia="Times New Roman" w:hAnsi="Times New Roman" w:cs="Times New Roman"/>
          <w:sz w:val="24"/>
          <w:szCs w:val="24"/>
          <w:lang w:eastAsia="en-IN"/>
        </w:rPr>
        <w:t xml:space="preserve">faculty </w:t>
      </w:r>
      <w:r w:rsidRPr="00066035">
        <w:rPr>
          <w:rFonts w:ascii="Times New Roman" w:eastAsia="Times New Roman" w:hAnsi="Times New Roman" w:cs="Times New Roman"/>
          <w:sz w:val="24"/>
          <w:szCs w:val="24"/>
          <w:lang w:eastAsia="en-IN"/>
        </w:rPr>
        <w:t xml:space="preserve">are open to learning from younger </w:t>
      </w:r>
      <w:r w:rsidR="00E15915" w:rsidRPr="00066035">
        <w:rPr>
          <w:rFonts w:ascii="Times New Roman" w:eastAsia="Times New Roman" w:hAnsi="Times New Roman" w:cs="Times New Roman"/>
          <w:sz w:val="24"/>
          <w:szCs w:val="24"/>
          <w:lang w:eastAsia="en-IN"/>
        </w:rPr>
        <w:t>ones</w:t>
      </w:r>
      <w:r w:rsidRPr="00066035">
        <w:rPr>
          <w:rFonts w:ascii="Times New Roman" w:eastAsia="Times New Roman" w:hAnsi="Times New Roman" w:cs="Times New Roman"/>
          <w:sz w:val="24"/>
          <w:szCs w:val="24"/>
          <w:lang w:eastAsia="en-IN"/>
        </w:rPr>
        <w:t>, it sends a message that everyone in the organization can learn from each other. This can create a more positive and supportive work environment.</w:t>
      </w:r>
      <w:r w:rsidR="00E15915" w:rsidRPr="00066035">
        <w:rPr>
          <w:rFonts w:ascii="Times New Roman" w:eastAsia="Times New Roman" w:hAnsi="Times New Roman" w:cs="Times New Roman"/>
          <w:sz w:val="24"/>
          <w:szCs w:val="24"/>
          <w:lang w:eastAsia="en-IN"/>
        </w:rPr>
        <w:t xml:space="preserve"> Reverse mentorship provides an opportunity for younger faculty or students to develop leadership skills. By mentoring senior</w:t>
      </w:r>
      <w:r w:rsidR="00B90202" w:rsidRPr="00066035">
        <w:rPr>
          <w:rFonts w:ascii="Times New Roman" w:eastAsia="Times New Roman" w:hAnsi="Times New Roman" w:cs="Times New Roman"/>
          <w:sz w:val="24"/>
          <w:szCs w:val="24"/>
          <w:lang w:eastAsia="en-IN"/>
        </w:rPr>
        <w:t>s</w:t>
      </w:r>
      <w:r w:rsidR="00E15915" w:rsidRPr="00066035">
        <w:rPr>
          <w:rFonts w:ascii="Times New Roman" w:eastAsia="Times New Roman" w:hAnsi="Times New Roman" w:cs="Times New Roman"/>
          <w:sz w:val="24"/>
          <w:szCs w:val="24"/>
          <w:lang w:eastAsia="en-IN"/>
        </w:rPr>
        <w:t xml:space="preserve">, they </w:t>
      </w:r>
      <w:r w:rsidR="00066035">
        <w:rPr>
          <w:rFonts w:ascii="Times New Roman" w:eastAsia="Times New Roman" w:hAnsi="Times New Roman" w:cs="Times New Roman"/>
          <w:sz w:val="24"/>
          <w:szCs w:val="24"/>
          <w:lang w:eastAsia="en-IN"/>
        </w:rPr>
        <w:t>can</w:t>
      </w:r>
      <w:r w:rsidR="00E15915" w:rsidRPr="00066035">
        <w:rPr>
          <w:rFonts w:ascii="Times New Roman" w:eastAsia="Times New Roman" w:hAnsi="Times New Roman" w:cs="Times New Roman"/>
          <w:sz w:val="24"/>
          <w:szCs w:val="24"/>
          <w:lang w:eastAsia="en-IN"/>
        </w:rPr>
        <w:t xml:space="preserve"> take on a leadership role and learn how to communicate effectively</w:t>
      </w:r>
      <w:r w:rsidR="000771AC" w:rsidRPr="00066035">
        <w:rPr>
          <w:rFonts w:ascii="Times New Roman" w:eastAsia="Times New Roman" w:hAnsi="Times New Roman" w:cs="Times New Roman"/>
          <w:sz w:val="24"/>
          <w:szCs w:val="24"/>
          <w:lang w:eastAsia="en-IN"/>
        </w:rPr>
        <w:t xml:space="preserve"> and</w:t>
      </w:r>
      <w:r w:rsidR="00E15915" w:rsidRPr="00066035">
        <w:rPr>
          <w:rFonts w:ascii="Times New Roman" w:eastAsia="Times New Roman" w:hAnsi="Times New Roman" w:cs="Times New Roman"/>
          <w:sz w:val="24"/>
          <w:szCs w:val="24"/>
          <w:lang w:eastAsia="en-IN"/>
        </w:rPr>
        <w:t xml:space="preserve"> provide feedback.</w:t>
      </w:r>
      <w:r w:rsidR="00EF17C9" w:rsidRPr="00066035">
        <w:rPr>
          <w:rFonts w:ascii="Times New Roman" w:eastAsia="Times New Roman" w:hAnsi="Times New Roman" w:cs="Times New Roman"/>
          <w:sz w:val="24"/>
          <w:szCs w:val="24"/>
          <w:lang w:eastAsia="en-IN"/>
        </w:rPr>
        <w:t xml:space="preserve"> [</w:t>
      </w:r>
      <w:proofErr w:type="gramStart"/>
      <w:r w:rsidR="00EF17C9" w:rsidRPr="00066035">
        <w:rPr>
          <w:rFonts w:ascii="Times New Roman" w:eastAsia="Times New Roman" w:hAnsi="Times New Roman" w:cs="Times New Roman"/>
          <w:sz w:val="24"/>
          <w:szCs w:val="24"/>
          <w:lang w:eastAsia="en-IN"/>
        </w:rPr>
        <w:t>45]</w:t>
      </w:r>
      <w:r w:rsidR="00066035">
        <w:rPr>
          <w:rFonts w:ascii="Times New Roman" w:eastAsia="Times New Roman" w:hAnsi="Times New Roman" w:cs="Times New Roman"/>
          <w:sz w:val="24"/>
          <w:szCs w:val="24"/>
          <w:lang w:eastAsia="en-IN"/>
        </w:rPr>
        <w:t>The</w:t>
      </w:r>
      <w:proofErr w:type="gramEnd"/>
      <w:r w:rsidR="00066035">
        <w:rPr>
          <w:rFonts w:ascii="Times New Roman" w:eastAsia="Times New Roman" w:hAnsi="Times New Roman" w:cs="Times New Roman"/>
          <w:sz w:val="24"/>
          <w:szCs w:val="24"/>
          <w:lang w:eastAsia="en-IN"/>
        </w:rPr>
        <w:t xml:space="preserve"> y</w:t>
      </w:r>
      <w:r w:rsidR="00EF17C9" w:rsidRPr="00066035">
        <w:rPr>
          <w:rFonts w:ascii="Times New Roman" w:eastAsia="Times New Roman" w:hAnsi="Times New Roman" w:cs="Times New Roman"/>
          <w:sz w:val="24"/>
          <w:szCs w:val="24"/>
          <w:lang w:eastAsia="en-IN"/>
        </w:rPr>
        <w:t>ounger generation may have a different way of looking at things, and their perspective can be valuable in generating new ideas and approaches to problems.</w:t>
      </w:r>
      <w:r w:rsidR="00066035">
        <w:rPr>
          <w:rFonts w:ascii="Times New Roman" w:eastAsia="Times New Roman" w:hAnsi="Times New Roman" w:cs="Times New Roman"/>
          <w:sz w:val="24"/>
          <w:szCs w:val="24"/>
          <w:lang w:eastAsia="en-IN"/>
        </w:rPr>
        <w:t xml:space="preserve"> </w:t>
      </w:r>
      <w:r w:rsidR="00E16D07" w:rsidRPr="00066035">
        <w:rPr>
          <w:rFonts w:ascii="Times New Roman" w:hAnsi="Times New Roman" w:cs="Times New Roman"/>
          <w:sz w:val="24"/>
          <w:szCs w:val="24"/>
        </w:rPr>
        <w:t>Similarly there are multiple benefits of reverse mentoring in medical colleges where</w:t>
      </w:r>
      <w:r w:rsidR="00E16D07" w:rsidRPr="00066035">
        <w:rPr>
          <w:rFonts w:ascii="Times New Roman" w:eastAsia="Times New Roman" w:hAnsi="Times New Roman" w:cs="Times New Roman"/>
          <w:sz w:val="24"/>
          <w:szCs w:val="24"/>
          <w:lang w:eastAsia="en-IN"/>
        </w:rPr>
        <w:t xml:space="preserve"> a two-way learning process is established to attain a shared goal of mutual respect and collaboration, the more experienced specialists coach the less experienced specialists, while the juniors learn competencies required to practice, mid-career level mentors are taught future technology, narrows the generation gap.</w:t>
      </w:r>
      <w:r w:rsidR="00E16D07" w:rsidRPr="00066035">
        <w:rPr>
          <w:rFonts w:ascii="Times New Roman" w:hAnsi="Times New Roman" w:cs="Times New Roman"/>
          <w:sz w:val="24"/>
          <w:szCs w:val="24"/>
          <w:shd w:val="clear" w:color="auto" w:fill="FFFFFF"/>
        </w:rPr>
        <w:t xml:space="preserve"> The mentor provides advice to the mentee, and the mentee gives the mentor new insight to stimulate growth and reflection in the mentor</w:t>
      </w:r>
      <w:r w:rsidR="00DC7077">
        <w:rPr>
          <w:rFonts w:ascii="Times New Roman" w:hAnsi="Times New Roman" w:cs="Times New Roman"/>
          <w:sz w:val="24"/>
          <w:szCs w:val="24"/>
          <w:shd w:val="clear" w:color="auto" w:fill="FFFFFF"/>
        </w:rPr>
        <w:t>.</w:t>
      </w:r>
    </w:p>
    <w:p w14:paraId="6E33F6BF" w14:textId="77777777" w:rsidR="00066035" w:rsidRDefault="00066035" w:rsidP="00066035">
      <w:pPr>
        <w:spacing w:after="0" w:line="360" w:lineRule="auto"/>
        <w:jc w:val="both"/>
        <w:rPr>
          <w:rFonts w:ascii="Times New Roman" w:hAnsi="Times New Roman" w:cs="Times New Roman"/>
          <w:b/>
          <w:bCs/>
          <w:sz w:val="24"/>
          <w:szCs w:val="24"/>
        </w:rPr>
      </w:pPr>
    </w:p>
    <w:p w14:paraId="14E41085" w14:textId="11273F8F" w:rsidR="00FF0416" w:rsidRPr="00066035" w:rsidRDefault="00FF0416" w:rsidP="00066035">
      <w:p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Demerits of peer</w:t>
      </w:r>
      <w:r w:rsidR="00066035">
        <w:rPr>
          <w:rFonts w:ascii="Times New Roman" w:hAnsi="Times New Roman" w:cs="Times New Roman"/>
          <w:b/>
          <w:bCs/>
          <w:sz w:val="24"/>
          <w:szCs w:val="24"/>
        </w:rPr>
        <w:t>-</w:t>
      </w:r>
      <w:r w:rsidRPr="00066035">
        <w:rPr>
          <w:rFonts w:ascii="Times New Roman" w:hAnsi="Times New Roman" w:cs="Times New Roman"/>
          <w:b/>
          <w:bCs/>
          <w:sz w:val="24"/>
          <w:szCs w:val="24"/>
        </w:rPr>
        <w:t>assisted learning</w:t>
      </w:r>
      <w:r w:rsidR="009624F2" w:rsidRPr="00066035">
        <w:rPr>
          <w:rFonts w:ascii="Times New Roman" w:hAnsi="Times New Roman" w:cs="Times New Roman"/>
          <w:b/>
          <w:bCs/>
          <w:sz w:val="24"/>
          <w:szCs w:val="24"/>
        </w:rPr>
        <w:t xml:space="preserve"> and Reverse Mentoring</w:t>
      </w:r>
      <w:r w:rsidRPr="00066035">
        <w:rPr>
          <w:rFonts w:ascii="Times New Roman" w:hAnsi="Times New Roman" w:cs="Times New Roman"/>
          <w:b/>
          <w:bCs/>
          <w:sz w:val="24"/>
          <w:szCs w:val="24"/>
        </w:rPr>
        <w:t>-</w:t>
      </w:r>
    </w:p>
    <w:p w14:paraId="43EA77EB" w14:textId="77777777" w:rsidR="00F07352" w:rsidRDefault="00F07352" w:rsidP="00066035">
      <w:pPr>
        <w:spacing w:after="0" w:line="360" w:lineRule="auto"/>
        <w:jc w:val="both"/>
        <w:rPr>
          <w:rFonts w:ascii="Times New Roman" w:hAnsi="Times New Roman" w:cs="Times New Roman"/>
          <w:sz w:val="24"/>
          <w:szCs w:val="24"/>
        </w:rPr>
      </w:pPr>
    </w:p>
    <w:p w14:paraId="71E46E27" w14:textId="6FBD1563"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Despite </w:t>
      </w:r>
      <w:r w:rsidR="00066035">
        <w:rPr>
          <w:rFonts w:ascii="Times New Roman" w:hAnsi="Times New Roman" w:cs="Times New Roman"/>
          <w:sz w:val="24"/>
          <w:szCs w:val="24"/>
        </w:rPr>
        <w:t xml:space="preserve">the </w:t>
      </w:r>
      <w:r w:rsidR="00D77F85" w:rsidRPr="00066035">
        <w:rPr>
          <w:rFonts w:ascii="Times New Roman" w:hAnsi="Times New Roman" w:cs="Times New Roman"/>
          <w:sz w:val="24"/>
          <w:szCs w:val="24"/>
        </w:rPr>
        <w:t xml:space="preserve">proposed </w:t>
      </w:r>
      <w:r w:rsidRPr="00066035">
        <w:rPr>
          <w:rFonts w:ascii="Times New Roman" w:hAnsi="Times New Roman" w:cs="Times New Roman"/>
          <w:sz w:val="24"/>
          <w:szCs w:val="24"/>
        </w:rPr>
        <w:t>educational effectiveness by the General Medical Council</w:t>
      </w:r>
      <w:r w:rsidR="00D77F85" w:rsidRPr="00066035">
        <w:rPr>
          <w:rFonts w:ascii="Times New Roman" w:hAnsi="Times New Roman" w:cs="Times New Roman"/>
          <w:sz w:val="24"/>
          <w:szCs w:val="24"/>
        </w:rPr>
        <w:t xml:space="preserve"> of</w:t>
      </w:r>
      <w:r w:rsidR="003A6086" w:rsidRPr="00066035">
        <w:rPr>
          <w:rFonts w:ascii="Times New Roman" w:hAnsi="Times New Roman" w:cs="Times New Roman"/>
          <w:sz w:val="24"/>
          <w:szCs w:val="24"/>
        </w:rPr>
        <w:t xml:space="preserve"> </w:t>
      </w:r>
      <w:r w:rsidR="00066035">
        <w:rPr>
          <w:rFonts w:ascii="Times New Roman" w:hAnsi="Times New Roman" w:cs="Times New Roman"/>
          <w:sz w:val="24"/>
          <w:szCs w:val="24"/>
        </w:rPr>
        <w:t xml:space="preserve">the </w:t>
      </w:r>
      <w:r w:rsidR="00D77F85" w:rsidRPr="00066035">
        <w:rPr>
          <w:rFonts w:ascii="Times New Roman" w:hAnsi="Times New Roman" w:cs="Times New Roman"/>
          <w:sz w:val="24"/>
          <w:szCs w:val="24"/>
        </w:rPr>
        <w:t>UK</w:t>
      </w:r>
      <w:r w:rsidRPr="00066035">
        <w:rPr>
          <w:rFonts w:ascii="Times New Roman" w:hAnsi="Times New Roman" w:cs="Times New Roman"/>
          <w:sz w:val="24"/>
          <w:szCs w:val="24"/>
        </w:rPr>
        <w:t>,</w:t>
      </w:r>
      <w:r w:rsidR="00D77F85" w:rsidRPr="00066035">
        <w:rPr>
          <w:rFonts w:ascii="Times New Roman" w:hAnsi="Times New Roman" w:cs="Times New Roman"/>
          <w:sz w:val="24"/>
          <w:szCs w:val="24"/>
        </w:rPr>
        <w:t xml:space="preserve"> uncertainty prevails about the effectiveness of PAL as its impact on students' learning and </w:t>
      </w:r>
      <w:r w:rsidR="00D77F85" w:rsidRPr="00066035">
        <w:rPr>
          <w:rFonts w:ascii="Times New Roman" w:hAnsi="Times New Roman" w:cs="Times New Roman"/>
          <w:sz w:val="24"/>
          <w:szCs w:val="24"/>
        </w:rPr>
        <w:lastRenderedPageBreak/>
        <w:t>assessment has not been qualitatively investigated.</w:t>
      </w:r>
      <w:r w:rsidR="00A67601" w:rsidRPr="00066035">
        <w:rPr>
          <w:rFonts w:ascii="Times New Roman" w:hAnsi="Times New Roman" w:cs="Times New Roman"/>
          <w:sz w:val="24"/>
          <w:szCs w:val="24"/>
        </w:rPr>
        <w:t xml:space="preserve"> </w:t>
      </w:r>
      <w:r w:rsidR="00D77F85" w:rsidRPr="00066035">
        <w:rPr>
          <w:rFonts w:ascii="Times New Roman" w:hAnsi="Times New Roman" w:cs="Times New Roman"/>
          <w:sz w:val="24"/>
          <w:szCs w:val="24"/>
        </w:rPr>
        <w:t>[</w:t>
      </w:r>
      <w:r w:rsidR="00837824" w:rsidRPr="00066035">
        <w:rPr>
          <w:rFonts w:ascii="Times New Roman" w:hAnsi="Times New Roman" w:cs="Times New Roman"/>
          <w:sz w:val="24"/>
          <w:szCs w:val="24"/>
        </w:rPr>
        <w:t>46</w:t>
      </w:r>
      <w:r w:rsidR="00D77F85" w:rsidRPr="00066035">
        <w:rPr>
          <w:rFonts w:ascii="Times New Roman" w:hAnsi="Times New Roman" w:cs="Times New Roman"/>
          <w:sz w:val="24"/>
          <w:szCs w:val="24"/>
        </w:rPr>
        <w:t>,</w:t>
      </w:r>
      <w:r w:rsidR="00837824" w:rsidRPr="00066035">
        <w:rPr>
          <w:rFonts w:ascii="Times New Roman" w:hAnsi="Times New Roman" w:cs="Times New Roman"/>
          <w:sz w:val="24"/>
          <w:szCs w:val="24"/>
        </w:rPr>
        <w:t>47</w:t>
      </w:r>
      <w:r w:rsidR="00D77F85" w:rsidRPr="00066035">
        <w:rPr>
          <w:rFonts w:ascii="Times New Roman" w:hAnsi="Times New Roman" w:cs="Times New Roman"/>
          <w:sz w:val="24"/>
          <w:szCs w:val="24"/>
        </w:rPr>
        <w:t>] </w:t>
      </w:r>
      <w:r w:rsidR="00B84044" w:rsidRPr="00066035">
        <w:rPr>
          <w:rFonts w:ascii="Times New Roman" w:hAnsi="Times New Roman" w:cs="Times New Roman"/>
          <w:sz w:val="24"/>
          <w:szCs w:val="24"/>
        </w:rPr>
        <w:t xml:space="preserve">There </w:t>
      </w:r>
      <w:r w:rsidR="00066035">
        <w:rPr>
          <w:rFonts w:ascii="Times New Roman" w:hAnsi="Times New Roman" w:cs="Times New Roman"/>
          <w:sz w:val="24"/>
          <w:szCs w:val="24"/>
        </w:rPr>
        <w:t>is</w:t>
      </w:r>
      <w:r w:rsidR="00B84044" w:rsidRPr="00066035">
        <w:rPr>
          <w:rFonts w:ascii="Times New Roman" w:hAnsi="Times New Roman" w:cs="Times New Roman"/>
          <w:sz w:val="24"/>
          <w:szCs w:val="24"/>
        </w:rPr>
        <w:t xml:space="preserve"> </w:t>
      </w:r>
      <w:r w:rsidR="006C12D4" w:rsidRPr="00066035">
        <w:rPr>
          <w:rFonts w:ascii="Times New Roman" w:hAnsi="Times New Roman" w:cs="Times New Roman"/>
          <w:sz w:val="24"/>
          <w:szCs w:val="24"/>
        </w:rPr>
        <w:t xml:space="preserve">supporting evidence </w:t>
      </w:r>
      <w:r w:rsidR="00066035">
        <w:rPr>
          <w:rFonts w:ascii="Times New Roman" w:hAnsi="Times New Roman" w:cs="Times New Roman"/>
          <w:sz w:val="24"/>
          <w:szCs w:val="24"/>
        </w:rPr>
        <w:t>that</w:t>
      </w:r>
      <w:r w:rsidR="006C12D4" w:rsidRPr="00066035">
        <w:rPr>
          <w:rFonts w:ascii="Times New Roman" w:hAnsi="Times New Roman" w:cs="Times New Roman"/>
          <w:sz w:val="24"/>
          <w:szCs w:val="24"/>
        </w:rPr>
        <w:t xml:space="preserve"> ha</w:t>
      </w:r>
      <w:r w:rsidR="00066035">
        <w:rPr>
          <w:rFonts w:ascii="Times New Roman" w:hAnsi="Times New Roman" w:cs="Times New Roman"/>
          <w:sz w:val="24"/>
          <w:szCs w:val="24"/>
        </w:rPr>
        <w:t>s</w:t>
      </w:r>
      <w:r w:rsidR="006C12D4" w:rsidRPr="00066035">
        <w:rPr>
          <w:rFonts w:ascii="Times New Roman" w:hAnsi="Times New Roman" w:cs="Times New Roman"/>
          <w:sz w:val="24"/>
          <w:szCs w:val="24"/>
        </w:rPr>
        <w:t xml:space="preserve"> reported contradictory </w:t>
      </w:r>
      <w:r w:rsidRPr="00066035">
        <w:rPr>
          <w:rFonts w:ascii="Times New Roman" w:hAnsi="Times New Roman" w:cs="Times New Roman"/>
          <w:sz w:val="24"/>
          <w:szCs w:val="24"/>
        </w:rPr>
        <w:t xml:space="preserve">reports on </w:t>
      </w:r>
      <w:r w:rsidR="00066035">
        <w:rPr>
          <w:rFonts w:ascii="Times New Roman" w:hAnsi="Times New Roman" w:cs="Times New Roman"/>
          <w:sz w:val="24"/>
          <w:szCs w:val="24"/>
        </w:rPr>
        <w:t xml:space="preserve">the </w:t>
      </w:r>
      <w:r w:rsidRPr="00066035">
        <w:rPr>
          <w:rFonts w:ascii="Times New Roman" w:hAnsi="Times New Roman" w:cs="Times New Roman"/>
          <w:sz w:val="24"/>
          <w:szCs w:val="24"/>
        </w:rPr>
        <w:t>outcomes of PAL intervention in the curriculum</w:t>
      </w:r>
      <w:r w:rsidR="00B84044" w:rsidRPr="00066035">
        <w:rPr>
          <w:rFonts w:ascii="Times New Roman" w:hAnsi="Times New Roman" w:cs="Times New Roman"/>
          <w:sz w:val="24"/>
          <w:szCs w:val="24"/>
        </w:rPr>
        <w:t>.[</w:t>
      </w:r>
      <w:r w:rsidR="006C12D4" w:rsidRPr="00066035">
        <w:rPr>
          <w:rFonts w:ascii="Times New Roman" w:hAnsi="Times New Roman" w:cs="Times New Roman"/>
          <w:sz w:val="24"/>
          <w:szCs w:val="24"/>
        </w:rPr>
        <w:t>48</w:t>
      </w:r>
      <w:r w:rsidR="00B84044" w:rsidRPr="00066035">
        <w:rPr>
          <w:rFonts w:ascii="Times New Roman" w:hAnsi="Times New Roman" w:cs="Times New Roman"/>
          <w:sz w:val="24"/>
          <w:szCs w:val="24"/>
        </w:rPr>
        <w:t>]</w:t>
      </w:r>
      <w:r w:rsidR="00376FEE" w:rsidRPr="00066035">
        <w:rPr>
          <w:rFonts w:ascii="Times New Roman" w:hAnsi="Times New Roman" w:cs="Times New Roman"/>
          <w:sz w:val="24"/>
          <w:szCs w:val="24"/>
        </w:rPr>
        <w:t xml:space="preserve"> </w:t>
      </w:r>
      <w:r w:rsidRPr="00066035">
        <w:rPr>
          <w:rFonts w:ascii="Times New Roman" w:hAnsi="Times New Roman" w:cs="Times New Roman"/>
          <w:sz w:val="24"/>
          <w:szCs w:val="24"/>
        </w:rPr>
        <w:t>While th</w:t>
      </w:r>
      <w:r w:rsidR="00A67601" w:rsidRPr="00066035">
        <w:rPr>
          <w:rFonts w:ascii="Times New Roman" w:hAnsi="Times New Roman" w:cs="Times New Roman"/>
          <w:sz w:val="24"/>
          <w:szCs w:val="24"/>
        </w:rPr>
        <w:t>ere are benefits</w:t>
      </w:r>
      <w:r w:rsidRPr="00066035">
        <w:rPr>
          <w:rFonts w:ascii="Times New Roman" w:hAnsi="Times New Roman" w:cs="Times New Roman"/>
          <w:sz w:val="24"/>
          <w:szCs w:val="24"/>
        </w:rPr>
        <w:t xml:space="preserve"> there are also several potential demerits</w:t>
      </w:r>
      <w:r w:rsidR="00244510" w:rsidRPr="00066035">
        <w:rPr>
          <w:rFonts w:ascii="Times New Roman" w:hAnsi="Times New Roman" w:cs="Times New Roman"/>
          <w:sz w:val="24"/>
          <w:szCs w:val="24"/>
        </w:rPr>
        <w:t>,</w:t>
      </w:r>
      <w:r w:rsidR="006A0966" w:rsidRPr="00066035">
        <w:rPr>
          <w:rFonts w:ascii="Times New Roman" w:hAnsi="Times New Roman" w:cs="Times New Roman"/>
          <w:sz w:val="24"/>
          <w:szCs w:val="24"/>
        </w:rPr>
        <w:t xml:space="preserve"> </w:t>
      </w:r>
      <w:r w:rsidR="00376FEE" w:rsidRPr="00066035">
        <w:rPr>
          <w:rFonts w:ascii="Times New Roman" w:hAnsi="Times New Roman" w:cs="Times New Roman"/>
          <w:sz w:val="24"/>
          <w:szCs w:val="24"/>
        </w:rPr>
        <w:t>o</w:t>
      </w:r>
      <w:r w:rsidRPr="00066035">
        <w:rPr>
          <w:rFonts w:ascii="Times New Roman" w:hAnsi="Times New Roman" w:cs="Times New Roman"/>
          <w:sz w:val="24"/>
          <w:szCs w:val="24"/>
        </w:rPr>
        <w:t>ne of the</w:t>
      </w:r>
      <w:r w:rsidR="00376FEE" w:rsidRPr="00066035">
        <w:rPr>
          <w:rFonts w:ascii="Times New Roman" w:hAnsi="Times New Roman" w:cs="Times New Roman"/>
          <w:sz w:val="24"/>
          <w:szCs w:val="24"/>
        </w:rPr>
        <w:t xml:space="preserve">m being the </w:t>
      </w:r>
      <w:r w:rsidRPr="00066035">
        <w:rPr>
          <w:rFonts w:ascii="Times New Roman" w:hAnsi="Times New Roman" w:cs="Times New Roman"/>
          <w:sz w:val="24"/>
          <w:szCs w:val="24"/>
        </w:rPr>
        <w:t>risk of misinformation</w:t>
      </w:r>
      <w:r w:rsidR="00376FEE" w:rsidRPr="00066035">
        <w:rPr>
          <w:rFonts w:ascii="Times New Roman" w:hAnsi="Times New Roman" w:cs="Times New Roman"/>
          <w:sz w:val="24"/>
          <w:szCs w:val="24"/>
        </w:rPr>
        <w:t xml:space="preserve"> since the junior tutee is an advanced beginner he </w:t>
      </w:r>
      <w:r w:rsidRPr="00066035">
        <w:rPr>
          <w:rFonts w:ascii="Times New Roman" w:hAnsi="Times New Roman" w:cs="Times New Roman"/>
          <w:sz w:val="24"/>
          <w:szCs w:val="24"/>
        </w:rPr>
        <w:t>may not have as much experience as a professional teacher</w:t>
      </w:r>
      <w:r w:rsidR="00244510" w:rsidRPr="00066035">
        <w:rPr>
          <w:rFonts w:ascii="Times New Roman" w:hAnsi="Times New Roman" w:cs="Times New Roman"/>
          <w:sz w:val="24"/>
          <w:szCs w:val="24"/>
        </w:rPr>
        <w:t xml:space="preserve"> and this </w:t>
      </w:r>
      <w:r w:rsidRPr="00066035">
        <w:rPr>
          <w:rFonts w:ascii="Times New Roman" w:hAnsi="Times New Roman" w:cs="Times New Roman"/>
          <w:sz w:val="24"/>
          <w:szCs w:val="24"/>
        </w:rPr>
        <w:t xml:space="preserve">incomplete information may be passed on to the tutee. This can be especially problematic in fields such as medicine where incorrect information can have serious consequences. </w:t>
      </w:r>
      <w:r w:rsidR="00066035">
        <w:rPr>
          <w:rFonts w:ascii="Times New Roman" w:hAnsi="Times New Roman" w:cs="Times New Roman"/>
          <w:sz w:val="24"/>
          <w:szCs w:val="24"/>
        </w:rPr>
        <w:t>Students who act as tutors must b</w:t>
      </w:r>
      <w:r w:rsidRPr="00066035">
        <w:rPr>
          <w:rFonts w:ascii="Times New Roman" w:hAnsi="Times New Roman" w:cs="Times New Roman"/>
          <w:sz w:val="24"/>
          <w:szCs w:val="24"/>
        </w:rPr>
        <w:t>e properly trained and have a thorough understanding of the subject matter.</w:t>
      </w:r>
    </w:p>
    <w:p w14:paraId="51BEDF69" w14:textId="77777777" w:rsidR="00F07352" w:rsidRDefault="00F07352" w:rsidP="00066035">
      <w:pPr>
        <w:spacing w:after="0" w:line="360" w:lineRule="auto"/>
        <w:jc w:val="both"/>
        <w:rPr>
          <w:rFonts w:ascii="Times New Roman" w:hAnsi="Times New Roman" w:cs="Times New Roman"/>
          <w:sz w:val="24"/>
          <w:szCs w:val="24"/>
          <w:shd w:val="clear" w:color="auto" w:fill="FFFFFF"/>
        </w:rPr>
      </w:pPr>
    </w:p>
    <w:p w14:paraId="46E143FC" w14:textId="15073D14" w:rsidR="00F10B47" w:rsidRPr="00066035" w:rsidRDefault="00F10B47"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shd w:val="clear" w:color="auto" w:fill="FFFFFF"/>
        </w:rPr>
        <w:t xml:space="preserve">Similarly in </w:t>
      </w:r>
      <w:r w:rsidR="00066035">
        <w:rPr>
          <w:rFonts w:ascii="Times New Roman" w:hAnsi="Times New Roman" w:cs="Times New Roman"/>
          <w:sz w:val="24"/>
          <w:szCs w:val="24"/>
          <w:shd w:val="clear" w:color="auto" w:fill="FFFFFF"/>
        </w:rPr>
        <w:t xml:space="preserve">the </w:t>
      </w:r>
      <w:r w:rsidRPr="00066035">
        <w:rPr>
          <w:rFonts w:ascii="Times New Roman" w:hAnsi="Times New Roman" w:cs="Times New Roman"/>
          <w:sz w:val="24"/>
          <w:szCs w:val="24"/>
          <w:shd w:val="clear" w:color="auto" w:fill="FFFFFF"/>
        </w:rPr>
        <w:t xml:space="preserve">PAL setting </w:t>
      </w:r>
      <w:r w:rsidRPr="00066035">
        <w:rPr>
          <w:rFonts w:ascii="Times New Roman" w:hAnsi="Times New Roman" w:cs="Times New Roman"/>
          <w:sz w:val="24"/>
          <w:szCs w:val="24"/>
        </w:rPr>
        <w:t xml:space="preserve">the </w:t>
      </w:r>
      <w:r w:rsidR="0066513B" w:rsidRPr="00066035">
        <w:rPr>
          <w:rFonts w:ascii="Times New Roman" w:hAnsi="Times New Roman" w:cs="Times New Roman"/>
          <w:sz w:val="24"/>
          <w:szCs w:val="24"/>
        </w:rPr>
        <w:t>group dynamics affects</w:t>
      </w:r>
      <w:r w:rsidRPr="00066035">
        <w:rPr>
          <w:rFonts w:ascii="Times New Roman" w:hAnsi="Times New Roman" w:cs="Times New Roman"/>
          <w:sz w:val="24"/>
          <w:szCs w:val="24"/>
        </w:rPr>
        <w:t xml:space="preserve"> </w:t>
      </w:r>
      <w:r w:rsidR="00066035">
        <w:rPr>
          <w:rFonts w:ascii="Times New Roman" w:hAnsi="Times New Roman" w:cs="Times New Roman"/>
          <w:sz w:val="24"/>
          <w:szCs w:val="24"/>
        </w:rPr>
        <w:t xml:space="preserve">the </w:t>
      </w:r>
      <w:r w:rsidRPr="00066035">
        <w:rPr>
          <w:rFonts w:ascii="Times New Roman" w:hAnsi="Times New Roman" w:cs="Times New Roman"/>
          <w:sz w:val="24"/>
          <w:szCs w:val="24"/>
        </w:rPr>
        <w:t>learning state and create inequalities</w:t>
      </w:r>
      <w:r w:rsidR="0066513B" w:rsidRPr="00066035">
        <w:rPr>
          <w:rFonts w:ascii="Times New Roman" w:hAnsi="Times New Roman" w:cs="Times New Roman"/>
          <w:sz w:val="24"/>
          <w:szCs w:val="24"/>
        </w:rPr>
        <w:t xml:space="preserve"> </w:t>
      </w:r>
      <w:r w:rsidR="00066035">
        <w:rPr>
          <w:rFonts w:ascii="Times New Roman" w:hAnsi="Times New Roman" w:cs="Times New Roman"/>
          <w:sz w:val="24"/>
          <w:szCs w:val="24"/>
        </w:rPr>
        <w:t>that</w:t>
      </w:r>
      <w:r w:rsidR="0066513B" w:rsidRPr="00066035">
        <w:rPr>
          <w:rFonts w:ascii="Times New Roman" w:hAnsi="Times New Roman" w:cs="Times New Roman"/>
          <w:sz w:val="24"/>
          <w:szCs w:val="24"/>
        </w:rPr>
        <w:t xml:space="preserve"> dilute</w:t>
      </w:r>
      <w:r w:rsidRPr="00066035">
        <w:rPr>
          <w:rFonts w:ascii="Times New Roman" w:hAnsi="Times New Roman" w:cs="Times New Roman"/>
          <w:sz w:val="24"/>
          <w:szCs w:val="24"/>
        </w:rPr>
        <w:t xml:space="preserve"> the effectiveness of peer-assisted learning. Differences in individual students’ study habits and their social competence can</w:t>
      </w:r>
      <w:r w:rsidR="0066513B" w:rsidRPr="00066035">
        <w:rPr>
          <w:rFonts w:ascii="Times New Roman" w:hAnsi="Times New Roman" w:cs="Times New Roman"/>
          <w:sz w:val="24"/>
          <w:szCs w:val="24"/>
        </w:rPr>
        <w:t xml:space="preserve"> prevent them from learning from others.</w:t>
      </w:r>
      <w:r w:rsidRPr="00066035">
        <w:rPr>
          <w:rFonts w:ascii="Times New Roman" w:hAnsi="Times New Roman" w:cs="Times New Roman"/>
          <w:sz w:val="24"/>
          <w:szCs w:val="24"/>
        </w:rPr>
        <w:t>[</w:t>
      </w:r>
      <w:r w:rsidR="0066513B" w:rsidRPr="00066035">
        <w:rPr>
          <w:rFonts w:ascii="Times New Roman" w:hAnsi="Times New Roman" w:cs="Times New Roman"/>
          <w:sz w:val="24"/>
          <w:szCs w:val="24"/>
        </w:rPr>
        <w:t>49</w:t>
      </w:r>
      <w:r w:rsidRPr="00066035">
        <w:rPr>
          <w:rFonts w:ascii="Times New Roman" w:hAnsi="Times New Roman" w:cs="Times New Roman"/>
          <w:sz w:val="24"/>
          <w:szCs w:val="24"/>
        </w:rPr>
        <w:t>]</w:t>
      </w:r>
    </w:p>
    <w:p w14:paraId="7FB71F37" w14:textId="77777777" w:rsidR="00F10B47" w:rsidRPr="00066035" w:rsidRDefault="00F10B47" w:rsidP="00066035">
      <w:pPr>
        <w:spacing w:after="0" w:line="360" w:lineRule="auto"/>
        <w:jc w:val="both"/>
        <w:rPr>
          <w:rFonts w:ascii="Times New Roman" w:hAnsi="Times New Roman" w:cs="Times New Roman"/>
          <w:sz w:val="24"/>
          <w:szCs w:val="24"/>
        </w:rPr>
      </w:pPr>
    </w:p>
    <w:p w14:paraId="4A750E1D" w14:textId="1E545CF0" w:rsidR="00EA6605"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PAL </w:t>
      </w:r>
      <w:r w:rsidR="00EA6605" w:rsidRPr="00066035">
        <w:rPr>
          <w:rFonts w:ascii="Times New Roman" w:hAnsi="Times New Roman" w:cs="Times New Roman"/>
          <w:sz w:val="24"/>
          <w:szCs w:val="24"/>
        </w:rPr>
        <w:t xml:space="preserve">can create </w:t>
      </w:r>
      <w:r w:rsidRPr="00066035">
        <w:rPr>
          <w:rFonts w:ascii="Times New Roman" w:hAnsi="Times New Roman" w:cs="Times New Roman"/>
          <w:sz w:val="24"/>
          <w:szCs w:val="24"/>
        </w:rPr>
        <w:t xml:space="preserve">social </w:t>
      </w:r>
      <w:r w:rsidR="00EA6605" w:rsidRPr="00066035">
        <w:rPr>
          <w:rFonts w:ascii="Times New Roman" w:hAnsi="Times New Roman" w:cs="Times New Roman"/>
          <w:sz w:val="24"/>
          <w:szCs w:val="24"/>
        </w:rPr>
        <w:t xml:space="preserve">inequalities </w:t>
      </w:r>
      <w:r w:rsidR="00066035">
        <w:rPr>
          <w:rFonts w:ascii="Times New Roman" w:hAnsi="Times New Roman" w:cs="Times New Roman"/>
          <w:sz w:val="24"/>
          <w:szCs w:val="24"/>
        </w:rPr>
        <w:t>e</w:t>
      </w:r>
      <w:r w:rsidR="00EA6605" w:rsidRPr="00066035">
        <w:rPr>
          <w:rFonts w:ascii="Times New Roman" w:hAnsi="Times New Roman" w:cs="Times New Roman"/>
          <w:sz w:val="24"/>
          <w:szCs w:val="24"/>
        </w:rPr>
        <w:t>specially for</w:t>
      </w:r>
      <w:r w:rsidRPr="00066035">
        <w:rPr>
          <w:rFonts w:ascii="Times New Roman" w:hAnsi="Times New Roman" w:cs="Times New Roman"/>
          <w:sz w:val="24"/>
          <w:szCs w:val="24"/>
        </w:rPr>
        <w:t xml:space="preserve"> </w:t>
      </w:r>
      <w:r w:rsidR="00EA6605" w:rsidRPr="00066035">
        <w:rPr>
          <w:rFonts w:ascii="Times New Roman" w:hAnsi="Times New Roman" w:cs="Times New Roman"/>
          <w:sz w:val="24"/>
          <w:szCs w:val="24"/>
        </w:rPr>
        <w:t>s</w:t>
      </w:r>
      <w:r w:rsidRPr="00066035">
        <w:rPr>
          <w:rFonts w:ascii="Times New Roman" w:hAnsi="Times New Roman" w:cs="Times New Roman"/>
          <w:sz w:val="24"/>
          <w:szCs w:val="24"/>
        </w:rPr>
        <w:t>tudents who come from disadvantaged backgrounds</w:t>
      </w:r>
      <w:r w:rsidR="00EA6605" w:rsidRPr="00066035">
        <w:rPr>
          <w:rFonts w:ascii="Times New Roman" w:hAnsi="Times New Roman" w:cs="Times New Roman"/>
          <w:sz w:val="24"/>
          <w:szCs w:val="24"/>
        </w:rPr>
        <w:t xml:space="preserve"> as they </w:t>
      </w:r>
      <w:r w:rsidRPr="00066035">
        <w:rPr>
          <w:rFonts w:ascii="Times New Roman" w:hAnsi="Times New Roman" w:cs="Times New Roman"/>
          <w:sz w:val="24"/>
          <w:szCs w:val="24"/>
        </w:rPr>
        <w:t xml:space="preserve">may not have the same level of knowledge or experience as their peers, which can make it difficult for them to act as effective tutors. This can lead to a situation where only certain students </w:t>
      </w:r>
      <w:r w:rsidR="00066035">
        <w:rPr>
          <w:rFonts w:ascii="Times New Roman" w:hAnsi="Times New Roman" w:cs="Times New Roman"/>
          <w:sz w:val="24"/>
          <w:szCs w:val="24"/>
        </w:rPr>
        <w:t>can</w:t>
      </w:r>
      <w:r w:rsidRPr="00066035">
        <w:rPr>
          <w:rFonts w:ascii="Times New Roman" w:hAnsi="Times New Roman" w:cs="Times New Roman"/>
          <w:sz w:val="24"/>
          <w:szCs w:val="24"/>
        </w:rPr>
        <w:t xml:space="preserve"> benefit from PAL, while others are left behind. </w:t>
      </w:r>
      <w:r w:rsidR="00066035">
        <w:rPr>
          <w:rFonts w:ascii="Times New Roman" w:hAnsi="Times New Roman" w:cs="Times New Roman"/>
          <w:sz w:val="24"/>
          <w:szCs w:val="24"/>
        </w:rPr>
        <w:t>Educators need</w:t>
      </w:r>
      <w:r w:rsidRPr="00066035">
        <w:rPr>
          <w:rFonts w:ascii="Times New Roman" w:hAnsi="Times New Roman" w:cs="Times New Roman"/>
          <w:sz w:val="24"/>
          <w:szCs w:val="24"/>
        </w:rPr>
        <w:t xml:space="preserve"> to ensure that all students have access to the resources and support they need to succeed in </w:t>
      </w:r>
      <w:r w:rsidR="00EA6605" w:rsidRPr="00066035">
        <w:rPr>
          <w:rFonts w:ascii="Times New Roman" w:hAnsi="Times New Roman" w:cs="Times New Roman"/>
          <w:sz w:val="24"/>
          <w:szCs w:val="24"/>
        </w:rPr>
        <w:t xml:space="preserve">PAL. </w:t>
      </w:r>
    </w:p>
    <w:p w14:paraId="5CA8B177" w14:textId="4FDF7414" w:rsidR="00FF0416" w:rsidRPr="00066035" w:rsidRDefault="00EA6605"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Pal sessions </w:t>
      </w:r>
      <w:r w:rsidR="00FF0416" w:rsidRPr="00066035">
        <w:rPr>
          <w:rFonts w:ascii="Times New Roman" w:hAnsi="Times New Roman" w:cs="Times New Roman"/>
          <w:sz w:val="24"/>
          <w:szCs w:val="24"/>
        </w:rPr>
        <w:t>can be time-consuming and may require a significant amount of preparation. Students who act as tutors may need to spend extra time studying and preparing lesson plans, which can take away from other academic or extracurricular activities. This can be especially challenging for students who are already struggling to balance their academic and personal lives.</w:t>
      </w:r>
    </w:p>
    <w:p w14:paraId="31269FB2" w14:textId="77777777" w:rsidR="00F07352" w:rsidRDefault="00F07352" w:rsidP="00066035">
      <w:pPr>
        <w:spacing w:after="0" w:line="360" w:lineRule="auto"/>
        <w:jc w:val="both"/>
        <w:rPr>
          <w:rFonts w:ascii="Times New Roman" w:hAnsi="Times New Roman" w:cs="Times New Roman"/>
          <w:sz w:val="24"/>
          <w:szCs w:val="24"/>
        </w:rPr>
      </w:pPr>
    </w:p>
    <w:p w14:paraId="4EAD1C5D" w14:textId="2923BA52"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Another potential demerit of PAL is that it may not be effective for all types of learners. Some students may prefer to learn in a more traditional classroom setting, with a teacher or professor leading the way. Others may prefer to work independently or may not benefit from the social interaction that PAL provides. </w:t>
      </w:r>
      <w:r w:rsidR="00066035">
        <w:rPr>
          <w:rFonts w:ascii="Times New Roman" w:hAnsi="Times New Roman" w:cs="Times New Roman"/>
          <w:sz w:val="24"/>
          <w:szCs w:val="24"/>
        </w:rPr>
        <w:t>Educators need</w:t>
      </w:r>
      <w:r w:rsidRPr="00066035">
        <w:rPr>
          <w:rFonts w:ascii="Times New Roman" w:hAnsi="Times New Roman" w:cs="Times New Roman"/>
          <w:sz w:val="24"/>
          <w:szCs w:val="24"/>
        </w:rPr>
        <w:t xml:space="preserve"> to consider the learning styles and preferences of all students when implementing PAL</w:t>
      </w:r>
      <w:r w:rsidR="00F07352">
        <w:rPr>
          <w:rFonts w:ascii="Times New Roman" w:hAnsi="Times New Roman" w:cs="Times New Roman"/>
          <w:sz w:val="24"/>
          <w:szCs w:val="24"/>
        </w:rPr>
        <w:t>.</w:t>
      </w:r>
    </w:p>
    <w:p w14:paraId="13185FE6" w14:textId="77777777" w:rsidR="00F07352" w:rsidRDefault="00F07352" w:rsidP="00066035">
      <w:pPr>
        <w:spacing w:after="0" w:line="360" w:lineRule="auto"/>
        <w:jc w:val="both"/>
        <w:rPr>
          <w:rFonts w:ascii="Times New Roman" w:hAnsi="Times New Roman" w:cs="Times New Roman"/>
          <w:sz w:val="24"/>
          <w:szCs w:val="24"/>
        </w:rPr>
      </w:pPr>
    </w:p>
    <w:p w14:paraId="65BA07E1" w14:textId="31C9503F"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PAL can also create a sense of competition among students, which can be counterproductive to learning. Students who act as tutors may feel pressure to outperform their peers or may </w:t>
      </w:r>
      <w:r w:rsidRPr="00066035">
        <w:rPr>
          <w:rFonts w:ascii="Times New Roman" w:hAnsi="Times New Roman" w:cs="Times New Roman"/>
          <w:sz w:val="24"/>
          <w:szCs w:val="24"/>
        </w:rPr>
        <w:lastRenderedPageBreak/>
        <w:t>become too focused on achieving good grades or evaluations. This can take away from the collaborative and supportive environment that PAL is meant to create.</w:t>
      </w:r>
    </w:p>
    <w:p w14:paraId="2CCD3F58" w14:textId="5AAFA55E" w:rsidR="00FF0416" w:rsidRPr="00066035" w:rsidRDefault="00EA6605"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 Sometimes </w:t>
      </w:r>
      <w:r w:rsidR="00FF0416" w:rsidRPr="00066035">
        <w:rPr>
          <w:rFonts w:ascii="Times New Roman" w:hAnsi="Times New Roman" w:cs="Times New Roman"/>
          <w:sz w:val="24"/>
          <w:szCs w:val="24"/>
        </w:rPr>
        <w:t xml:space="preserve">PAL </w:t>
      </w:r>
      <w:r w:rsidRPr="00066035">
        <w:rPr>
          <w:rFonts w:ascii="Times New Roman" w:hAnsi="Times New Roman" w:cs="Times New Roman"/>
          <w:sz w:val="24"/>
          <w:szCs w:val="24"/>
        </w:rPr>
        <w:t xml:space="preserve">sessions may </w:t>
      </w:r>
      <w:r w:rsidR="00FF0416" w:rsidRPr="00066035">
        <w:rPr>
          <w:rFonts w:ascii="Times New Roman" w:hAnsi="Times New Roman" w:cs="Times New Roman"/>
          <w:sz w:val="24"/>
          <w:szCs w:val="24"/>
        </w:rPr>
        <w:t xml:space="preserve">lack </w:t>
      </w:r>
      <w:r w:rsidRPr="00066035">
        <w:rPr>
          <w:rFonts w:ascii="Times New Roman" w:hAnsi="Times New Roman" w:cs="Times New Roman"/>
          <w:sz w:val="24"/>
          <w:szCs w:val="24"/>
        </w:rPr>
        <w:t>accountability</w:t>
      </w:r>
      <w:r w:rsidR="00FF0416" w:rsidRPr="00066035">
        <w:rPr>
          <w:rFonts w:ascii="Times New Roman" w:hAnsi="Times New Roman" w:cs="Times New Roman"/>
          <w:sz w:val="24"/>
          <w:szCs w:val="24"/>
        </w:rPr>
        <w:t>. Because students are working together in small groups, it can be difficult to monitor each student's progress or ensure that everyone is participating equally. This can lead to situations where some students are doing more of the work or are not held accountable for their creations</w:t>
      </w:r>
      <w:r w:rsidR="00F07352">
        <w:rPr>
          <w:rFonts w:ascii="Times New Roman" w:hAnsi="Times New Roman" w:cs="Times New Roman"/>
          <w:sz w:val="24"/>
          <w:szCs w:val="24"/>
        </w:rPr>
        <w:t>.</w:t>
      </w:r>
    </w:p>
    <w:p w14:paraId="71514302" w14:textId="77777777" w:rsidR="00F07352" w:rsidRDefault="00F07352" w:rsidP="00066035">
      <w:pPr>
        <w:spacing w:after="0" w:line="360" w:lineRule="auto"/>
        <w:jc w:val="both"/>
        <w:rPr>
          <w:rFonts w:ascii="Times New Roman" w:hAnsi="Times New Roman" w:cs="Times New Roman"/>
          <w:sz w:val="24"/>
          <w:szCs w:val="24"/>
        </w:rPr>
      </w:pPr>
    </w:p>
    <w:p w14:paraId="5903EF6E" w14:textId="1F67EF3A"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Finally, PAL can be challenging for students who struggle with social anxiety or who are not comfortable working in groups. These students may find it difficult to speak up or ask questions in a group setting, which can lead to a lack of engagement and participation.</w:t>
      </w:r>
    </w:p>
    <w:p w14:paraId="5A24CF24" w14:textId="77777777" w:rsidR="00F07352" w:rsidRDefault="00F07352" w:rsidP="00066035">
      <w:pPr>
        <w:spacing w:after="0" w:line="360" w:lineRule="auto"/>
        <w:jc w:val="both"/>
        <w:rPr>
          <w:rFonts w:ascii="Times New Roman" w:hAnsi="Times New Roman" w:cs="Times New Roman"/>
          <w:sz w:val="24"/>
          <w:szCs w:val="24"/>
        </w:rPr>
      </w:pPr>
    </w:p>
    <w:p w14:paraId="07052E59" w14:textId="558493BE"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In conclusion, while there are some benefits to peer-assisted learning, there are also several potential demerits that must be </w:t>
      </w:r>
      <w:proofErr w:type="gramStart"/>
      <w:r w:rsidRPr="00066035">
        <w:rPr>
          <w:rFonts w:ascii="Times New Roman" w:hAnsi="Times New Roman" w:cs="Times New Roman"/>
          <w:sz w:val="24"/>
          <w:szCs w:val="24"/>
        </w:rPr>
        <w:t>taken into account</w:t>
      </w:r>
      <w:proofErr w:type="gramEnd"/>
      <w:r w:rsidRPr="00066035">
        <w:rPr>
          <w:rFonts w:ascii="Times New Roman" w:hAnsi="Times New Roman" w:cs="Times New Roman"/>
          <w:sz w:val="24"/>
          <w:szCs w:val="24"/>
        </w:rPr>
        <w:t>. These include the risk of misinformation, social inequalities, time constraints, effectiveness for all learners, competition, lack of accountability, and challenges for students who struggle with social anxiety or group work. Educators must carefully consider these factors when implementing PAL and work to mitigate any potential negative effects.</w:t>
      </w:r>
    </w:p>
    <w:p w14:paraId="6A98BEA2" w14:textId="77777777" w:rsidR="00066035" w:rsidRDefault="00066035" w:rsidP="00066035">
      <w:pPr>
        <w:spacing w:after="0" w:line="360" w:lineRule="auto"/>
        <w:jc w:val="both"/>
        <w:rPr>
          <w:rFonts w:ascii="Times New Roman" w:hAnsi="Times New Roman" w:cs="Times New Roman"/>
          <w:b/>
          <w:bCs/>
          <w:sz w:val="24"/>
          <w:szCs w:val="24"/>
        </w:rPr>
      </w:pPr>
    </w:p>
    <w:p w14:paraId="4DB54E22" w14:textId="77777777" w:rsidR="00F07352" w:rsidRDefault="00F07352" w:rsidP="00066035">
      <w:pPr>
        <w:spacing w:after="0" w:line="360" w:lineRule="auto"/>
        <w:jc w:val="both"/>
        <w:rPr>
          <w:rFonts w:ascii="Times New Roman" w:hAnsi="Times New Roman" w:cs="Times New Roman"/>
          <w:b/>
          <w:bCs/>
          <w:sz w:val="24"/>
          <w:szCs w:val="24"/>
        </w:rPr>
      </w:pPr>
    </w:p>
    <w:p w14:paraId="6CCFC892" w14:textId="661EFBF8" w:rsidR="00FF0416" w:rsidRDefault="002B6CAB" w:rsidP="00066035">
      <w:pPr>
        <w:spacing w:after="0" w:line="360" w:lineRule="auto"/>
        <w:jc w:val="both"/>
        <w:rPr>
          <w:rFonts w:ascii="Times New Roman" w:hAnsi="Times New Roman" w:cs="Times New Roman"/>
          <w:b/>
          <w:bCs/>
          <w:sz w:val="24"/>
          <w:szCs w:val="24"/>
        </w:rPr>
      </w:pPr>
      <w:r w:rsidRPr="00066035">
        <w:rPr>
          <w:rFonts w:ascii="Times New Roman" w:hAnsi="Times New Roman" w:cs="Times New Roman"/>
          <w:b/>
          <w:bCs/>
          <w:sz w:val="24"/>
          <w:szCs w:val="24"/>
        </w:rPr>
        <w:t>Demerits of Reverse Mentoring-</w:t>
      </w:r>
    </w:p>
    <w:p w14:paraId="2B2E6EEE" w14:textId="77777777" w:rsidR="00477E9A" w:rsidRPr="00066035" w:rsidRDefault="00477E9A" w:rsidP="00066035">
      <w:pPr>
        <w:spacing w:after="0" w:line="360" w:lineRule="auto"/>
        <w:jc w:val="both"/>
        <w:rPr>
          <w:rFonts w:ascii="Times New Roman" w:hAnsi="Times New Roman" w:cs="Times New Roman"/>
          <w:b/>
          <w:bCs/>
          <w:sz w:val="24"/>
          <w:szCs w:val="24"/>
        </w:rPr>
      </w:pPr>
    </w:p>
    <w:p w14:paraId="30A02F79" w14:textId="00D63F32" w:rsidR="002B6CAB" w:rsidRPr="00066035" w:rsidRDefault="002B6CAB" w:rsidP="00066035">
      <w:pPr>
        <w:spacing w:after="0" w:line="360" w:lineRule="auto"/>
        <w:jc w:val="both"/>
        <w:rPr>
          <w:rFonts w:ascii="Times New Roman" w:hAnsi="Times New Roman" w:cs="Times New Roman"/>
          <w:sz w:val="24"/>
          <w:szCs w:val="24"/>
        </w:rPr>
      </w:pPr>
      <w:r w:rsidRPr="00066035">
        <w:rPr>
          <w:rFonts w:ascii="Times New Roman" w:eastAsia="Times New Roman" w:hAnsi="Times New Roman" w:cs="Times New Roman"/>
          <w:sz w:val="24"/>
          <w:szCs w:val="24"/>
          <w:lang w:eastAsia="en-IN"/>
        </w:rPr>
        <w:t xml:space="preserve">Some senior </w:t>
      </w:r>
      <w:r w:rsidR="00DB689C" w:rsidRPr="00066035">
        <w:rPr>
          <w:rFonts w:ascii="Times New Roman" w:eastAsia="Times New Roman" w:hAnsi="Times New Roman" w:cs="Times New Roman"/>
          <w:sz w:val="24"/>
          <w:szCs w:val="24"/>
          <w:lang w:eastAsia="en-IN"/>
        </w:rPr>
        <w:t>faculty</w:t>
      </w:r>
      <w:r w:rsidRPr="00066035">
        <w:rPr>
          <w:rFonts w:ascii="Times New Roman" w:eastAsia="Times New Roman" w:hAnsi="Times New Roman" w:cs="Times New Roman"/>
          <w:sz w:val="24"/>
          <w:szCs w:val="24"/>
          <w:lang w:eastAsia="en-IN"/>
        </w:rPr>
        <w:t xml:space="preserve"> may be resistant to change</w:t>
      </w:r>
      <w:r w:rsidR="009624F2" w:rsidRPr="00066035">
        <w:rPr>
          <w:rFonts w:ascii="Times New Roman" w:eastAsia="Times New Roman" w:hAnsi="Times New Roman" w:cs="Times New Roman"/>
          <w:sz w:val="24"/>
          <w:szCs w:val="24"/>
          <w:lang w:eastAsia="en-IN"/>
        </w:rPr>
        <w:t>,</w:t>
      </w:r>
      <w:r w:rsidR="00066035">
        <w:rPr>
          <w:rFonts w:ascii="Times New Roman" w:eastAsia="Times New Roman" w:hAnsi="Times New Roman" w:cs="Times New Roman"/>
          <w:sz w:val="24"/>
          <w:szCs w:val="24"/>
          <w:lang w:eastAsia="en-IN"/>
        </w:rPr>
        <w:t xml:space="preserve"> </w:t>
      </w:r>
      <w:r w:rsidR="009624F2" w:rsidRPr="00066035">
        <w:rPr>
          <w:rFonts w:ascii="Times New Roman" w:eastAsia="Times New Roman" w:hAnsi="Times New Roman" w:cs="Times New Roman"/>
          <w:sz w:val="24"/>
          <w:szCs w:val="24"/>
          <w:lang w:eastAsia="en-IN"/>
        </w:rPr>
        <w:t>t</w:t>
      </w:r>
      <w:r w:rsidRPr="00066035">
        <w:rPr>
          <w:rFonts w:ascii="Times New Roman" w:eastAsia="Times New Roman" w:hAnsi="Times New Roman" w:cs="Times New Roman"/>
          <w:sz w:val="24"/>
          <w:szCs w:val="24"/>
          <w:lang w:eastAsia="en-IN"/>
        </w:rPr>
        <w:t>hey may be comfortable with their current level of knowledge and may not see the need to learn new things. This can make i</w:t>
      </w:r>
      <w:r w:rsidR="001E73A7" w:rsidRPr="00066035">
        <w:rPr>
          <w:rFonts w:ascii="Times New Roman" w:eastAsia="Times New Roman" w:hAnsi="Times New Roman" w:cs="Times New Roman"/>
          <w:sz w:val="24"/>
          <w:szCs w:val="24"/>
          <w:lang w:eastAsia="en-IN"/>
        </w:rPr>
        <w:t>t</w:t>
      </w:r>
      <w:r w:rsidRPr="00066035">
        <w:rPr>
          <w:rFonts w:ascii="Times New Roman" w:eastAsia="Times New Roman" w:hAnsi="Times New Roman" w:cs="Times New Roman"/>
          <w:sz w:val="24"/>
          <w:szCs w:val="24"/>
          <w:lang w:eastAsia="en-IN"/>
        </w:rPr>
        <w:t xml:space="preserve"> challenging to implement a reverse mentorship</w:t>
      </w:r>
    </w:p>
    <w:p w14:paraId="4671F6B5" w14:textId="36431BAF" w:rsidR="00BE1913" w:rsidRPr="00066035" w:rsidRDefault="00BE1913"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 xml:space="preserve">There may be cultural differences between the mentor and mentee that can create challenges in the mentoring relationship. For example, the </w:t>
      </w:r>
      <w:r w:rsidR="00EE524F" w:rsidRPr="00066035">
        <w:rPr>
          <w:rFonts w:ascii="Times New Roman" w:eastAsia="Times New Roman" w:hAnsi="Times New Roman" w:cs="Times New Roman"/>
          <w:sz w:val="24"/>
          <w:szCs w:val="24"/>
          <w:lang w:eastAsia="en-IN"/>
        </w:rPr>
        <w:t>student</w:t>
      </w:r>
      <w:r w:rsidRPr="00066035">
        <w:rPr>
          <w:rFonts w:ascii="Times New Roman" w:eastAsia="Times New Roman" w:hAnsi="Times New Roman" w:cs="Times New Roman"/>
          <w:sz w:val="24"/>
          <w:szCs w:val="24"/>
          <w:lang w:eastAsia="en-IN"/>
        </w:rPr>
        <w:t xml:space="preserve"> may not feel comfortable providing feedback to a senior </w:t>
      </w:r>
      <w:r w:rsidR="00EE524F" w:rsidRPr="00066035">
        <w:rPr>
          <w:rFonts w:ascii="Times New Roman" w:eastAsia="Times New Roman" w:hAnsi="Times New Roman" w:cs="Times New Roman"/>
          <w:sz w:val="24"/>
          <w:szCs w:val="24"/>
          <w:lang w:eastAsia="en-IN"/>
        </w:rPr>
        <w:t>faculty</w:t>
      </w:r>
      <w:r w:rsidRPr="00066035">
        <w:rPr>
          <w:rFonts w:ascii="Times New Roman" w:eastAsia="Times New Roman" w:hAnsi="Times New Roman" w:cs="Times New Roman"/>
          <w:sz w:val="24"/>
          <w:szCs w:val="24"/>
          <w:lang w:eastAsia="en-IN"/>
        </w:rPr>
        <w:t xml:space="preserve">, or the senior </w:t>
      </w:r>
      <w:r w:rsidR="00EE524F" w:rsidRPr="00066035">
        <w:rPr>
          <w:rFonts w:ascii="Times New Roman" w:eastAsia="Times New Roman" w:hAnsi="Times New Roman" w:cs="Times New Roman"/>
          <w:sz w:val="24"/>
          <w:szCs w:val="24"/>
          <w:lang w:eastAsia="en-IN"/>
        </w:rPr>
        <w:t>faculty</w:t>
      </w:r>
      <w:r w:rsidRPr="00066035">
        <w:rPr>
          <w:rFonts w:ascii="Times New Roman" w:eastAsia="Times New Roman" w:hAnsi="Times New Roman" w:cs="Times New Roman"/>
          <w:sz w:val="24"/>
          <w:szCs w:val="24"/>
          <w:lang w:eastAsia="en-IN"/>
        </w:rPr>
        <w:t xml:space="preserve"> may not be open to feedback from a younger</w:t>
      </w:r>
      <w:r w:rsidR="00066035">
        <w:rPr>
          <w:rFonts w:ascii="Times New Roman" w:eastAsia="Times New Roman" w:hAnsi="Times New Roman" w:cs="Times New Roman"/>
          <w:sz w:val="24"/>
          <w:szCs w:val="24"/>
          <w:lang w:eastAsia="en-IN"/>
        </w:rPr>
        <w:t xml:space="preserve"> one</w:t>
      </w:r>
      <w:r w:rsidRPr="00066035">
        <w:rPr>
          <w:rFonts w:ascii="Times New Roman" w:eastAsia="Times New Roman" w:hAnsi="Times New Roman" w:cs="Times New Roman"/>
          <w:sz w:val="24"/>
          <w:szCs w:val="24"/>
          <w:lang w:eastAsia="en-IN"/>
        </w:rPr>
        <w:t>.</w:t>
      </w:r>
    </w:p>
    <w:p w14:paraId="28DD23D7" w14:textId="77777777" w:rsidR="00F07352" w:rsidRDefault="00F07352" w:rsidP="00066035">
      <w:pPr>
        <w:spacing w:after="0" w:line="360" w:lineRule="auto"/>
        <w:jc w:val="both"/>
        <w:rPr>
          <w:rFonts w:ascii="Times New Roman" w:eastAsia="Times New Roman" w:hAnsi="Times New Roman" w:cs="Times New Roman"/>
          <w:sz w:val="24"/>
          <w:szCs w:val="24"/>
          <w:lang w:eastAsia="en-IN"/>
        </w:rPr>
      </w:pPr>
    </w:p>
    <w:p w14:paraId="7CC820D4" w14:textId="3F833D8D" w:rsidR="00BE1913" w:rsidRPr="00066035" w:rsidRDefault="00BE1913" w:rsidP="00066035">
      <w:pPr>
        <w:spacing w:after="0" w:line="360" w:lineRule="auto"/>
        <w:jc w:val="both"/>
        <w:rPr>
          <w:rFonts w:ascii="Times New Roman" w:hAnsi="Times New Roman" w:cs="Times New Roman"/>
          <w:sz w:val="24"/>
          <w:szCs w:val="24"/>
        </w:rPr>
      </w:pPr>
      <w:r w:rsidRPr="00066035">
        <w:rPr>
          <w:rFonts w:ascii="Times New Roman" w:eastAsia="Times New Roman" w:hAnsi="Times New Roman" w:cs="Times New Roman"/>
          <w:sz w:val="24"/>
          <w:szCs w:val="24"/>
          <w:lang w:eastAsia="en-IN"/>
        </w:rPr>
        <w:t>Reverse mentorship requires a significant time commitment from both the mentor and mentee. Senior</w:t>
      </w:r>
      <w:r w:rsidR="00107B66" w:rsidRPr="00066035">
        <w:rPr>
          <w:rFonts w:ascii="Times New Roman" w:eastAsia="Times New Roman" w:hAnsi="Times New Roman" w:cs="Times New Roman"/>
          <w:sz w:val="24"/>
          <w:szCs w:val="24"/>
          <w:lang w:eastAsia="en-IN"/>
        </w:rPr>
        <w:t>s</w:t>
      </w:r>
      <w:r w:rsidRPr="00066035">
        <w:rPr>
          <w:rFonts w:ascii="Times New Roman" w:eastAsia="Times New Roman" w:hAnsi="Times New Roman" w:cs="Times New Roman"/>
          <w:sz w:val="24"/>
          <w:szCs w:val="24"/>
          <w:lang w:eastAsia="en-IN"/>
        </w:rPr>
        <w:t xml:space="preserve"> may have limited time due to their busy schedules, and younger </w:t>
      </w:r>
      <w:r w:rsidR="00396D3F" w:rsidRPr="00066035">
        <w:rPr>
          <w:rFonts w:ascii="Times New Roman" w:eastAsia="Times New Roman" w:hAnsi="Times New Roman" w:cs="Times New Roman"/>
          <w:sz w:val="24"/>
          <w:szCs w:val="24"/>
          <w:lang w:eastAsia="en-IN"/>
        </w:rPr>
        <w:t xml:space="preserve">students </w:t>
      </w:r>
      <w:r w:rsidRPr="00066035">
        <w:rPr>
          <w:rFonts w:ascii="Times New Roman" w:eastAsia="Times New Roman" w:hAnsi="Times New Roman" w:cs="Times New Roman"/>
          <w:sz w:val="24"/>
          <w:szCs w:val="24"/>
          <w:lang w:eastAsia="en-IN"/>
        </w:rPr>
        <w:t>may have o</w:t>
      </w:r>
      <w:r w:rsidR="00396D3F" w:rsidRPr="00066035">
        <w:rPr>
          <w:rFonts w:ascii="Times New Roman" w:eastAsia="Times New Roman" w:hAnsi="Times New Roman" w:cs="Times New Roman"/>
          <w:sz w:val="24"/>
          <w:szCs w:val="24"/>
          <w:lang w:eastAsia="en-IN"/>
        </w:rPr>
        <w:t>ther</w:t>
      </w:r>
      <w:r w:rsidRPr="00066035">
        <w:rPr>
          <w:rFonts w:ascii="Times New Roman" w:eastAsia="Times New Roman" w:hAnsi="Times New Roman" w:cs="Times New Roman"/>
          <w:sz w:val="24"/>
          <w:szCs w:val="24"/>
          <w:lang w:eastAsia="en-IN"/>
        </w:rPr>
        <w:t xml:space="preserve"> responsibilities that make it difficult to commit to</w:t>
      </w:r>
      <w:r w:rsidR="00EE45A6" w:rsidRPr="00066035">
        <w:rPr>
          <w:rFonts w:ascii="Times New Roman" w:eastAsia="Times New Roman" w:hAnsi="Times New Roman" w:cs="Times New Roman"/>
          <w:sz w:val="24"/>
          <w:szCs w:val="24"/>
          <w:lang w:eastAsia="en-IN"/>
        </w:rPr>
        <w:t xml:space="preserve"> mentoring.</w:t>
      </w:r>
    </w:p>
    <w:p w14:paraId="4ED0BE60" w14:textId="129DFF21" w:rsidR="00107B66" w:rsidRPr="00066035" w:rsidRDefault="00EE45A6"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lastRenderedPageBreak/>
        <w:t>Reverse mentorship is most effective when the younger employee</w:t>
      </w:r>
      <w:r w:rsidR="00107B66" w:rsidRPr="00066035">
        <w:rPr>
          <w:rFonts w:ascii="Times New Roman" w:eastAsia="Times New Roman" w:hAnsi="Times New Roman" w:cs="Times New Roman"/>
          <w:sz w:val="24"/>
          <w:szCs w:val="24"/>
          <w:lang w:eastAsia="en-IN"/>
        </w:rPr>
        <w:t xml:space="preserve"> or student</w:t>
      </w:r>
      <w:r w:rsidRPr="00066035">
        <w:rPr>
          <w:rFonts w:ascii="Times New Roman" w:eastAsia="Times New Roman" w:hAnsi="Times New Roman" w:cs="Times New Roman"/>
          <w:sz w:val="24"/>
          <w:szCs w:val="24"/>
          <w:lang w:eastAsia="en-IN"/>
        </w:rPr>
        <w:t xml:space="preserve"> has specific skills that the senior </w:t>
      </w:r>
      <w:r w:rsidR="00107B66" w:rsidRPr="00066035">
        <w:rPr>
          <w:rFonts w:ascii="Times New Roman" w:eastAsia="Times New Roman" w:hAnsi="Times New Roman" w:cs="Times New Roman"/>
          <w:sz w:val="24"/>
          <w:szCs w:val="24"/>
          <w:lang w:eastAsia="en-IN"/>
        </w:rPr>
        <w:t>faculty</w:t>
      </w:r>
      <w:r w:rsidRPr="00066035">
        <w:rPr>
          <w:rFonts w:ascii="Times New Roman" w:eastAsia="Times New Roman" w:hAnsi="Times New Roman" w:cs="Times New Roman"/>
          <w:sz w:val="24"/>
          <w:szCs w:val="24"/>
          <w:lang w:eastAsia="en-IN"/>
        </w:rPr>
        <w:t xml:space="preserve"> wants to learn. However, it can be challenging to find a younger </w:t>
      </w:r>
      <w:r w:rsidR="00107B66" w:rsidRPr="00066035">
        <w:rPr>
          <w:rFonts w:ascii="Times New Roman" w:eastAsia="Times New Roman" w:hAnsi="Times New Roman" w:cs="Times New Roman"/>
          <w:sz w:val="24"/>
          <w:szCs w:val="24"/>
          <w:lang w:eastAsia="en-IN"/>
        </w:rPr>
        <w:t>faculty or student</w:t>
      </w:r>
      <w:r w:rsidRPr="00066035">
        <w:rPr>
          <w:rFonts w:ascii="Times New Roman" w:eastAsia="Times New Roman" w:hAnsi="Times New Roman" w:cs="Times New Roman"/>
          <w:sz w:val="24"/>
          <w:szCs w:val="24"/>
          <w:lang w:eastAsia="en-IN"/>
        </w:rPr>
        <w:t xml:space="preserve"> who has the necessary skills and is also interested in mentoring.</w:t>
      </w:r>
    </w:p>
    <w:p w14:paraId="4D3E72AC" w14:textId="60F19D8B" w:rsidR="001023B0" w:rsidRPr="00066035" w:rsidRDefault="001023B0" w:rsidP="00066035">
      <w:pPr>
        <w:spacing w:after="0" w:line="360" w:lineRule="auto"/>
        <w:jc w:val="both"/>
        <w:rPr>
          <w:rFonts w:ascii="Times New Roman" w:hAnsi="Times New Roman" w:cs="Times New Roman"/>
          <w:sz w:val="24"/>
          <w:szCs w:val="24"/>
        </w:rPr>
      </w:pPr>
      <w:r w:rsidRPr="00066035">
        <w:rPr>
          <w:rFonts w:ascii="Times New Roman" w:eastAsia="Times New Roman" w:hAnsi="Times New Roman" w:cs="Times New Roman"/>
          <w:sz w:val="24"/>
          <w:szCs w:val="24"/>
          <w:lang w:eastAsia="en-IN"/>
        </w:rPr>
        <w:t>Reverse mentorship can create power dynamics that may be difficult to navigate. The senior faculty may feel uncomfortable taking direction from a younger faculty or student, or the younger faculty may feel intimidated by the senior faculty position</w:t>
      </w:r>
    </w:p>
    <w:p w14:paraId="12EA7593" w14:textId="77777777" w:rsidR="00DD3366" w:rsidRPr="00066035" w:rsidRDefault="00DD3366" w:rsidP="00066035">
      <w:pPr>
        <w:spacing w:after="0" w:line="360" w:lineRule="auto"/>
        <w:jc w:val="both"/>
        <w:rPr>
          <w:rFonts w:ascii="Times New Roman" w:hAnsi="Times New Roman" w:cs="Times New Roman"/>
          <w:sz w:val="24"/>
          <w:szCs w:val="24"/>
        </w:rPr>
      </w:pPr>
    </w:p>
    <w:p w14:paraId="5E34DD82" w14:textId="77777777" w:rsidR="00DD3366" w:rsidRPr="00066035" w:rsidRDefault="00DD3366" w:rsidP="00066035">
      <w:pPr>
        <w:spacing w:after="0" w:line="360" w:lineRule="auto"/>
        <w:jc w:val="both"/>
        <w:rPr>
          <w:rFonts w:ascii="Times New Roman" w:hAnsi="Times New Roman" w:cs="Times New Roman"/>
          <w:sz w:val="24"/>
          <w:szCs w:val="24"/>
        </w:rPr>
      </w:pPr>
    </w:p>
    <w:p w14:paraId="1C326FC4" w14:textId="77777777" w:rsidR="00F07352" w:rsidRDefault="00F07352">
      <w:pPr>
        <w:rPr>
          <w:rFonts w:ascii="Times New Roman" w:hAnsi="Times New Roman" w:cs="Times New Roman"/>
          <w:b/>
          <w:bCs/>
          <w:sz w:val="28"/>
          <w:szCs w:val="28"/>
        </w:rPr>
      </w:pPr>
      <w:r>
        <w:rPr>
          <w:rFonts w:ascii="Times New Roman" w:hAnsi="Times New Roman" w:cs="Times New Roman"/>
          <w:b/>
          <w:bCs/>
          <w:sz w:val="28"/>
          <w:szCs w:val="28"/>
        </w:rPr>
        <w:br w:type="page"/>
      </w:r>
    </w:p>
    <w:p w14:paraId="7A4E8ABD" w14:textId="744F4091" w:rsidR="00FF0416" w:rsidRPr="00F07352" w:rsidRDefault="003A6086" w:rsidP="00F07352">
      <w:pPr>
        <w:spacing w:after="0" w:line="360" w:lineRule="auto"/>
        <w:jc w:val="center"/>
        <w:rPr>
          <w:rFonts w:ascii="Times New Roman" w:hAnsi="Times New Roman" w:cs="Times New Roman"/>
          <w:b/>
          <w:bCs/>
          <w:sz w:val="28"/>
          <w:szCs w:val="28"/>
        </w:rPr>
      </w:pPr>
      <w:r w:rsidRPr="00F07352">
        <w:rPr>
          <w:rFonts w:ascii="Times New Roman" w:hAnsi="Times New Roman" w:cs="Times New Roman"/>
          <w:b/>
          <w:bCs/>
          <w:sz w:val="28"/>
          <w:szCs w:val="28"/>
        </w:rPr>
        <w:lastRenderedPageBreak/>
        <w:t>CHALLENGES IN IMPLEMENTATION</w:t>
      </w:r>
    </w:p>
    <w:p w14:paraId="6C7EA9A7" w14:textId="77777777" w:rsidR="00F07352" w:rsidRDefault="00F07352" w:rsidP="00066035">
      <w:pPr>
        <w:spacing w:after="0" w:line="360" w:lineRule="auto"/>
        <w:jc w:val="both"/>
        <w:rPr>
          <w:rFonts w:ascii="Times New Roman" w:hAnsi="Times New Roman" w:cs="Times New Roman"/>
          <w:sz w:val="24"/>
          <w:szCs w:val="24"/>
        </w:rPr>
      </w:pPr>
    </w:p>
    <w:p w14:paraId="322D5EAF" w14:textId="523F4F19"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Despite the many benefits of peer-assisted techniques in teaching and learning, there are also some challenges associated with this approach. One of the main challenges is ensuring that students are adequately trained to work in groups. Students may not have the necessary skills to effectively collaborate and communicate with their peers, which can lead to frustration and conflict. Teachers must provide training and support to help students develop these skills</w:t>
      </w:r>
      <w:r w:rsidR="00F07352">
        <w:rPr>
          <w:rFonts w:ascii="Times New Roman" w:hAnsi="Times New Roman" w:cs="Times New Roman"/>
          <w:sz w:val="24"/>
          <w:szCs w:val="24"/>
        </w:rPr>
        <w:t>.</w:t>
      </w:r>
    </w:p>
    <w:p w14:paraId="61AD3995" w14:textId="77777777" w:rsidR="00C1428F" w:rsidRDefault="00C1428F" w:rsidP="00066035">
      <w:pPr>
        <w:spacing w:after="0" w:line="360" w:lineRule="auto"/>
        <w:jc w:val="both"/>
        <w:rPr>
          <w:rFonts w:ascii="Times New Roman" w:hAnsi="Times New Roman" w:cs="Times New Roman"/>
          <w:sz w:val="24"/>
          <w:szCs w:val="24"/>
        </w:rPr>
      </w:pPr>
    </w:p>
    <w:p w14:paraId="11963A51" w14:textId="4D86E930"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Another challenge associated with peer-assisted techniques in teaching and learning is ensuring that students are working at an appropriate level. Students who are more advanced in a particular subject may find it difficult to work with students who are struggling. On the other hand, students who are struggling may feel overwhelmed and discouraged if they are placed in a group with more advanced students. Teachers must carefully consider the needs and abilities of each student when forming groups</w:t>
      </w:r>
      <w:r w:rsidR="00C1428F">
        <w:rPr>
          <w:rFonts w:ascii="Times New Roman" w:hAnsi="Times New Roman" w:cs="Times New Roman"/>
          <w:sz w:val="24"/>
          <w:szCs w:val="24"/>
        </w:rPr>
        <w:t>.</w:t>
      </w:r>
    </w:p>
    <w:p w14:paraId="3A2A2E85" w14:textId="77777777" w:rsidR="00C1428F" w:rsidRDefault="00C1428F" w:rsidP="00066035">
      <w:pPr>
        <w:spacing w:after="0" w:line="360" w:lineRule="auto"/>
        <w:jc w:val="both"/>
        <w:rPr>
          <w:rFonts w:ascii="Times New Roman" w:hAnsi="Times New Roman" w:cs="Times New Roman"/>
          <w:sz w:val="24"/>
          <w:szCs w:val="24"/>
        </w:rPr>
      </w:pPr>
    </w:p>
    <w:p w14:paraId="6105F8F4" w14:textId="4BACAB08" w:rsidR="00B75392" w:rsidRPr="00066035" w:rsidRDefault="00B75392"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Another challenge associated with peer-assisted techniques in medical colleges is ensuring that students are working at an appropriate level. Students who are more advanced in their studies may find it difficult to work with students who are earlier in their training. On the other hand, students who are struggling may feel overwhelmed and discouraged if they are placed in a group with more advanced students. Faculty must carefully consider the needs and abilities of each student when forming groups, and provide appropriate support and feedback to help each student achieve their learning</w:t>
      </w:r>
      <w:r w:rsidR="00EB0AC1" w:rsidRPr="00066035">
        <w:rPr>
          <w:rFonts w:ascii="Times New Roman" w:hAnsi="Times New Roman" w:cs="Times New Roman"/>
          <w:sz w:val="24"/>
          <w:szCs w:val="24"/>
        </w:rPr>
        <w:t xml:space="preserve"> objectives.</w:t>
      </w:r>
    </w:p>
    <w:p w14:paraId="71EB36CA" w14:textId="77777777" w:rsidR="00C1428F" w:rsidRDefault="00C1428F" w:rsidP="00066035">
      <w:pPr>
        <w:spacing w:after="0" w:line="360" w:lineRule="auto"/>
        <w:jc w:val="both"/>
        <w:rPr>
          <w:rFonts w:ascii="Times New Roman" w:hAnsi="Times New Roman" w:cs="Times New Roman"/>
          <w:sz w:val="24"/>
          <w:szCs w:val="24"/>
        </w:rPr>
      </w:pPr>
    </w:p>
    <w:p w14:paraId="4B47E7A1" w14:textId="7F476B45"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Finally, there is the challenge of ensuring that students remain focused and on-task when working in groups. Students may become distracted or disengaged if they do not feel motivated to work or if they are not interested in the subject matter. </w:t>
      </w:r>
      <w:r w:rsidR="00014CD9" w:rsidRPr="00066035">
        <w:rPr>
          <w:rFonts w:ascii="Times New Roman" w:hAnsi="Times New Roman" w:cs="Times New Roman"/>
          <w:sz w:val="24"/>
          <w:szCs w:val="24"/>
        </w:rPr>
        <w:t>Medical education can be demanding and stressful, and students may struggle to maintain their motivation and engagement in group work. Faculty must provide clear instructions and expectations, as well as regular feedback and support, to ensure that students remain focused and motivated throughout the learning.</w:t>
      </w:r>
    </w:p>
    <w:p w14:paraId="4A964DE9" w14:textId="77777777" w:rsidR="00C1428F" w:rsidRDefault="00C1428F" w:rsidP="00066035">
      <w:pPr>
        <w:spacing w:after="0" w:line="360" w:lineRule="auto"/>
        <w:jc w:val="both"/>
        <w:rPr>
          <w:rFonts w:ascii="Times New Roman" w:hAnsi="Times New Roman" w:cs="Times New Roman"/>
          <w:sz w:val="24"/>
          <w:szCs w:val="24"/>
        </w:rPr>
      </w:pPr>
    </w:p>
    <w:p w14:paraId="208DD9CA" w14:textId="7D7D9765" w:rsidR="00FF0416" w:rsidRPr="00066035" w:rsidRDefault="00FF0416"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However, there are also some challenges associated with this approach, including the need for adequate training, ensuring that students are working at an appropriate level, and ensuring that </w:t>
      </w:r>
      <w:r w:rsidRPr="00066035">
        <w:rPr>
          <w:rFonts w:ascii="Times New Roman" w:hAnsi="Times New Roman" w:cs="Times New Roman"/>
          <w:sz w:val="24"/>
          <w:szCs w:val="24"/>
        </w:rPr>
        <w:lastRenderedPageBreak/>
        <w:t>students remain focused and on-task. By carefully considering these challenges and providing the necessary support and guidance</w:t>
      </w:r>
      <w:r w:rsidR="00C1428F">
        <w:rPr>
          <w:rFonts w:ascii="Times New Roman" w:hAnsi="Times New Roman" w:cs="Times New Roman"/>
          <w:sz w:val="24"/>
          <w:szCs w:val="24"/>
        </w:rPr>
        <w:t>.</w:t>
      </w:r>
    </w:p>
    <w:p w14:paraId="626B8DA0" w14:textId="77777777" w:rsidR="00DD3366" w:rsidRPr="00066035" w:rsidRDefault="00DD3366" w:rsidP="00066035">
      <w:pPr>
        <w:spacing w:after="0" w:line="360" w:lineRule="auto"/>
        <w:jc w:val="both"/>
        <w:rPr>
          <w:rFonts w:ascii="Times New Roman" w:hAnsi="Times New Roman" w:cs="Times New Roman"/>
          <w:sz w:val="24"/>
          <w:szCs w:val="24"/>
        </w:rPr>
      </w:pPr>
    </w:p>
    <w:p w14:paraId="437869BF" w14:textId="77777777" w:rsidR="00C1428F" w:rsidRDefault="00C1428F">
      <w:pPr>
        <w:rPr>
          <w:rFonts w:ascii="Times New Roman" w:hAnsi="Times New Roman" w:cs="Times New Roman"/>
          <w:b/>
          <w:bCs/>
          <w:sz w:val="28"/>
          <w:szCs w:val="28"/>
        </w:rPr>
      </w:pPr>
      <w:r>
        <w:rPr>
          <w:rFonts w:ascii="Times New Roman" w:hAnsi="Times New Roman" w:cs="Times New Roman"/>
          <w:b/>
          <w:bCs/>
          <w:sz w:val="28"/>
          <w:szCs w:val="28"/>
        </w:rPr>
        <w:br w:type="page"/>
      </w:r>
    </w:p>
    <w:p w14:paraId="25ECE788" w14:textId="0ABB0340" w:rsidR="00AD07A3" w:rsidRPr="00C1428F" w:rsidRDefault="00932C6C" w:rsidP="00C1428F">
      <w:pPr>
        <w:spacing w:after="0" w:line="360" w:lineRule="auto"/>
        <w:jc w:val="center"/>
        <w:rPr>
          <w:rFonts w:ascii="Times New Roman" w:hAnsi="Times New Roman" w:cs="Times New Roman"/>
          <w:b/>
          <w:bCs/>
          <w:sz w:val="28"/>
          <w:szCs w:val="28"/>
        </w:rPr>
      </w:pPr>
      <w:r w:rsidRPr="00C1428F">
        <w:rPr>
          <w:rFonts w:ascii="Times New Roman" w:hAnsi="Times New Roman" w:cs="Times New Roman"/>
          <w:b/>
          <w:bCs/>
          <w:sz w:val="28"/>
          <w:szCs w:val="28"/>
        </w:rPr>
        <w:lastRenderedPageBreak/>
        <w:t>DISCUSSION</w:t>
      </w:r>
    </w:p>
    <w:p w14:paraId="09BB1541" w14:textId="77777777" w:rsidR="00C1428F" w:rsidRDefault="00C1428F" w:rsidP="00066035">
      <w:pPr>
        <w:spacing w:after="0" w:line="360" w:lineRule="auto"/>
        <w:jc w:val="both"/>
        <w:rPr>
          <w:rFonts w:ascii="Times New Roman" w:hAnsi="Times New Roman" w:cs="Times New Roman"/>
          <w:sz w:val="24"/>
          <w:szCs w:val="24"/>
        </w:rPr>
      </w:pPr>
    </w:p>
    <w:p w14:paraId="02489B3E" w14:textId="5625F87F" w:rsidR="007D4E78" w:rsidRPr="00066035" w:rsidRDefault="00BB02D8"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Peer-assisted learning (PAL) has been gaining popularity in recent years as a method of teaching and learning. </w:t>
      </w:r>
      <w:r w:rsidR="006A0966" w:rsidRPr="00066035">
        <w:rPr>
          <w:rFonts w:ascii="Times New Roman" w:hAnsi="Times New Roman" w:cs="Times New Roman"/>
          <w:sz w:val="24"/>
          <w:szCs w:val="24"/>
        </w:rPr>
        <w:t xml:space="preserve">In </w:t>
      </w:r>
      <w:r w:rsidR="00932C6C" w:rsidRPr="00066035">
        <w:rPr>
          <w:rFonts w:ascii="Times New Roman" w:hAnsi="Times New Roman" w:cs="Times New Roman"/>
          <w:sz w:val="24"/>
          <w:szCs w:val="24"/>
          <w:shd w:val="clear" w:color="auto" w:fill="FFFFFF"/>
        </w:rPr>
        <w:t>medical colleges, there is a paradigm shift in education methodology internationally from teacher-cent</w:t>
      </w:r>
      <w:r w:rsidR="00CC6069" w:rsidRPr="00066035">
        <w:rPr>
          <w:rFonts w:ascii="Times New Roman" w:hAnsi="Times New Roman" w:cs="Times New Roman"/>
          <w:sz w:val="24"/>
          <w:szCs w:val="24"/>
          <w:shd w:val="clear" w:color="auto" w:fill="FFFFFF"/>
        </w:rPr>
        <w:t>ric</w:t>
      </w:r>
      <w:r w:rsidR="00D91E5C" w:rsidRPr="00066035">
        <w:rPr>
          <w:rFonts w:ascii="Times New Roman" w:hAnsi="Times New Roman" w:cs="Times New Roman"/>
          <w:sz w:val="24"/>
          <w:szCs w:val="24"/>
          <w:shd w:val="clear" w:color="auto" w:fill="FFFFFF"/>
        </w:rPr>
        <w:t xml:space="preserve"> </w:t>
      </w:r>
      <w:r w:rsidR="00932C6C" w:rsidRPr="00066035">
        <w:rPr>
          <w:rFonts w:ascii="Times New Roman" w:hAnsi="Times New Roman" w:cs="Times New Roman"/>
          <w:sz w:val="24"/>
          <w:szCs w:val="24"/>
          <w:shd w:val="clear" w:color="auto" w:fill="FFFFFF"/>
        </w:rPr>
        <w:t>to more learner-cent</w:t>
      </w:r>
      <w:r w:rsidR="00D91E5C" w:rsidRPr="00066035">
        <w:rPr>
          <w:rFonts w:ascii="Times New Roman" w:hAnsi="Times New Roman" w:cs="Times New Roman"/>
          <w:sz w:val="24"/>
          <w:szCs w:val="24"/>
          <w:shd w:val="clear" w:color="auto" w:fill="FFFFFF"/>
        </w:rPr>
        <w:t>ric</w:t>
      </w:r>
      <w:r w:rsidR="00932C6C" w:rsidRPr="00066035">
        <w:rPr>
          <w:rFonts w:ascii="Times New Roman" w:hAnsi="Times New Roman" w:cs="Times New Roman"/>
          <w:sz w:val="24"/>
          <w:szCs w:val="24"/>
          <w:shd w:val="clear" w:color="auto" w:fill="FFFFFF"/>
        </w:rPr>
        <w:t xml:space="preserve"> methods, from passive to active learning, and also from individual to group learning</w:t>
      </w:r>
      <w:r w:rsidR="006A0966" w:rsidRPr="00066035">
        <w:rPr>
          <w:rFonts w:ascii="Times New Roman" w:hAnsi="Times New Roman" w:cs="Times New Roman"/>
          <w:sz w:val="24"/>
          <w:szCs w:val="24"/>
          <w:shd w:val="clear" w:color="auto" w:fill="FFFFFF"/>
        </w:rPr>
        <w:t>, this is where the utility of PAL stems.[</w:t>
      </w:r>
      <w:r w:rsidR="00237CE0" w:rsidRPr="00066035">
        <w:rPr>
          <w:rFonts w:ascii="Times New Roman" w:hAnsi="Times New Roman" w:cs="Times New Roman"/>
          <w:sz w:val="24"/>
          <w:szCs w:val="24"/>
          <w:shd w:val="clear" w:color="auto" w:fill="FFFFFF"/>
        </w:rPr>
        <w:t>50</w:t>
      </w:r>
      <w:r w:rsidR="006A0966" w:rsidRPr="00066035">
        <w:rPr>
          <w:rFonts w:ascii="Times New Roman" w:hAnsi="Times New Roman" w:cs="Times New Roman"/>
          <w:sz w:val="24"/>
          <w:szCs w:val="24"/>
          <w:shd w:val="clear" w:color="auto" w:fill="FFFFFF"/>
        </w:rPr>
        <w:t>]</w:t>
      </w:r>
      <w:r w:rsidR="00806C0B" w:rsidRPr="00066035">
        <w:rPr>
          <w:rFonts w:ascii="Times New Roman" w:hAnsi="Times New Roman" w:cs="Times New Roman"/>
          <w:sz w:val="24"/>
          <w:szCs w:val="24"/>
          <w:shd w:val="clear" w:color="auto" w:fill="FFFFFF"/>
        </w:rPr>
        <w:t xml:space="preserve"> </w:t>
      </w:r>
      <w:r w:rsidR="00932C6C" w:rsidRPr="00066035">
        <w:rPr>
          <w:rFonts w:ascii="Times New Roman" w:hAnsi="Times New Roman" w:cs="Times New Roman"/>
          <w:sz w:val="24"/>
          <w:szCs w:val="24"/>
          <w:shd w:val="clear" w:color="auto" w:fill="FFFFFF"/>
        </w:rPr>
        <w:t>New</w:t>
      </w:r>
      <w:r w:rsidR="00806C0B" w:rsidRPr="00066035">
        <w:rPr>
          <w:rFonts w:ascii="Times New Roman" w:hAnsi="Times New Roman" w:cs="Times New Roman"/>
          <w:sz w:val="24"/>
          <w:szCs w:val="24"/>
          <w:shd w:val="clear" w:color="auto" w:fill="FFFFFF"/>
        </w:rPr>
        <w:t xml:space="preserve">er techniques in PAL </w:t>
      </w:r>
      <w:r w:rsidR="00932C6C" w:rsidRPr="00066035">
        <w:rPr>
          <w:rFonts w:ascii="Times New Roman" w:hAnsi="Times New Roman" w:cs="Times New Roman"/>
          <w:sz w:val="24"/>
          <w:szCs w:val="24"/>
          <w:shd w:val="clear" w:color="auto" w:fill="FFFFFF"/>
        </w:rPr>
        <w:t xml:space="preserve">have students </w:t>
      </w:r>
      <w:r w:rsidR="00806C0B" w:rsidRPr="00066035">
        <w:rPr>
          <w:rFonts w:ascii="Times New Roman" w:hAnsi="Times New Roman" w:cs="Times New Roman"/>
          <w:sz w:val="24"/>
          <w:szCs w:val="24"/>
          <w:shd w:val="clear" w:color="auto" w:fill="FFFFFF"/>
        </w:rPr>
        <w:t>take accountability</w:t>
      </w:r>
      <w:r w:rsidR="00932C6C" w:rsidRPr="00066035">
        <w:rPr>
          <w:rFonts w:ascii="Times New Roman" w:hAnsi="Times New Roman" w:cs="Times New Roman"/>
          <w:sz w:val="24"/>
          <w:szCs w:val="24"/>
          <w:shd w:val="clear" w:color="auto" w:fill="FFFFFF"/>
        </w:rPr>
        <w:t xml:space="preserve"> </w:t>
      </w:r>
      <w:r w:rsidR="00066035">
        <w:rPr>
          <w:rFonts w:ascii="Times New Roman" w:hAnsi="Times New Roman" w:cs="Times New Roman"/>
          <w:sz w:val="24"/>
          <w:szCs w:val="24"/>
          <w:shd w:val="clear" w:color="auto" w:fill="FFFFFF"/>
        </w:rPr>
        <w:t>for</w:t>
      </w:r>
      <w:r w:rsidR="00932C6C" w:rsidRPr="00066035">
        <w:rPr>
          <w:rFonts w:ascii="Times New Roman" w:hAnsi="Times New Roman" w:cs="Times New Roman"/>
          <w:sz w:val="24"/>
          <w:szCs w:val="24"/>
          <w:shd w:val="clear" w:color="auto" w:fill="FFFFFF"/>
        </w:rPr>
        <w:t xml:space="preserve"> their learning and become lifelong learners and </w:t>
      </w:r>
      <w:r w:rsidR="00806C0B" w:rsidRPr="00066035">
        <w:rPr>
          <w:rFonts w:ascii="Times New Roman" w:hAnsi="Times New Roman" w:cs="Times New Roman"/>
          <w:sz w:val="24"/>
          <w:szCs w:val="24"/>
          <w:shd w:val="clear" w:color="auto" w:fill="FFFFFF"/>
        </w:rPr>
        <w:t xml:space="preserve">are </w:t>
      </w:r>
      <w:r w:rsidR="00932C6C" w:rsidRPr="00066035">
        <w:rPr>
          <w:rFonts w:ascii="Times New Roman" w:hAnsi="Times New Roman" w:cs="Times New Roman"/>
          <w:sz w:val="24"/>
          <w:szCs w:val="24"/>
          <w:shd w:val="clear" w:color="auto" w:fill="FFFFFF"/>
        </w:rPr>
        <w:t>better able to identify their learning gaps</w:t>
      </w:r>
      <w:r w:rsidR="00C05D69" w:rsidRPr="00066035">
        <w:rPr>
          <w:rFonts w:ascii="Times New Roman" w:hAnsi="Times New Roman" w:cs="Times New Roman"/>
          <w:sz w:val="24"/>
          <w:szCs w:val="24"/>
          <w:shd w:val="clear" w:color="auto" w:fill="FFFFFF"/>
        </w:rPr>
        <w:t>.[</w:t>
      </w:r>
      <w:r w:rsidR="00237CE0" w:rsidRPr="00066035">
        <w:rPr>
          <w:rFonts w:ascii="Times New Roman" w:hAnsi="Times New Roman" w:cs="Times New Roman"/>
          <w:sz w:val="24"/>
          <w:szCs w:val="24"/>
          <w:shd w:val="clear" w:color="auto" w:fill="FFFFFF"/>
        </w:rPr>
        <w:t>51</w:t>
      </w:r>
      <w:r w:rsidR="00C05D69" w:rsidRPr="00066035">
        <w:rPr>
          <w:rFonts w:ascii="Times New Roman" w:hAnsi="Times New Roman" w:cs="Times New Roman"/>
          <w:sz w:val="24"/>
          <w:szCs w:val="24"/>
          <w:shd w:val="clear" w:color="auto" w:fill="FFFFFF"/>
        </w:rPr>
        <w:t>]</w:t>
      </w:r>
      <w:r w:rsidR="00C05D69" w:rsidRPr="00066035">
        <w:rPr>
          <w:rFonts w:ascii="Times New Roman" w:hAnsi="Times New Roman" w:cs="Times New Roman"/>
          <w:sz w:val="24"/>
          <w:szCs w:val="24"/>
          <w:shd w:val="clear" w:color="auto" w:fill="FFFFFF"/>
          <w:vertAlign w:val="superscript"/>
        </w:rPr>
        <w:t xml:space="preserve"> </w:t>
      </w:r>
      <w:r w:rsidR="00806C0B" w:rsidRPr="00066035">
        <w:rPr>
          <w:rFonts w:ascii="Times New Roman" w:hAnsi="Times New Roman" w:cs="Times New Roman"/>
          <w:sz w:val="24"/>
          <w:szCs w:val="24"/>
          <w:shd w:val="clear" w:color="auto" w:fill="FFFFFF"/>
        </w:rPr>
        <w:t>Peer</w:t>
      </w:r>
      <w:r w:rsidR="00066035">
        <w:rPr>
          <w:rFonts w:ascii="Times New Roman" w:hAnsi="Times New Roman" w:cs="Times New Roman"/>
          <w:sz w:val="24"/>
          <w:szCs w:val="24"/>
          <w:shd w:val="clear" w:color="auto" w:fill="FFFFFF"/>
        </w:rPr>
        <w:t>-</w:t>
      </w:r>
      <w:r w:rsidR="00806C0B" w:rsidRPr="00066035">
        <w:rPr>
          <w:rFonts w:ascii="Times New Roman" w:hAnsi="Times New Roman" w:cs="Times New Roman"/>
          <w:sz w:val="24"/>
          <w:szCs w:val="24"/>
          <w:shd w:val="clear" w:color="auto" w:fill="FFFFFF"/>
        </w:rPr>
        <w:t>assisted methodologies allow particular insights into how medical students make meaning from their experiences at medical school. For peer</w:t>
      </w:r>
      <w:r w:rsidR="00066035">
        <w:rPr>
          <w:rFonts w:ascii="Times New Roman" w:hAnsi="Times New Roman" w:cs="Times New Roman"/>
          <w:sz w:val="24"/>
          <w:szCs w:val="24"/>
          <w:shd w:val="clear" w:color="auto" w:fill="FFFFFF"/>
        </w:rPr>
        <w:t xml:space="preserve"> </w:t>
      </w:r>
      <w:r w:rsidR="00806C0B" w:rsidRPr="00066035">
        <w:rPr>
          <w:rFonts w:ascii="Times New Roman" w:hAnsi="Times New Roman" w:cs="Times New Roman"/>
          <w:sz w:val="24"/>
          <w:szCs w:val="24"/>
          <w:shd w:val="clear" w:color="auto" w:fill="FFFFFF"/>
        </w:rPr>
        <w:t xml:space="preserve">tutors, an appreciation of the impact of camaraderie and shared experiences on teaching and learning may help them to cultivate more effective teaching and learning </w:t>
      </w:r>
      <w:r w:rsidR="004D7F0F" w:rsidRPr="00066035">
        <w:rPr>
          <w:rFonts w:ascii="Times New Roman" w:hAnsi="Times New Roman" w:cs="Times New Roman"/>
          <w:sz w:val="24"/>
          <w:szCs w:val="24"/>
          <w:shd w:val="clear" w:color="auto" w:fill="FFFFFF"/>
        </w:rPr>
        <w:t>environments.</w:t>
      </w:r>
      <w:r w:rsidR="004D7F0F" w:rsidRPr="00066035">
        <w:rPr>
          <w:rFonts w:ascii="Times New Roman" w:hAnsi="Times New Roman" w:cs="Times New Roman"/>
          <w:sz w:val="24"/>
          <w:szCs w:val="24"/>
        </w:rPr>
        <w:t xml:space="preserve"> From the faculty</w:t>
      </w:r>
      <w:r w:rsidR="00066035">
        <w:rPr>
          <w:rFonts w:ascii="Times New Roman" w:hAnsi="Times New Roman" w:cs="Times New Roman"/>
          <w:sz w:val="24"/>
          <w:szCs w:val="24"/>
        </w:rPr>
        <w:t>'s</w:t>
      </w:r>
      <w:r w:rsidR="004D7F0F" w:rsidRPr="00066035">
        <w:rPr>
          <w:rFonts w:ascii="Times New Roman" w:hAnsi="Times New Roman" w:cs="Times New Roman"/>
          <w:sz w:val="24"/>
          <w:szCs w:val="24"/>
        </w:rPr>
        <w:t xml:space="preserve"> viewpoint</w:t>
      </w:r>
      <w:r w:rsidR="00066035">
        <w:rPr>
          <w:rFonts w:ascii="Times New Roman" w:hAnsi="Times New Roman" w:cs="Times New Roman"/>
          <w:sz w:val="24"/>
          <w:szCs w:val="24"/>
        </w:rPr>
        <w:t>,</w:t>
      </w:r>
      <w:r w:rsidR="004D7F0F" w:rsidRPr="00066035">
        <w:rPr>
          <w:rFonts w:ascii="Times New Roman" w:hAnsi="Times New Roman" w:cs="Times New Roman"/>
          <w:sz w:val="24"/>
          <w:szCs w:val="24"/>
        </w:rPr>
        <w:t xml:space="preserve"> </w:t>
      </w:r>
      <w:r w:rsidR="00EF656A" w:rsidRPr="00066035">
        <w:rPr>
          <w:rFonts w:ascii="Times New Roman" w:hAnsi="Times New Roman" w:cs="Times New Roman"/>
          <w:sz w:val="24"/>
          <w:szCs w:val="24"/>
          <w:shd w:val="clear" w:color="auto" w:fill="FFFFFF"/>
        </w:rPr>
        <w:t xml:space="preserve">social congruence may also be relevant </w:t>
      </w:r>
      <w:r w:rsidR="004D7F0F" w:rsidRPr="00066035">
        <w:rPr>
          <w:rFonts w:ascii="Times New Roman" w:hAnsi="Times New Roman" w:cs="Times New Roman"/>
          <w:sz w:val="24"/>
          <w:szCs w:val="24"/>
          <w:shd w:val="clear" w:color="auto" w:fill="FFFFFF"/>
        </w:rPr>
        <w:t xml:space="preserve">as they are always on </w:t>
      </w:r>
      <w:r w:rsidR="00066035">
        <w:rPr>
          <w:rFonts w:ascii="Times New Roman" w:hAnsi="Times New Roman" w:cs="Times New Roman"/>
          <w:sz w:val="24"/>
          <w:szCs w:val="24"/>
          <w:shd w:val="clear" w:color="auto" w:fill="FFFFFF"/>
        </w:rPr>
        <w:t>the</w:t>
      </w:r>
      <w:r w:rsidR="004D7F0F" w:rsidRPr="00066035">
        <w:rPr>
          <w:rFonts w:ascii="Times New Roman" w:hAnsi="Times New Roman" w:cs="Times New Roman"/>
          <w:sz w:val="24"/>
          <w:szCs w:val="24"/>
          <w:shd w:val="clear" w:color="auto" w:fill="FFFFFF"/>
        </w:rPr>
        <w:t xml:space="preserve"> </w:t>
      </w:r>
      <w:r w:rsidR="00EF656A" w:rsidRPr="00066035">
        <w:rPr>
          <w:rFonts w:ascii="Times New Roman" w:hAnsi="Times New Roman" w:cs="Times New Roman"/>
          <w:sz w:val="24"/>
          <w:szCs w:val="24"/>
          <w:shd w:val="clear" w:color="auto" w:fill="FFFFFF"/>
        </w:rPr>
        <w:t xml:space="preserve">look for tools to </w:t>
      </w:r>
      <w:r w:rsidR="004D7F0F" w:rsidRPr="00066035">
        <w:rPr>
          <w:rFonts w:ascii="Times New Roman" w:hAnsi="Times New Roman" w:cs="Times New Roman"/>
          <w:sz w:val="24"/>
          <w:szCs w:val="24"/>
          <w:shd w:val="clear" w:color="auto" w:fill="FFFFFF"/>
        </w:rPr>
        <w:t>cultivate</w:t>
      </w:r>
      <w:r w:rsidR="00EF656A" w:rsidRPr="00066035">
        <w:rPr>
          <w:rFonts w:ascii="Times New Roman" w:hAnsi="Times New Roman" w:cs="Times New Roman"/>
          <w:sz w:val="24"/>
          <w:szCs w:val="24"/>
          <w:shd w:val="clear" w:color="auto" w:fill="FFFFFF"/>
        </w:rPr>
        <w:t xml:space="preserve"> congruence between their students. The peer</w:t>
      </w:r>
      <w:r w:rsidR="00066035">
        <w:rPr>
          <w:rFonts w:ascii="Times New Roman" w:hAnsi="Times New Roman" w:cs="Times New Roman"/>
          <w:sz w:val="24"/>
          <w:szCs w:val="24"/>
          <w:shd w:val="clear" w:color="auto" w:fill="FFFFFF"/>
        </w:rPr>
        <w:t xml:space="preserve"> </w:t>
      </w:r>
      <w:r w:rsidR="00EF656A" w:rsidRPr="00066035">
        <w:rPr>
          <w:rFonts w:ascii="Times New Roman" w:hAnsi="Times New Roman" w:cs="Times New Roman"/>
          <w:sz w:val="24"/>
          <w:szCs w:val="24"/>
          <w:shd w:val="clear" w:color="auto" w:fill="FFFFFF"/>
        </w:rPr>
        <w:t xml:space="preserve">relationship fosters a safe learning environment and </w:t>
      </w:r>
      <w:r w:rsidR="00066035">
        <w:rPr>
          <w:rFonts w:ascii="Times New Roman" w:hAnsi="Times New Roman" w:cs="Times New Roman"/>
          <w:sz w:val="24"/>
          <w:szCs w:val="24"/>
          <w:shd w:val="clear" w:color="auto" w:fill="FFFFFF"/>
        </w:rPr>
        <w:t>is</w:t>
      </w:r>
      <w:r w:rsidR="00EF656A" w:rsidRPr="00066035">
        <w:rPr>
          <w:rFonts w:ascii="Times New Roman" w:hAnsi="Times New Roman" w:cs="Times New Roman"/>
          <w:sz w:val="24"/>
          <w:szCs w:val="24"/>
          <w:shd w:val="clear" w:color="auto" w:fill="FFFFFF"/>
        </w:rPr>
        <w:t xml:space="preserve"> utilized for </w:t>
      </w:r>
      <w:r w:rsidR="00066035">
        <w:rPr>
          <w:rFonts w:ascii="Times New Roman" w:hAnsi="Times New Roman" w:cs="Times New Roman"/>
          <w:sz w:val="24"/>
          <w:szCs w:val="24"/>
          <w:shd w:val="clear" w:color="auto" w:fill="FFFFFF"/>
        </w:rPr>
        <w:t xml:space="preserve">the </w:t>
      </w:r>
      <w:r w:rsidR="00EF656A" w:rsidRPr="00066035">
        <w:rPr>
          <w:rFonts w:ascii="Times New Roman" w:hAnsi="Times New Roman" w:cs="Times New Roman"/>
          <w:sz w:val="24"/>
          <w:szCs w:val="24"/>
          <w:shd w:val="clear" w:color="auto" w:fill="FFFFFF"/>
        </w:rPr>
        <w:t>development</w:t>
      </w:r>
      <w:r w:rsidR="004D7F0F" w:rsidRPr="00066035">
        <w:rPr>
          <w:rFonts w:ascii="Times New Roman" w:hAnsi="Times New Roman" w:cs="Times New Roman"/>
          <w:sz w:val="24"/>
          <w:szCs w:val="24"/>
          <w:shd w:val="clear" w:color="auto" w:fill="FFFFFF"/>
        </w:rPr>
        <w:t xml:space="preserve"> of </w:t>
      </w:r>
      <w:r w:rsidR="00EF656A" w:rsidRPr="00066035">
        <w:rPr>
          <w:rFonts w:ascii="Times New Roman" w:hAnsi="Times New Roman" w:cs="Times New Roman"/>
          <w:sz w:val="24"/>
          <w:szCs w:val="24"/>
          <w:shd w:val="clear" w:color="auto" w:fill="FFFFFF"/>
        </w:rPr>
        <w:t>medical humanities</w:t>
      </w:r>
      <w:r w:rsidR="004D7F0F" w:rsidRPr="00066035">
        <w:rPr>
          <w:rFonts w:ascii="Times New Roman" w:hAnsi="Times New Roman" w:cs="Times New Roman"/>
          <w:sz w:val="24"/>
          <w:szCs w:val="24"/>
          <w:shd w:val="clear" w:color="auto" w:fill="FFFFFF"/>
        </w:rPr>
        <w:t xml:space="preserve"> </w:t>
      </w:r>
      <w:r w:rsidR="00EF656A" w:rsidRPr="00066035">
        <w:rPr>
          <w:rFonts w:ascii="Times New Roman" w:hAnsi="Times New Roman" w:cs="Times New Roman"/>
          <w:sz w:val="24"/>
          <w:szCs w:val="24"/>
          <w:shd w:val="clear" w:color="auto" w:fill="FFFFFF"/>
        </w:rPr>
        <w:t>in the future</w:t>
      </w:r>
      <w:r w:rsidR="0051228C" w:rsidRPr="00066035">
        <w:rPr>
          <w:rFonts w:ascii="Times New Roman" w:hAnsi="Times New Roman" w:cs="Times New Roman"/>
          <w:sz w:val="24"/>
          <w:szCs w:val="24"/>
          <w:shd w:val="clear" w:color="auto" w:fill="FFFFFF"/>
        </w:rPr>
        <w:t>.</w:t>
      </w:r>
      <w:r w:rsidR="007B5C18" w:rsidRPr="00066035">
        <w:rPr>
          <w:rFonts w:ascii="Times New Roman" w:hAnsi="Times New Roman" w:cs="Times New Roman"/>
          <w:sz w:val="24"/>
          <w:szCs w:val="24"/>
          <w:shd w:val="clear" w:color="auto" w:fill="FFFFFF"/>
        </w:rPr>
        <w:t xml:space="preserve"> </w:t>
      </w:r>
      <w:r w:rsidR="001F1DA5" w:rsidRPr="00066035">
        <w:rPr>
          <w:rFonts w:ascii="Times New Roman" w:hAnsi="Times New Roman" w:cs="Times New Roman"/>
          <w:sz w:val="24"/>
          <w:szCs w:val="24"/>
        </w:rPr>
        <w:t>One of the main advantages of peer-assisted learning is that it can lead to improved learning outcomes. When students work together, they can share their knowledge and skills, provide feedback, and help each other to better understand the course material. This collaborative approach can enhance critical thinking, problem-solving, and communication skills, which are essential for success in any academic or professional setting</w:t>
      </w:r>
      <w:r w:rsidR="007D4E78" w:rsidRPr="00066035">
        <w:rPr>
          <w:rFonts w:ascii="Times New Roman" w:hAnsi="Times New Roman" w:cs="Times New Roman"/>
          <w:sz w:val="24"/>
          <w:szCs w:val="24"/>
        </w:rPr>
        <w:t>. When students work together, they are more likely to be motivated and enthusiastic about the learning process. Peer-assisted learning can provide a more interactive and engaging learning environment, where students can actively participate in discussions, ask questions, and explore new ideas. Peer-assisted learning can also promote social interaction and diversity. When students work together, they have the opportunity to interact with peers from different cultural and socioeconomic backgrounds. This can help to broaden students' perspectives and promote understanding and tolerance. In addition, peer-assisted learning can help to create a more supportive and inclusive learning environment, where students feel valued. When students work together, they are more likely to take an active role in the learning process. This can help to promote deeper understanding and retention of the course material. Active learning can also help to develop important skills such as problem-solving, critical thinking, and communication.</w:t>
      </w:r>
    </w:p>
    <w:p w14:paraId="5357017B" w14:textId="77777777" w:rsidR="005F1CD7" w:rsidRDefault="005F1CD7" w:rsidP="00066035">
      <w:pPr>
        <w:spacing w:after="0" w:line="360" w:lineRule="auto"/>
        <w:jc w:val="both"/>
        <w:rPr>
          <w:rFonts w:ascii="Times New Roman" w:hAnsi="Times New Roman" w:cs="Times New Roman"/>
          <w:sz w:val="24"/>
          <w:szCs w:val="24"/>
        </w:rPr>
      </w:pPr>
    </w:p>
    <w:p w14:paraId="4605ADD9" w14:textId="0C34741C" w:rsidR="001F1DA5" w:rsidRPr="00066035" w:rsidRDefault="007D4E78"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lastRenderedPageBreak/>
        <w:t>Considering all the merits of PAL one of the potential disadvantages of peer-assisted learning is that students may lack expertise in certain areas. Peer tutors may not have the same level of knowledge and experience as professional instructors, which can limit their ability to provide accurate and comprehensive feedback. In addition, some students may be more advanced than others, which can create inequalities in the learning process</w:t>
      </w:r>
      <w:r w:rsidR="0068059A" w:rsidRPr="00066035">
        <w:rPr>
          <w:rFonts w:ascii="Times New Roman" w:hAnsi="Times New Roman" w:cs="Times New Roman"/>
          <w:sz w:val="24"/>
          <w:szCs w:val="24"/>
        </w:rPr>
        <w:t>. Peer tutors may have different teaching styles and approaches, which can make it difficult for students to develop a consistent understanding of the course material. In addition, peer tutors may not be able to provide the same level of support as professional instructors, which can limit the effectiveness of PAL</w:t>
      </w:r>
      <w:r w:rsidR="005B3F91" w:rsidRPr="00066035">
        <w:rPr>
          <w:rFonts w:ascii="Times New Roman" w:hAnsi="Times New Roman" w:cs="Times New Roman"/>
          <w:sz w:val="24"/>
          <w:szCs w:val="24"/>
        </w:rPr>
        <w:t>. There is also a risk of misinformation in peer-assisted learning. Peer tutors may not have the same level of knowledge and expertise as professional instructors, which can lead to the dissemination of inaccurate or incomplete information. In addition, some students may be more prone to errors in judgment or misunderstanding, which can lead to further misinformation. Group dynamics can also be a potential challenge in peer-assisted learning. Students may have different learning styles, personalities, and communication preferences, which can create tension and conflict in group settings. This can make it difficult for some students to participate in the learning process and may hinder the effectiveness of PAL</w:t>
      </w:r>
    </w:p>
    <w:p w14:paraId="04299822" w14:textId="77777777" w:rsidR="005F1CD7" w:rsidRDefault="005F1CD7" w:rsidP="00066035">
      <w:pPr>
        <w:spacing w:after="0" w:line="360" w:lineRule="auto"/>
        <w:jc w:val="both"/>
        <w:rPr>
          <w:rFonts w:ascii="Times New Roman" w:hAnsi="Times New Roman" w:cs="Times New Roman"/>
          <w:sz w:val="24"/>
          <w:szCs w:val="24"/>
          <w:shd w:val="clear" w:color="auto" w:fill="FFFFFF"/>
        </w:rPr>
      </w:pPr>
    </w:p>
    <w:p w14:paraId="55DE35AD" w14:textId="4BE0A513" w:rsidR="0051228C" w:rsidRPr="00066035" w:rsidRDefault="007B5C18"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shd w:val="clear" w:color="auto" w:fill="FFFFFF"/>
        </w:rPr>
        <w:t>With the given background it should be considered as a supplementary tool rather than a substitute. Students can become lifelong learners and help reduce faculty load at the institute level.[</w:t>
      </w:r>
      <w:r w:rsidR="00237CE0" w:rsidRPr="00066035">
        <w:rPr>
          <w:rFonts w:ascii="Times New Roman" w:hAnsi="Times New Roman" w:cs="Times New Roman"/>
          <w:sz w:val="24"/>
          <w:szCs w:val="24"/>
          <w:shd w:val="clear" w:color="auto" w:fill="FFFFFF"/>
        </w:rPr>
        <w:t>52</w:t>
      </w:r>
      <w:r w:rsidRPr="00066035">
        <w:rPr>
          <w:rFonts w:ascii="Times New Roman" w:hAnsi="Times New Roman" w:cs="Times New Roman"/>
          <w:sz w:val="24"/>
          <w:szCs w:val="24"/>
          <w:shd w:val="clear" w:color="auto" w:fill="FFFFFF"/>
        </w:rPr>
        <w:t>]</w:t>
      </w:r>
      <w:r w:rsidR="000067EC" w:rsidRPr="00066035">
        <w:rPr>
          <w:rFonts w:ascii="Times New Roman" w:hAnsi="Times New Roman" w:cs="Times New Roman"/>
          <w:sz w:val="24"/>
          <w:szCs w:val="24"/>
          <w:shd w:val="clear" w:color="auto" w:fill="FFFFFF"/>
        </w:rPr>
        <w:t xml:space="preserve"> </w:t>
      </w:r>
      <w:r w:rsidR="00244DCF" w:rsidRPr="00066035">
        <w:rPr>
          <w:rFonts w:ascii="Times New Roman" w:hAnsi="Times New Roman" w:cs="Times New Roman"/>
          <w:sz w:val="24"/>
          <w:szCs w:val="24"/>
          <w:shd w:val="clear" w:color="auto" w:fill="FFFFFF"/>
        </w:rPr>
        <w:t xml:space="preserve">Disproportionate learning can occur in the absence of </w:t>
      </w:r>
      <w:r w:rsidR="000067EC" w:rsidRPr="00066035">
        <w:rPr>
          <w:rFonts w:ascii="Times New Roman" w:hAnsi="Times New Roman" w:cs="Times New Roman"/>
          <w:sz w:val="24"/>
          <w:szCs w:val="24"/>
          <w:shd w:val="clear" w:color="auto" w:fill="FFFFFF"/>
        </w:rPr>
        <w:t>faculty;</w:t>
      </w:r>
      <w:r w:rsidR="00244DCF" w:rsidRPr="00066035">
        <w:rPr>
          <w:rFonts w:ascii="Times New Roman" w:hAnsi="Times New Roman" w:cs="Times New Roman"/>
          <w:sz w:val="24"/>
          <w:szCs w:val="24"/>
          <w:shd w:val="clear" w:color="auto" w:fill="FFFFFF"/>
        </w:rPr>
        <w:t xml:space="preserve"> this is one of the few understated benefits of </w:t>
      </w:r>
      <w:r w:rsidR="001444D7" w:rsidRPr="00066035">
        <w:rPr>
          <w:rFonts w:ascii="Times New Roman" w:hAnsi="Times New Roman" w:cs="Times New Roman"/>
          <w:sz w:val="24"/>
          <w:szCs w:val="24"/>
          <w:shd w:val="clear" w:color="auto" w:fill="FFFFFF"/>
        </w:rPr>
        <w:t>PAL. [</w:t>
      </w:r>
      <w:r w:rsidR="00237CE0" w:rsidRPr="00066035">
        <w:rPr>
          <w:rFonts w:ascii="Times New Roman" w:hAnsi="Times New Roman" w:cs="Times New Roman"/>
          <w:sz w:val="24"/>
          <w:szCs w:val="24"/>
          <w:shd w:val="clear" w:color="auto" w:fill="FFFFFF"/>
        </w:rPr>
        <w:t>53</w:t>
      </w:r>
      <w:r w:rsidR="00244DCF" w:rsidRPr="00066035">
        <w:rPr>
          <w:rFonts w:ascii="Times New Roman" w:hAnsi="Times New Roman" w:cs="Times New Roman"/>
          <w:sz w:val="24"/>
          <w:szCs w:val="24"/>
          <w:shd w:val="clear" w:color="auto" w:fill="FFFFFF"/>
        </w:rPr>
        <w:t>]</w:t>
      </w:r>
    </w:p>
    <w:p w14:paraId="748945FF" w14:textId="77777777" w:rsidR="005F1CD7" w:rsidRDefault="005F1CD7" w:rsidP="00066035">
      <w:pPr>
        <w:spacing w:after="0" w:line="360" w:lineRule="auto"/>
        <w:jc w:val="both"/>
        <w:rPr>
          <w:rFonts w:ascii="Times New Roman" w:hAnsi="Times New Roman" w:cs="Times New Roman"/>
          <w:sz w:val="24"/>
          <w:szCs w:val="24"/>
        </w:rPr>
      </w:pPr>
    </w:p>
    <w:p w14:paraId="3DEC5045" w14:textId="4ABDF5BE" w:rsidR="0051228C" w:rsidRPr="00066035" w:rsidRDefault="0051228C"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In recent years, the concept of reverse mentoring has gained traction as an innovative approach to learning and growth in various fields</w:t>
      </w:r>
      <w:r w:rsidR="000067EC" w:rsidRPr="00066035">
        <w:rPr>
          <w:rFonts w:ascii="Times New Roman" w:hAnsi="Times New Roman" w:cs="Times New Roman"/>
          <w:sz w:val="24"/>
          <w:szCs w:val="24"/>
        </w:rPr>
        <w:t xml:space="preserve"> where</w:t>
      </w:r>
      <w:r w:rsidRPr="00066035">
        <w:rPr>
          <w:rFonts w:ascii="Times New Roman" w:hAnsi="Times New Roman" w:cs="Times New Roman"/>
          <w:sz w:val="24"/>
          <w:szCs w:val="24"/>
        </w:rPr>
        <w:t xml:space="preserve"> younger individuals </w:t>
      </w:r>
      <w:r w:rsidR="000067EC" w:rsidRPr="00066035">
        <w:rPr>
          <w:rFonts w:ascii="Times New Roman" w:hAnsi="Times New Roman" w:cs="Times New Roman"/>
          <w:sz w:val="24"/>
          <w:szCs w:val="24"/>
        </w:rPr>
        <w:t xml:space="preserve">are paired </w:t>
      </w:r>
      <w:r w:rsidRPr="00066035">
        <w:rPr>
          <w:rFonts w:ascii="Times New Roman" w:hAnsi="Times New Roman" w:cs="Times New Roman"/>
          <w:sz w:val="24"/>
          <w:szCs w:val="24"/>
        </w:rPr>
        <w:t xml:space="preserve">with more experienced professionals to exchange knowledge and </w:t>
      </w:r>
      <w:r w:rsidR="002278EF" w:rsidRPr="00066035">
        <w:rPr>
          <w:rFonts w:ascii="Times New Roman" w:hAnsi="Times New Roman" w:cs="Times New Roman"/>
          <w:sz w:val="24"/>
          <w:szCs w:val="24"/>
        </w:rPr>
        <w:t>perspectives</w:t>
      </w:r>
      <w:r w:rsidR="002278EF" w:rsidRPr="00066035">
        <w:rPr>
          <w:rFonts w:ascii="Times New Roman" w:hAnsi="Times New Roman" w:cs="Times New Roman"/>
          <w:sz w:val="24"/>
          <w:szCs w:val="24"/>
          <w:shd w:val="clear" w:color="auto" w:fill="FFFFFF"/>
        </w:rPr>
        <w:t>. Reverse</w:t>
      </w:r>
      <w:r w:rsidRPr="00066035">
        <w:rPr>
          <w:rFonts w:ascii="Times New Roman" w:hAnsi="Times New Roman" w:cs="Times New Roman"/>
          <w:sz w:val="24"/>
          <w:szCs w:val="24"/>
        </w:rPr>
        <w:t xml:space="preserve"> mentoring in medical colleges enables senior faculty members to tap into the expertise of younger generations, who are typically more adept at utilizing emerging technologies. By engaging in reverse mentoring relationships, medical professionals can enhance their digital literacy, learn about cutting-edge medical technologies, and adapt to technological advancements that have become integral to healthcare practices.</w:t>
      </w:r>
    </w:p>
    <w:p w14:paraId="6A9208B1" w14:textId="77777777" w:rsidR="005F1CD7" w:rsidRDefault="005F1CD7" w:rsidP="00066035">
      <w:pPr>
        <w:spacing w:after="0" w:line="360" w:lineRule="auto"/>
        <w:jc w:val="both"/>
        <w:rPr>
          <w:rFonts w:ascii="Times New Roman" w:hAnsi="Times New Roman" w:cs="Times New Roman"/>
          <w:sz w:val="24"/>
          <w:szCs w:val="24"/>
        </w:rPr>
      </w:pPr>
    </w:p>
    <w:p w14:paraId="554782CF" w14:textId="514F4EE2" w:rsidR="0051228C" w:rsidRPr="00066035" w:rsidRDefault="0051228C"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Medical colleges often have a diverse student population, representing various cultural backgrounds and perspectives. Reverse mentoring provides an opportunity for senior faculty members to learn from younger mentees about different cultural practices, beliefs, and </w:t>
      </w:r>
      <w:r w:rsidRPr="00066035">
        <w:rPr>
          <w:rFonts w:ascii="Times New Roman" w:hAnsi="Times New Roman" w:cs="Times New Roman"/>
          <w:sz w:val="24"/>
          <w:szCs w:val="24"/>
        </w:rPr>
        <w:lastRenderedPageBreak/>
        <w:t>healthcare preferences. This fosters cultural competence among medical professionals, enabling them to provide patient-</w:t>
      </w:r>
      <w:proofErr w:type="spellStart"/>
      <w:r w:rsidRPr="00066035">
        <w:rPr>
          <w:rFonts w:ascii="Times New Roman" w:hAnsi="Times New Roman" w:cs="Times New Roman"/>
          <w:sz w:val="24"/>
          <w:szCs w:val="24"/>
        </w:rPr>
        <w:t>centered</w:t>
      </w:r>
      <w:proofErr w:type="spellEnd"/>
      <w:r w:rsidRPr="00066035">
        <w:rPr>
          <w:rFonts w:ascii="Times New Roman" w:hAnsi="Times New Roman" w:cs="Times New Roman"/>
          <w:sz w:val="24"/>
          <w:szCs w:val="24"/>
        </w:rPr>
        <w:t xml:space="preserve"> care that respects and accommodates diverse backgrounds.</w:t>
      </w:r>
    </w:p>
    <w:p w14:paraId="4B5A77C0" w14:textId="77777777" w:rsidR="005F1CD7" w:rsidRDefault="005F1CD7" w:rsidP="00066035">
      <w:pPr>
        <w:spacing w:after="0" w:line="360" w:lineRule="auto"/>
        <w:jc w:val="both"/>
        <w:rPr>
          <w:rFonts w:ascii="Times New Roman" w:hAnsi="Times New Roman" w:cs="Times New Roman"/>
          <w:sz w:val="24"/>
          <w:szCs w:val="24"/>
        </w:rPr>
      </w:pPr>
    </w:p>
    <w:p w14:paraId="36F54054" w14:textId="7F647146" w:rsidR="0051228C" w:rsidRPr="00066035" w:rsidRDefault="0051228C"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Younger generations often possess fresh perspectives and innovative ideas unburdened by traditional practices. Reverse mentoring encourages senior faculty members to embrace new ways of thinking, challenging conventional methods and fostering a culture of innovation within medical colleges. This dynamic exchange of ideas helps institutions adapt to evolving healthcare needs and develop novel approaches to patient care and medical education.</w:t>
      </w:r>
    </w:p>
    <w:p w14:paraId="63D5A37E" w14:textId="77777777" w:rsidR="005F1CD7" w:rsidRDefault="005F1CD7" w:rsidP="00066035">
      <w:pPr>
        <w:spacing w:after="0" w:line="360" w:lineRule="auto"/>
        <w:jc w:val="both"/>
        <w:rPr>
          <w:rFonts w:ascii="Times New Roman" w:hAnsi="Times New Roman" w:cs="Times New Roman"/>
          <w:sz w:val="24"/>
          <w:szCs w:val="24"/>
        </w:rPr>
      </w:pPr>
    </w:p>
    <w:p w14:paraId="0765BEBC" w14:textId="68B0DB30" w:rsidR="0051228C" w:rsidRPr="00066035" w:rsidRDefault="0051228C"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Reverse mentoring establishes a platform for meaningful intergenerational collaboration. By bringing together individuals from different age groups, medical colleges can bridge the generation gap and promote mutual understanding. This collaboration facilitates the transfer of knowledge, experiences, and skills, enriching the learning environment and fostering a sense of unity among faculty and students.</w:t>
      </w:r>
      <w:r w:rsidR="00EF17C9" w:rsidRPr="00066035">
        <w:rPr>
          <w:rFonts w:ascii="Times New Roman" w:hAnsi="Times New Roman" w:cs="Times New Roman"/>
          <w:sz w:val="24"/>
          <w:szCs w:val="24"/>
        </w:rPr>
        <w:t xml:space="preserve">[45] </w:t>
      </w:r>
      <w:r w:rsidRPr="00066035">
        <w:rPr>
          <w:rFonts w:ascii="Times New Roman" w:hAnsi="Times New Roman" w:cs="Times New Roman"/>
          <w:sz w:val="24"/>
          <w:szCs w:val="24"/>
        </w:rPr>
        <w:t>Healthcare today is shaped by an increasingly diverse patient population. Reverse mentoring equips medical professionals with the knowledge and insights necessary to understand and address the unique needs of different age groups. By engaging in reverse mentoring relationships, faculty members can gain valuable insights into the perspectives and expectations of younger patients, ensuring patient-</w:t>
      </w:r>
      <w:proofErr w:type="spellStart"/>
      <w:r w:rsidRPr="00066035">
        <w:rPr>
          <w:rFonts w:ascii="Times New Roman" w:hAnsi="Times New Roman" w:cs="Times New Roman"/>
          <w:sz w:val="24"/>
          <w:szCs w:val="24"/>
        </w:rPr>
        <w:t>centered</w:t>
      </w:r>
      <w:proofErr w:type="spellEnd"/>
      <w:r w:rsidRPr="00066035">
        <w:rPr>
          <w:rFonts w:ascii="Times New Roman" w:hAnsi="Times New Roman" w:cs="Times New Roman"/>
          <w:sz w:val="24"/>
          <w:szCs w:val="24"/>
        </w:rPr>
        <w:t xml:space="preserve"> care that meets the evolving demands of the healthcare landscape.</w:t>
      </w:r>
    </w:p>
    <w:p w14:paraId="653EFA2B" w14:textId="77777777" w:rsidR="005F1CD7" w:rsidRDefault="005F1CD7" w:rsidP="00066035">
      <w:pPr>
        <w:spacing w:after="0" w:line="360" w:lineRule="auto"/>
        <w:jc w:val="both"/>
        <w:rPr>
          <w:rFonts w:ascii="Times New Roman" w:hAnsi="Times New Roman" w:cs="Times New Roman"/>
          <w:sz w:val="24"/>
          <w:szCs w:val="24"/>
        </w:rPr>
      </w:pPr>
    </w:p>
    <w:p w14:paraId="3776B7EA" w14:textId="15EDF790" w:rsidR="0051228C" w:rsidRPr="00066035" w:rsidRDefault="0051228C"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Reverse mentoring programs</w:t>
      </w:r>
      <w:r w:rsidR="00B35BA5" w:rsidRPr="00066035">
        <w:rPr>
          <w:rFonts w:ascii="Times New Roman" w:hAnsi="Times New Roman" w:cs="Times New Roman"/>
          <w:sz w:val="24"/>
          <w:szCs w:val="24"/>
        </w:rPr>
        <w:t xml:space="preserve"> </w:t>
      </w:r>
      <w:r w:rsidR="00EF17C9" w:rsidRPr="00066035">
        <w:rPr>
          <w:rFonts w:ascii="Times New Roman" w:hAnsi="Times New Roman" w:cs="Times New Roman"/>
          <w:sz w:val="24"/>
          <w:szCs w:val="24"/>
        </w:rPr>
        <w:t>also provide</w:t>
      </w:r>
      <w:r w:rsidRPr="00066035">
        <w:rPr>
          <w:rFonts w:ascii="Times New Roman" w:hAnsi="Times New Roman" w:cs="Times New Roman"/>
          <w:sz w:val="24"/>
          <w:szCs w:val="24"/>
        </w:rPr>
        <w:t xml:space="preserve"> opportunities for faculty members to enhance their teaching methodologies and stay abreast of the evolving learning preferences of younger generations. Mentees can share insights into effective teaching strategies, digital tools, and interactive learning methods, enabling senior faculty members to deliver more engaging and impactful educational experience</w:t>
      </w:r>
      <w:r w:rsidR="00066035">
        <w:rPr>
          <w:rFonts w:ascii="Times New Roman" w:hAnsi="Times New Roman" w:cs="Times New Roman"/>
          <w:sz w:val="24"/>
          <w:szCs w:val="24"/>
        </w:rPr>
        <w:t>s</w:t>
      </w:r>
      <w:r w:rsidRPr="00066035">
        <w:rPr>
          <w:rFonts w:ascii="Times New Roman" w:hAnsi="Times New Roman" w:cs="Times New Roman"/>
          <w:sz w:val="24"/>
          <w:szCs w:val="24"/>
        </w:rPr>
        <w:t>.</w:t>
      </w:r>
      <w:r w:rsidR="00EF17C9" w:rsidRPr="00066035">
        <w:rPr>
          <w:rFonts w:ascii="Times New Roman" w:hAnsi="Times New Roman" w:cs="Times New Roman"/>
          <w:sz w:val="24"/>
          <w:szCs w:val="24"/>
        </w:rPr>
        <w:t>[45]</w:t>
      </w:r>
    </w:p>
    <w:p w14:paraId="79F8B462" w14:textId="77777777" w:rsidR="0051228C" w:rsidRPr="00066035" w:rsidRDefault="0051228C" w:rsidP="00066035">
      <w:pPr>
        <w:spacing w:after="0" w:line="360" w:lineRule="auto"/>
        <w:jc w:val="both"/>
        <w:rPr>
          <w:rFonts w:ascii="Times New Roman" w:hAnsi="Times New Roman" w:cs="Times New Roman"/>
          <w:sz w:val="24"/>
          <w:szCs w:val="24"/>
          <w:shd w:val="clear" w:color="auto" w:fill="FFFFFF"/>
        </w:rPr>
      </w:pPr>
    </w:p>
    <w:p w14:paraId="109A8B4D" w14:textId="77777777" w:rsidR="0051228C" w:rsidRPr="00066035" w:rsidRDefault="0051228C" w:rsidP="00066035">
      <w:pPr>
        <w:spacing w:after="0" w:line="360" w:lineRule="auto"/>
        <w:jc w:val="both"/>
        <w:rPr>
          <w:rFonts w:ascii="Times New Roman" w:hAnsi="Times New Roman" w:cs="Times New Roman"/>
          <w:sz w:val="24"/>
          <w:szCs w:val="24"/>
        </w:rPr>
      </w:pPr>
    </w:p>
    <w:p w14:paraId="4D3E847D" w14:textId="77777777" w:rsidR="00AD07A3" w:rsidRPr="00066035" w:rsidRDefault="00AD07A3" w:rsidP="00066035">
      <w:pPr>
        <w:spacing w:after="0" w:line="360" w:lineRule="auto"/>
        <w:jc w:val="both"/>
        <w:rPr>
          <w:rFonts w:ascii="Times New Roman" w:hAnsi="Times New Roman" w:cs="Times New Roman"/>
          <w:sz w:val="24"/>
          <w:szCs w:val="24"/>
        </w:rPr>
      </w:pPr>
    </w:p>
    <w:p w14:paraId="0D9BD0B0" w14:textId="77777777" w:rsidR="00253C44" w:rsidRPr="00066035" w:rsidRDefault="00253C44" w:rsidP="00066035">
      <w:pPr>
        <w:spacing w:after="0" w:line="360" w:lineRule="auto"/>
        <w:jc w:val="both"/>
        <w:rPr>
          <w:rFonts w:ascii="Times New Roman" w:hAnsi="Times New Roman" w:cs="Times New Roman"/>
          <w:sz w:val="24"/>
          <w:szCs w:val="24"/>
        </w:rPr>
      </w:pPr>
    </w:p>
    <w:p w14:paraId="2DA1B7A5" w14:textId="77777777" w:rsidR="00253C44" w:rsidRPr="00066035" w:rsidRDefault="00253C44" w:rsidP="00066035">
      <w:pPr>
        <w:spacing w:after="0" w:line="360" w:lineRule="auto"/>
        <w:jc w:val="both"/>
        <w:rPr>
          <w:rFonts w:ascii="Times New Roman" w:hAnsi="Times New Roman" w:cs="Times New Roman"/>
          <w:sz w:val="24"/>
          <w:szCs w:val="24"/>
        </w:rPr>
      </w:pPr>
    </w:p>
    <w:p w14:paraId="0B8B262A" w14:textId="77777777" w:rsidR="00BD372F" w:rsidRPr="00066035" w:rsidRDefault="00BD372F" w:rsidP="00066035">
      <w:pPr>
        <w:spacing w:after="0" w:line="360" w:lineRule="auto"/>
        <w:jc w:val="both"/>
        <w:rPr>
          <w:rFonts w:ascii="Times New Roman" w:hAnsi="Times New Roman" w:cs="Times New Roman"/>
          <w:sz w:val="24"/>
          <w:szCs w:val="24"/>
        </w:rPr>
      </w:pPr>
    </w:p>
    <w:p w14:paraId="48BD099F" w14:textId="77777777" w:rsidR="009B02AD" w:rsidRDefault="009B02AD">
      <w:pPr>
        <w:rPr>
          <w:rFonts w:ascii="Times New Roman" w:hAnsi="Times New Roman" w:cs="Times New Roman"/>
          <w:b/>
          <w:bCs/>
          <w:sz w:val="28"/>
          <w:szCs w:val="28"/>
        </w:rPr>
      </w:pPr>
      <w:r>
        <w:rPr>
          <w:rFonts w:ascii="Times New Roman" w:hAnsi="Times New Roman" w:cs="Times New Roman"/>
          <w:b/>
          <w:bCs/>
          <w:sz w:val="28"/>
          <w:szCs w:val="28"/>
        </w:rPr>
        <w:br w:type="page"/>
      </w:r>
    </w:p>
    <w:p w14:paraId="675D54A2" w14:textId="64719432" w:rsidR="00C4506D" w:rsidRPr="005F1CD7" w:rsidRDefault="00C4506D" w:rsidP="009B02AD">
      <w:pPr>
        <w:spacing w:after="0" w:line="360" w:lineRule="auto"/>
        <w:jc w:val="center"/>
        <w:rPr>
          <w:rFonts w:ascii="Times New Roman" w:hAnsi="Times New Roman" w:cs="Times New Roman"/>
          <w:b/>
          <w:bCs/>
          <w:sz w:val="28"/>
          <w:szCs w:val="28"/>
        </w:rPr>
      </w:pPr>
      <w:r w:rsidRPr="005F1CD7">
        <w:rPr>
          <w:rFonts w:ascii="Times New Roman" w:hAnsi="Times New Roman" w:cs="Times New Roman"/>
          <w:b/>
          <w:bCs/>
          <w:sz w:val="28"/>
          <w:szCs w:val="28"/>
        </w:rPr>
        <w:lastRenderedPageBreak/>
        <w:t>C</w:t>
      </w:r>
      <w:r w:rsidR="00354E2C">
        <w:rPr>
          <w:rFonts w:ascii="Times New Roman" w:hAnsi="Times New Roman" w:cs="Times New Roman"/>
          <w:b/>
          <w:bCs/>
          <w:sz w:val="28"/>
          <w:szCs w:val="28"/>
        </w:rPr>
        <w:t>ONCLUSION</w:t>
      </w:r>
    </w:p>
    <w:p w14:paraId="4BB47570" w14:textId="77777777" w:rsidR="009B02AD" w:rsidRDefault="009B02AD" w:rsidP="00066035">
      <w:pPr>
        <w:spacing w:after="0" w:line="360" w:lineRule="auto"/>
        <w:jc w:val="both"/>
        <w:rPr>
          <w:rFonts w:ascii="Times New Roman" w:hAnsi="Times New Roman" w:cs="Times New Roman"/>
          <w:sz w:val="24"/>
          <w:szCs w:val="24"/>
        </w:rPr>
      </w:pPr>
    </w:p>
    <w:p w14:paraId="7B574FF2" w14:textId="4FFC2F7C" w:rsidR="00E05851" w:rsidRPr="00066035" w:rsidRDefault="00C4506D"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In conclusion, peer-assisted strategies in teaching and learning medicine can offer many benefits to students, faculty, and institutions. These strategies can help to improve academic performance, develop clinical skills, promote professional development, and create a more supportive and collaborative learning environment. </w:t>
      </w:r>
      <w:r w:rsidR="006708F1" w:rsidRPr="00066035">
        <w:rPr>
          <w:rFonts w:ascii="Times New Roman" w:hAnsi="Times New Roman" w:cs="Times New Roman"/>
          <w:sz w:val="24"/>
          <w:szCs w:val="24"/>
          <w:shd w:val="clear" w:color="auto" w:fill="FFFFFF"/>
        </w:rPr>
        <w:t>Active learning through peer-assisted learning should be seen as complementary to teacher-led approaches.</w:t>
      </w:r>
      <w:r w:rsidR="006708F1" w:rsidRPr="00066035">
        <w:rPr>
          <w:rFonts w:ascii="Times New Roman" w:hAnsi="Times New Roman" w:cs="Times New Roman"/>
          <w:sz w:val="24"/>
          <w:szCs w:val="24"/>
        </w:rPr>
        <w:t xml:space="preserve"> </w:t>
      </w:r>
      <w:r w:rsidR="00B35BA5" w:rsidRPr="00066035">
        <w:rPr>
          <w:rFonts w:ascii="Times New Roman" w:hAnsi="Times New Roman" w:cs="Times New Roman"/>
          <w:sz w:val="24"/>
          <w:szCs w:val="24"/>
        </w:rPr>
        <w:t>Similarly</w:t>
      </w:r>
      <w:r w:rsidR="00066035">
        <w:rPr>
          <w:rFonts w:ascii="Times New Roman" w:hAnsi="Times New Roman" w:cs="Times New Roman"/>
          <w:sz w:val="24"/>
          <w:szCs w:val="24"/>
        </w:rPr>
        <w:t>,</w:t>
      </w:r>
      <w:r w:rsidR="00B35BA5" w:rsidRPr="00066035">
        <w:rPr>
          <w:rFonts w:ascii="Times New Roman" w:hAnsi="Times New Roman" w:cs="Times New Roman"/>
          <w:sz w:val="24"/>
          <w:szCs w:val="24"/>
        </w:rPr>
        <w:t xml:space="preserve"> </w:t>
      </w:r>
      <w:r w:rsidR="00B35BA5" w:rsidRPr="00066035">
        <w:rPr>
          <w:rFonts w:ascii="Times New Roman" w:eastAsia="Times New Roman" w:hAnsi="Times New Roman" w:cs="Times New Roman"/>
          <w:sz w:val="24"/>
          <w:szCs w:val="24"/>
          <w:lang w:eastAsia="en-IN"/>
        </w:rPr>
        <w:t xml:space="preserve">reverse mentorship has many benefits for both the mentor and mentee, including keeping senior executives up-to-date on technology trends, enhancing communication between generations, fostering a culture of learning and growth, helping younger employees develop leadership skills, and providing a different </w:t>
      </w:r>
      <w:r w:rsidR="00AB7630" w:rsidRPr="00066035">
        <w:rPr>
          <w:rFonts w:ascii="Times New Roman" w:eastAsia="Times New Roman" w:hAnsi="Times New Roman" w:cs="Times New Roman"/>
          <w:sz w:val="24"/>
          <w:szCs w:val="24"/>
          <w:lang w:eastAsia="en-IN"/>
        </w:rPr>
        <w:t xml:space="preserve">perspective. By harnessing the power of intergenerational collaboration medical colleges can create an environment </w:t>
      </w:r>
      <w:r w:rsidR="00066035">
        <w:rPr>
          <w:rFonts w:ascii="Times New Roman" w:eastAsia="Times New Roman" w:hAnsi="Times New Roman" w:cs="Times New Roman"/>
          <w:sz w:val="24"/>
          <w:szCs w:val="24"/>
          <w:lang w:eastAsia="en-IN"/>
        </w:rPr>
        <w:t>that</w:t>
      </w:r>
      <w:r w:rsidR="00AB7630" w:rsidRPr="00066035">
        <w:rPr>
          <w:rFonts w:ascii="Times New Roman" w:eastAsia="Times New Roman" w:hAnsi="Times New Roman" w:cs="Times New Roman"/>
          <w:sz w:val="24"/>
          <w:szCs w:val="24"/>
          <w:lang w:eastAsia="en-IN"/>
        </w:rPr>
        <w:t xml:space="preserve"> nurtures continuous learning and adaptability, preparing healthcare professionals to thrive in an </w:t>
      </w:r>
      <w:r w:rsidR="002278EF" w:rsidRPr="00066035">
        <w:rPr>
          <w:rFonts w:ascii="Times New Roman" w:eastAsia="Times New Roman" w:hAnsi="Times New Roman" w:cs="Times New Roman"/>
          <w:sz w:val="24"/>
          <w:szCs w:val="24"/>
          <w:lang w:eastAsia="en-IN"/>
        </w:rPr>
        <w:t>ever-changing</w:t>
      </w:r>
      <w:r w:rsidR="00AB7630" w:rsidRPr="00066035">
        <w:rPr>
          <w:rFonts w:ascii="Times New Roman" w:eastAsia="Times New Roman" w:hAnsi="Times New Roman" w:cs="Times New Roman"/>
          <w:sz w:val="24"/>
          <w:szCs w:val="24"/>
          <w:lang w:eastAsia="en-IN"/>
        </w:rPr>
        <w:t xml:space="preserve"> healthcare landscape. Embracing both PAL and reverse </w:t>
      </w:r>
      <w:r w:rsidR="002278EF" w:rsidRPr="00066035">
        <w:rPr>
          <w:rFonts w:ascii="Times New Roman" w:eastAsia="Times New Roman" w:hAnsi="Times New Roman" w:cs="Times New Roman"/>
          <w:sz w:val="24"/>
          <w:szCs w:val="24"/>
          <w:lang w:eastAsia="en-IN"/>
        </w:rPr>
        <w:t>mentorship is crucial for medical colleges seeking to stay at the forefront of medical education</w:t>
      </w:r>
      <w:r w:rsidR="009B02AD">
        <w:rPr>
          <w:rFonts w:ascii="Times New Roman" w:eastAsia="Times New Roman" w:hAnsi="Times New Roman" w:cs="Times New Roman"/>
          <w:sz w:val="24"/>
          <w:szCs w:val="24"/>
          <w:lang w:eastAsia="en-IN"/>
        </w:rPr>
        <w:t>.</w:t>
      </w:r>
    </w:p>
    <w:p w14:paraId="3D8878DE" w14:textId="77777777" w:rsidR="00253C44" w:rsidRPr="00066035" w:rsidRDefault="00253C44" w:rsidP="00066035">
      <w:pPr>
        <w:spacing w:after="0" w:line="360" w:lineRule="auto"/>
        <w:jc w:val="both"/>
        <w:rPr>
          <w:rFonts w:ascii="Times New Roman" w:hAnsi="Times New Roman" w:cs="Times New Roman"/>
          <w:sz w:val="24"/>
          <w:szCs w:val="24"/>
        </w:rPr>
      </w:pPr>
    </w:p>
    <w:p w14:paraId="1B75201C" w14:textId="77777777" w:rsidR="004D7F0F" w:rsidRPr="00066035" w:rsidRDefault="004D7F0F" w:rsidP="00066035">
      <w:pPr>
        <w:spacing w:after="0" w:line="360" w:lineRule="auto"/>
        <w:jc w:val="both"/>
        <w:rPr>
          <w:rFonts w:ascii="Times New Roman" w:hAnsi="Times New Roman" w:cs="Times New Roman"/>
          <w:sz w:val="24"/>
          <w:szCs w:val="24"/>
        </w:rPr>
      </w:pPr>
    </w:p>
    <w:p w14:paraId="72ACC97A" w14:textId="77777777" w:rsidR="00134787" w:rsidRPr="00066035" w:rsidRDefault="00134787" w:rsidP="00066035">
      <w:pPr>
        <w:spacing w:after="0" w:line="360" w:lineRule="auto"/>
        <w:jc w:val="both"/>
        <w:rPr>
          <w:rFonts w:ascii="Times New Roman" w:hAnsi="Times New Roman" w:cs="Times New Roman"/>
          <w:sz w:val="24"/>
          <w:szCs w:val="24"/>
        </w:rPr>
      </w:pPr>
    </w:p>
    <w:p w14:paraId="4CB66AF1" w14:textId="77777777" w:rsidR="00354E2C" w:rsidRDefault="00354E2C">
      <w:pPr>
        <w:rPr>
          <w:rFonts w:ascii="Times New Roman" w:hAnsi="Times New Roman" w:cs="Times New Roman"/>
          <w:b/>
          <w:bCs/>
          <w:sz w:val="28"/>
          <w:szCs w:val="28"/>
        </w:rPr>
      </w:pPr>
      <w:r>
        <w:rPr>
          <w:rFonts w:ascii="Times New Roman" w:hAnsi="Times New Roman" w:cs="Times New Roman"/>
          <w:b/>
          <w:bCs/>
          <w:sz w:val="28"/>
          <w:szCs w:val="28"/>
        </w:rPr>
        <w:br w:type="page"/>
      </w:r>
    </w:p>
    <w:p w14:paraId="096A59FB" w14:textId="61FD314E" w:rsidR="00D65B23" w:rsidRPr="00354E2C" w:rsidRDefault="00D65B23" w:rsidP="00354E2C">
      <w:pPr>
        <w:spacing w:after="0" w:line="360" w:lineRule="auto"/>
        <w:jc w:val="center"/>
        <w:rPr>
          <w:rFonts w:ascii="Times New Roman" w:hAnsi="Times New Roman" w:cs="Times New Roman"/>
          <w:b/>
          <w:bCs/>
          <w:sz w:val="28"/>
          <w:szCs w:val="28"/>
        </w:rPr>
      </w:pPr>
      <w:r w:rsidRPr="00354E2C">
        <w:rPr>
          <w:rFonts w:ascii="Times New Roman" w:hAnsi="Times New Roman" w:cs="Times New Roman"/>
          <w:b/>
          <w:bCs/>
          <w:sz w:val="28"/>
          <w:szCs w:val="28"/>
        </w:rPr>
        <w:lastRenderedPageBreak/>
        <w:t>R</w:t>
      </w:r>
      <w:r w:rsidR="00354E2C">
        <w:rPr>
          <w:rFonts w:ascii="Times New Roman" w:hAnsi="Times New Roman" w:cs="Times New Roman"/>
          <w:b/>
          <w:bCs/>
          <w:sz w:val="28"/>
          <w:szCs w:val="28"/>
        </w:rPr>
        <w:t>EFERENCES</w:t>
      </w:r>
    </w:p>
    <w:p w14:paraId="5A17AD16" w14:textId="77777777" w:rsidR="00E14C4A" w:rsidRPr="00066035" w:rsidRDefault="00E14C4A" w:rsidP="00066035">
      <w:pPr>
        <w:spacing w:after="0" w:line="360" w:lineRule="auto"/>
        <w:jc w:val="both"/>
        <w:rPr>
          <w:rFonts w:ascii="Times New Roman" w:hAnsi="Times New Roman" w:cs="Times New Roman"/>
          <w:b/>
          <w:bCs/>
          <w:sz w:val="24"/>
          <w:szCs w:val="24"/>
        </w:rPr>
      </w:pPr>
    </w:p>
    <w:p w14:paraId="39854600" w14:textId="6C7FD58B" w:rsidR="00D3109C" w:rsidRDefault="00274B45" w:rsidP="00066035">
      <w:pPr>
        <w:spacing w:after="0" w:line="360" w:lineRule="auto"/>
        <w:jc w:val="both"/>
        <w:rPr>
          <w:rFonts w:ascii="Times New Roman" w:hAnsi="Times New Roman" w:cs="Times New Roman"/>
          <w:sz w:val="24"/>
          <w:szCs w:val="24"/>
          <w:shd w:val="clear" w:color="auto" w:fill="FFFFFF"/>
        </w:rPr>
      </w:pPr>
      <w:r w:rsidRPr="00066035">
        <w:rPr>
          <w:rFonts w:ascii="Times New Roman" w:eastAsia="Times New Roman" w:hAnsi="Times New Roman" w:cs="Times New Roman"/>
          <w:sz w:val="24"/>
          <w:szCs w:val="24"/>
          <w:lang w:eastAsia="en-IN"/>
        </w:rPr>
        <w:t>1)</w:t>
      </w:r>
      <w:r w:rsidR="00D3109C" w:rsidRPr="00066035">
        <w:rPr>
          <w:rFonts w:ascii="Times New Roman" w:hAnsi="Times New Roman" w:cs="Times New Roman"/>
          <w:sz w:val="24"/>
          <w:szCs w:val="24"/>
          <w:shd w:val="clear" w:color="auto" w:fill="FFFFFF"/>
        </w:rPr>
        <w:t xml:space="preserve"> Topping KJ, Ehly SW. </w:t>
      </w:r>
      <w:r w:rsidR="00D3109C" w:rsidRPr="00066035">
        <w:rPr>
          <w:rStyle w:val="ref-journal"/>
          <w:rFonts w:ascii="Times New Roman" w:hAnsi="Times New Roman" w:cs="Times New Roman"/>
          <w:i/>
          <w:iCs/>
          <w:sz w:val="24"/>
          <w:szCs w:val="24"/>
          <w:shd w:val="clear" w:color="auto" w:fill="FFFFFF"/>
        </w:rPr>
        <w:t>Peer-assisted learning.</w:t>
      </w:r>
      <w:r w:rsidR="00D3109C" w:rsidRPr="00066035">
        <w:rPr>
          <w:rFonts w:ascii="Times New Roman" w:hAnsi="Times New Roman" w:cs="Times New Roman"/>
          <w:sz w:val="24"/>
          <w:szCs w:val="24"/>
          <w:shd w:val="clear" w:color="auto" w:fill="FFFFFF"/>
        </w:rPr>
        <w:t> Mahwah: Lawrence Erlbaum Associates; 1998</w:t>
      </w:r>
    </w:p>
    <w:p w14:paraId="5B60B268" w14:textId="77777777" w:rsidR="00C40A59" w:rsidRPr="00066035" w:rsidRDefault="00C40A59" w:rsidP="00066035">
      <w:pPr>
        <w:spacing w:after="0" w:line="360" w:lineRule="auto"/>
        <w:jc w:val="both"/>
        <w:rPr>
          <w:rFonts w:ascii="Times New Roman" w:eastAsia="Times New Roman" w:hAnsi="Times New Roman" w:cs="Times New Roman"/>
          <w:sz w:val="24"/>
          <w:szCs w:val="24"/>
          <w:lang w:eastAsia="en-IN"/>
        </w:rPr>
      </w:pPr>
    </w:p>
    <w:p w14:paraId="34256647" w14:textId="1B66F42D" w:rsidR="00274B45" w:rsidRDefault="00D3109C"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2)</w:t>
      </w:r>
      <w:r w:rsidR="00C40A59">
        <w:rPr>
          <w:rFonts w:ascii="Times New Roman" w:eastAsia="Times New Roman" w:hAnsi="Times New Roman" w:cs="Times New Roman"/>
          <w:sz w:val="24"/>
          <w:szCs w:val="24"/>
          <w:lang w:eastAsia="en-IN"/>
        </w:rPr>
        <w:t xml:space="preserve"> </w:t>
      </w:r>
      <w:r w:rsidR="00274B45" w:rsidRPr="00066035">
        <w:rPr>
          <w:rFonts w:ascii="Times New Roman" w:eastAsia="Times New Roman" w:hAnsi="Times New Roman" w:cs="Times New Roman"/>
          <w:sz w:val="24"/>
          <w:szCs w:val="24"/>
          <w:lang w:eastAsia="en-IN"/>
        </w:rPr>
        <w:t>O. Ten Cate, S. Durning Peer teaching in medical education: twelve reasons to move from theory to practice</w:t>
      </w:r>
      <w:r w:rsidR="00066035">
        <w:rPr>
          <w:rFonts w:ascii="Times New Roman" w:eastAsia="Times New Roman" w:hAnsi="Times New Roman" w:cs="Times New Roman"/>
          <w:sz w:val="24"/>
          <w:szCs w:val="24"/>
          <w:lang w:eastAsia="en-IN"/>
        </w:rPr>
        <w:t xml:space="preserve">. </w:t>
      </w:r>
      <w:r w:rsidR="00274B45" w:rsidRPr="00066035">
        <w:rPr>
          <w:rFonts w:ascii="Times New Roman" w:eastAsia="Times New Roman" w:hAnsi="Times New Roman" w:cs="Times New Roman"/>
          <w:sz w:val="24"/>
          <w:szCs w:val="24"/>
          <w:lang w:eastAsia="en-IN"/>
        </w:rPr>
        <w:t>Med Teach, pp. 591-599</w:t>
      </w:r>
      <w:r w:rsidR="00C40A59">
        <w:rPr>
          <w:rFonts w:ascii="Times New Roman" w:eastAsia="Times New Roman" w:hAnsi="Times New Roman" w:cs="Times New Roman"/>
          <w:sz w:val="24"/>
          <w:szCs w:val="24"/>
          <w:lang w:eastAsia="en-IN"/>
        </w:rPr>
        <w:t>,</w:t>
      </w:r>
      <w:r w:rsidR="00C40A59" w:rsidRPr="00C40A59">
        <w:rPr>
          <w:rFonts w:ascii="Times New Roman" w:eastAsia="Times New Roman" w:hAnsi="Times New Roman" w:cs="Times New Roman"/>
          <w:sz w:val="24"/>
          <w:szCs w:val="24"/>
          <w:lang w:eastAsia="en-IN"/>
        </w:rPr>
        <w:t xml:space="preserve"> </w:t>
      </w:r>
      <w:r w:rsidR="00C40A59">
        <w:rPr>
          <w:rFonts w:ascii="Times New Roman" w:eastAsia="Times New Roman" w:hAnsi="Times New Roman" w:cs="Times New Roman"/>
          <w:sz w:val="24"/>
          <w:szCs w:val="24"/>
          <w:lang w:eastAsia="en-IN"/>
        </w:rPr>
        <w:t>2007.</w:t>
      </w:r>
    </w:p>
    <w:p w14:paraId="1DDE33B6" w14:textId="77777777" w:rsidR="00C40A59" w:rsidRPr="00066035" w:rsidRDefault="00C40A59" w:rsidP="00066035">
      <w:pPr>
        <w:spacing w:after="0" w:line="360" w:lineRule="auto"/>
        <w:jc w:val="both"/>
        <w:rPr>
          <w:rFonts w:ascii="Times New Roman" w:eastAsia="Times New Roman" w:hAnsi="Times New Roman" w:cs="Times New Roman"/>
          <w:sz w:val="24"/>
          <w:szCs w:val="24"/>
          <w:lang w:eastAsia="en-IN"/>
        </w:rPr>
      </w:pPr>
    </w:p>
    <w:p w14:paraId="11DA7861" w14:textId="1EE5D09F" w:rsidR="00274B45" w:rsidRDefault="00D3109C"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3</w:t>
      </w:r>
      <w:r w:rsidR="00274B45" w:rsidRPr="00066035">
        <w:rPr>
          <w:rFonts w:ascii="Times New Roman" w:eastAsia="Times New Roman" w:hAnsi="Times New Roman" w:cs="Times New Roman"/>
          <w:sz w:val="24"/>
          <w:szCs w:val="24"/>
          <w:lang w:eastAsia="en-IN"/>
        </w:rPr>
        <w:t>)</w:t>
      </w:r>
      <w:r w:rsidR="00C40A59">
        <w:rPr>
          <w:rFonts w:ascii="Times New Roman" w:eastAsia="Times New Roman" w:hAnsi="Times New Roman" w:cs="Times New Roman"/>
          <w:sz w:val="24"/>
          <w:szCs w:val="24"/>
          <w:lang w:eastAsia="en-IN"/>
        </w:rPr>
        <w:t xml:space="preserve"> </w:t>
      </w:r>
      <w:r w:rsidR="00274B45" w:rsidRPr="00066035">
        <w:rPr>
          <w:rFonts w:ascii="Times New Roman" w:eastAsia="Times New Roman" w:hAnsi="Times New Roman" w:cs="Times New Roman"/>
          <w:sz w:val="24"/>
          <w:szCs w:val="24"/>
          <w:lang w:eastAsia="en-IN"/>
        </w:rPr>
        <w:t xml:space="preserve">D. Al </w:t>
      </w:r>
      <w:proofErr w:type="spellStart"/>
      <w:r w:rsidR="00274B45" w:rsidRPr="00066035">
        <w:rPr>
          <w:rFonts w:ascii="Times New Roman" w:eastAsia="Times New Roman" w:hAnsi="Times New Roman" w:cs="Times New Roman"/>
          <w:sz w:val="24"/>
          <w:szCs w:val="24"/>
          <w:lang w:eastAsia="en-IN"/>
        </w:rPr>
        <w:t>kharusiWhat</w:t>
      </w:r>
      <w:proofErr w:type="spellEnd"/>
      <w:r w:rsidR="00274B45" w:rsidRPr="00066035">
        <w:rPr>
          <w:rFonts w:ascii="Times New Roman" w:eastAsia="Times New Roman" w:hAnsi="Times New Roman" w:cs="Times New Roman"/>
          <w:sz w:val="24"/>
          <w:szCs w:val="24"/>
          <w:lang w:eastAsia="en-IN"/>
        </w:rPr>
        <w:t xml:space="preserve"> positive impacts does peer tutoring have upon the peer tutors at </w:t>
      </w:r>
      <w:proofErr w:type="gramStart"/>
      <w:r w:rsidR="00274B45" w:rsidRPr="00066035">
        <w:rPr>
          <w:rFonts w:ascii="Times New Roman" w:eastAsia="Times New Roman" w:hAnsi="Times New Roman" w:cs="Times New Roman"/>
          <w:sz w:val="24"/>
          <w:szCs w:val="24"/>
          <w:lang w:eastAsia="en-IN"/>
        </w:rPr>
        <w:t>SQU?J</w:t>
      </w:r>
      <w:proofErr w:type="gramEnd"/>
      <w:r w:rsidR="00274B45" w:rsidRPr="00066035">
        <w:rPr>
          <w:rFonts w:ascii="Times New Roman" w:eastAsia="Times New Roman" w:hAnsi="Times New Roman" w:cs="Times New Roman"/>
          <w:sz w:val="24"/>
          <w:szCs w:val="24"/>
          <w:lang w:eastAsia="en-IN"/>
        </w:rPr>
        <w:t> </w:t>
      </w:r>
      <w:proofErr w:type="spellStart"/>
      <w:r w:rsidR="00274B45" w:rsidRPr="00066035">
        <w:rPr>
          <w:rFonts w:ascii="Times New Roman" w:eastAsia="Times New Roman" w:hAnsi="Times New Roman" w:cs="Times New Roman"/>
          <w:sz w:val="24"/>
          <w:szCs w:val="24"/>
          <w:lang w:eastAsia="en-IN"/>
        </w:rPr>
        <w:t>Educ</w:t>
      </w:r>
      <w:proofErr w:type="spellEnd"/>
      <w:r w:rsidR="00274B45" w:rsidRPr="00066035">
        <w:rPr>
          <w:rFonts w:ascii="Times New Roman" w:eastAsia="Times New Roman" w:hAnsi="Times New Roman" w:cs="Times New Roman"/>
          <w:sz w:val="24"/>
          <w:szCs w:val="24"/>
          <w:lang w:eastAsia="en-IN"/>
        </w:rPr>
        <w:t xml:space="preserve"> </w:t>
      </w:r>
      <w:proofErr w:type="spellStart"/>
      <w:r w:rsidR="00274B45" w:rsidRPr="00066035">
        <w:rPr>
          <w:rFonts w:ascii="Times New Roman" w:eastAsia="Times New Roman" w:hAnsi="Times New Roman" w:cs="Times New Roman"/>
          <w:sz w:val="24"/>
          <w:szCs w:val="24"/>
          <w:lang w:eastAsia="en-IN"/>
        </w:rPr>
        <w:t>Pract</w:t>
      </w:r>
      <w:proofErr w:type="spellEnd"/>
      <w:r w:rsidR="00274B45" w:rsidRPr="00066035">
        <w:rPr>
          <w:rFonts w:ascii="Times New Roman" w:eastAsia="Times New Roman" w:hAnsi="Times New Roman" w:cs="Times New Roman"/>
          <w:sz w:val="24"/>
          <w:szCs w:val="24"/>
          <w:lang w:eastAsia="en-IN"/>
        </w:rPr>
        <w:t>, pp. 115-127</w:t>
      </w:r>
      <w:r w:rsidR="00C40A59">
        <w:rPr>
          <w:rFonts w:ascii="Times New Roman" w:eastAsia="Times New Roman" w:hAnsi="Times New Roman" w:cs="Times New Roman"/>
          <w:sz w:val="24"/>
          <w:szCs w:val="24"/>
          <w:lang w:eastAsia="en-IN"/>
        </w:rPr>
        <w:t>, 2007.</w:t>
      </w:r>
    </w:p>
    <w:p w14:paraId="760C3E3F" w14:textId="77777777" w:rsidR="00C40A59" w:rsidRPr="00066035" w:rsidRDefault="00C40A59" w:rsidP="00066035">
      <w:pPr>
        <w:spacing w:after="0" w:line="360" w:lineRule="auto"/>
        <w:jc w:val="both"/>
        <w:rPr>
          <w:rFonts w:ascii="Times New Roman" w:eastAsia="Times New Roman" w:hAnsi="Times New Roman" w:cs="Times New Roman"/>
          <w:sz w:val="24"/>
          <w:szCs w:val="24"/>
          <w:lang w:eastAsia="en-IN"/>
        </w:rPr>
      </w:pPr>
    </w:p>
    <w:p w14:paraId="276FE582" w14:textId="73FCA0AC" w:rsidR="00274B45" w:rsidRDefault="00D3109C"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4</w:t>
      </w:r>
      <w:r w:rsidR="00274B45" w:rsidRPr="00066035">
        <w:rPr>
          <w:rFonts w:ascii="Times New Roman" w:eastAsia="Times New Roman" w:hAnsi="Times New Roman" w:cs="Times New Roman"/>
          <w:sz w:val="24"/>
          <w:szCs w:val="24"/>
          <w:lang w:eastAsia="en-IN"/>
        </w:rPr>
        <w:t>)</w:t>
      </w:r>
      <w:r w:rsidR="00C40A59">
        <w:rPr>
          <w:rFonts w:ascii="Times New Roman" w:eastAsia="Times New Roman" w:hAnsi="Times New Roman" w:cs="Times New Roman"/>
          <w:sz w:val="24"/>
          <w:szCs w:val="24"/>
          <w:lang w:eastAsia="en-IN"/>
        </w:rPr>
        <w:t xml:space="preserve"> </w:t>
      </w:r>
      <w:r w:rsidR="00274B45" w:rsidRPr="00066035">
        <w:rPr>
          <w:rFonts w:ascii="Times New Roman" w:eastAsia="Times New Roman" w:hAnsi="Times New Roman" w:cs="Times New Roman"/>
          <w:sz w:val="24"/>
          <w:szCs w:val="24"/>
          <w:lang w:eastAsia="en-IN"/>
        </w:rPr>
        <w:t xml:space="preserve">A. Burgess, D. McGregor Peer teacher training for health professional students: a systematic review of formal </w:t>
      </w:r>
      <w:proofErr w:type="gramStart"/>
      <w:r w:rsidR="00274B45" w:rsidRPr="00066035">
        <w:rPr>
          <w:rFonts w:ascii="Times New Roman" w:eastAsia="Times New Roman" w:hAnsi="Times New Roman" w:cs="Times New Roman"/>
          <w:sz w:val="24"/>
          <w:szCs w:val="24"/>
          <w:lang w:eastAsia="en-IN"/>
        </w:rPr>
        <w:t>programs ,BMC</w:t>
      </w:r>
      <w:proofErr w:type="gramEnd"/>
      <w:r w:rsidR="00274B45" w:rsidRPr="00066035">
        <w:rPr>
          <w:rFonts w:ascii="Times New Roman" w:eastAsia="Times New Roman" w:hAnsi="Times New Roman" w:cs="Times New Roman"/>
          <w:sz w:val="24"/>
          <w:szCs w:val="24"/>
          <w:lang w:eastAsia="en-IN"/>
        </w:rPr>
        <w:t xml:space="preserve"> Med </w:t>
      </w:r>
      <w:proofErr w:type="spellStart"/>
      <w:r w:rsidR="00274B45" w:rsidRPr="00066035">
        <w:rPr>
          <w:rFonts w:ascii="Times New Roman" w:eastAsia="Times New Roman" w:hAnsi="Times New Roman" w:cs="Times New Roman"/>
          <w:sz w:val="24"/>
          <w:szCs w:val="24"/>
          <w:lang w:eastAsia="en-IN"/>
        </w:rPr>
        <w:t>Educ</w:t>
      </w:r>
      <w:proofErr w:type="spellEnd"/>
      <w:r w:rsidR="00274B45" w:rsidRPr="00066035">
        <w:rPr>
          <w:rFonts w:ascii="Times New Roman" w:eastAsia="Times New Roman" w:hAnsi="Times New Roman" w:cs="Times New Roman"/>
          <w:sz w:val="24"/>
          <w:szCs w:val="24"/>
          <w:lang w:eastAsia="en-IN"/>
        </w:rPr>
        <w:t>, p. 263</w:t>
      </w:r>
      <w:r w:rsidR="00C40A59">
        <w:rPr>
          <w:rFonts w:ascii="Times New Roman" w:eastAsia="Times New Roman" w:hAnsi="Times New Roman" w:cs="Times New Roman"/>
          <w:sz w:val="24"/>
          <w:szCs w:val="24"/>
          <w:lang w:eastAsia="en-IN"/>
        </w:rPr>
        <w:t>,2018.</w:t>
      </w:r>
    </w:p>
    <w:p w14:paraId="4191086A" w14:textId="77777777" w:rsidR="00C40A59" w:rsidRPr="00066035" w:rsidRDefault="00C40A59" w:rsidP="00066035">
      <w:pPr>
        <w:spacing w:after="0" w:line="360" w:lineRule="auto"/>
        <w:jc w:val="both"/>
        <w:rPr>
          <w:rFonts w:ascii="Times New Roman" w:eastAsia="Times New Roman" w:hAnsi="Times New Roman" w:cs="Times New Roman"/>
          <w:sz w:val="24"/>
          <w:szCs w:val="24"/>
          <w:lang w:eastAsia="en-IN"/>
        </w:rPr>
      </w:pPr>
    </w:p>
    <w:p w14:paraId="4D0D4946" w14:textId="3DACE257" w:rsidR="00684093" w:rsidRPr="00066035" w:rsidRDefault="00D3109C"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5</w:t>
      </w:r>
      <w:r w:rsidR="00684093" w:rsidRPr="00066035">
        <w:rPr>
          <w:rFonts w:ascii="Times New Roman" w:eastAsia="Times New Roman" w:hAnsi="Times New Roman" w:cs="Times New Roman"/>
          <w:sz w:val="24"/>
          <w:szCs w:val="24"/>
          <w:lang w:eastAsia="en-IN"/>
        </w:rPr>
        <w:t>)</w:t>
      </w:r>
      <w:r w:rsidR="00C40A59">
        <w:rPr>
          <w:rFonts w:ascii="Times New Roman" w:eastAsia="Times New Roman" w:hAnsi="Times New Roman" w:cs="Times New Roman"/>
          <w:sz w:val="24"/>
          <w:szCs w:val="24"/>
          <w:lang w:eastAsia="en-IN"/>
        </w:rPr>
        <w:t xml:space="preserve"> </w:t>
      </w:r>
      <w:r w:rsidR="00684093" w:rsidRPr="00066035">
        <w:rPr>
          <w:rFonts w:ascii="Times New Roman" w:eastAsia="Times New Roman" w:hAnsi="Times New Roman" w:cs="Times New Roman"/>
          <w:sz w:val="24"/>
          <w:szCs w:val="24"/>
          <w:lang w:eastAsia="en-IN"/>
        </w:rPr>
        <w:t>World Federation for Medical Education Basic medical education WFME global standards for quality improvement</w:t>
      </w:r>
      <w:r w:rsidR="00C40A59">
        <w:rPr>
          <w:rFonts w:ascii="Times New Roman" w:eastAsia="Times New Roman" w:hAnsi="Times New Roman" w:cs="Times New Roman"/>
          <w:sz w:val="24"/>
          <w:szCs w:val="24"/>
          <w:lang w:eastAsia="en-IN"/>
        </w:rPr>
        <w:t xml:space="preserve"> </w:t>
      </w:r>
      <w:r w:rsidR="00684093" w:rsidRPr="00066035">
        <w:rPr>
          <w:rFonts w:ascii="Times New Roman" w:eastAsia="Times New Roman" w:hAnsi="Times New Roman" w:cs="Times New Roman"/>
          <w:sz w:val="24"/>
          <w:szCs w:val="24"/>
          <w:lang w:eastAsia="en-IN"/>
        </w:rPr>
        <w:t>2015</w:t>
      </w:r>
      <w:r w:rsidR="00C40A59">
        <w:rPr>
          <w:rFonts w:ascii="Times New Roman" w:eastAsia="Times New Roman" w:hAnsi="Times New Roman" w:cs="Times New Roman"/>
          <w:sz w:val="24"/>
          <w:szCs w:val="24"/>
          <w:lang w:eastAsia="en-IN"/>
        </w:rPr>
        <w:t>.</w:t>
      </w:r>
    </w:p>
    <w:p w14:paraId="12267FE4" w14:textId="77777777" w:rsidR="00C40A59" w:rsidRDefault="00C40A59" w:rsidP="00066035">
      <w:pPr>
        <w:spacing w:after="0" w:line="360" w:lineRule="auto"/>
        <w:jc w:val="both"/>
        <w:rPr>
          <w:rFonts w:ascii="Times New Roman" w:eastAsia="Times New Roman" w:hAnsi="Times New Roman" w:cs="Times New Roman"/>
          <w:sz w:val="24"/>
          <w:szCs w:val="24"/>
          <w:lang w:eastAsia="en-IN"/>
        </w:rPr>
      </w:pPr>
    </w:p>
    <w:p w14:paraId="3F6AB827" w14:textId="0C0A7724" w:rsidR="00684093" w:rsidRPr="00066035" w:rsidRDefault="00D3109C"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6</w:t>
      </w:r>
      <w:r w:rsidR="00684093" w:rsidRPr="00066035">
        <w:rPr>
          <w:rFonts w:ascii="Times New Roman" w:eastAsia="Times New Roman" w:hAnsi="Times New Roman" w:cs="Times New Roman"/>
          <w:sz w:val="24"/>
          <w:szCs w:val="24"/>
          <w:lang w:eastAsia="en-IN"/>
        </w:rPr>
        <w:t>)</w:t>
      </w:r>
      <w:r w:rsidR="00C40A59">
        <w:rPr>
          <w:rFonts w:ascii="Times New Roman" w:eastAsia="Times New Roman" w:hAnsi="Times New Roman" w:cs="Times New Roman"/>
          <w:sz w:val="24"/>
          <w:szCs w:val="24"/>
          <w:lang w:eastAsia="en-IN"/>
        </w:rPr>
        <w:t xml:space="preserve"> </w:t>
      </w:r>
      <w:r w:rsidR="00684093" w:rsidRPr="00066035">
        <w:rPr>
          <w:rFonts w:ascii="Times New Roman" w:eastAsia="Times New Roman" w:hAnsi="Times New Roman" w:cs="Times New Roman"/>
          <w:sz w:val="24"/>
          <w:szCs w:val="24"/>
          <w:lang w:eastAsia="en-IN"/>
        </w:rPr>
        <w:t xml:space="preserve">General Medical </w:t>
      </w:r>
      <w:proofErr w:type="gramStart"/>
      <w:r w:rsidR="00684093" w:rsidRPr="00066035">
        <w:rPr>
          <w:rFonts w:ascii="Times New Roman" w:eastAsia="Times New Roman" w:hAnsi="Times New Roman" w:cs="Times New Roman"/>
          <w:sz w:val="24"/>
          <w:szCs w:val="24"/>
          <w:lang w:eastAsia="en-IN"/>
        </w:rPr>
        <w:t>Council ,Developing</w:t>
      </w:r>
      <w:proofErr w:type="gramEnd"/>
      <w:r w:rsidR="00684093" w:rsidRPr="00066035">
        <w:rPr>
          <w:rFonts w:ascii="Times New Roman" w:eastAsia="Times New Roman" w:hAnsi="Times New Roman" w:cs="Times New Roman"/>
          <w:sz w:val="24"/>
          <w:szCs w:val="24"/>
          <w:lang w:eastAsia="en-IN"/>
        </w:rPr>
        <w:t xml:space="preserve"> teachers and trainers in undergraduate medical education</w:t>
      </w:r>
      <w:r w:rsidR="00C40A59">
        <w:rPr>
          <w:rFonts w:ascii="Times New Roman" w:eastAsia="Times New Roman" w:hAnsi="Times New Roman" w:cs="Times New Roman"/>
          <w:sz w:val="24"/>
          <w:szCs w:val="24"/>
          <w:lang w:eastAsia="en-IN"/>
        </w:rPr>
        <w:t>,2011.</w:t>
      </w:r>
    </w:p>
    <w:p w14:paraId="44B26D2F" w14:textId="77777777" w:rsidR="00684093" w:rsidRPr="00066035" w:rsidRDefault="00684093" w:rsidP="00066035">
      <w:pPr>
        <w:spacing w:after="0" w:line="360" w:lineRule="auto"/>
        <w:jc w:val="both"/>
        <w:rPr>
          <w:rFonts w:ascii="Times New Roman" w:eastAsia="Times New Roman" w:hAnsi="Times New Roman" w:cs="Times New Roman"/>
          <w:sz w:val="24"/>
          <w:szCs w:val="24"/>
          <w:lang w:eastAsia="en-IN"/>
        </w:rPr>
      </w:pPr>
    </w:p>
    <w:p w14:paraId="7E87F931" w14:textId="443527D8" w:rsidR="00B024B4" w:rsidRDefault="00B024B4"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7)</w:t>
      </w:r>
      <w:r w:rsidR="00C40A59">
        <w:rPr>
          <w:rFonts w:ascii="Times New Roman" w:hAnsi="Times New Roman" w:cs="Times New Roman"/>
          <w:sz w:val="24"/>
          <w:szCs w:val="24"/>
          <w:shd w:val="clear" w:color="auto" w:fill="FFFFFF"/>
        </w:rPr>
        <w:t xml:space="preserve"> </w:t>
      </w:r>
      <w:proofErr w:type="spellStart"/>
      <w:r w:rsidRPr="00066035">
        <w:rPr>
          <w:rFonts w:ascii="Times New Roman" w:hAnsi="Times New Roman" w:cs="Times New Roman"/>
          <w:sz w:val="24"/>
          <w:szCs w:val="24"/>
          <w:shd w:val="clear" w:color="auto" w:fill="FFFFFF"/>
        </w:rPr>
        <w:t>Zauchner</w:t>
      </w:r>
      <w:proofErr w:type="spellEnd"/>
      <w:r w:rsidRPr="00066035">
        <w:rPr>
          <w:rFonts w:ascii="Times New Roman" w:hAnsi="Times New Roman" w:cs="Times New Roman"/>
          <w:sz w:val="24"/>
          <w:szCs w:val="24"/>
          <w:shd w:val="clear" w:color="auto" w:fill="FFFFFF"/>
        </w:rPr>
        <w:t>-Studnicka SA. </w:t>
      </w:r>
      <w:r w:rsidRPr="00066035">
        <w:rPr>
          <w:rStyle w:val="ref-title"/>
          <w:rFonts w:ascii="Times New Roman" w:hAnsi="Times New Roman" w:cs="Times New Roman"/>
          <w:sz w:val="24"/>
          <w:szCs w:val="24"/>
          <w:shd w:val="clear" w:color="auto" w:fill="FFFFFF"/>
        </w:rPr>
        <w:t>A model for reverse-mentoring in education</w:t>
      </w:r>
      <w:r w:rsidRPr="00066035">
        <w:rPr>
          <w:rFonts w:ascii="Times New Roman" w:hAnsi="Times New Roman" w:cs="Times New Roman"/>
          <w:sz w:val="24"/>
          <w:szCs w:val="24"/>
          <w:shd w:val="clear" w:color="auto" w:fill="FFFFFF"/>
        </w:rPr>
        <w:t>. </w:t>
      </w:r>
      <w:r w:rsidRPr="00066035">
        <w:rPr>
          <w:rStyle w:val="Emphasis"/>
          <w:rFonts w:ascii="Times New Roman" w:hAnsi="Times New Roman" w:cs="Times New Roman"/>
          <w:sz w:val="24"/>
          <w:szCs w:val="24"/>
          <w:shd w:val="clear" w:color="auto" w:fill="FFFFFF"/>
        </w:rPr>
        <w:t xml:space="preserve">Int </w:t>
      </w:r>
      <w:r w:rsidRPr="00066035">
        <w:rPr>
          <w:rStyle w:val="Emphasis"/>
          <w:rFonts w:ascii="Times New Roman" w:hAnsi="Times New Roman" w:cs="Times New Roman"/>
          <w:i w:val="0"/>
          <w:iCs w:val="0"/>
          <w:sz w:val="24"/>
          <w:szCs w:val="24"/>
          <w:shd w:val="clear" w:color="auto" w:fill="FFFFFF"/>
        </w:rPr>
        <w:t>Scholarly Sci Res Innovation</w:t>
      </w:r>
      <w:r w:rsidRPr="00066035">
        <w:rPr>
          <w:rFonts w:ascii="Times New Roman" w:hAnsi="Times New Roman" w:cs="Times New Roman"/>
          <w:i/>
          <w:iCs/>
          <w:sz w:val="24"/>
          <w:szCs w:val="24"/>
          <w:shd w:val="clear" w:color="auto" w:fill="FFFFFF"/>
        </w:rPr>
        <w:t>.</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11</w:t>
      </w:r>
      <w:r w:rsidRPr="00066035">
        <w:rPr>
          <w:rFonts w:ascii="Times New Roman" w:hAnsi="Times New Roman" w:cs="Times New Roman"/>
          <w:sz w:val="24"/>
          <w:szCs w:val="24"/>
          <w:shd w:val="clear" w:color="auto" w:fill="FFFFFF"/>
        </w:rPr>
        <w:t>(</w:t>
      </w:r>
      <w:r w:rsidRPr="00066035">
        <w:rPr>
          <w:rStyle w:val="ref-iss"/>
          <w:rFonts w:ascii="Times New Roman" w:hAnsi="Times New Roman" w:cs="Times New Roman"/>
          <w:sz w:val="24"/>
          <w:szCs w:val="24"/>
          <w:shd w:val="clear" w:color="auto" w:fill="FFFFFF"/>
        </w:rPr>
        <w:t>3</w:t>
      </w:r>
      <w:r w:rsidRPr="00066035">
        <w:rPr>
          <w:rFonts w:ascii="Times New Roman" w:hAnsi="Times New Roman" w:cs="Times New Roman"/>
          <w:sz w:val="24"/>
          <w:szCs w:val="24"/>
          <w:shd w:val="clear" w:color="auto" w:fill="FFFFFF"/>
        </w:rPr>
        <w:t>):551–558</w:t>
      </w:r>
      <w:r w:rsidR="00C40A59">
        <w:rPr>
          <w:rFonts w:ascii="Times New Roman" w:hAnsi="Times New Roman" w:cs="Times New Roman"/>
          <w:sz w:val="24"/>
          <w:szCs w:val="24"/>
          <w:shd w:val="clear" w:color="auto" w:fill="FFFFFF"/>
        </w:rPr>
        <w:t>,2017.</w:t>
      </w:r>
    </w:p>
    <w:p w14:paraId="162B9610" w14:textId="77777777" w:rsidR="00C40A59" w:rsidRPr="00066035" w:rsidRDefault="00C40A59" w:rsidP="00066035">
      <w:pPr>
        <w:spacing w:after="0" w:line="360" w:lineRule="auto"/>
        <w:jc w:val="both"/>
        <w:rPr>
          <w:rFonts w:ascii="Times New Roman" w:hAnsi="Times New Roman" w:cs="Times New Roman"/>
          <w:sz w:val="24"/>
          <w:szCs w:val="24"/>
          <w:shd w:val="clear" w:color="auto" w:fill="FFFFFF"/>
        </w:rPr>
      </w:pPr>
    </w:p>
    <w:p w14:paraId="7B628BA2" w14:textId="761F0BD4" w:rsidR="00843E01" w:rsidRPr="00066035" w:rsidRDefault="00843E01"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8)</w:t>
      </w:r>
      <w:r w:rsidR="00C40A59">
        <w:rPr>
          <w:rFonts w:ascii="Times New Roman" w:hAnsi="Times New Roman" w:cs="Times New Roman"/>
          <w:sz w:val="24"/>
          <w:szCs w:val="24"/>
        </w:rPr>
        <w:t xml:space="preserve"> </w:t>
      </w:r>
      <w:r w:rsidRPr="00066035">
        <w:rPr>
          <w:rFonts w:ascii="Times New Roman" w:hAnsi="Times New Roman" w:cs="Times New Roman"/>
          <w:sz w:val="24"/>
          <w:szCs w:val="24"/>
        </w:rPr>
        <w:t xml:space="preserve">Topping </w:t>
      </w:r>
      <w:proofErr w:type="spellStart"/>
      <w:proofErr w:type="gramStart"/>
      <w:r w:rsidRPr="00066035">
        <w:rPr>
          <w:rFonts w:ascii="Times New Roman" w:hAnsi="Times New Roman" w:cs="Times New Roman"/>
          <w:sz w:val="24"/>
          <w:szCs w:val="24"/>
        </w:rPr>
        <w:t>KJ.The</w:t>
      </w:r>
      <w:proofErr w:type="spellEnd"/>
      <w:proofErr w:type="gramEnd"/>
      <w:r w:rsidRPr="00066035">
        <w:rPr>
          <w:rFonts w:ascii="Times New Roman" w:hAnsi="Times New Roman" w:cs="Times New Roman"/>
          <w:sz w:val="24"/>
          <w:szCs w:val="24"/>
        </w:rPr>
        <w:t xml:space="preserve"> effectiveness of peer tutoring in further and higher education: a typology and review of literature. High Educ:32(3): 321-345</w:t>
      </w:r>
      <w:r w:rsidR="00C40A59">
        <w:rPr>
          <w:rFonts w:ascii="Times New Roman" w:hAnsi="Times New Roman" w:cs="Times New Roman"/>
          <w:sz w:val="24"/>
          <w:szCs w:val="24"/>
        </w:rPr>
        <w:t>,1996.</w:t>
      </w:r>
    </w:p>
    <w:p w14:paraId="7DF36E85" w14:textId="5019E09A" w:rsidR="0070140F" w:rsidRPr="00066035" w:rsidRDefault="0070140F" w:rsidP="00066035">
      <w:pPr>
        <w:pStyle w:val="p"/>
        <w:shd w:val="clear" w:color="auto" w:fill="FFFFFF"/>
        <w:spacing w:before="400" w:beforeAutospacing="0" w:after="0" w:afterAutospacing="0" w:line="360" w:lineRule="auto"/>
        <w:jc w:val="both"/>
      </w:pPr>
      <w:r w:rsidRPr="00066035">
        <w:rPr>
          <w:shd w:val="clear" w:color="auto" w:fill="FFFFFF"/>
        </w:rPr>
        <w:t>9)</w:t>
      </w:r>
      <w:r w:rsidR="00C40A59">
        <w:rPr>
          <w:shd w:val="clear" w:color="auto" w:fill="FFFFFF"/>
        </w:rPr>
        <w:t xml:space="preserve"> </w:t>
      </w:r>
      <w:proofErr w:type="spellStart"/>
      <w:r w:rsidRPr="00066035">
        <w:rPr>
          <w:shd w:val="clear" w:color="auto" w:fill="FFFFFF"/>
        </w:rPr>
        <w:t>Wadoodi</w:t>
      </w:r>
      <w:proofErr w:type="spellEnd"/>
      <w:r w:rsidRPr="00066035">
        <w:rPr>
          <w:shd w:val="clear" w:color="auto" w:fill="FFFFFF"/>
        </w:rPr>
        <w:t xml:space="preserve"> A, Crosby JR. Twelve tips for peer-assisted learning: a classic concept revisited. </w:t>
      </w:r>
      <w:r w:rsidRPr="00066035">
        <w:rPr>
          <w:rStyle w:val="ref-journal"/>
          <w:i/>
          <w:iCs/>
          <w:shd w:val="clear" w:color="auto" w:fill="FFFFFF"/>
        </w:rPr>
        <w:t>Med Teach. </w:t>
      </w:r>
      <w:r w:rsidRPr="00066035">
        <w:rPr>
          <w:shd w:val="clear" w:color="auto" w:fill="FFFFFF"/>
        </w:rPr>
        <w:t>;</w:t>
      </w:r>
      <w:r w:rsidRPr="00066035">
        <w:rPr>
          <w:rStyle w:val="ref-vol"/>
          <w:shd w:val="clear" w:color="auto" w:fill="FFFFFF"/>
        </w:rPr>
        <w:t>24</w:t>
      </w:r>
      <w:r w:rsidRPr="00066035">
        <w:rPr>
          <w:shd w:val="clear" w:color="auto" w:fill="FFFFFF"/>
        </w:rPr>
        <w:t>(3):241–4</w:t>
      </w:r>
      <w:r w:rsidR="00C40A59">
        <w:rPr>
          <w:shd w:val="clear" w:color="auto" w:fill="FFFFFF"/>
        </w:rPr>
        <w:t>,</w:t>
      </w:r>
      <w:r w:rsidR="00C40A59" w:rsidRPr="00C40A59">
        <w:rPr>
          <w:shd w:val="clear" w:color="auto" w:fill="FFFFFF"/>
        </w:rPr>
        <w:t xml:space="preserve"> </w:t>
      </w:r>
      <w:r w:rsidR="00C40A59" w:rsidRPr="00066035">
        <w:rPr>
          <w:shd w:val="clear" w:color="auto" w:fill="FFFFFF"/>
        </w:rPr>
        <w:t>2002</w:t>
      </w:r>
      <w:r w:rsidR="00C40A59">
        <w:rPr>
          <w:shd w:val="clear" w:color="auto" w:fill="FFFFFF"/>
        </w:rPr>
        <w:t>.</w:t>
      </w:r>
    </w:p>
    <w:p w14:paraId="7EE3EBB5" w14:textId="636D6FCF" w:rsidR="0070140F" w:rsidRPr="00066035" w:rsidRDefault="0070140F" w:rsidP="00066035">
      <w:pPr>
        <w:pStyle w:val="p"/>
        <w:shd w:val="clear" w:color="auto" w:fill="FFFFFF"/>
        <w:spacing w:before="400" w:beforeAutospacing="0" w:after="0" w:afterAutospacing="0" w:line="360" w:lineRule="auto"/>
        <w:jc w:val="both"/>
      </w:pPr>
      <w:r w:rsidRPr="00066035">
        <w:rPr>
          <w:shd w:val="clear" w:color="auto" w:fill="FFFFFF"/>
        </w:rPr>
        <w:t>10)</w:t>
      </w:r>
      <w:r w:rsidR="00C40A59">
        <w:rPr>
          <w:shd w:val="clear" w:color="auto" w:fill="FFFFFF"/>
        </w:rPr>
        <w:t xml:space="preserve"> </w:t>
      </w:r>
      <w:r w:rsidRPr="00066035">
        <w:rPr>
          <w:shd w:val="clear" w:color="auto" w:fill="FFFFFF"/>
        </w:rPr>
        <w:t>Ten Cate O. AMEE Guide Supplements: Peer-assisted learning: a planning and implementation framework. Guide supplement 30.5--viewpoint. </w:t>
      </w:r>
      <w:r w:rsidRPr="00066035">
        <w:rPr>
          <w:rStyle w:val="ref-journal"/>
          <w:i/>
          <w:iCs/>
          <w:shd w:val="clear" w:color="auto" w:fill="FFFFFF"/>
        </w:rPr>
        <w:t>Med Teach</w:t>
      </w:r>
      <w:r w:rsidR="00C40A59">
        <w:rPr>
          <w:rStyle w:val="ref-journal"/>
          <w:i/>
          <w:iCs/>
          <w:shd w:val="clear" w:color="auto" w:fill="FFFFFF"/>
        </w:rPr>
        <w:t xml:space="preserve"> </w:t>
      </w:r>
      <w:r w:rsidRPr="00066035">
        <w:rPr>
          <w:shd w:val="clear" w:color="auto" w:fill="FFFFFF"/>
        </w:rPr>
        <w:t>;</w:t>
      </w:r>
      <w:r w:rsidRPr="00066035">
        <w:rPr>
          <w:rStyle w:val="ref-vol"/>
          <w:shd w:val="clear" w:color="auto" w:fill="FFFFFF"/>
        </w:rPr>
        <w:t>31</w:t>
      </w:r>
      <w:r w:rsidRPr="00066035">
        <w:rPr>
          <w:shd w:val="clear" w:color="auto" w:fill="FFFFFF"/>
        </w:rPr>
        <w:t>(1):57–8</w:t>
      </w:r>
      <w:r w:rsidR="00C40A59">
        <w:rPr>
          <w:shd w:val="clear" w:color="auto" w:fill="FFFFFF"/>
        </w:rPr>
        <w:t>,2009.</w:t>
      </w:r>
    </w:p>
    <w:p w14:paraId="08D687A7" w14:textId="4071A4DA" w:rsidR="0070140F" w:rsidRDefault="0070140F" w:rsidP="00066035">
      <w:pPr>
        <w:pStyle w:val="p"/>
        <w:shd w:val="clear" w:color="auto" w:fill="FFFFFF"/>
        <w:spacing w:before="400" w:beforeAutospacing="0" w:after="0" w:afterAutospacing="0" w:line="360" w:lineRule="auto"/>
        <w:jc w:val="both"/>
        <w:rPr>
          <w:shd w:val="clear" w:color="auto" w:fill="FFFFFF"/>
        </w:rPr>
      </w:pPr>
      <w:r w:rsidRPr="00066035">
        <w:rPr>
          <w:shd w:val="clear" w:color="auto" w:fill="FFFFFF"/>
        </w:rPr>
        <w:lastRenderedPageBreak/>
        <w:t>11)</w:t>
      </w:r>
      <w:r w:rsidR="00C40A59">
        <w:rPr>
          <w:shd w:val="clear" w:color="auto" w:fill="FFFFFF"/>
        </w:rPr>
        <w:t xml:space="preserve"> </w:t>
      </w:r>
      <w:r w:rsidRPr="00066035">
        <w:rPr>
          <w:shd w:val="clear" w:color="auto" w:fill="FFFFFF"/>
        </w:rPr>
        <w:t>Olaussen A, Reddy P, Irvine S, et al. Peer-assisted learning: time for nomenclature clarification. </w:t>
      </w:r>
      <w:r w:rsidRPr="00066035">
        <w:rPr>
          <w:rStyle w:val="ref-journal"/>
          <w:i/>
          <w:iCs/>
          <w:shd w:val="clear" w:color="auto" w:fill="FFFFFF"/>
        </w:rPr>
        <w:t xml:space="preserve">Med </w:t>
      </w:r>
      <w:proofErr w:type="spellStart"/>
      <w:r w:rsidRPr="00066035">
        <w:rPr>
          <w:rStyle w:val="ref-journal"/>
          <w:i/>
          <w:iCs/>
          <w:shd w:val="clear" w:color="auto" w:fill="FFFFFF"/>
        </w:rPr>
        <w:t>Educ</w:t>
      </w:r>
      <w:proofErr w:type="spellEnd"/>
      <w:r w:rsidRPr="00066035">
        <w:rPr>
          <w:rStyle w:val="ref-journal"/>
          <w:i/>
          <w:iCs/>
          <w:shd w:val="clear" w:color="auto" w:fill="FFFFFF"/>
        </w:rPr>
        <w:t xml:space="preserve"> Online.</w:t>
      </w:r>
      <w:r w:rsidRPr="00066035">
        <w:rPr>
          <w:shd w:val="clear" w:color="auto" w:fill="FFFFFF"/>
        </w:rPr>
        <w:t>;</w:t>
      </w:r>
      <w:r w:rsidRPr="00066035">
        <w:rPr>
          <w:rStyle w:val="ref-vol"/>
          <w:shd w:val="clear" w:color="auto" w:fill="FFFFFF"/>
        </w:rPr>
        <w:t>21</w:t>
      </w:r>
      <w:r w:rsidRPr="00066035">
        <w:rPr>
          <w:shd w:val="clear" w:color="auto" w:fill="FFFFFF"/>
        </w:rPr>
        <w:t>(1):30974</w:t>
      </w:r>
      <w:r w:rsidR="00C40A59">
        <w:rPr>
          <w:shd w:val="clear" w:color="auto" w:fill="FFFFFF"/>
        </w:rPr>
        <w:t>,</w:t>
      </w:r>
      <w:r w:rsidR="00C40A59" w:rsidRPr="00C40A59">
        <w:rPr>
          <w:shd w:val="clear" w:color="auto" w:fill="FFFFFF"/>
        </w:rPr>
        <w:t xml:space="preserve"> </w:t>
      </w:r>
      <w:r w:rsidR="00C40A59" w:rsidRPr="00066035">
        <w:rPr>
          <w:shd w:val="clear" w:color="auto" w:fill="FFFFFF"/>
        </w:rPr>
        <w:t>2016</w:t>
      </w:r>
      <w:r w:rsidR="00C40A59">
        <w:rPr>
          <w:shd w:val="clear" w:color="auto" w:fill="FFFFFF"/>
        </w:rPr>
        <w:t>.</w:t>
      </w:r>
    </w:p>
    <w:p w14:paraId="12A973D8" w14:textId="77777777" w:rsidR="008415DA" w:rsidRDefault="008415DA" w:rsidP="00066035">
      <w:pPr>
        <w:spacing w:after="0" w:line="360" w:lineRule="auto"/>
        <w:jc w:val="both"/>
        <w:rPr>
          <w:rFonts w:ascii="Times New Roman" w:hAnsi="Times New Roman" w:cs="Times New Roman"/>
          <w:sz w:val="24"/>
          <w:szCs w:val="24"/>
          <w:shd w:val="clear" w:color="auto" w:fill="FFFFFF"/>
        </w:rPr>
      </w:pPr>
    </w:p>
    <w:p w14:paraId="23B88FF1" w14:textId="104A6FA3" w:rsidR="00867037" w:rsidRDefault="00867037"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12)</w:t>
      </w:r>
      <w:r w:rsidR="00C40A59">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Topping Keith, Ehly Stewart., editors. </w:t>
      </w:r>
      <w:r w:rsidRPr="00066035">
        <w:rPr>
          <w:rStyle w:val="ref-journal"/>
          <w:rFonts w:ascii="Times New Roman" w:hAnsi="Times New Roman" w:cs="Times New Roman"/>
          <w:i/>
          <w:iCs/>
          <w:sz w:val="24"/>
          <w:szCs w:val="24"/>
          <w:shd w:val="clear" w:color="auto" w:fill="FFFFFF"/>
        </w:rPr>
        <w:t>Peer-Assisted Learning.</w:t>
      </w:r>
      <w:r w:rsidRPr="00066035">
        <w:rPr>
          <w:rFonts w:ascii="Times New Roman" w:hAnsi="Times New Roman" w:cs="Times New Roman"/>
          <w:sz w:val="24"/>
          <w:szCs w:val="24"/>
          <w:shd w:val="clear" w:color="auto" w:fill="FFFFFF"/>
        </w:rPr>
        <w:t> Lawrence Erlbaum Associates, Inc; 1998.</w:t>
      </w:r>
    </w:p>
    <w:p w14:paraId="4B0E5792" w14:textId="77777777" w:rsidR="00C40A59" w:rsidRPr="00066035" w:rsidRDefault="00C40A59" w:rsidP="00066035">
      <w:pPr>
        <w:spacing w:after="0" w:line="360" w:lineRule="auto"/>
        <w:jc w:val="both"/>
        <w:rPr>
          <w:rFonts w:ascii="Times New Roman" w:hAnsi="Times New Roman" w:cs="Times New Roman"/>
          <w:sz w:val="24"/>
          <w:szCs w:val="24"/>
        </w:rPr>
      </w:pPr>
    </w:p>
    <w:p w14:paraId="7A76CD17" w14:textId="2FC1FA85" w:rsidR="00867037" w:rsidRDefault="00867037" w:rsidP="00066035">
      <w:pPr>
        <w:spacing w:after="0" w:line="360" w:lineRule="auto"/>
        <w:jc w:val="both"/>
        <w:rPr>
          <w:rStyle w:val="element-citation"/>
          <w:rFonts w:ascii="Times New Roman" w:hAnsi="Times New Roman" w:cs="Times New Roman"/>
          <w:sz w:val="24"/>
          <w:szCs w:val="24"/>
        </w:rPr>
      </w:pPr>
      <w:r w:rsidRPr="00066035">
        <w:rPr>
          <w:rFonts w:ascii="Times New Roman" w:hAnsi="Times New Roman" w:cs="Times New Roman"/>
          <w:sz w:val="24"/>
          <w:szCs w:val="24"/>
          <w:shd w:val="clear" w:color="auto" w:fill="FFFFFF"/>
        </w:rPr>
        <w:t>13) </w:t>
      </w:r>
      <w:r w:rsidRPr="00066035">
        <w:rPr>
          <w:rStyle w:val="element-citation"/>
          <w:rFonts w:ascii="Times New Roman" w:hAnsi="Times New Roman" w:cs="Times New Roman"/>
          <w:sz w:val="24"/>
          <w:szCs w:val="24"/>
        </w:rPr>
        <w:t>Williams B, Reddy P. Does peer-assisted learning improve academic performance? a scoping review. </w:t>
      </w:r>
      <w:r w:rsidRPr="00066035">
        <w:rPr>
          <w:rStyle w:val="ref-journal"/>
          <w:rFonts w:ascii="Times New Roman" w:hAnsi="Times New Roman" w:cs="Times New Roman"/>
          <w:i/>
          <w:iCs/>
          <w:sz w:val="24"/>
          <w:szCs w:val="24"/>
        </w:rPr>
        <w:t xml:space="preserve">Nurse </w:t>
      </w:r>
      <w:proofErr w:type="spellStart"/>
      <w:r w:rsidRPr="00066035">
        <w:rPr>
          <w:rStyle w:val="ref-journal"/>
          <w:rFonts w:ascii="Times New Roman" w:hAnsi="Times New Roman" w:cs="Times New Roman"/>
          <w:i/>
          <w:iCs/>
          <w:sz w:val="24"/>
          <w:szCs w:val="24"/>
        </w:rPr>
        <w:t>Educ</w:t>
      </w:r>
      <w:proofErr w:type="spellEnd"/>
      <w:r w:rsidRPr="00066035">
        <w:rPr>
          <w:rStyle w:val="ref-journal"/>
          <w:rFonts w:ascii="Times New Roman" w:hAnsi="Times New Roman" w:cs="Times New Roman"/>
          <w:i/>
          <w:iCs/>
          <w:sz w:val="24"/>
          <w:szCs w:val="24"/>
        </w:rPr>
        <w:t xml:space="preserve"> </w:t>
      </w:r>
      <w:proofErr w:type="gramStart"/>
      <w:r w:rsidRPr="00066035">
        <w:rPr>
          <w:rStyle w:val="ref-journal"/>
          <w:rFonts w:ascii="Times New Roman" w:hAnsi="Times New Roman" w:cs="Times New Roman"/>
          <w:i/>
          <w:iCs/>
          <w:sz w:val="24"/>
          <w:szCs w:val="24"/>
        </w:rPr>
        <w:t>Today</w:t>
      </w:r>
      <w:r w:rsidR="00C40A59">
        <w:rPr>
          <w:rStyle w:val="ref-journal"/>
          <w:rFonts w:ascii="Times New Roman" w:hAnsi="Times New Roman" w:cs="Times New Roman"/>
          <w:i/>
          <w:iCs/>
          <w:sz w:val="24"/>
          <w:szCs w:val="24"/>
        </w:rPr>
        <w:t xml:space="preserve"> </w:t>
      </w:r>
      <w:r w:rsidRPr="00066035">
        <w:rPr>
          <w:rStyle w:val="element-citation"/>
          <w:rFonts w:ascii="Times New Roman" w:hAnsi="Times New Roman" w:cs="Times New Roman"/>
          <w:sz w:val="24"/>
          <w:szCs w:val="24"/>
        </w:rPr>
        <w:t>;</w:t>
      </w:r>
      <w:proofErr w:type="gramEnd"/>
      <w:r w:rsidRPr="00066035">
        <w:rPr>
          <w:rStyle w:val="ref-vol"/>
          <w:rFonts w:ascii="Times New Roman" w:hAnsi="Times New Roman" w:cs="Times New Roman"/>
          <w:sz w:val="24"/>
          <w:szCs w:val="24"/>
        </w:rPr>
        <w:t>42</w:t>
      </w:r>
      <w:r w:rsidRPr="00066035">
        <w:rPr>
          <w:rStyle w:val="element-citation"/>
          <w:rFonts w:ascii="Times New Roman" w:hAnsi="Times New Roman" w:cs="Times New Roman"/>
          <w:sz w:val="24"/>
          <w:szCs w:val="24"/>
        </w:rPr>
        <w:t>:23–9</w:t>
      </w:r>
      <w:r w:rsidR="00C40A59">
        <w:rPr>
          <w:rStyle w:val="element-citation"/>
          <w:rFonts w:ascii="Times New Roman" w:hAnsi="Times New Roman" w:cs="Times New Roman"/>
          <w:sz w:val="24"/>
          <w:szCs w:val="24"/>
        </w:rPr>
        <w:t>,</w:t>
      </w:r>
      <w:r w:rsidR="00C40A59" w:rsidRPr="00066035">
        <w:rPr>
          <w:rStyle w:val="ref-journal"/>
          <w:rFonts w:ascii="Times New Roman" w:hAnsi="Times New Roman" w:cs="Times New Roman"/>
          <w:i/>
          <w:iCs/>
          <w:sz w:val="24"/>
          <w:szCs w:val="24"/>
        </w:rPr>
        <w:t> </w:t>
      </w:r>
      <w:r w:rsidR="00C40A59" w:rsidRPr="00066035">
        <w:rPr>
          <w:rStyle w:val="element-citation"/>
          <w:rFonts w:ascii="Times New Roman" w:hAnsi="Times New Roman" w:cs="Times New Roman"/>
          <w:sz w:val="24"/>
          <w:szCs w:val="24"/>
        </w:rPr>
        <w:t>2016</w:t>
      </w:r>
      <w:r w:rsidR="00C40A59">
        <w:rPr>
          <w:rStyle w:val="element-citation"/>
          <w:rFonts w:ascii="Times New Roman" w:hAnsi="Times New Roman" w:cs="Times New Roman"/>
          <w:sz w:val="24"/>
          <w:szCs w:val="24"/>
        </w:rPr>
        <w:t>.</w:t>
      </w:r>
    </w:p>
    <w:p w14:paraId="0DD6B40A" w14:textId="77777777" w:rsidR="00C40A59" w:rsidRPr="00066035" w:rsidRDefault="00C40A59" w:rsidP="00066035">
      <w:pPr>
        <w:spacing w:after="0" w:line="360" w:lineRule="auto"/>
        <w:jc w:val="both"/>
        <w:rPr>
          <w:rFonts w:ascii="Times New Roman" w:hAnsi="Times New Roman" w:cs="Times New Roman"/>
          <w:sz w:val="24"/>
          <w:szCs w:val="24"/>
        </w:rPr>
      </w:pPr>
    </w:p>
    <w:p w14:paraId="7CE6F622" w14:textId="66ED02C0" w:rsidR="004F524C" w:rsidRDefault="004F524C" w:rsidP="00066035">
      <w:pPr>
        <w:pStyle w:val="NormalWeb"/>
        <w:shd w:val="clear" w:color="auto" w:fill="FFFFFF"/>
        <w:spacing w:before="0" w:beforeAutospacing="0" w:after="0" w:afterAutospacing="0" w:line="360" w:lineRule="auto"/>
        <w:jc w:val="both"/>
        <w:rPr>
          <w:shd w:val="clear" w:color="auto" w:fill="FFFFFF"/>
        </w:rPr>
      </w:pPr>
      <w:r w:rsidRPr="00066035">
        <w:t>14)</w:t>
      </w:r>
      <w:r w:rsidR="0038772D">
        <w:t xml:space="preserve"> </w:t>
      </w:r>
      <w:r w:rsidRPr="00066035">
        <w:rPr>
          <w:shd w:val="clear" w:color="auto" w:fill="FFFFFF"/>
        </w:rPr>
        <w:t>Ten Cate O, Durning S. Peer teaching in medical education: twelve reasons to move from theory to practice. Med Teach.; 29:591–599</w:t>
      </w:r>
      <w:r w:rsidR="008415DA">
        <w:rPr>
          <w:shd w:val="clear" w:color="auto" w:fill="FFFFFF"/>
        </w:rPr>
        <w:t>,</w:t>
      </w:r>
      <w:r w:rsidR="008415DA" w:rsidRPr="008415DA">
        <w:rPr>
          <w:shd w:val="clear" w:color="auto" w:fill="FFFFFF"/>
        </w:rPr>
        <w:t xml:space="preserve"> </w:t>
      </w:r>
      <w:r w:rsidR="008415DA" w:rsidRPr="00066035">
        <w:rPr>
          <w:shd w:val="clear" w:color="auto" w:fill="FFFFFF"/>
        </w:rPr>
        <w:t>2007</w:t>
      </w:r>
      <w:r w:rsidR="008415DA">
        <w:rPr>
          <w:shd w:val="clear" w:color="auto" w:fill="FFFFFF"/>
        </w:rPr>
        <w:t>.</w:t>
      </w:r>
    </w:p>
    <w:p w14:paraId="4D6A0B54" w14:textId="77777777" w:rsidR="008415DA" w:rsidRPr="00066035" w:rsidRDefault="008415DA" w:rsidP="00066035">
      <w:pPr>
        <w:pStyle w:val="NormalWeb"/>
        <w:shd w:val="clear" w:color="auto" w:fill="FFFFFF"/>
        <w:spacing w:before="0" w:beforeAutospacing="0" w:after="0" w:afterAutospacing="0" w:line="360" w:lineRule="auto"/>
        <w:jc w:val="both"/>
      </w:pPr>
    </w:p>
    <w:p w14:paraId="11E6E20D" w14:textId="17878C93" w:rsidR="00935452" w:rsidRDefault="00935452"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15)</w:t>
      </w:r>
      <w:r w:rsidR="008415DA">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 xml:space="preserve">Cate Ten O, Durning S. </w:t>
      </w:r>
      <w:proofErr w:type="gramStart"/>
      <w:r w:rsidRPr="00066035">
        <w:rPr>
          <w:rFonts w:ascii="Times New Roman" w:hAnsi="Times New Roman" w:cs="Times New Roman"/>
          <w:sz w:val="24"/>
          <w:szCs w:val="24"/>
          <w:shd w:val="clear" w:color="auto" w:fill="FFFFFF"/>
        </w:rPr>
        <w:t>Dimensions</w:t>
      </w:r>
      <w:proofErr w:type="gramEnd"/>
      <w:r w:rsidRPr="00066035">
        <w:rPr>
          <w:rFonts w:ascii="Times New Roman" w:hAnsi="Times New Roman" w:cs="Times New Roman"/>
          <w:sz w:val="24"/>
          <w:szCs w:val="24"/>
          <w:shd w:val="clear" w:color="auto" w:fill="FFFFFF"/>
        </w:rPr>
        <w:t xml:space="preserve"> and psychology of peer teaching in medical education. Med Teach.;29:546–552</w:t>
      </w:r>
      <w:r w:rsidR="008415DA">
        <w:rPr>
          <w:rFonts w:ascii="Times New Roman" w:hAnsi="Times New Roman" w:cs="Times New Roman"/>
          <w:sz w:val="24"/>
          <w:szCs w:val="24"/>
          <w:shd w:val="clear" w:color="auto" w:fill="FFFFFF"/>
        </w:rPr>
        <w:t>,</w:t>
      </w:r>
      <w:r w:rsidR="008415DA" w:rsidRPr="00066035">
        <w:rPr>
          <w:rFonts w:ascii="Times New Roman" w:hAnsi="Times New Roman" w:cs="Times New Roman"/>
          <w:sz w:val="24"/>
          <w:szCs w:val="24"/>
          <w:shd w:val="clear" w:color="auto" w:fill="FFFFFF"/>
        </w:rPr>
        <w:t xml:space="preserve"> 2007</w:t>
      </w:r>
      <w:r w:rsidR="008415DA">
        <w:rPr>
          <w:rFonts w:ascii="Times New Roman" w:hAnsi="Times New Roman" w:cs="Times New Roman"/>
          <w:sz w:val="24"/>
          <w:szCs w:val="24"/>
          <w:shd w:val="clear" w:color="auto" w:fill="FFFFFF"/>
        </w:rPr>
        <w:t>.</w:t>
      </w:r>
    </w:p>
    <w:p w14:paraId="1F9B371E"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468387CF" w14:textId="5D4CB1CE" w:rsidR="00B12AAC" w:rsidRDefault="00B12AAC"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16)</w:t>
      </w:r>
      <w:r w:rsidR="0038772D">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 xml:space="preserve">Schmidt HG, Moust JH. What makes a tutor effective? A structural-equations </w:t>
      </w:r>
      <w:proofErr w:type="spellStart"/>
      <w:r w:rsidRPr="00066035">
        <w:rPr>
          <w:rFonts w:ascii="Times New Roman" w:hAnsi="Times New Roman" w:cs="Times New Roman"/>
          <w:sz w:val="24"/>
          <w:szCs w:val="24"/>
          <w:shd w:val="clear" w:color="auto" w:fill="FFFFFF"/>
        </w:rPr>
        <w:t>modeling</w:t>
      </w:r>
      <w:proofErr w:type="spellEnd"/>
      <w:r w:rsidRPr="00066035">
        <w:rPr>
          <w:rFonts w:ascii="Times New Roman" w:hAnsi="Times New Roman" w:cs="Times New Roman"/>
          <w:sz w:val="24"/>
          <w:szCs w:val="24"/>
          <w:shd w:val="clear" w:color="auto" w:fill="FFFFFF"/>
        </w:rPr>
        <w:t xml:space="preserve"> approach to learning in problem-based curricula. </w:t>
      </w:r>
      <w:proofErr w:type="spellStart"/>
      <w:r w:rsidRPr="00066035">
        <w:rPr>
          <w:rStyle w:val="ref-journal"/>
          <w:rFonts w:ascii="Times New Roman" w:hAnsi="Times New Roman" w:cs="Times New Roman"/>
          <w:i/>
          <w:iCs/>
          <w:sz w:val="24"/>
          <w:szCs w:val="24"/>
          <w:shd w:val="clear" w:color="auto" w:fill="FFFFFF"/>
        </w:rPr>
        <w:t>Acad</w:t>
      </w:r>
      <w:proofErr w:type="spellEnd"/>
      <w:r w:rsidRPr="00066035">
        <w:rPr>
          <w:rStyle w:val="ref-journal"/>
          <w:rFonts w:ascii="Times New Roman" w:hAnsi="Times New Roman" w:cs="Times New Roman"/>
          <w:i/>
          <w:iCs/>
          <w:sz w:val="24"/>
          <w:szCs w:val="24"/>
          <w:shd w:val="clear" w:color="auto" w:fill="FFFFFF"/>
        </w:rPr>
        <w:t xml:space="preserve"> </w:t>
      </w:r>
      <w:proofErr w:type="gramStart"/>
      <w:r w:rsidRPr="00066035">
        <w:rPr>
          <w:rStyle w:val="ref-journal"/>
          <w:rFonts w:ascii="Times New Roman" w:hAnsi="Times New Roman" w:cs="Times New Roman"/>
          <w:i/>
          <w:iCs/>
          <w:sz w:val="24"/>
          <w:szCs w:val="24"/>
          <w:shd w:val="clear" w:color="auto" w:fill="FFFFFF"/>
        </w:rPr>
        <w:t>Med. </w:t>
      </w:r>
      <w:r w:rsidRPr="00066035">
        <w:rPr>
          <w:rFonts w:ascii="Times New Roman" w:hAnsi="Times New Roman" w:cs="Times New Roman"/>
          <w:sz w:val="24"/>
          <w:szCs w:val="24"/>
          <w:shd w:val="clear" w:color="auto" w:fill="FFFFFF"/>
        </w:rPr>
        <w:t>;</w:t>
      </w:r>
      <w:proofErr w:type="gramEnd"/>
      <w:r w:rsidRPr="00066035">
        <w:rPr>
          <w:rStyle w:val="ref-vol"/>
          <w:rFonts w:ascii="Times New Roman" w:hAnsi="Times New Roman" w:cs="Times New Roman"/>
          <w:b/>
          <w:bCs/>
          <w:sz w:val="24"/>
          <w:szCs w:val="24"/>
          <w:shd w:val="clear" w:color="auto" w:fill="FFFFFF"/>
        </w:rPr>
        <w:t>70</w:t>
      </w:r>
      <w:r w:rsidRPr="00066035">
        <w:rPr>
          <w:rFonts w:ascii="Times New Roman" w:hAnsi="Times New Roman" w:cs="Times New Roman"/>
          <w:sz w:val="24"/>
          <w:szCs w:val="24"/>
          <w:shd w:val="clear" w:color="auto" w:fill="FFFFFF"/>
        </w:rPr>
        <w:t>:708–714</w:t>
      </w:r>
      <w:r w:rsidR="008415DA">
        <w:rPr>
          <w:rFonts w:ascii="Times New Roman" w:hAnsi="Times New Roman" w:cs="Times New Roman"/>
          <w:sz w:val="24"/>
          <w:szCs w:val="24"/>
          <w:shd w:val="clear" w:color="auto" w:fill="FFFFFF"/>
        </w:rPr>
        <w:t>,</w:t>
      </w:r>
      <w:r w:rsidR="008415DA" w:rsidRPr="008415DA">
        <w:rPr>
          <w:rFonts w:ascii="Times New Roman" w:hAnsi="Times New Roman" w:cs="Times New Roman"/>
          <w:sz w:val="24"/>
          <w:szCs w:val="24"/>
          <w:shd w:val="clear" w:color="auto" w:fill="FFFFFF"/>
        </w:rPr>
        <w:t xml:space="preserve"> </w:t>
      </w:r>
      <w:r w:rsidR="008415DA" w:rsidRPr="00066035">
        <w:rPr>
          <w:rFonts w:ascii="Times New Roman" w:hAnsi="Times New Roman" w:cs="Times New Roman"/>
          <w:sz w:val="24"/>
          <w:szCs w:val="24"/>
          <w:shd w:val="clear" w:color="auto" w:fill="FFFFFF"/>
        </w:rPr>
        <w:t>1995</w:t>
      </w:r>
      <w:r w:rsidR="008415DA">
        <w:rPr>
          <w:rFonts w:ascii="Times New Roman" w:hAnsi="Times New Roman" w:cs="Times New Roman"/>
          <w:sz w:val="24"/>
          <w:szCs w:val="24"/>
          <w:shd w:val="clear" w:color="auto" w:fill="FFFFFF"/>
        </w:rPr>
        <w:t>.</w:t>
      </w:r>
    </w:p>
    <w:p w14:paraId="18302DCA" w14:textId="77777777" w:rsidR="00843F84" w:rsidRPr="00066035" w:rsidRDefault="00843F84" w:rsidP="00066035">
      <w:pPr>
        <w:spacing w:after="0" w:line="360" w:lineRule="auto"/>
        <w:jc w:val="both"/>
        <w:rPr>
          <w:rFonts w:ascii="Times New Roman" w:hAnsi="Times New Roman" w:cs="Times New Roman"/>
          <w:sz w:val="24"/>
          <w:szCs w:val="24"/>
        </w:rPr>
      </w:pPr>
    </w:p>
    <w:p w14:paraId="5FA70EE8" w14:textId="7301BE45" w:rsidR="001B695A" w:rsidRDefault="001B695A"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17)</w:t>
      </w:r>
      <w:r w:rsidR="0038772D">
        <w:rPr>
          <w:rFonts w:ascii="Times New Roman" w:hAnsi="Times New Roman" w:cs="Times New Roman"/>
          <w:sz w:val="24"/>
          <w:szCs w:val="24"/>
          <w:shd w:val="clear" w:color="auto" w:fill="FFFFFF"/>
        </w:rPr>
        <w:t xml:space="preserve"> </w:t>
      </w:r>
      <w:proofErr w:type="spellStart"/>
      <w:r w:rsidRPr="00066035">
        <w:rPr>
          <w:rFonts w:ascii="Times New Roman" w:hAnsi="Times New Roman" w:cs="Times New Roman"/>
          <w:sz w:val="24"/>
          <w:szCs w:val="24"/>
          <w:shd w:val="clear" w:color="auto" w:fill="FFFFFF"/>
        </w:rPr>
        <w:t>Lockspeiser</w:t>
      </w:r>
      <w:proofErr w:type="spellEnd"/>
      <w:r w:rsidRPr="00066035">
        <w:rPr>
          <w:rFonts w:ascii="Times New Roman" w:hAnsi="Times New Roman" w:cs="Times New Roman"/>
          <w:sz w:val="24"/>
          <w:szCs w:val="24"/>
          <w:shd w:val="clear" w:color="auto" w:fill="FFFFFF"/>
        </w:rPr>
        <w:t xml:space="preserve"> TM, O'Sullivan P, </w:t>
      </w:r>
      <w:proofErr w:type="spellStart"/>
      <w:r w:rsidRPr="00066035">
        <w:rPr>
          <w:rFonts w:ascii="Times New Roman" w:hAnsi="Times New Roman" w:cs="Times New Roman"/>
          <w:sz w:val="24"/>
          <w:szCs w:val="24"/>
          <w:shd w:val="clear" w:color="auto" w:fill="FFFFFF"/>
        </w:rPr>
        <w:t>Teherani</w:t>
      </w:r>
      <w:proofErr w:type="spellEnd"/>
      <w:r w:rsidRPr="00066035">
        <w:rPr>
          <w:rFonts w:ascii="Times New Roman" w:hAnsi="Times New Roman" w:cs="Times New Roman"/>
          <w:sz w:val="24"/>
          <w:szCs w:val="24"/>
          <w:shd w:val="clear" w:color="auto" w:fill="FFFFFF"/>
        </w:rPr>
        <w:t xml:space="preserve"> A, Muller J. Understanding the experience of being taught by peers: the value of social and cognitive congruence. </w:t>
      </w:r>
      <w:r w:rsidRPr="00066035">
        <w:rPr>
          <w:rStyle w:val="ref-journal"/>
          <w:rFonts w:ascii="Times New Roman" w:hAnsi="Times New Roman" w:cs="Times New Roman"/>
          <w:i/>
          <w:iCs/>
          <w:sz w:val="24"/>
          <w:szCs w:val="24"/>
          <w:shd w:val="clear" w:color="auto" w:fill="FFFFFF"/>
        </w:rPr>
        <w:t xml:space="preserve">Adv Health Sci </w:t>
      </w:r>
      <w:proofErr w:type="spellStart"/>
      <w:r w:rsidRPr="00066035">
        <w:rPr>
          <w:rStyle w:val="ref-journal"/>
          <w:rFonts w:ascii="Times New Roman" w:hAnsi="Times New Roman" w:cs="Times New Roman"/>
          <w:i/>
          <w:iCs/>
          <w:sz w:val="24"/>
          <w:szCs w:val="24"/>
          <w:shd w:val="clear" w:color="auto" w:fill="FFFFFF"/>
        </w:rPr>
        <w:t>Educ</w:t>
      </w:r>
      <w:proofErr w:type="spellEnd"/>
      <w:r w:rsidRPr="00066035">
        <w:rPr>
          <w:rStyle w:val="ref-journal"/>
          <w:rFonts w:ascii="Times New Roman" w:hAnsi="Times New Roman" w:cs="Times New Roman"/>
          <w:i/>
          <w:iCs/>
          <w:sz w:val="24"/>
          <w:szCs w:val="24"/>
          <w:shd w:val="clear" w:color="auto" w:fill="FFFFFF"/>
        </w:rPr>
        <w:t xml:space="preserve"> Theory Pract.</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b/>
          <w:bCs/>
          <w:sz w:val="24"/>
          <w:szCs w:val="24"/>
          <w:shd w:val="clear" w:color="auto" w:fill="FFFFFF"/>
        </w:rPr>
        <w:t>13</w:t>
      </w:r>
      <w:r w:rsidRPr="00066035">
        <w:rPr>
          <w:rFonts w:ascii="Times New Roman" w:hAnsi="Times New Roman" w:cs="Times New Roman"/>
          <w:sz w:val="24"/>
          <w:szCs w:val="24"/>
          <w:shd w:val="clear" w:color="auto" w:fill="FFFFFF"/>
        </w:rPr>
        <w:t>:361–</w:t>
      </w:r>
      <w:proofErr w:type="gramStart"/>
      <w:r w:rsidRPr="00066035">
        <w:rPr>
          <w:rFonts w:ascii="Times New Roman" w:hAnsi="Times New Roman" w:cs="Times New Roman"/>
          <w:sz w:val="24"/>
          <w:szCs w:val="24"/>
          <w:shd w:val="clear" w:color="auto" w:fill="FFFFFF"/>
        </w:rPr>
        <w:t>372</w:t>
      </w:r>
      <w:r w:rsidR="008415DA">
        <w:rPr>
          <w:rFonts w:ascii="Times New Roman" w:hAnsi="Times New Roman" w:cs="Times New Roman"/>
          <w:sz w:val="24"/>
          <w:szCs w:val="24"/>
          <w:shd w:val="clear" w:color="auto" w:fill="FFFFFF"/>
        </w:rPr>
        <w:t>,</w:t>
      </w:r>
      <w:r w:rsidR="008415DA" w:rsidRPr="008415DA">
        <w:rPr>
          <w:rStyle w:val="ref-journal"/>
          <w:rFonts w:ascii="Times New Roman" w:hAnsi="Times New Roman" w:cs="Times New Roman"/>
          <w:i/>
          <w:iCs/>
          <w:sz w:val="24"/>
          <w:szCs w:val="24"/>
          <w:shd w:val="clear" w:color="auto" w:fill="FFFFFF"/>
        </w:rPr>
        <w:t xml:space="preserve"> </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2008</w:t>
      </w:r>
      <w:proofErr w:type="gramEnd"/>
      <w:r w:rsidR="008415DA">
        <w:rPr>
          <w:rFonts w:ascii="Times New Roman" w:hAnsi="Times New Roman" w:cs="Times New Roman"/>
          <w:sz w:val="24"/>
          <w:szCs w:val="24"/>
          <w:shd w:val="clear" w:color="auto" w:fill="FFFFFF"/>
        </w:rPr>
        <w:t>.</w:t>
      </w:r>
    </w:p>
    <w:p w14:paraId="383E6A52"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30BCADC0" w14:textId="528D6687" w:rsidR="002B0761" w:rsidRDefault="002B0761"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18) Balta N, </w:t>
      </w:r>
      <w:proofErr w:type="spellStart"/>
      <w:r w:rsidRPr="00066035">
        <w:rPr>
          <w:rFonts w:ascii="Times New Roman" w:hAnsi="Times New Roman" w:cs="Times New Roman"/>
          <w:sz w:val="24"/>
          <w:szCs w:val="24"/>
          <w:shd w:val="clear" w:color="auto" w:fill="FFFFFF"/>
        </w:rPr>
        <w:t>Michinov</w:t>
      </w:r>
      <w:proofErr w:type="spellEnd"/>
      <w:r w:rsidRPr="00066035">
        <w:rPr>
          <w:rFonts w:ascii="Times New Roman" w:hAnsi="Times New Roman" w:cs="Times New Roman"/>
          <w:sz w:val="24"/>
          <w:szCs w:val="24"/>
          <w:shd w:val="clear" w:color="auto" w:fill="FFFFFF"/>
        </w:rPr>
        <w:t xml:space="preserve"> N, </w:t>
      </w:r>
      <w:proofErr w:type="spellStart"/>
      <w:r w:rsidRPr="00066035">
        <w:rPr>
          <w:rFonts w:ascii="Times New Roman" w:hAnsi="Times New Roman" w:cs="Times New Roman"/>
          <w:sz w:val="24"/>
          <w:szCs w:val="24"/>
          <w:shd w:val="clear" w:color="auto" w:fill="FFFFFF"/>
        </w:rPr>
        <w:t>Balyimez</w:t>
      </w:r>
      <w:proofErr w:type="spellEnd"/>
      <w:r w:rsidRPr="00066035">
        <w:rPr>
          <w:rFonts w:ascii="Times New Roman" w:hAnsi="Times New Roman" w:cs="Times New Roman"/>
          <w:sz w:val="24"/>
          <w:szCs w:val="24"/>
          <w:shd w:val="clear" w:color="auto" w:fill="FFFFFF"/>
        </w:rPr>
        <w:t xml:space="preserve"> S, Ayaz M. A meta-analysis of the effect of Peer Instruction on learning gain: Identification of informational and cultural moderators. Int J </w:t>
      </w:r>
      <w:proofErr w:type="spellStart"/>
      <w:r w:rsidRPr="00066035">
        <w:rPr>
          <w:rFonts w:ascii="Times New Roman" w:hAnsi="Times New Roman" w:cs="Times New Roman"/>
          <w:sz w:val="24"/>
          <w:szCs w:val="24"/>
          <w:shd w:val="clear" w:color="auto" w:fill="FFFFFF"/>
        </w:rPr>
        <w:t>Educ</w:t>
      </w:r>
      <w:proofErr w:type="spellEnd"/>
      <w:r w:rsidRPr="00066035">
        <w:rPr>
          <w:rFonts w:ascii="Times New Roman" w:hAnsi="Times New Roman" w:cs="Times New Roman"/>
          <w:sz w:val="24"/>
          <w:szCs w:val="24"/>
          <w:shd w:val="clear" w:color="auto" w:fill="FFFFFF"/>
        </w:rPr>
        <w:t xml:space="preserve"> </w:t>
      </w:r>
      <w:proofErr w:type="gramStart"/>
      <w:r w:rsidRPr="00066035">
        <w:rPr>
          <w:rFonts w:ascii="Times New Roman" w:hAnsi="Times New Roman" w:cs="Times New Roman"/>
          <w:sz w:val="24"/>
          <w:szCs w:val="24"/>
          <w:shd w:val="clear" w:color="auto" w:fill="FFFFFF"/>
        </w:rPr>
        <w:t>Res.;86:66</w:t>
      </w:r>
      <w:proofErr w:type="gramEnd"/>
      <w:r w:rsidRPr="00066035">
        <w:rPr>
          <w:rFonts w:ascii="Times New Roman" w:hAnsi="Times New Roman" w:cs="Times New Roman"/>
          <w:sz w:val="24"/>
          <w:szCs w:val="24"/>
          <w:shd w:val="clear" w:color="auto" w:fill="FFFFFF"/>
        </w:rPr>
        <w:t>–77</w:t>
      </w:r>
      <w:r w:rsidR="008415DA">
        <w:rPr>
          <w:rFonts w:ascii="Times New Roman" w:hAnsi="Times New Roman" w:cs="Times New Roman"/>
          <w:sz w:val="24"/>
          <w:szCs w:val="24"/>
          <w:shd w:val="clear" w:color="auto" w:fill="FFFFFF"/>
        </w:rPr>
        <w:t>,</w:t>
      </w:r>
      <w:r w:rsidR="008415DA" w:rsidRPr="008415DA">
        <w:rPr>
          <w:rFonts w:ascii="Times New Roman" w:hAnsi="Times New Roman" w:cs="Times New Roman"/>
          <w:sz w:val="24"/>
          <w:szCs w:val="24"/>
          <w:shd w:val="clear" w:color="auto" w:fill="FFFFFF"/>
        </w:rPr>
        <w:t xml:space="preserve"> </w:t>
      </w:r>
      <w:r w:rsidR="008415DA" w:rsidRPr="00066035">
        <w:rPr>
          <w:rFonts w:ascii="Times New Roman" w:hAnsi="Times New Roman" w:cs="Times New Roman"/>
          <w:sz w:val="24"/>
          <w:szCs w:val="24"/>
          <w:shd w:val="clear" w:color="auto" w:fill="FFFFFF"/>
        </w:rPr>
        <w:t>2017</w:t>
      </w:r>
      <w:r w:rsidR="008415DA">
        <w:rPr>
          <w:rFonts w:ascii="Times New Roman" w:hAnsi="Times New Roman" w:cs="Times New Roman"/>
          <w:sz w:val="24"/>
          <w:szCs w:val="24"/>
          <w:shd w:val="clear" w:color="auto" w:fill="FFFFFF"/>
        </w:rPr>
        <w:t>.</w:t>
      </w:r>
    </w:p>
    <w:p w14:paraId="02657B89"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32899070" w14:textId="1001918A" w:rsidR="00E76D22" w:rsidRDefault="00E76D22"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19) </w:t>
      </w:r>
      <w:proofErr w:type="spellStart"/>
      <w:r w:rsidRPr="00066035">
        <w:rPr>
          <w:rFonts w:ascii="Times New Roman" w:hAnsi="Times New Roman" w:cs="Times New Roman"/>
          <w:sz w:val="24"/>
          <w:szCs w:val="24"/>
          <w:shd w:val="clear" w:color="auto" w:fill="FFFFFF"/>
        </w:rPr>
        <w:t>Lerchenfeldt</w:t>
      </w:r>
      <w:proofErr w:type="spellEnd"/>
      <w:r w:rsidRPr="00066035">
        <w:rPr>
          <w:rFonts w:ascii="Times New Roman" w:hAnsi="Times New Roman" w:cs="Times New Roman"/>
          <w:sz w:val="24"/>
          <w:szCs w:val="24"/>
          <w:shd w:val="clear" w:color="auto" w:fill="FFFFFF"/>
        </w:rPr>
        <w:t xml:space="preserve"> S, Mi M, Eng M. The utilization of peer feedback during collaborative learning in undergraduate medical education: a systematic review. BMC Med </w:t>
      </w:r>
      <w:proofErr w:type="spellStart"/>
      <w:r w:rsidRPr="00066035">
        <w:rPr>
          <w:rFonts w:ascii="Times New Roman" w:hAnsi="Times New Roman" w:cs="Times New Roman"/>
          <w:sz w:val="24"/>
          <w:szCs w:val="24"/>
          <w:shd w:val="clear" w:color="auto" w:fill="FFFFFF"/>
        </w:rPr>
        <w:t>Educ</w:t>
      </w:r>
      <w:proofErr w:type="spellEnd"/>
      <w:r w:rsidRPr="00066035">
        <w:rPr>
          <w:rFonts w:ascii="Times New Roman" w:hAnsi="Times New Roman" w:cs="Times New Roman"/>
          <w:sz w:val="24"/>
          <w:szCs w:val="24"/>
          <w:shd w:val="clear" w:color="auto" w:fill="FFFFFF"/>
        </w:rPr>
        <w:t>; 19:321</w:t>
      </w:r>
      <w:r w:rsidR="008415DA">
        <w:rPr>
          <w:rFonts w:ascii="Times New Roman" w:hAnsi="Times New Roman" w:cs="Times New Roman"/>
          <w:sz w:val="24"/>
          <w:szCs w:val="24"/>
          <w:shd w:val="clear" w:color="auto" w:fill="FFFFFF"/>
        </w:rPr>
        <w:t>,</w:t>
      </w:r>
      <w:r w:rsidR="008415DA" w:rsidRPr="00066035">
        <w:rPr>
          <w:rFonts w:ascii="Times New Roman" w:hAnsi="Times New Roman" w:cs="Times New Roman"/>
          <w:sz w:val="24"/>
          <w:szCs w:val="24"/>
          <w:shd w:val="clear" w:color="auto" w:fill="FFFFFF"/>
        </w:rPr>
        <w:t xml:space="preserve"> 2019</w:t>
      </w:r>
      <w:r w:rsidR="008415DA">
        <w:rPr>
          <w:rFonts w:ascii="Times New Roman" w:hAnsi="Times New Roman" w:cs="Times New Roman"/>
          <w:sz w:val="24"/>
          <w:szCs w:val="24"/>
          <w:shd w:val="clear" w:color="auto" w:fill="FFFFFF"/>
        </w:rPr>
        <w:t>.</w:t>
      </w:r>
    </w:p>
    <w:p w14:paraId="7564BBB5"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52265E97" w14:textId="59BEDC3C" w:rsidR="00023AF9" w:rsidRDefault="00023AF9"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20)</w:t>
      </w:r>
      <w:r w:rsidR="008415DA">
        <w:rPr>
          <w:rFonts w:ascii="Times New Roman" w:hAnsi="Times New Roman" w:cs="Times New Roman"/>
          <w:sz w:val="24"/>
          <w:szCs w:val="24"/>
          <w:shd w:val="clear" w:color="auto" w:fill="FFFFFF"/>
        </w:rPr>
        <w:t xml:space="preserve"> </w:t>
      </w:r>
      <w:proofErr w:type="spellStart"/>
      <w:r w:rsidRPr="00066035">
        <w:rPr>
          <w:rFonts w:ascii="Times New Roman" w:hAnsi="Times New Roman" w:cs="Times New Roman"/>
          <w:sz w:val="24"/>
          <w:szCs w:val="24"/>
          <w:shd w:val="clear" w:color="auto" w:fill="FFFFFF"/>
        </w:rPr>
        <w:t>Guraya</w:t>
      </w:r>
      <w:proofErr w:type="spellEnd"/>
      <w:r w:rsidRPr="00066035">
        <w:rPr>
          <w:rFonts w:ascii="Times New Roman" w:hAnsi="Times New Roman" w:cs="Times New Roman"/>
          <w:sz w:val="24"/>
          <w:szCs w:val="24"/>
          <w:shd w:val="clear" w:color="auto" w:fill="FFFFFF"/>
        </w:rPr>
        <w:t xml:space="preserve"> S.Y., </w:t>
      </w:r>
      <w:proofErr w:type="spellStart"/>
      <w:r w:rsidRPr="00066035">
        <w:rPr>
          <w:rFonts w:ascii="Times New Roman" w:hAnsi="Times New Roman" w:cs="Times New Roman"/>
          <w:sz w:val="24"/>
          <w:szCs w:val="24"/>
          <w:shd w:val="clear" w:color="auto" w:fill="FFFFFF"/>
        </w:rPr>
        <w:t>Forgoine</w:t>
      </w:r>
      <w:proofErr w:type="spellEnd"/>
      <w:r w:rsidRPr="00066035">
        <w:rPr>
          <w:rFonts w:ascii="Times New Roman" w:hAnsi="Times New Roman" w:cs="Times New Roman"/>
          <w:sz w:val="24"/>
          <w:szCs w:val="24"/>
          <w:shd w:val="clear" w:color="auto" w:fill="FFFFFF"/>
        </w:rPr>
        <w:t xml:space="preserve"> A., </w:t>
      </w:r>
      <w:proofErr w:type="spellStart"/>
      <w:r w:rsidRPr="00066035">
        <w:rPr>
          <w:rFonts w:ascii="Times New Roman" w:hAnsi="Times New Roman" w:cs="Times New Roman"/>
          <w:sz w:val="24"/>
          <w:szCs w:val="24"/>
          <w:shd w:val="clear" w:color="auto" w:fill="FFFFFF"/>
        </w:rPr>
        <w:t>Samponga</w:t>
      </w:r>
      <w:proofErr w:type="spellEnd"/>
      <w:r w:rsidRPr="00066035">
        <w:rPr>
          <w:rFonts w:ascii="Times New Roman" w:hAnsi="Times New Roman" w:cs="Times New Roman"/>
          <w:sz w:val="24"/>
          <w:szCs w:val="24"/>
          <w:shd w:val="clear" w:color="auto" w:fill="FFFFFF"/>
        </w:rPr>
        <w:t xml:space="preserve"> G., Pugliese R. The mapping of preferred resources for surgical education: perceptions of surgical trainees at the Advanced International Minimally Invasive Surgery Academy (AIMS), Milan, Italy. </w:t>
      </w:r>
      <w:r w:rsidRPr="00066035">
        <w:rPr>
          <w:rStyle w:val="ref-journal"/>
          <w:rFonts w:ascii="Times New Roman" w:hAnsi="Times New Roman" w:cs="Times New Roman"/>
          <w:sz w:val="24"/>
          <w:szCs w:val="24"/>
          <w:shd w:val="clear" w:color="auto" w:fill="FFFFFF"/>
        </w:rPr>
        <w:t xml:space="preserve">J Taibah </w:t>
      </w:r>
      <w:proofErr w:type="spellStart"/>
      <w:r w:rsidRPr="00066035">
        <w:rPr>
          <w:rStyle w:val="ref-journal"/>
          <w:rFonts w:ascii="Times New Roman" w:hAnsi="Times New Roman" w:cs="Times New Roman"/>
          <w:sz w:val="24"/>
          <w:szCs w:val="24"/>
          <w:shd w:val="clear" w:color="auto" w:fill="FFFFFF"/>
        </w:rPr>
        <w:t>Univ</w:t>
      </w:r>
      <w:proofErr w:type="spellEnd"/>
      <w:r w:rsidRPr="00066035">
        <w:rPr>
          <w:rStyle w:val="ref-journal"/>
          <w:rFonts w:ascii="Times New Roman" w:hAnsi="Times New Roman" w:cs="Times New Roman"/>
          <w:sz w:val="24"/>
          <w:szCs w:val="24"/>
          <w:shd w:val="clear" w:color="auto" w:fill="FFFFFF"/>
        </w:rPr>
        <w:t xml:space="preserve"> Med Sci.</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10</w:t>
      </w:r>
      <w:r w:rsidRPr="00066035">
        <w:rPr>
          <w:rFonts w:ascii="Times New Roman" w:hAnsi="Times New Roman" w:cs="Times New Roman"/>
          <w:sz w:val="24"/>
          <w:szCs w:val="24"/>
          <w:shd w:val="clear" w:color="auto" w:fill="FFFFFF"/>
        </w:rPr>
        <w:t>(4):396–</w:t>
      </w:r>
      <w:proofErr w:type="gramStart"/>
      <w:r w:rsidRPr="00066035">
        <w:rPr>
          <w:rFonts w:ascii="Times New Roman" w:hAnsi="Times New Roman" w:cs="Times New Roman"/>
          <w:sz w:val="24"/>
          <w:szCs w:val="24"/>
          <w:shd w:val="clear" w:color="auto" w:fill="FFFFFF"/>
        </w:rPr>
        <w:t>404</w:t>
      </w:r>
      <w:r w:rsidR="008415DA">
        <w:rPr>
          <w:rFonts w:ascii="Times New Roman" w:hAnsi="Times New Roman" w:cs="Times New Roman"/>
          <w:sz w:val="24"/>
          <w:szCs w:val="24"/>
          <w:shd w:val="clear" w:color="auto" w:fill="FFFFFF"/>
        </w:rPr>
        <w:t>,</w:t>
      </w:r>
      <w:r w:rsidR="008415DA" w:rsidRPr="008415DA">
        <w:rPr>
          <w:rStyle w:val="ref-journal"/>
          <w:rFonts w:ascii="Times New Roman" w:hAnsi="Times New Roman" w:cs="Times New Roman"/>
          <w:i/>
          <w:iCs/>
          <w:sz w:val="24"/>
          <w:szCs w:val="24"/>
          <w:shd w:val="clear" w:color="auto" w:fill="FFFFFF"/>
        </w:rPr>
        <w:t xml:space="preserve"> </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2015</w:t>
      </w:r>
      <w:proofErr w:type="gramEnd"/>
      <w:r w:rsidR="008415DA">
        <w:rPr>
          <w:rFonts w:ascii="Times New Roman" w:hAnsi="Times New Roman" w:cs="Times New Roman"/>
          <w:sz w:val="24"/>
          <w:szCs w:val="24"/>
          <w:shd w:val="clear" w:color="auto" w:fill="FFFFFF"/>
        </w:rPr>
        <w:t>.</w:t>
      </w:r>
    </w:p>
    <w:p w14:paraId="7B760EE4"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54471314" w14:textId="4C52E3B6" w:rsidR="0003648F" w:rsidRDefault="0003648F"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21)</w:t>
      </w:r>
      <w:r w:rsidR="00DC431C" w:rsidRPr="00066035">
        <w:rPr>
          <w:rFonts w:ascii="Times New Roman" w:hAnsi="Times New Roman" w:cs="Times New Roman"/>
          <w:sz w:val="24"/>
          <w:szCs w:val="24"/>
          <w:shd w:val="clear" w:color="auto" w:fill="FFFFFF"/>
        </w:rPr>
        <w:t xml:space="preserve"> Danek E., Levinson M. Evaluation of a compulsory peer-assisted learning and mentoring programme for medical students. </w:t>
      </w:r>
      <w:r w:rsidR="00DC431C" w:rsidRPr="00066035">
        <w:rPr>
          <w:rStyle w:val="ref-journal"/>
          <w:rFonts w:ascii="Times New Roman" w:hAnsi="Times New Roman" w:cs="Times New Roman"/>
          <w:i/>
          <w:iCs/>
          <w:sz w:val="24"/>
          <w:szCs w:val="24"/>
          <w:shd w:val="clear" w:color="auto" w:fill="FFFFFF"/>
        </w:rPr>
        <w:t xml:space="preserve">Focus Health Prof </w:t>
      </w:r>
      <w:proofErr w:type="spellStart"/>
      <w:r w:rsidR="00DC431C" w:rsidRPr="00066035">
        <w:rPr>
          <w:rStyle w:val="ref-journal"/>
          <w:rFonts w:ascii="Times New Roman" w:hAnsi="Times New Roman" w:cs="Times New Roman"/>
          <w:i/>
          <w:iCs/>
          <w:sz w:val="24"/>
          <w:szCs w:val="24"/>
          <w:shd w:val="clear" w:color="auto" w:fill="FFFFFF"/>
        </w:rPr>
        <w:t>Educ</w:t>
      </w:r>
      <w:proofErr w:type="spellEnd"/>
      <w:r w:rsidR="00DC431C" w:rsidRPr="00066035">
        <w:rPr>
          <w:rStyle w:val="ref-journal"/>
          <w:rFonts w:ascii="Times New Roman" w:hAnsi="Times New Roman" w:cs="Times New Roman"/>
          <w:i/>
          <w:iCs/>
          <w:sz w:val="24"/>
          <w:szCs w:val="24"/>
          <w:shd w:val="clear" w:color="auto" w:fill="FFFFFF"/>
        </w:rPr>
        <w:t xml:space="preserve"> Multi-</w:t>
      </w:r>
      <w:proofErr w:type="gramStart"/>
      <w:r w:rsidR="00DC431C" w:rsidRPr="00066035">
        <w:rPr>
          <w:rStyle w:val="ref-journal"/>
          <w:rFonts w:ascii="Times New Roman" w:hAnsi="Times New Roman" w:cs="Times New Roman"/>
          <w:i/>
          <w:iCs/>
          <w:sz w:val="24"/>
          <w:szCs w:val="24"/>
          <w:shd w:val="clear" w:color="auto" w:fill="FFFFFF"/>
        </w:rPr>
        <w:t>disciplinary</w:t>
      </w:r>
      <w:proofErr w:type="gramEnd"/>
      <w:r w:rsidR="00DC431C" w:rsidRPr="00066035">
        <w:rPr>
          <w:rStyle w:val="ref-journal"/>
          <w:rFonts w:ascii="Times New Roman" w:hAnsi="Times New Roman" w:cs="Times New Roman"/>
          <w:i/>
          <w:iCs/>
          <w:sz w:val="24"/>
          <w:szCs w:val="24"/>
          <w:shd w:val="clear" w:color="auto" w:fill="FFFFFF"/>
        </w:rPr>
        <w:t xml:space="preserve"> J. </w:t>
      </w:r>
      <w:r w:rsidR="00DC431C" w:rsidRPr="00066035">
        <w:rPr>
          <w:rFonts w:ascii="Times New Roman" w:hAnsi="Times New Roman" w:cs="Times New Roman"/>
          <w:sz w:val="24"/>
          <w:szCs w:val="24"/>
          <w:shd w:val="clear" w:color="auto" w:fill="FFFFFF"/>
        </w:rPr>
        <w:t>;</w:t>
      </w:r>
      <w:r w:rsidR="00DC431C" w:rsidRPr="00066035">
        <w:rPr>
          <w:rStyle w:val="ref-vol"/>
          <w:rFonts w:ascii="Times New Roman" w:hAnsi="Times New Roman" w:cs="Times New Roman"/>
          <w:sz w:val="24"/>
          <w:szCs w:val="24"/>
          <w:shd w:val="clear" w:color="auto" w:fill="FFFFFF"/>
        </w:rPr>
        <w:t>18</w:t>
      </w:r>
      <w:r w:rsidR="00DC431C" w:rsidRPr="00066035">
        <w:rPr>
          <w:rFonts w:ascii="Times New Roman" w:hAnsi="Times New Roman" w:cs="Times New Roman"/>
          <w:sz w:val="24"/>
          <w:szCs w:val="24"/>
          <w:shd w:val="clear" w:color="auto" w:fill="FFFFFF"/>
        </w:rPr>
        <w:t>(2):19</w:t>
      </w:r>
      <w:r w:rsidR="008415DA">
        <w:rPr>
          <w:rFonts w:ascii="Times New Roman" w:hAnsi="Times New Roman" w:cs="Times New Roman"/>
          <w:sz w:val="24"/>
          <w:szCs w:val="24"/>
          <w:shd w:val="clear" w:color="auto" w:fill="FFFFFF"/>
        </w:rPr>
        <w:t>,</w:t>
      </w:r>
      <w:r w:rsidR="008415DA" w:rsidRPr="008415DA">
        <w:rPr>
          <w:rFonts w:ascii="Times New Roman" w:hAnsi="Times New Roman" w:cs="Times New Roman"/>
          <w:sz w:val="24"/>
          <w:szCs w:val="24"/>
          <w:shd w:val="clear" w:color="auto" w:fill="FFFFFF"/>
        </w:rPr>
        <w:t xml:space="preserve"> </w:t>
      </w:r>
      <w:r w:rsidR="008415DA" w:rsidRPr="00066035">
        <w:rPr>
          <w:rFonts w:ascii="Times New Roman" w:hAnsi="Times New Roman" w:cs="Times New Roman"/>
          <w:sz w:val="24"/>
          <w:szCs w:val="24"/>
          <w:shd w:val="clear" w:color="auto" w:fill="FFFFFF"/>
        </w:rPr>
        <w:t>2017</w:t>
      </w:r>
      <w:r w:rsidR="008415DA">
        <w:rPr>
          <w:rFonts w:ascii="Times New Roman" w:hAnsi="Times New Roman" w:cs="Times New Roman"/>
          <w:sz w:val="24"/>
          <w:szCs w:val="24"/>
          <w:shd w:val="clear" w:color="auto" w:fill="FFFFFF"/>
        </w:rPr>
        <w:t>.</w:t>
      </w:r>
      <w:r w:rsidR="00DC431C" w:rsidRPr="00066035">
        <w:rPr>
          <w:rFonts w:ascii="Times New Roman" w:hAnsi="Times New Roman" w:cs="Times New Roman"/>
          <w:sz w:val="24"/>
          <w:szCs w:val="24"/>
          <w:shd w:val="clear" w:color="auto" w:fill="FFFFFF"/>
        </w:rPr>
        <w:t> </w:t>
      </w:r>
    </w:p>
    <w:p w14:paraId="32EBF9E6"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2489B679" w14:textId="498EB501" w:rsidR="0033438D" w:rsidRDefault="0033438D"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22)</w:t>
      </w:r>
      <w:r w:rsidR="008415DA">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Seifert L.B., Schaack D., Jennewein L., Steffan B., Schulze J., Gerlach F. Peer-assisted learning in a student-run free clinic project increases clinical competence. </w:t>
      </w:r>
      <w:r w:rsidRPr="00066035">
        <w:rPr>
          <w:rStyle w:val="ref-journal"/>
          <w:rFonts w:ascii="Times New Roman" w:hAnsi="Times New Roman" w:cs="Times New Roman"/>
          <w:i/>
          <w:iCs/>
          <w:sz w:val="24"/>
          <w:szCs w:val="24"/>
          <w:shd w:val="clear" w:color="auto" w:fill="FFFFFF"/>
        </w:rPr>
        <w:t xml:space="preserve">Med </w:t>
      </w:r>
      <w:proofErr w:type="gramStart"/>
      <w:r w:rsidRPr="00066035">
        <w:rPr>
          <w:rStyle w:val="ref-journal"/>
          <w:rFonts w:ascii="Times New Roman" w:hAnsi="Times New Roman" w:cs="Times New Roman"/>
          <w:i/>
          <w:iCs/>
          <w:sz w:val="24"/>
          <w:szCs w:val="24"/>
          <w:shd w:val="clear" w:color="auto" w:fill="FFFFFF"/>
        </w:rPr>
        <w:t>Teach</w:t>
      </w:r>
      <w:r w:rsidR="008415DA">
        <w:rPr>
          <w:rStyle w:val="ref-journal"/>
          <w:rFonts w:ascii="Times New Roman" w:hAnsi="Times New Roman" w:cs="Times New Roman"/>
          <w:i/>
          <w:iCs/>
          <w:sz w:val="24"/>
          <w:szCs w:val="24"/>
          <w:shd w:val="clear" w:color="auto" w:fill="FFFFFF"/>
        </w:rPr>
        <w:t xml:space="preserve"> </w:t>
      </w:r>
      <w:r w:rsidRPr="00066035">
        <w:rPr>
          <w:rFonts w:ascii="Times New Roman" w:hAnsi="Times New Roman" w:cs="Times New Roman"/>
          <w:sz w:val="24"/>
          <w:szCs w:val="24"/>
          <w:shd w:val="clear" w:color="auto" w:fill="FFFFFF"/>
        </w:rPr>
        <w:t>;</w:t>
      </w:r>
      <w:proofErr w:type="gramEnd"/>
      <w:r w:rsidRPr="00066035">
        <w:rPr>
          <w:rStyle w:val="ref-vol"/>
          <w:rFonts w:ascii="Times New Roman" w:hAnsi="Times New Roman" w:cs="Times New Roman"/>
          <w:sz w:val="24"/>
          <w:szCs w:val="24"/>
          <w:shd w:val="clear" w:color="auto" w:fill="FFFFFF"/>
        </w:rPr>
        <w:t>38</w:t>
      </w:r>
      <w:r w:rsidRPr="00066035">
        <w:rPr>
          <w:rFonts w:ascii="Times New Roman" w:hAnsi="Times New Roman" w:cs="Times New Roman"/>
          <w:sz w:val="24"/>
          <w:szCs w:val="24"/>
          <w:shd w:val="clear" w:color="auto" w:fill="FFFFFF"/>
        </w:rPr>
        <w:t>:515–522</w:t>
      </w:r>
      <w:r w:rsidR="008415DA">
        <w:rPr>
          <w:rFonts w:ascii="Times New Roman" w:hAnsi="Times New Roman" w:cs="Times New Roman"/>
          <w:sz w:val="24"/>
          <w:szCs w:val="24"/>
          <w:shd w:val="clear" w:color="auto" w:fill="FFFFFF"/>
        </w:rPr>
        <w:t>,</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2016</w:t>
      </w:r>
      <w:r w:rsidR="008415DA">
        <w:rPr>
          <w:rFonts w:ascii="Times New Roman" w:hAnsi="Times New Roman" w:cs="Times New Roman"/>
          <w:sz w:val="24"/>
          <w:szCs w:val="24"/>
          <w:shd w:val="clear" w:color="auto" w:fill="FFFFFF"/>
        </w:rPr>
        <w:t>.</w:t>
      </w:r>
    </w:p>
    <w:p w14:paraId="7682AF7F"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719139B7" w14:textId="3F84E43B" w:rsidR="0033438D" w:rsidRDefault="0033438D"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23) Bugaj T., Blohm M., Schmid C., Koehl N., Huber J., Huhn D. Peer-assisted learning (PAL): skills lab tutors' experiences and motivation. </w:t>
      </w:r>
      <w:r w:rsidRPr="00066035">
        <w:rPr>
          <w:rStyle w:val="ref-journal"/>
          <w:rFonts w:ascii="Times New Roman" w:hAnsi="Times New Roman" w:cs="Times New Roman"/>
          <w:i/>
          <w:iCs/>
          <w:sz w:val="24"/>
          <w:szCs w:val="24"/>
          <w:shd w:val="clear" w:color="auto" w:fill="FFFFFF"/>
        </w:rPr>
        <w:t>BMC Med Educ</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19</w:t>
      </w:r>
      <w:r w:rsidRPr="00066035">
        <w:rPr>
          <w:rFonts w:ascii="Times New Roman" w:hAnsi="Times New Roman" w:cs="Times New Roman"/>
          <w:sz w:val="24"/>
          <w:szCs w:val="24"/>
          <w:shd w:val="clear" w:color="auto" w:fill="FFFFFF"/>
        </w:rPr>
        <w:t>(1):353</w:t>
      </w:r>
      <w:r w:rsidR="008415DA">
        <w:rPr>
          <w:rFonts w:ascii="Times New Roman" w:hAnsi="Times New Roman" w:cs="Times New Roman"/>
          <w:sz w:val="24"/>
          <w:szCs w:val="24"/>
          <w:shd w:val="clear" w:color="auto" w:fill="FFFFFF"/>
        </w:rPr>
        <w:t>,2019.</w:t>
      </w:r>
      <w:r w:rsidRPr="00066035">
        <w:rPr>
          <w:rFonts w:ascii="Times New Roman" w:hAnsi="Times New Roman" w:cs="Times New Roman"/>
          <w:sz w:val="24"/>
          <w:szCs w:val="24"/>
          <w:shd w:val="clear" w:color="auto" w:fill="FFFFFF"/>
        </w:rPr>
        <w:t> </w:t>
      </w:r>
    </w:p>
    <w:p w14:paraId="4CBBACCF"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58A3761C" w14:textId="6C1DDCA0" w:rsidR="00F858FB" w:rsidRDefault="00F858F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24) Bennett S., Morris S., Mirza S. Teaching surgical skills to health care students: the benefits of peer-assisted learning. </w:t>
      </w:r>
      <w:r w:rsidRPr="00066035">
        <w:rPr>
          <w:rStyle w:val="ref-journal"/>
          <w:rFonts w:ascii="Times New Roman" w:hAnsi="Times New Roman" w:cs="Times New Roman"/>
          <w:i/>
          <w:iCs/>
          <w:sz w:val="24"/>
          <w:szCs w:val="24"/>
          <w:shd w:val="clear" w:color="auto" w:fill="FFFFFF"/>
        </w:rPr>
        <w:t>Int J Surg.</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47</w:t>
      </w:r>
      <w:r w:rsidRPr="00066035">
        <w:rPr>
          <w:rFonts w:ascii="Times New Roman" w:hAnsi="Times New Roman" w:cs="Times New Roman"/>
          <w:sz w:val="24"/>
          <w:szCs w:val="24"/>
          <w:shd w:val="clear" w:color="auto" w:fill="FFFFFF"/>
        </w:rPr>
        <w:t>(Supplement 1</w:t>
      </w:r>
      <w:proofErr w:type="gramStart"/>
      <w:r w:rsidRPr="00066035">
        <w:rPr>
          <w:rFonts w:ascii="Times New Roman" w:hAnsi="Times New Roman" w:cs="Times New Roman"/>
          <w:sz w:val="24"/>
          <w:szCs w:val="24"/>
          <w:shd w:val="clear" w:color="auto" w:fill="FFFFFF"/>
        </w:rPr>
        <w:t>):S</w:t>
      </w:r>
      <w:proofErr w:type="gramEnd"/>
      <w:r w:rsidRPr="00066035">
        <w:rPr>
          <w:rFonts w:ascii="Times New Roman" w:hAnsi="Times New Roman" w:cs="Times New Roman"/>
          <w:sz w:val="24"/>
          <w:szCs w:val="24"/>
          <w:shd w:val="clear" w:color="auto" w:fill="FFFFFF"/>
        </w:rPr>
        <w:t>72</w:t>
      </w:r>
      <w:r w:rsidR="008415DA">
        <w:rPr>
          <w:rFonts w:ascii="Times New Roman" w:hAnsi="Times New Roman" w:cs="Times New Roman"/>
          <w:sz w:val="24"/>
          <w:szCs w:val="24"/>
          <w:shd w:val="clear" w:color="auto" w:fill="FFFFFF"/>
        </w:rPr>
        <w:t>,</w:t>
      </w:r>
      <w:r w:rsidR="008415DA" w:rsidRPr="008415DA">
        <w:rPr>
          <w:rStyle w:val="ref-journal"/>
          <w:rFonts w:ascii="Times New Roman" w:hAnsi="Times New Roman" w:cs="Times New Roman"/>
          <w:i/>
          <w:iCs/>
          <w:sz w:val="24"/>
          <w:szCs w:val="24"/>
          <w:shd w:val="clear" w:color="auto" w:fill="FFFFFF"/>
        </w:rPr>
        <w:t xml:space="preserve"> </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2017</w:t>
      </w:r>
      <w:r w:rsidR="008415DA">
        <w:rPr>
          <w:rFonts w:ascii="Times New Roman" w:hAnsi="Times New Roman" w:cs="Times New Roman"/>
          <w:sz w:val="24"/>
          <w:szCs w:val="24"/>
          <w:shd w:val="clear" w:color="auto" w:fill="FFFFFF"/>
        </w:rPr>
        <w:t>.</w:t>
      </w:r>
    </w:p>
    <w:p w14:paraId="1C88962A"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1667F451" w14:textId="7221A5D7" w:rsidR="00F858FB" w:rsidRDefault="00F858F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 xml:space="preserve">25) Awasthi S., Yadav K. Assessment of the acceptance and effectiveness of peer-assisted learning in </w:t>
      </w:r>
      <w:proofErr w:type="spellStart"/>
      <w:r w:rsidRPr="00066035">
        <w:rPr>
          <w:rFonts w:ascii="Times New Roman" w:hAnsi="Times New Roman" w:cs="Times New Roman"/>
          <w:sz w:val="24"/>
          <w:szCs w:val="24"/>
          <w:shd w:val="clear" w:color="auto" w:fill="FFFFFF"/>
        </w:rPr>
        <w:t>pediatrics</w:t>
      </w:r>
      <w:proofErr w:type="spellEnd"/>
      <w:r w:rsidRPr="00066035">
        <w:rPr>
          <w:rFonts w:ascii="Times New Roman" w:hAnsi="Times New Roman" w:cs="Times New Roman"/>
          <w:sz w:val="24"/>
          <w:szCs w:val="24"/>
          <w:shd w:val="clear" w:color="auto" w:fill="FFFFFF"/>
        </w:rPr>
        <w:t>. </w:t>
      </w:r>
      <w:r w:rsidRPr="00066035">
        <w:rPr>
          <w:rStyle w:val="ref-journal"/>
          <w:rFonts w:ascii="Times New Roman" w:hAnsi="Times New Roman" w:cs="Times New Roman"/>
          <w:i/>
          <w:iCs/>
          <w:sz w:val="24"/>
          <w:szCs w:val="24"/>
          <w:shd w:val="clear" w:color="auto" w:fill="FFFFFF"/>
        </w:rPr>
        <w:t>Int J Appl Basic Med Sci.</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5</w:t>
      </w:r>
      <w:r w:rsidRPr="00066035">
        <w:rPr>
          <w:rFonts w:ascii="Times New Roman" w:hAnsi="Times New Roman" w:cs="Times New Roman"/>
          <w:sz w:val="24"/>
          <w:szCs w:val="24"/>
          <w:shd w:val="clear" w:color="auto" w:fill="FFFFFF"/>
        </w:rPr>
        <w:t>(</w:t>
      </w:r>
      <w:proofErr w:type="spellStart"/>
      <w:r w:rsidRPr="00066035">
        <w:rPr>
          <w:rFonts w:ascii="Times New Roman" w:hAnsi="Times New Roman" w:cs="Times New Roman"/>
          <w:sz w:val="24"/>
          <w:szCs w:val="24"/>
          <w:shd w:val="clear" w:color="auto" w:fill="FFFFFF"/>
        </w:rPr>
        <w:t>Suppl</w:t>
      </w:r>
      <w:proofErr w:type="spellEnd"/>
      <w:r w:rsidRPr="00066035">
        <w:rPr>
          <w:rFonts w:ascii="Times New Roman" w:hAnsi="Times New Roman" w:cs="Times New Roman"/>
          <w:sz w:val="24"/>
          <w:szCs w:val="24"/>
          <w:shd w:val="clear" w:color="auto" w:fill="FFFFFF"/>
        </w:rPr>
        <w:t xml:space="preserve"> 1</w:t>
      </w:r>
      <w:proofErr w:type="gramStart"/>
      <w:r w:rsidRPr="00066035">
        <w:rPr>
          <w:rFonts w:ascii="Times New Roman" w:hAnsi="Times New Roman" w:cs="Times New Roman"/>
          <w:sz w:val="24"/>
          <w:szCs w:val="24"/>
          <w:shd w:val="clear" w:color="auto" w:fill="FFFFFF"/>
        </w:rPr>
        <w:t>):S</w:t>
      </w:r>
      <w:proofErr w:type="gramEnd"/>
      <w:r w:rsidRPr="00066035">
        <w:rPr>
          <w:rFonts w:ascii="Times New Roman" w:hAnsi="Times New Roman" w:cs="Times New Roman"/>
          <w:sz w:val="24"/>
          <w:szCs w:val="24"/>
          <w:shd w:val="clear" w:color="auto" w:fill="FFFFFF"/>
        </w:rPr>
        <w:t>3–S6</w:t>
      </w:r>
      <w:r w:rsidR="008415DA">
        <w:rPr>
          <w:rFonts w:ascii="Times New Roman" w:hAnsi="Times New Roman" w:cs="Times New Roman"/>
          <w:sz w:val="24"/>
          <w:szCs w:val="24"/>
          <w:shd w:val="clear" w:color="auto" w:fill="FFFFFF"/>
        </w:rPr>
        <w:t>,</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2015</w:t>
      </w:r>
      <w:r w:rsidR="008415DA">
        <w:rPr>
          <w:rFonts w:ascii="Times New Roman" w:hAnsi="Times New Roman" w:cs="Times New Roman"/>
          <w:sz w:val="24"/>
          <w:szCs w:val="24"/>
          <w:shd w:val="clear" w:color="auto" w:fill="FFFFFF"/>
        </w:rPr>
        <w:t>.</w:t>
      </w:r>
    </w:p>
    <w:p w14:paraId="74F0433B" w14:textId="77777777" w:rsidR="00843F84" w:rsidRPr="00066035" w:rsidRDefault="00843F84" w:rsidP="00066035">
      <w:pPr>
        <w:spacing w:after="0" w:line="360" w:lineRule="auto"/>
        <w:jc w:val="both"/>
        <w:rPr>
          <w:rFonts w:ascii="Times New Roman" w:hAnsi="Times New Roman" w:cs="Times New Roman"/>
          <w:sz w:val="24"/>
          <w:szCs w:val="24"/>
          <w:shd w:val="clear" w:color="auto" w:fill="FFFFFF"/>
        </w:rPr>
      </w:pPr>
    </w:p>
    <w:p w14:paraId="595B9D3C" w14:textId="46674F35" w:rsidR="00A74BD0" w:rsidRDefault="00A74BD0"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26)</w:t>
      </w:r>
      <w:r w:rsidR="008415DA">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 xml:space="preserve">Grover S, Sood N, Chaudhary A. Reforming pathology teaching in medical college by peer-assisted learning and student-oriented interest building activities: A pilot study. </w:t>
      </w:r>
      <w:proofErr w:type="spellStart"/>
      <w:r w:rsidRPr="00066035">
        <w:rPr>
          <w:rFonts w:ascii="Times New Roman" w:hAnsi="Times New Roman" w:cs="Times New Roman"/>
          <w:sz w:val="24"/>
          <w:szCs w:val="24"/>
          <w:shd w:val="clear" w:color="auto" w:fill="FFFFFF"/>
        </w:rPr>
        <w:t>Educ</w:t>
      </w:r>
      <w:proofErr w:type="spellEnd"/>
      <w:r w:rsidRPr="00066035">
        <w:rPr>
          <w:rFonts w:ascii="Times New Roman" w:hAnsi="Times New Roman" w:cs="Times New Roman"/>
          <w:sz w:val="24"/>
          <w:szCs w:val="24"/>
          <w:shd w:val="clear" w:color="auto" w:fill="FFFFFF"/>
        </w:rPr>
        <w:t xml:space="preserve"> Health (Abingdon). May-Aug;30(2):126-132</w:t>
      </w:r>
      <w:r w:rsidR="008415DA">
        <w:rPr>
          <w:rFonts w:ascii="Times New Roman" w:hAnsi="Times New Roman" w:cs="Times New Roman"/>
          <w:sz w:val="24"/>
          <w:szCs w:val="24"/>
          <w:shd w:val="clear" w:color="auto" w:fill="FFFFFF"/>
        </w:rPr>
        <w:t>,</w:t>
      </w:r>
      <w:r w:rsidR="008415DA" w:rsidRPr="008415DA">
        <w:rPr>
          <w:rFonts w:ascii="Times New Roman" w:hAnsi="Times New Roman" w:cs="Times New Roman"/>
          <w:sz w:val="24"/>
          <w:szCs w:val="24"/>
          <w:shd w:val="clear" w:color="auto" w:fill="FFFFFF"/>
        </w:rPr>
        <w:t xml:space="preserve"> </w:t>
      </w:r>
      <w:r w:rsidR="008415DA" w:rsidRPr="00066035">
        <w:rPr>
          <w:rFonts w:ascii="Times New Roman" w:hAnsi="Times New Roman" w:cs="Times New Roman"/>
          <w:sz w:val="24"/>
          <w:szCs w:val="24"/>
          <w:shd w:val="clear" w:color="auto" w:fill="FFFFFF"/>
        </w:rPr>
        <w:t>2017</w:t>
      </w:r>
      <w:r w:rsidR="008415DA">
        <w:rPr>
          <w:rFonts w:ascii="Times New Roman" w:hAnsi="Times New Roman" w:cs="Times New Roman"/>
          <w:sz w:val="24"/>
          <w:szCs w:val="24"/>
          <w:shd w:val="clear" w:color="auto" w:fill="FFFFFF"/>
        </w:rPr>
        <w:t>.</w:t>
      </w:r>
    </w:p>
    <w:p w14:paraId="3BE9D1DD"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7A4A1AB6" w14:textId="45B922E7" w:rsidR="00B3562B" w:rsidRDefault="00B3562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27)</w:t>
      </w:r>
      <w:r w:rsidR="008415DA">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 xml:space="preserve">Divya R, Abeetha S, </w:t>
      </w:r>
      <w:proofErr w:type="spellStart"/>
      <w:r w:rsidRPr="00066035">
        <w:rPr>
          <w:rFonts w:ascii="Times New Roman" w:hAnsi="Times New Roman" w:cs="Times New Roman"/>
          <w:sz w:val="24"/>
          <w:szCs w:val="24"/>
          <w:shd w:val="clear" w:color="auto" w:fill="FFFFFF"/>
        </w:rPr>
        <w:t>Nedunchezhiyan</w:t>
      </w:r>
      <w:proofErr w:type="spellEnd"/>
      <w:r w:rsidRPr="00066035">
        <w:rPr>
          <w:rFonts w:ascii="Times New Roman" w:hAnsi="Times New Roman" w:cs="Times New Roman"/>
          <w:sz w:val="24"/>
          <w:szCs w:val="24"/>
          <w:shd w:val="clear" w:color="auto" w:fill="FFFFFF"/>
        </w:rPr>
        <w:t xml:space="preserve"> S, Sadhana S. Peer assisted learning: A new teaching approach in undergraduate medical students. J Clin </w:t>
      </w:r>
      <w:proofErr w:type="spellStart"/>
      <w:r w:rsidRPr="00066035">
        <w:rPr>
          <w:rFonts w:ascii="Times New Roman" w:hAnsi="Times New Roman" w:cs="Times New Roman"/>
          <w:sz w:val="24"/>
          <w:szCs w:val="24"/>
          <w:shd w:val="clear" w:color="auto" w:fill="FFFFFF"/>
        </w:rPr>
        <w:t>Diag</w:t>
      </w:r>
      <w:proofErr w:type="spellEnd"/>
      <w:r w:rsidRPr="00066035">
        <w:rPr>
          <w:rFonts w:ascii="Times New Roman" w:hAnsi="Times New Roman" w:cs="Times New Roman"/>
          <w:sz w:val="24"/>
          <w:szCs w:val="24"/>
          <w:shd w:val="clear" w:color="auto" w:fill="FFFFFF"/>
        </w:rPr>
        <w:t xml:space="preserve"> Res;15(7</w:t>
      </w:r>
      <w:proofErr w:type="gramStart"/>
      <w:r w:rsidRPr="00066035">
        <w:rPr>
          <w:rFonts w:ascii="Times New Roman" w:hAnsi="Times New Roman" w:cs="Times New Roman"/>
          <w:sz w:val="24"/>
          <w:szCs w:val="24"/>
          <w:shd w:val="clear" w:color="auto" w:fill="FFFFFF"/>
        </w:rPr>
        <w:t>):JC</w:t>
      </w:r>
      <w:proofErr w:type="gramEnd"/>
      <w:r w:rsidRPr="00066035">
        <w:rPr>
          <w:rFonts w:ascii="Times New Roman" w:hAnsi="Times New Roman" w:cs="Times New Roman"/>
          <w:sz w:val="24"/>
          <w:szCs w:val="24"/>
          <w:shd w:val="clear" w:color="auto" w:fill="FFFFFF"/>
        </w:rPr>
        <w:t>01-03</w:t>
      </w:r>
      <w:r w:rsidR="008415DA">
        <w:rPr>
          <w:rFonts w:ascii="Times New Roman" w:hAnsi="Times New Roman" w:cs="Times New Roman"/>
          <w:sz w:val="24"/>
          <w:szCs w:val="24"/>
          <w:shd w:val="clear" w:color="auto" w:fill="FFFFFF"/>
        </w:rPr>
        <w:t>,</w:t>
      </w:r>
      <w:r w:rsidR="008415DA" w:rsidRPr="008415DA">
        <w:rPr>
          <w:rFonts w:ascii="Times New Roman" w:hAnsi="Times New Roman" w:cs="Times New Roman"/>
          <w:sz w:val="24"/>
          <w:szCs w:val="24"/>
          <w:shd w:val="clear" w:color="auto" w:fill="FFFFFF"/>
        </w:rPr>
        <w:t xml:space="preserve"> </w:t>
      </w:r>
      <w:r w:rsidR="008415DA" w:rsidRPr="00066035">
        <w:rPr>
          <w:rFonts w:ascii="Times New Roman" w:hAnsi="Times New Roman" w:cs="Times New Roman"/>
          <w:sz w:val="24"/>
          <w:szCs w:val="24"/>
          <w:shd w:val="clear" w:color="auto" w:fill="FFFFFF"/>
        </w:rPr>
        <w:t>2021</w:t>
      </w:r>
      <w:r w:rsidR="008415DA">
        <w:rPr>
          <w:rFonts w:ascii="Times New Roman" w:hAnsi="Times New Roman" w:cs="Times New Roman"/>
          <w:sz w:val="24"/>
          <w:szCs w:val="24"/>
          <w:shd w:val="clear" w:color="auto" w:fill="FFFFFF"/>
        </w:rPr>
        <w:t>.</w:t>
      </w:r>
    </w:p>
    <w:p w14:paraId="63CD8CF2"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2B18D69F" w14:textId="3FEAA87C" w:rsidR="005B121F" w:rsidRDefault="005B121F"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28)</w:t>
      </w:r>
      <w:r w:rsidR="008415DA">
        <w:rPr>
          <w:rFonts w:ascii="Times New Roman" w:hAnsi="Times New Roman" w:cs="Times New Roman"/>
          <w:sz w:val="24"/>
          <w:szCs w:val="24"/>
          <w:shd w:val="clear" w:color="auto" w:fill="FFFFFF"/>
        </w:rPr>
        <w:t xml:space="preserve"> </w:t>
      </w:r>
      <w:r w:rsidRPr="00066035">
        <w:rPr>
          <w:rFonts w:ascii="Times New Roman" w:hAnsi="Times New Roman" w:cs="Times New Roman"/>
          <w:sz w:val="24"/>
          <w:szCs w:val="24"/>
          <w:shd w:val="clear" w:color="auto" w:fill="FFFFFF"/>
        </w:rPr>
        <w:t>Ross M.T., Cameron H.S. Peer assisted learning: a planning and implementation framework: AMEE Guide no. 30. </w:t>
      </w:r>
      <w:r w:rsidRPr="00066035">
        <w:rPr>
          <w:rStyle w:val="ref-journal"/>
          <w:rFonts w:ascii="Times New Roman" w:hAnsi="Times New Roman" w:cs="Times New Roman"/>
          <w:i/>
          <w:iCs/>
          <w:sz w:val="24"/>
          <w:szCs w:val="24"/>
          <w:shd w:val="clear" w:color="auto" w:fill="FFFFFF"/>
        </w:rPr>
        <w:t>Med Teach.</w:t>
      </w:r>
      <w:r w:rsidRPr="00066035">
        <w:rPr>
          <w:rFonts w:ascii="Times New Roman" w:hAnsi="Times New Roman" w:cs="Times New Roman"/>
          <w:sz w:val="24"/>
          <w:szCs w:val="24"/>
          <w:shd w:val="clear" w:color="auto" w:fill="FFFFFF"/>
        </w:rPr>
        <w:t>;</w:t>
      </w:r>
      <w:r w:rsidRPr="00066035">
        <w:rPr>
          <w:rStyle w:val="ref-vol"/>
          <w:rFonts w:ascii="Times New Roman" w:hAnsi="Times New Roman" w:cs="Times New Roman"/>
          <w:sz w:val="24"/>
          <w:szCs w:val="24"/>
          <w:shd w:val="clear" w:color="auto" w:fill="FFFFFF"/>
        </w:rPr>
        <w:t>29</w:t>
      </w:r>
      <w:r w:rsidRPr="00066035">
        <w:rPr>
          <w:rFonts w:ascii="Times New Roman" w:hAnsi="Times New Roman" w:cs="Times New Roman"/>
          <w:sz w:val="24"/>
          <w:szCs w:val="24"/>
          <w:shd w:val="clear" w:color="auto" w:fill="FFFFFF"/>
        </w:rPr>
        <w:t>(6):527–</w:t>
      </w:r>
      <w:proofErr w:type="gramStart"/>
      <w:r w:rsidRPr="00066035">
        <w:rPr>
          <w:rFonts w:ascii="Times New Roman" w:hAnsi="Times New Roman" w:cs="Times New Roman"/>
          <w:sz w:val="24"/>
          <w:szCs w:val="24"/>
          <w:shd w:val="clear" w:color="auto" w:fill="FFFFFF"/>
        </w:rPr>
        <w:t>545</w:t>
      </w:r>
      <w:r w:rsidR="008415DA">
        <w:rPr>
          <w:rFonts w:ascii="Times New Roman" w:hAnsi="Times New Roman" w:cs="Times New Roman"/>
          <w:sz w:val="24"/>
          <w:szCs w:val="24"/>
          <w:shd w:val="clear" w:color="auto" w:fill="FFFFFF"/>
        </w:rPr>
        <w:t>,</w:t>
      </w:r>
      <w:r w:rsidR="008415DA" w:rsidRPr="008415DA">
        <w:rPr>
          <w:rStyle w:val="ref-journal"/>
          <w:rFonts w:ascii="Times New Roman" w:hAnsi="Times New Roman" w:cs="Times New Roman"/>
          <w:i/>
          <w:iCs/>
          <w:sz w:val="24"/>
          <w:szCs w:val="24"/>
          <w:shd w:val="clear" w:color="auto" w:fill="FFFFFF"/>
        </w:rPr>
        <w:t xml:space="preserve"> </w:t>
      </w:r>
      <w:r w:rsidR="008415DA" w:rsidRPr="00066035">
        <w:rPr>
          <w:rStyle w:val="ref-journal"/>
          <w:rFonts w:ascii="Times New Roman" w:hAnsi="Times New Roman" w:cs="Times New Roman"/>
          <w:i/>
          <w:iCs/>
          <w:sz w:val="24"/>
          <w:szCs w:val="24"/>
          <w:shd w:val="clear" w:color="auto" w:fill="FFFFFF"/>
        </w:rPr>
        <w:t> </w:t>
      </w:r>
      <w:r w:rsidR="008415DA" w:rsidRPr="00066035">
        <w:rPr>
          <w:rFonts w:ascii="Times New Roman" w:hAnsi="Times New Roman" w:cs="Times New Roman"/>
          <w:sz w:val="24"/>
          <w:szCs w:val="24"/>
          <w:shd w:val="clear" w:color="auto" w:fill="FFFFFF"/>
        </w:rPr>
        <w:t>2007</w:t>
      </w:r>
      <w:proofErr w:type="gramEnd"/>
      <w:r w:rsidR="008415DA">
        <w:rPr>
          <w:rFonts w:ascii="Times New Roman" w:hAnsi="Times New Roman" w:cs="Times New Roman"/>
          <w:sz w:val="24"/>
          <w:szCs w:val="24"/>
          <w:shd w:val="clear" w:color="auto" w:fill="FFFFFF"/>
        </w:rPr>
        <w:t>.</w:t>
      </w:r>
    </w:p>
    <w:p w14:paraId="59A0752B"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6C5045F3" w14:textId="4BFEAD6A" w:rsidR="007E72ED" w:rsidRPr="00066035" w:rsidRDefault="007E72ED" w:rsidP="00066035">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29)</w:t>
      </w:r>
      <w:r w:rsidR="008415DA">
        <w:rPr>
          <w:rFonts w:ascii="Times New Roman" w:eastAsia="Times New Roman" w:hAnsi="Times New Roman" w:cs="Times New Roman"/>
          <w:sz w:val="24"/>
          <w:szCs w:val="24"/>
          <w:lang w:eastAsia="en-IN"/>
        </w:rPr>
        <w:t xml:space="preserve"> </w:t>
      </w:r>
      <w:r w:rsidRPr="00066035">
        <w:rPr>
          <w:rFonts w:ascii="Times New Roman" w:eastAsia="Times New Roman" w:hAnsi="Times New Roman" w:cs="Times New Roman"/>
          <w:sz w:val="24"/>
          <w:szCs w:val="24"/>
          <w:lang w:eastAsia="en-IN"/>
        </w:rPr>
        <w:t>O. Ten Cate, S. </w:t>
      </w:r>
      <w:proofErr w:type="spellStart"/>
      <w:proofErr w:type="gramStart"/>
      <w:r w:rsidRPr="00066035">
        <w:rPr>
          <w:rFonts w:ascii="Times New Roman" w:eastAsia="Times New Roman" w:hAnsi="Times New Roman" w:cs="Times New Roman"/>
          <w:sz w:val="24"/>
          <w:szCs w:val="24"/>
          <w:lang w:eastAsia="en-IN"/>
        </w:rPr>
        <w:t>Durning,Peer</w:t>
      </w:r>
      <w:proofErr w:type="spellEnd"/>
      <w:proofErr w:type="gramEnd"/>
      <w:r w:rsidRPr="00066035">
        <w:rPr>
          <w:rFonts w:ascii="Times New Roman" w:eastAsia="Times New Roman" w:hAnsi="Times New Roman" w:cs="Times New Roman"/>
          <w:sz w:val="24"/>
          <w:szCs w:val="24"/>
          <w:lang w:eastAsia="en-IN"/>
        </w:rPr>
        <w:t xml:space="preserve"> teaching in medical education: twelve reasons to move from theory to </w:t>
      </w:r>
      <w:proofErr w:type="spellStart"/>
      <w:r w:rsidRPr="00066035">
        <w:rPr>
          <w:rFonts w:ascii="Times New Roman" w:eastAsia="Times New Roman" w:hAnsi="Times New Roman" w:cs="Times New Roman"/>
          <w:sz w:val="24"/>
          <w:szCs w:val="24"/>
          <w:lang w:eastAsia="en-IN"/>
        </w:rPr>
        <w:t>practice:Med</w:t>
      </w:r>
      <w:proofErr w:type="spellEnd"/>
      <w:r w:rsidRPr="00066035">
        <w:rPr>
          <w:rFonts w:ascii="Times New Roman" w:eastAsia="Times New Roman" w:hAnsi="Times New Roman" w:cs="Times New Roman"/>
          <w:sz w:val="24"/>
          <w:szCs w:val="24"/>
          <w:lang w:eastAsia="en-IN"/>
        </w:rPr>
        <w:t xml:space="preserve"> Teach, 29 (6)  pp. 591-599</w:t>
      </w:r>
      <w:r w:rsidR="008415DA">
        <w:rPr>
          <w:rFonts w:ascii="Times New Roman" w:eastAsia="Times New Roman" w:hAnsi="Times New Roman" w:cs="Times New Roman"/>
          <w:sz w:val="24"/>
          <w:szCs w:val="24"/>
          <w:lang w:eastAsia="en-IN"/>
        </w:rPr>
        <w:t>,2007.</w:t>
      </w:r>
    </w:p>
    <w:p w14:paraId="6AF8E355" w14:textId="77777777" w:rsidR="00ED224A" w:rsidRPr="00066035" w:rsidRDefault="00ED224A" w:rsidP="00066035">
      <w:pPr>
        <w:shd w:val="clear" w:color="auto" w:fill="FFFFFF"/>
        <w:spacing w:after="0" w:line="360" w:lineRule="auto"/>
        <w:jc w:val="both"/>
        <w:rPr>
          <w:rFonts w:ascii="Times New Roman" w:eastAsia="Times New Roman" w:hAnsi="Times New Roman" w:cs="Times New Roman"/>
          <w:sz w:val="24"/>
          <w:szCs w:val="24"/>
          <w:lang w:eastAsia="en-IN"/>
        </w:rPr>
      </w:pPr>
    </w:p>
    <w:p w14:paraId="6DB3BD6F" w14:textId="4EB59F61" w:rsidR="00ED224A" w:rsidRPr="00066035" w:rsidRDefault="00ED224A" w:rsidP="00066035">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30)</w:t>
      </w:r>
      <w:r w:rsidR="008415DA">
        <w:rPr>
          <w:rFonts w:ascii="Times New Roman" w:eastAsia="Times New Roman" w:hAnsi="Times New Roman" w:cs="Times New Roman"/>
          <w:sz w:val="24"/>
          <w:szCs w:val="24"/>
          <w:lang w:eastAsia="en-IN"/>
        </w:rPr>
        <w:t xml:space="preserve"> </w:t>
      </w:r>
      <w:r w:rsidRPr="00066035">
        <w:rPr>
          <w:rFonts w:ascii="Times New Roman" w:eastAsia="Times New Roman" w:hAnsi="Times New Roman" w:cs="Times New Roman"/>
          <w:sz w:val="24"/>
          <w:szCs w:val="24"/>
          <w:lang w:eastAsia="en-IN"/>
        </w:rPr>
        <w:t>N.A. </w:t>
      </w:r>
      <w:proofErr w:type="spellStart"/>
      <w:r w:rsidRPr="00066035">
        <w:rPr>
          <w:rFonts w:ascii="Times New Roman" w:eastAsia="Times New Roman" w:hAnsi="Times New Roman" w:cs="Times New Roman"/>
          <w:sz w:val="24"/>
          <w:szCs w:val="24"/>
          <w:lang w:eastAsia="en-IN"/>
        </w:rPr>
        <w:t>WhitmanPeer</w:t>
      </w:r>
      <w:proofErr w:type="spellEnd"/>
      <w:r w:rsidRPr="00066035">
        <w:rPr>
          <w:rFonts w:ascii="Times New Roman" w:eastAsia="Times New Roman" w:hAnsi="Times New Roman" w:cs="Times New Roman"/>
          <w:sz w:val="24"/>
          <w:szCs w:val="24"/>
          <w:lang w:eastAsia="en-IN"/>
        </w:rPr>
        <w:t xml:space="preserve"> Teaching: To Teach Is to Learn </w:t>
      </w:r>
      <w:proofErr w:type="spellStart"/>
      <w:proofErr w:type="gramStart"/>
      <w:r w:rsidRPr="00066035">
        <w:rPr>
          <w:rFonts w:ascii="Times New Roman" w:eastAsia="Times New Roman" w:hAnsi="Times New Roman" w:cs="Times New Roman"/>
          <w:sz w:val="24"/>
          <w:szCs w:val="24"/>
          <w:lang w:eastAsia="en-IN"/>
        </w:rPr>
        <w:t>Twice,ASHE</w:t>
      </w:r>
      <w:proofErr w:type="spellEnd"/>
      <w:proofErr w:type="gramEnd"/>
      <w:r w:rsidRPr="00066035">
        <w:rPr>
          <w:rFonts w:ascii="Times New Roman" w:eastAsia="Times New Roman" w:hAnsi="Times New Roman" w:cs="Times New Roman"/>
          <w:sz w:val="24"/>
          <w:szCs w:val="24"/>
          <w:lang w:eastAsia="en-IN"/>
        </w:rPr>
        <w:t>-ERIC Higher Education Reports, Washington</w:t>
      </w:r>
      <w:r w:rsidR="008415DA">
        <w:rPr>
          <w:rFonts w:ascii="Times New Roman" w:eastAsia="Times New Roman" w:hAnsi="Times New Roman" w:cs="Times New Roman"/>
          <w:sz w:val="24"/>
          <w:szCs w:val="24"/>
          <w:lang w:eastAsia="en-IN"/>
        </w:rPr>
        <w:t>,</w:t>
      </w:r>
      <w:r w:rsidRPr="00066035">
        <w:rPr>
          <w:rFonts w:ascii="Times New Roman" w:eastAsia="Times New Roman" w:hAnsi="Times New Roman" w:cs="Times New Roman"/>
          <w:sz w:val="24"/>
          <w:szCs w:val="24"/>
          <w:lang w:eastAsia="en-IN"/>
        </w:rPr>
        <w:t>1988</w:t>
      </w:r>
      <w:r w:rsidR="008415DA">
        <w:rPr>
          <w:rFonts w:ascii="Times New Roman" w:eastAsia="Times New Roman" w:hAnsi="Times New Roman" w:cs="Times New Roman"/>
          <w:sz w:val="24"/>
          <w:szCs w:val="24"/>
          <w:lang w:eastAsia="en-IN"/>
        </w:rPr>
        <w:t>.</w:t>
      </w:r>
    </w:p>
    <w:p w14:paraId="5B2BECD5" w14:textId="77777777" w:rsidR="00ED224A" w:rsidRPr="00066035" w:rsidRDefault="00ED224A" w:rsidP="00066035">
      <w:pPr>
        <w:shd w:val="clear" w:color="auto" w:fill="FFFFFF"/>
        <w:spacing w:after="0" w:line="360" w:lineRule="auto"/>
        <w:jc w:val="both"/>
        <w:rPr>
          <w:rFonts w:ascii="Times New Roman" w:eastAsia="Times New Roman" w:hAnsi="Times New Roman" w:cs="Times New Roman"/>
          <w:sz w:val="24"/>
          <w:szCs w:val="24"/>
          <w:lang w:eastAsia="en-IN"/>
        </w:rPr>
      </w:pPr>
    </w:p>
    <w:p w14:paraId="0C027602" w14:textId="5A853547" w:rsidR="00122959" w:rsidRPr="00066035" w:rsidRDefault="00122959" w:rsidP="008415DA">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lastRenderedPageBreak/>
        <w:t>3</w:t>
      </w:r>
      <w:r w:rsidR="008415DA">
        <w:rPr>
          <w:rFonts w:ascii="Times New Roman" w:eastAsia="Times New Roman" w:hAnsi="Times New Roman" w:cs="Times New Roman"/>
          <w:sz w:val="24"/>
          <w:szCs w:val="24"/>
          <w:lang w:eastAsia="en-IN"/>
        </w:rPr>
        <w:t>1)</w:t>
      </w:r>
      <w:r w:rsidRPr="00066035">
        <w:rPr>
          <w:rFonts w:ascii="Times New Roman" w:eastAsia="Times New Roman" w:hAnsi="Times New Roman" w:cs="Times New Roman"/>
          <w:sz w:val="24"/>
          <w:szCs w:val="24"/>
          <w:lang w:eastAsia="en-IN"/>
        </w:rPr>
        <w:t>T. Loda, R. Erschens, H. Loenneker, K.E. Keifenheim, C. Nikendei, F. Junne, S. Zipfel, A. Herrmann-</w:t>
      </w:r>
      <w:proofErr w:type="gramStart"/>
      <w:r w:rsidRPr="00066035">
        <w:rPr>
          <w:rFonts w:ascii="Times New Roman" w:eastAsia="Times New Roman" w:hAnsi="Times New Roman" w:cs="Times New Roman"/>
          <w:sz w:val="24"/>
          <w:szCs w:val="24"/>
          <w:lang w:eastAsia="en-IN"/>
        </w:rPr>
        <w:t>Werner,Cognitive</w:t>
      </w:r>
      <w:proofErr w:type="gramEnd"/>
      <w:r w:rsidRPr="00066035">
        <w:rPr>
          <w:rFonts w:ascii="Times New Roman" w:eastAsia="Times New Roman" w:hAnsi="Times New Roman" w:cs="Times New Roman"/>
          <w:sz w:val="24"/>
          <w:szCs w:val="24"/>
          <w:lang w:eastAsia="en-IN"/>
        </w:rPr>
        <w:t xml:space="preserve"> and social congruence in peer-assisted learning–A scoping review </w:t>
      </w:r>
      <w:proofErr w:type="spellStart"/>
      <w:r w:rsidRPr="00066035">
        <w:rPr>
          <w:rFonts w:ascii="Times New Roman" w:eastAsia="Times New Roman" w:hAnsi="Times New Roman" w:cs="Times New Roman"/>
          <w:sz w:val="24"/>
          <w:szCs w:val="24"/>
          <w:lang w:eastAsia="en-IN"/>
        </w:rPr>
        <w:t>PLoS</w:t>
      </w:r>
      <w:proofErr w:type="spellEnd"/>
      <w:r w:rsidRPr="00066035">
        <w:rPr>
          <w:rFonts w:ascii="Times New Roman" w:eastAsia="Times New Roman" w:hAnsi="Times New Roman" w:cs="Times New Roman"/>
          <w:sz w:val="24"/>
          <w:szCs w:val="24"/>
          <w:lang w:eastAsia="en-IN"/>
        </w:rPr>
        <w:t xml:space="preserve"> One, 14 (9</w:t>
      </w:r>
      <w:r w:rsidR="008415DA">
        <w:rPr>
          <w:rFonts w:ascii="Times New Roman" w:eastAsia="Times New Roman" w:hAnsi="Times New Roman" w:cs="Times New Roman"/>
          <w:sz w:val="24"/>
          <w:szCs w:val="24"/>
          <w:lang w:eastAsia="en-IN"/>
        </w:rPr>
        <w:t xml:space="preserve">) </w:t>
      </w:r>
      <w:r w:rsidRPr="00066035">
        <w:rPr>
          <w:rFonts w:ascii="Times New Roman" w:eastAsia="Times New Roman" w:hAnsi="Times New Roman" w:cs="Times New Roman"/>
          <w:sz w:val="24"/>
          <w:szCs w:val="24"/>
          <w:lang w:eastAsia="en-IN"/>
        </w:rPr>
        <w:t>Article e0222224</w:t>
      </w:r>
      <w:r w:rsidR="008415DA">
        <w:rPr>
          <w:rFonts w:ascii="Times New Roman" w:eastAsia="Times New Roman" w:hAnsi="Times New Roman" w:cs="Times New Roman"/>
          <w:sz w:val="24"/>
          <w:szCs w:val="24"/>
          <w:lang w:eastAsia="en-IN"/>
        </w:rPr>
        <w:t>,2019.</w:t>
      </w:r>
    </w:p>
    <w:p w14:paraId="0DDB7D27" w14:textId="77777777" w:rsidR="007E72ED" w:rsidRPr="00066035" w:rsidRDefault="007E72ED" w:rsidP="00066035">
      <w:pPr>
        <w:spacing w:after="0" w:line="360" w:lineRule="auto"/>
        <w:jc w:val="both"/>
        <w:rPr>
          <w:rFonts w:ascii="Times New Roman" w:hAnsi="Times New Roman" w:cs="Times New Roman"/>
          <w:sz w:val="24"/>
          <w:szCs w:val="24"/>
          <w:shd w:val="clear" w:color="auto" w:fill="FFFFFF"/>
        </w:rPr>
      </w:pPr>
    </w:p>
    <w:p w14:paraId="6E93B73E" w14:textId="33DE9972" w:rsidR="00C53673" w:rsidRPr="00066035" w:rsidRDefault="00C53673" w:rsidP="00066035">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32)V.J. </w:t>
      </w:r>
      <w:proofErr w:type="spellStart"/>
      <w:r w:rsidRPr="00066035">
        <w:rPr>
          <w:rFonts w:ascii="Times New Roman" w:eastAsia="Times New Roman" w:hAnsi="Times New Roman" w:cs="Times New Roman"/>
          <w:sz w:val="24"/>
          <w:szCs w:val="24"/>
          <w:lang w:eastAsia="en-IN"/>
        </w:rPr>
        <w:t>Sonagara</w:t>
      </w:r>
      <w:proofErr w:type="spellEnd"/>
      <w:r w:rsidRPr="00066035">
        <w:rPr>
          <w:rFonts w:ascii="Times New Roman" w:eastAsia="Times New Roman" w:hAnsi="Times New Roman" w:cs="Times New Roman"/>
          <w:sz w:val="24"/>
          <w:szCs w:val="24"/>
          <w:lang w:eastAsia="en-IN"/>
        </w:rPr>
        <w:t>, S. </w:t>
      </w:r>
      <w:proofErr w:type="spellStart"/>
      <w:r w:rsidRPr="00066035">
        <w:rPr>
          <w:rFonts w:ascii="Times New Roman" w:eastAsia="Times New Roman" w:hAnsi="Times New Roman" w:cs="Times New Roman"/>
          <w:sz w:val="24"/>
          <w:szCs w:val="24"/>
          <w:lang w:eastAsia="en-IN"/>
        </w:rPr>
        <w:t>Santhirakumaran</w:t>
      </w:r>
      <w:proofErr w:type="spellEnd"/>
      <w:r w:rsidRPr="00066035">
        <w:rPr>
          <w:rFonts w:ascii="Times New Roman" w:eastAsia="Times New Roman" w:hAnsi="Times New Roman" w:cs="Times New Roman"/>
          <w:sz w:val="24"/>
          <w:szCs w:val="24"/>
          <w:lang w:eastAsia="en-IN"/>
        </w:rPr>
        <w:t>, H.S. </w:t>
      </w:r>
      <w:proofErr w:type="spellStart"/>
      <w:proofErr w:type="gramStart"/>
      <w:r w:rsidRPr="00066035">
        <w:rPr>
          <w:rFonts w:ascii="Times New Roman" w:eastAsia="Times New Roman" w:hAnsi="Times New Roman" w:cs="Times New Roman"/>
          <w:sz w:val="24"/>
          <w:szCs w:val="24"/>
          <w:lang w:eastAsia="en-IN"/>
        </w:rPr>
        <w:t>Kalkat,The</w:t>
      </w:r>
      <w:proofErr w:type="spellEnd"/>
      <w:proofErr w:type="gramEnd"/>
      <w:r w:rsidRPr="00066035">
        <w:rPr>
          <w:rFonts w:ascii="Times New Roman" w:eastAsia="Times New Roman" w:hAnsi="Times New Roman" w:cs="Times New Roman"/>
          <w:sz w:val="24"/>
          <w:szCs w:val="24"/>
          <w:lang w:eastAsia="en-IN"/>
        </w:rPr>
        <w:t xml:space="preserve"> value of near-peer teaching in the medical </w:t>
      </w:r>
      <w:proofErr w:type="spellStart"/>
      <w:r w:rsidRPr="00066035">
        <w:rPr>
          <w:rFonts w:ascii="Times New Roman" w:eastAsia="Times New Roman" w:hAnsi="Times New Roman" w:cs="Times New Roman"/>
          <w:sz w:val="24"/>
          <w:szCs w:val="24"/>
          <w:lang w:eastAsia="en-IN"/>
        </w:rPr>
        <w:t>curriculum,Adv</w:t>
      </w:r>
      <w:proofErr w:type="spellEnd"/>
      <w:r w:rsidRPr="00066035">
        <w:rPr>
          <w:rFonts w:ascii="Times New Roman" w:eastAsia="Times New Roman" w:hAnsi="Times New Roman" w:cs="Times New Roman"/>
          <w:sz w:val="24"/>
          <w:szCs w:val="24"/>
          <w:lang w:eastAsia="en-IN"/>
        </w:rPr>
        <w:t xml:space="preserve"> Med </w:t>
      </w:r>
      <w:proofErr w:type="spellStart"/>
      <w:r w:rsidRPr="00066035">
        <w:rPr>
          <w:rFonts w:ascii="Times New Roman" w:eastAsia="Times New Roman" w:hAnsi="Times New Roman" w:cs="Times New Roman"/>
          <w:sz w:val="24"/>
          <w:szCs w:val="24"/>
          <w:lang w:eastAsia="en-IN"/>
        </w:rPr>
        <w:t>Educ</w:t>
      </w:r>
      <w:proofErr w:type="spellEnd"/>
      <w:r w:rsidRPr="00066035">
        <w:rPr>
          <w:rFonts w:ascii="Times New Roman" w:eastAsia="Times New Roman" w:hAnsi="Times New Roman" w:cs="Times New Roman"/>
          <w:sz w:val="24"/>
          <w:szCs w:val="24"/>
          <w:lang w:eastAsia="en-IN"/>
        </w:rPr>
        <w:t xml:space="preserve"> </w:t>
      </w:r>
      <w:proofErr w:type="spellStart"/>
      <w:r w:rsidRPr="00066035">
        <w:rPr>
          <w:rFonts w:ascii="Times New Roman" w:eastAsia="Times New Roman" w:hAnsi="Times New Roman" w:cs="Times New Roman"/>
          <w:sz w:val="24"/>
          <w:szCs w:val="24"/>
          <w:lang w:eastAsia="en-IN"/>
        </w:rPr>
        <w:t>Pract</w:t>
      </w:r>
      <w:proofErr w:type="spellEnd"/>
      <w:r w:rsidRPr="00066035">
        <w:rPr>
          <w:rFonts w:ascii="Times New Roman" w:eastAsia="Times New Roman" w:hAnsi="Times New Roman" w:cs="Times New Roman"/>
          <w:sz w:val="24"/>
          <w:szCs w:val="24"/>
          <w:lang w:eastAsia="en-IN"/>
        </w:rPr>
        <w:t>, 9</w:t>
      </w:r>
      <w:r w:rsidR="008415DA">
        <w:rPr>
          <w:rFonts w:ascii="Times New Roman" w:eastAsia="Times New Roman" w:hAnsi="Times New Roman" w:cs="Times New Roman"/>
          <w:sz w:val="24"/>
          <w:szCs w:val="24"/>
          <w:lang w:eastAsia="en-IN"/>
        </w:rPr>
        <w:t xml:space="preserve"> </w:t>
      </w:r>
      <w:r w:rsidRPr="00066035">
        <w:rPr>
          <w:rFonts w:ascii="Times New Roman" w:eastAsia="Times New Roman" w:hAnsi="Times New Roman" w:cs="Times New Roman"/>
          <w:sz w:val="24"/>
          <w:szCs w:val="24"/>
          <w:lang w:eastAsia="en-IN"/>
        </w:rPr>
        <w:t>pp. 63-64</w:t>
      </w:r>
      <w:r w:rsidR="008415DA">
        <w:rPr>
          <w:rFonts w:ascii="Times New Roman" w:eastAsia="Times New Roman" w:hAnsi="Times New Roman" w:cs="Times New Roman"/>
          <w:sz w:val="24"/>
          <w:szCs w:val="24"/>
          <w:lang w:eastAsia="en-IN"/>
        </w:rPr>
        <w:t>,2018.</w:t>
      </w:r>
    </w:p>
    <w:p w14:paraId="35ED604A" w14:textId="77777777" w:rsidR="00C53673" w:rsidRPr="00066035" w:rsidRDefault="00C53673" w:rsidP="00066035">
      <w:pPr>
        <w:spacing w:after="0" w:line="360" w:lineRule="auto"/>
        <w:jc w:val="both"/>
        <w:rPr>
          <w:rFonts w:ascii="Times New Roman" w:hAnsi="Times New Roman" w:cs="Times New Roman"/>
          <w:sz w:val="24"/>
          <w:szCs w:val="24"/>
          <w:shd w:val="clear" w:color="auto" w:fill="FFFFFF"/>
        </w:rPr>
      </w:pPr>
    </w:p>
    <w:p w14:paraId="4BDDD966" w14:textId="4FAD2924" w:rsidR="00463A8A" w:rsidRPr="00066035" w:rsidRDefault="00463A8A" w:rsidP="00066035">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33</w:t>
      </w:r>
      <w:r w:rsidR="008415DA">
        <w:rPr>
          <w:rFonts w:ascii="Times New Roman" w:eastAsia="Times New Roman" w:hAnsi="Times New Roman" w:cs="Times New Roman"/>
          <w:sz w:val="24"/>
          <w:szCs w:val="24"/>
          <w:lang w:eastAsia="en-IN"/>
        </w:rPr>
        <w:t>)</w:t>
      </w:r>
      <w:r w:rsidRPr="00066035">
        <w:rPr>
          <w:rFonts w:ascii="Times New Roman" w:eastAsia="Times New Roman" w:hAnsi="Times New Roman" w:cs="Times New Roman"/>
          <w:sz w:val="24"/>
          <w:szCs w:val="24"/>
          <w:lang w:eastAsia="en-IN"/>
        </w:rPr>
        <w:t>M.G. Tolsgaard, A. Gustafsson, M.B. Rasmussen, P. Høiby, C.G. Müller, C. </w:t>
      </w:r>
      <w:proofErr w:type="gramStart"/>
      <w:r w:rsidRPr="00066035">
        <w:rPr>
          <w:rFonts w:ascii="Times New Roman" w:eastAsia="Times New Roman" w:hAnsi="Times New Roman" w:cs="Times New Roman"/>
          <w:sz w:val="24"/>
          <w:szCs w:val="24"/>
          <w:lang w:eastAsia="en-IN"/>
        </w:rPr>
        <w:t>Ringsted,Student</w:t>
      </w:r>
      <w:proofErr w:type="gramEnd"/>
      <w:r w:rsidRPr="00066035">
        <w:rPr>
          <w:rFonts w:ascii="Times New Roman" w:eastAsia="Times New Roman" w:hAnsi="Times New Roman" w:cs="Times New Roman"/>
          <w:sz w:val="24"/>
          <w:szCs w:val="24"/>
          <w:lang w:eastAsia="en-IN"/>
        </w:rPr>
        <w:t xml:space="preserve"> teachers can be as good as associate professors in teaching clinical </w:t>
      </w:r>
      <w:proofErr w:type="spellStart"/>
      <w:r w:rsidRPr="00066035">
        <w:rPr>
          <w:rFonts w:ascii="Times New Roman" w:eastAsia="Times New Roman" w:hAnsi="Times New Roman" w:cs="Times New Roman"/>
          <w:sz w:val="24"/>
          <w:szCs w:val="24"/>
          <w:lang w:eastAsia="en-IN"/>
        </w:rPr>
        <w:t>skills:Med</w:t>
      </w:r>
      <w:proofErr w:type="spellEnd"/>
      <w:r w:rsidRPr="00066035">
        <w:rPr>
          <w:rFonts w:ascii="Times New Roman" w:eastAsia="Times New Roman" w:hAnsi="Times New Roman" w:cs="Times New Roman"/>
          <w:sz w:val="24"/>
          <w:szCs w:val="24"/>
          <w:lang w:eastAsia="en-IN"/>
        </w:rPr>
        <w:t xml:space="preserve"> Teach, 29 (6), pp. 553-557</w:t>
      </w:r>
      <w:r w:rsidR="008415DA">
        <w:rPr>
          <w:rFonts w:ascii="Times New Roman" w:eastAsia="Times New Roman" w:hAnsi="Times New Roman" w:cs="Times New Roman"/>
          <w:sz w:val="24"/>
          <w:szCs w:val="24"/>
          <w:lang w:eastAsia="en-IN"/>
        </w:rPr>
        <w:t>,2007.</w:t>
      </w:r>
    </w:p>
    <w:p w14:paraId="6350986E" w14:textId="77777777" w:rsidR="00463A8A" w:rsidRPr="00066035" w:rsidRDefault="00463A8A" w:rsidP="00066035">
      <w:pPr>
        <w:shd w:val="clear" w:color="auto" w:fill="FFFFFF"/>
        <w:spacing w:after="0" w:line="360" w:lineRule="auto"/>
        <w:jc w:val="both"/>
        <w:rPr>
          <w:rFonts w:ascii="Times New Roman" w:eastAsia="Times New Roman" w:hAnsi="Times New Roman" w:cs="Times New Roman"/>
          <w:sz w:val="24"/>
          <w:szCs w:val="24"/>
          <w:lang w:eastAsia="en-IN"/>
        </w:rPr>
      </w:pPr>
    </w:p>
    <w:p w14:paraId="25F4A016" w14:textId="0ECE3F6C" w:rsidR="00463A8A" w:rsidRPr="00066035" w:rsidRDefault="00463A8A" w:rsidP="00066035">
      <w:pPr>
        <w:shd w:val="clear" w:color="auto" w:fill="FFFFFF"/>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34)</w:t>
      </w:r>
      <w:r w:rsidR="008415DA">
        <w:rPr>
          <w:rFonts w:ascii="Times New Roman" w:eastAsia="Times New Roman" w:hAnsi="Times New Roman" w:cs="Times New Roman"/>
          <w:sz w:val="24"/>
          <w:szCs w:val="24"/>
          <w:lang w:eastAsia="en-IN"/>
        </w:rPr>
        <w:t xml:space="preserve"> </w:t>
      </w:r>
      <w:r w:rsidRPr="00066035">
        <w:rPr>
          <w:rFonts w:ascii="Times New Roman" w:eastAsia="Times New Roman" w:hAnsi="Times New Roman" w:cs="Times New Roman"/>
          <w:sz w:val="24"/>
          <w:szCs w:val="24"/>
          <w:lang w:eastAsia="en-IN"/>
        </w:rPr>
        <w:t>D. Hl, S.E. </w:t>
      </w:r>
      <w:proofErr w:type="spellStart"/>
      <w:proofErr w:type="gramStart"/>
      <w:r w:rsidRPr="00066035">
        <w:rPr>
          <w:rFonts w:ascii="Times New Roman" w:eastAsia="Times New Roman" w:hAnsi="Times New Roman" w:cs="Times New Roman"/>
          <w:sz w:val="24"/>
          <w:szCs w:val="24"/>
          <w:lang w:eastAsia="en-IN"/>
        </w:rPr>
        <w:t>Dreyfus,Mind</w:t>
      </w:r>
      <w:proofErr w:type="spellEnd"/>
      <w:proofErr w:type="gramEnd"/>
      <w:r w:rsidRPr="00066035">
        <w:rPr>
          <w:rFonts w:ascii="Times New Roman" w:eastAsia="Times New Roman" w:hAnsi="Times New Roman" w:cs="Times New Roman"/>
          <w:sz w:val="24"/>
          <w:szCs w:val="24"/>
          <w:lang w:eastAsia="en-IN"/>
        </w:rPr>
        <w:t xml:space="preserve"> over machine: the power of human intuition and expertise in the era of the </w:t>
      </w:r>
      <w:proofErr w:type="spellStart"/>
      <w:r w:rsidRPr="00066035">
        <w:rPr>
          <w:rFonts w:ascii="Times New Roman" w:eastAsia="Times New Roman" w:hAnsi="Times New Roman" w:cs="Times New Roman"/>
          <w:sz w:val="24"/>
          <w:szCs w:val="24"/>
          <w:lang w:eastAsia="en-IN"/>
        </w:rPr>
        <w:t>computer:New</w:t>
      </w:r>
      <w:proofErr w:type="spellEnd"/>
      <w:r w:rsidRPr="00066035">
        <w:rPr>
          <w:rFonts w:ascii="Times New Roman" w:eastAsia="Times New Roman" w:hAnsi="Times New Roman" w:cs="Times New Roman"/>
          <w:sz w:val="24"/>
          <w:szCs w:val="24"/>
          <w:lang w:eastAsia="en-IN"/>
        </w:rPr>
        <w:t xml:space="preserve"> York Free </w:t>
      </w:r>
      <w:proofErr w:type="spellStart"/>
      <w:r w:rsidRPr="00066035">
        <w:rPr>
          <w:rFonts w:ascii="Times New Roman" w:eastAsia="Times New Roman" w:hAnsi="Times New Roman" w:cs="Times New Roman"/>
          <w:sz w:val="24"/>
          <w:szCs w:val="24"/>
          <w:lang w:eastAsia="en-IN"/>
        </w:rPr>
        <w:t>Pr</w:t>
      </w:r>
      <w:proofErr w:type="spellEnd"/>
      <w:r w:rsidRPr="00066035">
        <w:rPr>
          <w:rFonts w:ascii="Times New Roman" w:eastAsia="Times New Roman" w:hAnsi="Times New Roman" w:cs="Times New Roman"/>
          <w:sz w:val="24"/>
          <w:szCs w:val="24"/>
          <w:lang w:eastAsia="en-IN"/>
        </w:rPr>
        <w:t>, pp. 1-51</w:t>
      </w:r>
      <w:r w:rsidR="008415DA">
        <w:rPr>
          <w:rFonts w:ascii="Times New Roman" w:eastAsia="Times New Roman" w:hAnsi="Times New Roman" w:cs="Times New Roman"/>
          <w:sz w:val="24"/>
          <w:szCs w:val="24"/>
          <w:lang w:eastAsia="en-IN"/>
        </w:rPr>
        <w:t>,1986.</w:t>
      </w:r>
    </w:p>
    <w:p w14:paraId="61631912" w14:textId="77777777" w:rsidR="00C006D6" w:rsidRPr="00066035" w:rsidRDefault="00C006D6" w:rsidP="00066035">
      <w:pPr>
        <w:spacing w:after="0" w:line="360" w:lineRule="auto"/>
        <w:jc w:val="both"/>
        <w:rPr>
          <w:rFonts w:ascii="Times New Roman" w:hAnsi="Times New Roman" w:cs="Times New Roman"/>
          <w:sz w:val="24"/>
          <w:szCs w:val="24"/>
          <w:shd w:val="clear" w:color="auto" w:fill="FFFFFF"/>
        </w:rPr>
      </w:pPr>
    </w:p>
    <w:p w14:paraId="5182584B" w14:textId="60326731" w:rsidR="00134787" w:rsidRDefault="0019250C" w:rsidP="00066035">
      <w:pPr>
        <w:spacing w:after="0" w:line="360" w:lineRule="auto"/>
        <w:jc w:val="both"/>
        <w:rPr>
          <w:rFonts w:ascii="Times New Roman" w:hAnsi="Times New Roman" w:cs="Times New Roman"/>
          <w:sz w:val="24"/>
          <w:szCs w:val="24"/>
        </w:rPr>
      </w:pPr>
      <w:r w:rsidRPr="00066035">
        <w:rPr>
          <w:rStyle w:val="mixed-citation"/>
          <w:rFonts w:ascii="Times New Roman" w:hAnsi="Times New Roman" w:cs="Times New Roman"/>
          <w:sz w:val="24"/>
          <w:szCs w:val="24"/>
        </w:rPr>
        <w:t>35</w:t>
      </w:r>
      <w:r w:rsidR="00134787" w:rsidRPr="00066035">
        <w:rPr>
          <w:rStyle w:val="mixed-citation"/>
          <w:rFonts w:ascii="Times New Roman" w:hAnsi="Times New Roman" w:cs="Times New Roman"/>
          <w:sz w:val="24"/>
          <w:szCs w:val="24"/>
        </w:rPr>
        <w:t>)Roberts A. </w:t>
      </w:r>
      <w:r w:rsidR="00134787" w:rsidRPr="00066035">
        <w:rPr>
          <w:rStyle w:val="ref-title"/>
          <w:rFonts w:ascii="Times New Roman" w:hAnsi="Times New Roman" w:cs="Times New Roman"/>
          <w:sz w:val="24"/>
          <w:szCs w:val="24"/>
        </w:rPr>
        <w:t>The origins of the term mentor</w:t>
      </w:r>
      <w:r w:rsidR="00134787" w:rsidRPr="00066035">
        <w:rPr>
          <w:rStyle w:val="mixed-citation"/>
          <w:rFonts w:ascii="Times New Roman" w:hAnsi="Times New Roman" w:cs="Times New Roman"/>
          <w:sz w:val="24"/>
          <w:szCs w:val="24"/>
        </w:rPr>
        <w:t>. </w:t>
      </w:r>
      <w:r w:rsidR="00134787" w:rsidRPr="00066035">
        <w:rPr>
          <w:rStyle w:val="Emphasis"/>
          <w:rFonts w:ascii="Times New Roman" w:hAnsi="Times New Roman" w:cs="Times New Roman"/>
          <w:sz w:val="24"/>
          <w:szCs w:val="24"/>
        </w:rPr>
        <w:t xml:space="preserve">Hist </w:t>
      </w:r>
      <w:proofErr w:type="spellStart"/>
      <w:r w:rsidR="00134787" w:rsidRPr="00066035">
        <w:rPr>
          <w:rStyle w:val="Emphasis"/>
          <w:rFonts w:ascii="Times New Roman" w:hAnsi="Times New Roman" w:cs="Times New Roman"/>
          <w:sz w:val="24"/>
          <w:szCs w:val="24"/>
        </w:rPr>
        <w:t>Educ</w:t>
      </w:r>
      <w:proofErr w:type="spellEnd"/>
      <w:r w:rsidR="00134787" w:rsidRPr="00066035">
        <w:rPr>
          <w:rStyle w:val="Emphasis"/>
          <w:rFonts w:ascii="Times New Roman" w:hAnsi="Times New Roman" w:cs="Times New Roman"/>
          <w:sz w:val="24"/>
          <w:szCs w:val="24"/>
        </w:rPr>
        <w:t xml:space="preserve"> Soc </w:t>
      </w:r>
      <w:proofErr w:type="gramStart"/>
      <w:r w:rsidR="00134787" w:rsidRPr="00066035">
        <w:rPr>
          <w:rStyle w:val="Emphasis"/>
          <w:rFonts w:ascii="Times New Roman" w:hAnsi="Times New Roman" w:cs="Times New Roman"/>
          <w:sz w:val="24"/>
          <w:szCs w:val="24"/>
        </w:rPr>
        <w:t>Bull</w:t>
      </w:r>
      <w:r w:rsidR="00134787" w:rsidRPr="00066035">
        <w:rPr>
          <w:rStyle w:val="mixed-citation"/>
          <w:rFonts w:ascii="Times New Roman" w:hAnsi="Times New Roman" w:cs="Times New Roman"/>
          <w:sz w:val="24"/>
          <w:szCs w:val="24"/>
        </w:rPr>
        <w:t>;</w:t>
      </w:r>
      <w:r w:rsidR="00134787" w:rsidRPr="00066035">
        <w:rPr>
          <w:rStyle w:val="ref-vol"/>
          <w:rFonts w:ascii="Times New Roman" w:hAnsi="Times New Roman" w:cs="Times New Roman"/>
          <w:sz w:val="24"/>
          <w:szCs w:val="24"/>
        </w:rPr>
        <w:t>64</w:t>
      </w:r>
      <w:r w:rsidR="00134787" w:rsidRPr="00066035">
        <w:rPr>
          <w:rStyle w:val="mixed-citation"/>
          <w:rFonts w:ascii="Times New Roman" w:hAnsi="Times New Roman" w:cs="Times New Roman"/>
          <w:sz w:val="24"/>
          <w:szCs w:val="24"/>
        </w:rPr>
        <w:t>:313</w:t>
      </w:r>
      <w:proofErr w:type="gramEnd"/>
      <w:r w:rsidR="00134787" w:rsidRPr="00066035">
        <w:rPr>
          <w:rStyle w:val="mixed-citation"/>
          <w:rFonts w:ascii="Times New Roman" w:hAnsi="Times New Roman" w:cs="Times New Roman"/>
          <w:sz w:val="24"/>
          <w:szCs w:val="24"/>
        </w:rPr>
        <w:t>–329</w:t>
      </w:r>
      <w:r w:rsidR="008415DA">
        <w:rPr>
          <w:rFonts w:ascii="Times New Roman" w:hAnsi="Times New Roman" w:cs="Times New Roman"/>
          <w:sz w:val="24"/>
          <w:szCs w:val="24"/>
        </w:rPr>
        <w:t>,1999.</w:t>
      </w:r>
    </w:p>
    <w:p w14:paraId="25B590FF" w14:textId="77777777" w:rsidR="008415DA" w:rsidRPr="00066035" w:rsidRDefault="008415DA" w:rsidP="00066035">
      <w:pPr>
        <w:spacing w:after="0" w:line="360" w:lineRule="auto"/>
        <w:jc w:val="both"/>
        <w:rPr>
          <w:rFonts w:ascii="Times New Roman" w:hAnsi="Times New Roman" w:cs="Times New Roman"/>
          <w:sz w:val="24"/>
          <w:szCs w:val="24"/>
        </w:rPr>
      </w:pPr>
    </w:p>
    <w:p w14:paraId="69F1CC4D" w14:textId="46A26633" w:rsidR="00A31829" w:rsidRDefault="0019250C"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36</w:t>
      </w:r>
      <w:r w:rsidR="00A31829"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00A31829" w:rsidRPr="00066035">
        <w:rPr>
          <w:rFonts w:ascii="Times New Roman" w:hAnsi="Times New Roman" w:cs="Times New Roman"/>
          <w:sz w:val="24"/>
          <w:szCs w:val="24"/>
          <w:shd w:val="clear" w:color="auto" w:fill="FFFFFF"/>
        </w:rPr>
        <w:t xml:space="preserve">Ziegler A. Mentoring: </w:t>
      </w:r>
      <w:proofErr w:type="spellStart"/>
      <w:r w:rsidR="00A31829" w:rsidRPr="00066035">
        <w:rPr>
          <w:rFonts w:ascii="Times New Roman" w:hAnsi="Times New Roman" w:cs="Times New Roman"/>
          <w:sz w:val="24"/>
          <w:szCs w:val="24"/>
          <w:shd w:val="clear" w:color="auto" w:fill="FFFFFF"/>
        </w:rPr>
        <w:t>konzeptionelle</w:t>
      </w:r>
      <w:proofErr w:type="spellEnd"/>
      <w:r w:rsidR="00A31829" w:rsidRPr="00066035">
        <w:rPr>
          <w:rFonts w:ascii="Times New Roman" w:hAnsi="Times New Roman" w:cs="Times New Roman"/>
          <w:sz w:val="24"/>
          <w:szCs w:val="24"/>
          <w:shd w:val="clear" w:color="auto" w:fill="FFFFFF"/>
        </w:rPr>
        <w:t xml:space="preserve"> </w:t>
      </w:r>
      <w:proofErr w:type="spellStart"/>
      <w:r w:rsidR="00A31829" w:rsidRPr="00066035">
        <w:rPr>
          <w:rFonts w:ascii="Times New Roman" w:hAnsi="Times New Roman" w:cs="Times New Roman"/>
          <w:sz w:val="24"/>
          <w:szCs w:val="24"/>
          <w:shd w:val="clear" w:color="auto" w:fill="FFFFFF"/>
        </w:rPr>
        <w:t>Grundlagen</w:t>
      </w:r>
      <w:proofErr w:type="spellEnd"/>
      <w:r w:rsidR="00A31829" w:rsidRPr="00066035">
        <w:rPr>
          <w:rFonts w:ascii="Times New Roman" w:hAnsi="Times New Roman" w:cs="Times New Roman"/>
          <w:sz w:val="24"/>
          <w:szCs w:val="24"/>
          <w:shd w:val="clear" w:color="auto" w:fill="FFFFFF"/>
        </w:rPr>
        <w:t xml:space="preserve"> und </w:t>
      </w:r>
      <w:proofErr w:type="spellStart"/>
      <w:r w:rsidR="00A31829" w:rsidRPr="00066035">
        <w:rPr>
          <w:rFonts w:ascii="Times New Roman" w:hAnsi="Times New Roman" w:cs="Times New Roman"/>
          <w:sz w:val="24"/>
          <w:szCs w:val="24"/>
          <w:shd w:val="clear" w:color="auto" w:fill="FFFFFF"/>
        </w:rPr>
        <w:t>Wirkamkeitsanalyse</w:t>
      </w:r>
      <w:proofErr w:type="spellEnd"/>
      <w:r w:rsidR="00A31829" w:rsidRPr="00066035">
        <w:rPr>
          <w:rFonts w:ascii="Times New Roman" w:hAnsi="Times New Roman" w:cs="Times New Roman"/>
          <w:sz w:val="24"/>
          <w:szCs w:val="24"/>
          <w:shd w:val="clear" w:color="auto" w:fill="FFFFFF"/>
        </w:rPr>
        <w:t xml:space="preserve"> In: Stöger H, Ziegler A, Schimke D, editors. </w:t>
      </w:r>
      <w:r w:rsidR="00A31829" w:rsidRPr="00066035">
        <w:rPr>
          <w:rStyle w:val="Emphasis"/>
          <w:rFonts w:ascii="Times New Roman" w:hAnsi="Times New Roman" w:cs="Times New Roman"/>
          <w:sz w:val="24"/>
          <w:szCs w:val="24"/>
          <w:shd w:val="clear" w:color="auto" w:fill="FFFFFF"/>
        </w:rPr>
        <w:t xml:space="preserve">Mentoring: </w:t>
      </w:r>
      <w:proofErr w:type="spellStart"/>
      <w:r w:rsidR="00A31829" w:rsidRPr="00066035">
        <w:rPr>
          <w:rStyle w:val="Emphasis"/>
          <w:rFonts w:ascii="Times New Roman" w:hAnsi="Times New Roman" w:cs="Times New Roman"/>
          <w:sz w:val="24"/>
          <w:szCs w:val="24"/>
          <w:shd w:val="clear" w:color="auto" w:fill="FFFFFF"/>
        </w:rPr>
        <w:t>Theoretische</w:t>
      </w:r>
      <w:proofErr w:type="spellEnd"/>
      <w:r w:rsidR="00A31829" w:rsidRPr="00066035">
        <w:rPr>
          <w:rStyle w:val="Emphasis"/>
          <w:rFonts w:ascii="Times New Roman" w:hAnsi="Times New Roman" w:cs="Times New Roman"/>
          <w:sz w:val="24"/>
          <w:szCs w:val="24"/>
          <w:shd w:val="clear" w:color="auto" w:fill="FFFFFF"/>
        </w:rPr>
        <w:t xml:space="preserve"> </w:t>
      </w:r>
      <w:proofErr w:type="spellStart"/>
      <w:r w:rsidR="00A31829" w:rsidRPr="00066035">
        <w:rPr>
          <w:rStyle w:val="Emphasis"/>
          <w:rFonts w:ascii="Times New Roman" w:hAnsi="Times New Roman" w:cs="Times New Roman"/>
          <w:sz w:val="24"/>
          <w:szCs w:val="24"/>
          <w:shd w:val="clear" w:color="auto" w:fill="FFFFFF"/>
        </w:rPr>
        <w:t>Hintergrunde</w:t>
      </w:r>
      <w:proofErr w:type="spellEnd"/>
      <w:r w:rsidR="00A31829" w:rsidRPr="00066035">
        <w:rPr>
          <w:rStyle w:val="Emphasis"/>
          <w:rFonts w:ascii="Times New Roman" w:hAnsi="Times New Roman" w:cs="Times New Roman"/>
          <w:sz w:val="24"/>
          <w:szCs w:val="24"/>
          <w:shd w:val="clear" w:color="auto" w:fill="FFFFFF"/>
        </w:rPr>
        <w:t xml:space="preserve">, </w:t>
      </w:r>
      <w:proofErr w:type="spellStart"/>
      <w:r w:rsidR="00A31829" w:rsidRPr="00066035">
        <w:rPr>
          <w:rStyle w:val="Emphasis"/>
          <w:rFonts w:ascii="Times New Roman" w:hAnsi="Times New Roman" w:cs="Times New Roman"/>
          <w:sz w:val="24"/>
          <w:szCs w:val="24"/>
          <w:shd w:val="clear" w:color="auto" w:fill="FFFFFF"/>
        </w:rPr>
        <w:t>empirische</w:t>
      </w:r>
      <w:proofErr w:type="spellEnd"/>
      <w:r w:rsidR="00A31829" w:rsidRPr="00066035">
        <w:rPr>
          <w:rStyle w:val="Emphasis"/>
          <w:rFonts w:ascii="Times New Roman" w:hAnsi="Times New Roman" w:cs="Times New Roman"/>
          <w:sz w:val="24"/>
          <w:szCs w:val="24"/>
          <w:shd w:val="clear" w:color="auto" w:fill="FFFFFF"/>
        </w:rPr>
        <w:t xml:space="preserve"> </w:t>
      </w:r>
      <w:proofErr w:type="spellStart"/>
      <w:r w:rsidR="00A31829" w:rsidRPr="00066035">
        <w:rPr>
          <w:rStyle w:val="Emphasis"/>
          <w:rFonts w:ascii="Times New Roman" w:hAnsi="Times New Roman" w:cs="Times New Roman"/>
          <w:sz w:val="24"/>
          <w:szCs w:val="24"/>
          <w:shd w:val="clear" w:color="auto" w:fill="FFFFFF"/>
        </w:rPr>
        <w:t>Befunde</w:t>
      </w:r>
      <w:proofErr w:type="spellEnd"/>
      <w:r w:rsidR="00A31829" w:rsidRPr="00066035">
        <w:rPr>
          <w:rStyle w:val="Emphasis"/>
          <w:rFonts w:ascii="Times New Roman" w:hAnsi="Times New Roman" w:cs="Times New Roman"/>
          <w:sz w:val="24"/>
          <w:szCs w:val="24"/>
          <w:shd w:val="clear" w:color="auto" w:fill="FFFFFF"/>
        </w:rPr>
        <w:t xml:space="preserve"> and </w:t>
      </w:r>
      <w:proofErr w:type="spellStart"/>
      <w:r w:rsidR="00A31829" w:rsidRPr="00066035">
        <w:rPr>
          <w:rStyle w:val="Emphasis"/>
          <w:rFonts w:ascii="Times New Roman" w:hAnsi="Times New Roman" w:cs="Times New Roman"/>
          <w:sz w:val="24"/>
          <w:szCs w:val="24"/>
          <w:shd w:val="clear" w:color="auto" w:fill="FFFFFF"/>
        </w:rPr>
        <w:t>praktische</w:t>
      </w:r>
      <w:proofErr w:type="spellEnd"/>
      <w:r w:rsidR="00A31829" w:rsidRPr="00066035">
        <w:rPr>
          <w:rStyle w:val="Emphasis"/>
          <w:rFonts w:ascii="Times New Roman" w:hAnsi="Times New Roman" w:cs="Times New Roman"/>
          <w:sz w:val="24"/>
          <w:szCs w:val="24"/>
          <w:shd w:val="clear" w:color="auto" w:fill="FFFFFF"/>
        </w:rPr>
        <w:t xml:space="preserve"> </w:t>
      </w:r>
      <w:proofErr w:type="spellStart"/>
      <w:r w:rsidR="00A31829" w:rsidRPr="00066035">
        <w:rPr>
          <w:rStyle w:val="Emphasis"/>
          <w:rFonts w:ascii="Times New Roman" w:hAnsi="Times New Roman" w:cs="Times New Roman"/>
          <w:sz w:val="24"/>
          <w:szCs w:val="24"/>
          <w:shd w:val="clear" w:color="auto" w:fill="FFFFFF"/>
        </w:rPr>
        <w:t>Anwendungen</w:t>
      </w:r>
      <w:proofErr w:type="spellEnd"/>
      <w:r w:rsidR="00A31829" w:rsidRPr="00066035">
        <w:rPr>
          <w:rFonts w:ascii="Times New Roman" w:hAnsi="Times New Roman" w:cs="Times New Roman"/>
          <w:sz w:val="24"/>
          <w:szCs w:val="24"/>
          <w:shd w:val="clear" w:color="auto" w:fill="FFFFFF"/>
        </w:rPr>
        <w:t>. Lengerich: Pabst Science Publishers:7–30</w:t>
      </w:r>
      <w:r w:rsidR="006E09CF">
        <w:rPr>
          <w:rFonts w:ascii="Times New Roman" w:hAnsi="Times New Roman" w:cs="Times New Roman"/>
          <w:sz w:val="24"/>
          <w:szCs w:val="24"/>
          <w:shd w:val="clear" w:color="auto" w:fill="FFFFFF"/>
        </w:rPr>
        <w:t>,</w:t>
      </w:r>
      <w:r w:rsidR="006E09CF" w:rsidRPr="00066035">
        <w:rPr>
          <w:rFonts w:ascii="Times New Roman" w:hAnsi="Times New Roman" w:cs="Times New Roman"/>
          <w:sz w:val="24"/>
          <w:szCs w:val="24"/>
          <w:shd w:val="clear" w:color="auto" w:fill="FFFFFF"/>
        </w:rPr>
        <w:t xml:space="preserve"> 2009</w:t>
      </w:r>
      <w:r w:rsidR="006E09CF">
        <w:rPr>
          <w:rFonts w:ascii="Times New Roman" w:hAnsi="Times New Roman" w:cs="Times New Roman"/>
          <w:sz w:val="24"/>
          <w:szCs w:val="24"/>
          <w:shd w:val="clear" w:color="auto" w:fill="FFFFFF"/>
        </w:rPr>
        <w:t>.</w:t>
      </w:r>
    </w:p>
    <w:p w14:paraId="08B801BC"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6BFBAAC5" w14:textId="708F3DE3" w:rsidR="00812EA7" w:rsidRDefault="00812EA7" w:rsidP="00066035">
      <w:pPr>
        <w:spacing w:after="0" w:line="360" w:lineRule="auto"/>
        <w:jc w:val="both"/>
        <w:rPr>
          <w:rStyle w:val="element-citation"/>
          <w:rFonts w:ascii="Times New Roman" w:hAnsi="Times New Roman" w:cs="Times New Roman"/>
          <w:sz w:val="24"/>
          <w:szCs w:val="24"/>
        </w:rPr>
      </w:pPr>
      <w:r w:rsidRPr="00066035">
        <w:rPr>
          <w:rFonts w:ascii="Times New Roman" w:hAnsi="Times New Roman" w:cs="Times New Roman"/>
          <w:sz w:val="24"/>
          <w:szCs w:val="24"/>
          <w:shd w:val="clear" w:color="auto" w:fill="FFFFFF"/>
        </w:rPr>
        <w:t> </w:t>
      </w:r>
      <w:r w:rsidR="000203B5" w:rsidRPr="00066035">
        <w:rPr>
          <w:rFonts w:ascii="Times New Roman" w:hAnsi="Times New Roman" w:cs="Times New Roman"/>
          <w:sz w:val="24"/>
          <w:szCs w:val="24"/>
          <w:shd w:val="clear" w:color="auto" w:fill="FFFFFF"/>
        </w:rPr>
        <w:t>37</w:t>
      </w:r>
      <w:r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Pr="00066035">
        <w:rPr>
          <w:rStyle w:val="element-citation"/>
          <w:rFonts w:ascii="Times New Roman" w:hAnsi="Times New Roman" w:cs="Times New Roman"/>
          <w:sz w:val="24"/>
          <w:szCs w:val="24"/>
        </w:rPr>
        <w:t xml:space="preserve">Hu W, Little M. </w:t>
      </w:r>
      <w:proofErr w:type="gramStart"/>
      <w:r w:rsidRPr="00066035">
        <w:rPr>
          <w:rStyle w:val="element-citation"/>
          <w:rFonts w:ascii="Times New Roman" w:hAnsi="Times New Roman" w:cs="Times New Roman"/>
          <w:sz w:val="24"/>
          <w:szCs w:val="24"/>
        </w:rPr>
        <w:t>So</w:t>
      </w:r>
      <w:proofErr w:type="gramEnd"/>
      <w:r w:rsidRPr="00066035">
        <w:rPr>
          <w:rStyle w:val="element-citation"/>
          <w:rFonts w:ascii="Times New Roman" w:hAnsi="Times New Roman" w:cs="Times New Roman"/>
          <w:sz w:val="24"/>
          <w:szCs w:val="24"/>
        </w:rPr>
        <w:t xml:space="preserve"> what's the problem? Reflection and reflexivity as agents of change. </w:t>
      </w:r>
      <w:r w:rsidRPr="00066035">
        <w:rPr>
          <w:rStyle w:val="ref-journal"/>
          <w:rFonts w:ascii="Times New Roman" w:hAnsi="Times New Roman" w:cs="Times New Roman"/>
          <w:i/>
          <w:iCs/>
          <w:sz w:val="24"/>
          <w:szCs w:val="24"/>
        </w:rPr>
        <w:t xml:space="preserve">Med </w:t>
      </w:r>
      <w:proofErr w:type="gramStart"/>
      <w:r w:rsidRPr="00066035">
        <w:rPr>
          <w:rStyle w:val="ref-journal"/>
          <w:rFonts w:ascii="Times New Roman" w:hAnsi="Times New Roman" w:cs="Times New Roman"/>
          <w:i/>
          <w:iCs/>
          <w:sz w:val="24"/>
          <w:szCs w:val="24"/>
        </w:rPr>
        <w:t>Educ</w:t>
      </w:r>
      <w:r w:rsidRPr="00066035">
        <w:rPr>
          <w:rStyle w:val="element-citation"/>
          <w:rFonts w:ascii="Times New Roman" w:hAnsi="Times New Roman" w:cs="Times New Roman"/>
          <w:sz w:val="24"/>
          <w:szCs w:val="24"/>
        </w:rPr>
        <w:t>;</w:t>
      </w:r>
      <w:r w:rsidR="006E09CF">
        <w:rPr>
          <w:rStyle w:val="ref-vol"/>
          <w:rFonts w:ascii="Times New Roman" w:hAnsi="Times New Roman" w:cs="Times New Roman"/>
          <w:b/>
          <w:bCs/>
          <w:sz w:val="24"/>
          <w:szCs w:val="24"/>
        </w:rPr>
        <w:t>4</w:t>
      </w:r>
      <w:r w:rsidRPr="00066035">
        <w:rPr>
          <w:rStyle w:val="ref-vol"/>
          <w:rFonts w:ascii="Times New Roman" w:hAnsi="Times New Roman" w:cs="Times New Roman"/>
          <w:sz w:val="24"/>
          <w:szCs w:val="24"/>
        </w:rPr>
        <w:t>9</w:t>
      </w:r>
      <w:r w:rsidRPr="00066035">
        <w:rPr>
          <w:rStyle w:val="element-citation"/>
          <w:rFonts w:ascii="Times New Roman" w:hAnsi="Times New Roman" w:cs="Times New Roman"/>
          <w:sz w:val="24"/>
          <w:szCs w:val="24"/>
        </w:rPr>
        <w:t>:1181</w:t>
      </w:r>
      <w:proofErr w:type="gramEnd"/>
      <w:r w:rsidRPr="00066035">
        <w:rPr>
          <w:rStyle w:val="element-citation"/>
          <w:rFonts w:ascii="Times New Roman" w:hAnsi="Times New Roman" w:cs="Times New Roman"/>
          <w:sz w:val="24"/>
          <w:szCs w:val="24"/>
        </w:rPr>
        <w:t>–1183</w:t>
      </w:r>
      <w:r w:rsidR="006E09CF">
        <w:rPr>
          <w:rStyle w:val="element-citation"/>
          <w:rFonts w:ascii="Times New Roman" w:hAnsi="Times New Roman" w:cs="Times New Roman"/>
          <w:sz w:val="24"/>
          <w:szCs w:val="24"/>
        </w:rPr>
        <w:t>,</w:t>
      </w:r>
      <w:r w:rsidR="006E09CF" w:rsidRPr="006E09CF">
        <w:rPr>
          <w:rStyle w:val="ref-journal"/>
          <w:rFonts w:ascii="Times New Roman" w:hAnsi="Times New Roman" w:cs="Times New Roman"/>
          <w:i/>
          <w:iCs/>
          <w:sz w:val="24"/>
          <w:szCs w:val="24"/>
        </w:rPr>
        <w:t xml:space="preserve"> </w:t>
      </w:r>
      <w:r w:rsidR="006E09CF" w:rsidRPr="00066035">
        <w:rPr>
          <w:rStyle w:val="ref-journal"/>
          <w:rFonts w:ascii="Times New Roman" w:hAnsi="Times New Roman" w:cs="Times New Roman"/>
          <w:i/>
          <w:iCs/>
          <w:sz w:val="24"/>
          <w:szCs w:val="24"/>
        </w:rPr>
        <w:t> </w:t>
      </w:r>
      <w:r w:rsidR="006E09CF" w:rsidRPr="00066035">
        <w:rPr>
          <w:rStyle w:val="element-citation"/>
          <w:rFonts w:ascii="Times New Roman" w:hAnsi="Times New Roman" w:cs="Times New Roman"/>
          <w:sz w:val="24"/>
          <w:szCs w:val="24"/>
        </w:rPr>
        <w:t>2015</w:t>
      </w:r>
      <w:r w:rsidR="006E09CF">
        <w:rPr>
          <w:rStyle w:val="element-citation"/>
          <w:rFonts w:ascii="Times New Roman" w:hAnsi="Times New Roman" w:cs="Times New Roman"/>
          <w:sz w:val="24"/>
          <w:szCs w:val="24"/>
        </w:rPr>
        <w:t>.</w:t>
      </w:r>
    </w:p>
    <w:p w14:paraId="7AE30322" w14:textId="77777777" w:rsidR="008415DA" w:rsidRPr="00066035" w:rsidRDefault="008415DA" w:rsidP="00066035">
      <w:pPr>
        <w:spacing w:after="0" w:line="360" w:lineRule="auto"/>
        <w:jc w:val="both"/>
        <w:rPr>
          <w:rFonts w:ascii="Times New Roman" w:hAnsi="Times New Roman" w:cs="Times New Roman"/>
          <w:sz w:val="24"/>
          <w:szCs w:val="24"/>
        </w:rPr>
      </w:pPr>
    </w:p>
    <w:p w14:paraId="0B2DB941" w14:textId="5620C67F" w:rsidR="00FF0416" w:rsidRDefault="005136E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38</w:t>
      </w:r>
      <w:r w:rsidR="00FF0416"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proofErr w:type="spellStart"/>
      <w:r w:rsidR="00FF0416" w:rsidRPr="00066035">
        <w:rPr>
          <w:rFonts w:ascii="Times New Roman" w:hAnsi="Times New Roman" w:cs="Times New Roman"/>
          <w:sz w:val="24"/>
          <w:szCs w:val="24"/>
          <w:shd w:val="clear" w:color="auto" w:fill="FFFFFF"/>
        </w:rPr>
        <w:t>Guraya</w:t>
      </w:r>
      <w:proofErr w:type="spellEnd"/>
      <w:r w:rsidR="00FF0416" w:rsidRPr="00066035">
        <w:rPr>
          <w:rFonts w:ascii="Times New Roman" w:hAnsi="Times New Roman" w:cs="Times New Roman"/>
          <w:sz w:val="24"/>
          <w:szCs w:val="24"/>
          <w:shd w:val="clear" w:color="auto" w:fill="FFFFFF"/>
        </w:rPr>
        <w:t xml:space="preserve"> SY, Chen S. The impact and effectiveness of faculty development program in fostering the faculty’s knowledge, skills, and professional competence: A systematic review and meta-analysis. Saudi journal of biological sciences;26(4):688-97</w:t>
      </w:r>
      <w:r w:rsidR="006E09CF">
        <w:rPr>
          <w:rFonts w:ascii="Times New Roman" w:hAnsi="Times New Roman" w:cs="Times New Roman"/>
          <w:sz w:val="24"/>
          <w:szCs w:val="24"/>
          <w:shd w:val="clear" w:color="auto" w:fill="FFFFFF"/>
        </w:rPr>
        <w:t>,2019.</w:t>
      </w:r>
    </w:p>
    <w:p w14:paraId="7085C5AE" w14:textId="77777777" w:rsidR="008415DA" w:rsidRPr="00066035" w:rsidRDefault="008415DA" w:rsidP="00066035">
      <w:pPr>
        <w:spacing w:after="0" w:line="360" w:lineRule="auto"/>
        <w:jc w:val="both"/>
        <w:rPr>
          <w:rFonts w:ascii="Times New Roman" w:hAnsi="Times New Roman" w:cs="Times New Roman"/>
          <w:sz w:val="24"/>
          <w:szCs w:val="24"/>
        </w:rPr>
      </w:pPr>
    </w:p>
    <w:p w14:paraId="426E6CDF" w14:textId="7E1E097C" w:rsidR="00F03AAB" w:rsidRDefault="005136E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39</w:t>
      </w:r>
      <w:r w:rsidR="00F03AAB"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00F03AAB" w:rsidRPr="00066035">
        <w:rPr>
          <w:rFonts w:ascii="Times New Roman" w:hAnsi="Times New Roman" w:cs="Times New Roman"/>
          <w:sz w:val="24"/>
          <w:szCs w:val="24"/>
          <w:shd w:val="clear" w:color="auto" w:fill="FFFFFF"/>
        </w:rPr>
        <w:t xml:space="preserve">Field M, Burke JM, McAllister D, Lloyd DM. Peer assisted learning: A novel approach to clinical skills learning for medical students. Med </w:t>
      </w:r>
      <w:proofErr w:type="gramStart"/>
      <w:r w:rsidR="00F03AAB" w:rsidRPr="00066035">
        <w:rPr>
          <w:rFonts w:ascii="Times New Roman" w:hAnsi="Times New Roman" w:cs="Times New Roman"/>
          <w:sz w:val="24"/>
          <w:szCs w:val="24"/>
          <w:shd w:val="clear" w:color="auto" w:fill="FFFFFF"/>
        </w:rPr>
        <w:t>Educ;41:411</w:t>
      </w:r>
      <w:proofErr w:type="gramEnd"/>
      <w:r w:rsidR="00F03AAB" w:rsidRPr="00066035">
        <w:rPr>
          <w:rFonts w:ascii="Times New Roman" w:hAnsi="Times New Roman" w:cs="Times New Roman"/>
          <w:sz w:val="24"/>
          <w:szCs w:val="24"/>
          <w:shd w:val="clear" w:color="auto" w:fill="FFFFFF"/>
        </w:rPr>
        <w:t>-8</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2007</w:t>
      </w:r>
      <w:r w:rsidR="006E09CF">
        <w:rPr>
          <w:rFonts w:ascii="Times New Roman" w:hAnsi="Times New Roman" w:cs="Times New Roman"/>
          <w:sz w:val="24"/>
          <w:szCs w:val="24"/>
          <w:shd w:val="clear" w:color="auto" w:fill="FFFFFF"/>
        </w:rPr>
        <w:t>.</w:t>
      </w:r>
    </w:p>
    <w:p w14:paraId="5726FB77" w14:textId="77777777" w:rsidR="008415DA" w:rsidRPr="00066035" w:rsidRDefault="008415DA" w:rsidP="00066035">
      <w:pPr>
        <w:spacing w:after="0" w:line="360" w:lineRule="auto"/>
        <w:jc w:val="both"/>
        <w:rPr>
          <w:rFonts w:ascii="Times New Roman" w:hAnsi="Times New Roman" w:cs="Times New Roman"/>
          <w:sz w:val="24"/>
          <w:szCs w:val="24"/>
        </w:rPr>
      </w:pPr>
    </w:p>
    <w:p w14:paraId="6FFB6445" w14:textId="6F9743E1" w:rsidR="00070E73" w:rsidRDefault="00E0750E"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 xml:space="preserve"> </w:t>
      </w:r>
      <w:r w:rsidR="0003648F" w:rsidRPr="00066035">
        <w:rPr>
          <w:rFonts w:ascii="Times New Roman" w:hAnsi="Times New Roman" w:cs="Times New Roman"/>
          <w:sz w:val="24"/>
          <w:szCs w:val="24"/>
          <w:shd w:val="clear" w:color="auto" w:fill="FFFFFF"/>
        </w:rPr>
        <w:t>4</w:t>
      </w:r>
      <w:r w:rsidR="005136EB" w:rsidRPr="00066035">
        <w:rPr>
          <w:rFonts w:ascii="Times New Roman" w:hAnsi="Times New Roman" w:cs="Times New Roman"/>
          <w:sz w:val="24"/>
          <w:szCs w:val="24"/>
          <w:shd w:val="clear" w:color="auto" w:fill="FFFFFF"/>
        </w:rPr>
        <w:t>0</w:t>
      </w:r>
      <w:r w:rsidR="00070E73"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00070E73" w:rsidRPr="00066035">
        <w:rPr>
          <w:rFonts w:ascii="Times New Roman" w:hAnsi="Times New Roman" w:cs="Times New Roman"/>
          <w:sz w:val="24"/>
          <w:szCs w:val="24"/>
          <w:shd w:val="clear" w:color="auto" w:fill="FFFFFF"/>
        </w:rPr>
        <w:t xml:space="preserve">Hill E, Bowman K, </w:t>
      </w:r>
      <w:proofErr w:type="spellStart"/>
      <w:r w:rsidR="00070E73" w:rsidRPr="00066035">
        <w:rPr>
          <w:rFonts w:ascii="Times New Roman" w:hAnsi="Times New Roman" w:cs="Times New Roman"/>
          <w:sz w:val="24"/>
          <w:szCs w:val="24"/>
          <w:shd w:val="clear" w:color="auto" w:fill="FFFFFF"/>
        </w:rPr>
        <w:t>Stalmeijer</w:t>
      </w:r>
      <w:proofErr w:type="spellEnd"/>
      <w:r w:rsidR="00070E73" w:rsidRPr="00066035">
        <w:rPr>
          <w:rFonts w:ascii="Times New Roman" w:hAnsi="Times New Roman" w:cs="Times New Roman"/>
          <w:sz w:val="24"/>
          <w:szCs w:val="24"/>
          <w:shd w:val="clear" w:color="auto" w:fill="FFFFFF"/>
        </w:rPr>
        <w:t xml:space="preserve"> R, Hart J. You've got to know the rules to play the game: how medical students negotiate the hidden curriculum of surgical careers. </w:t>
      </w:r>
      <w:r w:rsidR="00070E73" w:rsidRPr="00066035">
        <w:rPr>
          <w:rStyle w:val="ref-journal"/>
          <w:rFonts w:ascii="Times New Roman" w:hAnsi="Times New Roman" w:cs="Times New Roman"/>
          <w:i/>
          <w:iCs/>
          <w:sz w:val="24"/>
          <w:szCs w:val="24"/>
          <w:shd w:val="clear" w:color="auto" w:fill="FFFFFF"/>
        </w:rPr>
        <w:t xml:space="preserve">Med </w:t>
      </w:r>
      <w:proofErr w:type="gramStart"/>
      <w:r w:rsidR="00070E73" w:rsidRPr="00066035">
        <w:rPr>
          <w:rStyle w:val="ref-journal"/>
          <w:rFonts w:ascii="Times New Roman" w:hAnsi="Times New Roman" w:cs="Times New Roman"/>
          <w:i/>
          <w:iCs/>
          <w:sz w:val="24"/>
          <w:szCs w:val="24"/>
          <w:shd w:val="clear" w:color="auto" w:fill="FFFFFF"/>
        </w:rPr>
        <w:t>Educ</w:t>
      </w:r>
      <w:r w:rsidR="00070E73" w:rsidRPr="00066035">
        <w:rPr>
          <w:rFonts w:ascii="Times New Roman" w:hAnsi="Times New Roman" w:cs="Times New Roman"/>
          <w:sz w:val="24"/>
          <w:szCs w:val="24"/>
          <w:shd w:val="clear" w:color="auto" w:fill="FFFFFF"/>
        </w:rPr>
        <w:t>;</w:t>
      </w:r>
      <w:r w:rsidR="00070E73" w:rsidRPr="00066035">
        <w:rPr>
          <w:rStyle w:val="ref-vol"/>
          <w:rFonts w:ascii="Times New Roman" w:hAnsi="Times New Roman" w:cs="Times New Roman"/>
          <w:sz w:val="24"/>
          <w:szCs w:val="24"/>
          <w:shd w:val="clear" w:color="auto" w:fill="FFFFFF"/>
        </w:rPr>
        <w:t>48</w:t>
      </w:r>
      <w:r w:rsidR="00070E73" w:rsidRPr="00066035">
        <w:rPr>
          <w:rFonts w:ascii="Times New Roman" w:hAnsi="Times New Roman" w:cs="Times New Roman"/>
          <w:sz w:val="24"/>
          <w:szCs w:val="24"/>
          <w:shd w:val="clear" w:color="auto" w:fill="FFFFFF"/>
        </w:rPr>
        <w:t>:884</w:t>
      </w:r>
      <w:proofErr w:type="gramEnd"/>
      <w:r w:rsidR="00070E73" w:rsidRPr="00066035">
        <w:rPr>
          <w:rFonts w:ascii="Times New Roman" w:hAnsi="Times New Roman" w:cs="Times New Roman"/>
          <w:sz w:val="24"/>
          <w:szCs w:val="24"/>
          <w:shd w:val="clear" w:color="auto" w:fill="FFFFFF"/>
        </w:rPr>
        <w:t>–894</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2014</w:t>
      </w:r>
      <w:r w:rsidR="006E09CF">
        <w:rPr>
          <w:rFonts w:ascii="Times New Roman" w:hAnsi="Times New Roman" w:cs="Times New Roman"/>
          <w:sz w:val="24"/>
          <w:szCs w:val="24"/>
          <w:shd w:val="clear" w:color="auto" w:fill="FFFFFF"/>
        </w:rPr>
        <w:t>.</w:t>
      </w:r>
    </w:p>
    <w:p w14:paraId="078D47D8"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67EABE2E" w14:textId="19140C2C" w:rsidR="00E50DEA" w:rsidRDefault="005136EB"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lastRenderedPageBreak/>
        <w:t>41</w:t>
      </w:r>
      <w:r w:rsidR="00E50DEA"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00E50DEA" w:rsidRPr="00066035">
        <w:rPr>
          <w:rFonts w:ascii="Times New Roman" w:hAnsi="Times New Roman" w:cs="Times New Roman"/>
          <w:sz w:val="24"/>
          <w:szCs w:val="24"/>
          <w:shd w:val="clear" w:color="auto" w:fill="FFFFFF"/>
        </w:rPr>
        <w:t>Lave J, Wenger E. Situated learning: legitimate peripheral participation. Cambridge: Cambridge University Press; 1991.</w:t>
      </w:r>
    </w:p>
    <w:p w14:paraId="5FB5DE5A"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008F8FAF" w14:textId="4ECD8343" w:rsidR="00F43155" w:rsidRDefault="008D5C85" w:rsidP="00066035">
      <w:pPr>
        <w:spacing w:after="0" w:line="360" w:lineRule="auto"/>
        <w:jc w:val="both"/>
        <w:rPr>
          <w:rStyle w:val="element-citation"/>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42</w:t>
      </w:r>
      <w:r w:rsidR="00E50DEA" w:rsidRPr="00066035">
        <w:rPr>
          <w:rFonts w:ascii="Times New Roman" w:hAnsi="Times New Roman" w:cs="Times New Roman"/>
          <w:sz w:val="24"/>
          <w:szCs w:val="24"/>
          <w:shd w:val="clear" w:color="auto" w:fill="FFFFFF"/>
        </w:rPr>
        <w:t>) </w:t>
      </w:r>
      <w:r w:rsidR="00E50DEA" w:rsidRPr="00066035">
        <w:rPr>
          <w:rStyle w:val="element-citation"/>
          <w:rFonts w:ascii="Times New Roman" w:hAnsi="Times New Roman" w:cs="Times New Roman"/>
          <w:sz w:val="24"/>
          <w:szCs w:val="24"/>
          <w:shd w:val="clear" w:color="auto" w:fill="FFFFFF"/>
        </w:rPr>
        <w:t>Burgess A, Nestel D. Facilitating the development of professional identity through peer assisted learning in medical education. </w:t>
      </w:r>
      <w:r w:rsidR="00E50DEA" w:rsidRPr="00066035">
        <w:rPr>
          <w:rStyle w:val="ref-journal"/>
          <w:rFonts w:ascii="Times New Roman" w:hAnsi="Times New Roman" w:cs="Times New Roman"/>
          <w:i/>
          <w:iCs/>
          <w:sz w:val="24"/>
          <w:szCs w:val="24"/>
          <w:shd w:val="clear" w:color="auto" w:fill="FFFFFF"/>
        </w:rPr>
        <w:t xml:space="preserve">Adv Med </w:t>
      </w:r>
      <w:proofErr w:type="spellStart"/>
      <w:r w:rsidR="00E50DEA" w:rsidRPr="00066035">
        <w:rPr>
          <w:rStyle w:val="ref-journal"/>
          <w:rFonts w:ascii="Times New Roman" w:hAnsi="Times New Roman" w:cs="Times New Roman"/>
          <w:i/>
          <w:iCs/>
          <w:sz w:val="24"/>
          <w:szCs w:val="24"/>
          <w:shd w:val="clear" w:color="auto" w:fill="FFFFFF"/>
        </w:rPr>
        <w:t>Educ</w:t>
      </w:r>
      <w:proofErr w:type="spellEnd"/>
      <w:r w:rsidR="00E50DEA" w:rsidRPr="00066035">
        <w:rPr>
          <w:rStyle w:val="ref-journal"/>
          <w:rFonts w:ascii="Times New Roman" w:hAnsi="Times New Roman" w:cs="Times New Roman"/>
          <w:i/>
          <w:iCs/>
          <w:sz w:val="24"/>
          <w:szCs w:val="24"/>
          <w:shd w:val="clear" w:color="auto" w:fill="FFFFFF"/>
        </w:rPr>
        <w:t xml:space="preserve"> </w:t>
      </w:r>
      <w:proofErr w:type="gramStart"/>
      <w:r w:rsidR="00E50DEA" w:rsidRPr="00066035">
        <w:rPr>
          <w:rStyle w:val="ref-journal"/>
          <w:rFonts w:ascii="Times New Roman" w:hAnsi="Times New Roman" w:cs="Times New Roman"/>
          <w:i/>
          <w:iCs/>
          <w:sz w:val="24"/>
          <w:szCs w:val="24"/>
          <w:shd w:val="clear" w:color="auto" w:fill="FFFFFF"/>
        </w:rPr>
        <w:t>Pract</w:t>
      </w:r>
      <w:r w:rsidR="00E50DEA" w:rsidRPr="00066035">
        <w:rPr>
          <w:rStyle w:val="element-citation"/>
          <w:rFonts w:ascii="Times New Roman" w:hAnsi="Times New Roman" w:cs="Times New Roman"/>
          <w:sz w:val="24"/>
          <w:szCs w:val="24"/>
          <w:shd w:val="clear" w:color="auto" w:fill="FFFFFF"/>
        </w:rPr>
        <w:t>;</w:t>
      </w:r>
      <w:r w:rsidR="00E50DEA" w:rsidRPr="00066035">
        <w:rPr>
          <w:rStyle w:val="ref-vol"/>
          <w:rFonts w:ascii="Times New Roman" w:hAnsi="Times New Roman" w:cs="Times New Roman"/>
          <w:sz w:val="24"/>
          <w:szCs w:val="24"/>
          <w:shd w:val="clear" w:color="auto" w:fill="FFFFFF"/>
        </w:rPr>
        <w:t>5</w:t>
      </w:r>
      <w:r w:rsidR="00E50DEA" w:rsidRPr="00066035">
        <w:rPr>
          <w:rStyle w:val="element-citation"/>
          <w:rFonts w:ascii="Times New Roman" w:hAnsi="Times New Roman" w:cs="Times New Roman"/>
          <w:sz w:val="24"/>
          <w:szCs w:val="24"/>
          <w:shd w:val="clear" w:color="auto" w:fill="FFFFFF"/>
        </w:rPr>
        <w:t>:403</w:t>
      </w:r>
      <w:proofErr w:type="gramEnd"/>
      <w:r w:rsidR="00E50DEA" w:rsidRPr="00066035">
        <w:rPr>
          <w:rStyle w:val="element-citation"/>
          <w:rFonts w:ascii="Times New Roman" w:hAnsi="Times New Roman" w:cs="Times New Roman"/>
          <w:sz w:val="24"/>
          <w:szCs w:val="24"/>
          <w:shd w:val="clear" w:color="auto" w:fill="FFFFFF"/>
        </w:rPr>
        <w:t>–406</w:t>
      </w:r>
      <w:r w:rsidR="006E09CF">
        <w:rPr>
          <w:rStyle w:val="element-citation"/>
          <w:rFonts w:ascii="Times New Roman" w:hAnsi="Times New Roman" w:cs="Times New Roman"/>
          <w:sz w:val="24"/>
          <w:szCs w:val="24"/>
          <w:shd w:val="clear" w:color="auto" w:fill="FFFFFF"/>
        </w:rPr>
        <w:t>,</w:t>
      </w:r>
      <w:r w:rsidR="006E09CF" w:rsidRPr="006E09CF">
        <w:rPr>
          <w:rStyle w:val="element-citation"/>
          <w:rFonts w:ascii="Times New Roman" w:hAnsi="Times New Roman" w:cs="Times New Roman"/>
          <w:sz w:val="24"/>
          <w:szCs w:val="24"/>
          <w:shd w:val="clear" w:color="auto" w:fill="FFFFFF"/>
        </w:rPr>
        <w:t xml:space="preserve"> </w:t>
      </w:r>
      <w:r w:rsidR="006E09CF" w:rsidRPr="00066035">
        <w:rPr>
          <w:rStyle w:val="element-citation"/>
          <w:rFonts w:ascii="Times New Roman" w:hAnsi="Times New Roman" w:cs="Times New Roman"/>
          <w:sz w:val="24"/>
          <w:szCs w:val="24"/>
          <w:shd w:val="clear" w:color="auto" w:fill="FFFFFF"/>
        </w:rPr>
        <w:t>2014</w:t>
      </w:r>
      <w:r w:rsidR="006E09CF">
        <w:rPr>
          <w:rStyle w:val="element-citation"/>
          <w:rFonts w:ascii="Times New Roman" w:hAnsi="Times New Roman" w:cs="Times New Roman"/>
          <w:sz w:val="24"/>
          <w:szCs w:val="24"/>
          <w:shd w:val="clear" w:color="auto" w:fill="FFFFFF"/>
        </w:rPr>
        <w:t>.</w:t>
      </w:r>
    </w:p>
    <w:p w14:paraId="6AE57165" w14:textId="77777777" w:rsidR="008415DA" w:rsidRPr="00066035" w:rsidRDefault="008415DA" w:rsidP="00066035">
      <w:pPr>
        <w:spacing w:after="0" w:line="360" w:lineRule="auto"/>
        <w:jc w:val="both"/>
        <w:rPr>
          <w:rStyle w:val="element-citation"/>
          <w:rFonts w:ascii="Times New Roman" w:hAnsi="Times New Roman" w:cs="Times New Roman"/>
          <w:sz w:val="24"/>
          <w:szCs w:val="24"/>
          <w:shd w:val="clear" w:color="auto" w:fill="FFFFFF"/>
        </w:rPr>
      </w:pPr>
    </w:p>
    <w:p w14:paraId="0488779F" w14:textId="38565510" w:rsidR="00F43155" w:rsidRDefault="006100FA"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rPr>
        <w:t xml:space="preserve"> </w:t>
      </w:r>
      <w:r w:rsidR="008D5C85" w:rsidRPr="00066035">
        <w:rPr>
          <w:rFonts w:ascii="Times New Roman" w:hAnsi="Times New Roman" w:cs="Times New Roman"/>
          <w:sz w:val="24"/>
          <w:szCs w:val="24"/>
          <w:shd w:val="clear" w:color="auto" w:fill="FFFFFF"/>
        </w:rPr>
        <w:t>43</w:t>
      </w:r>
      <w:r w:rsidR="00F43155"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r w:rsidR="00F43155" w:rsidRPr="00066035">
        <w:rPr>
          <w:rFonts w:ascii="Times New Roman" w:hAnsi="Times New Roman" w:cs="Times New Roman"/>
          <w:sz w:val="24"/>
          <w:szCs w:val="24"/>
          <w:shd w:val="clear" w:color="auto" w:fill="FFFFFF"/>
        </w:rPr>
        <w:t>Cianciolo AT, Kidd B, Murray S. Observational analysis of near-peer and faculty tutoring in problem-based learning groups. </w:t>
      </w:r>
      <w:r w:rsidR="00F43155" w:rsidRPr="00066035">
        <w:rPr>
          <w:rStyle w:val="ref-journal"/>
          <w:rFonts w:ascii="Times New Roman" w:hAnsi="Times New Roman" w:cs="Times New Roman"/>
          <w:i/>
          <w:iCs/>
          <w:sz w:val="24"/>
          <w:szCs w:val="24"/>
          <w:shd w:val="clear" w:color="auto" w:fill="FFFFFF"/>
        </w:rPr>
        <w:t xml:space="preserve">Med </w:t>
      </w:r>
      <w:proofErr w:type="gramStart"/>
      <w:r w:rsidR="00F43155" w:rsidRPr="00066035">
        <w:rPr>
          <w:rStyle w:val="ref-journal"/>
          <w:rFonts w:ascii="Times New Roman" w:hAnsi="Times New Roman" w:cs="Times New Roman"/>
          <w:i/>
          <w:iCs/>
          <w:sz w:val="24"/>
          <w:szCs w:val="24"/>
          <w:shd w:val="clear" w:color="auto" w:fill="FFFFFF"/>
        </w:rPr>
        <w:t>Educ</w:t>
      </w:r>
      <w:r w:rsidR="00F43155" w:rsidRPr="00066035">
        <w:rPr>
          <w:rFonts w:ascii="Times New Roman" w:hAnsi="Times New Roman" w:cs="Times New Roman"/>
          <w:sz w:val="24"/>
          <w:szCs w:val="24"/>
          <w:shd w:val="clear" w:color="auto" w:fill="FFFFFF"/>
        </w:rPr>
        <w:t>;</w:t>
      </w:r>
      <w:r w:rsidR="00F43155" w:rsidRPr="00066035">
        <w:rPr>
          <w:rStyle w:val="ref-vol"/>
          <w:rFonts w:ascii="Times New Roman" w:hAnsi="Times New Roman" w:cs="Times New Roman"/>
          <w:sz w:val="24"/>
          <w:szCs w:val="24"/>
          <w:shd w:val="clear" w:color="auto" w:fill="FFFFFF"/>
        </w:rPr>
        <w:t>50</w:t>
      </w:r>
      <w:r w:rsidR="00F43155" w:rsidRPr="00066035">
        <w:rPr>
          <w:rFonts w:ascii="Times New Roman" w:hAnsi="Times New Roman" w:cs="Times New Roman"/>
          <w:sz w:val="24"/>
          <w:szCs w:val="24"/>
          <w:shd w:val="clear" w:color="auto" w:fill="FFFFFF"/>
        </w:rPr>
        <w:t>:757</w:t>
      </w:r>
      <w:proofErr w:type="gramEnd"/>
      <w:r w:rsidR="00F43155" w:rsidRPr="00066035">
        <w:rPr>
          <w:rFonts w:ascii="Times New Roman" w:hAnsi="Times New Roman" w:cs="Times New Roman"/>
          <w:sz w:val="24"/>
          <w:szCs w:val="24"/>
          <w:shd w:val="clear" w:color="auto" w:fill="FFFFFF"/>
        </w:rPr>
        <w:t>–767</w:t>
      </w:r>
      <w:r w:rsidR="006E09CF">
        <w:rPr>
          <w:rFonts w:ascii="Times New Roman" w:hAnsi="Times New Roman" w:cs="Times New Roman"/>
          <w:sz w:val="24"/>
          <w:szCs w:val="24"/>
          <w:shd w:val="clear" w:color="auto" w:fill="FFFFFF"/>
        </w:rPr>
        <w:t>,</w:t>
      </w:r>
      <w:r w:rsidR="006E09CF" w:rsidRPr="006E09CF">
        <w:rPr>
          <w:rStyle w:val="ref-journal"/>
          <w:rFonts w:ascii="Times New Roman" w:hAnsi="Times New Roman" w:cs="Times New Roman"/>
          <w:i/>
          <w:iCs/>
          <w:sz w:val="24"/>
          <w:szCs w:val="24"/>
          <w:shd w:val="clear" w:color="auto" w:fill="FFFFFF"/>
        </w:rPr>
        <w:t xml:space="preserve"> </w:t>
      </w:r>
      <w:r w:rsidR="006E09CF" w:rsidRPr="00066035">
        <w:rPr>
          <w:rStyle w:val="ref-journal"/>
          <w:rFonts w:ascii="Times New Roman" w:hAnsi="Times New Roman" w:cs="Times New Roman"/>
          <w:i/>
          <w:iCs/>
          <w:sz w:val="24"/>
          <w:szCs w:val="24"/>
          <w:shd w:val="clear" w:color="auto" w:fill="FFFFFF"/>
        </w:rPr>
        <w:t> </w:t>
      </w:r>
      <w:r w:rsidR="006E09CF" w:rsidRPr="00066035">
        <w:rPr>
          <w:rFonts w:ascii="Times New Roman" w:hAnsi="Times New Roman" w:cs="Times New Roman"/>
          <w:sz w:val="24"/>
          <w:szCs w:val="24"/>
          <w:shd w:val="clear" w:color="auto" w:fill="FFFFFF"/>
        </w:rPr>
        <w:t>2016</w:t>
      </w:r>
      <w:r w:rsidR="006E09CF">
        <w:rPr>
          <w:rFonts w:ascii="Times New Roman" w:hAnsi="Times New Roman" w:cs="Times New Roman"/>
          <w:sz w:val="24"/>
          <w:szCs w:val="24"/>
          <w:shd w:val="clear" w:color="auto" w:fill="FFFFFF"/>
        </w:rPr>
        <w:t>.</w:t>
      </w:r>
    </w:p>
    <w:p w14:paraId="3F37C1B5" w14:textId="77777777" w:rsidR="008415DA" w:rsidRPr="00066035" w:rsidRDefault="008415DA" w:rsidP="00066035">
      <w:pPr>
        <w:spacing w:after="0" w:line="360" w:lineRule="auto"/>
        <w:jc w:val="both"/>
        <w:rPr>
          <w:rStyle w:val="element-citation"/>
          <w:rFonts w:ascii="Times New Roman" w:hAnsi="Times New Roman" w:cs="Times New Roman"/>
          <w:sz w:val="24"/>
          <w:szCs w:val="24"/>
          <w:shd w:val="clear" w:color="auto" w:fill="FFFFFF"/>
        </w:rPr>
      </w:pPr>
    </w:p>
    <w:p w14:paraId="0FFD91C4" w14:textId="6A1B4216" w:rsidR="0039496E" w:rsidRDefault="008D5C85"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44</w:t>
      </w:r>
      <w:r w:rsidR="0039496E" w:rsidRPr="00066035">
        <w:rPr>
          <w:rFonts w:ascii="Times New Roman" w:hAnsi="Times New Roman" w:cs="Times New Roman"/>
          <w:sz w:val="24"/>
          <w:szCs w:val="24"/>
          <w:shd w:val="clear" w:color="auto" w:fill="FFFFFF"/>
        </w:rPr>
        <w:t>)</w:t>
      </w:r>
      <w:r w:rsidR="006E09CF">
        <w:rPr>
          <w:rFonts w:ascii="Times New Roman" w:hAnsi="Times New Roman" w:cs="Times New Roman"/>
          <w:sz w:val="24"/>
          <w:szCs w:val="24"/>
          <w:shd w:val="clear" w:color="auto" w:fill="FFFFFF"/>
        </w:rPr>
        <w:t xml:space="preserve"> </w:t>
      </w:r>
      <w:proofErr w:type="spellStart"/>
      <w:r w:rsidR="0039496E" w:rsidRPr="00066035">
        <w:rPr>
          <w:rFonts w:ascii="Times New Roman" w:hAnsi="Times New Roman" w:cs="Times New Roman"/>
          <w:sz w:val="24"/>
          <w:szCs w:val="24"/>
          <w:shd w:val="clear" w:color="auto" w:fill="FFFFFF"/>
        </w:rPr>
        <w:t>Augustiniene</w:t>
      </w:r>
      <w:proofErr w:type="spellEnd"/>
      <w:r w:rsidR="0039496E" w:rsidRPr="00066035">
        <w:rPr>
          <w:rFonts w:ascii="Times New Roman" w:hAnsi="Times New Roman" w:cs="Times New Roman"/>
          <w:sz w:val="24"/>
          <w:szCs w:val="24"/>
          <w:shd w:val="clear" w:color="auto" w:fill="FFFFFF"/>
        </w:rPr>
        <w:t xml:space="preserve"> A, </w:t>
      </w:r>
      <w:proofErr w:type="spellStart"/>
      <w:r w:rsidR="0039496E" w:rsidRPr="00066035">
        <w:rPr>
          <w:rFonts w:ascii="Times New Roman" w:hAnsi="Times New Roman" w:cs="Times New Roman"/>
          <w:sz w:val="24"/>
          <w:szCs w:val="24"/>
          <w:shd w:val="clear" w:color="auto" w:fill="FFFFFF"/>
        </w:rPr>
        <w:t>Ciuciulkiene</w:t>
      </w:r>
      <w:proofErr w:type="spellEnd"/>
      <w:r w:rsidR="0039496E" w:rsidRPr="00066035">
        <w:rPr>
          <w:rFonts w:ascii="Times New Roman" w:hAnsi="Times New Roman" w:cs="Times New Roman"/>
          <w:sz w:val="24"/>
          <w:szCs w:val="24"/>
          <w:shd w:val="clear" w:color="auto" w:fill="FFFFFF"/>
        </w:rPr>
        <w:t xml:space="preserve"> N. </w:t>
      </w:r>
      <w:r w:rsidR="0039496E" w:rsidRPr="00066035">
        <w:rPr>
          <w:rStyle w:val="ref-title"/>
          <w:rFonts w:ascii="Times New Roman" w:hAnsi="Times New Roman" w:cs="Times New Roman"/>
          <w:sz w:val="24"/>
          <w:szCs w:val="24"/>
          <w:shd w:val="clear" w:color="auto" w:fill="FFFFFF"/>
        </w:rPr>
        <w:t>Reverse mentoring as a facilitating factor for the development of a beginning teacher’s self-authorship process</w:t>
      </w:r>
      <w:r w:rsidR="0039496E" w:rsidRPr="00066035">
        <w:rPr>
          <w:rFonts w:ascii="Times New Roman" w:hAnsi="Times New Roman" w:cs="Times New Roman"/>
          <w:sz w:val="24"/>
          <w:szCs w:val="24"/>
          <w:shd w:val="clear" w:color="auto" w:fill="FFFFFF"/>
        </w:rPr>
        <w:t>. </w:t>
      </w:r>
      <w:r w:rsidR="0039496E" w:rsidRPr="00066035">
        <w:rPr>
          <w:rStyle w:val="Emphasis"/>
          <w:rFonts w:ascii="Times New Roman" w:hAnsi="Times New Roman" w:cs="Times New Roman"/>
          <w:sz w:val="24"/>
          <w:szCs w:val="24"/>
          <w:shd w:val="clear" w:color="auto" w:fill="FFFFFF"/>
        </w:rPr>
        <w:t>Soc Sci</w:t>
      </w:r>
      <w:r w:rsidR="006E09CF">
        <w:rPr>
          <w:rFonts w:ascii="Times New Roman" w:hAnsi="Times New Roman" w:cs="Times New Roman"/>
          <w:sz w:val="24"/>
          <w:szCs w:val="24"/>
          <w:shd w:val="clear" w:color="auto" w:fill="FFFFFF"/>
        </w:rPr>
        <w:t xml:space="preserve"> </w:t>
      </w:r>
      <w:r w:rsidR="0039496E" w:rsidRPr="00066035">
        <w:rPr>
          <w:rFonts w:ascii="Times New Roman" w:hAnsi="Times New Roman" w:cs="Times New Roman"/>
          <w:sz w:val="24"/>
          <w:szCs w:val="24"/>
          <w:shd w:val="clear" w:color="auto" w:fill="FFFFFF"/>
        </w:rPr>
        <w:t>;</w:t>
      </w:r>
      <w:r w:rsidR="0039496E" w:rsidRPr="00066035">
        <w:rPr>
          <w:rStyle w:val="ref-vol"/>
          <w:rFonts w:ascii="Times New Roman" w:hAnsi="Times New Roman" w:cs="Times New Roman"/>
          <w:b/>
          <w:bCs/>
          <w:sz w:val="24"/>
          <w:szCs w:val="24"/>
          <w:shd w:val="clear" w:color="auto" w:fill="FFFFFF"/>
        </w:rPr>
        <w:t>3</w:t>
      </w:r>
      <w:r w:rsidR="0039496E" w:rsidRPr="00066035">
        <w:rPr>
          <w:rFonts w:ascii="Times New Roman" w:hAnsi="Times New Roman" w:cs="Times New Roman"/>
          <w:sz w:val="24"/>
          <w:szCs w:val="24"/>
          <w:shd w:val="clear" w:color="auto" w:fill="FFFFFF"/>
        </w:rPr>
        <w:t>(</w:t>
      </w:r>
      <w:r w:rsidR="0039496E" w:rsidRPr="00066035">
        <w:rPr>
          <w:rStyle w:val="ref-iss"/>
          <w:rFonts w:ascii="Times New Roman" w:hAnsi="Times New Roman" w:cs="Times New Roman"/>
          <w:sz w:val="24"/>
          <w:szCs w:val="24"/>
          <w:shd w:val="clear" w:color="auto" w:fill="FFFFFF"/>
        </w:rPr>
        <w:t>81</w:t>
      </w:r>
      <w:r w:rsidR="0039496E" w:rsidRPr="00066035">
        <w:rPr>
          <w:rFonts w:ascii="Times New Roman" w:hAnsi="Times New Roman" w:cs="Times New Roman"/>
          <w:sz w:val="24"/>
          <w:szCs w:val="24"/>
          <w:shd w:val="clear" w:color="auto" w:fill="FFFFFF"/>
        </w:rPr>
        <w:t>):73–84</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2013</w:t>
      </w:r>
      <w:r w:rsidR="006E09CF">
        <w:rPr>
          <w:rFonts w:ascii="Times New Roman" w:hAnsi="Times New Roman" w:cs="Times New Roman"/>
          <w:sz w:val="24"/>
          <w:szCs w:val="24"/>
          <w:shd w:val="clear" w:color="auto" w:fill="FFFFFF"/>
        </w:rPr>
        <w:t>.</w:t>
      </w:r>
    </w:p>
    <w:p w14:paraId="2F78BE35" w14:textId="77777777" w:rsidR="008415DA" w:rsidRPr="00066035" w:rsidRDefault="008415DA" w:rsidP="00066035">
      <w:pPr>
        <w:spacing w:after="0" w:line="360" w:lineRule="auto"/>
        <w:jc w:val="both"/>
        <w:rPr>
          <w:rFonts w:ascii="Times New Roman" w:hAnsi="Times New Roman" w:cs="Times New Roman"/>
          <w:sz w:val="24"/>
          <w:szCs w:val="24"/>
          <w:shd w:val="clear" w:color="auto" w:fill="FFFFFF"/>
        </w:rPr>
      </w:pPr>
    </w:p>
    <w:p w14:paraId="0DCDC095" w14:textId="502FB8F8" w:rsidR="0039496E" w:rsidRDefault="00EF17C9"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45</w:t>
      </w:r>
      <w:r w:rsidR="0039496E" w:rsidRPr="00066035">
        <w:rPr>
          <w:rFonts w:ascii="Times New Roman" w:hAnsi="Times New Roman" w:cs="Times New Roman"/>
          <w:sz w:val="24"/>
          <w:szCs w:val="24"/>
          <w:shd w:val="clear" w:color="auto" w:fill="FFFFFF"/>
        </w:rPr>
        <w:t>)Marcinkus Murphy W. </w:t>
      </w:r>
      <w:r w:rsidR="0039496E" w:rsidRPr="00066035">
        <w:rPr>
          <w:rStyle w:val="ref-title"/>
          <w:rFonts w:ascii="Times New Roman" w:hAnsi="Times New Roman" w:cs="Times New Roman"/>
          <w:sz w:val="24"/>
          <w:szCs w:val="24"/>
          <w:shd w:val="clear" w:color="auto" w:fill="FFFFFF"/>
        </w:rPr>
        <w:t>Reverse mentoring at work: fostering cross-generational learning and developing millennial leaders</w:t>
      </w:r>
      <w:r w:rsidR="0039496E" w:rsidRPr="00066035">
        <w:rPr>
          <w:rFonts w:ascii="Times New Roman" w:hAnsi="Times New Roman" w:cs="Times New Roman"/>
          <w:sz w:val="24"/>
          <w:szCs w:val="24"/>
          <w:shd w:val="clear" w:color="auto" w:fill="FFFFFF"/>
        </w:rPr>
        <w:t>. </w:t>
      </w:r>
      <w:r w:rsidR="0039496E" w:rsidRPr="00066035">
        <w:rPr>
          <w:rStyle w:val="Emphasis"/>
          <w:rFonts w:ascii="Times New Roman" w:hAnsi="Times New Roman" w:cs="Times New Roman"/>
          <w:sz w:val="24"/>
          <w:szCs w:val="24"/>
          <w:shd w:val="clear" w:color="auto" w:fill="FFFFFF"/>
        </w:rPr>
        <w:t xml:space="preserve">Hum </w:t>
      </w:r>
      <w:proofErr w:type="spellStart"/>
      <w:r w:rsidR="0039496E" w:rsidRPr="00066035">
        <w:rPr>
          <w:rStyle w:val="Emphasis"/>
          <w:rFonts w:ascii="Times New Roman" w:hAnsi="Times New Roman" w:cs="Times New Roman"/>
          <w:sz w:val="24"/>
          <w:szCs w:val="24"/>
          <w:shd w:val="clear" w:color="auto" w:fill="FFFFFF"/>
        </w:rPr>
        <w:t>Resour</w:t>
      </w:r>
      <w:proofErr w:type="spellEnd"/>
      <w:r w:rsidR="0039496E" w:rsidRPr="00066035">
        <w:rPr>
          <w:rStyle w:val="Emphasis"/>
          <w:rFonts w:ascii="Times New Roman" w:hAnsi="Times New Roman" w:cs="Times New Roman"/>
          <w:sz w:val="24"/>
          <w:szCs w:val="24"/>
          <w:shd w:val="clear" w:color="auto" w:fill="FFFFFF"/>
        </w:rPr>
        <w:t xml:space="preserve"> Manage</w:t>
      </w:r>
      <w:r w:rsidR="0039496E" w:rsidRPr="00066035">
        <w:rPr>
          <w:rFonts w:ascii="Times New Roman" w:hAnsi="Times New Roman" w:cs="Times New Roman"/>
          <w:sz w:val="24"/>
          <w:szCs w:val="24"/>
          <w:shd w:val="clear" w:color="auto" w:fill="FFFFFF"/>
        </w:rPr>
        <w:t>;</w:t>
      </w:r>
      <w:r w:rsidR="0039496E" w:rsidRPr="00066035">
        <w:rPr>
          <w:rStyle w:val="ref-vol"/>
          <w:rFonts w:ascii="Times New Roman" w:hAnsi="Times New Roman" w:cs="Times New Roman"/>
          <w:b/>
          <w:bCs/>
          <w:sz w:val="24"/>
          <w:szCs w:val="24"/>
          <w:shd w:val="clear" w:color="auto" w:fill="FFFFFF"/>
        </w:rPr>
        <w:t>51</w:t>
      </w:r>
      <w:r w:rsidR="0039496E" w:rsidRPr="00066035">
        <w:rPr>
          <w:rFonts w:ascii="Times New Roman" w:hAnsi="Times New Roman" w:cs="Times New Roman"/>
          <w:sz w:val="24"/>
          <w:szCs w:val="24"/>
          <w:shd w:val="clear" w:color="auto" w:fill="FFFFFF"/>
        </w:rPr>
        <w:t>(</w:t>
      </w:r>
      <w:r w:rsidR="0039496E" w:rsidRPr="00066035">
        <w:rPr>
          <w:rStyle w:val="ref-iss"/>
          <w:rFonts w:ascii="Times New Roman" w:hAnsi="Times New Roman" w:cs="Times New Roman"/>
          <w:sz w:val="24"/>
          <w:szCs w:val="24"/>
          <w:shd w:val="clear" w:color="auto" w:fill="FFFFFF"/>
        </w:rPr>
        <w:t>4</w:t>
      </w:r>
      <w:r w:rsidR="0039496E" w:rsidRPr="00066035">
        <w:rPr>
          <w:rFonts w:ascii="Times New Roman" w:hAnsi="Times New Roman" w:cs="Times New Roman"/>
          <w:sz w:val="24"/>
          <w:szCs w:val="24"/>
          <w:shd w:val="clear" w:color="auto" w:fill="FFFFFF"/>
        </w:rPr>
        <w:t>):549–574</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2012</w:t>
      </w:r>
      <w:r w:rsidR="006E09CF">
        <w:rPr>
          <w:rFonts w:ascii="Times New Roman" w:hAnsi="Times New Roman" w:cs="Times New Roman"/>
          <w:sz w:val="24"/>
          <w:szCs w:val="24"/>
          <w:shd w:val="clear" w:color="auto" w:fill="FFFFFF"/>
        </w:rPr>
        <w:t>.</w:t>
      </w:r>
    </w:p>
    <w:p w14:paraId="31C82EEE" w14:textId="77777777" w:rsidR="008415DA" w:rsidRDefault="008415DA" w:rsidP="00066035">
      <w:pPr>
        <w:spacing w:after="0" w:line="360" w:lineRule="auto"/>
        <w:jc w:val="both"/>
        <w:rPr>
          <w:rFonts w:ascii="Times New Roman" w:hAnsi="Times New Roman" w:cs="Times New Roman"/>
          <w:sz w:val="24"/>
          <w:szCs w:val="24"/>
          <w:shd w:val="clear" w:color="auto" w:fill="FFFFFF"/>
        </w:rPr>
      </w:pPr>
    </w:p>
    <w:p w14:paraId="0F36CB1B" w14:textId="12973CE7" w:rsidR="00D77F85" w:rsidRPr="00066035" w:rsidRDefault="00837824"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46</w:t>
      </w:r>
      <w:r w:rsidR="00D77F85" w:rsidRPr="00066035">
        <w:rPr>
          <w:rFonts w:ascii="Times New Roman" w:eastAsia="Times New Roman" w:hAnsi="Times New Roman" w:cs="Times New Roman"/>
          <w:sz w:val="24"/>
          <w:szCs w:val="24"/>
          <w:lang w:eastAsia="en-IN"/>
        </w:rPr>
        <w:t>)</w:t>
      </w:r>
      <w:r w:rsidR="006E09CF">
        <w:rPr>
          <w:rFonts w:ascii="Times New Roman" w:eastAsia="Times New Roman" w:hAnsi="Times New Roman" w:cs="Times New Roman"/>
          <w:sz w:val="24"/>
          <w:szCs w:val="24"/>
          <w:lang w:eastAsia="en-IN"/>
        </w:rPr>
        <w:t xml:space="preserve"> </w:t>
      </w:r>
      <w:r w:rsidR="00D77F85" w:rsidRPr="00066035">
        <w:rPr>
          <w:rFonts w:ascii="Times New Roman" w:eastAsia="Times New Roman" w:hAnsi="Times New Roman" w:cs="Times New Roman"/>
          <w:sz w:val="24"/>
          <w:szCs w:val="24"/>
          <w:lang w:eastAsia="en-IN"/>
        </w:rPr>
        <w:t xml:space="preserve">General </w:t>
      </w:r>
      <w:proofErr w:type="spellStart"/>
      <w:r w:rsidR="00D77F85" w:rsidRPr="00066035">
        <w:rPr>
          <w:rFonts w:ascii="Times New Roman" w:eastAsia="Times New Roman" w:hAnsi="Times New Roman" w:cs="Times New Roman"/>
          <w:sz w:val="24"/>
          <w:szCs w:val="24"/>
          <w:lang w:eastAsia="en-IN"/>
        </w:rPr>
        <w:t>Medicasl</w:t>
      </w:r>
      <w:proofErr w:type="spellEnd"/>
      <w:r w:rsidR="00D77F85" w:rsidRPr="00066035">
        <w:rPr>
          <w:rFonts w:ascii="Times New Roman" w:eastAsia="Times New Roman" w:hAnsi="Times New Roman" w:cs="Times New Roman"/>
          <w:sz w:val="24"/>
          <w:szCs w:val="24"/>
          <w:lang w:eastAsia="en-IN"/>
        </w:rPr>
        <w:t xml:space="preserve"> Council United </w:t>
      </w:r>
      <w:proofErr w:type="spellStart"/>
      <w:proofErr w:type="gramStart"/>
      <w:r w:rsidR="00D77F85" w:rsidRPr="00066035">
        <w:rPr>
          <w:rFonts w:ascii="Times New Roman" w:eastAsia="Times New Roman" w:hAnsi="Times New Roman" w:cs="Times New Roman"/>
          <w:sz w:val="24"/>
          <w:szCs w:val="24"/>
          <w:lang w:eastAsia="en-IN"/>
        </w:rPr>
        <w:t>Kingdom,Tomorrow's</w:t>
      </w:r>
      <w:proofErr w:type="spellEnd"/>
      <w:proofErr w:type="gramEnd"/>
      <w:r w:rsidR="00D77F85" w:rsidRPr="00066035">
        <w:rPr>
          <w:rFonts w:ascii="Times New Roman" w:eastAsia="Times New Roman" w:hAnsi="Times New Roman" w:cs="Times New Roman"/>
          <w:sz w:val="24"/>
          <w:szCs w:val="24"/>
          <w:lang w:eastAsia="en-IN"/>
        </w:rPr>
        <w:t xml:space="preserve"> doctors</w:t>
      </w:r>
    </w:p>
    <w:p w14:paraId="441A70F2" w14:textId="2D6AD4F3" w:rsidR="00D77F85" w:rsidRPr="00066035" w:rsidRDefault="00D77F85" w:rsidP="00066035">
      <w:pPr>
        <w:spacing w:after="0" w:line="360" w:lineRule="auto"/>
        <w:jc w:val="both"/>
        <w:rPr>
          <w:rFonts w:ascii="Times New Roman" w:eastAsia="Times New Roman" w:hAnsi="Times New Roman" w:cs="Times New Roman"/>
          <w:sz w:val="24"/>
          <w:szCs w:val="24"/>
          <w:lang w:eastAsia="en-IN"/>
        </w:rPr>
      </w:pPr>
      <w:proofErr w:type="spellStart"/>
      <w:r w:rsidRPr="00066035">
        <w:rPr>
          <w:rFonts w:ascii="Times New Roman" w:eastAsia="Times New Roman" w:hAnsi="Times New Roman" w:cs="Times New Roman"/>
          <w:sz w:val="24"/>
          <w:szCs w:val="24"/>
          <w:lang w:eastAsia="en-IN"/>
        </w:rPr>
        <w:t>Recommen</w:t>
      </w:r>
      <w:proofErr w:type="spellEnd"/>
      <w:r w:rsidRPr="00066035">
        <w:rPr>
          <w:rFonts w:ascii="Times New Roman" w:eastAsia="Times New Roman" w:hAnsi="Times New Roman" w:cs="Times New Roman"/>
          <w:sz w:val="24"/>
          <w:szCs w:val="24"/>
          <w:lang w:eastAsia="en-IN"/>
        </w:rPr>
        <w:t xml:space="preserve"> </w:t>
      </w:r>
      <w:proofErr w:type="spellStart"/>
      <w:r w:rsidRPr="00066035">
        <w:rPr>
          <w:rFonts w:ascii="Times New Roman" w:eastAsia="Times New Roman" w:hAnsi="Times New Roman" w:cs="Times New Roman"/>
          <w:sz w:val="24"/>
          <w:szCs w:val="24"/>
          <w:lang w:eastAsia="en-IN"/>
        </w:rPr>
        <w:t>Undergr</w:t>
      </w:r>
      <w:proofErr w:type="spellEnd"/>
      <w:r w:rsidRPr="00066035">
        <w:rPr>
          <w:rFonts w:ascii="Times New Roman" w:eastAsia="Times New Roman" w:hAnsi="Times New Roman" w:cs="Times New Roman"/>
          <w:sz w:val="24"/>
          <w:szCs w:val="24"/>
          <w:lang w:eastAsia="en-IN"/>
        </w:rPr>
        <w:t xml:space="preserve"> Med Educ</w:t>
      </w:r>
      <w:r w:rsidR="006E09CF">
        <w:rPr>
          <w:rFonts w:ascii="Times New Roman" w:eastAsia="Times New Roman" w:hAnsi="Times New Roman" w:cs="Times New Roman"/>
          <w:sz w:val="24"/>
          <w:szCs w:val="24"/>
          <w:lang w:eastAsia="en-IN"/>
        </w:rPr>
        <w:t>,</w:t>
      </w:r>
      <w:r w:rsidRPr="00066035">
        <w:rPr>
          <w:rFonts w:ascii="Times New Roman" w:eastAsia="Times New Roman" w:hAnsi="Times New Roman" w:cs="Times New Roman"/>
          <w:sz w:val="24"/>
          <w:szCs w:val="24"/>
          <w:lang w:eastAsia="en-IN"/>
        </w:rPr>
        <w:t>1993</w:t>
      </w:r>
      <w:r w:rsidR="006E09CF">
        <w:rPr>
          <w:rFonts w:ascii="Times New Roman" w:eastAsia="Times New Roman" w:hAnsi="Times New Roman" w:cs="Times New Roman"/>
          <w:sz w:val="24"/>
          <w:szCs w:val="24"/>
          <w:lang w:eastAsia="en-IN"/>
        </w:rPr>
        <w:t>.</w:t>
      </w:r>
    </w:p>
    <w:p w14:paraId="6623F53D" w14:textId="77777777" w:rsidR="00D77F85" w:rsidRPr="00066035" w:rsidRDefault="00D77F85" w:rsidP="00066035">
      <w:pPr>
        <w:spacing w:after="0" w:line="360" w:lineRule="auto"/>
        <w:jc w:val="both"/>
        <w:rPr>
          <w:rFonts w:ascii="Times New Roman" w:hAnsi="Times New Roman" w:cs="Times New Roman"/>
          <w:sz w:val="24"/>
          <w:szCs w:val="24"/>
        </w:rPr>
      </w:pPr>
    </w:p>
    <w:p w14:paraId="565EF8A7" w14:textId="0400AD04" w:rsidR="00D77F85" w:rsidRPr="00066035" w:rsidRDefault="00837824"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47</w:t>
      </w:r>
      <w:r w:rsidR="00D77F85" w:rsidRPr="00066035">
        <w:rPr>
          <w:rFonts w:ascii="Times New Roman" w:eastAsia="Times New Roman" w:hAnsi="Times New Roman" w:cs="Times New Roman"/>
          <w:sz w:val="24"/>
          <w:szCs w:val="24"/>
          <w:lang w:eastAsia="en-IN"/>
        </w:rPr>
        <w:t>)L. Nunnink, A. </w:t>
      </w:r>
      <w:proofErr w:type="spellStart"/>
      <w:proofErr w:type="gramStart"/>
      <w:r w:rsidR="00D77F85" w:rsidRPr="00066035">
        <w:rPr>
          <w:rFonts w:ascii="Times New Roman" w:eastAsia="Times New Roman" w:hAnsi="Times New Roman" w:cs="Times New Roman"/>
          <w:sz w:val="24"/>
          <w:szCs w:val="24"/>
          <w:lang w:eastAsia="en-IN"/>
        </w:rPr>
        <w:t>Thompson,Peer</w:t>
      </w:r>
      <w:proofErr w:type="spellEnd"/>
      <w:proofErr w:type="gramEnd"/>
      <w:r w:rsidR="00D77F85" w:rsidRPr="00066035">
        <w:rPr>
          <w:rFonts w:ascii="Times New Roman" w:eastAsia="Times New Roman" w:hAnsi="Times New Roman" w:cs="Times New Roman"/>
          <w:sz w:val="24"/>
          <w:szCs w:val="24"/>
          <w:lang w:eastAsia="en-IN"/>
        </w:rPr>
        <w:t xml:space="preserve">-assisted learning in scenario-based simulation Med </w:t>
      </w:r>
      <w:proofErr w:type="spellStart"/>
      <w:r w:rsidR="00D77F85" w:rsidRPr="00066035">
        <w:rPr>
          <w:rFonts w:ascii="Times New Roman" w:eastAsia="Times New Roman" w:hAnsi="Times New Roman" w:cs="Times New Roman"/>
          <w:sz w:val="24"/>
          <w:szCs w:val="24"/>
          <w:lang w:eastAsia="en-IN"/>
        </w:rPr>
        <w:t>Educ</w:t>
      </w:r>
      <w:proofErr w:type="spellEnd"/>
      <w:r w:rsidR="00D77F85" w:rsidRPr="00066035">
        <w:rPr>
          <w:rFonts w:ascii="Times New Roman" w:eastAsia="Times New Roman" w:hAnsi="Times New Roman" w:cs="Times New Roman"/>
          <w:sz w:val="24"/>
          <w:szCs w:val="24"/>
          <w:lang w:eastAsia="en-IN"/>
        </w:rPr>
        <w:t>, 52 (5), pp. 557-558</w:t>
      </w:r>
      <w:r w:rsidR="006E09CF">
        <w:rPr>
          <w:rFonts w:ascii="Times New Roman" w:eastAsia="Times New Roman" w:hAnsi="Times New Roman" w:cs="Times New Roman"/>
          <w:sz w:val="24"/>
          <w:szCs w:val="24"/>
          <w:lang w:eastAsia="en-IN"/>
        </w:rPr>
        <w:t>,2018.</w:t>
      </w:r>
    </w:p>
    <w:p w14:paraId="4F9E0DEC" w14:textId="77777777" w:rsidR="00B84044" w:rsidRPr="00066035" w:rsidRDefault="00B84044" w:rsidP="00066035">
      <w:pPr>
        <w:spacing w:after="0" w:line="360" w:lineRule="auto"/>
        <w:jc w:val="both"/>
        <w:rPr>
          <w:rFonts w:ascii="Times New Roman" w:eastAsia="Times New Roman" w:hAnsi="Times New Roman" w:cs="Times New Roman"/>
          <w:sz w:val="24"/>
          <w:szCs w:val="24"/>
          <w:lang w:eastAsia="en-IN"/>
        </w:rPr>
      </w:pPr>
    </w:p>
    <w:p w14:paraId="4FAFD01B" w14:textId="2E79D382" w:rsidR="00B84044" w:rsidRPr="00066035" w:rsidRDefault="006C12D4" w:rsidP="00066035">
      <w:pPr>
        <w:spacing w:after="0" w:line="360" w:lineRule="auto"/>
        <w:jc w:val="both"/>
        <w:rPr>
          <w:rFonts w:ascii="Times New Roman" w:eastAsia="Times New Roman" w:hAnsi="Times New Roman" w:cs="Times New Roman"/>
          <w:sz w:val="24"/>
          <w:szCs w:val="24"/>
          <w:lang w:eastAsia="en-IN"/>
        </w:rPr>
      </w:pPr>
      <w:r w:rsidRPr="00066035">
        <w:rPr>
          <w:rFonts w:ascii="Times New Roman" w:eastAsia="Times New Roman" w:hAnsi="Times New Roman" w:cs="Times New Roman"/>
          <w:sz w:val="24"/>
          <w:szCs w:val="24"/>
          <w:lang w:eastAsia="en-IN"/>
        </w:rPr>
        <w:t>48</w:t>
      </w:r>
      <w:r w:rsidR="00B84044" w:rsidRPr="00066035">
        <w:rPr>
          <w:rFonts w:ascii="Times New Roman" w:eastAsia="Times New Roman" w:hAnsi="Times New Roman" w:cs="Times New Roman"/>
          <w:sz w:val="24"/>
          <w:szCs w:val="24"/>
          <w:lang w:eastAsia="en-IN"/>
        </w:rPr>
        <w:t>)E.R. Han, E.K. Chung, K.I. </w:t>
      </w:r>
      <w:proofErr w:type="spellStart"/>
      <w:proofErr w:type="gramStart"/>
      <w:r w:rsidR="00B84044" w:rsidRPr="00066035">
        <w:rPr>
          <w:rFonts w:ascii="Times New Roman" w:eastAsia="Times New Roman" w:hAnsi="Times New Roman" w:cs="Times New Roman"/>
          <w:sz w:val="24"/>
          <w:szCs w:val="24"/>
          <w:lang w:eastAsia="en-IN"/>
        </w:rPr>
        <w:t>Nam</w:t>
      </w:r>
      <w:r w:rsidR="00F815A2" w:rsidRPr="00066035">
        <w:rPr>
          <w:rFonts w:ascii="Times New Roman" w:eastAsia="Times New Roman" w:hAnsi="Times New Roman" w:cs="Times New Roman"/>
          <w:sz w:val="24"/>
          <w:szCs w:val="24"/>
          <w:lang w:eastAsia="en-IN"/>
        </w:rPr>
        <w:t>,</w:t>
      </w:r>
      <w:r w:rsidR="00B84044" w:rsidRPr="00066035">
        <w:rPr>
          <w:rFonts w:ascii="Times New Roman" w:eastAsia="Times New Roman" w:hAnsi="Times New Roman" w:cs="Times New Roman"/>
          <w:sz w:val="24"/>
          <w:szCs w:val="24"/>
          <w:lang w:eastAsia="en-IN"/>
        </w:rPr>
        <w:t>Peer</w:t>
      </w:r>
      <w:proofErr w:type="spellEnd"/>
      <w:proofErr w:type="gramEnd"/>
      <w:r w:rsidR="00B84044" w:rsidRPr="00066035">
        <w:rPr>
          <w:rFonts w:ascii="Times New Roman" w:eastAsia="Times New Roman" w:hAnsi="Times New Roman" w:cs="Times New Roman"/>
          <w:sz w:val="24"/>
          <w:szCs w:val="24"/>
          <w:lang w:eastAsia="en-IN"/>
        </w:rPr>
        <w:t xml:space="preserve">-assisted learning in a gross anatomy dissection course </w:t>
      </w:r>
      <w:proofErr w:type="spellStart"/>
      <w:r w:rsidR="00B84044" w:rsidRPr="00066035">
        <w:rPr>
          <w:rFonts w:ascii="Times New Roman" w:eastAsia="Times New Roman" w:hAnsi="Times New Roman" w:cs="Times New Roman"/>
          <w:sz w:val="24"/>
          <w:szCs w:val="24"/>
          <w:lang w:eastAsia="en-IN"/>
        </w:rPr>
        <w:t>PloS</w:t>
      </w:r>
      <w:proofErr w:type="spellEnd"/>
      <w:r w:rsidR="00B84044" w:rsidRPr="00066035">
        <w:rPr>
          <w:rFonts w:ascii="Times New Roman" w:eastAsia="Times New Roman" w:hAnsi="Times New Roman" w:cs="Times New Roman"/>
          <w:sz w:val="24"/>
          <w:szCs w:val="24"/>
          <w:lang w:eastAsia="en-IN"/>
        </w:rPr>
        <w:t xml:space="preserve"> One, 10 (11)</w:t>
      </w:r>
      <w:r w:rsidR="006E09CF">
        <w:rPr>
          <w:rFonts w:ascii="Times New Roman" w:eastAsia="Times New Roman" w:hAnsi="Times New Roman" w:cs="Times New Roman"/>
          <w:sz w:val="24"/>
          <w:szCs w:val="24"/>
          <w:lang w:eastAsia="en-IN"/>
        </w:rPr>
        <w:t>,</w:t>
      </w:r>
      <w:r w:rsidR="00B84044" w:rsidRPr="00066035">
        <w:rPr>
          <w:rFonts w:ascii="Times New Roman" w:eastAsia="Times New Roman" w:hAnsi="Times New Roman" w:cs="Times New Roman"/>
          <w:sz w:val="24"/>
          <w:szCs w:val="24"/>
          <w:lang w:eastAsia="en-IN"/>
        </w:rPr>
        <w:t>2015</w:t>
      </w:r>
      <w:r w:rsidR="006E09CF">
        <w:rPr>
          <w:rFonts w:ascii="Times New Roman" w:eastAsia="Times New Roman" w:hAnsi="Times New Roman" w:cs="Times New Roman"/>
          <w:sz w:val="24"/>
          <w:szCs w:val="24"/>
          <w:lang w:eastAsia="en-IN"/>
        </w:rPr>
        <w:t>.</w:t>
      </w:r>
    </w:p>
    <w:p w14:paraId="7E7A8705" w14:textId="77777777" w:rsidR="00E33592" w:rsidRPr="00066035" w:rsidRDefault="00E33592" w:rsidP="00066035">
      <w:pPr>
        <w:spacing w:after="0" w:line="360" w:lineRule="auto"/>
        <w:jc w:val="both"/>
        <w:rPr>
          <w:rFonts w:ascii="Times New Roman" w:eastAsia="Times New Roman" w:hAnsi="Times New Roman" w:cs="Times New Roman"/>
          <w:sz w:val="24"/>
          <w:szCs w:val="24"/>
          <w:lang w:eastAsia="en-IN"/>
        </w:rPr>
      </w:pPr>
    </w:p>
    <w:p w14:paraId="2CDE5487" w14:textId="362D2ABD" w:rsidR="00E33592" w:rsidRDefault="00E33592" w:rsidP="00066035">
      <w:pPr>
        <w:pStyle w:val="NormalWeb"/>
        <w:shd w:val="clear" w:color="auto" w:fill="FFFFFF"/>
        <w:spacing w:before="0" w:beforeAutospacing="0" w:after="0" w:afterAutospacing="0" w:line="360" w:lineRule="auto"/>
        <w:jc w:val="both"/>
        <w:rPr>
          <w:shd w:val="clear" w:color="auto" w:fill="FFFFFF"/>
        </w:rPr>
      </w:pPr>
      <w:r w:rsidRPr="00066035">
        <w:rPr>
          <w:shd w:val="clear" w:color="auto" w:fill="FFFFFF"/>
        </w:rPr>
        <w:t>49)</w:t>
      </w:r>
      <w:r w:rsidR="006E09CF">
        <w:rPr>
          <w:shd w:val="clear" w:color="auto" w:fill="FFFFFF"/>
        </w:rPr>
        <w:t xml:space="preserve"> </w:t>
      </w:r>
      <w:proofErr w:type="spellStart"/>
      <w:r w:rsidRPr="00066035">
        <w:rPr>
          <w:shd w:val="clear" w:color="auto" w:fill="FFFFFF"/>
        </w:rPr>
        <w:t>Knobe</w:t>
      </w:r>
      <w:proofErr w:type="spellEnd"/>
      <w:r w:rsidRPr="00066035">
        <w:rPr>
          <w:shd w:val="clear" w:color="auto" w:fill="FFFFFF"/>
        </w:rPr>
        <w:t xml:space="preserve"> M, </w:t>
      </w:r>
      <w:proofErr w:type="spellStart"/>
      <w:r w:rsidRPr="00066035">
        <w:rPr>
          <w:shd w:val="clear" w:color="auto" w:fill="FFFFFF"/>
        </w:rPr>
        <w:t>Holschen</w:t>
      </w:r>
      <w:proofErr w:type="spellEnd"/>
      <w:r w:rsidRPr="00066035">
        <w:rPr>
          <w:shd w:val="clear" w:color="auto" w:fill="FFFFFF"/>
        </w:rPr>
        <w:t xml:space="preserve"> M, </w:t>
      </w:r>
      <w:proofErr w:type="spellStart"/>
      <w:r w:rsidRPr="00066035">
        <w:rPr>
          <w:shd w:val="clear" w:color="auto" w:fill="FFFFFF"/>
        </w:rPr>
        <w:t>Mooij</w:t>
      </w:r>
      <w:proofErr w:type="spellEnd"/>
      <w:r w:rsidRPr="00066035">
        <w:rPr>
          <w:shd w:val="clear" w:color="auto" w:fill="FFFFFF"/>
        </w:rPr>
        <w:t xml:space="preserve"> SC, Sellei RM, Münker R, Antony P, et al. Knowledge transfer of spinal manipulation skills by student-teachers: a randomised controlled trial. </w:t>
      </w:r>
      <w:proofErr w:type="spellStart"/>
      <w:r w:rsidRPr="00066035">
        <w:rPr>
          <w:shd w:val="clear" w:color="auto" w:fill="FFFFFF"/>
        </w:rPr>
        <w:t>Eur</w:t>
      </w:r>
      <w:proofErr w:type="spellEnd"/>
      <w:r w:rsidRPr="00066035">
        <w:rPr>
          <w:shd w:val="clear" w:color="auto" w:fill="FFFFFF"/>
        </w:rPr>
        <w:t xml:space="preserve"> Spine </w:t>
      </w:r>
      <w:proofErr w:type="gramStart"/>
      <w:r w:rsidRPr="00066035">
        <w:rPr>
          <w:shd w:val="clear" w:color="auto" w:fill="FFFFFF"/>
        </w:rPr>
        <w:t>J;21:992</w:t>
      </w:r>
      <w:proofErr w:type="gramEnd"/>
      <w:r w:rsidRPr="00066035">
        <w:rPr>
          <w:shd w:val="clear" w:color="auto" w:fill="FFFFFF"/>
        </w:rPr>
        <w:t>–8</w:t>
      </w:r>
      <w:r w:rsidR="006E09CF">
        <w:rPr>
          <w:shd w:val="clear" w:color="auto" w:fill="FFFFFF"/>
        </w:rPr>
        <w:t>,</w:t>
      </w:r>
      <w:r w:rsidR="006E09CF" w:rsidRPr="00066035">
        <w:rPr>
          <w:shd w:val="clear" w:color="auto" w:fill="FFFFFF"/>
        </w:rPr>
        <w:t xml:space="preserve"> 2012</w:t>
      </w:r>
      <w:r w:rsidR="006E09CF">
        <w:rPr>
          <w:shd w:val="clear" w:color="auto" w:fill="FFFFFF"/>
        </w:rPr>
        <w:t>.</w:t>
      </w:r>
    </w:p>
    <w:p w14:paraId="623F846F" w14:textId="77777777" w:rsidR="006E09CF" w:rsidRPr="00066035" w:rsidRDefault="006E09CF" w:rsidP="00066035">
      <w:pPr>
        <w:pStyle w:val="NormalWeb"/>
        <w:shd w:val="clear" w:color="auto" w:fill="FFFFFF"/>
        <w:spacing w:before="0" w:beforeAutospacing="0" w:after="0" w:afterAutospacing="0" w:line="360" w:lineRule="auto"/>
        <w:jc w:val="both"/>
        <w:rPr>
          <w:shd w:val="clear" w:color="auto" w:fill="FFFFFF"/>
        </w:rPr>
      </w:pPr>
    </w:p>
    <w:p w14:paraId="67B1AA27" w14:textId="35A27895" w:rsidR="006A0966" w:rsidRDefault="00237CE0"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50</w:t>
      </w:r>
      <w:r w:rsidR="006A0966" w:rsidRPr="00066035">
        <w:rPr>
          <w:rFonts w:ascii="Times New Roman" w:hAnsi="Times New Roman" w:cs="Times New Roman"/>
          <w:sz w:val="24"/>
          <w:szCs w:val="24"/>
          <w:shd w:val="clear" w:color="auto" w:fill="FFFFFF"/>
        </w:rPr>
        <w:t xml:space="preserve">)Wolff M, Wagner MJ, Poznanski S, Schiller J, Santen S. Not another boring lecture: Engaging learners with active learning techniques. J Emerg </w:t>
      </w:r>
      <w:proofErr w:type="gramStart"/>
      <w:r w:rsidR="006A0966" w:rsidRPr="00066035">
        <w:rPr>
          <w:rFonts w:ascii="Times New Roman" w:hAnsi="Times New Roman" w:cs="Times New Roman"/>
          <w:sz w:val="24"/>
          <w:szCs w:val="24"/>
          <w:shd w:val="clear" w:color="auto" w:fill="FFFFFF"/>
        </w:rPr>
        <w:t>Med</w:t>
      </w:r>
      <w:r w:rsidR="006E09CF">
        <w:rPr>
          <w:rFonts w:ascii="Times New Roman" w:hAnsi="Times New Roman" w:cs="Times New Roman"/>
          <w:sz w:val="24"/>
          <w:szCs w:val="24"/>
          <w:shd w:val="clear" w:color="auto" w:fill="FFFFFF"/>
        </w:rPr>
        <w:t xml:space="preserve"> </w:t>
      </w:r>
      <w:r w:rsidR="006A0966" w:rsidRPr="00066035">
        <w:rPr>
          <w:rFonts w:ascii="Times New Roman" w:hAnsi="Times New Roman" w:cs="Times New Roman"/>
          <w:sz w:val="24"/>
          <w:szCs w:val="24"/>
          <w:shd w:val="clear" w:color="auto" w:fill="FFFFFF"/>
        </w:rPr>
        <w:t>;</w:t>
      </w:r>
      <w:proofErr w:type="gramEnd"/>
      <w:r w:rsidR="006A0966" w:rsidRPr="00066035">
        <w:rPr>
          <w:rFonts w:ascii="Times New Roman" w:hAnsi="Times New Roman" w:cs="Times New Roman"/>
          <w:sz w:val="24"/>
          <w:szCs w:val="24"/>
          <w:shd w:val="clear" w:color="auto" w:fill="FFFFFF"/>
        </w:rPr>
        <w:t>48:85-93</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2015</w:t>
      </w:r>
      <w:r w:rsidR="006E09CF">
        <w:rPr>
          <w:rFonts w:ascii="Times New Roman" w:hAnsi="Times New Roman" w:cs="Times New Roman"/>
          <w:sz w:val="24"/>
          <w:szCs w:val="24"/>
          <w:shd w:val="clear" w:color="auto" w:fill="FFFFFF"/>
        </w:rPr>
        <w:t>.</w:t>
      </w:r>
    </w:p>
    <w:p w14:paraId="5A4FE3BF" w14:textId="77777777" w:rsidR="006E09CF" w:rsidRPr="00066035" w:rsidRDefault="006E09CF" w:rsidP="00066035">
      <w:pPr>
        <w:spacing w:after="0" w:line="360" w:lineRule="auto"/>
        <w:jc w:val="both"/>
        <w:rPr>
          <w:rFonts w:ascii="Times New Roman" w:hAnsi="Times New Roman" w:cs="Times New Roman"/>
          <w:sz w:val="24"/>
          <w:szCs w:val="24"/>
          <w:shd w:val="clear" w:color="auto" w:fill="FFFFFF"/>
        </w:rPr>
      </w:pPr>
    </w:p>
    <w:p w14:paraId="34853B36" w14:textId="426B400A" w:rsidR="00C05D69" w:rsidRDefault="00237CE0"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51</w:t>
      </w:r>
      <w:r w:rsidR="00C05D69" w:rsidRPr="00066035">
        <w:rPr>
          <w:rFonts w:ascii="Times New Roman" w:hAnsi="Times New Roman" w:cs="Times New Roman"/>
          <w:sz w:val="24"/>
          <w:szCs w:val="24"/>
          <w:shd w:val="clear" w:color="auto" w:fill="FFFFFF"/>
        </w:rPr>
        <w:t xml:space="preserve">)Murad MH, Varkey P. Self-directed learning in health professions education. Ann </w:t>
      </w:r>
      <w:proofErr w:type="spellStart"/>
      <w:r w:rsidR="00C05D69" w:rsidRPr="00066035">
        <w:rPr>
          <w:rFonts w:ascii="Times New Roman" w:hAnsi="Times New Roman" w:cs="Times New Roman"/>
          <w:sz w:val="24"/>
          <w:szCs w:val="24"/>
          <w:shd w:val="clear" w:color="auto" w:fill="FFFFFF"/>
        </w:rPr>
        <w:t>Acad</w:t>
      </w:r>
      <w:proofErr w:type="spellEnd"/>
      <w:r w:rsidR="00C05D69" w:rsidRPr="00066035">
        <w:rPr>
          <w:rFonts w:ascii="Times New Roman" w:hAnsi="Times New Roman" w:cs="Times New Roman"/>
          <w:sz w:val="24"/>
          <w:szCs w:val="24"/>
          <w:shd w:val="clear" w:color="auto" w:fill="FFFFFF"/>
        </w:rPr>
        <w:t xml:space="preserve"> Med </w:t>
      </w:r>
      <w:proofErr w:type="gramStart"/>
      <w:r w:rsidR="00C05D69" w:rsidRPr="00066035">
        <w:rPr>
          <w:rFonts w:ascii="Times New Roman" w:hAnsi="Times New Roman" w:cs="Times New Roman"/>
          <w:sz w:val="24"/>
          <w:szCs w:val="24"/>
          <w:shd w:val="clear" w:color="auto" w:fill="FFFFFF"/>
        </w:rPr>
        <w:t>Singapore</w:t>
      </w:r>
      <w:r w:rsidR="006E09CF">
        <w:rPr>
          <w:rFonts w:ascii="Times New Roman" w:hAnsi="Times New Roman" w:cs="Times New Roman"/>
          <w:sz w:val="24"/>
          <w:szCs w:val="24"/>
          <w:shd w:val="clear" w:color="auto" w:fill="FFFFFF"/>
        </w:rPr>
        <w:t xml:space="preserve"> </w:t>
      </w:r>
      <w:r w:rsidR="00C05D69" w:rsidRPr="00066035">
        <w:rPr>
          <w:rFonts w:ascii="Times New Roman" w:hAnsi="Times New Roman" w:cs="Times New Roman"/>
          <w:sz w:val="24"/>
          <w:szCs w:val="24"/>
          <w:shd w:val="clear" w:color="auto" w:fill="FFFFFF"/>
        </w:rPr>
        <w:t>;</w:t>
      </w:r>
      <w:proofErr w:type="gramEnd"/>
      <w:r w:rsidR="00C05D69" w:rsidRPr="00066035">
        <w:rPr>
          <w:rFonts w:ascii="Times New Roman" w:hAnsi="Times New Roman" w:cs="Times New Roman"/>
          <w:sz w:val="24"/>
          <w:szCs w:val="24"/>
          <w:shd w:val="clear" w:color="auto" w:fill="FFFFFF"/>
        </w:rPr>
        <w:t>37:580-90</w:t>
      </w:r>
      <w:r w:rsidR="006E09CF">
        <w:rPr>
          <w:rFonts w:ascii="Times New Roman" w:hAnsi="Times New Roman" w:cs="Times New Roman"/>
          <w:sz w:val="24"/>
          <w:szCs w:val="24"/>
          <w:shd w:val="clear" w:color="auto" w:fill="FFFFFF"/>
        </w:rPr>
        <w:t>,</w:t>
      </w:r>
      <w:r w:rsidR="006E09CF" w:rsidRPr="006E09CF">
        <w:rPr>
          <w:rFonts w:ascii="Times New Roman" w:hAnsi="Times New Roman" w:cs="Times New Roman"/>
          <w:sz w:val="24"/>
          <w:szCs w:val="24"/>
          <w:shd w:val="clear" w:color="auto" w:fill="FFFFFF"/>
        </w:rPr>
        <w:t xml:space="preserve"> </w:t>
      </w:r>
      <w:r w:rsidR="006E09CF" w:rsidRPr="00066035">
        <w:rPr>
          <w:rFonts w:ascii="Times New Roman" w:hAnsi="Times New Roman" w:cs="Times New Roman"/>
          <w:sz w:val="24"/>
          <w:szCs w:val="24"/>
          <w:shd w:val="clear" w:color="auto" w:fill="FFFFFF"/>
        </w:rPr>
        <w:t>2008</w:t>
      </w:r>
      <w:r w:rsidR="006E09CF">
        <w:rPr>
          <w:rFonts w:ascii="Times New Roman" w:hAnsi="Times New Roman" w:cs="Times New Roman"/>
          <w:sz w:val="24"/>
          <w:szCs w:val="24"/>
          <w:shd w:val="clear" w:color="auto" w:fill="FFFFFF"/>
        </w:rPr>
        <w:t>.</w:t>
      </w:r>
    </w:p>
    <w:p w14:paraId="63807AD1" w14:textId="77777777" w:rsidR="006E09CF" w:rsidRPr="00066035" w:rsidRDefault="006E09CF" w:rsidP="00066035">
      <w:pPr>
        <w:spacing w:after="0" w:line="360" w:lineRule="auto"/>
        <w:jc w:val="both"/>
        <w:rPr>
          <w:rFonts w:ascii="Times New Roman" w:hAnsi="Times New Roman" w:cs="Times New Roman"/>
          <w:sz w:val="24"/>
          <w:szCs w:val="24"/>
          <w:shd w:val="clear" w:color="auto" w:fill="FFFFFF"/>
        </w:rPr>
      </w:pPr>
    </w:p>
    <w:p w14:paraId="2EDD2122" w14:textId="1A886264" w:rsidR="00C27AE5" w:rsidRDefault="00237CE0"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lastRenderedPageBreak/>
        <w:t>52</w:t>
      </w:r>
      <w:r w:rsidR="00C27AE5" w:rsidRPr="00066035">
        <w:rPr>
          <w:rFonts w:ascii="Times New Roman" w:hAnsi="Times New Roman" w:cs="Times New Roman"/>
          <w:sz w:val="24"/>
          <w:szCs w:val="24"/>
          <w:shd w:val="clear" w:color="auto" w:fill="FFFFFF"/>
        </w:rPr>
        <w:t>) Ten Cate O., Durning S. Dimensions and psychology of peer teaching in medical education. </w:t>
      </w:r>
      <w:r w:rsidR="00C27AE5" w:rsidRPr="00066035">
        <w:rPr>
          <w:rStyle w:val="ref-journal"/>
          <w:rFonts w:ascii="Times New Roman" w:hAnsi="Times New Roman" w:cs="Times New Roman"/>
          <w:i/>
          <w:iCs/>
          <w:sz w:val="24"/>
          <w:szCs w:val="24"/>
          <w:shd w:val="clear" w:color="auto" w:fill="FFFFFF"/>
        </w:rPr>
        <w:t>Med Teach</w:t>
      </w:r>
      <w:r w:rsidR="006E09CF">
        <w:rPr>
          <w:rStyle w:val="ref-journal"/>
          <w:rFonts w:ascii="Times New Roman" w:hAnsi="Times New Roman" w:cs="Times New Roman"/>
          <w:i/>
          <w:iCs/>
          <w:sz w:val="24"/>
          <w:szCs w:val="24"/>
          <w:shd w:val="clear" w:color="auto" w:fill="FFFFFF"/>
        </w:rPr>
        <w:t xml:space="preserve"> </w:t>
      </w:r>
      <w:r w:rsidR="00C27AE5" w:rsidRPr="00066035">
        <w:rPr>
          <w:rFonts w:ascii="Times New Roman" w:hAnsi="Times New Roman" w:cs="Times New Roman"/>
          <w:sz w:val="24"/>
          <w:szCs w:val="24"/>
          <w:shd w:val="clear" w:color="auto" w:fill="FFFFFF"/>
        </w:rPr>
        <w:t>;</w:t>
      </w:r>
      <w:r w:rsidR="00C27AE5" w:rsidRPr="00066035">
        <w:rPr>
          <w:rStyle w:val="ref-vol"/>
          <w:rFonts w:ascii="Times New Roman" w:hAnsi="Times New Roman" w:cs="Times New Roman"/>
          <w:sz w:val="24"/>
          <w:szCs w:val="24"/>
          <w:shd w:val="clear" w:color="auto" w:fill="FFFFFF"/>
        </w:rPr>
        <w:t>29</w:t>
      </w:r>
      <w:r w:rsidR="00C27AE5" w:rsidRPr="00066035">
        <w:rPr>
          <w:rFonts w:ascii="Times New Roman" w:hAnsi="Times New Roman" w:cs="Times New Roman"/>
          <w:sz w:val="24"/>
          <w:szCs w:val="24"/>
          <w:shd w:val="clear" w:color="auto" w:fill="FFFFFF"/>
        </w:rPr>
        <w:t>(6):546–</w:t>
      </w:r>
      <w:proofErr w:type="gramStart"/>
      <w:r w:rsidR="00C27AE5" w:rsidRPr="00066035">
        <w:rPr>
          <w:rFonts w:ascii="Times New Roman" w:hAnsi="Times New Roman" w:cs="Times New Roman"/>
          <w:sz w:val="24"/>
          <w:szCs w:val="24"/>
          <w:shd w:val="clear" w:color="auto" w:fill="FFFFFF"/>
        </w:rPr>
        <w:t>552</w:t>
      </w:r>
      <w:r w:rsidR="00E14C4A">
        <w:rPr>
          <w:rFonts w:ascii="Times New Roman" w:hAnsi="Times New Roman" w:cs="Times New Roman"/>
          <w:sz w:val="24"/>
          <w:szCs w:val="24"/>
          <w:shd w:val="clear" w:color="auto" w:fill="FFFFFF"/>
        </w:rPr>
        <w:t>,</w:t>
      </w:r>
      <w:r w:rsidR="00E14C4A" w:rsidRPr="00E14C4A">
        <w:rPr>
          <w:rStyle w:val="ref-journal"/>
          <w:rFonts w:ascii="Times New Roman" w:hAnsi="Times New Roman" w:cs="Times New Roman"/>
          <w:i/>
          <w:iCs/>
          <w:sz w:val="24"/>
          <w:szCs w:val="24"/>
          <w:shd w:val="clear" w:color="auto" w:fill="FFFFFF"/>
        </w:rPr>
        <w:t xml:space="preserve"> </w:t>
      </w:r>
      <w:r w:rsidR="00E14C4A" w:rsidRPr="00066035">
        <w:rPr>
          <w:rStyle w:val="ref-journal"/>
          <w:rFonts w:ascii="Times New Roman" w:hAnsi="Times New Roman" w:cs="Times New Roman"/>
          <w:i/>
          <w:iCs/>
          <w:sz w:val="24"/>
          <w:szCs w:val="24"/>
          <w:shd w:val="clear" w:color="auto" w:fill="FFFFFF"/>
        </w:rPr>
        <w:t> </w:t>
      </w:r>
      <w:r w:rsidR="00E14C4A" w:rsidRPr="00066035">
        <w:rPr>
          <w:rFonts w:ascii="Times New Roman" w:hAnsi="Times New Roman" w:cs="Times New Roman"/>
          <w:sz w:val="24"/>
          <w:szCs w:val="24"/>
          <w:shd w:val="clear" w:color="auto" w:fill="FFFFFF"/>
        </w:rPr>
        <w:t>2007</w:t>
      </w:r>
      <w:proofErr w:type="gramEnd"/>
      <w:r w:rsidR="00E14C4A">
        <w:rPr>
          <w:rFonts w:ascii="Times New Roman" w:hAnsi="Times New Roman" w:cs="Times New Roman"/>
          <w:sz w:val="24"/>
          <w:szCs w:val="24"/>
          <w:shd w:val="clear" w:color="auto" w:fill="FFFFFF"/>
        </w:rPr>
        <w:t>.</w:t>
      </w:r>
    </w:p>
    <w:p w14:paraId="09333240" w14:textId="77777777" w:rsidR="006E09CF" w:rsidRPr="00066035" w:rsidRDefault="006E09CF" w:rsidP="00066035">
      <w:pPr>
        <w:spacing w:after="0" w:line="360" w:lineRule="auto"/>
        <w:jc w:val="both"/>
        <w:rPr>
          <w:rFonts w:ascii="Times New Roman" w:hAnsi="Times New Roman" w:cs="Times New Roman"/>
          <w:sz w:val="24"/>
          <w:szCs w:val="24"/>
          <w:shd w:val="clear" w:color="auto" w:fill="FFFFFF"/>
        </w:rPr>
      </w:pPr>
    </w:p>
    <w:p w14:paraId="7746115A" w14:textId="7267A066" w:rsidR="00244DCF" w:rsidRPr="00066035" w:rsidRDefault="00237CE0" w:rsidP="00066035">
      <w:pPr>
        <w:spacing w:after="0" w:line="360" w:lineRule="auto"/>
        <w:jc w:val="both"/>
        <w:rPr>
          <w:rFonts w:ascii="Times New Roman" w:hAnsi="Times New Roman" w:cs="Times New Roman"/>
          <w:sz w:val="24"/>
          <w:szCs w:val="24"/>
          <w:shd w:val="clear" w:color="auto" w:fill="FFFFFF"/>
        </w:rPr>
      </w:pPr>
      <w:r w:rsidRPr="00066035">
        <w:rPr>
          <w:rFonts w:ascii="Times New Roman" w:hAnsi="Times New Roman" w:cs="Times New Roman"/>
          <w:sz w:val="24"/>
          <w:szCs w:val="24"/>
          <w:shd w:val="clear" w:color="auto" w:fill="FFFFFF"/>
        </w:rPr>
        <w:t>53</w:t>
      </w:r>
      <w:r w:rsidR="00244DCF" w:rsidRPr="00066035">
        <w:rPr>
          <w:rFonts w:ascii="Times New Roman" w:hAnsi="Times New Roman" w:cs="Times New Roman"/>
          <w:sz w:val="24"/>
          <w:szCs w:val="24"/>
          <w:shd w:val="clear" w:color="auto" w:fill="FFFFFF"/>
        </w:rPr>
        <w:t>)Field M., Burke J.M., McAllister D., Lloyd D.M. Peer-assisted learning: a novel approach to clinical skills learning for medical students. </w:t>
      </w:r>
      <w:r w:rsidR="00244DCF" w:rsidRPr="00066035">
        <w:rPr>
          <w:rStyle w:val="ref-journal"/>
          <w:rFonts w:ascii="Times New Roman" w:hAnsi="Times New Roman" w:cs="Times New Roman"/>
          <w:i/>
          <w:iCs/>
          <w:sz w:val="24"/>
          <w:szCs w:val="24"/>
          <w:shd w:val="clear" w:color="auto" w:fill="FFFFFF"/>
        </w:rPr>
        <w:t xml:space="preserve">Med </w:t>
      </w:r>
      <w:proofErr w:type="spellStart"/>
      <w:r w:rsidR="00244DCF" w:rsidRPr="00066035">
        <w:rPr>
          <w:rStyle w:val="ref-journal"/>
          <w:rFonts w:ascii="Times New Roman" w:hAnsi="Times New Roman" w:cs="Times New Roman"/>
          <w:i/>
          <w:iCs/>
          <w:sz w:val="24"/>
          <w:szCs w:val="24"/>
          <w:shd w:val="clear" w:color="auto" w:fill="FFFFFF"/>
        </w:rPr>
        <w:t>Educ</w:t>
      </w:r>
      <w:proofErr w:type="spellEnd"/>
      <w:r w:rsidR="00E14C4A">
        <w:rPr>
          <w:rStyle w:val="ref-journal"/>
          <w:rFonts w:ascii="Times New Roman" w:hAnsi="Times New Roman" w:cs="Times New Roman"/>
          <w:i/>
          <w:iCs/>
          <w:sz w:val="24"/>
          <w:szCs w:val="24"/>
          <w:shd w:val="clear" w:color="auto" w:fill="FFFFFF"/>
        </w:rPr>
        <w:t xml:space="preserve"> </w:t>
      </w:r>
      <w:r w:rsidR="00244DCF" w:rsidRPr="00066035">
        <w:rPr>
          <w:rFonts w:ascii="Times New Roman" w:hAnsi="Times New Roman" w:cs="Times New Roman"/>
          <w:sz w:val="24"/>
          <w:szCs w:val="24"/>
          <w:shd w:val="clear" w:color="auto" w:fill="FFFFFF"/>
        </w:rPr>
        <w:t>;</w:t>
      </w:r>
      <w:r w:rsidR="00244DCF" w:rsidRPr="00066035">
        <w:rPr>
          <w:rStyle w:val="ref-vol"/>
          <w:rFonts w:ascii="Times New Roman" w:hAnsi="Times New Roman" w:cs="Times New Roman"/>
          <w:sz w:val="24"/>
          <w:szCs w:val="24"/>
          <w:shd w:val="clear" w:color="auto" w:fill="FFFFFF"/>
        </w:rPr>
        <w:t>41</w:t>
      </w:r>
      <w:r w:rsidR="00244DCF" w:rsidRPr="00066035">
        <w:rPr>
          <w:rFonts w:ascii="Times New Roman" w:hAnsi="Times New Roman" w:cs="Times New Roman"/>
          <w:sz w:val="24"/>
          <w:szCs w:val="24"/>
          <w:shd w:val="clear" w:color="auto" w:fill="FFFFFF"/>
        </w:rPr>
        <w:t>(4):411–</w:t>
      </w:r>
      <w:proofErr w:type="gramStart"/>
      <w:r w:rsidR="00244DCF" w:rsidRPr="00066035">
        <w:rPr>
          <w:rFonts w:ascii="Times New Roman" w:hAnsi="Times New Roman" w:cs="Times New Roman"/>
          <w:sz w:val="24"/>
          <w:szCs w:val="24"/>
          <w:shd w:val="clear" w:color="auto" w:fill="FFFFFF"/>
        </w:rPr>
        <w:t>418</w:t>
      </w:r>
      <w:r w:rsidR="00E14C4A">
        <w:rPr>
          <w:rFonts w:ascii="Times New Roman" w:hAnsi="Times New Roman" w:cs="Times New Roman"/>
          <w:sz w:val="24"/>
          <w:szCs w:val="24"/>
          <w:shd w:val="clear" w:color="auto" w:fill="FFFFFF"/>
        </w:rPr>
        <w:t>,</w:t>
      </w:r>
      <w:r w:rsidR="00E14C4A" w:rsidRPr="00E14C4A">
        <w:rPr>
          <w:rStyle w:val="ref-journal"/>
          <w:rFonts w:ascii="Times New Roman" w:hAnsi="Times New Roman" w:cs="Times New Roman"/>
          <w:i/>
          <w:iCs/>
          <w:sz w:val="24"/>
          <w:szCs w:val="24"/>
          <w:shd w:val="clear" w:color="auto" w:fill="FFFFFF"/>
        </w:rPr>
        <w:t xml:space="preserve"> </w:t>
      </w:r>
      <w:r w:rsidR="00E14C4A" w:rsidRPr="00066035">
        <w:rPr>
          <w:rStyle w:val="ref-journal"/>
          <w:rFonts w:ascii="Times New Roman" w:hAnsi="Times New Roman" w:cs="Times New Roman"/>
          <w:i/>
          <w:iCs/>
          <w:sz w:val="24"/>
          <w:szCs w:val="24"/>
          <w:shd w:val="clear" w:color="auto" w:fill="FFFFFF"/>
        </w:rPr>
        <w:t> </w:t>
      </w:r>
      <w:r w:rsidR="00E14C4A" w:rsidRPr="00066035">
        <w:rPr>
          <w:rFonts w:ascii="Times New Roman" w:hAnsi="Times New Roman" w:cs="Times New Roman"/>
          <w:sz w:val="24"/>
          <w:szCs w:val="24"/>
          <w:shd w:val="clear" w:color="auto" w:fill="FFFFFF"/>
        </w:rPr>
        <w:t>2007</w:t>
      </w:r>
      <w:proofErr w:type="gramEnd"/>
      <w:r w:rsidR="00E14C4A">
        <w:rPr>
          <w:rFonts w:ascii="Times New Roman" w:hAnsi="Times New Roman" w:cs="Times New Roman"/>
          <w:sz w:val="24"/>
          <w:szCs w:val="24"/>
          <w:shd w:val="clear" w:color="auto" w:fill="FFFFFF"/>
        </w:rPr>
        <w:t>.</w:t>
      </w:r>
    </w:p>
    <w:p w14:paraId="7278D359" w14:textId="77777777" w:rsidR="00C27AE5" w:rsidRPr="00066035" w:rsidRDefault="00C27AE5" w:rsidP="00066035">
      <w:pPr>
        <w:spacing w:after="0" w:line="360" w:lineRule="auto"/>
        <w:jc w:val="both"/>
        <w:rPr>
          <w:rFonts w:ascii="Times New Roman" w:hAnsi="Times New Roman" w:cs="Times New Roman"/>
          <w:sz w:val="24"/>
          <w:szCs w:val="24"/>
        </w:rPr>
      </w:pPr>
    </w:p>
    <w:p w14:paraId="1475F6F0" w14:textId="77777777" w:rsidR="00D77F85" w:rsidRPr="00066035" w:rsidRDefault="00D77F85" w:rsidP="00066035">
      <w:pPr>
        <w:spacing w:after="0" w:line="360" w:lineRule="auto"/>
        <w:jc w:val="both"/>
        <w:rPr>
          <w:rFonts w:ascii="Times New Roman" w:hAnsi="Times New Roman" w:cs="Times New Roman"/>
          <w:sz w:val="24"/>
          <w:szCs w:val="24"/>
        </w:rPr>
      </w:pPr>
    </w:p>
    <w:p w14:paraId="58D47CEF" w14:textId="77777777" w:rsidR="00812EA7" w:rsidRPr="00066035" w:rsidRDefault="00812EA7" w:rsidP="00066035">
      <w:pPr>
        <w:spacing w:after="0" w:line="360" w:lineRule="auto"/>
        <w:jc w:val="both"/>
        <w:rPr>
          <w:rFonts w:ascii="Times New Roman" w:hAnsi="Times New Roman" w:cs="Times New Roman"/>
          <w:sz w:val="24"/>
          <w:szCs w:val="24"/>
          <w:shd w:val="clear" w:color="auto" w:fill="FFFFFF"/>
        </w:rPr>
      </w:pPr>
    </w:p>
    <w:p w14:paraId="548B9C59" w14:textId="77777777" w:rsidR="00867037" w:rsidRPr="00066035" w:rsidRDefault="00867037" w:rsidP="00066035">
      <w:pPr>
        <w:pStyle w:val="p"/>
        <w:shd w:val="clear" w:color="auto" w:fill="FFFFFF"/>
        <w:spacing w:before="400" w:beforeAutospacing="0" w:after="0" w:afterAutospacing="0" w:line="360" w:lineRule="auto"/>
        <w:jc w:val="both"/>
      </w:pPr>
    </w:p>
    <w:p w14:paraId="2C3BB822" w14:textId="77777777" w:rsidR="00843E01" w:rsidRPr="00066035" w:rsidRDefault="00843E01" w:rsidP="00066035">
      <w:pPr>
        <w:spacing w:after="0" w:line="360" w:lineRule="auto"/>
        <w:jc w:val="both"/>
        <w:rPr>
          <w:rFonts w:ascii="Times New Roman" w:hAnsi="Times New Roman" w:cs="Times New Roman"/>
          <w:sz w:val="24"/>
          <w:szCs w:val="24"/>
          <w:shd w:val="clear" w:color="auto" w:fill="FFFFFF"/>
        </w:rPr>
      </w:pPr>
    </w:p>
    <w:p w14:paraId="2E4A57A2" w14:textId="77777777" w:rsidR="00274B45" w:rsidRPr="00066035" w:rsidRDefault="00274B45" w:rsidP="00066035">
      <w:pPr>
        <w:spacing w:after="0" w:line="360" w:lineRule="auto"/>
        <w:jc w:val="both"/>
        <w:rPr>
          <w:rFonts w:ascii="Times New Roman" w:eastAsia="Times New Roman" w:hAnsi="Times New Roman" w:cs="Times New Roman"/>
          <w:sz w:val="24"/>
          <w:szCs w:val="24"/>
          <w:lang w:eastAsia="en-IN"/>
        </w:rPr>
      </w:pPr>
    </w:p>
    <w:p w14:paraId="0548DB16" w14:textId="77777777" w:rsidR="00274B45" w:rsidRPr="00066035" w:rsidRDefault="00274B45" w:rsidP="00066035">
      <w:pPr>
        <w:spacing w:after="0" w:line="360" w:lineRule="auto"/>
        <w:jc w:val="both"/>
        <w:rPr>
          <w:rFonts w:ascii="Times New Roman" w:hAnsi="Times New Roman" w:cs="Times New Roman"/>
          <w:sz w:val="24"/>
          <w:szCs w:val="24"/>
        </w:rPr>
      </w:pPr>
    </w:p>
    <w:p w14:paraId="19D17994" w14:textId="47C318D7" w:rsidR="00274B45" w:rsidRPr="00066035" w:rsidRDefault="00274B45" w:rsidP="00066035">
      <w:pPr>
        <w:spacing w:after="0" w:line="360" w:lineRule="auto"/>
        <w:jc w:val="both"/>
        <w:rPr>
          <w:rFonts w:ascii="Times New Roman" w:hAnsi="Times New Roman" w:cs="Times New Roman"/>
          <w:sz w:val="24"/>
          <w:szCs w:val="24"/>
        </w:rPr>
      </w:pPr>
      <w:r w:rsidRPr="00066035">
        <w:rPr>
          <w:rFonts w:ascii="Times New Roman" w:hAnsi="Times New Roman" w:cs="Times New Roman"/>
          <w:sz w:val="24"/>
          <w:szCs w:val="24"/>
        </w:rPr>
        <w:t xml:space="preserve"> </w:t>
      </w:r>
    </w:p>
    <w:p w14:paraId="2FB87134" w14:textId="77777777" w:rsidR="00274B45" w:rsidRPr="00066035" w:rsidRDefault="00274B45" w:rsidP="00066035">
      <w:pPr>
        <w:spacing w:after="0" w:line="360" w:lineRule="auto"/>
        <w:jc w:val="both"/>
        <w:rPr>
          <w:rFonts w:ascii="Times New Roman" w:hAnsi="Times New Roman" w:cs="Times New Roman"/>
          <w:sz w:val="24"/>
          <w:szCs w:val="24"/>
        </w:rPr>
      </w:pPr>
    </w:p>
    <w:sectPr w:rsidR="00274B45" w:rsidRPr="00066035" w:rsidSect="001A3C3A">
      <w:footerReference w:type="default" r:id="rId13"/>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ivasakthy Manivasakan" w:date="2023-07-03T10:17:00Z" w:initials="SM">
    <w:p w14:paraId="361D57DB" w14:textId="53D277A8" w:rsidR="00066035" w:rsidRDefault="00066035">
      <w:pPr>
        <w:pStyle w:val="CommentText"/>
      </w:pPr>
      <w:r>
        <w:rPr>
          <w:rStyle w:val="CommentReference"/>
        </w:rPr>
        <w:annotationRef/>
      </w:r>
      <w:r>
        <w:t>Not attractive to start. Change</w:t>
      </w:r>
    </w:p>
  </w:comment>
  <w:comment w:id="1" w:author="Shivasakthy Manivasakan" w:date="2023-07-03T10:18:00Z" w:initials="SM">
    <w:p w14:paraId="59AF090D" w14:textId="5DF8052D" w:rsidR="00066035" w:rsidRDefault="00066035">
      <w:pPr>
        <w:pStyle w:val="CommentText"/>
      </w:pPr>
      <w:r>
        <w:rPr>
          <w:rStyle w:val="CommentReference"/>
        </w:rPr>
        <w:annotationRef/>
      </w:r>
      <w:r>
        <w:t>Keep intext citations as superscripts without brackets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1D57DB" w15:done="0"/>
  <w15:commentEx w15:paraId="59AF0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D1EB3" w16cex:dateUtc="2023-07-03T04:47:00Z"/>
  <w16cex:commentExtensible w16cex:durableId="284D1EFC" w16cex:dateUtc="2023-07-03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1D57DB" w16cid:durableId="284D1EB3"/>
  <w16cid:commentId w16cid:paraId="59AF090D" w16cid:durableId="284D1E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9B4C" w14:textId="77777777" w:rsidR="00675A66" w:rsidRDefault="00675A66" w:rsidP="00605125">
      <w:pPr>
        <w:spacing w:after="0" w:line="240" w:lineRule="auto"/>
      </w:pPr>
      <w:r>
        <w:separator/>
      </w:r>
    </w:p>
  </w:endnote>
  <w:endnote w:type="continuationSeparator" w:id="0">
    <w:p w14:paraId="7841E100" w14:textId="77777777" w:rsidR="00675A66" w:rsidRDefault="00675A66" w:rsidP="0060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501402"/>
      <w:docPartObj>
        <w:docPartGallery w:val="Page Numbers (Bottom of Page)"/>
        <w:docPartUnique/>
      </w:docPartObj>
    </w:sdtPr>
    <w:sdtEndPr>
      <w:rPr>
        <w:noProof/>
      </w:rPr>
    </w:sdtEndPr>
    <w:sdtContent>
      <w:p w14:paraId="1EB80F8A" w14:textId="740D3737" w:rsidR="00605125" w:rsidRDefault="006051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CE95D3" w14:textId="77777777" w:rsidR="00605125" w:rsidRDefault="00605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E244" w14:textId="77777777" w:rsidR="00675A66" w:rsidRDefault="00675A66" w:rsidP="00605125">
      <w:pPr>
        <w:spacing w:after="0" w:line="240" w:lineRule="auto"/>
      </w:pPr>
      <w:r>
        <w:separator/>
      </w:r>
    </w:p>
  </w:footnote>
  <w:footnote w:type="continuationSeparator" w:id="0">
    <w:p w14:paraId="1FC0EDF5" w14:textId="77777777" w:rsidR="00675A66" w:rsidRDefault="00675A66" w:rsidP="0060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209E"/>
    <w:multiLevelType w:val="multilevel"/>
    <w:tmpl w:val="0DD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76C71"/>
    <w:multiLevelType w:val="hybridMultilevel"/>
    <w:tmpl w:val="D124F8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6DE1DA6"/>
    <w:multiLevelType w:val="multilevel"/>
    <w:tmpl w:val="3DA6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655DC"/>
    <w:multiLevelType w:val="multilevel"/>
    <w:tmpl w:val="3A22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F43B2C"/>
    <w:multiLevelType w:val="multilevel"/>
    <w:tmpl w:val="78B8B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595778"/>
    <w:multiLevelType w:val="hybridMultilevel"/>
    <w:tmpl w:val="E68AC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D12DB"/>
    <w:multiLevelType w:val="multilevel"/>
    <w:tmpl w:val="23445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D768B"/>
    <w:multiLevelType w:val="multilevel"/>
    <w:tmpl w:val="E29E59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9047C2"/>
    <w:multiLevelType w:val="hybridMultilevel"/>
    <w:tmpl w:val="A654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400FF"/>
    <w:multiLevelType w:val="multilevel"/>
    <w:tmpl w:val="E98E75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92365E"/>
    <w:multiLevelType w:val="multilevel"/>
    <w:tmpl w:val="09324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D86B29"/>
    <w:multiLevelType w:val="hybridMultilevel"/>
    <w:tmpl w:val="62ACEAC2"/>
    <w:lvl w:ilvl="0" w:tplc="BDDAE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54BD"/>
    <w:multiLevelType w:val="multilevel"/>
    <w:tmpl w:val="242E51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5802C0"/>
    <w:multiLevelType w:val="hybridMultilevel"/>
    <w:tmpl w:val="3D54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45921"/>
    <w:multiLevelType w:val="multilevel"/>
    <w:tmpl w:val="19F88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6A14FD"/>
    <w:multiLevelType w:val="multilevel"/>
    <w:tmpl w:val="DF740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A93C2F"/>
    <w:multiLevelType w:val="hybridMultilevel"/>
    <w:tmpl w:val="E23A52A4"/>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3D712F"/>
    <w:multiLevelType w:val="hybridMultilevel"/>
    <w:tmpl w:val="EFA637E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400735"/>
    <w:multiLevelType w:val="multilevel"/>
    <w:tmpl w:val="6E80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6871FE"/>
    <w:multiLevelType w:val="hybridMultilevel"/>
    <w:tmpl w:val="76263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F05619"/>
    <w:multiLevelType w:val="multilevel"/>
    <w:tmpl w:val="988E16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211E8"/>
    <w:multiLevelType w:val="multilevel"/>
    <w:tmpl w:val="2376C3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4720301">
    <w:abstractNumId w:val="15"/>
  </w:num>
  <w:num w:numId="2" w16cid:durableId="268978438">
    <w:abstractNumId w:val="7"/>
  </w:num>
  <w:num w:numId="3" w16cid:durableId="571819588">
    <w:abstractNumId w:val="6"/>
  </w:num>
  <w:num w:numId="4" w16cid:durableId="1808891642">
    <w:abstractNumId w:val="4"/>
  </w:num>
  <w:num w:numId="5" w16cid:durableId="428696082">
    <w:abstractNumId w:val="12"/>
  </w:num>
  <w:num w:numId="6" w16cid:durableId="537855415">
    <w:abstractNumId w:val="18"/>
  </w:num>
  <w:num w:numId="7" w16cid:durableId="1964655724">
    <w:abstractNumId w:val="9"/>
  </w:num>
  <w:num w:numId="8" w16cid:durableId="645013054">
    <w:abstractNumId w:val="14"/>
  </w:num>
  <w:num w:numId="9" w16cid:durableId="2056419905">
    <w:abstractNumId w:val="20"/>
  </w:num>
  <w:num w:numId="10" w16cid:durableId="1955286891">
    <w:abstractNumId w:val="21"/>
  </w:num>
  <w:num w:numId="11" w16cid:durableId="1850094225">
    <w:abstractNumId w:val="2"/>
  </w:num>
  <w:num w:numId="12" w16cid:durableId="1470855352">
    <w:abstractNumId w:val="0"/>
  </w:num>
  <w:num w:numId="13" w16cid:durableId="2091537275">
    <w:abstractNumId w:val="3"/>
  </w:num>
  <w:num w:numId="14" w16cid:durableId="2032099702">
    <w:abstractNumId w:val="10"/>
  </w:num>
  <w:num w:numId="15" w16cid:durableId="1205479275">
    <w:abstractNumId w:val="17"/>
  </w:num>
  <w:num w:numId="16" w16cid:durableId="412166052">
    <w:abstractNumId w:val="1"/>
  </w:num>
  <w:num w:numId="17" w16cid:durableId="257756389">
    <w:abstractNumId w:val="16"/>
  </w:num>
  <w:num w:numId="18" w16cid:durableId="2143957660">
    <w:abstractNumId w:val="8"/>
  </w:num>
  <w:num w:numId="19" w16cid:durableId="1037042262">
    <w:abstractNumId w:val="19"/>
  </w:num>
  <w:num w:numId="20" w16cid:durableId="1525632335">
    <w:abstractNumId w:val="13"/>
  </w:num>
  <w:num w:numId="21" w16cid:durableId="2114593353">
    <w:abstractNumId w:val="5"/>
  </w:num>
  <w:num w:numId="22" w16cid:durableId="17666060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ivasakthy Manivasakan">
    <w15:presenceInfo w15:providerId="Windows Live" w15:userId="5f867ce048885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NjY0MLAwtjQ1szRQ0lEKTi0uzszPAykwrAUACS1HZCwAAAA="/>
  </w:docVars>
  <w:rsids>
    <w:rsidRoot w:val="00253C44"/>
    <w:rsid w:val="00004CE6"/>
    <w:rsid w:val="000067EC"/>
    <w:rsid w:val="00014CD9"/>
    <w:rsid w:val="000203B5"/>
    <w:rsid w:val="00023AF9"/>
    <w:rsid w:val="00031E0A"/>
    <w:rsid w:val="0003648F"/>
    <w:rsid w:val="0004504F"/>
    <w:rsid w:val="000479A9"/>
    <w:rsid w:val="00062E01"/>
    <w:rsid w:val="00065E44"/>
    <w:rsid w:val="00066035"/>
    <w:rsid w:val="00066123"/>
    <w:rsid w:val="00070E73"/>
    <w:rsid w:val="000771AC"/>
    <w:rsid w:val="00082C16"/>
    <w:rsid w:val="00086156"/>
    <w:rsid w:val="00091BC1"/>
    <w:rsid w:val="00093BCD"/>
    <w:rsid w:val="000B613E"/>
    <w:rsid w:val="000D7F35"/>
    <w:rsid w:val="000E1141"/>
    <w:rsid w:val="000F162E"/>
    <w:rsid w:val="001023B0"/>
    <w:rsid w:val="00105C2D"/>
    <w:rsid w:val="00107B66"/>
    <w:rsid w:val="00122959"/>
    <w:rsid w:val="00134787"/>
    <w:rsid w:val="001444D7"/>
    <w:rsid w:val="00157E3F"/>
    <w:rsid w:val="00157F76"/>
    <w:rsid w:val="001851AD"/>
    <w:rsid w:val="00190E3D"/>
    <w:rsid w:val="0019250C"/>
    <w:rsid w:val="00192F50"/>
    <w:rsid w:val="00197ED1"/>
    <w:rsid w:val="001A3C3A"/>
    <w:rsid w:val="001B695A"/>
    <w:rsid w:val="001D0619"/>
    <w:rsid w:val="001E73A7"/>
    <w:rsid w:val="001F1DA5"/>
    <w:rsid w:val="001F3CE5"/>
    <w:rsid w:val="001F670E"/>
    <w:rsid w:val="00214578"/>
    <w:rsid w:val="00222441"/>
    <w:rsid w:val="002236D9"/>
    <w:rsid w:val="002278EF"/>
    <w:rsid w:val="002352C7"/>
    <w:rsid w:val="00237CE0"/>
    <w:rsid w:val="00240AB9"/>
    <w:rsid w:val="00244510"/>
    <w:rsid w:val="00244DCF"/>
    <w:rsid w:val="00253C44"/>
    <w:rsid w:val="002735EE"/>
    <w:rsid w:val="00274B45"/>
    <w:rsid w:val="0029284C"/>
    <w:rsid w:val="00294274"/>
    <w:rsid w:val="002A1AB6"/>
    <w:rsid w:val="002A3FCE"/>
    <w:rsid w:val="002B0761"/>
    <w:rsid w:val="002B17AC"/>
    <w:rsid w:val="002B5F5D"/>
    <w:rsid w:val="002B6CAB"/>
    <w:rsid w:val="002C4CB6"/>
    <w:rsid w:val="002E7FD9"/>
    <w:rsid w:val="00302180"/>
    <w:rsid w:val="00312665"/>
    <w:rsid w:val="00331616"/>
    <w:rsid w:val="0033438D"/>
    <w:rsid w:val="00346031"/>
    <w:rsid w:val="00354E2C"/>
    <w:rsid w:val="003742EC"/>
    <w:rsid w:val="00376D1C"/>
    <w:rsid w:val="00376FEE"/>
    <w:rsid w:val="00380780"/>
    <w:rsid w:val="00383664"/>
    <w:rsid w:val="003841BD"/>
    <w:rsid w:val="0038474C"/>
    <w:rsid w:val="0038772D"/>
    <w:rsid w:val="00394231"/>
    <w:rsid w:val="00394681"/>
    <w:rsid w:val="0039496E"/>
    <w:rsid w:val="00396D3F"/>
    <w:rsid w:val="003A22D7"/>
    <w:rsid w:val="003A284F"/>
    <w:rsid w:val="003A6086"/>
    <w:rsid w:val="003B3513"/>
    <w:rsid w:val="003C4563"/>
    <w:rsid w:val="003C51A8"/>
    <w:rsid w:val="003E01D9"/>
    <w:rsid w:val="003E73D0"/>
    <w:rsid w:val="003F11B8"/>
    <w:rsid w:val="003F580A"/>
    <w:rsid w:val="0040256F"/>
    <w:rsid w:val="00411487"/>
    <w:rsid w:val="00425B5A"/>
    <w:rsid w:val="00430EC1"/>
    <w:rsid w:val="00460F73"/>
    <w:rsid w:val="00463A8A"/>
    <w:rsid w:val="00477E9A"/>
    <w:rsid w:val="00485013"/>
    <w:rsid w:val="00492540"/>
    <w:rsid w:val="00496ADE"/>
    <w:rsid w:val="004B4736"/>
    <w:rsid w:val="004B6C65"/>
    <w:rsid w:val="004C1875"/>
    <w:rsid w:val="004C5C5C"/>
    <w:rsid w:val="004D67F3"/>
    <w:rsid w:val="004D7F0F"/>
    <w:rsid w:val="004E3AC6"/>
    <w:rsid w:val="004E5E5F"/>
    <w:rsid w:val="004F524C"/>
    <w:rsid w:val="004F7018"/>
    <w:rsid w:val="0051228C"/>
    <w:rsid w:val="005136EB"/>
    <w:rsid w:val="00514D5D"/>
    <w:rsid w:val="0053514F"/>
    <w:rsid w:val="00536A50"/>
    <w:rsid w:val="00544E66"/>
    <w:rsid w:val="005723CC"/>
    <w:rsid w:val="00592A0B"/>
    <w:rsid w:val="005B121F"/>
    <w:rsid w:val="005B3F91"/>
    <w:rsid w:val="005E21C6"/>
    <w:rsid w:val="005F1CD7"/>
    <w:rsid w:val="005F2E09"/>
    <w:rsid w:val="00600E42"/>
    <w:rsid w:val="00605125"/>
    <w:rsid w:val="006100FA"/>
    <w:rsid w:val="00617E54"/>
    <w:rsid w:val="00620522"/>
    <w:rsid w:val="0062359B"/>
    <w:rsid w:val="00626BA1"/>
    <w:rsid w:val="00633BE7"/>
    <w:rsid w:val="00634406"/>
    <w:rsid w:val="0066247B"/>
    <w:rsid w:val="0066513B"/>
    <w:rsid w:val="006708F1"/>
    <w:rsid w:val="00670B57"/>
    <w:rsid w:val="0067401B"/>
    <w:rsid w:val="00675A66"/>
    <w:rsid w:val="0068059A"/>
    <w:rsid w:val="00684093"/>
    <w:rsid w:val="00685E2A"/>
    <w:rsid w:val="006A0966"/>
    <w:rsid w:val="006B5D5E"/>
    <w:rsid w:val="006C0687"/>
    <w:rsid w:val="006C12D4"/>
    <w:rsid w:val="006C2F3D"/>
    <w:rsid w:val="006C3084"/>
    <w:rsid w:val="006D2779"/>
    <w:rsid w:val="006E09CF"/>
    <w:rsid w:val="006E1083"/>
    <w:rsid w:val="006E7E63"/>
    <w:rsid w:val="0070140F"/>
    <w:rsid w:val="007018D7"/>
    <w:rsid w:val="00713C06"/>
    <w:rsid w:val="00715553"/>
    <w:rsid w:val="007355AE"/>
    <w:rsid w:val="00743517"/>
    <w:rsid w:val="00744BB9"/>
    <w:rsid w:val="00746921"/>
    <w:rsid w:val="007501FB"/>
    <w:rsid w:val="00780860"/>
    <w:rsid w:val="00783EAC"/>
    <w:rsid w:val="00787ABA"/>
    <w:rsid w:val="00794C49"/>
    <w:rsid w:val="007967D3"/>
    <w:rsid w:val="007B0B6D"/>
    <w:rsid w:val="007B5C18"/>
    <w:rsid w:val="007D4E78"/>
    <w:rsid w:val="007D67D0"/>
    <w:rsid w:val="007E2D31"/>
    <w:rsid w:val="007E72ED"/>
    <w:rsid w:val="007F7796"/>
    <w:rsid w:val="00806C0B"/>
    <w:rsid w:val="00812EA7"/>
    <w:rsid w:val="008149DD"/>
    <w:rsid w:val="00816275"/>
    <w:rsid w:val="00830B01"/>
    <w:rsid w:val="0083603A"/>
    <w:rsid w:val="00837824"/>
    <w:rsid w:val="00837F81"/>
    <w:rsid w:val="008415DA"/>
    <w:rsid w:val="00843E01"/>
    <w:rsid w:val="00843F84"/>
    <w:rsid w:val="00851BBB"/>
    <w:rsid w:val="008558A2"/>
    <w:rsid w:val="00867037"/>
    <w:rsid w:val="00873BFE"/>
    <w:rsid w:val="00877D50"/>
    <w:rsid w:val="00887335"/>
    <w:rsid w:val="008873CD"/>
    <w:rsid w:val="00891A28"/>
    <w:rsid w:val="0089347E"/>
    <w:rsid w:val="008A2FA0"/>
    <w:rsid w:val="008A4DC1"/>
    <w:rsid w:val="008A7EC4"/>
    <w:rsid w:val="008B1FE0"/>
    <w:rsid w:val="008C4F5C"/>
    <w:rsid w:val="008D5C85"/>
    <w:rsid w:val="008E278D"/>
    <w:rsid w:val="008F0C9B"/>
    <w:rsid w:val="008F75EF"/>
    <w:rsid w:val="00922975"/>
    <w:rsid w:val="00927810"/>
    <w:rsid w:val="00932C6C"/>
    <w:rsid w:val="00935452"/>
    <w:rsid w:val="009624F2"/>
    <w:rsid w:val="00965CFE"/>
    <w:rsid w:val="00965D4F"/>
    <w:rsid w:val="00984959"/>
    <w:rsid w:val="00996C31"/>
    <w:rsid w:val="009B02AD"/>
    <w:rsid w:val="009D43A3"/>
    <w:rsid w:val="009E797C"/>
    <w:rsid w:val="00A17177"/>
    <w:rsid w:val="00A31829"/>
    <w:rsid w:val="00A417F0"/>
    <w:rsid w:val="00A67601"/>
    <w:rsid w:val="00A74BD0"/>
    <w:rsid w:val="00A87ACD"/>
    <w:rsid w:val="00A921AD"/>
    <w:rsid w:val="00A94E19"/>
    <w:rsid w:val="00AA3359"/>
    <w:rsid w:val="00AA4C41"/>
    <w:rsid w:val="00AA7890"/>
    <w:rsid w:val="00AB5D2B"/>
    <w:rsid w:val="00AB66D3"/>
    <w:rsid w:val="00AB7630"/>
    <w:rsid w:val="00AC2CD1"/>
    <w:rsid w:val="00AD07A3"/>
    <w:rsid w:val="00AD61C2"/>
    <w:rsid w:val="00AD78B1"/>
    <w:rsid w:val="00AE0A5A"/>
    <w:rsid w:val="00AF1AC5"/>
    <w:rsid w:val="00B024B4"/>
    <w:rsid w:val="00B12AAC"/>
    <w:rsid w:val="00B144AF"/>
    <w:rsid w:val="00B21EF4"/>
    <w:rsid w:val="00B23408"/>
    <w:rsid w:val="00B25DE0"/>
    <w:rsid w:val="00B3562B"/>
    <w:rsid w:val="00B35BA5"/>
    <w:rsid w:val="00B43487"/>
    <w:rsid w:val="00B562FD"/>
    <w:rsid w:val="00B56B3E"/>
    <w:rsid w:val="00B714F3"/>
    <w:rsid w:val="00B75392"/>
    <w:rsid w:val="00B84044"/>
    <w:rsid w:val="00B90202"/>
    <w:rsid w:val="00B92A5E"/>
    <w:rsid w:val="00B956EE"/>
    <w:rsid w:val="00B96C29"/>
    <w:rsid w:val="00BA1B4B"/>
    <w:rsid w:val="00BA43B3"/>
    <w:rsid w:val="00BA7C86"/>
    <w:rsid w:val="00BA7F5D"/>
    <w:rsid w:val="00BB02D8"/>
    <w:rsid w:val="00BD076F"/>
    <w:rsid w:val="00BD372F"/>
    <w:rsid w:val="00BE1913"/>
    <w:rsid w:val="00C00517"/>
    <w:rsid w:val="00C006D6"/>
    <w:rsid w:val="00C026AD"/>
    <w:rsid w:val="00C05D69"/>
    <w:rsid w:val="00C12169"/>
    <w:rsid w:val="00C1428F"/>
    <w:rsid w:val="00C171A0"/>
    <w:rsid w:val="00C20DA2"/>
    <w:rsid w:val="00C27AE5"/>
    <w:rsid w:val="00C40A59"/>
    <w:rsid w:val="00C44B7E"/>
    <w:rsid w:val="00C4506D"/>
    <w:rsid w:val="00C45DE0"/>
    <w:rsid w:val="00C513AE"/>
    <w:rsid w:val="00C53673"/>
    <w:rsid w:val="00C72B4C"/>
    <w:rsid w:val="00C87245"/>
    <w:rsid w:val="00C87F9F"/>
    <w:rsid w:val="00C91A20"/>
    <w:rsid w:val="00CA1BE5"/>
    <w:rsid w:val="00CA7184"/>
    <w:rsid w:val="00CB4B8B"/>
    <w:rsid w:val="00CB6EB8"/>
    <w:rsid w:val="00CC6069"/>
    <w:rsid w:val="00CC6B9E"/>
    <w:rsid w:val="00CF69DF"/>
    <w:rsid w:val="00D04580"/>
    <w:rsid w:val="00D3109C"/>
    <w:rsid w:val="00D4508B"/>
    <w:rsid w:val="00D5705E"/>
    <w:rsid w:val="00D605AA"/>
    <w:rsid w:val="00D6217A"/>
    <w:rsid w:val="00D62C7B"/>
    <w:rsid w:val="00D6321F"/>
    <w:rsid w:val="00D65B23"/>
    <w:rsid w:val="00D717CD"/>
    <w:rsid w:val="00D77F85"/>
    <w:rsid w:val="00D91E5C"/>
    <w:rsid w:val="00D93E0B"/>
    <w:rsid w:val="00D94853"/>
    <w:rsid w:val="00D96FF7"/>
    <w:rsid w:val="00DB689C"/>
    <w:rsid w:val="00DC431C"/>
    <w:rsid w:val="00DC7077"/>
    <w:rsid w:val="00DD3366"/>
    <w:rsid w:val="00DD60F5"/>
    <w:rsid w:val="00DE6E6A"/>
    <w:rsid w:val="00DF20DB"/>
    <w:rsid w:val="00E00315"/>
    <w:rsid w:val="00E05851"/>
    <w:rsid w:val="00E0750E"/>
    <w:rsid w:val="00E14C4A"/>
    <w:rsid w:val="00E15915"/>
    <w:rsid w:val="00E16D07"/>
    <w:rsid w:val="00E17AE2"/>
    <w:rsid w:val="00E17FD4"/>
    <w:rsid w:val="00E33592"/>
    <w:rsid w:val="00E50DEA"/>
    <w:rsid w:val="00E55A05"/>
    <w:rsid w:val="00E731B2"/>
    <w:rsid w:val="00E7568A"/>
    <w:rsid w:val="00E76D22"/>
    <w:rsid w:val="00EA6605"/>
    <w:rsid w:val="00EB0AC1"/>
    <w:rsid w:val="00EB327B"/>
    <w:rsid w:val="00ED224A"/>
    <w:rsid w:val="00EE45A6"/>
    <w:rsid w:val="00EE524F"/>
    <w:rsid w:val="00EF17C9"/>
    <w:rsid w:val="00EF656A"/>
    <w:rsid w:val="00F03AAB"/>
    <w:rsid w:val="00F056BC"/>
    <w:rsid w:val="00F07352"/>
    <w:rsid w:val="00F10B47"/>
    <w:rsid w:val="00F16AB0"/>
    <w:rsid w:val="00F16C5F"/>
    <w:rsid w:val="00F17711"/>
    <w:rsid w:val="00F276D3"/>
    <w:rsid w:val="00F32A5A"/>
    <w:rsid w:val="00F32AD5"/>
    <w:rsid w:val="00F424B5"/>
    <w:rsid w:val="00F43155"/>
    <w:rsid w:val="00F51E61"/>
    <w:rsid w:val="00F65816"/>
    <w:rsid w:val="00F74BAB"/>
    <w:rsid w:val="00F815A2"/>
    <w:rsid w:val="00F83D37"/>
    <w:rsid w:val="00F858FB"/>
    <w:rsid w:val="00F97187"/>
    <w:rsid w:val="00FA0D70"/>
    <w:rsid w:val="00FA1EA2"/>
    <w:rsid w:val="00FA2857"/>
    <w:rsid w:val="00FB577C"/>
    <w:rsid w:val="00FC6651"/>
    <w:rsid w:val="00FD53D7"/>
    <w:rsid w:val="00FE59C7"/>
    <w:rsid w:val="00FF0416"/>
    <w:rsid w:val="00FF23B5"/>
    <w:rsid w:val="00FF67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0CB4"/>
  <w15:chartTrackingRefBased/>
  <w15:docId w15:val="{7474A86A-2731-4EDB-BD71-5793C9D4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C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056BC"/>
    <w:rPr>
      <w:color w:val="0000FF"/>
      <w:u w:val="single"/>
    </w:rPr>
  </w:style>
  <w:style w:type="paragraph" w:customStyle="1" w:styleId="p">
    <w:name w:val="p"/>
    <w:basedOn w:val="Normal"/>
    <w:rsid w:val="00D621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journal">
    <w:name w:val="ref-journal"/>
    <w:basedOn w:val="DefaultParagraphFont"/>
    <w:rsid w:val="00780860"/>
  </w:style>
  <w:style w:type="character" w:customStyle="1" w:styleId="ref-vol">
    <w:name w:val="ref-vol"/>
    <w:basedOn w:val="DefaultParagraphFont"/>
    <w:rsid w:val="00780860"/>
  </w:style>
  <w:style w:type="character" w:customStyle="1" w:styleId="element-citation">
    <w:name w:val="element-citation"/>
    <w:basedOn w:val="DefaultParagraphFont"/>
    <w:rsid w:val="003742EC"/>
  </w:style>
  <w:style w:type="character" w:customStyle="1" w:styleId="anchor-text">
    <w:name w:val="anchor-text"/>
    <w:basedOn w:val="DefaultParagraphFont"/>
    <w:rsid w:val="006C0687"/>
  </w:style>
  <w:style w:type="character" w:customStyle="1" w:styleId="mixed-citation">
    <w:name w:val="mixed-citation"/>
    <w:basedOn w:val="DefaultParagraphFont"/>
    <w:rsid w:val="00FC6651"/>
  </w:style>
  <w:style w:type="character" w:customStyle="1" w:styleId="ref-title">
    <w:name w:val="ref-title"/>
    <w:basedOn w:val="DefaultParagraphFont"/>
    <w:rsid w:val="00FC6651"/>
  </w:style>
  <w:style w:type="character" w:styleId="Emphasis">
    <w:name w:val="Emphasis"/>
    <w:basedOn w:val="DefaultParagraphFont"/>
    <w:uiPriority w:val="20"/>
    <w:qFormat/>
    <w:rsid w:val="00FC6651"/>
    <w:rPr>
      <w:i/>
      <w:iCs/>
    </w:rPr>
  </w:style>
  <w:style w:type="character" w:customStyle="1" w:styleId="ref-iss">
    <w:name w:val="ref-iss"/>
    <w:basedOn w:val="DefaultParagraphFont"/>
    <w:rsid w:val="00965CFE"/>
  </w:style>
  <w:style w:type="table" w:styleId="TableGrid">
    <w:name w:val="Table Grid"/>
    <w:basedOn w:val="TableNormal"/>
    <w:uiPriority w:val="39"/>
    <w:rsid w:val="00984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6035"/>
    <w:rPr>
      <w:sz w:val="16"/>
      <w:szCs w:val="16"/>
    </w:rPr>
  </w:style>
  <w:style w:type="paragraph" w:styleId="CommentText">
    <w:name w:val="annotation text"/>
    <w:basedOn w:val="Normal"/>
    <w:link w:val="CommentTextChar"/>
    <w:uiPriority w:val="99"/>
    <w:semiHidden/>
    <w:unhideWhenUsed/>
    <w:rsid w:val="00066035"/>
    <w:pPr>
      <w:spacing w:line="240" w:lineRule="auto"/>
    </w:pPr>
    <w:rPr>
      <w:sz w:val="20"/>
      <w:szCs w:val="20"/>
    </w:rPr>
  </w:style>
  <w:style w:type="character" w:customStyle="1" w:styleId="CommentTextChar">
    <w:name w:val="Comment Text Char"/>
    <w:basedOn w:val="DefaultParagraphFont"/>
    <w:link w:val="CommentText"/>
    <w:uiPriority w:val="99"/>
    <w:semiHidden/>
    <w:rsid w:val="00066035"/>
    <w:rPr>
      <w:sz w:val="20"/>
      <w:szCs w:val="20"/>
    </w:rPr>
  </w:style>
  <w:style w:type="paragraph" w:styleId="CommentSubject">
    <w:name w:val="annotation subject"/>
    <w:basedOn w:val="CommentText"/>
    <w:next w:val="CommentText"/>
    <w:link w:val="CommentSubjectChar"/>
    <w:uiPriority w:val="99"/>
    <w:semiHidden/>
    <w:unhideWhenUsed/>
    <w:rsid w:val="00066035"/>
    <w:rPr>
      <w:b/>
      <w:bCs/>
    </w:rPr>
  </w:style>
  <w:style w:type="character" w:customStyle="1" w:styleId="CommentSubjectChar">
    <w:name w:val="Comment Subject Char"/>
    <w:basedOn w:val="CommentTextChar"/>
    <w:link w:val="CommentSubject"/>
    <w:uiPriority w:val="99"/>
    <w:semiHidden/>
    <w:rsid w:val="00066035"/>
    <w:rPr>
      <w:b/>
      <w:bCs/>
      <w:sz w:val="20"/>
      <w:szCs w:val="20"/>
    </w:rPr>
  </w:style>
  <w:style w:type="paragraph" w:styleId="ListParagraph">
    <w:name w:val="List Paragraph"/>
    <w:basedOn w:val="Normal"/>
    <w:uiPriority w:val="34"/>
    <w:qFormat/>
    <w:rsid w:val="00066035"/>
    <w:pPr>
      <w:ind w:left="720"/>
      <w:contextualSpacing/>
    </w:pPr>
  </w:style>
  <w:style w:type="paragraph" w:styleId="Header">
    <w:name w:val="header"/>
    <w:basedOn w:val="Normal"/>
    <w:link w:val="HeaderChar"/>
    <w:uiPriority w:val="99"/>
    <w:unhideWhenUsed/>
    <w:rsid w:val="00605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125"/>
  </w:style>
  <w:style w:type="paragraph" w:styleId="Footer">
    <w:name w:val="footer"/>
    <w:basedOn w:val="Normal"/>
    <w:link w:val="FooterChar"/>
    <w:uiPriority w:val="99"/>
    <w:unhideWhenUsed/>
    <w:rsid w:val="00605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525">
      <w:bodyDiv w:val="1"/>
      <w:marLeft w:val="0"/>
      <w:marRight w:val="0"/>
      <w:marTop w:val="0"/>
      <w:marBottom w:val="0"/>
      <w:divBdr>
        <w:top w:val="none" w:sz="0" w:space="0" w:color="auto"/>
        <w:left w:val="none" w:sz="0" w:space="0" w:color="auto"/>
        <w:bottom w:val="none" w:sz="0" w:space="0" w:color="auto"/>
        <w:right w:val="none" w:sz="0" w:space="0" w:color="auto"/>
      </w:divBdr>
      <w:divsChild>
        <w:div w:id="966157150">
          <w:marLeft w:val="0"/>
          <w:marRight w:val="0"/>
          <w:marTop w:val="0"/>
          <w:marBottom w:val="0"/>
          <w:divBdr>
            <w:top w:val="none" w:sz="0" w:space="0" w:color="auto"/>
            <w:left w:val="none" w:sz="0" w:space="0" w:color="auto"/>
            <w:bottom w:val="none" w:sz="0" w:space="0" w:color="auto"/>
            <w:right w:val="none" w:sz="0" w:space="0" w:color="auto"/>
          </w:divBdr>
        </w:div>
        <w:div w:id="947398021">
          <w:marLeft w:val="0"/>
          <w:marRight w:val="0"/>
          <w:marTop w:val="0"/>
          <w:marBottom w:val="0"/>
          <w:divBdr>
            <w:top w:val="none" w:sz="0" w:space="0" w:color="auto"/>
            <w:left w:val="none" w:sz="0" w:space="0" w:color="auto"/>
            <w:bottom w:val="none" w:sz="0" w:space="0" w:color="auto"/>
            <w:right w:val="none" w:sz="0" w:space="0" w:color="auto"/>
          </w:divBdr>
        </w:div>
      </w:divsChild>
    </w:div>
    <w:div w:id="239407235">
      <w:bodyDiv w:val="1"/>
      <w:marLeft w:val="0"/>
      <w:marRight w:val="0"/>
      <w:marTop w:val="0"/>
      <w:marBottom w:val="0"/>
      <w:divBdr>
        <w:top w:val="none" w:sz="0" w:space="0" w:color="auto"/>
        <w:left w:val="none" w:sz="0" w:space="0" w:color="auto"/>
        <w:bottom w:val="none" w:sz="0" w:space="0" w:color="auto"/>
        <w:right w:val="none" w:sz="0" w:space="0" w:color="auto"/>
      </w:divBdr>
      <w:divsChild>
        <w:div w:id="1260217755">
          <w:marLeft w:val="0"/>
          <w:marRight w:val="0"/>
          <w:marTop w:val="0"/>
          <w:marBottom w:val="0"/>
          <w:divBdr>
            <w:top w:val="none" w:sz="0" w:space="0" w:color="auto"/>
            <w:left w:val="none" w:sz="0" w:space="0" w:color="auto"/>
            <w:bottom w:val="none" w:sz="0" w:space="0" w:color="auto"/>
            <w:right w:val="none" w:sz="0" w:space="0" w:color="auto"/>
          </w:divBdr>
        </w:div>
        <w:div w:id="2141917332">
          <w:marLeft w:val="0"/>
          <w:marRight w:val="0"/>
          <w:marTop w:val="0"/>
          <w:marBottom w:val="0"/>
          <w:divBdr>
            <w:top w:val="none" w:sz="0" w:space="0" w:color="auto"/>
            <w:left w:val="none" w:sz="0" w:space="0" w:color="auto"/>
            <w:bottom w:val="none" w:sz="0" w:space="0" w:color="auto"/>
            <w:right w:val="none" w:sz="0" w:space="0" w:color="auto"/>
          </w:divBdr>
        </w:div>
      </w:divsChild>
    </w:div>
    <w:div w:id="379329003">
      <w:bodyDiv w:val="1"/>
      <w:marLeft w:val="0"/>
      <w:marRight w:val="0"/>
      <w:marTop w:val="0"/>
      <w:marBottom w:val="0"/>
      <w:divBdr>
        <w:top w:val="none" w:sz="0" w:space="0" w:color="auto"/>
        <w:left w:val="none" w:sz="0" w:space="0" w:color="auto"/>
        <w:bottom w:val="none" w:sz="0" w:space="0" w:color="auto"/>
        <w:right w:val="none" w:sz="0" w:space="0" w:color="auto"/>
      </w:divBdr>
    </w:div>
    <w:div w:id="440607088">
      <w:bodyDiv w:val="1"/>
      <w:marLeft w:val="0"/>
      <w:marRight w:val="0"/>
      <w:marTop w:val="0"/>
      <w:marBottom w:val="0"/>
      <w:divBdr>
        <w:top w:val="none" w:sz="0" w:space="0" w:color="auto"/>
        <w:left w:val="none" w:sz="0" w:space="0" w:color="auto"/>
        <w:bottom w:val="none" w:sz="0" w:space="0" w:color="auto"/>
        <w:right w:val="none" w:sz="0" w:space="0" w:color="auto"/>
      </w:divBdr>
      <w:divsChild>
        <w:div w:id="1999579101">
          <w:marLeft w:val="0"/>
          <w:marRight w:val="0"/>
          <w:marTop w:val="0"/>
          <w:marBottom w:val="0"/>
          <w:divBdr>
            <w:top w:val="none" w:sz="0" w:space="0" w:color="auto"/>
            <w:left w:val="none" w:sz="0" w:space="0" w:color="auto"/>
            <w:bottom w:val="none" w:sz="0" w:space="0" w:color="auto"/>
            <w:right w:val="none" w:sz="0" w:space="0" w:color="auto"/>
          </w:divBdr>
        </w:div>
        <w:div w:id="1415974824">
          <w:marLeft w:val="0"/>
          <w:marRight w:val="0"/>
          <w:marTop w:val="0"/>
          <w:marBottom w:val="0"/>
          <w:divBdr>
            <w:top w:val="none" w:sz="0" w:space="0" w:color="auto"/>
            <w:left w:val="none" w:sz="0" w:space="0" w:color="auto"/>
            <w:bottom w:val="none" w:sz="0" w:space="0" w:color="auto"/>
            <w:right w:val="none" w:sz="0" w:space="0" w:color="auto"/>
          </w:divBdr>
        </w:div>
      </w:divsChild>
    </w:div>
    <w:div w:id="511917513">
      <w:bodyDiv w:val="1"/>
      <w:marLeft w:val="0"/>
      <w:marRight w:val="0"/>
      <w:marTop w:val="0"/>
      <w:marBottom w:val="0"/>
      <w:divBdr>
        <w:top w:val="none" w:sz="0" w:space="0" w:color="auto"/>
        <w:left w:val="none" w:sz="0" w:space="0" w:color="auto"/>
        <w:bottom w:val="none" w:sz="0" w:space="0" w:color="auto"/>
        <w:right w:val="none" w:sz="0" w:space="0" w:color="auto"/>
      </w:divBdr>
      <w:divsChild>
        <w:div w:id="139732995">
          <w:marLeft w:val="0"/>
          <w:marRight w:val="0"/>
          <w:marTop w:val="0"/>
          <w:marBottom w:val="0"/>
          <w:divBdr>
            <w:top w:val="none" w:sz="0" w:space="0" w:color="auto"/>
            <w:left w:val="none" w:sz="0" w:space="0" w:color="auto"/>
            <w:bottom w:val="none" w:sz="0" w:space="0" w:color="auto"/>
            <w:right w:val="none" w:sz="0" w:space="0" w:color="auto"/>
          </w:divBdr>
        </w:div>
        <w:div w:id="232862284">
          <w:marLeft w:val="0"/>
          <w:marRight w:val="0"/>
          <w:marTop w:val="0"/>
          <w:marBottom w:val="0"/>
          <w:divBdr>
            <w:top w:val="none" w:sz="0" w:space="0" w:color="auto"/>
            <w:left w:val="none" w:sz="0" w:space="0" w:color="auto"/>
            <w:bottom w:val="none" w:sz="0" w:space="0" w:color="auto"/>
            <w:right w:val="none" w:sz="0" w:space="0" w:color="auto"/>
          </w:divBdr>
        </w:div>
      </w:divsChild>
    </w:div>
    <w:div w:id="536628441">
      <w:bodyDiv w:val="1"/>
      <w:marLeft w:val="0"/>
      <w:marRight w:val="0"/>
      <w:marTop w:val="0"/>
      <w:marBottom w:val="0"/>
      <w:divBdr>
        <w:top w:val="none" w:sz="0" w:space="0" w:color="auto"/>
        <w:left w:val="none" w:sz="0" w:space="0" w:color="auto"/>
        <w:bottom w:val="none" w:sz="0" w:space="0" w:color="auto"/>
        <w:right w:val="none" w:sz="0" w:space="0" w:color="auto"/>
      </w:divBdr>
      <w:divsChild>
        <w:div w:id="206991983">
          <w:marLeft w:val="0"/>
          <w:marRight w:val="0"/>
          <w:marTop w:val="0"/>
          <w:marBottom w:val="0"/>
          <w:divBdr>
            <w:top w:val="none" w:sz="0" w:space="0" w:color="auto"/>
            <w:left w:val="none" w:sz="0" w:space="0" w:color="auto"/>
            <w:bottom w:val="none" w:sz="0" w:space="0" w:color="auto"/>
            <w:right w:val="none" w:sz="0" w:space="0" w:color="auto"/>
          </w:divBdr>
        </w:div>
        <w:div w:id="856579853">
          <w:marLeft w:val="0"/>
          <w:marRight w:val="0"/>
          <w:marTop w:val="0"/>
          <w:marBottom w:val="0"/>
          <w:divBdr>
            <w:top w:val="none" w:sz="0" w:space="0" w:color="auto"/>
            <w:left w:val="none" w:sz="0" w:space="0" w:color="auto"/>
            <w:bottom w:val="none" w:sz="0" w:space="0" w:color="auto"/>
            <w:right w:val="none" w:sz="0" w:space="0" w:color="auto"/>
          </w:divBdr>
        </w:div>
      </w:divsChild>
    </w:div>
    <w:div w:id="552810630">
      <w:bodyDiv w:val="1"/>
      <w:marLeft w:val="0"/>
      <w:marRight w:val="0"/>
      <w:marTop w:val="0"/>
      <w:marBottom w:val="0"/>
      <w:divBdr>
        <w:top w:val="none" w:sz="0" w:space="0" w:color="auto"/>
        <w:left w:val="none" w:sz="0" w:space="0" w:color="auto"/>
        <w:bottom w:val="none" w:sz="0" w:space="0" w:color="auto"/>
        <w:right w:val="none" w:sz="0" w:space="0" w:color="auto"/>
      </w:divBdr>
      <w:divsChild>
        <w:div w:id="1914200870">
          <w:marLeft w:val="0"/>
          <w:marRight w:val="0"/>
          <w:marTop w:val="0"/>
          <w:marBottom w:val="0"/>
          <w:divBdr>
            <w:top w:val="none" w:sz="0" w:space="0" w:color="auto"/>
            <w:left w:val="none" w:sz="0" w:space="0" w:color="auto"/>
            <w:bottom w:val="none" w:sz="0" w:space="0" w:color="auto"/>
            <w:right w:val="none" w:sz="0" w:space="0" w:color="auto"/>
          </w:divBdr>
        </w:div>
        <w:div w:id="1168708737">
          <w:marLeft w:val="0"/>
          <w:marRight w:val="0"/>
          <w:marTop w:val="0"/>
          <w:marBottom w:val="0"/>
          <w:divBdr>
            <w:top w:val="none" w:sz="0" w:space="0" w:color="auto"/>
            <w:left w:val="none" w:sz="0" w:space="0" w:color="auto"/>
            <w:bottom w:val="none" w:sz="0" w:space="0" w:color="auto"/>
            <w:right w:val="none" w:sz="0" w:space="0" w:color="auto"/>
          </w:divBdr>
        </w:div>
      </w:divsChild>
    </w:div>
    <w:div w:id="577787984">
      <w:bodyDiv w:val="1"/>
      <w:marLeft w:val="0"/>
      <w:marRight w:val="0"/>
      <w:marTop w:val="0"/>
      <w:marBottom w:val="0"/>
      <w:divBdr>
        <w:top w:val="none" w:sz="0" w:space="0" w:color="auto"/>
        <w:left w:val="none" w:sz="0" w:space="0" w:color="auto"/>
        <w:bottom w:val="none" w:sz="0" w:space="0" w:color="auto"/>
        <w:right w:val="none" w:sz="0" w:space="0" w:color="auto"/>
      </w:divBdr>
      <w:divsChild>
        <w:div w:id="742069464">
          <w:marLeft w:val="0"/>
          <w:marRight w:val="0"/>
          <w:marTop w:val="0"/>
          <w:marBottom w:val="0"/>
          <w:divBdr>
            <w:top w:val="none" w:sz="0" w:space="0" w:color="auto"/>
            <w:left w:val="none" w:sz="0" w:space="0" w:color="auto"/>
            <w:bottom w:val="none" w:sz="0" w:space="0" w:color="auto"/>
            <w:right w:val="none" w:sz="0" w:space="0" w:color="auto"/>
          </w:divBdr>
        </w:div>
        <w:div w:id="744106802">
          <w:marLeft w:val="0"/>
          <w:marRight w:val="0"/>
          <w:marTop w:val="0"/>
          <w:marBottom w:val="0"/>
          <w:divBdr>
            <w:top w:val="none" w:sz="0" w:space="0" w:color="auto"/>
            <w:left w:val="none" w:sz="0" w:space="0" w:color="auto"/>
            <w:bottom w:val="none" w:sz="0" w:space="0" w:color="auto"/>
            <w:right w:val="none" w:sz="0" w:space="0" w:color="auto"/>
          </w:divBdr>
        </w:div>
      </w:divsChild>
    </w:div>
    <w:div w:id="624964236">
      <w:bodyDiv w:val="1"/>
      <w:marLeft w:val="0"/>
      <w:marRight w:val="0"/>
      <w:marTop w:val="0"/>
      <w:marBottom w:val="0"/>
      <w:divBdr>
        <w:top w:val="none" w:sz="0" w:space="0" w:color="auto"/>
        <w:left w:val="none" w:sz="0" w:space="0" w:color="auto"/>
        <w:bottom w:val="none" w:sz="0" w:space="0" w:color="auto"/>
        <w:right w:val="none" w:sz="0" w:space="0" w:color="auto"/>
      </w:divBdr>
    </w:div>
    <w:div w:id="725032828">
      <w:bodyDiv w:val="1"/>
      <w:marLeft w:val="0"/>
      <w:marRight w:val="0"/>
      <w:marTop w:val="0"/>
      <w:marBottom w:val="0"/>
      <w:divBdr>
        <w:top w:val="none" w:sz="0" w:space="0" w:color="auto"/>
        <w:left w:val="none" w:sz="0" w:space="0" w:color="auto"/>
        <w:bottom w:val="none" w:sz="0" w:space="0" w:color="auto"/>
        <w:right w:val="none" w:sz="0" w:space="0" w:color="auto"/>
      </w:divBdr>
      <w:divsChild>
        <w:div w:id="415979638">
          <w:marLeft w:val="0"/>
          <w:marRight w:val="0"/>
          <w:marTop w:val="0"/>
          <w:marBottom w:val="0"/>
          <w:divBdr>
            <w:top w:val="none" w:sz="0" w:space="0" w:color="auto"/>
            <w:left w:val="none" w:sz="0" w:space="0" w:color="auto"/>
            <w:bottom w:val="none" w:sz="0" w:space="0" w:color="auto"/>
            <w:right w:val="none" w:sz="0" w:space="0" w:color="auto"/>
          </w:divBdr>
        </w:div>
        <w:div w:id="1466696021">
          <w:marLeft w:val="0"/>
          <w:marRight w:val="0"/>
          <w:marTop w:val="0"/>
          <w:marBottom w:val="0"/>
          <w:divBdr>
            <w:top w:val="none" w:sz="0" w:space="0" w:color="auto"/>
            <w:left w:val="none" w:sz="0" w:space="0" w:color="auto"/>
            <w:bottom w:val="none" w:sz="0" w:space="0" w:color="auto"/>
            <w:right w:val="none" w:sz="0" w:space="0" w:color="auto"/>
          </w:divBdr>
        </w:div>
      </w:divsChild>
    </w:div>
    <w:div w:id="772282400">
      <w:bodyDiv w:val="1"/>
      <w:marLeft w:val="0"/>
      <w:marRight w:val="0"/>
      <w:marTop w:val="0"/>
      <w:marBottom w:val="0"/>
      <w:divBdr>
        <w:top w:val="none" w:sz="0" w:space="0" w:color="auto"/>
        <w:left w:val="none" w:sz="0" w:space="0" w:color="auto"/>
        <w:bottom w:val="none" w:sz="0" w:space="0" w:color="auto"/>
        <w:right w:val="none" w:sz="0" w:space="0" w:color="auto"/>
      </w:divBdr>
      <w:divsChild>
        <w:div w:id="1424448233">
          <w:marLeft w:val="0"/>
          <w:marRight w:val="0"/>
          <w:marTop w:val="0"/>
          <w:marBottom w:val="0"/>
          <w:divBdr>
            <w:top w:val="none" w:sz="0" w:space="0" w:color="auto"/>
            <w:left w:val="none" w:sz="0" w:space="0" w:color="auto"/>
            <w:bottom w:val="none" w:sz="0" w:space="0" w:color="auto"/>
            <w:right w:val="none" w:sz="0" w:space="0" w:color="auto"/>
          </w:divBdr>
        </w:div>
        <w:div w:id="1256287784">
          <w:marLeft w:val="0"/>
          <w:marRight w:val="0"/>
          <w:marTop w:val="0"/>
          <w:marBottom w:val="0"/>
          <w:divBdr>
            <w:top w:val="none" w:sz="0" w:space="0" w:color="auto"/>
            <w:left w:val="none" w:sz="0" w:space="0" w:color="auto"/>
            <w:bottom w:val="none" w:sz="0" w:space="0" w:color="auto"/>
            <w:right w:val="none" w:sz="0" w:space="0" w:color="auto"/>
          </w:divBdr>
        </w:div>
      </w:divsChild>
    </w:div>
    <w:div w:id="792095841">
      <w:bodyDiv w:val="1"/>
      <w:marLeft w:val="0"/>
      <w:marRight w:val="0"/>
      <w:marTop w:val="0"/>
      <w:marBottom w:val="0"/>
      <w:divBdr>
        <w:top w:val="none" w:sz="0" w:space="0" w:color="auto"/>
        <w:left w:val="none" w:sz="0" w:space="0" w:color="auto"/>
        <w:bottom w:val="none" w:sz="0" w:space="0" w:color="auto"/>
        <w:right w:val="none" w:sz="0" w:space="0" w:color="auto"/>
      </w:divBdr>
      <w:divsChild>
        <w:div w:id="1923374007">
          <w:marLeft w:val="0"/>
          <w:marRight w:val="0"/>
          <w:marTop w:val="0"/>
          <w:marBottom w:val="0"/>
          <w:divBdr>
            <w:top w:val="single" w:sz="2" w:space="0" w:color="auto"/>
            <w:left w:val="single" w:sz="2" w:space="0" w:color="auto"/>
            <w:bottom w:val="single" w:sz="6" w:space="0" w:color="auto"/>
            <w:right w:val="single" w:sz="2" w:space="0" w:color="auto"/>
          </w:divBdr>
          <w:divsChild>
            <w:div w:id="811023027">
              <w:marLeft w:val="0"/>
              <w:marRight w:val="0"/>
              <w:marTop w:val="100"/>
              <w:marBottom w:val="100"/>
              <w:divBdr>
                <w:top w:val="single" w:sz="2" w:space="0" w:color="D9D9E3"/>
                <w:left w:val="single" w:sz="2" w:space="0" w:color="D9D9E3"/>
                <w:bottom w:val="single" w:sz="2" w:space="0" w:color="D9D9E3"/>
                <w:right w:val="single" w:sz="2" w:space="0" w:color="D9D9E3"/>
              </w:divBdr>
              <w:divsChild>
                <w:div w:id="335380360">
                  <w:marLeft w:val="0"/>
                  <w:marRight w:val="0"/>
                  <w:marTop w:val="0"/>
                  <w:marBottom w:val="0"/>
                  <w:divBdr>
                    <w:top w:val="single" w:sz="2" w:space="0" w:color="D9D9E3"/>
                    <w:left w:val="single" w:sz="2" w:space="0" w:color="D9D9E3"/>
                    <w:bottom w:val="single" w:sz="2" w:space="0" w:color="D9D9E3"/>
                    <w:right w:val="single" w:sz="2" w:space="0" w:color="D9D9E3"/>
                  </w:divBdr>
                  <w:divsChild>
                    <w:div w:id="627977129">
                      <w:marLeft w:val="0"/>
                      <w:marRight w:val="0"/>
                      <w:marTop w:val="0"/>
                      <w:marBottom w:val="0"/>
                      <w:divBdr>
                        <w:top w:val="single" w:sz="2" w:space="0" w:color="D9D9E3"/>
                        <w:left w:val="single" w:sz="2" w:space="0" w:color="D9D9E3"/>
                        <w:bottom w:val="single" w:sz="2" w:space="0" w:color="D9D9E3"/>
                        <w:right w:val="single" w:sz="2" w:space="0" w:color="D9D9E3"/>
                      </w:divBdr>
                      <w:divsChild>
                        <w:div w:id="2093816344">
                          <w:marLeft w:val="0"/>
                          <w:marRight w:val="0"/>
                          <w:marTop w:val="0"/>
                          <w:marBottom w:val="0"/>
                          <w:divBdr>
                            <w:top w:val="single" w:sz="2" w:space="0" w:color="D9D9E3"/>
                            <w:left w:val="single" w:sz="2" w:space="0" w:color="D9D9E3"/>
                            <w:bottom w:val="single" w:sz="2" w:space="0" w:color="D9D9E3"/>
                            <w:right w:val="single" w:sz="2" w:space="0" w:color="D9D9E3"/>
                          </w:divBdr>
                          <w:divsChild>
                            <w:div w:id="533076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0583111">
      <w:bodyDiv w:val="1"/>
      <w:marLeft w:val="0"/>
      <w:marRight w:val="0"/>
      <w:marTop w:val="0"/>
      <w:marBottom w:val="0"/>
      <w:divBdr>
        <w:top w:val="none" w:sz="0" w:space="0" w:color="auto"/>
        <w:left w:val="none" w:sz="0" w:space="0" w:color="auto"/>
        <w:bottom w:val="none" w:sz="0" w:space="0" w:color="auto"/>
        <w:right w:val="none" w:sz="0" w:space="0" w:color="auto"/>
      </w:divBdr>
      <w:divsChild>
        <w:div w:id="490289260">
          <w:marLeft w:val="0"/>
          <w:marRight w:val="0"/>
          <w:marTop w:val="0"/>
          <w:marBottom w:val="0"/>
          <w:divBdr>
            <w:top w:val="none" w:sz="0" w:space="0" w:color="auto"/>
            <w:left w:val="none" w:sz="0" w:space="0" w:color="auto"/>
            <w:bottom w:val="none" w:sz="0" w:space="0" w:color="auto"/>
            <w:right w:val="none" w:sz="0" w:space="0" w:color="auto"/>
          </w:divBdr>
        </w:div>
        <w:div w:id="610283494">
          <w:marLeft w:val="0"/>
          <w:marRight w:val="0"/>
          <w:marTop w:val="0"/>
          <w:marBottom w:val="0"/>
          <w:divBdr>
            <w:top w:val="none" w:sz="0" w:space="0" w:color="auto"/>
            <w:left w:val="none" w:sz="0" w:space="0" w:color="auto"/>
            <w:bottom w:val="none" w:sz="0" w:space="0" w:color="auto"/>
            <w:right w:val="none" w:sz="0" w:space="0" w:color="auto"/>
          </w:divBdr>
        </w:div>
      </w:divsChild>
    </w:div>
    <w:div w:id="975336045">
      <w:bodyDiv w:val="1"/>
      <w:marLeft w:val="0"/>
      <w:marRight w:val="0"/>
      <w:marTop w:val="0"/>
      <w:marBottom w:val="0"/>
      <w:divBdr>
        <w:top w:val="none" w:sz="0" w:space="0" w:color="auto"/>
        <w:left w:val="none" w:sz="0" w:space="0" w:color="auto"/>
        <w:bottom w:val="none" w:sz="0" w:space="0" w:color="auto"/>
        <w:right w:val="none" w:sz="0" w:space="0" w:color="auto"/>
      </w:divBdr>
      <w:divsChild>
        <w:div w:id="1473017338">
          <w:marLeft w:val="0"/>
          <w:marRight w:val="0"/>
          <w:marTop w:val="0"/>
          <w:marBottom w:val="0"/>
          <w:divBdr>
            <w:top w:val="none" w:sz="0" w:space="0" w:color="auto"/>
            <w:left w:val="none" w:sz="0" w:space="0" w:color="auto"/>
            <w:bottom w:val="none" w:sz="0" w:space="0" w:color="auto"/>
            <w:right w:val="none" w:sz="0" w:space="0" w:color="auto"/>
          </w:divBdr>
        </w:div>
        <w:div w:id="792285501">
          <w:marLeft w:val="0"/>
          <w:marRight w:val="0"/>
          <w:marTop w:val="0"/>
          <w:marBottom w:val="0"/>
          <w:divBdr>
            <w:top w:val="none" w:sz="0" w:space="0" w:color="auto"/>
            <w:left w:val="none" w:sz="0" w:space="0" w:color="auto"/>
            <w:bottom w:val="none" w:sz="0" w:space="0" w:color="auto"/>
            <w:right w:val="none" w:sz="0" w:space="0" w:color="auto"/>
          </w:divBdr>
        </w:div>
      </w:divsChild>
    </w:div>
    <w:div w:id="981542331">
      <w:bodyDiv w:val="1"/>
      <w:marLeft w:val="0"/>
      <w:marRight w:val="0"/>
      <w:marTop w:val="0"/>
      <w:marBottom w:val="0"/>
      <w:divBdr>
        <w:top w:val="none" w:sz="0" w:space="0" w:color="auto"/>
        <w:left w:val="none" w:sz="0" w:space="0" w:color="auto"/>
        <w:bottom w:val="none" w:sz="0" w:space="0" w:color="auto"/>
        <w:right w:val="none" w:sz="0" w:space="0" w:color="auto"/>
      </w:divBdr>
    </w:div>
    <w:div w:id="1015424792">
      <w:bodyDiv w:val="1"/>
      <w:marLeft w:val="0"/>
      <w:marRight w:val="0"/>
      <w:marTop w:val="0"/>
      <w:marBottom w:val="0"/>
      <w:divBdr>
        <w:top w:val="none" w:sz="0" w:space="0" w:color="auto"/>
        <w:left w:val="none" w:sz="0" w:space="0" w:color="auto"/>
        <w:bottom w:val="none" w:sz="0" w:space="0" w:color="auto"/>
        <w:right w:val="none" w:sz="0" w:space="0" w:color="auto"/>
      </w:divBdr>
      <w:divsChild>
        <w:div w:id="1660187096">
          <w:marLeft w:val="0"/>
          <w:marRight w:val="0"/>
          <w:marTop w:val="0"/>
          <w:marBottom w:val="0"/>
          <w:divBdr>
            <w:top w:val="none" w:sz="0" w:space="0" w:color="auto"/>
            <w:left w:val="none" w:sz="0" w:space="0" w:color="auto"/>
            <w:bottom w:val="none" w:sz="0" w:space="0" w:color="auto"/>
            <w:right w:val="none" w:sz="0" w:space="0" w:color="auto"/>
          </w:divBdr>
        </w:div>
        <w:div w:id="218564537">
          <w:marLeft w:val="0"/>
          <w:marRight w:val="0"/>
          <w:marTop w:val="0"/>
          <w:marBottom w:val="0"/>
          <w:divBdr>
            <w:top w:val="none" w:sz="0" w:space="0" w:color="auto"/>
            <w:left w:val="none" w:sz="0" w:space="0" w:color="auto"/>
            <w:bottom w:val="none" w:sz="0" w:space="0" w:color="auto"/>
            <w:right w:val="none" w:sz="0" w:space="0" w:color="auto"/>
          </w:divBdr>
        </w:div>
      </w:divsChild>
    </w:div>
    <w:div w:id="1034228014">
      <w:bodyDiv w:val="1"/>
      <w:marLeft w:val="0"/>
      <w:marRight w:val="0"/>
      <w:marTop w:val="0"/>
      <w:marBottom w:val="0"/>
      <w:divBdr>
        <w:top w:val="none" w:sz="0" w:space="0" w:color="auto"/>
        <w:left w:val="none" w:sz="0" w:space="0" w:color="auto"/>
        <w:bottom w:val="none" w:sz="0" w:space="0" w:color="auto"/>
        <w:right w:val="none" w:sz="0" w:space="0" w:color="auto"/>
      </w:divBdr>
      <w:divsChild>
        <w:div w:id="1303463044">
          <w:marLeft w:val="0"/>
          <w:marRight w:val="0"/>
          <w:marTop w:val="0"/>
          <w:marBottom w:val="0"/>
          <w:divBdr>
            <w:top w:val="none" w:sz="0" w:space="0" w:color="auto"/>
            <w:left w:val="none" w:sz="0" w:space="0" w:color="auto"/>
            <w:bottom w:val="none" w:sz="0" w:space="0" w:color="auto"/>
            <w:right w:val="none" w:sz="0" w:space="0" w:color="auto"/>
          </w:divBdr>
        </w:div>
        <w:div w:id="609817483">
          <w:marLeft w:val="0"/>
          <w:marRight w:val="0"/>
          <w:marTop w:val="0"/>
          <w:marBottom w:val="0"/>
          <w:divBdr>
            <w:top w:val="none" w:sz="0" w:space="0" w:color="auto"/>
            <w:left w:val="none" w:sz="0" w:space="0" w:color="auto"/>
            <w:bottom w:val="none" w:sz="0" w:space="0" w:color="auto"/>
            <w:right w:val="none" w:sz="0" w:space="0" w:color="auto"/>
          </w:divBdr>
        </w:div>
      </w:divsChild>
    </w:div>
    <w:div w:id="1079521835">
      <w:bodyDiv w:val="1"/>
      <w:marLeft w:val="0"/>
      <w:marRight w:val="0"/>
      <w:marTop w:val="0"/>
      <w:marBottom w:val="0"/>
      <w:divBdr>
        <w:top w:val="none" w:sz="0" w:space="0" w:color="auto"/>
        <w:left w:val="none" w:sz="0" w:space="0" w:color="auto"/>
        <w:bottom w:val="none" w:sz="0" w:space="0" w:color="auto"/>
        <w:right w:val="none" w:sz="0" w:space="0" w:color="auto"/>
      </w:divBdr>
      <w:divsChild>
        <w:div w:id="201791003">
          <w:marLeft w:val="0"/>
          <w:marRight w:val="0"/>
          <w:marTop w:val="0"/>
          <w:marBottom w:val="0"/>
          <w:divBdr>
            <w:top w:val="none" w:sz="0" w:space="0" w:color="auto"/>
            <w:left w:val="none" w:sz="0" w:space="0" w:color="auto"/>
            <w:bottom w:val="none" w:sz="0" w:space="0" w:color="auto"/>
            <w:right w:val="none" w:sz="0" w:space="0" w:color="auto"/>
          </w:divBdr>
        </w:div>
        <w:div w:id="591932714">
          <w:marLeft w:val="0"/>
          <w:marRight w:val="0"/>
          <w:marTop w:val="0"/>
          <w:marBottom w:val="0"/>
          <w:divBdr>
            <w:top w:val="none" w:sz="0" w:space="0" w:color="auto"/>
            <w:left w:val="none" w:sz="0" w:space="0" w:color="auto"/>
            <w:bottom w:val="none" w:sz="0" w:space="0" w:color="auto"/>
            <w:right w:val="none" w:sz="0" w:space="0" w:color="auto"/>
          </w:divBdr>
        </w:div>
      </w:divsChild>
    </w:div>
    <w:div w:id="1220357745">
      <w:bodyDiv w:val="1"/>
      <w:marLeft w:val="0"/>
      <w:marRight w:val="0"/>
      <w:marTop w:val="0"/>
      <w:marBottom w:val="0"/>
      <w:divBdr>
        <w:top w:val="none" w:sz="0" w:space="0" w:color="auto"/>
        <w:left w:val="none" w:sz="0" w:space="0" w:color="auto"/>
        <w:bottom w:val="none" w:sz="0" w:space="0" w:color="auto"/>
        <w:right w:val="none" w:sz="0" w:space="0" w:color="auto"/>
      </w:divBdr>
    </w:div>
    <w:div w:id="1230188593">
      <w:bodyDiv w:val="1"/>
      <w:marLeft w:val="0"/>
      <w:marRight w:val="0"/>
      <w:marTop w:val="0"/>
      <w:marBottom w:val="0"/>
      <w:divBdr>
        <w:top w:val="none" w:sz="0" w:space="0" w:color="auto"/>
        <w:left w:val="none" w:sz="0" w:space="0" w:color="auto"/>
        <w:bottom w:val="none" w:sz="0" w:space="0" w:color="auto"/>
        <w:right w:val="none" w:sz="0" w:space="0" w:color="auto"/>
      </w:divBdr>
    </w:div>
    <w:div w:id="1273635059">
      <w:bodyDiv w:val="1"/>
      <w:marLeft w:val="0"/>
      <w:marRight w:val="0"/>
      <w:marTop w:val="0"/>
      <w:marBottom w:val="0"/>
      <w:divBdr>
        <w:top w:val="none" w:sz="0" w:space="0" w:color="auto"/>
        <w:left w:val="none" w:sz="0" w:space="0" w:color="auto"/>
        <w:bottom w:val="none" w:sz="0" w:space="0" w:color="auto"/>
        <w:right w:val="none" w:sz="0" w:space="0" w:color="auto"/>
      </w:divBdr>
      <w:divsChild>
        <w:div w:id="35400312">
          <w:marLeft w:val="0"/>
          <w:marRight w:val="0"/>
          <w:marTop w:val="0"/>
          <w:marBottom w:val="0"/>
          <w:divBdr>
            <w:top w:val="single" w:sz="2" w:space="0" w:color="auto"/>
            <w:left w:val="single" w:sz="2" w:space="0" w:color="auto"/>
            <w:bottom w:val="single" w:sz="6" w:space="0" w:color="auto"/>
            <w:right w:val="single" w:sz="2" w:space="0" w:color="auto"/>
          </w:divBdr>
          <w:divsChild>
            <w:div w:id="367879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85330">
                  <w:marLeft w:val="0"/>
                  <w:marRight w:val="0"/>
                  <w:marTop w:val="0"/>
                  <w:marBottom w:val="0"/>
                  <w:divBdr>
                    <w:top w:val="single" w:sz="2" w:space="0" w:color="D9D9E3"/>
                    <w:left w:val="single" w:sz="2" w:space="0" w:color="D9D9E3"/>
                    <w:bottom w:val="single" w:sz="2" w:space="0" w:color="D9D9E3"/>
                    <w:right w:val="single" w:sz="2" w:space="0" w:color="D9D9E3"/>
                  </w:divBdr>
                  <w:divsChild>
                    <w:div w:id="1668821589">
                      <w:marLeft w:val="0"/>
                      <w:marRight w:val="0"/>
                      <w:marTop w:val="0"/>
                      <w:marBottom w:val="0"/>
                      <w:divBdr>
                        <w:top w:val="single" w:sz="2" w:space="0" w:color="D9D9E3"/>
                        <w:left w:val="single" w:sz="2" w:space="0" w:color="D9D9E3"/>
                        <w:bottom w:val="single" w:sz="2" w:space="0" w:color="D9D9E3"/>
                        <w:right w:val="single" w:sz="2" w:space="0" w:color="D9D9E3"/>
                      </w:divBdr>
                      <w:divsChild>
                        <w:div w:id="1440683569">
                          <w:marLeft w:val="0"/>
                          <w:marRight w:val="0"/>
                          <w:marTop w:val="0"/>
                          <w:marBottom w:val="0"/>
                          <w:divBdr>
                            <w:top w:val="single" w:sz="2" w:space="0" w:color="D9D9E3"/>
                            <w:left w:val="single" w:sz="2" w:space="0" w:color="D9D9E3"/>
                            <w:bottom w:val="single" w:sz="2" w:space="0" w:color="D9D9E3"/>
                            <w:right w:val="single" w:sz="2" w:space="0" w:color="D9D9E3"/>
                          </w:divBdr>
                          <w:divsChild>
                            <w:div w:id="26955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7985955">
      <w:bodyDiv w:val="1"/>
      <w:marLeft w:val="0"/>
      <w:marRight w:val="0"/>
      <w:marTop w:val="0"/>
      <w:marBottom w:val="0"/>
      <w:divBdr>
        <w:top w:val="none" w:sz="0" w:space="0" w:color="auto"/>
        <w:left w:val="none" w:sz="0" w:space="0" w:color="auto"/>
        <w:bottom w:val="none" w:sz="0" w:space="0" w:color="auto"/>
        <w:right w:val="none" w:sz="0" w:space="0" w:color="auto"/>
      </w:divBdr>
    </w:div>
    <w:div w:id="1471753616">
      <w:bodyDiv w:val="1"/>
      <w:marLeft w:val="0"/>
      <w:marRight w:val="0"/>
      <w:marTop w:val="0"/>
      <w:marBottom w:val="0"/>
      <w:divBdr>
        <w:top w:val="none" w:sz="0" w:space="0" w:color="auto"/>
        <w:left w:val="none" w:sz="0" w:space="0" w:color="auto"/>
        <w:bottom w:val="none" w:sz="0" w:space="0" w:color="auto"/>
        <w:right w:val="none" w:sz="0" w:space="0" w:color="auto"/>
      </w:divBdr>
    </w:div>
    <w:div w:id="1496802018">
      <w:bodyDiv w:val="1"/>
      <w:marLeft w:val="0"/>
      <w:marRight w:val="0"/>
      <w:marTop w:val="0"/>
      <w:marBottom w:val="0"/>
      <w:divBdr>
        <w:top w:val="none" w:sz="0" w:space="0" w:color="auto"/>
        <w:left w:val="none" w:sz="0" w:space="0" w:color="auto"/>
        <w:bottom w:val="none" w:sz="0" w:space="0" w:color="auto"/>
        <w:right w:val="none" w:sz="0" w:space="0" w:color="auto"/>
      </w:divBdr>
    </w:div>
    <w:div w:id="1791439551">
      <w:bodyDiv w:val="1"/>
      <w:marLeft w:val="0"/>
      <w:marRight w:val="0"/>
      <w:marTop w:val="0"/>
      <w:marBottom w:val="0"/>
      <w:divBdr>
        <w:top w:val="none" w:sz="0" w:space="0" w:color="auto"/>
        <w:left w:val="none" w:sz="0" w:space="0" w:color="auto"/>
        <w:bottom w:val="none" w:sz="0" w:space="0" w:color="auto"/>
        <w:right w:val="none" w:sz="0" w:space="0" w:color="auto"/>
      </w:divBdr>
    </w:div>
    <w:div w:id="1916426912">
      <w:bodyDiv w:val="1"/>
      <w:marLeft w:val="0"/>
      <w:marRight w:val="0"/>
      <w:marTop w:val="0"/>
      <w:marBottom w:val="0"/>
      <w:divBdr>
        <w:top w:val="none" w:sz="0" w:space="0" w:color="auto"/>
        <w:left w:val="none" w:sz="0" w:space="0" w:color="auto"/>
        <w:bottom w:val="none" w:sz="0" w:space="0" w:color="auto"/>
        <w:right w:val="none" w:sz="0" w:space="0" w:color="auto"/>
      </w:divBdr>
      <w:divsChild>
        <w:div w:id="1252086843">
          <w:marLeft w:val="0"/>
          <w:marRight w:val="0"/>
          <w:marTop w:val="0"/>
          <w:marBottom w:val="0"/>
          <w:divBdr>
            <w:top w:val="none" w:sz="0" w:space="0" w:color="auto"/>
            <w:left w:val="none" w:sz="0" w:space="0" w:color="auto"/>
            <w:bottom w:val="none" w:sz="0" w:space="0" w:color="auto"/>
            <w:right w:val="none" w:sz="0" w:space="0" w:color="auto"/>
          </w:divBdr>
        </w:div>
        <w:div w:id="214124572">
          <w:marLeft w:val="0"/>
          <w:marRight w:val="0"/>
          <w:marTop w:val="0"/>
          <w:marBottom w:val="0"/>
          <w:divBdr>
            <w:top w:val="none" w:sz="0" w:space="0" w:color="auto"/>
            <w:left w:val="none" w:sz="0" w:space="0" w:color="auto"/>
            <w:bottom w:val="none" w:sz="0" w:space="0" w:color="auto"/>
            <w:right w:val="none" w:sz="0" w:space="0" w:color="auto"/>
          </w:divBdr>
        </w:div>
      </w:divsChild>
    </w:div>
    <w:div w:id="2026401487">
      <w:bodyDiv w:val="1"/>
      <w:marLeft w:val="0"/>
      <w:marRight w:val="0"/>
      <w:marTop w:val="0"/>
      <w:marBottom w:val="0"/>
      <w:divBdr>
        <w:top w:val="none" w:sz="0" w:space="0" w:color="auto"/>
        <w:left w:val="none" w:sz="0" w:space="0" w:color="auto"/>
        <w:bottom w:val="none" w:sz="0" w:space="0" w:color="auto"/>
        <w:right w:val="none" w:sz="0" w:space="0" w:color="auto"/>
      </w:divBdr>
      <w:divsChild>
        <w:div w:id="1823885361">
          <w:marLeft w:val="0"/>
          <w:marRight w:val="0"/>
          <w:marTop w:val="0"/>
          <w:marBottom w:val="0"/>
          <w:divBdr>
            <w:top w:val="none" w:sz="0" w:space="0" w:color="auto"/>
            <w:left w:val="none" w:sz="0" w:space="0" w:color="auto"/>
            <w:bottom w:val="none" w:sz="0" w:space="0" w:color="auto"/>
            <w:right w:val="none" w:sz="0" w:space="0" w:color="auto"/>
          </w:divBdr>
        </w:div>
        <w:div w:id="599916634">
          <w:marLeft w:val="0"/>
          <w:marRight w:val="0"/>
          <w:marTop w:val="0"/>
          <w:marBottom w:val="0"/>
          <w:divBdr>
            <w:top w:val="none" w:sz="0" w:space="0" w:color="auto"/>
            <w:left w:val="none" w:sz="0" w:space="0" w:color="auto"/>
            <w:bottom w:val="none" w:sz="0" w:space="0" w:color="auto"/>
            <w:right w:val="none" w:sz="0" w:space="0" w:color="auto"/>
          </w:divBdr>
        </w:div>
        <w:div w:id="1336878892">
          <w:marLeft w:val="0"/>
          <w:marRight w:val="0"/>
          <w:marTop w:val="0"/>
          <w:marBottom w:val="0"/>
          <w:divBdr>
            <w:top w:val="none" w:sz="0" w:space="0" w:color="auto"/>
            <w:left w:val="none" w:sz="0" w:space="0" w:color="auto"/>
            <w:bottom w:val="none" w:sz="0" w:space="0" w:color="auto"/>
            <w:right w:val="none" w:sz="0" w:space="0" w:color="auto"/>
          </w:divBdr>
        </w:div>
        <w:div w:id="1244026112">
          <w:marLeft w:val="0"/>
          <w:marRight w:val="0"/>
          <w:marTop w:val="0"/>
          <w:marBottom w:val="0"/>
          <w:divBdr>
            <w:top w:val="none" w:sz="0" w:space="0" w:color="auto"/>
            <w:left w:val="none" w:sz="0" w:space="0" w:color="auto"/>
            <w:bottom w:val="none" w:sz="0" w:space="0" w:color="auto"/>
            <w:right w:val="none" w:sz="0" w:space="0" w:color="auto"/>
          </w:divBdr>
        </w:div>
        <w:div w:id="1880969440">
          <w:marLeft w:val="0"/>
          <w:marRight w:val="0"/>
          <w:marTop w:val="0"/>
          <w:marBottom w:val="0"/>
          <w:divBdr>
            <w:top w:val="none" w:sz="0" w:space="0" w:color="auto"/>
            <w:left w:val="none" w:sz="0" w:space="0" w:color="auto"/>
            <w:bottom w:val="none" w:sz="0" w:space="0" w:color="auto"/>
            <w:right w:val="none" w:sz="0" w:space="0" w:color="auto"/>
          </w:divBdr>
        </w:div>
        <w:div w:id="831605380">
          <w:marLeft w:val="0"/>
          <w:marRight w:val="0"/>
          <w:marTop w:val="0"/>
          <w:marBottom w:val="0"/>
          <w:divBdr>
            <w:top w:val="none" w:sz="0" w:space="0" w:color="auto"/>
            <w:left w:val="none" w:sz="0" w:space="0" w:color="auto"/>
            <w:bottom w:val="none" w:sz="0" w:space="0" w:color="auto"/>
            <w:right w:val="none" w:sz="0" w:space="0" w:color="auto"/>
          </w:divBdr>
        </w:div>
        <w:div w:id="1215388697">
          <w:marLeft w:val="0"/>
          <w:marRight w:val="0"/>
          <w:marTop w:val="0"/>
          <w:marBottom w:val="0"/>
          <w:divBdr>
            <w:top w:val="none" w:sz="0" w:space="0" w:color="auto"/>
            <w:left w:val="none" w:sz="0" w:space="0" w:color="auto"/>
            <w:bottom w:val="none" w:sz="0" w:space="0" w:color="auto"/>
            <w:right w:val="none" w:sz="0" w:space="0" w:color="auto"/>
          </w:divBdr>
        </w:div>
        <w:div w:id="1561162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65836122030086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D7FAF-D416-4BE0-A4B2-A1B6A11B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7311</Words>
  <Characters>41679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nirmala anand</dc:creator>
  <cp:keywords/>
  <dc:description/>
  <cp:lastModifiedBy>Advika V</cp:lastModifiedBy>
  <cp:revision>43</cp:revision>
  <dcterms:created xsi:type="dcterms:W3CDTF">2023-08-20T06:11:00Z</dcterms:created>
  <dcterms:modified xsi:type="dcterms:W3CDTF">2023-08-22T18:43:00Z</dcterms:modified>
</cp:coreProperties>
</file>