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00B" w:rsidRPr="00432AAF" w:rsidRDefault="00751232" w:rsidP="001D300B">
      <w:pPr>
        <w:rPr>
          <w:rFonts w:ascii="Times New Roman" w:hAnsi="Times New Roman" w:cs="Times New Roman"/>
          <w:b/>
          <w:sz w:val="28"/>
          <w:szCs w:val="28"/>
        </w:rPr>
      </w:pPr>
      <w:r w:rsidRPr="008F1F29">
        <w:rPr>
          <w:rFonts w:ascii="Times New Roman" w:hAnsi="Times New Roman" w:cs="Times New Roman"/>
          <w:b/>
          <w:color w:val="3B3B3B"/>
          <w:sz w:val="40"/>
          <w:szCs w:val="40"/>
          <w:shd w:val="clear" w:color="auto" w:fill="FFFFFF"/>
        </w:rPr>
        <w:t xml:space="preserve">       </w:t>
      </w:r>
      <w:r w:rsidR="00432AAF">
        <w:rPr>
          <w:rFonts w:ascii="Times New Roman" w:hAnsi="Times New Roman" w:cs="Times New Roman"/>
          <w:b/>
          <w:color w:val="3B3B3B"/>
          <w:sz w:val="40"/>
          <w:szCs w:val="40"/>
          <w:shd w:val="clear" w:color="auto" w:fill="FFFFFF"/>
        </w:rPr>
        <w:t xml:space="preserve">      </w:t>
      </w:r>
      <w:r w:rsidRPr="008F1F29">
        <w:rPr>
          <w:rFonts w:ascii="Times New Roman" w:hAnsi="Times New Roman" w:cs="Times New Roman"/>
          <w:b/>
          <w:color w:val="3B3B3B"/>
          <w:sz w:val="40"/>
          <w:szCs w:val="40"/>
          <w:shd w:val="clear" w:color="auto" w:fill="FFFFFF"/>
        </w:rPr>
        <w:t xml:space="preserve">  </w:t>
      </w:r>
      <w:r w:rsidRPr="00432AAF">
        <w:rPr>
          <w:rFonts w:ascii="Times New Roman" w:hAnsi="Times New Roman" w:cs="Times New Roman"/>
          <w:b/>
          <w:color w:val="3B3B3B"/>
          <w:sz w:val="28"/>
          <w:szCs w:val="28"/>
          <w:shd w:val="clear" w:color="auto" w:fill="FFFFFF"/>
        </w:rPr>
        <w:t>IOT based intelligent weather monitoring system</w:t>
      </w:r>
    </w:p>
    <w:p w:rsidR="001D300B" w:rsidRPr="008F1F29" w:rsidRDefault="001D300B" w:rsidP="001D300B">
      <w:pPr>
        <w:spacing w:after="0"/>
        <w:rPr>
          <w:rFonts w:ascii="Times New Roman" w:hAnsi="Times New Roman" w:cs="Times New Roman"/>
          <w:sz w:val="20"/>
          <w:szCs w:val="20"/>
        </w:rPr>
      </w:pPr>
      <w:proofErr w:type="spellStart"/>
      <w:r w:rsidRPr="008F1F29">
        <w:rPr>
          <w:rFonts w:ascii="Times New Roman" w:hAnsi="Times New Roman" w:cs="Times New Roman"/>
          <w:sz w:val="20"/>
          <w:szCs w:val="20"/>
        </w:rPr>
        <w:t>Mrs.Shuchita</w:t>
      </w:r>
      <w:proofErr w:type="spellEnd"/>
      <w:r w:rsidRPr="008F1F29">
        <w:rPr>
          <w:rFonts w:ascii="Times New Roman" w:hAnsi="Times New Roman" w:cs="Times New Roman"/>
          <w:sz w:val="20"/>
          <w:szCs w:val="20"/>
        </w:rPr>
        <w:t xml:space="preserve"> </w:t>
      </w:r>
      <w:proofErr w:type="spellStart"/>
      <w:r w:rsidRPr="008F1F29">
        <w:rPr>
          <w:rFonts w:ascii="Times New Roman" w:hAnsi="Times New Roman" w:cs="Times New Roman"/>
          <w:sz w:val="20"/>
          <w:szCs w:val="20"/>
        </w:rPr>
        <w:t>Mudgil</w:t>
      </w:r>
      <w:proofErr w:type="spell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Shri.Rohan</w:t>
      </w:r>
      <w:proofErr w:type="spell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Rajoriya</w:t>
      </w:r>
      <w:proofErr w:type="spellEnd"/>
      <w:r w:rsidR="008F1F29" w:rsidRPr="008F1F29">
        <w:rPr>
          <w:rFonts w:ascii="Times New Roman" w:hAnsi="Times New Roman" w:cs="Times New Roman"/>
          <w:sz w:val="20"/>
          <w:szCs w:val="20"/>
        </w:rPr>
        <w:t xml:space="preserve"> </w:t>
      </w:r>
    </w:p>
    <w:p w:rsidR="001D300B" w:rsidRPr="008F1F29" w:rsidRDefault="001D300B" w:rsidP="001D300B">
      <w:pPr>
        <w:spacing w:after="0"/>
        <w:rPr>
          <w:rFonts w:ascii="Times New Roman" w:hAnsi="Times New Roman" w:cs="Times New Roman"/>
          <w:sz w:val="20"/>
          <w:szCs w:val="20"/>
        </w:rPr>
      </w:pPr>
      <w:proofErr w:type="gramStart"/>
      <w:r w:rsidRPr="008F1F29">
        <w:rPr>
          <w:rFonts w:ascii="Times New Roman" w:hAnsi="Times New Roman" w:cs="Times New Roman"/>
          <w:sz w:val="20"/>
          <w:szCs w:val="20"/>
        </w:rPr>
        <w:t xml:space="preserve">Lecturer </w:t>
      </w:r>
      <w:r w:rsidR="008F1F29" w:rsidRPr="008F1F29">
        <w:rPr>
          <w:rFonts w:ascii="Times New Roman" w:hAnsi="Times New Roman" w:cs="Times New Roman"/>
          <w:sz w:val="20"/>
          <w:szCs w:val="20"/>
        </w:rPr>
        <w:t xml:space="preserve"> </w:t>
      </w:r>
      <w:r w:rsidRPr="008F1F29">
        <w:rPr>
          <w:rFonts w:ascii="Times New Roman" w:hAnsi="Times New Roman" w:cs="Times New Roman"/>
          <w:sz w:val="20"/>
          <w:szCs w:val="20"/>
        </w:rPr>
        <w:t>IT</w:t>
      </w:r>
      <w:proofErr w:type="gram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Sr.Lecturer</w:t>
      </w:r>
      <w:proofErr w:type="spellEnd"/>
      <w:r w:rsidR="008F1F29" w:rsidRPr="008F1F29">
        <w:rPr>
          <w:rFonts w:ascii="Times New Roman" w:hAnsi="Times New Roman" w:cs="Times New Roman"/>
          <w:sz w:val="20"/>
          <w:szCs w:val="20"/>
        </w:rPr>
        <w:t xml:space="preserve">  IT</w:t>
      </w:r>
    </w:p>
    <w:p w:rsidR="008F1F29" w:rsidRPr="008F1F29" w:rsidRDefault="001D300B" w:rsidP="008F1F29">
      <w:pPr>
        <w:spacing w:after="0"/>
        <w:rPr>
          <w:rFonts w:ascii="Times New Roman" w:hAnsi="Times New Roman" w:cs="Times New Roman"/>
          <w:sz w:val="20"/>
          <w:szCs w:val="20"/>
        </w:rPr>
      </w:pPr>
      <w:proofErr w:type="spellStart"/>
      <w:r w:rsidRPr="008F1F29">
        <w:rPr>
          <w:rFonts w:ascii="Times New Roman" w:hAnsi="Times New Roman" w:cs="Times New Roman"/>
          <w:sz w:val="20"/>
          <w:szCs w:val="20"/>
        </w:rPr>
        <w:t>Kalaniketan</w:t>
      </w:r>
      <w:proofErr w:type="spellEnd"/>
      <w:r w:rsidRPr="008F1F29">
        <w:rPr>
          <w:rFonts w:ascii="Times New Roman" w:hAnsi="Times New Roman" w:cs="Times New Roman"/>
          <w:sz w:val="20"/>
          <w:szCs w:val="20"/>
        </w:rPr>
        <w:t xml:space="preserve"> Polytechnic College Jabalpur</w:t>
      </w:r>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Kalaniketan</w:t>
      </w:r>
      <w:proofErr w:type="spellEnd"/>
      <w:r w:rsidR="008F1F29" w:rsidRPr="008F1F29">
        <w:rPr>
          <w:rFonts w:ascii="Times New Roman" w:hAnsi="Times New Roman" w:cs="Times New Roman"/>
          <w:sz w:val="20"/>
          <w:szCs w:val="20"/>
        </w:rPr>
        <w:t xml:space="preserve"> Polytechnic College Jabalpur</w:t>
      </w:r>
    </w:p>
    <w:p w:rsidR="001D300B" w:rsidRPr="008F1F29" w:rsidRDefault="001D300B" w:rsidP="001D300B">
      <w:pPr>
        <w:spacing w:after="0"/>
        <w:rPr>
          <w:rFonts w:ascii="Times New Roman" w:hAnsi="Times New Roman" w:cs="Times New Roman"/>
          <w:sz w:val="20"/>
          <w:szCs w:val="20"/>
        </w:rPr>
      </w:pPr>
    </w:p>
    <w:p w:rsidR="000604E5" w:rsidRPr="008F1F29" w:rsidRDefault="000604E5">
      <w:pPr>
        <w:rPr>
          <w:rFonts w:ascii="Times New Roman" w:hAnsi="Times New Roman" w:cs="Times New Roman"/>
          <w:sz w:val="20"/>
          <w:szCs w:val="20"/>
        </w:rPr>
      </w:pPr>
    </w:p>
    <w:p w:rsidR="00A4408B" w:rsidRPr="00432AAF" w:rsidRDefault="00A4408B">
      <w:pPr>
        <w:rPr>
          <w:rFonts w:ascii="Times New Roman" w:hAnsi="Times New Roman" w:cs="Times New Roman"/>
          <w:b/>
          <w:sz w:val="28"/>
          <w:szCs w:val="28"/>
          <w:shd w:val="clear" w:color="auto" w:fill="FFFFFF"/>
        </w:rPr>
      </w:pPr>
      <w:proofErr w:type="gramStart"/>
      <w:r w:rsidRPr="00432AAF">
        <w:rPr>
          <w:rFonts w:ascii="Times New Roman" w:hAnsi="Times New Roman" w:cs="Times New Roman"/>
          <w:b/>
          <w:sz w:val="28"/>
          <w:szCs w:val="28"/>
          <w:shd w:val="clear" w:color="auto" w:fill="FFFFFF"/>
        </w:rPr>
        <w:t>Abstract :</w:t>
      </w:r>
      <w:proofErr w:type="gramEnd"/>
      <w:r w:rsidRPr="00432AAF">
        <w:rPr>
          <w:rFonts w:ascii="Times New Roman" w:hAnsi="Times New Roman" w:cs="Times New Roman"/>
          <w:b/>
          <w:sz w:val="28"/>
          <w:szCs w:val="28"/>
          <w:shd w:val="clear" w:color="auto" w:fill="FFFFFF"/>
        </w:rPr>
        <w:t>-</w:t>
      </w:r>
    </w:p>
    <w:p w:rsidR="001D300B" w:rsidRPr="00432AAF" w:rsidRDefault="00A4408B">
      <w:pPr>
        <w:rPr>
          <w:rFonts w:ascii="Times New Roman" w:hAnsi="Times New Roman" w:cs="Times New Roman"/>
          <w:sz w:val="20"/>
          <w:szCs w:val="20"/>
          <w:shd w:val="clear" w:color="auto" w:fill="FFFFFF"/>
        </w:rPr>
      </w:pPr>
      <w:r w:rsidRPr="00432AAF">
        <w:rPr>
          <w:rFonts w:ascii="Times New Roman" w:hAnsi="Times New Roman" w:cs="Times New Roman"/>
          <w:sz w:val="20"/>
          <w:szCs w:val="20"/>
          <w:shd w:val="clear" w:color="auto" w:fill="FFFFFF"/>
        </w:rPr>
        <w:t>The system proposed in this document is an advanced solution to monitor weather conditions in a specific location and make the information visible anywhere in the world. The technology behind it is the Internet of Things (</w:t>
      </w:r>
      <w:proofErr w:type="spellStart"/>
      <w:r w:rsidRPr="00432AAF">
        <w:rPr>
          <w:rFonts w:ascii="Times New Roman" w:hAnsi="Times New Roman" w:cs="Times New Roman"/>
          <w:sz w:val="20"/>
          <w:szCs w:val="20"/>
          <w:shd w:val="clear" w:color="auto" w:fill="FFFFFF"/>
        </w:rPr>
        <w:t>IoT</w:t>
      </w:r>
      <w:proofErr w:type="spellEnd"/>
      <w:r w:rsidRPr="00432AAF">
        <w:rPr>
          <w:rFonts w:ascii="Times New Roman" w:hAnsi="Times New Roman" w:cs="Times New Roman"/>
          <w:sz w:val="20"/>
          <w:szCs w:val="20"/>
          <w:shd w:val="clear" w:color="auto" w:fill="FFFFFF"/>
        </w:rPr>
        <w:t>), an advanced and efficient solution for connecting things to the Internet and connecting the whole world of things in one network. Things like electronic devices, sensors, and electronic devices for automobiles can be here. The system monitors and controls environmental conditions such as temperature, relative humidity with sensors, sends the information to the website, and then records the sensor data as graphical statistics. The data updated by the implemented system can be accessed on the Internet from anywhere in the world.</w:t>
      </w:r>
    </w:p>
    <w:p w:rsidR="00063AAA" w:rsidRPr="00432AAF" w:rsidRDefault="00063AAA">
      <w:pPr>
        <w:rPr>
          <w:rFonts w:ascii="Times New Roman" w:hAnsi="Times New Roman" w:cs="Times New Roman"/>
          <w:sz w:val="20"/>
          <w:szCs w:val="20"/>
          <w:shd w:val="clear" w:color="auto" w:fill="FFFFFF"/>
        </w:rPr>
      </w:pPr>
      <w:r w:rsidRPr="00432AAF">
        <w:rPr>
          <w:rFonts w:ascii="Times New Roman" w:hAnsi="Times New Roman" w:cs="Times New Roman"/>
          <w:sz w:val="20"/>
          <w:szCs w:val="20"/>
          <w:shd w:val="clear" w:color="auto" w:fill="FFFFFF"/>
        </w:rPr>
        <w:t>Keywords- Internet of Things (</w:t>
      </w:r>
      <w:proofErr w:type="spellStart"/>
      <w:r w:rsidRPr="00432AAF">
        <w:rPr>
          <w:rFonts w:ascii="Times New Roman" w:hAnsi="Times New Roman" w:cs="Times New Roman"/>
          <w:sz w:val="20"/>
          <w:szCs w:val="20"/>
          <w:shd w:val="clear" w:color="auto" w:fill="FFFFFF"/>
        </w:rPr>
        <w:t>IoT</w:t>
      </w:r>
      <w:proofErr w:type="spellEnd"/>
      <w:r w:rsidRPr="00432AAF">
        <w:rPr>
          <w:rFonts w:ascii="Times New Roman" w:hAnsi="Times New Roman" w:cs="Times New Roman"/>
          <w:sz w:val="20"/>
          <w:szCs w:val="20"/>
          <w:shd w:val="clear" w:color="auto" w:fill="FFFFFF"/>
        </w:rPr>
        <w:t>)</w:t>
      </w:r>
      <w:proofErr w:type="gramStart"/>
      <w:r w:rsidRPr="00432AAF">
        <w:rPr>
          <w:rFonts w:ascii="Times New Roman" w:hAnsi="Times New Roman" w:cs="Times New Roman"/>
          <w:sz w:val="20"/>
          <w:szCs w:val="20"/>
          <w:shd w:val="clear" w:color="auto" w:fill="FFFFFF"/>
        </w:rPr>
        <w:t xml:space="preserve">;  </w:t>
      </w:r>
      <w:proofErr w:type="spellStart"/>
      <w:r w:rsidRPr="00432AAF">
        <w:rPr>
          <w:rFonts w:ascii="Times New Roman" w:hAnsi="Times New Roman" w:cs="Times New Roman"/>
          <w:sz w:val="20"/>
          <w:szCs w:val="20"/>
          <w:shd w:val="clear" w:color="auto" w:fill="FFFFFF"/>
        </w:rPr>
        <w:t>Arduino</w:t>
      </w:r>
      <w:proofErr w:type="spellEnd"/>
      <w:proofErr w:type="gramEnd"/>
      <w:r w:rsidRPr="00432AAF">
        <w:rPr>
          <w:rFonts w:ascii="Times New Roman" w:hAnsi="Times New Roman" w:cs="Times New Roman"/>
          <w:sz w:val="20"/>
          <w:szCs w:val="20"/>
          <w:shd w:val="clear" w:color="auto" w:fill="FFFFFF"/>
        </w:rPr>
        <w:t xml:space="preserve"> Cloud,  ESP8266</w:t>
      </w:r>
    </w:p>
    <w:p w:rsidR="000B7972" w:rsidRPr="00432AAF" w:rsidRDefault="00063AAA">
      <w:pPr>
        <w:rPr>
          <w:rFonts w:ascii="Times New Roman" w:hAnsi="Times New Roman" w:cs="Times New Roman"/>
          <w:b/>
          <w:sz w:val="28"/>
          <w:szCs w:val="28"/>
          <w:shd w:val="clear" w:color="auto" w:fill="FFFFFF"/>
        </w:rPr>
      </w:pPr>
      <w:r w:rsidRPr="00432AAF">
        <w:rPr>
          <w:rFonts w:ascii="Times New Roman" w:hAnsi="Times New Roman" w:cs="Times New Roman"/>
          <w:b/>
          <w:sz w:val="28"/>
          <w:szCs w:val="28"/>
          <w:shd w:val="clear" w:color="auto" w:fill="FFFFFF"/>
        </w:rPr>
        <w:t xml:space="preserve">INTRODUCTION </w:t>
      </w:r>
    </w:p>
    <w:p w:rsidR="00063AAA" w:rsidRPr="00432AAF" w:rsidRDefault="000B7972" w:rsidP="000B7972">
      <w:pPr>
        <w:rPr>
          <w:rFonts w:ascii="Times New Roman" w:hAnsi="Times New Roman" w:cs="Times New Roman"/>
          <w:sz w:val="20"/>
          <w:szCs w:val="20"/>
          <w:shd w:val="clear" w:color="auto" w:fill="FFFFFF"/>
        </w:rPr>
      </w:pPr>
      <w:r w:rsidRPr="00432AAF">
        <w:rPr>
          <w:rFonts w:ascii="Times New Roman" w:hAnsi="Times New Roman" w:cs="Times New Roman"/>
          <w:sz w:val="20"/>
          <w:szCs w:val="20"/>
          <w:shd w:val="clear" w:color="auto" w:fill="FFFFFF"/>
        </w:rPr>
        <w:t xml:space="preserve">The weather monitoring system is concerned with the collection and collection of various weather parameters in different locations, which can be analyzed or used for weather forecasting. The goal of this system is achieved through technologies such as Internet of Things (IOT) and cloud. The idea of ​​the Internet of Things is to connect a device to the Internet and other necessary connected devices. Using the Internet, the information of the </w:t>
      </w:r>
      <w:proofErr w:type="spellStart"/>
      <w:r w:rsidRPr="00432AAF">
        <w:rPr>
          <w:rFonts w:ascii="Times New Roman" w:hAnsi="Times New Roman" w:cs="Times New Roman"/>
          <w:sz w:val="20"/>
          <w:szCs w:val="20"/>
          <w:shd w:val="clear" w:color="auto" w:fill="FFFFFF"/>
        </w:rPr>
        <w:t>IoT</w:t>
      </w:r>
      <w:proofErr w:type="spellEnd"/>
      <w:r w:rsidRPr="00432AAF">
        <w:rPr>
          <w:rFonts w:ascii="Times New Roman" w:hAnsi="Times New Roman" w:cs="Times New Roman"/>
          <w:sz w:val="20"/>
          <w:szCs w:val="20"/>
          <w:shd w:val="clear" w:color="auto" w:fill="FFFFFF"/>
        </w:rPr>
        <w:t xml:space="preserve"> device can be easily transferred to the cloud and then from the cloud to the end user. Weather monitoring is an essential practical implementation of the concept of the Internet of </w:t>
      </w:r>
      <w:proofErr w:type="gramStart"/>
      <w:r w:rsidRPr="00432AAF">
        <w:rPr>
          <w:rFonts w:ascii="Times New Roman" w:hAnsi="Times New Roman" w:cs="Times New Roman"/>
          <w:sz w:val="20"/>
          <w:szCs w:val="20"/>
          <w:shd w:val="clear" w:color="auto" w:fill="FFFFFF"/>
        </w:rPr>
        <w:t>Things,</w:t>
      </w:r>
      <w:proofErr w:type="gramEnd"/>
      <w:r w:rsidRPr="00432AAF">
        <w:rPr>
          <w:rFonts w:ascii="Times New Roman" w:hAnsi="Times New Roman" w:cs="Times New Roman"/>
          <w:sz w:val="20"/>
          <w:szCs w:val="20"/>
          <w:shd w:val="clear" w:color="auto" w:fill="FFFFFF"/>
        </w:rPr>
        <w:t xml:space="preserve"> it involves collecting and recording various weather parameters and using them for alerts, sending notifications, setting devices accordingly and also for long-term analysis. Also, we will try to identify and display trends in parameters using a graphical representation. The Devices </w:t>
      </w:r>
      <w:proofErr w:type="gramStart"/>
      <w:r w:rsidRPr="00432AAF">
        <w:rPr>
          <w:rFonts w:ascii="Times New Roman" w:hAnsi="Times New Roman" w:cs="Times New Roman"/>
          <w:sz w:val="20"/>
          <w:szCs w:val="20"/>
          <w:shd w:val="clear" w:color="auto" w:fill="FFFFFF"/>
        </w:rPr>
        <w:t>The</w:t>
      </w:r>
      <w:proofErr w:type="gramEnd"/>
      <w:r w:rsidRPr="00432AAF">
        <w:rPr>
          <w:rFonts w:ascii="Times New Roman" w:hAnsi="Times New Roman" w:cs="Times New Roman"/>
          <w:sz w:val="20"/>
          <w:szCs w:val="20"/>
          <w:shd w:val="clear" w:color="auto" w:fill="FFFFFF"/>
        </w:rPr>
        <w:t xml:space="preserve"> devices used for this purpose are used to collect, organize and display information. The Internet of Things is expected to change the world by monitoring and controlling the environmental phenomenon by using sensors/devices capable of detecting, processing and transmitting weather parameters .Cloud is the availability of computer system resources such as data storage, computing power without direct active management of the </w:t>
      </w:r>
      <w:proofErr w:type="gramStart"/>
      <w:r w:rsidRPr="00432AAF">
        <w:rPr>
          <w:rFonts w:ascii="Times New Roman" w:hAnsi="Times New Roman" w:cs="Times New Roman"/>
          <w:sz w:val="20"/>
          <w:szCs w:val="20"/>
          <w:shd w:val="clear" w:color="auto" w:fill="FFFFFF"/>
        </w:rPr>
        <w:t>user .</w:t>
      </w:r>
      <w:proofErr w:type="gramEnd"/>
    </w:p>
    <w:p w:rsidR="000B7972" w:rsidRPr="00432AAF" w:rsidRDefault="000B7972" w:rsidP="000B7972">
      <w:pPr>
        <w:rPr>
          <w:rFonts w:ascii="Times New Roman" w:hAnsi="Times New Roman" w:cs="Times New Roman"/>
          <w:sz w:val="20"/>
          <w:szCs w:val="20"/>
          <w:shd w:val="clear" w:color="auto" w:fill="FFFFFF"/>
        </w:rPr>
      </w:pPr>
      <w:r w:rsidRPr="00432AAF">
        <w:rPr>
          <w:rFonts w:ascii="Times New Roman" w:hAnsi="Times New Roman" w:cs="Times New Roman"/>
          <w:sz w:val="20"/>
          <w:szCs w:val="20"/>
          <w:shd w:val="clear" w:color="auto" w:fill="FFFFFF"/>
        </w:rPr>
        <w:t xml:space="preserve">The collected data is transferred to the cloud so that the data can be further viewed. Also, the system consists of components such as the ESP8266 </w:t>
      </w:r>
      <w:proofErr w:type="spellStart"/>
      <w:r w:rsidRPr="00432AAF">
        <w:rPr>
          <w:rFonts w:ascii="Times New Roman" w:hAnsi="Times New Roman" w:cs="Times New Roman"/>
          <w:sz w:val="20"/>
          <w:szCs w:val="20"/>
          <w:shd w:val="clear" w:color="auto" w:fill="FFFFFF"/>
        </w:rPr>
        <w:t>wifi</w:t>
      </w:r>
      <w:proofErr w:type="spellEnd"/>
      <w:r w:rsidRPr="00432AAF">
        <w:rPr>
          <w:rFonts w:ascii="Times New Roman" w:hAnsi="Times New Roman" w:cs="Times New Roman"/>
          <w:sz w:val="20"/>
          <w:szCs w:val="20"/>
          <w:shd w:val="clear" w:color="auto" w:fill="FFFFFF"/>
        </w:rPr>
        <w:t xml:space="preserve"> module board, a microcontroller board consisting of 14 digital pins, a USB connector and everything used to support the microcontroller; DHT11 is a temperature and humidity sensor used to detect these mentioned parameters; The WIFI module is used to convert the data collected by the sensors and then send it to the web server. In this way, weather conditions in any location can be monitored from any remote location in the world. A web page is created that can access the cloud and display and organize the required results.</w:t>
      </w:r>
    </w:p>
    <w:p w:rsidR="005F48C6" w:rsidRPr="00432AAF" w:rsidRDefault="00F41F62" w:rsidP="000B7972">
      <w:pPr>
        <w:rPr>
          <w:rFonts w:ascii="Times New Roman" w:hAnsi="Times New Roman" w:cs="Times New Roman"/>
          <w:b/>
          <w:sz w:val="28"/>
          <w:szCs w:val="28"/>
          <w:shd w:val="clear" w:color="auto" w:fill="FFFFFF"/>
        </w:rPr>
      </w:pPr>
      <w:proofErr w:type="spellStart"/>
      <w:r w:rsidRPr="00432AAF">
        <w:rPr>
          <w:rFonts w:ascii="Times New Roman" w:hAnsi="Times New Roman" w:cs="Times New Roman"/>
          <w:b/>
          <w:sz w:val="28"/>
          <w:szCs w:val="28"/>
          <w:shd w:val="clear" w:color="auto" w:fill="FFFFFF"/>
        </w:rPr>
        <w:t>Litreature</w:t>
      </w:r>
      <w:proofErr w:type="spellEnd"/>
      <w:r w:rsidRPr="00432AAF">
        <w:rPr>
          <w:rFonts w:ascii="Times New Roman" w:hAnsi="Times New Roman" w:cs="Times New Roman"/>
          <w:b/>
          <w:sz w:val="28"/>
          <w:szCs w:val="28"/>
          <w:shd w:val="clear" w:color="auto" w:fill="FFFFFF"/>
        </w:rPr>
        <w:t xml:space="preserve"> </w:t>
      </w:r>
      <w:proofErr w:type="gramStart"/>
      <w:r w:rsidRPr="00432AAF">
        <w:rPr>
          <w:rFonts w:ascii="Times New Roman" w:hAnsi="Times New Roman" w:cs="Times New Roman"/>
          <w:b/>
          <w:sz w:val="28"/>
          <w:szCs w:val="28"/>
          <w:shd w:val="clear" w:color="auto" w:fill="FFFFFF"/>
        </w:rPr>
        <w:t>Survey</w:t>
      </w:r>
      <w:r w:rsidR="005F48C6" w:rsidRPr="00432AAF">
        <w:rPr>
          <w:rFonts w:ascii="Times New Roman" w:hAnsi="Times New Roman" w:cs="Times New Roman"/>
          <w:b/>
          <w:sz w:val="28"/>
          <w:szCs w:val="28"/>
          <w:shd w:val="clear" w:color="auto" w:fill="FFFFFF"/>
        </w:rPr>
        <w:t xml:space="preserve"> :</w:t>
      </w:r>
      <w:proofErr w:type="gramEnd"/>
    </w:p>
    <w:p w:rsidR="005F48C6" w:rsidRPr="00432AAF" w:rsidRDefault="005F48C6" w:rsidP="00F41F62">
      <w:pPr>
        <w:rPr>
          <w:rFonts w:ascii="Times New Roman" w:hAnsi="Times New Roman" w:cs="Times New Roman"/>
          <w:sz w:val="20"/>
          <w:szCs w:val="20"/>
        </w:rPr>
      </w:pPr>
      <w:r w:rsidRPr="00432AAF">
        <w:rPr>
          <w:rFonts w:ascii="Times New Roman" w:hAnsi="Times New Roman" w:cs="Times New Roman"/>
          <w:sz w:val="20"/>
          <w:szCs w:val="20"/>
        </w:rPr>
        <w:t xml:space="preserve">IOT has grown to be a popular subject of interest for academic institutions, major tech firms, and undoubtedly users or customers as well. Many IOT-based concepts, such as smart wearable technology, smart homes, and smart cities, have attracted a lot of attention. Nearly all Internet of Things applications use transducers and sensors attached to microcontrollers with wireless or wired data transmission to a remote cloud service or local data storage that transforms the raw data into significant information that can be used in a variety of other applications. As we </w:t>
      </w:r>
      <w:r w:rsidRPr="00432AAF">
        <w:rPr>
          <w:rFonts w:ascii="Times New Roman" w:hAnsi="Times New Roman" w:cs="Times New Roman"/>
          <w:sz w:val="20"/>
          <w:szCs w:val="20"/>
        </w:rPr>
        <w:lastRenderedPageBreak/>
        <w:t xml:space="preserve">worked on this project, we came across some examples of successful smart application development employing inexpensive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or Raspberry Pi </w:t>
      </w:r>
      <w:proofErr w:type="spellStart"/>
      <w:r w:rsidRPr="00432AAF">
        <w:rPr>
          <w:rFonts w:ascii="Times New Roman" w:hAnsi="Times New Roman" w:cs="Times New Roman"/>
          <w:sz w:val="20"/>
          <w:szCs w:val="20"/>
        </w:rPr>
        <w:t>devices.These</w:t>
      </w:r>
      <w:proofErr w:type="spellEnd"/>
      <w:r w:rsidRPr="00432AAF">
        <w:rPr>
          <w:rFonts w:ascii="Times New Roman" w:hAnsi="Times New Roman" w:cs="Times New Roman"/>
          <w:sz w:val="20"/>
          <w:szCs w:val="20"/>
        </w:rPr>
        <w:t xml:space="preserve"> boards were used to create the majority of applications, including smart city and other automation projects. "Places can be equipped with sensors and monitor environmental conditions, cyclists or athletes can find the most "healthy" trips, and the city can respond by adjusting traffic </w:t>
      </w:r>
      <w:proofErr w:type="spellStart"/>
      <w:r w:rsidRPr="00432AAF">
        <w:rPr>
          <w:rFonts w:ascii="Times New Roman" w:hAnsi="Times New Roman" w:cs="Times New Roman"/>
          <w:sz w:val="20"/>
          <w:szCs w:val="20"/>
        </w:rPr>
        <w:t>orby</w:t>
      </w:r>
      <w:proofErr w:type="spellEnd"/>
      <w:r w:rsidRPr="00432AAF">
        <w:rPr>
          <w:rFonts w:ascii="Times New Roman" w:hAnsi="Times New Roman" w:cs="Times New Roman"/>
          <w:sz w:val="20"/>
          <w:szCs w:val="20"/>
        </w:rPr>
        <w:t xml:space="preserve"> planting more trees in some areas," according to [1]. All citizens will have access to the data, encouraging the development of applications that provide inhabitants with real-time information. Therefore, it is safe to conclude that this weather monitoring system will also be useful in some smart city initiatives. The authors of [2]</w:t>
      </w:r>
      <w:r w:rsidR="00F41F62" w:rsidRPr="00432AAF">
        <w:rPr>
          <w:rFonts w:ascii="Times New Roman" w:hAnsi="Times New Roman" w:cs="Times New Roman"/>
          <w:sz w:val="20"/>
          <w:szCs w:val="20"/>
        </w:rPr>
        <w:t>[3]</w:t>
      </w:r>
      <w:r w:rsidRPr="00432AAF">
        <w:rPr>
          <w:rFonts w:ascii="Times New Roman" w:hAnsi="Times New Roman" w:cs="Times New Roman"/>
          <w:sz w:val="20"/>
          <w:szCs w:val="20"/>
        </w:rPr>
        <w:t xml:space="preserve"> used a single sensor, a composite DHT11 sensor, to measure both humidity and </w:t>
      </w:r>
      <w:proofErr w:type="spellStart"/>
      <w:r w:rsidRPr="00432AAF">
        <w:rPr>
          <w:rFonts w:ascii="Times New Roman" w:hAnsi="Times New Roman" w:cs="Times New Roman"/>
          <w:sz w:val="20"/>
          <w:szCs w:val="20"/>
        </w:rPr>
        <w:t>temperature.In</w:t>
      </w:r>
      <w:proofErr w:type="spellEnd"/>
      <w:r w:rsidRPr="00432AAF">
        <w:rPr>
          <w:rFonts w:ascii="Times New Roman" w:hAnsi="Times New Roman" w:cs="Times New Roman"/>
          <w:sz w:val="20"/>
          <w:szCs w:val="20"/>
        </w:rPr>
        <w:t xml:space="preserve"> the past, persons who worked from home or were occupied with household duties were unaware of the environmental conditions outside their place of residence or employment. People are unaware of the outside temperature, its level of humidity, whether it is raining or not, or whether it is quite low, high, or normal.</w:t>
      </w:r>
      <w:r w:rsidR="00F41F62" w:rsidRPr="00432AAF">
        <w:rPr>
          <w:rFonts w:ascii="Times New Roman" w:hAnsi="Times New Roman" w:cs="Times New Roman"/>
          <w:sz w:val="20"/>
          <w:szCs w:val="20"/>
        </w:rPr>
        <w:t xml:space="preserve"> In [4], a particle photon, an </w:t>
      </w:r>
      <w:proofErr w:type="spellStart"/>
      <w:r w:rsidR="00F41F62" w:rsidRPr="00432AAF">
        <w:rPr>
          <w:rFonts w:ascii="Times New Roman" w:hAnsi="Times New Roman" w:cs="Times New Roman"/>
          <w:sz w:val="20"/>
          <w:szCs w:val="20"/>
        </w:rPr>
        <w:t>IoT</w:t>
      </w:r>
      <w:proofErr w:type="spellEnd"/>
      <w:r w:rsidR="00F41F62" w:rsidRPr="00432AAF">
        <w:rPr>
          <w:rFonts w:ascii="Times New Roman" w:hAnsi="Times New Roman" w:cs="Times New Roman"/>
          <w:sz w:val="20"/>
          <w:szCs w:val="20"/>
        </w:rPr>
        <w:t xml:space="preserve"> board that is compatible with </w:t>
      </w:r>
      <w:proofErr w:type="spellStart"/>
      <w:r w:rsidR="00F41F62" w:rsidRPr="00432AAF">
        <w:rPr>
          <w:rFonts w:ascii="Times New Roman" w:hAnsi="Times New Roman" w:cs="Times New Roman"/>
          <w:sz w:val="20"/>
          <w:szCs w:val="20"/>
        </w:rPr>
        <w:t>Arduino</w:t>
      </w:r>
      <w:proofErr w:type="spellEnd"/>
      <w:r w:rsidR="00F41F62" w:rsidRPr="00432AAF">
        <w:rPr>
          <w:rFonts w:ascii="Times New Roman" w:hAnsi="Times New Roman" w:cs="Times New Roman"/>
          <w:sz w:val="20"/>
          <w:szCs w:val="20"/>
        </w:rPr>
        <w:t xml:space="preserve">, was used to construct a weather monitoring system. It will also send us wishes in the morning, evening, and at night because it is equipped with a light </w:t>
      </w:r>
      <w:proofErr w:type="spellStart"/>
      <w:r w:rsidR="00F41F62" w:rsidRPr="00432AAF">
        <w:rPr>
          <w:rFonts w:ascii="Times New Roman" w:hAnsi="Times New Roman" w:cs="Times New Roman"/>
          <w:sz w:val="20"/>
          <w:szCs w:val="20"/>
        </w:rPr>
        <w:t>sensor.The</w:t>
      </w:r>
      <w:proofErr w:type="spellEnd"/>
      <w:r w:rsidR="00F41F62" w:rsidRPr="00432AAF">
        <w:rPr>
          <w:rFonts w:ascii="Times New Roman" w:hAnsi="Times New Roman" w:cs="Times New Roman"/>
          <w:sz w:val="20"/>
          <w:szCs w:val="20"/>
        </w:rPr>
        <w:t xml:space="preserve"> fact that "by deploying sensor devices in the environment, we can bring the environment into real life" was highlighted by the authors in [5] is fantastic.</w:t>
      </w:r>
    </w:p>
    <w:p w:rsidR="005F48C6" w:rsidRPr="00432AAF" w:rsidRDefault="00F41F62" w:rsidP="000B7972">
      <w:pPr>
        <w:rPr>
          <w:rFonts w:ascii="Times New Roman" w:hAnsi="Times New Roman" w:cs="Times New Roman"/>
          <w:b/>
          <w:sz w:val="28"/>
          <w:szCs w:val="28"/>
        </w:rPr>
      </w:pPr>
      <w:r w:rsidRPr="00432AAF">
        <w:rPr>
          <w:rFonts w:ascii="Times New Roman" w:hAnsi="Times New Roman" w:cs="Times New Roman"/>
          <w:b/>
          <w:sz w:val="28"/>
          <w:szCs w:val="28"/>
        </w:rPr>
        <w:t>Design and Implementation:</w:t>
      </w:r>
    </w:p>
    <w:p w:rsidR="00F41F62" w:rsidRPr="00432AAF" w:rsidRDefault="00F41F62" w:rsidP="00F41F62">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Using the MQTT protocol, the </w:t>
      </w:r>
      <w:proofErr w:type="spellStart"/>
      <w:r w:rsidRPr="00432AAF">
        <w:rPr>
          <w:rFonts w:ascii="Times New Roman" w:hAnsi="Times New Roman" w:cs="Times New Roman"/>
          <w:sz w:val="20"/>
          <w:szCs w:val="20"/>
        </w:rPr>
        <w:t>nodemcu</w:t>
      </w:r>
      <w:proofErr w:type="spellEnd"/>
      <w:r w:rsidRPr="00432AAF">
        <w:rPr>
          <w:rFonts w:ascii="Times New Roman" w:hAnsi="Times New Roman" w:cs="Times New Roman"/>
          <w:sz w:val="20"/>
          <w:szCs w:val="20"/>
        </w:rPr>
        <w:t xml:space="preserve"> board, which serves as a client in this system, publishes the sensor data into the topic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Cloud/DEVICE ID/state 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is a Message Broker. The published data will be instantly stored 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and made accessible in the cloud platform's </w:t>
      </w:r>
      <w:proofErr w:type="spellStart"/>
      <w:r w:rsidRPr="00432AAF">
        <w:rPr>
          <w:rFonts w:ascii="Times New Roman" w:hAnsi="Times New Roman" w:cs="Times New Roman"/>
          <w:sz w:val="20"/>
          <w:szCs w:val="20"/>
        </w:rPr>
        <w:t>visualisation</w:t>
      </w:r>
      <w:proofErr w:type="spellEnd"/>
      <w:r w:rsidRPr="00432AAF">
        <w:rPr>
          <w:rFonts w:ascii="Times New Roman" w:hAnsi="Times New Roman" w:cs="Times New Roman"/>
          <w:sz w:val="20"/>
          <w:szCs w:val="20"/>
        </w:rPr>
        <w:t xml:space="preserve"> tool. The client must subscribe to the commands started using cloud workflow on the subject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/DEVICE ID/commands" in order to receive the stored data from the cloud MQTT broker.</w:t>
      </w:r>
    </w:p>
    <w:p w:rsidR="00F41F62" w:rsidRPr="00432AAF" w:rsidRDefault="00F41F62" w:rsidP="00F41F62">
      <w:pPr>
        <w:spacing w:after="0"/>
        <w:jc w:val="both"/>
        <w:rPr>
          <w:rFonts w:ascii="Times New Roman" w:hAnsi="Times New Roman" w:cs="Times New Roman"/>
          <w:sz w:val="20"/>
          <w:szCs w:val="20"/>
        </w:rPr>
      </w:pPr>
    </w:p>
    <w:p w:rsidR="00F41F62" w:rsidRPr="00432AAF" w:rsidRDefault="00F41F62" w:rsidP="00F41F62">
      <w:pPr>
        <w:pStyle w:val="ListParagraph"/>
        <w:numPr>
          <w:ilvl w:val="0"/>
          <w:numId w:val="1"/>
        </w:numPr>
        <w:spacing w:after="0"/>
        <w:jc w:val="both"/>
        <w:rPr>
          <w:rFonts w:ascii="Times New Roman" w:hAnsi="Times New Roman" w:cs="Times New Roman"/>
          <w:b/>
          <w:sz w:val="20"/>
          <w:szCs w:val="20"/>
        </w:rPr>
      </w:pPr>
      <w:proofErr w:type="spellStart"/>
      <w:r w:rsidRPr="00432AAF">
        <w:rPr>
          <w:rFonts w:ascii="Times New Roman" w:hAnsi="Times New Roman" w:cs="Times New Roman"/>
          <w:b/>
          <w:sz w:val="20"/>
          <w:szCs w:val="20"/>
        </w:rPr>
        <w:t>NodeMCU</w:t>
      </w:r>
      <w:proofErr w:type="spellEnd"/>
      <w:r w:rsidRPr="00432AAF">
        <w:rPr>
          <w:rFonts w:ascii="Times New Roman" w:hAnsi="Times New Roman" w:cs="Times New Roman"/>
          <w:b/>
          <w:sz w:val="20"/>
          <w:szCs w:val="20"/>
        </w:rPr>
        <w:t xml:space="preserve"> </w:t>
      </w:r>
    </w:p>
    <w:p w:rsidR="00F41F62" w:rsidRPr="00432AAF" w:rsidRDefault="00F41F62" w:rsidP="00F41F62">
      <w:pPr>
        <w:rPr>
          <w:rFonts w:ascii="Times New Roman" w:hAnsi="Times New Roman" w:cs="Times New Roman"/>
          <w:sz w:val="20"/>
          <w:szCs w:val="20"/>
        </w:rPr>
      </w:pPr>
      <w:r w:rsidRPr="00432AAF">
        <w:rPr>
          <w:rFonts w:ascii="Times New Roman" w:hAnsi="Times New Roman" w:cs="Times New Roman"/>
          <w:sz w:val="20"/>
          <w:szCs w:val="20"/>
        </w:rPr>
        <w:t xml:space="preserve">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that we </w:t>
      </w:r>
      <w:proofErr w:type="spellStart"/>
      <w:r w:rsidRPr="00432AAF">
        <w:rPr>
          <w:rFonts w:ascii="Times New Roman" w:hAnsi="Times New Roman" w:cs="Times New Roman"/>
          <w:sz w:val="20"/>
          <w:szCs w:val="20"/>
        </w:rPr>
        <w:t>utilised</w:t>
      </w:r>
      <w:proofErr w:type="spellEnd"/>
      <w:r w:rsidRPr="00432AAF">
        <w:rPr>
          <w:rFonts w:ascii="Times New Roman" w:hAnsi="Times New Roman" w:cs="Times New Roman"/>
          <w:sz w:val="20"/>
          <w:szCs w:val="20"/>
        </w:rPr>
        <w:t xml:space="preserve"> is built within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that we </w:t>
      </w:r>
      <w:proofErr w:type="spellStart"/>
      <w:r w:rsidRPr="00432AAF">
        <w:rPr>
          <w:rFonts w:ascii="Times New Roman" w:hAnsi="Times New Roman" w:cs="Times New Roman"/>
          <w:sz w:val="20"/>
          <w:szCs w:val="20"/>
        </w:rPr>
        <w:t>used.The</w:t>
      </w:r>
      <w:proofErr w:type="spellEnd"/>
      <w:r w:rsidRPr="00432AAF">
        <w:rPr>
          <w:rFonts w:ascii="Times New Roman" w:hAnsi="Times New Roman" w:cs="Times New Roman"/>
          <w:sz w:val="20"/>
          <w:szCs w:val="20"/>
        </w:rPr>
        <w:t xml:space="preserve"> board's ATmega328P processor and ESP8266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combine with a TCP/IP protocol </w:t>
      </w:r>
      <w:proofErr w:type="spellStart"/>
      <w:r w:rsidRPr="00432AAF">
        <w:rPr>
          <w:rFonts w:ascii="Times New Roman" w:hAnsi="Times New Roman" w:cs="Times New Roman"/>
          <w:sz w:val="20"/>
          <w:szCs w:val="20"/>
        </w:rPr>
        <w:t>stack.The</w:t>
      </w:r>
      <w:proofErr w:type="spellEnd"/>
      <w:r w:rsidRPr="00432AAF">
        <w:rPr>
          <w:rFonts w:ascii="Times New Roman" w:hAnsi="Times New Roman" w:cs="Times New Roman"/>
          <w:sz w:val="20"/>
          <w:szCs w:val="20"/>
        </w:rPr>
        <w:t xml:space="preserve"> microcontroller must </w:t>
      </w:r>
      <w:proofErr w:type="spellStart"/>
      <w:r w:rsidRPr="00432AAF">
        <w:rPr>
          <w:rFonts w:ascii="Times New Roman" w:hAnsi="Times New Roman" w:cs="Times New Roman"/>
          <w:sz w:val="20"/>
          <w:szCs w:val="20"/>
        </w:rPr>
        <w:t>utilise</w:t>
      </w:r>
      <w:proofErr w:type="spellEnd"/>
      <w:r w:rsidRPr="00432AAF">
        <w:rPr>
          <w:rFonts w:ascii="Times New Roman" w:hAnsi="Times New Roman" w:cs="Times New Roman"/>
          <w:sz w:val="20"/>
          <w:szCs w:val="20"/>
        </w:rPr>
        <w:t xml:space="preserve"> a few AT commands in order to connect to the ESP8266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and begin communicating.</w:t>
      </w:r>
    </w:p>
    <w:p w:rsidR="00F41F62" w:rsidRPr="00432AAF" w:rsidRDefault="00F41F62" w:rsidP="00F41F62">
      <w:pPr>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sz w:val="20"/>
          <w:szCs w:val="20"/>
        </w:rPr>
        <w:drawing>
          <wp:inline distT="0" distB="0" distL="0" distR="0">
            <wp:extent cx="2216694" cy="108348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216286" cy="1083283"/>
                    </a:xfrm>
                    <a:prstGeom prst="rect">
                      <a:avLst/>
                    </a:prstGeom>
                    <a:noFill/>
                    <a:ln w="9525">
                      <a:noFill/>
                      <a:miter lim="800000"/>
                      <a:headEnd/>
                      <a:tailEnd/>
                    </a:ln>
                  </pic:spPr>
                </pic:pic>
              </a:graphicData>
            </a:graphic>
          </wp:inline>
        </w:drawing>
      </w:r>
    </w:p>
    <w:p w:rsidR="00F41F62" w:rsidRPr="00432AAF" w:rsidRDefault="00F41F62" w:rsidP="00F41F62">
      <w:pPr>
        <w:pStyle w:val="ListParagraph"/>
        <w:numPr>
          <w:ilvl w:val="0"/>
          <w:numId w:val="1"/>
        </w:numPr>
        <w:rPr>
          <w:rFonts w:ascii="Times New Roman" w:hAnsi="Times New Roman" w:cs="Times New Roman"/>
          <w:b/>
          <w:sz w:val="20"/>
          <w:szCs w:val="20"/>
        </w:rPr>
      </w:pPr>
      <w:r w:rsidRPr="00432AAF">
        <w:rPr>
          <w:rFonts w:ascii="Times New Roman" w:hAnsi="Times New Roman" w:cs="Times New Roman"/>
          <w:b/>
          <w:sz w:val="20"/>
          <w:szCs w:val="20"/>
        </w:rPr>
        <w:t>DHT-11 Sensor :</w:t>
      </w:r>
    </w:p>
    <w:p w:rsidR="00F41F62" w:rsidRPr="00432AAF" w:rsidRDefault="00F41F62" w:rsidP="00F41F62">
      <w:pPr>
        <w:jc w:val="both"/>
        <w:rPr>
          <w:rFonts w:ascii="Times New Roman" w:hAnsi="Times New Roman" w:cs="Times New Roman"/>
          <w:sz w:val="20"/>
          <w:szCs w:val="20"/>
        </w:rPr>
      </w:pPr>
      <w:r w:rsidRPr="00432AAF">
        <w:rPr>
          <w:rFonts w:ascii="Times New Roman" w:hAnsi="Times New Roman" w:cs="Times New Roman"/>
          <w:sz w:val="20"/>
          <w:szCs w:val="20"/>
        </w:rPr>
        <w:t xml:space="preserve"> A straightforward, incredibly affordable digital temperature and humidity sensor is the DHT-11. It measures the humidity in the air using a </w:t>
      </w:r>
      <w:proofErr w:type="spellStart"/>
      <w:r w:rsidRPr="00432AAF">
        <w:rPr>
          <w:rFonts w:ascii="Times New Roman" w:hAnsi="Times New Roman" w:cs="Times New Roman"/>
          <w:sz w:val="20"/>
          <w:szCs w:val="20"/>
        </w:rPr>
        <w:t>thermistor</w:t>
      </w:r>
      <w:proofErr w:type="spellEnd"/>
      <w:r w:rsidRPr="00432AAF">
        <w:rPr>
          <w:rFonts w:ascii="Times New Roman" w:hAnsi="Times New Roman" w:cs="Times New Roman"/>
          <w:sz w:val="20"/>
          <w:szCs w:val="20"/>
        </w:rPr>
        <w:t xml:space="preserve"> and a capacitive humidity sensor, and it outputs a digital signal on the data pin without the requirement for analogue input pins.</w:t>
      </w:r>
    </w:p>
    <w:p w:rsidR="00F41F62" w:rsidRDefault="00F41F62" w:rsidP="00F41F62">
      <w:pPr>
        <w:jc w:val="both"/>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sz w:val="20"/>
          <w:szCs w:val="20"/>
        </w:rPr>
        <w:drawing>
          <wp:inline distT="0" distB="0" distL="0" distR="0">
            <wp:extent cx="1000482" cy="730155"/>
            <wp:effectExtent l="19050" t="0" r="9168" b="0"/>
            <wp:docPr id="28" name="Picture 7" descr="DHT 11 Temperature Humidity Sensor Module, 5.5v Dc, Serial(single-wire  Two-way), Rs 150/piece | ID: 139641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T 11 Temperature Humidity Sensor Module, 5.5v Dc, Serial(single-wire  Two-way), Rs 150/piece | ID: 13964138088"/>
                    <pic:cNvPicPr>
                      <a:picLocks noChangeAspect="1" noChangeArrowheads="1"/>
                    </pic:cNvPicPr>
                  </pic:nvPicPr>
                  <pic:blipFill>
                    <a:blip r:embed="rId6" cstate="print"/>
                    <a:srcRect t="14815" r="2938" b="14348"/>
                    <a:stretch>
                      <a:fillRect/>
                    </a:stretch>
                  </pic:blipFill>
                  <pic:spPr bwMode="auto">
                    <a:xfrm>
                      <a:off x="0" y="0"/>
                      <a:ext cx="1003080" cy="732051"/>
                    </a:xfrm>
                    <a:prstGeom prst="rect">
                      <a:avLst/>
                    </a:prstGeom>
                    <a:noFill/>
                    <a:ln w="9525">
                      <a:noFill/>
                      <a:miter lim="800000"/>
                      <a:headEnd/>
                      <a:tailEnd/>
                    </a:ln>
                  </pic:spPr>
                </pic:pic>
              </a:graphicData>
            </a:graphic>
          </wp:inline>
        </w:drawing>
      </w:r>
    </w:p>
    <w:p w:rsidR="00432AAF" w:rsidRPr="00432AAF" w:rsidRDefault="00432AAF" w:rsidP="00F41F62">
      <w:pPr>
        <w:jc w:val="both"/>
        <w:rPr>
          <w:rFonts w:ascii="Times New Roman" w:hAnsi="Times New Roman" w:cs="Times New Roman"/>
          <w:sz w:val="20"/>
          <w:szCs w:val="20"/>
        </w:rPr>
      </w:pPr>
    </w:p>
    <w:p w:rsidR="00432AAF" w:rsidRDefault="00432AAF" w:rsidP="00432AAF">
      <w:pPr>
        <w:pStyle w:val="ListParagraph"/>
        <w:jc w:val="both"/>
        <w:rPr>
          <w:rFonts w:ascii="Times New Roman" w:hAnsi="Times New Roman" w:cs="Times New Roman"/>
          <w:b/>
          <w:sz w:val="20"/>
          <w:szCs w:val="20"/>
        </w:rPr>
      </w:pPr>
    </w:p>
    <w:p w:rsidR="00432AAF" w:rsidRDefault="00432AAF" w:rsidP="00432AAF">
      <w:pPr>
        <w:pStyle w:val="ListParagraph"/>
        <w:jc w:val="both"/>
        <w:rPr>
          <w:rFonts w:ascii="Times New Roman" w:hAnsi="Times New Roman" w:cs="Times New Roman"/>
          <w:b/>
          <w:sz w:val="20"/>
          <w:szCs w:val="20"/>
        </w:rPr>
      </w:pPr>
    </w:p>
    <w:p w:rsidR="003D41D2" w:rsidRPr="00432AAF" w:rsidRDefault="003D41D2" w:rsidP="00432AAF">
      <w:pPr>
        <w:pStyle w:val="ListParagraph"/>
        <w:numPr>
          <w:ilvl w:val="0"/>
          <w:numId w:val="1"/>
        </w:numPr>
        <w:jc w:val="both"/>
        <w:rPr>
          <w:rFonts w:ascii="Times New Roman" w:hAnsi="Times New Roman" w:cs="Times New Roman"/>
          <w:b/>
          <w:sz w:val="20"/>
          <w:szCs w:val="20"/>
        </w:rPr>
      </w:pPr>
      <w:proofErr w:type="spellStart"/>
      <w:r w:rsidRPr="00432AAF">
        <w:rPr>
          <w:rFonts w:ascii="Times New Roman" w:hAnsi="Times New Roman" w:cs="Times New Roman"/>
          <w:b/>
          <w:sz w:val="20"/>
          <w:szCs w:val="20"/>
        </w:rPr>
        <w:t>Arduino</w:t>
      </w:r>
      <w:proofErr w:type="spellEnd"/>
      <w:r w:rsidRPr="00432AAF">
        <w:rPr>
          <w:rFonts w:ascii="Times New Roman" w:hAnsi="Times New Roman" w:cs="Times New Roman"/>
          <w:b/>
          <w:sz w:val="20"/>
          <w:szCs w:val="20"/>
        </w:rPr>
        <w:t xml:space="preserve"> IDE:</w:t>
      </w:r>
    </w:p>
    <w:p w:rsidR="003D41D2" w:rsidRPr="00432AAF" w:rsidRDefault="003D41D2" w:rsidP="003D41D2">
      <w:pPr>
        <w:pStyle w:val="ListParagraph"/>
        <w:jc w:val="both"/>
        <w:rPr>
          <w:rFonts w:ascii="Times New Roman" w:hAnsi="Times New Roman" w:cs="Times New Roman"/>
          <w:b/>
          <w:sz w:val="20"/>
          <w:szCs w:val="20"/>
        </w:rPr>
      </w:pPr>
    </w:p>
    <w:p w:rsidR="003D41D2" w:rsidRPr="00432AAF" w:rsidRDefault="003D41D2" w:rsidP="003D41D2">
      <w:pPr>
        <w:pStyle w:val="ListParagraph"/>
        <w:jc w:val="both"/>
        <w:rPr>
          <w:rFonts w:ascii="Times New Roman" w:hAnsi="Times New Roman" w:cs="Times New Roman"/>
          <w:b/>
          <w:sz w:val="20"/>
          <w:szCs w:val="20"/>
        </w:rPr>
      </w:pPr>
      <w:r w:rsidRPr="00432AAF">
        <w:rPr>
          <w:rFonts w:ascii="Times New Roman" w:hAnsi="Times New Roman" w:cs="Times New Roman"/>
          <w:sz w:val="20"/>
          <w:szCs w:val="20"/>
        </w:rPr>
        <w:t xml:space="preserve">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IDE was the primary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we used to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our microcontroller board. It was created using C and C++.It offers a built-in library with several input and output options. Additionally, the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is open </w:t>
      </w:r>
      <w:proofErr w:type="spellStart"/>
      <w:r w:rsidRPr="00432AAF">
        <w:rPr>
          <w:rFonts w:ascii="Times New Roman" w:hAnsi="Times New Roman" w:cs="Times New Roman"/>
          <w:sz w:val="20"/>
          <w:szCs w:val="20"/>
        </w:rPr>
        <w:t>source.The</w:t>
      </w:r>
      <w:proofErr w:type="spellEnd"/>
      <w:r w:rsidRPr="00432AAF">
        <w:rPr>
          <w:rFonts w:ascii="Times New Roman" w:hAnsi="Times New Roman" w:cs="Times New Roman"/>
          <w:sz w:val="20"/>
          <w:szCs w:val="20"/>
        </w:rPr>
        <w:t xml:space="preserve"> user code is flashed to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code using the </w:t>
      </w:r>
      <w:proofErr w:type="spellStart"/>
      <w:r w:rsidRPr="00432AAF">
        <w:rPr>
          <w:rFonts w:ascii="Times New Roman" w:hAnsi="Times New Roman" w:cs="Times New Roman"/>
          <w:sz w:val="20"/>
          <w:szCs w:val="20"/>
        </w:rPr>
        <w:t>avrdude</w:t>
      </w:r>
      <w:proofErr w:type="spellEnd"/>
      <w:r w:rsidRPr="00432AAF">
        <w:rPr>
          <w:rFonts w:ascii="Times New Roman" w:hAnsi="Times New Roman" w:cs="Times New Roman"/>
          <w:sz w:val="20"/>
          <w:szCs w:val="20"/>
        </w:rPr>
        <w:t xml:space="preserve"> uploading tool by </w:t>
      </w:r>
      <w:proofErr w:type="spellStart"/>
      <w:r w:rsidRPr="00432AAF">
        <w:rPr>
          <w:rFonts w:ascii="Times New Roman" w:hAnsi="Times New Roman" w:cs="Times New Roman"/>
          <w:sz w:val="20"/>
          <w:szCs w:val="20"/>
        </w:rPr>
        <w:t>default.Sketches</w:t>
      </w:r>
      <w:proofErr w:type="spellEnd"/>
      <w:r w:rsidRPr="00432AAF">
        <w:rPr>
          <w:rFonts w:ascii="Times New Roman" w:hAnsi="Times New Roman" w:cs="Times New Roman"/>
          <w:sz w:val="20"/>
          <w:szCs w:val="20"/>
        </w:rPr>
        <w:t xml:space="preserve"> are the name for the </w:t>
      </w:r>
      <w:proofErr w:type="spellStart"/>
      <w:r w:rsidRPr="00432AAF">
        <w:rPr>
          <w:rFonts w:ascii="Times New Roman" w:hAnsi="Times New Roman" w:cs="Times New Roman"/>
          <w:sz w:val="20"/>
          <w:szCs w:val="20"/>
        </w:rPr>
        <w:t>programmes</w:t>
      </w:r>
      <w:proofErr w:type="spellEnd"/>
      <w:r w:rsidRPr="00432AAF">
        <w:rPr>
          <w:rFonts w:ascii="Times New Roman" w:hAnsi="Times New Roman" w:cs="Times New Roman"/>
          <w:sz w:val="20"/>
          <w:szCs w:val="20"/>
        </w:rPr>
        <w:t xml:space="preserve"> created in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IDE. These are created in an editor and saved with the.ino file extension. It has a console where output, including error warnings and other data, is shown. This IDE supports the C and C++ programming languages by arranging the code according to some unique criteria.</w:t>
      </w:r>
    </w:p>
    <w:p w:rsidR="00FB7F02" w:rsidRPr="00432AAF" w:rsidRDefault="00FB7F02" w:rsidP="00301C99">
      <w:pPr>
        <w:jc w:val="both"/>
        <w:rPr>
          <w:rFonts w:ascii="Times New Roman" w:hAnsi="Times New Roman" w:cs="Times New Roman"/>
          <w:b/>
          <w:sz w:val="20"/>
          <w:szCs w:val="20"/>
          <w:u w:val="single"/>
        </w:rPr>
      </w:pPr>
      <w:r w:rsidRPr="00432AAF">
        <w:rPr>
          <w:rFonts w:ascii="Times New Roman" w:hAnsi="Times New Roman" w:cs="Times New Roman"/>
          <w:b/>
          <w:sz w:val="20"/>
          <w:szCs w:val="20"/>
          <w:u w:val="single"/>
        </w:rPr>
        <w:t xml:space="preserve">Steps and Procedure for performing the Project </w:t>
      </w:r>
    </w:p>
    <w:p w:rsidR="00FB7F02" w:rsidRPr="00432AAF" w:rsidRDefault="00FB7F02" w:rsidP="00301C99">
      <w:pPr>
        <w:jc w:val="both"/>
        <w:rPr>
          <w:rFonts w:ascii="Times New Roman" w:hAnsi="Times New Roman" w:cs="Times New Roman"/>
          <w:sz w:val="20"/>
          <w:szCs w:val="20"/>
        </w:rPr>
      </w:pPr>
      <w:r w:rsidRPr="00432AAF">
        <w:rPr>
          <w:rFonts w:ascii="Times New Roman" w:hAnsi="Times New Roman" w:cs="Times New Roman"/>
          <w:sz w:val="20"/>
          <w:szCs w:val="20"/>
        </w:rPr>
        <w:t>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IOT Cloud platform" is the foundation of the entire project. Some of the main attributes of this IOT platform are listed below: </w:t>
      </w:r>
    </w:p>
    <w:p w:rsidR="00FB7F02" w:rsidRPr="00432AAF" w:rsidRDefault="00301C99" w:rsidP="00301C99">
      <w:pPr>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00FB7F02" w:rsidRPr="00432AAF">
        <w:rPr>
          <w:rFonts w:ascii="Times New Roman" w:hAnsi="Times New Roman" w:cs="Times New Roman"/>
          <w:sz w:val="20"/>
          <w:szCs w:val="20"/>
        </w:rPr>
        <w:t>Things ,Dashboards</w:t>
      </w:r>
      <w:proofErr w:type="gramEnd"/>
      <w:r w:rsidR="00FB7F02" w:rsidRPr="00432AAF">
        <w:rPr>
          <w:rFonts w:ascii="Times New Roman" w:hAnsi="Times New Roman" w:cs="Times New Roman"/>
          <w:sz w:val="20"/>
          <w:szCs w:val="20"/>
        </w:rPr>
        <w:t>, hardware, software, integrations, and templates</w:t>
      </w:r>
    </w:p>
    <w:p w:rsidR="00301C99" w:rsidRPr="00432AAF" w:rsidRDefault="00301C99" w:rsidP="00301C99">
      <w:pPr>
        <w:pStyle w:val="ListParagraph"/>
        <w:numPr>
          <w:ilvl w:val="0"/>
          <w:numId w:val="3"/>
        </w:numPr>
        <w:jc w:val="both"/>
        <w:rPr>
          <w:rFonts w:ascii="Times New Roman" w:hAnsi="Times New Roman" w:cs="Times New Roman"/>
          <w:sz w:val="20"/>
          <w:szCs w:val="20"/>
        </w:rPr>
      </w:pPr>
      <w:r w:rsidRPr="00432AAF">
        <w:rPr>
          <w:rFonts w:ascii="Times New Roman" w:hAnsi="Times New Roman" w:cs="Times New Roman"/>
          <w:sz w:val="20"/>
          <w:szCs w:val="20"/>
        </w:rPr>
        <w:t xml:space="preserve">Launch the browser, type ARDUINO IOT CLOUD into the search bar, and navigate to </w:t>
      </w:r>
      <w:hyperlink r:id="rId7" w:history="1">
        <w:r w:rsidRPr="00432AAF">
          <w:rPr>
            <w:rStyle w:val="Hyperlink"/>
            <w:rFonts w:ascii="Times New Roman" w:hAnsi="Times New Roman" w:cs="Times New Roman"/>
            <w:color w:val="auto"/>
            <w:sz w:val="20"/>
            <w:szCs w:val="20"/>
          </w:rPr>
          <w:t>www.create.arduino.cc</w:t>
        </w:r>
      </w:hyperlink>
      <w:r w:rsidRPr="00432AAF">
        <w:rPr>
          <w:rFonts w:ascii="Times New Roman" w:hAnsi="Times New Roman" w:cs="Times New Roman"/>
          <w:sz w:val="20"/>
          <w:szCs w:val="20"/>
        </w:rPr>
        <w:t xml:space="preserve"> </w:t>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5743339" cy="693876"/>
            <wp:effectExtent l="19050" t="0" r="0" b="0"/>
            <wp:docPr id="12" name="Picture 11"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8" cstate="print"/>
                    <a:srcRect t="10076" r="21333" b="72053"/>
                    <a:stretch>
                      <a:fillRect/>
                    </a:stretch>
                  </pic:blipFill>
                  <pic:spPr>
                    <a:xfrm>
                      <a:off x="0" y="0"/>
                      <a:ext cx="5741890" cy="693701"/>
                    </a:xfrm>
                    <a:prstGeom prst="rect">
                      <a:avLst/>
                    </a:prstGeom>
                  </pic:spPr>
                </pic:pic>
              </a:graphicData>
            </a:graphic>
          </wp:inline>
        </w:drawing>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5074947" cy="884172"/>
            <wp:effectExtent l="19050" t="0" r="0" b="0"/>
            <wp:docPr id="13" name="Picture 12" descr="Arduino IoT Cloud - Google Chrome 25-06-2022 17_30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30_00.png"/>
                    <pic:cNvPicPr/>
                  </pic:nvPicPr>
                  <pic:blipFill>
                    <a:blip r:embed="rId9" cstate="print"/>
                    <a:srcRect l="8961" t="43244" r="43400" b="41586"/>
                    <a:stretch>
                      <a:fillRect/>
                    </a:stretch>
                  </pic:blipFill>
                  <pic:spPr>
                    <a:xfrm>
                      <a:off x="0" y="0"/>
                      <a:ext cx="5069143" cy="883161"/>
                    </a:xfrm>
                    <a:prstGeom prst="rect">
                      <a:avLst/>
                    </a:prstGeom>
                  </pic:spPr>
                </pic:pic>
              </a:graphicData>
            </a:graphic>
          </wp:inline>
        </w:drawing>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Snapshot Of </w:t>
      </w:r>
      <w:proofErr w:type="spellStart"/>
      <w:r w:rsidRPr="00432AAF">
        <w:rPr>
          <w:rFonts w:ascii="Times New Roman" w:hAnsi="Times New Roman" w:cs="Times New Roman"/>
          <w:sz w:val="20"/>
          <w:szCs w:val="20"/>
        </w:rPr>
        <w:t>Arduin</w:t>
      </w:r>
      <w:r w:rsidR="00E404D6" w:rsidRPr="00432AAF">
        <w:rPr>
          <w:rFonts w:ascii="Times New Roman" w:hAnsi="Times New Roman" w:cs="Times New Roman"/>
          <w:sz w:val="20"/>
          <w:szCs w:val="20"/>
        </w:rPr>
        <w:t>o</w:t>
      </w:r>
      <w:proofErr w:type="spellEnd"/>
      <w:r w:rsidRPr="00432AAF">
        <w:rPr>
          <w:rFonts w:ascii="Times New Roman" w:hAnsi="Times New Roman" w:cs="Times New Roman"/>
          <w:sz w:val="20"/>
          <w:szCs w:val="20"/>
        </w:rPr>
        <w:t xml:space="preserve"> Cloud</w:t>
      </w:r>
    </w:p>
    <w:p w:rsidR="00301C99" w:rsidRPr="00432AAF" w:rsidRDefault="00301C99" w:rsidP="00301C99">
      <w:pPr>
        <w:pStyle w:val="ListParagraph"/>
        <w:jc w:val="both"/>
        <w:rPr>
          <w:rFonts w:ascii="Times New Roman" w:hAnsi="Times New Roman" w:cs="Times New Roman"/>
          <w:sz w:val="20"/>
          <w:szCs w:val="20"/>
        </w:rPr>
      </w:pPr>
    </w:p>
    <w:p w:rsidR="00301C99" w:rsidRPr="00432AAF" w:rsidRDefault="00301C99" w:rsidP="00301C99">
      <w:pPr>
        <w:pStyle w:val="ListParagraph"/>
        <w:numPr>
          <w:ilvl w:val="0"/>
          <w:numId w:val="3"/>
        </w:numPr>
        <w:jc w:val="both"/>
        <w:rPr>
          <w:rFonts w:ascii="Times New Roman" w:hAnsi="Times New Roman" w:cs="Times New Roman"/>
          <w:sz w:val="20"/>
          <w:szCs w:val="20"/>
        </w:rPr>
      </w:pPr>
      <w:r w:rsidRPr="00432AAF">
        <w:rPr>
          <w:rFonts w:ascii="Times New Roman" w:hAnsi="Times New Roman" w:cs="Times New Roman"/>
          <w:sz w:val="20"/>
          <w:szCs w:val="20"/>
        </w:rPr>
        <w:t xml:space="preserve">Each user can establish or sign up for their own account to </w:t>
      </w:r>
      <w:proofErr w:type="spellStart"/>
      <w:r w:rsidRPr="00432AAF">
        <w:rPr>
          <w:rFonts w:ascii="Times New Roman" w:hAnsi="Times New Roman" w:cs="Times New Roman"/>
          <w:sz w:val="20"/>
          <w:szCs w:val="20"/>
        </w:rPr>
        <w:t>utilise</w:t>
      </w:r>
      <w:proofErr w:type="spellEnd"/>
      <w:r w:rsidRPr="00432AAF">
        <w:rPr>
          <w:rFonts w:ascii="Times New Roman" w:hAnsi="Times New Roman" w:cs="Times New Roman"/>
          <w:sz w:val="20"/>
          <w:szCs w:val="20"/>
        </w:rPr>
        <w:t xml:space="preserve"> the capabilities of this IOT cloud platform, and the website holds all of their private information, including their Gmail address, password, and usernames. Users of "Create.arduino.cc" have a variety of alternatives for setting up an account. Option 1: Users can join up by selecting the CREATE ONE option, where they can enter all of their personal data, including Full Name, Date of Birth, Location, and so on. Option 2: Direct</w:t>
      </w:r>
      <w:r w:rsidR="00AD3FFE" w:rsidRPr="00432AAF">
        <w:rPr>
          <w:rFonts w:ascii="Times New Roman" w:hAnsi="Times New Roman" w:cs="Times New Roman"/>
          <w:sz w:val="20"/>
          <w:szCs w:val="20"/>
        </w:rPr>
        <w:t xml:space="preserve"> registration by choosing the Gmail</w:t>
      </w:r>
      <w:r w:rsidRPr="00432AAF">
        <w:rPr>
          <w:rFonts w:ascii="Times New Roman" w:hAnsi="Times New Roman" w:cs="Times New Roman"/>
          <w:sz w:val="20"/>
          <w:szCs w:val="20"/>
        </w:rPr>
        <w:t xml:space="preserve"> option (no personal information is required).</w:t>
      </w:r>
    </w:p>
    <w:p w:rsidR="00301C99" w:rsidRPr="00432AAF" w:rsidRDefault="00301C99" w:rsidP="00301C99">
      <w:pPr>
        <w:pStyle w:val="ListParagraph"/>
        <w:jc w:val="both"/>
        <w:rPr>
          <w:rFonts w:ascii="Times New Roman" w:hAnsi="Times New Roman" w:cs="Times New Roman"/>
          <w:sz w:val="20"/>
          <w:szCs w:val="20"/>
        </w:rPr>
      </w:pP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4940444" cy="1835624"/>
            <wp:effectExtent l="19050" t="0" r="0" b="0"/>
            <wp:docPr id="23" name="Picture 18" descr="Arduino SSO - Google Chrome 25-06-2022 18_28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8_28_57.png"/>
                    <pic:cNvPicPr/>
                  </pic:nvPicPr>
                  <pic:blipFill>
                    <a:blip r:embed="rId10" cstate="print"/>
                    <a:srcRect t="10353" r="-763" b="13412"/>
                    <a:stretch>
                      <a:fillRect/>
                    </a:stretch>
                  </pic:blipFill>
                  <pic:spPr>
                    <a:xfrm>
                      <a:off x="0" y="0"/>
                      <a:ext cx="4944013" cy="1836950"/>
                    </a:xfrm>
                    <a:prstGeom prst="rect">
                      <a:avLst/>
                    </a:prstGeom>
                  </pic:spPr>
                </pic:pic>
              </a:graphicData>
            </a:graphic>
          </wp:inline>
        </w:drawing>
      </w:r>
    </w:p>
    <w:p w:rsidR="00E404D6" w:rsidRPr="00432AAF" w:rsidRDefault="00E404D6" w:rsidP="00E404D6">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Signing in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w:t>
      </w:r>
    </w:p>
    <w:p w:rsidR="00301C99" w:rsidRPr="00432AAF" w:rsidRDefault="00301C99" w:rsidP="00301C99">
      <w:pPr>
        <w:jc w:val="both"/>
        <w:rPr>
          <w:rFonts w:ascii="Times New Roman" w:hAnsi="Times New Roman" w:cs="Times New Roman"/>
          <w:sz w:val="20"/>
          <w:szCs w:val="20"/>
        </w:rPr>
      </w:pPr>
    </w:p>
    <w:p w:rsidR="007B65AC" w:rsidRPr="00432AAF" w:rsidRDefault="007B65AC" w:rsidP="007B65AC">
      <w:pPr>
        <w:pStyle w:val="ListParagraph"/>
        <w:numPr>
          <w:ilvl w:val="0"/>
          <w:numId w:val="3"/>
        </w:numPr>
        <w:jc w:val="both"/>
        <w:rPr>
          <w:rFonts w:ascii="Times New Roman" w:hAnsi="Times New Roman" w:cs="Times New Roman"/>
          <w:b/>
          <w:sz w:val="20"/>
          <w:szCs w:val="20"/>
        </w:rPr>
      </w:pPr>
      <w:r w:rsidRPr="00432AAF">
        <w:rPr>
          <w:rFonts w:ascii="Times New Roman" w:hAnsi="Times New Roman" w:cs="Times New Roman"/>
          <w:b/>
          <w:sz w:val="20"/>
          <w:szCs w:val="20"/>
        </w:rPr>
        <w:t xml:space="preserve"> Develop "THINGS" </w:t>
      </w:r>
    </w:p>
    <w:p w:rsidR="007B65AC" w:rsidRPr="00432AAF" w:rsidRDefault="007B65AC" w:rsidP="007B65AC">
      <w:pPr>
        <w:pStyle w:val="ListParagraph"/>
        <w:jc w:val="both"/>
        <w:rPr>
          <w:rFonts w:ascii="Times New Roman" w:hAnsi="Times New Roman" w:cs="Times New Roman"/>
          <w:sz w:val="20"/>
          <w:szCs w:val="20"/>
        </w:rPr>
      </w:pPr>
    </w:p>
    <w:p w:rsidR="007B65AC" w:rsidRPr="00432AAF" w:rsidRDefault="007B65AC" w:rsidP="007B65AC">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This option includes all the necessary data for running the project, such as humidity, LED, temperature, and network connectivity for pairing devices with one another to access the device through Bluetooth and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w:t>
      </w:r>
    </w:p>
    <w:p w:rsidR="007B65AC" w:rsidRPr="00432AAF" w:rsidRDefault="007B65AC" w:rsidP="007B65AC">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4286213" cy="2321501"/>
            <wp:effectExtent l="19050" t="0" r="37" b="0"/>
            <wp:docPr id="14" name="Picture 13"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8" cstate="print"/>
                    <a:srcRect l="10353" t="17887" r="40131" b="32453"/>
                    <a:stretch>
                      <a:fillRect/>
                    </a:stretch>
                  </pic:blipFill>
                  <pic:spPr>
                    <a:xfrm>
                      <a:off x="0" y="0"/>
                      <a:ext cx="4299777" cy="2328848"/>
                    </a:xfrm>
                    <a:prstGeom prst="rect">
                      <a:avLst/>
                    </a:prstGeom>
                  </pic:spPr>
                </pic:pic>
              </a:graphicData>
            </a:graphic>
          </wp:inline>
        </w:drawing>
      </w:r>
    </w:p>
    <w:p w:rsidR="007B65AC" w:rsidRPr="00432AAF" w:rsidRDefault="007B65AC" w:rsidP="007B65AC">
      <w:pPr>
        <w:pStyle w:val="ListParagraph"/>
        <w:jc w:val="both"/>
        <w:rPr>
          <w:rFonts w:ascii="Times New Roman" w:hAnsi="Times New Roman" w:cs="Times New Roman"/>
          <w:sz w:val="20"/>
          <w:szCs w:val="20"/>
        </w:rPr>
      </w:pPr>
    </w:p>
    <w:p w:rsidR="007B65AC" w:rsidRPr="00432AAF" w:rsidRDefault="007B65AC" w:rsidP="007B65AC">
      <w:pPr>
        <w:spacing w:line="360" w:lineRule="auto"/>
        <w:rPr>
          <w:rFonts w:ascii="Times New Roman" w:hAnsi="Times New Roman" w:cs="Times New Roman"/>
          <w:sz w:val="20"/>
          <w:szCs w:val="20"/>
        </w:rPr>
      </w:pPr>
      <w:r w:rsidRPr="00432AAF">
        <w:rPr>
          <w:rFonts w:ascii="Times New Roman" w:hAnsi="Times New Roman" w:cs="Times New Roman"/>
          <w:i/>
          <w:sz w:val="20"/>
          <w:szCs w:val="20"/>
        </w:rPr>
        <w:t>SELECT</w:t>
      </w: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&gt;  Humidity</w:t>
      </w:r>
      <w:proofErr w:type="gramEnd"/>
      <w:r w:rsidRPr="00432AAF">
        <w:rPr>
          <w:rFonts w:ascii="Times New Roman" w:hAnsi="Times New Roman" w:cs="Times New Roman"/>
          <w:sz w:val="20"/>
          <w:szCs w:val="20"/>
        </w:rPr>
        <w:t xml:space="preserve"> – </w:t>
      </w:r>
      <w:proofErr w:type="spellStart"/>
      <w:r w:rsidRPr="00432AAF">
        <w:rPr>
          <w:rFonts w:ascii="Times New Roman" w:hAnsi="Times New Roman" w:cs="Times New Roman"/>
          <w:sz w:val="20"/>
          <w:szCs w:val="20"/>
        </w:rPr>
        <w:t>int</w:t>
      </w:r>
      <w:proofErr w:type="spellEnd"/>
      <w:r w:rsidRPr="00432AAF">
        <w:rPr>
          <w:rFonts w:ascii="Times New Roman" w:hAnsi="Times New Roman" w:cs="Times New Roman"/>
          <w:sz w:val="20"/>
          <w:szCs w:val="20"/>
        </w:rPr>
        <w:t xml:space="preserve"> humidity (integer type),  LED – </w:t>
      </w:r>
      <w:proofErr w:type="spellStart"/>
      <w:r w:rsidRPr="00432AAF">
        <w:rPr>
          <w:rFonts w:ascii="Times New Roman" w:hAnsi="Times New Roman" w:cs="Times New Roman"/>
          <w:sz w:val="20"/>
          <w:szCs w:val="20"/>
        </w:rPr>
        <w:t>boolean</w:t>
      </w:r>
      <w:proofErr w:type="spellEnd"/>
      <w:r w:rsidRPr="00432AAF">
        <w:rPr>
          <w:rFonts w:ascii="Times New Roman" w:hAnsi="Times New Roman" w:cs="Times New Roman"/>
          <w:sz w:val="20"/>
          <w:szCs w:val="20"/>
        </w:rPr>
        <w:t xml:space="preserve"> type, and the Temperature – </w:t>
      </w:r>
      <w:proofErr w:type="spellStart"/>
      <w:r w:rsidRPr="00432AAF">
        <w:rPr>
          <w:rFonts w:ascii="Times New Roman" w:hAnsi="Times New Roman" w:cs="Times New Roman"/>
          <w:sz w:val="20"/>
          <w:szCs w:val="20"/>
        </w:rPr>
        <w:t>CloudTemperatureSensor</w:t>
      </w:r>
      <w:proofErr w:type="spellEnd"/>
      <w:r w:rsidRPr="00432AAF">
        <w:rPr>
          <w:rFonts w:ascii="Times New Roman" w:hAnsi="Times New Roman" w:cs="Times New Roman"/>
          <w:sz w:val="20"/>
          <w:szCs w:val="20"/>
        </w:rPr>
        <w:t xml:space="preserve">. </w:t>
      </w:r>
    </w:p>
    <w:p w:rsidR="007B65AC" w:rsidRPr="00432AAF" w:rsidRDefault="007B65AC" w:rsidP="007B65AC">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By entering the correct SSID and your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password, you can pair your device.</w:t>
      </w:r>
    </w:p>
    <w:p w:rsidR="007B65AC" w:rsidRPr="00432AAF" w:rsidRDefault="007B65AC"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sz w:val="20"/>
          <w:szCs w:val="20"/>
        </w:rPr>
        <w:drawing>
          <wp:inline distT="0" distB="0" distL="0" distR="0">
            <wp:extent cx="2061613" cy="2326943"/>
            <wp:effectExtent l="19050" t="0" r="0" b="0"/>
            <wp:docPr id="15" name="Picture 14"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11" cstate="print"/>
                    <a:srcRect l="58804" t="10826" r="7212" b="6570"/>
                    <a:stretch>
                      <a:fillRect/>
                    </a:stretch>
                  </pic:blipFill>
                  <pic:spPr>
                    <a:xfrm>
                      <a:off x="0" y="0"/>
                      <a:ext cx="2063838" cy="2329454"/>
                    </a:xfrm>
                    <a:prstGeom prst="rect">
                      <a:avLst/>
                    </a:prstGeom>
                  </pic:spPr>
                </pic:pic>
              </a:graphicData>
            </a:graphic>
          </wp:inline>
        </w:drawing>
      </w:r>
    </w:p>
    <w:p w:rsidR="00687322" w:rsidRPr="00432AAF" w:rsidRDefault="00687322" w:rsidP="00687322">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Develop "DASHBOARDS" </w:t>
      </w:r>
    </w:p>
    <w:p w:rsidR="00687322" w:rsidRPr="00432AAF" w:rsidRDefault="00687322" w:rsidP="00687322">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t xml:space="preserve">The Dashboard essentially provides a U.I (user interface) that allows users to connect with the IOT platform and is in charge of managing the overall Layout of the project. The following is a list of the widgets or parts that must be included in the dashboard for the device: </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LED Switch</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Temperature Gauge</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Humidity Value</w:t>
      </w:r>
    </w:p>
    <w:p w:rsidR="00687322" w:rsidRPr="00432AAF" w:rsidRDefault="00687322" w:rsidP="00687322">
      <w:pPr>
        <w:pStyle w:val="ListParagraph"/>
        <w:numPr>
          <w:ilvl w:val="0"/>
          <w:numId w:val="4"/>
        </w:numPr>
        <w:spacing w:line="360" w:lineRule="auto"/>
        <w:rPr>
          <w:rFonts w:ascii="Times New Roman" w:hAnsi="Times New Roman" w:cs="Times New Roman"/>
          <w:sz w:val="20"/>
          <w:szCs w:val="20"/>
        </w:rPr>
      </w:pPr>
      <w:r w:rsidRPr="00432AAF">
        <w:rPr>
          <w:rFonts w:ascii="Times New Roman" w:hAnsi="Times New Roman" w:cs="Times New Roman"/>
          <w:sz w:val="20"/>
          <w:szCs w:val="20"/>
        </w:rPr>
        <w:t>Temperature Chart</w:t>
      </w:r>
    </w:p>
    <w:p w:rsidR="00687322" w:rsidRPr="00432AAF" w:rsidRDefault="00687322" w:rsidP="00687322">
      <w:pPr>
        <w:pStyle w:val="ListParagraph"/>
        <w:spacing w:line="360" w:lineRule="auto"/>
        <w:ind w:left="768"/>
        <w:rPr>
          <w:rFonts w:ascii="Times New Roman" w:hAnsi="Times New Roman" w:cs="Times New Roman"/>
          <w:sz w:val="20"/>
          <w:szCs w:val="20"/>
        </w:rPr>
      </w:pPr>
    </w:p>
    <w:p w:rsidR="00687322" w:rsidRPr="00432AAF" w:rsidRDefault="00687322" w:rsidP="00687322">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5266296" cy="1987498"/>
            <wp:effectExtent l="19050" t="0" r="0" b="0"/>
            <wp:docPr id="17" name="Picture 16" descr="Arduino IoT Cloud - Google Chrome 25-06-2022 17_59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59_56.png"/>
                    <pic:cNvPicPr/>
                  </pic:nvPicPr>
                  <pic:blipFill>
                    <a:blip r:embed="rId12" cstate="print"/>
                    <a:srcRect t="10357" r="11388" b="31020"/>
                    <a:stretch>
                      <a:fillRect/>
                    </a:stretch>
                  </pic:blipFill>
                  <pic:spPr>
                    <a:xfrm>
                      <a:off x="0" y="0"/>
                      <a:ext cx="5269817" cy="1988827"/>
                    </a:xfrm>
                    <a:prstGeom prst="rect">
                      <a:avLst/>
                    </a:prstGeom>
                  </pic:spPr>
                </pic:pic>
              </a:graphicData>
            </a:graphic>
          </wp:inline>
        </w:drawing>
      </w:r>
    </w:p>
    <w:p w:rsidR="00687322" w:rsidRPr="00432AAF" w:rsidRDefault="00687322"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Dashboard Creation</w:t>
      </w:r>
    </w:p>
    <w:p w:rsidR="00A90EFE"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Develop "DEVICES" </w:t>
      </w:r>
    </w:p>
    <w:p w:rsidR="00A90EFE" w:rsidRPr="00432AAF" w:rsidRDefault="00A90EFE" w:rsidP="00A90EFE">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This option includes all of the device (Hardware) configurations and data for the Esp8266 - Node MCU in the project mentioned above. </w:t>
      </w:r>
    </w:p>
    <w:p w:rsidR="00A90EFE" w:rsidRPr="00432AAF" w:rsidRDefault="00A90EFE" w:rsidP="00A90EFE">
      <w:pPr>
        <w:pStyle w:val="ListParagraph"/>
        <w:numPr>
          <w:ilvl w:val="0"/>
          <w:numId w:val="5"/>
        </w:numPr>
        <w:rPr>
          <w:rFonts w:ascii="Times New Roman" w:hAnsi="Times New Roman" w:cs="Times New Roman"/>
          <w:sz w:val="20"/>
          <w:szCs w:val="20"/>
        </w:rPr>
      </w:pPr>
      <w:r w:rsidRPr="00432AAF">
        <w:rPr>
          <w:rFonts w:ascii="Times New Roman" w:hAnsi="Times New Roman" w:cs="Times New Roman"/>
          <w:sz w:val="20"/>
          <w:szCs w:val="20"/>
        </w:rPr>
        <w:t xml:space="preserve">Select “Set up a third party device” </w:t>
      </w:r>
    </w:p>
    <w:p w:rsidR="00A90EFE" w:rsidRPr="00432AAF" w:rsidRDefault="00A90EFE" w:rsidP="00A90EFE">
      <w:pPr>
        <w:pStyle w:val="ListParagraph"/>
        <w:numPr>
          <w:ilvl w:val="0"/>
          <w:numId w:val="5"/>
        </w:numPr>
        <w:rPr>
          <w:rFonts w:ascii="Times New Roman" w:hAnsi="Times New Roman" w:cs="Times New Roman"/>
          <w:sz w:val="20"/>
          <w:szCs w:val="20"/>
        </w:rPr>
      </w:pPr>
      <w:r w:rsidRPr="00432AAF">
        <w:rPr>
          <w:rFonts w:ascii="Times New Roman" w:hAnsi="Times New Roman" w:cs="Times New Roman"/>
          <w:sz w:val="20"/>
          <w:szCs w:val="20"/>
        </w:rPr>
        <w:t>Search for Node MCU (1.0) module</w:t>
      </w:r>
    </w:p>
    <w:p w:rsidR="00A90EFE" w:rsidRPr="00432AAF" w:rsidRDefault="00A90EFE" w:rsidP="00A90EFE">
      <w:pPr>
        <w:pStyle w:val="ListParagraph"/>
        <w:numPr>
          <w:ilvl w:val="0"/>
          <w:numId w:val="5"/>
        </w:numPr>
        <w:rPr>
          <w:rFonts w:ascii="Times New Roman" w:hAnsi="Times New Roman" w:cs="Times New Roman"/>
          <w:sz w:val="20"/>
          <w:szCs w:val="20"/>
        </w:rPr>
      </w:pPr>
      <w:r w:rsidRPr="00432AAF">
        <w:rPr>
          <w:rFonts w:ascii="Times New Roman" w:hAnsi="Times New Roman" w:cs="Times New Roman"/>
          <w:sz w:val="20"/>
          <w:szCs w:val="20"/>
        </w:rPr>
        <w:t xml:space="preserve">After completing the above steps successfully a </w:t>
      </w:r>
      <w:r w:rsidRPr="00432AAF">
        <w:rPr>
          <w:rFonts w:ascii="Times New Roman" w:hAnsi="Times New Roman" w:cs="Times New Roman"/>
          <w:i/>
          <w:sz w:val="20"/>
          <w:szCs w:val="20"/>
        </w:rPr>
        <w:t xml:space="preserve">Secret-Key </w:t>
      </w:r>
      <w:r w:rsidRPr="00432AAF">
        <w:rPr>
          <w:rFonts w:ascii="Times New Roman" w:hAnsi="Times New Roman" w:cs="Times New Roman"/>
          <w:sz w:val="20"/>
          <w:szCs w:val="20"/>
        </w:rPr>
        <w:t xml:space="preserve">will be generated and providing the right key is mandatory for pairing the device to access the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and Bluetooth connectivity.</w:t>
      </w:r>
    </w:p>
    <w:p w:rsidR="00A90EFE" w:rsidRPr="00432AAF" w:rsidRDefault="00A90EFE" w:rsidP="00A90EFE">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sz w:val="20"/>
          <w:szCs w:val="20"/>
        </w:rPr>
        <w:drawing>
          <wp:inline distT="0" distB="0" distL="0" distR="0">
            <wp:extent cx="2354238" cy="1705826"/>
            <wp:effectExtent l="19050" t="0" r="7962" b="0"/>
            <wp:docPr id="18" name="Picture 19" descr="Arduino SSO - Google Chrome 25-06-2022 19_02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9_02_50.png"/>
                    <pic:cNvPicPr/>
                  </pic:nvPicPr>
                  <pic:blipFill>
                    <a:blip r:embed="rId13" cstate="print"/>
                    <a:srcRect t="10353"/>
                    <a:stretch>
                      <a:fillRect/>
                    </a:stretch>
                  </pic:blipFill>
                  <pic:spPr>
                    <a:xfrm>
                      <a:off x="0" y="0"/>
                      <a:ext cx="2357784" cy="1708396"/>
                    </a:xfrm>
                    <a:prstGeom prst="rect">
                      <a:avLst/>
                    </a:prstGeom>
                  </pic:spPr>
                </pic:pic>
              </a:graphicData>
            </a:graphic>
          </wp:inline>
        </w:drawing>
      </w:r>
      <w:r w:rsidRPr="00432AAF">
        <w:rPr>
          <w:rFonts w:ascii="Times New Roman" w:hAnsi="Times New Roman" w:cs="Times New Roman"/>
          <w:sz w:val="20"/>
          <w:szCs w:val="20"/>
        </w:rPr>
        <w:drawing>
          <wp:inline distT="0" distB="0" distL="0" distR="0">
            <wp:extent cx="2285842" cy="1963797"/>
            <wp:effectExtent l="19050" t="0" r="158" b="0"/>
            <wp:docPr id="16" name="Picture 15"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11" cstate="print"/>
                    <a:srcRect l="64271" t="54824" r="15044" b="12235"/>
                    <a:stretch>
                      <a:fillRect/>
                    </a:stretch>
                  </pic:blipFill>
                  <pic:spPr>
                    <a:xfrm>
                      <a:off x="0" y="0"/>
                      <a:ext cx="2292468" cy="1969489"/>
                    </a:xfrm>
                    <a:prstGeom prst="rect">
                      <a:avLst/>
                    </a:prstGeom>
                  </pic:spPr>
                </pic:pic>
              </a:graphicData>
            </a:graphic>
          </wp:inline>
        </w:drawing>
      </w:r>
    </w:p>
    <w:p w:rsidR="00A90EFE" w:rsidRPr="00432AAF" w:rsidRDefault="00A90EFE" w:rsidP="00A90EFE">
      <w:pPr>
        <w:rPr>
          <w:rFonts w:ascii="Times New Roman" w:hAnsi="Times New Roman" w:cs="Times New Roman"/>
          <w:sz w:val="20"/>
          <w:szCs w:val="20"/>
        </w:rPr>
      </w:pPr>
      <w:proofErr w:type="gramStart"/>
      <w:r w:rsidRPr="00432AAF">
        <w:rPr>
          <w:rFonts w:ascii="Times New Roman" w:hAnsi="Times New Roman" w:cs="Times New Roman"/>
          <w:b/>
          <w:sz w:val="20"/>
          <w:szCs w:val="20"/>
        </w:rPr>
        <w:t>Note :</w:t>
      </w:r>
      <w:proofErr w:type="gramEnd"/>
      <w:r w:rsidRPr="00432AAF">
        <w:rPr>
          <w:rFonts w:ascii="Times New Roman" w:hAnsi="Times New Roman" w:cs="Times New Roman"/>
          <w:sz w:val="20"/>
          <w:szCs w:val="20"/>
        </w:rPr>
        <w:t xml:space="preserve"> The secret Key must be accurate.</w:t>
      </w:r>
    </w:p>
    <w:p w:rsidR="00A90EFE"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Produce a "SKETCH" and submit the CODES</w:t>
      </w:r>
    </w:p>
    <w:p w:rsidR="00A90EFE" w:rsidRPr="00432AAF" w:rsidRDefault="00A90EFE" w:rsidP="00A90EFE">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t xml:space="preserve"> "Sketch" is the brain of the entire project; it manages all the logical and programming aspects required to run the device and retrieve readings for the temperature and humidity of a specific area. </w:t>
      </w:r>
      <w:proofErr w:type="gramStart"/>
      <w:r w:rsidRPr="00432AAF">
        <w:rPr>
          <w:rFonts w:ascii="Times New Roman" w:hAnsi="Times New Roman" w:cs="Times New Roman"/>
          <w:sz w:val="20"/>
          <w:szCs w:val="20"/>
        </w:rPr>
        <w:t>maintaining</w:t>
      </w:r>
      <w:proofErr w:type="gramEnd"/>
      <w:r w:rsidRPr="00432AAF">
        <w:rPr>
          <w:rFonts w:ascii="Times New Roman" w:hAnsi="Times New Roman" w:cs="Times New Roman"/>
          <w:sz w:val="20"/>
          <w:szCs w:val="20"/>
        </w:rPr>
        <w:t xml:space="preserve"> the device's wireless and Bluetooth connectivity. The sketch functions as a carrier for all the code and programming necessary to run the gadget. </w:t>
      </w:r>
    </w:p>
    <w:p w:rsidR="00A90EFE" w:rsidRPr="00432AAF" w:rsidRDefault="00A90EFE" w:rsidP="00A90EFE">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4675779" cy="2135875"/>
            <wp:effectExtent l="19050" t="0" r="0" b="0"/>
            <wp:docPr id="21" name="Picture 20"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14" cstate="print"/>
                    <a:srcRect l="29560" t="10335" r="-792" b="15048"/>
                    <a:stretch>
                      <a:fillRect/>
                    </a:stretch>
                  </pic:blipFill>
                  <pic:spPr>
                    <a:xfrm>
                      <a:off x="0" y="0"/>
                      <a:ext cx="4673397" cy="2134787"/>
                    </a:xfrm>
                    <a:prstGeom prst="rect">
                      <a:avLst/>
                    </a:prstGeom>
                  </pic:spPr>
                </pic:pic>
              </a:graphicData>
            </a:graphic>
          </wp:inline>
        </w:drawing>
      </w:r>
    </w:p>
    <w:p w:rsidR="00A90EFE" w:rsidRPr="00432AAF" w:rsidRDefault="00A90EFE" w:rsidP="00A90EFE">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t xml:space="preserve">                                                        Fig: Sketch Code</w:t>
      </w:r>
    </w:p>
    <w:p w:rsidR="00687322"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To record the humidity, import the "DHT SENSOR LIBRARY" library from the library manager.</w:t>
      </w:r>
    </w:p>
    <w:p w:rsidR="007B65AC" w:rsidRPr="00432AAF" w:rsidRDefault="00A90EFE"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sz w:val="20"/>
          <w:szCs w:val="20"/>
        </w:rPr>
        <w:drawing>
          <wp:inline distT="0" distB="0" distL="0" distR="0">
            <wp:extent cx="1683089" cy="2634018"/>
            <wp:effectExtent l="19050" t="0" r="0" b="0"/>
            <wp:docPr id="1" name="Picture 21"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14" cstate="print"/>
                    <a:srcRect l="10541" t="14246" r="69841" b="28856"/>
                    <a:stretch>
                      <a:fillRect/>
                    </a:stretch>
                  </pic:blipFill>
                  <pic:spPr>
                    <a:xfrm>
                      <a:off x="0" y="0"/>
                      <a:ext cx="1683615" cy="2634841"/>
                    </a:xfrm>
                    <a:prstGeom prst="rect">
                      <a:avLst/>
                    </a:prstGeom>
                  </pic:spPr>
                </pic:pic>
              </a:graphicData>
            </a:graphic>
          </wp:inline>
        </w:drawing>
      </w:r>
      <w:r w:rsidRPr="00432AAF">
        <w:rPr>
          <w:rFonts w:ascii="Times New Roman" w:hAnsi="Times New Roman" w:cs="Times New Roman"/>
          <w:sz w:val="20"/>
          <w:szCs w:val="20"/>
        </w:rPr>
        <w:t xml:space="preserve">       </w:t>
      </w:r>
    </w:p>
    <w:p w:rsidR="00A90EFE" w:rsidRPr="00432AAF" w:rsidRDefault="00A90EFE"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drawing>
          <wp:inline distT="0" distB="0" distL="0" distR="0">
            <wp:extent cx="2580849" cy="2079569"/>
            <wp:effectExtent l="19050" t="0" r="0" b="0"/>
            <wp:docPr id="25" name="Picture 24" descr="Picsart_22-05-13_23-10-4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0-41-980.jpg"/>
                    <pic:cNvPicPr/>
                  </pic:nvPicPr>
                  <pic:blipFill>
                    <a:blip r:embed="rId15" cstate="print"/>
                    <a:stretch>
                      <a:fillRect/>
                    </a:stretch>
                  </pic:blipFill>
                  <pic:spPr>
                    <a:xfrm>
                      <a:off x="0" y="0"/>
                      <a:ext cx="2584022" cy="2082126"/>
                    </a:xfrm>
                    <a:prstGeom prst="rect">
                      <a:avLst/>
                    </a:prstGeom>
                  </pic:spPr>
                </pic:pic>
              </a:graphicData>
            </a:graphic>
          </wp:inline>
        </w:drawing>
      </w:r>
      <w:r w:rsidRPr="00432AAF">
        <w:rPr>
          <w:rFonts w:ascii="Times New Roman" w:hAnsi="Times New Roman" w:cs="Times New Roman"/>
          <w:sz w:val="20"/>
          <w:szCs w:val="20"/>
        </w:rPr>
        <w:drawing>
          <wp:inline distT="0" distB="0" distL="0" distR="0">
            <wp:extent cx="2489663" cy="2081283"/>
            <wp:effectExtent l="19050" t="0" r="5887" b="0"/>
            <wp:docPr id="27" name="Picture 26" descr="Picsart_22-05-13_23-11-2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1-22-609.jpg"/>
                    <pic:cNvPicPr/>
                  </pic:nvPicPr>
                  <pic:blipFill>
                    <a:blip r:embed="rId16" cstate="print"/>
                    <a:stretch>
                      <a:fillRect/>
                    </a:stretch>
                  </pic:blipFill>
                  <pic:spPr>
                    <a:xfrm>
                      <a:off x="0" y="0"/>
                      <a:ext cx="2497495" cy="2087830"/>
                    </a:xfrm>
                    <a:prstGeom prst="rect">
                      <a:avLst/>
                    </a:prstGeom>
                  </pic:spPr>
                </pic:pic>
              </a:graphicData>
            </a:graphic>
          </wp:inline>
        </w:drawing>
      </w:r>
    </w:p>
    <w:p w:rsidR="007B65AC" w:rsidRPr="00432AAF" w:rsidRDefault="007B65AC" w:rsidP="007B65AC">
      <w:pPr>
        <w:pStyle w:val="ListParagraph"/>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spacing w:after="0" w:line="240" w:lineRule="auto"/>
        <w:jc w:val="both"/>
        <w:rPr>
          <w:rFonts w:ascii="Times New Roman" w:hAnsi="Times New Roman" w:cs="Times New Roman"/>
          <w:b/>
          <w:sz w:val="28"/>
          <w:szCs w:val="28"/>
        </w:rPr>
      </w:pPr>
      <w:r w:rsidRPr="00432AAF">
        <w:rPr>
          <w:rFonts w:ascii="Times New Roman" w:hAnsi="Times New Roman" w:cs="Times New Roman"/>
          <w:b/>
          <w:sz w:val="20"/>
          <w:szCs w:val="20"/>
        </w:rPr>
        <w:t xml:space="preserve"> </w:t>
      </w:r>
      <w:proofErr w:type="gramStart"/>
      <w:r w:rsidRPr="00432AAF">
        <w:rPr>
          <w:rFonts w:ascii="Times New Roman" w:hAnsi="Times New Roman" w:cs="Times New Roman"/>
          <w:b/>
          <w:sz w:val="28"/>
          <w:szCs w:val="28"/>
        </w:rPr>
        <w:t>Result :</w:t>
      </w:r>
      <w:proofErr w:type="gramEnd"/>
    </w:p>
    <w:p w:rsidR="008F1F29" w:rsidRPr="00432AAF" w:rsidRDefault="008F1F29" w:rsidP="008F1F29">
      <w:pPr>
        <w:spacing w:after="0" w:line="240" w:lineRule="auto"/>
        <w:jc w:val="both"/>
        <w:rPr>
          <w:rFonts w:ascii="Times New Roman" w:hAnsi="Times New Roman" w:cs="Times New Roman"/>
          <w:sz w:val="20"/>
          <w:szCs w:val="20"/>
        </w:rPr>
      </w:pPr>
    </w:p>
    <w:p w:rsidR="00301C99" w:rsidRPr="00432AAF" w:rsidRDefault="008F1F29" w:rsidP="008F1F29">
      <w:pPr>
        <w:spacing w:after="0" w:line="240" w:lineRule="auto"/>
        <w:jc w:val="both"/>
        <w:rPr>
          <w:rFonts w:ascii="Times New Roman" w:hAnsi="Times New Roman" w:cs="Times New Roman"/>
          <w:sz w:val="20"/>
          <w:szCs w:val="20"/>
        </w:rPr>
      </w:pPr>
      <w:r w:rsidRPr="00432AAF">
        <w:rPr>
          <w:rFonts w:ascii="Times New Roman" w:hAnsi="Times New Roman" w:cs="Times New Roman"/>
          <w:sz w:val="20"/>
          <w:szCs w:val="20"/>
        </w:rPr>
        <w:t>The numbers are analyzed when the sensor measurements are sent to the cloud, and the system is then alerted if a parameter's specific value deviates from its expected range. Additionally, a graph is drawn to display the trends.</w:t>
      </w:r>
    </w:p>
    <w:p w:rsidR="00FB7F02" w:rsidRPr="00432AAF" w:rsidRDefault="00FB7F02" w:rsidP="008F1F29">
      <w:pPr>
        <w:spacing w:after="0" w:line="240" w:lineRule="auto"/>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b/>
          <w:sz w:val="28"/>
          <w:szCs w:val="28"/>
        </w:rPr>
      </w:pPr>
      <w:r w:rsidRPr="00432AAF">
        <w:rPr>
          <w:rFonts w:ascii="Times New Roman" w:hAnsi="Times New Roman" w:cs="Times New Roman"/>
          <w:b/>
          <w:sz w:val="28"/>
          <w:szCs w:val="28"/>
        </w:rPr>
        <w:t>Future Scope:</w:t>
      </w:r>
    </w:p>
    <w:p w:rsidR="00F41F62" w:rsidRPr="00432AAF" w:rsidRDefault="008F1F29" w:rsidP="008F1F29">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The suggested cloud-based and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-based weather monitoring system can be expanded to include a wide range of functions. We may also incorporate a GPS device into the design so that, in addition to the environment's other attributes, such as temperature, humidity, pressure, and light intensity, the user will also receive information on the environment's location by email or text </w:t>
      </w:r>
      <w:proofErr w:type="spellStart"/>
      <w:r w:rsidRPr="00432AAF">
        <w:rPr>
          <w:rFonts w:ascii="Times New Roman" w:hAnsi="Times New Roman" w:cs="Times New Roman"/>
          <w:sz w:val="20"/>
          <w:szCs w:val="20"/>
        </w:rPr>
        <w:t>message.For</w:t>
      </w:r>
      <w:proofErr w:type="spellEnd"/>
      <w:r w:rsidRPr="00432AAF">
        <w:rPr>
          <w:rFonts w:ascii="Times New Roman" w:hAnsi="Times New Roman" w:cs="Times New Roman"/>
          <w:sz w:val="20"/>
          <w:szCs w:val="20"/>
        </w:rPr>
        <w:t xml:space="preserve"> detecting several other weather characteristics, such as sun radiation and visibility, we can add more sensors. The system can also be changed so that all environmental parameters can be sent as a message or as a notification to a mobile phone or email address whenever a message is sent from a certain phone number or email address to the server. .Additionally, this weather monitoring system can be used for many other automation projects, such as smart city projects.</w:t>
      </w: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b/>
          <w:sz w:val="28"/>
          <w:szCs w:val="28"/>
        </w:rPr>
      </w:pPr>
      <w:proofErr w:type="gramStart"/>
      <w:r w:rsidRPr="00432AAF">
        <w:rPr>
          <w:rFonts w:ascii="Times New Roman" w:hAnsi="Times New Roman" w:cs="Times New Roman"/>
          <w:b/>
          <w:sz w:val="28"/>
          <w:szCs w:val="28"/>
        </w:rPr>
        <w:t>References  :</w:t>
      </w:r>
      <w:proofErr w:type="gramEnd"/>
    </w:p>
    <w:p w:rsidR="008F1F29" w:rsidRPr="00432AAF" w:rsidRDefault="008F1F29" w:rsidP="008F1F29">
      <w:pPr>
        <w:spacing w:after="0" w:line="360" w:lineRule="auto"/>
        <w:jc w:val="both"/>
        <w:rPr>
          <w:rFonts w:ascii="Times New Roman" w:hAnsi="Times New Roman" w:cs="Times New Roman"/>
          <w:sz w:val="20"/>
          <w:szCs w:val="20"/>
        </w:rPr>
      </w:pPr>
      <w:proofErr w:type="gramStart"/>
      <w:r w:rsidRPr="00432AAF">
        <w:rPr>
          <w:rFonts w:ascii="Times New Roman" w:hAnsi="Times New Roman" w:cs="Times New Roman"/>
          <w:sz w:val="20"/>
          <w:szCs w:val="20"/>
        </w:rPr>
        <w:t xml:space="preserve">[1] </w:t>
      </w:r>
      <w:proofErr w:type="spellStart"/>
      <w:r w:rsidRPr="00432AAF">
        <w:rPr>
          <w:rFonts w:ascii="Times New Roman" w:hAnsi="Times New Roman" w:cs="Times New Roman"/>
          <w:sz w:val="20"/>
          <w:szCs w:val="20"/>
        </w:rPr>
        <w:t>Hammi</w:t>
      </w:r>
      <w:proofErr w:type="spellEnd"/>
      <w:r w:rsidRPr="00432AAF">
        <w:rPr>
          <w:rFonts w:ascii="Times New Roman" w:hAnsi="Times New Roman" w:cs="Times New Roman"/>
          <w:sz w:val="20"/>
          <w:szCs w:val="20"/>
        </w:rPr>
        <w:t xml:space="preserve">, B., </w:t>
      </w:r>
      <w:proofErr w:type="spellStart"/>
      <w:r w:rsidRPr="00432AAF">
        <w:rPr>
          <w:rFonts w:ascii="Times New Roman" w:hAnsi="Times New Roman" w:cs="Times New Roman"/>
          <w:sz w:val="20"/>
          <w:szCs w:val="20"/>
        </w:rPr>
        <w:t>Khatoun</w:t>
      </w:r>
      <w:proofErr w:type="spellEnd"/>
      <w:r w:rsidRPr="00432AAF">
        <w:rPr>
          <w:rFonts w:ascii="Times New Roman" w:hAnsi="Times New Roman" w:cs="Times New Roman"/>
          <w:sz w:val="20"/>
          <w:szCs w:val="20"/>
        </w:rPr>
        <w:t xml:space="preserve">, R., </w:t>
      </w:r>
      <w:proofErr w:type="spellStart"/>
      <w:r w:rsidRPr="00432AAF">
        <w:rPr>
          <w:rFonts w:ascii="Times New Roman" w:hAnsi="Times New Roman" w:cs="Times New Roman"/>
          <w:sz w:val="20"/>
          <w:szCs w:val="20"/>
        </w:rPr>
        <w:t>Zeadally</w:t>
      </w:r>
      <w:proofErr w:type="spellEnd"/>
      <w:r w:rsidRPr="00432AAF">
        <w:rPr>
          <w:rFonts w:ascii="Times New Roman" w:hAnsi="Times New Roman" w:cs="Times New Roman"/>
          <w:sz w:val="20"/>
          <w:szCs w:val="20"/>
        </w:rPr>
        <w:t xml:space="preserve">, S., </w:t>
      </w:r>
      <w:proofErr w:type="spellStart"/>
      <w:r w:rsidRPr="00432AAF">
        <w:rPr>
          <w:rFonts w:ascii="Times New Roman" w:hAnsi="Times New Roman" w:cs="Times New Roman"/>
          <w:sz w:val="20"/>
          <w:szCs w:val="20"/>
        </w:rPr>
        <w:t>Fayad</w:t>
      </w:r>
      <w:proofErr w:type="spellEnd"/>
      <w:r w:rsidRPr="00432AAF">
        <w:rPr>
          <w:rFonts w:ascii="Times New Roman" w:hAnsi="Times New Roman" w:cs="Times New Roman"/>
          <w:sz w:val="20"/>
          <w:szCs w:val="20"/>
        </w:rPr>
        <w:t xml:space="preserve">, A., &amp; </w:t>
      </w:r>
      <w:proofErr w:type="spellStart"/>
      <w:r w:rsidRPr="00432AAF">
        <w:rPr>
          <w:rFonts w:ascii="Times New Roman" w:hAnsi="Times New Roman" w:cs="Times New Roman"/>
          <w:sz w:val="20"/>
          <w:szCs w:val="20"/>
        </w:rPr>
        <w:t>Khoukhi</w:t>
      </w:r>
      <w:proofErr w:type="spellEnd"/>
      <w:r w:rsidRPr="00432AAF">
        <w:rPr>
          <w:rFonts w:ascii="Times New Roman" w:hAnsi="Times New Roman" w:cs="Times New Roman"/>
          <w:sz w:val="20"/>
          <w:szCs w:val="20"/>
        </w:rPr>
        <w:t>, L. (2018).</w:t>
      </w:r>
      <w:proofErr w:type="gramEnd"/>
      <w:r w:rsidRPr="00432AAF">
        <w:rPr>
          <w:rFonts w:ascii="Times New Roman" w:hAnsi="Times New Roman" w:cs="Times New Roman"/>
          <w:sz w:val="20"/>
          <w:szCs w:val="20"/>
        </w:rPr>
        <w:t xml:space="preserve"> </w:t>
      </w:r>
      <w:proofErr w:type="spellStart"/>
      <w:proofErr w:type="gram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technologies for smart cities.</w:t>
      </w:r>
      <w:proofErr w:type="gramEnd"/>
      <w:r w:rsidRPr="00432AAF">
        <w:rPr>
          <w:rFonts w:ascii="Times New Roman" w:hAnsi="Times New Roman" w:cs="Times New Roman"/>
          <w:sz w:val="20"/>
          <w:szCs w:val="20"/>
        </w:rPr>
        <w:t xml:space="preserve"> IET Networks, 7(1), 1-13. </w:t>
      </w:r>
      <w:proofErr w:type="spellStart"/>
      <w:proofErr w:type="gramStart"/>
      <w:r w:rsidRPr="00432AAF">
        <w:rPr>
          <w:rFonts w:ascii="Times New Roman" w:hAnsi="Times New Roman" w:cs="Times New Roman"/>
          <w:sz w:val="20"/>
          <w:szCs w:val="20"/>
        </w:rPr>
        <w:t>doi</w:t>
      </w:r>
      <w:proofErr w:type="spellEnd"/>
      <w:proofErr w:type="gramEnd"/>
      <w:r w:rsidRPr="00432AAF">
        <w:rPr>
          <w:rFonts w:ascii="Times New Roman" w:hAnsi="Times New Roman" w:cs="Times New Roman"/>
          <w:sz w:val="20"/>
          <w:szCs w:val="20"/>
        </w:rPr>
        <w:t xml:space="preserve">: 10.1049/iet-net.2017.0163 </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[2] S. </w:t>
      </w:r>
      <w:proofErr w:type="spellStart"/>
      <w:r w:rsidRPr="00432AAF">
        <w:rPr>
          <w:rFonts w:ascii="Times New Roman" w:hAnsi="Times New Roman" w:cs="Times New Roman"/>
          <w:sz w:val="20"/>
          <w:szCs w:val="20"/>
        </w:rPr>
        <w:t>Zafar</w:t>
      </w:r>
      <w:proofErr w:type="spellEnd"/>
      <w:r w:rsidRPr="00432AAF">
        <w:rPr>
          <w:rFonts w:ascii="Times New Roman" w:hAnsi="Times New Roman" w:cs="Times New Roman"/>
          <w:sz w:val="20"/>
          <w:szCs w:val="20"/>
        </w:rPr>
        <w:t xml:space="preserve">, G. </w:t>
      </w:r>
      <w:proofErr w:type="spellStart"/>
      <w:r w:rsidRPr="00432AAF">
        <w:rPr>
          <w:rFonts w:ascii="Times New Roman" w:hAnsi="Times New Roman" w:cs="Times New Roman"/>
          <w:sz w:val="20"/>
          <w:szCs w:val="20"/>
        </w:rPr>
        <w:t>Miraj</w:t>
      </w:r>
      <w:proofErr w:type="spellEnd"/>
      <w:r w:rsidRPr="00432AAF">
        <w:rPr>
          <w:rFonts w:ascii="Times New Roman" w:hAnsi="Times New Roman" w:cs="Times New Roman"/>
          <w:sz w:val="20"/>
          <w:szCs w:val="20"/>
        </w:rPr>
        <w:t xml:space="preserve">, R. </w:t>
      </w:r>
      <w:proofErr w:type="spellStart"/>
      <w:r w:rsidRPr="00432AAF">
        <w:rPr>
          <w:rFonts w:ascii="Times New Roman" w:hAnsi="Times New Roman" w:cs="Times New Roman"/>
          <w:sz w:val="20"/>
          <w:szCs w:val="20"/>
        </w:rPr>
        <w:t>Baloch</w:t>
      </w:r>
      <w:proofErr w:type="spellEnd"/>
      <w:r w:rsidRPr="00432AAF">
        <w:rPr>
          <w:rFonts w:ascii="Times New Roman" w:hAnsi="Times New Roman" w:cs="Times New Roman"/>
          <w:sz w:val="20"/>
          <w:szCs w:val="20"/>
        </w:rPr>
        <w:t xml:space="preserve">, D. </w:t>
      </w:r>
      <w:proofErr w:type="spellStart"/>
      <w:r w:rsidRPr="00432AAF">
        <w:rPr>
          <w:rFonts w:ascii="Times New Roman" w:hAnsi="Times New Roman" w:cs="Times New Roman"/>
          <w:sz w:val="20"/>
          <w:szCs w:val="20"/>
        </w:rPr>
        <w:t>Murtaza</w:t>
      </w:r>
      <w:proofErr w:type="spellEnd"/>
      <w:r w:rsidRPr="00432AAF">
        <w:rPr>
          <w:rFonts w:ascii="Times New Roman" w:hAnsi="Times New Roman" w:cs="Times New Roman"/>
          <w:sz w:val="20"/>
          <w:szCs w:val="20"/>
        </w:rPr>
        <w:t xml:space="preserve">, and K. </w:t>
      </w:r>
      <w:proofErr w:type="spellStart"/>
      <w:r w:rsidRPr="00432AAF">
        <w:rPr>
          <w:rFonts w:ascii="Times New Roman" w:hAnsi="Times New Roman" w:cs="Times New Roman"/>
          <w:sz w:val="20"/>
          <w:szCs w:val="20"/>
        </w:rPr>
        <w:t>Arshad</w:t>
      </w:r>
      <w:proofErr w:type="spellEnd"/>
      <w:r w:rsidRPr="00432AAF">
        <w:rPr>
          <w:rFonts w:ascii="Times New Roman" w:hAnsi="Times New Roman" w:cs="Times New Roman"/>
          <w:sz w:val="20"/>
          <w:szCs w:val="20"/>
        </w:rPr>
        <w:t xml:space="preserve">, “An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Real-Time Environmental Monitoring System Using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and Cloud Service”, Eng. Technol. Appl. Sci. Res., vol. 8, no. 4, pp. 3238-3242, Aug. 2018. </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[3] S. D. </w:t>
      </w:r>
      <w:proofErr w:type="spellStart"/>
      <w:r w:rsidRPr="00432AAF">
        <w:rPr>
          <w:rFonts w:ascii="Times New Roman" w:hAnsi="Times New Roman" w:cs="Times New Roman"/>
          <w:sz w:val="20"/>
          <w:szCs w:val="20"/>
        </w:rPr>
        <w:t>Shewale</w:t>
      </w:r>
      <w:proofErr w:type="spellEnd"/>
      <w:r w:rsidRPr="00432AAF">
        <w:rPr>
          <w:rFonts w:ascii="Times New Roman" w:hAnsi="Times New Roman" w:cs="Times New Roman"/>
          <w:sz w:val="20"/>
          <w:szCs w:val="20"/>
        </w:rPr>
        <w:t xml:space="preserve">, S. N. </w:t>
      </w:r>
      <w:proofErr w:type="spellStart"/>
      <w:r w:rsidRPr="00432AAF">
        <w:rPr>
          <w:rFonts w:ascii="Times New Roman" w:hAnsi="Times New Roman" w:cs="Times New Roman"/>
          <w:sz w:val="20"/>
          <w:szCs w:val="20"/>
        </w:rPr>
        <w:t>Gaikwad</w:t>
      </w:r>
      <w:proofErr w:type="spellEnd"/>
      <w:r w:rsidRPr="00432AAF">
        <w:rPr>
          <w:rFonts w:ascii="Times New Roman" w:hAnsi="Times New Roman" w:cs="Times New Roman"/>
          <w:sz w:val="20"/>
          <w:szCs w:val="20"/>
        </w:rPr>
        <w:t xml:space="preserve">, “An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real-time weather monitoring system using Raspberry Pi”, International Journal of Advanced Research in Electrical, Electronics and Instrumentation Engineering”, Vol. 6, No. 6, pp. 4242-4249, 2017</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 [4] K, H. (2020). IOT Based Weather Monitoring System Using Particle Photon. Retrieved 10 April 2020, from </w:t>
      </w:r>
      <w:hyperlink r:id="rId17" w:history="1">
        <w:r w:rsidRPr="00432AAF">
          <w:rPr>
            <w:rStyle w:val="Hyperlink"/>
            <w:rFonts w:ascii="Times New Roman" w:hAnsi="Times New Roman" w:cs="Times New Roman"/>
            <w:color w:val="auto"/>
            <w:sz w:val="20"/>
            <w:szCs w:val="20"/>
          </w:rPr>
          <w:t>https://www.engineersgarage.com/contributions/iot-based-weather-monitoring-systemusing-particle-photon/</w:t>
        </w:r>
      </w:hyperlink>
      <w:r w:rsidRPr="00432AAF">
        <w:rPr>
          <w:rFonts w:ascii="Times New Roman" w:hAnsi="Times New Roman" w:cs="Times New Roman"/>
          <w:sz w:val="20"/>
          <w:szCs w:val="20"/>
        </w:rPr>
        <w:t xml:space="preserve"> </w:t>
      </w:r>
    </w:p>
    <w:p w:rsidR="008F1F29" w:rsidRPr="00432AAF" w:rsidRDefault="008F1F29" w:rsidP="008F1F29">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[5] </w:t>
      </w:r>
      <w:proofErr w:type="spellStart"/>
      <w:r w:rsidRPr="00432AAF">
        <w:rPr>
          <w:rFonts w:ascii="Times New Roman" w:hAnsi="Times New Roman" w:cs="Times New Roman"/>
          <w:sz w:val="20"/>
          <w:szCs w:val="20"/>
        </w:rPr>
        <w:t>Babu</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R.Suresh</w:t>
      </w:r>
      <w:proofErr w:type="spellEnd"/>
      <w:r w:rsidRPr="00432AAF">
        <w:rPr>
          <w:rFonts w:ascii="Times New Roman" w:hAnsi="Times New Roman" w:cs="Times New Roman"/>
          <w:sz w:val="20"/>
          <w:szCs w:val="20"/>
        </w:rPr>
        <w:t xml:space="preserve"> &amp; </w:t>
      </w:r>
      <w:proofErr w:type="spellStart"/>
      <w:r w:rsidRPr="00432AAF">
        <w:rPr>
          <w:rFonts w:ascii="Times New Roman" w:hAnsi="Times New Roman" w:cs="Times New Roman"/>
          <w:sz w:val="20"/>
          <w:szCs w:val="20"/>
        </w:rPr>
        <w:t>Thillainathan</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Palaniappan</w:t>
      </w:r>
      <w:proofErr w:type="spellEnd"/>
      <w:r w:rsidRPr="00432AAF">
        <w:rPr>
          <w:rFonts w:ascii="Times New Roman" w:hAnsi="Times New Roman" w:cs="Times New Roman"/>
          <w:sz w:val="20"/>
          <w:szCs w:val="20"/>
        </w:rPr>
        <w:t xml:space="preserve"> &amp; </w:t>
      </w:r>
      <w:proofErr w:type="spellStart"/>
      <w:r w:rsidRPr="00432AAF">
        <w:rPr>
          <w:rFonts w:ascii="Times New Roman" w:hAnsi="Times New Roman" w:cs="Times New Roman"/>
          <w:sz w:val="20"/>
          <w:szCs w:val="20"/>
        </w:rPr>
        <w:t>Anushya</w:t>
      </w:r>
      <w:proofErr w:type="spellEnd"/>
      <w:r w:rsidRPr="00432AAF">
        <w:rPr>
          <w:rFonts w:ascii="Times New Roman" w:hAnsi="Times New Roman" w:cs="Times New Roman"/>
          <w:sz w:val="20"/>
          <w:szCs w:val="20"/>
        </w:rPr>
        <w:t xml:space="preserve">, K &amp; </w:t>
      </w:r>
      <w:proofErr w:type="spellStart"/>
      <w:r w:rsidRPr="00432AAF">
        <w:rPr>
          <w:rFonts w:ascii="Times New Roman" w:hAnsi="Times New Roman" w:cs="Times New Roman"/>
          <w:sz w:val="20"/>
          <w:szCs w:val="20"/>
        </w:rPr>
        <w:t>Kowsalya</w:t>
      </w:r>
      <w:proofErr w:type="spellEnd"/>
      <w:r w:rsidRPr="00432AAF">
        <w:rPr>
          <w:rFonts w:ascii="Times New Roman" w:hAnsi="Times New Roman" w:cs="Times New Roman"/>
          <w:sz w:val="20"/>
          <w:szCs w:val="20"/>
        </w:rPr>
        <w:t xml:space="preserve">, M &amp; </w:t>
      </w:r>
      <w:proofErr w:type="spellStart"/>
      <w:r w:rsidRPr="00432AAF">
        <w:rPr>
          <w:rFonts w:ascii="Times New Roman" w:hAnsi="Times New Roman" w:cs="Times New Roman"/>
          <w:sz w:val="20"/>
          <w:szCs w:val="20"/>
        </w:rPr>
        <w:t>Krishnadevi</w:t>
      </w:r>
      <w:proofErr w:type="spellEnd"/>
      <w:r w:rsidRPr="00432AAF">
        <w:rPr>
          <w:rFonts w:ascii="Times New Roman" w:hAnsi="Times New Roman" w:cs="Times New Roman"/>
          <w:sz w:val="20"/>
          <w:szCs w:val="20"/>
        </w:rPr>
        <w:t xml:space="preserve">, M. (2018).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Weather Monitoring System. [6] A Greenhouse Monitoring and Crop Prediction System Implemented using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and </w:t>
      </w:r>
      <w:proofErr w:type="spellStart"/>
      <w:r w:rsidRPr="00432AAF">
        <w:rPr>
          <w:rFonts w:ascii="Times New Roman" w:hAnsi="Times New Roman" w:cs="Times New Roman"/>
          <w:sz w:val="20"/>
          <w:szCs w:val="20"/>
        </w:rPr>
        <w:t>Nodemcu</w:t>
      </w:r>
      <w:proofErr w:type="spellEnd"/>
      <w:r w:rsidRPr="00432AAF">
        <w:rPr>
          <w:rFonts w:ascii="Times New Roman" w:hAnsi="Times New Roman" w:cs="Times New Roman"/>
          <w:sz w:val="20"/>
          <w:szCs w:val="20"/>
        </w:rPr>
        <w:t xml:space="preserve">. (2020). International Journal </w:t>
      </w:r>
      <w:proofErr w:type="gramStart"/>
      <w:r w:rsidRPr="00432AAF">
        <w:rPr>
          <w:rFonts w:ascii="Times New Roman" w:hAnsi="Times New Roman" w:cs="Times New Roman"/>
          <w:sz w:val="20"/>
          <w:szCs w:val="20"/>
        </w:rPr>
        <w:t>Of</w:t>
      </w:r>
      <w:proofErr w:type="gramEnd"/>
      <w:r w:rsidRPr="00432AAF">
        <w:rPr>
          <w:rFonts w:ascii="Times New Roman" w:hAnsi="Times New Roman" w:cs="Times New Roman"/>
          <w:sz w:val="20"/>
          <w:szCs w:val="20"/>
        </w:rPr>
        <w:t xml:space="preserve"> Recent Technology And Engineering, 8(4S5), 1-4. </w:t>
      </w:r>
      <w:proofErr w:type="spellStart"/>
      <w:proofErr w:type="gramStart"/>
      <w:r w:rsidRPr="00432AAF">
        <w:rPr>
          <w:rFonts w:ascii="Times New Roman" w:hAnsi="Times New Roman" w:cs="Times New Roman"/>
          <w:sz w:val="20"/>
          <w:szCs w:val="20"/>
        </w:rPr>
        <w:t>doi</w:t>
      </w:r>
      <w:proofErr w:type="spellEnd"/>
      <w:proofErr w:type="gramEnd"/>
      <w:r w:rsidRPr="00432AAF">
        <w:rPr>
          <w:rFonts w:ascii="Times New Roman" w:hAnsi="Times New Roman" w:cs="Times New Roman"/>
          <w:sz w:val="20"/>
          <w:szCs w:val="20"/>
        </w:rPr>
        <w:t>: 10.35940/ijrte.d1001.1284s519.</w:t>
      </w: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[6] F. </w:t>
      </w:r>
      <w:proofErr w:type="spellStart"/>
      <w:r w:rsidRPr="00432AAF">
        <w:rPr>
          <w:color w:val="auto"/>
          <w:sz w:val="20"/>
          <w:szCs w:val="20"/>
        </w:rPr>
        <w:t>Meneghello</w:t>
      </w:r>
      <w:proofErr w:type="spellEnd"/>
      <w:r w:rsidRPr="00432AAF">
        <w:rPr>
          <w:color w:val="auto"/>
          <w:sz w:val="20"/>
          <w:szCs w:val="20"/>
        </w:rPr>
        <w:t xml:space="preserve">, M. </w:t>
      </w:r>
      <w:proofErr w:type="spellStart"/>
      <w:r w:rsidRPr="00432AAF">
        <w:rPr>
          <w:color w:val="auto"/>
          <w:sz w:val="20"/>
          <w:szCs w:val="20"/>
        </w:rPr>
        <w:t>Calore</w:t>
      </w:r>
      <w:proofErr w:type="spellEnd"/>
      <w:r w:rsidRPr="00432AAF">
        <w:rPr>
          <w:color w:val="auto"/>
          <w:sz w:val="20"/>
          <w:szCs w:val="20"/>
        </w:rPr>
        <w:t xml:space="preserve">, D. Zucchetto, M. </w:t>
      </w:r>
      <w:proofErr w:type="spellStart"/>
      <w:r w:rsidRPr="00432AAF">
        <w:rPr>
          <w:color w:val="auto"/>
          <w:sz w:val="20"/>
          <w:szCs w:val="20"/>
        </w:rPr>
        <w:t>Polese</w:t>
      </w:r>
      <w:proofErr w:type="spellEnd"/>
      <w:r w:rsidRPr="00432AAF">
        <w:rPr>
          <w:color w:val="auto"/>
          <w:sz w:val="20"/>
          <w:szCs w:val="20"/>
        </w:rPr>
        <w:t xml:space="preserve"> and A. </w:t>
      </w:r>
      <w:proofErr w:type="spellStart"/>
      <w:r w:rsidRPr="00432AAF">
        <w:rPr>
          <w:color w:val="auto"/>
          <w:sz w:val="20"/>
          <w:szCs w:val="20"/>
        </w:rPr>
        <w:t>Zanella</w:t>
      </w:r>
      <w:proofErr w:type="spellEnd"/>
      <w:r w:rsidRPr="00432AAF">
        <w:rPr>
          <w:color w:val="auto"/>
          <w:sz w:val="20"/>
          <w:szCs w:val="20"/>
        </w:rPr>
        <w:t>, "</w:t>
      </w:r>
      <w:proofErr w:type="spellStart"/>
      <w:r w:rsidRPr="00432AAF">
        <w:rPr>
          <w:color w:val="auto"/>
          <w:sz w:val="20"/>
          <w:szCs w:val="20"/>
        </w:rPr>
        <w:t>IoT</w:t>
      </w:r>
      <w:proofErr w:type="spellEnd"/>
      <w:r w:rsidRPr="00432AAF">
        <w:rPr>
          <w:color w:val="auto"/>
          <w:sz w:val="20"/>
          <w:szCs w:val="20"/>
        </w:rPr>
        <w:t xml:space="preserve">: Internet of Threats? A Survey of Practical Security Vulnerabilities in Real </w:t>
      </w:r>
      <w:proofErr w:type="spellStart"/>
      <w:r w:rsidRPr="00432AAF">
        <w:rPr>
          <w:color w:val="auto"/>
          <w:sz w:val="20"/>
          <w:szCs w:val="20"/>
        </w:rPr>
        <w:t>IoT</w:t>
      </w:r>
      <w:proofErr w:type="spellEnd"/>
      <w:r w:rsidRPr="00432AAF">
        <w:rPr>
          <w:color w:val="auto"/>
          <w:sz w:val="20"/>
          <w:szCs w:val="20"/>
        </w:rPr>
        <w:t xml:space="preserve"> Devices," in IEEE Internet of Things Journal, vol. 6, no. 5, pp. 8182-8201, Oct. 2019.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10.1109/JIOT.2019.2935189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[7] N. Y. </w:t>
      </w:r>
      <w:proofErr w:type="spellStart"/>
      <w:r w:rsidRPr="00432AAF">
        <w:rPr>
          <w:color w:val="auto"/>
          <w:sz w:val="20"/>
          <w:szCs w:val="20"/>
        </w:rPr>
        <w:t>Parotkin</w:t>
      </w:r>
      <w:proofErr w:type="spellEnd"/>
      <w:r w:rsidRPr="00432AAF">
        <w:rPr>
          <w:color w:val="auto"/>
          <w:sz w:val="20"/>
          <w:szCs w:val="20"/>
        </w:rPr>
        <w:t xml:space="preserve"> and V. V. </w:t>
      </w:r>
      <w:proofErr w:type="spellStart"/>
      <w:r w:rsidRPr="00432AAF">
        <w:rPr>
          <w:color w:val="auto"/>
          <w:sz w:val="20"/>
          <w:szCs w:val="20"/>
        </w:rPr>
        <w:t>Zolotarev</w:t>
      </w:r>
      <w:proofErr w:type="spellEnd"/>
      <w:r w:rsidRPr="00432AAF">
        <w:rPr>
          <w:color w:val="auto"/>
          <w:sz w:val="20"/>
          <w:szCs w:val="20"/>
        </w:rPr>
        <w:t xml:space="preserve">, "Information Security of </w:t>
      </w:r>
      <w:proofErr w:type="spellStart"/>
      <w:r w:rsidRPr="00432AAF">
        <w:rPr>
          <w:color w:val="auto"/>
          <w:sz w:val="20"/>
          <w:szCs w:val="20"/>
        </w:rPr>
        <w:t>IoT</w:t>
      </w:r>
      <w:proofErr w:type="spellEnd"/>
      <w:r w:rsidRPr="00432AAF">
        <w:rPr>
          <w:color w:val="auto"/>
          <w:sz w:val="20"/>
          <w:szCs w:val="20"/>
        </w:rPr>
        <w:t xml:space="preserve"> Wireless Segment," 2018 Global Smart Industry Conference (</w:t>
      </w:r>
      <w:proofErr w:type="spellStart"/>
      <w:r w:rsidRPr="00432AAF">
        <w:rPr>
          <w:color w:val="auto"/>
          <w:sz w:val="20"/>
          <w:szCs w:val="20"/>
        </w:rPr>
        <w:t>GloSIC</w:t>
      </w:r>
      <w:proofErr w:type="spellEnd"/>
      <w:r w:rsidRPr="00432AAF">
        <w:rPr>
          <w:color w:val="auto"/>
          <w:sz w:val="20"/>
          <w:szCs w:val="20"/>
        </w:rPr>
        <w:t xml:space="preserve">), Chelyabinsk, 2018, pp. 1-7.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10.1109/GloSIC.2018.8570144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[8] S. </w:t>
      </w:r>
      <w:proofErr w:type="spellStart"/>
      <w:r w:rsidRPr="00432AAF">
        <w:rPr>
          <w:color w:val="auto"/>
          <w:sz w:val="20"/>
          <w:szCs w:val="20"/>
        </w:rPr>
        <w:t>Siboni</w:t>
      </w:r>
      <w:proofErr w:type="spellEnd"/>
      <w:r w:rsidRPr="00432AAF">
        <w:rPr>
          <w:color w:val="auto"/>
          <w:sz w:val="20"/>
          <w:szCs w:val="20"/>
        </w:rPr>
        <w:t xml:space="preserve"> et al., "Security </w:t>
      </w:r>
      <w:proofErr w:type="spellStart"/>
      <w:r w:rsidRPr="00432AAF">
        <w:rPr>
          <w:color w:val="auto"/>
          <w:sz w:val="20"/>
          <w:szCs w:val="20"/>
        </w:rPr>
        <w:t>Testbed</w:t>
      </w:r>
      <w:proofErr w:type="spellEnd"/>
      <w:r w:rsidRPr="00432AAF">
        <w:rPr>
          <w:color w:val="auto"/>
          <w:sz w:val="20"/>
          <w:szCs w:val="20"/>
        </w:rPr>
        <w:t xml:space="preserve"> for Internet-of-Things Devices," in IEEE Transactions on Reliability, vol. 68, no. 1, pp. 23-44, March 2019.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10.1109/TR.2018.2864536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[9] Y. Liu, Y. </w:t>
      </w:r>
      <w:proofErr w:type="spellStart"/>
      <w:r w:rsidRPr="00432AAF">
        <w:rPr>
          <w:color w:val="auto"/>
          <w:sz w:val="20"/>
          <w:szCs w:val="20"/>
        </w:rPr>
        <w:t>Kuang</w:t>
      </w:r>
      <w:proofErr w:type="spellEnd"/>
      <w:r w:rsidRPr="00432AAF">
        <w:rPr>
          <w:color w:val="auto"/>
          <w:sz w:val="20"/>
          <w:szCs w:val="20"/>
        </w:rPr>
        <w:t xml:space="preserve">, Y. Xiao and G. </w:t>
      </w:r>
      <w:proofErr w:type="spellStart"/>
      <w:r w:rsidRPr="00432AAF">
        <w:rPr>
          <w:color w:val="auto"/>
          <w:sz w:val="20"/>
          <w:szCs w:val="20"/>
        </w:rPr>
        <w:t>Xu</w:t>
      </w:r>
      <w:proofErr w:type="spellEnd"/>
      <w:r w:rsidRPr="00432AAF">
        <w:rPr>
          <w:color w:val="auto"/>
          <w:sz w:val="20"/>
          <w:szCs w:val="20"/>
        </w:rPr>
        <w:t xml:space="preserve">, "SDN-Based Data Transfer Security for Internet of Things," in IEEE Internet of Things Journal, vol. 5, no. 1, pp. 257-268, Feb. 2018 doi:10.1109/JIOT.2017.2779180 </w:t>
      </w:r>
    </w:p>
    <w:p w:rsidR="008F1F29" w:rsidRPr="00432AAF" w:rsidRDefault="008F1F29" w:rsidP="008F1F29">
      <w:pPr>
        <w:spacing w:after="0"/>
        <w:jc w:val="both"/>
        <w:rPr>
          <w:rFonts w:ascii="Times New Roman" w:hAnsi="Times New Roman" w:cs="Times New Roman"/>
          <w:b/>
          <w:sz w:val="20"/>
          <w:szCs w:val="20"/>
        </w:rPr>
      </w:pPr>
      <w:r w:rsidRPr="00432AAF">
        <w:rPr>
          <w:rFonts w:ascii="Times New Roman" w:hAnsi="Times New Roman" w:cs="Times New Roman"/>
          <w:sz w:val="20"/>
          <w:szCs w:val="20"/>
        </w:rPr>
        <w:t xml:space="preserve">[10] P. Fremantle and P. Scott, “A survey of secure middleware for the Internet of Things,” </w:t>
      </w:r>
      <w:proofErr w:type="spellStart"/>
      <w:r w:rsidRPr="00432AAF">
        <w:rPr>
          <w:rFonts w:ascii="Times New Roman" w:hAnsi="Times New Roman" w:cs="Times New Roman"/>
          <w:sz w:val="20"/>
          <w:szCs w:val="20"/>
        </w:rPr>
        <w:t>PeerJ</w:t>
      </w:r>
      <w:proofErr w:type="spellEnd"/>
      <w:r w:rsidRPr="00432AAF">
        <w:rPr>
          <w:rFonts w:ascii="Times New Roman" w:hAnsi="Times New Roman" w:cs="Times New Roman"/>
          <w:sz w:val="20"/>
          <w:szCs w:val="20"/>
        </w:rPr>
        <w:t xml:space="preserve"> Computer Science, vol. 3, p. e114, May 2017</w:t>
      </w:r>
    </w:p>
    <w:sectPr w:rsidR="008F1F29" w:rsidRPr="00432AAF" w:rsidSect="000604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76A1"/>
    <w:multiLevelType w:val="hybridMultilevel"/>
    <w:tmpl w:val="B26EBAB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
    <w:nsid w:val="29F54629"/>
    <w:multiLevelType w:val="hybridMultilevel"/>
    <w:tmpl w:val="A906DD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2B297BB4"/>
    <w:multiLevelType w:val="hybridMultilevel"/>
    <w:tmpl w:val="65BE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4A2BB6"/>
    <w:multiLevelType w:val="hybridMultilevel"/>
    <w:tmpl w:val="4AFAC29A"/>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0902D0"/>
    <w:multiLevelType w:val="hybridMultilevel"/>
    <w:tmpl w:val="4EF20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savePreviewPicture/>
  <w:compat/>
  <w:rsids>
    <w:rsidRoot w:val="001D300B"/>
    <w:rsid w:val="000604E5"/>
    <w:rsid w:val="00063AAA"/>
    <w:rsid w:val="000B7972"/>
    <w:rsid w:val="001D300B"/>
    <w:rsid w:val="00301C99"/>
    <w:rsid w:val="0034349F"/>
    <w:rsid w:val="003D41D2"/>
    <w:rsid w:val="00432AAF"/>
    <w:rsid w:val="005F48C6"/>
    <w:rsid w:val="00687322"/>
    <w:rsid w:val="00751232"/>
    <w:rsid w:val="007B65AC"/>
    <w:rsid w:val="007D7B45"/>
    <w:rsid w:val="008F1F29"/>
    <w:rsid w:val="00A4408B"/>
    <w:rsid w:val="00A90EFE"/>
    <w:rsid w:val="00AD3FFE"/>
    <w:rsid w:val="00E404D6"/>
    <w:rsid w:val="00F41F62"/>
    <w:rsid w:val="00FB7F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0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D300B"/>
    <w:pPr>
      <w:widowControl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F41F62"/>
    <w:pPr>
      <w:ind w:left="720"/>
      <w:contextualSpacing/>
    </w:pPr>
  </w:style>
  <w:style w:type="paragraph" w:styleId="BalloonText">
    <w:name w:val="Balloon Text"/>
    <w:basedOn w:val="Normal"/>
    <w:link w:val="BalloonTextChar"/>
    <w:uiPriority w:val="99"/>
    <w:semiHidden/>
    <w:unhideWhenUsed/>
    <w:rsid w:val="00F41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F62"/>
    <w:rPr>
      <w:rFonts w:ascii="Tahoma" w:hAnsi="Tahoma" w:cs="Tahoma"/>
      <w:sz w:val="16"/>
      <w:szCs w:val="16"/>
    </w:rPr>
  </w:style>
  <w:style w:type="character" w:styleId="Hyperlink">
    <w:name w:val="Hyperlink"/>
    <w:basedOn w:val="DefaultParagraphFont"/>
    <w:uiPriority w:val="99"/>
    <w:unhideWhenUsed/>
    <w:rsid w:val="00301C99"/>
    <w:rPr>
      <w:color w:val="0000FF" w:themeColor="hyperlink"/>
      <w:u w:val="single"/>
    </w:rPr>
  </w:style>
  <w:style w:type="paragraph" w:customStyle="1" w:styleId="Default">
    <w:name w:val="Default"/>
    <w:rsid w:val="008F1F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reate.arduino.cc" TargetMode="External"/><Relationship Id="rId12" Type="http://schemas.openxmlformats.org/officeDocument/2006/relationships/image" Target="media/image7.png"/><Relationship Id="rId17" Type="http://schemas.openxmlformats.org/officeDocument/2006/relationships/hyperlink" Target="https://www.engineersgarage.com/contributions/iot-based-weather-monitoring-systemusing-particle-photon/"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2105</Words>
  <Characters>12001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PC</Company>
  <LinksUpToDate>false</LinksUpToDate>
  <CharactersWithSpaces>14078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2023-04-16T06:43:00Z</dcterms:created>
  <dcterms:modified xsi:type="dcterms:W3CDTF">2023-04-16T06:43:00Z</dcterms:modified>
</cp:coreProperties>
</file>