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D4" w:rsidRPr="00964F7B" w:rsidRDefault="003A02FA" w:rsidP="00276CD8">
      <w:pPr>
        <w:tabs>
          <w:tab w:val="left" w:pos="0"/>
          <w:tab w:val="left" w:pos="6750"/>
          <w:tab w:val="left" w:pos="9450"/>
        </w:tabs>
        <w:spacing w:after="0" w:line="360" w:lineRule="auto"/>
        <w:jc w:val="center"/>
        <w:rPr>
          <w:rFonts w:ascii="Times New Roman" w:hAnsi="Times New Roman" w:cs="Times New Roman"/>
          <w:b/>
          <w:sz w:val="24"/>
          <w:szCs w:val="24"/>
        </w:rPr>
      </w:pPr>
      <w:r w:rsidRPr="00964F7B">
        <w:rPr>
          <w:rFonts w:ascii="Times New Roman" w:hAnsi="Times New Roman" w:cs="Times New Roman"/>
          <w:b/>
          <w:sz w:val="24"/>
          <w:szCs w:val="24"/>
        </w:rPr>
        <w:t xml:space="preserve">A COMPREHENSIVE REVIEW ON </w:t>
      </w:r>
      <w:r w:rsidR="00647321" w:rsidRPr="00964F7B">
        <w:rPr>
          <w:rFonts w:ascii="Times New Roman" w:hAnsi="Times New Roman" w:cs="Times New Roman"/>
          <w:b/>
          <w:sz w:val="24"/>
          <w:szCs w:val="24"/>
        </w:rPr>
        <w:t>EXTRACTION</w:t>
      </w:r>
      <w:r w:rsidR="003F2746" w:rsidRPr="00964F7B">
        <w:rPr>
          <w:rFonts w:ascii="Times New Roman" w:hAnsi="Times New Roman" w:cs="Times New Roman"/>
          <w:b/>
          <w:sz w:val="24"/>
          <w:szCs w:val="24"/>
        </w:rPr>
        <w:t>, IDENTIFICATION</w:t>
      </w:r>
      <w:r w:rsidR="00647321" w:rsidRPr="00964F7B">
        <w:rPr>
          <w:rFonts w:ascii="Times New Roman" w:hAnsi="Times New Roman" w:cs="Times New Roman"/>
          <w:b/>
          <w:sz w:val="24"/>
          <w:szCs w:val="24"/>
        </w:rPr>
        <w:t xml:space="preserve"> AND PURIFICATION METHODS</w:t>
      </w:r>
      <w:r w:rsidR="00877400" w:rsidRPr="00964F7B">
        <w:rPr>
          <w:rFonts w:ascii="Times New Roman" w:hAnsi="Times New Roman" w:cs="Times New Roman"/>
          <w:b/>
          <w:sz w:val="24"/>
          <w:szCs w:val="24"/>
        </w:rPr>
        <w:t xml:space="preserve"> OF</w:t>
      </w:r>
      <w:r w:rsidR="00647321" w:rsidRPr="00964F7B">
        <w:rPr>
          <w:rFonts w:ascii="Times New Roman" w:hAnsi="Times New Roman" w:cs="Times New Roman"/>
          <w:b/>
          <w:sz w:val="24"/>
          <w:szCs w:val="24"/>
        </w:rPr>
        <w:t xml:space="preserve"> </w:t>
      </w:r>
      <w:r w:rsidR="0026133A" w:rsidRPr="00964F7B">
        <w:rPr>
          <w:rFonts w:ascii="Times New Roman" w:hAnsi="Times New Roman" w:cs="Times New Roman"/>
          <w:b/>
          <w:sz w:val="24"/>
          <w:szCs w:val="24"/>
        </w:rPr>
        <w:t xml:space="preserve">SECONDARY METABOLITES </w:t>
      </w:r>
      <w:r w:rsidR="0049260B" w:rsidRPr="00964F7B">
        <w:rPr>
          <w:rFonts w:ascii="Times New Roman" w:hAnsi="Times New Roman" w:cs="Times New Roman"/>
          <w:b/>
          <w:sz w:val="24"/>
          <w:szCs w:val="24"/>
        </w:rPr>
        <w:t>FROM</w:t>
      </w:r>
      <w:r w:rsidRPr="00964F7B">
        <w:rPr>
          <w:rFonts w:ascii="Times New Roman" w:hAnsi="Times New Roman" w:cs="Times New Roman"/>
          <w:b/>
          <w:sz w:val="24"/>
          <w:szCs w:val="24"/>
        </w:rPr>
        <w:t xml:space="preserve"> MEDICINAL PLANTS</w:t>
      </w:r>
    </w:p>
    <w:p w:rsidR="005B55C7" w:rsidRPr="00964F7B" w:rsidRDefault="00D15D26" w:rsidP="00AD74ED">
      <w:pPr>
        <w:tabs>
          <w:tab w:val="left" w:pos="0"/>
          <w:tab w:val="left" w:pos="6750"/>
        </w:tabs>
        <w:spacing w:after="0" w:line="360" w:lineRule="auto"/>
        <w:jc w:val="both"/>
        <w:rPr>
          <w:rFonts w:ascii="Times New Roman" w:hAnsi="Times New Roman" w:cs="Times New Roman"/>
          <w:bCs/>
          <w:iCs/>
          <w:color w:val="000000" w:themeColor="text1"/>
          <w:sz w:val="24"/>
          <w:szCs w:val="24"/>
          <w:vertAlign w:val="superscript"/>
          <w:lang w:val="en-IN"/>
        </w:rPr>
      </w:pPr>
      <w:r w:rsidRPr="00964F7B">
        <w:rPr>
          <w:rFonts w:ascii="Times New Roman" w:hAnsi="Times New Roman" w:cs="Times New Roman"/>
          <w:bCs/>
          <w:iCs/>
          <w:color w:val="000000" w:themeColor="text1"/>
          <w:sz w:val="24"/>
          <w:szCs w:val="24"/>
          <w:lang w:val="en-IN"/>
        </w:rPr>
        <w:t>Sapna Joshi</w:t>
      </w:r>
      <w:r w:rsidRPr="00964F7B">
        <w:rPr>
          <w:rFonts w:ascii="Times New Roman" w:hAnsi="Times New Roman" w:cs="Times New Roman"/>
          <w:bCs/>
          <w:iCs/>
          <w:color w:val="000000" w:themeColor="text1"/>
          <w:sz w:val="24"/>
          <w:szCs w:val="24"/>
          <w:vertAlign w:val="superscript"/>
          <w:lang w:val="en-IN"/>
        </w:rPr>
        <w:t>1</w:t>
      </w:r>
      <w:r w:rsidRPr="00964F7B">
        <w:rPr>
          <w:rFonts w:ascii="Times New Roman" w:hAnsi="Times New Roman" w:cs="Times New Roman"/>
          <w:bCs/>
          <w:iCs/>
          <w:color w:val="000000" w:themeColor="text1"/>
          <w:sz w:val="24"/>
          <w:szCs w:val="24"/>
          <w:lang w:val="en-IN"/>
        </w:rPr>
        <w:t xml:space="preserve">, </w:t>
      </w:r>
      <w:proofErr w:type="spellStart"/>
      <w:r w:rsidRPr="00964F7B">
        <w:rPr>
          <w:rFonts w:ascii="Times New Roman" w:hAnsi="Times New Roman" w:cs="Times New Roman"/>
          <w:sz w:val="24"/>
          <w:szCs w:val="24"/>
        </w:rPr>
        <w:t>Parmeshver</w:t>
      </w:r>
      <w:proofErr w:type="spellEnd"/>
      <w:r w:rsidRPr="00964F7B">
        <w:rPr>
          <w:rFonts w:ascii="Times New Roman" w:hAnsi="Times New Roman" w:cs="Times New Roman"/>
          <w:sz w:val="24"/>
          <w:szCs w:val="24"/>
        </w:rPr>
        <w:t xml:space="preserve"> Bhagat</w:t>
      </w:r>
      <w:r w:rsidR="00CE738E" w:rsidRPr="00964F7B">
        <w:rPr>
          <w:rFonts w:ascii="Times New Roman" w:hAnsi="Times New Roman" w:cs="Times New Roman"/>
          <w:sz w:val="24"/>
          <w:szCs w:val="24"/>
          <w:vertAlign w:val="superscript"/>
        </w:rPr>
        <w:t>2</w:t>
      </w:r>
      <w:r w:rsidRPr="00964F7B">
        <w:rPr>
          <w:rFonts w:ascii="Times New Roman" w:hAnsi="Times New Roman" w:cs="Times New Roman"/>
          <w:bCs/>
          <w:iCs/>
          <w:color w:val="000000" w:themeColor="text1"/>
          <w:sz w:val="24"/>
          <w:szCs w:val="24"/>
          <w:lang w:val="en-IN"/>
        </w:rPr>
        <w:t>, Rajeev Singh Kushwaha</w:t>
      </w:r>
      <w:r w:rsidR="00CE738E" w:rsidRPr="00964F7B">
        <w:rPr>
          <w:rFonts w:ascii="Times New Roman" w:hAnsi="Times New Roman" w:cs="Times New Roman"/>
          <w:bCs/>
          <w:iCs/>
          <w:color w:val="000000" w:themeColor="text1"/>
          <w:sz w:val="24"/>
          <w:szCs w:val="24"/>
          <w:vertAlign w:val="superscript"/>
          <w:lang w:val="en-IN"/>
        </w:rPr>
        <w:t>3</w:t>
      </w:r>
      <w:r w:rsidRPr="00964F7B">
        <w:rPr>
          <w:rFonts w:ascii="Times New Roman" w:hAnsi="Times New Roman" w:cs="Times New Roman"/>
          <w:bCs/>
          <w:iCs/>
          <w:color w:val="000000" w:themeColor="text1"/>
          <w:sz w:val="24"/>
          <w:szCs w:val="24"/>
          <w:lang w:val="en-IN"/>
        </w:rPr>
        <w:t>, Ranjeet Kumar</w:t>
      </w:r>
      <w:r w:rsidRPr="00964F7B">
        <w:rPr>
          <w:rFonts w:ascii="Times New Roman" w:hAnsi="Times New Roman" w:cs="Times New Roman"/>
          <w:bCs/>
          <w:iCs/>
          <w:color w:val="000000" w:themeColor="text1"/>
          <w:sz w:val="24"/>
          <w:szCs w:val="24"/>
          <w:vertAlign w:val="superscript"/>
          <w:lang w:val="en-IN"/>
        </w:rPr>
        <w:t>1</w:t>
      </w:r>
      <w:r w:rsidRPr="00964F7B">
        <w:rPr>
          <w:rFonts w:ascii="Times New Roman" w:hAnsi="Times New Roman" w:cs="Times New Roman"/>
          <w:bCs/>
          <w:iCs/>
          <w:color w:val="000000" w:themeColor="text1"/>
          <w:sz w:val="24"/>
          <w:szCs w:val="24"/>
          <w:lang w:val="en-IN"/>
        </w:rPr>
        <w:t>, Deepika Biswas</w:t>
      </w:r>
      <w:r w:rsidR="00276CD8" w:rsidRPr="00964F7B">
        <w:rPr>
          <w:rFonts w:ascii="Times New Roman" w:hAnsi="Times New Roman" w:cs="Times New Roman"/>
          <w:bCs/>
          <w:iCs/>
          <w:color w:val="000000" w:themeColor="text1"/>
          <w:sz w:val="24"/>
          <w:szCs w:val="24"/>
          <w:lang w:val="en-IN"/>
        </w:rPr>
        <w:t>*</w:t>
      </w:r>
      <w:r w:rsidRPr="00964F7B">
        <w:rPr>
          <w:rFonts w:ascii="Times New Roman" w:hAnsi="Times New Roman" w:cs="Times New Roman"/>
          <w:bCs/>
          <w:iCs/>
          <w:color w:val="000000" w:themeColor="text1"/>
          <w:sz w:val="24"/>
          <w:szCs w:val="24"/>
          <w:vertAlign w:val="superscript"/>
          <w:lang w:val="en-IN"/>
        </w:rPr>
        <w:t>1</w:t>
      </w:r>
    </w:p>
    <w:p w:rsidR="00D15D26" w:rsidRPr="00964F7B" w:rsidRDefault="00246CCD" w:rsidP="00AD74ED">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r w:rsidRPr="00964F7B">
        <w:rPr>
          <w:rFonts w:ascii="Times New Roman" w:hAnsi="Times New Roman" w:cs="Times New Roman"/>
          <w:bCs/>
          <w:iCs/>
          <w:color w:val="000000" w:themeColor="text1"/>
          <w:sz w:val="24"/>
          <w:szCs w:val="24"/>
          <w:vertAlign w:val="superscript"/>
          <w:lang w:val="en-IN"/>
        </w:rPr>
        <w:t>1</w:t>
      </w:r>
      <w:r w:rsidRPr="00964F7B">
        <w:rPr>
          <w:rFonts w:ascii="Times New Roman" w:hAnsi="Times New Roman" w:cs="Times New Roman"/>
          <w:bCs/>
          <w:iCs/>
          <w:color w:val="000000" w:themeColor="text1"/>
          <w:sz w:val="24"/>
          <w:szCs w:val="24"/>
          <w:lang w:val="en-IN"/>
        </w:rPr>
        <w:t>Combined Institute of Medical Science &amp; Research, Kuanwala, Dehradun, Uttarakhand- 248001</w:t>
      </w:r>
    </w:p>
    <w:p w:rsidR="007F4A87" w:rsidRPr="00964F7B" w:rsidRDefault="00246CCD" w:rsidP="00AD74ED">
      <w:pPr>
        <w:tabs>
          <w:tab w:val="left" w:pos="0"/>
          <w:tab w:val="left" w:pos="6750"/>
        </w:tabs>
        <w:spacing w:after="0" w:line="360" w:lineRule="auto"/>
        <w:jc w:val="both"/>
        <w:rPr>
          <w:rFonts w:ascii="Times New Roman" w:hAnsi="Times New Roman" w:cs="Times New Roman"/>
          <w:bCs/>
          <w:iCs/>
          <w:color w:val="000000" w:themeColor="text1"/>
          <w:sz w:val="24"/>
          <w:szCs w:val="24"/>
          <w:vertAlign w:val="superscript"/>
          <w:lang w:val="en-IN"/>
        </w:rPr>
      </w:pPr>
      <w:r w:rsidRPr="00964F7B">
        <w:rPr>
          <w:rFonts w:ascii="Times New Roman" w:hAnsi="Times New Roman" w:cs="Times New Roman"/>
          <w:sz w:val="24"/>
          <w:szCs w:val="24"/>
          <w:vertAlign w:val="superscript"/>
        </w:rPr>
        <w:t>2</w:t>
      </w:r>
      <w:r w:rsidR="003243D4" w:rsidRPr="00964F7B">
        <w:rPr>
          <w:rFonts w:ascii="Times New Roman" w:hAnsi="Times New Roman" w:cs="Times New Roman"/>
          <w:sz w:val="24"/>
          <w:szCs w:val="24"/>
        </w:rPr>
        <w:t xml:space="preserve"> </w:t>
      </w:r>
      <w:proofErr w:type="gramStart"/>
      <w:r w:rsidR="003243D4" w:rsidRPr="00964F7B">
        <w:rPr>
          <w:rFonts w:ascii="Times New Roman" w:hAnsi="Times New Roman" w:cs="Times New Roman"/>
          <w:sz w:val="24"/>
          <w:szCs w:val="24"/>
        </w:rPr>
        <w:t>Department</w:t>
      </w:r>
      <w:proofErr w:type="gramEnd"/>
      <w:r w:rsidR="003243D4" w:rsidRPr="00964F7B">
        <w:rPr>
          <w:rFonts w:ascii="Times New Roman" w:hAnsi="Times New Roman" w:cs="Times New Roman"/>
          <w:sz w:val="24"/>
          <w:szCs w:val="24"/>
        </w:rPr>
        <w:t xml:space="preserve"> of Biotechnology, </w:t>
      </w:r>
      <w:proofErr w:type="spellStart"/>
      <w:r w:rsidR="003243D4" w:rsidRPr="00964F7B">
        <w:rPr>
          <w:rFonts w:ascii="Times New Roman" w:hAnsi="Times New Roman" w:cs="Times New Roman"/>
          <w:sz w:val="24"/>
          <w:szCs w:val="24"/>
        </w:rPr>
        <w:t>Sant</w:t>
      </w:r>
      <w:proofErr w:type="spellEnd"/>
      <w:r w:rsidR="003243D4" w:rsidRPr="00964F7B">
        <w:rPr>
          <w:rFonts w:ascii="Times New Roman" w:hAnsi="Times New Roman" w:cs="Times New Roman"/>
          <w:sz w:val="24"/>
          <w:szCs w:val="24"/>
        </w:rPr>
        <w:t xml:space="preserve"> </w:t>
      </w:r>
      <w:proofErr w:type="spellStart"/>
      <w:r w:rsidR="003243D4" w:rsidRPr="00964F7B">
        <w:rPr>
          <w:rFonts w:ascii="Times New Roman" w:hAnsi="Times New Roman" w:cs="Times New Roman"/>
          <w:sz w:val="24"/>
          <w:szCs w:val="24"/>
        </w:rPr>
        <w:t>Gahira</w:t>
      </w:r>
      <w:proofErr w:type="spellEnd"/>
      <w:r w:rsidR="003243D4" w:rsidRPr="00964F7B">
        <w:rPr>
          <w:rFonts w:ascii="Times New Roman" w:hAnsi="Times New Roman" w:cs="Times New Roman"/>
          <w:sz w:val="24"/>
          <w:szCs w:val="24"/>
        </w:rPr>
        <w:t xml:space="preserve"> Guru University, </w:t>
      </w:r>
      <w:proofErr w:type="spellStart"/>
      <w:r w:rsidR="003243D4" w:rsidRPr="00964F7B">
        <w:rPr>
          <w:rFonts w:ascii="Times New Roman" w:hAnsi="Times New Roman" w:cs="Times New Roman"/>
          <w:sz w:val="24"/>
          <w:szCs w:val="24"/>
        </w:rPr>
        <w:t>Ambikapur</w:t>
      </w:r>
      <w:proofErr w:type="spellEnd"/>
      <w:r w:rsidR="003243D4" w:rsidRPr="00964F7B">
        <w:rPr>
          <w:rFonts w:ascii="Times New Roman" w:hAnsi="Times New Roman" w:cs="Times New Roman"/>
          <w:sz w:val="24"/>
          <w:szCs w:val="24"/>
        </w:rPr>
        <w:t xml:space="preserve">, </w:t>
      </w:r>
      <w:proofErr w:type="spellStart"/>
      <w:r w:rsidR="003243D4" w:rsidRPr="00964F7B">
        <w:rPr>
          <w:rFonts w:ascii="Times New Roman" w:hAnsi="Times New Roman" w:cs="Times New Roman"/>
          <w:sz w:val="24"/>
          <w:szCs w:val="24"/>
        </w:rPr>
        <w:t>Surguja</w:t>
      </w:r>
      <w:proofErr w:type="spellEnd"/>
      <w:r w:rsidR="003243D4" w:rsidRPr="00964F7B">
        <w:rPr>
          <w:rFonts w:ascii="Times New Roman" w:hAnsi="Times New Roman" w:cs="Times New Roman"/>
          <w:sz w:val="24"/>
          <w:szCs w:val="24"/>
        </w:rPr>
        <w:t xml:space="preserve"> (C.G.).</w:t>
      </w:r>
    </w:p>
    <w:p w:rsidR="006163F0" w:rsidRPr="00964F7B" w:rsidRDefault="007F4A87" w:rsidP="00AD74ED">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r w:rsidRPr="00964F7B">
        <w:rPr>
          <w:rFonts w:ascii="Times New Roman" w:hAnsi="Times New Roman" w:cs="Times New Roman"/>
          <w:bCs/>
          <w:iCs/>
          <w:color w:val="000000" w:themeColor="text1"/>
          <w:sz w:val="24"/>
          <w:szCs w:val="24"/>
          <w:vertAlign w:val="superscript"/>
          <w:lang w:val="en-IN"/>
        </w:rPr>
        <w:t>3</w:t>
      </w:r>
      <w:r w:rsidR="006163F0" w:rsidRPr="00964F7B">
        <w:rPr>
          <w:rFonts w:ascii="Times New Roman" w:hAnsi="Times New Roman" w:cs="Times New Roman"/>
          <w:bCs/>
          <w:iCs/>
          <w:color w:val="000000" w:themeColor="text1"/>
          <w:sz w:val="24"/>
          <w:szCs w:val="24"/>
          <w:lang w:val="en-IN"/>
        </w:rPr>
        <w:t>Government Doon Medical College, Dehradun, Uttarakhand- 248001</w:t>
      </w:r>
    </w:p>
    <w:p w:rsidR="00276CD8" w:rsidRPr="00964F7B" w:rsidRDefault="00276CD8" w:rsidP="00276CD8">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300C48">
      <w:pPr>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*Corresponding Author</w:t>
      </w:r>
    </w:p>
    <w:p w:rsidR="00300C48" w:rsidRPr="00964F7B" w:rsidRDefault="00300C48" w:rsidP="00300C48">
      <w:pPr>
        <w:spacing w:after="0" w:line="360" w:lineRule="auto"/>
        <w:jc w:val="both"/>
        <w:rPr>
          <w:rFonts w:ascii="Times New Roman" w:hAnsi="Times New Roman" w:cs="Times New Roman"/>
        </w:rPr>
      </w:pPr>
      <w:r w:rsidRPr="00964F7B">
        <w:rPr>
          <w:rFonts w:ascii="Times New Roman" w:hAnsi="Times New Roman" w:cs="Times New Roman"/>
        </w:rPr>
        <w:t>Dr. Deepika Biswas</w:t>
      </w:r>
    </w:p>
    <w:p w:rsidR="00300C48" w:rsidRPr="00964F7B" w:rsidRDefault="00300C48" w:rsidP="00300C48">
      <w:pPr>
        <w:spacing w:after="0" w:line="240" w:lineRule="auto"/>
        <w:jc w:val="both"/>
        <w:rPr>
          <w:rFonts w:ascii="Times New Roman" w:hAnsi="Times New Roman" w:cs="Times New Roman"/>
        </w:rPr>
      </w:pPr>
      <w:r w:rsidRPr="00964F7B">
        <w:rPr>
          <w:rFonts w:ascii="Times New Roman" w:hAnsi="Times New Roman" w:cs="Times New Roman"/>
        </w:rPr>
        <w:t>Assistant Professor</w:t>
      </w:r>
    </w:p>
    <w:p w:rsidR="00300C48" w:rsidRPr="00964F7B" w:rsidRDefault="00300C48" w:rsidP="00300C48">
      <w:pPr>
        <w:spacing w:after="0" w:line="240" w:lineRule="auto"/>
        <w:jc w:val="both"/>
        <w:rPr>
          <w:rFonts w:ascii="Times New Roman" w:hAnsi="Times New Roman" w:cs="Times New Roman"/>
        </w:rPr>
      </w:pPr>
      <w:r w:rsidRPr="00964F7B">
        <w:rPr>
          <w:rFonts w:ascii="Times New Roman" w:hAnsi="Times New Roman" w:cs="Times New Roman"/>
        </w:rPr>
        <w:t>Department of Biochemistry</w:t>
      </w:r>
    </w:p>
    <w:p w:rsidR="00300C48" w:rsidRPr="00964F7B" w:rsidRDefault="00300C48" w:rsidP="00300C48">
      <w:pPr>
        <w:spacing w:after="0" w:line="240" w:lineRule="auto"/>
        <w:jc w:val="both"/>
        <w:rPr>
          <w:rFonts w:ascii="Times New Roman" w:eastAsia="Times New Roman" w:hAnsi="Times New Roman" w:cs="Times New Roman"/>
          <w:iCs/>
        </w:rPr>
      </w:pPr>
      <w:r w:rsidRPr="00964F7B">
        <w:rPr>
          <w:rFonts w:ascii="Times New Roman" w:eastAsia="Times New Roman" w:hAnsi="Times New Roman" w:cs="Times New Roman"/>
          <w:iCs/>
        </w:rPr>
        <w:t>Combined Institute of Medical Sciences &amp; Research</w:t>
      </w:r>
    </w:p>
    <w:p w:rsidR="00300C48" w:rsidRPr="00964F7B" w:rsidRDefault="00300C48" w:rsidP="00300C48">
      <w:pPr>
        <w:spacing w:after="0" w:line="240" w:lineRule="auto"/>
        <w:jc w:val="both"/>
        <w:rPr>
          <w:rFonts w:ascii="Times New Roman" w:hAnsi="Times New Roman" w:cs="Times New Roman"/>
        </w:rPr>
      </w:pPr>
      <w:r w:rsidRPr="00964F7B">
        <w:rPr>
          <w:rFonts w:ascii="Times New Roman" w:eastAsia="Times New Roman" w:hAnsi="Times New Roman" w:cs="Times New Roman"/>
          <w:iCs/>
        </w:rPr>
        <w:t>Dehradun, India 248001</w:t>
      </w:r>
    </w:p>
    <w:p w:rsidR="00300C48" w:rsidRPr="00964F7B" w:rsidRDefault="00300C48" w:rsidP="00300C48">
      <w:pPr>
        <w:spacing w:after="0" w:line="240" w:lineRule="auto"/>
        <w:jc w:val="both"/>
        <w:rPr>
          <w:rFonts w:ascii="Times New Roman" w:hAnsi="Times New Roman" w:cs="Times New Roman"/>
        </w:rPr>
      </w:pPr>
      <w:r w:rsidRPr="00964F7B">
        <w:rPr>
          <w:rFonts w:ascii="Times New Roman" w:hAnsi="Times New Roman" w:cs="Times New Roman"/>
        </w:rPr>
        <w:t>E-mail: biswas.deepika89@gmail.com</w:t>
      </w:r>
    </w:p>
    <w:p w:rsidR="00300C48" w:rsidRPr="00964F7B" w:rsidRDefault="00300C48" w:rsidP="00300C48">
      <w:pPr>
        <w:spacing w:after="0" w:line="240" w:lineRule="auto"/>
        <w:jc w:val="both"/>
        <w:rPr>
          <w:rFonts w:ascii="Times New Roman" w:hAnsi="Times New Roman" w:cs="Times New Roman"/>
        </w:rPr>
      </w:pPr>
      <w:r w:rsidRPr="00964F7B">
        <w:rPr>
          <w:rFonts w:ascii="Times New Roman" w:hAnsi="Times New Roman" w:cs="Times New Roman"/>
        </w:rPr>
        <w:t>Telephone no: +919968413275</w:t>
      </w: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300C48" w:rsidRPr="00964F7B" w:rsidRDefault="00300C48" w:rsidP="00AD74ED">
      <w:pPr>
        <w:tabs>
          <w:tab w:val="left" w:pos="6750"/>
        </w:tabs>
        <w:spacing w:after="0" w:line="360" w:lineRule="auto"/>
        <w:jc w:val="both"/>
        <w:rPr>
          <w:rFonts w:ascii="Times New Roman" w:hAnsi="Times New Roman" w:cs="Times New Roman"/>
          <w:b/>
          <w:sz w:val="24"/>
          <w:szCs w:val="24"/>
        </w:rPr>
      </w:pPr>
    </w:p>
    <w:p w:rsidR="009C03D0" w:rsidRPr="00964F7B" w:rsidRDefault="009C03D0" w:rsidP="00AD74ED">
      <w:pPr>
        <w:tabs>
          <w:tab w:val="left" w:pos="675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ABSTRACT</w:t>
      </w:r>
    </w:p>
    <w:p w:rsidR="009C03D0" w:rsidRPr="00964F7B" w:rsidRDefault="00BC2FF8" w:rsidP="00AD74ED">
      <w:pPr>
        <w:tabs>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Antimicrobial resistance's rise and spread has become </w:t>
      </w:r>
      <w:r w:rsidR="00AD4236" w:rsidRPr="00964F7B">
        <w:rPr>
          <w:rFonts w:ascii="Times New Roman" w:hAnsi="Times New Roman" w:cs="Times New Roman"/>
          <w:sz w:val="24"/>
          <w:szCs w:val="24"/>
        </w:rPr>
        <w:t xml:space="preserve">extremely </w:t>
      </w:r>
      <w:r w:rsidRPr="00964F7B">
        <w:rPr>
          <w:rFonts w:ascii="Times New Roman" w:hAnsi="Times New Roman" w:cs="Times New Roman"/>
          <w:sz w:val="24"/>
          <w:szCs w:val="24"/>
        </w:rPr>
        <w:t xml:space="preserve">concerning, demanding search for </w:t>
      </w:r>
      <w:r w:rsidR="00AD4236" w:rsidRPr="00964F7B">
        <w:rPr>
          <w:rFonts w:ascii="Times New Roman" w:hAnsi="Times New Roman" w:cs="Times New Roman"/>
          <w:sz w:val="24"/>
          <w:szCs w:val="24"/>
        </w:rPr>
        <w:t>new</w:t>
      </w:r>
      <w:r w:rsidRPr="00964F7B">
        <w:rPr>
          <w:rFonts w:ascii="Times New Roman" w:hAnsi="Times New Roman" w:cs="Times New Roman"/>
          <w:sz w:val="24"/>
          <w:szCs w:val="24"/>
        </w:rPr>
        <w:t xml:space="preserve"> and more potent antimicrobials to treat infections brought on by microorganisms that are resistant to them. </w:t>
      </w:r>
      <w:r w:rsidR="009C03D0" w:rsidRPr="00964F7B">
        <w:rPr>
          <w:rFonts w:ascii="Times New Roman" w:hAnsi="Times New Roman" w:cs="Times New Roman"/>
          <w:sz w:val="24"/>
          <w:szCs w:val="24"/>
        </w:rPr>
        <w:t xml:space="preserve">Medicinal plants have been </w:t>
      </w:r>
      <w:r w:rsidR="00426345" w:rsidRPr="00964F7B">
        <w:rPr>
          <w:rFonts w:ascii="Times New Roman" w:hAnsi="Times New Roman" w:cs="Times New Roman"/>
          <w:sz w:val="24"/>
          <w:szCs w:val="24"/>
        </w:rPr>
        <w:t>used</w:t>
      </w:r>
      <w:r w:rsidR="009C03D0" w:rsidRPr="00964F7B">
        <w:rPr>
          <w:rFonts w:ascii="Times New Roman" w:hAnsi="Times New Roman" w:cs="Times New Roman"/>
          <w:sz w:val="24"/>
          <w:szCs w:val="24"/>
        </w:rPr>
        <w:t xml:space="preserve"> globally </w:t>
      </w:r>
      <w:r w:rsidR="008774C0" w:rsidRPr="00964F7B">
        <w:rPr>
          <w:rFonts w:ascii="Times New Roman" w:hAnsi="Times New Roman" w:cs="Times New Roman"/>
          <w:sz w:val="24"/>
          <w:szCs w:val="24"/>
        </w:rPr>
        <w:t>because of their medicinal qualities in the treatment of numerous ailments</w:t>
      </w:r>
      <w:r w:rsidR="009C03D0" w:rsidRPr="00964F7B">
        <w:rPr>
          <w:rFonts w:ascii="Times New Roman" w:hAnsi="Times New Roman" w:cs="Times New Roman"/>
          <w:sz w:val="24"/>
          <w:szCs w:val="24"/>
        </w:rPr>
        <w:t xml:space="preserve"> since ancient times. In this study, we investigated the </w:t>
      </w:r>
      <w:r w:rsidR="00BC59A2" w:rsidRPr="00964F7B">
        <w:rPr>
          <w:rFonts w:ascii="Times New Roman" w:hAnsi="Times New Roman" w:cs="Times New Roman"/>
          <w:sz w:val="24"/>
          <w:szCs w:val="24"/>
        </w:rPr>
        <w:t xml:space="preserve">extraction </w:t>
      </w:r>
      <w:r w:rsidR="009C03D0" w:rsidRPr="00964F7B">
        <w:rPr>
          <w:rFonts w:ascii="Times New Roman" w:hAnsi="Times New Roman" w:cs="Times New Roman"/>
          <w:sz w:val="24"/>
          <w:szCs w:val="24"/>
        </w:rPr>
        <w:t xml:space="preserve">techniques </w:t>
      </w:r>
      <w:r w:rsidR="00075E3E" w:rsidRPr="00964F7B">
        <w:rPr>
          <w:rFonts w:ascii="Times New Roman" w:hAnsi="Times New Roman" w:cs="Times New Roman"/>
          <w:sz w:val="24"/>
          <w:szCs w:val="24"/>
        </w:rPr>
        <w:t>and phytochemical</w:t>
      </w:r>
      <w:r w:rsidR="009C03D0" w:rsidRPr="00964F7B">
        <w:rPr>
          <w:rFonts w:ascii="Times New Roman" w:hAnsi="Times New Roman" w:cs="Times New Roman"/>
          <w:sz w:val="24"/>
          <w:szCs w:val="24"/>
        </w:rPr>
        <w:t xml:space="preserve"> screening of medicinal plants </w:t>
      </w:r>
      <w:r w:rsidR="00E67222" w:rsidRPr="00964F7B">
        <w:rPr>
          <w:rFonts w:ascii="Times New Roman" w:hAnsi="Times New Roman" w:cs="Times New Roman"/>
          <w:sz w:val="24"/>
          <w:szCs w:val="24"/>
        </w:rPr>
        <w:t xml:space="preserve">leaves. </w:t>
      </w:r>
      <w:r w:rsidR="009C03D0" w:rsidRPr="00964F7B">
        <w:rPr>
          <w:rFonts w:ascii="Times New Roman" w:hAnsi="Times New Roman" w:cs="Times New Roman"/>
          <w:sz w:val="24"/>
          <w:szCs w:val="24"/>
        </w:rPr>
        <w:t xml:space="preserve">The medicinal efficacy of plant materials is attributed to secondary products present in them, often acting in combination rather than individual compounds. The distinct medicinal </w:t>
      </w:r>
      <w:r w:rsidR="00D2626B" w:rsidRPr="00964F7B">
        <w:rPr>
          <w:rFonts w:ascii="Times New Roman" w:hAnsi="Times New Roman" w:cs="Times New Roman"/>
          <w:sz w:val="24"/>
          <w:szCs w:val="24"/>
        </w:rPr>
        <w:t>properties</w:t>
      </w:r>
      <w:r w:rsidR="009C03D0" w:rsidRPr="00964F7B">
        <w:rPr>
          <w:rFonts w:ascii="Times New Roman" w:hAnsi="Times New Roman" w:cs="Times New Roman"/>
          <w:sz w:val="24"/>
          <w:szCs w:val="24"/>
        </w:rPr>
        <w:t xml:space="preserve"> of plants are specific to particular plant species or groups, which is consistent with the concept of taxonomically distinct combinations of secondary products. </w:t>
      </w:r>
      <w:r w:rsidR="003C6E18" w:rsidRPr="00964F7B">
        <w:rPr>
          <w:rFonts w:ascii="Times New Roman" w:hAnsi="Times New Roman" w:cs="Times New Roman"/>
          <w:sz w:val="24"/>
          <w:szCs w:val="24"/>
        </w:rPr>
        <w:t>This review's findings provide important insights regarding the</w:t>
      </w:r>
      <w:r w:rsidR="009C03D0" w:rsidRPr="00964F7B">
        <w:rPr>
          <w:rFonts w:ascii="Times New Roman" w:hAnsi="Times New Roman" w:cs="Times New Roman"/>
          <w:sz w:val="24"/>
          <w:szCs w:val="24"/>
        </w:rPr>
        <w:t xml:space="preserve"> techniques utilized for antimicrobial activities of herbal medicinal extracts, contributing to the advancement of herbal medicine research.</w:t>
      </w:r>
    </w:p>
    <w:p w:rsidR="00315B11" w:rsidRPr="00964F7B" w:rsidRDefault="00183BD9" w:rsidP="00AD74ED">
      <w:pPr>
        <w:pStyle w:val="ListParagraph"/>
        <w:numPr>
          <w:ilvl w:val="0"/>
          <w:numId w:val="3"/>
        </w:numPr>
        <w:tabs>
          <w:tab w:val="left" w:pos="675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Introduction</w:t>
      </w:r>
    </w:p>
    <w:p w:rsidR="00A439B4" w:rsidRPr="003D5CEA" w:rsidRDefault="006D2283" w:rsidP="00AD74ED">
      <w:pPr>
        <w:tabs>
          <w:tab w:val="left" w:pos="360"/>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Traditional remedies produced from medicinal plants continue to serve 80% of those in need </w:t>
      </w:r>
      <w:r w:rsidRPr="003D5CEA">
        <w:rPr>
          <w:rFonts w:ascii="Times New Roman" w:hAnsi="Times New Roman" w:cs="Times New Roman"/>
          <w:sz w:val="24"/>
          <w:szCs w:val="24"/>
        </w:rPr>
        <w:t xml:space="preserve">around the world, according to the World Health </w:t>
      </w:r>
      <w:proofErr w:type="spellStart"/>
      <w:r w:rsidRPr="003D5CEA">
        <w:rPr>
          <w:rFonts w:ascii="Times New Roman" w:hAnsi="Times New Roman" w:cs="Times New Roman"/>
          <w:sz w:val="24"/>
          <w:szCs w:val="24"/>
        </w:rPr>
        <w:t>Organisation</w:t>
      </w:r>
      <w:proofErr w:type="spellEnd"/>
      <w:r w:rsidRPr="003D5CEA">
        <w:rPr>
          <w:rFonts w:ascii="Times New Roman" w:hAnsi="Times New Roman" w:cs="Times New Roman"/>
          <w:sz w:val="24"/>
          <w:szCs w:val="24"/>
        </w:rPr>
        <w:t xml:space="preserve"> (WHO).</w:t>
      </w:r>
      <w:r w:rsidR="002D6528" w:rsidRPr="003D5CEA">
        <w:rPr>
          <w:rFonts w:ascii="Times New Roman" w:hAnsi="Times New Roman" w:cs="Times New Roman"/>
          <w:sz w:val="24"/>
          <w:szCs w:val="24"/>
        </w:rPr>
        <w:t xml:space="preserve"> In comparison to the 28,187 medicinal species used by humans, </w:t>
      </w:r>
      <w:r w:rsidR="00AF3164" w:rsidRPr="003D5CEA">
        <w:rPr>
          <w:rFonts w:ascii="Times New Roman" w:hAnsi="Times New Roman" w:cs="Times New Roman"/>
          <w:sz w:val="24"/>
          <w:szCs w:val="24"/>
        </w:rPr>
        <w:t xml:space="preserve">the expected total number of plants </w:t>
      </w:r>
      <w:r w:rsidR="002D6528" w:rsidRPr="003D5CEA">
        <w:rPr>
          <w:rFonts w:ascii="Times New Roman" w:hAnsi="Times New Roman" w:cs="Times New Roman"/>
          <w:sz w:val="24"/>
          <w:szCs w:val="24"/>
        </w:rPr>
        <w:t xml:space="preserve">is around 374,000. </w:t>
      </w:r>
      <w:r w:rsidR="005D1BB8" w:rsidRPr="003D5CEA">
        <w:rPr>
          <w:rFonts w:ascii="Times New Roman" w:hAnsi="Times New Roman" w:cs="Times New Roman"/>
          <w:sz w:val="24"/>
          <w:szCs w:val="24"/>
        </w:rPr>
        <w:t xml:space="preserve">WHO has also compiled a list of over 20,000 medical plant species and </w:t>
      </w:r>
      <w:proofErr w:type="spellStart"/>
      <w:r w:rsidR="005D1BB8" w:rsidRPr="003D5CEA">
        <w:rPr>
          <w:rFonts w:ascii="Times New Roman" w:hAnsi="Times New Roman" w:cs="Times New Roman"/>
          <w:sz w:val="24"/>
          <w:szCs w:val="24"/>
        </w:rPr>
        <w:t>recognised</w:t>
      </w:r>
      <w:proofErr w:type="spellEnd"/>
      <w:r w:rsidR="005D1BB8" w:rsidRPr="003D5CEA">
        <w:rPr>
          <w:rFonts w:ascii="Times New Roman" w:hAnsi="Times New Roman" w:cs="Times New Roman"/>
          <w:sz w:val="24"/>
          <w:szCs w:val="24"/>
        </w:rPr>
        <w:t xml:space="preserve"> medicinal plants as possible sources of new </w:t>
      </w:r>
      <w:proofErr w:type="gramStart"/>
      <w:r w:rsidR="005D1BB8" w:rsidRPr="003D5CEA">
        <w:rPr>
          <w:rFonts w:ascii="Times New Roman" w:hAnsi="Times New Roman" w:cs="Times New Roman"/>
          <w:sz w:val="24"/>
          <w:szCs w:val="24"/>
        </w:rPr>
        <w:t>medications.</w:t>
      </w:r>
      <w:proofErr w:type="gramEnd"/>
      <w:r w:rsidR="005D1BB8" w:rsidRPr="003D5CEA">
        <w:rPr>
          <w:rFonts w:ascii="Times New Roman" w:hAnsi="Times New Roman" w:cs="Times New Roman"/>
          <w:sz w:val="24"/>
          <w:szCs w:val="24"/>
        </w:rPr>
        <w:t xml:space="preserve"> </w:t>
      </w:r>
      <w:r w:rsidR="002D6528" w:rsidRPr="003D5CEA">
        <w:rPr>
          <w:rFonts w:ascii="Times New Roman" w:hAnsi="Times New Roman" w:cs="Times New Roman"/>
          <w:sz w:val="24"/>
          <w:szCs w:val="24"/>
        </w:rPr>
        <w:t>Many countries have developed rules and regulations.</w:t>
      </w:r>
      <w:r w:rsidR="00FE0A55" w:rsidRPr="003D5CEA">
        <w:rPr>
          <w:rFonts w:ascii="Times New Roman" w:hAnsi="Times New Roman" w:cs="Times New Roman"/>
          <w:sz w:val="24"/>
          <w:szCs w:val="24"/>
        </w:rPr>
        <w:t xml:space="preserve"> </w:t>
      </w:r>
      <w:r w:rsidR="00F659A7" w:rsidRPr="003D5CEA">
        <w:rPr>
          <w:rFonts w:ascii="Times New Roman" w:hAnsi="Times New Roman" w:cs="Times New Roman"/>
          <w:sz w:val="24"/>
          <w:szCs w:val="24"/>
        </w:rPr>
        <w:t>Over 1340 plants with antimicrobial activity have been found, and more than 30,000 antimicrobial compounds have been isolated from plants.</w:t>
      </w:r>
      <w:r w:rsidR="002D6528" w:rsidRPr="003D5CEA">
        <w:rPr>
          <w:rFonts w:ascii="Times New Roman" w:hAnsi="Times New Roman" w:cs="Times New Roman"/>
          <w:sz w:val="24"/>
          <w:szCs w:val="24"/>
        </w:rPr>
        <w:t xml:space="preserve"> Furthermore, </w:t>
      </w:r>
      <w:r w:rsidR="00C947A8" w:rsidRPr="003D5CEA">
        <w:rPr>
          <w:rFonts w:ascii="Times New Roman" w:hAnsi="Times New Roman" w:cs="Times New Roman"/>
          <w:sz w:val="24"/>
          <w:szCs w:val="24"/>
        </w:rPr>
        <w:t>h</w:t>
      </w:r>
      <w:r w:rsidR="00DA74BF" w:rsidRPr="003D5CEA">
        <w:rPr>
          <w:rFonts w:ascii="Times New Roman" w:hAnsi="Times New Roman" w:cs="Times New Roman"/>
          <w:sz w:val="24"/>
          <w:szCs w:val="24"/>
        </w:rPr>
        <w:t xml:space="preserve">igher plant species are therapeutic in 14-28% of cases, and 74% of bioactive plant-derived compounds were found through </w:t>
      </w:r>
      <w:proofErr w:type="spellStart"/>
      <w:r w:rsidR="00DA74BF" w:rsidRPr="003D5CEA">
        <w:rPr>
          <w:rFonts w:ascii="Times New Roman" w:hAnsi="Times New Roman" w:cs="Times New Roman"/>
          <w:sz w:val="24"/>
          <w:szCs w:val="24"/>
        </w:rPr>
        <w:t>ethnomedicinal</w:t>
      </w:r>
      <w:proofErr w:type="spellEnd"/>
      <w:r w:rsidR="00DA74BF" w:rsidRPr="003D5CEA">
        <w:rPr>
          <w:rFonts w:ascii="Times New Roman" w:hAnsi="Times New Roman" w:cs="Times New Roman"/>
          <w:sz w:val="24"/>
          <w:szCs w:val="24"/>
        </w:rPr>
        <w:t xml:space="preserve"> uses.</w:t>
      </w:r>
      <w:r w:rsidR="0043041D" w:rsidRPr="003D5CEA">
        <w:rPr>
          <w:rFonts w:ascii="Times New Roman" w:hAnsi="Times New Roman" w:cs="Times New Roman"/>
          <w:sz w:val="24"/>
          <w:szCs w:val="24"/>
        </w:rPr>
        <w:t xml:space="preserve"> </w:t>
      </w:r>
      <w:r w:rsidR="002D6528" w:rsidRPr="003D5CEA">
        <w:rPr>
          <w:rFonts w:ascii="Times New Roman" w:hAnsi="Times New Roman" w:cs="Times New Roman"/>
          <w:sz w:val="24"/>
          <w:szCs w:val="24"/>
        </w:rPr>
        <w:t>(</w:t>
      </w:r>
      <w:proofErr w:type="spellStart"/>
      <w:r w:rsidR="002D6528" w:rsidRPr="003D5CEA">
        <w:rPr>
          <w:rFonts w:ascii="Times New Roman" w:hAnsi="Times New Roman" w:cs="Times New Roman"/>
          <w:sz w:val="24"/>
          <w:szCs w:val="24"/>
        </w:rPr>
        <w:t>Vaou</w:t>
      </w:r>
      <w:proofErr w:type="spellEnd"/>
      <w:r w:rsidR="002D6528" w:rsidRPr="003D5CEA">
        <w:rPr>
          <w:rFonts w:ascii="Times New Roman" w:hAnsi="Times New Roman" w:cs="Times New Roman"/>
          <w:sz w:val="24"/>
          <w:szCs w:val="24"/>
        </w:rPr>
        <w:t>, N. et al., 2021).</w:t>
      </w:r>
    </w:p>
    <w:p w:rsidR="002D6528" w:rsidRPr="003D5CEA" w:rsidRDefault="00FE0A55" w:rsidP="00AD74ED">
      <w:pPr>
        <w:tabs>
          <w:tab w:val="left" w:pos="360"/>
          <w:tab w:val="left" w:pos="6750"/>
        </w:tabs>
        <w:spacing w:after="0" w:line="360" w:lineRule="auto"/>
        <w:jc w:val="both"/>
        <w:rPr>
          <w:rFonts w:ascii="Times New Roman" w:hAnsi="Times New Roman" w:cs="Times New Roman"/>
          <w:sz w:val="24"/>
          <w:szCs w:val="24"/>
        </w:rPr>
      </w:pPr>
      <w:r w:rsidRPr="003D5CEA">
        <w:rPr>
          <w:rFonts w:ascii="Times New Roman" w:hAnsi="Times New Roman" w:cs="Times New Roman"/>
          <w:sz w:val="24"/>
          <w:szCs w:val="24"/>
        </w:rPr>
        <w:t xml:space="preserve"> </w:t>
      </w:r>
      <w:r w:rsidR="003A2084" w:rsidRPr="003D5CEA">
        <w:rPr>
          <w:rFonts w:ascii="Times New Roman" w:hAnsi="Times New Roman" w:cs="Times New Roman"/>
          <w:sz w:val="24"/>
          <w:szCs w:val="24"/>
        </w:rPr>
        <w:t xml:space="preserve">The medicinal plant industry in India was valued Rs. 4.2 billion during 2019 and is predicted to increase at a CAGR of 38.5% to Rs. 14 billion until 2026, according to an IBEF analysis. </w:t>
      </w:r>
      <w:proofErr w:type="gramStart"/>
      <w:r w:rsidR="002D6528" w:rsidRPr="003D5CEA">
        <w:rPr>
          <w:rFonts w:ascii="Times New Roman" w:hAnsi="Times New Roman" w:cs="Times New Roman"/>
          <w:sz w:val="24"/>
          <w:szCs w:val="24"/>
        </w:rPr>
        <w:t>(IBEF, 2021).</w:t>
      </w:r>
      <w:proofErr w:type="gramEnd"/>
      <w:r w:rsidR="00F67902" w:rsidRPr="003D5CEA">
        <w:rPr>
          <w:rFonts w:ascii="Times New Roman" w:hAnsi="Times New Roman" w:cs="Times New Roman"/>
          <w:sz w:val="24"/>
          <w:szCs w:val="24"/>
        </w:rPr>
        <w:t xml:space="preserve"> The global market worth</w:t>
      </w:r>
      <w:r w:rsidR="002D6528" w:rsidRPr="003D5CEA">
        <w:rPr>
          <w:rFonts w:ascii="Times New Roman" w:hAnsi="Times New Roman" w:cs="Times New Roman"/>
          <w:sz w:val="24"/>
          <w:szCs w:val="24"/>
        </w:rPr>
        <w:t xml:space="preserve"> of medical plant product surpasses $100 billion each year. India is abundant in medicinal and herbal plant resources, which fulfill both rural India's healthcare needs and provide raw materials for the pharmaceutical industry</w:t>
      </w:r>
      <w:r w:rsidRPr="003D5CEA">
        <w:rPr>
          <w:rFonts w:ascii="Times New Roman" w:hAnsi="Times New Roman" w:cs="Times New Roman"/>
          <w:sz w:val="24"/>
          <w:szCs w:val="24"/>
        </w:rPr>
        <w:t xml:space="preserve"> </w:t>
      </w:r>
      <w:r w:rsidR="002D6528" w:rsidRPr="003D5CEA">
        <w:rPr>
          <w:rFonts w:ascii="Times New Roman" w:hAnsi="Times New Roman" w:cs="Times New Roman"/>
          <w:sz w:val="24"/>
          <w:szCs w:val="24"/>
        </w:rPr>
        <w:t>(Kala, C.P., 2013).</w:t>
      </w:r>
    </w:p>
    <w:p w:rsidR="002D6528" w:rsidRPr="003D5CEA" w:rsidRDefault="002D6528" w:rsidP="00AD74ED">
      <w:pPr>
        <w:tabs>
          <w:tab w:val="left" w:pos="360"/>
          <w:tab w:val="left" w:pos="6750"/>
        </w:tabs>
        <w:spacing w:after="0" w:line="360" w:lineRule="auto"/>
        <w:jc w:val="both"/>
        <w:rPr>
          <w:rFonts w:ascii="Times New Roman" w:hAnsi="Times New Roman" w:cs="Times New Roman"/>
          <w:sz w:val="24"/>
          <w:szCs w:val="24"/>
        </w:rPr>
      </w:pPr>
      <w:r w:rsidRPr="003D5CEA">
        <w:rPr>
          <w:rFonts w:ascii="Times New Roman" w:hAnsi="Times New Roman" w:cs="Times New Roman"/>
          <w:sz w:val="24"/>
          <w:szCs w:val="24"/>
        </w:rPr>
        <w:t xml:space="preserve">Traditional or herbal medicines refer to those derived from </w:t>
      </w:r>
      <w:r w:rsidR="00412DC4" w:rsidRPr="003D5CEA">
        <w:rPr>
          <w:rFonts w:ascii="Times New Roman" w:hAnsi="Times New Roman" w:cs="Times New Roman"/>
          <w:sz w:val="24"/>
          <w:szCs w:val="24"/>
        </w:rPr>
        <w:t>plants with a long history of existence</w:t>
      </w:r>
      <w:r w:rsidRPr="003D5CEA">
        <w:rPr>
          <w:rFonts w:ascii="Times New Roman" w:hAnsi="Times New Roman" w:cs="Times New Roman"/>
          <w:sz w:val="24"/>
          <w:szCs w:val="24"/>
        </w:rPr>
        <w:t xml:space="preserve"> of safe use in </w:t>
      </w:r>
      <w:r w:rsidR="00B44146" w:rsidRPr="003D5CEA">
        <w:rPr>
          <w:rFonts w:ascii="Times New Roman" w:hAnsi="Times New Roman" w:cs="Times New Roman"/>
          <w:sz w:val="24"/>
          <w:szCs w:val="24"/>
        </w:rPr>
        <w:t>several</w:t>
      </w:r>
      <w:r w:rsidRPr="003D5CEA">
        <w:rPr>
          <w:rFonts w:ascii="Times New Roman" w:hAnsi="Times New Roman" w:cs="Times New Roman"/>
          <w:sz w:val="24"/>
          <w:szCs w:val="24"/>
        </w:rPr>
        <w:t xml:space="preserve"> cultures at the appropriate dosages (</w:t>
      </w:r>
      <w:proofErr w:type="spellStart"/>
      <w:r w:rsidRPr="003D5CEA">
        <w:rPr>
          <w:rFonts w:ascii="Times New Roman" w:hAnsi="Times New Roman" w:cs="Times New Roman"/>
          <w:sz w:val="24"/>
          <w:szCs w:val="24"/>
        </w:rPr>
        <w:t>Uzodimma</w:t>
      </w:r>
      <w:proofErr w:type="spellEnd"/>
      <w:r w:rsidRPr="003D5CEA">
        <w:rPr>
          <w:rFonts w:ascii="Times New Roman" w:hAnsi="Times New Roman" w:cs="Times New Roman"/>
          <w:sz w:val="24"/>
          <w:szCs w:val="24"/>
        </w:rPr>
        <w:t xml:space="preserve">, D.E., 2013). These herbal remedies are considered part of </w:t>
      </w:r>
      <w:r w:rsidR="00B44146" w:rsidRPr="003D5CEA">
        <w:rPr>
          <w:rFonts w:ascii="Times New Roman" w:hAnsi="Times New Roman" w:cs="Times New Roman"/>
          <w:sz w:val="24"/>
          <w:szCs w:val="24"/>
        </w:rPr>
        <w:t xml:space="preserve">alternative and supplementary medicine </w:t>
      </w:r>
      <w:r w:rsidRPr="003D5CEA">
        <w:rPr>
          <w:rFonts w:ascii="Times New Roman" w:hAnsi="Times New Roman" w:cs="Times New Roman"/>
          <w:sz w:val="24"/>
          <w:szCs w:val="24"/>
        </w:rPr>
        <w:t>(CAM) (</w:t>
      </w:r>
      <w:proofErr w:type="spellStart"/>
      <w:r w:rsidRPr="003D5CEA">
        <w:rPr>
          <w:rFonts w:ascii="Times New Roman" w:hAnsi="Times New Roman" w:cs="Times New Roman"/>
          <w:sz w:val="24"/>
          <w:szCs w:val="24"/>
        </w:rPr>
        <w:t>AlQathama</w:t>
      </w:r>
      <w:proofErr w:type="spellEnd"/>
      <w:r w:rsidRPr="003D5CEA">
        <w:rPr>
          <w:rFonts w:ascii="Times New Roman" w:hAnsi="Times New Roman" w:cs="Times New Roman"/>
          <w:sz w:val="24"/>
          <w:szCs w:val="24"/>
        </w:rPr>
        <w:t>, A.,</w:t>
      </w:r>
      <w:r w:rsidRPr="00964F7B">
        <w:rPr>
          <w:rFonts w:ascii="Times New Roman" w:hAnsi="Times New Roman" w:cs="Times New Roman"/>
          <w:b/>
          <w:sz w:val="24"/>
          <w:szCs w:val="24"/>
        </w:rPr>
        <w:t xml:space="preserve"> </w:t>
      </w:r>
      <w:r w:rsidRPr="003D5CEA">
        <w:rPr>
          <w:rFonts w:ascii="Times New Roman" w:hAnsi="Times New Roman" w:cs="Times New Roman"/>
          <w:sz w:val="24"/>
          <w:szCs w:val="24"/>
        </w:rPr>
        <w:lastRenderedPageBreak/>
        <w:t>2016).</w:t>
      </w:r>
      <w:r w:rsidR="00893860" w:rsidRPr="003D5CEA">
        <w:t xml:space="preserve"> </w:t>
      </w:r>
      <w:r w:rsidR="00893860" w:rsidRPr="003D5CEA">
        <w:rPr>
          <w:rFonts w:ascii="Times New Roman" w:hAnsi="Times New Roman" w:cs="Times New Roman"/>
          <w:sz w:val="24"/>
          <w:szCs w:val="24"/>
        </w:rPr>
        <w:t xml:space="preserve">Traditional medicine is defined by the WHO as "the comprehensive understanding, abilities, and </w:t>
      </w:r>
      <w:proofErr w:type="spellStart"/>
      <w:r w:rsidR="00893860" w:rsidRPr="003D5CEA">
        <w:rPr>
          <w:rFonts w:ascii="Times New Roman" w:hAnsi="Times New Roman" w:cs="Times New Roman"/>
          <w:sz w:val="24"/>
          <w:szCs w:val="24"/>
        </w:rPr>
        <w:t>practises</w:t>
      </w:r>
      <w:proofErr w:type="spellEnd"/>
      <w:r w:rsidR="00893860" w:rsidRPr="003D5CEA">
        <w:rPr>
          <w:rFonts w:ascii="Times New Roman" w:hAnsi="Times New Roman" w:cs="Times New Roman"/>
          <w:sz w:val="24"/>
          <w:szCs w:val="24"/>
        </w:rPr>
        <w:t xml:space="preserve"> rooted in cultural traditions and experiences, whether scientifically explainable or not."</w:t>
      </w:r>
      <w:r w:rsidRPr="003D5CEA">
        <w:rPr>
          <w:rFonts w:ascii="Times New Roman" w:hAnsi="Times New Roman" w:cs="Times New Roman"/>
          <w:sz w:val="24"/>
          <w:szCs w:val="24"/>
        </w:rPr>
        <w:t xml:space="preserve"> </w:t>
      </w:r>
      <w:r w:rsidR="006A04CF" w:rsidRPr="003D5CEA">
        <w:rPr>
          <w:rFonts w:ascii="Times New Roman" w:hAnsi="Times New Roman" w:cs="Times New Roman"/>
          <w:sz w:val="24"/>
          <w:szCs w:val="24"/>
        </w:rPr>
        <w:t xml:space="preserve">These </w:t>
      </w:r>
      <w:proofErr w:type="spellStart"/>
      <w:r w:rsidR="006A04CF" w:rsidRPr="003D5CEA">
        <w:rPr>
          <w:rFonts w:ascii="Times New Roman" w:hAnsi="Times New Roman" w:cs="Times New Roman"/>
          <w:sz w:val="24"/>
          <w:szCs w:val="24"/>
        </w:rPr>
        <w:t>practises</w:t>
      </w:r>
      <w:proofErr w:type="spellEnd"/>
      <w:r w:rsidR="006A04CF" w:rsidRPr="003D5CEA">
        <w:rPr>
          <w:rFonts w:ascii="Times New Roman" w:hAnsi="Times New Roman" w:cs="Times New Roman"/>
          <w:sz w:val="24"/>
          <w:szCs w:val="24"/>
        </w:rPr>
        <w:t xml:space="preserve"> are used to preserve health as well as to prevent, diagnose, improve, or treat physical and mental diseases. </w:t>
      </w:r>
      <w:r w:rsidRPr="003D5CEA">
        <w:rPr>
          <w:rFonts w:ascii="Times New Roman" w:hAnsi="Times New Roman" w:cs="Times New Roman"/>
          <w:sz w:val="24"/>
          <w:szCs w:val="24"/>
        </w:rPr>
        <w:t>(</w:t>
      </w:r>
      <w:proofErr w:type="spellStart"/>
      <w:r w:rsidRPr="003D5CEA">
        <w:rPr>
          <w:rFonts w:ascii="Times New Roman" w:hAnsi="Times New Roman" w:cs="Times New Roman"/>
          <w:sz w:val="24"/>
          <w:szCs w:val="24"/>
        </w:rPr>
        <w:t>Adeeyo</w:t>
      </w:r>
      <w:proofErr w:type="spellEnd"/>
      <w:r w:rsidRPr="003D5CEA">
        <w:rPr>
          <w:rFonts w:ascii="Times New Roman" w:hAnsi="Times New Roman" w:cs="Times New Roman"/>
          <w:sz w:val="24"/>
          <w:szCs w:val="24"/>
        </w:rPr>
        <w:t>, A. O. et al., 2018).</w:t>
      </w:r>
    </w:p>
    <w:p w:rsidR="00DB0EDC" w:rsidRPr="003D5CEA" w:rsidRDefault="00F027A2" w:rsidP="00AD74ED">
      <w:pPr>
        <w:tabs>
          <w:tab w:val="left" w:pos="360"/>
          <w:tab w:val="left" w:pos="6750"/>
        </w:tabs>
        <w:spacing w:after="0" w:line="360" w:lineRule="auto"/>
        <w:jc w:val="both"/>
        <w:rPr>
          <w:rFonts w:ascii="Times New Roman" w:hAnsi="Times New Roman" w:cs="Times New Roman"/>
          <w:sz w:val="24"/>
          <w:szCs w:val="24"/>
        </w:rPr>
      </w:pPr>
      <w:r w:rsidRPr="003D5CEA">
        <w:rPr>
          <w:rFonts w:ascii="Times New Roman" w:hAnsi="Times New Roman" w:cs="Times New Roman"/>
          <w:sz w:val="24"/>
          <w:szCs w:val="24"/>
        </w:rPr>
        <w:t xml:space="preserve">Traditional medicine has a rich heritage in India, and the traditional healthcare system has thrived for centuries. Traditional medicine in India uses </w:t>
      </w:r>
      <w:r w:rsidR="000349C7" w:rsidRPr="003D5CEA">
        <w:rPr>
          <w:rFonts w:ascii="Times New Roman" w:hAnsi="Times New Roman" w:cs="Times New Roman"/>
          <w:sz w:val="24"/>
          <w:szCs w:val="24"/>
        </w:rPr>
        <w:t xml:space="preserve">twenty five thousand </w:t>
      </w:r>
      <w:r w:rsidR="005D7FB8" w:rsidRPr="003D5CEA">
        <w:rPr>
          <w:rFonts w:ascii="Times New Roman" w:hAnsi="Times New Roman" w:cs="Times New Roman"/>
          <w:sz w:val="24"/>
          <w:szCs w:val="24"/>
        </w:rPr>
        <w:t>effective plant-based formulas</w:t>
      </w:r>
      <w:r w:rsidRPr="003D5CEA">
        <w:rPr>
          <w:rFonts w:ascii="Times New Roman" w:hAnsi="Times New Roman" w:cs="Times New Roman"/>
          <w:sz w:val="24"/>
          <w:szCs w:val="24"/>
        </w:rPr>
        <w:t>, and more than 1.5 million practitioners</w:t>
      </w:r>
      <w:r w:rsidR="005D7FB8" w:rsidRPr="003D5CEA">
        <w:rPr>
          <w:rFonts w:ascii="Times New Roman" w:hAnsi="Times New Roman" w:cs="Times New Roman"/>
          <w:sz w:val="24"/>
          <w:szCs w:val="24"/>
        </w:rPr>
        <w:t xml:space="preserve"> </w:t>
      </w:r>
      <w:r w:rsidRPr="003D5CEA">
        <w:rPr>
          <w:rFonts w:ascii="Times New Roman" w:hAnsi="Times New Roman" w:cs="Times New Roman"/>
          <w:sz w:val="24"/>
          <w:szCs w:val="24"/>
        </w:rPr>
        <w:t>use the traditional medicinal system for healthcare (</w:t>
      </w:r>
      <w:proofErr w:type="spellStart"/>
      <w:r w:rsidRPr="003D5CEA">
        <w:rPr>
          <w:rFonts w:ascii="Times New Roman" w:hAnsi="Times New Roman" w:cs="Times New Roman"/>
          <w:sz w:val="24"/>
          <w:szCs w:val="24"/>
        </w:rPr>
        <w:t>Mukherjee</w:t>
      </w:r>
      <w:proofErr w:type="spellEnd"/>
      <w:r w:rsidRPr="003D5CEA">
        <w:rPr>
          <w:rFonts w:ascii="Times New Roman" w:hAnsi="Times New Roman" w:cs="Times New Roman"/>
          <w:sz w:val="24"/>
          <w:szCs w:val="24"/>
        </w:rPr>
        <w:t>, P. K. et al., 2007)</w:t>
      </w:r>
      <w:r w:rsidR="00D228AB" w:rsidRPr="003D5CEA">
        <w:rPr>
          <w:rFonts w:ascii="Times New Roman" w:hAnsi="Times New Roman" w:cs="Times New Roman"/>
          <w:sz w:val="24"/>
          <w:szCs w:val="24"/>
        </w:rPr>
        <w:t xml:space="preserve">. </w:t>
      </w:r>
      <w:r w:rsidR="00507D1F" w:rsidRPr="003D5CEA">
        <w:rPr>
          <w:rFonts w:ascii="Times New Roman" w:hAnsi="Times New Roman" w:cs="Times New Roman"/>
          <w:sz w:val="24"/>
          <w:szCs w:val="24"/>
        </w:rPr>
        <w:t xml:space="preserve">The fact that </w:t>
      </w:r>
      <w:proofErr w:type="spellStart"/>
      <w:r w:rsidR="00507D1F" w:rsidRPr="003D5CEA">
        <w:rPr>
          <w:rFonts w:ascii="Times New Roman" w:hAnsi="Times New Roman" w:cs="Times New Roman"/>
          <w:sz w:val="24"/>
          <w:szCs w:val="24"/>
        </w:rPr>
        <w:t>phytomedicines</w:t>
      </w:r>
      <w:proofErr w:type="spellEnd"/>
      <w:r w:rsidR="00507D1F" w:rsidRPr="003D5CEA">
        <w:rPr>
          <w:rFonts w:ascii="Times New Roman" w:hAnsi="Times New Roman" w:cs="Times New Roman"/>
          <w:sz w:val="24"/>
          <w:szCs w:val="24"/>
        </w:rPr>
        <w:t xml:space="preserve"> are prescribed in Western countries for a particular illness or condition draws attention.</w:t>
      </w:r>
      <w:r w:rsidR="00D228AB" w:rsidRPr="003D5CEA">
        <w:rPr>
          <w:rFonts w:ascii="Times New Roman" w:hAnsi="Times New Roman" w:cs="Times New Roman"/>
          <w:sz w:val="24"/>
          <w:szCs w:val="24"/>
        </w:rPr>
        <w:t xml:space="preserve"> </w:t>
      </w:r>
      <w:r w:rsidR="000069CD" w:rsidRPr="003D5CEA">
        <w:rPr>
          <w:rFonts w:ascii="Times New Roman" w:hAnsi="Times New Roman" w:cs="Times New Roman"/>
          <w:sz w:val="24"/>
          <w:szCs w:val="24"/>
        </w:rPr>
        <w:t xml:space="preserve">In contrast, the formulations in the Indian medical system are suggested for a wide range of illnesses </w:t>
      </w:r>
      <w:r w:rsidR="00D228AB" w:rsidRPr="003D5CEA">
        <w:rPr>
          <w:rFonts w:ascii="Times New Roman" w:hAnsi="Times New Roman" w:cs="Times New Roman"/>
          <w:sz w:val="24"/>
          <w:szCs w:val="24"/>
        </w:rPr>
        <w:t>(</w:t>
      </w:r>
      <w:proofErr w:type="spellStart"/>
      <w:r w:rsidR="00D228AB" w:rsidRPr="003D5CEA">
        <w:rPr>
          <w:rFonts w:ascii="Times New Roman" w:hAnsi="Times New Roman" w:cs="Times New Roman"/>
          <w:sz w:val="24"/>
          <w:szCs w:val="24"/>
        </w:rPr>
        <w:t>Bhutani</w:t>
      </w:r>
      <w:proofErr w:type="spellEnd"/>
      <w:r w:rsidR="00D228AB" w:rsidRPr="003D5CEA">
        <w:rPr>
          <w:rFonts w:ascii="Times New Roman" w:hAnsi="Times New Roman" w:cs="Times New Roman"/>
          <w:sz w:val="24"/>
          <w:szCs w:val="24"/>
        </w:rPr>
        <w:t xml:space="preserve">, K. K., &amp; </w:t>
      </w:r>
      <w:proofErr w:type="spellStart"/>
      <w:r w:rsidR="00D228AB" w:rsidRPr="003D5CEA">
        <w:rPr>
          <w:rFonts w:ascii="Times New Roman" w:hAnsi="Times New Roman" w:cs="Times New Roman"/>
          <w:sz w:val="24"/>
          <w:szCs w:val="24"/>
        </w:rPr>
        <w:t>Gohil</w:t>
      </w:r>
      <w:proofErr w:type="spellEnd"/>
      <w:r w:rsidR="00D228AB" w:rsidRPr="003D5CEA">
        <w:rPr>
          <w:rFonts w:ascii="Times New Roman" w:hAnsi="Times New Roman" w:cs="Times New Roman"/>
          <w:sz w:val="24"/>
          <w:szCs w:val="24"/>
        </w:rPr>
        <w:t xml:space="preserve">, V. M., 2010). Plants, </w:t>
      </w:r>
      <w:r w:rsidR="00B7651A" w:rsidRPr="003D5CEA">
        <w:rPr>
          <w:rFonts w:ascii="Times New Roman" w:hAnsi="Times New Roman" w:cs="Times New Roman"/>
          <w:sz w:val="24"/>
          <w:szCs w:val="24"/>
        </w:rPr>
        <w:t>minerals and animals</w:t>
      </w:r>
      <w:r w:rsidR="00D228AB" w:rsidRPr="003D5CEA">
        <w:rPr>
          <w:rFonts w:ascii="Times New Roman" w:hAnsi="Times New Roman" w:cs="Times New Roman"/>
          <w:sz w:val="24"/>
          <w:szCs w:val="24"/>
        </w:rPr>
        <w:t xml:space="preserve"> </w:t>
      </w:r>
      <w:r w:rsidR="00B7651A" w:rsidRPr="003D5CEA">
        <w:rPr>
          <w:rFonts w:ascii="Times New Roman" w:hAnsi="Times New Roman" w:cs="Times New Roman"/>
          <w:sz w:val="24"/>
          <w:szCs w:val="24"/>
        </w:rPr>
        <w:t xml:space="preserve">all </w:t>
      </w:r>
      <w:r w:rsidR="00D228AB" w:rsidRPr="003D5CEA">
        <w:rPr>
          <w:rFonts w:ascii="Times New Roman" w:hAnsi="Times New Roman" w:cs="Times New Roman"/>
          <w:sz w:val="24"/>
          <w:szCs w:val="24"/>
        </w:rPr>
        <w:t xml:space="preserve">are examples of </w:t>
      </w:r>
      <w:r w:rsidR="00F57DB0" w:rsidRPr="003D5CEA">
        <w:rPr>
          <w:rFonts w:ascii="Times New Roman" w:hAnsi="Times New Roman" w:cs="Times New Roman"/>
          <w:sz w:val="24"/>
          <w:szCs w:val="24"/>
        </w:rPr>
        <w:t>organic</w:t>
      </w:r>
      <w:r w:rsidR="00D228AB" w:rsidRPr="003D5CEA">
        <w:rPr>
          <w:rFonts w:ascii="Times New Roman" w:hAnsi="Times New Roman" w:cs="Times New Roman"/>
          <w:sz w:val="24"/>
          <w:szCs w:val="24"/>
        </w:rPr>
        <w:t xml:space="preserve"> products that have been used for </w:t>
      </w:r>
      <w:r w:rsidR="00F645D2" w:rsidRPr="003D5CEA">
        <w:rPr>
          <w:rFonts w:ascii="Times New Roman" w:hAnsi="Times New Roman" w:cs="Times New Roman"/>
          <w:sz w:val="24"/>
          <w:szCs w:val="24"/>
        </w:rPr>
        <w:t>centuries to treat a wide range of disorders</w:t>
      </w:r>
      <w:r w:rsidR="00D228AB" w:rsidRPr="003D5CEA">
        <w:rPr>
          <w:rFonts w:ascii="Times New Roman" w:hAnsi="Times New Roman" w:cs="Times New Roman"/>
          <w:sz w:val="24"/>
          <w:szCs w:val="24"/>
        </w:rPr>
        <w:t>.</w:t>
      </w:r>
      <w:r w:rsidR="00F601E0" w:rsidRPr="003D5CEA">
        <w:rPr>
          <w:rFonts w:ascii="Times New Roman" w:hAnsi="Times New Roman" w:cs="Times New Roman"/>
          <w:sz w:val="24"/>
          <w:szCs w:val="24"/>
        </w:rPr>
        <w:t xml:space="preserve"> Recently, pharmaceutical companies have revised their natural product </w:t>
      </w:r>
      <w:r w:rsidR="001057EA" w:rsidRPr="003D5CEA">
        <w:rPr>
          <w:rFonts w:ascii="Times New Roman" w:hAnsi="Times New Roman" w:cs="Times New Roman"/>
          <w:sz w:val="24"/>
          <w:szCs w:val="24"/>
        </w:rPr>
        <w:t>work</w:t>
      </w:r>
      <w:r w:rsidR="00F601E0" w:rsidRPr="003D5CEA">
        <w:rPr>
          <w:rFonts w:ascii="Times New Roman" w:hAnsi="Times New Roman" w:cs="Times New Roman"/>
          <w:sz w:val="24"/>
          <w:szCs w:val="24"/>
        </w:rPr>
        <w:t xml:space="preserve"> strategies in order to identify </w:t>
      </w:r>
      <w:r w:rsidR="00622224" w:rsidRPr="003D5CEA">
        <w:rPr>
          <w:rFonts w:ascii="Times New Roman" w:hAnsi="Times New Roman" w:cs="Times New Roman"/>
          <w:sz w:val="24"/>
          <w:szCs w:val="24"/>
        </w:rPr>
        <w:t xml:space="preserve">possible drug development sources and novel compounds </w:t>
      </w:r>
      <w:r w:rsidR="00F601E0" w:rsidRPr="003D5CEA">
        <w:rPr>
          <w:rFonts w:ascii="Times New Roman" w:hAnsi="Times New Roman" w:cs="Times New Roman"/>
          <w:sz w:val="24"/>
          <w:szCs w:val="24"/>
        </w:rPr>
        <w:t>(</w:t>
      </w:r>
      <w:proofErr w:type="spellStart"/>
      <w:r w:rsidR="00F601E0" w:rsidRPr="003D5CEA">
        <w:rPr>
          <w:rFonts w:ascii="Times New Roman" w:hAnsi="Times New Roman" w:cs="Times New Roman"/>
          <w:sz w:val="24"/>
          <w:szCs w:val="24"/>
        </w:rPr>
        <w:t>Süntar</w:t>
      </w:r>
      <w:proofErr w:type="spellEnd"/>
      <w:r w:rsidR="00F601E0" w:rsidRPr="003D5CEA">
        <w:rPr>
          <w:rFonts w:ascii="Times New Roman" w:hAnsi="Times New Roman" w:cs="Times New Roman"/>
          <w:sz w:val="24"/>
          <w:szCs w:val="24"/>
        </w:rPr>
        <w:t>, I., 2020).</w:t>
      </w:r>
      <w:r w:rsidR="00F646D6" w:rsidRPr="003D5CEA">
        <w:rPr>
          <w:rFonts w:ascii="Times New Roman" w:hAnsi="Times New Roman" w:cs="Times New Roman"/>
          <w:sz w:val="24"/>
          <w:szCs w:val="24"/>
        </w:rPr>
        <w:t xml:space="preserve"> </w:t>
      </w:r>
    </w:p>
    <w:p w:rsidR="00BB34E8" w:rsidRPr="003D5CEA" w:rsidRDefault="00BB34E8" w:rsidP="00AD74ED">
      <w:pPr>
        <w:tabs>
          <w:tab w:val="left" w:pos="360"/>
          <w:tab w:val="left" w:pos="6750"/>
        </w:tabs>
        <w:spacing w:after="0" w:line="360" w:lineRule="auto"/>
        <w:jc w:val="both"/>
        <w:rPr>
          <w:rFonts w:ascii="Times New Roman" w:hAnsi="Times New Roman" w:cs="Times New Roman"/>
          <w:sz w:val="24"/>
          <w:szCs w:val="24"/>
        </w:rPr>
      </w:pPr>
      <w:r w:rsidRPr="003D5CEA">
        <w:rPr>
          <w:rFonts w:ascii="Times New Roman" w:hAnsi="Times New Roman" w:cs="Times New Roman"/>
          <w:sz w:val="24"/>
          <w:szCs w:val="24"/>
        </w:rPr>
        <w:t>The major processes in generating a high-quality bioactive molecule are the selection of a suitable solvent, extraction methods, phytochemical screening procedures, separation methods, and identification techniques.</w:t>
      </w:r>
    </w:p>
    <w:p w:rsidR="00A94B0F" w:rsidRPr="00964F7B" w:rsidRDefault="00A94B0F" w:rsidP="00AD74ED">
      <w:pPr>
        <w:pStyle w:val="ListParagraph"/>
        <w:numPr>
          <w:ilvl w:val="0"/>
          <w:numId w:val="3"/>
        </w:numPr>
        <w:tabs>
          <w:tab w:val="left" w:pos="360"/>
          <w:tab w:val="left" w:pos="675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 xml:space="preserve">Extraction methods for studying </w:t>
      </w:r>
      <w:r w:rsidR="00DF1E3A" w:rsidRPr="00964F7B">
        <w:rPr>
          <w:rFonts w:ascii="Times New Roman" w:hAnsi="Times New Roman" w:cs="Times New Roman"/>
          <w:b/>
          <w:sz w:val="24"/>
          <w:szCs w:val="24"/>
        </w:rPr>
        <w:t>phytochemical</w:t>
      </w:r>
    </w:p>
    <w:p w:rsidR="00A94B0F" w:rsidRPr="00964F7B" w:rsidRDefault="00AB7060" w:rsidP="00AD74ED">
      <w:pPr>
        <w:tabs>
          <w:tab w:val="left" w:pos="360"/>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Extraction procedures include maceration, digesting, decoction, infusion, percolation, </w:t>
      </w:r>
      <w:proofErr w:type="spellStart"/>
      <w:r w:rsidRPr="00964F7B">
        <w:rPr>
          <w:rFonts w:ascii="Times New Roman" w:hAnsi="Times New Roman" w:cs="Times New Roman"/>
          <w:sz w:val="24"/>
          <w:szCs w:val="24"/>
        </w:rPr>
        <w:t>Soxhlet</w:t>
      </w:r>
      <w:proofErr w:type="spellEnd"/>
      <w:r w:rsidRPr="00964F7B">
        <w:rPr>
          <w:rFonts w:ascii="Times New Roman" w:hAnsi="Times New Roman" w:cs="Times New Roman"/>
          <w:sz w:val="24"/>
          <w:szCs w:val="24"/>
        </w:rPr>
        <w:t xml:space="preserve"> extraction, ultrasound-assisted, and microwave-assisted extractions, among others. </w:t>
      </w:r>
      <w:r w:rsidR="00254469" w:rsidRPr="00964F7B">
        <w:rPr>
          <w:rFonts w:ascii="Times New Roman" w:hAnsi="Times New Roman" w:cs="Times New Roman"/>
          <w:sz w:val="24"/>
          <w:szCs w:val="24"/>
        </w:rPr>
        <w:t xml:space="preserve">For the extraction method, solvents </w:t>
      </w:r>
      <w:r w:rsidR="00D46142" w:rsidRPr="00964F7B">
        <w:rPr>
          <w:rFonts w:ascii="Times New Roman" w:hAnsi="Times New Roman" w:cs="Times New Roman"/>
          <w:sz w:val="24"/>
          <w:szCs w:val="24"/>
        </w:rPr>
        <w:t>utilized</w:t>
      </w:r>
      <w:r w:rsidR="00254469" w:rsidRPr="00964F7B">
        <w:rPr>
          <w:rFonts w:ascii="Times New Roman" w:hAnsi="Times New Roman" w:cs="Times New Roman"/>
          <w:sz w:val="24"/>
          <w:szCs w:val="24"/>
        </w:rPr>
        <w:t xml:space="preserve"> in plant extraction are Polar solvents e.g., </w:t>
      </w:r>
      <w:r w:rsidR="006771E6" w:rsidRPr="00964F7B">
        <w:rPr>
          <w:rFonts w:ascii="Times New Roman" w:hAnsi="Times New Roman" w:cs="Times New Roman"/>
          <w:sz w:val="24"/>
          <w:szCs w:val="24"/>
        </w:rPr>
        <w:t xml:space="preserve">alcohols and </w:t>
      </w:r>
      <w:r w:rsidR="00254469" w:rsidRPr="00964F7B">
        <w:rPr>
          <w:rFonts w:ascii="Times New Roman" w:hAnsi="Times New Roman" w:cs="Times New Roman"/>
          <w:sz w:val="24"/>
          <w:szCs w:val="24"/>
        </w:rPr>
        <w:t xml:space="preserve">water, intermediate polar solvents </w:t>
      </w:r>
      <w:r w:rsidR="005E5FA3" w:rsidRPr="00964F7B">
        <w:rPr>
          <w:rFonts w:ascii="Times New Roman" w:hAnsi="Times New Roman" w:cs="Times New Roman"/>
          <w:sz w:val="24"/>
          <w:szCs w:val="24"/>
        </w:rPr>
        <w:t xml:space="preserve">e.g., acetone and </w:t>
      </w:r>
      <w:r w:rsidR="00254469" w:rsidRPr="00964F7B">
        <w:rPr>
          <w:rFonts w:ascii="Times New Roman" w:hAnsi="Times New Roman" w:cs="Times New Roman"/>
          <w:sz w:val="24"/>
          <w:szCs w:val="24"/>
        </w:rPr>
        <w:t>dichloromethane</w:t>
      </w:r>
      <w:r w:rsidR="005E5FA3" w:rsidRPr="00964F7B">
        <w:rPr>
          <w:rFonts w:ascii="Times New Roman" w:hAnsi="Times New Roman" w:cs="Times New Roman"/>
          <w:sz w:val="24"/>
          <w:szCs w:val="24"/>
        </w:rPr>
        <w:t>;</w:t>
      </w:r>
      <w:r w:rsidR="00CF38D3" w:rsidRPr="00964F7B">
        <w:rPr>
          <w:rFonts w:ascii="Times New Roman" w:hAnsi="Times New Roman" w:cs="Times New Roman"/>
          <w:sz w:val="24"/>
          <w:szCs w:val="24"/>
        </w:rPr>
        <w:t xml:space="preserve"> and </w:t>
      </w:r>
      <w:proofErr w:type="spellStart"/>
      <w:r w:rsidR="00CF38D3" w:rsidRPr="00964F7B">
        <w:rPr>
          <w:rFonts w:ascii="Times New Roman" w:hAnsi="Times New Roman" w:cs="Times New Roman"/>
          <w:sz w:val="24"/>
          <w:szCs w:val="24"/>
        </w:rPr>
        <w:t>nonpolar</w:t>
      </w:r>
      <w:proofErr w:type="spellEnd"/>
      <w:r w:rsidR="00CF38D3" w:rsidRPr="00964F7B">
        <w:rPr>
          <w:rFonts w:ascii="Times New Roman" w:hAnsi="Times New Roman" w:cs="Times New Roman"/>
          <w:sz w:val="24"/>
          <w:szCs w:val="24"/>
        </w:rPr>
        <w:t xml:space="preserve"> solvents </w:t>
      </w:r>
      <w:r w:rsidR="002037F9" w:rsidRPr="00964F7B">
        <w:rPr>
          <w:rFonts w:ascii="Times New Roman" w:hAnsi="Times New Roman" w:cs="Times New Roman"/>
          <w:sz w:val="24"/>
          <w:szCs w:val="24"/>
        </w:rPr>
        <w:t>such as</w:t>
      </w:r>
      <w:r w:rsidR="00254469" w:rsidRPr="00964F7B">
        <w:rPr>
          <w:rFonts w:ascii="Times New Roman" w:hAnsi="Times New Roman" w:cs="Times New Roman"/>
          <w:sz w:val="24"/>
          <w:szCs w:val="24"/>
        </w:rPr>
        <w:t xml:space="preserve"> n-hexane, </w:t>
      </w:r>
      <w:r w:rsidR="00CF38D3" w:rsidRPr="00964F7B">
        <w:rPr>
          <w:rFonts w:ascii="Times New Roman" w:hAnsi="Times New Roman" w:cs="Times New Roman"/>
          <w:sz w:val="24"/>
          <w:szCs w:val="24"/>
        </w:rPr>
        <w:t>chloroform, ether</w:t>
      </w:r>
      <w:r w:rsidR="00254469" w:rsidRPr="00964F7B">
        <w:rPr>
          <w:rFonts w:ascii="Times New Roman" w:hAnsi="Times New Roman" w:cs="Times New Roman"/>
          <w:sz w:val="24"/>
          <w:szCs w:val="24"/>
        </w:rPr>
        <w:t>.</w:t>
      </w:r>
      <w:r w:rsidR="008D041A" w:rsidRPr="00964F7B">
        <w:rPr>
          <w:rFonts w:ascii="Times New Roman" w:hAnsi="Times New Roman" w:cs="Times New Roman"/>
          <w:sz w:val="24"/>
          <w:szCs w:val="24"/>
        </w:rPr>
        <w:t xml:space="preserve"> The different methods are as follows according to </w:t>
      </w:r>
      <w:proofErr w:type="spellStart"/>
      <w:r w:rsidR="00E87B1F" w:rsidRPr="00964F7B">
        <w:rPr>
          <w:rFonts w:ascii="Times New Roman" w:hAnsi="Times New Roman" w:cs="Times New Roman"/>
          <w:sz w:val="24"/>
          <w:szCs w:val="24"/>
        </w:rPr>
        <w:t>Handa</w:t>
      </w:r>
      <w:proofErr w:type="spellEnd"/>
      <w:r w:rsidR="00E87B1F" w:rsidRPr="00964F7B">
        <w:rPr>
          <w:rFonts w:ascii="Times New Roman" w:hAnsi="Times New Roman" w:cs="Times New Roman"/>
          <w:sz w:val="24"/>
          <w:szCs w:val="24"/>
        </w:rPr>
        <w:t xml:space="preserve"> S. </w:t>
      </w:r>
      <w:proofErr w:type="gramStart"/>
      <w:r w:rsidR="00E87B1F" w:rsidRPr="00964F7B">
        <w:rPr>
          <w:rFonts w:ascii="Times New Roman" w:hAnsi="Times New Roman" w:cs="Times New Roman"/>
          <w:sz w:val="24"/>
          <w:szCs w:val="24"/>
        </w:rPr>
        <w:t>et</w:t>
      </w:r>
      <w:proofErr w:type="gramEnd"/>
      <w:r w:rsidR="00E87B1F" w:rsidRPr="00964F7B">
        <w:rPr>
          <w:rFonts w:ascii="Times New Roman" w:hAnsi="Times New Roman" w:cs="Times New Roman"/>
          <w:sz w:val="24"/>
          <w:szCs w:val="24"/>
        </w:rPr>
        <w:t xml:space="preserve">. al., 2008; Lu M. </w:t>
      </w:r>
      <w:proofErr w:type="gramStart"/>
      <w:r w:rsidR="00E87B1F" w:rsidRPr="00964F7B">
        <w:rPr>
          <w:rFonts w:ascii="Times New Roman" w:hAnsi="Times New Roman" w:cs="Times New Roman"/>
          <w:sz w:val="24"/>
          <w:szCs w:val="24"/>
        </w:rPr>
        <w:t>et</w:t>
      </w:r>
      <w:proofErr w:type="gramEnd"/>
      <w:r w:rsidR="00E87B1F" w:rsidRPr="00964F7B">
        <w:rPr>
          <w:rFonts w:ascii="Times New Roman" w:hAnsi="Times New Roman" w:cs="Times New Roman"/>
          <w:sz w:val="24"/>
          <w:szCs w:val="24"/>
        </w:rPr>
        <w:t>. al., 2017</w:t>
      </w:r>
    </w:p>
    <w:p w:rsidR="00604E01"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Cold Extraction</w:t>
      </w:r>
      <w:r w:rsidR="007257EA" w:rsidRPr="00964F7B">
        <w:rPr>
          <w:rFonts w:ascii="Times New Roman" w:eastAsia="Times New Roman" w:hAnsi="Times New Roman" w:cs="Times New Roman"/>
          <w:color w:val="000000"/>
          <w:sz w:val="24"/>
          <w:szCs w:val="24"/>
        </w:rPr>
        <w:t xml:space="preserve">: </w:t>
      </w:r>
      <w:r w:rsidR="008D5D7B" w:rsidRPr="00964F7B">
        <w:rPr>
          <w:rFonts w:ascii="Times New Roman" w:hAnsi="Times New Roman" w:cs="Times New Roman"/>
          <w:color w:val="212121"/>
          <w:sz w:val="24"/>
          <w:szCs w:val="24"/>
          <w:shd w:val="clear" w:color="auto" w:fill="FFFFFF"/>
        </w:rPr>
        <w:t>A plant substance that has been dried, ground, and finely powdered</w:t>
      </w:r>
      <w:r w:rsidR="00B92A99" w:rsidRPr="00964F7B">
        <w:rPr>
          <w:rFonts w:ascii="Times New Roman" w:eastAsia="Times New Roman" w:hAnsi="Times New Roman" w:cs="Times New Roman"/>
          <w:color w:val="000000"/>
          <w:sz w:val="24"/>
          <w:szCs w:val="24"/>
        </w:rPr>
        <w:t xml:space="preserve"> </w:t>
      </w:r>
      <w:r w:rsidR="007257EA" w:rsidRPr="00964F7B">
        <w:rPr>
          <w:rFonts w:ascii="Times New Roman" w:eastAsia="Times New Roman" w:hAnsi="Times New Roman" w:cs="Times New Roman"/>
          <w:color w:val="000000"/>
          <w:sz w:val="24"/>
          <w:szCs w:val="24"/>
        </w:rPr>
        <w:t xml:space="preserve">is mixed with appropriate solvent and keeps in shaking condition. After 5-7 days </w:t>
      </w:r>
      <w:r w:rsidR="00C33BE9" w:rsidRPr="00964F7B">
        <w:rPr>
          <w:rFonts w:ascii="Times New Roman" w:eastAsia="Times New Roman" w:hAnsi="Times New Roman" w:cs="Times New Roman"/>
          <w:color w:val="000000"/>
          <w:sz w:val="24"/>
          <w:szCs w:val="24"/>
        </w:rPr>
        <w:t>the extracts will be filtered</w:t>
      </w:r>
      <w:r w:rsidR="007257EA" w:rsidRPr="00964F7B">
        <w:rPr>
          <w:rFonts w:ascii="Times New Roman" w:eastAsia="Times New Roman" w:hAnsi="Times New Roman" w:cs="Times New Roman"/>
          <w:color w:val="000000"/>
          <w:sz w:val="24"/>
          <w:szCs w:val="24"/>
        </w:rPr>
        <w:t xml:space="preserve"> </w:t>
      </w:r>
      <w:proofErr w:type="gramStart"/>
      <w:r w:rsidR="007257EA" w:rsidRPr="00964F7B">
        <w:rPr>
          <w:rFonts w:ascii="Times New Roman" w:eastAsia="Times New Roman" w:hAnsi="Times New Roman" w:cs="Times New Roman"/>
          <w:color w:val="000000"/>
          <w:sz w:val="24"/>
          <w:szCs w:val="24"/>
        </w:rPr>
        <w:t>using</w:t>
      </w:r>
      <w:r w:rsidR="00C33BE9" w:rsidRPr="00964F7B">
        <w:rPr>
          <w:rFonts w:ascii="Times New Roman" w:eastAsia="Times New Roman" w:hAnsi="Times New Roman" w:cs="Times New Roman"/>
          <w:color w:val="000000"/>
          <w:sz w:val="24"/>
          <w:szCs w:val="24"/>
        </w:rPr>
        <w:t xml:space="preserve"> </w:t>
      </w:r>
      <w:r w:rsidR="007257EA" w:rsidRPr="00964F7B">
        <w:rPr>
          <w:rFonts w:ascii="Times New Roman" w:eastAsia="Times New Roman" w:hAnsi="Times New Roman" w:cs="Times New Roman"/>
          <w:color w:val="000000"/>
          <w:sz w:val="24"/>
          <w:szCs w:val="24"/>
        </w:rPr>
        <w:t xml:space="preserve"> </w:t>
      </w:r>
      <w:proofErr w:type="spellStart"/>
      <w:r w:rsidR="007257EA" w:rsidRPr="00964F7B">
        <w:rPr>
          <w:rFonts w:ascii="Times New Roman" w:eastAsia="Times New Roman" w:hAnsi="Times New Roman" w:cs="Times New Roman"/>
          <w:color w:val="000000"/>
          <w:sz w:val="24"/>
          <w:szCs w:val="24"/>
        </w:rPr>
        <w:t>Whatman</w:t>
      </w:r>
      <w:proofErr w:type="spellEnd"/>
      <w:proofErr w:type="gramEnd"/>
      <w:r w:rsidR="007257EA" w:rsidRPr="00964F7B">
        <w:rPr>
          <w:rFonts w:ascii="Times New Roman" w:eastAsia="Times New Roman" w:hAnsi="Times New Roman" w:cs="Times New Roman"/>
          <w:color w:val="000000"/>
          <w:sz w:val="24"/>
          <w:szCs w:val="24"/>
        </w:rPr>
        <w:t xml:space="preserve"> filter paper and</w:t>
      </w:r>
      <w:r w:rsidR="00C33BE9" w:rsidRPr="00964F7B">
        <w:rPr>
          <w:rFonts w:ascii="Times New Roman" w:eastAsia="Times New Roman" w:hAnsi="Times New Roman" w:cs="Times New Roman"/>
          <w:color w:val="000000"/>
          <w:sz w:val="24"/>
          <w:szCs w:val="24"/>
        </w:rPr>
        <w:t xml:space="preserve"> then </w:t>
      </w:r>
      <w:r w:rsidR="007257EA" w:rsidRPr="00964F7B">
        <w:rPr>
          <w:rFonts w:ascii="Times New Roman" w:eastAsia="Times New Roman" w:hAnsi="Times New Roman" w:cs="Times New Roman"/>
          <w:color w:val="000000"/>
          <w:sz w:val="24"/>
          <w:szCs w:val="24"/>
        </w:rPr>
        <w:t>dry using hot plate or oven till it reaches to a powdered for</w:t>
      </w:r>
      <w:r w:rsidR="000E616B" w:rsidRPr="00964F7B">
        <w:rPr>
          <w:rFonts w:ascii="Times New Roman" w:eastAsia="Times New Roman" w:hAnsi="Times New Roman" w:cs="Times New Roman"/>
          <w:color w:val="000000"/>
          <w:sz w:val="24"/>
          <w:szCs w:val="24"/>
        </w:rPr>
        <w:t>m.</w:t>
      </w:r>
    </w:p>
    <w:p w:rsidR="00604E01"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Serial Exhaustive Extraction</w:t>
      </w:r>
      <w:r w:rsidR="006D7783" w:rsidRPr="00964F7B">
        <w:rPr>
          <w:rFonts w:ascii="Times New Roman" w:eastAsia="Times New Roman" w:hAnsi="Times New Roman" w:cs="Times New Roman"/>
          <w:color w:val="000000"/>
          <w:sz w:val="24"/>
          <w:szCs w:val="24"/>
        </w:rPr>
        <w:t xml:space="preserve">: </w:t>
      </w:r>
      <w:r w:rsidR="00D63168" w:rsidRPr="00964F7B">
        <w:rPr>
          <w:rFonts w:ascii="Times New Roman" w:eastAsia="Times New Roman" w:hAnsi="Times New Roman" w:cs="Times New Roman"/>
          <w:sz w:val="24"/>
          <w:szCs w:val="24"/>
        </w:rPr>
        <w:t>A solvent that changes polarity from a solvent that is non-polar (hexane) to a polar solvent (methanol) is used to assure a broad polarity range of compounds during extraction and to prepare crude extracts</w:t>
      </w:r>
      <w:r w:rsidR="00F91016" w:rsidRPr="00964F7B">
        <w:rPr>
          <w:rFonts w:ascii="Times New Roman" w:eastAsia="Times New Roman" w:hAnsi="Times New Roman" w:cs="Times New Roman"/>
          <w:sz w:val="24"/>
          <w:szCs w:val="24"/>
        </w:rPr>
        <w:t>.</w:t>
      </w:r>
    </w:p>
    <w:p w:rsidR="00604E01"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proofErr w:type="spellStart"/>
      <w:r w:rsidRPr="00964F7B">
        <w:rPr>
          <w:rFonts w:ascii="Times New Roman" w:eastAsia="Times New Roman" w:hAnsi="Times New Roman" w:cs="Times New Roman"/>
          <w:i/>
          <w:color w:val="000000"/>
          <w:sz w:val="24"/>
          <w:szCs w:val="24"/>
        </w:rPr>
        <w:lastRenderedPageBreak/>
        <w:t>Soxhlet</w:t>
      </w:r>
      <w:proofErr w:type="spellEnd"/>
      <w:r w:rsidRPr="00964F7B">
        <w:rPr>
          <w:rFonts w:ascii="Times New Roman" w:eastAsia="Times New Roman" w:hAnsi="Times New Roman" w:cs="Times New Roman"/>
          <w:i/>
          <w:color w:val="000000"/>
          <w:sz w:val="24"/>
          <w:szCs w:val="24"/>
        </w:rPr>
        <w:t xml:space="preserve"> Extraction</w:t>
      </w:r>
      <w:r w:rsidR="0069089D" w:rsidRPr="00964F7B">
        <w:rPr>
          <w:rFonts w:ascii="Times New Roman" w:eastAsia="Times New Roman" w:hAnsi="Times New Roman" w:cs="Times New Roman"/>
          <w:color w:val="000000"/>
          <w:sz w:val="24"/>
          <w:szCs w:val="24"/>
        </w:rPr>
        <w:t xml:space="preserve">: </w:t>
      </w:r>
      <w:r w:rsidR="00A761F0" w:rsidRPr="00964F7B">
        <w:rPr>
          <w:rFonts w:ascii="Times New Roman" w:hAnsi="Times New Roman" w:cs="Times New Roman"/>
          <w:color w:val="212121"/>
          <w:sz w:val="24"/>
          <w:szCs w:val="24"/>
          <w:shd w:val="clear" w:color="auto" w:fill="FFFFFF"/>
        </w:rPr>
        <w:t xml:space="preserve">Also </w:t>
      </w:r>
      <w:r w:rsidR="002D2B47" w:rsidRPr="00964F7B">
        <w:rPr>
          <w:rFonts w:ascii="Times New Roman" w:hAnsi="Times New Roman" w:cs="Times New Roman"/>
          <w:color w:val="212121"/>
          <w:sz w:val="24"/>
          <w:szCs w:val="24"/>
          <w:shd w:val="clear" w:color="auto" w:fill="FFFFFF"/>
        </w:rPr>
        <w:t>called as</w:t>
      </w:r>
      <w:r w:rsidR="00A761F0" w:rsidRPr="00964F7B">
        <w:rPr>
          <w:rFonts w:ascii="Times New Roman" w:hAnsi="Times New Roman" w:cs="Times New Roman"/>
          <w:color w:val="212121"/>
          <w:sz w:val="24"/>
          <w:szCs w:val="24"/>
          <w:shd w:val="clear" w:color="auto" w:fill="FFFFFF"/>
        </w:rPr>
        <w:t xml:space="preserve"> continuous hot extraction. </w:t>
      </w:r>
      <w:r w:rsidR="00CA7175" w:rsidRPr="00964F7B">
        <w:rPr>
          <w:rFonts w:ascii="Times New Roman" w:hAnsi="Times New Roman" w:cs="Times New Roman"/>
          <w:color w:val="212121"/>
          <w:sz w:val="24"/>
          <w:szCs w:val="24"/>
          <w:shd w:val="clear" w:color="auto" w:fill="FFFFFF"/>
        </w:rPr>
        <w:t xml:space="preserve">Powdered plant </w:t>
      </w:r>
      <w:r w:rsidR="002D2B47" w:rsidRPr="00964F7B">
        <w:rPr>
          <w:rFonts w:ascii="Times New Roman" w:hAnsi="Times New Roman" w:cs="Times New Roman"/>
          <w:color w:val="212121"/>
          <w:sz w:val="24"/>
          <w:szCs w:val="24"/>
          <w:shd w:val="clear" w:color="auto" w:fill="FFFFFF"/>
        </w:rPr>
        <w:t>product</w:t>
      </w:r>
      <w:r w:rsidR="00CA7175" w:rsidRPr="00964F7B">
        <w:rPr>
          <w:rFonts w:ascii="Times New Roman" w:hAnsi="Times New Roman" w:cs="Times New Roman"/>
          <w:color w:val="212121"/>
          <w:sz w:val="24"/>
          <w:szCs w:val="24"/>
          <w:shd w:val="clear" w:color="auto" w:fill="FFFFFF"/>
        </w:rPr>
        <w:t xml:space="preserve"> </w:t>
      </w:r>
      <w:r w:rsidRPr="00964F7B">
        <w:rPr>
          <w:rFonts w:ascii="Times New Roman" w:eastAsia="Times New Roman" w:hAnsi="Times New Roman" w:cs="Times New Roman"/>
          <w:sz w:val="24"/>
          <w:szCs w:val="24"/>
        </w:rPr>
        <w:t xml:space="preserve">is </w:t>
      </w:r>
      <w:proofErr w:type="gramStart"/>
      <w:r w:rsidR="00FF4C11" w:rsidRPr="00964F7B">
        <w:rPr>
          <w:rFonts w:ascii="Times New Roman" w:eastAsia="Times New Roman" w:hAnsi="Times New Roman" w:cs="Times New Roman"/>
          <w:sz w:val="24"/>
          <w:szCs w:val="24"/>
        </w:rPr>
        <w:t>keep</w:t>
      </w:r>
      <w:proofErr w:type="gramEnd"/>
      <w:r w:rsidRPr="00964F7B">
        <w:rPr>
          <w:rFonts w:ascii="Times New Roman" w:eastAsia="Times New Roman" w:hAnsi="Times New Roman" w:cs="Times New Roman"/>
          <w:sz w:val="24"/>
          <w:szCs w:val="24"/>
        </w:rPr>
        <w:t xml:space="preserve"> in a</w:t>
      </w:r>
      <w:r w:rsidR="00CA7175" w:rsidRPr="00964F7B">
        <w:rPr>
          <w:rFonts w:ascii="Times New Roman" w:eastAsia="Times New Roman" w:hAnsi="Times New Roman" w:cs="Times New Roman"/>
          <w:sz w:val="24"/>
          <w:szCs w:val="24"/>
        </w:rPr>
        <w:t xml:space="preserve"> </w:t>
      </w:r>
      <w:r w:rsidR="00CA7175" w:rsidRPr="00964F7B">
        <w:rPr>
          <w:rFonts w:ascii="Times New Roman" w:hAnsi="Times New Roman" w:cs="Times New Roman"/>
          <w:color w:val="212121"/>
          <w:sz w:val="24"/>
          <w:szCs w:val="24"/>
          <w:shd w:val="clear" w:color="auto" w:fill="FFFFFF"/>
        </w:rPr>
        <w:t>porous bag</w:t>
      </w:r>
      <w:r w:rsidRPr="00964F7B">
        <w:rPr>
          <w:rFonts w:ascii="Times New Roman" w:eastAsia="Times New Roman" w:hAnsi="Times New Roman" w:cs="Times New Roman"/>
          <w:sz w:val="24"/>
          <w:szCs w:val="24"/>
        </w:rPr>
        <w:t xml:space="preserve"> </w:t>
      </w:r>
      <w:r w:rsidR="00CA7175" w:rsidRPr="00964F7B">
        <w:rPr>
          <w:rFonts w:ascii="Times New Roman" w:eastAsia="Times New Roman" w:hAnsi="Times New Roman" w:cs="Times New Roman"/>
          <w:sz w:val="24"/>
          <w:szCs w:val="24"/>
        </w:rPr>
        <w:t>(</w:t>
      </w:r>
      <w:r w:rsidRPr="00964F7B">
        <w:rPr>
          <w:rFonts w:ascii="Times New Roman" w:eastAsia="Times New Roman" w:hAnsi="Times New Roman" w:cs="Times New Roman"/>
          <w:sz w:val="24"/>
          <w:szCs w:val="24"/>
        </w:rPr>
        <w:t>thimble</w:t>
      </w:r>
      <w:r w:rsidR="00CA7175" w:rsidRPr="00964F7B">
        <w:rPr>
          <w:rFonts w:ascii="Times New Roman" w:eastAsia="Times New Roman" w:hAnsi="Times New Roman" w:cs="Times New Roman"/>
          <w:sz w:val="24"/>
          <w:szCs w:val="24"/>
        </w:rPr>
        <w:t>)</w:t>
      </w:r>
      <w:r w:rsidRPr="00964F7B">
        <w:rPr>
          <w:rFonts w:ascii="Times New Roman" w:eastAsia="Times New Roman" w:hAnsi="Times New Roman" w:cs="Times New Roman"/>
          <w:sz w:val="24"/>
          <w:szCs w:val="24"/>
        </w:rPr>
        <w:t xml:space="preserve"> in the extractor. </w:t>
      </w:r>
      <w:r w:rsidR="00975729" w:rsidRPr="00964F7B">
        <w:rPr>
          <w:rFonts w:ascii="Times New Roman" w:eastAsia="Times New Roman" w:hAnsi="Times New Roman" w:cs="Times New Roman"/>
          <w:color w:val="000000"/>
          <w:sz w:val="24"/>
          <w:szCs w:val="24"/>
        </w:rPr>
        <w:t xml:space="preserve">The solvent is then </w:t>
      </w:r>
      <w:r w:rsidR="00E63370" w:rsidRPr="00964F7B">
        <w:rPr>
          <w:rFonts w:ascii="Times New Roman" w:eastAsia="Times New Roman" w:hAnsi="Times New Roman" w:cs="Times New Roman"/>
          <w:color w:val="000000"/>
          <w:sz w:val="24"/>
          <w:szCs w:val="24"/>
        </w:rPr>
        <w:t>boiled</w:t>
      </w:r>
      <w:r w:rsidR="00975729" w:rsidRPr="00964F7B">
        <w:rPr>
          <w:rFonts w:ascii="Times New Roman" w:eastAsia="Times New Roman" w:hAnsi="Times New Roman" w:cs="Times New Roman"/>
          <w:color w:val="000000"/>
          <w:sz w:val="24"/>
          <w:szCs w:val="24"/>
        </w:rPr>
        <w:t xml:space="preserve"> from the </w:t>
      </w:r>
      <w:r w:rsidR="002655ED" w:rsidRPr="00964F7B">
        <w:rPr>
          <w:rFonts w:ascii="Times New Roman" w:eastAsia="Times New Roman" w:hAnsi="Times New Roman" w:cs="Times New Roman"/>
          <w:color w:val="000000"/>
          <w:sz w:val="24"/>
          <w:szCs w:val="24"/>
        </w:rPr>
        <w:t>round</w:t>
      </w:r>
      <w:r w:rsidR="00975729" w:rsidRPr="00964F7B">
        <w:rPr>
          <w:rFonts w:ascii="Times New Roman" w:eastAsia="Times New Roman" w:hAnsi="Times New Roman" w:cs="Times New Roman"/>
          <w:color w:val="000000"/>
          <w:sz w:val="24"/>
          <w:szCs w:val="24"/>
        </w:rPr>
        <w:t xml:space="preserve"> flask, </w:t>
      </w:r>
      <w:r w:rsidR="002655ED" w:rsidRPr="00964F7B">
        <w:rPr>
          <w:rFonts w:ascii="Times New Roman" w:eastAsia="Times New Roman" w:hAnsi="Times New Roman" w:cs="Times New Roman"/>
          <w:color w:val="000000"/>
          <w:sz w:val="24"/>
          <w:szCs w:val="24"/>
        </w:rPr>
        <w:t xml:space="preserve">followed by </w:t>
      </w:r>
      <w:r w:rsidR="00975729" w:rsidRPr="00964F7B">
        <w:rPr>
          <w:rFonts w:ascii="Times New Roman" w:eastAsia="Times New Roman" w:hAnsi="Times New Roman" w:cs="Times New Roman"/>
          <w:color w:val="000000"/>
          <w:sz w:val="24"/>
          <w:szCs w:val="24"/>
        </w:rPr>
        <w:t>evaporat</w:t>
      </w:r>
      <w:r w:rsidR="002655ED" w:rsidRPr="00964F7B">
        <w:rPr>
          <w:rFonts w:ascii="Times New Roman" w:eastAsia="Times New Roman" w:hAnsi="Times New Roman" w:cs="Times New Roman"/>
          <w:color w:val="000000"/>
          <w:sz w:val="24"/>
          <w:szCs w:val="24"/>
        </w:rPr>
        <w:t>ion</w:t>
      </w:r>
      <w:r w:rsidR="00975729" w:rsidRPr="00964F7B">
        <w:rPr>
          <w:rFonts w:ascii="Times New Roman" w:eastAsia="Times New Roman" w:hAnsi="Times New Roman" w:cs="Times New Roman"/>
          <w:color w:val="000000"/>
          <w:sz w:val="24"/>
          <w:szCs w:val="24"/>
        </w:rPr>
        <w:t xml:space="preserve">, and flows down to the </w:t>
      </w:r>
      <w:r w:rsidR="002655ED" w:rsidRPr="00964F7B">
        <w:rPr>
          <w:rFonts w:ascii="Times New Roman" w:eastAsia="Times New Roman" w:hAnsi="Times New Roman" w:cs="Times New Roman"/>
          <w:color w:val="000000"/>
          <w:sz w:val="24"/>
          <w:szCs w:val="24"/>
        </w:rPr>
        <w:t xml:space="preserve">final </w:t>
      </w:r>
      <w:r w:rsidR="00975729" w:rsidRPr="00964F7B">
        <w:rPr>
          <w:rFonts w:ascii="Times New Roman" w:eastAsia="Times New Roman" w:hAnsi="Times New Roman" w:cs="Times New Roman"/>
          <w:color w:val="000000"/>
          <w:sz w:val="24"/>
          <w:szCs w:val="24"/>
        </w:rPr>
        <w:t xml:space="preserve">extraction chamber, </w:t>
      </w:r>
      <w:r w:rsidR="00C618F9" w:rsidRPr="00964F7B">
        <w:rPr>
          <w:rFonts w:ascii="Times New Roman" w:eastAsia="Times New Roman" w:hAnsi="Times New Roman" w:cs="Times New Roman"/>
          <w:color w:val="000000"/>
          <w:sz w:val="24"/>
          <w:szCs w:val="24"/>
        </w:rPr>
        <w:t>which then reduces and extracts the therapeutic product by passing through a thimble.</w:t>
      </w:r>
      <w:r w:rsidR="00DA34AD" w:rsidRPr="00964F7B">
        <w:rPr>
          <w:rFonts w:ascii="Times New Roman" w:eastAsia="Times New Roman" w:hAnsi="Times New Roman" w:cs="Times New Roman"/>
          <w:sz w:val="24"/>
          <w:szCs w:val="24"/>
        </w:rPr>
        <w:t xml:space="preserve"> </w:t>
      </w:r>
      <w:r w:rsidRPr="00964F7B">
        <w:rPr>
          <w:rFonts w:ascii="Times New Roman" w:eastAsia="Times New Roman" w:hAnsi="Times New Roman" w:cs="Times New Roman"/>
          <w:sz w:val="24"/>
          <w:szCs w:val="24"/>
        </w:rPr>
        <w:t>The extraction</w:t>
      </w:r>
      <w:r w:rsidR="00D5696F" w:rsidRPr="00964F7B">
        <w:rPr>
          <w:rFonts w:ascii="Times New Roman" w:eastAsia="Times New Roman" w:hAnsi="Times New Roman" w:cs="Times New Roman"/>
          <w:sz w:val="24"/>
          <w:szCs w:val="24"/>
        </w:rPr>
        <w:t xml:space="preserve"> process</w:t>
      </w:r>
      <w:r w:rsidRPr="00964F7B">
        <w:rPr>
          <w:rFonts w:ascii="Times New Roman" w:eastAsia="Times New Roman" w:hAnsi="Times New Roman" w:cs="Times New Roman"/>
          <w:sz w:val="24"/>
          <w:szCs w:val="24"/>
        </w:rPr>
        <w:t xml:space="preserve"> is</w:t>
      </w:r>
      <w:r w:rsidR="00D5696F" w:rsidRPr="00964F7B">
        <w:rPr>
          <w:rFonts w:ascii="Times New Roman" w:eastAsia="Times New Roman" w:hAnsi="Times New Roman" w:cs="Times New Roman"/>
          <w:sz w:val="24"/>
          <w:szCs w:val="24"/>
        </w:rPr>
        <w:t xml:space="preserve"> again</w:t>
      </w:r>
      <w:r w:rsidRPr="00964F7B">
        <w:rPr>
          <w:rFonts w:ascii="Times New Roman" w:eastAsia="Times New Roman" w:hAnsi="Times New Roman" w:cs="Times New Roman"/>
          <w:sz w:val="24"/>
          <w:szCs w:val="24"/>
        </w:rPr>
        <w:t xml:space="preserve"> repeated</w:t>
      </w:r>
    </w:p>
    <w:p w:rsidR="00A439D8" w:rsidRPr="00964F7B" w:rsidRDefault="00311F7F" w:rsidP="00A439D8">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Maceration</w:t>
      </w:r>
      <w:r w:rsidR="00E56EA8" w:rsidRPr="00964F7B">
        <w:rPr>
          <w:rFonts w:ascii="Times New Roman" w:eastAsia="Times New Roman" w:hAnsi="Times New Roman" w:cs="Times New Roman"/>
          <w:i/>
          <w:color w:val="000000"/>
          <w:sz w:val="24"/>
          <w:szCs w:val="24"/>
        </w:rPr>
        <w:t>:</w:t>
      </w:r>
      <w:r w:rsidR="00E56EA8" w:rsidRPr="00964F7B">
        <w:rPr>
          <w:rFonts w:ascii="Times New Roman" w:eastAsia="Times New Roman" w:hAnsi="Times New Roman" w:cs="Times New Roman"/>
          <w:color w:val="000000"/>
          <w:sz w:val="24"/>
          <w:szCs w:val="24"/>
        </w:rPr>
        <w:t xml:space="preserve"> </w:t>
      </w:r>
      <w:r w:rsidRPr="00964F7B">
        <w:rPr>
          <w:rFonts w:ascii="Times New Roman" w:eastAsia="Times New Roman" w:hAnsi="Times New Roman" w:cs="Times New Roman"/>
          <w:sz w:val="24"/>
          <w:szCs w:val="24"/>
        </w:rPr>
        <w:t xml:space="preserve">A powdered plant is soaked in the solvent container for </w:t>
      </w:r>
      <w:proofErr w:type="gramStart"/>
      <w:r w:rsidRPr="00964F7B">
        <w:rPr>
          <w:rFonts w:ascii="Times New Roman" w:eastAsia="Times New Roman" w:hAnsi="Times New Roman" w:cs="Times New Roman"/>
          <w:sz w:val="24"/>
          <w:szCs w:val="24"/>
        </w:rPr>
        <w:t xml:space="preserve">a </w:t>
      </w:r>
      <w:r w:rsidR="00F964FF" w:rsidRPr="00964F7B">
        <w:rPr>
          <w:rFonts w:ascii="Times New Roman" w:eastAsia="Times New Roman" w:hAnsi="Times New Roman" w:cs="Times New Roman"/>
          <w:sz w:val="24"/>
          <w:szCs w:val="24"/>
        </w:rPr>
        <w:t>particular time</w:t>
      </w:r>
      <w:r w:rsidRPr="00964F7B">
        <w:rPr>
          <w:rFonts w:ascii="Times New Roman" w:eastAsia="Times New Roman" w:hAnsi="Times New Roman" w:cs="Times New Roman"/>
          <w:sz w:val="24"/>
          <w:szCs w:val="24"/>
        </w:rPr>
        <w:t xml:space="preserve"> under continuous </w:t>
      </w:r>
      <w:r w:rsidR="00F964FF" w:rsidRPr="00964F7B">
        <w:rPr>
          <w:rFonts w:ascii="Times New Roman" w:eastAsia="Times New Roman" w:hAnsi="Times New Roman" w:cs="Times New Roman"/>
          <w:sz w:val="24"/>
          <w:szCs w:val="24"/>
        </w:rPr>
        <w:t>shaking</w:t>
      </w:r>
      <w:r w:rsidRPr="00964F7B">
        <w:rPr>
          <w:rFonts w:ascii="Times New Roman" w:eastAsia="Times New Roman" w:hAnsi="Times New Roman" w:cs="Times New Roman"/>
          <w:sz w:val="24"/>
          <w:szCs w:val="24"/>
        </w:rPr>
        <w:t xml:space="preserve"> </w:t>
      </w:r>
      <w:proofErr w:type="spellStart"/>
      <w:r w:rsidR="00F964FF" w:rsidRPr="00964F7B">
        <w:rPr>
          <w:rFonts w:ascii="Times New Roman" w:eastAsia="Times New Roman" w:hAnsi="Times New Roman" w:cs="Times New Roman"/>
          <w:sz w:val="24"/>
          <w:szCs w:val="24"/>
        </w:rPr>
        <w:t>untill</w:t>
      </w:r>
      <w:proofErr w:type="spellEnd"/>
      <w:proofErr w:type="gramEnd"/>
      <w:r w:rsidRPr="00964F7B">
        <w:rPr>
          <w:rFonts w:ascii="Times New Roman" w:eastAsia="Times New Roman" w:hAnsi="Times New Roman" w:cs="Times New Roman"/>
          <w:sz w:val="24"/>
          <w:szCs w:val="24"/>
        </w:rPr>
        <w:t xml:space="preserve"> biomass matter is dissolved</w:t>
      </w:r>
      <w:r w:rsidR="001D1AD3" w:rsidRPr="00964F7B">
        <w:rPr>
          <w:rFonts w:ascii="Times New Roman" w:eastAsia="Times New Roman" w:hAnsi="Times New Roman" w:cs="Times New Roman"/>
          <w:sz w:val="24"/>
          <w:szCs w:val="24"/>
        </w:rPr>
        <w:t>.</w:t>
      </w:r>
    </w:p>
    <w:p w:rsidR="003A3F1D" w:rsidRPr="00964F7B" w:rsidRDefault="00311F7F" w:rsidP="003A3F1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Decoction</w:t>
      </w:r>
      <w:r w:rsidR="006B4470" w:rsidRPr="00964F7B">
        <w:rPr>
          <w:rFonts w:ascii="Times New Roman" w:eastAsia="Times New Roman" w:hAnsi="Times New Roman" w:cs="Times New Roman"/>
          <w:i/>
          <w:color w:val="000000"/>
          <w:sz w:val="24"/>
          <w:szCs w:val="24"/>
        </w:rPr>
        <w:t>:</w:t>
      </w:r>
      <w:r w:rsidR="006B4470" w:rsidRPr="00964F7B">
        <w:rPr>
          <w:rFonts w:ascii="Times New Roman" w:eastAsia="Times New Roman" w:hAnsi="Times New Roman" w:cs="Times New Roman"/>
          <w:color w:val="000000"/>
          <w:sz w:val="24"/>
          <w:szCs w:val="24"/>
        </w:rPr>
        <w:t xml:space="preserve"> The powdered plant material is </w:t>
      </w:r>
      <w:r w:rsidR="003F2800" w:rsidRPr="00964F7B">
        <w:rPr>
          <w:rFonts w:ascii="Times New Roman" w:eastAsia="Times New Roman" w:hAnsi="Times New Roman" w:cs="Times New Roman"/>
          <w:color w:val="000000"/>
          <w:sz w:val="24"/>
          <w:szCs w:val="24"/>
        </w:rPr>
        <w:t>boiled</w:t>
      </w:r>
      <w:r w:rsidR="006B4470" w:rsidRPr="00964F7B">
        <w:rPr>
          <w:rFonts w:ascii="Times New Roman" w:eastAsia="Times New Roman" w:hAnsi="Times New Roman" w:cs="Times New Roman"/>
          <w:color w:val="000000"/>
          <w:sz w:val="24"/>
          <w:szCs w:val="24"/>
        </w:rPr>
        <w:t xml:space="preserve">, </w:t>
      </w:r>
      <w:r w:rsidR="00F91956" w:rsidRPr="00964F7B">
        <w:rPr>
          <w:rFonts w:ascii="Times New Roman" w:eastAsia="Times New Roman" w:hAnsi="Times New Roman" w:cs="Times New Roman"/>
          <w:color w:val="000000"/>
          <w:sz w:val="24"/>
          <w:szCs w:val="24"/>
        </w:rPr>
        <w:t>and then</w:t>
      </w:r>
      <w:r w:rsidR="00BF320D" w:rsidRPr="00964F7B">
        <w:rPr>
          <w:rFonts w:ascii="Times New Roman" w:eastAsia="Times New Roman" w:hAnsi="Times New Roman" w:cs="Times New Roman"/>
          <w:color w:val="000000"/>
          <w:sz w:val="24"/>
          <w:szCs w:val="24"/>
        </w:rPr>
        <w:t xml:space="preserve"> cooled, strained, and sufficient</w:t>
      </w:r>
      <w:r w:rsidR="006B4470" w:rsidRPr="00964F7B">
        <w:rPr>
          <w:rFonts w:ascii="Times New Roman" w:eastAsia="Times New Roman" w:hAnsi="Times New Roman" w:cs="Times New Roman"/>
          <w:color w:val="000000"/>
          <w:sz w:val="24"/>
          <w:szCs w:val="24"/>
        </w:rPr>
        <w:t xml:space="preserve"> cold water is passed through the medicine to produce the </w:t>
      </w:r>
      <w:r w:rsidR="000C4BF7" w:rsidRPr="00964F7B">
        <w:rPr>
          <w:rFonts w:ascii="Times New Roman" w:eastAsia="Times New Roman" w:hAnsi="Times New Roman" w:cs="Times New Roman"/>
          <w:color w:val="000000"/>
          <w:sz w:val="24"/>
          <w:szCs w:val="24"/>
        </w:rPr>
        <w:t>required</w:t>
      </w:r>
      <w:r w:rsidR="006B4470" w:rsidRPr="00964F7B">
        <w:rPr>
          <w:rFonts w:ascii="Times New Roman" w:eastAsia="Times New Roman" w:hAnsi="Times New Roman" w:cs="Times New Roman"/>
          <w:color w:val="000000"/>
          <w:sz w:val="24"/>
          <w:szCs w:val="24"/>
        </w:rPr>
        <w:t xml:space="preserve"> volume.</w:t>
      </w:r>
    </w:p>
    <w:p w:rsidR="00604E01"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Infusion</w:t>
      </w:r>
      <w:r w:rsidR="00F11808" w:rsidRPr="00964F7B">
        <w:rPr>
          <w:rFonts w:ascii="Times New Roman" w:eastAsia="Times New Roman" w:hAnsi="Times New Roman" w:cs="Times New Roman"/>
          <w:color w:val="000000"/>
          <w:sz w:val="24"/>
          <w:szCs w:val="24"/>
        </w:rPr>
        <w:t xml:space="preserve">: </w:t>
      </w:r>
      <w:r w:rsidR="00F11808" w:rsidRPr="00964F7B">
        <w:rPr>
          <w:rFonts w:ascii="Times New Roman" w:hAnsi="Times New Roman" w:cs="Times New Roman"/>
          <w:color w:val="212121"/>
          <w:sz w:val="24"/>
          <w:szCs w:val="24"/>
          <w:shd w:val="clear" w:color="auto" w:fill="FFFFFF"/>
        </w:rPr>
        <w:t>for preparation of fresh extract before use</w:t>
      </w:r>
      <w:r w:rsidR="00F11808" w:rsidRPr="00964F7B">
        <w:rPr>
          <w:rFonts w:ascii="Times New Roman" w:eastAsia="Times New Roman" w:hAnsi="Times New Roman" w:cs="Times New Roman"/>
          <w:color w:val="000000"/>
          <w:sz w:val="24"/>
          <w:szCs w:val="24"/>
        </w:rPr>
        <w:t>. T</w:t>
      </w:r>
      <w:r w:rsidRPr="00964F7B">
        <w:rPr>
          <w:rFonts w:ascii="Times New Roman" w:eastAsia="Times New Roman" w:hAnsi="Times New Roman" w:cs="Times New Roman"/>
          <w:sz w:val="24"/>
          <w:szCs w:val="24"/>
        </w:rPr>
        <w:t xml:space="preserve">he </w:t>
      </w:r>
      <w:r w:rsidR="00E122C6" w:rsidRPr="00964F7B">
        <w:rPr>
          <w:rFonts w:ascii="Times New Roman" w:eastAsia="Times New Roman" w:hAnsi="Times New Roman" w:cs="Times New Roman"/>
          <w:sz w:val="24"/>
          <w:szCs w:val="24"/>
        </w:rPr>
        <w:t xml:space="preserve">powdered plant </w:t>
      </w:r>
      <w:r w:rsidR="005D1221" w:rsidRPr="00964F7B">
        <w:rPr>
          <w:rFonts w:ascii="Times New Roman" w:eastAsia="Times New Roman" w:hAnsi="Times New Roman" w:cs="Times New Roman"/>
          <w:sz w:val="24"/>
          <w:szCs w:val="24"/>
        </w:rPr>
        <w:t>materials are</w:t>
      </w:r>
      <w:r w:rsidRPr="00964F7B">
        <w:rPr>
          <w:rFonts w:ascii="Times New Roman" w:eastAsia="Times New Roman" w:hAnsi="Times New Roman" w:cs="Times New Roman"/>
          <w:sz w:val="24"/>
          <w:szCs w:val="24"/>
        </w:rPr>
        <w:t xml:space="preserve"> macerated </w:t>
      </w:r>
      <w:r w:rsidR="00DF6998" w:rsidRPr="00964F7B">
        <w:rPr>
          <w:rFonts w:ascii="Times New Roman" w:eastAsia="Times New Roman" w:hAnsi="Times New Roman" w:cs="Times New Roman"/>
          <w:sz w:val="24"/>
          <w:szCs w:val="24"/>
        </w:rPr>
        <w:t xml:space="preserve">in </w:t>
      </w:r>
      <w:r w:rsidRPr="00964F7B">
        <w:rPr>
          <w:rFonts w:ascii="Times New Roman" w:eastAsia="Times New Roman" w:hAnsi="Times New Roman" w:cs="Times New Roman"/>
          <w:sz w:val="24"/>
          <w:szCs w:val="24"/>
        </w:rPr>
        <w:t>cold or boiling water</w:t>
      </w:r>
      <w:r w:rsidR="00E122C6" w:rsidRPr="00964F7B">
        <w:rPr>
          <w:rFonts w:ascii="Times New Roman" w:eastAsia="Times New Roman" w:hAnsi="Times New Roman" w:cs="Times New Roman"/>
          <w:sz w:val="24"/>
          <w:szCs w:val="24"/>
        </w:rPr>
        <w:t xml:space="preserve"> followed by </w:t>
      </w:r>
      <w:r w:rsidR="00111D46" w:rsidRPr="00964F7B">
        <w:rPr>
          <w:rFonts w:ascii="Times New Roman" w:eastAsia="Times New Roman" w:hAnsi="Times New Roman" w:cs="Times New Roman"/>
          <w:sz w:val="24"/>
          <w:szCs w:val="24"/>
        </w:rPr>
        <w:t>filtration</w:t>
      </w:r>
      <w:r w:rsidR="00E122C6" w:rsidRPr="00964F7B">
        <w:rPr>
          <w:rFonts w:ascii="Times New Roman" w:eastAsia="Times New Roman" w:hAnsi="Times New Roman" w:cs="Times New Roman"/>
          <w:sz w:val="24"/>
          <w:szCs w:val="24"/>
        </w:rPr>
        <w:t>.</w:t>
      </w:r>
    </w:p>
    <w:p w:rsidR="00604E01"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Digestion</w:t>
      </w:r>
      <w:r w:rsidR="005E77D6" w:rsidRPr="00964F7B">
        <w:rPr>
          <w:rFonts w:ascii="Times New Roman" w:eastAsia="Times New Roman" w:hAnsi="Times New Roman" w:cs="Times New Roman"/>
          <w:color w:val="000000"/>
          <w:sz w:val="24"/>
          <w:szCs w:val="24"/>
        </w:rPr>
        <w:t xml:space="preserve">: The powdered plant </w:t>
      </w:r>
      <w:r w:rsidR="00D66D7E" w:rsidRPr="00964F7B">
        <w:rPr>
          <w:rFonts w:ascii="Times New Roman" w:eastAsia="Times New Roman" w:hAnsi="Times New Roman" w:cs="Times New Roman"/>
          <w:color w:val="000000"/>
          <w:sz w:val="24"/>
          <w:szCs w:val="24"/>
        </w:rPr>
        <w:t>material is</w:t>
      </w:r>
      <w:r w:rsidR="005E77D6" w:rsidRPr="00964F7B">
        <w:rPr>
          <w:rFonts w:ascii="Times New Roman" w:eastAsia="Times New Roman" w:hAnsi="Times New Roman" w:cs="Times New Roman"/>
          <w:color w:val="000000"/>
          <w:sz w:val="24"/>
          <w:szCs w:val="24"/>
        </w:rPr>
        <w:t xml:space="preserve"> macerated while being gently heated</w:t>
      </w:r>
      <w:r w:rsidR="00D66D7E" w:rsidRPr="00964F7B">
        <w:rPr>
          <w:rFonts w:ascii="Times New Roman" w:eastAsia="Times New Roman" w:hAnsi="Times New Roman" w:cs="Times New Roman"/>
          <w:color w:val="000000"/>
          <w:sz w:val="24"/>
          <w:szCs w:val="24"/>
        </w:rPr>
        <w:t xml:space="preserve"> at 50</w:t>
      </w:r>
      <w:r w:rsidR="00D66D7E" w:rsidRPr="00964F7B">
        <w:sym w:font="Symbol" w:char="F0B0"/>
      </w:r>
      <w:r w:rsidR="00D66D7E" w:rsidRPr="00964F7B">
        <w:rPr>
          <w:rFonts w:ascii="Times New Roman" w:eastAsia="Times New Roman" w:hAnsi="Times New Roman" w:cs="Times New Roman"/>
          <w:color w:val="000000"/>
          <w:sz w:val="24"/>
          <w:szCs w:val="24"/>
        </w:rPr>
        <w:t>C</w:t>
      </w:r>
      <w:r w:rsidR="00057A9C" w:rsidRPr="00964F7B">
        <w:rPr>
          <w:rFonts w:ascii="Times New Roman" w:eastAsia="Times New Roman" w:hAnsi="Times New Roman" w:cs="Times New Roman"/>
          <w:color w:val="000000"/>
          <w:sz w:val="24"/>
          <w:szCs w:val="24"/>
        </w:rPr>
        <w:t xml:space="preserve"> followed by </w:t>
      </w:r>
      <w:r w:rsidR="00EB50A2" w:rsidRPr="00964F7B">
        <w:rPr>
          <w:rFonts w:ascii="Times New Roman" w:eastAsia="Times New Roman" w:hAnsi="Times New Roman" w:cs="Times New Roman"/>
          <w:color w:val="000000"/>
          <w:sz w:val="24"/>
          <w:szCs w:val="24"/>
        </w:rPr>
        <w:t>filtration</w:t>
      </w:r>
      <w:r w:rsidR="00057A9C" w:rsidRPr="00964F7B">
        <w:rPr>
          <w:rFonts w:ascii="Times New Roman" w:eastAsia="Times New Roman" w:hAnsi="Times New Roman" w:cs="Times New Roman"/>
          <w:color w:val="000000"/>
          <w:sz w:val="24"/>
          <w:szCs w:val="24"/>
        </w:rPr>
        <w:t xml:space="preserve">. </w:t>
      </w:r>
    </w:p>
    <w:p w:rsidR="00B51B32"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Percolation</w:t>
      </w:r>
      <w:r w:rsidR="00B47DA6" w:rsidRPr="00964F7B">
        <w:rPr>
          <w:rFonts w:ascii="Times New Roman" w:eastAsia="Times New Roman" w:hAnsi="Times New Roman" w:cs="Times New Roman"/>
          <w:color w:val="000000"/>
          <w:sz w:val="24"/>
          <w:szCs w:val="24"/>
        </w:rPr>
        <w:t xml:space="preserve">: </w:t>
      </w:r>
      <w:r w:rsidR="00B92A99" w:rsidRPr="00964F7B">
        <w:rPr>
          <w:rFonts w:ascii="Times New Roman" w:eastAsia="Times New Roman" w:hAnsi="Times New Roman" w:cs="Times New Roman"/>
          <w:color w:val="000000"/>
          <w:sz w:val="24"/>
          <w:szCs w:val="24"/>
        </w:rPr>
        <w:t xml:space="preserve">The powdered plant material along with solvent </w:t>
      </w:r>
      <w:r w:rsidRPr="00964F7B">
        <w:rPr>
          <w:rFonts w:ascii="Times New Roman" w:eastAsia="Times New Roman" w:hAnsi="Times New Roman" w:cs="Times New Roman"/>
          <w:sz w:val="24"/>
          <w:szCs w:val="24"/>
        </w:rPr>
        <w:t xml:space="preserve">is placed for </w:t>
      </w:r>
      <w:r w:rsidR="004A79E4" w:rsidRPr="00964F7B">
        <w:rPr>
          <w:rFonts w:ascii="Times New Roman" w:eastAsia="Times New Roman" w:hAnsi="Times New Roman" w:cs="Times New Roman"/>
          <w:sz w:val="24"/>
          <w:szCs w:val="24"/>
        </w:rPr>
        <w:t>around</w:t>
      </w:r>
      <w:r w:rsidRPr="00964F7B">
        <w:rPr>
          <w:rFonts w:ascii="Times New Roman" w:eastAsia="Times New Roman" w:hAnsi="Times New Roman" w:cs="Times New Roman"/>
          <w:sz w:val="24"/>
          <w:szCs w:val="24"/>
        </w:rPr>
        <w:t xml:space="preserve"> 4 h</w:t>
      </w:r>
      <w:r w:rsidR="004A79E4" w:rsidRPr="00964F7B">
        <w:rPr>
          <w:rFonts w:ascii="Times New Roman" w:eastAsia="Times New Roman" w:hAnsi="Times New Roman" w:cs="Times New Roman"/>
          <w:sz w:val="24"/>
          <w:szCs w:val="24"/>
        </w:rPr>
        <w:t>rs</w:t>
      </w:r>
      <w:r w:rsidRPr="00964F7B">
        <w:rPr>
          <w:rFonts w:ascii="Times New Roman" w:eastAsia="Times New Roman" w:hAnsi="Times New Roman" w:cs="Times New Roman"/>
          <w:sz w:val="24"/>
          <w:szCs w:val="24"/>
        </w:rPr>
        <w:t xml:space="preserve"> in a </w:t>
      </w:r>
      <w:r w:rsidR="004A79E4" w:rsidRPr="00964F7B">
        <w:rPr>
          <w:rFonts w:ascii="Times New Roman" w:eastAsia="Times New Roman" w:hAnsi="Times New Roman" w:cs="Times New Roman"/>
          <w:sz w:val="24"/>
          <w:szCs w:val="24"/>
        </w:rPr>
        <w:t xml:space="preserve">covered </w:t>
      </w:r>
      <w:r w:rsidRPr="00964F7B">
        <w:rPr>
          <w:rFonts w:ascii="Times New Roman" w:eastAsia="Times New Roman" w:hAnsi="Times New Roman" w:cs="Times New Roman"/>
          <w:sz w:val="24"/>
          <w:szCs w:val="24"/>
        </w:rPr>
        <w:t xml:space="preserve">container. </w:t>
      </w:r>
      <w:r w:rsidR="007467BE" w:rsidRPr="00964F7B">
        <w:rPr>
          <w:rFonts w:ascii="Times New Roman" w:eastAsia="Times New Roman" w:hAnsi="Times New Roman" w:cs="Times New Roman"/>
          <w:sz w:val="24"/>
          <w:szCs w:val="24"/>
        </w:rPr>
        <w:t xml:space="preserve">The extract is poured out drip-by-drip from the percolator. </w:t>
      </w:r>
      <w:r w:rsidR="004A79E4" w:rsidRPr="00964F7B">
        <w:rPr>
          <w:rFonts w:ascii="Times New Roman" w:eastAsia="Times New Roman" w:hAnsi="Times New Roman" w:cs="Times New Roman"/>
          <w:sz w:val="24"/>
          <w:szCs w:val="24"/>
        </w:rPr>
        <w:t xml:space="preserve">Further solvent is incorporated till the percolate is approximately three-quarters the size of the final product. </w:t>
      </w:r>
      <w:r w:rsidR="00B51B32" w:rsidRPr="00964F7B">
        <w:rPr>
          <w:rFonts w:ascii="Times New Roman" w:eastAsia="Times New Roman" w:hAnsi="Times New Roman" w:cs="Times New Roman"/>
          <w:sz w:val="24"/>
          <w:szCs w:val="24"/>
        </w:rPr>
        <w:t>The marc gets pressed and the press liquid is then added to allow it to percolate. Additional solvent is added to create a sufficient volume, and the mixed liquid is filtered by filtration or decanting.</w:t>
      </w:r>
    </w:p>
    <w:p w:rsidR="00995646"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proofErr w:type="spellStart"/>
      <w:r w:rsidRPr="00964F7B">
        <w:rPr>
          <w:rFonts w:ascii="Times New Roman" w:eastAsia="Times New Roman" w:hAnsi="Times New Roman" w:cs="Times New Roman"/>
          <w:i/>
          <w:color w:val="000000"/>
          <w:sz w:val="24"/>
          <w:szCs w:val="24"/>
        </w:rPr>
        <w:t>Sonication</w:t>
      </w:r>
      <w:proofErr w:type="spellEnd"/>
      <w:r w:rsidR="0004191B" w:rsidRPr="00964F7B">
        <w:rPr>
          <w:rFonts w:ascii="Times New Roman" w:eastAsia="Times New Roman" w:hAnsi="Times New Roman" w:cs="Times New Roman"/>
          <w:color w:val="000000"/>
          <w:sz w:val="24"/>
          <w:szCs w:val="24"/>
        </w:rPr>
        <w:t xml:space="preserve">: </w:t>
      </w:r>
      <w:r w:rsidR="005C220A" w:rsidRPr="00964F7B">
        <w:rPr>
          <w:rFonts w:ascii="Times New Roman" w:eastAsia="Times New Roman" w:hAnsi="Times New Roman" w:cs="Times New Roman"/>
          <w:color w:val="000000"/>
          <w:sz w:val="24"/>
          <w:szCs w:val="24"/>
        </w:rPr>
        <w:t>This process use ultrasound technology to aid in the separation of bioactive compounds at frequencies that range from 20 kHz to 2000 kHz.</w:t>
      </w:r>
      <w:r w:rsidR="0004191B" w:rsidRPr="00964F7B">
        <w:rPr>
          <w:rFonts w:ascii="Times New Roman" w:eastAsia="Times New Roman" w:hAnsi="Times New Roman" w:cs="Times New Roman"/>
          <w:color w:val="000000"/>
          <w:sz w:val="24"/>
          <w:szCs w:val="24"/>
        </w:rPr>
        <w:t xml:space="preserve"> </w:t>
      </w:r>
      <w:r w:rsidR="00995646" w:rsidRPr="00964F7B">
        <w:rPr>
          <w:rFonts w:ascii="Times New Roman" w:eastAsia="Times New Roman" w:hAnsi="Times New Roman" w:cs="Times New Roman"/>
          <w:color w:val="000000"/>
          <w:sz w:val="24"/>
          <w:szCs w:val="24"/>
        </w:rPr>
        <w:t xml:space="preserve">This technology increases the permeability of the plant cell wall, induces </w:t>
      </w:r>
      <w:proofErr w:type="spellStart"/>
      <w:r w:rsidR="00995646" w:rsidRPr="00964F7B">
        <w:rPr>
          <w:rFonts w:ascii="Times New Roman" w:eastAsia="Times New Roman" w:hAnsi="Times New Roman" w:cs="Times New Roman"/>
          <w:color w:val="000000"/>
          <w:sz w:val="24"/>
          <w:szCs w:val="24"/>
        </w:rPr>
        <w:t>cavitation</w:t>
      </w:r>
      <w:proofErr w:type="spellEnd"/>
      <w:r w:rsidR="00995646" w:rsidRPr="00964F7B">
        <w:rPr>
          <w:rFonts w:ascii="Times New Roman" w:eastAsia="Times New Roman" w:hAnsi="Times New Roman" w:cs="Times New Roman"/>
          <w:color w:val="000000"/>
          <w:sz w:val="24"/>
          <w:szCs w:val="24"/>
        </w:rPr>
        <w:t>, and ruptures it.</w:t>
      </w:r>
    </w:p>
    <w:p w:rsidR="00604E01" w:rsidRPr="00964F7B" w:rsidRDefault="00D36241"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Enzymatic</w:t>
      </w:r>
      <w:r w:rsidR="00785A4E" w:rsidRPr="00964F7B">
        <w:rPr>
          <w:rFonts w:ascii="Times New Roman" w:eastAsia="Times New Roman" w:hAnsi="Times New Roman" w:cs="Times New Roman"/>
          <w:color w:val="000000"/>
          <w:sz w:val="24"/>
          <w:szCs w:val="24"/>
        </w:rPr>
        <w:t xml:space="preserve">: </w:t>
      </w:r>
      <w:r w:rsidRPr="00964F7B">
        <w:rPr>
          <w:rFonts w:ascii="Times New Roman" w:eastAsia="Times New Roman" w:hAnsi="Times New Roman" w:cs="Times New Roman"/>
          <w:sz w:val="24"/>
          <w:szCs w:val="24"/>
        </w:rPr>
        <w:t xml:space="preserve">Enzymes are used during this extraction technique to soften biomass tissues </w:t>
      </w:r>
      <w:r w:rsidR="00785A4E" w:rsidRPr="00964F7B">
        <w:rPr>
          <w:rFonts w:ascii="Times New Roman" w:eastAsia="Times New Roman" w:hAnsi="Times New Roman" w:cs="Times New Roman"/>
          <w:sz w:val="24"/>
          <w:szCs w:val="24"/>
        </w:rPr>
        <w:t>and enable cell breakdown.</w:t>
      </w:r>
    </w:p>
    <w:p w:rsidR="00A94B0F" w:rsidRPr="00964F7B"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964F7B">
        <w:rPr>
          <w:rFonts w:ascii="Times New Roman" w:eastAsia="Times New Roman" w:hAnsi="Times New Roman" w:cs="Times New Roman"/>
          <w:i/>
          <w:color w:val="000000"/>
          <w:sz w:val="24"/>
          <w:szCs w:val="24"/>
        </w:rPr>
        <w:t>Microwave-Assisted Extraction</w:t>
      </w:r>
      <w:r w:rsidR="005C1C43" w:rsidRPr="00964F7B">
        <w:rPr>
          <w:rFonts w:ascii="Times New Roman" w:eastAsia="Times New Roman" w:hAnsi="Times New Roman" w:cs="Times New Roman"/>
          <w:color w:val="000000"/>
          <w:sz w:val="24"/>
          <w:szCs w:val="24"/>
        </w:rPr>
        <w:t xml:space="preserve">: </w:t>
      </w:r>
      <w:r w:rsidR="0011267B" w:rsidRPr="00964F7B">
        <w:rPr>
          <w:rFonts w:ascii="Times New Roman" w:eastAsia="Times New Roman" w:hAnsi="Times New Roman" w:cs="Times New Roman"/>
          <w:color w:val="000000"/>
          <w:sz w:val="24"/>
          <w:szCs w:val="24"/>
        </w:rPr>
        <w:t xml:space="preserve">Microwave radiation generates microwave energy, which heats the liquids while enhancing extraction kinetics. </w:t>
      </w:r>
      <w:r w:rsidR="00FE5643" w:rsidRPr="00964F7B">
        <w:rPr>
          <w:rFonts w:ascii="Times New Roman" w:eastAsia="Times New Roman" w:hAnsi="Times New Roman" w:cs="Times New Roman"/>
          <w:color w:val="000000"/>
          <w:sz w:val="24"/>
          <w:szCs w:val="24"/>
        </w:rPr>
        <w:t xml:space="preserve">When heat is given to plant cells, moisture </w:t>
      </w:r>
      <w:r w:rsidR="00EB6FF7" w:rsidRPr="00964F7B">
        <w:rPr>
          <w:rFonts w:ascii="Times New Roman" w:eastAsia="Times New Roman" w:hAnsi="Times New Roman" w:cs="Times New Roman"/>
          <w:color w:val="000000"/>
          <w:sz w:val="24"/>
          <w:szCs w:val="24"/>
        </w:rPr>
        <w:t>evaporates. The heat from the microwave impact causes the cell wall to break by exerting pressure on it.</w:t>
      </w:r>
      <w:r w:rsidR="00FE5643" w:rsidRPr="00964F7B">
        <w:rPr>
          <w:rFonts w:ascii="Times New Roman" w:eastAsia="Times New Roman" w:hAnsi="Times New Roman" w:cs="Times New Roman"/>
          <w:color w:val="000000"/>
          <w:sz w:val="24"/>
          <w:szCs w:val="24"/>
        </w:rPr>
        <w:t xml:space="preserve"> Exudation occurs, which increases extraction yield.</w:t>
      </w:r>
    </w:p>
    <w:p w:rsidR="00FB4B1A" w:rsidRPr="00964F7B" w:rsidRDefault="00F733E7"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Phytochemical</w:t>
      </w:r>
      <w:r w:rsidR="00920BE5" w:rsidRPr="00964F7B">
        <w:rPr>
          <w:rFonts w:ascii="Times New Roman" w:hAnsi="Times New Roman" w:cs="Times New Roman"/>
          <w:b/>
          <w:sz w:val="24"/>
          <w:szCs w:val="24"/>
        </w:rPr>
        <w:t xml:space="preserve"> Analysis</w:t>
      </w:r>
    </w:p>
    <w:p w:rsidR="00FB4B1A" w:rsidRPr="00964F7B" w:rsidRDefault="00FB4B1A" w:rsidP="00AD74ED">
      <w:p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Phytochemical analysis is the study of the chemical substances that plants generate and are referred to as phytochemicals. These substances frequently appear in both conventional and </w:t>
      </w:r>
      <w:r w:rsidRPr="00964F7B">
        <w:rPr>
          <w:rFonts w:ascii="Times New Roman" w:hAnsi="Times New Roman" w:cs="Times New Roman"/>
          <w:sz w:val="24"/>
          <w:szCs w:val="24"/>
        </w:rPr>
        <w:lastRenderedPageBreak/>
        <w:t xml:space="preserve">complementary medicine and have the potential to be therapeutic. </w:t>
      </w:r>
      <w:r w:rsidR="00917933" w:rsidRPr="00964F7B">
        <w:rPr>
          <w:rFonts w:ascii="Times New Roman" w:hAnsi="Times New Roman" w:cs="Times New Roman"/>
          <w:sz w:val="24"/>
          <w:szCs w:val="24"/>
        </w:rPr>
        <w:t xml:space="preserve">The first stage in studying </w:t>
      </w:r>
      <w:proofErr w:type="spellStart"/>
      <w:r w:rsidR="00917933" w:rsidRPr="00964F7B">
        <w:rPr>
          <w:rFonts w:ascii="Times New Roman" w:hAnsi="Times New Roman" w:cs="Times New Roman"/>
          <w:sz w:val="24"/>
          <w:szCs w:val="24"/>
        </w:rPr>
        <w:t>phytochemicals</w:t>
      </w:r>
      <w:proofErr w:type="spellEnd"/>
      <w:r w:rsidR="00917933" w:rsidRPr="00964F7B">
        <w:rPr>
          <w:rFonts w:ascii="Times New Roman" w:hAnsi="Times New Roman" w:cs="Times New Roman"/>
          <w:sz w:val="24"/>
          <w:szCs w:val="24"/>
        </w:rPr>
        <w:t xml:space="preserve"> is extraction, which involves extracting the </w:t>
      </w:r>
      <w:proofErr w:type="spellStart"/>
      <w:r w:rsidR="00917933" w:rsidRPr="00964F7B">
        <w:rPr>
          <w:rFonts w:ascii="Times New Roman" w:hAnsi="Times New Roman" w:cs="Times New Roman"/>
          <w:sz w:val="24"/>
          <w:szCs w:val="24"/>
        </w:rPr>
        <w:t>phytochemicals</w:t>
      </w:r>
      <w:proofErr w:type="spellEnd"/>
      <w:r w:rsidR="00917933" w:rsidRPr="00964F7B">
        <w:rPr>
          <w:rFonts w:ascii="Times New Roman" w:hAnsi="Times New Roman" w:cs="Times New Roman"/>
          <w:sz w:val="24"/>
          <w:szCs w:val="24"/>
        </w:rPr>
        <w:t xml:space="preserve"> from the plant material. </w:t>
      </w:r>
      <w:proofErr w:type="spellStart"/>
      <w:r w:rsidR="00917933" w:rsidRPr="00964F7B">
        <w:rPr>
          <w:rFonts w:ascii="Times New Roman" w:hAnsi="Times New Roman" w:cs="Times New Roman"/>
          <w:sz w:val="24"/>
          <w:szCs w:val="24"/>
        </w:rPr>
        <w:t>Phytochemicals</w:t>
      </w:r>
      <w:proofErr w:type="spellEnd"/>
      <w:r w:rsidR="00917933" w:rsidRPr="00964F7B">
        <w:rPr>
          <w:rFonts w:ascii="Times New Roman" w:hAnsi="Times New Roman" w:cs="Times New Roman"/>
          <w:sz w:val="24"/>
          <w:szCs w:val="24"/>
        </w:rPr>
        <w:t xml:space="preserve"> can be extracted using a variety of procedures, including solvent extraction, microwave-assisted extraction, and supercritical fluid extraction. </w:t>
      </w:r>
      <w:r w:rsidRPr="00964F7B">
        <w:rPr>
          <w:rFonts w:ascii="Times New Roman" w:hAnsi="Times New Roman" w:cs="Times New Roman"/>
          <w:sz w:val="24"/>
          <w:szCs w:val="24"/>
        </w:rPr>
        <w:t>The type of phytochemical being extracted and the characteristics of the plant material will determine the extraction technique to be used. A medicinal plant's active compounds can be found through phytochemical analysis, which can also be used to standardize the production of herbal treatments and</w:t>
      </w:r>
      <w:r w:rsidR="00CB14BD" w:rsidRPr="00964F7B">
        <w:rPr>
          <w:rFonts w:ascii="Times New Roman" w:hAnsi="Times New Roman" w:cs="Times New Roman"/>
          <w:sz w:val="24"/>
          <w:szCs w:val="24"/>
        </w:rPr>
        <w:t xml:space="preserve"> </w:t>
      </w:r>
      <w:r w:rsidRPr="00964F7B">
        <w:rPr>
          <w:rFonts w:ascii="Times New Roman" w:hAnsi="Times New Roman" w:cs="Times New Roman"/>
          <w:sz w:val="24"/>
          <w:szCs w:val="24"/>
        </w:rPr>
        <w:t>their quality and safety.</w:t>
      </w:r>
    </w:p>
    <w:p w:rsidR="003C1C04" w:rsidRPr="00812344" w:rsidRDefault="00F646D6" w:rsidP="00AD74ED">
      <w:pPr>
        <w:tabs>
          <w:tab w:val="left" w:pos="360"/>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Phytochemicals are non-nutritional bioactive substances found in plants that have therapeutic qualities. They are secondary </w:t>
      </w:r>
      <w:r w:rsidR="00BD6C3D" w:rsidRPr="00964F7B">
        <w:rPr>
          <w:rFonts w:ascii="Times New Roman" w:hAnsi="Times New Roman" w:cs="Times New Roman"/>
          <w:sz w:val="24"/>
          <w:szCs w:val="24"/>
        </w:rPr>
        <w:t>products</w:t>
      </w:r>
      <w:r w:rsidRPr="00964F7B">
        <w:rPr>
          <w:rFonts w:ascii="Times New Roman" w:hAnsi="Times New Roman" w:cs="Times New Roman"/>
          <w:sz w:val="24"/>
          <w:szCs w:val="24"/>
        </w:rPr>
        <w:t xml:space="preserve"> from the plant's primary metabolic pathways that have</w:t>
      </w:r>
      <w:r w:rsidR="00BD6C3D" w:rsidRPr="00964F7B">
        <w:rPr>
          <w:rFonts w:ascii="Times New Roman" w:hAnsi="Times New Roman" w:cs="Times New Roman"/>
          <w:sz w:val="24"/>
          <w:szCs w:val="24"/>
        </w:rPr>
        <w:t xml:space="preserve"> ind</w:t>
      </w:r>
      <w:r w:rsidRPr="00964F7B">
        <w:rPr>
          <w:rFonts w:ascii="Times New Roman" w:hAnsi="Times New Roman" w:cs="Times New Roman"/>
          <w:sz w:val="24"/>
          <w:szCs w:val="24"/>
        </w:rPr>
        <w:t xml:space="preserve">irect effect on the plant's important functions (photosynthesis, protein synthesis, etc.) and are found only in a single species or a group of related species. They are classified into three classes </w:t>
      </w:r>
      <w:r w:rsidR="0089632D" w:rsidRPr="00964F7B">
        <w:rPr>
          <w:rFonts w:ascii="Times New Roman" w:hAnsi="Times New Roman" w:cs="Times New Roman"/>
          <w:sz w:val="24"/>
          <w:szCs w:val="24"/>
        </w:rPr>
        <w:t>according to</w:t>
      </w:r>
      <w:r w:rsidRPr="00964F7B">
        <w:rPr>
          <w:rFonts w:ascii="Times New Roman" w:hAnsi="Times New Roman" w:cs="Times New Roman"/>
          <w:sz w:val="24"/>
          <w:szCs w:val="24"/>
        </w:rPr>
        <w:t xml:space="preserve"> their chemical structure: </w:t>
      </w:r>
      <w:proofErr w:type="spellStart"/>
      <w:r w:rsidRPr="00964F7B">
        <w:rPr>
          <w:rFonts w:ascii="Times New Roman" w:hAnsi="Times New Roman" w:cs="Times New Roman"/>
          <w:sz w:val="24"/>
          <w:szCs w:val="24"/>
        </w:rPr>
        <w:t>Terpenes</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phenolic</w:t>
      </w:r>
      <w:proofErr w:type="spellEnd"/>
      <w:r w:rsidRPr="00964F7B">
        <w:rPr>
          <w:rFonts w:ascii="Times New Roman" w:hAnsi="Times New Roman" w:cs="Times New Roman"/>
          <w:sz w:val="24"/>
          <w:szCs w:val="24"/>
        </w:rPr>
        <w:t xml:space="preserve"> compounds, and nitrogen compounds are examples of organic </w:t>
      </w:r>
      <w:proofErr w:type="spellStart"/>
      <w:r w:rsidRPr="00964F7B">
        <w:rPr>
          <w:rFonts w:ascii="Times New Roman" w:hAnsi="Times New Roman" w:cs="Times New Roman"/>
          <w:sz w:val="24"/>
          <w:szCs w:val="24"/>
        </w:rPr>
        <w:t>compounds.Despite</w:t>
      </w:r>
      <w:proofErr w:type="spellEnd"/>
      <w:r w:rsidRPr="00964F7B">
        <w:rPr>
          <w:rFonts w:ascii="Times New Roman" w:hAnsi="Times New Roman" w:cs="Times New Roman"/>
          <w:sz w:val="24"/>
          <w:szCs w:val="24"/>
        </w:rPr>
        <w:t xml:space="preserve"> not being active in the main processes of plant </w:t>
      </w:r>
      <w:proofErr w:type="gramStart"/>
      <w:r w:rsidRPr="00964F7B">
        <w:rPr>
          <w:rFonts w:ascii="Times New Roman" w:hAnsi="Times New Roman" w:cs="Times New Roman"/>
          <w:sz w:val="24"/>
          <w:szCs w:val="24"/>
        </w:rPr>
        <w:t>metabolism,</w:t>
      </w:r>
      <w:proofErr w:type="gramEnd"/>
      <w:r w:rsidRPr="00964F7B">
        <w:rPr>
          <w:rFonts w:ascii="Times New Roman" w:hAnsi="Times New Roman" w:cs="Times New Roman"/>
          <w:sz w:val="24"/>
          <w:szCs w:val="24"/>
        </w:rPr>
        <w:t xml:space="preserve"> phytochemicals play critical </w:t>
      </w:r>
      <w:r w:rsidRPr="00812344">
        <w:rPr>
          <w:rFonts w:ascii="Times New Roman" w:hAnsi="Times New Roman" w:cs="Times New Roman"/>
          <w:sz w:val="24"/>
          <w:szCs w:val="24"/>
        </w:rPr>
        <w:t>roles in plant survival and reproduction. They operate as a defence against infections and herbivores.</w:t>
      </w:r>
      <w:r w:rsidR="00211BD4" w:rsidRPr="00812344">
        <w:rPr>
          <w:rFonts w:ascii="Times New Roman" w:hAnsi="Times New Roman" w:cs="Times New Roman"/>
          <w:sz w:val="24"/>
          <w:szCs w:val="24"/>
        </w:rPr>
        <w:t xml:space="preserve"> Some of the key</w:t>
      </w:r>
      <w:r w:rsidR="00BD2117" w:rsidRPr="00812344">
        <w:rPr>
          <w:rFonts w:ascii="Times New Roman" w:hAnsi="Times New Roman" w:cs="Times New Roman"/>
          <w:sz w:val="24"/>
          <w:szCs w:val="24"/>
        </w:rPr>
        <w:t xml:space="preserve"> components of medicinal plants </w:t>
      </w:r>
      <w:r w:rsidR="00211BD4" w:rsidRPr="00812344">
        <w:rPr>
          <w:rFonts w:ascii="Times New Roman" w:hAnsi="Times New Roman" w:cs="Times New Roman"/>
          <w:sz w:val="24"/>
          <w:szCs w:val="24"/>
        </w:rPr>
        <w:t xml:space="preserve">include alkaloids, flavonoids, tannins, </w:t>
      </w:r>
      <w:proofErr w:type="spellStart"/>
      <w:r w:rsidR="00211BD4" w:rsidRPr="00812344">
        <w:rPr>
          <w:rFonts w:ascii="Times New Roman" w:hAnsi="Times New Roman" w:cs="Times New Roman"/>
          <w:sz w:val="24"/>
          <w:szCs w:val="24"/>
        </w:rPr>
        <w:t>terpenoids</w:t>
      </w:r>
      <w:proofErr w:type="spellEnd"/>
      <w:r w:rsidR="00211BD4" w:rsidRPr="00812344">
        <w:rPr>
          <w:rFonts w:ascii="Times New Roman" w:hAnsi="Times New Roman" w:cs="Times New Roman"/>
          <w:sz w:val="24"/>
          <w:szCs w:val="24"/>
        </w:rPr>
        <w:t xml:space="preserve">, and </w:t>
      </w:r>
      <w:proofErr w:type="spellStart"/>
      <w:r w:rsidR="00211BD4" w:rsidRPr="00812344">
        <w:rPr>
          <w:rFonts w:ascii="Times New Roman" w:hAnsi="Times New Roman" w:cs="Times New Roman"/>
          <w:sz w:val="24"/>
          <w:szCs w:val="24"/>
        </w:rPr>
        <w:t>phenolic</w:t>
      </w:r>
      <w:proofErr w:type="spellEnd"/>
      <w:r w:rsidR="00211BD4" w:rsidRPr="00812344">
        <w:rPr>
          <w:rFonts w:ascii="Times New Roman" w:hAnsi="Times New Roman" w:cs="Times New Roman"/>
          <w:sz w:val="24"/>
          <w:szCs w:val="24"/>
        </w:rPr>
        <w:t xml:space="preserve"> compounds.</w:t>
      </w:r>
    </w:p>
    <w:p w:rsidR="003C1C04" w:rsidRPr="0081234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r w:rsidRPr="00812344">
        <w:rPr>
          <w:rFonts w:ascii="Times New Roman" w:hAnsi="Times New Roman" w:cs="Times New Roman"/>
          <w:i/>
          <w:sz w:val="24"/>
          <w:szCs w:val="24"/>
        </w:rPr>
        <w:t>Alkaloids:</w:t>
      </w:r>
      <w:r w:rsidRPr="00812344">
        <w:rPr>
          <w:rFonts w:ascii="Times New Roman" w:hAnsi="Times New Roman" w:cs="Times New Roman"/>
          <w:sz w:val="24"/>
          <w:szCs w:val="24"/>
        </w:rPr>
        <w:t xml:space="preserve"> ar</w:t>
      </w:r>
      <w:r w:rsidR="00AB5FF0" w:rsidRPr="00812344">
        <w:rPr>
          <w:rFonts w:ascii="Times New Roman" w:hAnsi="Times New Roman" w:cs="Times New Roman"/>
          <w:sz w:val="24"/>
          <w:szCs w:val="24"/>
        </w:rPr>
        <w:t>e nitrogen-containing compounds.</w:t>
      </w:r>
      <w:r w:rsidRPr="00812344">
        <w:rPr>
          <w:rFonts w:ascii="Times New Roman" w:hAnsi="Times New Roman" w:cs="Times New Roman"/>
          <w:sz w:val="24"/>
          <w:szCs w:val="24"/>
        </w:rPr>
        <w:t xml:space="preserve"> They can prevent degenerative diseases by scavenging free radicals or binding with oxidative reaction catalysts (Roy, 2017).</w:t>
      </w:r>
    </w:p>
    <w:p w:rsidR="003C1C04" w:rsidRPr="0081234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r w:rsidRPr="00812344">
        <w:rPr>
          <w:rFonts w:ascii="Times New Roman" w:hAnsi="Times New Roman" w:cs="Times New Roman"/>
          <w:i/>
          <w:sz w:val="24"/>
          <w:szCs w:val="24"/>
        </w:rPr>
        <w:t>Flavonoids:</w:t>
      </w:r>
      <w:r w:rsidRPr="00812344">
        <w:rPr>
          <w:rFonts w:ascii="Times New Roman" w:hAnsi="Times New Roman" w:cs="Times New Roman"/>
          <w:sz w:val="24"/>
          <w:szCs w:val="24"/>
        </w:rPr>
        <w:t xml:space="preserve"> class of </w:t>
      </w:r>
      <w:proofErr w:type="spellStart"/>
      <w:r w:rsidRPr="00812344">
        <w:rPr>
          <w:rFonts w:ascii="Times New Roman" w:hAnsi="Times New Roman" w:cs="Times New Roman"/>
          <w:sz w:val="24"/>
          <w:szCs w:val="24"/>
        </w:rPr>
        <w:t>polyphenolic</w:t>
      </w:r>
      <w:proofErr w:type="spellEnd"/>
      <w:r w:rsidRPr="00812344">
        <w:rPr>
          <w:rFonts w:ascii="Times New Roman" w:hAnsi="Times New Roman" w:cs="Times New Roman"/>
          <w:sz w:val="24"/>
          <w:szCs w:val="24"/>
        </w:rPr>
        <w:t xml:space="preserve"> compounds found in many fruits, vegetables, and medicinal plants. Due to their anti-oxidant, </w:t>
      </w:r>
      <w:proofErr w:type="spellStart"/>
      <w:r w:rsidRPr="00812344">
        <w:rPr>
          <w:rFonts w:ascii="Times New Roman" w:hAnsi="Times New Roman" w:cs="Times New Roman"/>
          <w:sz w:val="24"/>
          <w:szCs w:val="24"/>
        </w:rPr>
        <w:t>anti</w:t>
      </w:r>
      <w:r w:rsidR="004C7D46" w:rsidRPr="00812344">
        <w:rPr>
          <w:rFonts w:ascii="Times New Roman" w:hAnsi="Times New Roman" w:cs="Times New Roman"/>
          <w:sz w:val="24"/>
          <w:szCs w:val="24"/>
        </w:rPr>
        <w:t>inflammatory</w:t>
      </w:r>
      <w:proofErr w:type="spellEnd"/>
      <w:r w:rsidR="004C7D46" w:rsidRPr="00812344">
        <w:rPr>
          <w:rFonts w:ascii="Times New Roman" w:hAnsi="Times New Roman" w:cs="Times New Roman"/>
          <w:sz w:val="24"/>
          <w:szCs w:val="24"/>
        </w:rPr>
        <w:t xml:space="preserve">, </w:t>
      </w:r>
      <w:proofErr w:type="spellStart"/>
      <w:r w:rsidR="004C7D46" w:rsidRPr="00812344">
        <w:rPr>
          <w:rFonts w:ascii="Times New Roman" w:hAnsi="Times New Roman" w:cs="Times New Roman"/>
          <w:sz w:val="24"/>
          <w:szCs w:val="24"/>
        </w:rPr>
        <w:t>antimutagenic</w:t>
      </w:r>
      <w:proofErr w:type="spellEnd"/>
      <w:r w:rsidR="004C7D46" w:rsidRPr="00812344">
        <w:rPr>
          <w:rFonts w:ascii="Times New Roman" w:hAnsi="Times New Roman" w:cs="Times New Roman"/>
          <w:sz w:val="24"/>
          <w:szCs w:val="24"/>
        </w:rPr>
        <w:t xml:space="preserve">, </w:t>
      </w:r>
      <w:r w:rsidR="00DE1729" w:rsidRPr="00812344">
        <w:rPr>
          <w:rFonts w:ascii="Times New Roman" w:hAnsi="Times New Roman" w:cs="Times New Roman"/>
          <w:sz w:val="24"/>
          <w:szCs w:val="24"/>
        </w:rPr>
        <w:t xml:space="preserve">flavonoids </w:t>
      </w:r>
      <w:r w:rsidR="004C7D46" w:rsidRPr="00812344">
        <w:rPr>
          <w:rFonts w:ascii="Times New Roman" w:hAnsi="Times New Roman" w:cs="Times New Roman"/>
          <w:sz w:val="24"/>
          <w:szCs w:val="24"/>
        </w:rPr>
        <w:t xml:space="preserve">and </w:t>
      </w:r>
      <w:proofErr w:type="spellStart"/>
      <w:r w:rsidR="004C7D46" w:rsidRPr="00812344">
        <w:rPr>
          <w:rFonts w:ascii="Times New Roman" w:hAnsi="Times New Roman" w:cs="Times New Roman"/>
          <w:sz w:val="24"/>
          <w:szCs w:val="24"/>
        </w:rPr>
        <w:t>anti</w:t>
      </w:r>
      <w:r w:rsidRPr="00812344">
        <w:rPr>
          <w:rFonts w:ascii="Times New Roman" w:hAnsi="Times New Roman" w:cs="Times New Roman"/>
          <w:sz w:val="24"/>
          <w:szCs w:val="24"/>
        </w:rPr>
        <w:t>carcinogenic</w:t>
      </w:r>
      <w:proofErr w:type="spellEnd"/>
      <w:r w:rsidRPr="00812344">
        <w:rPr>
          <w:rFonts w:ascii="Times New Roman" w:hAnsi="Times New Roman" w:cs="Times New Roman"/>
          <w:sz w:val="24"/>
          <w:szCs w:val="24"/>
        </w:rPr>
        <w:t xml:space="preserve"> </w:t>
      </w:r>
      <w:r w:rsidR="007732FB" w:rsidRPr="00812344">
        <w:rPr>
          <w:rFonts w:ascii="Times New Roman" w:hAnsi="Times New Roman" w:cs="Times New Roman"/>
          <w:sz w:val="24"/>
          <w:szCs w:val="24"/>
        </w:rPr>
        <w:t>qualities</w:t>
      </w:r>
      <w:r w:rsidRPr="00812344">
        <w:rPr>
          <w:rFonts w:ascii="Times New Roman" w:hAnsi="Times New Roman" w:cs="Times New Roman"/>
          <w:sz w:val="24"/>
          <w:szCs w:val="24"/>
        </w:rPr>
        <w:t xml:space="preserve"> are crucial components in </w:t>
      </w:r>
      <w:proofErr w:type="spellStart"/>
      <w:r w:rsidRPr="00812344">
        <w:rPr>
          <w:rFonts w:ascii="Times New Roman" w:hAnsi="Times New Roman" w:cs="Times New Roman"/>
          <w:sz w:val="24"/>
          <w:szCs w:val="24"/>
        </w:rPr>
        <w:t>nutraceuticals</w:t>
      </w:r>
      <w:proofErr w:type="spellEnd"/>
      <w:r w:rsidRPr="00812344">
        <w:rPr>
          <w:rFonts w:ascii="Times New Roman" w:hAnsi="Times New Roman" w:cs="Times New Roman"/>
          <w:sz w:val="24"/>
          <w:szCs w:val="24"/>
        </w:rPr>
        <w:t xml:space="preserve">, pharmaceuticals, medicine, and cosmetics. </w:t>
      </w:r>
      <w:r w:rsidR="00A035F0" w:rsidRPr="00812344">
        <w:rPr>
          <w:rFonts w:ascii="Times New Roman" w:hAnsi="Times New Roman" w:cs="Times New Roman"/>
          <w:sz w:val="24"/>
          <w:szCs w:val="24"/>
        </w:rPr>
        <w:t>Many</w:t>
      </w:r>
      <w:r w:rsidRPr="00812344">
        <w:rPr>
          <w:rFonts w:ascii="Times New Roman" w:hAnsi="Times New Roman" w:cs="Times New Roman"/>
          <w:sz w:val="24"/>
          <w:szCs w:val="24"/>
        </w:rPr>
        <w:t xml:space="preserve"> enzymes, including </w:t>
      </w:r>
      <w:proofErr w:type="spellStart"/>
      <w:r w:rsidRPr="00812344">
        <w:rPr>
          <w:rFonts w:ascii="Times New Roman" w:hAnsi="Times New Roman" w:cs="Times New Roman"/>
          <w:sz w:val="24"/>
          <w:szCs w:val="24"/>
        </w:rPr>
        <w:t>cyclo-oxygenase</w:t>
      </w:r>
      <w:proofErr w:type="spellEnd"/>
      <w:r w:rsidRPr="00812344">
        <w:rPr>
          <w:rFonts w:ascii="Times New Roman" w:hAnsi="Times New Roman" w:cs="Times New Roman"/>
          <w:sz w:val="24"/>
          <w:szCs w:val="24"/>
        </w:rPr>
        <w:t xml:space="preserve"> (COX), </w:t>
      </w:r>
      <w:proofErr w:type="spellStart"/>
      <w:r w:rsidRPr="00812344">
        <w:rPr>
          <w:rFonts w:ascii="Times New Roman" w:hAnsi="Times New Roman" w:cs="Times New Roman"/>
          <w:sz w:val="24"/>
          <w:szCs w:val="24"/>
        </w:rPr>
        <w:t>lipoxygenase</w:t>
      </w:r>
      <w:proofErr w:type="spellEnd"/>
      <w:r w:rsidRPr="00812344">
        <w:rPr>
          <w:rFonts w:ascii="Times New Roman" w:hAnsi="Times New Roman" w:cs="Times New Roman"/>
          <w:sz w:val="24"/>
          <w:szCs w:val="24"/>
        </w:rPr>
        <w:t xml:space="preserve">, </w:t>
      </w:r>
      <w:proofErr w:type="spellStart"/>
      <w:r w:rsidR="003B742C" w:rsidRPr="00812344">
        <w:rPr>
          <w:rFonts w:ascii="Times New Roman" w:hAnsi="Times New Roman" w:cs="Times New Roman"/>
          <w:sz w:val="24"/>
          <w:szCs w:val="24"/>
        </w:rPr>
        <w:t>xanthine</w:t>
      </w:r>
      <w:proofErr w:type="spellEnd"/>
      <w:r w:rsidR="003B742C" w:rsidRPr="00812344">
        <w:rPr>
          <w:rFonts w:ascii="Times New Roman" w:hAnsi="Times New Roman" w:cs="Times New Roman"/>
          <w:sz w:val="24"/>
          <w:szCs w:val="24"/>
        </w:rPr>
        <w:t xml:space="preserve"> </w:t>
      </w:r>
      <w:proofErr w:type="spellStart"/>
      <w:r w:rsidR="003B742C" w:rsidRPr="00812344">
        <w:rPr>
          <w:rFonts w:ascii="Times New Roman" w:hAnsi="Times New Roman" w:cs="Times New Roman"/>
          <w:sz w:val="24"/>
          <w:szCs w:val="24"/>
        </w:rPr>
        <w:t>oxidase</w:t>
      </w:r>
      <w:proofErr w:type="spellEnd"/>
      <w:r w:rsidR="003B742C" w:rsidRPr="00812344">
        <w:rPr>
          <w:rFonts w:ascii="Times New Roman" w:hAnsi="Times New Roman" w:cs="Times New Roman"/>
          <w:sz w:val="24"/>
          <w:szCs w:val="24"/>
        </w:rPr>
        <w:t xml:space="preserve"> (XO), </w:t>
      </w:r>
      <w:r w:rsidRPr="00812344">
        <w:rPr>
          <w:rFonts w:ascii="Times New Roman" w:hAnsi="Times New Roman" w:cs="Times New Roman"/>
          <w:sz w:val="24"/>
          <w:szCs w:val="24"/>
        </w:rPr>
        <w:t xml:space="preserve">and </w:t>
      </w:r>
      <w:proofErr w:type="spellStart"/>
      <w:r w:rsidRPr="00812344">
        <w:rPr>
          <w:rFonts w:ascii="Times New Roman" w:hAnsi="Times New Roman" w:cs="Times New Roman"/>
          <w:sz w:val="24"/>
          <w:szCs w:val="24"/>
        </w:rPr>
        <w:t>phosphoinositide</w:t>
      </w:r>
      <w:proofErr w:type="spellEnd"/>
      <w:r w:rsidRPr="00812344">
        <w:rPr>
          <w:rFonts w:ascii="Times New Roman" w:hAnsi="Times New Roman" w:cs="Times New Roman"/>
          <w:sz w:val="24"/>
          <w:szCs w:val="24"/>
        </w:rPr>
        <w:t xml:space="preserve"> 3-kinase, can be inhibited by them. They can affect important cellular enzymes (</w:t>
      </w:r>
      <w:proofErr w:type="spellStart"/>
      <w:r w:rsidRPr="00812344">
        <w:rPr>
          <w:rFonts w:ascii="Times New Roman" w:hAnsi="Times New Roman" w:cs="Times New Roman"/>
          <w:sz w:val="24"/>
          <w:szCs w:val="24"/>
        </w:rPr>
        <w:t>Panche</w:t>
      </w:r>
      <w:proofErr w:type="spellEnd"/>
      <w:r w:rsidRPr="00812344">
        <w:rPr>
          <w:rFonts w:ascii="Times New Roman" w:hAnsi="Times New Roman" w:cs="Times New Roman"/>
          <w:sz w:val="24"/>
          <w:szCs w:val="24"/>
        </w:rPr>
        <w:t>, 2016).</w:t>
      </w:r>
    </w:p>
    <w:p w:rsidR="003C1C04" w:rsidRPr="0081234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r w:rsidRPr="00812344">
        <w:rPr>
          <w:rFonts w:ascii="Times New Roman" w:hAnsi="Times New Roman" w:cs="Times New Roman"/>
          <w:i/>
          <w:sz w:val="24"/>
          <w:szCs w:val="24"/>
        </w:rPr>
        <w:t>Tannins:</w:t>
      </w:r>
      <w:r w:rsidRPr="00812344">
        <w:rPr>
          <w:rFonts w:ascii="Times New Roman" w:hAnsi="Times New Roman" w:cs="Times New Roman"/>
          <w:sz w:val="24"/>
          <w:szCs w:val="24"/>
        </w:rPr>
        <w:t xml:space="preserve"> are water-soluble </w:t>
      </w:r>
      <w:proofErr w:type="spellStart"/>
      <w:r w:rsidRPr="00812344">
        <w:rPr>
          <w:rFonts w:ascii="Times New Roman" w:hAnsi="Times New Roman" w:cs="Times New Roman"/>
          <w:sz w:val="24"/>
          <w:szCs w:val="24"/>
        </w:rPr>
        <w:t>polyphenolic</w:t>
      </w:r>
      <w:proofErr w:type="spellEnd"/>
      <w:r w:rsidRPr="00812344">
        <w:rPr>
          <w:rFonts w:ascii="Times New Roman" w:hAnsi="Times New Roman" w:cs="Times New Roman"/>
          <w:sz w:val="24"/>
          <w:szCs w:val="24"/>
        </w:rPr>
        <w:t xml:space="preserve"> compounds that have the potential to reduce nutrient bioavailability in the gut as well as have some negative health effects. </w:t>
      </w:r>
      <w:r w:rsidR="00B6196A" w:rsidRPr="00812344">
        <w:rPr>
          <w:rFonts w:ascii="Times New Roman" w:hAnsi="Times New Roman" w:cs="Times New Roman"/>
          <w:sz w:val="24"/>
          <w:szCs w:val="24"/>
        </w:rPr>
        <w:t>They do, however, contain a number of health benefits, including anti-inflammatory and antioxidant characteristics.</w:t>
      </w:r>
      <w:r w:rsidRPr="00812344">
        <w:rPr>
          <w:rFonts w:ascii="Times New Roman" w:hAnsi="Times New Roman" w:cs="Times New Roman"/>
          <w:sz w:val="24"/>
          <w:szCs w:val="24"/>
        </w:rPr>
        <w:t xml:space="preserve"> Tannins have a wide range of pharmaceutical applications that are widely distributed in plants. They have astringent properties and are used in the treatment of diarrhea, inflammation, and bleeding (Sharma, 2019).</w:t>
      </w:r>
    </w:p>
    <w:p w:rsidR="00B64F87" w:rsidRPr="00812344" w:rsidRDefault="00984D61" w:rsidP="00873E69">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i/>
          <w:sz w:val="24"/>
          <w:szCs w:val="24"/>
        </w:rPr>
        <w:lastRenderedPageBreak/>
        <w:t>Terpenoids</w:t>
      </w:r>
      <w:proofErr w:type="spellEnd"/>
      <w:r w:rsidRPr="00964F7B">
        <w:rPr>
          <w:rFonts w:ascii="Times New Roman" w:hAnsi="Times New Roman" w:cs="Times New Roman"/>
          <w:i/>
          <w:sz w:val="24"/>
          <w:szCs w:val="24"/>
        </w:rPr>
        <w:t>:</w:t>
      </w:r>
      <w:r w:rsidRPr="00964F7B">
        <w:rPr>
          <w:rFonts w:ascii="Times New Roman" w:hAnsi="Times New Roman" w:cs="Times New Roman"/>
          <w:sz w:val="24"/>
          <w:szCs w:val="24"/>
        </w:rPr>
        <w:t xml:space="preserve"> </w:t>
      </w:r>
      <w:proofErr w:type="gramStart"/>
      <w:r w:rsidRPr="00964F7B">
        <w:rPr>
          <w:rFonts w:ascii="Times New Roman" w:hAnsi="Times New Roman" w:cs="Times New Roman"/>
          <w:sz w:val="24"/>
          <w:szCs w:val="24"/>
        </w:rPr>
        <w:t>are</w:t>
      </w:r>
      <w:proofErr w:type="gramEnd"/>
      <w:r w:rsidRPr="00964F7B">
        <w:rPr>
          <w:rFonts w:ascii="Times New Roman" w:hAnsi="Times New Roman" w:cs="Times New Roman"/>
          <w:sz w:val="24"/>
          <w:szCs w:val="24"/>
        </w:rPr>
        <w:t xml:space="preserve"> Simple hydrocarbons known as </w:t>
      </w:r>
      <w:proofErr w:type="spellStart"/>
      <w:r w:rsidRPr="00964F7B">
        <w:rPr>
          <w:rFonts w:ascii="Times New Roman" w:hAnsi="Times New Roman" w:cs="Times New Roman"/>
          <w:sz w:val="24"/>
          <w:szCs w:val="24"/>
        </w:rPr>
        <w:t>terpenes</w:t>
      </w:r>
      <w:proofErr w:type="spellEnd"/>
      <w:r w:rsidRPr="00964F7B">
        <w:rPr>
          <w:rFonts w:ascii="Times New Roman" w:hAnsi="Times New Roman" w:cs="Times New Roman"/>
          <w:sz w:val="24"/>
          <w:szCs w:val="24"/>
        </w:rPr>
        <w:t xml:space="preserve"> are a wide family of organic molecules. </w:t>
      </w:r>
      <w:proofErr w:type="spellStart"/>
      <w:r w:rsidRPr="00964F7B">
        <w:rPr>
          <w:rFonts w:ascii="Times New Roman" w:hAnsi="Times New Roman" w:cs="Times New Roman"/>
          <w:sz w:val="24"/>
          <w:szCs w:val="24"/>
        </w:rPr>
        <w:t>Terpenoids</w:t>
      </w:r>
      <w:proofErr w:type="spellEnd"/>
      <w:r w:rsidRPr="00964F7B">
        <w:rPr>
          <w:rFonts w:ascii="Times New Roman" w:hAnsi="Times New Roman" w:cs="Times New Roman"/>
          <w:sz w:val="24"/>
          <w:szCs w:val="24"/>
        </w:rPr>
        <w:t xml:space="preserve"> are </w:t>
      </w:r>
      <w:r w:rsidRPr="00812344">
        <w:rPr>
          <w:rFonts w:ascii="Times New Roman" w:hAnsi="Times New Roman" w:cs="Times New Roman"/>
          <w:sz w:val="24"/>
          <w:szCs w:val="24"/>
        </w:rPr>
        <w:t xml:space="preserve">modified </w:t>
      </w:r>
      <w:proofErr w:type="spellStart"/>
      <w:r w:rsidRPr="00812344">
        <w:rPr>
          <w:rFonts w:ascii="Times New Roman" w:hAnsi="Times New Roman" w:cs="Times New Roman"/>
          <w:sz w:val="24"/>
          <w:szCs w:val="24"/>
        </w:rPr>
        <w:t>terpenes</w:t>
      </w:r>
      <w:proofErr w:type="spellEnd"/>
      <w:r w:rsidRPr="00812344">
        <w:rPr>
          <w:rFonts w:ascii="Times New Roman" w:hAnsi="Times New Roman" w:cs="Times New Roman"/>
          <w:sz w:val="24"/>
          <w:szCs w:val="24"/>
        </w:rPr>
        <w:t xml:space="preserve"> with various amounts of isoprene units, including </w:t>
      </w:r>
      <w:proofErr w:type="spellStart"/>
      <w:r w:rsidR="008C59DC" w:rsidRPr="00812344">
        <w:rPr>
          <w:rFonts w:ascii="Times New Roman" w:hAnsi="Times New Roman" w:cs="Times New Roman"/>
          <w:sz w:val="24"/>
          <w:szCs w:val="24"/>
        </w:rPr>
        <w:t>sesterpenes</w:t>
      </w:r>
      <w:proofErr w:type="spellEnd"/>
      <w:r w:rsidR="008C59DC" w:rsidRPr="00812344">
        <w:rPr>
          <w:rFonts w:ascii="Times New Roman" w:hAnsi="Times New Roman" w:cs="Times New Roman"/>
          <w:sz w:val="24"/>
          <w:szCs w:val="24"/>
        </w:rPr>
        <w:t xml:space="preserve">, </w:t>
      </w:r>
      <w:proofErr w:type="spellStart"/>
      <w:r w:rsidR="00873E69" w:rsidRPr="00812344">
        <w:rPr>
          <w:rFonts w:ascii="Times New Roman" w:hAnsi="Times New Roman" w:cs="Times New Roman"/>
          <w:sz w:val="24"/>
          <w:szCs w:val="24"/>
        </w:rPr>
        <w:t>monoterpenes</w:t>
      </w:r>
      <w:proofErr w:type="spellEnd"/>
      <w:r w:rsidR="00873E69" w:rsidRPr="00812344">
        <w:rPr>
          <w:rFonts w:ascii="Times New Roman" w:hAnsi="Times New Roman" w:cs="Times New Roman"/>
          <w:sz w:val="24"/>
          <w:szCs w:val="24"/>
        </w:rPr>
        <w:t xml:space="preserve">, </w:t>
      </w:r>
      <w:proofErr w:type="spellStart"/>
      <w:r w:rsidR="00426468" w:rsidRPr="00812344">
        <w:rPr>
          <w:rFonts w:ascii="Times New Roman" w:hAnsi="Times New Roman" w:cs="Times New Roman"/>
          <w:sz w:val="24"/>
          <w:szCs w:val="24"/>
        </w:rPr>
        <w:t>diterpenes</w:t>
      </w:r>
      <w:proofErr w:type="spellEnd"/>
      <w:r w:rsidR="00426468" w:rsidRPr="00812344">
        <w:rPr>
          <w:rFonts w:ascii="Times New Roman" w:hAnsi="Times New Roman" w:cs="Times New Roman"/>
          <w:sz w:val="24"/>
          <w:szCs w:val="24"/>
        </w:rPr>
        <w:t xml:space="preserve">, </w:t>
      </w:r>
      <w:proofErr w:type="spellStart"/>
      <w:r w:rsidR="00873E69" w:rsidRPr="00812344">
        <w:rPr>
          <w:rFonts w:ascii="Times New Roman" w:hAnsi="Times New Roman" w:cs="Times New Roman"/>
          <w:sz w:val="24"/>
          <w:szCs w:val="24"/>
        </w:rPr>
        <w:t>sesquiterpenes</w:t>
      </w:r>
      <w:proofErr w:type="spellEnd"/>
      <w:r w:rsidR="00873E69" w:rsidRPr="00812344">
        <w:rPr>
          <w:rFonts w:ascii="Times New Roman" w:hAnsi="Times New Roman" w:cs="Times New Roman"/>
          <w:sz w:val="24"/>
          <w:szCs w:val="24"/>
        </w:rPr>
        <w:t xml:space="preserve">, </w:t>
      </w:r>
      <w:r w:rsidR="00524DB3" w:rsidRPr="00812344">
        <w:rPr>
          <w:rFonts w:ascii="Times New Roman" w:hAnsi="Times New Roman" w:cs="Times New Roman"/>
          <w:sz w:val="24"/>
          <w:szCs w:val="24"/>
        </w:rPr>
        <w:t xml:space="preserve">and </w:t>
      </w:r>
      <w:proofErr w:type="spellStart"/>
      <w:r w:rsidR="00524DB3" w:rsidRPr="00812344">
        <w:rPr>
          <w:rFonts w:ascii="Times New Roman" w:hAnsi="Times New Roman" w:cs="Times New Roman"/>
          <w:sz w:val="24"/>
          <w:szCs w:val="24"/>
        </w:rPr>
        <w:t>triterpenes</w:t>
      </w:r>
      <w:proofErr w:type="spellEnd"/>
      <w:r w:rsidRPr="00812344">
        <w:rPr>
          <w:rFonts w:ascii="Times New Roman" w:hAnsi="Times New Roman" w:cs="Times New Roman"/>
          <w:sz w:val="24"/>
          <w:szCs w:val="24"/>
        </w:rPr>
        <w:t xml:space="preserve">. Many </w:t>
      </w:r>
      <w:proofErr w:type="spellStart"/>
      <w:r w:rsidRPr="00812344">
        <w:rPr>
          <w:rFonts w:ascii="Times New Roman" w:hAnsi="Times New Roman" w:cs="Times New Roman"/>
          <w:sz w:val="24"/>
          <w:szCs w:val="24"/>
        </w:rPr>
        <w:t>terpenoids</w:t>
      </w:r>
      <w:proofErr w:type="spellEnd"/>
      <w:r w:rsidRPr="00812344">
        <w:rPr>
          <w:rFonts w:ascii="Times New Roman" w:hAnsi="Times New Roman" w:cs="Times New Roman"/>
          <w:sz w:val="24"/>
          <w:szCs w:val="24"/>
        </w:rPr>
        <w:t xml:space="preserve"> have </w:t>
      </w:r>
      <w:proofErr w:type="spellStart"/>
      <w:r w:rsidRPr="00812344">
        <w:rPr>
          <w:rFonts w:ascii="Times New Roman" w:hAnsi="Times New Roman" w:cs="Times New Roman"/>
          <w:sz w:val="24"/>
          <w:szCs w:val="24"/>
        </w:rPr>
        <w:t>immunobiological</w:t>
      </w:r>
      <w:proofErr w:type="spellEnd"/>
      <w:r w:rsidRPr="00812344">
        <w:rPr>
          <w:rFonts w:ascii="Times New Roman" w:hAnsi="Times New Roman" w:cs="Times New Roman"/>
          <w:sz w:val="24"/>
          <w:szCs w:val="24"/>
        </w:rPr>
        <w:t xml:space="preserve"> effects and are effective in treating a range of infectious disorders. Certain </w:t>
      </w:r>
      <w:proofErr w:type="spellStart"/>
      <w:r w:rsidRPr="00812344">
        <w:rPr>
          <w:rFonts w:ascii="Times New Roman" w:hAnsi="Times New Roman" w:cs="Times New Roman"/>
          <w:sz w:val="24"/>
          <w:szCs w:val="24"/>
        </w:rPr>
        <w:t>terpenoids</w:t>
      </w:r>
      <w:proofErr w:type="spellEnd"/>
      <w:r w:rsidRPr="00812344">
        <w:rPr>
          <w:rFonts w:ascii="Times New Roman" w:hAnsi="Times New Roman" w:cs="Times New Roman"/>
          <w:sz w:val="24"/>
          <w:szCs w:val="24"/>
        </w:rPr>
        <w:t xml:space="preserve">, such </w:t>
      </w:r>
      <w:proofErr w:type="spellStart"/>
      <w:r w:rsidRPr="00812344">
        <w:rPr>
          <w:rFonts w:ascii="Times New Roman" w:hAnsi="Times New Roman" w:cs="Times New Roman"/>
          <w:sz w:val="24"/>
          <w:szCs w:val="24"/>
        </w:rPr>
        <w:t>Taxol</w:t>
      </w:r>
      <w:proofErr w:type="spellEnd"/>
      <w:r w:rsidRPr="00812344">
        <w:rPr>
          <w:rFonts w:ascii="Times New Roman" w:hAnsi="Times New Roman" w:cs="Times New Roman"/>
          <w:sz w:val="24"/>
          <w:szCs w:val="24"/>
        </w:rPr>
        <w:t xml:space="preserve"> and its derivatives, or malaria, like </w:t>
      </w:r>
      <w:proofErr w:type="spellStart"/>
      <w:r w:rsidRPr="00812344">
        <w:rPr>
          <w:rFonts w:ascii="Times New Roman" w:hAnsi="Times New Roman" w:cs="Times New Roman"/>
          <w:sz w:val="24"/>
          <w:szCs w:val="24"/>
        </w:rPr>
        <w:t>artemisinin</w:t>
      </w:r>
      <w:proofErr w:type="spellEnd"/>
      <w:r w:rsidRPr="00812344">
        <w:rPr>
          <w:rFonts w:ascii="Times New Roman" w:hAnsi="Times New Roman" w:cs="Times New Roman"/>
          <w:sz w:val="24"/>
          <w:szCs w:val="24"/>
        </w:rPr>
        <w:t xml:space="preserve"> and similar chemicals, also work well against cancer (Negi, 2020).</w:t>
      </w:r>
    </w:p>
    <w:p w:rsidR="00F646D6" w:rsidRPr="0081234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proofErr w:type="spellStart"/>
      <w:r w:rsidRPr="00812344">
        <w:rPr>
          <w:rFonts w:ascii="Times New Roman" w:hAnsi="Times New Roman" w:cs="Times New Roman"/>
          <w:i/>
          <w:sz w:val="24"/>
          <w:szCs w:val="24"/>
        </w:rPr>
        <w:t>Phenolic</w:t>
      </w:r>
      <w:proofErr w:type="spellEnd"/>
      <w:r w:rsidRPr="00812344">
        <w:rPr>
          <w:rFonts w:ascii="Times New Roman" w:hAnsi="Times New Roman" w:cs="Times New Roman"/>
          <w:i/>
          <w:sz w:val="24"/>
          <w:szCs w:val="24"/>
        </w:rPr>
        <w:t xml:space="preserve"> compounds:</w:t>
      </w:r>
      <w:r w:rsidRPr="00812344">
        <w:rPr>
          <w:rFonts w:ascii="Times New Roman" w:hAnsi="Times New Roman" w:cs="Times New Roman"/>
          <w:sz w:val="24"/>
          <w:szCs w:val="24"/>
        </w:rPr>
        <w:t xml:space="preserve"> are aromatic compounds found in many plants. They have antioxidant properties and are thought to have a role in preventing chronic diseases. Examples of </w:t>
      </w:r>
      <w:proofErr w:type="spellStart"/>
      <w:r w:rsidRPr="00812344">
        <w:rPr>
          <w:rFonts w:ascii="Times New Roman" w:hAnsi="Times New Roman" w:cs="Times New Roman"/>
          <w:sz w:val="24"/>
          <w:szCs w:val="24"/>
        </w:rPr>
        <w:t>phenolic</w:t>
      </w:r>
      <w:proofErr w:type="spellEnd"/>
      <w:r w:rsidRPr="00812344">
        <w:rPr>
          <w:rFonts w:ascii="Times New Roman" w:hAnsi="Times New Roman" w:cs="Times New Roman"/>
          <w:sz w:val="24"/>
          <w:szCs w:val="24"/>
        </w:rPr>
        <w:t xml:space="preserve"> compounds found </w:t>
      </w:r>
      <w:r w:rsidR="0055694C" w:rsidRPr="00812344">
        <w:rPr>
          <w:rFonts w:ascii="Times New Roman" w:hAnsi="Times New Roman" w:cs="Times New Roman"/>
          <w:sz w:val="24"/>
          <w:szCs w:val="24"/>
        </w:rPr>
        <w:t>in</w:t>
      </w:r>
      <w:r w:rsidRPr="00812344">
        <w:rPr>
          <w:rFonts w:ascii="Times New Roman" w:hAnsi="Times New Roman" w:cs="Times New Roman"/>
          <w:sz w:val="24"/>
          <w:szCs w:val="24"/>
        </w:rPr>
        <w:t xml:space="preserve"> </w:t>
      </w:r>
      <w:proofErr w:type="spellStart"/>
      <w:r w:rsidRPr="00812344">
        <w:rPr>
          <w:rFonts w:ascii="Times New Roman" w:hAnsi="Times New Roman" w:cs="Times New Roman"/>
          <w:sz w:val="24"/>
          <w:szCs w:val="24"/>
        </w:rPr>
        <w:t>caffeic</w:t>
      </w:r>
      <w:proofErr w:type="spellEnd"/>
      <w:r w:rsidRPr="00812344">
        <w:rPr>
          <w:rFonts w:ascii="Times New Roman" w:hAnsi="Times New Roman" w:cs="Times New Roman"/>
          <w:sz w:val="24"/>
          <w:szCs w:val="24"/>
        </w:rPr>
        <w:t xml:space="preserve"> acid, which is found in many plants and has </w:t>
      </w:r>
      <w:r w:rsidR="00453852" w:rsidRPr="00812344">
        <w:rPr>
          <w:rFonts w:ascii="Times New Roman" w:hAnsi="Times New Roman" w:cs="Times New Roman"/>
          <w:sz w:val="24"/>
          <w:szCs w:val="24"/>
        </w:rPr>
        <w:t>antioxidant and anti-inflammatory properties</w:t>
      </w:r>
      <w:r w:rsidRPr="00812344">
        <w:rPr>
          <w:rFonts w:ascii="Times New Roman" w:hAnsi="Times New Roman" w:cs="Times New Roman"/>
          <w:sz w:val="24"/>
          <w:szCs w:val="24"/>
        </w:rPr>
        <w:t xml:space="preserve"> (Kumar et al., 2018).</w:t>
      </w:r>
      <w:r w:rsidR="007D0010" w:rsidRPr="00812344">
        <w:rPr>
          <w:rFonts w:ascii="Times New Roman" w:hAnsi="Times New Roman" w:cs="Times New Roman"/>
          <w:sz w:val="24"/>
          <w:szCs w:val="24"/>
        </w:rPr>
        <w:t xml:space="preserve"> The accompanying figure depicts the relationship between primary and secondary metabolism in plants </w:t>
      </w:r>
      <w:r w:rsidRPr="00812344">
        <w:rPr>
          <w:rFonts w:ascii="Times New Roman" w:hAnsi="Times New Roman" w:cs="Times New Roman"/>
          <w:sz w:val="24"/>
          <w:szCs w:val="24"/>
        </w:rPr>
        <w:t>(Rex JRS et al., 2018).</w:t>
      </w:r>
    </w:p>
    <w:p w:rsidR="009D5C2A" w:rsidRPr="00964F7B" w:rsidRDefault="009D5C2A" w:rsidP="00AD74ED">
      <w:pPr>
        <w:tabs>
          <w:tab w:val="left" w:pos="360"/>
          <w:tab w:val="left" w:pos="6750"/>
        </w:tabs>
        <w:spacing w:after="0" w:line="360" w:lineRule="auto"/>
        <w:jc w:val="both"/>
        <w:rPr>
          <w:rFonts w:ascii="Times New Roman" w:hAnsi="Times New Roman" w:cs="Times New Roman"/>
          <w:sz w:val="24"/>
          <w:szCs w:val="24"/>
        </w:rPr>
      </w:pPr>
    </w:p>
    <w:p w:rsidR="009D5C2A" w:rsidRPr="00964F7B" w:rsidRDefault="009D5C2A" w:rsidP="00AD74ED">
      <w:pPr>
        <w:tabs>
          <w:tab w:val="left" w:pos="360"/>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noProof/>
          <w:sz w:val="24"/>
          <w:szCs w:val="24"/>
        </w:rPr>
        <w:drawing>
          <wp:inline distT="0" distB="0" distL="0" distR="0">
            <wp:extent cx="5624623" cy="2541181"/>
            <wp:effectExtent l="19050" t="0" r="0" b="0"/>
            <wp:docPr id="3" name="Picture 3" descr="2.png"/>
            <wp:cNvGraphicFramePr/>
            <a:graphic xmlns:a="http://schemas.openxmlformats.org/drawingml/2006/main">
              <a:graphicData uri="http://schemas.openxmlformats.org/drawingml/2006/picture">
                <pic:pic xmlns:pic="http://schemas.openxmlformats.org/drawingml/2006/picture">
                  <pic:nvPicPr>
                    <pic:cNvPr id="2" name="Picture 1" descr="2.png"/>
                    <pic:cNvPicPr>
                      <a:picLocks noChangeAspect="1"/>
                    </pic:cNvPicPr>
                  </pic:nvPicPr>
                  <pic:blipFill>
                    <a:blip r:embed="rId5"/>
                    <a:stretch>
                      <a:fillRect/>
                    </a:stretch>
                  </pic:blipFill>
                  <pic:spPr>
                    <a:xfrm>
                      <a:off x="0" y="0"/>
                      <a:ext cx="5633943" cy="2545392"/>
                    </a:xfrm>
                    <a:prstGeom prst="rect">
                      <a:avLst/>
                    </a:prstGeom>
                  </pic:spPr>
                </pic:pic>
              </a:graphicData>
            </a:graphic>
          </wp:inline>
        </w:drawing>
      </w:r>
    </w:p>
    <w:p w:rsidR="009D5C2A" w:rsidRPr="00964F7B" w:rsidRDefault="009D5C2A" w:rsidP="00AD74ED">
      <w:pPr>
        <w:tabs>
          <w:tab w:val="left" w:pos="360"/>
          <w:tab w:val="left" w:pos="675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Figure: Primary and secondary metabolites of medicinal plant extract. </w:t>
      </w:r>
    </w:p>
    <w:p w:rsidR="002D6528" w:rsidRPr="00964F7B" w:rsidRDefault="002D6528" w:rsidP="00AD74ED">
      <w:pPr>
        <w:tabs>
          <w:tab w:val="left" w:pos="360"/>
          <w:tab w:val="left" w:pos="6750"/>
        </w:tabs>
        <w:spacing w:after="0" w:line="360" w:lineRule="auto"/>
        <w:jc w:val="both"/>
        <w:rPr>
          <w:rFonts w:ascii="Times New Roman" w:hAnsi="Times New Roman" w:cs="Times New Roman"/>
          <w:sz w:val="24"/>
          <w:szCs w:val="24"/>
        </w:rPr>
      </w:pPr>
    </w:p>
    <w:p w:rsidR="00A61C30" w:rsidRPr="00964F7B" w:rsidRDefault="0044646A"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Identification of phytochemical compounds</w:t>
      </w:r>
    </w:p>
    <w:p w:rsidR="007C1297" w:rsidRPr="00964F7B"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i/>
          <w:sz w:val="24"/>
          <w:szCs w:val="24"/>
        </w:rPr>
        <w:t>Chromatography:</w:t>
      </w:r>
      <w:r w:rsidRPr="00964F7B">
        <w:rPr>
          <w:rFonts w:ascii="Times New Roman" w:hAnsi="Times New Roman" w:cs="Times New Roman"/>
          <w:sz w:val="24"/>
          <w:szCs w:val="24"/>
        </w:rPr>
        <w:t xml:space="preserve"> is a technique for sorting the different chemicals in a plant sample according to their physical and chemical characteristics. Thin-layer chromatography (TLC), gas chromatography (GC), and liquid chromatography (LC) are a few popular chromatographic techniques used for phytochemical analysis. Chromatography is a technique that divides the different components in a plant sample according to their physical and chemical characteristics.</w:t>
      </w:r>
    </w:p>
    <w:p w:rsidR="007C1297" w:rsidRPr="00964F7B"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i/>
          <w:sz w:val="24"/>
          <w:szCs w:val="24"/>
        </w:rPr>
        <w:lastRenderedPageBreak/>
        <w:t>Spectroscopy:</w:t>
      </w:r>
      <w:r w:rsidRPr="00964F7B">
        <w:rPr>
          <w:rFonts w:ascii="Times New Roman" w:hAnsi="Times New Roman" w:cs="Times New Roman"/>
          <w:sz w:val="24"/>
          <w:szCs w:val="24"/>
        </w:rPr>
        <w:t xml:space="preserve"> This technique uses light or other radiant radiation to identify and measure the chemical components that are present i</w:t>
      </w:r>
      <w:r w:rsidR="00C77548" w:rsidRPr="00964F7B">
        <w:rPr>
          <w:rFonts w:ascii="Times New Roman" w:hAnsi="Times New Roman" w:cs="Times New Roman"/>
          <w:sz w:val="24"/>
          <w:szCs w:val="24"/>
        </w:rPr>
        <w:t xml:space="preserve">n a sample of a plant. Infrared, nuclear magnetic resonance or </w:t>
      </w:r>
      <w:r w:rsidRPr="00964F7B">
        <w:rPr>
          <w:rFonts w:ascii="Times New Roman" w:hAnsi="Times New Roman" w:cs="Times New Roman"/>
          <w:sz w:val="24"/>
          <w:szCs w:val="24"/>
        </w:rPr>
        <w:t>NMR, and ultraviolet-visible</w:t>
      </w:r>
      <w:r w:rsidR="00E95C40">
        <w:rPr>
          <w:rFonts w:ascii="Times New Roman" w:hAnsi="Times New Roman" w:cs="Times New Roman"/>
          <w:sz w:val="24"/>
          <w:szCs w:val="24"/>
        </w:rPr>
        <w:t xml:space="preserve"> </w:t>
      </w:r>
      <w:r w:rsidRPr="00964F7B">
        <w:rPr>
          <w:rFonts w:ascii="Times New Roman" w:hAnsi="Times New Roman" w:cs="Times New Roman"/>
          <w:sz w:val="24"/>
          <w:szCs w:val="24"/>
        </w:rPr>
        <w:t>spectroscopy are a few typical forms of spectroscopy utilized for phytochemical study.</w:t>
      </w:r>
    </w:p>
    <w:p w:rsidR="007C1297" w:rsidRPr="00964F7B"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i/>
          <w:sz w:val="24"/>
          <w:szCs w:val="24"/>
        </w:rPr>
        <w:t>Microscopy:</w:t>
      </w:r>
      <w:r w:rsidRPr="00964F7B">
        <w:rPr>
          <w:rFonts w:ascii="Times New Roman" w:hAnsi="Times New Roman" w:cs="Times New Roman"/>
          <w:sz w:val="24"/>
          <w:szCs w:val="24"/>
        </w:rPr>
        <w:t xml:space="preserve"> In this technique, a plant sample's physical features, including the presence of specific phytochemicals, are examined under a microscope. Light, electron, and </w:t>
      </w:r>
      <w:proofErr w:type="spellStart"/>
      <w:r w:rsidRPr="00964F7B">
        <w:rPr>
          <w:rFonts w:ascii="Times New Roman" w:hAnsi="Times New Roman" w:cs="Times New Roman"/>
          <w:sz w:val="24"/>
          <w:szCs w:val="24"/>
        </w:rPr>
        <w:t>confocal</w:t>
      </w:r>
      <w:proofErr w:type="spellEnd"/>
      <w:r w:rsidRPr="00964F7B">
        <w:rPr>
          <w:rFonts w:ascii="Times New Roman" w:hAnsi="Times New Roman" w:cs="Times New Roman"/>
          <w:sz w:val="24"/>
          <w:szCs w:val="24"/>
        </w:rPr>
        <w:t xml:space="preserve"> laser scanning microscopy are a few typical types of microscopy </w:t>
      </w:r>
      <w:r w:rsidR="00204E3E" w:rsidRPr="00964F7B">
        <w:rPr>
          <w:rFonts w:ascii="Times New Roman" w:hAnsi="Times New Roman" w:cs="Times New Roman"/>
          <w:sz w:val="24"/>
          <w:szCs w:val="24"/>
        </w:rPr>
        <w:t>utilized</w:t>
      </w:r>
      <w:r w:rsidRPr="00964F7B">
        <w:rPr>
          <w:rFonts w:ascii="Times New Roman" w:hAnsi="Times New Roman" w:cs="Times New Roman"/>
          <w:sz w:val="24"/>
          <w:szCs w:val="24"/>
        </w:rPr>
        <w:t xml:space="preserve"> for phytochemical study.</w:t>
      </w:r>
    </w:p>
    <w:p w:rsidR="000336B3" w:rsidRPr="00964F7B"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i/>
          <w:sz w:val="24"/>
          <w:szCs w:val="24"/>
        </w:rPr>
        <w:t>Other approaches</w:t>
      </w:r>
      <w:r w:rsidRPr="00964F7B">
        <w:rPr>
          <w:rFonts w:ascii="Times New Roman" w:hAnsi="Times New Roman" w:cs="Times New Roman"/>
          <w:sz w:val="24"/>
          <w:szCs w:val="24"/>
        </w:rPr>
        <w:t>:</w:t>
      </w:r>
      <w:r w:rsidR="00313F88" w:rsidRPr="00964F7B">
        <w:rPr>
          <w:rFonts w:ascii="Times New Roman" w:hAnsi="Times New Roman" w:cs="Times New Roman"/>
          <w:sz w:val="24"/>
          <w:szCs w:val="24"/>
        </w:rPr>
        <w:t xml:space="preserve"> </w:t>
      </w:r>
      <w:r w:rsidRPr="00964F7B">
        <w:rPr>
          <w:rFonts w:ascii="Times New Roman" w:hAnsi="Times New Roman" w:cs="Times New Roman"/>
          <w:sz w:val="24"/>
          <w:szCs w:val="24"/>
        </w:rPr>
        <w:t xml:space="preserve">Sensory analysis, bioassays, and biochemical assays are other methods that can be </w:t>
      </w:r>
      <w:proofErr w:type="spellStart"/>
      <w:r w:rsidRPr="00964F7B">
        <w:rPr>
          <w:rFonts w:ascii="Times New Roman" w:hAnsi="Times New Roman" w:cs="Times New Roman"/>
          <w:sz w:val="24"/>
          <w:szCs w:val="24"/>
        </w:rPr>
        <w:t>utilised</w:t>
      </w:r>
      <w:proofErr w:type="spellEnd"/>
      <w:r w:rsidRPr="00964F7B">
        <w:rPr>
          <w:rFonts w:ascii="Times New Roman" w:hAnsi="Times New Roman" w:cs="Times New Roman"/>
          <w:sz w:val="24"/>
          <w:szCs w:val="24"/>
        </w:rPr>
        <w:t xml:space="preserve"> for phytochemical analysis. It's vital to remember that various techniques might work better for </w:t>
      </w:r>
      <w:proofErr w:type="spellStart"/>
      <w:r w:rsidRPr="00964F7B">
        <w:rPr>
          <w:rFonts w:ascii="Times New Roman" w:hAnsi="Times New Roman" w:cs="Times New Roman"/>
          <w:sz w:val="24"/>
          <w:szCs w:val="24"/>
        </w:rPr>
        <w:t>analysing</w:t>
      </w:r>
      <w:proofErr w:type="spellEnd"/>
      <w:r w:rsidRPr="00964F7B">
        <w:rPr>
          <w:rFonts w:ascii="Times New Roman" w:hAnsi="Times New Roman" w:cs="Times New Roman"/>
          <w:sz w:val="24"/>
          <w:szCs w:val="24"/>
        </w:rPr>
        <w:t xml:space="preserve"> particular phytochemical kinds. For instance, chromatography is frequently used to analyse molecules with low molecular weight, but spectroscopy is better suited to analyse molecules with higher molecular weights (Sharma, A. 2023).</w:t>
      </w:r>
    </w:p>
    <w:p w:rsidR="00AF00BC" w:rsidRPr="00964F7B" w:rsidRDefault="00B64F87"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Purification of the plants extract</w:t>
      </w:r>
    </w:p>
    <w:p w:rsidR="006A1076" w:rsidRPr="00964F7B" w:rsidRDefault="00602ED8" w:rsidP="00AD74ED">
      <w:p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The plant material's raw extract is frequently put through purification processes to get rid of contaminants and isolate the desired chemicals. The extract can be purified using </w:t>
      </w:r>
      <w:r w:rsidR="005261FC" w:rsidRPr="00964F7B">
        <w:rPr>
          <w:rFonts w:ascii="Times New Roman" w:hAnsi="Times New Roman" w:cs="Times New Roman"/>
          <w:sz w:val="24"/>
          <w:szCs w:val="24"/>
        </w:rPr>
        <w:t>physical meth</w:t>
      </w:r>
      <w:r w:rsidR="006A1076" w:rsidRPr="00964F7B">
        <w:rPr>
          <w:rFonts w:ascii="Times New Roman" w:hAnsi="Times New Roman" w:cs="Times New Roman"/>
          <w:sz w:val="24"/>
          <w:szCs w:val="24"/>
        </w:rPr>
        <w:t xml:space="preserve">od or </w:t>
      </w:r>
      <w:r w:rsidR="00372349" w:rsidRPr="00964F7B">
        <w:rPr>
          <w:rFonts w:ascii="Times New Roman" w:hAnsi="Times New Roman" w:cs="Times New Roman"/>
          <w:sz w:val="24"/>
          <w:szCs w:val="24"/>
        </w:rPr>
        <w:t xml:space="preserve">suitable </w:t>
      </w:r>
      <w:r w:rsidR="006A1076" w:rsidRPr="00964F7B">
        <w:rPr>
          <w:rFonts w:ascii="Times New Roman" w:hAnsi="Times New Roman" w:cs="Times New Roman"/>
          <w:sz w:val="24"/>
          <w:szCs w:val="24"/>
        </w:rPr>
        <w:t>chemical methods</w:t>
      </w:r>
      <w:r w:rsidR="00513587" w:rsidRPr="00964F7B">
        <w:rPr>
          <w:rFonts w:ascii="Times New Roman" w:hAnsi="Times New Roman" w:cs="Times New Roman"/>
          <w:sz w:val="24"/>
          <w:szCs w:val="24"/>
        </w:rPr>
        <w:t xml:space="preserve"> </w:t>
      </w:r>
      <w:r w:rsidR="00513587" w:rsidRPr="00964F7B">
        <w:rPr>
          <w:rFonts w:ascii="Cambria" w:hAnsi="Cambria"/>
          <w:color w:val="212121"/>
          <w:sz w:val="24"/>
          <w:szCs w:val="24"/>
          <w:shd w:val="clear" w:color="auto" w:fill="FFFFFF"/>
        </w:rPr>
        <w:t xml:space="preserve">based on the type of functional groups possessed by a compound. </w:t>
      </w:r>
    </w:p>
    <w:p w:rsidR="00670957" w:rsidRPr="00276C32" w:rsidRDefault="00602ED8"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i/>
          <w:sz w:val="24"/>
          <w:szCs w:val="24"/>
        </w:rPr>
        <w:t>Column chromatography:</w:t>
      </w:r>
      <w:r w:rsidR="00670957" w:rsidRPr="00964F7B">
        <w:rPr>
          <w:rFonts w:ascii="Times New Roman" w:hAnsi="Times New Roman" w:cs="Times New Roman"/>
          <w:sz w:val="24"/>
          <w:szCs w:val="24"/>
        </w:rPr>
        <w:t xml:space="preserve"> </w:t>
      </w:r>
      <w:r w:rsidRPr="00964F7B">
        <w:rPr>
          <w:rFonts w:ascii="Times New Roman" w:hAnsi="Times New Roman" w:cs="Times New Roman"/>
          <w:sz w:val="24"/>
          <w:szCs w:val="24"/>
        </w:rPr>
        <w:t xml:space="preserve">The most popular technique for removing impurities from compounds on a preparative scale is column chromatography. </w:t>
      </w:r>
      <w:r w:rsidR="00167081" w:rsidRPr="00964F7B">
        <w:rPr>
          <w:rFonts w:ascii="Times New Roman" w:hAnsi="Times New Roman" w:cs="Times New Roman"/>
          <w:sz w:val="24"/>
          <w:szCs w:val="24"/>
        </w:rPr>
        <w:t>The process involves preparing the column, placing the collected material on it, eluting it with the mobile phase, and recovering the constituents.</w:t>
      </w:r>
      <w:r w:rsidRPr="00964F7B">
        <w:rPr>
          <w:rFonts w:ascii="Times New Roman" w:hAnsi="Times New Roman" w:cs="Times New Roman"/>
          <w:sz w:val="24"/>
          <w:szCs w:val="24"/>
        </w:rPr>
        <w:t xml:space="preserve"> </w:t>
      </w:r>
      <w:r w:rsidR="00D564F9" w:rsidRPr="00964F7B">
        <w:rPr>
          <w:rFonts w:ascii="Times New Roman" w:hAnsi="Times New Roman" w:cs="Times New Roman"/>
          <w:sz w:val="24"/>
          <w:szCs w:val="24"/>
        </w:rPr>
        <w:t xml:space="preserve">There are different forms of column chromatography that can be </w:t>
      </w:r>
      <w:r w:rsidR="00327364" w:rsidRPr="00964F7B">
        <w:rPr>
          <w:rFonts w:ascii="Times New Roman" w:hAnsi="Times New Roman" w:cs="Times New Roman"/>
          <w:sz w:val="24"/>
          <w:szCs w:val="24"/>
        </w:rPr>
        <w:t>utilized</w:t>
      </w:r>
      <w:r w:rsidR="00D564F9" w:rsidRPr="00964F7B">
        <w:rPr>
          <w:rFonts w:ascii="Times New Roman" w:hAnsi="Times New Roman" w:cs="Times New Roman"/>
          <w:sz w:val="24"/>
          <w:szCs w:val="24"/>
        </w:rPr>
        <w:t xml:space="preserve"> depending on the stationary phases, including </w:t>
      </w:r>
      <w:r w:rsidR="00327364" w:rsidRPr="00964F7B">
        <w:rPr>
          <w:rFonts w:ascii="Times New Roman" w:hAnsi="Times New Roman" w:cs="Times New Roman"/>
          <w:sz w:val="24"/>
          <w:szCs w:val="24"/>
        </w:rPr>
        <w:t>ion-</w:t>
      </w:r>
      <w:r w:rsidR="00327364" w:rsidRPr="00276C32">
        <w:rPr>
          <w:rFonts w:ascii="Times New Roman" w:hAnsi="Times New Roman" w:cs="Times New Roman"/>
          <w:sz w:val="24"/>
          <w:szCs w:val="24"/>
        </w:rPr>
        <w:t xml:space="preserve">exchange, </w:t>
      </w:r>
      <w:r w:rsidR="00D564F9" w:rsidRPr="00276C32">
        <w:rPr>
          <w:rFonts w:ascii="Times New Roman" w:hAnsi="Times New Roman" w:cs="Times New Roman"/>
          <w:sz w:val="24"/>
          <w:szCs w:val="24"/>
        </w:rPr>
        <w:t xml:space="preserve">adsorption, </w:t>
      </w:r>
      <w:r w:rsidR="00327364" w:rsidRPr="00276C32">
        <w:rPr>
          <w:rFonts w:ascii="Times New Roman" w:hAnsi="Times New Roman" w:cs="Times New Roman"/>
          <w:sz w:val="24"/>
          <w:szCs w:val="24"/>
        </w:rPr>
        <w:t>size exclusion chromatography and affinity</w:t>
      </w:r>
      <w:r w:rsidR="00D564F9" w:rsidRPr="00276C32">
        <w:rPr>
          <w:rFonts w:ascii="Times New Roman" w:hAnsi="Times New Roman" w:cs="Times New Roman"/>
          <w:sz w:val="24"/>
          <w:szCs w:val="24"/>
        </w:rPr>
        <w:t xml:space="preserve">. Which column type should be </w:t>
      </w:r>
      <w:proofErr w:type="spellStart"/>
      <w:r w:rsidR="00D564F9" w:rsidRPr="00276C32">
        <w:rPr>
          <w:rFonts w:ascii="Times New Roman" w:hAnsi="Times New Roman" w:cs="Times New Roman"/>
          <w:sz w:val="24"/>
          <w:szCs w:val="24"/>
        </w:rPr>
        <w:t>utilised</w:t>
      </w:r>
      <w:proofErr w:type="spellEnd"/>
      <w:r w:rsidR="00D564F9" w:rsidRPr="00276C32">
        <w:rPr>
          <w:rFonts w:ascii="Times New Roman" w:hAnsi="Times New Roman" w:cs="Times New Roman"/>
          <w:sz w:val="24"/>
          <w:szCs w:val="24"/>
        </w:rPr>
        <w:t xml:space="preserve"> is determined by the attributes of the target components to be divided</w:t>
      </w:r>
      <w:r w:rsidR="00D10033" w:rsidRPr="00276C32">
        <w:rPr>
          <w:rFonts w:ascii="Times New Roman" w:hAnsi="Times New Roman" w:cs="Times New Roman"/>
          <w:sz w:val="24"/>
          <w:szCs w:val="24"/>
        </w:rPr>
        <w:t xml:space="preserve"> </w:t>
      </w:r>
      <w:r w:rsidRPr="00276C32">
        <w:rPr>
          <w:rFonts w:ascii="Times New Roman" w:hAnsi="Times New Roman" w:cs="Times New Roman"/>
          <w:sz w:val="24"/>
          <w:szCs w:val="24"/>
        </w:rPr>
        <w:t>(Jiang, T. et al., 2021).</w:t>
      </w:r>
    </w:p>
    <w:p w:rsidR="00602ED8" w:rsidRPr="00276C32" w:rsidRDefault="00602ED8"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276C32">
        <w:rPr>
          <w:rFonts w:ascii="Times New Roman" w:hAnsi="Times New Roman" w:cs="Times New Roman"/>
          <w:i/>
          <w:sz w:val="24"/>
          <w:szCs w:val="24"/>
        </w:rPr>
        <w:t>High-performance liquid chromatography (HPLC):</w:t>
      </w:r>
      <w:r w:rsidR="00670957" w:rsidRPr="00276C32">
        <w:rPr>
          <w:rFonts w:ascii="Times New Roman" w:hAnsi="Times New Roman" w:cs="Times New Roman"/>
          <w:sz w:val="24"/>
          <w:szCs w:val="24"/>
        </w:rPr>
        <w:t xml:space="preserve"> </w:t>
      </w:r>
      <w:proofErr w:type="spellStart"/>
      <w:r w:rsidRPr="00276C32">
        <w:rPr>
          <w:rFonts w:ascii="Times New Roman" w:hAnsi="Times New Roman" w:cs="Times New Roman"/>
          <w:sz w:val="24"/>
          <w:szCs w:val="24"/>
        </w:rPr>
        <w:t>Polyphenols</w:t>
      </w:r>
      <w:proofErr w:type="spellEnd"/>
      <w:r w:rsidRPr="00276C32">
        <w:rPr>
          <w:rFonts w:ascii="Times New Roman" w:hAnsi="Times New Roman" w:cs="Times New Roman"/>
          <w:sz w:val="24"/>
          <w:szCs w:val="24"/>
        </w:rPr>
        <w:t xml:space="preserve"> can be more</w:t>
      </w:r>
      <w:r w:rsidRPr="00964F7B">
        <w:rPr>
          <w:rFonts w:ascii="Times New Roman" w:hAnsi="Times New Roman" w:cs="Times New Roman"/>
          <w:sz w:val="24"/>
          <w:szCs w:val="24"/>
        </w:rPr>
        <w:t xml:space="preserve"> precisely identified using HPLC, an improved version of liquid chromatography (LC). Its foundation is the comparison of retention times (RT) between isolated compounds and benchmarks. However, it is more expensive to purchase and operate, has lengthy downtimes, is less precise than gas chromatography (GC), and doesn't have a universally sensitive detector. HPLC can be used with mass </w:t>
      </w:r>
      <w:proofErr w:type="spellStart"/>
      <w:r w:rsidRPr="00964F7B">
        <w:rPr>
          <w:rFonts w:ascii="Times New Roman" w:hAnsi="Times New Roman" w:cs="Times New Roman"/>
          <w:sz w:val="24"/>
          <w:szCs w:val="24"/>
        </w:rPr>
        <w:t>spectrophotometry</w:t>
      </w:r>
      <w:proofErr w:type="spellEnd"/>
      <w:r w:rsidRPr="00964F7B">
        <w:rPr>
          <w:rFonts w:ascii="Times New Roman" w:hAnsi="Times New Roman" w:cs="Times New Roman"/>
          <w:sz w:val="24"/>
          <w:szCs w:val="24"/>
        </w:rPr>
        <w:t xml:space="preserve"> (MS) to increase the sensitivity of the procedure and generate more precise findings based on the unique mass/charge characteristics of atoms. In </w:t>
      </w:r>
      <w:r w:rsidRPr="00964F7B">
        <w:rPr>
          <w:rFonts w:ascii="Times New Roman" w:hAnsi="Times New Roman" w:cs="Times New Roman"/>
          <w:sz w:val="24"/>
          <w:szCs w:val="24"/>
        </w:rPr>
        <w:lastRenderedPageBreak/>
        <w:t xml:space="preserve">comparison to </w:t>
      </w:r>
      <w:r w:rsidRPr="00276C32">
        <w:rPr>
          <w:rFonts w:ascii="Times New Roman" w:hAnsi="Times New Roman" w:cs="Times New Roman"/>
          <w:sz w:val="24"/>
          <w:szCs w:val="24"/>
        </w:rPr>
        <w:t>LC and HPLC, GC is more accurate, and when paired with MS, it delivers even more accuracy. A significant difficulty is poor compound identification with a large number of unidentified peaks (</w:t>
      </w:r>
      <w:proofErr w:type="spellStart"/>
      <w:r w:rsidRPr="00276C32">
        <w:rPr>
          <w:rFonts w:ascii="Times New Roman" w:hAnsi="Times New Roman" w:cs="Times New Roman"/>
          <w:sz w:val="24"/>
          <w:szCs w:val="24"/>
        </w:rPr>
        <w:t>Dzah</w:t>
      </w:r>
      <w:proofErr w:type="spellEnd"/>
      <w:r w:rsidRPr="00276C32">
        <w:rPr>
          <w:rFonts w:ascii="Times New Roman" w:hAnsi="Times New Roman" w:cs="Times New Roman"/>
          <w:sz w:val="24"/>
          <w:szCs w:val="24"/>
        </w:rPr>
        <w:t>, C. S. et al., 2020).</w:t>
      </w:r>
    </w:p>
    <w:p w:rsidR="00010876" w:rsidRPr="00276C32" w:rsidRDefault="00010876"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276C32">
        <w:rPr>
          <w:rFonts w:ascii="Times New Roman" w:hAnsi="Times New Roman" w:cs="Times New Roman"/>
          <w:sz w:val="24"/>
          <w:szCs w:val="24"/>
        </w:rPr>
        <w:t xml:space="preserve">Other chromatography techniques like </w:t>
      </w:r>
      <w:r w:rsidR="00067CA3" w:rsidRPr="00276C32">
        <w:rPr>
          <w:rFonts w:ascii="Times New Roman" w:hAnsi="Times New Roman" w:cs="Times New Roman"/>
          <w:sz w:val="24"/>
          <w:szCs w:val="24"/>
        </w:rPr>
        <w:t xml:space="preserve">Affinity, </w:t>
      </w:r>
      <w:r w:rsidRPr="00276C32">
        <w:rPr>
          <w:rFonts w:ascii="Times New Roman" w:hAnsi="Times New Roman" w:cs="Times New Roman"/>
          <w:sz w:val="24"/>
          <w:szCs w:val="24"/>
        </w:rPr>
        <w:t xml:space="preserve">Adsorption, Ion-exchange, </w:t>
      </w:r>
      <w:r w:rsidR="00067CA3" w:rsidRPr="00276C32">
        <w:rPr>
          <w:rFonts w:ascii="Times New Roman" w:hAnsi="Times New Roman" w:cs="Times New Roman"/>
          <w:sz w:val="24"/>
          <w:szCs w:val="24"/>
        </w:rPr>
        <w:t xml:space="preserve">and </w:t>
      </w:r>
      <w:r w:rsidRPr="00276C32">
        <w:rPr>
          <w:rFonts w:ascii="Times New Roman" w:hAnsi="Times New Roman" w:cs="Times New Roman"/>
          <w:sz w:val="24"/>
          <w:szCs w:val="24"/>
        </w:rPr>
        <w:t>partition chromatography</w:t>
      </w:r>
      <w:r w:rsidR="00B20EEC" w:rsidRPr="00276C32">
        <w:rPr>
          <w:rFonts w:ascii="Times New Roman" w:hAnsi="Times New Roman" w:cs="Times New Roman"/>
          <w:sz w:val="24"/>
          <w:szCs w:val="24"/>
        </w:rPr>
        <w:t>.</w:t>
      </w:r>
    </w:p>
    <w:p w:rsidR="00602ED8" w:rsidRPr="00964F7B" w:rsidRDefault="00DE1F9E"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Conclusion</w:t>
      </w:r>
    </w:p>
    <w:p w:rsidR="00DE1F9E" w:rsidRPr="00964F7B" w:rsidRDefault="001E6CD8" w:rsidP="00AD74ED">
      <w:pPr>
        <w:autoSpaceDE w:val="0"/>
        <w:autoSpaceDN w:val="0"/>
        <w:adjustRightInd w:val="0"/>
        <w:spacing w:after="0" w:line="360" w:lineRule="auto"/>
        <w:jc w:val="both"/>
        <w:rPr>
          <w:rFonts w:ascii="Times New Roman" w:hAnsi="Times New Roman" w:cs="Times New Roman"/>
          <w:color w:val="000000"/>
          <w:sz w:val="24"/>
          <w:szCs w:val="24"/>
        </w:rPr>
      </w:pPr>
      <w:r w:rsidRPr="00964F7B">
        <w:rPr>
          <w:rFonts w:ascii="Times New Roman" w:hAnsi="Times New Roman" w:cs="Times New Roman"/>
          <w:sz w:val="24"/>
          <w:szCs w:val="24"/>
        </w:rPr>
        <w:t xml:space="preserve">In conclusion, it is essential to determine the most effective extraction technique along with appropriate extraction solvents in connection to the final medicinal plant extract's specified purpose, such as the identification or separation of bioactive components and tests for biological activity. It is more desirable to make plant extracts using </w:t>
      </w:r>
      <w:r w:rsidR="000A00AE" w:rsidRPr="00964F7B">
        <w:rPr>
          <w:rFonts w:ascii="Times New Roman" w:hAnsi="Times New Roman" w:cs="Times New Roman"/>
          <w:sz w:val="24"/>
          <w:szCs w:val="24"/>
        </w:rPr>
        <w:t>traditional</w:t>
      </w:r>
      <w:r w:rsidRPr="00964F7B">
        <w:rPr>
          <w:rFonts w:ascii="Times New Roman" w:hAnsi="Times New Roman" w:cs="Times New Roman"/>
          <w:sz w:val="24"/>
          <w:szCs w:val="24"/>
        </w:rPr>
        <w:t xml:space="preserve"> techniques like maceration extraction because it is a quick and affordable way to get </w:t>
      </w:r>
      <w:proofErr w:type="spellStart"/>
      <w:r w:rsidRPr="00964F7B">
        <w:rPr>
          <w:rFonts w:ascii="Times New Roman" w:hAnsi="Times New Roman" w:cs="Times New Roman"/>
          <w:sz w:val="24"/>
          <w:szCs w:val="24"/>
        </w:rPr>
        <w:t>thermolabile</w:t>
      </w:r>
      <w:proofErr w:type="spellEnd"/>
      <w:r w:rsidRPr="00964F7B">
        <w:rPr>
          <w:rFonts w:ascii="Times New Roman" w:hAnsi="Times New Roman" w:cs="Times New Roman"/>
          <w:sz w:val="24"/>
          <w:szCs w:val="24"/>
        </w:rPr>
        <w:t xml:space="preserve"> medicines.</w:t>
      </w:r>
      <w:r w:rsidR="00B22ADF" w:rsidRPr="00964F7B">
        <w:rPr>
          <w:rFonts w:ascii="Times New Roman" w:hAnsi="Times New Roman" w:cs="Times New Roman"/>
          <w:sz w:val="24"/>
          <w:szCs w:val="24"/>
        </w:rPr>
        <w:t xml:space="preserve"> </w:t>
      </w:r>
      <w:r w:rsidR="00A506A7" w:rsidRPr="00964F7B">
        <w:rPr>
          <w:rFonts w:ascii="Times New Roman" w:hAnsi="Times New Roman" w:cs="Times New Roman"/>
          <w:sz w:val="24"/>
          <w:szCs w:val="24"/>
        </w:rPr>
        <w:t>In addition to not requiring longer extraction intervals than the traditional extraction method, this fundamen</w:t>
      </w:r>
      <w:r w:rsidR="008E102F" w:rsidRPr="00964F7B">
        <w:rPr>
          <w:rFonts w:ascii="Times New Roman" w:hAnsi="Times New Roman" w:cs="Times New Roman"/>
          <w:sz w:val="24"/>
          <w:szCs w:val="24"/>
        </w:rPr>
        <w:t>tal method also aids in decreasing</w:t>
      </w:r>
      <w:r w:rsidR="00A506A7" w:rsidRPr="00964F7B">
        <w:rPr>
          <w:rFonts w:ascii="Times New Roman" w:hAnsi="Times New Roman" w:cs="Times New Roman"/>
          <w:sz w:val="24"/>
          <w:szCs w:val="24"/>
        </w:rPr>
        <w:t xml:space="preserve"> the amount of solvent needed. The majority of the key bioactive phytochemicals were discovered via phytochemical screening research, which established the therapeutic value of the various plant extracts. Higher total </w:t>
      </w:r>
      <w:proofErr w:type="spellStart"/>
      <w:r w:rsidR="00A506A7" w:rsidRPr="00964F7B">
        <w:rPr>
          <w:rFonts w:ascii="Times New Roman" w:hAnsi="Times New Roman" w:cs="Times New Roman"/>
          <w:sz w:val="24"/>
          <w:szCs w:val="24"/>
        </w:rPr>
        <w:t>phenolic</w:t>
      </w:r>
      <w:proofErr w:type="spellEnd"/>
      <w:r w:rsidR="00A506A7" w:rsidRPr="00964F7B">
        <w:rPr>
          <w:rFonts w:ascii="Times New Roman" w:hAnsi="Times New Roman" w:cs="Times New Roman"/>
          <w:sz w:val="24"/>
          <w:szCs w:val="24"/>
        </w:rPr>
        <w:t xml:space="preserve"> and </w:t>
      </w:r>
      <w:proofErr w:type="spellStart"/>
      <w:r w:rsidR="00A506A7" w:rsidRPr="00964F7B">
        <w:rPr>
          <w:rFonts w:ascii="Times New Roman" w:hAnsi="Times New Roman" w:cs="Times New Roman"/>
          <w:sz w:val="24"/>
          <w:szCs w:val="24"/>
        </w:rPr>
        <w:t>flavonoid</w:t>
      </w:r>
      <w:proofErr w:type="spellEnd"/>
      <w:r w:rsidR="00A506A7" w:rsidRPr="00964F7B">
        <w:rPr>
          <w:rFonts w:ascii="Times New Roman" w:hAnsi="Times New Roman" w:cs="Times New Roman"/>
          <w:sz w:val="24"/>
          <w:szCs w:val="24"/>
        </w:rPr>
        <w:t xml:space="preserve"> concentrations have occasionally been seen in methanol extracts compared to aqueous extracts for the assessment of total phytochemical content, and vice versa.</w:t>
      </w:r>
      <w:r w:rsidR="00DC1D1A" w:rsidRPr="00964F7B">
        <w:rPr>
          <w:rFonts w:ascii="Times New Roman" w:hAnsi="Times New Roman" w:cs="Times New Roman"/>
          <w:sz w:val="24"/>
          <w:szCs w:val="24"/>
        </w:rPr>
        <w:t xml:space="preserve"> </w:t>
      </w:r>
      <w:r w:rsidR="00DC1D1A" w:rsidRPr="00964F7B">
        <w:rPr>
          <w:rFonts w:ascii="Times New Roman" w:hAnsi="Times New Roman" w:cs="Times New Roman"/>
          <w:color w:val="000000"/>
          <w:sz w:val="24"/>
          <w:szCs w:val="24"/>
        </w:rPr>
        <w:t xml:space="preserve">In different plant extracts, the qualitative screening test produced varying findings. All plant extracts demonstrated a strong indication of the presence of </w:t>
      </w:r>
      <w:proofErr w:type="spellStart"/>
      <w:r w:rsidR="00DC1D1A" w:rsidRPr="00964F7B">
        <w:rPr>
          <w:rFonts w:ascii="Times New Roman" w:hAnsi="Times New Roman" w:cs="Times New Roman"/>
          <w:color w:val="000000"/>
          <w:sz w:val="24"/>
          <w:szCs w:val="24"/>
        </w:rPr>
        <w:t>terpenoids</w:t>
      </w:r>
      <w:proofErr w:type="spellEnd"/>
      <w:r w:rsidR="00DC1D1A" w:rsidRPr="00964F7B">
        <w:rPr>
          <w:rFonts w:ascii="Times New Roman" w:hAnsi="Times New Roman" w:cs="Times New Roman"/>
          <w:color w:val="000000"/>
          <w:sz w:val="24"/>
          <w:szCs w:val="24"/>
        </w:rPr>
        <w:t xml:space="preserve">, steroids, and alkaloids. Similar to this, using proper extraction, identification, and purification techniques is crucial to producing a quality medicine product. The identification, isolation, and extraction of bioactive chemicals </w:t>
      </w:r>
      <w:r w:rsidR="00AE52CE" w:rsidRPr="00964F7B">
        <w:rPr>
          <w:rFonts w:ascii="Times New Roman" w:hAnsi="Times New Roman" w:cs="Times New Roman"/>
          <w:color w:val="000000"/>
          <w:sz w:val="24"/>
          <w:szCs w:val="24"/>
        </w:rPr>
        <w:t>through</w:t>
      </w:r>
      <w:r w:rsidR="00DC1D1A" w:rsidRPr="00964F7B">
        <w:rPr>
          <w:rFonts w:ascii="Times New Roman" w:hAnsi="Times New Roman" w:cs="Times New Roman"/>
          <w:color w:val="000000"/>
          <w:sz w:val="24"/>
          <w:szCs w:val="24"/>
        </w:rPr>
        <w:t xml:space="preserve"> various medicinal plants, however, </w:t>
      </w:r>
      <w:proofErr w:type="gramStart"/>
      <w:r w:rsidR="00DC1D1A" w:rsidRPr="00964F7B">
        <w:rPr>
          <w:rFonts w:ascii="Times New Roman" w:hAnsi="Times New Roman" w:cs="Times New Roman"/>
          <w:color w:val="000000"/>
          <w:sz w:val="24"/>
          <w:szCs w:val="24"/>
        </w:rPr>
        <w:t>is</w:t>
      </w:r>
      <w:proofErr w:type="gramEnd"/>
      <w:r w:rsidR="00DC1D1A" w:rsidRPr="00964F7B">
        <w:rPr>
          <w:rFonts w:ascii="Times New Roman" w:hAnsi="Times New Roman" w:cs="Times New Roman"/>
          <w:color w:val="000000"/>
          <w:sz w:val="24"/>
          <w:szCs w:val="24"/>
        </w:rPr>
        <w:t xml:space="preserve"> the fundamental challenge in this procedure.</w:t>
      </w:r>
    </w:p>
    <w:p w:rsidR="00300C48" w:rsidRPr="00964F7B" w:rsidRDefault="00300C48" w:rsidP="00300C48">
      <w:pPr>
        <w:spacing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Conflicts of interest</w:t>
      </w:r>
    </w:p>
    <w:p w:rsidR="00300C48" w:rsidRPr="00964F7B" w:rsidRDefault="00300C48" w:rsidP="00300C48">
      <w:pPr>
        <w:spacing w:line="360" w:lineRule="auto"/>
        <w:jc w:val="both"/>
        <w:rPr>
          <w:rFonts w:ascii="Times New Roman" w:hAnsi="Times New Roman" w:cs="Times New Roman"/>
          <w:sz w:val="24"/>
          <w:szCs w:val="24"/>
        </w:rPr>
      </w:pPr>
      <w:r w:rsidRPr="00964F7B">
        <w:rPr>
          <w:rFonts w:ascii="Times New Roman" w:hAnsi="Times New Roman" w:cs="Times New Roman"/>
          <w:sz w:val="24"/>
          <w:szCs w:val="24"/>
        </w:rPr>
        <w:t>The authors declare that there is no conflict of interest.</w:t>
      </w:r>
    </w:p>
    <w:p w:rsidR="00300C48" w:rsidRPr="00964F7B" w:rsidRDefault="00300C48" w:rsidP="00300C48">
      <w:pPr>
        <w:spacing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Acknowledgment</w:t>
      </w:r>
    </w:p>
    <w:p w:rsidR="00300C48" w:rsidRPr="00964F7B" w:rsidRDefault="00300C48" w:rsidP="00AE52CE">
      <w:pPr>
        <w:spacing w:line="360" w:lineRule="auto"/>
        <w:jc w:val="both"/>
        <w:rPr>
          <w:rFonts w:ascii="Times New Roman" w:hAnsi="Times New Roman" w:cs="Times New Roman"/>
          <w:sz w:val="24"/>
          <w:szCs w:val="24"/>
        </w:rPr>
      </w:pPr>
      <w:r w:rsidRPr="00964F7B">
        <w:rPr>
          <w:rFonts w:ascii="Times New Roman" w:hAnsi="Times New Roman" w:cs="Times New Roman"/>
          <w:sz w:val="24"/>
          <w:szCs w:val="24"/>
        </w:rPr>
        <w:t>This study was supported by USERC, Dehradun and Combined Institute of medical sciences &amp; Research, Dehradun, India in the form of financial support and space for work.</w:t>
      </w:r>
    </w:p>
    <w:p w:rsidR="000336B3" w:rsidRPr="00964F7B" w:rsidRDefault="00204E3E" w:rsidP="00AD74ED">
      <w:pPr>
        <w:tabs>
          <w:tab w:val="left" w:pos="360"/>
          <w:tab w:val="left" w:pos="6750"/>
        </w:tabs>
        <w:spacing w:after="0" w:line="360" w:lineRule="auto"/>
        <w:jc w:val="both"/>
        <w:rPr>
          <w:rFonts w:ascii="Times New Roman" w:hAnsi="Times New Roman" w:cs="Times New Roman"/>
          <w:b/>
          <w:sz w:val="24"/>
          <w:szCs w:val="24"/>
        </w:rPr>
      </w:pPr>
      <w:r w:rsidRPr="00964F7B">
        <w:rPr>
          <w:rFonts w:ascii="Times New Roman" w:hAnsi="Times New Roman" w:cs="Times New Roman"/>
          <w:b/>
          <w:sz w:val="24"/>
          <w:szCs w:val="24"/>
        </w:rPr>
        <w:t xml:space="preserve">REFERENCES </w:t>
      </w:r>
    </w:p>
    <w:p w:rsidR="00E56E47" w:rsidRPr="00964F7B"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lastRenderedPageBreak/>
        <w:t>Adeeyo</w:t>
      </w:r>
      <w:proofErr w:type="spellEnd"/>
      <w:r w:rsidRPr="00964F7B">
        <w:rPr>
          <w:rFonts w:ascii="Times New Roman" w:hAnsi="Times New Roman" w:cs="Times New Roman"/>
          <w:sz w:val="24"/>
          <w:szCs w:val="24"/>
        </w:rPr>
        <w:t xml:space="preserve">, A. O., </w:t>
      </w:r>
      <w:proofErr w:type="spellStart"/>
      <w:r w:rsidRPr="00964F7B">
        <w:rPr>
          <w:rFonts w:ascii="Times New Roman" w:hAnsi="Times New Roman" w:cs="Times New Roman"/>
          <w:sz w:val="24"/>
          <w:szCs w:val="24"/>
        </w:rPr>
        <w:t>Odiyo</w:t>
      </w:r>
      <w:proofErr w:type="spellEnd"/>
      <w:r w:rsidRPr="00964F7B">
        <w:rPr>
          <w:rFonts w:ascii="Times New Roman" w:hAnsi="Times New Roman" w:cs="Times New Roman"/>
          <w:sz w:val="24"/>
          <w:szCs w:val="24"/>
        </w:rPr>
        <w:t xml:space="preserve">, J.  </w:t>
      </w:r>
      <w:proofErr w:type="gramStart"/>
      <w:r w:rsidRPr="00964F7B">
        <w:rPr>
          <w:rFonts w:ascii="Times New Roman" w:hAnsi="Times New Roman" w:cs="Times New Roman"/>
          <w:sz w:val="24"/>
          <w:szCs w:val="24"/>
        </w:rPr>
        <w:t>and</w:t>
      </w:r>
      <w:proofErr w:type="gram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Odelade</w:t>
      </w:r>
      <w:proofErr w:type="spellEnd"/>
      <w:r w:rsidRPr="00964F7B">
        <w:rPr>
          <w:rFonts w:ascii="Times New Roman" w:hAnsi="Times New Roman" w:cs="Times New Roman"/>
          <w:sz w:val="24"/>
          <w:szCs w:val="24"/>
        </w:rPr>
        <w:t xml:space="preserve">, K. (2018). “Chemical </w:t>
      </w:r>
      <w:proofErr w:type="spellStart"/>
      <w:r w:rsidRPr="00964F7B">
        <w:rPr>
          <w:rFonts w:ascii="Times New Roman" w:hAnsi="Times New Roman" w:cs="Times New Roman"/>
          <w:sz w:val="24"/>
          <w:szCs w:val="24"/>
        </w:rPr>
        <w:t>profilingand</w:t>
      </w:r>
      <w:proofErr w:type="spellEnd"/>
      <w:r w:rsidRPr="00964F7B">
        <w:rPr>
          <w:rFonts w:ascii="Times New Roman" w:hAnsi="Times New Roman" w:cs="Times New Roman"/>
          <w:sz w:val="24"/>
          <w:szCs w:val="24"/>
        </w:rPr>
        <w:t xml:space="preserve"> antimicrobial properties of </w:t>
      </w:r>
      <w:proofErr w:type="spellStart"/>
      <w:r w:rsidRPr="00964F7B">
        <w:rPr>
          <w:rFonts w:ascii="Times New Roman" w:hAnsi="Times New Roman" w:cs="Times New Roman"/>
          <w:sz w:val="24"/>
          <w:szCs w:val="24"/>
        </w:rPr>
        <w:t>phyto</w:t>
      </w:r>
      <w:proofErr w:type="spellEnd"/>
      <w:r w:rsidRPr="00964F7B">
        <w:rPr>
          <w:rFonts w:ascii="Times New Roman" w:hAnsi="Times New Roman" w:cs="Times New Roman"/>
          <w:sz w:val="24"/>
          <w:szCs w:val="24"/>
        </w:rPr>
        <w:t xml:space="preserve">-active extracts </w:t>
      </w:r>
      <w:proofErr w:type="spellStart"/>
      <w:r w:rsidRPr="00964F7B">
        <w:rPr>
          <w:rFonts w:ascii="Times New Roman" w:hAnsi="Times New Roman" w:cs="Times New Roman"/>
          <w:sz w:val="24"/>
          <w:szCs w:val="24"/>
        </w:rPr>
        <w:t>fromTerminalia</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glaucescens</w:t>
      </w:r>
      <w:proofErr w:type="spellEnd"/>
      <w:r w:rsidRPr="00964F7B">
        <w:rPr>
          <w:rFonts w:ascii="Times New Roman" w:hAnsi="Times New Roman" w:cs="Times New Roman"/>
          <w:sz w:val="24"/>
          <w:szCs w:val="24"/>
        </w:rPr>
        <w:t xml:space="preserve"> stem against water microbial contaminants". Open Biotechnology Journal</w:t>
      </w:r>
      <w:proofErr w:type="gramStart"/>
      <w:r w:rsidRPr="00964F7B">
        <w:rPr>
          <w:rFonts w:ascii="Times New Roman" w:hAnsi="Times New Roman" w:cs="Times New Roman"/>
          <w:sz w:val="24"/>
          <w:szCs w:val="24"/>
        </w:rPr>
        <w:t>,12</w:t>
      </w:r>
      <w:proofErr w:type="gramEnd"/>
      <w:r w:rsidRPr="00964F7B">
        <w:rPr>
          <w:rFonts w:ascii="Times New Roman" w:hAnsi="Times New Roman" w:cs="Times New Roman"/>
          <w:sz w:val="24"/>
          <w:szCs w:val="24"/>
        </w:rPr>
        <w:t xml:space="preserve"> (1).</w:t>
      </w:r>
    </w:p>
    <w:p w:rsidR="00E56E47" w:rsidRPr="00964F7B"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AlQathama</w:t>
      </w:r>
      <w:proofErr w:type="spellEnd"/>
      <w:r w:rsidRPr="00964F7B">
        <w:rPr>
          <w:rFonts w:ascii="Times New Roman" w:hAnsi="Times New Roman" w:cs="Times New Roman"/>
          <w:sz w:val="24"/>
          <w:szCs w:val="24"/>
        </w:rPr>
        <w:t xml:space="preserve">, A. (2016).Natural products &amp; complementary medicines: where are we up to? Br J </w:t>
      </w:r>
      <w:proofErr w:type="spellStart"/>
      <w:r w:rsidRPr="00964F7B">
        <w:rPr>
          <w:rFonts w:ascii="Times New Roman" w:hAnsi="Times New Roman" w:cs="Times New Roman"/>
          <w:sz w:val="24"/>
          <w:szCs w:val="24"/>
        </w:rPr>
        <w:t>Pharm</w:t>
      </w:r>
      <w:proofErr w:type="spellEnd"/>
      <w:r w:rsidRPr="00964F7B">
        <w:rPr>
          <w:rFonts w:ascii="Times New Roman" w:hAnsi="Times New Roman" w:cs="Times New Roman"/>
          <w:sz w:val="24"/>
          <w:szCs w:val="24"/>
        </w:rPr>
        <w:t>, 1:1.</w:t>
      </w:r>
    </w:p>
    <w:p w:rsidR="00E56E47" w:rsidRPr="00964F7B"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Bhutani</w:t>
      </w:r>
      <w:proofErr w:type="spellEnd"/>
      <w:r w:rsidRPr="00964F7B">
        <w:rPr>
          <w:rFonts w:ascii="Times New Roman" w:hAnsi="Times New Roman" w:cs="Times New Roman"/>
          <w:sz w:val="24"/>
          <w:szCs w:val="24"/>
        </w:rPr>
        <w:t xml:space="preserve">, K. K., &amp; </w:t>
      </w:r>
      <w:proofErr w:type="spellStart"/>
      <w:r w:rsidRPr="00964F7B">
        <w:rPr>
          <w:rFonts w:ascii="Times New Roman" w:hAnsi="Times New Roman" w:cs="Times New Roman"/>
          <w:sz w:val="24"/>
          <w:szCs w:val="24"/>
        </w:rPr>
        <w:t>Gohil</w:t>
      </w:r>
      <w:proofErr w:type="spellEnd"/>
      <w:r w:rsidRPr="00964F7B">
        <w:rPr>
          <w:rFonts w:ascii="Times New Roman" w:hAnsi="Times New Roman" w:cs="Times New Roman"/>
          <w:sz w:val="24"/>
          <w:szCs w:val="24"/>
        </w:rPr>
        <w:t>, V. M. (2010). Natural products drug discovery research in India: Status and appraisal.</w:t>
      </w:r>
    </w:p>
    <w:p w:rsidR="00E56E47" w:rsidRPr="00964F7B"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Dhami</w:t>
      </w:r>
      <w:proofErr w:type="spellEnd"/>
      <w:r w:rsidRPr="00964F7B">
        <w:rPr>
          <w:rFonts w:ascii="Times New Roman" w:hAnsi="Times New Roman" w:cs="Times New Roman"/>
          <w:sz w:val="24"/>
          <w:szCs w:val="24"/>
        </w:rPr>
        <w:t xml:space="preserve">, A., </w:t>
      </w:r>
      <w:proofErr w:type="spellStart"/>
      <w:r w:rsidRPr="00964F7B">
        <w:rPr>
          <w:rFonts w:ascii="Times New Roman" w:hAnsi="Times New Roman" w:cs="Times New Roman"/>
          <w:sz w:val="24"/>
          <w:szCs w:val="24"/>
        </w:rPr>
        <w:t>Palariya</w:t>
      </w:r>
      <w:proofErr w:type="spellEnd"/>
      <w:r w:rsidRPr="00964F7B">
        <w:rPr>
          <w:rFonts w:ascii="Times New Roman" w:hAnsi="Times New Roman" w:cs="Times New Roman"/>
          <w:sz w:val="24"/>
          <w:szCs w:val="24"/>
        </w:rPr>
        <w:t xml:space="preserve">, D., Singh, A., Kumar, R., </w:t>
      </w:r>
      <w:proofErr w:type="spellStart"/>
      <w:r w:rsidRPr="00964F7B">
        <w:rPr>
          <w:rFonts w:ascii="Times New Roman" w:hAnsi="Times New Roman" w:cs="Times New Roman"/>
          <w:sz w:val="24"/>
          <w:szCs w:val="24"/>
        </w:rPr>
        <w:t>Prakash</w:t>
      </w:r>
      <w:proofErr w:type="spellEnd"/>
      <w:r w:rsidRPr="00964F7B">
        <w:rPr>
          <w:rFonts w:ascii="Times New Roman" w:hAnsi="Times New Roman" w:cs="Times New Roman"/>
          <w:sz w:val="24"/>
          <w:szCs w:val="24"/>
        </w:rPr>
        <w:t xml:space="preserve">, O., Kumar, R., &amp; Pant, A. K. (2018). Chemical composition, antioxidant, in vitro anti-inflammatory and antibacterial activity of seeds essential oil of </w:t>
      </w:r>
      <w:proofErr w:type="spellStart"/>
      <w:r w:rsidRPr="00964F7B">
        <w:rPr>
          <w:rFonts w:ascii="Times New Roman" w:hAnsi="Times New Roman" w:cs="Times New Roman"/>
          <w:sz w:val="24"/>
          <w:szCs w:val="24"/>
        </w:rPr>
        <w:t>Zanthoxylum</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armatum</w:t>
      </w:r>
      <w:proofErr w:type="spellEnd"/>
      <w:r w:rsidRPr="00964F7B">
        <w:rPr>
          <w:rFonts w:ascii="Times New Roman" w:hAnsi="Times New Roman" w:cs="Times New Roman"/>
          <w:sz w:val="24"/>
          <w:szCs w:val="24"/>
        </w:rPr>
        <w:t xml:space="preserve"> DC. Collected from two different altitudes of </w:t>
      </w:r>
      <w:proofErr w:type="spellStart"/>
      <w:r w:rsidRPr="00964F7B">
        <w:rPr>
          <w:rFonts w:ascii="Times New Roman" w:hAnsi="Times New Roman" w:cs="Times New Roman"/>
          <w:sz w:val="24"/>
          <w:szCs w:val="24"/>
        </w:rPr>
        <w:t>Kumaun</w:t>
      </w:r>
      <w:proofErr w:type="spellEnd"/>
      <w:r w:rsidRPr="00964F7B">
        <w:rPr>
          <w:rFonts w:ascii="Times New Roman" w:hAnsi="Times New Roman" w:cs="Times New Roman"/>
          <w:sz w:val="24"/>
          <w:szCs w:val="24"/>
        </w:rPr>
        <w:t xml:space="preserve"> region, Uttarakhand. Int. J. Chem. Stud, 6(6), 363-370.</w:t>
      </w:r>
    </w:p>
    <w:p w:rsidR="00E56E47" w:rsidRPr="00964F7B"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Dzah</w:t>
      </w:r>
      <w:proofErr w:type="spellEnd"/>
      <w:r w:rsidRPr="00964F7B">
        <w:rPr>
          <w:rFonts w:ascii="Times New Roman" w:hAnsi="Times New Roman" w:cs="Times New Roman"/>
          <w:sz w:val="24"/>
          <w:szCs w:val="24"/>
        </w:rPr>
        <w:t xml:space="preserve">, C. S., </w:t>
      </w:r>
      <w:proofErr w:type="spellStart"/>
      <w:r w:rsidRPr="00964F7B">
        <w:rPr>
          <w:rFonts w:ascii="Times New Roman" w:hAnsi="Times New Roman" w:cs="Times New Roman"/>
          <w:sz w:val="24"/>
          <w:szCs w:val="24"/>
        </w:rPr>
        <w:t>Duan</w:t>
      </w:r>
      <w:proofErr w:type="spellEnd"/>
      <w:r w:rsidRPr="00964F7B">
        <w:rPr>
          <w:rFonts w:ascii="Times New Roman" w:hAnsi="Times New Roman" w:cs="Times New Roman"/>
          <w:sz w:val="24"/>
          <w:szCs w:val="24"/>
        </w:rPr>
        <w:t xml:space="preserve">, Y., Zhang, H., </w:t>
      </w:r>
      <w:proofErr w:type="spellStart"/>
      <w:r w:rsidRPr="00964F7B">
        <w:rPr>
          <w:rFonts w:ascii="Times New Roman" w:hAnsi="Times New Roman" w:cs="Times New Roman"/>
          <w:sz w:val="24"/>
          <w:szCs w:val="24"/>
        </w:rPr>
        <w:t>Serwah</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Boateng</w:t>
      </w:r>
      <w:proofErr w:type="spellEnd"/>
      <w:r w:rsidRPr="00964F7B">
        <w:rPr>
          <w:rFonts w:ascii="Times New Roman" w:hAnsi="Times New Roman" w:cs="Times New Roman"/>
          <w:sz w:val="24"/>
          <w:szCs w:val="24"/>
        </w:rPr>
        <w:t xml:space="preserve">, N. A., &amp; Ma, H. (2020). Latest developments in </w:t>
      </w:r>
      <w:proofErr w:type="spellStart"/>
      <w:r w:rsidRPr="00964F7B">
        <w:rPr>
          <w:rFonts w:ascii="Times New Roman" w:hAnsi="Times New Roman" w:cs="Times New Roman"/>
          <w:sz w:val="24"/>
          <w:szCs w:val="24"/>
        </w:rPr>
        <w:t>polyphenol</w:t>
      </w:r>
      <w:proofErr w:type="spellEnd"/>
      <w:r w:rsidRPr="00964F7B">
        <w:rPr>
          <w:rFonts w:ascii="Times New Roman" w:hAnsi="Times New Roman" w:cs="Times New Roman"/>
          <w:sz w:val="24"/>
          <w:szCs w:val="24"/>
        </w:rPr>
        <w:t xml:space="preserve"> recovery and purification from plant by-products: A review. Trends in Food Science &amp; Technology.</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IBEF. (2021). High demand for medicinal plants in India. India Brand </w:t>
      </w:r>
      <w:proofErr w:type="spellStart"/>
      <w:r w:rsidRPr="00964F7B">
        <w:rPr>
          <w:rFonts w:ascii="Times New Roman" w:hAnsi="Times New Roman" w:cs="Times New Roman"/>
          <w:sz w:val="24"/>
          <w:szCs w:val="24"/>
        </w:rPr>
        <w:t>EquityFoundation</w:t>
      </w:r>
      <w:proofErr w:type="spellEnd"/>
      <w:r w:rsidRPr="00964F7B">
        <w:rPr>
          <w:rFonts w:ascii="Times New Roman" w:hAnsi="Times New Roman" w:cs="Times New Roman"/>
          <w:sz w:val="24"/>
          <w:szCs w:val="24"/>
        </w:rPr>
        <w:t>.</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Jiang, T., </w:t>
      </w:r>
      <w:proofErr w:type="spellStart"/>
      <w:r w:rsidRPr="00964F7B">
        <w:rPr>
          <w:rFonts w:ascii="Times New Roman" w:hAnsi="Times New Roman" w:cs="Times New Roman"/>
          <w:sz w:val="24"/>
          <w:szCs w:val="24"/>
        </w:rPr>
        <w:t>Ghosh</w:t>
      </w:r>
      <w:proofErr w:type="spellEnd"/>
      <w:r w:rsidRPr="00964F7B">
        <w:rPr>
          <w:rFonts w:ascii="Times New Roman" w:hAnsi="Times New Roman" w:cs="Times New Roman"/>
          <w:sz w:val="24"/>
          <w:szCs w:val="24"/>
        </w:rPr>
        <w:t>, R., &amp;</w:t>
      </w:r>
      <w:proofErr w:type="spellStart"/>
      <w:r w:rsidRPr="00964F7B">
        <w:rPr>
          <w:rFonts w:ascii="Times New Roman" w:hAnsi="Times New Roman" w:cs="Times New Roman"/>
          <w:sz w:val="24"/>
          <w:szCs w:val="24"/>
        </w:rPr>
        <w:t>Charcosset</w:t>
      </w:r>
      <w:proofErr w:type="spellEnd"/>
      <w:r w:rsidRPr="00964F7B">
        <w:rPr>
          <w:rFonts w:ascii="Times New Roman" w:hAnsi="Times New Roman" w:cs="Times New Roman"/>
          <w:sz w:val="24"/>
          <w:szCs w:val="24"/>
        </w:rPr>
        <w:t xml:space="preserve">, C. (2021). Extraction, purification and applications of </w:t>
      </w:r>
      <w:proofErr w:type="spellStart"/>
      <w:r w:rsidRPr="00964F7B">
        <w:rPr>
          <w:rFonts w:ascii="Times New Roman" w:hAnsi="Times New Roman" w:cs="Times New Roman"/>
          <w:sz w:val="24"/>
          <w:szCs w:val="24"/>
        </w:rPr>
        <w:t>curcumin</w:t>
      </w:r>
      <w:proofErr w:type="spellEnd"/>
      <w:r w:rsidRPr="00964F7B">
        <w:rPr>
          <w:rFonts w:ascii="Times New Roman" w:hAnsi="Times New Roman" w:cs="Times New Roman"/>
          <w:sz w:val="24"/>
          <w:szCs w:val="24"/>
        </w:rPr>
        <w:t xml:space="preserve"> from plant materials-A comprehensive review. Trends in Food Science &amp; Technology, 112, 419–430.</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Kala</w:t>
      </w:r>
      <w:proofErr w:type="gramStart"/>
      <w:r w:rsidRPr="00964F7B">
        <w:rPr>
          <w:rFonts w:ascii="Times New Roman" w:hAnsi="Times New Roman" w:cs="Times New Roman"/>
          <w:sz w:val="24"/>
          <w:szCs w:val="24"/>
        </w:rPr>
        <w:t>,C.P</w:t>
      </w:r>
      <w:proofErr w:type="spellEnd"/>
      <w:proofErr w:type="gramEnd"/>
      <w:r w:rsidRPr="00964F7B">
        <w:rPr>
          <w:rFonts w:ascii="Times New Roman" w:hAnsi="Times New Roman" w:cs="Times New Roman"/>
          <w:sz w:val="24"/>
          <w:szCs w:val="24"/>
        </w:rPr>
        <w:t>.(2013).Medicinal plants conservation and enterprise development. Medicinal Plants and Sustainable Development, 1-20.</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Mukherjee</w:t>
      </w:r>
      <w:proofErr w:type="spellEnd"/>
      <w:r w:rsidRPr="00964F7B">
        <w:rPr>
          <w:rFonts w:ascii="Times New Roman" w:hAnsi="Times New Roman" w:cs="Times New Roman"/>
          <w:sz w:val="24"/>
          <w:szCs w:val="24"/>
        </w:rPr>
        <w:t xml:space="preserve">, P. K., </w:t>
      </w:r>
      <w:proofErr w:type="spellStart"/>
      <w:r w:rsidRPr="00964F7B">
        <w:rPr>
          <w:rFonts w:ascii="Times New Roman" w:hAnsi="Times New Roman" w:cs="Times New Roman"/>
          <w:sz w:val="24"/>
          <w:szCs w:val="24"/>
        </w:rPr>
        <w:t>Rai</w:t>
      </w:r>
      <w:proofErr w:type="spellEnd"/>
      <w:r w:rsidRPr="00964F7B">
        <w:rPr>
          <w:rFonts w:ascii="Times New Roman" w:hAnsi="Times New Roman" w:cs="Times New Roman"/>
          <w:sz w:val="24"/>
          <w:szCs w:val="24"/>
        </w:rPr>
        <w:t xml:space="preserve">, S., Kumar, V., </w:t>
      </w:r>
      <w:proofErr w:type="spellStart"/>
      <w:r w:rsidRPr="00964F7B">
        <w:rPr>
          <w:rFonts w:ascii="Times New Roman" w:hAnsi="Times New Roman" w:cs="Times New Roman"/>
          <w:sz w:val="24"/>
          <w:szCs w:val="24"/>
        </w:rPr>
        <w:t>Mukherjee</w:t>
      </w:r>
      <w:proofErr w:type="spellEnd"/>
      <w:r w:rsidRPr="00964F7B">
        <w:rPr>
          <w:rFonts w:ascii="Times New Roman" w:hAnsi="Times New Roman" w:cs="Times New Roman"/>
          <w:sz w:val="24"/>
          <w:szCs w:val="24"/>
        </w:rPr>
        <w:t xml:space="preserve">, K., </w:t>
      </w:r>
      <w:proofErr w:type="spellStart"/>
      <w:r w:rsidRPr="00964F7B">
        <w:rPr>
          <w:rFonts w:ascii="Times New Roman" w:hAnsi="Times New Roman" w:cs="Times New Roman"/>
          <w:sz w:val="24"/>
          <w:szCs w:val="24"/>
        </w:rPr>
        <w:t>Hylands</w:t>
      </w:r>
      <w:proofErr w:type="spellEnd"/>
      <w:r w:rsidRPr="00964F7B">
        <w:rPr>
          <w:rFonts w:ascii="Times New Roman" w:hAnsi="Times New Roman" w:cs="Times New Roman"/>
          <w:sz w:val="24"/>
          <w:szCs w:val="24"/>
        </w:rPr>
        <w:t>, P., &amp; Hider, R. (2007). Plants of Indian origin in drug discovery. Expert Opinion on Drug Discovery, 2(5), 633–657.</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Negi K., Singh S., </w:t>
      </w:r>
      <w:proofErr w:type="spellStart"/>
      <w:r w:rsidRPr="00964F7B">
        <w:rPr>
          <w:rFonts w:ascii="Times New Roman" w:hAnsi="Times New Roman" w:cs="Times New Roman"/>
          <w:sz w:val="24"/>
          <w:szCs w:val="24"/>
        </w:rPr>
        <w:t>Gahlot</w:t>
      </w:r>
      <w:proofErr w:type="spellEnd"/>
      <w:r w:rsidRPr="00964F7B">
        <w:rPr>
          <w:rFonts w:ascii="Times New Roman" w:hAnsi="Times New Roman" w:cs="Times New Roman"/>
          <w:sz w:val="24"/>
          <w:szCs w:val="24"/>
        </w:rPr>
        <w:t xml:space="preserve"> M., </w:t>
      </w:r>
      <w:proofErr w:type="spellStart"/>
      <w:r w:rsidRPr="00964F7B">
        <w:rPr>
          <w:rFonts w:ascii="Times New Roman" w:hAnsi="Times New Roman" w:cs="Times New Roman"/>
          <w:sz w:val="24"/>
          <w:szCs w:val="24"/>
        </w:rPr>
        <w:t>Tyagi</w:t>
      </w:r>
      <w:proofErr w:type="spellEnd"/>
      <w:r w:rsidRPr="00964F7B">
        <w:rPr>
          <w:rFonts w:ascii="Times New Roman" w:hAnsi="Times New Roman" w:cs="Times New Roman"/>
          <w:sz w:val="24"/>
          <w:szCs w:val="24"/>
        </w:rPr>
        <w:t xml:space="preserve"> S., Gupta A. (2020). </w:t>
      </w:r>
      <w:proofErr w:type="spellStart"/>
      <w:r w:rsidRPr="00964F7B">
        <w:rPr>
          <w:rFonts w:ascii="Times New Roman" w:hAnsi="Times New Roman" w:cs="Times New Roman"/>
          <w:sz w:val="24"/>
          <w:szCs w:val="24"/>
        </w:rPr>
        <w:t>Terpenoids</w:t>
      </w:r>
      <w:proofErr w:type="spellEnd"/>
      <w:r w:rsidRPr="00964F7B">
        <w:rPr>
          <w:rFonts w:ascii="Times New Roman" w:hAnsi="Times New Roman" w:cs="Times New Roman"/>
          <w:sz w:val="24"/>
          <w:szCs w:val="24"/>
        </w:rPr>
        <w:t xml:space="preserve"> from medicinal plants beneficial for human health </w:t>
      </w:r>
      <w:proofErr w:type="spellStart"/>
      <w:r w:rsidRPr="00964F7B">
        <w:rPr>
          <w:rFonts w:ascii="Times New Roman" w:hAnsi="Times New Roman" w:cs="Times New Roman"/>
          <w:sz w:val="24"/>
          <w:szCs w:val="24"/>
        </w:rPr>
        <w:t>careReview.International</w:t>
      </w:r>
      <w:proofErr w:type="spellEnd"/>
      <w:r w:rsidRPr="00964F7B">
        <w:rPr>
          <w:rFonts w:ascii="Times New Roman" w:hAnsi="Times New Roman" w:cs="Times New Roman"/>
          <w:sz w:val="24"/>
          <w:szCs w:val="24"/>
        </w:rPr>
        <w:t xml:space="preserve"> Journal of Botany Studies 5(4). 135-138.</w:t>
      </w:r>
    </w:p>
    <w:p w:rsidR="00DB1180" w:rsidRPr="00964F7B"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Panche</w:t>
      </w:r>
      <w:proofErr w:type="spellEnd"/>
      <w:r w:rsidRPr="00964F7B">
        <w:rPr>
          <w:rFonts w:ascii="Times New Roman" w:hAnsi="Times New Roman" w:cs="Times New Roman"/>
          <w:sz w:val="24"/>
          <w:szCs w:val="24"/>
        </w:rPr>
        <w:t xml:space="preserve"> A., </w:t>
      </w:r>
      <w:proofErr w:type="spellStart"/>
      <w:r w:rsidRPr="00964F7B">
        <w:rPr>
          <w:rFonts w:ascii="Times New Roman" w:hAnsi="Times New Roman" w:cs="Times New Roman"/>
          <w:sz w:val="24"/>
          <w:szCs w:val="24"/>
        </w:rPr>
        <w:t>Diwan</w:t>
      </w:r>
      <w:proofErr w:type="spellEnd"/>
      <w:r w:rsidRPr="00964F7B">
        <w:rPr>
          <w:rFonts w:ascii="Times New Roman" w:hAnsi="Times New Roman" w:cs="Times New Roman"/>
          <w:sz w:val="24"/>
          <w:szCs w:val="24"/>
        </w:rPr>
        <w:t xml:space="preserve"> A., &amp; Chandra S. R. (2016). </w:t>
      </w:r>
      <w:proofErr w:type="spellStart"/>
      <w:r w:rsidRPr="00964F7B">
        <w:rPr>
          <w:rFonts w:ascii="Times New Roman" w:hAnsi="Times New Roman" w:cs="Times New Roman"/>
          <w:sz w:val="24"/>
          <w:szCs w:val="24"/>
        </w:rPr>
        <w:t>Flavonoidsan</w:t>
      </w:r>
      <w:proofErr w:type="spellEnd"/>
      <w:r w:rsidRPr="00964F7B">
        <w:rPr>
          <w:rFonts w:ascii="Times New Roman" w:hAnsi="Times New Roman" w:cs="Times New Roman"/>
          <w:sz w:val="24"/>
          <w:szCs w:val="24"/>
        </w:rPr>
        <w:t xml:space="preserve"> overview. Journal of nutritional science, 5, 1-14.</w:t>
      </w:r>
    </w:p>
    <w:p w:rsidR="001E0A0A" w:rsidRPr="00964F7B"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Rex JRS, </w:t>
      </w:r>
      <w:proofErr w:type="spellStart"/>
      <w:r w:rsidRPr="00964F7B">
        <w:rPr>
          <w:rFonts w:ascii="Times New Roman" w:hAnsi="Times New Roman" w:cs="Times New Roman"/>
          <w:sz w:val="24"/>
          <w:szCs w:val="24"/>
        </w:rPr>
        <w:t>Muthukumar</w:t>
      </w:r>
      <w:proofErr w:type="spellEnd"/>
      <w:r w:rsidRPr="00964F7B">
        <w:rPr>
          <w:rFonts w:ascii="Times New Roman" w:hAnsi="Times New Roman" w:cs="Times New Roman"/>
          <w:sz w:val="24"/>
          <w:szCs w:val="24"/>
        </w:rPr>
        <w:t xml:space="preserve"> NMSA, </w:t>
      </w:r>
      <w:proofErr w:type="spellStart"/>
      <w:r w:rsidRPr="00964F7B">
        <w:rPr>
          <w:rFonts w:ascii="Times New Roman" w:hAnsi="Times New Roman" w:cs="Times New Roman"/>
          <w:sz w:val="24"/>
          <w:szCs w:val="24"/>
        </w:rPr>
        <w:t>Selvakumar</w:t>
      </w:r>
      <w:proofErr w:type="spellEnd"/>
      <w:r w:rsidRPr="00964F7B">
        <w:rPr>
          <w:rFonts w:ascii="Times New Roman" w:hAnsi="Times New Roman" w:cs="Times New Roman"/>
          <w:sz w:val="24"/>
          <w:szCs w:val="24"/>
        </w:rPr>
        <w:t xml:space="preserve"> PM</w:t>
      </w:r>
      <w:proofErr w:type="gramStart"/>
      <w:r w:rsidRPr="00964F7B">
        <w:rPr>
          <w:rFonts w:ascii="Times New Roman" w:hAnsi="Times New Roman" w:cs="Times New Roman"/>
          <w:sz w:val="24"/>
          <w:szCs w:val="24"/>
        </w:rPr>
        <w:t>.(</w:t>
      </w:r>
      <w:proofErr w:type="gramEnd"/>
      <w:r w:rsidRPr="00964F7B">
        <w:rPr>
          <w:rFonts w:ascii="Times New Roman" w:hAnsi="Times New Roman" w:cs="Times New Roman"/>
          <w:sz w:val="24"/>
          <w:szCs w:val="24"/>
        </w:rPr>
        <w:t xml:space="preserve">2018). Phytochemicals as a potential source for anti-microbial, anti-oxidant and wound healing - a review. MOJ </w:t>
      </w:r>
      <w:proofErr w:type="spellStart"/>
      <w:r w:rsidRPr="00964F7B">
        <w:rPr>
          <w:rFonts w:ascii="Times New Roman" w:hAnsi="Times New Roman" w:cs="Times New Roman"/>
          <w:sz w:val="24"/>
          <w:szCs w:val="24"/>
        </w:rPr>
        <w:t>Biorg</w:t>
      </w:r>
      <w:proofErr w:type="spellEnd"/>
      <w:r w:rsidRPr="00964F7B">
        <w:rPr>
          <w:rFonts w:ascii="Times New Roman" w:hAnsi="Times New Roman" w:cs="Times New Roman"/>
          <w:sz w:val="24"/>
          <w:szCs w:val="24"/>
        </w:rPr>
        <w:t xml:space="preserve"> Org Chem. 2(2), 61-70.</w:t>
      </w:r>
    </w:p>
    <w:p w:rsidR="001E0A0A" w:rsidRPr="00964F7B"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lastRenderedPageBreak/>
        <w:t>Roy A. (2017). A Review on the Alkaloids an Important Therapeutic Compound from Plants. International Journal of Plant Biotechnology, 3(2), 1-9.</w:t>
      </w:r>
    </w:p>
    <w:p w:rsidR="001E0A0A" w:rsidRPr="00964F7B"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Sharma K., Kumar V., </w:t>
      </w:r>
      <w:proofErr w:type="spellStart"/>
      <w:r w:rsidRPr="00964F7B">
        <w:rPr>
          <w:rFonts w:ascii="Times New Roman" w:hAnsi="Times New Roman" w:cs="Times New Roman"/>
          <w:sz w:val="24"/>
          <w:szCs w:val="24"/>
        </w:rPr>
        <w:t>Kaur</w:t>
      </w:r>
      <w:proofErr w:type="spellEnd"/>
      <w:r w:rsidRPr="00964F7B">
        <w:rPr>
          <w:rFonts w:ascii="Times New Roman" w:hAnsi="Times New Roman" w:cs="Times New Roman"/>
          <w:sz w:val="24"/>
          <w:szCs w:val="24"/>
        </w:rPr>
        <w:t xml:space="preserve"> J., </w:t>
      </w:r>
      <w:proofErr w:type="spellStart"/>
      <w:r w:rsidRPr="00964F7B">
        <w:rPr>
          <w:rFonts w:ascii="Times New Roman" w:hAnsi="Times New Roman" w:cs="Times New Roman"/>
          <w:sz w:val="24"/>
          <w:szCs w:val="24"/>
        </w:rPr>
        <w:t>Tanwar</w:t>
      </w:r>
      <w:proofErr w:type="spellEnd"/>
      <w:r w:rsidRPr="00964F7B">
        <w:rPr>
          <w:rFonts w:ascii="Times New Roman" w:hAnsi="Times New Roman" w:cs="Times New Roman"/>
          <w:sz w:val="24"/>
          <w:szCs w:val="24"/>
        </w:rPr>
        <w:t xml:space="preserve"> B., </w:t>
      </w:r>
      <w:proofErr w:type="spellStart"/>
      <w:r w:rsidRPr="00964F7B">
        <w:rPr>
          <w:rFonts w:ascii="Times New Roman" w:hAnsi="Times New Roman" w:cs="Times New Roman"/>
          <w:sz w:val="24"/>
          <w:szCs w:val="24"/>
        </w:rPr>
        <w:t>Goyal</w:t>
      </w:r>
      <w:proofErr w:type="spellEnd"/>
      <w:r w:rsidRPr="00964F7B">
        <w:rPr>
          <w:rFonts w:ascii="Times New Roman" w:hAnsi="Times New Roman" w:cs="Times New Roman"/>
          <w:sz w:val="24"/>
          <w:szCs w:val="24"/>
        </w:rPr>
        <w:t xml:space="preserve"> A., Sharma R., Kumar A. (2019). Health effects, sources, utilization and safety of </w:t>
      </w:r>
      <w:proofErr w:type="spellStart"/>
      <w:r w:rsidRPr="00964F7B">
        <w:rPr>
          <w:rFonts w:ascii="Times New Roman" w:hAnsi="Times New Roman" w:cs="Times New Roman"/>
          <w:sz w:val="24"/>
          <w:szCs w:val="24"/>
        </w:rPr>
        <w:t>tanninsa</w:t>
      </w:r>
      <w:proofErr w:type="spellEnd"/>
      <w:r w:rsidRPr="00964F7B">
        <w:rPr>
          <w:rFonts w:ascii="Times New Roman" w:hAnsi="Times New Roman" w:cs="Times New Roman"/>
          <w:sz w:val="24"/>
          <w:szCs w:val="24"/>
        </w:rPr>
        <w:t xml:space="preserve"> critical review. Toxin Reviews, 1–13.</w:t>
      </w:r>
    </w:p>
    <w:p w:rsidR="001E0A0A" w:rsidRPr="00964F7B"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964F7B">
        <w:rPr>
          <w:rFonts w:ascii="Times New Roman" w:hAnsi="Times New Roman" w:cs="Times New Roman"/>
          <w:sz w:val="24"/>
          <w:szCs w:val="24"/>
        </w:rPr>
        <w:t xml:space="preserve">Sharma, A. (2023). Phytochemical Analysis of Medicinal Plants- Extraction of Phytochemicals. </w:t>
      </w:r>
      <w:proofErr w:type="spellStart"/>
      <w:r w:rsidRPr="00964F7B">
        <w:rPr>
          <w:rFonts w:ascii="Times New Roman" w:hAnsi="Times New Roman" w:cs="Times New Roman"/>
          <w:sz w:val="24"/>
          <w:szCs w:val="24"/>
        </w:rPr>
        <w:t>Witfire</w:t>
      </w:r>
      <w:proofErr w:type="spellEnd"/>
      <w:r w:rsidRPr="00964F7B">
        <w:rPr>
          <w:rFonts w:ascii="Times New Roman" w:hAnsi="Times New Roman" w:cs="Times New Roman"/>
          <w:sz w:val="24"/>
          <w:szCs w:val="24"/>
        </w:rPr>
        <w:t xml:space="preserve"> explore.</w:t>
      </w:r>
    </w:p>
    <w:p w:rsidR="00347A1A" w:rsidRPr="00964F7B" w:rsidRDefault="00347A1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Süntar</w:t>
      </w:r>
      <w:proofErr w:type="spellEnd"/>
      <w:r w:rsidRPr="00964F7B">
        <w:rPr>
          <w:rFonts w:ascii="Times New Roman" w:hAnsi="Times New Roman" w:cs="Times New Roman"/>
          <w:sz w:val="24"/>
          <w:szCs w:val="24"/>
        </w:rPr>
        <w:t>, I</w:t>
      </w:r>
      <w:proofErr w:type="gramStart"/>
      <w:r w:rsidRPr="00964F7B">
        <w:rPr>
          <w:rFonts w:ascii="Times New Roman" w:hAnsi="Times New Roman" w:cs="Times New Roman"/>
          <w:sz w:val="24"/>
          <w:szCs w:val="24"/>
        </w:rPr>
        <w:t>.(</w:t>
      </w:r>
      <w:proofErr w:type="gramEnd"/>
      <w:r w:rsidRPr="00964F7B">
        <w:rPr>
          <w:rFonts w:ascii="Times New Roman" w:hAnsi="Times New Roman" w:cs="Times New Roman"/>
          <w:sz w:val="24"/>
          <w:szCs w:val="24"/>
        </w:rPr>
        <w:t xml:space="preserve">2020). Importance of </w:t>
      </w:r>
      <w:proofErr w:type="spellStart"/>
      <w:r w:rsidRPr="00964F7B">
        <w:rPr>
          <w:rFonts w:ascii="Times New Roman" w:hAnsi="Times New Roman" w:cs="Times New Roman"/>
          <w:sz w:val="24"/>
          <w:szCs w:val="24"/>
        </w:rPr>
        <w:t>ethnopharmacological</w:t>
      </w:r>
      <w:proofErr w:type="spellEnd"/>
      <w:r w:rsidRPr="00964F7B">
        <w:rPr>
          <w:rFonts w:ascii="Times New Roman" w:hAnsi="Times New Roman" w:cs="Times New Roman"/>
          <w:sz w:val="24"/>
          <w:szCs w:val="24"/>
        </w:rPr>
        <w:t xml:space="preserve"> studies in drug discovery: role of medicinal plants. </w:t>
      </w:r>
      <w:proofErr w:type="spellStart"/>
      <w:r w:rsidRPr="00964F7B">
        <w:rPr>
          <w:rFonts w:ascii="Times New Roman" w:hAnsi="Times New Roman" w:cs="Times New Roman"/>
          <w:sz w:val="24"/>
          <w:szCs w:val="24"/>
        </w:rPr>
        <w:t>Phytochem</w:t>
      </w:r>
      <w:proofErr w:type="spellEnd"/>
      <w:r w:rsidRPr="00964F7B">
        <w:rPr>
          <w:rFonts w:ascii="Times New Roman" w:hAnsi="Times New Roman" w:cs="Times New Roman"/>
          <w:sz w:val="24"/>
          <w:szCs w:val="24"/>
        </w:rPr>
        <w:t xml:space="preserve"> Rev 19, 1199–1209.</w:t>
      </w:r>
    </w:p>
    <w:p w:rsidR="00347A1A" w:rsidRPr="00964F7B" w:rsidRDefault="00347A1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964F7B">
        <w:rPr>
          <w:rFonts w:ascii="Times New Roman" w:hAnsi="Times New Roman" w:cs="Times New Roman"/>
          <w:sz w:val="24"/>
          <w:szCs w:val="24"/>
        </w:rPr>
        <w:t>Uzodimma</w:t>
      </w:r>
      <w:proofErr w:type="spellEnd"/>
      <w:r w:rsidRPr="00964F7B">
        <w:rPr>
          <w:rFonts w:ascii="Times New Roman" w:hAnsi="Times New Roman" w:cs="Times New Roman"/>
          <w:sz w:val="24"/>
          <w:szCs w:val="24"/>
        </w:rPr>
        <w:t>, D.E. (2013). “Medico-</w:t>
      </w:r>
      <w:proofErr w:type="spellStart"/>
      <w:r w:rsidRPr="00964F7B">
        <w:rPr>
          <w:rFonts w:ascii="Times New Roman" w:hAnsi="Times New Roman" w:cs="Times New Roman"/>
          <w:sz w:val="24"/>
          <w:szCs w:val="24"/>
        </w:rPr>
        <w:t>ethnobotanical</w:t>
      </w:r>
      <w:proofErr w:type="spellEnd"/>
      <w:r w:rsidRPr="00964F7B">
        <w:rPr>
          <w:rFonts w:ascii="Times New Roman" w:hAnsi="Times New Roman" w:cs="Times New Roman"/>
          <w:sz w:val="24"/>
          <w:szCs w:val="24"/>
        </w:rPr>
        <w:t xml:space="preserve"> inventory of </w:t>
      </w:r>
      <w:proofErr w:type="spellStart"/>
      <w:r w:rsidRPr="00964F7B">
        <w:rPr>
          <w:rFonts w:ascii="Times New Roman" w:hAnsi="Times New Roman" w:cs="Times New Roman"/>
          <w:sz w:val="24"/>
          <w:szCs w:val="24"/>
        </w:rPr>
        <w:t>ogii</w:t>
      </w:r>
      <w:proofErr w:type="spellEnd"/>
      <w:r w:rsidRPr="00964F7B">
        <w:rPr>
          <w:rFonts w:ascii="Times New Roman" w:hAnsi="Times New Roman" w:cs="Times New Roman"/>
          <w:sz w:val="24"/>
          <w:szCs w:val="24"/>
        </w:rPr>
        <w:t xml:space="preserve">, </w:t>
      </w:r>
      <w:proofErr w:type="spellStart"/>
      <w:r w:rsidRPr="00964F7B">
        <w:rPr>
          <w:rFonts w:ascii="Times New Roman" w:hAnsi="Times New Roman" w:cs="Times New Roman"/>
          <w:sz w:val="24"/>
          <w:szCs w:val="24"/>
        </w:rPr>
        <w:t>okigweimostate</w:t>
      </w:r>
      <w:proofErr w:type="spellEnd"/>
      <w:r w:rsidRPr="00964F7B">
        <w:rPr>
          <w:rFonts w:ascii="Times New Roman" w:hAnsi="Times New Roman" w:cs="Times New Roman"/>
          <w:sz w:val="24"/>
          <w:szCs w:val="24"/>
        </w:rPr>
        <w:t>, southeastern Nigeria,” Global Journal of Medicinal Plants Research, 2(2)30–44.</w:t>
      </w:r>
    </w:p>
    <w:p w:rsidR="00347A1A" w:rsidRPr="00964F7B" w:rsidRDefault="00347A1A"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proofErr w:type="spellStart"/>
      <w:r w:rsidRPr="00964F7B">
        <w:rPr>
          <w:rFonts w:ascii="Times New Roman" w:hAnsi="Times New Roman" w:cs="Times New Roman"/>
          <w:color w:val="000000" w:themeColor="text1"/>
          <w:sz w:val="24"/>
          <w:szCs w:val="24"/>
        </w:rPr>
        <w:t>Vaou</w:t>
      </w:r>
      <w:proofErr w:type="spellEnd"/>
      <w:r w:rsidRPr="00964F7B">
        <w:rPr>
          <w:rFonts w:ascii="Times New Roman" w:hAnsi="Times New Roman" w:cs="Times New Roman"/>
          <w:color w:val="000000" w:themeColor="text1"/>
          <w:sz w:val="24"/>
          <w:szCs w:val="24"/>
        </w:rPr>
        <w:t xml:space="preserve">, N., </w:t>
      </w:r>
      <w:proofErr w:type="spellStart"/>
      <w:r w:rsidRPr="00964F7B">
        <w:rPr>
          <w:rFonts w:ascii="Times New Roman" w:hAnsi="Times New Roman" w:cs="Times New Roman"/>
          <w:color w:val="000000" w:themeColor="text1"/>
          <w:sz w:val="24"/>
          <w:szCs w:val="24"/>
        </w:rPr>
        <w:t>Stavropoulou</w:t>
      </w:r>
      <w:proofErr w:type="spellEnd"/>
      <w:r w:rsidRPr="00964F7B">
        <w:rPr>
          <w:rFonts w:ascii="Times New Roman" w:hAnsi="Times New Roman" w:cs="Times New Roman"/>
          <w:color w:val="000000" w:themeColor="text1"/>
          <w:sz w:val="24"/>
          <w:szCs w:val="24"/>
        </w:rPr>
        <w:t xml:space="preserve">, E., </w:t>
      </w:r>
      <w:proofErr w:type="spellStart"/>
      <w:r w:rsidRPr="00964F7B">
        <w:rPr>
          <w:rFonts w:ascii="Times New Roman" w:hAnsi="Times New Roman" w:cs="Times New Roman"/>
          <w:color w:val="000000" w:themeColor="text1"/>
          <w:sz w:val="24"/>
          <w:szCs w:val="24"/>
        </w:rPr>
        <w:t>Voidarou</w:t>
      </w:r>
      <w:proofErr w:type="spellEnd"/>
      <w:r w:rsidRPr="00964F7B">
        <w:rPr>
          <w:rFonts w:ascii="Times New Roman" w:hAnsi="Times New Roman" w:cs="Times New Roman"/>
          <w:color w:val="000000" w:themeColor="text1"/>
          <w:sz w:val="24"/>
          <w:szCs w:val="24"/>
        </w:rPr>
        <w:t xml:space="preserve">, C., </w:t>
      </w:r>
      <w:proofErr w:type="spellStart"/>
      <w:r w:rsidRPr="00964F7B">
        <w:rPr>
          <w:rFonts w:ascii="Times New Roman" w:hAnsi="Times New Roman" w:cs="Times New Roman"/>
          <w:color w:val="000000" w:themeColor="text1"/>
          <w:sz w:val="24"/>
          <w:szCs w:val="24"/>
        </w:rPr>
        <w:t>Tsigalou</w:t>
      </w:r>
      <w:proofErr w:type="spellEnd"/>
      <w:r w:rsidRPr="00964F7B">
        <w:rPr>
          <w:rFonts w:ascii="Times New Roman" w:hAnsi="Times New Roman" w:cs="Times New Roman"/>
          <w:color w:val="000000" w:themeColor="text1"/>
          <w:sz w:val="24"/>
          <w:szCs w:val="24"/>
        </w:rPr>
        <w:t xml:space="preserve">, </w:t>
      </w:r>
      <w:proofErr w:type="spellStart"/>
      <w:r w:rsidRPr="00964F7B">
        <w:rPr>
          <w:rFonts w:ascii="Times New Roman" w:hAnsi="Times New Roman" w:cs="Times New Roman"/>
          <w:color w:val="000000" w:themeColor="text1"/>
          <w:sz w:val="24"/>
          <w:szCs w:val="24"/>
        </w:rPr>
        <w:t>C.</w:t>
      </w:r>
      <w:proofErr w:type="gramStart"/>
      <w:r w:rsidRPr="00964F7B">
        <w:rPr>
          <w:rFonts w:ascii="Times New Roman" w:hAnsi="Times New Roman" w:cs="Times New Roman"/>
          <w:color w:val="000000" w:themeColor="text1"/>
          <w:sz w:val="24"/>
          <w:szCs w:val="24"/>
        </w:rPr>
        <w:t>,Bezirtzoglou</w:t>
      </w:r>
      <w:proofErr w:type="spellEnd"/>
      <w:proofErr w:type="gramEnd"/>
      <w:r w:rsidRPr="00964F7B">
        <w:rPr>
          <w:rFonts w:ascii="Times New Roman" w:hAnsi="Times New Roman" w:cs="Times New Roman"/>
          <w:color w:val="000000" w:themeColor="text1"/>
          <w:sz w:val="24"/>
          <w:szCs w:val="24"/>
        </w:rPr>
        <w:t xml:space="preserve">, E.(2021). Towards Advances </w:t>
      </w:r>
      <w:proofErr w:type="spellStart"/>
      <w:r w:rsidRPr="00964F7B">
        <w:rPr>
          <w:rFonts w:ascii="Times New Roman" w:hAnsi="Times New Roman" w:cs="Times New Roman"/>
          <w:color w:val="000000" w:themeColor="text1"/>
          <w:sz w:val="24"/>
          <w:szCs w:val="24"/>
        </w:rPr>
        <w:t>inMedicinal</w:t>
      </w:r>
      <w:proofErr w:type="spellEnd"/>
      <w:r w:rsidRPr="00964F7B">
        <w:rPr>
          <w:rFonts w:ascii="Times New Roman" w:hAnsi="Times New Roman" w:cs="Times New Roman"/>
          <w:color w:val="000000" w:themeColor="text1"/>
          <w:sz w:val="24"/>
          <w:szCs w:val="24"/>
        </w:rPr>
        <w:t xml:space="preserve"> Plant </w:t>
      </w:r>
      <w:proofErr w:type="spellStart"/>
      <w:r w:rsidRPr="00964F7B">
        <w:rPr>
          <w:rFonts w:ascii="Times New Roman" w:hAnsi="Times New Roman" w:cs="Times New Roman"/>
          <w:color w:val="000000" w:themeColor="text1"/>
          <w:sz w:val="24"/>
          <w:szCs w:val="24"/>
        </w:rPr>
        <w:t>AntimicrobialActivity</w:t>
      </w:r>
      <w:proofErr w:type="spellEnd"/>
      <w:r w:rsidRPr="00964F7B">
        <w:rPr>
          <w:rFonts w:ascii="Times New Roman" w:hAnsi="Times New Roman" w:cs="Times New Roman"/>
          <w:color w:val="000000" w:themeColor="text1"/>
          <w:sz w:val="24"/>
          <w:szCs w:val="24"/>
        </w:rPr>
        <w:t xml:space="preserve">: A Review Study </w:t>
      </w:r>
      <w:proofErr w:type="spellStart"/>
      <w:r w:rsidRPr="00964F7B">
        <w:rPr>
          <w:rFonts w:ascii="Times New Roman" w:hAnsi="Times New Roman" w:cs="Times New Roman"/>
          <w:color w:val="000000" w:themeColor="text1"/>
          <w:sz w:val="24"/>
          <w:szCs w:val="24"/>
        </w:rPr>
        <w:t>onChallenges</w:t>
      </w:r>
      <w:proofErr w:type="spellEnd"/>
      <w:r w:rsidRPr="00964F7B">
        <w:rPr>
          <w:rFonts w:ascii="Times New Roman" w:hAnsi="Times New Roman" w:cs="Times New Roman"/>
          <w:color w:val="000000" w:themeColor="text1"/>
          <w:sz w:val="24"/>
          <w:szCs w:val="24"/>
        </w:rPr>
        <w:t xml:space="preserve"> and Future </w:t>
      </w:r>
      <w:proofErr w:type="spellStart"/>
      <w:r w:rsidRPr="00964F7B">
        <w:rPr>
          <w:rFonts w:ascii="Times New Roman" w:hAnsi="Times New Roman" w:cs="Times New Roman"/>
          <w:color w:val="000000" w:themeColor="text1"/>
          <w:sz w:val="24"/>
          <w:szCs w:val="24"/>
        </w:rPr>
        <w:t>Perspectives.Microorganisms</w:t>
      </w:r>
      <w:proofErr w:type="spellEnd"/>
      <w:r w:rsidRPr="00964F7B">
        <w:rPr>
          <w:rFonts w:ascii="Times New Roman" w:hAnsi="Times New Roman" w:cs="Times New Roman"/>
          <w:color w:val="000000" w:themeColor="text1"/>
          <w:sz w:val="24"/>
          <w:szCs w:val="24"/>
        </w:rPr>
        <w:t>, 9, 2041.</w:t>
      </w:r>
    </w:p>
    <w:p w:rsidR="00E56E47" w:rsidRPr="00964F7B" w:rsidRDefault="0064214F"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r w:rsidRPr="00964F7B">
        <w:rPr>
          <w:rFonts w:ascii="Times New Roman" w:hAnsi="Times New Roman" w:cs="Times New Roman"/>
          <w:color w:val="000000" w:themeColor="text1"/>
          <w:sz w:val="24"/>
          <w:szCs w:val="24"/>
        </w:rPr>
        <w:t xml:space="preserve"> </w:t>
      </w:r>
      <w:proofErr w:type="spellStart"/>
      <w:r w:rsidRPr="00964F7B">
        <w:rPr>
          <w:rFonts w:ascii="Times New Roman" w:hAnsi="Times New Roman" w:cs="Times New Roman"/>
          <w:color w:val="000000" w:themeColor="text1"/>
          <w:sz w:val="24"/>
          <w:szCs w:val="24"/>
          <w:shd w:val="clear" w:color="auto" w:fill="FFFFFF"/>
        </w:rPr>
        <w:t>Handa</w:t>
      </w:r>
      <w:proofErr w:type="spellEnd"/>
      <w:r w:rsidRPr="00964F7B">
        <w:rPr>
          <w:rFonts w:ascii="Times New Roman" w:hAnsi="Times New Roman" w:cs="Times New Roman"/>
          <w:color w:val="000000" w:themeColor="text1"/>
          <w:sz w:val="24"/>
          <w:szCs w:val="24"/>
          <w:shd w:val="clear" w:color="auto" w:fill="FFFFFF"/>
        </w:rPr>
        <w:t xml:space="preserve">, S.; </w:t>
      </w:r>
      <w:proofErr w:type="spellStart"/>
      <w:r w:rsidRPr="00964F7B">
        <w:rPr>
          <w:rFonts w:ascii="Times New Roman" w:hAnsi="Times New Roman" w:cs="Times New Roman"/>
          <w:color w:val="000000" w:themeColor="text1"/>
          <w:sz w:val="24"/>
          <w:szCs w:val="24"/>
          <w:shd w:val="clear" w:color="auto" w:fill="FFFFFF"/>
        </w:rPr>
        <w:t>Khanuja</w:t>
      </w:r>
      <w:proofErr w:type="spellEnd"/>
      <w:r w:rsidRPr="00964F7B">
        <w:rPr>
          <w:rFonts w:ascii="Times New Roman" w:hAnsi="Times New Roman" w:cs="Times New Roman"/>
          <w:color w:val="000000" w:themeColor="text1"/>
          <w:sz w:val="24"/>
          <w:szCs w:val="24"/>
          <w:shd w:val="clear" w:color="auto" w:fill="FFFFFF"/>
        </w:rPr>
        <w:t>, S.; Longo, G.; Rakesh, D. </w:t>
      </w:r>
      <w:r w:rsidRPr="00964F7B">
        <w:rPr>
          <w:rStyle w:val="html-italic"/>
          <w:rFonts w:ascii="Times New Roman" w:hAnsi="Times New Roman" w:cs="Times New Roman"/>
          <w:i/>
          <w:iCs/>
          <w:color w:val="000000" w:themeColor="text1"/>
          <w:sz w:val="24"/>
          <w:szCs w:val="24"/>
          <w:shd w:val="clear" w:color="auto" w:fill="FFFFFF"/>
        </w:rPr>
        <w:t>Extraction Technologies for Medicinal and Aromatic Plants</w:t>
      </w:r>
      <w:r w:rsidRPr="00964F7B">
        <w:rPr>
          <w:rFonts w:ascii="Times New Roman" w:hAnsi="Times New Roman" w:cs="Times New Roman"/>
          <w:color w:val="000000" w:themeColor="text1"/>
          <w:sz w:val="24"/>
          <w:szCs w:val="24"/>
          <w:shd w:val="clear" w:color="auto" w:fill="FFFFFF"/>
        </w:rPr>
        <w:t>; International Centre for Science and High Technology: Trieste, Italy, 2008; pp. 21–25.</w:t>
      </w:r>
    </w:p>
    <w:p w:rsidR="0064214F" w:rsidRPr="00964F7B" w:rsidRDefault="0064214F"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r w:rsidRPr="00964F7B">
        <w:rPr>
          <w:rFonts w:ascii="Times New Roman" w:hAnsi="Times New Roman" w:cs="Times New Roman"/>
          <w:color w:val="000000" w:themeColor="text1"/>
          <w:sz w:val="24"/>
          <w:szCs w:val="24"/>
          <w:shd w:val="clear" w:color="auto" w:fill="FFFFFF"/>
        </w:rPr>
        <w:t xml:space="preserve">Lu, M.; Ho, C.T.; Huang, Q. Extraction, Bioavailability, and </w:t>
      </w:r>
      <w:proofErr w:type="spellStart"/>
      <w:r w:rsidRPr="00964F7B">
        <w:rPr>
          <w:rFonts w:ascii="Times New Roman" w:hAnsi="Times New Roman" w:cs="Times New Roman"/>
          <w:color w:val="000000" w:themeColor="text1"/>
          <w:sz w:val="24"/>
          <w:szCs w:val="24"/>
          <w:shd w:val="clear" w:color="auto" w:fill="FFFFFF"/>
        </w:rPr>
        <w:t>Bioefficacy</w:t>
      </w:r>
      <w:proofErr w:type="spellEnd"/>
      <w:r w:rsidRPr="00964F7B">
        <w:rPr>
          <w:rFonts w:ascii="Times New Roman" w:hAnsi="Times New Roman" w:cs="Times New Roman"/>
          <w:color w:val="000000" w:themeColor="text1"/>
          <w:sz w:val="24"/>
          <w:szCs w:val="24"/>
          <w:shd w:val="clear" w:color="auto" w:fill="FFFFFF"/>
        </w:rPr>
        <w:t xml:space="preserve"> of </w:t>
      </w:r>
      <w:proofErr w:type="spellStart"/>
      <w:r w:rsidRPr="00964F7B">
        <w:rPr>
          <w:rFonts w:ascii="Times New Roman" w:hAnsi="Times New Roman" w:cs="Times New Roman"/>
          <w:color w:val="000000" w:themeColor="text1"/>
          <w:sz w:val="24"/>
          <w:szCs w:val="24"/>
          <w:shd w:val="clear" w:color="auto" w:fill="FFFFFF"/>
        </w:rPr>
        <w:t>Capsaicinoids</w:t>
      </w:r>
      <w:proofErr w:type="spellEnd"/>
      <w:r w:rsidRPr="00964F7B">
        <w:rPr>
          <w:rFonts w:ascii="Times New Roman" w:hAnsi="Times New Roman" w:cs="Times New Roman"/>
          <w:color w:val="000000" w:themeColor="text1"/>
          <w:sz w:val="24"/>
          <w:szCs w:val="24"/>
          <w:shd w:val="clear" w:color="auto" w:fill="FFFFFF"/>
        </w:rPr>
        <w:t>. </w:t>
      </w:r>
      <w:r w:rsidRPr="00964F7B">
        <w:rPr>
          <w:rStyle w:val="html-italic"/>
          <w:rFonts w:ascii="Times New Roman" w:hAnsi="Times New Roman" w:cs="Times New Roman"/>
          <w:i/>
          <w:iCs/>
          <w:color w:val="000000" w:themeColor="text1"/>
          <w:sz w:val="24"/>
          <w:szCs w:val="24"/>
          <w:shd w:val="clear" w:color="auto" w:fill="FFFFFF"/>
        </w:rPr>
        <w:t>J. Food Drug Anal.</w:t>
      </w:r>
      <w:r w:rsidRPr="00964F7B">
        <w:rPr>
          <w:rFonts w:ascii="Times New Roman" w:hAnsi="Times New Roman" w:cs="Times New Roman"/>
          <w:color w:val="000000" w:themeColor="text1"/>
          <w:sz w:val="24"/>
          <w:szCs w:val="24"/>
          <w:shd w:val="clear" w:color="auto" w:fill="FFFFFF"/>
        </w:rPr>
        <w:t> </w:t>
      </w:r>
      <w:r w:rsidRPr="00964F7B">
        <w:rPr>
          <w:rFonts w:ascii="Times New Roman" w:hAnsi="Times New Roman" w:cs="Times New Roman"/>
          <w:bCs/>
          <w:color w:val="000000" w:themeColor="text1"/>
          <w:sz w:val="24"/>
          <w:szCs w:val="24"/>
          <w:shd w:val="clear" w:color="auto" w:fill="FFFFFF"/>
        </w:rPr>
        <w:t>2017</w:t>
      </w:r>
      <w:r w:rsidRPr="00964F7B">
        <w:rPr>
          <w:rFonts w:ascii="Times New Roman" w:hAnsi="Times New Roman" w:cs="Times New Roman"/>
          <w:color w:val="000000" w:themeColor="text1"/>
          <w:sz w:val="24"/>
          <w:szCs w:val="24"/>
          <w:shd w:val="clear" w:color="auto" w:fill="FFFFFF"/>
        </w:rPr>
        <w:t>, </w:t>
      </w:r>
      <w:r w:rsidRPr="00964F7B">
        <w:rPr>
          <w:rStyle w:val="html-italic"/>
          <w:rFonts w:ascii="Times New Roman" w:hAnsi="Times New Roman" w:cs="Times New Roman"/>
          <w:i/>
          <w:iCs/>
          <w:color w:val="000000" w:themeColor="text1"/>
          <w:sz w:val="24"/>
          <w:szCs w:val="24"/>
          <w:shd w:val="clear" w:color="auto" w:fill="FFFFFF"/>
        </w:rPr>
        <w:t>25</w:t>
      </w:r>
      <w:r w:rsidRPr="00964F7B">
        <w:rPr>
          <w:rFonts w:ascii="Times New Roman" w:hAnsi="Times New Roman" w:cs="Times New Roman"/>
          <w:color w:val="000000" w:themeColor="text1"/>
          <w:sz w:val="24"/>
          <w:szCs w:val="24"/>
          <w:shd w:val="clear" w:color="auto" w:fill="FFFFFF"/>
        </w:rPr>
        <w:t>, 27–36.</w:t>
      </w:r>
    </w:p>
    <w:p w:rsidR="00204E3E" w:rsidRPr="00CB3216" w:rsidRDefault="00204E3E" w:rsidP="00AD74ED">
      <w:pPr>
        <w:tabs>
          <w:tab w:val="left" w:pos="360"/>
          <w:tab w:val="left" w:pos="6750"/>
        </w:tabs>
        <w:spacing w:after="0" w:line="360" w:lineRule="auto"/>
        <w:jc w:val="both"/>
        <w:rPr>
          <w:rFonts w:ascii="Times New Roman" w:hAnsi="Times New Roman" w:cs="Times New Roman"/>
          <w:sz w:val="24"/>
          <w:szCs w:val="24"/>
        </w:rPr>
      </w:pPr>
    </w:p>
    <w:p w:rsidR="00B3145C" w:rsidRPr="00CB3216" w:rsidRDefault="00B3145C" w:rsidP="00AD74ED">
      <w:pPr>
        <w:tabs>
          <w:tab w:val="left" w:pos="0"/>
          <w:tab w:val="left" w:pos="6750"/>
        </w:tabs>
        <w:spacing w:after="0" w:line="360" w:lineRule="auto"/>
        <w:jc w:val="both"/>
        <w:rPr>
          <w:rFonts w:ascii="Times New Roman" w:hAnsi="Times New Roman" w:cs="Times New Roman"/>
          <w:sz w:val="24"/>
          <w:szCs w:val="24"/>
        </w:rPr>
      </w:pPr>
    </w:p>
    <w:sectPr w:rsidR="00B3145C" w:rsidRPr="00CB3216" w:rsidSect="003A02FA">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F39"/>
    <w:multiLevelType w:val="hybridMultilevel"/>
    <w:tmpl w:val="ADC28016"/>
    <w:lvl w:ilvl="0" w:tplc="239205F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D16C6"/>
    <w:multiLevelType w:val="multilevel"/>
    <w:tmpl w:val="85489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66157438"/>
    <w:multiLevelType w:val="hybridMultilevel"/>
    <w:tmpl w:val="A0126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D51C25"/>
    <w:multiLevelType w:val="hybridMultilevel"/>
    <w:tmpl w:val="BC02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243D4"/>
    <w:rsid w:val="000069CD"/>
    <w:rsid w:val="00010876"/>
    <w:rsid w:val="00021862"/>
    <w:rsid w:val="00027854"/>
    <w:rsid w:val="000336B3"/>
    <w:rsid w:val="000349C7"/>
    <w:rsid w:val="0004191B"/>
    <w:rsid w:val="00057A9C"/>
    <w:rsid w:val="00067CA3"/>
    <w:rsid w:val="00075E3E"/>
    <w:rsid w:val="000815F2"/>
    <w:rsid w:val="0009773D"/>
    <w:rsid w:val="000A00AE"/>
    <w:rsid w:val="000B676A"/>
    <w:rsid w:val="000C4BF7"/>
    <w:rsid w:val="000D35B8"/>
    <w:rsid w:val="000E616B"/>
    <w:rsid w:val="000E79A5"/>
    <w:rsid w:val="000F3AC0"/>
    <w:rsid w:val="001057EA"/>
    <w:rsid w:val="001100FB"/>
    <w:rsid w:val="00111D46"/>
    <w:rsid w:val="0011267B"/>
    <w:rsid w:val="00127D81"/>
    <w:rsid w:val="001522AB"/>
    <w:rsid w:val="001553B7"/>
    <w:rsid w:val="00167081"/>
    <w:rsid w:val="0017548A"/>
    <w:rsid w:val="00183BD9"/>
    <w:rsid w:val="001927E0"/>
    <w:rsid w:val="001A1951"/>
    <w:rsid w:val="001C07CC"/>
    <w:rsid w:val="001C21FF"/>
    <w:rsid w:val="001C6D4C"/>
    <w:rsid w:val="001D1AD3"/>
    <w:rsid w:val="001E0A0A"/>
    <w:rsid w:val="001E449D"/>
    <w:rsid w:val="001E6CD8"/>
    <w:rsid w:val="002037F9"/>
    <w:rsid w:val="00204E3E"/>
    <w:rsid w:val="00211BD4"/>
    <w:rsid w:val="0021749C"/>
    <w:rsid w:val="0022402C"/>
    <w:rsid w:val="0023359B"/>
    <w:rsid w:val="0024374C"/>
    <w:rsid w:val="00246CCD"/>
    <w:rsid w:val="00254469"/>
    <w:rsid w:val="0026133A"/>
    <w:rsid w:val="002655ED"/>
    <w:rsid w:val="00276C32"/>
    <w:rsid w:val="00276CD8"/>
    <w:rsid w:val="002804F8"/>
    <w:rsid w:val="0028515F"/>
    <w:rsid w:val="002D2299"/>
    <w:rsid w:val="002D2609"/>
    <w:rsid w:val="002D2B47"/>
    <w:rsid w:val="002D6528"/>
    <w:rsid w:val="002E1A6E"/>
    <w:rsid w:val="00300C48"/>
    <w:rsid w:val="00311F7F"/>
    <w:rsid w:val="00313F88"/>
    <w:rsid w:val="00315B11"/>
    <w:rsid w:val="003243D4"/>
    <w:rsid w:val="00324799"/>
    <w:rsid w:val="00327364"/>
    <w:rsid w:val="0033464F"/>
    <w:rsid w:val="003362A2"/>
    <w:rsid w:val="00344A86"/>
    <w:rsid w:val="00347A1A"/>
    <w:rsid w:val="00352459"/>
    <w:rsid w:val="003525BB"/>
    <w:rsid w:val="00354AE0"/>
    <w:rsid w:val="00372349"/>
    <w:rsid w:val="00372CBB"/>
    <w:rsid w:val="003773AC"/>
    <w:rsid w:val="003910F1"/>
    <w:rsid w:val="00396887"/>
    <w:rsid w:val="003A02FA"/>
    <w:rsid w:val="003A2084"/>
    <w:rsid w:val="003A311B"/>
    <w:rsid w:val="003A3F1D"/>
    <w:rsid w:val="003B742C"/>
    <w:rsid w:val="003C1C04"/>
    <w:rsid w:val="003C6E18"/>
    <w:rsid w:val="003C71AA"/>
    <w:rsid w:val="003D5CEA"/>
    <w:rsid w:val="003F2746"/>
    <w:rsid w:val="003F2800"/>
    <w:rsid w:val="003F781F"/>
    <w:rsid w:val="00412DC4"/>
    <w:rsid w:val="004136DC"/>
    <w:rsid w:val="00426345"/>
    <w:rsid w:val="00426468"/>
    <w:rsid w:val="0043041D"/>
    <w:rsid w:val="0044646A"/>
    <w:rsid w:val="004509D9"/>
    <w:rsid w:val="00453852"/>
    <w:rsid w:val="00490E0A"/>
    <w:rsid w:val="00491FFD"/>
    <w:rsid w:val="0049260B"/>
    <w:rsid w:val="004A79E4"/>
    <w:rsid w:val="004C3F5C"/>
    <w:rsid w:val="004C7D46"/>
    <w:rsid w:val="004F580A"/>
    <w:rsid w:val="004F7EC1"/>
    <w:rsid w:val="00505F08"/>
    <w:rsid w:val="00507D1F"/>
    <w:rsid w:val="00513587"/>
    <w:rsid w:val="00524DB3"/>
    <w:rsid w:val="005261FC"/>
    <w:rsid w:val="00542AF4"/>
    <w:rsid w:val="0055694C"/>
    <w:rsid w:val="0056388E"/>
    <w:rsid w:val="005703FD"/>
    <w:rsid w:val="00580A6D"/>
    <w:rsid w:val="00596DA2"/>
    <w:rsid w:val="005B55C7"/>
    <w:rsid w:val="005C1C43"/>
    <w:rsid w:val="005C220A"/>
    <w:rsid w:val="005D1221"/>
    <w:rsid w:val="005D1BB8"/>
    <w:rsid w:val="005D7FB8"/>
    <w:rsid w:val="005E5FA3"/>
    <w:rsid w:val="005E77D6"/>
    <w:rsid w:val="00602ED8"/>
    <w:rsid w:val="00604E01"/>
    <w:rsid w:val="006163F0"/>
    <w:rsid w:val="00622224"/>
    <w:rsid w:val="00627414"/>
    <w:rsid w:val="0064214F"/>
    <w:rsid w:val="006465C5"/>
    <w:rsid w:val="00647321"/>
    <w:rsid w:val="00670785"/>
    <w:rsid w:val="00670957"/>
    <w:rsid w:val="006771E6"/>
    <w:rsid w:val="0069089D"/>
    <w:rsid w:val="006A04CF"/>
    <w:rsid w:val="006A1076"/>
    <w:rsid w:val="006A3D8D"/>
    <w:rsid w:val="006B4470"/>
    <w:rsid w:val="006C7324"/>
    <w:rsid w:val="006D2283"/>
    <w:rsid w:val="006D7783"/>
    <w:rsid w:val="00706F29"/>
    <w:rsid w:val="0071504A"/>
    <w:rsid w:val="00715D7D"/>
    <w:rsid w:val="007257EA"/>
    <w:rsid w:val="007467BE"/>
    <w:rsid w:val="00756325"/>
    <w:rsid w:val="00763620"/>
    <w:rsid w:val="00773248"/>
    <w:rsid w:val="007732FB"/>
    <w:rsid w:val="00785A4E"/>
    <w:rsid w:val="007B3738"/>
    <w:rsid w:val="007B67B6"/>
    <w:rsid w:val="007C1297"/>
    <w:rsid w:val="007C4B12"/>
    <w:rsid w:val="007D0010"/>
    <w:rsid w:val="007F4A87"/>
    <w:rsid w:val="00812344"/>
    <w:rsid w:val="00830FEF"/>
    <w:rsid w:val="008342CB"/>
    <w:rsid w:val="0083440C"/>
    <w:rsid w:val="00840289"/>
    <w:rsid w:val="008548FD"/>
    <w:rsid w:val="0085709B"/>
    <w:rsid w:val="00863314"/>
    <w:rsid w:val="00871E54"/>
    <w:rsid w:val="00873E69"/>
    <w:rsid w:val="00877400"/>
    <w:rsid w:val="008774C0"/>
    <w:rsid w:val="00893860"/>
    <w:rsid w:val="008946D9"/>
    <w:rsid w:val="0089632D"/>
    <w:rsid w:val="008A3283"/>
    <w:rsid w:val="008C59DC"/>
    <w:rsid w:val="008D041A"/>
    <w:rsid w:val="008D1A83"/>
    <w:rsid w:val="008D5D7B"/>
    <w:rsid w:val="008E102F"/>
    <w:rsid w:val="008F0A2B"/>
    <w:rsid w:val="008F3F24"/>
    <w:rsid w:val="008F4830"/>
    <w:rsid w:val="00900462"/>
    <w:rsid w:val="00917933"/>
    <w:rsid w:val="00920755"/>
    <w:rsid w:val="00920BE5"/>
    <w:rsid w:val="00925E29"/>
    <w:rsid w:val="009459FA"/>
    <w:rsid w:val="00964F7B"/>
    <w:rsid w:val="009651B5"/>
    <w:rsid w:val="00975729"/>
    <w:rsid w:val="00984071"/>
    <w:rsid w:val="00984D61"/>
    <w:rsid w:val="00995646"/>
    <w:rsid w:val="00995D81"/>
    <w:rsid w:val="009B7987"/>
    <w:rsid w:val="009C03D0"/>
    <w:rsid w:val="009D5C2A"/>
    <w:rsid w:val="009F7FF4"/>
    <w:rsid w:val="00A0156B"/>
    <w:rsid w:val="00A02F1E"/>
    <w:rsid w:val="00A035F0"/>
    <w:rsid w:val="00A1446E"/>
    <w:rsid w:val="00A3033D"/>
    <w:rsid w:val="00A32D08"/>
    <w:rsid w:val="00A37E79"/>
    <w:rsid w:val="00A439B4"/>
    <w:rsid w:val="00A439D8"/>
    <w:rsid w:val="00A506A7"/>
    <w:rsid w:val="00A61C30"/>
    <w:rsid w:val="00A627C5"/>
    <w:rsid w:val="00A71649"/>
    <w:rsid w:val="00A761F0"/>
    <w:rsid w:val="00A81001"/>
    <w:rsid w:val="00A94B0F"/>
    <w:rsid w:val="00AB0D5C"/>
    <w:rsid w:val="00AB5FF0"/>
    <w:rsid w:val="00AB7060"/>
    <w:rsid w:val="00AC1300"/>
    <w:rsid w:val="00AC366B"/>
    <w:rsid w:val="00AD4236"/>
    <w:rsid w:val="00AD5C2D"/>
    <w:rsid w:val="00AD74ED"/>
    <w:rsid w:val="00AD75D6"/>
    <w:rsid w:val="00AE52CE"/>
    <w:rsid w:val="00AF00BC"/>
    <w:rsid w:val="00AF3164"/>
    <w:rsid w:val="00AF6259"/>
    <w:rsid w:val="00B13145"/>
    <w:rsid w:val="00B20EEC"/>
    <w:rsid w:val="00B22ADF"/>
    <w:rsid w:val="00B2412B"/>
    <w:rsid w:val="00B3145C"/>
    <w:rsid w:val="00B3435E"/>
    <w:rsid w:val="00B44146"/>
    <w:rsid w:val="00B47DA6"/>
    <w:rsid w:val="00B51B32"/>
    <w:rsid w:val="00B530DB"/>
    <w:rsid w:val="00B6196A"/>
    <w:rsid w:val="00B64F87"/>
    <w:rsid w:val="00B7651A"/>
    <w:rsid w:val="00B82CB3"/>
    <w:rsid w:val="00B92A99"/>
    <w:rsid w:val="00BA669B"/>
    <w:rsid w:val="00BB34E8"/>
    <w:rsid w:val="00BC1B1A"/>
    <w:rsid w:val="00BC2FF8"/>
    <w:rsid w:val="00BC4D2B"/>
    <w:rsid w:val="00BC54DC"/>
    <w:rsid w:val="00BC59A2"/>
    <w:rsid w:val="00BD2117"/>
    <w:rsid w:val="00BD6C3D"/>
    <w:rsid w:val="00BF1823"/>
    <w:rsid w:val="00BF31CA"/>
    <w:rsid w:val="00BF320D"/>
    <w:rsid w:val="00C03BBB"/>
    <w:rsid w:val="00C32E8E"/>
    <w:rsid w:val="00C33BE9"/>
    <w:rsid w:val="00C34828"/>
    <w:rsid w:val="00C51B77"/>
    <w:rsid w:val="00C618F9"/>
    <w:rsid w:val="00C702F1"/>
    <w:rsid w:val="00C70FEA"/>
    <w:rsid w:val="00C77548"/>
    <w:rsid w:val="00C81B7A"/>
    <w:rsid w:val="00C947A8"/>
    <w:rsid w:val="00CA7175"/>
    <w:rsid w:val="00CB14BD"/>
    <w:rsid w:val="00CB3216"/>
    <w:rsid w:val="00CE738E"/>
    <w:rsid w:val="00CF1323"/>
    <w:rsid w:val="00CF38D3"/>
    <w:rsid w:val="00D10033"/>
    <w:rsid w:val="00D13300"/>
    <w:rsid w:val="00D15D26"/>
    <w:rsid w:val="00D228AB"/>
    <w:rsid w:val="00D2626B"/>
    <w:rsid w:val="00D36096"/>
    <w:rsid w:val="00D36241"/>
    <w:rsid w:val="00D46142"/>
    <w:rsid w:val="00D564F9"/>
    <w:rsid w:val="00D5696F"/>
    <w:rsid w:val="00D56C4D"/>
    <w:rsid w:val="00D63168"/>
    <w:rsid w:val="00D66D7E"/>
    <w:rsid w:val="00D67118"/>
    <w:rsid w:val="00DA34AD"/>
    <w:rsid w:val="00DA74BF"/>
    <w:rsid w:val="00DA77FF"/>
    <w:rsid w:val="00DB0EDC"/>
    <w:rsid w:val="00DB1180"/>
    <w:rsid w:val="00DC1D1A"/>
    <w:rsid w:val="00DD6D72"/>
    <w:rsid w:val="00DE1729"/>
    <w:rsid w:val="00DE1F9E"/>
    <w:rsid w:val="00DF1E3A"/>
    <w:rsid w:val="00DF6998"/>
    <w:rsid w:val="00E122C6"/>
    <w:rsid w:val="00E20C38"/>
    <w:rsid w:val="00E305CE"/>
    <w:rsid w:val="00E362BA"/>
    <w:rsid w:val="00E45AFE"/>
    <w:rsid w:val="00E52300"/>
    <w:rsid w:val="00E56E47"/>
    <w:rsid w:val="00E56EA8"/>
    <w:rsid w:val="00E63370"/>
    <w:rsid w:val="00E67222"/>
    <w:rsid w:val="00E71A97"/>
    <w:rsid w:val="00E72F67"/>
    <w:rsid w:val="00E87B1F"/>
    <w:rsid w:val="00E95C40"/>
    <w:rsid w:val="00EB50A2"/>
    <w:rsid w:val="00EB6FF7"/>
    <w:rsid w:val="00ED2A94"/>
    <w:rsid w:val="00EE45F6"/>
    <w:rsid w:val="00F027A2"/>
    <w:rsid w:val="00F05121"/>
    <w:rsid w:val="00F074E4"/>
    <w:rsid w:val="00F11808"/>
    <w:rsid w:val="00F25306"/>
    <w:rsid w:val="00F355D4"/>
    <w:rsid w:val="00F46AE1"/>
    <w:rsid w:val="00F57DB0"/>
    <w:rsid w:val="00F601E0"/>
    <w:rsid w:val="00F645D2"/>
    <w:rsid w:val="00F646D6"/>
    <w:rsid w:val="00F659A7"/>
    <w:rsid w:val="00F67902"/>
    <w:rsid w:val="00F733E7"/>
    <w:rsid w:val="00F82386"/>
    <w:rsid w:val="00F91016"/>
    <w:rsid w:val="00F91956"/>
    <w:rsid w:val="00F94F5F"/>
    <w:rsid w:val="00F964FF"/>
    <w:rsid w:val="00FB4B1A"/>
    <w:rsid w:val="00FE0A55"/>
    <w:rsid w:val="00FE1D93"/>
    <w:rsid w:val="00FE5548"/>
    <w:rsid w:val="00FE5643"/>
    <w:rsid w:val="00FE60FC"/>
    <w:rsid w:val="00FF4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5E"/>
  </w:style>
  <w:style w:type="paragraph" w:styleId="Heading4">
    <w:name w:val="heading 4"/>
    <w:basedOn w:val="Normal"/>
    <w:link w:val="Heading4Char"/>
    <w:uiPriority w:val="9"/>
    <w:qFormat/>
    <w:rsid w:val="00311F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2A"/>
    <w:rPr>
      <w:rFonts w:ascii="Tahoma" w:hAnsi="Tahoma" w:cs="Tahoma"/>
      <w:sz w:val="16"/>
      <w:szCs w:val="16"/>
    </w:rPr>
  </w:style>
  <w:style w:type="paragraph" w:styleId="ListParagraph">
    <w:name w:val="List Paragraph"/>
    <w:basedOn w:val="Normal"/>
    <w:uiPriority w:val="34"/>
    <w:qFormat/>
    <w:rsid w:val="00E56E47"/>
    <w:pPr>
      <w:spacing w:after="160" w:line="259" w:lineRule="auto"/>
      <w:ind w:left="720"/>
      <w:contextualSpacing/>
    </w:pPr>
    <w:rPr>
      <w:rFonts w:eastAsiaTheme="minorHAnsi"/>
    </w:rPr>
  </w:style>
  <w:style w:type="character" w:customStyle="1" w:styleId="Heading4Char">
    <w:name w:val="Heading 4 Char"/>
    <w:basedOn w:val="DefaultParagraphFont"/>
    <w:link w:val="Heading4"/>
    <w:uiPriority w:val="9"/>
    <w:rsid w:val="00311F7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1F7F"/>
    <w:rPr>
      <w:color w:val="0000FF"/>
      <w:u w:val="single"/>
    </w:rPr>
  </w:style>
  <w:style w:type="character" w:customStyle="1" w:styleId="html-italic">
    <w:name w:val="html-italic"/>
    <w:basedOn w:val="DefaultParagraphFont"/>
    <w:rsid w:val="0064214F"/>
  </w:style>
  <w:style w:type="character" w:styleId="Emphasis">
    <w:name w:val="Emphasis"/>
    <w:basedOn w:val="DefaultParagraphFont"/>
    <w:uiPriority w:val="20"/>
    <w:qFormat/>
    <w:rsid w:val="005703FD"/>
    <w:rPr>
      <w:i/>
      <w:iCs/>
    </w:rPr>
  </w:style>
</w:styles>
</file>

<file path=word/webSettings.xml><?xml version="1.0" encoding="utf-8"?>
<w:webSettings xmlns:r="http://schemas.openxmlformats.org/officeDocument/2006/relationships" xmlns:w="http://schemas.openxmlformats.org/wordprocessingml/2006/main">
  <w:divs>
    <w:div w:id="990868519">
      <w:bodyDiv w:val="1"/>
      <w:marLeft w:val="0"/>
      <w:marRight w:val="0"/>
      <w:marTop w:val="0"/>
      <w:marBottom w:val="0"/>
      <w:divBdr>
        <w:top w:val="none" w:sz="0" w:space="0" w:color="auto"/>
        <w:left w:val="none" w:sz="0" w:space="0" w:color="auto"/>
        <w:bottom w:val="none" w:sz="0" w:space="0" w:color="auto"/>
        <w:right w:val="none" w:sz="0" w:space="0" w:color="auto"/>
      </w:divBdr>
      <w:divsChild>
        <w:div w:id="801458733">
          <w:marLeft w:val="0"/>
          <w:marRight w:val="0"/>
          <w:marTop w:val="0"/>
          <w:marBottom w:val="0"/>
          <w:divBdr>
            <w:top w:val="none" w:sz="0" w:space="0" w:color="auto"/>
            <w:left w:val="none" w:sz="0" w:space="0" w:color="auto"/>
            <w:bottom w:val="none" w:sz="0" w:space="0" w:color="auto"/>
            <w:right w:val="none" w:sz="0" w:space="0" w:color="auto"/>
          </w:divBdr>
        </w:div>
        <w:div w:id="1274828516">
          <w:marLeft w:val="0"/>
          <w:marRight w:val="0"/>
          <w:marTop w:val="0"/>
          <w:marBottom w:val="0"/>
          <w:divBdr>
            <w:top w:val="none" w:sz="0" w:space="0" w:color="auto"/>
            <w:left w:val="none" w:sz="0" w:space="0" w:color="auto"/>
            <w:bottom w:val="none" w:sz="0" w:space="0" w:color="auto"/>
            <w:right w:val="none" w:sz="0" w:space="0" w:color="auto"/>
          </w:divBdr>
        </w:div>
        <w:div w:id="280040054">
          <w:marLeft w:val="0"/>
          <w:marRight w:val="0"/>
          <w:marTop w:val="0"/>
          <w:marBottom w:val="0"/>
          <w:divBdr>
            <w:top w:val="none" w:sz="0" w:space="0" w:color="auto"/>
            <w:left w:val="none" w:sz="0" w:space="0" w:color="auto"/>
            <w:bottom w:val="none" w:sz="0" w:space="0" w:color="auto"/>
            <w:right w:val="none" w:sz="0" w:space="0" w:color="auto"/>
          </w:divBdr>
        </w:div>
        <w:div w:id="1075587265">
          <w:marLeft w:val="0"/>
          <w:marRight w:val="0"/>
          <w:marTop w:val="0"/>
          <w:marBottom w:val="0"/>
          <w:divBdr>
            <w:top w:val="none" w:sz="0" w:space="0" w:color="auto"/>
            <w:left w:val="none" w:sz="0" w:space="0" w:color="auto"/>
            <w:bottom w:val="none" w:sz="0" w:space="0" w:color="auto"/>
            <w:right w:val="none" w:sz="0" w:space="0" w:color="auto"/>
          </w:divBdr>
        </w:div>
        <w:div w:id="429086533">
          <w:marLeft w:val="0"/>
          <w:marRight w:val="0"/>
          <w:marTop w:val="0"/>
          <w:marBottom w:val="0"/>
          <w:divBdr>
            <w:top w:val="none" w:sz="0" w:space="0" w:color="auto"/>
            <w:left w:val="none" w:sz="0" w:space="0" w:color="auto"/>
            <w:bottom w:val="none" w:sz="0" w:space="0" w:color="auto"/>
            <w:right w:val="none" w:sz="0" w:space="0" w:color="auto"/>
          </w:divBdr>
        </w:div>
        <w:div w:id="560407302">
          <w:marLeft w:val="0"/>
          <w:marRight w:val="0"/>
          <w:marTop w:val="0"/>
          <w:marBottom w:val="0"/>
          <w:divBdr>
            <w:top w:val="none" w:sz="0" w:space="0" w:color="auto"/>
            <w:left w:val="none" w:sz="0" w:space="0" w:color="auto"/>
            <w:bottom w:val="none" w:sz="0" w:space="0" w:color="auto"/>
            <w:right w:val="none" w:sz="0" w:space="0" w:color="auto"/>
          </w:divBdr>
        </w:div>
        <w:div w:id="1042753103">
          <w:marLeft w:val="0"/>
          <w:marRight w:val="0"/>
          <w:marTop w:val="0"/>
          <w:marBottom w:val="0"/>
          <w:divBdr>
            <w:top w:val="none" w:sz="0" w:space="0" w:color="auto"/>
            <w:left w:val="none" w:sz="0" w:space="0" w:color="auto"/>
            <w:bottom w:val="none" w:sz="0" w:space="0" w:color="auto"/>
            <w:right w:val="none" w:sz="0" w:space="0" w:color="auto"/>
          </w:divBdr>
        </w:div>
        <w:div w:id="812332547">
          <w:marLeft w:val="0"/>
          <w:marRight w:val="0"/>
          <w:marTop w:val="0"/>
          <w:marBottom w:val="0"/>
          <w:divBdr>
            <w:top w:val="none" w:sz="0" w:space="0" w:color="auto"/>
            <w:left w:val="none" w:sz="0" w:space="0" w:color="auto"/>
            <w:bottom w:val="none" w:sz="0" w:space="0" w:color="auto"/>
            <w:right w:val="none" w:sz="0" w:space="0" w:color="auto"/>
          </w:divBdr>
        </w:div>
        <w:div w:id="731385781">
          <w:marLeft w:val="0"/>
          <w:marRight w:val="0"/>
          <w:marTop w:val="0"/>
          <w:marBottom w:val="0"/>
          <w:divBdr>
            <w:top w:val="none" w:sz="0" w:space="0" w:color="auto"/>
            <w:left w:val="none" w:sz="0" w:space="0" w:color="auto"/>
            <w:bottom w:val="none" w:sz="0" w:space="0" w:color="auto"/>
            <w:right w:val="none" w:sz="0" w:space="0" w:color="auto"/>
          </w:divBdr>
        </w:div>
        <w:div w:id="593173901">
          <w:marLeft w:val="0"/>
          <w:marRight w:val="0"/>
          <w:marTop w:val="0"/>
          <w:marBottom w:val="0"/>
          <w:divBdr>
            <w:top w:val="none" w:sz="0" w:space="0" w:color="auto"/>
            <w:left w:val="none" w:sz="0" w:space="0" w:color="auto"/>
            <w:bottom w:val="none" w:sz="0" w:space="0" w:color="auto"/>
            <w:right w:val="none" w:sz="0" w:space="0" w:color="auto"/>
          </w:divBdr>
        </w:div>
        <w:div w:id="972905508">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563836929">
          <w:marLeft w:val="0"/>
          <w:marRight w:val="0"/>
          <w:marTop w:val="0"/>
          <w:marBottom w:val="0"/>
          <w:divBdr>
            <w:top w:val="none" w:sz="0" w:space="0" w:color="auto"/>
            <w:left w:val="none" w:sz="0" w:space="0" w:color="auto"/>
            <w:bottom w:val="none" w:sz="0" w:space="0" w:color="auto"/>
            <w:right w:val="none" w:sz="0" w:space="0" w:color="auto"/>
          </w:divBdr>
        </w:div>
        <w:div w:id="1650016721">
          <w:marLeft w:val="0"/>
          <w:marRight w:val="0"/>
          <w:marTop w:val="0"/>
          <w:marBottom w:val="0"/>
          <w:divBdr>
            <w:top w:val="none" w:sz="0" w:space="0" w:color="auto"/>
            <w:left w:val="none" w:sz="0" w:space="0" w:color="auto"/>
            <w:bottom w:val="none" w:sz="0" w:space="0" w:color="auto"/>
            <w:right w:val="none" w:sz="0" w:space="0" w:color="auto"/>
          </w:divBdr>
        </w:div>
        <w:div w:id="2033459911">
          <w:marLeft w:val="0"/>
          <w:marRight w:val="0"/>
          <w:marTop w:val="0"/>
          <w:marBottom w:val="0"/>
          <w:divBdr>
            <w:top w:val="none" w:sz="0" w:space="0" w:color="auto"/>
            <w:left w:val="none" w:sz="0" w:space="0" w:color="auto"/>
            <w:bottom w:val="none" w:sz="0" w:space="0" w:color="auto"/>
            <w:right w:val="none" w:sz="0" w:space="0" w:color="auto"/>
          </w:divBdr>
        </w:div>
      </w:divsChild>
    </w:div>
    <w:div w:id="17710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10</Pages>
  <Words>3049</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dc:creator>
  <cp:keywords/>
  <dc:description/>
  <cp:lastModifiedBy>Deepika</cp:lastModifiedBy>
  <cp:revision>343</cp:revision>
  <dcterms:created xsi:type="dcterms:W3CDTF">2023-08-14T16:27:00Z</dcterms:created>
  <dcterms:modified xsi:type="dcterms:W3CDTF">2023-09-12T10:53:00Z</dcterms:modified>
</cp:coreProperties>
</file>