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AC8" w:rsidRDefault="0001706F" w:rsidP="000E2828">
      <w:pPr>
        <w:pStyle w:val="F9-ChapterTitle"/>
        <w:pageBreakBefore w:val="0"/>
        <w:spacing w:after="0" w:line="360" w:lineRule="auto"/>
        <w:ind w:right="96"/>
        <w:rPr>
          <w:rFonts w:ascii="Times New Roman" w:hAnsi="Times New Roman"/>
          <w:caps w:val="0"/>
          <w:spacing w:val="-10"/>
          <w:sz w:val="24"/>
          <w:szCs w:val="24"/>
        </w:rPr>
      </w:pPr>
      <w:r>
        <w:rPr>
          <w:rFonts w:ascii="Times New Roman" w:hAnsi="Times New Roman"/>
          <w:caps w:val="0"/>
          <w:spacing w:val="-10"/>
          <w:sz w:val="24"/>
          <w:szCs w:val="24"/>
        </w:rPr>
        <w:t xml:space="preserve">An overview </w:t>
      </w:r>
      <w:r w:rsidR="00BC3FDD">
        <w:rPr>
          <w:rFonts w:ascii="Times New Roman" w:hAnsi="Times New Roman"/>
          <w:caps w:val="0"/>
          <w:spacing w:val="-10"/>
          <w:sz w:val="24"/>
          <w:szCs w:val="24"/>
        </w:rPr>
        <w:t xml:space="preserve">of </w:t>
      </w:r>
      <w:r w:rsidRPr="00F96AC8">
        <w:rPr>
          <w:rFonts w:ascii="Times New Roman" w:hAnsi="Times New Roman"/>
          <w:caps w:val="0"/>
          <w:spacing w:val="-10"/>
          <w:sz w:val="24"/>
          <w:szCs w:val="24"/>
        </w:rPr>
        <w:t>recent</w:t>
      </w:r>
      <w:r w:rsidR="00F96AC8" w:rsidRPr="00F96AC8">
        <w:rPr>
          <w:rFonts w:ascii="Times New Roman" w:hAnsi="Times New Roman"/>
          <w:caps w:val="0"/>
          <w:spacing w:val="-10"/>
          <w:sz w:val="24"/>
          <w:szCs w:val="24"/>
        </w:rPr>
        <w:t xml:space="preserve"> approaches </w:t>
      </w:r>
      <w:r w:rsidR="00F96AC8" w:rsidRPr="00F96AC8">
        <w:rPr>
          <w:rFonts w:ascii="Times New Roman" w:hAnsi="Times New Roman"/>
          <w:caps w:val="0"/>
          <w:spacing w:val="-10"/>
          <w:sz w:val="24"/>
          <w:szCs w:val="24"/>
        </w:rPr>
        <w:t>in enhancing sesame productivity in coastal saline soil</w:t>
      </w:r>
      <w:r w:rsidR="00B44BAA">
        <w:rPr>
          <w:rFonts w:ascii="Times New Roman" w:hAnsi="Times New Roman"/>
          <w:caps w:val="0"/>
          <w:spacing w:val="-10"/>
          <w:sz w:val="24"/>
          <w:szCs w:val="24"/>
        </w:rPr>
        <w:t>s</w:t>
      </w:r>
      <w:r w:rsidR="00F96AC8">
        <w:rPr>
          <w:rFonts w:ascii="Times New Roman" w:hAnsi="Times New Roman"/>
          <w:caps w:val="0"/>
          <w:spacing w:val="-10"/>
          <w:sz w:val="24"/>
          <w:szCs w:val="24"/>
        </w:rPr>
        <w:t xml:space="preserve"> through</w:t>
      </w:r>
      <w:r w:rsidR="00F96AC8" w:rsidRPr="00F96AC8">
        <w:rPr>
          <w:rFonts w:ascii="Times New Roman" w:hAnsi="Times New Roman"/>
          <w:caps w:val="0"/>
          <w:spacing w:val="-10"/>
          <w:sz w:val="24"/>
          <w:szCs w:val="24"/>
        </w:rPr>
        <w:t xml:space="preserve"> micronutrients fortified organic manures</w:t>
      </w:r>
      <w:r w:rsidR="00F96AC8">
        <w:rPr>
          <w:rFonts w:ascii="Times New Roman" w:hAnsi="Times New Roman"/>
          <w:caps w:val="0"/>
          <w:spacing w:val="-10"/>
          <w:sz w:val="24"/>
          <w:szCs w:val="24"/>
        </w:rPr>
        <w:t xml:space="preserve"> </w:t>
      </w:r>
    </w:p>
    <w:p w:rsidR="000E2828" w:rsidRDefault="000E2828" w:rsidP="000E2828">
      <w:pPr>
        <w:pStyle w:val="CtrlF5-Sub-SubTitle"/>
        <w:spacing w:after="0"/>
        <w:jc w:val="center"/>
        <w:rPr>
          <w:rFonts w:ascii="Times New Roman" w:hAnsi="Times New Roman"/>
          <w:spacing w:val="-10"/>
          <w:szCs w:val="24"/>
          <w:vertAlign w:val="superscript"/>
        </w:rPr>
      </w:pPr>
      <w:r w:rsidRPr="000E2828">
        <w:rPr>
          <w:rFonts w:ascii="Times New Roman" w:hAnsi="Times New Roman"/>
          <w:color w:val="000000"/>
        </w:rPr>
        <w:t>Rachanya</w:t>
      </w:r>
      <w:proofErr w:type="gramStart"/>
      <w:r w:rsidRPr="000E2828">
        <w:rPr>
          <w:rFonts w:ascii="Times New Roman" w:hAnsi="Times New Roman"/>
          <w:color w:val="000000"/>
        </w:rPr>
        <w:t>,S</w:t>
      </w:r>
      <w:proofErr w:type="gramEnd"/>
      <w:r w:rsidRPr="000E2828">
        <w:rPr>
          <w:rFonts w:ascii="Benguiat Bk BT" w:hAnsi="Benguiat Bk BT" w:cs="Arial"/>
          <w:color w:val="000000"/>
        </w:rPr>
        <w:t>.,D.</w:t>
      </w:r>
      <w:r>
        <w:rPr>
          <w:rFonts w:ascii="Times New Roman" w:hAnsi="Times New Roman"/>
          <w:spacing w:val="-10"/>
          <w:szCs w:val="24"/>
        </w:rPr>
        <w:t xml:space="preserve">Elayaraja , </w:t>
      </w:r>
      <w:r w:rsidR="0001706F">
        <w:rPr>
          <w:rFonts w:ascii="Times New Roman" w:hAnsi="Times New Roman"/>
          <w:spacing w:val="-10"/>
          <w:szCs w:val="24"/>
        </w:rPr>
        <w:t xml:space="preserve">S.Sathiyamurthi, and P.Senthilvalavan </w:t>
      </w:r>
    </w:p>
    <w:p w:rsidR="000E2828" w:rsidRDefault="000E2828" w:rsidP="000E2828">
      <w:pPr>
        <w:tabs>
          <w:tab w:val="left" w:pos="709"/>
        </w:tabs>
        <w:spacing w:after="0" w:line="360" w:lineRule="auto"/>
        <w:jc w:val="center"/>
        <w:rPr>
          <w:rFonts w:ascii="Times New Roman" w:hAnsi="Times New Roman"/>
          <w:sz w:val="24"/>
          <w:szCs w:val="24"/>
        </w:rPr>
      </w:pPr>
    </w:p>
    <w:p w:rsidR="000E2828" w:rsidRDefault="000E2828" w:rsidP="000E2828">
      <w:pPr>
        <w:tabs>
          <w:tab w:val="left" w:pos="709"/>
        </w:tabs>
        <w:spacing w:after="0" w:line="360" w:lineRule="auto"/>
        <w:jc w:val="center"/>
        <w:rPr>
          <w:rFonts w:ascii="Times New Roman" w:hAnsi="Times New Roman"/>
          <w:sz w:val="24"/>
          <w:szCs w:val="24"/>
        </w:rPr>
      </w:pPr>
      <w:r>
        <w:rPr>
          <w:rFonts w:ascii="Times New Roman" w:hAnsi="Times New Roman"/>
          <w:sz w:val="24"/>
          <w:szCs w:val="24"/>
        </w:rPr>
        <w:t>Department of Soil Science and Agricultural Chemistry, Faculty of Agriculture, Annamalai University, Annamalainagar-608002 (Tamil Nadu), India</w:t>
      </w:r>
    </w:p>
    <w:p w:rsidR="000E2828" w:rsidRDefault="000E2828" w:rsidP="000E2828">
      <w:pPr>
        <w:tabs>
          <w:tab w:val="left" w:pos="709"/>
        </w:tabs>
        <w:spacing w:after="0" w:line="360" w:lineRule="auto"/>
        <w:jc w:val="center"/>
        <w:rPr>
          <w:rFonts w:ascii="Times New Roman" w:hAnsi="Times New Roman"/>
          <w:sz w:val="24"/>
          <w:szCs w:val="24"/>
        </w:rPr>
      </w:pPr>
      <w:r>
        <w:rPr>
          <w:rFonts w:ascii="Times New Roman" w:hAnsi="Times New Roman"/>
          <w:sz w:val="24"/>
          <w:szCs w:val="24"/>
        </w:rPr>
        <w:t>Corresponding author email:</w:t>
      </w:r>
      <w:r w:rsidRPr="000E2828">
        <w:t xml:space="preserve"> </w:t>
      </w:r>
      <w:hyperlink r:id="rId5" w:history="1">
        <w:r>
          <w:rPr>
            <w:rStyle w:val="Hyperlink"/>
            <w:i/>
            <w:iCs/>
            <w:sz w:val="24"/>
            <w:szCs w:val="24"/>
          </w:rPr>
          <w:t>md.elayaraja@yahoo.in</w:t>
        </w:r>
      </w:hyperlink>
    </w:p>
    <w:p w:rsidR="00BC3FDD" w:rsidRDefault="00BC3FDD" w:rsidP="000E2828">
      <w:pPr>
        <w:pStyle w:val="F9-ChapterTitle"/>
        <w:pageBreakBefore w:val="0"/>
        <w:spacing w:after="0" w:line="360" w:lineRule="auto"/>
        <w:ind w:right="96"/>
        <w:rPr>
          <w:rFonts w:ascii="Times New Roman" w:hAnsi="Times New Roman"/>
          <w:caps w:val="0"/>
          <w:spacing w:val="-10"/>
          <w:sz w:val="24"/>
          <w:szCs w:val="24"/>
        </w:rPr>
      </w:pPr>
    </w:p>
    <w:p w:rsidR="000E2828" w:rsidRDefault="000E2828" w:rsidP="000E2828">
      <w:pPr>
        <w:pStyle w:val="F9-ChapterTitle"/>
        <w:pageBreakBefore w:val="0"/>
        <w:spacing w:after="0" w:line="360" w:lineRule="auto"/>
        <w:ind w:right="96"/>
        <w:rPr>
          <w:rFonts w:ascii="Times New Roman" w:hAnsi="Times New Roman"/>
          <w:caps w:val="0"/>
          <w:spacing w:val="-10"/>
          <w:sz w:val="24"/>
          <w:szCs w:val="24"/>
        </w:rPr>
      </w:pPr>
      <w:r>
        <w:rPr>
          <w:rFonts w:ascii="Times New Roman" w:hAnsi="Times New Roman"/>
          <w:caps w:val="0"/>
          <w:spacing w:val="-10"/>
          <w:sz w:val="24"/>
          <w:szCs w:val="24"/>
        </w:rPr>
        <w:t>Abstract</w:t>
      </w:r>
    </w:p>
    <w:p w:rsidR="00B44BAA" w:rsidRDefault="0001706F" w:rsidP="00B44BAA">
      <w:pPr>
        <w:pStyle w:val="F2-BodyText"/>
        <w:ind w:right="95" w:firstLine="828"/>
        <w:rPr>
          <w:kern w:val="16"/>
          <w:szCs w:val="24"/>
        </w:rPr>
      </w:pPr>
      <w:r w:rsidRPr="00F96AC8">
        <w:rPr>
          <w:szCs w:val="24"/>
        </w:rPr>
        <w:t>Micronutrient deficiencies in soils limit crop yields and nutritional quality, which in turn negatively affect human health, especially in most of the salt affected soils</w:t>
      </w:r>
      <w:r>
        <w:rPr>
          <w:szCs w:val="24"/>
        </w:rPr>
        <w:t>.</w:t>
      </w:r>
      <w:r w:rsidR="00B44BAA" w:rsidRPr="00B44BAA">
        <w:rPr>
          <w:szCs w:val="24"/>
        </w:rPr>
        <w:t xml:space="preserve"> </w:t>
      </w:r>
      <w:r w:rsidR="00B44BAA" w:rsidRPr="00F96AC8">
        <w:rPr>
          <w:szCs w:val="24"/>
        </w:rPr>
        <w:t>Majority of the coastal coarse textured soils have multiple micronutrient deficiencies which makes soils non responsive to NPK fertilization.</w:t>
      </w:r>
      <w:r w:rsidR="00B44BAA" w:rsidRPr="00B44BAA">
        <w:rPr>
          <w:spacing w:val="-4"/>
          <w:szCs w:val="24"/>
        </w:rPr>
        <w:t xml:space="preserve"> </w:t>
      </w:r>
      <w:r w:rsidR="00B44BAA" w:rsidRPr="00F96AC8">
        <w:rPr>
          <w:spacing w:val="-4"/>
          <w:szCs w:val="24"/>
        </w:rPr>
        <w:t>The impact of agronomic bio-fortification</w:t>
      </w:r>
      <w:r w:rsidR="00B44BAA" w:rsidRPr="00F96AC8">
        <w:rPr>
          <w:szCs w:val="24"/>
        </w:rPr>
        <w:t xml:space="preserve"> </w:t>
      </w:r>
      <w:r w:rsidR="00B44BAA" w:rsidRPr="00F96AC8">
        <w:rPr>
          <w:spacing w:val="-4"/>
          <w:szCs w:val="24"/>
        </w:rPr>
        <w:t>largely depends on the bioavailability of micronutrients throughout the entire pathway/</w:t>
      </w:r>
      <w:r w:rsidR="00B44BAA" w:rsidRPr="00F96AC8">
        <w:rPr>
          <w:szCs w:val="24"/>
        </w:rPr>
        <w:t xml:space="preserve"> entire crop growth periods from soil to plant</w:t>
      </w:r>
      <w:r w:rsidR="00B44BAA">
        <w:rPr>
          <w:szCs w:val="24"/>
        </w:rPr>
        <w:t>.</w:t>
      </w:r>
      <w:r w:rsidR="00B44BAA" w:rsidRPr="00B44BAA">
        <w:rPr>
          <w:szCs w:val="24"/>
        </w:rPr>
        <w:t xml:space="preserve"> </w:t>
      </w:r>
      <w:r w:rsidR="00B44BAA" w:rsidRPr="00F96AC8">
        <w:rPr>
          <w:szCs w:val="24"/>
        </w:rPr>
        <w:t>In majority of the coastal area next to groundnut, sesame is the dominant crop cultivated in nutrient poverished coastal sandy/sandy loam soils</w:t>
      </w:r>
      <w:r w:rsidR="00B44BAA">
        <w:rPr>
          <w:szCs w:val="24"/>
        </w:rPr>
        <w:t>.</w:t>
      </w:r>
      <w:r w:rsidR="00B44BAA" w:rsidRPr="00B44BAA">
        <w:rPr>
          <w:kern w:val="16"/>
          <w:szCs w:val="24"/>
        </w:rPr>
        <w:t xml:space="preserve"> </w:t>
      </w:r>
      <w:r w:rsidR="00B44BAA" w:rsidRPr="00F96AC8">
        <w:rPr>
          <w:kern w:val="16"/>
          <w:szCs w:val="24"/>
        </w:rPr>
        <w:t>However, the yield obtained on the coastal regions are very low and far below the national average yield. Nutritional imbalance in plants due to inadequate availability of both macro and micronutrients in coastal saline soil was established as the prime reason for low yield potential of oilseed crops.</w:t>
      </w:r>
      <w:r w:rsidR="00B44BAA">
        <w:rPr>
          <w:kern w:val="16"/>
          <w:szCs w:val="24"/>
        </w:rPr>
        <w:t xml:space="preserve"> To cutoff the saline stress and enhancing the crop yield certain nutrient management strategies need to be incorporated along with blanket recommendations. With this view, we have collected recent literatures form various sources and detailed the importance of organic manures, micronutrients, and certain important sources on productivity crops especially sesame and other oilseed crops and also to mitigate saline stress. </w:t>
      </w:r>
    </w:p>
    <w:p w:rsidR="00B44BAA" w:rsidRPr="00F96AC8" w:rsidRDefault="00B44BAA" w:rsidP="00BC3FDD">
      <w:pPr>
        <w:pStyle w:val="F2-BodyText"/>
        <w:ind w:right="95" w:firstLine="0"/>
        <w:rPr>
          <w:kern w:val="16"/>
          <w:szCs w:val="24"/>
        </w:rPr>
      </w:pPr>
      <w:r w:rsidRPr="00BC3FDD">
        <w:rPr>
          <w:b/>
          <w:bCs/>
          <w:kern w:val="16"/>
          <w:szCs w:val="24"/>
        </w:rPr>
        <w:t>Keywords:</w:t>
      </w:r>
      <w:r>
        <w:rPr>
          <w:kern w:val="16"/>
          <w:szCs w:val="24"/>
        </w:rPr>
        <w:t xml:space="preserve"> Coastal saline soils, Fortified organic manures, </w:t>
      </w:r>
      <w:r>
        <w:rPr>
          <w:kern w:val="16"/>
          <w:szCs w:val="24"/>
        </w:rPr>
        <w:t>Micronutrients,</w:t>
      </w:r>
      <w:r w:rsidR="00BC3FDD">
        <w:rPr>
          <w:kern w:val="16"/>
          <w:szCs w:val="24"/>
        </w:rPr>
        <w:t xml:space="preserve"> Sesame</w:t>
      </w:r>
      <w:r>
        <w:rPr>
          <w:kern w:val="16"/>
          <w:szCs w:val="24"/>
        </w:rPr>
        <w:t xml:space="preserve">  </w:t>
      </w:r>
    </w:p>
    <w:p w:rsidR="000E2828" w:rsidRPr="000E2828" w:rsidRDefault="000E2828" w:rsidP="000E2828">
      <w:pPr>
        <w:pStyle w:val="F2-BodyText"/>
        <w:numPr>
          <w:ilvl w:val="0"/>
          <w:numId w:val="1"/>
        </w:numPr>
        <w:ind w:right="95"/>
        <w:rPr>
          <w:b/>
          <w:bCs/>
          <w:spacing w:val="-4"/>
          <w:szCs w:val="24"/>
        </w:rPr>
      </w:pPr>
      <w:r w:rsidRPr="000E2828">
        <w:rPr>
          <w:b/>
          <w:bCs/>
          <w:spacing w:val="-4"/>
          <w:szCs w:val="24"/>
        </w:rPr>
        <w:t>Introduction</w:t>
      </w:r>
    </w:p>
    <w:p w:rsidR="00F96AC8" w:rsidRPr="00F96AC8" w:rsidRDefault="00F96AC8" w:rsidP="000E2828">
      <w:pPr>
        <w:pStyle w:val="F2-BodyText"/>
        <w:ind w:right="95" w:firstLine="828"/>
        <w:rPr>
          <w:szCs w:val="24"/>
        </w:rPr>
      </w:pPr>
      <w:r w:rsidRPr="00F96AC8">
        <w:rPr>
          <w:spacing w:val="-4"/>
          <w:szCs w:val="24"/>
        </w:rPr>
        <w:t>The Indian peninsular region has 8,129 km long coastline. The total geographical</w:t>
      </w:r>
      <w:r w:rsidRPr="00F96AC8">
        <w:rPr>
          <w:szCs w:val="24"/>
        </w:rPr>
        <w:t xml:space="preserve"> coastal area of the country is as high as 10.78 M ha. Tamil Nadu alone occupies 6</w:t>
      </w:r>
      <w:proofErr w:type="gramStart"/>
      <w:r w:rsidRPr="00F96AC8">
        <w:rPr>
          <w:szCs w:val="24"/>
        </w:rPr>
        <w:t>,80,622</w:t>
      </w:r>
      <w:proofErr w:type="gramEnd"/>
      <w:r w:rsidRPr="00F96AC8">
        <w:rPr>
          <w:szCs w:val="24"/>
        </w:rPr>
        <w:t xml:space="preserve"> ha of coastal area constituting 26.8 per cent of the total area of the coastal districts. In India, coastal region covers a long strip, over the eastern and western border are severely degraded and, pose serious problems for agricultural production (</w:t>
      </w:r>
      <w:r w:rsidRPr="00F96AC8">
        <w:rPr>
          <w:bCs/>
          <w:szCs w:val="24"/>
        </w:rPr>
        <w:t xml:space="preserve">Ray </w:t>
      </w:r>
      <w:r w:rsidRPr="00F96AC8">
        <w:rPr>
          <w:bCs/>
          <w:i/>
          <w:szCs w:val="24"/>
        </w:rPr>
        <w:t>et al</w:t>
      </w:r>
      <w:r w:rsidRPr="00F96AC8">
        <w:rPr>
          <w:bCs/>
          <w:szCs w:val="24"/>
        </w:rPr>
        <w:t xml:space="preserve">., 2014). </w:t>
      </w:r>
      <w:r w:rsidRPr="00F96AC8">
        <w:rPr>
          <w:szCs w:val="24"/>
        </w:rPr>
        <w:t xml:space="preserve">Coastal saline soils cover an area of about 932.2 M ha in the world, of which 56 M ha comprises secondary salinized </w:t>
      </w:r>
      <w:r w:rsidRPr="00F96AC8">
        <w:rPr>
          <w:szCs w:val="24"/>
        </w:rPr>
        <w:lastRenderedPageBreak/>
        <w:t xml:space="preserve">irrigated lands (Quadir </w:t>
      </w:r>
      <w:r w:rsidRPr="00F96AC8">
        <w:rPr>
          <w:i/>
          <w:iCs/>
          <w:szCs w:val="24"/>
        </w:rPr>
        <w:t>et al</w:t>
      </w:r>
      <w:r w:rsidRPr="00F96AC8">
        <w:rPr>
          <w:szCs w:val="24"/>
        </w:rPr>
        <w:t xml:space="preserve">., 2014). In the world about 833 M ha are salt affected soils. In India, around 6.72 M ha of salt affected whereas, 2.95 M ha is saline and 3.77 M ha is sodic soil. In Tamil Nadu nearly 2.04 L ha are coastal saline soil (Mandal </w:t>
      </w:r>
      <w:r w:rsidRPr="00F96AC8">
        <w:rPr>
          <w:i/>
          <w:iCs/>
          <w:szCs w:val="24"/>
        </w:rPr>
        <w:t>et al</w:t>
      </w:r>
      <w:r w:rsidRPr="00F96AC8">
        <w:rPr>
          <w:szCs w:val="24"/>
        </w:rPr>
        <w:t xml:space="preserve">., 2018). The soil salinization has tremendous environmental, ecological, and social impacts in terms of shrinkage of agricultural lands, agricultural productivity, unstable livelihood </w:t>
      </w:r>
      <w:r w:rsidRPr="00F96AC8">
        <w:rPr>
          <w:spacing w:val="-4"/>
          <w:szCs w:val="24"/>
        </w:rPr>
        <w:t>security and poor quality of life. The net primary productivity (NPP) of saline soils is low,</w:t>
      </w:r>
      <w:r w:rsidRPr="00F96AC8">
        <w:rPr>
          <w:szCs w:val="24"/>
        </w:rPr>
        <w:t xml:space="preserve"> due to toxic concentration of salts and deficiencies of essential nutrients especially </w:t>
      </w:r>
      <w:r w:rsidRPr="00F96AC8">
        <w:rPr>
          <w:spacing w:val="8"/>
          <w:szCs w:val="24"/>
        </w:rPr>
        <w:t>micronutrients (Lal, 2009). High salt concentration and nutrient deficiencies</w:t>
      </w:r>
      <w:r w:rsidRPr="00F96AC8">
        <w:rPr>
          <w:szCs w:val="24"/>
        </w:rPr>
        <w:t xml:space="preserve"> especially micronutrients are the main factors of low crop yield in coastal saline soil (</w:t>
      </w:r>
      <w:r w:rsidRPr="00F96AC8">
        <w:rPr>
          <w:bCs/>
          <w:szCs w:val="24"/>
        </w:rPr>
        <w:t>Arulrajasekaran</w:t>
      </w:r>
      <w:r w:rsidRPr="00F96AC8">
        <w:rPr>
          <w:szCs w:val="24"/>
        </w:rPr>
        <w:t xml:space="preserve"> </w:t>
      </w:r>
      <w:r w:rsidRPr="00F96AC8">
        <w:rPr>
          <w:i/>
          <w:iCs/>
          <w:szCs w:val="24"/>
        </w:rPr>
        <w:t>et al</w:t>
      </w:r>
      <w:r w:rsidRPr="00F96AC8">
        <w:rPr>
          <w:szCs w:val="24"/>
        </w:rPr>
        <w:t xml:space="preserve">., 2021). In this context, almost the entire coastal tracts of soil </w:t>
      </w:r>
      <w:r w:rsidRPr="00F96AC8">
        <w:rPr>
          <w:spacing w:val="-4"/>
          <w:szCs w:val="24"/>
        </w:rPr>
        <w:t>as well as water are suffer from salinity, sodicity and seawater intrusion, which resulted</w:t>
      </w:r>
      <w:r w:rsidRPr="00F96AC8">
        <w:rPr>
          <w:szCs w:val="24"/>
        </w:rPr>
        <w:t xml:space="preserve"> in the low productivity of crops. The coastal ecosystem provides livelihood to several </w:t>
      </w:r>
      <w:r w:rsidRPr="00F96AC8">
        <w:rPr>
          <w:spacing w:val="4"/>
          <w:szCs w:val="24"/>
        </w:rPr>
        <w:t>million people and then contribute to the national economy to a significant extent.</w:t>
      </w:r>
      <w:r w:rsidRPr="00F96AC8">
        <w:rPr>
          <w:szCs w:val="24"/>
        </w:rPr>
        <w:t xml:space="preserve"> </w:t>
      </w:r>
      <w:r w:rsidRPr="00F96AC8">
        <w:rPr>
          <w:spacing w:val="8"/>
          <w:szCs w:val="24"/>
        </w:rPr>
        <w:t>The coastal agriculture faces a host of difficult problems related to seawater,</w:t>
      </w:r>
      <w:r w:rsidRPr="00F96AC8">
        <w:rPr>
          <w:szCs w:val="24"/>
        </w:rPr>
        <w:t xml:space="preserve"> poor quality water, cyclones and flood. The low lying agriculture lands frequently suffer from severe drainage and soil salinity problem. Soil and water salinity hampers crop production in the coastal ecosystem to greater extent. </w:t>
      </w:r>
    </w:p>
    <w:p w:rsidR="00F96AC8" w:rsidRPr="00F96AC8" w:rsidRDefault="00F96AC8" w:rsidP="000E2828">
      <w:pPr>
        <w:pStyle w:val="F2-BodyText"/>
        <w:ind w:right="95" w:firstLine="828"/>
        <w:rPr>
          <w:szCs w:val="24"/>
        </w:rPr>
      </w:pPr>
      <w:r w:rsidRPr="00F96AC8">
        <w:rPr>
          <w:szCs w:val="24"/>
        </w:rPr>
        <w:t>Micronutrient deficiencies in soils limit crop yields and nutritional quality, which in turn negatively affect human health, especially in most of the salt affected soils in coastal regions of Tamil</w:t>
      </w:r>
      <w:r w:rsidR="0001706F">
        <w:rPr>
          <w:szCs w:val="24"/>
        </w:rPr>
        <w:t xml:space="preserve"> N</w:t>
      </w:r>
      <w:r w:rsidRPr="00F96AC8">
        <w:rPr>
          <w:szCs w:val="24"/>
        </w:rPr>
        <w:t xml:space="preserve">adu. Majority of the coastal coarse textured soils have multiple micronutrient deficiencies which makes soils non responsive to NPK fertilization. Poor crop yields in combination with diets that are mainly based </w:t>
      </w:r>
      <w:r w:rsidRPr="00F96AC8">
        <w:rPr>
          <w:szCs w:val="24"/>
        </w:rPr>
        <w:br/>
        <w:t xml:space="preserve">on staple crops, causes widespread micronutrient deficiencies among the population. </w:t>
      </w:r>
      <w:r w:rsidRPr="00F96AC8">
        <w:rPr>
          <w:spacing w:val="-2"/>
          <w:szCs w:val="24"/>
        </w:rPr>
        <w:t>A suggested strategy to alleviate micronutrient deficiencies in this region is agronomic</w:t>
      </w:r>
      <w:r w:rsidRPr="00F96AC8">
        <w:rPr>
          <w:szCs w:val="24"/>
        </w:rPr>
        <w:t xml:space="preserve"> </w:t>
      </w:r>
      <w:r w:rsidRPr="00F96AC8">
        <w:rPr>
          <w:spacing w:val="-4"/>
          <w:szCs w:val="24"/>
        </w:rPr>
        <w:t>bio-fortification, particularly of staple foods. The impact of agronomic bio-fortification</w:t>
      </w:r>
      <w:r w:rsidRPr="00F96AC8">
        <w:rPr>
          <w:szCs w:val="24"/>
        </w:rPr>
        <w:t xml:space="preserve"> </w:t>
      </w:r>
      <w:r w:rsidRPr="00F96AC8">
        <w:rPr>
          <w:spacing w:val="-4"/>
          <w:szCs w:val="24"/>
        </w:rPr>
        <w:t>largely depends on the bioavailability of micronutrients throughout the entire pathway/</w:t>
      </w:r>
      <w:r w:rsidRPr="00F96AC8">
        <w:rPr>
          <w:szCs w:val="24"/>
        </w:rPr>
        <w:t xml:space="preserve"> entire crop growth periods from soil to plant, from plant to food and uptake by the human body. Factors that determine bioavailability are mainly soil conditions, crop variety, food processing, concentration of micronutrient inhibitors or enhancers in food, dietary intake, the forms of micronutrients in food, interactions among nutrients, and physiological condition of individuals. These effects of fortified organic manure with micronutrients like zinc, iron and manganese to maximizing the potentiality of bio-fortification of micronutrients and yield, nutritional quality of sesame crops and human health.  </w:t>
      </w:r>
    </w:p>
    <w:p w:rsidR="00F96AC8" w:rsidRPr="00F96AC8" w:rsidRDefault="00F96AC8" w:rsidP="000E2828">
      <w:pPr>
        <w:pStyle w:val="F2-BodyText"/>
        <w:ind w:right="95" w:firstLine="828"/>
        <w:rPr>
          <w:szCs w:val="24"/>
        </w:rPr>
      </w:pPr>
      <w:r w:rsidRPr="00F96AC8">
        <w:rPr>
          <w:szCs w:val="24"/>
        </w:rPr>
        <w:lastRenderedPageBreak/>
        <w:t xml:space="preserve">During the era of green revolution, introduction of high-yielding varieties, extension of irrigated areas, use of high analytical value of NPK fertilizers and increase in cropping intensity, boosted the production in most of cases, propelled India towards self-sufficiency in food production. In the process, relative contribution </w:t>
      </w:r>
      <w:r w:rsidRPr="00F96AC8">
        <w:rPr>
          <w:spacing w:val="4"/>
          <w:szCs w:val="24"/>
        </w:rPr>
        <w:t xml:space="preserve">of organic manures as a source of plant nutrients </w:t>
      </w:r>
      <w:r w:rsidRPr="00F96AC8">
        <w:rPr>
          <w:i/>
          <w:iCs/>
          <w:spacing w:val="4"/>
          <w:szCs w:val="24"/>
        </w:rPr>
        <w:t>vis-a-vis</w:t>
      </w:r>
      <w:r w:rsidRPr="00F96AC8">
        <w:rPr>
          <w:spacing w:val="4"/>
          <w:szCs w:val="24"/>
        </w:rPr>
        <w:t xml:space="preserve"> chemical fertilizers</w:t>
      </w:r>
      <w:r w:rsidRPr="00F96AC8">
        <w:rPr>
          <w:szCs w:val="24"/>
        </w:rPr>
        <w:t xml:space="preserve"> declined substantially (Bhadu </w:t>
      </w:r>
      <w:r w:rsidRPr="00F96AC8">
        <w:rPr>
          <w:i/>
          <w:szCs w:val="24"/>
        </w:rPr>
        <w:t>et al</w:t>
      </w:r>
      <w:r w:rsidRPr="00F96AC8">
        <w:rPr>
          <w:szCs w:val="24"/>
        </w:rPr>
        <w:t xml:space="preserve">. 2017). One way of replenishing nutrients in the arable lands is to recycle nutrients through application of organic material such as litter, crop residues, and manures. Organic manures, especially farmyard manure, have a significant role for maintaining and improving the physical, chemical and biological properties of soils. Organic materials play a critical role in sustainability in the coastal regions. Despite this importance, there is little predictive understanding for the management of organic inputs in coastal agro ecosystems. It is now widely recognized that soil organic matter plays an important role in soil physical, chemical (pH, base saturation, salinity and CEC changes) and biological properties. Organic amendments, such as FYM and composted agro industrial bi-products are known to improve soil physical properties. Organic matter is an important soil constituent influencing a number of constraints linked with crop productivity. The loss of soil fertility, in many developing countries, due to continuous nutrient depletion by crops without adequate replenishment poses an immediate threat to food and environmental security. Intensive cropping and tillage system have led to substantial decreases in soil organic matter levels of much prime land in the world. This decrease in soil organic matter levels seems to be associated with the decline in soil productivity. Hence, the application of organics is essential for maintaining soil fertility. Use of fortified organic manures is one of the technologies to enhance the nutrient use </w:t>
      </w:r>
      <w:r w:rsidRPr="00F96AC8">
        <w:rPr>
          <w:spacing w:val="-8"/>
          <w:szCs w:val="24"/>
        </w:rPr>
        <w:t xml:space="preserve">efficiency as well as decrease the nutrient losses (Aswini </w:t>
      </w:r>
      <w:r w:rsidRPr="00F96AC8">
        <w:rPr>
          <w:i/>
          <w:spacing w:val="-8"/>
          <w:szCs w:val="24"/>
        </w:rPr>
        <w:t>et al</w:t>
      </w:r>
      <w:r w:rsidRPr="00F96AC8">
        <w:rPr>
          <w:spacing w:val="-8"/>
          <w:szCs w:val="24"/>
        </w:rPr>
        <w:t>. 2015). The aim of enrichment</w:t>
      </w:r>
      <w:r w:rsidRPr="00F96AC8">
        <w:rPr>
          <w:szCs w:val="24"/>
        </w:rPr>
        <w:t xml:space="preserve"> of organic manures is to minimize excess use of fertilizers for optimum yield and </w:t>
      </w:r>
      <w:r w:rsidRPr="00F96AC8">
        <w:rPr>
          <w:spacing w:val="-4"/>
          <w:szCs w:val="24"/>
        </w:rPr>
        <w:t>quality of sesame crops without harming soil and environment health by the application</w:t>
      </w:r>
      <w:r w:rsidRPr="00F96AC8">
        <w:rPr>
          <w:szCs w:val="24"/>
        </w:rPr>
        <w:t xml:space="preserve"> of micronutrients fortified organic manures like plant nutrient enriched FYM. </w:t>
      </w:r>
    </w:p>
    <w:p w:rsidR="00F96AC8" w:rsidRPr="00F96AC8" w:rsidRDefault="00F96AC8" w:rsidP="000E2828">
      <w:pPr>
        <w:pStyle w:val="F2-BodyText"/>
        <w:ind w:right="95" w:firstLine="828"/>
        <w:rPr>
          <w:kern w:val="16"/>
          <w:szCs w:val="24"/>
        </w:rPr>
      </w:pPr>
      <w:r w:rsidRPr="00F96AC8">
        <w:rPr>
          <w:szCs w:val="24"/>
        </w:rPr>
        <w:t xml:space="preserve">In majority of the coastal area next to groundnut, sesame is the dominant crop cultivated in nutrient poverished coastal sandy/sandy loam soils. Sesame is the most important oil seed crop of India as well. A glimpse of the sesame crops in India’s position </w:t>
      </w:r>
      <w:r w:rsidRPr="00F96AC8">
        <w:rPr>
          <w:i/>
          <w:iCs/>
          <w:szCs w:val="24"/>
        </w:rPr>
        <w:t>vis-à-vis</w:t>
      </w:r>
      <w:r w:rsidRPr="00F96AC8">
        <w:rPr>
          <w:szCs w:val="24"/>
        </w:rPr>
        <w:t xml:space="preserve"> other countries in the world shows that it occupies 35.2 per cent of area and 28.6 per cent production. </w:t>
      </w:r>
      <w:r w:rsidRPr="00F96AC8">
        <w:rPr>
          <w:kern w:val="16"/>
          <w:szCs w:val="24"/>
        </w:rPr>
        <w:t xml:space="preserve">India ranks first in area (29%), production (26%) and export (40%) of sesame in the world. Sesame seeds are rich source of protein, minerals, edible oil and bio-medicine. Sesame oil has excellent nutritional, medicinal, cosmetic and cooking qualities for which it is known as </w:t>
      </w:r>
      <w:r w:rsidRPr="00F96AC8">
        <w:rPr>
          <w:b/>
          <w:kern w:val="16"/>
          <w:szCs w:val="24"/>
        </w:rPr>
        <w:t xml:space="preserve">“The </w:t>
      </w:r>
      <w:r w:rsidRPr="00F96AC8">
        <w:rPr>
          <w:b/>
          <w:kern w:val="16"/>
          <w:szCs w:val="24"/>
        </w:rPr>
        <w:lastRenderedPageBreak/>
        <w:t>Queen of Oils”</w:t>
      </w:r>
      <w:r w:rsidRPr="00F96AC8">
        <w:rPr>
          <w:bCs/>
          <w:kern w:val="16"/>
          <w:szCs w:val="24"/>
        </w:rPr>
        <w:t>.</w:t>
      </w:r>
      <w:r w:rsidRPr="00F96AC8">
        <w:rPr>
          <w:kern w:val="16"/>
          <w:szCs w:val="24"/>
        </w:rPr>
        <w:t xml:space="preserve"> Due to </w:t>
      </w:r>
      <w:r w:rsidRPr="00F96AC8">
        <w:rPr>
          <w:spacing w:val="-4"/>
          <w:kern w:val="16"/>
          <w:szCs w:val="24"/>
        </w:rPr>
        <w:t xml:space="preserve">the presence of potent antioxidants, sesame seeds are called as “the seeds of immortality”. </w:t>
      </w:r>
      <w:r w:rsidRPr="00F96AC8">
        <w:rPr>
          <w:kern w:val="16"/>
          <w:szCs w:val="24"/>
        </w:rPr>
        <w:t xml:space="preserve"> In majority of the coastal area, oilseed crops are cultivated in nutrient impoverished soils. Among the oilseeds, sesame (</w:t>
      </w:r>
      <w:r w:rsidRPr="00F96AC8">
        <w:rPr>
          <w:i/>
          <w:iCs/>
          <w:kern w:val="16"/>
          <w:szCs w:val="24"/>
        </w:rPr>
        <w:t>Sesamum indicum</w:t>
      </w:r>
      <w:r w:rsidRPr="00F96AC8">
        <w:rPr>
          <w:kern w:val="16"/>
          <w:szCs w:val="24"/>
        </w:rPr>
        <w:t xml:space="preserve"> L.) is one of the most important oilseed crop grown in coastal soils. India is the highest producer of sesame in the world which occupies an area of 17.6 lakh ha with a production of 7.85 lakh tones, however the average yield is very low (446 kg ha</w:t>
      </w:r>
      <w:r w:rsidRPr="00F96AC8">
        <w:rPr>
          <w:kern w:val="16"/>
          <w:szCs w:val="24"/>
          <w:vertAlign w:val="superscript"/>
        </w:rPr>
        <w:t>-1</w:t>
      </w:r>
      <w:r w:rsidRPr="00F96AC8">
        <w:rPr>
          <w:kern w:val="16"/>
          <w:szCs w:val="24"/>
        </w:rPr>
        <w:t>) as compared to national average yield of around 700-800 kg ha</w:t>
      </w:r>
      <w:r w:rsidRPr="00F96AC8">
        <w:rPr>
          <w:kern w:val="16"/>
          <w:szCs w:val="24"/>
          <w:vertAlign w:val="superscript"/>
        </w:rPr>
        <w:t>-1</w:t>
      </w:r>
      <w:r w:rsidRPr="00F96AC8">
        <w:rPr>
          <w:kern w:val="16"/>
          <w:szCs w:val="24"/>
        </w:rPr>
        <w:t xml:space="preserve"> (Elayaraja </w:t>
      </w:r>
      <w:r w:rsidRPr="00F96AC8">
        <w:rPr>
          <w:i/>
          <w:kern w:val="16"/>
          <w:szCs w:val="24"/>
        </w:rPr>
        <w:t>et al</w:t>
      </w:r>
      <w:r w:rsidRPr="00F96AC8">
        <w:rPr>
          <w:kern w:val="16"/>
          <w:szCs w:val="24"/>
        </w:rPr>
        <w:t xml:space="preserve">., 2019). In Tamil Nadu, the area under cultivation of sesame is 1.12 lakh hectares with a production of about 16,000 tonnes </w:t>
      </w:r>
      <w:r w:rsidRPr="00F96AC8">
        <w:rPr>
          <w:spacing w:val="6"/>
          <w:kern w:val="16"/>
          <w:szCs w:val="24"/>
        </w:rPr>
        <w:t>and average productivity is 589 kg ha</w:t>
      </w:r>
      <w:r w:rsidRPr="00F96AC8">
        <w:rPr>
          <w:spacing w:val="6"/>
          <w:kern w:val="16"/>
          <w:szCs w:val="24"/>
          <w:vertAlign w:val="superscript"/>
        </w:rPr>
        <w:t>-1</w:t>
      </w:r>
      <w:r w:rsidRPr="00F96AC8">
        <w:rPr>
          <w:spacing w:val="6"/>
          <w:kern w:val="16"/>
          <w:szCs w:val="24"/>
        </w:rPr>
        <w:t xml:space="preserve"> (Kaul </w:t>
      </w:r>
      <w:r w:rsidRPr="00F96AC8">
        <w:rPr>
          <w:i/>
          <w:iCs/>
          <w:spacing w:val="6"/>
          <w:kern w:val="16"/>
          <w:szCs w:val="24"/>
        </w:rPr>
        <w:t>et al.,</w:t>
      </w:r>
      <w:r w:rsidRPr="00F96AC8">
        <w:rPr>
          <w:spacing w:val="6"/>
          <w:kern w:val="16"/>
          <w:szCs w:val="24"/>
        </w:rPr>
        <w:t xml:space="preserve"> 2020). The short duration,</w:t>
      </w:r>
      <w:r w:rsidRPr="00F96AC8">
        <w:rPr>
          <w:kern w:val="16"/>
          <w:szCs w:val="24"/>
        </w:rPr>
        <w:t xml:space="preserve"> drought tolerant, low water and nutrient requirement of sesame attracts many farmers in these regions to cultivate this crop. However, the yield obtained on the coastal regions are very low and far below the national average yield. Nutritional imbalance in plants due to inadequate availability of both macro and micronutrients in coastal saline soil was established as the prime reason for low yield potential of oilseed crops. </w:t>
      </w:r>
    </w:p>
    <w:p w:rsidR="00F96AC8" w:rsidRPr="00F96AC8" w:rsidRDefault="00F96AC8" w:rsidP="000E2828">
      <w:pPr>
        <w:pStyle w:val="F2-BodyText"/>
        <w:ind w:right="95" w:firstLine="828"/>
        <w:rPr>
          <w:szCs w:val="24"/>
        </w:rPr>
      </w:pPr>
      <w:r w:rsidRPr="00F96AC8">
        <w:rPr>
          <w:spacing w:val="6"/>
          <w:szCs w:val="24"/>
        </w:rPr>
        <w:t>Further India’s per capita consumption of oil and fat is continuously</w:t>
      </w:r>
      <w:r w:rsidRPr="00F96AC8">
        <w:rPr>
          <w:szCs w:val="24"/>
        </w:rPr>
        <w:t xml:space="preserve"> increasing, so, there is an urgent need to increase sesame production. India needs </w:t>
      </w:r>
      <w:r w:rsidRPr="00F96AC8">
        <w:rPr>
          <w:spacing w:val="2"/>
          <w:szCs w:val="24"/>
        </w:rPr>
        <w:t xml:space="preserve">38.63 Mt of oil seeds to feed 1.75 billion populations by 2050 (Jahan </w:t>
      </w:r>
      <w:r w:rsidRPr="00F96AC8">
        <w:rPr>
          <w:i/>
          <w:iCs/>
          <w:spacing w:val="2"/>
          <w:szCs w:val="24"/>
        </w:rPr>
        <w:t xml:space="preserve">et al., </w:t>
      </w:r>
      <w:r w:rsidRPr="00F96AC8">
        <w:rPr>
          <w:spacing w:val="2"/>
          <w:szCs w:val="24"/>
        </w:rPr>
        <w:t>2019).</w:t>
      </w:r>
      <w:r w:rsidRPr="00F96AC8">
        <w:rPr>
          <w:szCs w:val="24"/>
        </w:rPr>
        <w:t xml:space="preserve"> This Herculean task is to be achieved though steep increase in the productivity of different oil seed crops using improved technology and increasing cropping intensity. Increasing area under cultivation is limited due to increasing demand of land for the burgeoning population. The other option is to increase the productivity of crop using scientific management practices including integrated nutrient management. Under such situation, the coastal area offers a greater scope to increase production where at present the productivity is low. </w:t>
      </w:r>
      <w:r w:rsidRPr="00F96AC8">
        <w:rPr>
          <w:kern w:val="16"/>
          <w:szCs w:val="24"/>
        </w:rPr>
        <w:t xml:space="preserve">Considering the inherent poor soil fertility, poor yield and economic condition of the coastal farmers, it is an imperative need to develop technology for the management of micronutrients and recycling of locally available organic manures to achieve sustainable soil fertility and increase yield of sesame. </w:t>
      </w:r>
    </w:p>
    <w:p w:rsidR="00F96AC8" w:rsidRPr="00F96AC8" w:rsidRDefault="00F96AC8" w:rsidP="000E2828">
      <w:pPr>
        <w:pStyle w:val="F2-BodyText"/>
        <w:ind w:right="95" w:firstLine="828"/>
        <w:rPr>
          <w:kern w:val="16"/>
          <w:szCs w:val="24"/>
        </w:rPr>
      </w:pPr>
      <w:r w:rsidRPr="00F96AC8">
        <w:rPr>
          <w:kern w:val="16"/>
          <w:szCs w:val="24"/>
        </w:rPr>
        <w:t xml:space="preserve">In India nearly 47% of the soils are deficient in zinc and 5 per cent in </w:t>
      </w:r>
      <w:r w:rsidRPr="00F96AC8">
        <w:rPr>
          <w:spacing w:val="-8"/>
          <w:kern w:val="16"/>
          <w:szCs w:val="24"/>
        </w:rPr>
        <w:t>manganese.  In Tamilnadu, zinc and manganese deficiencies are about 58.4 and 6.0 per cent,</w:t>
      </w:r>
      <w:r w:rsidRPr="00F96AC8">
        <w:rPr>
          <w:kern w:val="16"/>
          <w:szCs w:val="24"/>
        </w:rPr>
        <w:t xml:space="preserve"> respectively. The deficiencies are most common in coastal areas of coarse textured, high pH soils wherein organic matter content is low. These soils require micronutrient </w:t>
      </w:r>
      <w:r w:rsidRPr="00F96AC8">
        <w:rPr>
          <w:spacing w:val="-4"/>
          <w:kern w:val="16"/>
          <w:szCs w:val="24"/>
        </w:rPr>
        <w:t>fertilization along with organic manures to achieve sustainable productivity. In addition,</w:t>
      </w:r>
      <w:r w:rsidRPr="00F96AC8">
        <w:rPr>
          <w:kern w:val="16"/>
          <w:szCs w:val="24"/>
        </w:rPr>
        <w:t xml:space="preserve"> the light texture coastal soils are also well known for the deficiency of micronutrients </w:t>
      </w:r>
      <w:r w:rsidRPr="00F96AC8">
        <w:rPr>
          <w:spacing w:val="8"/>
          <w:kern w:val="16"/>
          <w:szCs w:val="24"/>
        </w:rPr>
        <w:t xml:space="preserve">like zinc and manganese. In sesame </w:t>
      </w:r>
      <w:r w:rsidRPr="00F96AC8">
        <w:rPr>
          <w:spacing w:val="8"/>
          <w:kern w:val="16"/>
          <w:szCs w:val="24"/>
        </w:rPr>
        <w:lastRenderedPageBreak/>
        <w:t>production and improving the quality, the</w:t>
      </w:r>
      <w:r w:rsidRPr="00F96AC8">
        <w:rPr>
          <w:kern w:val="16"/>
          <w:szCs w:val="24"/>
        </w:rPr>
        <w:t xml:space="preserve"> </w:t>
      </w:r>
      <w:r w:rsidRPr="00F96AC8">
        <w:rPr>
          <w:spacing w:val="8"/>
          <w:kern w:val="16"/>
          <w:szCs w:val="24"/>
        </w:rPr>
        <w:t xml:space="preserve">micronutrients play a vital role (Shirazy </w:t>
      </w:r>
      <w:r w:rsidRPr="00F96AC8">
        <w:rPr>
          <w:i/>
          <w:spacing w:val="8"/>
          <w:kern w:val="16"/>
          <w:szCs w:val="24"/>
        </w:rPr>
        <w:t>et al.,</w:t>
      </w:r>
      <w:r w:rsidRPr="00F96AC8">
        <w:rPr>
          <w:spacing w:val="8"/>
          <w:kern w:val="16"/>
          <w:szCs w:val="24"/>
        </w:rPr>
        <w:t xml:space="preserve"> 2015 and Seervi </w:t>
      </w:r>
      <w:r w:rsidRPr="00F96AC8">
        <w:rPr>
          <w:i/>
          <w:spacing w:val="8"/>
          <w:kern w:val="16"/>
          <w:szCs w:val="24"/>
        </w:rPr>
        <w:t>et al.,</w:t>
      </w:r>
      <w:r w:rsidRPr="00F96AC8">
        <w:rPr>
          <w:spacing w:val="8"/>
          <w:kern w:val="16"/>
          <w:szCs w:val="24"/>
        </w:rPr>
        <w:t xml:space="preserve"> 2018).</w:t>
      </w:r>
      <w:r w:rsidRPr="00F96AC8">
        <w:rPr>
          <w:kern w:val="16"/>
          <w:szCs w:val="24"/>
        </w:rPr>
        <w:t xml:space="preserve"> Micronutrient is also recognized as a key element for protein synthesis, biological nitrogen fixation and also plays an important role in various enzymatic activities in the growth and development of plants (Elayaraja, 2008 and Chaurasia </w:t>
      </w:r>
      <w:r w:rsidRPr="00F96AC8">
        <w:rPr>
          <w:i/>
          <w:kern w:val="16"/>
          <w:szCs w:val="24"/>
        </w:rPr>
        <w:t>et al</w:t>
      </w:r>
      <w:r w:rsidRPr="00F96AC8">
        <w:rPr>
          <w:kern w:val="16"/>
          <w:szCs w:val="24"/>
        </w:rPr>
        <w:t xml:space="preserve">., 2009). Several earlier works has emphasized the need for application of micronutrients for </w:t>
      </w:r>
      <w:r w:rsidRPr="00F96AC8">
        <w:rPr>
          <w:spacing w:val="-4"/>
          <w:kern w:val="16"/>
          <w:szCs w:val="24"/>
        </w:rPr>
        <w:t>increasing the growth, yield and quality of sesame (</w:t>
      </w:r>
      <w:r w:rsidRPr="00F96AC8">
        <w:rPr>
          <w:kern w:val="16"/>
          <w:szCs w:val="24"/>
        </w:rPr>
        <w:t xml:space="preserve">Javia </w:t>
      </w:r>
      <w:r w:rsidRPr="00F96AC8">
        <w:rPr>
          <w:i/>
          <w:iCs/>
          <w:kern w:val="16"/>
          <w:szCs w:val="24"/>
        </w:rPr>
        <w:t xml:space="preserve">et al., </w:t>
      </w:r>
      <w:proofErr w:type="gramStart"/>
      <w:r w:rsidRPr="00F96AC8">
        <w:rPr>
          <w:kern w:val="16"/>
          <w:szCs w:val="24"/>
        </w:rPr>
        <w:t>2010 ;</w:t>
      </w:r>
      <w:proofErr w:type="gramEnd"/>
      <w:r w:rsidRPr="00F96AC8">
        <w:rPr>
          <w:kern w:val="16"/>
          <w:szCs w:val="24"/>
        </w:rPr>
        <w:t xml:space="preserve"> Kurt </w:t>
      </w:r>
      <w:r w:rsidRPr="00F96AC8">
        <w:rPr>
          <w:i/>
          <w:iCs/>
          <w:kern w:val="16"/>
          <w:szCs w:val="24"/>
        </w:rPr>
        <w:t xml:space="preserve">et al., </w:t>
      </w:r>
      <w:r w:rsidRPr="00F96AC8">
        <w:rPr>
          <w:kern w:val="16"/>
          <w:szCs w:val="24"/>
        </w:rPr>
        <w:t xml:space="preserve">2018 and Jose </w:t>
      </w:r>
      <w:r w:rsidRPr="00F96AC8">
        <w:rPr>
          <w:i/>
          <w:iCs/>
          <w:kern w:val="16"/>
          <w:szCs w:val="24"/>
        </w:rPr>
        <w:t xml:space="preserve">et al., </w:t>
      </w:r>
      <w:r w:rsidRPr="00F96AC8">
        <w:rPr>
          <w:kern w:val="16"/>
          <w:szCs w:val="24"/>
        </w:rPr>
        <w:t xml:space="preserve">2021). </w:t>
      </w:r>
    </w:p>
    <w:p w:rsidR="00F96AC8" w:rsidRPr="00F96AC8" w:rsidRDefault="00F96AC8" w:rsidP="000E2828">
      <w:pPr>
        <w:pStyle w:val="F2-BodyText"/>
        <w:ind w:right="95" w:firstLine="828"/>
        <w:rPr>
          <w:szCs w:val="24"/>
        </w:rPr>
      </w:pPr>
      <w:r w:rsidRPr="00F96AC8">
        <w:rPr>
          <w:szCs w:val="24"/>
        </w:rPr>
        <w:t xml:space="preserve">Pink pigmented facultative methylotrophic bacteria (PPFM), ubiquitous in nature and frequently reported on various plant species, are a substantial part of the aerobic, heterotrophic microflora of the surfaces of young leaves (Meena </w:t>
      </w:r>
      <w:r w:rsidRPr="00F96AC8">
        <w:rPr>
          <w:i/>
          <w:iCs/>
          <w:szCs w:val="24"/>
        </w:rPr>
        <w:t>et al.,</w:t>
      </w:r>
      <w:r w:rsidRPr="00F96AC8">
        <w:rPr>
          <w:szCs w:val="24"/>
        </w:rPr>
        <w:t xml:space="preserve"> 2012). They are capable of growing on C</w:t>
      </w:r>
      <w:r w:rsidRPr="00F96AC8">
        <w:rPr>
          <w:szCs w:val="24"/>
          <w:vertAlign w:val="subscript"/>
        </w:rPr>
        <w:t>1</w:t>
      </w:r>
      <w:r w:rsidRPr="00F96AC8">
        <w:rPr>
          <w:szCs w:val="24"/>
        </w:rPr>
        <w:t xml:space="preserve"> compounds such as formate, formaldehyde and methanol in addition to C</w:t>
      </w:r>
      <w:r w:rsidRPr="00F96AC8">
        <w:rPr>
          <w:szCs w:val="24"/>
          <w:vertAlign w:val="subscript"/>
        </w:rPr>
        <w:t>2</w:t>
      </w:r>
      <w:r w:rsidRPr="00F96AC8">
        <w:rPr>
          <w:szCs w:val="24"/>
        </w:rPr>
        <w:t>-C</w:t>
      </w:r>
      <w:r w:rsidRPr="00F96AC8">
        <w:rPr>
          <w:szCs w:val="24"/>
          <w:vertAlign w:val="subscript"/>
        </w:rPr>
        <w:t>4</w:t>
      </w:r>
      <w:r w:rsidRPr="00F96AC8">
        <w:rPr>
          <w:szCs w:val="24"/>
        </w:rPr>
        <w:t xml:space="preserve"> compounds. Moreover, they are able to produce plant </w:t>
      </w:r>
      <w:r w:rsidRPr="00F96AC8">
        <w:rPr>
          <w:spacing w:val="-4"/>
          <w:szCs w:val="24"/>
        </w:rPr>
        <w:t>growth regulators such as cytokinins and auxins, which affect plant growth and different</w:t>
      </w:r>
      <w:r w:rsidRPr="00F96AC8">
        <w:rPr>
          <w:szCs w:val="24"/>
        </w:rPr>
        <w:t xml:space="preserve"> physiological processes. The PPFM can also induce systemic resistance against diseases and degrade a widely range of highly toxic compounds and tolerate heavy metals (Iguchi </w:t>
      </w:r>
      <w:r w:rsidRPr="00F96AC8">
        <w:rPr>
          <w:i/>
          <w:szCs w:val="24"/>
        </w:rPr>
        <w:t>et al</w:t>
      </w:r>
      <w:r w:rsidRPr="00F96AC8">
        <w:rPr>
          <w:szCs w:val="24"/>
        </w:rPr>
        <w:t xml:space="preserve">, 2015 and Gawad </w:t>
      </w:r>
      <w:r w:rsidRPr="00F96AC8">
        <w:rPr>
          <w:i/>
          <w:szCs w:val="24"/>
        </w:rPr>
        <w:t>et al</w:t>
      </w:r>
      <w:r w:rsidRPr="00F96AC8">
        <w:rPr>
          <w:szCs w:val="24"/>
        </w:rPr>
        <w:t xml:space="preserve">., 2015). Excessive use of chemical fertilizers to increase production from available land has resulted in deterioration of </w:t>
      </w:r>
      <w:r w:rsidRPr="00F96AC8">
        <w:rPr>
          <w:spacing w:val="-4"/>
          <w:szCs w:val="24"/>
        </w:rPr>
        <w:t>soil quality. To prevent further soil deterioration, the use of pink pigmented facultative</w:t>
      </w:r>
      <w:r w:rsidRPr="00F96AC8">
        <w:rPr>
          <w:szCs w:val="24"/>
        </w:rPr>
        <w:t xml:space="preserve"> methylotrophic bacteria (PPFM) that have the ability to colonize different habitats, including soil, sediment, water and both epiphytes and endophytes as host plants, has been suggested for sustainable agriculture. Methylotrophic bacteria are known to play </w:t>
      </w:r>
      <w:r w:rsidRPr="00F96AC8">
        <w:rPr>
          <w:spacing w:val="-4"/>
          <w:szCs w:val="24"/>
        </w:rPr>
        <w:t>a significant role in the bio-geochemical cycle in soil ecosystems, ultimately fortifying</w:t>
      </w:r>
      <w:r w:rsidRPr="00F96AC8">
        <w:rPr>
          <w:szCs w:val="24"/>
        </w:rPr>
        <w:t xml:space="preserve"> plants and sustaining agriculture. Foliar spraying PPFM is also said to influence the crop growth by producing plant growth regulators like zeatin and related cytokinins and auxins. Further, reduces the flower drop and improves the capsule formation and seed setting percentage. Increased drought tolerance and reduced flower drop can be achieved in oil seed crops by foliar spray of PPFM.</w:t>
      </w:r>
    </w:p>
    <w:p w:rsidR="000E2828" w:rsidRDefault="00F96AC8" w:rsidP="000E2828">
      <w:pPr>
        <w:pStyle w:val="F2-BodyText"/>
        <w:ind w:right="95" w:firstLine="828"/>
        <w:rPr>
          <w:szCs w:val="24"/>
        </w:rPr>
      </w:pPr>
      <w:r w:rsidRPr="00F96AC8">
        <w:rPr>
          <w:spacing w:val="-2"/>
          <w:szCs w:val="24"/>
        </w:rPr>
        <w:t>Soil fertility is the most limiting factor for crop production in coastal saline soil.</w:t>
      </w:r>
      <w:r w:rsidRPr="00F96AC8">
        <w:rPr>
          <w:szCs w:val="24"/>
        </w:rPr>
        <w:t xml:space="preserve"> Coarse textured soils have several soil problems </w:t>
      </w:r>
      <w:r w:rsidRPr="00F96AC8">
        <w:rPr>
          <w:i/>
          <w:szCs w:val="24"/>
        </w:rPr>
        <w:t>viz.,</w:t>
      </w:r>
      <w:r w:rsidRPr="00F96AC8">
        <w:rPr>
          <w:szCs w:val="24"/>
        </w:rPr>
        <w:t xml:space="preserve"> light texture, poor exchange property, </w:t>
      </w:r>
      <w:r w:rsidR="003C4E9D" w:rsidRPr="00F96AC8">
        <w:rPr>
          <w:szCs w:val="24"/>
        </w:rPr>
        <w:t>and nutrient</w:t>
      </w:r>
      <w:r w:rsidRPr="00F96AC8">
        <w:rPr>
          <w:szCs w:val="24"/>
        </w:rPr>
        <w:t xml:space="preserve"> and water retention capacity, low status of soil organic carbon and deficiency of both macro and micronutrients. These problems severely affect the productivity of oilseeds especially in sesame in this region. Even the applied NPK nutrients are leached to the sub surface soil. Coastal salt affected soils are most commonly suffered due to zinc and manganese deficiency. Boron, iron and copper are also deficient in some locations. The zinc plays a vital </w:t>
      </w:r>
      <w:r w:rsidRPr="00F96AC8">
        <w:rPr>
          <w:szCs w:val="24"/>
        </w:rPr>
        <w:lastRenderedPageBreak/>
        <w:t xml:space="preserve">role to improve production and quality of sesame. Zinc is also recognized as a key element for protein synthesis, biological nitrogen fixation and also plays an important role in various enzymatic activities in the growth and development of plants. </w:t>
      </w:r>
      <w:r w:rsidRPr="00F96AC8">
        <w:rPr>
          <w:kern w:val="16"/>
          <w:szCs w:val="24"/>
        </w:rPr>
        <w:t xml:space="preserve">Manganese play a vital role in photosynthesis reaction, nitrogen metabolism and to form other compounds required for plant metabolism enzyme activation and root growth (Mortvedt </w:t>
      </w:r>
      <w:r w:rsidRPr="00F96AC8">
        <w:rPr>
          <w:i/>
          <w:kern w:val="16"/>
          <w:szCs w:val="24"/>
        </w:rPr>
        <w:t>et al</w:t>
      </w:r>
      <w:r w:rsidRPr="00F96AC8">
        <w:rPr>
          <w:kern w:val="16"/>
          <w:szCs w:val="24"/>
        </w:rPr>
        <w:t xml:space="preserve">., 1999 and Shehu, 2014). </w:t>
      </w:r>
      <w:r w:rsidRPr="00F96AC8">
        <w:rPr>
          <w:szCs w:val="24"/>
        </w:rPr>
        <w:t xml:space="preserve">It is now established that micronutrient deficiency is the prime factor </w:t>
      </w:r>
      <w:r w:rsidRPr="00F96AC8">
        <w:rPr>
          <w:spacing w:val="6"/>
          <w:szCs w:val="24"/>
        </w:rPr>
        <w:t>responsible for that low productivity of sesame in coastal areas. Among the</w:t>
      </w:r>
      <w:r w:rsidRPr="00F96AC8">
        <w:rPr>
          <w:szCs w:val="24"/>
        </w:rPr>
        <w:t xml:space="preserve"> micronutrients fertilizers, ZnSO</w:t>
      </w:r>
      <w:r w:rsidRPr="00F96AC8">
        <w:rPr>
          <w:szCs w:val="24"/>
          <w:vertAlign w:val="subscript"/>
        </w:rPr>
        <w:t xml:space="preserve">4 </w:t>
      </w:r>
      <w:r w:rsidRPr="00F96AC8">
        <w:rPr>
          <w:szCs w:val="24"/>
        </w:rPr>
        <w:t>and MnSO</w:t>
      </w:r>
      <w:r w:rsidRPr="00F96AC8">
        <w:rPr>
          <w:szCs w:val="24"/>
          <w:vertAlign w:val="subscript"/>
        </w:rPr>
        <w:t>4</w:t>
      </w:r>
      <w:r w:rsidRPr="00F96AC8">
        <w:rPr>
          <w:szCs w:val="24"/>
        </w:rPr>
        <w:t xml:space="preserve"> is most common and widely used source of Zn and Mn fertilizer by the farmers, the reasons being, easy water solubility and high Zn content (20-25%). Moreover, it is easily leachable in coastal sandy/sandy loam soils due to poor organic matter as well as highly leaching losses which resulted in low availability or use efficiency of Zn in crop plants. In this context, now a day’s fortified organic manures with micronutrients is becoming an established nutrient supplementation technique in crop production to increase the sesame yield and quality of crops. In addition to that some part of water soluble Zn may be converted to insoluble ZnCO</w:t>
      </w:r>
      <w:r w:rsidRPr="00F96AC8">
        <w:rPr>
          <w:szCs w:val="24"/>
          <w:vertAlign w:val="subscript"/>
        </w:rPr>
        <w:t>3</w:t>
      </w:r>
      <w:r w:rsidRPr="00F96AC8">
        <w:rPr>
          <w:szCs w:val="24"/>
        </w:rPr>
        <w:t xml:space="preserve"> and Zn (OH</w:t>
      </w:r>
      <w:proofErr w:type="gramStart"/>
      <w:r w:rsidRPr="00F96AC8">
        <w:rPr>
          <w:szCs w:val="24"/>
        </w:rPr>
        <w:t>)</w:t>
      </w:r>
      <w:r w:rsidRPr="00F96AC8">
        <w:rPr>
          <w:szCs w:val="24"/>
          <w:vertAlign w:val="subscript"/>
        </w:rPr>
        <w:t>2</w:t>
      </w:r>
      <w:proofErr w:type="gramEnd"/>
      <w:r w:rsidRPr="00F96AC8">
        <w:rPr>
          <w:szCs w:val="24"/>
        </w:rPr>
        <w:t xml:space="preserve">. However, other than zinc sources like ZnEDTA is costlier than zinc and manganese </w:t>
      </w:r>
      <w:r w:rsidRPr="00F96AC8">
        <w:rPr>
          <w:spacing w:val="-4"/>
          <w:szCs w:val="24"/>
        </w:rPr>
        <w:t>fortified</w:t>
      </w:r>
      <w:r w:rsidRPr="00F96AC8">
        <w:rPr>
          <w:szCs w:val="24"/>
        </w:rPr>
        <w:t xml:space="preserve"> composted coirpith and FYM (ZnECCP/ZnEFYM) therefore it is not affordable to farmers and increase the cost of production. Hence, inclusion of recommended dose of NPK fertilizer, micronutrient </w:t>
      </w:r>
      <w:r w:rsidRPr="00F96AC8">
        <w:rPr>
          <w:spacing w:val="-4"/>
          <w:szCs w:val="24"/>
        </w:rPr>
        <w:t>fertilizer like zinc along with Zn or Mn fortified manures techniques becomes</w:t>
      </w:r>
      <w:r w:rsidRPr="00F96AC8">
        <w:rPr>
          <w:szCs w:val="24"/>
        </w:rPr>
        <w:t xml:space="preserve"> an imperative need to improve the yield of oil seed production. It is more vivid that applications of NPK, micronutrients along with fortified organic manures for sustain soil health and crop productivity in coastal saline soil. Hence, in the present investigation, an attempt has been made to study the effect of zinc and manganese fertilization along with recommended dose of NPK and fortified organic manures to increase the productivity and quality of sesame as well as to improve the soil fertility status for sustainable soil health in coastal saline soil.  </w:t>
      </w:r>
    </w:p>
    <w:p w:rsidR="000E2828" w:rsidRDefault="000E2828" w:rsidP="003C4E9D">
      <w:pPr>
        <w:pStyle w:val="F2-BodyText"/>
        <w:spacing w:line="384" w:lineRule="auto"/>
      </w:pPr>
      <w:r>
        <w:t xml:space="preserve">The present </w:t>
      </w:r>
      <w:r>
        <w:t xml:space="preserve">review was carried out for finding pros and cons of sesame productivity in coastal saline soils using </w:t>
      </w:r>
      <w:r>
        <w:t xml:space="preserve">micronutrients </w:t>
      </w:r>
      <w:r>
        <w:rPr>
          <w:spacing w:val="-4"/>
        </w:rPr>
        <w:t xml:space="preserve">fortified organic manures and </w:t>
      </w:r>
      <w:r>
        <w:rPr>
          <w:spacing w:val="-4"/>
          <w:kern w:val="16"/>
        </w:rPr>
        <w:t>improving the soil fertility</w:t>
      </w:r>
      <w:r>
        <w:rPr>
          <w:kern w:val="16"/>
        </w:rPr>
        <w:t xml:space="preserve">. </w:t>
      </w:r>
      <w:r>
        <w:t xml:space="preserve">The literature pertaining to the influence of </w:t>
      </w:r>
      <w:r>
        <w:rPr>
          <w:kern w:val="16"/>
        </w:rPr>
        <w:t>micronutrient fertilization of coastal saline soil with recommended dose of NPK and bio-fertilizer along with fortified organic manures have multidimensional effect in improving the soil fertility and sustaining sesame productivity</w:t>
      </w:r>
      <w:r w:rsidR="00BC3FDD">
        <w:rPr>
          <w:kern w:val="16"/>
        </w:rPr>
        <w:t>.</w:t>
      </w:r>
    </w:p>
    <w:p w:rsidR="000E2828" w:rsidRDefault="003C4E9D" w:rsidP="000E2828">
      <w:pPr>
        <w:pStyle w:val="F8-Heading"/>
        <w:rPr>
          <w:rFonts w:ascii="Times New Roman Bold" w:hAnsi="Times New Roman Bold"/>
          <w:color w:val="000000"/>
          <w:spacing w:val="-4"/>
          <w:kern w:val="16"/>
        </w:rPr>
      </w:pPr>
      <w:r>
        <w:rPr>
          <w:rFonts w:ascii="Times New Roman Bold" w:hAnsi="Times New Roman Bold"/>
          <w:color w:val="000000"/>
          <w:spacing w:val="-4"/>
        </w:rPr>
        <w:lastRenderedPageBreak/>
        <w:t>2.</w:t>
      </w:r>
      <w:r w:rsidR="000E2828">
        <w:rPr>
          <w:rFonts w:ascii="Times New Roman Bold" w:hAnsi="Times New Roman Bold"/>
          <w:color w:val="000000"/>
          <w:spacing w:val="-4"/>
        </w:rPr>
        <w:t xml:space="preserve"> </w:t>
      </w:r>
      <w:r>
        <w:rPr>
          <w:rFonts w:ascii="Times New Roman Bold" w:hAnsi="Times New Roman Bold"/>
          <w:color w:val="000000"/>
          <w:spacing w:val="-4"/>
        </w:rPr>
        <w:t>O</w:t>
      </w:r>
      <w:r>
        <w:rPr>
          <w:rFonts w:ascii="Times New Roman Bold" w:hAnsi="Times New Roman Bold"/>
          <w:caps w:val="0"/>
          <w:color w:val="000000"/>
          <w:spacing w:val="-4"/>
          <w:kern w:val="16"/>
        </w:rPr>
        <w:t xml:space="preserve">rganic manures in crop production </w:t>
      </w:r>
    </w:p>
    <w:p w:rsidR="000E2828" w:rsidRDefault="000E2828" w:rsidP="000E2828">
      <w:pPr>
        <w:pStyle w:val="F2-BodyText"/>
      </w:pPr>
      <w:r>
        <w:rPr>
          <w:color w:val="000000"/>
        </w:rPr>
        <w:t xml:space="preserve">Use of organic manures to meet nutrient requirement of crop would be an inevitable practice in the years to come sustainable agriculture, since organic manures </w:t>
      </w:r>
      <w:r>
        <w:rPr>
          <w:color w:val="000000"/>
          <w:spacing w:val="-4"/>
        </w:rPr>
        <w:t>generally improve the physical, chemical and biological properties along with conserving</w:t>
      </w:r>
      <w:r>
        <w:rPr>
          <w:color w:val="000000"/>
        </w:rPr>
        <w:t xml:space="preserve"> </w:t>
      </w:r>
      <w:r>
        <w:rPr>
          <w:color w:val="000000"/>
          <w:spacing w:val="-4"/>
        </w:rPr>
        <w:t>and improving the moisture and nutrient holding capacity of soil and there by resulting</w:t>
      </w:r>
      <w:r>
        <w:rPr>
          <w:color w:val="000000"/>
        </w:rPr>
        <w:t xml:space="preserve"> in </w:t>
      </w:r>
      <w:r>
        <w:rPr>
          <w:color w:val="000000"/>
          <w:spacing w:val="-4"/>
        </w:rPr>
        <w:t>enhanced nutrient uptake and quality of crop produce (</w:t>
      </w:r>
      <w:r>
        <w:rPr>
          <w:color w:val="000000"/>
          <w:spacing w:val="-4"/>
          <w:szCs w:val="24"/>
        </w:rPr>
        <w:t xml:space="preserve">Kadam </w:t>
      </w:r>
      <w:r>
        <w:rPr>
          <w:i/>
          <w:iCs/>
          <w:color w:val="000000"/>
          <w:spacing w:val="-4"/>
        </w:rPr>
        <w:t xml:space="preserve">et al., </w:t>
      </w:r>
      <w:r>
        <w:rPr>
          <w:color w:val="000000"/>
          <w:spacing w:val="-4"/>
        </w:rPr>
        <w:t>2000). Incorporation</w:t>
      </w:r>
      <w:r>
        <w:rPr>
          <w:color w:val="000000"/>
        </w:rPr>
        <w:t xml:space="preserve"> of organic manures along with chemical fertilizers has been found to be effective for sustainable oilseed crop production. Combined application of organic manure and inorganic fertilizers sustained productivity by improving soil physical conditions and also reduces the cost of inorganic fertilizers needs (Kachot </w:t>
      </w:r>
      <w:r>
        <w:rPr>
          <w:i/>
          <w:iCs/>
          <w:color w:val="000000"/>
        </w:rPr>
        <w:t>et al.,</w:t>
      </w:r>
      <w:r>
        <w:rPr>
          <w:color w:val="000000"/>
        </w:rPr>
        <w:t xml:space="preserve"> 2001). Kavitha and </w:t>
      </w:r>
      <w:r>
        <w:rPr>
          <w:color w:val="000000"/>
          <w:spacing w:val="-4"/>
          <w:szCs w:val="24"/>
        </w:rPr>
        <w:t>Swarajya</w:t>
      </w:r>
      <w:r>
        <w:rPr>
          <w:color w:val="000000"/>
          <w:spacing w:val="-4"/>
        </w:rPr>
        <w:t xml:space="preserve"> Lakshmi (2002) stated that there was a strong need to adopt INM by judicious</w:t>
      </w:r>
      <w:r>
        <w:rPr>
          <w:color w:val="000000"/>
        </w:rPr>
        <w:t xml:space="preserve"> combination of organic manure, inorganic fertilizers and biofertilizers to improve soil health and productivity. </w:t>
      </w:r>
      <w:r w:rsidR="00AC46BC">
        <w:rPr>
          <w:color w:val="000000"/>
        </w:rPr>
        <w:t xml:space="preserve"> </w:t>
      </w:r>
      <w:r>
        <w:rPr>
          <w:color w:val="000000"/>
          <w:spacing w:val="-2"/>
        </w:rPr>
        <w:t>Hanumanthappa and Shivaraj (2003) have reported that addition of 100 per cent</w:t>
      </w:r>
      <w:r>
        <w:rPr>
          <w:color w:val="000000"/>
        </w:rPr>
        <w:t xml:space="preserve"> recommended dose of NPK along with composted coirpith @ 3.8 t ha</w:t>
      </w:r>
      <w:r>
        <w:rPr>
          <w:color w:val="000000"/>
          <w:vertAlign w:val="superscript"/>
        </w:rPr>
        <w:t>-1</w:t>
      </w:r>
      <w:r>
        <w:rPr>
          <w:color w:val="000000"/>
        </w:rPr>
        <w:t xml:space="preserve"> recorded the highest N, P and K uptake by sesame as compared to control. Purushottam (2005) found that application of FYM along with recommended dose of fertilizer registered the highest growth attributes, yield attributes and seed yield of sesame. Balaguravaiah </w:t>
      </w:r>
      <w:r>
        <w:rPr>
          <w:i/>
          <w:color w:val="000000"/>
        </w:rPr>
        <w:t>et al.</w:t>
      </w:r>
      <w:r>
        <w:rPr>
          <w:color w:val="000000"/>
        </w:rPr>
        <w:t xml:space="preserve"> (2005) indicated that application of half recommended dose of NPK along with FYM @ 4 t ha</w:t>
      </w:r>
      <w:r>
        <w:rPr>
          <w:color w:val="000000"/>
          <w:vertAlign w:val="superscript"/>
        </w:rPr>
        <w:t>-1</w:t>
      </w:r>
      <w:r>
        <w:rPr>
          <w:color w:val="000000"/>
        </w:rPr>
        <w:t xml:space="preserve"> increased the organic carbon, available N, P and K in soil as compared to recommended dose of fertilizer and control. Varalakshmi </w:t>
      </w:r>
      <w:r>
        <w:rPr>
          <w:i/>
          <w:color w:val="000000"/>
        </w:rPr>
        <w:t>et al.</w:t>
      </w:r>
      <w:r>
        <w:rPr>
          <w:color w:val="000000"/>
        </w:rPr>
        <w:t xml:space="preserve"> (2005) observed that the application of 100 per cent recommended NPK + FYM @ 7.5 t ha</w:t>
      </w:r>
      <w:r>
        <w:rPr>
          <w:color w:val="000000"/>
          <w:vertAlign w:val="superscript"/>
        </w:rPr>
        <w:t>-1</w:t>
      </w:r>
      <w:r>
        <w:rPr>
          <w:color w:val="000000"/>
        </w:rPr>
        <w:t xml:space="preserve"> resulted in higher organic carbon, available N, P</w:t>
      </w:r>
      <w:r>
        <w:rPr>
          <w:color w:val="000000"/>
          <w:vertAlign w:val="subscript"/>
        </w:rPr>
        <w:t>2</w:t>
      </w:r>
      <w:r>
        <w:rPr>
          <w:color w:val="000000"/>
        </w:rPr>
        <w:t>O</w:t>
      </w:r>
      <w:r>
        <w:rPr>
          <w:color w:val="000000"/>
          <w:vertAlign w:val="subscript"/>
        </w:rPr>
        <w:t>5</w:t>
      </w:r>
      <w:r>
        <w:rPr>
          <w:color w:val="000000"/>
        </w:rPr>
        <w:t xml:space="preserve"> and K</w:t>
      </w:r>
      <w:r>
        <w:rPr>
          <w:color w:val="000000"/>
          <w:vertAlign w:val="subscript"/>
        </w:rPr>
        <w:t>2</w:t>
      </w:r>
      <w:r>
        <w:rPr>
          <w:color w:val="000000"/>
        </w:rPr>
        <w:t xml:space="preserve">O in the post harvest soil.Mann </w:t>
      </w:r>
      <w:r>
        <w:rPr>
          <w:i/>
          <w:color w:val="000000"/>
        </w:rPr>
        <w:t xml:space="preserve">et al. </w:t>
      </w:r>
      <w:r>
        <w:rPr>
          <w:color w:val="000000"/>
        </w:rPr>
        <w:t>(2006) indicated that application of FYM @ 10 t ha</w:t>
      </w:r>
      <w:r>
        <w:rPr>
          <w:color w:val="000000"/>
          <w:vertAlign w:val="superscript"/>
        </w:rPr>
        <w:t>-1</w:t>
      </w:r>
      <w:r>
        <w:rPr>
          <w:color w:val="000000"/>
        </w:rPr>
        <w:t xml:space="preserve"> along with 100% NPK fertilizers increase the organic carbon (0.8%) and availability of NPK in </w:t>
      </w:r>
      <w:r>
        <w:rPr>
          <w:i/>
          <w:color w:val="000000"/>
        </w:rPr>
        <w:t xml:space="preserve">Typic Ustochrept. </w:t>
      </w:r>
      <w:r>
        <w:rPr>
          <w:color w:val="000000"/>
          <w:lang w:val="fr-FR"/>
        </w:rPr>
        <w:t xml:space="preserve">Chalwade </w:t>
      </w:r>
      <w:r>
        <w:rPr>
          <w:i/>
          <w:iCs/>
          <w:color w:val="000000"/>
          <w:lang w:val="fr-FR"/>
        </w:rPr>
        <w:t xml:space="preserve">et al. </w:t>
      </w:r>
      <w:r>
        <w:rPr>
          <w:color w:val="000000"/>
        </w:rPr>
        <w:t>(2006a) reported that coirpith can be used as soil</w:t>
      </w:r>
      <w:r>
        <w:t xml:space="preserve"> amendment under varied soil conditions, for improving the physical, chemical and biological properties of soil. It is a good source of mulch for increasing the water holding capacity to sandy loam soil.</w:t>
      </w:r>
    </w:p>
    <w:p w:rsidR="000E2828" w:rsidRDefault="000E2828" w:rsidP="000E2828">
      <w:pPr>
        <w:pStyle w:val="F2-BodyText"/>
        <w:spacing w:line="376" w:lineRule="auto"/>
        <w:rPr>
          <w:color w:val="000000"/>
        </w:rPr>
      </w:pPr>
      <w:r>
        <w:rPr>
          <w:color w:val="000000"/>
        </w:rPr>
        <w:t xml:space="preserve">Agasimani </w:t>
      </w:r>
      <w:r>
        <w:rPr>
          <w:i/>
          <w:color w:val="000000"/>
        </w:rPr>
        <w:t>et al.</w:t>
      </w:r>
      <w:r>
        <w:rPr>
          <w:color w:val="000000"/>
        </w:rPr>
        <w:t xml:space="preserve"> (2007) concluded that combined application of poultry manure along with 100 per cent recommended dose of fertilizer recorded the higher organic carbon and available N, P and K in the soil. Complementary use of available renewable sources of plant nutrients in the form of organic manures in maintaining a </w:t>
      </w:r>
      <w:r>
        <w:rPr>
          <w:color w:val="000000"/>
          <w:spacing w:val="-4"/>
        </w:rPr>
        <w:t>proper balance of soil health for sustainable crop production (</w:t>
      </w:r>
      <w:r>
        <w:rPr>
          <w:color w:val="000000"/>
          <w:spacing w:val="-4"/>
          <w:szCs w:val="24"/>
          <w:shd w:val="clear" w:color="auto" w:fill="FFFFFF"/>
        </w:rPr>
        <w:t>El-</w:t>
      </w:r>
      <w:r>
        <w:rPr>
          <w:color w:val="000000"/>
          <w:spacing w:val="-4"/>
        </w:rPr>
        <w:t xml:space="preserve">Habbasha </w:t>
      </w:r>
      <w:r>
        <w:rPr>
          <w:i/>
          <w:color w:val="000000"/>
          <w:spacing w:val="-4"/>
        </w:rPr>
        <w:t xml:space="preserve">et al., </w:t>
      </w:r>
      <w:r>
        <w:rPr>
          <w:color w:val="000000"/>
          <w:spacing w:val="-4"/>
        </w:rPr>
        <w:t>2007,</w:t>
      </w:r>
      <w:r>
        <w:rPr>
          <w:color w:val="000000"/>
        </w:rPr>
        <w:t xml:space="preserve"> Elayaraja, 2008 and Yadav </w:t>
      </w:r>
      <w:r>
        <w:rPr>
          <w:i/>
          <w:color w:val="000000"/>
        </w:rPr>
        <w:t>et al</w:t>
      </w:r>
      <w:r>
        <w:rPr>
          <w:color w:val="000000"/>
        </w:rPr>
        <w:t>., 2009) was already established.</w:t>
      </w:r>
    </w:p>
    <w:p w:rsidR="000E2828" w:rsidRDefault="000E2828" w:rsidP="00AC46BC">
      <w:pPr>
        <w:pStyle w:val="F2-BodyText"/>
        <w:spacing w:line="376" w:lineRule="auto"/>
        <w:rPr>
          <w:color w:val="000000"/>
        </w:rPr>
      </w:pPr>
      <w:r>
        <w:rPr>
          <w:color w:val="000000"/>
          <w:kern w:val="16"/>
        </w:rPr>
        <w:lastRenderedPageBreak/>
        <w:t xml:space="preserve">Deshumkh </w:t>
      </w:r>
      <w:r>
        <w:rPr>
          <w:i/>
          <w:iCs/>
          <w:color w:val="000000"/>
          <w:kern w:val="16"/>
        </w:rPr>
        <w:t>et al.</w:t>
      </w:r>
      <w:r>
        <w:rPr>
          <w:color w:val="000000"/>
          <w:kern w:val="16"/>
        </w:rPr>
        <w:t xml:space="preserve"> (2010) stated that application of recommended dose of </w:t>
      </w:r>
      <w:r>
        <w:rPr>
          <w:color w:val="000000"/>
          <w:spacing w:val="-4"/>
          <w:kern w:val="16"/>
        </w:rPr>
        <w:t>fertilizers (60:40:20 NPK kg ha</w:t>
      </w:r>
      <w:r>
        <w:rPr>
          <w:color w:val="000000"/>
          <w:spacing w:val="-4"/>
          <w:kern w:val="16"/>
          <w:vertAlign w:val="superscript"/>
        </w:rPr>
        <w:t>-1</w:t>
      </w:r>
      <w:r>
        <w:rPr>
          <w:color w:val="000000"/>
          <w:spacing w:val="-4"/>
          <w:kern w:val="16"/>
        </w:rPr>
        <w:t>)  + FYM @ 25 t ha</w:t>
      </w:r>
      <w:r>
        <w:rPr>
          <w:color w:val="000000"/>
          <w:spacing w:val="-4"/>
          <w:kern w:val="16"/>
          <w:vertAlign w:val="superscript"/>
        </w:rPr>
        <w:t>-1</w:t>
      </w:r>
      <w:r>
        <w:rPr>
          <w:color w:val="000000"/>
          <w:spacing w:val="-4"/>
          <w:kern w:val="16"/>
        </w:rPr>
        <w:t xml:space="preserve"> + vermicompost @ 5.0 t ha</w:t>
      </w:r>
      <w:r>
        <w:rPr>
          <w:color w:val="000000"/>
          <w:spacing w:val="-4"/>
          <w:kern w:val="16"/>
          <w:vertAlign w:val="superscript"/>
        </w:rPr>
        <w:t>-1</w:t>
      </w:r>
      <w:r>
        <w:rPr>
          <w:color w:val="000000"/>
          <w:spacing w:val="-4"/>
          <w:kern w:val="16"/>
        </w:rPr>
        <w:t xml:space="preserve"> and</w:t>
      </w:r>
      <w:r>
        <w:rPr>
          <w:color w:val="000000"/>
          <w:kern w:val="16"/>
        </w:rPr>
        <w:t xml:space="preserve"> </w:t>
      </w:r>
      <w:r>
        <w:rPr>
          <w:color w:val="000000"/>
          <w:spacing w:val="-4"/>
          <w:kern w:val="16"/>
        </w:rPr>
        <w:t>seed treatment with Azospirillum and phosphorus solubilizing bacteria (PSB) recorded</w:t>
      </w:r>
      <w:r>
        <w:rPr>
          <w:color w:val="000000"/>
          <w:kern w:val="16"/>
        </w:rPr>
        <w:t xml:space="preserve"> the highest growth characters </w:t>
      </w:r>
      <w:r>
        <w:rPr>
          <w:i/>
          <w:iCs/>
          <w:color w:val="000000"/>
          <w:kern w:val="16"/>
        </w:rPr>
        <w:t>viz.</w:t>
      </w:r>
      <w:r>
        <w:rPr>
          <w:color w:val="000000"/>
          <w:kern w:val="16"/>
        </w:rPr>
        <w:t>, plant height, number of branches plant</w:t>
      </w:r>
      <w:r>
        <w:rPr>
          <w:color w:val="000000"/>
          <w:kern w:val="16"/>
          <w:vertAlign w:val="superscript"/>
        </w:rPr>
        <w:t>-1</w:t>
      </w:r>
      <w:r>
        <w:rPr>
          <w:color w:val="000000"/>
          <w:kern w:val="16"/>
        </w:rPr>
        <w:t xml:space="preserve"> and yield </w:t>
      </w:r>
      <w:r>
        <w:rPr>
          <w:color w:val="000000"/>
          <w:spacing w:val="-4"/>
          <w:kern w:val="16"/>
        </w:rPr>
        <w:t xml:space="preserve">attributes </w:t>
      </w:r>
      <w:r>
        <w:rPr>
          <w:i/>
          <w:iCs/>
          <w:color w:val="000000"/>
          <w:spacing w:val="-4"/>
          <w:kern w:val="16"/>
        </w:rPr>
        <w:t>viz</w:t>
      </w:r>
      <w:r>
        <w:rPr>
          <w:color w:val="000000"/>
          <w:spacing w:val="-4"/>
          <w:kern w:val="16"/>
        </w:rPr>
        <w:t>., number of capsules plant</w:t>
      </w:r>
      <w:r>
        <w:rPr>
          <w:color w:val="000000"/>
          <w:spacing w:val="-4"/>
          <w:kern w:val="16"/>
          <w:vertAlign w:val="superscript"/>
        </w:rPr>
        <w:t>-1</w:t>
      </w:r>
      <w:r>
        <w:rPr>
          <w:color w:val="000000"/>
          <w:spacing w:val="-4"/>
          <w:kern w:val="16"/>
        </w:rPr>
        <w:t xml:space="preserve"> and 1000 seed weight of sesame. </w:t>
      </w:r>
      <w:r>
        <w:rPr>
          <w:color w:val="000000"/>
          <w:spacing w:val="-4"/>
          <w:kern w:val="16"/>
          <w:szCs w:val="24"/>
        </w:rPr>
        <w:t>Vijayakumari</w:t>
      </w:r>
      <w:r>
        <w:rPr>
          <w:color w:val="000000"/>
          <w:kern w:val="16"/>
          <w:szCs w:val="24"/>
        </w:rPr>
        <w:t xml:space="preserve"> and Hiranmai (2012) noticed that, the application of vermicompost @ 5 t ha</w:t>
      </w:r>
      <w:r>
        <w:rPr>
          <w:color w:val="000000"/>
          <w:kern w:val="16"/>
          <w:szCs w:val="24"/>
          <w:vertAlign w:val="superscript"/>
        </w:rPr>
        <w:t>-1</w:t>
      </w:r>
      <w:r>
        <w:rPr>
          <w:color w:val="000000"/>
          <w:kern w:val="16"/>
          <w:szCs w:val="24"/>
        </w:rPr>
        <w:t xml:space="preserve"> along with 100 per cent recommended dose of NPK (35:23:23 kg ha</w:t>
      </w:r>
      <w:r>
        <w:rPr>
          <w:color w:val="000000"/>
          <w:kern w:val="16"/>
          <w:szCs w:val="24"/>
          <w:vertAlign w:val="superscript"/>
        </w:rPr>
        <w:t xml:space="preserve">-1 </w:t>
      </w:r>
      <w:r>
        <w:rPr>
          <w:color w:val="000000"/>
          <w:kern w:val="16"/>
          <w:szCs w:val="24"/>
        </w:rPr>
        <w:t>of NPK)</w:t>
      </w:r>
      <w:r>
        <w:rPr>
          <w:b/>
          <w:color w:val="000000"/>
          <w:kern w:val="16"/>
          <w:szCs w:val="24"/>
        </w:rPr>
        <w:t xml:space="preserve"> </w:t>
      </w:r>
      <w:r>
        <w:rPr>
          <w:color w:val="000000"/>
          <w:kern w:val="16"/>
          <w:szCs w:val="24"/>
        </w:rPr>
        <w:t xml:space="preserve">recorded the </w:t>
      </w:r>
      <w:r>
        <w:rPr>
          <w:color w:val="000000"/>
          <w:spacing w:val="-4"/>
          <w:kern w:val="16"/>
          <w:szCs w:val="24"/>
        </w:rPr>
        <w:t xml:space="preserve">higher shoot length, dry matter production and yield of sesame as compared to control. Verma </w:t>
      </w:r>
      <w:r>
        <w:rPr>
          <w:i/>
          <w:iCs/>
          <w:color w:val="000000"/>
          <w:spacing w:val="-4"/>
          <w:kern w:val="16"/>
          <w:szCs w:val="24"/>
        </w:rPr>
        <w:t xml:space="preserve">et al. </w:t>
      </w:r>
      <w:r>
        <w:rPr>
          <w:color w:val="000000"/>
          <w:spacing w:val="-4"/>
          <w:kern w:val="16"/>
          <w:szCs w:val="24"/>
        </w:rPr>
        <w:t xml:space="preserve">(2012) organic manure improves the overall physical characteristics of the soil organic matter together with major and micronutrients and prevent physical compaction of soil, improves soil aeration, and nutrient leaching. </w:t>
      </w:r>
      <w:r>
        <w:rPr>
          <w:color w:val="000000"/>
        </w:rPr>
        <w:t>Khan</w:t>
      </w:r>
      <w:r>
        <w:rPr>
          <w:i/>
          <w:color w:val="000000"/>
          <w:kern w:val="16"/>
        </w:rPr>
        <w:t xml:space="preserve"> et al</w:t>
      </w:r>
      <w:r>
        <w:rPr>
          <w:color w:val="000000"/>
          <w:kern w:val="16"/>
        </w:rPr>
        <w:t>. (2014) indicated that the application of biocompost @ 6 t ha</w:t>
      </w:r>
      <w:r>
        <w:rPr>
          <w:color w:val="000000"/>
          <w:kern w:val="16"/>
          <w:vertAlign w:val="superscript"/>
        </w:rPr>
        <w:t>-1</w:t>
      </w:r>
      <w:r>
        <w:rPr>
          <w:color w:val="000000"/>
          <w:kern w:val="16"/>
        </w:rPr>
        <w:t xml:space="preserve"> in sodic soil enhanced the available nutrients contents in soil and thus increasing the overall soil fertility status. Integrated use of organic and inorganic fertilizers in a balanced proportion for sustainable production of sesame was emphasized by earlier research workers </w:t>
      </w:r>
      <w:r>
        <w:rPr>
          <w:color w:val="000000"/>
          <w:szCs w:val="24"/>
        </w:rPr>
        <w:t>Singaravel</w:t>
      </w:r>
      <w:r>
        <w:rPr>
          <w:color w:val="000000"/>
          <w:kern w:val="16"/>
        </w:rPr>
        <w:t xml:space="preserve"> </w:t>
      </w:r>
      <w:r>
        <w:rPr>
          <w:i/>
          <w:color w:val="000000"/>
          <w:kern w:val="16"/>
        </w:rPr>
        <w:t>et al</w:t>
      </w:r>
      <w:r>
        <w:rPr>
          <w:color w:val="000000"/>
          <w:kern w:val="16"/>
        </w:rPr>
        <w:t xml:space="preserve">. (2016); </w:t>
      </w:r>
      <w:r>
        <w:rPr>
          <w:bCs/>
          <w:color w:val="000000"/>
          <w:szCs w:val="24"/>
        </w:rPr>
        <w:t>Elayaraja and</w:t>
      </w:r>
      <w:r>
        <w:rPr>
          <w:b/>
          <w:bCs/>
          <w:color w:val="000000"/>
          <w:szCs w:val="24"/>
        </w:rPr>
        <w:t xml:space="preserve"> </w:t>
      </w:r>
      <w:r>
        <w:rPr>
          <w:color w:val="000000"/>
          <w:szCs w:val="24"/>
        </w:rPr>
        <w:t xml:space="preserve">Singaravel (2017) and </w:t>
      </w:r>
      <w:r>
        <w:rPr>
          <w:color w:val="000000"/>
        </w:rPr>
        <w:t xml:space="preserve">Oloniruha </w:t>
      </w:r>
      <w:r>
        <w:rPr>
          <w:i/>
          <w:color w:val="000000"/>
        </w:rPr>
        <w:t>et al</w:t>
      </w:r>
      <w:r>
        <w:rPr>
          <w:color w:val="000000"/>
        </w:rPr>
        <w:t>. (2021).</w:t>
      </w:r>
      <w:r w:rsidR="00AC46BC">
        <w:rPr>
          <w:color w:val="000000"/>
          <w:kern w:val="16"/>
        </w:rPr>
        <w:t xml:space="preserve"> </w:t>
      </w:r>
      <w:r>
        <w:rPr>
          <w:color w:val="000000"/>
          <w:spacing w:val="-4"/>
        </w:rPr>
        <w:t xml:space="preserve">Raghavendra </w:t>
      </w:r>
      <w:r>
        <w:rPr>
          <w:i/>
          <w:color w:val="000000"/>
          <w:spacing w:val="-4"/>
        </w:rPr>
        <w:t>et al</w:t>
      </w:r>
      <w:r>
        <w:rPr>
          <w:color w:val="000000"/>
          <w:spacing w:val="-4"/>
        </w:rPr>
        <w:t>. (2020) revealed that yield and yield components of sunflower</w:t>
      </w:r>
      <w:r>
        <w:rPr>
          <w:color w:val="000000"/>
        </w:rPr>
        <w:t xml:space="preserve"> were influenced favorably by soil application of ZnSO</w:t>
      </w:r>
      <w:r>
        <w:rPr>
          <w:color w:val="000000"/>
          <w:vertAlign w:val="subscript"/>
        </w:rPr>
        <w:t xml:space="preserve">4 </w:t>
      </w:r>
      <w:r>
        <w:rPr>
          <w:color w:val="000000"/>
        </w:rPr>
        <w:t>@ 10 kg ha</w:t>
      </w:r>
      <w:r>
        <w:rPr>
          <w:color w:val="000000"/>
          <w:vertAlign w:val="superscript"/>
        </w:rPr>
        <w:t>-1</w:t>
      </w:r>
      <w:r>
        <w:rPr>
          <w:color w:val="000000"/>
        </w:rPr>
        <w:t xml:space="preserve"> + foliar spray</w:t>
      </w:r>
      <w:r>
        <w:t xml:space="preserve"> FeSO</w:t>
      </w:r>
      <w:r>
        <w:rPr>
          <w:vertAlign w:val="subscript"/>
        </w:rPr>
        <w:t xml:space="preserve">4 </w:t>
      </w:r>
      <w:r>
        <w:t>@ 0.5% along with the RDF and FYM @ 8 t ha</w:t>
      </w:r>
      <w:r>
        <w:rPr>
          <w:vertAlign w:val="superscript"/>
        </w:rPr>
        <w:t>-1</w:t>
      </w:r>
      <w:r>
        <w:t xml:space="preserve"> recorded significantly highest grain yield (2268 kg/ha), oil content (41.3%) and test weight (5.47 g) of sunflower, respectively as compared to control. </w:t>
      </w:r>
      <w:r>
        <w:rPr>
          <w:color w:val="000000"/>
        </w:rPr>
        <w:t xml:space="preserve">Lokhande </w:t>
      </w:r>
      <w:r>
        <w:rPr>
          <w:i/>
          <w:color w:val="000000"/>
        </w:rPr>
        <w:t>et al</w:t>
      </w:r>
      <w:r>
        <w:rPr>
          <w:color w:val="000000"/>
        </w:rPr>
        <w:t xml:space="preserve">. (2020) revealed that among the different organic manures </w:t>
      </w:r>
      <w:r>
        <w:rPr>
          <w:color w:val="000000"/>
          <w:spacing w:val="-6"/>
        </w:rPr>
        <w:t>applied, the application of 75% N through (Urea) + 25% N (Poultry manure) was found to</w:t>
      </w:r>
      <w:r>
        <w:rPr>
          <w:color w:val="000000"/>
        </w:rPr>
        <w:t xml:space="preserve"> beneficial in increasing growth attributes </w:t>
      </w:r>
      <w:r>
        <w:rPr>
          <w:i/>
          <w:iCs/>
          <w:color w:val="000000"/>
        </w:rPr>
        <w:t xml:space="preserve">viz., </w:t>
      </w:r>
      <w:r>
        <w:rPr>
          <w:color w:val="000000"/>
        </w:rPr>
        <w:t>higher plant height (81.67 cm) number of branches plant</w:t>
      </w:r>
      <w:r>
        <w:rPr>
          <w:color w:val="000000"/>
          <w:vertAlign w:val="superscript"/>
        </w:rPr>
        <w:t>-1</w:t>
      </w:r>
      <w:r>
        <w:rPr>
          <w:color w:val="000000"/>
        </w:rPr>
        <w:t xml:space="preserve"> (4.2) number of functional leaves (79.93), leaf area (10.68 dSm</w:t>
      </w:r>
      <w:r>
        <w:rPr>
          <w:color w:val="000000"/>
          <w:vertAlign w:val="superscript"/>
        </w:rPr>
        <w:t>-2</w:t>
      </w:r>
      <w:r>
        <w:rPr>
          <w:color w:val="000000"/>
        </w:rPr>
        <w:t xml:space="preserve">) </w:t>
      </w:r>
      <w:r>
        <w:rPr>
          <w:color w:val="000000"/>
          <w:spacing w:val="-4"/>
        </w:rPr>
        <w:t>and dry matter plant</w:t>
      </w:r>
      <w:r>
        <w:rPr>
          <w:color w:val="000000"/>
          <w:spacing w:val="-4"/>
          <w:vertAlign w:val="superscript"/>
        </w:rPr>
        <w:t xml:space="preserve">-1 </w:t>
      </w:r>
      <w:r>
        <w:rPr>
          <w:color w:val="000000"/>
          <w:spacing w:val="-4"/>
        </w:rPr>
        <w:t xml:space="preserve">(37 g). The yield attributes </w:t>
      </w:r>
      <w:r>
        <w:rPr>
          <w:i/>
          <w:iCs/>
          <w:color w:val="000000"/>
          <w:spacing w:val="-4"/>
        </w:rPr>
        <w:t>viz.,</w:t>
      </w:r>
      <w:r>
        <w:rPr>
          <w:color w:val="000000"/>
          <w:spacing w:val="-4"/>
        </w:rPr>
        <w:t xml:space="preserve"> number of capsule plant</w:t>
      </w:r>
      <w:r>
        <w:rPr>
          <w:color w:val="000000"/>
          <w:spacing w:val="-4"/>
          <w:vertAlign w:val="superscript"/>
        </w:rPr>
        <w:t xml:space="preserve">-1 </w:t>
      </w:r>
      <w:r>
        <w:rPr>
          <w:color w:val="000000"/>
          <w:spacing w:val="-4"/>
        </w:rPr>
        <w:t>(53.80),</w:t>
      </w:r>
      <w:r>
        <w:rPr>
          <w:color w:val="000000"/>
        </w:rPr>
        <w:t xml:space="preserve"> seed yield plant</w:t>
      </w:r>
      <w:r>
        <w:rPr>
          <w:color w:val="000000"/>
          <w:vertAlign w:val="superscript"/>
        </w:rPr>
        <w:t xml:space="preserve">-1 </w:t>
      </w:r>
      <w:r>
        <w:rPr>
          <w:color w:val="000000"/>
        </w:rPr>
        <w:t>(8.95 g) capsule yield plant</w:t>
      </w:r>
      <w:r>
        <w:rPr>
          <w:color w:val="000000"/>
          <w:vertAlign w:val="superscript"/>
        </w:rPr>
        <w:t xml:space="preserve">-1 </w:t>
      </w:r>
      <w:r>
        <w:rPr>
          <w:color w:val="000000"/>
        </w:rPr>
        <w:t>(45.21 g), seed yield (516 kg ha</w:t>
      </w:r>
      <w:r>
        <w:rPr>
          <w:color w:val="000000"/>
          <w:vertAlign w:val="superscript"/>
        </w:rPr>
        <w:t>-1</w:t>
      </w:r>
      <w:r>
        <w:rPr>
          <w:color w:val="000000"/>
        </w:rPr>
        <w:t>) and test weight (3.9 g) of sesame, respectively.</w:t>
      </w:r>
    </w:p>
    <w:p w:rsidR="000E2828" w:rsidRDefault="003C4E9D" w:rsidP="0001706F">
      <w:pPr>
        <w:pStyle w:val="F8-Heading"/>
        <w:numPr>
          <w:ilvl w:val="0"/>
          <w:numId w:val="4"/>
        </w:numPr>
        <w:rPr>
          <w:rFonts w:ascii="Times New Roman Bold" w:hAnsi="Times New Roman Bold"/>
          <w:color w:val="000000"/>
          <w:spacing w:val="-10"/>
          <w:kern w:val="16"/>
        </w:rPr>
      </w:pPr>
      <w:r>
        <w:rPr>
          <w:rFonts w:ascii="Times New Roman Bold" w:hAnsi="Times New Roman Bold"/>
          <w:caps w:val="0"/>
          <w:color w:val="000000"/>
          <w:spacing w:val="-10"/>
          <w:kern w:val="16"/>
        </w:rPr>
        <w:t xml:space="preserve">Composted coirpith in crop production </w:t>
      </w:r>
    </w:p>
    <w:p w:rsidR="000E2828" w:rsidRDefault="000E2828" w:rsidP="000E2828">
      <w:pPr>
        <w:pStyle w:val="F2-BodyText"/>
        <w:rPr>
          <w:color w:val="000000"/>
        </w:rPr>
      </w:pPr>
      <w:r>
        <w:rPr>
          <w:color w:val="000000"/>
        </w:rPr>
        <w:t xml:space="preserve">Selvi (2002) concluded that coirpith along with NPK fertilizers application </w:t>
      </w:r>
      <w:r>
        <w:rPr>
          <w:color w:val="000000"/>
          <w:spacing w:val="-6"/>
        </w:rPr>
        <w:t>significantly increased the nutrients status of the soil. Results state that composted coirpith</w:t>
      </w:r>
      <w:r>
        <w:rPr>
          <w:color w:val="000000"/>
        </w:rPr>
        <w:t xml:space="preserve"> application @ 15 t ha</w:t>
      </w:r>
      <w:r>
        <w:rPr>
          <w:color w:val="000000"/>
          <w:vertAlign w:val="superscript"/>
        </w:rPr>
        <w:t>-1</w:t>
      </w:r>
      <w:r>
        <w:rPr>
          <w:color w:val="000000"/>
        </w:rPr>
        <w:t xml:space="preserve"> significantly improved organic carbon content in soil, besides yield increase in soybean. Hanumanthappa and Shivaraj (2003) have reported that addition of 100 </w:t>
      </w:r>
      <w:r>
        <w:rPr>
          <w:color w:val="000000"/>
          <w:szCs w:val="24"/>
        </w:rPr>
        <w:t xml:space="preserve">per cent recommended dose of NPK along with composted coirpith </w:t>
      </w:r>
      <w:r>
        <w:rPr>
          <w:color w:val="000000"/>
          <w:szCs w:val="24"/>
        </w:rPr>
        <w:br/>
      </w:r>
      <w:r>
        <w:rPr>
          <w:color w:val="000000"/>
          <w:spacing w:val="-4"/>
          <w:szCs w:val="24"/>
        </w:rPr>
        <w:t>@ 12.5 t ha</w:t>
      </w:r>
      <w:r>
        <w:rPr>
          <w:color w:val="000000"/>
          <w:spacing w:val="-4"/>
          <w:szCs w:val="24"/>
          <w:vertAlign w:val="superscript"/>
        </w:rPr>
        <w:t>-1</w:t>
      </w:r>
      <w:r>
        <w:rPr>
          <w:color w:val="000000"/>
          <w:spacing w:val="-4"/>
        </w:rPr>
        <w:t xml:space="preserve"> recorded the highest N, P and K uptake by sesame as compared to control.</w:t>
      </w:r>
      <w:r>
        <w:rPr>
          <w:color w:val="000000"/>
          <w:spacing w:val="-4"/>
          <w:lang w:val="fr-FR"/>
        </w:rPr>
        <w:t xml:space="preserve"> </w:t>
      </w:r>
      <w:r>
        <w:rPr>
          <w:color w:val="000000"/>
          <w:lang w:val="fr-FR"/>
        </w:rPr>
        <w:t xml:space="preserve">Chalwade </w:t>
      </w:r>
      <w:r>
        <w:rPr>
          <w:i/>
          <w:iCs/>
          <w:color w:val="000000"/>
          <w:lang w:val="fr-FR"/>
        </w:rPr>
        <w:lastRenderedPageBreak/>
        <w:t xml:space="preserve">et al. </w:t>
      </w:r>
      <w:r>
        <w:rPr>
          <w:color w:val="000000"/>
        </w:rPr>
        <w:t xml:space="preserve">(2006b) reported that application of coirpith can be used as soil amendment under varied soil condition, for improving the physical, chemical and biological properties of soil and also it is a good source of mulch for increasing the water holding capacity to sandy and sandy loam soil. </w:t>
      </w:r>
      <w:r>
        <w:rPr>
          <w:color w:val="000000"/>
          <w:kern w:val="16"/>
        </w:rPr>
        <w:t xml:space="preserve">Elayaraja (2008) reported that in a coastal sandy soil, improved organic carbon, nutrient availability (N, P, K, Zn, B, Fe </w:t>
      </w:r>
      <w:r>
        <w:rPr>
          <w:color w:val="000000"/>
          <w:spacing w:val="4"/>
          <w:kern w:val="16"/>
        </w:rPr>
        <w:t>and Cu) and enzymatic activity (urease, phosphatase and dehydrogenase) were</w:t>
      </w:r>
      <w:r>
        <w:rPr>
          <w:color w:val="000000"/>
          <w:kern w:val="16"/>
        </w:rPr>
        <w:t xml:space="preserve"> obtained with 150 per cent recommended dose of NPK + ZnSO</w:t>
      </w:r>
      <w:r>
        <w:rPr>
          <w:color w:val="000000"/>
          <w:kern w:val="16"/>
          <w:vertAlign w:val="subscript"/>
        </w:rPr>
        <w:t>4</w:t>
      </w:r>
      <w:r>
        <w:rPr>
          <w:color w:val="000000"/>
          <w:kern w:val="16"/>
        </w:rPr>
        <w:t xml:space="preserve"> @ 30 kg ha</w:t>
      </w:r>
      <w:r>
        <w:rPr>
          <w:color w:val="000000"/>
          <w:kern w:val="16"/>
          <w:vertAlign w:val="superscript"/>
        </w:rPr>
        <w:t>-1</w:t>
      </w:r>
      <w:r>
        <w:rPr>
          <w:color w:val="000000"/>
          <w:kern w:val="16"/>
        </w:rPr>
        <w:t xml:space="preserve"> + borax @ 15 kg ha</w:t>
      </w:r>
      <w:r>
        <w:rPr>
          <w:color w:val="000000"/>
          <w:kern w:val="16"/>
          <w:vertAlign w:val="superscript"/>
        </w:rPr>
        <w:t>-1</w:t>
      </w:r>
      <w:r>
        <w:rPr>
          <w:color w:val="000000"/>
          <w:kern w:val="16"/>
        </w:rPr>
        <w:t xml:space="preserve"> along with composted coirpith @ 12.5 t ha</w:t>
      </w:r>
      <w:r>
        <w:rPr>
          <w:color w:val="000000"/>
          <w:kern w:val="16"/>
          <w:vertAlign w:val="superscript"/>
        </w:rPr>
        <w:t>-1</w:t>
      </w:r>
      <w:r>
        <w:rPr>
          <w:color w:val="000000"/>
          <w:kern w:val="16"/>
        </w:rPr>
        <w:t>. A significant reduction of pH and EC content of the soil was also recorded.</w:t>
      </w:r>
      <w:r>
        <w:rPr>
          <w:color w:val="000000"/>
          <w:spacing w:val="-4"/>
        </w:rPr>
        <w:t xml:space="preserve">Hossain </w:t>
      </w:r>
      <w:r>
        <w:rPr>
          <w:i/>
          <w:color w:val="000000"/>
          <w:spacing w:val="-4"/>
        </w:rPr>
        <w:t>et al</w:t>
      </w:r>
      <w:r>
        <w:rPr>
          <w:color w:val="000000"/>
          <w:spacing w:val="-4"/>
        </w:rPr>
        <w:t>. (2012a) indicated that application of coirpith @ 20 t ha</w:t>
      </w:r>
      <w:r>
        <w:rPr>
          <w:color w:val="000000"/>
          <w:spacing w:val="-4"/>
          <w:vertAlign w:val="superscript"/>
        </w:rPr>
        <w:t>-1</w:t>
      </w:r>
      <w:r>
        <w:rPr>
          <w:color w:val="000000"/>
          <w:spacing w:val="-4"/>
        </w:rPr>
        <w:t xml:space="preserve"> recorded</w:t>
      </w:r>
      <w:r>
        <w:rPr>
          <w:color w:val="000000"/>
        </w:rPr>
        <w:t xml:space="preserve"> the highest fruit yield of 34.03 t ha</w:t>
      </w:r>
      <w:r>
        <w:rPr>
          <w:color w:val="000000"/>
          <w:vertAlign w:val="superscript"/>
        </w:rPr>
        <w:t>-1</w:t>
      </w:r>
      <w:r>
        <w:rPr>
          <w:color w:val="000000"/>
        </w:rPr>
        <w:t xml:space="preserve"> as compared to 15.74 t ha</w:t>
      </w:r>
      <w:r>
        <w:rPr>
          <w:color w:val="000000"/>
          <w:vertAlign w:val="superscript"/>
        </w:rPr>
        <w:t>-1</w:t>
      </w:r>
      <w:r>
        <w:rPr>
          <w:color w:val="000000"/>
        </w:rPr>
        <w:t xml:space="preserve"> in control. According to Taalab </w:t>
      </w:r>
      <w:r>
        <w:rPr>
          <w:i/>
          <w:color w:val="000000"/>
        </w:rPr>
        <w:t>et al.</w:t>
      </w:r>
      <w:r>
        <w:rPr>
          <w:color w:val="000000"/>
        </w:rPr>
        <w:t xml:space="preserve"> (2013) the soil fertility status like organic carbon, available NPK and</w:t>
      </w:r>
      <w:r>
        <w:t xml:space="preserve"> micronutrients was higher with green manure or FYM or composted coirpith along with NPK fertilizer than with NPK fertilizer application alone. Coirpith is a highly cellulosic material, has attractive features like improvement of soil physico-chemical properties, soil conditioning moisture retentively and readily nutrient availability to the soil. Coirpith application helped in slow release of applied fertilizers as it acted as </w:t>
      </w:r>
      <w:r>
        <w:rPr>
          <w:color w:val="000000"/>
          <w:spacing w:val="-2"/>
        </w:rPr>
        <w:t>a matrix in soil and improved soil physical properties like bulk density, cation exchange</w:t>
      </w:r>
      <w:r>
        <w:rPr>
          <w:color w:val="000000"/>
        </w:rPr>
        <w:t xml:space="preserve"> capacity and infiltration rate (Ganesh and Suresh Kumar, 2016).</w:t>
      </w:r>
    </w:p>
    <w:p w:rsidR="000E2828" w:rsidRDefault="000E2828" w:rsidP="00AC46BC">
      <w:pPr>
        <w:pStyle w:val="F2-BodyText"/>
        <w:spacing w:line="336" w:lineRule="auto"/>
        <w:rPr>
          <w:color w:val="000000"/>
        </w:rPr>
      </w:pPr>
      <w:r>
        <w:rPr>
          <w:color w:val="000000"/>
          <w:szCs w:val="24"/>
          <w:shd w:val="clear" w:color="auto" w:fill="FFFFFF"/>
        </w:rPr>
        <w:t>Arulrajasekaran</w:t>
      </w:r>
      <w:r>
        <w:rPr>
          <w:color w:val="000000"/>
        </w:rPr>
        <w:t xml:space="preserve"> </w:t>
      </w:r>
      <w:r>
        <w:rPr>
          <w:i/>
          <w:color w:val="000000"/>
        </w:rPr>
        <w:t>et al</w:t>
      </w:r>
      <w:r>
        <w:rPr>
          <w:color w:val="000000"/>
        </w:rPr>
        <w:t xml:space="preserve">. (2021) conducted a laboratory incubation experiment </w:t>
      </w:r>
      <w:r>
        <w:rPr>
          <w:color w:val="000000"/>
          <w:spacing w:val="6"/>
        </w:rPr>
        <w:t>and results showed that beneficial influence of the treatment NPK + 75% Zn and</w:t>
      </w:r>
      <w:r>
        <w:rPr>
          <w:color w:val="000000"/>
        </w:rPr>
        <w:t xml:space="preserve"> Fe + bioactive compound fortified organic manure @ 5 t ha</w:t>
      </w:r>
      <w:r>
        <w:rPr>
          <w:color w:val="000000"/>
          <w:vertAlign w:val="superscript"/>
        </w:rPr>
        <w:t>-1</w:t>
      </w:r>
      <w:r>
        <w:rPr>
          <w:color w:val="000000"/>
        </w:rPr>
        <w:t xml:space="preserve"> reduces the pH, EC and increases the micronutrient DTPA-Zn (0.90 mg kg</w:t>
      </w:r>
      <w:r>
        <w:rPr>
          <w:color w:val="000000"/>
          <w:vertAlign w:val="superscript"/>
        </w:rPr>
        <w:t>-1</w:t>
      </w:r>
      <w:r>
        <w:rPr>
          <w:color w:val="000000"/>
        </w:rPr>
        <w:t>) and DTPA-Fe (5.77 mg kg</w:t>
      </w:r>
      <w:r>
        <w:rPr>
          <w:color w:val="000000"/>
          <w:vertAlign w:val="superscript"/>
        </w:rPr>
        <w:t>-1</w:t>
      </w:r>
      <w:r>
        <w:rPr>
          <w:color w:val="000000"/>
        </w:rPr>
        <w:t xml:space="preserve">) availability in soil.Elayaraja and Jawahar (2021) found that the combined application of 125% </w:t>
      </w:r>
      <w:r>
        <w:rPr>
          <w:color w:val="000000"/>
          <w:spacing w:val="-6"/>
        </w:rPr>
        <w:t>NPK + micronutrient (Zn+Mn) enriched composted coir pith (MNECCP) @ 5 t ha</w:t>
      </w:r>
      <w:r>
        <w:rPr>
          <w:color w:val="000000"/>
          <w:spacing w:val="-6"/>
          <w:vertAlign w:val="superscript"/>
        </w:rPr>
        <w:t>-1</w:t>
      </w:r>
      <w:r>
        <w:rPr>
          <w:color w:val="000000"/>
          <w:spacing w:val="-6"/>
        </w:rPr>
        <w:t xml:space="preserve"> was</w:t>
      </w:r>
      <w:r>
        <w:rPr>
          <w:color w:val="000000"/>
        </w:rPr>
        <w:t xml:space="preserve"> </w:t>
      </w:r>
      <w:r>
        <w:rPr>
          <w:color w:val="000000"/>
          <w:spacing w:val="-6"/>
        </w:rPr>
        <w:t xml:space="preserve">superior in growth and yield characters </w:t>
      </w:r>
      <w:r>
        <w:rPr>
          <w:i/>
          <w:iCs/>
          <w:color w:val="000000"/>
          <w:spacing w:val="-6"/>
        </w:rPr>
        <w:t>viz.,</w:t>
      </w:r>
      <w:r>
        <w:rPr>
          <w:color w:val="000000"/>
          <w:spacing w:val="-6"/>
        </w:rPr>
        <w:t xml:space="preserve"> plant height (128.65 cm), number of branches</w:t>
      </w:r>
      <w:r>
        <w:rPr>
          <w:color w:val="000000"/>
        </w:rPr>
        <w:t xml:space="preserve"> plant</w:t>
      </w:r>
      <w:r>
        <w:rPr>
          <w:color w:val="000000"/>
          <w:vertAlign w:val="superscript"/>
        </w:rPr>
        <w:t xml:space="preserve">-1 </w:t>
      </w:r>
      <w:r>
        <w:rPr>
          <w:color w:val="000000"/>
        </w:rPr>
        <w:t>(9.97), dry matter production (2059 kg ha</w:t>
      </w:r>
      <w:r>
        <w:rPr>
          <w:color w:val="000000"/>
          <w:vertAlign w:val="superscript"/>
        </w:rPr>
        <w:t>-1</w:t>
      </w:r>
      <w:r>
        <w:rPr>
          <w:color w:val="000000"/>
        </w:rPr>
        <w:t>), number of seed capsule</w:t>
      </w:r>
      <w:r>
        <w:rPr>
          <w:color w:val="000000"/>
          <w:vertAlign w:val="superscript"/>
        </w:rPr>
        <w:t xml:space="preserve">-1 </w:t>
      </w:r>
      <w:r>
        <w:rPr>
          <w:color w:val="000000"/>
        </w:rPr>
        <w:t>(58.17), 1000 seeds weight (3.43 g), seed and stalk yield (739 kg ha</w:t>
      </w:r>
      <w:r>
        <w:rPr>
          <w:color w:val="000000"/>
          <w:vertAlign w:val="superscript"/>
        </w:rPr>
        <w:t>-1</w:t>
      </w:r>
      <w:r>
        <w:rPr>
          <w:color w:val="000000"/>
        </w:rPr>
        <w:t>, 1666 kg ha</w:t>
      </w:r>
      <w:r>
        <w:rPr>
          <w:color w:val="000000"/>
          <w:vertAlign w:val="superscript"/>
        </w:rPr>
        <w:t>-1</w:t>
      </w:r>
      <w:r>
        <w:rPr>
          <w:color w:val="000000"/>
        </w:rPr>
        <w:t>) of sesame, respectively as compared to control.</w:t>
      </w:r>
      <w:r>
        <w:rPr>
          <w:color w:val="000000"/>
          <w:spacing w:val="-4"/>
        </w:rPr>
        <w:t>An overall improvement in the physical (decreased bulk density, particle density</w:t>
      </w:r>
      <w:r>
        <w:rPr>
          <w:color w:val="000000"/>
        </w:rPr>
        <w:t xml:space="preserve"> and increased water holding capacity), chemical (decreased pH, EC and increased organic carbon, available N, P, K and micronutrients) and biological (bacteria, fungi, </w:t>
      </w:r>
      <w:r>
        <w:rPr>
          <w:color w:val="000000"/>
          <w:spacing w:val="6"/>
        </w:rPr>
        <w:t>actinomycetes and urease, phosphatase and dehydrogenease activity) properties of</w:t>
      </w:r>
      <w:r>
        <w:rPr>
          <w:color w:val="000000"/>
        </w:rPr>
        <w:t xml:space="preserve"> soil was noticed with recommended dose of NPK + biofertilizer and composted coirpith along with micronutrients like zinc, boron and manganese application under coastal saline soil condition (Singaravel </w:t>
      </w:r>
      <w:r>
        <w:rPr>
          <w:i/>
          <w:color w:val="000000"/>
        </w:rPr>
        <w:t>et al</w:t>
      </w:r>
      <w:r>
        <w:rPr>
          <w:color w:val="000000"/>
        </w:rPr>
        <w:t xml:space="preserve">., 2006; Elayaraja, 2008; Beema, 2016; Sivaranjini, 2017; Karthika, 2019 and Vigneshwarraj, 2020). </w:t>
      </w:r>
    </w:p>
    <w:p w:rsidR="000E2828" w:rsidRDefault="003C4E9D" w:rsidP="000E2828">
      <w:pPr>
        <w:pStyle w:val="F8-Heading"/>
        <w:spacing w:after="200"/>
        <w:ind w:left="490" w:hanging="490"/>
        <w:rPr>
          <w:color w:val="000000"/>
        </w:rPr>
      </w:pPr>
      <w:r>
        <w:rPr>
          <w:rFonts w:ascii="Times New Roman Bold" w:hAnsi="Times New Roman Bold"/>
          <w:color w:val="000000"/>
          <w:spacing w:val="-4"/>
        </w:rPr>
        <w:lastRenderedPageBreak/>
        <w:t>4.</w:t>
      </w:r>
      <w:r w:rsidR="000E2828">
        <w:rPr>
          <w:rFonts w:ascii="Times New Roman Bold" w:hAnsi="Times New Roman Bold"/>
          <w:color w:val="000000"/>
          <w:spacing w:val="-4"/>
        </w:rPr>
        <w:t xml:space="preserve"> </w:t>
      </w:r>
      <w:r>
        <w:rPr>
          <w:rFonts w:ascii="Times New Roman Bold" w:hAnsi="Times New Roman Bold"/>
          <w:color w:val="000000"/>
          <w:spacing w:val="-4"/>
        </w:rPr>
        <w:t>F</w:t>
      </w:r>
      <w:r>
        <w:rPr>
          <w:rFonts w:ascii="Times New Roman Bold" w:hAnsi="Times New Roman Bold"/>
          <w:caps w:val="0"/>
          <w:color w:val="000000"/>
          <w:spacing w:val="-4"/>
        </w:rPr>
        <w:t>ortified organic manures</w:t>
      </w:r>
      <w:r>
        <w:rPr>
          <w:caps w:val="0"/>
          <w:color w:val="000000"/>
        </w:rPr>
        <w:t xml:space="preserve"> in crop production</w:t>
      </w:r>
    </w:p>
    <w:p w:rsidR="000E2828" w:rsidRDefault="000E2828" w:rsidP="000E2828">
      <w:pPr>
        <w:pStyle w:val="F2-BodyText"/>
        <w:spacing w:after="200" w:line="336" w:lineRule="auto"/>
        <w:rPr>
          <w:color w:val="000000"/>
        </w:rPr>
      </w:pPr>
      <w:r>
        <w:rPr>
          <w:color w:val="000000"/>
        </w:rPr>
        <w:t xml:space="preserve">Basavaraj and Manjunthaiah (2003) found that the combined application of </w:t>
      </w:r>
      <w:r>
        <w:rPr>
          <w:color w:val="000000"/>
        </w:rPr>
        <w:br/>
        <w:t xml:space="preserve">P-enriched organic manure along with 100% RDF-P had significant effect on grain yield of maize, which accounted 27.50 per cent increase in yield over control. </w:t>
      </w:r>
    </w:p>
    <w:p w:rsidR="000E2828" w:rsidRDefault="000E2828" w:rsidP="000E2828">
      <w:pPr>
        <w:pStyle w:val="F2-BodyText"/>
        <w:spacing w:after="200" w:line="336" w:lineRule="auto"/>
        <w:rPr>
          <w:color w:val="000000"/>
        </w:rPr>
      </w:pPr>
      <w:r>
        <w:rPr>
          <w:color w:val="000000"/>
        </w:rPr>
        <w:t xml:space="preserve">Ahmad </w:t>
      </w:r>
      <w:r>
        <w:rPr>
          <w:i/>
          <w:color w:val="000000"/>
        </w:rPr>
        <w:t>et al</w:t>
      </w:r>
      <w:r>
        <w:rPr>
          <w:color w:val="000000"/>
        </w:rPr>
        <w:t>. (2007) revealed that, the application of rock phosphate (RP)</w:t>
      </w:r>
      <w:r>
        <w:t xml:space="preserve"> </w:t>
      </w:r>
      <w:r>
        <w:rPr>
          <w:spacing w:val="-4"/>
        </w:rPr>
        <w:t>fortified with FYM + PSB had significantly highest wheat yield among all the treatments</w:t>
      </w:r>
      <w:r>
        <w:t xml:space="preserve"> however, it was statistically at par with RP + PM + PSB. Rock phosphate (RP) fortified with FYM + PSB had recorded 16.49% higher yield over SSP alone. Yield attributes like number of spikes, number grains per spike, 100 grain weight were found maximum with RP + FYM + PSB being statistically at par with all fortified treatments except RP alone and RP+ FYM. Application of compost fortified with N and L-TRP in the presence of 50% supplementary dose of N fertilizer significantly increased the fresh biomass (11.8%), cob weight (12.6%) and grain yield (13.6%) compared to full dose of N fertilizer. Similarly, application of fortified compost plus 50% N had significant increasing effect on root weight (15.7% more than the full dose </w:t>
      </w:r>
      <w:r>
        <w:rPr>
          <w:color w:val="000000"/>
        </w:rPr>
        <w:t>of N fertilizer) of maize plants. In general, N plus L-TRP fortified compost gave better performance than the application of N fortified compost.</w:t>
      </w:r>
    </w:p>
    <w:p w:rsidR="000E2828" w:rsidRDefault="000E2828" w:rsidP="00AC46BC">
      <w:pPr>
        <w:pStyle w:val="F2-BodyText"/>
        <w:spacing w:line="384" w:lineRule="auto"/>
        <w:rPr>
          <w:color w:val="000000"/>
        </w:rPr>
      </w:pPr>
      <w:r>
        <w:rPr>
          <w:color w:val="000000"/>
        </w:rPr>
        <w:t xml:space="preserve">Meena </w:t>
      </w:r>
      <w:r>
        <w:rPr>
          <w:i/>
          <w:color w:val="000000"/>
        </w:rPr>
        <w:t>et al</w:t>
      </w:r>
      <w:r>
        <w:rPr>
          <w:color w:val="000000"/>
        </w:rPr>
        <w:t xml:space="preserve">. (2008) reported that, application of Zn and Fe fortified FYM improves the average mustard seed yield by 20 per cent over control whereas it was 11 per cent over straight Zn and Fe application. The Zn and Fe fortified FYM enhanced uptake of N, S and micronutrients by mustard, and improved oil and protein </w:t>
      </w:r>
      <w:r>
        <w:rPr>
          <w:color w:val="000000"/>
          <w:spacing w:val="4"/>
        </w:rPr>
        <w:t>content of mustard seed. The yield of subsequent sorghum (fodder) increased by</w:t>
      </w:r>
      <w:r>
        <w:rPr>
          <w:color w:val="000000"/>
        </w:rPr>
        <w:t xml:space="preserve"> </w:t>
      </w:r>
      <w:r>
        <w:rPr>
          <w:color w:val="000000"/>
        </w:rPr>
        <w:br/>
        <w:t xml:space="preserve">11 per cent due to residual effect of FYM over control. A significant increase in yield </w:t>
      </w:r>
      <w:r>
        <w:rPr>
          <w:color w:val="000000"/>
          <w:spacing w:val="-6"/>
        </w:rPr>
        <w:t xml:space="preserve">of sesame was noticed in the treatments which received Zn </w:t>
      </w:r>
      <w:r>
        <w:rPr>
          <w:color w:val="000000"/>
        </w:rPr>
        <w:t>fortified</w:t>
      </w:r>
      <w:r>
        <w:rPr>
          <w:color w:val="000000"/>
          <w:spacing w:val="-6"/>
        </w:rPr>
        <w:t xml:space="preserve"> compost @ 15 kg ha</w:t>
      </w:r>
      <w:r>
        <w:rPr>
          <w:color w:val="000000"/>
          <w:spacing w:val="-6"/>
          <w:vertAlign w:val="superscript"/>
        </w:rPr>
        <w:t>-1</w:t>
      </w:r>
      <w:r>
        <w:rPr>
          <w:color w:val="000000"/>
        </w:rPr>
        <w:t xml:space="preserve"> </w:t>
      </w:r>
      <w:r>
        <w:rPr>
          <w:color w:val="000000"/>
          <w:spacing w:val="-4"/>
        </w:rPr>
        <w:t>which recorded grain yield (54.06 q ha</w:t>
      </w:r>
      <w:r>
        <w:rPr>
          <w:color w:val="000000"/>
          <w:spacing w:val="-4"/>
          <w:vertAlign w:val="superscript"/>
        </w:rPr>
        <w:t>-1</w:t>
      </w:r>
      <w:r>
        <w:rPr>
          <w:color w:val="000000"/>
          <w:spacing w:val="-4"/>
        </w:rPr>
        <w:t>) and straw yield (78.01 q ha</w:t>
      </w:r>
      <w:r>
        <w:rPr>
          <w:color w:val="000000"/>
          <w:spacing w:val="-4"/>
          <w:vertAlign w:val="superscript"/>
        </w:rPr>
        <w:t>-1</w:t>
      </w:r>
      <w:r>
        <w:rPr>
          <w:color w:val="000000"/>
          <w:spacing w:val="-4"/>
        </w:rPr>
        <w:t>) further 10 kg ha</w:t>
      </w:r>
      <w:r>
        <w:rPr>
          <w:color w:val="000000"/>
          <w:spacing w:val="-4"/>
          <w:vertAlign w:val="superscript"/>
        </w:rPr>
        <w:t>-1</w:t>
      </w:r>
      <w:r>
        <w:rPr>
          <w:color w:val="000000"/>
        </w:rPr>
        <w:t xml:space="preserve"> of Zn fortified compost registered significant grain yield (53.96 q ha</w:t>
      </w:r>
      <w:r>
        <w:rPr>
          <w:color w:val="000000"/>
          <w:vertAlign w:val="superscript"/>
        </w:rPr>
        <w:t>-1</w:t>
      </w:r>
      <w:r>
        <w:rPr>
          <w:color w:val="000000"/>
        </w:rPr>
        <w:t>) straw yield (78.90 q ha</w:t>
      </w:r>
      <w:r>
        <w:rPr>
          <w:color w:val="000000"/>
          <w:vertAlign w:val="superscript"/>
        </w:rPr>
        <w:t>-1</w:t>
      </w:r>
      <w:r>
        <w:rPr>
          <w:color w:val="000000"/>
        </w:rPr>
        <w:t xml:space="preserve">) and it was on par with farmers package of practice were noticed by Veeranagappa </w:t>
      </w:r>
      <w:r>
        <w:rPr>
          <w:i/>
          <w:color w:val="000000"/>
        </w:rPr>
        <w:t>et al</w:t>
      </w:r>
      <w:r>
        <w:rPr>
          <w:color w:val="000000"/>
        </w:rPr>
        <w:t xml:space="preserve">. (2010). </w:t>
      </w:r>
      <w:r>
        <w:rPr>
          <w:color w:val="000000"/>
          <w:spacing w:val="-4"/>
        </w:rPr>
        <w:t xml:space="preserve">Sridevi </w:t>
      </w:r>
      <w:r>
        <w:rPr>
          <w:i/>
          <w:color w:val="000000"/>
          <w:spacing w:val="-4"/>
        </w:rPr>
        <w:t>et al</w:t>
      </w:r>
      <w:r>
        <w:rPr>
          <w:color w:val="000000"/>
          <w:spacing w:val="-4"/>
        </w:rPr>
        <w:t>. (2010) studied that to find out the effect of zinc- fortified organic manures.</w:t>
      </w:r>
      <w:r>
        <w:rPr>
          <w:color w:val="000000"/>
        </w:rPr>
        <w:t xml:space="preserve"> The treatments were NPK alone, NPK +200 kg FYM ha</w:t>
      </w:r>
      <w:r>
        <w:rPr>
          <w:color w:val="000000"/>
          <w:vertAlign w:val="superscript"/>
        </w:rPr>
        <w:t>-1</w:t>
      </w:r>
      <w:r>
        <w:rPr>
          <w:color w:val="000000"/>
        </w:rPr>
        <w:t xml:space="preserve"> without enrichment, NPK + 200 kg FYM ha</w:t>
      </w:r>
      <w:r>
        <w:rPr>
          <w:color w:val="000000"/>
          <w:vertAlign w:val="superscript"/>
        </w:rPr>
        <w:t>-1</w:t>
      </w:r>
      <w:r>
        <w:rPr>
          <w:color w:val="000000"/>
        </w:rPr>
        <w:t xml:space="preserve"> fortified with different levels of Zn (1.25, 2.50 and 5.0 kg Zn ha</w:t>
      </w:r>
      <w:r>
        <w:rPr>
          <w:color w:val="000000"/>
          <w:vertAlign w:val="superscript"/>
        </w:rPr>
        <w:t>-1</w:t>
      </w:r>
      <w:r>
        <w:rPr>
          <w:color w:val="000000"/>
        </w:rPr>
        <w:t>), NPK + cow dung without fortified, NPK + 200 kg cow dung</w:t>
      </w:r>
      <w:r>
        <w:t xml:space="preserve"> fortified with different levels of Zn. The result of the field experiment revealed that recommended dose of NPK + 200 kg ha</w:t>
      </w:r>
      <w:r>
        <w:rPr>
          <w:vertAlign w:val="superscript"/>
        </w:rPr>
        <w:t>-1</w:t>
      </w:r>
      <w:r>
        <w:t xml:space="preserve"> FYM fortified with 5.0 kg zinc increased the grain (5430 kg ha</w:t>
      </w:r>
      <w:r>
        <w:rPr>
          <w:vertAlign w:val="superscript"/>
        </w:rPr>
        <w:t>-1</w:t>
      </w:r>
      <w:r>
        <w:t>) and straw (7075 kg ha</w:t>
      </w:r>
      <w:r>
        <w:rPr>
          <w:vertAlign w:val="superscript"/>
        </w:rPr>
        <w:t>-1</w:t>
      </w:r>
      <w:r>
        <w:t xml:space="preserve">) yields which was due to increased </w:t>
      </w:r>
      <w:r>
        <w:lastRenderedPageBreak/>
        <w:t>availability of zinc in soil.</w:t>
      </w:r>
      <w:r>
        <w:rPr>
          <w:color w:val="000000"/>
        </w:rPr>
        <w:t xml:space="preserve">Ahmad </w:t>
      </w:r>
      <w:r>
        <w:rPr>
          <w:i/>
          <w:color w:val="000000"/>
        </w:rPr>
        <w:t>et al</w:t>
      </w:r>
      <w:r>
        <w:rPr>
          <w:color w:val="000000"/>
        </w:rPr>
        <w:t>. (2012) concluded that application of ZnSO</w:t>
      </w:r>
      <w:r>
        <w:rPr>
          <w:color w:val="000000"/>
          <w:vertAlign w:val="subscript"/>
        </w:rPr>
        <w:t>4</w:t>
      </w:r>
      <w:r>
        <w:rPr>
          <w:color w:val="000000"/>
        </w:rPr>
        <w:t xml:space="preserve"> + fortified FYM </w:t>
      </w:r>
      <w:r>
        <w:rPr>
          <w:color w:val="000000"/>
          <w:spacing w:val="-2"/>
        </w:rPr>
        <w:t>proved better rather than application of ZnSO</w:t>
      </w:r>
      <w:r>
        <w:rPr>
          <w:color w:val="000000"/>
          <w:spacing w:val="-2"/>
          <w:vertAlign w:val="subscript"/>
        </w:rPr>
        <w:t>4</w:t>
      </w:r>
      <w:r>
        <w:rPr>
          <w:color w:val="000000"/>
          <w:spacing w:val="-2"/>
        </w:rPr>
        <w:t xml:space="preserve"> or Zn-EDTA alone. The results indicated</w:t>
      </w:r>
      <w:r>
        <w:rPr>
          <w:color w:val="000000"/>
        </w:rPr>
        <w:t xml:space="preserve"> the positive role of organic matter in increasing grain yield and grain Zn concentration on soils which affected with salts and depleted in organic matter. The increase in plant growth and Zn concentration was higher when plants were grown with Zn fortified </w:t>
      </w:r>
      <w:r>
        <w:rPr>
          <w:color w:val="000000"/>
          <w:spacing w:val="-6"/>
        </w:rPr>
        <w:t>FYM compared to ZnSO</w:t>
      </w:r>
      <w:r>
        <w:rPr>
          <w:color w:val="000000"/>
          <w:spacing w:val="-6"/>
          <w:vertAlign w:val="subscript"/>
        </w:rPr>
        <w:t>4</w:t>
      </w:r>
      <w:r>
        <w:rPr>
          <w:color w:val="000000"/>
          <w:spacing w:val="-6"/>
        </w:rPr>
        <w:t xml:space="preserve"> or Zn-EDTA application alone. The maximum Zn concentration</w:t>
      </w:r>
      <w:r>
        <w:rPr>
          <w:color w:val="000000"/>
        </w:rPr>
        <w:t xml:space="preserve"> </w:t>
      </w:r>
      <w:r>
        <w:rPr>
          <w:color w:val="000000"/>
          <w:spacing w:val="-4"/>
        </w:rPr>
        <w:t>in rice grains (13.9 mg kg</w:t>
      </w:r>
      <w:r>
        <w:rPr>
          <w:color w:val="000000"/>
          <w:spacing w:val="-4"/>
          <w:vertAlign w:val="superscript"/>
        </w:rPr>
        <w:t>−1</w:t>
      </w:r>
      <w:r>
        <w:rPr>
          <w:color w:val="000000"/>
          <w:spacing w:val="-4"/>
        </w:rPr>
        <w:t>) and straw (19.1 mg kg</w:t>
      </w:r>
      <w:r>
        <w:rPr>
          <w:color w:val="000000"/>
          <w:spacing w:val="-4"/>
          <w:vertAlign w:val="superscript"/>
        </w:rPr>
        <w:t>−1</w:t>
      </w:r>
      <w:r>
        <w:rPr>
          <w:color w:val="000000"/>
          <w:spacing w:val="-4"/>
        </w:rPr>
        <w:t>) were obtained by the application</w:t>
      </w:r>
      <w:r>
        <w:rPr>
          <w:color w:val="000000"/>
        </w:rPr>
        <w:t xml:space="preserve"> of ZnSO</w:t>
      </w:r>
      <w:r>
        <w:rPr>
          <w:color w:val="000000"/>
          <w:vertAlign w:val="subscript"/>
        </w:rPr>
        <w:t>4</w:t>
      </w:r>
      <w:r>
        <w:rPr>
          <w:color w:val="000000"/>
        </w:rPr>
        <w:t xml:space="preserve"> + fortified FYM.</w:t>
      </w:r>
    </w:p>
    <w:p w:rsidR="000E2828" w:rsidRDefault="000E2828" w:rsidP="000E2828">
      <w:pPr>
        <w:pStyle w:val="F2-BodyText"/>
        <w:rPr>
          <w:color w:val="000000"/>
        </w:rPr>
      </w:pPr>
      <w:r>
        <w:rPr>
          <w:color w:val="000000"/>
          <w:spacing w:val="4"/>
        </w:rPr>
        <w:t xml:space="preserve">Mali </w:t>
      </w:r>
      <w:r>
        <w:rPr>
          <w:i/>
          <w:color w:val="000000"/>
          <w:spacing w:val="4"/>
        </w:rPr>
        <w:t>et al</w:t>
      </w:r>
      <w:r>
        <w:rPr>
          <w:color w:val="000000"/>
          <w:spacing w:val="4"/>
        </w:rPr>
        <w:t xml:space="preserve">. (2015) observed that the maximum plant height (206.73 cm), </w:t>
      </w:r>
      <w:r>
        <w:rPr>
          <w:color w:val="000000"/>
        </w:rPr>
        <w:br/>
      </w:r>
      <w:r>
        <w:rPr>
          <w:color w:val="000000"/>
          <w:spacing w:val="-8"/>
        </w:rPr>
        <w:t>dry matter production (164.67 g plant), average cob length (16.87 cm), number of grains cob</w:t>
      </w:r>
      <w:r>
        <w:rPr>
          <w:color w:val="000000"/>
          <w:spacing w:val="-8"/>
          <w:vertAlign w:val="superscript"/>
        </w:rPr>
        <w:t>-1</w:t>
      </w:r>
      <w:r>
        <w:rPr>
          <w:color w:val="000000"/>
        </w:rPr>
        <w:t xml:space="preserve"> (391.00 grain cob), cob weight (134.67 g) and test weight (197.0 g) were recorded under application of 25% RDP through Phosphorus Rich Compost + vermiculture + PSB + 75% RDP through DAP. The maximum grain yield (3.93 t ha</w:t>
      </w:r>
      <w:r>
        <w:rPr>
          <w:color w:val="000000"/>
          <w:vertAlign w:val="superscript"/>
        </w:rPr>
        <w:t>-1</w:t>
      </w:r>
      <w:r>
        <w:rPr>
          <w:color w:val="000000"/>
        </w:rPr>
        <w:t>), stover yield (5.74 t ha</w:t>
      </w:r>
      <w:r>
        <w:rPr>
          <w:color w:val="000000"/>
          <w:vertAlign w:val="superscript"/>
        </w:rPr>
        <w:t>-1</w:t>
      </w:r>
      <w:r>
        <w:rPr>
          <w:color w:val="000000"/>
        </w:rPr>
        <w:t>), net return (38337 Rs ha</w:t>
      </w:r>
      <w:r>
        <w:rPr>
          <w:color w:val="000000"/>
          <w:vertAlign w:val="superscript"/>
        </w:rPr>
        <w:t>-1</w:t>
      </w:r>
      <w:r>
        <w:rPr>
          <w:color w:val="000000"/>
        </w:rPr>
        <w:t xml:space="preserve">) and B:C ratio (2.19) were recorded under </w:t>
      </w:r>
      <w:r>
        <w:rPr>
          <w:color w:val="000000"/>
          <w:spacing w:val="-4"/>
        </w:rPr>
        <w:t>application of 25% RDP through PRC + vermiculture + PSB + 75% RDP through DAP</w:t>
      </w:r>
      <w:r>
        <w:rPr>
          <w:color w:val="000000"/>
        </w:rPr>
        <w:t xml:space="preserve"> </w:t>
      </w:r>
      <w:r>
        <w:rPr>
          <w:color w:val="000000"/>
          <w:spacing w:val="-4"/>
        </w:rPr>
        <w:t>and lowest grain yield (1.89 t ha</w:t>
      </w:r>
      <w:r>
        <w:rPr>
          <w:color w:val="000000"/>
          <w:spacing w:val="-4"/>
          <w:vertAlign w:val="superscript"/>
        </w:rPr>
        <w:t>-1</w:t>
      </w:r>
      <w:r>
        <w:rPr>
          <w:color w:val="000000"/>
          <w:spacing w:val="-4"/>
        </w:rPr>
        <w:t>), stover yield (3.14 t ha</w:t>
      </w:r>
      <w:r>
        <w:rPr>
          <w:color w:val="000000"/>
          <w:spacing w:val="-4"/>
          <w:vertAlign w:val="superscript"/>
        </w:rPr>
        <w:t>-1</w:t>
      </w:r>
      <w:r>
        <w:rPr>
          <w:color w:val="000000"/>
          <w:spacing w:val="-4"/>
        </w:rPr>
        <w:t>), net return (14611 Rs ha</w:t>
      </w:r>
      <w:r>
        <w:rPr>
          <w:color w:val="000000"/>
          <w:spacing w:val="-4"/>
          <w:vertAlign w:val="superscript"/>
        </w:rPr>
        <w:t>-1</w:t>
      </w:r>
      <w:r>
        <w:rPr>
          <w:color w:val="000000"/>
          <w:spacing w:val="-4"/>
        </w:rPr>
        <w:t>)</w:t>
      </w:r>
      <w:r>
        <w:rPr>
          <w:color w:val="000000"/>
        </w:rPr>
        <w:t xml:space="preserve"> and B:C ratio (1.14) were noted in control where phosphorus rich compost was not applied. Maximum yield response (107.5%) was recorded with 25% RDP through PRC + vermiculture + PSB + 75% RDP through DAP followed by 25% RDP through PRC + PSB + 75% RDP through DAP (95.7%). </w:t>
      </w:r>
      <w:r>
        <w:rPr>
          <w:color w:val="000000"/>
          <w:spacing w:val="8"/>
        </w:rPr>
        <w:t xml:space="preserve">Ashwini </w:t>
      </w:r>
      <w:r>
        <w:rPr>
          <w:i/>
          <w:color w:val="000000"/>
          <w:spacing w:val="8"/>
        </w:rPr>
        <w:t>et al</w:t>
      </w:r>
      <w:r>
        <w:rPr>
          <w:color w:val="000000"/>
          <w:spacing w:val="8"/>
        </w:rPr>
        <w:t xml:space="preserve">. (2016) found that, among the methods of application, </w:t>
      </w:r>
      <w:r>
        <w:rPr>
          <w:color w:val="000000"/>
        </w:rPr>
        <w:br/>
        <w:t>spot application of fortified manure recorded significantly higher 1000 grain weight</w:t>
      </w:r>
      <w:r>
        <w:t xml:space="preserve"> </w:t>
      </w:r>
      <w:r>
        <w:rPr>
          <w:spacing w:val="-2"/>
        </w:rPr>
        <w:t>(24.24 g) and grain yield (54.03 q ha</w:t>
      </w:r>
      <w:r>
        <w:rPr>
          <w:spacing w:val="-2"/>
          <w:vertAlign w:val="superscript"/>
        </w:rPr>
        <w:t>-1</w:t>
      </w:r>
      <w:r>
        <w:rPr>
          <w:spacing w:val="-2"/>
        </w:rPr>
        <w:t>) due to timely available of nutrients. Interaction</w:t>
      </w:r>
      <w:r>
        <w:t xml:space="preserve"> of spot application of fortified manure with 125:62.5:62.5 kg NPK ha</w:t>
      </w:r>
      <w:r>
        <w:rPr>
          <w:vertAlign w:val="superscript"/>
        </w:rPr>
        <w:t>-1</w:t>
      </w:r>
      <w:r>
        <w:t xml:space="preserve"> has registered higher grain yield (60.58 q ha</w:t>
      </w:r>
      <w:r>
        <w:rPr>
          <w:vertAlign w:val="superscript"/>
        </w:rPr>
        <w:t>-1</w:t>
      </w:r>
      <w:r>
        <w:t>) and filled grains panicle</w:t>
      </w:r>
      <w:r>
        <w:rPr>
          <w:vertAlign w:val="superscript"/>
        </w:rPr>
        <w:t>-1</w:t>
      </w:r>
      <w:r>
        <w:t xml:space="preserve"> (128.75). While, higher 1000 grain weight (25.80 g) was recorded in spot application of fortified manure with 100:50:50 NPK kg ha</w:t>
      </w:r>
      <w:r>
        <w:rPr>
          <w:vertAlign w:val="superscript"/>
        </w:rPr>
        <w:t>-1</w:t>
      </w:r>
      <w:r>
        <w:t xml:space="preserve">. </w:t>
      </w:r>
      <w:r>
        <w:rPr>
          <w:color w:val="000000"/>
        </w:rPr>
        <w:t xml:space="preserve">Patel </w:t>
      </w:r>
      <w:r>
        <w:rPr>
          <w:i/>
          <w:color w:val="000000"/>
        </w:rPr>
        <w:t>et al</w:t>
      </w:r>
      <w:r>
        <w:rPr>
          <w:color w:val="000000"/>
        </w:rPr>
        <w:t>. (2016) indicated that, to find out the effect of Fe and Zn fortified</w:t>
      </w:r>
      <w:r>
        <w:t xml:space="preserve"> with farm yard manure on growth and yield, quality and uptake of nutrients for cumin. </w:t>
      </w:r>
      <w:r>
        <w:rPr>
          <w:spacing w:val="-4"/>
        </w:rPr>
        <w:t>Enrichment of Fe or Zn or both with FYM increased not only seed yield but net income</w:t>
      </w:r>
      <w:r>
        <w:t xml:space="preserve"> and BCR also. Combined application of Fe and Zn found better than sole </w:t>
      </w:r>
      <w:r>
        <w:rPr>
          <w:spacing w:val="-6"/>
        </w:rPr>
        <w:t xml:space="preserve">application </w:t>
      </w:r>
      <w:r>
        <w:rPr>
          <w:spacing w:val="-8"/>
        </w:rPr>
        <w:t>of Fe or Zn. Moreover, enrichment of Fe and Zn with FYM not only reduced the 50 per cent</w:t>
      </w:r>
      <w:r>
        <w:t xml:space="preserve"> requirement of micronutrient but also increase the yield (577 kg ha</w:t>
      </w:r>
      <w:r>
        <w:rPr>
          <w:vertAlign w:val="superscript"/>
        </w:rPr>
        <w:t>-1</w:t>
      </w:r>
      <w:r>
        <w:t>). An application of RDF along with 1.0 t ha</w:t>
      </w:r>
      <w:r>
        <w:rPr>
          <w:vertAlign w:val="superscript"/>
        </w:rPr>
        <w:t>-1</w:t>
      </w:r>
      <w:r>
        <w:t xml:space="preserve"> FYM fortified with 1.5 kg Fe and 0.75 kg </w:t>
      </w:r>
      <w:r>
        <w:rPr>
          <w:spacing w:val="-6"/>
        </w:rPr>
        <w:t>Zn ha</w:t>
      </w:r>
      <w:r>
        <w:rPr>
          <w:spacing w:val="-6"/>
          <w:vertAlign w:val="superscript"/>
        </w:rPr>
        <w:t>-1</w:t>
      </w:r>
      <w:r>
        <w:rPr>
          <w:spacing w:val="-6"/>
        </w:rPr>
        <w:t xml:space="preserve"> (T</w:t>
      </w:r>
      <w:r>
        <w:rPr>
          <w:spacing w:val="-6"/>
          <w:vertAlign w:val="subscript"/>
        </w:rPr>
        <w:t>8</w:t>
      </w:r>
      <w:r>
        <w:rPr>
          <w:spacing w:val="-6"/>
        </w:rPr>
        <w:t xml:space="preserve">) </w:t>
      </w:r>
      <w:r>
        <w:rPr>
          <w:color w:val="000000"/>
          <w:spacing w:val="-6"/>
        </w:rPr>
        <w:t>registered significantly higher uptake of Fe (64.70 g ha</w:t>
      </w:r>
      <w:r>
        <w:rPr>
          <w:color w:val="000000"/>
          <w:spacing w:val="-6"/>
          <w:vertAlign w:val="superscript"/>
        </w:rPr>
        <w:t>-1</w:t>
      </w:r>
      <w:r>
        <w:rPr>
          <w:color w:val="000000"/>
          <w:spacing w:val="-6"/>
        </w:rPr>
        <w:t>) and Zn (24.60 g ha</w:t>
      </w:r>
      <w:r>
        <w:rPr>
          <w:color w:val="000000"/>
          <w:spacing w:val="-6"/>
          <w:vertAlign w:val="superscript"/>
        </w:rPr>
        <w:t>-1</w:t>
      </w:r>
      <w:r>
        <w:rPr>
          <w:color w:val="000000"/>
          <w:spacing w:val="-6"/>
        </w:rPr>
        <w:t>)</w:t>
      </w:r>
      <w:r>
        <w:rPr>
          <w:color w:val="000000"/>
        </w:rPr>
        <w:t xml:space="preserve"> by seed, respectively. </w:t>
      </w:r>
    </w:p>
    <w:p w:rsidR="000E2828" w:rsidRDefault="000E2828" w:rsidP="000E2828">
      <w:pPr>
        <w:pStyle w:val="F2-BodyText"/>
        <w:spacing w:line="336" w:lineRule="auto"/>
        <w:rPr>
          <w:b/>
          <w:color w:val="000000"/>
        </w:rPr>
      </w:pPr>
      <w:r>
        <w:rPr>
          <w:color w:val="000000"/>
        </w:rPr>
        <w:lastRenderedPageBreak/>
        <w:t>Regar and Yadav (2017) found that application of PGPR and Zn @ 5.0 kg ha</w:t>
      </w:r>
      <w:r>
        <w:rPr>
          <w:color w:val="000000"/>
          <w:vertAlign w:val="superscript"/>
        </w:rPr>
        <w:t>-1</w:t>
      </w:r>
      <w:r>
        <w:rPr>
          <w:color w:val="000000"/>
        </w:rPr>
        <w:t xml:space="preserve"> fortified FYM along with 60 kg P</w:t>
      </w:r>
      <w:r>
        <w:rPr>
          <w:color w:val="000000"/>
          <w:vertAlign w:val="subscript"/>
        </w:rPr>
        <w:t>2</w:t>
      </w:r>
      <w:r>
        <w:rPr>
          <w:color w:val="000000"/>
        </w:rPr>
        <w:t>O</w:t>
      </w:r>
      <w:r>
        <w:rPr>
          <w:color w:val="000000"/>
          <w:vertAlign w:val="subscript"/>
        </w:rPr>
        <w:t>5</w:t>
      </w:r>
      <w:r>
        <w:rPr>
          <w:color w:val="000000"/>
        </w:rPr>
        <w:t xml:space="preserve"> ha</w:t>
      </w:r>
      <w:r>
        <w:rPr>
          <w:color w:val="000000"/>
          <w:vertAlign w:val="superscript"/>
        </w:rPr>
        <w:t>-1</w:t>
      </w:r>
      <w:r>
        <w:rPr>
          <w:color w:val="000000"/>
        </w:rPr>
        <w:t xml:space="preserve"> resulted in markedly higher plant height (109.07 cm), grain yield (59.62 q ha</w:t>
      </w:r>
      <w:r>
        <w:rPr>
          <w:color w:val="000000"/>
          <w:vertAlign w:val="superscript"/>
        </w:rPr>
        <w:t>-1</w:t>
      </w:r>
      <w:r>
        <w:rPr>
          <w:color w:val="000000"/>
        </w:rPr>
        <w:t>), straw yield (79.94 q ha</w:t>
      </w:r>
      <w:r>
        <w:rPr>
          <w:color w:val="000000"/>
          <w:vertAlign w:val="superscript"/>
        </w:rPr>
        <w:t>-1</w:t>
      </w:r>
      <w:r>
        <w:rPr>
          <w:color w:val="000000"/>
        </w:rPr>
        <w:t>) and biological yield (139.56 q ha</w:t>
      </w:r>
      <w:r>
        <w:rPr>
          <w:color w:val="000000"/>
          <w:vertAlign w:val="superscript"/>
        </w:rPr>
        <w:t>-1</w:t>
      </w:r>
      <w:r>
        <w:rPr>
          <w:color w:val="000000"/>
        </w:rPr>
        <w:t>) but showed at par result with PGPR and Zn @ 2.5 kg ha</w:t>
      </w:r>
      <w:r>
        <w:rPr>
          <w:color w:val="000000"/>
          <w:vertAlign w:val="superscript"/>
        </w:rPr>
        <w:t>-1</w:t>
      </w:r>
      <w:r>
        <w:rPr>
          <w:color w:val="000000"/>
        </w:rPr>
        <w:t xml:space="preserve"> fortified FYM applied in conjunction with 40 kg P</w:t>
      </w:r>
      <w:r>
        <w:rPr>
          <w:color w:val="000000"/>
          <w:vertAlign w:val="subscript"/>
        </w:rPr>
        <w:t>2</w:t>
      </w:r>
      <w:r>
        <w:rPr>
          <w:color w:val="000000"/>
        </w:rPr>
        <w:t>O</w:t>
      </w:r>
      <w:r>
        <w:rPr>
          <w:color w:val="000000"/>
          <w:vertAlign w:val="subscript"/>
        </w:rPr>
        <w:t>5</w:t>
      </w:r>
      <w:r>
        <w:rPr>
          <w:color w:val="000000"/>
        </w:rPr>
        <w:t xml:space="preserve"> ha</w:t>
      </w:r>
      <w:r>
        <w:rPr>
          <w:color w:val="000000"/>
          <w:vertAlign w:val="superscript"/>
        </w:rPr>
        <w:t>-1</w:t>
      </w:r>
      <w:r>
        <w:rPr>
          <w:color w:val="000000"/>
        </w:rPr>
        <w:t>.</w:t>
      </w:r>
    </w:p>
    <w:p w:rsidR="000E2828" w:rsidRDefault="003C4E9D" w:rsidP="000E2828">
      <w:pPr>
        <w:pStyle w:val="F5-Sub-SubTitle"/>
        <w:rPr>
          <w:color w:val="000000"/>
        </w:rPr>
      </w:pPr>
      <w:r>
        <w:rPr>
          <w:color w:val="000000"/>
        </w:rPr>
        <w:t>4</w:t>
      </w:r>
      <w:r w:rsidR="000E2828">
        <w:rPr>
          <w:color w:val="000000"/>
        </w:rPr>
        <w:t>.1. Effect of fortified organic manures on soil fertility</w:t>
      </w:r>
    </w:p>
    <w:p w:rsidR="000E2828" w:rsidRDefault="000E2828" w:rsidP="00BC3FDD">
      <w:pPr>
        <w:pStyle w:val="F2-BodyText"/>
        <w:spacing w:line="348" w:lineRule="auto"/>
        <w:rPr>
          <w:color w:val="000000"/>
        </w:rPr>
      </w:pPr>
      <w:r>
        <w:rPr>
          <w:color w:val="000000"/>
          <w:spacing w:val="-6"/>
        </w:rPr>
        <w:t>Improvement in the nutrient uptake with the use of fortified FYM either alone or in</w:t>
      </w:r>
      <w:r>
        <w:rPr>
          <w:color w:val="000000"/>
        </w:rPr>
        <w:t xml:space="preserve"> </w:t>
      </w:r>
      <w:r>
        <w:rPr>
          <w:color w:val="000000"/>
          <w:spacing w:val="-6"/>
        </w:rPr>
        <w:t xml:space="preserve">conjunction with fertilizer was observed by Debele </w:t>
      </w:r>
      <w:r>
        <w:rPr>
          <w:i/>
          <w:color w:val="000000"/>
          <w:spacing w:val="-6"/>
        </w:rPr>
        <w:t>et al</w:t>
      </w:r>
      <w:r>
        <w:rPr>
          <w:color w:val="000000"/>
          <w:spacing w:val="-6"/>
        </w:rPr>
        <w:t xml:space="preserve">. (2000). Senthilkumar </w:t>
      </w:r>
      <w:r>
        <w:rPr>
          <w:i/>
          <w:color w:val="000000"/>
          <w:spacing w:val="-6"/>
        </w:rPr>
        <w:t>et al</w:t>
      </w:r>
      <w:r>
        <w:rPr>
          <w:color w:val="000000"/>
          <w:spacing w:val="-6"/>
        </w:rPr>
        <w:t>. (2004)</w:t>
      </w:r>
      <w:r>
        <w:rPr>
          <w:color w:val="000000"/>
        </w:rPr>
        <w:t xml:space="preserve"> indicated that the soil organic carbon (SOC) declined while there was marginal increase in available N due to fortified FYM. Further, addition of farmyard manure </w:t>
      </w:r>
      <w:r>
        <w:rPr>
          <w:color w:val="000000"/>
        </w:rPr>
        <w:br/>
        <w:t>@ 12.5 t ha</w:t>
      </w:r>
      <w:r>
        <w:rPr>
          <w:color w:val="000000"/>
          <w:vertAlign w:val="superscript"/>
        </w:rPr>
        <w:t>-1</w:t>
      </w:r>
      <w:r>
        <w:rPr>
          <w:color w:val="000000"/>
        </w:rPr>
        <w:t xml:space="preserve"> along with Zn solubilizing bacteria stood superior by registering highest values for available of N, P and K content in the soil. The DTPA - Zn content of the soil though evidenced significant variation for the application of FYM, FYM + ZSB, Zn + Fe on an overall basis the actual values did not exceed the deficiency level. </w:t>
      </w:r>
      <w:r>
        <w:rPr>
          <w:color w:val="000000"/>
          <w:spacing w:val="-4"/>
        </w:rPr>
        <w:t xml:space="preserve">Ahmad </w:t>
      </w:r>
      <w:r>
        <w:rPr>
          <w:i/>
          <w:color w:val="000000"/>
          <w:spacing w:val="-4"/>
        </w:rPr>
        <w:t>et al</w:t>
      </w:r>
      <w:r>
        <w:rPr>
          <w:color w:val="000000"/>
          <w:spacing w:val="-4"/>
        </w:rPr>
        <w:t>. (2007) reported significant improvement in N, P and K contents of</w:t>
      </w:r>
      <w:r>
        <w:rPr>
          <w:color w:val="000000"/>
        </w:rPr>
        <w:t xml:space="preserve"> </w:t>
      </w:r>
      <w:r>
        <w:rPr>
          <w:color w:val="000000"/>
          <w:spacing w:val="-4"/>
        </w:rPr>
        <w:t>maize plant in response to application of N and L-TRP fortified compost (e</w:t>
      </w:r>
      <w:r>
        <w:rPr>
          <w:color w:val="000000"/>
        </w:rPr>
        <w:t xml:space="preserve">nrichment of compost with N and L-tryptophan) </w:t>
      </w:r>
      <w:r>
        <w:rPr>
          <w:color w:val="000000"/>
          <w:spacing w:val="-4"/>
        </w:rPr>
        <w:t>supplemented</w:t>
      </w:r>
      <w:r>
        <w:rPr>
          <w:color w:val="000000"/>
        </w:rPr>
        <w:t xml:space="preserve"> with 50% N fertilizer. Maximum</w:t>
      </w:r>
      <w:r>
        <w:t xml:space="preserve"> increases (10.1% N, 11.9% P and 7.5% K) were found in response to combined application of fortified compost and N fertilizer compared to sole application of full dose of N fertilizer. The effect of N fortified (without L-TRP) compost + 50% N was statistically similar to that observed in case of full dose of N fertilizer alone. Nitrogen, phosphorus, potassium and zinc uptake significantly differed among the treatments. Recommended NPK + 200 kg ha</w:t>
      </w:r>
      <w:r>
        <w:rPr>
          <w:vertAlign w:val="superscript"/>
        </w:rPr>
        <w:t>-1</w:t>
      </w:r>
      <w:r>
        <w:t xml:space="preserve"> FYM fortified either with 5.0 or 2.5 kg Zn ha</w:t>
      </w:r>
      <w:r>
        <w:rPr>
          <w:vertAlign w:val="superscript"/>
        </w:rPr>
        <w:t>-1</w:t>
      </w:r>
      <w:r>
        <w:t xml:space="preserve"> was </w:t>
      </w:r>
      <w:r>
        <w:rPr>
          <w:color w:val="000000"/>
        </w:rPr>
        <w:t xml:space="preserve">superior in recording higher nitrogen uptake than control, but on par with each other treatments and showed statistical parlance among themselves (Sridevi </w:t>
      </w:r>
      <w:r>
        <w:rPr>
          <w:i/>
          <w:color w:val="000000"/>
        </w:rPr>
        <w:t>et al.,</w:t>
      </w:r>
      <w:r>
        <w:rPr>
          <w:color w:val="000000"/>
        </w:rPr>
        <w:t xml:space="preserve"> 2010).Use of imbalanced chemical fertilizers without proper organic amendments could have reduced the fertility status of soil that necessitates the use of IPNS in coastal salt affected soils. Combining organic amendments with reduced chemical </w:t>
      </w:r>
      <w:r>
        <w:rPr>
          <w:color w:val="000000"/>
          <w:spacing w:val="-2"/>
        </w:rPr>
        <w:t>fertilizer is a promising approach to develop suitable fertilization strategies, which may</w:t>
      </w:r>
      <w:r>
        <w:rPr>
          <w:color w:val="000000"/>
        </w:rPr>
        <w:t xml:space="preserve"> faster agricultural sustainability by promoting soil microbial biomass and enzyme activity (Mandal </w:t>
      </w:r>
      <w:r>
        <w:rPr>
          <w:i/>
          <w:color w:val="000000"/>
        </w:rPr>
        <w:t>et al.,</w:t>
      </w:r>
      <w:r>
        <w:rPr>
          <w:color w:val="000000"/>
        </w:rPr>
        <w:t xml:space="preserve"> 2007 and Mohanty </w:t>
      </w:r>
      <w:r>
        <w:rPr>
          <w:i/>
          <w:color w:val="000000"/>
        </w:rPr>
        <w:t>et al.,</w:t>
      </w:r>
      <w:r>
        <w:rPr>
          <w:color w:val="000000"/>
        </w:rPr>
        <w:t xml:space="preserve"> 2015). Singaravel </w:t>
      </w:r>
      <w:r>
        <w:rPr>
          <w:i/>
          <w:color w:val="000000"/>
        </w:rPr>
        <w:t>et al</w:t>
      </w:r>
      <w:r>
        <w:rPr>
          <w:color w:val="000000"/>
        </w:rPr>
        <w:t>. (2016) indicated that the continuous application of organic inputs with reduced chemical fertilizers facilitated in accumulation of organic carbon, which in turn had significant incremental effect on the soil microbial biomass and soil enzyme activities in soil. In particular, use of fortified compost with low amount of chemical fertilizers improved the soil physical, chemical and biological properties, which were reflected in increased the yield of crops.</w:t>
      </w:r>
    </w:p>
    <w:p w:rsidR="000E2828" w:rsidRDefault="003C4E9D" w:rsidP="000E2828">
      <w:pPr>
        <w:pStyle w:val="F8-Heading"/>
        <w:spacing w:after="360"/>
        <w:ind w:left="533" w:hanging="533"/>
        <w:rPr>
          <w:color w:val="000000"/>
        </w:rPr>
      </w:pPr>
      <w:r>
        <w:rPr>
          <w:color w:val="000000"/>
        </w:rPr>
        <w:lastRenderedPageBreak/>
        <w:t>5.</w:t>
      </w:r>
      <w:r w:rsidR="000E2828">
        <w:rPr>
          <w:color w:val="000000"/>
        </w:rPr>
        <w:tab/>
      </w:r>
      <w:r>
        <w:rPr>
          <w:rFonts w:ascii="Times New Roman Bold" w:hAnsi="Times New Roman Bold"/>
          <w:caps w:val="0"/>
          <w:color w:val="000000"/>
          <w:spacing w:val="10"/>
        </w:rPr>
        <w:t>Pink pigmented facultative</w:t>
      </w:r>
      <w:r>
        <w:rPr>
          <w:caps w:val="0"/>
          <w:color w:val="000000"/>
        </w:rPr>
        <w:t xml:space="preserve"> </w:t>
      </w:r>
      <w:r>
        <w:rPr>
          <w:rFonts w:ascii="Times New Roman Bold" w:hAnsi="Times New Roman Bold"/>
          <w:caps w:val="0"/>
          <w:color w:val="000000"/>
          <w:spacing w:val="-6"/>
        </w:rPr>
        <w:t xml:space="preserve">methylotrophic bacteria </w:t>
      </w:r>
      <w:r w:rsidR="000E2828">
        <w:rPr>
          <w:rFonts w:ascii="Times New Roman Bold" w:hAnsi="Times New Roman Bold"/>
          <w:color w:val="000000"/>
          <w:spacing w:val="-6"/>
        </w:rPr>
        <w:t xml:space="preserve">(PPFM) </w:t>
      </w:r>
      <w:r>
        <w:rPr>
          <w:rFonts w:ascii="Times New Roman Bold" w:hAnsi="Times New Roman Bold"/>
          <w:caps w:val="0"/>
          <w:color w:val="000000"/>
          <w:spacing w:val="-6"/>
        </w:rPr>
        <w:t>in crop production</w:t>
      </w:r>
    </w:p>
    <w:p w:rsidR="000E2828" w:rsidRDefault="000E2828" w:rsidP="00AC46BC">
      <w:pPr>
        <w:pStyle w:val="F2-BodyText"/>
        <w:spacing w:line="408" w:lineRule="auto"/>
        <w:rPr>
          <w:color w:val="000000"/>
        </w:rPr>
      </w:pPr>
      <w:r>
        <w:rPr>
          <w:color w:val="000000"/>
          <w:spacing w:val="-6"/>
        </w:rPr>
        <w:t>Methylotrophs on plants surfaces can be major sink of volatile organic compounds</w:t>
      </w:r>
      <w:r>
        <w:rPr>
          <w:color w:val="000000"/>
        </w:rPr>
        <w:t xml:space="preserve"> (VOCs) such as methanol and other C</w:t>
      </w:r>
      <w:r>
        <w:rPr>
          <w:color w:val="000000"/>
          <w:vertAlign w:val="subscript"/>
        </w:rPr>
        <w:t>1</w:t>
      </w:r>
      <w:r>
        <w:rPr>
          <w:color w:val="000000"/>
        </w:rPr>
        <w:t>-VOCs, thus improving air quality (</w:t>
      </w:r>
      <w:proofErr w:type="gramStart"/>
      <w:r>
        <w:rPr>
          <w:color w:val="000000"/>
        </w:rPr>
        <w:t>Fall</w:t>
      </w:r>
      <w:proofErr w:type="gramEnd"/>
      <w:r>
        <w:rPr>
          <w:color w:val="000000"/>
        </w:rPr>
        <w:t xml:space="preserve">, 1994). </w:t>
      </w:r>
      <w:r>
        <w:rPr>
          <w:color w:val="000000"/>
          <w:spacing w:val="-8"/>
        </w:rPr>
        <w:t>According to Schaefer and Oremland, (1999) reported that some facultative methylotrophs</w:t>
      </w:r>
      <w:r>
        <w:rPr>
          <w:color w:val="000000"/>
        </w:rPr>
        <w:t xml:space="preserve"> are reported oxidize methylbrimide, while a few methanotrophs degrade volatile trichloro acetic acid (TCE).</w:t>
      </w:r>
      <w:r>
        <w:rPr>
          <w:color w:val="000000"/>
          <w:spacing w:val="-6"/>
        </w:rPr>
        <w:t xml:space="preserve"> </w:t>
      </w:r>
      <w:r>
        <w:rPr>
          <w:color w:val="000000"/>
        </w:rPr>
        <w:t xml:space="preserve">In their intimate relationship with host plants, the significance of these bacteria is apparent. These have been extensive studies on methylotrophs and their ability to promote plant growth and development by co-inoculation with a different group of bacteria in pot and field conditions. Recently, higher yields of rice and tomatoes have been reported following rhizospheric bio-inoculations (Methylobacterium suomiense CBMB120) of crops (Poonguzhali </w:t>
      </w:r>
      <w:r>
        <w:rPr>
          <w:i/>
          <w:color w:val="000000"/>
        </w:rPr>
        <w:t>et al.</w:t>
      </w:r>
      <w:r>
        <w:rPr>
          <w:color w:val="000000"/>
        </w:rPr>
        <w:t>, 2008). Methylotrophic bacteria utilize single</w:t>
      </w:r>
      <w:r>
        <w:t xml:space="preserve"> carbon (C</w:t>
      </w:r>
      <w:r>
        <w:rPr>
          <w:vertAlign w:val="subscript"/>
        </w:rPr>
        <w:t>1</w:t>
      </w:r>
      <w:r>
        <w:t xml:space="preserve">) compounds for energy and assimilation and are an important component of the global carbon cycle. One group of methylotrophs, pink-pigmented facultative methylotrophic bacteria (PPFMs), is distinguished based on their formation of pink to </w:t>
      </w:r>
      <w:r>
        <w:rPr>
          <w:spacing w:val="-4"/>
        </w:rPr>
        <w:t>red colonies on selective isolation media. Classified within the genus Methylobacterium,</w:t>
      </w:r>
      <w:r>
        <w:t xml:space="preserve"> PPFMs are facultative methylotrophs, using both single and multi carbon compounds. Pink-pigmented facultative methylotrophic bacteria (PPFMs) are associated with the roots, leaves and seeds of most terrestrial plants and utilize C</w:t>
      </w:r>
      <w:r>
        <w:rPr>
          <w:vertAlign w:val="subscript"/>
        </w:rPr>
        <w:t xml:space="preserve">1 </w:t>
      </w:r>
      <w:r>
        <w:t xml:space="preserve">compounds such as methanol generated by growing plants during cell division. PPFMs have been well studied in agricultural system due to their importance in crop seed germination, yield, pathogen resistance and drought stress tolerance. There are two mechanisms by which PPFMs can positively affect plants, particularly in dry climates. First, PPFMs excrete auxins and cytokinins, plant growth hormones that influence germination and root growth and play critical roles in a plant’s response to water /salt stress. In dry conditions, plants that send their roots deep quickly after germination may gain a competitive advantage over more shallowly rooted species. Second, PPFMs exclude </w:t>
      </w:r>
      <w:r>
        <w:rPr>
          <w:color w:val="000000"/>
        </w:rPr>
        <w:t xml:space="preserve">osmoprotectants (sugars and alcohols) on the surface of host plants. This matrix may help protect the plants from desiccation and high temperature (Irvine </w:t>
      </w:r>
      <w:r>
        <w:rPr>
          <w:i/>
          <w:color w:val="000000"/>
        </w:rPr>
        <w:t>et al</w:t>
      </w:r>
      <w:r>
        <w:rPr>
          <w:color w:val="000000"/>
        </w:rPr>
        <w:t>., 2012).</w:t>
      </w:r>
    </w:p>
    <w:p w:rsidR="000E2828" w:rsidRDefault="000E2828" w:rsidP="000E2828">
      <w:pPr>
        <w:pStyle w:val="F2-BodyText"/>
        <w:spacing w:line="384" w:lineRule="auto"/>
        <w:rPr>
          <w:color w:val="000000"/>
        </w:rPr>
      </w:pPr>
      <w:r>
        <w:rPr>
          <w:color w:val="000000"/>
        </w:rPr>
        <w:t xml:space="preserve">Excessive use of chemical fertilizers to increase the production from available land has resulted in deterioration of soil quality. To prevent further soil deterioration, the use of pink </w:t>
      </w:r>
      <w:r>
        <w:rPr>
          <w:color w:val="000000"/>
        </w:rPr>
        <w:lastRenderedPageBreak/>
        <w:t>pigmented facultative methylotrophic bacteria that have the ability to colonize different habitats, including soil, sediment, water and both epiphytes and endophytes as host plants, has been suggested for INM or IPNS as well as sustainable agriculture. As a result of a green revolution, there have been notable increases in agricultural production with the use of technology that released crop cultivation from</w:t>
      </w:r>
      <w:r>
        <w:t xml:space="preserve"> cultural, religious, and environmental constraints. Continuous biological and chemical research and exploitation have increased our agricultural knowledge. Chemical fertilizers, an essential component of modern agriculture, supply nutrients required for optimal crop improvement that are not available in the soil and or from other available organic sources. The use of chemical fertilizer has an “environmental footprint”. It diminishes crop yield, destroys the soil nutrient balance, leads to poor soil quality in terms of physiochemical properties, and gives rise to a variety of plant diseases. The use of chemical fertilizers not only costly, but also hazardous for both the </w:t>
      </w:r>
      <w:r>
        <w:rPr>
          <w:color w:val="000000"/>
        </w:rPr>
        <w:t xml:space="preserve">environment and humans. In addition, manufacturing of such fertilizers deplete non renewable natural resources (Dubey </w:t>
      </w:r>
      <w:r>
        <w:rPr>
          <w:i/>
          <w:color w:val="000000"/>
        </w:rPr>
        <w:t>et al.,</w:t>
      </w:r>
      <w:r>
        <w:rPr>
          <w:color w:val="000000"/>
        </w:rPr>
        <w:t xml:space="preserve"> 2012).</w:t>
      </w:r>
    </w:p>
    <w:p w:rsidR="000E2828" w:rsidRDefault="000E2828" w:rsidP="000E2828">
      <w:pPr>
        <w:pStyle w:val="F2-BodyText"/>
        <w:spacing w:line="396" w:lineRule="auto"/>
        <w:rPr>
          <w:color w:val="000000"/>
          <w:kern w:val="16"/>
        </w:rPr>
      </w:pPr>
      <w:r>
        <w:rPr>
          <w:color w:val="000000"/>
          <w:spacing w:val="-4"/>
        </w:rPr>
        <w:t>Methylotrophs are associated with either the plant Rhizosphere or phyllosphere</w:t>
      </w:r>
      <w:r>
        <w:rPr>
          <w:color w:val="000000"/>
        </w:rPr>
        <w:t xml:space="preserve"> or </w:t>
      </w:r>
      <w:r>
        <w:rPr>
          <w:color w:val="000000"/>
          <w:spacing w:val="-4"/>
        </w:rPr>
        <w:t>both and show no pathogenic activity. In seed coating or seed inoculums, methylotrophs</w:t>
      </w:r>
      <w:r>
        <w:rPr>
          <w:color w:val="000000"/>
        </w:rPr>
        <w:t xml:space="preserve"> can be used to enhance seed germination (Meena </w:t>
      </w:r>
      <w:r>
        <w:rPr>
          <w:i/>
          <w:color w:val="000000"/>
        </w:rPr>
        <w:t>et al.,</w:t>
      </w:r>
      <w:r>
        <w:rPr>
          <w:color w:val="000000"/>
        </w:rPr>
        <w:t xml:space="preserve"> 2012). Thus, a biological substitute for chemical fertilizers that will efficiently provide nitrogen and phosphorus to plants and prevent the depletion of soil fertility and soil quality is essential. </w:t>
      </w:r>
      <w:r>
        <w:rPr>
          <w:color w:val="000000"/>
        </w:rPr>
        <w:br/>
        <w:t>Bio-inoculants have been used as a commercial alternative to chemical fertilizers to reduce environmental effects and diseases and promote plant growth. Bio-inoculants are microbial preparations of a single or consortia of living microorganisms. The methylotrophic bacteria are important bio-inoculants. Methylotrophs comprise a sub population of the bacteria that are able to metabolize single carbon compounds (methanol, methylamine, or other C</w:t>
      </w:r>
      <w:r>
        <w:rPr>
          <w:color w:val="000000"/>
          <w:vertAlign w:val="subscript"/>
        </w:rPr>
        <w:t>1</w:t>
      </w:r>
      <w:r>
        <w:rPr>
          <w:color w:val="000000"/>
        </w:rPr>
        <w:t xml:space="preserve"> carbon compounds) as sole sources of carbon and energy. They are an important group of bacteria that taken up greenhouse gases and therefore minimize global warming, in addition to actively participating in carbon cycling in the soil (Kolb and Stacheter 2013; J</w:t>
      </w:r>
      <w:r>
        <w:rPr>
          <w:color w:val="000000"/>
          <w:kern w:val="16"/>
        </w:rPr>
        <w:t>eyajothi</w:t>
      </w:r>
      <w:r>
        <w:rPr>
          <w:i/>
          <w:color w:val="000000"/>
        </w:rPr>
        <w:t xml:space="preserve"> et al.,</w:t>
      </w:r>
      <w:r>
        <w:rPr>
          <w:color w:val="000000"/>
        </w:rPr>
        <w:t xml:space="preserve"> 2014). The many functional attributes of methylotrophs in sustainable agriculture are classified into three subgroups on the basis of their carbon substrate utilization: (1) methylotrophs </w:t>
      </w:r>
      <w:r>
        <w:rPr>
          <w:color w:val="000000"/>
          <w:spacing w:val="-4"/>
        </w:rPr>
        <w:t>utilizing single carbon compounds are designated obligates, (2) methylotrophs utilizing</w:t>
      </w:r>
      <w:r>
        <w:rPr>
          <w:color w:val="000000"/>
        </w:rPr>
        <w:t xml:space="preserve"> a limit range of complex </w:t>
      </w:r>
      <w:r>
        <w:rPr>
          <w:color w:val="000000"/>
        </w:rPr>
        <w:lastRenderedPageBreak/>
        <w:t>carbon compounds other than C</w:t>
      </w:r>
      <w:r>
        <w:rPr>
          <w:color w:val="000000"/>
          <w:vertAlign w:val="subscript"/>
        </w:rPr>
        <w:t>1</w:t>
      </w:r>
      <w:r>
        <w:rPr>
          <w:color w:val="000000"/>
        </w:rPr>
        <w:t xml:space="preserve"> compounds are considered restricted facultative and (3) methylotrophs able to grow on a wide range of complex carbon compounds are less-restricted facultative (Iguchi </w:t>
      </w:r>
      <w:r>
        <w:rPr>
          <w:i/>
          <w:color w:val="000000"/>
        </w:rPr>
        <w:t>et al.,</w:t>
      </w:r>
      <w:r>
        <w:rPr>
          <w:color w:val="000000"/>
        </w:rPr>
        <w:t xml:space="preserve"> 2015). Biocapture of C</w:t>
      </w:r>
      <w:r>
        <w:rPr>
          <w:color w:val="000000"/>
          <w:vertAlign w:val="subscript"/>
        </w:rPr>
        <w:t>1</w:t>
      </w:r>
      <w:r>
        <w:rPr>
          <w:color w:val="000000"/>
        </w:rPr>
        <w:t>-VOCs from the plant phyllosphere has also been reported (Bringel and Couee, 2015). Moreover, methylotrophs regulate carbon cycling and therefore may reduce global warming. In the carbon cycling, methylotrophs plays a key between greenhouse gases like CO</w:t>
      </w:r>
      <w:r>
        <w:rPr>
          <w:color w:val="000000"/>
          <w:vertAlign w:val="subscript"/>
        </w:rPr>
        <w:t>2</w:t>
      </w:r>
      <w:r>
        <w:rPr>
          <w:color w:val="000000"/>
        </w:rPr>
        <w:t xml:space="preserve"> and methane (Iguchi </w:t>
      </w:r>
      <w:r>
        <w:rPr>
          <w:i/>
          <w:color w:val="000000"/>
        </w:rPr>
        <w:t>et al.,</w:t>
      </w:r>
      <w:r>
        <w:rPr>
          <w:color w:val="000000"/>
        </w:rPr>
        <w:t xml:space="preserve"> 2015). This</w:t>
      </w:r>
      <w:r>
        <w:t xml:space="preserve"> review provides an overview in the involvement of the methylotrophic microbiome in </w:t>
      </w:r>
      <w:r>
        <w:rPr>
          <w:color w:val="000000"/>
          <w:spacing w:val="-4"/>
        </w:rPr>
        <w:t>carbon, nitrogen, and phosphorous cycling and its role in making agriculture sustainable.</w:t>
      </w:r>
      <w:r>
        <w:rPr>
          <w:color w:val="000000"/>
          <w:spacing w:val="4"/>
          <w:kern w:val="16"/>
          <w:lang w:val="es-ES"/>
        </w:rPr>
        <w:t xml:space="preserve">Abd El-Gawad </w:t>
      </w:r>
      <w:r>
        <w:rPr>
          <w:i/>
          <w:color w:val="000000"/>
          <w:spacing w:val="4"/>
          <w:kern w:val="16"/>
          <w:lang w:val="es-ES"/>
        </w:rPr>
        <w:t>et al.</w:t>
      </w:r>
      <w:r>
        <w:rPr>
          <w:color w:val="000000"/>
          <w:spacing w:val="4"/>
          <w:kern w:val="16"/>
          <w:lang w:val="es-ES"/>
        </w:rPr>
        <w:t xml:space="preserve"> </w:t>
      </w:r>
      <w:r>
        <w:rPr>
          <w:color w:val="000000"/>
          <w:spacing w:val="4"/>
          <w:kern w:val="16"/>
        </w:rPr>
        <w:t>(2015) concluded that application of 100 per cent</w:t>
      </w:r>
      <w:r>
        <w:rPr>
          <w:color w:val="000000"/>
          <w:kern w:val="16"/>
        </w:rPr>
        <w:t xml:space="preserve"> </w:t>
      </w:r>
      <w:r>
        <w:rPr>
          <w:color w:val="000000"/>
          <w:spacing w:val="-2"/>
          <w:kern w:val="16"/>
        </w:rPr>
        <w:t>recommended dose of NPK along with foliar application of pink pigmented facultative</w:t>
      </w:r>
      <w:r>
        <w:rPr>
          <w:color w:val="000000"/>
          <w:kern w:val="16"/>
        </w:rPr>
        <w:t xml:space="preserve"> methylotrophic bacteria @ 5 per cent twice recorded the highest growth and pod yield of snap bean as compared to control. </w:t>
      </w:r>
      <w:r>
        <w:rPr>
          <w:color w:val="000000"/>
          <w:spacing w:val="-4"/>
        </w:rPr>
        <w:t>Manish Kumar</w:t>
      </w:r>
      <w:r>
        <w:rPr>
          <w:i/>
          <w:iCs/>
          <w:color w:val="000000"/>
          <w:spacing w:val="-4"/>
          <w:kern w:val="16"/>
        </w:rPr>
        <w:t xml:space="preserve"> et al. </w:t>
      </w:r>
      <w:r>
        <w:rPr>
          <w:color w:val="000000"/>
          <w:spacing w:val="-4"/>
          <w:kern w:val="16"/>
        </w:rPr>
        <w:t>(2016) indicated that combined application of recommended</w:t>
      </w:r>
      <w:r>
        <w:rPr>
          <w:color w:val="000000"/>
          <w:kern w:val="16"/>
        </w:rPr>
        <w:t xml:space="preserve"> </w:t>
      </w:r>
      <w:r>
        <w:rPr>
          <w:color w:val="000000"/>
          <w:spacing w:val="-6"/>
          <w:kern w:val="16"/>
        </w:rPr>
        <w:t>dose of fertilizer (150:50:50 kg NPK ha</w:t>
      </w:r>
      <w:r>
        <w:rPr>
          <w:color w:val="000000"/>
          <w:spacing w:val="-6"/>
          <w:kern w:val="16"/>
          <w:vertAlign w:val="superscript"/>
        </w:rPr>
        <w:t>-1</w:t>
      </w:r>
      <w:r>
        <w:rPr>
          <w:color w:val="000000"/>
          <w:spacing w:val="-6"/>
          <w:kern w:val="16"/>
        </w:rPr>
        <w:t>) along with FYM @ 12.5 t ha</w:t>
      </w:r>
      <w:r>
        <w:rPr>
          <w:color w:val="000000"/>
          <w:spacing w:val="-6"/>
          <w:kern w:val="16"/>
          <w:vertAlign w:val="superscript"/>
        </w:rPr>
        <w:t>-1</w:t>
      </w:r>
      <w:r>
        <w:rPr>
          <w:color w:val="000000"/>
          <w:spacing w:val="-6"/>
          <w:kern w:val="16"/>
        </w:rPr>
        <w:t xml:space="preserve"> + biofertilizer</w:t>
      </w:r>
      <w:r>
        <w:rPr>
          <w:color w:val="000000"/>
          <w:kern w:val="16"/>
        </w:rPr>
        <w:t xml:space="preserve"> namely azophosmet as soil and seed treatment and foliar spray of pink pigmented </w:t>
      </w:r>
      <w:r>
        <w:rPr>
          <w:color w:val="000000"/>
          <w:spacing w:val="-4"/>
          <w:kern w:val="16"/>
        </w:rPr>
        <w:t>facultative methylotrophs (PPFM) @ 1.0% at twice significantly registered the highest</w:t>
      </w:r>
      <w:r>
        <w:rPr>
          <w:color w:val="000000"/>
          <w:kern w:val="16"/>
        </w:rPr>
        <w:t xml:space="preserve"> microbial population like bacteria, fungi and actinomycetes as compared to control.</w:t>
      </w:r>
      <w:r w:rsidR="00AC46BC">
        <w:rPr>
          <w:color w:val="000000"/>
          <w:kern w:val="16"/>
        </w:rPr>
        <w:t xml:space="preserve"> </w:t>
      </w:r>
      <w:r>
        <w:rPr>
          <w:color w:val="000000"/>
          <w:kern w:val="16"/>
        </w:rPr>
        <w:t xml:space="preserve">Methylobacterium species are a group of bacteria known as pink-pigmented facultative methylotrophs or PPFMs and exogenous application of PPFM produces some benefit in alleviating the adverse effects of drought stress as well as salinity and also improves germination, growth development, quality and yield of crop plants (Sivakumar </w:t>
      </w:r>
      <w:r>
        <w:rPr>
          <w:i/>
          <w:color w:val="000000"/>
          <w:kern w:val="16"/>
        </w:rPr>
        <w:t>et al.,</w:t>
      </w:r>
      <w:r>
        <w:rPr>
          <w:color w:val="000000"/>
          <w:kern w:val="16"/>
        </w:rPr>
        <w:t xml:space="preserve"> 2017).</w:t>
      </w:r>
    </w:p>
    <w:p w:rsidR="000E2828" w:rsidRDefault="003C4E9D" w:rsidP="000E2828">
      <w:pPr>
        <w:pStyle w:val="F8-Heading"/>
        <w:rPr>
          <w:color w:val="000000"/>
          <w:kern w:val="16"/>
        </w:rPr>
      </w:pPr>
      <w:r>
        <w:rPr>
          <w:color w:val="000000"/>
          <w:kern w:val="16"/>
        </w:rPr>
        <w:t xml:space="preserve">6. </w:t>
      </w:r>
      <w:r w:rsidR="000E2828">
        <w:rPr>
          <w:color w:val="000000"/>
          <w:kern w:val="16"/>
        </w:rPr>
        <w:t xml:space="preserve"> </w:t>
      </w:r>
      <w:r>
        <w:rPr>
          <w:caps w:val="0"/>
          <w:color w:val="000000"/>
          <w:kern w:val="16"/>
        </w:rPr>
        <w:t xml:space="preserve">Role of micronutrients in crop production </w:t>
      </w:r>
    </w:p>
    <w:p w:rsidR="000E2828" w:rsidRDefault="000E2828" w:rsidP="00AC46BC">
      <w:pPr>
        <w:pStyle w:val="F2-BodyText"/>
        <w:spacing w:line="396" w:lineRule="auto"/>
        <w:rPr>
          <w:color w:val="000000"/>
        </w:rPr>
      </w:pPr>
      <w:r>
        <w:rPr>
          <w:color w:val="000000"/>
          <w:kern w:val="16"/>
        </w:rPr>
        <w:t>They improve general condition of plants and are known to act as catalysts in promoting organic reactions taking place in plant. Direct application of micronutrients like zinc, manganese, copper, iron, molybdenum, boron and chelated forms of</w:t>
      </w:r>
      <w:r>
        <w:rPr>
          <w:kern w:val="16"/>
        </w:rPr>
        <w:t xml:space="preserve"> micronutrients are recommended for better yields. The chelating agents of the metal ions protect the chelated ions from unfavorable chemical reactions and hence increase the availability of these ions to plants. Large numbers of metal complexing agents are </w:t>
      </w:r>
      <w:r>
        <w:rPr>
          <w:spacing w:val="-2"/>
          <w:kern w:val="16"/>
        </w:rPr>
        <w:t>available to chelate micronutrients.  Further, the uptake of these micro nutrition through</w:t>
      </w:r>
      <w:r>
        <w:rPr>
          <w:kern w:val="16"/>
        </w:rPr>
        <w:t xml:space="preserve"> the roots or foliage and their transformation in plants and possibility of their influence on metabolism is comparatively superior as it is supplied in chelated form. Now a day’s foliar nutrition is becoming an established nutrient supplementation </w:t>
      </w:r>
      <w:r>
        <w:rPr>
          <w:kern w:val="16"/>
        </w:rPr>
        <w:lastRenderedPageBreak/>
        <w:t xml:space="preserve">technique in </w:t>
      </w:r>
      <w:r>
        <w:rPr>
          <w:color w:val="000000"/>
          <w:kern w:val="16"/>
        </w:rPr>
        <w:t>crop production to increase the yield and quality of oilseed crops (Singh</w:t>
      </w:r>
      <w:r>
        <w:rPr>
          <w:i/>
          <w:iCs/>
          <w:color w:val="000000"/>
          <w:kern w:val="16"/>
        </w:rPr>
        <w:t xml:space="preserve">, </w:t>
      </w:r>
      <w:r>
        <w:rPr>
          <w:color w:val="000000"/>
          <w:kern w:val="16"/>
        </w:rPr>
        <w:t>2004). Micronutrients are usually required in a small quantity, nevertheless play a vital role to the crop growth of plant. Especially zinc (Zn) and manganese (Mn) are important micronutrients in sesame production. Reduced growth hormone production in Zn deficient plants causes shortening of internodes and short leaves which resulted in malformation of capsule with less number seed filling or low seed yield of sesame (Havlin</w:t>
      </w:r>
      <w:r>
        <w:rPr>
          <w:i/>
          <w:iCs/>
          <w:color w:val="000000"/>
          <w:kern w:val="16"/>
        </w:rPr>
        <w:t xml:space="preserve"> et al.,</w:t>
      </w:r>
      <w:r>
        <w:rPr>
          <w:color w:val="000000"/>
          <w:kern w:val="16"/>
        </w:rPr>
        <w:t xml:space="preserve"> 2005). </w:t>
      </w:r>
      <w:r>
        <w:rPr>
          <w:color w:val="000000"/>
        </w:rPr>
        <w:t xml:space="preserve">Indian soils are extensively deficient in micronutrient and 5.4 per cent soil of India recorded Cu deficiency. Incidence of micronutrient deficiencies in crop has increased markedly in recent years due to intensive cropping, loss of top soil by </w:t>
      </w:r>
      <w:r>
        <w:rPr>
          <w:color w:val="000000"/>
          <w:spacing w:val="-6"/>
        </w:rPr>
        <w:t>erosion, loss of micronutrient through leaching, liming of acid soils, decreased proportions</w:t>
      </w:r>
      <w:r>
        <w:rPr>
          <w:color w:val="000000"/>
        </w:rPr>
        <w:t xml:space="preserve"> of farmyard manure compared with chemical fertilizer, increased purity of chemical fertilizer and use of marginal lands for crop production micronutrient deficiency </w:t>
      </w:r>
      <w:r>
        <w:rPr>
          <w:color w:val="000000"/>
          <w:spacing w:val="-4"/>
        </w:rPr>
        <w:t>problem also aggregates by high demand of modern crop cultivar (Bell and Dell, 2006).</w:t>
      </w:r>
      <w:r>
        <w:rPr>
          <w:color w:val="000000"/>
        </w:rPr>
        <w:t xml:space="preserve"> Small amount of nutrient, particularly Zn, Fe and Mn applied by foliar spraying increase significantly the yield of crop (Sarkar </w:t>
      </w:r>
      <w:r>
        <w:rPr>
          <w:i/>
          <w:color w:val="000000"/>
        </w:rPr>
        <w:t>et al.,</w:t>
      </w:r>
      <w:r>
        <w:rPr>
          <w:color w:val="000000"/>
        </w:rPr>
        <w:t xml:space="preserve"> 2007). Application of zinc, boron and manganese significantly increase number of capsule, seed yield, number of seed per capsule and 1000 seed weight. The incidence of micronutrient deficiencies in crop has increased due to intensive cropping, loss of top soil by erosion, losses of micronutrient through leaching and use of marginal land for crop production (Cakmake, 2008).  Micronutrient has a vital role for proper growth and function of plants. Even crop plants require micronutrient in very minute quantities but their deficiency may affect vital physiological and biochemical process and causing hormonal imbalance, </w:t>
      </w:r>
      <w:r>
        <w:rPr>
          <w:color w:val="000000"/>
          <w:spacing w:val="-4"/>
        </w:rPr>
        <w:t>hence reduction in yield of oil crops (Sadeghzadeh, 2013). Micronutrient plays a vital role</w:t>
      </w:r>
      <w:r>
        <w:t xml:space="preserve"> </w:t>
      </w:r>
      <w:r>
        <w:rPr>
          <w:spacing w:val="-4"/>
        </w:rPr>
        <w:t>in crop growth, crop productivity, soil fertility and human nutrition. Foliar fertilization</w:t>
      </w:r>
      <w:r>
        <w:rPr>
          <w:spacing w:val="6"/>
        </w:rPr>
        <w:t xml:space="preserve"> is a simple, efficient, economic and also improves the use</w:t>
      </w:r>
      <w:r>
        <w:t xml:space="preserve"> efficiency of applied </w:t>
      </w:r>
      <w:r>
        <w:rPr>
          <w:color w:val="000000"/>
        </w:rPr>
        <w:t xml:space="preserve">nutrients (Chattopadhyay </w:t>
      </w:r>
      <w:r>
        <w:rPr>
          <w:i/>
          <w:iCs/>
          <w:color w:val="000000"/>
        </w:rPr>
        <w:t xml:space="preserve">et al., </w:t>
      </w:r>
      <w:r>
        <w:rPr>
          <w:color w:val="000000"/>
        </w:rPr>
        <w:t xml:space="preserve">2003; Fageria </w:t>
      </w:r>
      <w:r>
        <w:rPr>
          <w:i/>
          <w:iCs/>
          <w:color w:val="000000"/>
        </w:rPr>
        <w:t xml:space="preserve">et al., </w:t>
      </w:r>
      <w:r>
        <w:rPr>
          <w:color w:val="000000"/>
        </w:rPr>
        <w:t>2009;</w:t>
      </w:r>
      <w:r>
        <w:rPr>
          <w:color w:val="000000"/>
          <w:szCs w:val="24"/>
        </w:rPr>
        <w:t xml:space="preserve"> Shirazy, </w:t>
      </w:r>
      <w:r>
        <w:rPr>
          <w:i/>
          <w:color w:val="000000"/>
          <w:szCs w:val="24"/>
        </w:rPr>
        <w:t>et al</w:t>
      </w:r>
      <w:r>
        <w:rPr>
          <w:color w:val="000000"/>
          <w:szCs w:val="24"/>
        </w:rPr>
        <w:t>., 2015;</w:t>
      </w:r>
      <w:r>
        <w:rPr>
          <w:b/>
          <w:color w:val="000000"/>
          <w:spacing w:val="-2"/>
          <w:szCs w:val="24"/>
        </w:rPr>
        <w:t xml:space="preserve"> </w:t>
      </w:r>
      <w:r>
        <w:rPr>
          <w:color w:val="000000"/>
          <w:spacing w:val="-2"/>
          <w:szCs w:val="24"/>
        </w:rPr>
        <w:t>Elayaraja, 2016</w:t>
      </w:r>
      <w:r>
        <w:rPr>
          <w:color w:val="000000"/>
        </w:rPr>
        <w:t xml:space="preserve">). Micronutrient or trace elements are essential for plant growth and development but it is needed in very small quantities in plant system. It includes Fe, Cu, Cl, Mn, B, Ni, Zn and Mo (Rahman </w:t>
      </w:r>
      <w:r>
        <w:rPr>
          <w:i/>
          <w:color w:val="000000"/>
        </w:rPr>
        <w:t>et al.,</w:t>
      </w:r>
      <w:r>
        <w:rPr>
          <w:color w:val="000000"/>
        </w:rPr>
        <w:t xml:space="preserve"> 2020). </w:t>
      </w:r>
    </w:p>
    <w:p w:rsidR="000E2828" w:rsidRDefault="003C4E9D" w:rsidP="000E2828">
      <w:pPr>
        <w:pStyle w:val="F5-Sub-SubTitle"/>
        <w:rPr>
          <w:color w:val="000000"/>
          <w:kern w:val="16"/>
        </w:rPr>
      </w:pPr>
      <w:r>
        <w:rPr>
          <w:color w:val="000000"/>
          <w:kern w:val="16"/>
        </w:rPr>
        <w:t>6.</w:t>
      </w:r>
      <w:r w:rsidR="000E2828">
        <w:rPr>
          <w:color w:val="000000"/>
          <w:kern w:val="16"/>
        </w:rPr>
        <w:t>1. Role of zinc in crop plants</w:t>
      </w:r>
    </w:p>
    <w:p w:rsidR="000E2828" w:rsidRDefault="000E2828" w:rsidP="00AC46BC">
      <w:pPr>
        <w:pStyle w:val="F2-BodyText"/>
        <w:spacing w:line="420" w:lineRule="auto"/>
        <w:rPr>
          <w:color w:val="000000"/>
          <w:kern w:val="16"/>
        </w:rPr>
      </w:pPr>
      <w:r>
        <w:rPr>
          <w:color w:val="000000"/>
          <w:spacing w:val="-4"/>
        </w:rPr>
        <w:t>Zinc is important micronutrient in sesame production. Reduced growth hormone</w:t>
      </w:r>
      <w:r>
        <w:rPr>
          <w:color w:val="000000"/>
        </w:rPr>
        <w:t xml:space="preserve"> </w:t>
      </w:r>
      <w:r>
        <w:rPr>
          <w:color w:val="000000"/>
          <w:spacing w:val="-4"/>
        </w:rPr>
        <w:t>production in Zn deficient plant cause shortening of internodes and short leaves resulting</w:t>
      </w:r>
      <w:r>
        <w:rPr>
          <w:color w:val="000000"/>
        </w:rPr>
        <w:t xml:space="preserve"> in </w:t>
      </w:r>
      <w:r>
        <w:rPr>
          <w:color w:val="000000"/>
        </w:rPr>
        <w:lastRenderedPageBreak/>
        <w:t>malformation of fruit with little or no yield (</w:t>
      </w:r>
      <w:r>
        <w:rPr>
          <w:color w:val="000000"/>
          <w:spacing w:val="14"/>
          <w:kern w:val="16"/>
        </w:rPr>
        <w:t>Prakash and Ganesan, 2000</w:t>
      </w:r>
      <w:r>
        <w:rPr>
          <w:color w:val="000000"/>
        </w:rPr>
        <w:t xml:space="preserve">). Zinc play a key role in structural or regulatory cofactor of different enzyme </w:t>
      </w:r>
      <w:r>
        <w:rPr>
          <w:color w:val="000000"/>
          <w:spacing w:val="-6"/>
        </w:rPr>
        <w:t>and protein in many biochemical pathway like carbohydrate, metabolism, photosynthesis,</w:t>
      </w:r>
      <w:r>
        <w:rPr>
          <w:color w:val="000000"/>
        </w:rPr>
        <w:t xml:space="preserve"> conversion of sugar </w:t>
      </w:r>
      <w:r>
        <w:rPr>
          <w:color w:val="000000"/>
          <w:spacing w:val="-6"/>
        </w:rPr>
        <w:t>to starch protein metabolism, auxin metabolism. Pollen formation membrane and resistance</w:t>
      </w:r>
      <w:r>
        <w:rPr>
          <w:color w:val="000000"/>
        </w:rPr>
        <w:t xml:space="preserve"> to infiltration by certain pathogen. Micronutrient is involved in the key physiological process of photosynthesis and respiration (Marschner, 2002). </w:t>
      </w:r>
      <w:r>
        <w:rPr>
          <w:color w:val="000000"/>
          <w:spacing w:val="6"/>
          <w:kern w:val="16"/>
        </w:rPr>
        <w:t>Zinc is an essential micronutrient and plays a key role as a structural</w:t>
      </w:r>
      <w:r>
        <w:rPr>
          <w:color w:val="000000"/>
          <w:kern w:val="16"/>
        </w:rPr>
        <w:t xml:space="preserve"> constituent or regulatory cofactor of a wide range of different enzymes and proteins in many important biochemical pathways like carbohydrate metabolism, photosynthesis, </w:t>
      </w:r>
      <w:r>
        <w:rPr>
          <w:color w:val="000000"/>
          <w:spacing w:val="-4"/>
          <w:kern w:val="16"/>
        </w:rPr>
        <w:t>conversion of sugars to starch, protein metabolism, auxin (growth regulator) metabolism,</w:t>
      </w:r>
      <w:r>
        <w:rPr>
          <w:color w:val="000000"/>
          <w:kern w:val="16"/>
        </w:rPr>
        <w:t xml:space="preserve"> pollen formation, integrity of biological membranes and resistance to infection by certain pathogens (Alloway, 2008). Zinc plays an important role in several enzymes systems. Zinc catalyze the process of exudation in plant cell and is vital for the transformation of carbohydrates, influences the formation of chlorophyll, helps in the formation of auxins, the growth promoting compounds.  It promotes the absorption of water and in doing so prevents the stunting of plants. It acts as a component of enzymes proteinase, dehydrogenase and peptidase. A number of these dehydrogenase </w:t>
      </w:r>
      <w:r>
        <w:rPr>
          <w:color w:val="000000"/>
          <w:spacing w:val="6"/>
          <w:kern w:val="16"/>
        </w:rPr>
        <w:t xml:space="preserve">show sensitivity to zinc deficiency (Abbasi </w:t>
      </w:r>
      <w:r>
        <w:rPr>
          <w:i/>
          <w:iCs/>
          <w:color w:val="000000"/>
          <w:spacing w:val="6"/>
          <w:kern w:val="16"/>
        </w:rPr>
        <w:t>et al.,</w:t>
      </w:r>
      <w:r>
        <w:rPr>
          <w:color w:val="000000"/>
          <w:spacing w:val="6"/>
          <w:kern w:val="16"/>
        </w:rPr>
        <w:t xml:space="preserve"> 2010).</w:t>
      </w:r>
      <w:r>
        <w:rPr>
          <w:color w:val="000000"/>
          <w:kern w:val="16"/>
        </w:rPr>
        <w:t xml:space="preserve"> </w:t>
      </w:r>
      <w:r>
        <w:rPr>
          <w:color w:val="000000"/>
          <w:spacing w:val="6"/>
          <w:szCs w:val="24"/>
        </w:rPr>
        <w:t>However, micronutrient</w:t>
      </w:r>
      <w:r>
        <w:rPr>
          <w:spacing w:val="6"/>
          <w:szCs w:val="24"/>
        </w:rPr>
        <w:t xml:space="preserve"> deficiency can result in great deal of limitation in the</w:t>
      </w:r>
      <w:r>
        <w:rPr>
          <w:szCs w:val="24"/>
        </w:rPr>
        <w:t xml:space="preserve"> physiological and metabolic </w:t>
      </w:r>
      <w:r>
        <w:rPr>
          <w:color w:val="000000"/>
          <w:szCs w:val="24"/>
        </w:rPr>
        <w:t>process ever in plants need only small amount of micronutrient for satisfactory crop growth and production (</w:t>
      </w:r>
      <w:r>
        <w:rPr>
          <w:color w:val="000000"/>
          <w:kern w:val="16"/>
        </w:rPr>
        <w:t>Datir</w:t>
      </w:r>
      <w:r>
        <w:rPr>
          <w:i/>
          <w:color w:val="000000"/>
          <w:szCs w:val="24"/>
        </w:rPr>
        <w:t xml:space="preserve"> et al</w:t>
      </w:r>
      <w:r>
        <w:rPr>
          <w:color w:val="000000"/>
          <w:szCs w:val="24"/>
        </w:rPr>
        <w:t>., 2012)</w:t>
      </w:r>
      <w:r>
        <w:rPr>
          <w:color w:val="000000"/>
          <w:kern w:val="16"/>
        </w:rPr>
        <w:t xml:space="preserve">Zinc plays a vital role in regulating plant metabolic functions, such as formation of hormones (IAA), tryptophan and auxins. It is a component of several enzymes and plays an important role in nucleic acid, ribosomes and protein synthesis in cells. In addition it helps in seed formation, promotes water absorption and translocation of carbohydrates in plants (Asha </w:t>
      </w:r>
      <w:r>
        <w:rPr>
          <w:i/>
          <w:iCs/>
          <w:color w:val="000000"/>
          <w:kern w:val="16"/>
        </w:rPr>
        <w:t xml:space="preserve">et al., </w:t>
      </w:r>
      <w:r>
        <w:rPr>
          <w:color w:val="000000"/>
          <w:kern w:val="16"/>
        </w:rPr>
        <w:t xml:space="preserve">2012 and Meena </w:t>
      </w:r>
      <w:r>
        <w:rPr>
          <w:i/>
          <w:iCs/>
          <w:color w:val="000000"/>
          <w:kern w:val="16"/>
        </w:rPr>
        <w:t xml:space="preserve">et al., </w:t>
      </w:r>
      <w:r>
        <w:rPr>
          <w:color w:val="000000"/>
          <w:kern w:val="16"/>
        </w:rPr>
        <w:t xml:space="preserve">2012). Zinc is needed in small, but critical concentrations and if the amount available is not adequate, plants will suffer from physiological stress. Under Zn-deficient conditions, flowering and capsule development is reduced, and growth period is prolonged resulting in delayed maturity, leading to lower yield, poor quality and suboptimal nutrient use efficiency (Suresh </w:t>
      </w:r>
      <w:r>
        <w:rPr>
          <w:i/>
          <w:color w:val="000000"/>
          <w:kern w:val="16"/>
        </w:rPr>
        <w:t>et al.,</w:t>
      </w:r>
      <w:r>
        <w:rPr>
          <w:color w:val="000000"/>
          <w:kern w:val="16"/>
        </w:rPr>
        <w:t xml:space="preserve"> 2013).</w:t>
      </w:r>
    </w:p>
    <w:p w:rsidR="000E2828" w:rsidRDefault="003C4E9D" w:rsidP="000E2828">
      <w:pPr>
        <w:pStyle w:val="F5-Sub-SubTitle"/>
        <w:spacing w:before="120"/>
        <w:rPr>
          <w:color w:val="000000"/>
          <w:kern w:val="16"/>
        </w:rPr>
      </w:pPr>
      <w:r>
        <w:rPr>
          <w:color w:val="000000"/>
          <w:kern w:val="16"/>
        </w:rPr>
        <w:lastRenderedPageBreak/>
        <w:t>6.</w:t>
      </w:r>
      <w:r w:rsidR="000E2828">
        <w:rPr>
          <w:color w:val="000000"/>
          <w:kern w:val="16"/>
        </w:rPr>
        <w:t xml:space="preserve">2. Role of manganese in crop plants </w:t>
      </w:r>
    </w:p>
    <w:p w:rsidR="00BC3FDD" w:rsidRDefault="000E2828" w:rsidP="00BC3FDD">
      <w:pPr>
        <w:pStyle w:val="F2-BodyText"/>
        <w:rPr>
          <w:color w:val="000000"/>
          <w:kern w:val="16"/>
        </w:rPr>
      </w:pPr>
      <w:r>
        <w:rPr>
          <w:color w:val="000000"/>
          <w:kern w:val="16"/>
        </w:rPr>
        <w:t xml:space="preserve">Manganese play a vital role in photosynthesis reaction, nitrogen metabolism and to form other compounds required for plant metabolism enzyme activation and </w:t>
      </w:r>
      <w:r>
        <w:rPr>
          <w:color w:val="000000"/>
          <w:spacing w:val="-6"/>
          <w:kern w:val="16"/>
        </w:rPr>
        <w:t xml:space="preserve">root growth (Mortvedt </w:t>
      </w:r>
      <w:r>
        <w:rPr>
          <w:i/>
          <w:color w:val="000000"/>
          <w:spacing w:val="-6"/>
          <w:kern w:val="16"/>
        </w:rPr>
        <w:t>et al.,</w:t>
      </w:r>
      <w:r>
        <w:rPr>
          <w:color w:val="000000"/>
          <w:spacing w:val="-6"/>
          <w:kern w:val="16"/>
        </w:rPr>
        <w:t xml:space="preserve"> 1999). Manganese is one of the most important micronutrients</w:t>
      </w:r>
      <w:r>
        <w:rPr>
          <w:color w:val="000000"/>
          <w:kern w:val="16"/>
        </w:rPr>
        <w:t xml:space="preserve"> especially sesame, which has an important role in plants as a component of enzymes involved in photosynthesis and other processes. Manganese is part of an important </w:t>
      </w:r>
      <w:r>
        <w:rPr>
          <w:color w:val="000000"/>
          <w:spacing w:val="-4"/>
          <w:kern w:val="16"/>
        </w:rPr>
        <w:t>antioxidant (superoxide dismutase) structure that protects plant cells by deactivating free</w:t>
      </w:r>
      <w:r>
        <w:rPr>
          <w:color w:val="000000"/>
          <w:kern w:val="16"/>
        </w:rPr>
        <w:t xml:space="preserve"> </w:t>
      </w:r>
      <w:r>
        <w:rPr>
          <w:color w:val="000000"/>
          <w:spacing w:val="-4"/>
          <w:kern w:val="16"/>
        </w:rPr>
        <w:t xml:space="preserve">radicals which can destroy plant tissue (Millaleo </w:t>
      </w:r>
      <w:r>
        <w:rPr>
          <w:i/>
          <w:color w:val="000000"/>
          <w:spacing w:val="-4"/>
          <w:kern w:val="16"/>
        </w:rPr>
        <w:t>et al.,</w:t>
      </w:r>
      <w:r>
        <w:rPr>
          <w:color w:val="000000"/>
          <w:spacing w:val="-4"/>
          <w:kern w:val="16"/>
        </w:rPr>
        <w:t xml:space="preserve"> 2010 and Mousavi </w:t>
      </w:r>
      <w:r>
        <w:rPr>
          <w:i/>
          <w:color w:val="000000"/>
          <w:spacing w:val="-4"/>
          <w:kern w:val="16"/>
        </w:rPr>
        <w:t>et al.,</w:t>
      </w:r>
      <w:r>
        <w:rPr>
          <w:color w:val="000000"/>
          <w:spacing w:val="-4"/>
          <w:kern w:val="16"/>
        </w:rPr>
        <w:t xml:space="preserve"> 2011).</w:t>
      </w:r>
      <w:r>
        <w:rPr>
          <w:color w:val="000000"/>
          <w:kern w:val="16"/>
        </w:rPr>
        <w:t xml:space="preserve"> Manganese is uptake by plant roots as the divalent ion Mn</w:t>
      </w:r>
      <w:r>
        <w:rPr>
          <w:color w:val="000000"/>
          <w:kern w:val="16"/>
          <w:vertAlign w:val="superscript"/>
        </w:rPr>
        <w:t>2+</w:t>
      </w:r>
      <w:r>
        <w:rPr>
          <w:color w:val="000000"/>
          <w:kern w:val="16"/>
        </w:rPr>
        <w:t xml:space="preserve">. In addition, Mn activates </w:t>
      </w:r>
      <w:r>
        <w:rPr>
          <w:color w:val="000000"/>
          <w:spacing w:val="-4"/>
          <w:kern w:val="16"/>
        </w:rPr>
        <w:t>several important metabolic reactions, aids in chlorophyll synthesis, in photosynthesi</w:t>
      </w:r>
      <w:r>
        <w:rPr>
          <w:color w:val="000000"/>
          <w:kern w:val="16"/>
        </w:rPr>
        <w:t>s, accelerates germination and maturity and increases the availability of P and Ca. Manganese is not translocated in the plant, so symptoms first appear on younger leaves, as with Zn and Fe; however, there appears to be some translocation of Mn in crops. Inadequate Mn results in chlorosis of new leaves and slower growth. Severe Mn deficiency in crop plants can cause significant loss in yield (Shehu, 2014).</w:t>
      </w:r>
    </w:p>
    <w:p w:rsidR="000E2828" w:rsidRPr="00BC3FDD" w:rsidRDefault="003C4E9D" w:rsidP="00BC3FDD">
      <w:pPr>
        <w:pStyle w:val="F2-BodyText"/>
        <w:ind w:firstLine="0"/>
        <w:rPr>
          <w:b/>
          <w:bCs/>
          <w:kern w:val="16"/>
        </w:rPr>
      </w:pPr>
      <w:r w:rsidRPr="00BC3FDD">
        <w:rPr>
          <w:b/>
          <w:bCs/>
          <w:kern w:val="16"/>
        </w:rPr>
        <w:t>7.</w:t>
      </w:r>
      <w:r w:rsidR="00AC46BC">
        <w:rPr>
          <w:b/>
          <w:bCs/>
          <w:kern w:val="16"/>
        </w:rPr>
        <w:t xml:space="preserve"> </w:t>
      </w:r>
      <w:r w:rsidR="00BC3FDD">
        <w:rPr>
          <w:b/>
          <w:bCs/>
          <w:kern w:val="16"/>
        </w:rPr>
        <w:t>E</w:t>
      </w:r>
      <w:r w:rsidR="00BC3FDD" w:rsidRPr="00BC3FDD">
        <w:rPr>
          <w:rFonts w:ascii="Times New Roman Bold" w:hAnsi="Times New Roman Bold"/>
          <w:b/>
          <w:bCs/>
          <w:spacing w:val="-14"/>
          <w:kern w:val="16"/>
        </w:rPr>
        <w:t xml:space="preserve">ffect of </w:t>
      </w:r>
      <w:r w:rsidR="00BC3FDD" w:rsidRPr="00BC3FDD">
        <w:rPr>
          <w:rFonts w:ascii="Times New Roman Bold" w:hAnsi="Times New Roman Bold"/>
          <w:b/>
          <w:bCs/>
          <w:spacing w:val="-14"/>
        </w:rPr>
        <w:t xml:space="preserve">micronutrients and organics </w:t>
      </w:r>
      <w:r w:rsidR="00BC3FDD" w:rsidRPr="00BC3FDD">
        <w:rPr>
          <w:rFonts w:ascii="Times New Roman Bold" w:hAnsi="Times New Roman Bold"/>
          <w:b/>
          <w:bCs/>
          <w:spacing w:val="-14"/>
          <w:kern w:val="16"/>
        </w:rPr>
        <w:t>on the growth</w:t>
      </w:r>
      <w:r w:rsidR="00BC3FDD" w:rsidRPr="00BC3FDD">
        <w:rPr>
          <w:b/>
          <w:bCs/>
          <w:kern w:val="16"/>
        </w:rPr>
        <w:t xml:space="preserve"> and yield of sesame </w:t>
      </w:r>
    </w:p>
    <w:p w:rsidR="000E2828" w:rsidRDefault="000E2828" w:rsidP="000E2828">
      <w:pPr>
        <w:pStyle w:val="F2-BodyText"/>
        <w:rPr>
          <w:b/>
          <w:kern w:val="16"/>
        </w:rPr>
      </w:pPr>
      <w:r>
        <w:rPr>
          <w:color w:val="000000"/>
        </w:rPr>
        <w:t xml:space="preserve">Jain </w:t>
      </w:r>
      <w:r>
        <w:rPr>
          <w:i/>
          <w:color w:val="000000"/>
        </w:rPr>
        <w:t>et al.</w:t>
      </w:r>
      <w:r>
        <w:rPr>
          <w:color w:val="000000"/>
        </w:rPr>
        <w:t xml:space="preserve"> (2000) revealed that the application of recommended dose of NPK </w:t>
      </w:r>
      <w:r>
        <w:rPr>
          <w:color w:val="000000"/>
          <w:spacing w:val="-2"/>
        </w:rPr>
        <w:t>(40:30:20 N, P</w:t>
      </w:r>
      <w:r>
        <w:rPr>
          <w:color w:val="000000"/>
          <w:spacing w:val="-2"/>
          <w:vertAlign w:val="subscript"/>
        </w:rPr>
        <w:t>2</w:t>
      </w:r>
      <w:r>
        <w:rPr>
          <w:color w:val="000000"/>
          <w:spacing w:val="-2"/>
        </w:rPr>
        <w:t>O</w:t>
      </w:r>
      <w:r>
        <w:rPr>
          <w:color w:val="000000"/>
          <w:spacing w:val="-2"/>
          <w:vertAlign w:val="subscript"/>
        </w:rPr>
        <w:t>5</w:t>
      </w:r>
      <w:r>
        <w:rPr>
          <w:color w:val="000000"/>
          <w:spacing w:val="-2"/>
        </w:rPr>
        <w:t>, K</w:t>
      </w:r>
      <w:r>
        <w:rPr>
          <w:color w:val="000000"/>
          <w:spacing w:val="-2"/>
          <w:vertAlign w:val="subscript"/>
        </w:rPr>
        <w:t>2</w:t>
      </w:r>
      <w:r>
        <w:rPr>
          <w:color w:val="000000"/>
          <w:spacing w:val="-2"/>
        </w:rPr>
        <w:t>O kg ha</w:t>
      </w:r>
      <w:r>
        <w:rPr>
          <w:color w:val="000000"/>
          <w:spacing w:val="-2"/>
          <w:vertAlign w:val="superscript"/>
        </w:rPr>
        <w:t>-1</w:t>
      </w:r>
      <w:r>
        <w:rPr>
          <w:color w:val="000000"/>
          <w:spacing w:val="-2"/>
        </w:rPr>
        <w:t>) along with FYM @ 10 t ha</w:t>
      </w:r>
      <w:r>
        <w:rPr>
          <w:color w:val="000000"/>
          <w:spacing w:val="-2"/>
          <w:vertAlign w:val="superscript"/>
        </w:rPr>
        <w:t>-1</w:t>
      </w:r>
      <w:r>
        <w:rPr>
          <w:color w:val="000000"/>
          <w:spacing w:val="-2"/>
        </w:rPr>
        <w:t xml:space="preserve"> and MgSO</w:t>
      </w:r>
      <w:r>
        <w:rPr>
          <w:color w:val="000000"/>
          <w:spacing w:val="-2"/>
          <w:vertAlign w:val="subscript"/>
        </w:rPr>
        <w:t>4</w:t>
      </w:r>
      <w:r>
        <w:rPr>
          <w:color w:val="000000"/>
          <w:spacing w:val="-2"/>
        </w:rPr>
        <w:t xml:space="preserve"> @ 30 kg ha</w:t>
      </w:r>
      <w:r>
        <w:rPr>
          <w:color w:val="000000"/>
          <w:spacing w:val="-2"/>
          <w:vertAlign w:val="superscript"/>
        </w:rPr>
        <w:t>-1</w:t>
      </w:r>
      <w:r>
        <w:rPr>
          <w:color w:val="000000"/>
          <w:spacing w:val="-2"/>
        </w:rPr>
        <w:t xml:space="preserve"> </w:t>
      </w:r>
      <w:r>
        <w:rPr>
          <w:color w:val="000000"/>
          <w:spacing w:val="-4"/>
        </w:rPr>
        <w:t>+ ZnSO</w:t>
      </w:r>
      <w:r>
        <w:rPr>
          <w:color w:val="000000"/>
          <w:spacing w:val="-4"/>
          <w:vertAlign w:val="subscript"/>
        </w:rPr>
        <w:t>4</w:t>
      </w:r>
      <w:r>
        <w:rPr>
          <w:color w:val="000000"/>
          <w:spacing w:val="-4"/>
        </w:rPr>
        <w:t xml:space="preserve"> @ 15 kg ha</w:t>
      </w:r>
      <w:r>
        <w:rPr>
          <w:color w:val="000000"/>
          <w:spacing w:val="-4"/>
          <w:vertAlign w:val="superscript"/>
        </w:rPr>
        <w:t>-1</w:t>
      </w:r>
      <w:r>
        <w:rPr>
          <w:color w:val="000000"/>
          <w:spacing w:val="-4"/>
        </w:rPr>
        <w:t xml:space="preserve"> recorded the highest seed yield of sesame as compared to control. Singaravel </w:t>
      </w:r>
      <w:r>
        <w:rPr>
          <w:i/>
          <w:color w:val="000000"/>
          <w:spacing w:val="-4"/>
        </w:rPr>
        <w:t>et al.</w:t>
      </w:r>
      <w:r>
        <w:rPr>
          <w:color w:val="000000"/>
          <w:spacing w:val="-4"/>
        </w:rPr>
        <w:t xml:space="preserve"> (2001) indicated that application of recommended dose of NPK</w:t>
      </w:r>
      <w:r>
        <w:rPr>
          <w:color w:val="000000"/>
        </w:rPr>
        <w:t xml:space="preserve"> (35:22.5:22.5 kg ha</w:t>
      </w:r>
      <w:r>
        <w:rPr>
          <w:color w:val="000000"/>
          <w:vertAlign w:val="superscript"/>
        </w:rPr>
        <w:t>-1</w:t>
      </w:r>
      <w:r>
        <w:rPr>
          <w:color w:val="000000"/>
        </w:rPr>
        <w:t>) + soil application of ZnSO</w:t>
      </w:r>
      <w:r>
        <w:rPr>
          <w:color w:val="000000"/>
          <w:vertAlign w:val="subscript"/>
        </w:rPr>
        <w:t>4</w:t>
      </w:r>
      <w:r>
        <w:rPr>
          <w:color w:val="000000"/>
        </w:rPr>
        <w:t xml:space="preserve"> 25 kg ha</w:t>
      </w:r>
      <w:r>
        <w:rPr>
          <w:color w:val="000000"/>
          <w:vertAlign w:val="superscript"/>
        </w:rPr>
        <w:t xml:space="preserve">-1 </w:t>
      </w:r>
      <w:r>
        <w:rPr>
          <w:color w:val="000000"/>
        </w:rPr>
        <w:t>+ MnSO</w:t>
      </w:r>
      <w:r>
        <w:rPr>
          <w:color w:val="000000"/>
          <w:vertAlign w:val="subscript"/>
        </w:rPr>
        <w:t>4</w:t>
      </w:r>
      <w:r>
        <w:rPr>
          <w:color w:val="000000"/>
        </w:rPr>
        <w:t xml:space="preserve"> @ 5 kg ha</w:t>
      </w:r>
      <w:r>
        <w:rPr>
          <w:color w:val="000000"/>
          <w:vertAlign w:val="superscript"/>
        </w:rPr>
        <w:t>-1</w:t>
      </w:r>
      <w:r>
        <w:rPr>
          <w:color w:val="000000"/>
        </w:rPr>
        <w:t xml:space="preserve"> recorded the highest character like plant height (105 cm) and dry matter production (2805 kg ha</w:t>
      </w:r>
      <w:r>
        <w:rPr>
          <w:color w:val="000000"/>
          <w:vertAlign w:val="superscript"/>
        </w:rPr>
        <w:t>-1</w:t>
      </w:r>
      <w:r>
        <w:rPr>
          <w:color w:val="000000"/>
        </w:rPr>
        <w:t xml:space="preserve">) yield character </w:t>
      </w:r>
      <w:r>
        <w:rPr>
          <w:i/>
          <w:iCs/>
          <w:color w:val="000000"/>
        </w:rPr>
        <w:t>viz.,</w:t>
      </w:r>
      <w:r>
        <w:rPr>
          <w:color w:val="000000"/>
        </w:rPr>
        <w:t xml:space="preserve"> number of capsule plant</w:t>
      </w:r>
      <w:r>
        <w:rPr>
          <w:color w:val="000000"/>
          <w:vertAlign w:val="superscript"/>
        </w:rPr>
        <w:t xml:space="preserve">-1 </w:t>
      </w:r>
      <w:r>
        <w:rPr>
          <w:color w:val="000000"/>
        </w:rPr>
        <w:t>(59.1), number of seed capsule</w:t>
      </w:r>
      <w:r>
        <w:rPr>
          <w:color w:val="000000"/>
          <w:vertAlign w:val="superscript"/>
        </w:rPr>
        <w:t>-1</w:t>
      </w:r>
      <w:r>
        <w:rPr>
          <w:color w:val="000000"/>
        </w:rPr>
        <w:t xml:space="preserve"> (57.0), 1000 seed weight (3.04 g), seed yield (794 kg ha</w:t>
      </w:r>
      <w:r>
        <w:rPr>
          <w:color w:val="000000"/>
          <w:vertAlign w:val="superscript"/>
        </w:rPr>
        <w:t>-1</w:t>
      </w:r>
      <w:r>
        <w:rPr>
          <w:color w:val="000000"/>
        </w:rPr>
        <w:t>) and stalk yield (2299 kg ha</w:t>
      </w:r>
      <w:r>
        <w:rPr>
          <w:color w:val="000000"/>
          <w:vertAlign w:val="superscript"/>
        </w:rPr>
        <w:t>-1</w:t>
      </w:r>
      <w:r>
        <w:rPr>
          <w:color w:val="000000"/>
        </w:rPr>
        <w:t xml:space="preserve">) of sesame as compared to control. </w:t>
      </w:r>
      <w:r w:rsidR="00AC46BC">
        <w:rPr>
          <w:color w:val="000000"/>
        </w:rPr>
        <w:t xml:space="preserve"> </w:t>
      </w:r>
      <w:r>
        <w:rPr>
          <w:color w:val="000000"/>
          <w:spacing w:val="-2"/>
        </w:rPr>
        <w:t xml:space="preserve">Thiruppathi </w:t>
      </w:r>
      <w:r>
        <w:rPr>
          <w:i/>
          <w:color w:val="000000"/>
          <w:spacing w:val="-2"/>
        </w:rPr>
        <w:t>et al</w:t>
      </w:r>
      <w:r>
        <w:rPr>
          <w:color w:val="000000"/>
          <w:spacing w:val="-2"/>
        </w:rPr>
        <w:t>. (2001) reported that application of 35:23:23 N, P</w:t>
      </w:r>
      <w:r>
        <w:rPr>
          <w:color w:val="000000"/>
          <w:spacing w:val="-2"/>
          <w:vertAlign w:val="subscript"/>
        </w:rPr>
        <w:t>2</w:t>
      </w:r>
      <w:r>
        <w:rPr>
          <w:color w:val="000000"/>
          <w:spacing w:val="-2"/>
        </w:rPr>
        <w:t>O</w:t>
      </w:r>
      <w:r>
        <w:rPr>
          <w:color w:val="000000"/>
          <w:spacing w:val="-2"/>
          <w:vertAlign w:val="subscript"/>
        </w:rPr>
        <w:t>5</w:t>
      </w:r>
      <w:r>
        <w:rPr>
          <w:color w:val="000000"/>
          <w:spacing w:val="-2"/>
        </w:rPr>
        <w:t>, K</w:t>
      </w:r>
      <w:r>
        <w:rPr>
          <w:color w:val="000000"/>
          <w:spacing w:val="-2"/>
          <w:vertAlign w:val="subscript"/>
        </w:rPr>
        <w:t>2</w:t>
      </w:r>
      <w:r>
        <w:rPr>
          <w:color w:val="000000"/>
          <w:spacing w:val="-2"/>
        </w:rPr>
        <w:t>O ha</w:t>
      </w:r>
      <w:r>
        <w:rPr>
          <w:color w:val="000000"/>
          <w:spacing w:val="-2"/>
          <w:vertAlign w:val="superscript"/>
        </w:rPr>
        <w:t>-1</w:t>
      </w:r>
      <w:r>
        <w:rPr>
          <w:color w:val="000000"/>
        </w:rPr>
        <w:t xml:space="preserve"> + ZnSO</w:t>
      </w:r>
      <w:r>
        <w:rPr>
          <w:color w:val="000000"/>
          <w:vertAlign w:val="subscript"/>
        </w:rPr>
        <w:t>4</w:t>
      </w:r>
      <w:r>
        <w:rPr>
          <w:color w:val="000000"/>
        </w:rPr>
        <w:t xml:space="preserve"> @ 5 kg ha</w:t>
      </w:r>
      <w:r>
        <w:rPr>
          <w:color w:val="000000"/>
          <w:vertAlign w:val="superscript"/>
        </w:rPr>
        <w:t>-1</w:t>
      </w:r>
      <w:r>
        <w:rPr>
          <w:color w:val="000000"/>
        </w:rPr>
        <w:t xml:space="preserve"> (soil application) + ZnSO</w:t>
      </w:r>
      <w:r>
        <w:rPr>
          <w:color w:val="000000"/>
          <w:vertAlign w:val="subscript"/>
        </w:rPr>
        <w:t>4</w:t>
      </w:r>
      <w:r>
        <w:rPr>
          <w:color w:val="000000"/>
        </w:rPr>
        <w:t xml:space="preserve"> @ 0.5% twice at 40 and 55 DAS </w:t>
      </w:r>
      <w:r>
        <w:rPr>
          <w:color w:val="000000"/>
        </w:rPr>
        <w:br/>
        <w:t xml:space="preserve">(foliar spray with azopirillium (seed treatment) recorded significantly higher number </w:t>
      </w:r>
      <w:r>
        <w:rPr>
          <w:color w:val="000000"/>
          <w:spacing w:val="-2"/>
        </w:rPr>
        <w:t>of capsule plant</w:t>
      </w:r>
      <w:r>
        <w:rPr>
          <w:color w:val="000000"/>
          <w:spacing w:val="-2"/>
          <w:vertAlign w:val="superscript"/>
        </w:rPr>
        <w:t>-1</w:t>
      </w:r>
      <w:r>
        <w:rPr>
          <w:color w:val="000000"/>
          <w:spacing w:val="-2"/>
        </w:rPr>
        <w:t xml:space="preserve"> (99.84), number of seed capsule</w:t>
      </w:r>
      <w:r>
        <w:rPr>
          <w:color w:val="000000"/>
          <w:spacing w:val="-2"/>
          <w:vertAlign w:val="superscript"/>
        </w:rPr>
        <w:t xml:space="preserve">-1 </w:t>
      </w:r>
      <w:r>
        <w:rPr>
          <w:color w:val="000000"/>
          <w:spacing w:val="-2"/>
        </w:rPr>
        <w:t>(53.61), 1000 seed weight (3.35 g)</w:t>
      </w:r>
      <w:r>
        <w:rPr>
          <w:color w:val="000000"/>
        </w:rPr>
        <w:t xml:space="preserve">, </w:t>
      </w:r>
      <w:r>
        <w:rPr>
          <w:color w:val="000000"/>
          <w:spacing w:val="2"/>
        </w:rPr>
        <w:t>seed yield (1162.66 kg ha</w:t>
      </w:r>
      <w:r>
        <w:rPr>
          <w:color w:val="000000"/>
          <w:spacing w:val="2"/>
          <w:vertAlign w:val="superscript"/>
        </w:rPr>
        <w:t>-1</w:t>
      </w:r>
      <w:r>
        <w:rPr>
          <w:color w:val="000000"/>
          <w:spacing w:val="2"/>
        </w:rPr>
        <w:t>), stalk yield (3349.89 kg ha</w:t>
      </w:r>
      <w:r>
        <w:rPr>
          <w:color w:val="000000"/>
          <w:spacing w:val="2"/>
          <w:vertAlign w:val="superscript"/>
        </w:rPr>
        <w:t>-1</w:t>
      </w:r>
      <w:r>
        <w:rPr>
          <w:color w:val="000000"/>
          <w:spacing w:val="2"/>
        </w:rPr>
        <w:t>) and harvest index (25.76)</w:t>
      </w:r>
      <w:r>
        <w:rPr>
          <w:color w:val="000000"/>
          <w:spacing w:val="4"/>
        </w:rPr>
        <w:t xml:space="preserve"> of sesame.</w:t>
      </w:r>
      <w:r>
        <w:rPr>
          <w:color w:val="000000"/>
          <w:spacing w:val="10"/>
          <w:kern w:val="16"/>
        </w:rPr>
        <w:t xml:space="preserve">Narkhede </w:t>
      </w:r>
      <w:r>
        <w:rPr>
          <w:i/>
          <w:color w:val="000000"/>
          <w:spacing w:val="10"/>
          <w:kern w:val="16"/>
        </w:rPr>
        <w:t>et al</w:t>
      </w:r>
      <w:r>
        <w:rPr>
          <w:color w:val="000000"/>
          <w:spacing w:val="10"/>
          <w:kern w:val="16"/>
        </w:rPr>
        <w:t>. (2001) revealed that combined application of NPK</w:t>
      </w:r>
      <w:r>
        <w:rPr>
          <w:color w:val="000000"/>
          <w:spacing w:val="6"/>
          <w:kern w:val="16"/>
        </w:rPr>
        <w:t xml:space="preserve"> </w:t>
      </w:r>
      <w:r>
        <w:rPr>
          <w:color w:val="000000"/>
          <w:spacing w:val="6"/>
          <w:kern w:val="16"/>
        </w:rPr>
        <w:br/>
        <w:t>@</w:t>
      </w:r>
      <w:r>
        <w:rPr>
          <w:color w:val="000000"/>
          <w:kern w:val="16"/>
        </w:rPr>
        <w:t xml:space="preserve"> 40:30:20 kg ha</w:t>
      </w:r>
      <w:r>
        <w:rPr>
          <w:color w:val="000000"/>
          <w:kern w:val="16"/>
          <w:vertAlign w:val="superscript"/>
        </w:rPr>
        <w:t>-1</w:t>
      </w:r>
      <w:r>
        <w:rPr>
          <w:color w:val="000000"/>
          <w:kern w:val="16"/>
        </w:rPr>
        <w:t xml:space="preserve"> + FYM @ 10 t ha</w:t>
      </w:r>
      <w:r>
        <w:rPr>
          <w:color w:val="000000"/>
          <w:kern w:val="16"/>
          <w:vertAlign w:val="superscript"/>
        </w:rPr>
        <w:t>-1</w:t>
      </w:r>
      <w:r>
        <w:rPr>
          <w:color w:val="000000"/>
          <w:kern w:val="16"/>
        </w:rPr>
        <w:t xml:space="preserve"> along with ZnSO</w:t>
      </w:r>
      <w:r>
        <w:rPr>
          <w:color w:val="000000"/>
          <w:kern w:val="16"/>
          <w:vertAlign w:val="subscript"/>
        </w:rPr>
        <w:t>4</w:t>
      </w:r>
      <w:r>
        <w:rPr>
          <w:color w:val="000000"/>
          <w:kern w:val="16"/>
        </w:rPr>
        <w:t xml:space="preserve"> @ 10 kg ha</w:t>
      </w:r>
      <w:r>
        <w:rPr>
          <w:color w:val="000000"/>
          <w:kern w:val="16"/>
          <w:vertAlign w:val="superscript"/>
        </w:rPr>
        <w:t>-1</w:t>
      </w:r>
      <w:r>
        <w:rPr>
          <w:color w:val="000000"/>
          <w:kern w:val="16"/>
        </w:rPr>
        <w:t xml:space="preserve"> recorded the highest seed yield (450 kg ha</w:t>
      </w:r>
      <w:r>
        <w:rPr>
          <w:color w:val="000000"/>
          <w:kern w:val="16"/>
          <w:vertAlign w:val="superscript"/>
        </w:rPr>
        <w:t>-1</w:t>
      </w:r>
      <w:r>
        <w:rPr>
          <w:color w:val="000000"/>
          <w:kern w:val="16"/>
        </w:rPr>
        <w:t>) of sesame as compared to control (without zinc). Simon (2001) suggested that the integrated application of NPK + foliar application of MnSO</w:t>
      </w:r>
      <w:r>
        <w:rPr>
          <w:color w:val="000000"/>
          <w:kern w:val="16"/>
          <w:vertAlign w:val="subscript"/>
        </w:rPr>
        <w:t>4</w:t>
      </w:r>
      <w:r>
        <w:rPr>
          <w:color w:val="000000"/>
          <w:kern w:val="16"/>
        </w:rPr>
        <w:t xml:space="preserve"> @ 0.5 per cent </w:t>
      </w:r>
      <w:r>
        <w:rPr>
          <w:color w:val="000000"/>
          <w:kern w:val="16"/>
        </w:rPr>
        <w:lastRenderedPageBreak/>
        <w:t>along with FYM @ 12.5 t ha</w:t>
      </w:r>
      <w:r>
        <w:rPr>
          <w:color w:val="000000"/>
          <w:kern w:val="16"/>
          <w:vertAlign w:val="superscript"/>
        </w:rPr>
        <w:t>-1</w:t>
      </w:r>
      <w:r>
        <w:rPr>
          <w:color w:val="000000"/>
          <w:kern w:val="16"/>
        </w:rPr>
        <w:t xml:space="preserve"> and </w:t>
      </w:r>
      <w:r>
        <w:rPr>
          <w:i/>
          <w:color w:val="000000"/>
          <w:kern w:val="16"/>
        </w:rPr>
        <w:t>Azospirillum</w:t>
      </w:r>
      <w:r>
        <w:rPr>
          <w:color w:val="000000"/>
          <w:kern w:val="16"/>
        </w:rPr>
        <w:t xml:space="preserve"> recorded the highest growth, yield attributing characters and yield of sesame. Jayasingh (2002) found that foliar application of MnSO</w:t>
      </w:r>
      <w:r>
        <w:rPr>
          <w:color w:val="000000"/>
          <w:kern w:val="16"/>
          <w:vertAlign w:val="subscript"/>
        </w:rPr>
        <w:t>4</w:t>
      </w:r>
      <w:r>
        <w:rPr>
          <w:color w:val="000000"/>
          <w:kern w:val="16"/>
        </w:rPr>
        <w:t xml:space="preserve"> @ 0.5 per cent twice at 30 and 45 DAS along with </w:t>
      </w:r>
      <w:r>
        <w:rPr>
          <w:i/>
          <w:color w:val="000000"/>
          <w:kern w:val="16"/>
        </w:rPr>
        <w:t>Azospirillum</w:t>
      </w:r>
      <w:r>
        <w:rPr>
          <w:color w:val="000000"/>
          <w:kern w:val="16"/>
        </w:rPr>
        <w:t xml:space="preserve"> seed treatment and recommended dose of NPK for sesame crops grown on manganese deficient soils recorded the higher seed yield than control. Imayavaramban </w:t>
      </w:r>
      <w:r>
        <w:rPr>
          <w:i/>
          <w:color w:val="000000"/>
          <w:kern w:val="16"/>
        </w:rPr>
        <w:t>et al</w:t>
      </w:r>
      <w:r>
        <w:rPr>
          <w:color w:val="000000"/>
          <w:kern w:val="16"/>
        </w:rPr>
        <w:t xml:space="preserve">. (2002) reported that combined application of recommended </w:t>
      </w:r>
      <w:r>
        <w:rPr>
          <w:color w:val="000000"/>
          <w:spacing w:val="-4"/>
          <w:kern w:val="16"/>
        </w:rPr>
        <w:t>dose of NPK fertilizer + FYM @ 12.5 t ha</w:t>
      </w:r>
      <w:r>
        <w:rPr>
          <w:color w:val="000000"/>
          <w:spacing w:val="-4"/>
          <w:kern w:val="16"/>
          <w:vertAlign w:val="superscript"/>
        </w:rPr>
        <w:t>-1</w:t>
      </w:r>
      <w:r>
        <w:rPr>
          <w:color w:val="000000"/>
          <w:spacing w:val="-4"/>
          <w:kern w:val="16"/>
        </w:rPr>
        <w:t xml:space="preserve"> along with micronutrients (ZnSO</w:t>
      </w:r>
      <w:r>
        <w:rPr>
          <w:color w:val="000000"/>
          <w:spacing w:val="-4"/>
          <w:kern w:val="16"/>
          <w:vertAlign w:val="subscript"/>
        </w:rPr>
        <w:t>4</w:t>
      </w:r>
      <w:r>
        <w:rPr>
          <w:color w:val="000000"/>
          <w:spacing w:val="-4"/>
          <w:kern w:val="16"/>
        </w:rPr>
        <w:t xml:space="preserve"> + MnSO</w:t>
      </w:r>
      <w:r>
        <w:rPr>
          <w:color w:val="000000"/>
          <w:spacing w:val="-4"/>
          <w:kern w:val="16"/>
          <w:vertAlign w:val="subscript"/>
        </w:rPr>
        <w:t>4</w:t>
      </w:r>
      <w:r>
        <w:rPr>
          <w:color w:val="000000"/>
          <w:spacing w:val="-4"/>
          <w:kern w:val="16"/>
        </w:rPr>
        <w:t>)</w:t>
      </w:r>
      <w:r>
        <w:rPr>
          <w:color w:val="000000"/>
          <w:kern w:val="16"/>
        </w:rPr>
        <w:t xml:space="preserve"> through soil as well as foliar spray recorded the highest growth, yield attributes and</w:t>
      </w:r>
      <w:r>
        <w:rPr>
          <w:kern w:val="16"/>
        </w:rPr>
        <w:t xml:space="preserve"> yield of sesame over recommended dose of NPK alone.</w:t>
      </w:r>
      <w:r>
        <w:rPr>
          <w:b/>
          <w:kern w:val="16"/>
        </w:rPr>
        <w:t xml:space="preserve"> </w:t>
      </w:r>
    </w:p>
    <w:p w:rsidR="000E2828" w:rsidRDefault="000E2828" w:rsidP="000E2828">
      <w:pPr>
        <w:pStyle w:val="F2-BodyText"/>
        <w:spacing w:line="348" w:lineRule="auto"/>
        <w:rPr>
          <w:color w:val="000000"/>
        </w:rPr>
      </w:pPr>
      <w:r>
        <w:rPr>
          <w:color w:val="000000"/>
        </w:rPr>
        <w:t xml:space="preserve">Chaube </w:t>
      </w:r>
      <w:r>
        <w:rPr>
          <w:i/>
          <w:color w:val="000000"/>
        </w:rPr>
        <w:t>et al.</w:t>
      </w:r>
      <w:r>
        <w:rPr>
          <w:color w:val="000000"/>
        </w:rPr>
        <w:t xml:space="preserve"> (2002) reported that soil application of ZnSO</w:t>
      </w:r>
      <w:r>
        <w:rPr>
          <w:color w:val="000000"/>
          <w:vertAlign w:val="subscript"/>
        </w:rPr>
        <w:t>4</w:t>
      </w:r>
      <w:r>
        <w:rPr>
          <w:color w:val="000000"/>
        </w:rPr>
        <w:t xml:space="preserve"> @ 25 kg ha</w:t>
      </w:r>
      <w:r>
        <w:rPr>
          <w:color w:val="000000"/>
          <w:vertAlign w:val="superscript"/>
        </w:rPr>
        <w:t>-1</w:t>
      </w:r>
      <w:r>
        <w:rPr>
          <w:color w:val="000000"/>
        </w:rPr>
        <w:t xml:space="preserve"> has recorded significantly higher pod yield (3888 kg ha</w:t>
      </w:r>
      <w:r>
        <w:rPr>
          <w:color w:val="000000"/>
          <w:vertAlign w:val="superscript"/>
        </w:rPr>
        <w:t>-1</w:t>
      </w:r>
      <w:r>
        <w:rPr>
          <w:color w:val="000000"/>
        </w:rPr>
        <w:t>) haulm yield (5218 kg ha</w:t>
      </w:r>
      <w:r>
        <w:rPr>
          <w:color w:val="000000"/>
          <w:vertAlign w:val="superscript"/>
        </w:rPr>
        <w:t>-1</w:t>
      </w:r>
      <w:r>
        <w:rPr>
          <w:color w:val="000000"/>
        </w:rPr>
        <w:t xml:space="preserve">) and </w:t>
      </w:r>
      <w:r>
        <w:rPr>
          <w:color w:val="000000"/>
          <w:spacing w:val="-4"/>
        </w:rPr>
        <w:t>seed yield (2512 kg ha</w:t>
      </w:r>
      <w:r>
        <w:rPr>
          <w:color w:val="000000"/>
          <w:spacing w:val="-4"/>
          <w:vertAlign w:val="superscript"/>
        </w:rPr>
        <w:t>-1</w:t>
      </w:r>
      <w:r>
        <w:rPr>
          <w:color w:val="000000"/>
          <w:spacing w:val="-4"/>
        </w:rPr>
        <w:t>) of groundnut as compared to control (3366 kg ha</w:t>
      </w:r>
      <w:r>
        <w:rPr>
          <w:color w:val="000000"/>
          <w:spacing w:val="-4"/>
          <w:vertAlign w:val="superscript"/>
        </w:rPr>
        <w:t>-1</w:t>
      </w:r>
      <w:r>
        <w:rPr>
          <w:color w:val="000000"/>
          <w:spacing w:val="-4"/>
        </w:rPr>
        <w:t>, 4653 kg ha</w:t>
      </w:r>
      <w:r>
        <w:rPr>
          <w:color w:val="000000"/>
          <w:spacing w:val="-4"/>
          <w:vertAlign w:val="superscript"/>
        </w:rPr>
        <w:t>-1</w:t>
      </w:r>
      <w:r>
        <w:rPr>
          <w:color w:val="000000"/>
        </w:rPr>
        <w:t xml:space="preserve"> and 2155 kg ha</w:t>
      </w:r>
      <w:r>
        <w:rPr>
          <w:color w:val="000000"/>
          <w:vertAlign w:val="superscript"/>
        </w:rPr>
        <w:t>-1</w:t>
      </w:r>
      <w:r>
        <w:rPr>
          <w:color w:val="000000"/>
        </w:rPr>
        <w:t xml:space="preserve"> respectively. </w:t>
      </w:r>
      <w:r>
        <w:rPr>
          <w:color w:val="000000"/>
          <w:kern w:val="16"/>
        </w:rPr>
        <w:t xml:space="preserve">Paramasivam </w:t>
      </w:r>
      <w:r>
        <w:rPr>
          <w:i/>
          <w:color w:val="000000"/>
          <w:kern w:val="16"/>
        </w:rPr>
        <w:t xml:space="preserve">et al. </w:t>
      </w:r>
      <w:r>
        <w:rPr>
          <w:iCs/>
          <w:color w:val="000000"/>
          <w:kern w:val="16"/>
        </w:rPr>
        <w:t>(</w:t>
      </w:r>
      <w:r>
        <w:rPr>
          <w:color w:val="000000"/>
          <w:kern w:val="16"/>
        </w:rPr>
        <w:t xml:space="preserve">2003) noticed that application of micronutrients like </w:t>
      </w:r>
      <w:r>
        <w:rPr>
          <w:color w:val="000000"/>
          <w:spacing w:val="-6"/>
          <w:kern w:val="16"/>
        </w:rPr>
        <w:t>MnSO</w:t>
      </w:r>
      <w:r>
        <w:rPr>
          <w:color w:val="000000"/>
          <w:spacing w:val="-6"/>
          <w:kern w:val="16"/>
          <w:vertAlign w:val="subscript"/>
        </w:rPr>
        <w:t>4</w:t>
      </w:r>
      <w:r>
        <w:rPr>
          <w:color w:val="000000"/>
          <w:spacing w:val="-6"/>
          <w:kern w:val="16"/>
        </w:rPr>
        <w:t xml:space="preserve"> + borax and ammonium molybdate recorded the maximum plant height (96.6 cm), dry matter production (19.9 g plant</w:t>
      </w:r>
      <w:r>
        <w:rPr>
          <w:color w:val="000000"/>
          <w:spacing w:val="-6"/>
          <w:kern w:val="16"/>
          <w:vertAlign w:val="superscript"/>
        </w:rPr>
        <w:t>-1</w:t>
      </w:r>
      <w:r>
        <w:rPr>
          <w:color w:val="000000"/>
          <w:spacing w:val="-6"/>
          <w:kern w:val="16"/>
        </w:rPr>
        <w:t>) and number of capsule plant</w:t>
      </w:r>
      <w:r>
        <w:rPr>
          <w:color w:val="000000"/>
          <w:spacing w:val="-6"/>
          <w:kern w:val="16"/>
          <w:vertAlign w:val="superscript"/>
        </w:rPr>
        <w:t>-1</w:t>
      </w:r>
      <w:r>
        <w:rPr>
          <w:color w:val="000000"/>
          <w:kern w:val="16"/>
        </w:rPr>
        <w:t xml:space="preserve"> (37.0) as compared to control. Prakash </w:t>
      </w:r>
      <w:r>
        <w:rPr>
          <w:i/>
          <w:color w:val="000000"/>
          <w:kern w:val="16"/>
        </w:rPr>
        <w:t xml:space="preserve">et al. </w:t>
      </w:r>
      <w:r>
        <w:rPr>
          <w:color w:val="000000"/>
          <w:kern w:val="16"/>
        </w:rPr>
        <w:t>(2003) reported that foliar application of MnSO</w:t>
      </w:r>
      <w:r>
        <w:rPr>
          <w:color w:val="000000"/>
          <w:kern w:val="16"/>
          <w:vertAlign w:val="subscript"/>
        </w:rPr>
        <w:t>4</w:t>
      </w:r>
      <w:r>
        <w:rPr>
          <w:color w:val="000000"/>
          <w:kern w:val="16"/>
          <w:vertAlign w:val="superscript"/>
        </w:rPr>
        <w:t xml:space="preserve"> </w:t>
      </w:r>
      <w:r>
        <w:rPr>
          <w:color w:val="000000"/>
          <w:kern w:val="16"/>
        </w:rPr>
        <w:t>@ 0.3 per cent recorded the higher number of capsules plant</w:t>
      </w:r>
      <w:r>
        <w:rPr>
          <w:color w:val="000000"/>
          <w:kern w:val="16"/>
          <w:vertAlign w:val="superscript"/>
        </w:rPr>
        <w:t>-1</w:t>
      </w:r>
      <w:r>
        <w:rPr>
          <w:color w:val="000000"/>
          <w:kern w:val="16"/>
        </w:rPr>
        <w:t xml:space="preserve"> (64.8), number of seeds capsule</w:t>
      </w:r>
      <w:r>
        <w:rPr>
          <w:color w:val="000000"/>
          <w:kern w:val="16"/>
          <w:vertAlign w:val="superscript"/>
        </w:rPr>
        <w:t>-1</w:t>
      </w:r>
      <w:r>
        <w:rPr>
          <w:color w:val="000000"/>
          <w:kern w:val="16"/>
        </w:rPr>
        <w:t xml:space="preserve"> (33.43), 1000 seed weight (2.82 g) and seed yield (459.42 kg ha</w:t>
      </w:r>
      <w:r>
        <w:rPr>
          <w:color w:val="000000"/>
          <w:kern w:val="16"/>
          <w:vertAlign w:val="superscript"/>
        </w:rPr>
        <w:t>-1</w:t>
      </w:r>
      <w:r>
        <w:rPr>
          <w:color w:val="000000"/>
          <w:kern w:val="16"/>
        </w:rPr>
        <w:t xml:space="preserve">) of sesame as compared to control.Duhoon </w:t>
      </w:r>
      <w:r>
        <w:rPr>
          <w:i/>
          <w:color w:val="000000"/>
          <w:kern w:val="16"/>
        </w:rPr>
        <w:t>et al</w:t>
      </w:r>
      <w:r>
        <w:rPr>
          <w:color w:val="000000"/>
          <w:kern w:val="16"/>
        </w:rPr>
        <w:t>. (2004) indicated that application of FYM @ 2.5 t ha</w:t>
      </w:r>
      <w:r>
        <w:rPr>
          <w:color w:val="000000"/>
          <w:kern w:val="16"/>
          <w:vertAlign w:val="superscript"/>
        </w:rPr>
        <w:t>-1</w:t>
      </w:r>
      <w:r>
        <w:rPr>
          <w:color w:val="000000"/>
          <w:kern w:val="16"/>
        </w:rPr>
        <w:t xml:space="preserve"> + phosphorus solublizing bacteria (PSB) + Azotobacter + Gypsum @ 250 kg ha</w:t>
      </w:r>
      <w:r>
        <w:rPr>
          <w:color w:val="000000"/>
          <w:kern w:val="16"/>
          <w:vertAlign w:val="superscript"/>
        </w:rPr>
        <w:t>-1</w:t>
      </w:r>
      <w:r>
        <w:rPr>
          <w:color w:val="000000"/>
          <w:kern w:val="16"/>
        </w:rPr>
        <w:t xml:space="preserve"> along with rock phosphate enriched with FYM @ 20 kg ha</w:t>
      </w:r>
      <w:r>
        <w:rPr>
          <w:color w:val="000000"/>
          <w:kern w:val="16"/>
          <w:vertAlign w:val="superscript"/>
        </w:rPr>
        <w:t>-1</w:t>
      </w:r>
      <w:r>
        <w:rPr>
          <w:color w:val="000000"/>
          <w:kern w:val="16"/>
        </w:rPr>
        <w:t xml:space="preserve"> recorded the highest seed yield (697 kg ha</w:t>
      </w:r>
      <w:r>
        <w:rPr>
          <w:color w:val="000000"/>
          <w:kern w:val="16"/>
          <w:vertAlign w:val="superscript"/>
        </w:rPr>
        <w:t>-1</w:t>
      </w:r>
      <w:r>
        <w:rPr>
          <w:color w:val="000000"/>
          <w:kern w:val="16"/>
        </w:rPr>
        <w:t xml:space="preserve">) of sesame as compared to control. Purushottam (2005) found that application of micronutrients (Zn, Fe, Mn and Cu) + FYM along with recommended dose of NPK fertilizer registered the highest growth attributes, yield attributes and seed yield of sesame.Mondal and Ghosh (2005) revealed that combined application of 75 per cent </w:t>
      </w:r>
      <w:r>
        <w:rPr>
          <w:color w:val="000000"/>
          <w:spacing w:val="-6"/>
          <w:kern w:val="16"/>
        </w:rPr>
        <w:t>recommended dose of NPK (40:20:20 kg N:P</w:t>
      </w:r>
      <w:r>
        <w:rPr>
          <w:color w:val="000000"/>
          <w:spacing w:val="-6"/>
          <w:kern w:val="16"/>
          <w:vertAlign w:val="subscript"/>
        </w:rPr>
        <w:t>2</w:t>
      </w:r>
      <w:r>
        <w:rPr>
          <w:color w:val="000000"/>
          <w:spacing w:val="-6"/>
          <w:kern w:val="16"/>
        </w:rPr>
        <w:t>O</w:t>
      </w:r>
      <w:r>
        <w:rPr>
          <w:color w:val="000000"/>
          <w:spacing w:val="-6"/>
          <w:kern w:val="16"/>
          <w:vertAlign w:val="subscript"/>
        </w:rPr>
        <w:t>5</w:t>
      </w:r>
      <w:r>
        <w:rPr>
          <w:color w:val="000000"/>
          <w:spacing w:val="-6"/>
          <w:kern w:val="16"/>
        </w:rPr>
        <w:t>:K</w:t>
      </w:r>
      <w:r>
        <w:rPr>
          <w:color w:val="000000"/>
          <w:spacing w:val="-6"/>
          <w:kern w:val="16"/>
          <w:vertAlign w:val="subscript"/>
        </w:rPr>
        <w:t>2</w:t>
      </w:r>
      <w:r>
        <w:rPr>
          <w:color w:val="000000"/>
          <w:spacing w:val="-6"/>
          <w:kern w:val="16"/>
        </w:rPr>
        <w:t>O ha</w:t>
      </w:r>
      <w:r>
        <w:rPr>
          <w:color w:val="000000"/>
          <w:spacing w:val="-6"/>
          <w:kern w:val="16"/>
          <w:vertAlign w:val="superscript"/>
        </w:rPr>
        <w:t>-1</w:t>
      </w:r>
      <w:r>
        <w:rPr>
          <w:color w:val="000000"/>
          <w:spacing w:val="-6"/>
          <w:kern w:val="16"/>
        </w:rPr>
        <w:t>) along with FYM @ 10 t ha</w:t>
      </w:r>
      <w:r>
        <w:rPr>
          <w:color w:val="000000"/>
          <w:spacing w:val="-6"/>
          <w:kern w:val="16"/>
          <w:vertAlign w:val="superscript"/>
        </w:rPr>
        <w:t>-1</w:t>
      </w:r>
      <w:r>
        <w:rPr>
          <w:color w:val="000000"/>
          <w:kern w:val="16"/>
        </w:rPr>
        <w:t xml:space="preserve"> recorded the highest seed yield (695 kg ha</w:t>
      </w:r>
      <w:r>
        <w:rPr>
          <w:color w:val="000000"/>
          <w:kern w:val="16"/>
          <w:vertAlign w:val="superscript"/>
        </w:rPr>
        <w:t>-1</w:t>
      </w:r>
      <w:r>
        <w:rPr>
          <w:color w:val="000000"/>
          <w:kern w:val="16"/>
        </w:rPr>
        <w:t xml:space="preserve">) of sesame as compared to control. </w:t>
      </w:r>
      <w:r>
        <w:rPr>
          <w:color w:val="000000"/>
          <w:szCs w:val="24"/>
        </w:rPr>
        <w:t>Singaravel</w:t>
      </w:r>
      <w:r>
        <w:rPr>
          <w:color w:val="000000"/>
          <w:spacing w:val="6"/>
        </w:rPr>
        <w:t xml:space="preserve"> </w:t>
      </w:r>
      <w:r>
        <w:rPr>
          <w:i/>
          <w:color w:val="000000"/>
          <w:spacing w:val="6"/>
        </w:rPr>
        <w:t>et al</w:t>
      </w:r>
      <w:r>
        <w:rPr>
          <w:color w:val="000000"/>
          <w:spacing w:val="6"/>
        </w:rPr>
        <w:t>. (2006) observed that the combine application of Zn + B along</w:t>
      </w:r>
      <w:r>
        <w:rPr>
          <w:color w:val="000000"/>
        </w:rPr>
        <w:t xml:space="preserve"> </w:t>
      </w:r>
      <w:r>
        <w:rPr>
          <w:color w:val="000000"/>
          <w:spacing w:val="4"/>
        </w:rPr>
        <w:t xml:space="preserve">with composted coir with and humic acid significantly increased the growth </w:t>
      </w:r>
      <w:r>
        <w:rPr>
          <w:i/>
          <w:iCs/>
          <w:color w:val="000000"/>
          <w:spacing w:val="4"/>
        </w:rPr>
        <w:t>viz.,</w:t>
      </w:r>
      <w:r>
        <w:rPr>
          <w:color w:val="000000"/>
        </w:rPr>
        <w:t xml:space="preserve"> </w:t>
      </w:r>
      <w:r>
        <w:rPr>
          <w:color w:val="000000"/>
          <w:spacing w:val="8"/>
        </w:rPr>
        <w:t>plant height (63.10 cm), dry matter production (53.13 g pot</w:t>
      </w:r>
      <w:r>
        <w:rPr>
          <w:color w:val="000000"/>
          <w:spacing w:val="8"/>
          <w:vertAlign w:val="superscript"/>
        </w:rPr>
        <w:t>-1</w:t>
      </w:r>
      <w:r>
        <w:rPr>
          <w:color w:val="000000"/>
          <w:spacing w:val="8"/>
        </w:rPr>
        <w:t>) and pod and</w:t>
      </w:r>
      <w:r>
        <w:rPr>
          <w:color w:val="000000"/>
        </w:rPr>
        <w:t xml:space="preserve"> haulm yield (33.40 and 48.07 g pot</w:t>
      </w:r>
      <w:r>
        <w:rPr>
          <w:color w:val="000000"/>
          <w:vertAlign w:val="superscript"/>
        </w:rPr>
        <w:t>-1</w:t>
      </w:r>
      <w:r>
        <w:rPr>
          <w:color w:val="000000"/>
        </w:rPr>
        <w:t>) respectively.</w:t>
      </w:r>
    </w:p>
    <w:p w:rsidR="000E2828" w:rsidRDefault="000E2828" w:rsidP="00AC46BC">
      <w:pPr>
        <w:pStyle w:val="F2-BodyText"/>
        <w:spacing w:line="348" w:lineRule="auto"/>
        <w:rPr>
          <w:color w:val="000000"/>
          <w:kern w:val="16"/>
        </w:rPr>
      </w:pPr>
      <w:r>
        <w:rPr>
          <w:color w:val="000000"/>
          <w:spacing w:val="2"/>
          <w:kern w:val="16"/>
        </w:rPr>
        <w:t>Krishnaprabu and Kalyanasundaram (2007) suggested that foliar</w:t>
      </w:r>
      <w:r>
        <w:rPr>
          <w:color w:val="000000"/>
          <w:kern w:val="16"/>
        </w:rPr>
        <w:t xml:space="preserve"> application of macro (Haileaf @ 3.0 g lit</w:t>
      </w:r>
      <w:r>
        <w:rPr>
          <w:color w:val="000000"/>
          <w:kern w:val="16"/>
          <w:vertAlign w:val="superscript"/>
        </w:rPr>
        <w:t>-1</w:t>
      </w:r>
      <w:r>
        <w:rPr>
          <w:color w:val="000000"/>
          <w:kern w:val="16"/>
        </w:rPr>
        <w:t>) along with micro (Microsol @ 0.5 g lit</w:t>
      </w:r>
      <w:r>
        <w:rPr>
          <w:color w:val="000000"/>
          <w:kern w:val="16"/>
          <w:vertAlign w:val="superscript"/>
        </w:rPr>
        <w:t>-1</w:t>
      </w:r>
      <w:r>
        <w:rPr>
          <w:color w:val="000000"/>
          <w:kern w:val="16"/>
        </w:rPr>
        <w:t>) nutrients on 30 and 45 DAS along with recommended dose of NPK recorded the highest growth characters like plant height (103.48 cm) and dry matter production (3608 kg ha</w:t>
      </w:r>
      <w:r>
        <w:rPr>
          <w:color w:val="000000"/>
          <w:kern w:val="16"/>
          <w:vertAlign w:val="superscript"/>
        </w:rPr>
        <w:t>-1</w:t>
      </w:r>
      <w:r>
        <w:rPr>
          <w:color w:val="000000"/>
          <w:kern w:val="16"/>
        </w:rPr>
        <w:t xml:space="preserve">) and </w:t>
      </w:r>
      <w:r>
        <w:rPr>
          <w:color w:val="000000"/>
          <w:spacing w:val="-4"/>
          <w:kern w:val="16"/>
        </w:rPr>
        <w:t xml:space="preserve">yield characters like number of </w:t>
      </w:r>
      <w:r>
        <w:rPr>
          <w:color w:val="000000"/>
          <w:spacing w:val="-4"/>
          <w:kern w:val="16"/>
        </w:rPr>
        <w:lastRenderedPageBreak/>
        <w:t>capsules plant</w:t>
      </w:r>
      <w:r>
        <w:rPr>
          <w:color w:val="000000"/>
          <w:spacing w:val="-4"/>
          <w:kern w:val="16"/>
          <w:vertAlign w:val="superscript"/>
        </w:rPr>
        <w:t>-1</w:t>
      </w:r>
      <w:r>
        <w:rPr>
          <w:color w:val="000000"/>
          <w:spacing w:val="-4"/>
          <w:kern w:val="16"/>
        </w:rPr>
        <w:t xml:space="preserve"> (85.71), number of seeds capsule</w:t>
      </w:r>
      <w:r>
        <w:rPr>
          <w:color w:val="000000"/>
          <w:spacing w:val="-4"/>
          <w:kern w:val="16"/>
          <w:vertAlign w:val="superscript"/>
        </w:rPr>
        <w:t>-1</w:t>
      </w:r>
      <w:r>
        <w:rPr>
          <w:color w:val="000000"/>
          <w:spacing w:val="-4"/>
          <w:kern w:val="16"/>
        </w:rPr>
        <w:t xml:space="preserve"> (62.37)</w:t>
      </w:r>
      <w:r>
        <w:rPr>
          <w:color w:val="000000"/>
          <w:kern w:val="16"/>
        </w:rPr>
        <w:t xml:space="preserve"> and seed yield (902 kg ha</w:t>
      </w:r>
      <w:r>
        <w:rPr>
          <w:color w:val="000000"/>
          <w:kern w:val="16"/>
          <w:vertAlign w:val="superscript"/>
        </w:rPr>
        <w:t>-1</w:t>
      </w:r>
      <w:r>
        <w:rPr>
          <w:color w:val="000000"/>
          <w:kern w:val="16"/>
        </w:rPr>
        <w:t>) of sesame, respectively over control (NPK alone).</w:t>
      </w:r>
      <w:r w:rsidR="00AC46BC">
        <w:rPr>
          <w:color w:val="000000"/>
          <w:kern w:val="16"/>
        </w:rPr>
        <w:t xml:space="preserve"> </w:t>
      </w:r>
      <w:r>
        <w:rPr>
          <w:color w:val="000000"/>
        </w:rPr>
        <w:t xml:space="preserve">Ravi </w:t>
      </w:r>
      <w:r>
        <w:rPr>
          <w:i/>
          <w:color w:val="000000"/>
        </w:rPr>
        <w:t>et al.</w:t>
      </w:r>
      <w:r>
        <w:rPr>
          <w:color w:val="000000"/>
        </w:rPr>
        <w:t xml:space="preserve"> (2008) reported that foliar application of Fe @ 0.5% + Zn @ 0.5% at 30 and 45 DAS recorded significantly higher growth parameter like plant height (97.5 cm), number of leaves (81.5), primary plant</w:t>
      </w:r>
      <w:r>
        <w:rPr>
          <w:color w:val="000000"/>
          <w:vertAlign w:val="superscript"/>
        </w:rPr>
        <w:t xml:space="preserve">-1 </w:t>
      </w:r>
      <w:r>
        <w:rPr>
          <w:color w:val="000000"/>
        </w:rPr>
        <w:t>(10.8), secondary plant</w:t>
      </w:r>
      <w:r>
        <w:rPr>
          <w:color w:val="000000"/>
          <w:vertAlign w:val="superscript"/>
        </w:rPr>
        <w:t>-1</w:t>
      </w:r>
      <w:r>
        <w:rPr>
          <w:color w:val="000000"/>
        </w:rPr>
        <w:t xml:space="preserve"> (17.3) </w:t>
      </w:r>
      <w:r>
        <w:rPr>
          <w:color w:val="000000"/>
          <w:spacing w:val="-4"/>
        </w:rPr>
        <w:t>and dry matter production (2440.7 kg ha</w:t>
      </w:r>
      <w:r>
        <w:rPr>
          <w:color w:val="000000"/>
          <w:spacing w:val="-4"/>
          <w:vertAlign w:val="superscript"/>
        </w:rPr>
        <w:t>-1</w:t>
      </w:r>
      <w:r>
        <w:rPr>
          <w:color w:val="000000"/>
          <w:spacing w:val="-4"/>
        </w:rPr>
        <w:t>) of safflower as compared to control</w:t>
      </w:r>
      <w:r>
        <w:rPr>
          <w:color w:val="000000"/>
        </w:rPr>
        <w:t>.</w:t>
      </w:r>
      <w:r w:rsidR="00AC46BC">
        <w:rPr>
          <w:color w:val="000000"/>
        </w:rPr>
        <w:t xml:space="preserve"> </w:t>
      </w:r>
      <w:r>
        <w:rPr>
          <w:color w:val="000000"/>
          <w:szCs w:val="24"/>
        </w:rPr>
        <w:t xml:space="preserve">Chaurasia </w:t>
      </w:r>
      <w:r>
        <w:rPr>
          <w:i/>
          <w:iCs/>
          <w:color w:val="000000"/>
          <w:szCs w:val="24"/>
        </w:rPr>
        <w:t>et al.</w:t>
      </w:r>
      <w:r>
        <w:rPr>
          <w:color w:val="000000"/>
          <w:szCs w:val="24"/>
        </w:rPr>
        <w:t xml:space="preserve"> </w:t>
      </w:r>
      <w:r>
        <w:rPr>
          <w:color w:val="000000"/>
          <w:kern w:val="16"/>
        </w:rPr>
        <w:t xml:space="preserve">(2009) observed that application of </w:t>
      </w:r>
      <w:r>
        <w:rPr>
          <w:color w:val="000000"/>
          <w:spacing w:val="-6"/>
          <w:kern w:val="16"/>
        </w:rPr>
        <w:t>100 per cent recommended dose of fertilizer (60:40:20 NPK kg ha</w:t>
      </w:r>
      <w:r>
        <w:rPr>
          <w:color w:val="000000"/>
          <w:spacing w:val="-6"/>
          <w:kern w:val="16"/>
          <w:vertAlign w:val="superscript"/>
        </w:rPr>
        <w:t>-1</w:t>
      </w:r>
      <w:r>
        <w:rPr>
          <w:color w:val="000000"/>
          <w:spacing w:val="-6"/>
          <w:kern w:val="16"/>
        </w:rPr>
        <w:t>) + FYM @ 12.5 t ha</w:t>
      </w:r>
      <w:r>
        <w:rPr>
          <w:color w:val="000000"/>
          <w:spacing w:val="-6"/>
          <w:kern w:val="16"/>
          <w:vertAlign w:val="superscript"/>
        </w:rPr>
        <w:t>-1</w:t>
      </w:r>
      <w:r>
        <w:rPr>
          <w:color w:val="000000"/>
          <w:kern w:val="16"/>
          <w:vertAlign w:val="superscript"/>
        </w:rPr>
        <w:t xml:space="preserve"> </w:t>
      </w:r>
      <w:r>
        <w:rPr>
          <w:color w:val="000000"/>
          <w:kern w:val="16"/>
        </w:rPr>
        <w:t>+ ZnSO</w:t>
      </w:r>
      <w:r>
        <w:rPr>
          <w:color w:val="000000"/>
          <w:kern w:val="16"/>
          <w:vertAlign w:val="subscript"/>
        </w:rPr>
        <w:t xml:space="preserve">4 </w:t>
      </w:r>
      <w:r>
        <w:rPr>
          <w:color w:val="000000"/>
          <w:kern w:val="16"/>
        </w:rPr>
        <w:t>@ 20 kg ha</w:t>
      </w:r>
      <w:r>
        <w:rPr>
          <w:color w:val="000000"/>
          <w:kern w:val="16"/>
          <w:vertAlign w:val="superscript"/>
        </w:rPr>
        <w:t>-1</w:t>
      </w:r>
      <w:r>
        <w:rPr>
          <w:color w:val="000000"/>
          <w:kern w:val="16"/>
        </w:rPr>
        <w:t xml:space="preserve"> along with FeSO</w:t>
      </w:r>
      <w:r>
        <w:rPr>
          <w:color w:val="000000"/>
          <w:kern w:val="16"/>
          <w:vertAlign w:val="subscript"/>
        </w:rPr>
        <w:t xml:space="preserve">4 </w:t>
      </w:r>
      <w:r>
        <w:rPr>
          <w:color w:val="000000"/>
          <w:kern w:val="16"/>
        </w:rPr>
        <w:t>@ 25 kg ha</w:t>
      </w:r>
      <w:r>
        <w:rPr>
          <w:color w:val="000000"/>
          <w:kern w:val="16"/>
          <w:vertAlign w:val="superscript"/>
        </w:rPr>
        <w:t>-1</w:t>
      </w:r>
      <w:r>
        <w:rPr>
          <w:color w:val="000000"/>
          <w:kern w:val="16"/>
        </w:rPr>
        <w:t xml:space="preserve"> significantly increased the </w:t>
      </w:r>
      <w:r>
        <w:rPr>
          <w:color w:val="000000"/>
          <w:spacing w:val="-4"/>
          <w:kern w:val="16"/>
        </w:rPr>
        <w:t xml:space="preserve">growth characters </w:t>
      </w:r>
      <w:r>
        <w:rPr>
          <w:i/>
          <w:iCs/>
          <w:color w:val="000000"/>
          <w:spacing w:val="-4"/>
          <w:kern w:val="16"/>
        </w:rPr>
        <w:t>viz</w:t>
      </w:r>
      <w:r>
        <w:rPr>
          <w:color w:val="000000"/>
          <w:spacing w:val="-4"/>
          <w:kern w:val="16"/>
        </w:rPr>
        <w:t>., plant height and number of branches plant</w:t>
      </w:r>
      <w:r>
        <w:rPr>
          <w:color w:val="000000"/>
          <w:spacing w:val="-4"/>
          <w:kern w:val="16"/>
          <w:vertAlign w:val="superscript"/>
        </w:rPr>
        <w:t>-1</w:t>
      </w:r>
      <w:r>
        <w:rPr>
          <w:color w:val="000000"/>
          <w:spacing w:val="-4"/>
          <w:kern w:val="16"/>
        </w:rPr>
        <w:t xml:space="preserve"> and yield characters</w:t>
      </w:r>
      <w:r>
        <w:rPr>
          <w:color w:val="000000"/>
          <w:kern w:val="16"/>
        </w:rPr>
        <w:t xml:space="preserve"> </w:t>
      </w:r>
      <w:r>
        <w:rPr>
          <w:i/>
          <w:iCs/>
          <w:color w:val="000000"/>
          <w:kern w:val="16"/>
        </w:rPr>
        <w:t>viz</w:t>
      </w:r>
      <w:r>
        <w:rPr>
          <w:color w:val="000000"/>
          <w:kern w:val="16"/>
        </w:rPr>
        <w:t>., number of capsules plant</w:t>
      </w:r>
      <w:r>
        <w:rPr>
          <w:color w:val="000000"/>
          <w:kern w:val="16"/>
          <w:vertAlign w:val="superscript"/>
        </w:rPr>
        <w:t>-1</w:t>
      </w:r>
      <w:r>
        <w:rPr>
          <w:color w:val="000000"/>
          <w:kern w:val="16"/>
        </w:rPr>
        <w:t>, number of seeds capsule</w:t>
      </w:r>
      <w:r>
        <w:rPr>
          <w:color w:val="000000"/>
          <w:kern w:val="16"/>
          <w:vertAlign w:val="superscript"/>
        </w:rPr>
        <w:t>-1</w:t>
      </w:r>
      <w:r>
        <w:rPr>
          <w:color w:val="000000"/>
          <w:kern w:val="16"/>
        </w:rPr>
        <w:t xml:space="preserve">, 1000 seed weight and seed yield of sesame.Yadav </w:t>
      </w:r>
      <w:r>
        <w:rPr>
          <w:i/>
          <w:color w:val="000000"/>
          <w:kern w:val="16"/>
        </w:rPr>
        <w:t>et al.</w:t>
      </w:r>
      <w:r>
        <w:rPr>
          <w:color w:val="000000"/>
          <w:kern w:val="16"/>
        </w:rPr>
        <w:t xml:space="preserve"> (2009) indicated that application of 100 per cent </w:t>
      </w:r>
      <w:r>
        <w:rPr>
          <w:color w:val="000000"/>
          <w:kern w:val="16"/>
          <w:szCs w:val="24"/>
        </w:rPr>
        <w:t>recommended dose of NPKS fertilizer (40:20:20:30 kg NPKS ha</w:t>
      </w:r>
      <w:r>
        <w:rPr>
          <w:color w:val="000000"/>
          <w:kern w:val="16"/>
          <w:szCs w:val="24"/>
          <w:vertAlign w:val="superscript"/>
        </w:rPr>
        <w:t>-1</w:t>
      </w:r>
      <w:r>
        <w:rPr>
          <w:color w:val="000000"/>
          <w:kern w:val="16"/>
          <w:szCs w:val="24"/>
        </w:rPr>
        <w:t>) + FYM @ 2.5 t ha</w:t>
      </w:r>
      <w:r>
        <w:rPr>
          <w:color w:val="000000"/>
          <w:kern w:val="16"/>
          <w:szCs w:val="24"/>
          <w:vertAlign w:val="superscript"/>
        </w:rPr>
        <w:t>-1</w:t>
      </w:r>
      <w:r>
        <w:rPr>
          <w:color w:val="000000"/>
          <w:kern w:val="16"/>
        </w:rPr>
        <w:t xml:space="preserve"> along with </w:t>
      </w:r>
      <w:r>
        <w:rPr>
          <w:color w:val="000000"/>
          <w:spacing w:val="-4"/>
          <w:kern w:val="16"/>
        </w:rPr>
        <w:t>micronutrients namely ZnSO</w:t>
      </w:r>
      <w:r>
        <w:rPr>
          <w:color w:val="000000"/>
          <w:spacing w:val="-4"/>
          <w:kern w:val="16"/>
          <w:vertAlign w:val="subscript"/>
        </w:rPr>
        <w:t>4</w:t>
      </w:r>
      <w:r>
        <w:rPr>
          <w:color w:val="000000"/>
          <w:spacing w:val="-4"/>
          <w:kern w:val="16"/>
        </w:rPr>
        <w:t xml:space="preserve"> @ 20 kg ha</w:t>
      </w:r>
      <w:r>
        <w:rPr>
          <w:color w:val="000000"/>
          <w:spacing w:val="-4"/>
          <w:kern w:val="16"/>
          <w:vertAlign w:val="superscript"/>
        </w:rPr>
        <w:t>-1</w:t>
      </w:r>
      <w:r>
        <w:rPr>
          <w:color w:val="000000"/>
          <w:spacing w:val="-4"/>
          <w:kern w:val="16"/>
        </w:rPr>
        <w:t xml:space="preserve"> + FeSO</w:t>
      </w:r>
      <w:r>
        <w:rPr>
          <w:color w:val="000000"/>
          <w:spacing w:val="-4"/>
          <w:kern w:val="16"/>
          <w:vertAlign w:val="subscript"/>
        </w:rPr>
        <w:t>4</w:t>
      </w:r>
      <w:r>
        <w:rPr>
          <w:color w:val="000000"/>
          <w:spacing w:val="-4"/>
          <w:kern w:val="16"/>
        </w:rPr>
        <w:t xml:space="preserve"> @ 25 kg ha</w:t>
      </w:r>
      <w:r>
        <w:rPr>
          <w:color w:val="000000"/>
          <w:spacing w:val="-4"/>
          <w:kern w:val="16"/>
          <w:vertAlign w:val="superscript"/>
        </w:rPr>
        <w:t>-1</w:t>
      </w:r>
      <w:r>
        <w:rPr>
          <w:color w:val="000000"/>
          <w:spacing w:val="-4"/>
          <w:kern w:val="16"/>
        </w:rPr>
        <w:t xml:space="preserve"> registered the highest</w:t>
      </w:r>
      <w:r>
        <w:rPr>
          <w:color w:val="000000"/>
          <w:kern w:val="16"/>
        </w:rPr>
        <w:t xml:space="preserve"> </w:t>
      </w:r>
      <w:r>
        <w:rPr>
          <w:color w:val="000000"/>
          <w:spacing w:val="-2"/>
          <w:kern w:val="16"/>
        </w:rPr>
        <w:t>growth attributes like branches plant</w:t>
      </w:r>
      <w:r>
        <w:rPr>
          <w:color w:val="000000"/>
          <w:spacing w:val="-2"/>
          <w:kern w:val="16"/>
          <w:vertAlign w:val="superscript"/>
        </w:rPr>
        <w:t>-1</w:t>
      </w:r>
      <w:r>
        <w:rPr>
          <w:color w:val="000000"/>
          <w:spacing w:val="-2"/>
          <w:kern w:val="16"/>
        </w:rPr>
        <w:t xml:space="preserve"> (4.45) and dry matter production (3560 kg ha</w:t>
      </w:r>
      <w:r>
        <w:rPr>
          <w:color w:val="000000"/>
          <w:spacing w:val="-2"/>
          <w:kern w:val="16"/>
          <w:vertAlign w:val="superscript"/>
        </w:rPr>
        <w:t>-1</w:t>
      </w:r>
      <w:r>
        <w:rPr>
          <w:color w:val="000000"/>
          <w:spacing w:val="-2"/>
          <w:kern w:val="16"/>
        </w:rPr>
        <w:t>);</w:t>
      </w:r>
      <w:r>
        <w:rPr>
          <w:color w:val="000000"/>
          <w:kern w:val="16"/>
        </w:rPr>
        <w:t xml:space="preserve"> yield attributes like number of capsules plant</w:t>
      </w:r>
      <w:r>
        <w:rPr>
          <w:color w:val="000000"/>
          <w:kern w:val="16"/>
          <w:vertAlign w:val="superscript"/>
        </w:rPr>
        <w:t>-1</w:t>
      </w:r>
      <w:r>
        <w:rPr>
          <w:color w:val="000000"/>
          <w:kern w:val="16"/>
        </w:rPr>
        <w:t xml:space="preserve"> (53.35), seed weight plant</w:t>
      </w:r>
      <w:r>
        <w:rPr>
          <w:color w:val="000000"/>
          <w:kern w:val="16"/>
          <w:vertAlign w:val="superscript"/>
        </w:rPr>
        <w:t>-1</w:t>
      </w:r>
      <w:r>
        <w:rPr>
          <w:color w:val="000000"/>
          <w:kern w:val="16"/>
        </w:rPr>
        <w:t xml:space="preserve"> (5.65 g), and 1000 seed weight (3.75 g) of sesame. They also reported that the combined application of 100 % RDF + ZnSO</w:t>
      </w:r>
      <w:r>
        <w:rPr>
          <w:color w:val="000000"/>
          <w:kern w:val="16"/>
          <w:vertAlign w:val="subscript"/>
        </w:rPr>
        <w:t>4</w:t>
      </w:r>
      <w:r>
        <w:rPr>
          <w:color w:val="000000"/>
          <w:kern w:val="16"/>
        </w:rPr>
        <w:t xml:space="preserve"> @ 20 kg ha</w:t>
      </w:r>
      <w:r>
        <w:rPr>
          <w:color w:val="000000"/>
          <w:kern w:val="16"/>
          <w:vertAlign w:val="superscript"/>
        </w:rPr>
        <w:t>-1</w:t>
      </w:r>
      <w:r>
        <w:rPr>
          <w:color w:val="000000"/>
          <w:kern w:val="16"/>
        </w:rPr>
        <w:t xml:space="preserve"> + FeSO</w:t>
      </w:r>
      <w:r>
        <w:rPr>
          <w:color w:val="000000"/>
          <w:kern w:val="16"/>
          <w:vertAlign w:val="subscript"/>
        </w:rPr>
        <w:t>4</w:t>
      </w:r>
      <w:r>
        <w:rPr>
          <w:color w:val="000000"/>
          <w:kern w:val="16"/>
        </w:rPr>
        <w:t xml:space="preserve"> @ 25 kg ha</w:t>
      </w:r>
      <w:r>
        <w:rPr>
          <w:color w:val="000000"/>
          <w:kern w:val="16"/>
          <w:vertAlign w:val="superscript"/>
        </w:rPr>
        <w:t>-1</w:t>
      </w:r>
      <w:r>
        <w:rPr>
          <w:color w:val="000000"/>
          <w:kern w:val="16"/>
        </w:rPr>
        <w:t xml:space="preserve"> along with FYM @ 2.5 t ha</w:t>
      </w:r>
      <w:r>
        <w:rPr>
          <w:color w:val="000000"/>
          <w:kern w:val="16"/>
          <w:vertAlign w:val="superscript"/>
        </w:rPr>
        <w:t>-1</w:t>
      </w:r>
      <w:r>
        <w:rPr>
          <w:color w:val="000000"/>
          <w:kern w:val="16"/>
        </w:rPr>
        <w:t xml:space="preserve"> recorded the highest seed yield (899 kg ha</w:t>
      </w:r>
      <w:r>
        <w:rPr>
          <w:color w:val="000000"/>
          <w:kern w:val="16"/>
          <w:vertAlign w:val="superscript"/>
        </w:rPr>
        <w:t>-1</w:t>
      </w:r>
      <w:r>
        <w:rPr>
          <w:color w:val="000000"/>
          <w:kern w:val="16"/>
        </w:rPr>
        <w:t xml:space="preserve">) of sesame.      </w:t>
      </w:r>
    </w:p>
    <w:p w:rsidR="000E2828" w:rsidRDefault="000E2828" w:rsidP="00AC46BC">
      <w:pPr>
        <w:pStyle w:val="F2-BodyText"/>
        <w:spacing w:line="348" w:lineRule="auto"/>
        <w:rPr>
          <w:color w:val="000000"/>
          <w:kern w:val="16"/>
        </w:rPr>
      </w:pPr>
      <w:r>
        <w:rPr>
          <w:color w:val="000000"/>
          <w:kern w:val="16"/>
        </w:rPr>
        <w:t>Prasanna Kumar (2009) revealed that the integrated application of 150% recommended dose of NPK (40:25:25 kg ha</w:t>
      </w:r>
      <w:r>
        <w:rPr>
          <w:color w:val="000000"/>
          <w:kern w:val="16"/>
          <w:vertAlign w:val="superscript"/>
        </w:rPr>
        <w:t>-1</w:t>
      </w:r>
      <w:r>
        <w:rPr>
          <w:color w:val="000000"/>
          <w:kern w:val="16"/>
        </w:rPr>
        <w:t xml:space="preserve"> N, P</w:t>
      </w:r>
      <w:r>
        <w:rPr>
          <w:color w:val="000000"/>
          <w:kern w:val="16"/>
          <w:vertAlign w:val="subscript"/>
        </w:rPr>
        <w:t>2</w:t>
      </w:r>
      <w:r>
        <w:rPr>
          <w:color w:val="000000"/>
          <w:kern w:val="16"/>
        </w:rPr>
        <w:t>O</w:t>
      </w:r>
      <w:r>
        <w:rPr>
          <w:color w:val="000000"/>
          <w:kern w:val="16"/>
          <w:vertAlign w:val="subscript"/>
        </w:rPr>
        <w:t>5</w:t>
      </w:r>
      <w:r>
        <w:rPr>
          <w:color w:val="000000"/>
          <w:kern w:val="16"/>
        </w:rPr>
        <w:t xml:space="preserve"> and K</w:t>
      </w:r>
      <w:r>
        <w:rPr>
          <w:color w:val="000000"/>
          <w:kern w:val="16"/>
          <w:vertAlign w:val="subscript"/>
        </w:rPr>
        <w:t>2</w:t>
      </w:r>
      <w:r>
        <w:rPr>
          <w:color w:val="000000"/>
          <w:kern w:val="16"/>
        </w:rPr>
        <w:t>O) + vermicompost along with micronutrients (MnSO</w:t>
      </w:r>
      <w:r>
        <w:rPr>
          <w:color w:val="000000"/>
          <w:kern w:val="16"/>
          <w:vertAlign w:val="subscript"/>
        </w:rPr>
        <w:t>4</w:t>
      </w:r>
      <w:r>
        <w:rPr>
          <w:color w:val="000000"/>
          <w:kern w:val="16"/>
        </w:rPr>
        <w:t>, ZnSO</w:t>
      </w:r>
      <w:r>
        <w:rPr>
          <w:color w:val="000000"/>
          <w:kern w:val="16"/>
          <w:vertAlign w:val="subscript"/>
        </w:rPr>
        <w:t xml:space="preserve">4, </w:t>
      </w:r>
      <w:r>
        <w:rPr>
          <w:color w:val="000000"/>
          <w:kern w:val="16"/>
        </w:rPr>
        <w:t>FeSO</w:t>
      </w:r>
      <w:r>
        <w:rPr>
          <w:color w:val="000000"/>
          <w:kern w:val="16"/>
          <w:vertAlign w:val="subscript"/>
        </w:rPr>
        <w:t xml:space="preserve">4 </w:t>
      </w:r>
      <w:r>
        <w:rPr>
          <w:color w:val="000000"/>
          <w:kern w:val="16"/>
        </w:rPr>
        <w:t>each @ 5 kg ha</w:t>
      </w:r>
      <w:r>
        <w:rPr>
          <w:color w:val="000000"/>
          <w:kern w:val="16"/>
          <w:vertAlign w:val="superscript"/>
        </w:rPr>
        <w:t>-1</w:t>
      </w:r>
      <w:r>
        <w:rPr>
          <w:color w:val="000000"/>
          <w:kern w:val="16"/>
        </w:rPr>
        <w:t xml:space="preserve"> and borax </w:t>
      </w:r>
      <w:r>
        <w:rPr>
          <w:color w:val="000000"/>
          <w:kern w:val="16"/>
        </w:rPr>
        <w:br/>
        <w:t>@ 10 kg ha</w:t>
      </w:r>
      <w:r>
        <w:rPr>
          <w:color w:val="000000"/>
          <w:kern w:val="16"/>
          <w:vertAlign w:val="superscript"/>
        </w:rPr>
        <w:t>-1</w:t>
      </w:r>
      <w:r>
        <w:rPr>
          <w:color w:val="000000"/>
          <w:kern w:val="16"/>
        </w:rPr>
        <w:t xml:space="preserve"> along with planofix and Ethephan @ 50 ppm registered the highest growth, yield characters and seed yield of sesame as compared to control. </w:t>
      </w:r>
      <w:r>
        <w:rPr>
          <w:color w:val="000000"/>
          <w:kern w:val="16"/>
        </w:rPr>
        <w:br/>
        <w:t xml:space="preserve">Shaikh </w:t>
      </w:r>
      <w:r>
        <w:rPr>
          <w:i/>
          <w:color w:val="000000"/>
          <w:kern w:val="16"/>
        </w:rPr>
        <w:t>et al</w:t>
      </w:r>
      <w:r>
        <w:rPr>
          <w:color w:val="000000"/>
          <w:kern w:val="16"/>
        </w:rPr>
        <w:t>. (2010) revealed that application of 100 per cent recommended dose of fertilizer + FYM @ 5.0 t ha</w:t>
      </w:r>
      <w:r>
        <w:rPr>
          <w:color w:val="000000"/>
          <w:kern w:val="16"/>
          <w:vertAlign w:val="superscript"/>
        </w:rPr>
        <w:t>-1</w:t>
      </w:r>
      <w:r>
        <w:rPr>
          <w:color w:val="000000"/>
          <w:kern w:val="16"/>
        </w:rPr>
        <w:t xml:space="preserve"> + vermicompost @ 5.0 t ha</w:t>
      </w:r>
      <w:r>
        <w:rPr>
          <w:color w:val="000000"/>
          <w:kern w:val="16"/>
          <w:vertAlign w:val="superscript"/>
        </w:rPr>
        <w:t>-1</w:t>
      </w:r>
      <w:r>
        <w:rPr>
          <w:color w:val="000000"/>
          <w:kern w:val="16"/>
        </w:rPr>
        <w:t xml:space="preserve"> along with seed treatment of Azospirillum and </w:t>
      </w:r>
      <w:r>
        <w:rPr>
          <w:iCs/>
          <w:color w:val="000000"/>
          <w:kern w:val="16"/>
        </w:rPr>
        <w:t xml:space="preserve">Phosphorus Solublizing Bacteria </w:t>
      </w:r>
      <w:r>
        <w:rPr>
          <w:color w:val="000000"/>
          <w:kern w:val="16"/>
        </w:rPr>
        <w:t xml:space="preserve">increased the seed weight </w:t>
      </w:r>
      <w:r>
        <w:rPr>
          <w:color w:val="000000"/>
          <w:kern w:val="16"/>
        </w:rPr>
        <w:br/>
        <w:t>(7.07 g plant</w:t>
      </w:r>
      <w:r>
        <w:rPr>
          <w:color w:val="000000"/>
          <w:kern w:val="16"/>
          <w:vertAlign w:val="superscript"/>
        </w:rPr>
        <w:t>-1</w:t>
      </w:r>
      <w:r>
        <w:rPr>
          <w:color w:val="000000"/>
          <w:kern w:val="16"/>
        </w:rPr>
        <w:t>), seed yield (15.19 q ha</w:t>
      </w:r>
      <w:r>
        <w:rPr>
          <w:color w:val="000000"/>
          <w:kern w:val="16"/>
          <w:vertAlign w:val="superscript"/>
        </w:rPr>
        <w:t>-1</w:t>
      </w:r>
      <w:r>
        <w:rPr>
          <w:color w:val="000000"/>
          <w:kern w:val="16"/>
        </w:rPr>
        <w:t>) and straw yield (33.86 q ha</w:t>
      </w:r>
      <w:r>
        <w:rPr>
          <w:color w:val="000000"/>
          <w:kern w:val="16"/>
          <w:vertAlign w:val="superscript"/>
        </w:rPr>
        <w:t>-1</w:t>
      </w:r>
      <w:r>
        <w:rPr>
          <w:color w:val="000000"/>
          <w:kern w:val="16"/>
        </w:rPr>
        <w:t xml:space="preserve">) of sesame, respectively over no fertilizer application. Javia </w:t>
      </w:r>
      <w:r>
        <w:rPr>
          <w:i/>
          <w:color w:val="000000"/>
          <w:kern w:val="16"/>
        </w:rPr>
        <w:t>et al</w:t>
      </w:r>
      <w:r>
        <w:rPr>
          <w:color w:val="000000"/>
          <w:kern w:val="16"/>
        </w:rPr>
        <w:t>. (2010) reported that in sesame,</w:t>
      </w:r>
      <w:r>
        <w:rPr>
          <w:kern w:val="16"/>
        </w:rPr>
        <w:t xml:space="preserve"> application of 100% recommended dose of fertilizer @ 50:25:25 kg NPK kg ha</w:t>
      </w:r>
      <w:r>
        <w:rPr>
          <w:kern w:val="16"/>
          <w:vertAlign w:val="superscript"/>
        </w:rPr>
        <w:t>-1</w:t>
      </w:r>
      <w:r>
        <w:rPr>
          <w:kern w:val="16"/>
        </w:rPr>
        <w:t xml:space="preserve"> along with 5.0 t FYM ha</w:t>
      </w:r>
      <w:r>
        <w:rPr>
          <w:kern w:val="16"/>
          <w:vertAlign w:val="superscript"/>
        </w:rPr>
        <w:t>-1</w:t>
      </w:r>
      <w:r>
        <w:rPr>
          <w:kern w:val="16"/>
        </w:rPr>
        <w:t xml:space="preserve"> and ZnSO</w:t>
      </w:r>
      <w:r>
        <w:rPr>
          <w:kern w:val="16"/>
          <w:vertAlign w:val="subscript"/>
        </w:rPr>
        <w:t>4</w:t>
      </w:r>
      <w:r>
        <w:rPr>
          <w:kern w:val="16"/>
        </w:rPr>
        <w:t xml:space="preserve"> @ 25 kg ha</w:t>
      </w:r>
      <w:r>
        <w:rPr>
          <w:kern w:val="16"/>
          <w:vertAlign w:val="superscript"/>
        </w:rPr>
        <w:t xml:space="preserve">-1 </w:t>
      </w:r>
      <w:r>
        <w:rPr>
          <w:kern w:val="16"/>
        </w:rPr>
        <w:t>registered highest grain yield of 508 kg ha</w:t>
      </w:r>
      <w:r>
        <w:rPr>
          <w:kern w:val="16"/>
          <w:vertAlign w:val="superscript"/>
        </w:rPr>
        <w:t>-1</w:t>
      </w:r>
      <w:r>
        <w:rPr>
          <w:kern w:val="16"/>
        </w:rPr>
        <w:t xml:space="preserve"> over control (NPK alone).</w:t>
      </w:r>
      <w:r w:rsidR="00AC46BC">
        <w:rPr>
          <w:kern w:val="16"/>
        </w:rPr>
        <w:t xml:space="preserve"> </w:t>
      </w:r>
      <w:r>
        <w:rPr>
          <w:color w:val="000000"/>
          <w:kern w:val="16"/>
        </w:rPr>
        <w:t xml:space="preserve">Akbari </w:t>
      </w:r>
      <w:r>
        <w:rPr>
          <w:i/>
          <w:color w:val="000000"/>
          <w:kern w:val="16"/>
        </w:rPr>
        <w:t>et al</w:t>
      </w:r>
      <w:r>
        <w:rPr>
          <w:color w:val="000000"/>
          <w:kern w:val="16"/>
        </w:rPr>
        <w:t>. (2011) concluded that application of 100 per cent NPK along</w:t>
      </w:r>
      <w:r>
        <w:rPr>
          <w:kern w:val="16"/>
        </w:rPr>
        <w:t xml:space="preserve"> </w:t>
      </w:r>
      <w:r>
        <w:rPr>
          <w:color w:val="000000"/>
          <w:kern w:val="16"/>
        </w:rPr>
        <w:t>with enriched compost @ 6.0 t ha</w:t>
      </w:r>
      <w:r>
        <w:rPr>
          <w:color w:val="000000"/>
          <w:kern w:val="16"/>
          <w:vertAlign w:val="superscript"/>
        </w:rPr>
        <w:t>-1</w:t>
      </w:r>
      <w:r>
        <w:rPr>
          <w:color w:val="000000"/>
          <w:kern w:val="16"/>
        </w:rPr>
        <w:t xml:space="preserve"> recorded the highest seed yield of 360 kg ha</w:t>
      </w:r>
      <w:r>
        <w:rPr>
          <w:color w:val="000000"/>
          <w:kern w:val="16"/>
          <w:vertAlign w:val="superscript"/>
        </w:rPr>
        <w:t>-1</w:t>
      </w:r>
      <w:r>
        <w:rPr>
          <w:color w:val="000000"/>
          <w:kern w:val="16"/>
        </w:rPr>
        <w:t xml:space="preserve">. </w:t>
      </w:r>
      <w:r>
        <w:rPr>
          <w:color w:val="000000"/>
          <w:spacing w:val="6"/>
          <w:kern w:val="16"/>
        </w:rPr>
        <w:t>Malligawad (2010) indicated that integrated application of organic manures +</w:t>
      </w:r>
      <w:r>
        <w:rPr>
          <w:color w:val="000000"/>
          <w:kern w:val="16"/>
        </w:rPr>
        <w:t xml:space="preserve"> inorganic fertilizers to sesame produced higher seed yield of 566 kg ha</w:t>
      </w:r>
      <w:r>
        <w:rPr>
          <w:color w:val="000000"/>
          <w:kern w:val="16"/>
          <w:vertAlign w:val="superscript"/>
        </w:rPr>
        <w:t>-1</w:t>
      </w:r>
      <w:r>
        <w:rPr>
          <w:color w:val="000000"/>
          <w:kern w:val="16"/>
        </w:rPr>
        <w:t xml:space="preserve"> as compared </w:t>
      </w:r>
      <w:r>
        <w:rPr>
          <w:color w:val="000000"/>
          <w:spacing w:val="-6"/>
          <w:kern w:val="16"/>
        </w:rPr>
        <w:t xml:space="preserve">to control. Umar </w:t>
      </w:r>
      <w:r>
        <w:rPr>
          <w:i/>
          <w:color w:val="000000"/>
          <w:spacing w:val="-6"/>
          <w:kern w:val="16"/>
        </w:rPr>
        <w:t>et al</w:t>
      </w:r>
      <w:r>
        <w:rPr>
          <w:color w:val="000000"/>
          <w:spacing w:val="-6"/>
          <w:kern w:val="16"/>
        </w:rPr>
        <w:t>. (2010) reported that application of recommended dose of inorganic</w:t>
      </w:r>
      <w:r>
        <w:rPr>
          <w:color w:val="000000"/>
          <w:kern w:val="16"/>
        </w:rPr>
        <w:t xml:space="preserve"> fertilizer along with organic manures ensured </w:t>
      </w:r>
      <w:r>
        <w:rPr>
          <w:color w:val="000000"/>
          <w:kern w:val="16"/>
        </w:rPr>
        <w:lastRenderedPageBreak/>
        <w:t xml:space="preserve">higher yield of sesame than compared to individual application of inorganic fertilizer alone or organic manures alone. Salwa </w:t>
      </w:r>
      <w:r>
        <w:rPr>
          <w:i/>
          <w:color w:val="000000"/>
          <w:kern w:val="16"/>
        </w:rPr>
        <w:t>et al</w:t>
      </w:r>
      <w:r>
        <w:rPr>
          <w:color w:val="000000"/>
          <w:kern w:val="16"/>
        </w:rPr>
        <w:t xml:space="preserve">. (2010) reported that in a sandy soil, increased growth and highest seed yield of sesame was obtained with sulphur, </w:t>
      </w:r>
      <w:r>
        <w:rPr>
          <w:color w:val="000000"/>
          <w:spacing w:val="10"/>
          <w:kern w:val="16"/>
        </w:rPr>
        <w:t>amino acids and micronutrients (Fe, Zn and Mn @ 900, 450 and</w:t>
      </w:r>
      <w:r>
        <w:rPr>
          <w:color w:val="000000"/>
          <w:kern w:val="16"/>
        </w:rPr>
        <w:t xml:space="preserve"> </w:t>
      </w:r>
      <w:r>
        <w:rPr>
          <w:color w:val="000000"/>
          <w:spacing w:val="-2"/>
          <w:kern w:val="16"/>
        </w:rPr>
        <w:t xml:space="preserve">450 </w:t>
      </w:r>
      <w:r>
        <w:rPr>
          <w:rFonts w:ascii="Symbol" w:hAnsi="Symbol"/>
          <w:color w:val="000000"/>
          <w:spacing w:val="-2"/>
          <w:kern w:val="16"/>
        </w:rPr>
        <w:t></w:t>
      </w:r>
      <w:r>
        <w:rPr>
          <w:color w:val="000000"/>
          <w:spacing w:val="-2"/>
          <w:kern w:val="16"/>
        </w:rPr>
        <w:t>g g</w:t>
      </w:r>
      <w:r>
        <w:rPr>
          <w:color w:val="000000"/>
          <w:spacing w:val="-2"/>
          <w:kern w:val="16"/>
          <w:vertAlign w:val="superscript"/>
        </w:rPr>
        <w:t>-1</w:t>
      </w:r>
      <w:r>
        <w:rPr>
          <w:color w:val="000000"/>
          <w:spacing w:val="-2"/>
          <w:kern w:val="16"/>
        </w:rPr>
        <w:t>). The increased rate of NPK fertilizer application significantly</w:t>
      </w:r>
      <w:r>
        <w:rPr>
          <w:color w:val="000000"/>
          <w:kern w:val="16"/>
        </w:rPr>
        <w:t xml:space="preserve"> increased the higher dry matter production and seed yield of sesame than compared to control (Shehu </w:t>
      </w:r>
      <w:r>
        <w:rPr>
          <w:i/>
          <w:color w:val="000000"/>
          <w:kern w:val="16"/>
        </w:rPr>
        <w:t>et al.</w:t>
      </w:r>
      <w:r>
        <w:rPr>
          <w:color w:val="000000"/>
          <w:kern w:val="16"/>
        </w:rPr>
        <w:t xml:space="preserve">, 2010). </w:t>
      </w:r>
    </w:p>
    <w:p w:rsidR="000E2828" w:rsidRDefault="000E2828" w:rsidP="000E2828">
      <w:pPr>
        <w:pStyle w:val="F2-BodyText"/>
        <w:rPr>
          <w:color w:val="000000"/>
        </w:rPr>
      </w:pPr>
      <w:r>
        <w:rPr>
          <w:color w:val="000000"/>
          <w:kern w:val="16"/>
        </w:rPr>
        <w:t xml:space="preserve">Ravi and Channal (2010) observed that application of NPK (75:75:45 kg N, </w:t>
      </w:r>
      <w:r>
        <w:rPr>
          <w:color w:val="000000"/>
          <w:spacing w:val="6"/>
          <w:kern w:val="16"/>
        </w:rPr>
        <w:t>P</w:t>
      </w:r>
      <w:r>
        <w:rPr>
          <w:color w:val="000000"/>
          <w:spacing w:val="6"/>
          <w:kern w:val="16"/>
          <w:vertAlign w:val="subscript"/>
        </w:rPr>
        <w:t>2</w:t>
      </w:r>
      <w:r>
        <w:rPr>
          <w:color w:val="000000"/>
          <w:spacing w:val="6"/>
          <w:kern w:val="16"/>
        </w:rPr>
        <w:t>O</w:t>
      </w:r>
      <w:r>
        <w:rPr>
          <w:color w:val="000000"/>
          <w:spacing w:val="6"/>
          <w:kern w:val="16"/>
          <w:vertAlign w:val="subscript"/>
        </w:rPr>
        <w:t>5</w:t>
      </w:r>
      <w:r>
        <w:rPr>
          <w:color w:val="000000"/>
          <w:spacing w:val="6"/>
          <w:kern w:val="16"/>
        </w:rPr>
        <w:t xml:space="preserve"> and K</w:t>
      </w:r>
      <w:r>
        <w:rPr>
          <w:color w:val="000000"/>
          <w:spacing w:val="6"/>
          <w:kern w:val="16"/>
          <w:vertAlign w:val="subscript"/>
        </w:rPr>
        <w:t>2</w:t>
      </w:r>
      <w:r>
        <w:rPr>
          <w:color w:val="000000"/>
          <w:spacing w:val="6"/>
          <w:kern w:val="16"/>
        </w:rPr>
        <w:t>O ha</w:t>
      </w:r>
      <w:r>
        <w:rPr>
          <w:color w:val="000000"/>
          <w:spacing w:val="6"/>
          <w:kern w:val="16"/>
          <w:vertAlign w:val="superscript"/>
        </w:rPr>
        <w:t>-1</w:t>
      </w:r>
      <w:r>
        <w:rPr>
          <w:color w:val="000000"/>
          <w:spacing w:val="6"/>
          <w:kern w:val="16"/>
        </w:rPr>
        <w:t>) + 30 kg S ha</w:t>
      </w:r>
      <w:r>
        <w:rPr>
          <w:color w:val="000000"/>
          <w:spacing w:val="6"/>
          <w:kern w:val="16"/>
          <w:vertAlign w:val="superscript"/>
        </w:rPr>
        <w:t>-1</w:t>
      </w:r>
      <w:r>
        <w:rPr>
          <w:color w:val="000000"/>
          <w:spacing w:val="6"/>
          <w:kern w:val="16"/>
        </w:rPr>
        <w:t xml:space="preserve"> along with Fe + Zn foliar spray recorded</w:t>
      </w:r>
      <w:r>
        <w:rPr>
          <w:color w:val="000000"/>
          <w:kern w:val="16"/>
        </w:rPr>
        <w:t xml:space="preserve"> </w:t>
      </w:r>
      <w:r>
        <w:rPr>
          <w:color w:val="000000"/>
          <w:kern w:val="16"/>
        </w:rPr>
        <w:br/>
        <w:t xml:space="preserve">the highest growth characters like plant height (114 cm) and dry matter production </w:t>
      </w:r>
      <w:r>
        <w:rPr>
          <w:color w:val="000000"/>
          <w:spacing w:val="-8"/>
          <w:kern w:val="16"/>
        </w:rPr>
        <w:t>(3184 kg ha</w:t>
      </w:r>
      <w:r>
        <w:rPr>
          <w:color w:val="000000"/>
          <w:spacing w:val="-8"/>
          <w:kern w:val="16"/>
          <w:vertAlign w:val="superscript"/>
        </w:rPr>
        <w:t>-1</w:t>
      </w:r>
      <w:r>
        <w:rPr>
          <w:color w:val="000000"/>
          <w:spacing w:val="-8"/>
          <w:kern w:val="16"/>
        </w:rPr>
        <w:t>) and yield characters like number of capsules plant</w:t>
      </w:r>
      <w:r>
        <w:rPr>
          <w:color w:val="000000"/>
          <w:spacing w:val="-8"/>
          <w:kern w:val="16"/>
          <w:vertAlign w:val="superscript"/>
        </w:rPr>
        <w:t xml:space="preserve">-1 </w:t>
      </w:r>
      <w:r>
        <w:rPr>
          <w:color w:val="000000"/>
          <w:spacing w:val="-8"/>
          <w:kern w:val="16"/>
        </w:rPr>
        <w:t>(37.1), seed weight head</w:t>
      </w:r>
      <w:r>
        <w:rPr>
          <w:color w:val="000000"/>
          <w:spacing w:val="-8"/>
          <w:kern w:val="16"/>
          <w:vertAlign w:val="superscript"/>
        </w:rPr>
        <w:t>-1</w:t>
      </w:r>
      <w:r>
        <w:rPr>
          <w:color w:val="000000"/>
          <w:kern w:val="16"/>
        </w:rPr>
        <w:t xml:space="preserve"> (0.96 g), 1000 seed weight (68.2 g) and seed yield (1765 kg ha</w:t>
      </w:r>
      <w:r>
        <w:rPr>
          <w:color w:val="000000"/>
          <w:kern w:val="16"/>
          <w:vertAlign w:val="superscript"/>
        </w:rPr>
        <w:t>-1</w:t>
      </w:r>
      <w:r>
        <w:rPr>
          <w:color w:val="000000"/>
          <w:kern w:val="16"/>
        </w:rPr>
        <w:t>) of safflower as compared to control. Malligawad (2010) studied that the effect of different nutrient management practices on the productivity of sesame and sorghum cropping system. They reported that the integrated nutrient management practices involving the application of organic manure and inorganic fertilizers (Recommended dose of fertilizer like 40 kg N, 25 kg P</w:t>
      </w:r>
      <w:r>
        <w:rPr>
          <w:color w:val="000000"/>
          <w:kern w:val="16"/>
          <w:vertAlign w:val="subscript"/>
        </w:rPr>
        <w:t>2</w:t>
      </w:r>
      <w:r>
        <w:rPr>
          <w:color w:val="000000"/>
          <w:kern w:val="16"/>
        </w:rPr>
        <w:t>O</w:t>
      </w:r>
      <w:r>
        <w:rPr>
          <w:color w:val="000000"/>
          <w:kern w:val="16"/>
          <w:vertAlign w:val="subscript"/>
        </w:rPr>
        <w:t>5</w:t>
      </w:r>
      <w:r>
        <w:rPr>
          <w:color w:val="000000"/>
          <w:kern w:val="16"/>
        </w:rPr>
        <w:t>, 25 kg K</w:t>
      </w:r>
      <w:r>
        <w:rPr>
          <w:color w:val="000000"/>
          <w:kern w:val="16"/>
          <w:vertAlign w:val="subscript"/>
        </w:rPr>
        <w:t>2</w:t>
      </w:r>
      <w:r>
        <w:rPr>
          <w:color w:val="000000"/>
          <w:kern w:val="16"/>
        </w:rPr>
        <w:t>O and 5 kg ZnSO</w:t>
      </w:r>
      <w:r>
        <w:rPr>
          <w:color w:val="000000"/>
          <w:kern w:val="16"/>
          <w:vertAlign w:val="subscript"/>
        </w:rPr>
        <w:t>4</w:t>
      </w:r>
      <w:r>
        <w:rPr>
          <w:color w:val="000000"/>
          <w:kern w:val="16"/>
        </w:rPr>
        <w:t xml:space="preserve"> ha</w:t>
      </w:r>
      <w:r>
        <w:rPr>
          <w:color w:val="000000"/>
          <w:kern w:val="16"/>
          <w:vertAlign w:val="superscript"/>
        </w:rPr>
        <w:t>-1</w:t>
      </w:r>
      <w:r>
        <w:rPr>
          <w:color w:val="000000"/>
          <w:kern w:val="16"/>
        </w:rPr>
        <w:t xml:space="preserve"> + FYM @ 5 t ha</w:t>
      </w:r>
      <w:r>
        <w:rPr>
          <w:color w:val="000000"/>
          <w:kern w:val="16"/>
          <w:vertAlign w:val="superscript"/>
        </w:rPr>
        <w:t>-1</w:t>
      </w:r>
      <w:r>
        <w:rPr>
          <w:color w:val="000000"/>
          <w:kern w:val="16"/>
        </w:rPr>
        <w:t xml:space="preserve"> along with phosphorus solubilizing bacteria and </w:t>
      </w:r>
      <w:r>
        <w:rPr>
          <w:i/>
          <w:iCs/>
          <w:color w:val="000000"/>
          <w:kern w:val="16"/>
        </w:rPr>
        <w:t>Azospirillum</w:t>
      </w:r>
      <w:r>
        <w:rPr>
          <w:color w:val="000000"/>
          <w:kern w:val="16"/>
        </w:rPr>
        <w:t xml:space="preserve"> (seed treatment) significantly higher seed yield of sesame (566 kg ha</w:t>
      </w:r>
      <w:r>
        <w:rPr>
          <w:color w:val="000000"/>
          <w:kern w:val="16"/>
          <w:vertAlign w:val="superscript"/>
        </w:rPr>
        <w:t>-1</w:t>
      </w:r>
      <w:r>
        <w:rPr>
          <w:color w:val="000000"/>
          <w:kern w:val="16"/>
        </w:rPr>
        <w:t>) and sorghum (2531 kg ha</w:t>
      </w:r>
      <w:r>
        <w:rPr>
          <w:color w:val="000000"/>
          <w:kern w:val="16"/>
          <w:vertAlign w:val="superscript"/>
        </w:rPr>
        <w:t>-1</w:t>
      </w:r>
      <w:r>
        <w:rPr>
          <w:color w:val="000000"/>
          <w:kern w:val="16"/>
        </w:rPr>
        <w:t>) cropping system as compared to control (inorganic fertilizers alone).</w:t>
      </w:r>
      <w:r>
        <w:rPr>
          <w:color w:val="000000"/>
        </w:rPr>
        <w:t xml:space="preserve">Javia </w:t>
      </w:r>
      <w:r>
        <w:rPr>
          <w:i/>
          <w:color w:val="000000"/>
        </w:rPr>
        <w:t>et al.</w:t>
      </w:r>
      <w:r>
        <w:rPr>
          <w:color w:val="000000"/>
        </w:rPr>
        <w:t xml:space="preserve"> (2010) reported that the application of 100% recommended dose of</w:t>
      </w:r>
      <w:r>
        <w:rPr>
          <w:color w:val="000000"/>
          <w:spacing w:val="-8"/>
        </w:rPr>
        <w:t xml:space="preserve"> fertilizer @ 50:25:25 kg NPK</w:t>
      </w:r>
      <w:r>
        <w:rPr>
          <w:color w:val="000000"/>
        </w:rPr>
        <w:t xml:space="preserve"> ha</w:t>
      </w:r>
      <w:r>
        <w:rPr>
          <w:color w:val="000000"/>
          <w:vertAlign w:val="superscript"/>
        </w:rPr>
        <w:t xml:space="preserve">-1 </w:t>
      </w:r>
      <w:r>
        <w:rPr>
          <w:color w:val="000000"/>
        </w:rPr>
        <w:t>along with 5.0 t FYM and ZnSO</w:t>
      </w:r>
      <w:r>
        <w:rPr>
          <w:color w:val="000000"/>
          <w:vertAlign w:val="subscript"/>
        </w:rPr>
        <w:t>4</w:t>
      </w:r>
      <w:r>
        <w:rPr>
          <w:color w:val="000000"/>
        </w:rPr>
        <w:t xml:space="preserve"> registered the</w:t>
      </w:r>
      <w:r>
        <w:t xml:space="preserve"> highest seed yield (508 kg ha</w:t>
      </w:r>
      <w:r>
        <w:rPr>
          <w:vertAlign w:val="superscript"/>
        </w:rPr>
        <w:t>-1</w:t>
      </w:r>
      <w:r>
        <w:t xml:space="preserve">) of sesame as compared to control. </w:t>
      </w:r>
      <w:r>
        <w:rPr>
          <w:color w:val="000000"/>
          <w:kern w:val="16"/>
        </w:rPr>
        <w:t xml:space="preserve">Deshumkh </w:t>
      </w:r>
      <w:r>
        <w:rPr>
          <w:i/>
          <w:iCs/>
          <w:color w:val="000000"/>
          <w:kern w:val="16"/>
        </w:rPr>
        <w:t>et al.</w:t>
      </w:r>
      <w:r>
        <w:rPr>
          <w:color w:val="000000"/>
          <w:kern w:val="16"/>
        </w:rPr>
        <w:t xml:space="preserve"> (2010) stated that integrated application of recommended </w:t>
      </w:r>
      <w:r>
        <w:rPr>
          <w:color w:val="000000"/>
          <w:spacing w:val="-2"/>
          <w:kern w:val="16"/>
        </w:rPr>
        <w:t>dose of fertilizers (60:40:20 kg NPK ha</w:t>
      </w:r>
      <w:r>
        <w:rPr>
          <w:color w:val="000000"/>
          <w:spacing w:val="-2"/>
          <w:kern w:val="16"/>
          <w:vertAlign w:val="superscript"/>
        </w:rPr>
        <w:t>-1</w:t>
      </w:r>
      <w:r>
        <w:rPr>
          <w:color w:val="000000"/>
          <w:spacing w:val="-2"/>
          <w:kern w:val="16"/>
        </w:rPr>
        <w:t>) + FYM @ 5 t ha</w:t>
      </w:r>
      <w:r>
        <w:rPr>
          <w:color w:val="000000"/>
          <w:spacing w:val="-2"/>
          <w:kern w:val="16"/>
          <w:vertAlign w:val="superscript"/>
        </w:rPr>
        <w:t>-1</w:t>
      </w:r>
      <w:r>
        <w:rPr>
          <w:color w:val="000000"/>
          <w:spacing w:val="-2"/>
          <w:kern w:val="16"/>
        </w:rPr>
        <w:t xml:space="preserve"> + vermicompost @ 5 t ha</w:t>
      </w:r>
      <w:r>
        <w:rPr>
          <w:color w:val="000000"/>
          <w:spacing w:val="-2"/>
          <w:kern w:val="16"/>
          <w:vertAlign w:val="superscript"/>
        </w:rPr>
        <w:t>-1</w:t>
      </w:r>
      <w:r>
        <w:rPr>
          <w:color w:val="000000"/>
          <w:kern w:val="16"/>
        </w:rPr>
        <w:t xml:space="preserve"> and seed treatment with Azospirillum and PSB recorded the highest growth characters </w:t>
      </w:r>
      <w:r>
        <w:rPr>
          <w:i/>
          <w:iCs/>
          <w:color w:val="000000"/>
          <w:kern w:val="16"/>
        </w:rPr>
        <w:t>viz.</w:t>
      </w:r>
      <w:r>
        <w:rPr>
          <w:color w:val="000000"/>
          <w:kern w:val="16"/>
        </w:rPr>
        <w:t>, plant height and number of branches plant</w:t>
      </w:r>
      <w:r>
        <w:rPr>
          <w:color w:val="000000"/>
          <w:kern w:val="16"/>
          <w:vertAlign w:val="superscript"/>
        </w:rPr>
        <w:t>-1</w:t>
      </w:r>
      <w:r>
        <w:rPr>
          <w:color w:val="000000"/>
          <w:kern w:val="16"/>
        </w:rPr>
        <w:t xml:space="preserve"> and yield attributes </w:t>
      </w:r>
      <w:r>
        <w:rPr>
          <w:i/>
          <w:iCs/>
          <w:color w:val="000000"/>
          <w:kern w:val="16"/>
        </w:rPr>
        <w:t>viz</w:t>
      </w:r>
      <w:r>
        <w:rPr>
          <w:color w:val="000000"/>
          <w:kern w:val="16"/>
        </w:rPr>
        <w:t xml:space="preserve">., number of </w:t>
      </w:r>
      <w:r>
        <w:rPr>
          <w:color w:val="000000"/>
          <w:spacing w:val="4"/>
          <w:kern w:val="16"/>
        </w:rPr>
        <w:t>capsules plant</w:t>
      </w:r>
      <w:r>
        <w:rPr>
          <w:color w:val="000000"/>
          <w:spacing w:val="4"/>
          <w:kern w:val="16"/>
          <w:vertAlign w:val="superscript"/>
        </w:rPr>
        <w:t>-1</w:t>
      </w:r>
      <w:r>
        <w:rPr>
          <w:color w:val="000000"/>
          <w:spacing w:val="4"/>
          <w:kern w:val="16"/>
        </w:rPr>
        <w:t xml:space="preserve"> and 1000 seed weight of sesame. </w:t>
      </w:r>
      <w:r>
        <w:rPr>
          <w:color w:val="000000"/>
          <w:spacing w:val="4"/>
        </w:rPr>
        <w:t xml:space="preserve">Kobrace </w:t>
      </w:r>
      <w:r>
        <w:rPr>
          <w:i/>
          <w:color w:val="000000"/>
          <w:spacing w:val="4"/>
        </w:rPr>
        <w:t>et al.</w:t>
      </w:r>
      <w:r>
        <w:rPr>
          <w:color w:val="000000"/>
          <w:spacing w:val="4"/>
        </w:rPr>
        <w:t xml:space="preserve"> (2011) reported</w:t>
      </w:r>
      <w:r>
        <w:rPr>
          <w:color w:val="000000"/>
        </w:rPr>
        <w:t xml:space="preserve"> </w:t>
      </w:r>
      <w:r>
        <w:rPr>
          <w:color w:val="000000"/>
          <w:spacing w:val="4"/>
        </w:rPr>
        <w:t>that soil application of Mn @ 40 kg ha</w:t>
      </w:r>
      <w:r>
        <w:rPr>
          <w:color w:val="000000"/>
          <w:spacing w:val="4"/>
          <w:vertAlign w:val="superscript"/>
        </w:rPr>
        <w:t>-1</w:t>
      </w:r>
      <w:r>
        <w:rPr>
          <w:color w:val="000000"/>
          <w:spacing w:val="4"/>
        </w:rPr>
        <w:t xml:space="preserve"> recorded significantly higher number of</w:t>
      </w:r>
      <w:r>
        <w:rPr>
          <w:color w:val="000000"/>
        </w:rPr>
        <w:t xml:space="preserve"> </w:t>
      </w:r>
      <w:r>
        <w:rPr>
          <w:color w:val="000000"/>
          <w:spacing w:val="-2"/>
        </w:rPr>
        <w:t>seed plant</w:t>
      </w:r>
      <w:r>
        <w:rPr>
          <w:color w:val="000000"/>
          <w:spacing w:val="-2"/>
          <w:vertAlign w:val="superscript"/>
        </w:rPr>
        <w:t>-1</w:t>
      </w:r>
      <w:r>
        <w:rPr>
          <w:color w:val="000000"/>
          <w:spacing w:val="-2"/>
        </w:rPr>
        <w:t xml:space="preserve"> (62.67), 1000 seed weight (1781g), seed yield  (3493 kg ha</w:t>
      </w:r>
      <w:r>
        <w:rPr>
          <w:color w:val="000000"/>
          <w:spacing w:val="-2"/>
          <w:vertAlign w:val="superscript"/>
        </w:rPr>
        <w:t>-1</w:t>
      </w:r>
      <w:r>
        <w:rPr>
          <w:color w:val="000000"/>
          <w:spacing w:val="-2"/>
        </w:rPr>
        <w:t>) of soyabean</w:t>
      </w:r>
      <w:r>
        <w:rPr>
          <w:color w:val="000000"/>
        </w:rPr>
        <w:t xml:space="preserve"> as compared to control (49.67 plant</w:t>
      </w:r>
      <w:r>
        <w:rPr>
          <w:color w:val="000000"/>
          <w:vertAlign w:val="superscript"/>
        </w:rPr>
        <w:t>-1</w:t>
      </w:r>
      <w:r>
        <w:rPr>
          <w:color w:val="000000"/>
        </w:rPr>
        <w:t>, 17.12g and 2627 kg ha</w:t>
      </w:r>
      <w:r>
        <w:rPr>
          <w:color w:val="000000"/>
          <w:vertAlign w:val="superscript"/>
        </w:rPr>
        <w:t>-1</w:t>
      </w:r>
      <w:r>
        <w:rPr>
          <w:color w:val="000000"/>
        </w:rPr>
        <w:t xml:space="preserve">). </w:t>
      </w:r>
    </w:p>
    <w:p w:rsidR="000E2828" w:rsidRDefault="000E2828" w:rsidP="00AC46BC">
      <w:pPr>
        <w:pStyle w:val="F2-BodyText"/>
        <w:rPr>
          <w:color w:val="000000"/>
          <w:kern w:val="16"/>
        </w:rPr>
      </w:pPr>
      <w:r>
        <w:rPr>
          <w:color w:val="000000"/>
          <w:kern w:val="16"/>
          <w:szCs w:val="24"/>
        </w:rPr>
        <w:t>Elayaraja and Singaravel (2012)</w:t>
      </w:r>
      <w:r>
        <w:rPr>
          <w:color w:val="000000"/>
          <w:kern w:val="16"/>
        </w:rPr>
        <w:t xml:space="preserve"> reported that in a coastal sandy soil, the highest pod (2466 kg ha</w:t>
      </w:r>
      <w:r>
        <w:rPr>
          <w:color w:val="000000"/>
          <w:kern w:val="16"/>
          <w:vertAlign w:val="superscript"/>
        </w:rPr>
        <w:t>-1</w:t>
      </w:r>
      <w:r>
        <w:rPr>
          <w:color w:val="000000"/>
          <w:kern w:val="16"/>
        </w:rPr>
        <w:t>) and haulm (3354 kg ha</w:t>
      </w:r>
      <w:r>
        <w:rPr>
          <w:color w:val="000000"/>
          <w:kern w:val="16"/>
          <w:vertAlign w:val="superscript"/>
        </w:rPr>
        <w:t>-1</w:t>
      </w:r>
      <w:r>
        <w:rPr>
          <w:color w:val="000000"/>
          <w:kern w:val="16"/>
        </w:rPr>
        <w:t>) yield of groundnut was obtained with 150 per cent NPK + ZnSO</w:t>
      </w:r>
      <w:r>
        <w:rPr>
          <w:color w:val="000000"/>
          <w:kern w:val="16"/>
          <w:vertAlign w:val="subscript"/>
        </w:rPr>
        <w:t>4</w:t>
      </w:r>
      <w:r>
        <w:rPr>
          <w:color w:val="000000"/>
          <w:kern w:val="16"/>
        </w:rPr>
        <w:t xml:space="preserve"> @ 30 kg ha</w:t>
      </w:r>
      <w:r>
        <w:rPr>
          <w:color w:val="000000"/>
          <w:kern w:val="16"/>
          <w:vertAlign w:val="superscript"/>
        </w:rPr>
        <w:t>-1</w:t>
      </w:r>
      <w:r>
        <w:rPr>
          <w:color w:val="000000"/>
          <w:kern w:val="16"/>
        </w:rPr>
        <w:t xml:space="preserve"> + Borax @ 15 kg ha</w:t>
      </w:r>
      <w:r>
        <w:rPr>
          <w:color w:val="000000"/>
          <w:kern w:val="16"/>
          <w:vertAlign w:val="superscript"/>
        </w:rPr>
        <w:t>-1</w:t>
      </w:r>
      <w:r>
        <w:rPr>
          <w:color w:val="000000"/>
          <w:kern w:val="16"/>
        </w:rPr>
        <w:t xml:space="preserve"> along with composted coir pith @ 12.5 t ha</w:t>
      </w:r>
      <w:r>
        <w:rPr>
          <w:color w:val="000000"/>
          <w:kern w:val="16"/>
          <w:vertAlign w:val="superscript"/>
        </w:rPr>
        <w:t>-1</w:t>
      </w:r>
      <w:r>
        <w:rPr>
          <w:color w:val="000000"/>
          <w:kern w:val="16"/>
        </w:rPr>
        <w:t>.  Karthikraja (2012) revealed that foliar application of ZnSO</w:t>
      </w:r>
      <w:r>
        <w:rPr>
          <w:color w:val="000000"/>
          <w:kern w:val="16"/>
          <w:vertAlign w:val="subscript"/>
        </w:rPr>
        <w:t>4</w:t>
      </w:r>
      <w:r>
        <w:rPr>
          <w:color w:val="000000"/>
          <w:kern w:val="16"/>
        </w:rPr>
        <w:t xml:space="preserve"> and MnSO</w:t>
      </w:r>
      <w:r>
        <w:rPr>
          <w:color w:val="000000"/>
          <w:kern w:val="16"/>
          <w:vertAlign w:val="subscript"/>
        </w:rPr>
        <w:t xml:space="preserve">4 </w:t>
      </w:r>
      <w:r>
        <w:rPr>
          <w:color w:val="000000"/>
          <w:kern w:val="16"/>
        </w:rPr>
        <w:t xml:space="preserve">@ 0.5 per cent twice at 30 and 45 DAS significantly increased the growth and yield of sesame. </w:t>
      </w:r>
      <w:r>
        <w:rPr>
          <w:color w:val="000000"/>
        </w:rPr>
        <w:t xml:space="preserve">Bhadauria </w:t>
      </w:r>
      <w:r>
        <w:rPr>
          <w:i/>
          <w:color w:val="000000"/>
        </w:rPr>
        <w:t>et al.</w:t>
      </w:r>
      <w:r>
        <w:rPr>
          <w:color w:val="000000"/>
        </w:rPr>
        <w:t xml:space="preserve"> (2012) stated that soil application of </w:t>
      </w:r>
      <w:r>
        <w:rPr>
          <w:color w:val="000000"/>
          <w:spacing w:val="-6"/>
        </w:rPr>
        <w:t>Zn @ 10 kg ha</w:t>
      </w:r>
      <w:r>
        <w:rPr>
          <w:color w:val="000000"/>
          <w:spacing w:val="-6"/>
          <w:vertAlign w:val="superscript"/>
        </w:rPr>
        <w:t>-1</w:t>
      </w:r>
      <w:r>
        <w:rPr>
          <w:color w:val="000000"/>
          <w:spacing w:val="-6"/>
        </w:rPr>
        <w:t xml:space="preserve"> recorded significantly higher seed yield </w:t>
      </w:r>
      <w:r>
        <w:rPr>
          <w:color w:val="000000"/>
          <w:spacing w:val="-6"/>
        </w:rPr>
        <w:lastRenderedPageBreak/>
        <w:t>(18.90), stover yield (56.95 g ha</w:t>
      </w:r>
      <w:r>
        <w:rPr>
          <w:color w:val="000000"/>
          <w:spacing w:val="-6"/>
          <w:vertAlign w:val="superscript"/>
        </w:rPr>
        <w:t>-1</w:t>
      </w:r>
      <w:r>
        <w:rPr>
          <w:color w:val="000000"/>
        </w:rPr>
        <w:t>) and oil content (39.43%) in mustard has compared to control.</w:t>
      </w:r>
      <w:r>
        <w:rPr>
          <w:color w:val="000000"/>
          <w:spacing w:val="-2"/>
          <w:kern w:val="16"/>
        </w:rPr>
        <w:t>Elayaraja (2013) concluded that in coastal sandy soil, the combined application</w:t>
      </w:r>
      <w:r>
        <w:rPr>
          <w:color w:val="000000"/>
          <w:kern w:val="16"/>
        </w:rPr>
        <w:t xml:space="preserve"> </w:t>
      </w:r>
      <w:r>
        <w:rPr>
          <w:color w:val="000000"/>
          <w:spacing w:val="-6"/>
          <w:kern w:val="16"/>
        </w:rPr>
        <w:t>of 150 per cent recommended dose of NPK (35:23:23 kg NPK ha</w:t>
      </w:r>
      <w:r>
        <w:rPr>
          <w:color w:val="000000"/>
          <w:spacing w:val="-6"/>
          <w:kern w:val="16"/>
          <w:vertAlign w:val="superscript"/>
        </w:rPr>
        <w:t>-1</w:t>
      </w:r>
      <w:r>
        <w:rPr>
          <w:color w:val="000000"/>
          <w:spacing w:val="-6"/>
          <w:kern w:val="16"/>
        </w:rPr>
        <w:t>) + ZnSO</w:t>
      </w:r>
      <w:r>
        <w:rPr>
          <w:color w:val="000000"/>
          <w:spacing w:val="-6"/>
          <w:kern w:val="16"/>
          <w:vertAlign w:val="subscript"/>
        </w:rPr>
        <w:t>4</w:t>
      </w:r>
      <w:r>
        <w:rPr>
          <w:color w:val="000000"/>
          <w:spacing w:val="-6"/>
          <w:kern w:val="16"/>
        </w:rPr>
        <w:t xml:space="preserve"> @ 25 kg ha</w:t>
      </w:r>
      <w:r>
        <w:rPr>
          <w:color w:val="000000"/>
          <w:spacing w:val="-6"/>
          <w:kern w:val="16"/>
          <w:vertAlign w:val="superscript"/>
        </w:rPr>
        <w:t>-1</w:t>
      </w:r>
      <w:r>
        <w:rPr>
          <w:color w:val="000000"/>
          <w:kern w:val="16"/>
        </w:rPr>
        <w:t xml:space="preserve"> </w:t>
      </w:r>
      <w:r>
        <w:rPr>
          <w:color w:val="000000"/>
          <w:spacing w:val="6"/>
          <w:kern w:val="16"/>
        </w:rPr>
        <w:t>+ MnSO</w:t>
      </w:r>
      <w:r>
        <w:rPr>
          <w:color w:val="000000"/>
          <w:spacing w:val="6"/>
          <w:kern w:val="16"/>
          <w:vertAlign w:val="subscript"/>
        </w:rPr>
        <w:t>4</w:t>
      </w:r>
      <w:r>
        <w:rPr>
          <w:color w:val="000000"/>
          <w:spacing w:val="6"/>
          <w:kern w:val="16"/>
        </w:rPr>
        <w:t xml:space="preserve"> @ 5 kg ha</w:t>
      </w:r>
      <w:r>
        <w:rPr>
          <w:color w:val="000000"/>
          <w:spacing w:val="6"/>
          <w:kern w:val="16"/>
          <w:vertAlign w:val="superscript"/>
        </w:rPr>
        <w:t>-1</w:t>
      </w:r>
      <w:r>
        <w:rPr>
          <w:color w:val="000000"/>
          <w:spacing w:val="6"/>
          <w:kern w:val="16"/>
        </w:rPr>
        <w:t xml:space="preserve"> along with FYM @ 12.5 t ha</w:t>
      </w:r>
      <w:r>
        <w:rPr>
          <w:color w:val="000000"/>
          <w:spacing w:val="6"/>
          <w:kern w:val="16"/>
          <w:vertAlign w:val="superscript"/>
        </w:rPr>
        <w:t>-1</w:t>
      </w:r>
      <w:r>
        <w:rPr>
          <w:color w:val="000000"/>
          <w:spacing w:val="6"/>
          <w:kern w:val="16"/>
        </w:rPr>
        <w:t xml:space="preserve"> recorded the highest seed</w:t>
      </w:r>
      <w:r>
        <w:rPr>
          <w:color w:val="000000"/>
          <w:kern w:val="16"/>
        </w:rPr>
        <w:t xml:space="preserve"> (52.39 g pot</w:t>
      </w:r>
      <w:r>
        <w:rPr>
          <w:color w:val="000000"/>
          <w:kern w:val="16"/>
          <w:vertAlign w:val="superscript"/>
        </w:rPr>
        <w:t>-1</w:t>
      </w:r>
      <w:r>
        <w:rPr>
          <w:color w:val="000000"/>
          <w:kern w:val="16"/>
        </w:rPr>
        <w:t>) and stalk yield (184.69 g pot</w:t>
      </w:r>
      <w:r>
        <w:rPr>
          <w:color w:val="000000"/>
          <w:kern w:val="16"/>
          <w:vertAlign w:val="superscript"/>
        </w:rPr>
        <w:t>-1</w:t>
      </w:r>
      <w:r>
        <w:rPr>
          <w:color w:val="000000"/>
          <w:kern w:val="16"/>
        </w:rPr>
        <w:t xml:space="preserve">) of sesame as compared to control. Islam </w:t>
      </w:r>
      <w:r>
        <w:rPr>
          <w:i/>
          <w:color w:val="000000"/>
          <w:kern w:val="16"/>
        </w:rPr>
        <w:t xml:space="preserve">et al. </w:t>
      </w:r>
      <w:r>
        <w:rPr>
          <w:color w:val="000000"/>
          <w:kern w:val="16"/>
        </w:rPr>
        <w:t>(2013) indicated that application of IPNS basis inorganic fertilizer dose of N, P, K, S, Zn and B 149:37:22:7:7 kg ha</w:t>
      </w:r>
      <w:r>
        <w:rPr>
          <w:color w:val="000000"/>
          <w:kern w:val="16"/>
          <w:vertAlign w:val="superscript"/>
        </w:rPr>
        <w:t>-1</w:t>
      </w:r>
      <w:r>
        <w:rPr>
          <w:color w:val="000000"/>
          <w:kern w:val="16"/>
        </w:rPr>
        <w:t xml:space="preserve"> along with cow dung </w:t>
      </w:r>
      <w:r>
        <w:rPr>
          <w:color w:val="000000"/>
          <w:spacing w:val="-2"/>
          <w:kern w:val="16"/>
        </w:rPr>
        <w:t>slurry 5 t ha</w:t>
      </w:r>
      <w:r>
        <w:rPr>
          <w:color w:val="000000"/>
          <w:spacing w:val="-2"/>
          <w:kern w:val="16"/>
          <w:vertAlign w:val="superscript"/>
        </w:rPr>
        <w:t xml:space="preserve">-1 </w:t>
      </w:r>
      <w:r>
        <w:rPr>
          <w:color w:val="000000"/>
          <w:spacing w:val="6"/>
          <w:kern w:val="16"/>
        </w:rPr>
        <w:t>recorded the highest plant height (136.80 cm), number of seeds capsule</w:t>
      </w:r>
      <w:r>
        <w:rPr>
          <w:color w:val="000000"/>
          <w:spacing w:val="6"/>
          <w:kern w:val="16"/>
          <w:vertAlign w:val="superscript"/>
        </w:rPr>
        <w:t>-1</w:t>
      </w:r>
      <w:r>
        <w:rPr>
          <w:color w:val="000000"/>
          <w:spacing w:val="6"/>
          <w:kern w:val="16"/>
        </w:rPr>
        <w:t xml:space="preserve"> (44.47),</w:t>
      </w:r>
      <w:r>
        <w:rPr>
          <w:color w:val="000000"/>
          <w:spacing w:val="-4"/>
          <w:kern w:val="16"/>
        </w:rPr>
        <w:t xml:space="preserve"> 1000 seed weight  (2.68 g), seed yield (1.31 t ha</w:t>
      </w:r>
      <w:r>
        <w:rPr>
          <w:color w:val="000000"/>
          <w:spacing w:val="-4"/>
          <w:kern w:val="16"/>
          <w:vertAlign w:val="superscript"/>
        </w:rPr>
        <w:t>-1</w:t>
      </w:r>
      <w:r>
        <w:rPr>
          <w:color w:val="000000"/>
          <w:spacing w:val="-4"/>
          <w:kern w:val="16"/>
        </w:rPr>
        <w:t>) and stover yield (3.53 t ha</w:t>
      </w:r>
      <w:r>
        <w:rPr>
          <w:color w:val="000000"/>
          <w:spacing w:val="-4"/>
          <w:kern w:val="16"/>
          <w:vertAlign w:val="superscript"/>
        </w:rPr>
        <w:t>-1</w:t>
      </w:r>
      <w:r>
        <w:rPr>
          <w:color w:val="000000"/>
          <w:spacing w:val="-4"/>
          <w:kern w:val="16"/>
        </w:rPr>
        <w:t xml:space="preserve">) </w:t>
      </w:r>
      <w:r>
        <w:rPr>
          <w:color w:val="000000"/>
          <w:kern w:val="16"/>
        </w:rPr>
        <w:t xml:space="preserve">of sesame as compared to control. </w:t>
      </w:r>
      <w:r>
        <w:rPr>
          <w:color w:val="000000"/>
        </w:rPr>
        <w:t xml:space="preserve">Ghosh </w:t>
      </w:r>
      <w:r>
        <w:rPr>
          <w:i/>
          <w:color w:val="000000"/>
        </w:rPr>
        <w:t>et al.</w:t>
      </w:r>
      <w:r>
        <w:rPr>
          <w:color w:val="000000"/>
        </w:rPr>
        <w:t xml:space="preserve"> (2013) observed that the uptake of nutrient by sesame was under 751. RDF + 26% N through FYM + Azospirillum in sesame increased the growth </w:t>
      </w:r>
      <w:r>
        <w:rPr>
          <w:i/>
          <w:iCs/>
          <w:color w:val="000000"/>
        </w:rPr>
        <w:t>viz.,</w:t>
      </w:r>
      <w:r>
        <w:t xml:space="preserve"> plant height (97.2 cm), number of branches plant </w:t>
      </w:r>
      <w:r>
        <w:rPr>
          <w:vertAlign w:val="superscript"/>
        </w:rPr>
        <w:t>-1</w:t>
      </w:r>
      <w:r>
        <w:t>(4.6), plant dry weight (703 g m</w:t>
      </w:r>
      <w:r>
        <w:rPr>
          <w:vertAlign w:val="superscript"/>
        </w:rPr>
        <w:t>-2</w:t>
      </w:r>
      <w:r>
        <w:t xml:space="preserve">), </w:t>
      </w:r>
      <w:r>
        <w:rPr>
          <w:spacing w:val="-4"/>
        </w:rPr>
        <w:t>number of capsule (32.8), number of seed capsule</w:t>
      </w:r>
      <w:r>
        <w:rPr>
          <w:spacing w:val="-4"/>
          <w:vertAlign w:val="superscript"/>
        </w:rPr>
        <w:t xml:space="preserve">-1 </w:t>
      </w:r>
      <w:r>
        <w:rPr>
          <w:spacing w:val="-4"/>
        </w:rPr>
        <w:t>(54.5) and seed yield (1406 kg ha</w:t>
      </w:r>
      <w:r>
        <w:rPr>
          <w:spacing w:val="-4"/>
          <w:vertAlign w:val="superscript"/>
        </w:rPr>
        <w:t>-1</w:t>
      </w:r>
      <w:r>
        <w:rPr>
          <w:spacing w:val="-4"/>
        </w:rPr>
        <w:t>).</w:t>
      </w:r>
      <w:r>
        <w:rPr>
          <w:color w:val="000000"/>
          <w:kern w:val="16"/>
        </w:rPr>
        <w:t xml:space="preserve">Bharathi </w:t>
      </w:r>
      <w:r>
        <w:rPr>
          <w:i/>
          <w:color w:val="000000"/>
          <w:kern w:val="16"/>
        </w:rPr>
        <w:t>et al.</w:t>
      </w:r>
      <w:r>
        <w:rPr>
          <w:color w:val="000000"/>
          <w:kern w:val="16"/>
        </w:rPr>
        <w:t xml:space="preserve"> (2014) revealed that application of recommended dose of </w:t>
      </w:r>
      <w:r>
        <w:rPr>
          <w:color w:val="000000"/>
          <w:kern w:val="16"/>
        </w:rPr>
        <w:br/>
        <w:t>NPK + seed treatment with Azospirillum + soil application of MnSO</w:t>
      </w:r>
      <w:r>
        <w:rPr>
          <w:color w:val="000000"/>
          <w:kern w:val="16"/>
          <w:vertAlign w:val="subscript"/>
        </w:rPr>
        <w:t>4</w:t>
      </w:r>
      <w:r>
        <w:rPr>
          <w:color w:val="000000"/>
          <w:kern w:val="16"/>
        </w:rPr>
        <w:t xml:space="preserve"> @ 5 kg ha</w:t>
      </w:r>
      <w:r>
        <w:rPr>
          <w:color w:val="000000"/>
          <w:kern w:val="16"/>
          <w:vertAlign w:val="superscript"/>
        </w:rPr>
        <w:t>-1</w:t>
      </w:r>
      <w:r>
        <w:rPr>
          <w:color w:val="000000"/>
          <w:kern w:val="16"/>
        </w:rPr>
        <w:t xml:space="preserve"> + clipping at 0 + 2 leaf stage along with planofix spraying @ 30 ppm at 45 and at </w:t>
      </w:r>
      <w:r>
        <w:rPr>
          <w:color w:val="000000"/>
          <w:kern w:val="16"/>
        </w:rPr>
        <w:br/>
        <w:t xml:space="preserve">55 DAS recorded highest number of capsules per plant (91.12), number of seeds per </w:t>
      </w:r>
      <w:r>
        <w:rPr>
          <w:color w:val="000000"/>
          <w:spacing w:val="-4"/>
          <w:kern w:val="16"/>
        </w:rPr>
        <w:t>capsule (69.82), seed yield (1160.75 kg ha</w:t>
      </w:r>
      <w:r>
        <w:rPr>
          <w:color w:val="000000"/>
          <w:spacing w:val="-4"/>
          <w:kern w:val="16"/>
          <w:vertAlign w:val="superscript"/>
        </w:rPr>
        <w:t>-1</w:t>
      </w:r>
      <w:r>
        <w:rPr>
          <w:color w:val="000000"/>
          <w:spacing w:val="-4"/>
          <w:kern w:val="16"/>
        </w:rPr>
        <w:t>) and stover yield (3133.61 kg ha</w:t>
      </w:r>
      <w:r>
        <w:rPr>
          <w:color w:val="000000"/>
          <w:spacing w:val="-4"/>
          <w:kern w:val="16"/>
          <w:vertAlign w:val="superscript"/>
        </w:rPr>
        <w:t>-1</w:t>
      </w:r>
      <w:r>
        <w:rPr>
          <w:color w:val="000000"/>
          <w:spacing w:val="-4"/>
          <w:kern w:val="16"/>
        </w:rPr>
        <w:t>) of sesame</w:t>
      </w:r>
      <w:r>
        <w:rPr>
          <w:color w:val="000000"/>
          <w:kern w:val="16"/>
        </w:rPr>
        <w:t xml:space="preserve"> as compared to control (RDF alone). Sidhu </w:t>
      </w:r>
      <w:r>
        <w:rPr>
          <w:i/>
          <w:color w:val="000000"/>
          <w:kern w:val="16"/>
        </w:rPr>
        <w:t>et al.</w:t>
      </w:r>
      <w:r>
        <w:rPr>
          <w:color w:val="000000"/>
          <w:kern w:val="16"/>
        </w:rPr>
        <w:t xml:space="preserve"> (2015) studied that application of recommended dose of chemical fertilizer along with sulphur application @ 40 kg ha</w:t>
      </w:r>
      <w:r>
        <w:rPr>
          <w:color w:val="000000"/>
          <w:kern w:val="16"/>
          <w:vertAlign w:val="superscript"/>
        </w:rPr>
        <w:t>-1</w:t>
      </w:r>
      <w:r>
        <w:rPr>
          <w:color w:val="000000"/>
          <w:kern w:val="16"/>
        </w:rPr>
        <w:t xml:space="preserve"> </w:t>
      </w:r>
      <w:r>
        <w:rPr>
          <w:color w:val="000000"/>
          <w:spacing w:val="6"/>
          <w:kern w:val="16"/>
        </w:rPr>
        <w:t>through ZnSO</w:t>
      </w:r>
      <w:r>
        <w:rPr>
          <w:color w:val="000000"/>
          <w:spacing w:val="6"/>
          <w:kern w:val="16"/>
          <w:vertAlign w:val="subscript"/>
        </w:rPr>
        <w:t>4</w:t>
      </w:r>
      <w:r>
        <w:rPr>
          <w:color w:val="000000"/>
          <w:spacing w:val="6"/>
          <w:kern w:val="16"/>
        </w:rPr>
        <w:t xml:space="preserve"> recorded significantly higher plant height, number of capsules,</w:t>
      </w:r>
      <w:r>
        <w:rPr>
          <w:color w:val="000000"/>
          <w:kern w:val="16"/>
        </w:rPr>
        <w:t xml:space="preserve"> seeds capsules</w:t>
      </w:r>
      <w:r>
        <w:rPr>
          <w:color w:val="000000"/>
          <w:kern w:val="16"/>
          <w:vertAlign w:val="superscript"/>
        </w:rPr>
        <w:t>-1</w:t>
      </w:r>
      <w:r>
        <w:rPr>
          <w:color w:val="000000"/>
          <w:kern w:val="16"/>
        </w:rPr>
        <w:t xml:space="preserve">, 1000 seed weight, seed yield and stalk yield of sesame. </w:t>
      </w:r>
    </w:p>
    <w:p w:rsidR="000E2828" w:rsidRDefault="000E2828" w:rsidP="000E2828">
      <w:pPr>
        <w:pStyle w:val="F2-BodyText"/>
        <w:spacing w:line="336" w:lineRule="auto"/>
        <w:rPr>
          <w:color w:val="000000"/>
          <w:kern w:val="16"/>
        </w:rPr>
      </w:pPr>
      <w:r>
        <w:rPr>
          <w:color w:val="000000"/>
        </w:rPr>
        <w:t>Elayaraja (2016) stated that 150% NPK along with ZnSO</w:t>
      </w:r>
      <w:r>
        <w:rPr>
          <w:color w:val="000000"/>
          <w:vertAlign w:val="subscript"/>
        </w:rPr>
        <w:t>4</w:t>
      </w:r>
      <w:r>
        <w:rPr>
          <w:color w:val="000000"/>
        </w:rPr>
        <w:t xml:space="preserve"> @ 25 kg ha</w:t>
      </w:r>
      <w:r>
        <w:rPr>
          <w:color w:val="000000"/>
          <w:vertAlign w:val="superscript"/>
        </w:rPr>
        <w:t>-1</w:t>
      </w:r>
      <w:r>
        <w:rPr>
          <w:color w:val="000000"/>
        </w:rPr>
        <w:t xml:space="preserve"> + </w:t>
      </w:r>
      <w:r>
        <w:rPr>
          <w:color w:val="000000"/>
          <w:spacing w:val="-8"/>
        </w:rPr>
        <w:t>MnSO</w:t>
      </w:r>
      <w:r>
        <w:rPr>
          <w:color w:val="000000"/>
          <w:spacing w:val="-8"/>
          <w:vertAlign w:val="subscript"/>
        </w:rPr>
        <w:t>4</w:t>
      </w:r>
      <w:r>
        <w:rPr>
          <w:color w:val="000000"/>
          <w:spacing w:val="-8"/>
        </w:rPr>
        <w:t xml:space="preserve"> @ 5 kg ha</w:t>
      </w:r>
      <w:r>
        <w:rPr>
          <w:color w:val="000000"/>
          <w:spacing w:val="-8"/>
          <w:vertAlign w:val="superscript"/>
        </w:rPr>
        <w:t>-1</w:t>
      </w:r>
      <w:r>
        <w:rPr>
          <w:color w:val="000000"/>
          <w:spacing w:val="-8"/>
        </w:rPr>
        <w:t xml:space="preserve"> has recorded the highest seed and stalk yield (52.4 and 184.7 g plot</w:t>
      </w:r>
      <w:r>
        <w:rPr>
          <w:color w:val="000000"/>
          <w:spacing w:val="-8"/>
          <w:vertAlign w:val="superscript"/>
        </w:rPr>
        <w:t>-1</w:t>
      </w:r>
      <w:r>
        <w:rPr>
          <w:color w:val="000000"/>
          <w:spacing w:val="-8"/>
        </w:rPr>
        <w:t>) and</w:t>
      </w:r>
      <w:r>
        <w:rPr>
          <w:color w:val="000000"/>
        </w:rPr>
        <w:t xml:space="preserve"> growth parameter like </w:t>
      </w:r>
      <w:r>
        <w:rPr>
          <w:i/>
          <w:iCs/>
          <w:color w:val="000000"/>
        </w:rPr>
        <w:t>viz.,</w:t>
      </w:r>
      <w:r>
        <w:rPr>
          <w:color w:val="000000"/>
        </w:rPr>
        <w:t xml:space="preserve"> plant height (94.1 cm), number of branches plant</w:t>
      </w:r>
      <w:r>
        <w:rPr>
          <w:color w:val="000000"/>
          <w:vertAlign w:val="superscript"/>
        </w:rPr>
        <w:t xml:space="preserve">–1 </w:t>
      </w:r>
      <w:r>
        <w:rPr>
          <w:color w:val="000000"/>
        </w:rPr>
        <w:t>(7.35), dry matter production (189.4 g pot</w:t>
      </w:r>
      <w:r>
        <w:rPr>
          <w:color w:val="000000"/>
          <w:vertAlign w:val="superscript"/>
        </w:rPr>
        <w:t>-1</w:t>
      </w:r>
      <w:r>
        <w:rPr>
          <w:color w:val="000000"/>
        </w:rPr>
        <w:t>), yield   number of capsule plant</w:t>
      </w:r>
      <w:r>
        <w:rPr>
          <w:color w:val="000000"/>
          <w:vertAlign w:val="superscript"/>
        </w:rPr>
        <w:t>-1</w:t>
      </w:r>
      <w:r>
        <w:rPr>
          <w:color w:val="000000"/>
        </w:rPr>
        <w:t xml:space="preserve"> (39.06), </w:t>
      </w:r>
      <w:r>
        <w:rPr>
          <w:color w:val="000000"/>
          <w:spacing w:val="-4"/>
        </w:rPr>
        <w:t>number of seed capsule</w:t>
      </w:r>
      <w:r>
        <w:rPr>
          <w:color w:val="000000"/>
          <w:spacing w:val="-4"/>
          <w:vertAlign w:val="superscript"/>
        </w:rPr>
        <w:t>-1</w:t>
      </w:r>
      <w:r>
        <w:rPr>
          <w:color w:val="000000"/>
          <w:spacing w:val="-4"/>
        </w:rPr>
        <w:t xml:space="preserve"> (38.3) and 1000 seed weight (2.84 g). Habimana </w:t>
      </w:r>
      <w:r>
        <w:rPr>
          <w:i/>
          <w:color w:val="000000"/>
          <w:spacing w:val="-4"/>
        </w:rPr>
        <w:t>et al.</w:t>
      </w:r>
      <w:r>
        <w:rPr>
          <w:color w:val="000000"/>
          <w:spacing w:val="-4"/>
        </w:rPr>
        <w:t xml:space="preserve"> (2016)</w:t>
      </w:r>
      <w:r>
        <w:rPr>
          <w:color w:val="000000"/>
        </w:rPr>
        <w:t xml:space="preserve"> stated that application of Mn through MnSO</w:t>
      </w:r>
      <w:r>
        <w:rPr>
          <w:color w:val="000000"/>
          <w:vertAlign w:val="subscript"/>
        </w:rPr>
        <w:t xml:space="preserve">4 </w:t>
      </w:r>
      <w:r>
        <w:rPr>
          <w:color w:val="000000"/>
        </w:rPr>
        <w:t>@ 10 kg ha</w:t>
      </w:r>
      <w:r>
        <w:rPr>
          <w:color w:val="000000"/>
          <w:vertAlign w:val="superscript"/>
        </w:rPr>
        <w:t>-1</w:t>
      </w:r>
      <w:r>
        <w:rPr>
          <w:color w:val="000000"/>
        </w:rPr>
        <w:t xml:space="preserve"> increased the seed yield (740 kg ha</w:t>
      </w:r>
      <w:r>
        <w:rPr>
          <w:color w:val="000000"/>
          <w:vertAlign w:val="superscript"/>
        </w:rPr>
        <w:t>-1</w:t>
      </w:r>
      <w:r>
        <w:rPr>
          <w:color w:val="000000"/>
        </w:rPr>
        <w:t xml:space="preserve">) and oil yield (368.10 g ha </w:t>
      </w:r>
      <w:r>
        <w:rPr>
          <w:color w:val="000000"/>
          <w:vertAlign w:val="superscript"/>
        </w:rPr>
        <w:t>-1</w:t>
      </w:r>
      <w:r>
        <w:rPr>
          <w:color w:val="000000"/>
        </w:rPr>
        <w:t xml:space="preserve">) of sesame.Ahiwar </w:t>
      </w:r>
      <w:r>
        <w:rPr>
          <w:i/>
          <w:color w:val="000000"/>
        </w:rPr>
        <w:t>et al.</w:t>
      </w:r>
      <w:r>
        <w:rPr>
          <w:color w:val="000000"/>
        </w:rPr>
        <w:t xml:space="preserve"> (2017) observed that the application of 100% RDF + </w:t>
      </w:r>
      <w:r>
        <w:rPr>
          <w:color w:val="000000"/>
        </w:rPr>
        <w:br/>
        <w:t>50% RDN through FYM recorded the highest number of capsule plant</w:t>
      </w:r>
      <w:r>
        <w:rPr>
          <w:color w:val="000000"/>
          <w:vertAlign w:val="superscript"/>
        </w:rPr>
        <w:t>-1</w:t>
      </w:r>
      <w:r>
        <w:rPr>
          <w:color w:val="000000"/>
        </w:rPr>
        <w:t xml:space="preserve"> (31.40), number of seed capsule</w:t>
      </w:r>
      <w:r>
        <w:rPr>
          <w:color w:val="000000"/>
          <w:vertAlign w:val="superscript"/>
        </w:rPr>
        <w:t>-1</w:t>
      </w:r>
      <w:r>
        <w:rPr>
          <w:color w:val="000000"/>
        </w:rPr>
        <w:t xml:space="preserve"> (28.66) and test weight (3.20 g) of sesame, respectively. </w:t>
      </w:r>
      <w:r>
        <w:rPr>
          <w:color w:val="000000"/>
          <w:spacing w:val="8"/>
        </w:rPr>
        <w:t xml:space="preserve">Takar </w:t>
      </w:r>
      <w:r>
        <w:rPr>
          <w:i/>
          <w:color w:val="000000"/>
          <w:spacing w:val="8"/>
        </w:rPr>
        <w:t>et al.</w:t>
      </w:r>
      <w:r>
        <w:rPr>
          <w:color w:val="000000"/>
          <w:spacing w:val="8"/>
        </w:rPr>
        <w:t xml:space="preserve"> (2017) reported that applications of FYM @ 5 t ha</w:t>
      </w:r>
      <w:r>
        <w:rPr>
          <w:color w:val="000000"/>
          <w:spacing w:val="8"/>
          <w:vertAlign w:val="superscript"/>
        </w:rPr>
        <w:t>-1</w:t>
      </w:r>
      <w:r>
        <w:rPr>
          <w:color w:val="000000"/>
          <w:spacing w:val="8"/>
        </w:rPr>
        <w:t xml:space="preserve"> + castor cake</w:t>
      </w:r>
      <w:r>
        <w:rPr>
          <w:color w:val="000000"/>
        </w:rPr>
        <w:t xml:space="preserve"> </w:t>
      </w:r>
      <w:r>
        <w:rPr>
          <w:color w:val="000000"/>
          <w:spacing w:val="4"/>
        </w:rPr>
        <w:t>@ 250 kg ha</w:t>
      </w:r>
      <w:r>
        <w:rPr>
          <w:color w:val="000000"/>
          <w:spacing w:val="4"/>
          <w:vertAlign w:val="superscript"/>
        </w:rPr>
        <w:t xml:space="preserve">-1 </w:t>
      </w:r>
      <w:r>
        <w:rPr>
          <w:color w:val="000000"/>
          <w:spacing w:val="4"/>
        </w:rPr>
        <w:t>+ vermicompost @ 750 kg ha</w:t>
      </w:r>
      <w:r>
        <w:rPr>
          <w:color w:val="000000"/>
          <w:spacing w:val="4"/>
          <w:vertAlign w:val="superscript"/>
        </w:rPr>
        <w:t xml:space="preserve">-1 </w:t>
      </w:r>
      <w:r>
        <w:rPr>
          <w:color w:val="000000"/>
          <w:spacing w:val="4"/>
        </w:rPr>
        <w:t>produced the highest seed yield</w:t>
      </w:r>
      <w:r>
        <w:rPr>
          <w:color w:val="000000"/>
        </w:rPr>
        <w:t xml:space="preserve"> </w:t>
      </w:r>
      <w:r>
        <w:rPr>
          <w:color w:val="000000"/>
        </w:rPr>
        <w:br/>
      </w:r>
      <w:r>
        <w:rPr>
          <w:color w:val="000000"/>
          <w:spacing w:val="-4"/>
        </w:rPr>
        <w:t>(82.4 kg ha</w:t>
      </w:r>
      <w:r>
        <w:rPr>
          <w:color w:val="000000"/>
          <w:spacing w:val="-4"/>
          <w:vertAlign w:val="superscript"/>
        </w:rPr>
        <w:t>-1</w:t>
      </w:r>
      <w:r>
        <w:rPr>
          <w:color w:val="000000"/>
          <w:spacing w:val="-4"/>
        </w:rPr>
        <w:t>), stalk yield (104 kg ha</w:t>
      </w:r>
      <w:r>
        <w:rPr>
          <w:color w:val="000000"/>
          <w:spacing w:val="-4"/>
          <w:vertAlign w:val="superscript"/>
        </w:rPr>
        <w:t>-1</w:t>
      </w:r>
      <w:r>
        <w:rPr>
          <w:color w:val="000000"/>
          <w:spacing w:val="-4"/>
        </w:rPr>
        <w:t xml:space="preserve">) and oil content (51.84%) of sesame. </w:t>
      </w:r>
      <w:r>
        <w:rPr>
          <w:color w:val="000000"/>
        </w:rPr>
        <w:t xml:space="preserve">Raghavendra </w:t>
      </w:r>
      <w:r>
        <w:rPr>
          <w:i/>
          <w:color w:val="000000"/>
        </w:rPr>
        <w:t>et al.</w:t>
      </w:r>
      <w:r>
        <w:rPr>
          <w:color w:val="000000"/>
        </w:rPr>
        <w:t xml:space="preserve"> (2020) revealed that growth and yield components of sunflower were influenced favorably by </w:t>
      </w:r>
      <w:r>
        <w:rPr>
          <w:color w:val="000000"/>
        </w:rPr>
        <w:lastRenderedPageBreak/>
        <w:t>soil application of ZnSO</w:t>
      </w:r>
      <w:r>
        <w:rPr>
          <w:color w:val="000000"/>
          <w:vertAlign w:val="subscript"/>
        </w:rPr>
        <w:t xml:space="preserve">4 </w:t>
      </w:r>
      <w:r>
        <w:rPr>
          <w:color w:val="000000"/>
        </w:rPr>
        <w:t>@ 10 kg ha</w:t>
      </w:r>
      <w:r>
        <w:rPr>
          <w:color w:val="000000"/>
          <w:vertAlign w:val="superscript"/>
        </w:rPr>
        <w:t>-1</w:t>
      </w:r>
      <w:r>
        <w:rPr>
          <w:color w:val="000000"/>
        </w:rPr>
        <w:t xml:space="preserve"> + foliar application of FeSO</w:t>
      </w:r>
      <w:r>
        <w:rPr>
          <w:color w:val="000000"/>
          <w:vertAlign w:val="subscript"/>
        </w:rPr>
        <w:t>4</w:t>
      </w:r>
      <w:r>
        <w:rPr>
          <w:color w:val="000000"/>
        </w:rPr>
        <w:t xml:space="preserve"> @ 0.5% along with RDF and FYM @ 10 t ha</w:t>
      </w:r>
      <w:r>
        <w:rPr>
          <w:color w:val="000000"/>
          <w:vertAlign w:val="superscript"/>
        </w:rPr>
        <w:t>-1</w:t>
      </w:r>
      <w:r>
        <w:rPr>
          <w:color w:val="000000"/>
        </w:rPr>
        <w:t xml:space="preserve"> recorded significantly highest growth parameter </w:t>
      </w:r>
      <w:r>
        <w:rPr>
          <w:i/>
          <w:iCs/>
          <w:color w:val="000000"/>
        </w:rPr>
        <w:t>viz.,</w:t>
      </w:r>
      <w:r>
        <w:rPr>
          <w:color w:val="000000"/>
        </w:rPr>
        <w:t xml:space="preserve"> plant height, dry matter production, seed and stalk yield of sunflower. </w:t>
      </w:r>
      <w:r>
        <w:rPr>
          <w:color w:val="000000"/>
          <w:spacing w:val="-4"/>
          <w:kern w:val="16"/>
        </w:rPr>
        <w:t>Several investigators through various field experiments concluded that application</w:t>
      </w:r>
      <w:r>
        <w:rPr>
          <w:color w:val="000000"/>
          <w:kern w:val="16"/>
        </w:rPr>
        <w:t xml:space="preserve"> </w:t>
      </w:r>
      <w:r>
        <w:rPr>
          <w:color w:val="000000"/>
          <w:spacing w:val="-4"/>
          <w:kern w:val="16"/>
        </w:rPr>
        <w:t>of micronutrients through soil or foliar and both soil as well as foliar or in combination</w:t>
      </w:r>
      <w:r>
        <w:rPr>
          <w:color w:val="000000"/>
          <w:kern w:val="16"/>
        </w:rPr>
        <w:t xml:space="preserve"> </w:t>
      </w:r>
      <w:r>
        <w:rPr>
          <w:color w:val="000000"/>
          <w:spacing w:val="-6"/>
          <w:kern w:val="16"/>
        </w:rPr>
        <w:t>along with recommended dose of NPK and organics registered the highest growth and yield</w:t>
      </w:r>
      <w:r>
        <w:rPr>
          <w:color w:val="000000"/>
          <w:kern w:val="16"/>
        </w:rPr>
        <w:t xml:space="preserve"> </w:t>
      </w:r>
      <w:r>
        <w:rPr>
          <w:color w:val="000000"/>
          <w:spacing w:val="-8"/>
          <w:kern w:val="16"/>
        </w:rPr>
        <w:t xml:space="preserve">of sesame (Beema, 2016, Takar </w:t>
      </w:r>
      <w:r>
        <w:rPr>
          <w:i/>
          <w:color w:val="000000"/>
          <w:spacing w:val="-8"/>
          <w:kern w:val="16"/>
        </w:rPr>
        <w:t>et al.,</w:t>
      </w:r>
      <w:r>
        <w:rPr>
          <w:i/>
          <w:iCs/>
          <w:color w:val="000000"/>
          <w:spacing w:val="-8"/>
          <w:kern w:val="16"/>
        </w:rPr>
        <w:t xml:space="preserve"> </w:t>
      </w:r>
      <w:r>
        <w:rPr>
          <w:color w:val="000000"/>
          <w:spacing w:val="-8"/>
          <w:kern w:val="16"/>
        </w:rPr>
        <w:t xml:space="preserve">2017 and </w:t>
      </w:r>
      <w:r>
        <w:rPr>
          <w:color w:val="000000"/>
          <w:spacing w:val="-8"/>
        </w:rPr>
        <w:t xml:space="preserve">Seervi </w:t>
      </w:r>
      <w:r>
        <w:rPr>
          <w:i/>
          <w:iCs/>
          <w:color w:val="000000"/>
          <w:spacing w:val="-8"/>
        </w:rPr>
        <w:t xml:space="preserve">et al., </w:t>
      </w:r>
      <w:r>
        <w:rPr>
          <w:color w:val="000000"/>
          <w:spacing w:val="-8"/>
        </w:rPr>
        <w:t>2018)</w:t>
      </w:r>
      <w:r>
        <w:rPr>
          <w:color w:val="000000"/>
          <w:spacing w:val="-8"/>
          <w:kern w:val="16"/>
        </w:rPr>
        <w:t>.</w:t>
      </w:r>
    </w:p>
    <w:p w:rsidR="000E2828" w:rsidRDefault="003C4E9D" w:rsidP="000E2828">
      <w:pPr>
        <w:pStyle w:val="F8-Heading"/>
        <w:ind w:left="522" w:hanging="522"/>
        <w:rPr>
          <w:kern w:val="16"/>
        </w:rPr>
      </w:pPr>
      <w:r>
        <w:rPr>
          <w:kern w:val="16"/>
        </w:rPr>
        <w:t>8.</w:t>
      </w:r>
      <w:r w:rsidR="000E2828">
        <w:rPr>
          <w:kern w:val="16"/>
        </w:rPr>
        <w:tab/>
      </w:r>
      <w:r>
        <w:rPr>
          <w:rFonts w:ascii="Times New Roman Bold" w:hAnsi="Times New Roman Bold"/>
          <w:caps w:val="0"/>
          <w:spacing w:val="-14"/>
          <w:kern w:val="16"/>
        </w:rPr>
        <w:t xml:space="preserve">Effect of </w:t>
      </w:r>
      <w:r>
        <w:rPr>
          <w:rFonts w:ascii="Times New Roman Bold" w:hAnsi="Times New Roman Bold"/>
          <w:caps w:val="0"/>
          <w:spacing w:val="-14"/>
        </w:rPr>
        <w:t xml:space="preserve">micronutrients and organics </w:t>
      </w:r>
      <w:r>
        <w:rPr>
          <w:rFonts w:ascii="Times New Roman Bold" w:hAnsi="Times New Roman Bold"/>
          <w:caps w:val="0"/>
          <w:spacing w:val="-14"/>
          <w:kern w:val="16"/>
        </w:rPr>
        <w:t>on the quality</w:t>
      </w:r>
      <w:r>
        <w:rPr>
          <w:caps w:val="0"/>
          <w:kern w:val="16"/>
        </w:rPr>
        <w:t xml:space="preserve"> parameters of sesame </w:t>
      </w:r>
    </w:p>
    <w:p w:rsidR="000E2828" w:rsidRDefault="000E2828" w:rsidP="000E2828">
      <w:pPr>
        <w:pStyle w:val="F2-BodyText"/>
      </w:pPr>
      <w:r>
        <w:rPr>
          <w:color w:val="000000"/>
          <w:kern w:val="16"/>
        </w:rPr>
        <w:t xml:space="preserve">Thiruppathi </w:t>
      </w:r>
      <w:r>
        <w:rPr>
          <w:i/>
          <w:color w:val="000000"/>
          <w:kern w:val="16"/>
        </w:rPr>
        <w:t>et al</w:t>
      </w:r>
      <w:r>
        <w:rPr>
          <w:color w:val="000000"/>
          <w:kern w:val="16"/>
        </w:rPr>
        <w:t>. (2001) observed that, integrated application of 100 per cent NPK (35: 23: 23 kg N, P</w:t>
      </w:r>
      <w:r>
        <w:rPr>
          <w:color w:val="000000"/>
          <w:kern w:val="16"/>
          <w:vertAlign w:val="subscript"/>
        </w:rPr>
        <w:t>2</w:t>
      </w:r>
      <w:r>
        <w:rPr>
          <w:color w:val="000000"/>
          <w:kern w:val="16"/>
        </w:rPr>
        <w:t>O</w:t>
      </w:r>
      <w:r>
        <w:rPr>
          <w:color w:val="000000"/>
          <w:kern w:val="16"/>
          <w:vertAlign w:val="subscript"/>
        </w:rPr>
        <w:t>5</w:t>
      </w:r>
      <w:r>
        <w:rPr>
          <w:color w:val="000000"/>
          <w:kern w:val="16"/>
        </w:rPr>
        <w:t xml:space="preserve"> and K</w:t>
      </w:r>
      <w:r>
        <w:rPr>
          <w:color w:val="000000"/>
          <w:kern w:val="16"/>
          <w:vertAlign w:val="subscript"/>
        </w:rPr>
        <w:t>2</w:t>
      </w:r>
      <w:r>
        <w:rPr>
          <w:color w:val="000000"/>
          <w:kern w:val="16"/>
        </w:rPr>
        <w:t>O ha</w:t>
      </w:r>
      <w:r>
        <w:rPr>
          <w:color w:val="000000"/>
          <w:kern w:val="16"/>
          <w:vertAlign w:val="superscript"/>
        </w:rPr>
        <w:t>-1</w:t>
      </w:r>
      <w:r>
        <w:rPr>
          <w:color w:val="000000"/>
          <w:kern w:val="16"/>
        </w:rPr>
        <w:t>) + ZnSO</w:t>
      </w:r>
      <w:r>
        <w:rPr>
          <w:color w:val="000000"/>
          <w:kern w:val="16"/>
          <w:vertAlign w:val="subscript"/>
        </w:rPr>
        <w:t xml:space="preserve">4 </w:t>
      </w:r>
      <w:r>
        <w:rPr>
          <w:color w:val="000000"/>
          <w:kern w:val="16"/>
        </w:rPr>
        <w:t>@ 5 kg ha</w:t>
      </w:r>
      <w:r>
        <w:rPr>
          <w:color w:val="000000"/>
          <w:kern w:val="16"/>
          <w:vertAlign w:val="superscript"/>
        </w:rPr>
        <w:t>-1</w:t>
      </w:r>
      <w:r>
        <w:rPr>
          <w:color w:val="000000"/>
          <w:kern w:val="16"/>
        </w:rPr>
        <w:t xml:space="preserve"> (soil application) + ZnSO</w:t>
      </w:r>
      <w:r>
        <w:rPr>
          <w:color w:val="000000"/>
          <w:kern w:val="16"/>
          <w:vertAlign w:val="subscript"/>
        </w:rPr>
        <w:t xml:space="preserve">4 </w:t>
      </w:r>
      <w:r>
        <w:rPr>
          <w:color w:val="000000"/>
          <w:kern w:val="16"/>
        </w:rPr>
        <w:t xml:space="preserve">@ 0.5 per cent twice at 40 and 55 DAS (foliar spray) + planofix @ 30 ppm twice at 40 and 55 DAS (foliar spray) along with Azospirillum (seed treatment) recorded the highest protein and oil content of sesame seeds as compared to control. Duhoon </w:t>
      </w:r>
      <w:r>
        <w:rPr>
          <w:i/>
          <w:color w:val="000000"/>
          <w:kern w:val="16"/>
        </w:rPr>
        <w:t>et al</w:t>
      </w:r>
      <w:r>
        <w:rPr>
          <w:color w:val="000000"/>
          <w:kern w:val="16"/>
        </w:rPr>
        <w:t>. (2004) indicated that application of FYM @ 2.5 t ha</w:t>
      </w:r>
      <w:r>
        <w:rPr>
          <w:color w:val="000000"/>
          <w:kern w:val="16"/>
          <w:vertAlign w:val="superscript"/>
        </w:rPr>
        <w:t>-1</w:t>
      </w:r>
      <w:r>
        <w:rPr>
          <w:color w:val="000000"/>
          <w:kern w:val="16"/>
        </w:rPr>
        <w:t xml:space="preserve"> + phosphorus solublizing bacteria (PSB) + Azotobacter + Gypsum @ 250 kg ha</w:t>
      </w:r>
      <w:r>
        <w:rPr>
          <w:color w:val="000000"/>
          <w:kern w:val="16"/>
          <w:vertAlign w:val="superscript"/>
        </w:rPr>
        <w:t>-1</w:t>
      </w:r>
      <w:r>
        <w:rPr>
          <w:color w:val="000000"/>
          <w:kern w:val="16"/>
        </w:rPr>
        <w:t xml:space="preserve"> along with rock </w:t>
      </w:r>
      <w:r>
        <w:rPr>
          <w:color w:val="000000"/>
          <w:spacing w:val="-4"/>
          <w:kern w:val="16"/>
        </w:rPr>
        <w:t>phosphate enriched with FYM @ 20 kg ha</w:t>
      </w:r>
      <w:r>
        <w:rPr>
          <w:color w:val="000000"/>
          <w:spacing w:val="-4"/>
          <w:kern w:val="16"/>
          <w:vertAlign w:val="superscript"/>
        </w:rPr>
        <w:t>-1</w:t>
      </w:r>
      <w:r>
        <w:rPr>
          <w:color w:val="000000"/>
          <w:spacing w:val="-4"/>
          <w:kern w:val="16"/>
        </w:rPr>
        <w:t xml:space="preserve"> recorded the highest seed yield (697 kg ha</w:t>
      </w:r>
      <w:r>
        <w:rPr>
          <w:color w:val="000000"/>
          <w:spacing w:val="-4"/>
          <w:kern w:val="16"/>
          <w:vertAlign w:val="superscript"/>
        </w:rPr>
        <w:t>-1</w:t>
      </w:r>
      <w:r>
        <w:rPr>
          <w:color w:val="000000"/>
          <w:spacing w:val="-4"/>
          <w:kern w:val="16"/>
        </w:rPr>
        <w:t>)</w:t>
      </w:r>
      <w:r>
        <w:rPr>
          <w:color w:val="000000"/>
          <w:kern w:val="16"/>
        </w:rPr>
        <w:t xml:space="preserve"> </w:t>
      </w:r>
      <w:r>
        <w:rPr>
          <w:color w:val="000000"/>
          <w:spacing w:val="-4"/>
          <w:kern w:val="16"/>
        </w:rPr>
        <w:t>and oil yield (354 kg ha</w:t>
      </w:r>
      <w:r>
        <w:rPr>
          <w:color w:val="000000"/>
          <w:spacing w:val="-4"/>
          <w:kern w:val="16"/>
          <w:vertAlign w:val="superscript"/>
        </w:rPr>
        <w:t>-1</w:t>
      </w:r>
      <w:r>
        <w:rPr>
          <w:color w:val="000000"/>
          <w:spacing w:val="-4"/>
          <w:kern w:val="16"/>
        </w:rPr>
        <w:t>) of sesame.</w:t>
      </w:r>
      <w:r>
        <w:rPr>
          <w:color w:val="000000"/>
          <w:spacing w:val="-4"/>
        </w:rPr>
        <w:t xml:space="preserve"> </w:t>
      </w:r>
      <w:r>
        <w:rPr>
          <w:color w:val="000000"/>
          <w:spacing w:val="8"/>
          <w:kern w:val="16"/>
        </w:rPr>
        <w:t xml:space="preserve">Salwa </w:t>
      </w:r>
      <w:r>
        <w:rPr>
          <w:i/>
          <w:color w:val="000000"/>
          <w:spacing w:val="8"/>
          <w:kern w:val="16"/>
        </w:rPr>
        <w:t>et al</w:t>
      </w:r>
      <w:r>
        <w:rPr>
          <w:color w:val="000000"/>
          <w:spacing w:val="8"/>
          <w:kern w:val="16"/>
        </w:rPr>
        <w:t>. (2010) revealed that quality parameters of sesame seeds,</w:t>
      </w:r>
      <w:r>
        <w:rPr>
          <w:color w:val="000000"/>
          <w:kern w:val="16"/>
        </w:rPr>
        <w:t xml:space="preserve"> </w:t>
      </w:r>
      <w:r>
        <w:rPr>
          <w:color w:val="000000"/>
          <w:kern w:val="16"/>
        </w:rPr>
        <w:br/>
        <w:t>such as oil content (56.0%), protein content (17.24%), oil yield (624 kg ha</w:t>
      </w:r>
      <w:r>
        <w:rPr>
          <w:color w:val="000000"/>
          <w:kern w:val="16"/>
          <w:vertAlign w:val="superscript"/>
        </w:rPr>
        <w:t>-1</w:t>
      </w:r>
      <w:r>
        <w:rPr>
          <w:color w:val="000000"/>
          <w:kern w:val="16"/>
        </w:rPr>
        <w:t>) and protein yield (192.5 kg ha</w:t>
      </w:r>
      <w:r>
        <w:rPr>
          <w:color w:val="000000"/>
          <w:kern w:val="16"/>
          <w:vertAlign w:val="superscript"/>
        </w:rPr>
        <w:t>-1</w:t>
      </w:r>
      <w:r>
        <w:rPr>
          <w:color w:val="000000"/>
          <w:kern w:val="16"/>
        </w:rPr>
        <w:t>) could be improved by applying micronutrients along with sulphur and amino acid. Tripathy and Bastia (2012) indicated that, the application of 50 per cent recommended dose of NPK fertilizer (30:6.6:12.5 kg ha</w:t>
      </w:r>
      <w:r>
        <w:rPr>
          <w:color w:val="000000"/>
          <w:kern w:val="16"/>
          <w:vertAlign w:val="superscript"/>
        </w:rPr>
        <w:t>-1</w:t>
      </w:r>
      <w:r>
        <w:rPr>
          <w:color w:val="000000"/>
          <w:kern w:val="16"/>
        </w:rPr>
        <w:t xml:space="preserve"> of NPK) along with FYM @ 5 t ha</w:t>
      </w:r>
      <w:r>
        <w:rPr>
          <w:color w:val="000000"/>
          <w:kern w:val="16"/>
          <w:vertAlign w:val="superscript"/>
        </w:rPr>
        <w:t>-1</w:t>
      </w:r>
      <w:r>
        <w:rPr>
          <w:color w:val="000000"/>
          <w:kern w:val="16"/>
        </w:rPr>
        <w:t xml:space="preserve"> recorded the highest oil yield (437 kg ha</w:t>
      </w:r>
      <w:r>
        <w:rPr>
          <w:color w:val="000000"/>
          <w:kern w:val="16"/>
          <w:vertAlign w:val="superscript"/>
        </w:rPr>
        <w:t>-1</w:t>
      </w:r>
      <w:r>
        <w:rPr>
          <w:color w:val="000000"/>
          <w:kern w:val="16"/>
        </w:rPr>
        <w:t xml:space="preserve">) of sesame seeds as compared to NPK alone (without organics). </w:t>
      </w:r>
      <w:r>
        <w:rPr>
          <w:color w:val="000000"/>
          <w:spacing w:val="-4"/>
          <w:kern w:val="16"/>
        </w:rPr>
        <w:t xml:space="preserve">Sidhu </w:t>
      </w:r>
      <w:r>
        <w:rPr>
          <w:i/>
          <w:color w:val="000000"/>
          <w:spacing w:val="-4"/>
          <w:kern w:val="16"/>
        </w:rPr>
        <w:t>et al</w:t>
      </w:r>
      <w:r>
        <w:rPr>
          <w:color w:val="000000"/>
          <w:spacing w:val="-4"/>
          <w:kern w:val="16"/>
        </w:rPr>
        <w:t>. (2015) observed that application of recommended</w:t>
      </w:r>
      <w:r>
        <w:rPr>
          <w:color w:val="000000"/>
          <w:kern w:val="16"/>
        </w:rPr>
        <w:t xml:space="preserve"> dose of fertilizer along with sulphur application @ 40 kg ha</w:t>
      </w:r>
      <w:r>
        <w:rPr>
          <w:color w:val="000000"/>
          <w:kern w:val="16"/>
          <w:vertAlign w:val="superscript"/>
        </w:rPr>
        <w:t>-1</w:t>
      </w:r>
      <w:r>
        <w:rPr>
          <w:color w:val="000000"/>
          <w:kern w:val="16"/>
        </w:rPr>
        <w:t xml:space="preserve"> through ZnSO</w:t>
      </w:r>
      <w:r>
        <w:rPr>
          <w:color w:val="000000"/>
          <w:kern w:val="16"/>
          <w:vertAlign w:val="subscript"/>
        </w:rPr>
        <w:t>4</w:t>
      </w:r>
      <w:r>
        <w:rPr>
          <w:color w:val="000000"/>
          <w:kern w:val="16"/>
        </w:rPr>
        <w:t xml:space="preserve"> recorded the higher crude </w:t>
      </w:r>
      <w:r>
        <w:rPr>
          <w:color w:val="000000"/>
          <w:spacing w:val="-4"/>
          <w:kern w:val="16"/>
        </w:rPr>
        <w:t xml:space="preserve">protein and oil content of sesame seeds as compared to control. </w:t>
      </w:r>
      <w:r>
        <w:rPr>
          <w:color w:val="000000"/>
          <w:spacing w:val="-4"/>
        </w:rPr>
        <w:t xml:space="preserve">Habimana </w:t>
      </w:r>
      <w:r>
        <w:rPr>
          <w:i/>
          <w:color w:val="000000"/>
          <w:spacing w:val="-4"/>
        </w:rPr>
        <w:t>et al</w:t>
      </w:r>
      <w:r>
        <w:rPr>
          <w:color w:val="000000"/>
          <w:spacing w:val="-4"/>
        </w:rPr>
        <w:t>. (2016)</w:t>
      </w:r>
      <w:r>
        <w:rPr>
          <w:color w:val="000000"/>
        </w:rPr>
        <w:t xml:space="preserve"> stated that application of recommended NPK (35:23:23:40 kg ha</w:t>
      </w:r>
      <w:r>
        <w:rPr>
          <w:color w:val="000000"/>
          <w:vertAlign w:val="superscript"/>
        </w:rPr>
        <w:t xml:space="preserve"> -1 </w:t>
      </w:r>
      <w:r>
        <w:rPr>
          <w:color w:val="000000"/>
        </w:rPr>
        <w:t>+30 kg MnSO</w:t>
      </w:r>
      <w:r>
        <w:rPr>
          <w:color w:val="000000"/>
          <w:vertAlign w:val="subscript"/>
        </w:rPr>
        <w:t>4</w:t>
      </w:r>
      <w:r>
        <w:rPr>
          <w:color w:val="000000"/>
        </w:rPr>
        <w:t xml:space="preserve"> </w:t>
      </w:r>
      <w:r>
        <w:rPr>
          <w:color w:val="000000"/>
          <w:spacing w:val="-4"/>
        </w:rPr>
        <w:t>recorded the higher oil content (49.17%) protein content (15.52%) oil yield (369 kg ha</w:t>
      </w:r>
      <w:r>
        <w:rPr>
          <w:color w:val="000000"/>
          <w:spacing w:val="-4"/>
          <w:vertAlign w:val="superscript"/>
        </w:rPr>
        <w:t>-1</w:t>
      </w:r>
      <w:r>
        <w:rPr>
          <w:color w:val="000000"/>
          <w:spacing w:val="-4"/>
        </w:rPr>
        <w:t>)</w:t>
      </w:r>
      <w:r>
        <w:rPr>
          <w:color w:val="000000"/>
        </w:rPr>
        <w:t xml:space="preserve"> protein yield (114.86 kg ha</w:t>
      </w:r>
      <w:r>
        <w:rPr>
          <w:color w:val="000000"/>
          <w:vertAlign w:val="superscript"/>
        </w:rPr>
        <w:t>-1</w:t>
      </w:r>
      <w:r>
        <w:rPr>
          <w:color w:val="000000"/>
        </w:rPr>
        <w:t>)</w:t>
      </w:r>
      <w:r>
        <w:rPr>
          <w:color w:val="000000"/>
          <w:kern w:val="16"/>
        </w:rPr>
        <w:t xml:space="preserve"> of sesame</w:t>
      </w:r>
      <w:r>
        <w:rPr>
          <w:color w:val="000000"/>
        </w:rPr>
        <w:t>.</w:t>
      </w:r>
      <w:r w:rsidR="00AC46BC">
        <w:rPr>
          <w:color w:val="000000"/>
        </w:rPr>
        <w:t xml:space="preserve"> </w:t>
      </w:r>
      <w:r>
        <w:rPr>
          <w:color w:val="000000"/>
          <w:spacing w:val="6"/>
        </w:rPr>
        <w:t xml:space="preserve">Ahiwar </w:t>
      </w:r>
      <w:r>
        <w:rPr>
          <w:i/>
          <w:color w:val="000000"/>
          <w:spacing w:val="6"/>
        </w:rPr>
        <w:t>et al.</w:t>
      </w:r>
      <w:r>
        <w:rPr>
          <w:color w:val="000000"/>
          <w:spacing w:val="6"/>
        </w:rPr>
        <w:t xml:space="preserve"> (2017) observed that the application of 100% RDF +</w:t>
      </w:r>
      <w:r>
        <w:rPr>
          <w:color w:val="000000"/>
        </w:rPr>
        <w:t xml:space="preserve"> </w:t>
      </w:r>
      <w:r>
        <w:rPr>
          <w:color w:val="000000"/>
        </w:rPr>
        <w:br/>
        <w:t>50 RDN through FYM recorded the higher oil content and oil yield of sesame (43.34%, 190 kg ha</w:t>
      </w:r>
      <w:r>
        <w:rPr>
          <w:color w:val="000000"/>
          <w:vertAlign w:val="superscript"/>
        </w:rPr>
        <w:t>-1</w:t>
      </w:r>
      <w:r>
        <w:rPr>
          <w:color w:val="000000"/>
        </w:rPr>
        <w:t xml:space="preserve">). Choudhary </w:t>
      </w:r>
      <w:r>
        <w:rPr>
          <w:i/>
          <w:iCs/>
          <w:color w:val="000000"/>
        </w:rPr>
        <w:t>et al.</w:t>
      </w:r>
      <w:r>
        <w:rPr>
          <w:color w:val="000000"/>
        </w:rPr>
        <w:t xml:space="preserve"> (2017) reported that application of organic </w:t>
      </w:r>
      <w:r>
        <w:rPr>
          <w:color w:val="000000"/>
          <w:spacing w:val="-6"/>
        </w:rPr>
        <w:t>manure FYM @ 5 t ha</w:t>
      </w:r>
      <w:r>
        <w:rPr>
          <w:color w:val="000000"/>
          <w:spacing w:val="-6"/>
          <w:vertAlign w:val="superscript"/>
        </w:rPr>
        <w:t xml:space="preserve">-1 </w:t>
      </w:r>
      <w:r>
        <w:rPr>
          <w:color w:val="000000"/>
          <w:spacing w:val="-6"/>
        </w:rPr>
        <w:t>+ vermicompost @ 2.5 t ha</w:t>
      </w:r>
      <w:r>
        <w:rPr>
          <w:color w:val="000000"/>
          <w:spacing w:val="-6"/>
          <w:vertAlign w:val="superscript"/>
        </w:rPr>
        <w:t>-1</w:t>
      </w:r>
      <w:r>
        <w:rPr>
          <w:color w:val="000000"/>
          <w:spacing w:val="-6"/>
        </w:rPr>
        <w:t xml:space="preserve"> and mineral nutrient S @ 20 kg ha</w:t>
      </w:r>
      <w:r>
        <w:rPr>
          <w:color w:val="000000"/>
          <w:spacing w:val="-6"/>
          <w:vertAlign w:val="superscript"/>
        </w:rPr>
        <w:t>-1</w:t>
      </w:r>
      <w:r>
        <w:rPr>
          <w:color w:val="000000"/>
          <w:spacing w:val="-2"/>
        </w:rPr>
        <w:t xml:space="preserve"> + </w:t>
      </w:r>
      <w:r>
        <w:rPr>
          <w:color w:val="000000"/>
          <w:spacing w:val="4"/>
        </w:rPr>
        <w:t>Fe @ 10 kg ha</w:t>
      </w:r>
      <w:r>
        <w:rPr>
          <w:color w:val="000000"/>
          <w:spacing w:val="4"/>
          <w:vertAlign w:val="superscript"/>
        </w:rPr>
        <w:t>-1</w:t>
      </w:r>
      <w:r>
        <w:rPr>
          <w:color w:val="000000"/>
          <w:spacing w:val="4"/>
        </w:rPr>
        <w:t xml:space="preserve"> + Zn @ 5 kg ha</w:t>
      </w:r>
      <w:r>
        <w:rPr>
          <w:color w:val="000000"/>
          <w:spacing w:val="4"/>
          <w:vertAlign w:val="superscript"/>
        </w:rPr>
        <w:t>-1</w:t>
      </w:r>
      <w:r>
        <w:rPr>
          <w:color w:val="000000"/>
          <w:spacing w:val="4"/>
        </w:rPr>
        <w:t xml:space="preserve"> significantly increased protein content (24.51%)</w:t>
      </w:r>
      <w:r>
        <w:t xml:space="preserve"> oil content (49.71%) oil yield (482.97 kg ha</w:t>
      </w:r>
      <w:r>
        <w:rPr>
          <w:vertAlign w:val="superscript"/>
        </w:rPr>
        <w:t>-1</w:t>
      </w:r>
      <w:r>
        <w:t>) of sesame.</w:t>
      </w:r>
    </w:p>
    <w:p w:rsidR="000E2828" w:rsidRDefault="000E2828" w:rsidP="000E2828">
      <w:pPr>
        <w:pStyle w:val="F2-BodyText"/>
        <w:spacing w:line="384" w:lineRule="auto"/>
        <w:rPr>
          <w:color w:val="000000"/>
        </w:rPr>
      </w:pPr>
      <w:r>
        <w:rPr>
          <w:color w:val="000000"/>
          <w:spacing w:val="4"/>
        </w:rPr>
        <w:lastRenderedPageBreak/>
        <w:t xml:space="preserve">Takar </w:t>
      </w:r>
      <w:r>
        <w:rPr>
          <w:i/>
          <w:iCs/>
          <w:color w:val="000000"/>
          <w:spacing w:val="4"/>
        </w:rPr>
        <w:t>et al.</w:t>
      </w:r>
      <w:r>
        <w:rPr>
          <w:color w:val="000000"/>
          <w:spacing w:val="4"/>
        </w:rPr>
        <w:t xml:space="preserve"> (2017) noted that application of FYM @ 5 t ha</w:t>
      </w:r>
      <w:r>
        <w:rPr>
          <w:color w:val="000000"/>
          <w:spacing w:val="4"/>
          <w:vertAlign w:val="superscript"/>
        </w:rPr>
        <w:t>-1</w:t>
      </w:r>
      <w:r>
        <w:rPr>
          <w:color w:val="000000"/>
          <w:spacing w:val="4"/>
        </w:rPr>
        <w:t xml:space="preserve"> + castor cake</w:t>
      </w:r>
      <w:r>
        <w:rPr>
          <w:color w:val="000000"/>
        </w:rPr>
        <w:t xml:space="preserve"> @ 250 kg ha</w:t>
      </w:r>
      <w:r>
        <w:rPr>
          <w:color w:val="000000"/>
          <w:vertAlign w:val="superscript"/>
        </w:rPr>
        <w:t xml:space="preserve">-1 </w:t>
      </w:r>
      <w:r>
        <w:rPr>
          <w:color w:val="000000"/>
        </w:rPr>
        <w:t>+ vermicompost @ 750 kg ha</w:t>
      </w:r>
      <w:r>
        <w:rPr>
          <w:color w:val="000000"/>
          <w:vertAlign w:val="superscript"/>
        </w:rPr>
        <w:t xml:space="preserve">-1 </w:t>
      </w:r>
      <w:r>
        <w:rPr>
          <w:color w:val="000000"/>
        </w:rPr>
        <w:t xml:space="preserve">has highest major nutrient content in seed N (4.35%), P (0.57%), K (0.55%) and in stalk (0.86%, 1.85%, 0.55%) NPK, respectively. Seervi </w:t>
      </w:r>
      <w:r>
        <w:rPr>
          <w:i/>
          <w:iCs/>
          <w:color w:val="000000"/>
        </w:rPr>
        <w:t xml:space="preserve">et al. </w:t>
      </w:r>
      <w:r>
        <w:rPr>
          <w:color w:val="000000"/>
        </w:rPr>
        <w:t>(2018) conducted a field experiment during kharif season 2017 to study the effect of micronutrient applied as foliar spray on yield, yield attributes and oil content of sesame crop. The results of the study indicated that foliar spray of zinc @ 100 ppm as (ZnSO</w:t>
      </w:r>
      <w:r>
        <w:rPr>
          <w:color w:val="000000"/>
          <w:vertAlign w:val="subscript"/>
        </w:rPr>
        <w:t>4</w:t>
      </w:r>
      <w:r>
        <w:rPr>
          <w:color w:val="000000"/>
        </w:rPr>
        <w:t>) increased the oil content 49.3% of sesame when compared to other micronutrients.</w:t>
      </w:r>
      <w:r>
        <w:rPr>
          <w:color w:val="000000"/>
          <w:spacing w:val="-4"/>
        </w:rPr>
        <w:t xml:space="preserve"> Raghavendra </w:t>
      </w:r>
      <w:r>
        <w:rPr>
          <w:i/>
          <w:iCs/>
          <w:color w:val="000000"/>
          <w:spacing w:val="-4"/>
        </w:rPr>
        <w:t>et al.</w:t>
      </w:r>
      <w:r>
        <w:rPr>
          <w:color w:val="000000"/>
          <w:spacing w:val="-4"/>
        </w:rPr>
        <w:t xml:space="preserve"> (2020)</w:t>
      </w:r>
      <w:r>
        <w:rPr>
          <w:color w:val="000000"/>
        </w:rPr>
        <w:t xml:space="preserve"> </w:t>
      </w:r>
      <w:r>
        <w:rPr>
          <w:color w:val="000000"/>
          <w:spacing w:val="-4"/>
        </w:rPr>
        <w:t xml:space="preserve">revealed that application of </w:t>
      </w:r>
      <w:r>
        <w:rPr>
          <w:color w:val="000000"/>
          <w:spacing w:val="-6"/>
        </w:rPr>
        <w:t>ZnSO</w:t>
      </w:r>
      <w:r>
        <w:rPr>
          <w:color w:val="000000"/>
          <w:spacing w:val="-6"/>
          <w:vertAlign w:val="subscript"/>
        </w:rPr>
        <w:t xml:space="preserve">4 </w:t>
      </w:r>
      <w:r>
        <w:rPr>
          <w:color w:val="000000"/>
          <w:spacing w:val="-6"/>
        </w:rPr>
        <w:t>@ 10 kg ha</w:t>
      </w:r>
      <w:r>
        <w:rPr>
          <w:color w:val="000000"/>
          <w:spacing w:val="-6"/>
          <w:vertAlign w:val="superscript"/>
        </w:rPr>
        <w:t>-1</w:t>
      </w:r>
      <w:r>
        <w:rPr>
          <w:color w:val="000000"/>
          <w:spacing w:val="-6"/>
        </w:rPr>
        <w:t xml:space="preserve"> + foliar spray of FeSO</w:t>
      </w:r>
      <w:r>
        <w:rPr>
          <w:color w:val="000000"/>
          <w:spacing w:val="-6"/>
          <w:vertAlign w:val="subscript"/>
        </w:rPr>
        <w:t>4</w:t>
      </w:r>
      <w:r>
        <w:rPr>
          <w:color w:val="000000"/>
          <w:spacing w:val="-6"/>
        </w:rPr>
        <w:t xml:space="preserve"> @ 0.5% along with RDF and FYM @ 8 t ha</w:t>
      </w:r>
      <w:r>
        <w:rPr>
          <w:color w:val="000000"/>
          <w:spacing w:val="-6"/>
          <w:vertAlign w:val="superscript"/>
        </w:rPr>
        <w:t>-1</w:t>
      </w:r>
      <w:r>
        <w:rPr>
          <w:color w:val="000000"/>
        </w:rPr>
        <w:t xml:space="preserve"> recorded significantly the highest oil content (41.3%) in sesame.</w:t>
      </w:r>
    </w:p>
    <w:p w:rsidR="000E2828" w:rsidRDefault="003C4E9D" w:rsidP="000E2828">
      <w:pPr>
        <w:pStyle w:val="F8-Heading"/>
        <w:ind w:left="567" w:hanging="567"/>
        <w:rPr>
          <w:color w:val="000000"/>
          <w:kern w:val="16"/>
        </w:rPr>
      </w:pPr>
      <w:r>
        <w:rPr>
          <w:color w:val="000000"/>
          <w:spacing w:val="-8"/>
          <w:kern w:val="16"/>
        </w:rPr>
        <w:t>9.</w:t>
      </w:r>
      <w:r w:rsidR="000E2828">
        <w:rPr>
          <w:color w:val="000000"/>
          <w:spacing w:val="-8"/>
          <w:kern w:val="16"/>
        </w:rPr>
        <w:t xml:space="preserve"> </w:t>
      </w:r>
      <w:r w:rsidR="000E2828">
        <w:rPr>
          <w:color w:val="000000"/>
          <w:spacing w:val="-8"/>
          <w:kern w:val="16"/>
        </w:rPr>
        <w:tab/>
      </w:r>
      <w:r w:rsidR="00BC3FDD">
        <w:rPr>
          <w:rFonts w:ascii="Times New Roman Bold" w:hAnsi="Times New Roman Bold"/>
          <w:caps w:val="0"/>
          <w:color w:val="000000"/>
          <w:spacing w:val="8"/>
          <w:kern w:val="16"/>
        </w:rPr>
        <w:t xml:space="preserve">Effect of </w:t>
      </w:r>
      <w:r w:rsidR="00BC3FDD">
        <w:rPr>
          <w:rFonts w:ascii="Times New Roman Bold" w:hAnsi="Times New Roman Bold"/>
          <w:caps w:val="0"/>
          <w:color w:val="000000"/>
          <w:spacing w:val="8"/>
        </w:rPr>
        <w:t xml:space="preserve">micronutrients and organics </w:t>
      </w:r>
      <w:r w:rsidR="00BC3FDD">
        <w:rPr>
          <w:rFonts w:ascii="Times New Roman Bold" w:hAnsi="Times New Roman Bold"/>
          <w:caps w:val="0"/>
          <w:color w:val="000000"/>
          <w:spacing w:val="8"/>
          <w:kern w:val="16"/>
        </w:rPr>
        <w:t>on the</w:t>
      </w:r>
      <w:r w:rsidR="00BC3FDD">
        <w:rPr>
          <w:rFonts w:ascii="Times New Roman Bold" w:hAnsi="Times New Roman Bold"/>
          <w:caps w:val="0"/>
          <w:color w:val="000000"/>
          <w:kern w:val="16"/>
        </w:rPr>
        <w:t xml:space="preserve"> nutrients</w:t>
      </w:r>
      <w:r w:rsidR="00BC3FDD">
        <w:rPr>
          <w:caps w:val="0"/>
          <w:color w:val="000000"/>
          <w:kern w:val="16"/>
        </w:rPr>
        <w:t xml:space="preserve"> uptake by sesame </w:t>
      </w:r>
    </w:p>
    <w:p w:rsidR="000E2828" w:rsidRDefault="000E2828" w:rsidP="000E2828">
      <w:pPr>
        <w:pStyle w:val="F2-BodyText"/>
        <w:spacing w:line="396" w:lineRule="auto"/>
        <w:rPr>
          <w:color w:val="000000"/>
        </w:rPr>
      </w:pPr>
      <w:r>
        <w:rPr>
          <w:color w:val="000000"/>
        </w:rPr>
        <w:t xml:space="preserve">Thiruppathi </w:t>
      </w:r>
      <w:r>
        <w:rPr>
          <w:i/>
          <w:color w:val="000000"/>
        </w:rPr>
        <w:t>et al</w:t>
      </w:r>
      <w:r>
        <w:rPr>
          <w:color w:val="000000"/>
        </w:rPr>
        <w:t>. (2001) noted that integrated application of 100 per cent RDF @ 35:23:23 kg N, P</w:t>
      </w:r>
      <w:r>
        <w:rPr>
          <w:color w:val="000000"/>
          <w:vertAlign w:val="subscript"/>
        </w:rPr>
        <w:t>2</w:t>
      </w:r>
      <w:r>
        <w:rPr>
          <w:color w:val="000000"/>
        </w:rPr>
        <w:t>O</w:t>
      </w:r>
      <w:r>
        <w:rPr>
          <w:color w:val="000000"/>
          <w:vertAlign w:val="subscript"/>
        </w:rPr>
        <w:t>5</w:t>
      </w:r>
      <w:r>
        <w:rPr>
          <w:color w:val="000000"/>
        </w:rPr>
        <w:t xml:space="preserve"> and K</w:t>
      </w:r>
      <w:r>
        <w:rPr>
          <w:color w:val="000000"/>
          <w:vertAlign w:val="subscript"/>
        </w:rPr>
        <w:t>2</w:t>
      </w:r>
      <w:r>
        <w:rPr>
          <w:color w:val="000000"/>
        </w:rPr>
        <w:t>O ha</w:t>
      </w:r>
      <w:r>
        <w:rPr>
          <w:color w:val="000000"/>
          <w:vertAlign w:val="superscript"/>
        </w:rPr>
        <w:t>-1</w:t>
      </w:r>
      <w:r>
        <w:rPr>
          <w:color w:val="000000"/>
        </w:rPr>
        <w:t xml:space="preserve"> + ZnSO</w:t>
      </w:r>
      <w:r>
        <w:rPr>
          <w:color w:val="000000"/>
          <w:vertAlign w:val="subscript"/>
        </w:rPr>
        <w:t>4</w:t>
      </w:r>
      <w:r>
        <w:rPr>
          <w:color w:val="000000"/>
        </w:rPr>
        <w:t xml:space="preserve"> @ 5 kg ha</w:t>
      </w:r>
      <w:r>
        <w:rPr>
          <w:color w:val="000000"/>
          <w:vertAlign w:val="superscript"/>
        </w:rPr>
        <w:t>-1</w:t>
      </w:r>
      <w:r>
        <w:rPr>
          <w:color w:val="000000"/>
        </w:rPr>
        <w:t xml:space="preserve"> (Soil application) + </w:t>
      </w:r>
      <w:r>
        <w:rPr>
          <w:color w:val="000000"/>
        </w:rPr>
        <w:br/>
        <w:t>ZnSO</w:t>
      </w:r>
      <w:r>
        <w:rPr>
          <w:color w:val="000000"/>
          <w:vertAlign w:val="subscript"/>
        </w:rPr>
        <w:t>4</w:t>
      </w:r>
      <w:r>
        <w:rPr>
          <w:color w:val="000000"/>
        </w:rPr>
        <w:t xml:space="preserve"> @ 0.5% Twice at 40 and 55 DAS (foliar Spray) + Plaufix @ 30 ppm twice at 40 DAS (foliar spray) along with Azospirillum (seed treatment) recorded the highest N (73.41 kg ha</w:t>
      </w:r>
      <w:r>
        <w:rPr>
          <w:color w:val="000000"/>
          <w:vertAlign w:val="superscript"/>
        </w:rPr>
        <w:t>-1</w:t>
      </w:r>
      <w:r>
        <w:rPr>
          <w:color w:val="000000"/>
        </w:rPr>
        <w:t>), P (19.58 kg ha</w:t>
      </w:r>
      <w:r>
        <w:rPr>
          <w:color w:val="000000"/>
          <w:vertAlign w:val="superscript"/>
        </w:rPr>
        <w:t>-1</w:t>
      </w:r>
      <w:r>
        <w:rPr>
          <w:color w:val="000000"/>
        </w:rPr>
        <w:t xml:space="preserve">) and K (42.16 kg ha </w:t>
      </w:r>
      <w:r>
        <w:rPr>
          <w:color w:val="000000"/>
          <w:vertAlign w:val="superscript"/>
        </w:rPr>
        <w:t>-1</w:t>
      </w:r>
      <w:r>
        <w:rPr>
          <w:color w:val="000000"/>
        </w:rPr>
        <w:t>) uptake by sesame.</w:t>
      </w:r>
      <w:r>
        <w:rPr>
          <w:color w:val="000000"/>
          <w:kern w:val="16"/>
        </w:rPr>
        <w:t xml:space="preserve">Singaravel </w:t>
      </w:r>
      <w:r>
        <w:rPr>
          <w:i/>
          <w:color w:val="000000"/>
          <w:kern w:val="16"/>
        </w:rPr>
        <w:t>et al.</w:t>
      </w:r>
      <w:r>
        <w:rPr>
          <w:color w:val="000000"/>
          <w:kern w:val="16"/>
        </w:rPr>
        <w:t xml:space="preserve"> (2001) revealed that in sesame, application of 100 per cent NPK + ZnSO</w:t>
      </w:r>
      <w:r>
        <w:rPr>
          <w:color w:val="000000"/>
          <w:kern w:val="16"/>
          <w:vertAlign w:val="subscript"/>
        </w:rPr>
        <w:t xml:space="preserve">4 </w:t>
      </w:r>
      <w:r>
        <w:rPr>
          <w:color w:val="000000"/>
          <w:kern w:val="16"/>
        </w:rPr>
        <w:t>@ 25 kg ha</w:t>
      </w:r>
      <w:r>
        <w:rPr>
          <w:color w:val="000000"/>
          <w:kern w:val="16"/>
          <w:vertAlign w:val="superscript"/>
        </w:rPr>
        <w:t>-1</w:t>
      </w:r>
      <w:r>
        <w:rPr>
          <w:color w:val="000000"/>
          <w:kern w:val="16"/>
        </w:rPr>
        <w:t xml:space="preserve"> + MnSO</w:t>
      </w:r>
      <w:r>
        <w:rPr>
          <w:color w:val="000000"/>
          <w:kern w:val="16"/>
          <w:vertAlign w:val="subscript"/>
        </w:rPr>
        <w:t>4</w:t>
      </w:r>
      <w:r>
        <w:rPr>
          <w:color w:val="000000"/>
          <w:kern w:val="16"/>
        </w:rPr>
        <w:t xml:space="preserve"> @ 5 kg ha</w:t>
      </w:r>
      <w:r>
        <w:rPr>
          <w:color w:val="000000"/>
          <w:kern w:val="16"/>
          <w:vertAlign w:val="superscript"/>
        </w:rPr>
        <w:t>-1</w:t>
      </w:r>
      <w:r>
        <w:rPr>
          <w:color w:val="000000"/>
          <w:kern w:val="16"/>
        </w:rPr>
        <w:t xml:space="preserve"> through soil application recorded the highest nitrogen (25.77 and 46.11 kg ha</w:t>
      </w:r>
      <w:r>
        <w:rPr>
          <w:color w:val="000000"/>
          <w:kern w:val="16"/>
          <w:vertAlign w:val="superscript"/>
        </w:rPr>
        <w:t>-1</w:t>
      </w:r>
      <w:r>
        <w:rPr>
          <w:color w:val="000000"/>
          <w:kern w:val="16"/>
        </w:rPr>
        <w:t>), phosphorus (51.18 and 5.88 kg ha</w:t>
      </w:r>
      <w:r>
        <w:rPr>
          <w:color w:val="000000"/>
          <w:kern w:val="16"/>
          <w:vertAlign w:val="superscript"/>
        </w:rPr>
        <w:t>-1</w:t>
      </w:r>
      <w:r>
        <w:rPr>
          <w:color w:val="000000"/>
          <w:kern w:val="16"/>
        </w:rPr>
        <w:t>), potassium (53.01 and 47.46 kg ha</w:t>
      </w:r>
      <w:r>
        <w:rPr>
          <w:color w:val="000000"/>
          <w:kern w:val="16"/>
          <w:vertAlign w:val="superscript"/>
        </w:rPr>
        <w:t>-1</w:t>
      </w:r>
      <w:r>
        <w:rPr>
          <w:color w:val="000000"/>
          <w:kern w:val="16"/>
        </w:rPr>
        <w:t>), zinc (0.036 and 0.121 kg ha</w:t>
      </w:r>
      <w:r>
        <w:rPr>
          <w:color w:val="000000"/>
          <w:kern w:val="16"/>
          <w:vertAlign w:val="superscript"/>
        </w:rPr>
        <w:t>-1</w:t>
      </w:r>
      <w:r>
        <w:rPr>
          <w:color w:val="000000"/>
          <w:kern w:val="16"/>
        </w:rPr>
        <w:t xml:space="preserve">), manganese </w:t>
      </w:r>
      <w:r>
        <w:rPr>
          <w:color w:val="000000"/>
          <w:spacing w:val="-6"/>
          <w:kern w:val="16"/>
        </w:rPr>
        <w:t>(0.064 and 0.92 kg ha</w:t>
      </w:r>
      <w:r>
        <w:rPr>
          <w:color w:val="000000"/>
          <w:spacing w:val="-6"/>
          <w:kern w:val="16"/>
          <w:vertAlign w:val="superscript"/>
        </w:rPr>
        <w:t>-1</w:t>
      </w:r>
      <w:r>
        <w:rPr>
          <w:color w:val="000000"/>
          <w:spacing w:val="-6"/>
          <w:kern w:val="16"/>
        </w:rPr>
        <w:t>) and iron (0.060 and 0.92 kg ha</w:t>
      </w:r>
      <w:r>
        <w:rPr>
          <w:color w:val="000000"/>
          <w:spacing w:val="-6"/>
          <w:kern w:val="16"/>
          <w:vertAlign w:val="superscript"/>
        </w:rPr>
        <w:t>-1</w:t>
      </w:r>
      <w:r>
        <w:rPr>
          <w:color w:val="000000"/>
          <w:spacing w:val="-6"/>
          <w:kern w:val="16"/>
        </w:rPr>
        <w:t>) uptake by seed and stalk, respectively</w:t>
      </w:r>
      <w:r>
        <w:rPr>
          <w:color w:val="000000"/>
          <w:kern w:val="16"/>
        </w:rPr>
        <w:t xml:space="preserve">. </w:t>
      </w:r>
      <w:r>
        <w:rPr>
          <w:color w:val="000000"/>
          <w:spacing w:val="-4"/>
          <w:kern w:val="16"/>
        </w:rPr>
        <w:t>Hanumanthappa and Shivaraj (2003) reported that addition of 100 per cent</w:t>
      </w:r>
      <w:r>
        <w:rPr>
          <w:color w:val="000000"/>
          <w:kern w:val="16"/>
        </w:rPr>
        <w:t xml:space="preserve"> NPK along with composted coirpith @ 3.8 t ha</w:t>
      </w:r>
      <w:r>
        <w:rPr>
          <w:color w:val="000000"/>
          <w:kern w:val="16"/>
          <w:vertAlign w:val="superscript"/>
        </w:rPr>
        <w:t>-1</w:t>
      </w:r>
      <w:r>
        <w:rPr>
          <w:color w:val="000000"/>
          <w:kern w:val="16"/>
        </w:rPr>
        <w:t xml:space="preserve"> recorded the highest N, P and K uptake by sesame as compared to control. Mondal and Ghosh (2005) revealed that the integrated application of 75 per cent recommended dose of NPK (40:20:20 kg N:P</w:t>
      </w:r>
      <w:r>
        <w:rPr>
          <w:color w:val="000000"/>
          <w:kern w:val="16"/>
          <w:vertAlign w:val="subscript"/>
        </w:rPr>
        <w:t>2</w:t>
      </w:r>
      <w:r>
        <w:rPr>
          <w:color w:val="000000"/>
          <w:kern w:val="16"/>
        </w:rPr>
        <w:t>O</w:t>
      </w:r>
      <w:r>
        <w:rPr>
          <w:color w:val="000000"/>
          <w:kern w:val="16"/>
          <w:vertAlign w:val="subscript"/>
        </w:rPr>
        <w:t>5</w:t>
      </w:r>
      <w:r>
        <w:rPr>
          <w:color w:val="000000"/>
          <w:kern w:val="16"/>
        </w:rPr>
        <w:t>:K</w:t>
      </w:r>
      <w:r>
        <w:rPr>
          <w:color w:val="000000"/>
          <w:kern w:val="16"/>
          <w:vertAlign w:val="subscript"/>
        </w:rPr>
        <w:t>2</w:t>
      </w:r>
      <w:r>
        <w:rPr>
          <w:color w:val="000000"/>
          <w:kern w:val="16"/>
        </w:rPr>
        <w:t>O ha</w:t>
      </w:r>
      <w:r>
        <w:rPr>
          <w:color w:val="000000"/>
          <w:kern w:val="16"/>
          <w:vertAlign w:val="superscript"/>
        </w:rPr>
        <w:t>-1</w:t>
      </w:r>
      <w:r>
        <w:rPr>
          <w:color w:val="000000"/>
          <w:kern w:val="16"/>
        </w:rPr>
        <w:t>) along with FYM @ 10 t ha</w:t>
      </w:r>
      <w:r>
        <w:rPr>
          <w:color w:val="000000"/>
          <w:kern w:val="16"/>
          <w:vertAlign w:val="superscript"/>
        </w:rPr>
        <w:t>-1</w:t>
      </w:r>
      <w:r>
        <w:rPr>
          <w:color w:val="000000"/>
          <w:kern w:val="16"/>
        </w:rPr>
        <w:t xml:space="preserve"> recorded the highest N (94.6kg ha</w:t>
      </w:r>
      <w:r>
        <w:rPr>
          <w:color w:val="000000"/>
          <w:kern w:val="16"/>
          <w:vertAlign w:val="superscript"/>
        </w:rPr>
        <w:t>-1</w:t>
      </w:r>
      <w:r>
        <w:rPr>
          <w:color w:val="000000"/>
          <w:kern w:val="16"/>
        </w:rPr>
        <w:t>), P (24.1 kg ha</w:t>
      </w:r>
      <w:r>
        <w:rPr>
          <w:color w:val="000000"/>
          <w:kern w:val="16"/>
          <w:vertAlign w:val="superscript"/>
        </w:rPr>
        <w:t>-1</w:t>
      </w:r>
      <w:r>
        <w:rPr>
          <w:color w:val="000000"/>
          <w:kern w:val="16"/>
        </w:rPr>
        <w:t>) and</w:t>
      </w:r>
      <w:r>
        <w:rPr>
          <w:kern w:val="16"/>
        </w:rPr>
        <w:t xml:space="preserve"> K (59.4 kg ha</w:t>
      </w:r>
      <w:r>
        <w:rPr>
          <w:kern w:val="16"/>
          <w:vertAlign w:val="superscript"/>
        </w:rPr>
        <w:t>-1</w:t>
      </w:r>
      <w:r>
        <w:rPr>
          <w:kern w:val="16"/>
        </w:rPr>
        <w:t xml:space="preserve">) uptake by sesame as compared to control. </w:t>
      </w:r>
      <w:r>
        <w:rPr>
          <w:color w:val="000000"/>
        </w:rPr>
        <w:t xml:space="preserve">Singaravel </w:t>
      </w:r>
      <w:r>
        <w:rPr>
          <w:i/>
          <w:color w:val="000000"/>
        </w:rPr>
        <w:t>et al</w:t>
      </w:r>
      <w:r>
        <w:rPr>
          <w:color w:val="000000"/>
        </w:rPr>
        <w:t>. (2006) revealed that in groundnut highest nitrogen uptake by pod (1437.4 mg plant</w:t>
      </w:r>
      <w:r>
        <w:rPr>
          <w:color w:val="000000"/>
          <w:vertAlign w:val="superscript"/>
        </w:rPr>
        <w:t>-1</w:t>
      </w:r>
      <w:r>
        <w:rPr>
          <w:color w:val="000000"/>
        </w:rPr>
        <w:t>) and haulm (1098.8 mg plant</w:t>
      </w:r>
      <w:r>
        <w:rPr>
          <w:color w:val="000000"/>
          <w:vertAlign w:val="superscript"/>
        </w:rPr>
        <w:t>-1</w:t>
      </w:r>
      <w:r>
        <w:rPr>
          <w:color w:val="000000"/>
        </w:rPr>
        <w:t>), phosphorus uptake by pod (172.32 mg plant</w:t>
      </w:r>
      <w:r>
        <w:rPr>
          <w:color w:val="000000"/>
          <w:vertAlign w:val="superscript"/>
        </w:rPr>
        <w:t>-1</w:t>
      </w:r>
      <w:r>
        <w:rPr>
          <w:color w:val="000000"/>
        </w:rPr>
        <w:t>) and haulm (189.38 mg plant</w:t>
      </w:r>
      <w:r>
        <w:rPr>
          <w:color w:val="000000"/>
          <w:vertAlign w:val="superscript"/>
        </w:rPr>
        <w:t>-1</w:t>
      </w:r>
      <w:r>
        <w:rPr>
          <w:color w:val="000000"/>
        </w:rPr>
        <w:t xml:space="preserve">), potassium uptake by pod 379.91 </w:t>
      </w:r>
      <w:r>
        <w:rPr>
          <w:color w:val="000000"/>
          <w:spacing w:val="-4"/>
        </w:rPr>
        <w:t>(mg plant</w:t>
      </w:r>
      <w:r>
        <w:rPr>
          <w:color w:val="000000"/>
          <w:spacing w:val="-4"/>
          <w:vertAlign w:val="superscript"/>
        </w:rPr>
        <w:t>-1</w:t>
      </w:r>
      <w:r>
        <w:rPr>
          <w:color w:val="000000"/>
          <w:spacing w:val="-4"/>
        </w:rPr>
        <w:t>) and haulm (879.89 mg plant</w:t>
      </w:r>
      <w:r>
        <w:rPr>
          <w:color w:val="000000"/>
          <w:spacing w:val="-4"/>
          <w:vertAlign w:val="superscript"/>
        </w:rPr>
        <w:t>-1</w:t>
      </w:r>
      <w:r>
        <w:rPr>
          <w:color w:val="000000"/>
          <w:spacing w:val="-4"/>
        </w:rPr>
        <w:t>) were obtained by the combined application of</w:t>
      </w:r>
      <w:r>
        <w:rPr>
          <w:color w:val="000000"/>
        </w:rPr>
        <w:t xml:space="preserve"> </w:t>
      </w:r>
      <w:r>
        <w:rPr>
          <w:color w:val="000000"/>
          <w:spacing w:val="-10"/>
        </w:rPr>
        <w:t>composted coir pith and humic acid along with micronutrients (Zn + B) in coastal saline soil.</w:t>
      </w:r>
    </w:p>
    <w:p w:rsidR="000E2828" w:rsidRDefault="000E2828" w:rsidP="000E2828">
      <w:pPr>
        <w:pStyle w:val="F2-BodyText"/>
        <w:rPr>
          <w:color w:val="000000"/>
          <w:kern w:val="16"/>
        </w:rPr>
      </w:pPr>
      <w:r>
        <w:rPr>
          <w:color w:val="000000"/>
          <w:kern w:val="16"/>
        </w:rPr>
        <w:lastRenderedPageBreak/>
        <w:t>Krishnaprabu and Kalyanasundaram (2007) concluded that foliar application of macro (Haileaf @ 3.0 g lit</w:t>
      </w:r>
      <w:r>
        <w:rPr>
          <w:color w:val="000000"/>
          <w:kern w:val="16"/>
          <w:vertAlign w:val="superscript"/>
        </w:rPr>
        <w:t>-1</w:t>
      </w:r>
      <w:r>
        <w:rPr>
          <w:color w:val="000000"/>
          <w:kern w:val="16"/>
        </w:rPr>
        <w:t>) along with micro (Microsol @ 0.5 g lit</w:t>
      </w:r>
      <w:r>
        <w:rPr>
          <w:color w:val="000000"/>
          <w:kern w:val="16"/>
          <w:vertAlign w:val="superscript"/>
        </w:rPr>
        <w:t>-1</w:t>
      </w:r>
      <w:r>
        <w:rPr>
          <w:color w:val="000000"/>
          <w:kern w:val="16"/>
        </w:rPr>
        <w:t>) nutrients and recommended dose of NPK recorded the highest N, P and K uptake by sesame as compared to control (NPK alone). Elayaraja (2008) reported that in coastal sandy soil, application of 150 per cent recommended dose of NPK (17:34:54 kg N, P</w:t>
      </w:r>
      <w:r>
        <w:rPr>
          <w:color w:val="000000"/>
          <w:kern w:val="16"/>
          <w:vertAlign w:val="subscript"/>
        </w:rPr>
        <w:t>2</w:t>
      </w:r>
      <w:r>
        <w:rPr>
          <w:color w:val="000000"/>
          <w:kern w:val="16"/>
        </w:rPr>
        <w:t>O</w:t>
      </w:r>
      <w:r>
        <w:rPr>
          <w:color w:val="000000"/>
          <w:kern w:val="16"/>
          <w:vertAlign w:val="subscript"/>
        </w:rPr>
        <w:t xml:space="preserve">5 </w:t>
      </w:r>
      <w:r>
        <w:rPr>
          <w:color w:val="000000"/>
          <w:kern w:val="16"/>
        </w:rPr>
        <w:t xml:space="preserve">and </w:t>
      </w:r>
      <w:r>
        <w:rPr>
          <w:color w:val="000000"/>
          <w:kern w:val="16"/>
        </w:rPr>
        <w:br/>
        <w:t>K</w:t>
      </w:r>
      <w:r>
        <w:rPr>
          <w:color w:val="000000"/>
          <w:kern w:val="16"/>
          <w:vertAlign w:val="subscript"/>
        </w:rPr>
        <w:t>2</w:t>
      </w:r>
      <w:r>
        <w:rPr>
          <w:color w:val="000000"/>
          <w:kern w:val="16"/>
        </w:rPr>
        <w:t>O ha</w:t>
      </w:r>
      <w:r>
        <w:rPr>
          <w:color w:val="000000"/>
          <w:kern w:val="16"/>
          <w:vertAlign w:val="superscript"/>
        </w:rPr>
        <w:t>-1</w:t>
      </w:r>
      <w:r>
        <w:rPr>
          <w:color w:val="000000"/>
          <w:kern w:val="16"/>
        </w:rPr>
        <w:t>) + ZnSO</w:t>
      </w:r>
      <w:r>
        <w:rPr>
          <w:color w:val="000000"/>
          <w:kern w:val="16"/>
          <w:vertAlign w:val="subscript"/>
        </w:rPr>
        <w:t>4</w:t>
      </w:r>
      <w:r>
        <w:rPr>
          <w:color w:val="000000"/>
          <w:kern w:val="16"/>
        </w:rPr>
        <w:t xml:space="preserve"> @ 30 kg ha</w:t>
      </w:r>
      <w:r>
        <w:rPr>
          <w:color w:val="000000"/>
          <w:kern w:val="16"/>
          <w:vertAlign w:val="superscript"/>
        </w:rPr>
        <w:t>-1</w:t>
      </w:r>
      <w:r>
        <w:rPr>
          <w:color w:val="000000"/>
          <w:kern w:val="16"/>
        </w:rPr>
        <w:t xml:space="preserve"> + borax @ 15 kg ha</w:t>
      </w:r>
      <w:r>
        <w:rPr>
          <w:color w:val="000000"/>
          <w:kern w:val="16"/>
          <w:vertAlign w:val="superscript"/>
        </w:rPr>
        <w:t>-1</w:t>
      </w:r>
      <w:r>
        <w:rPr>
          <w:color w:val="000000"/>
          <w:kern w:val="16"/>
        </w:rPr>
        <w:t xml:space="preserve"> along with composted coirpith @ 12.5 t ha</w:t>
      </w:r>
      <w:r>
        <w:rPr>
          <w:color w:val="000000"/>
          <w:kern w:val="16"/>
          <w:vertAlign w:val="superscript"/>
        </w:rPr>
        <w:t>-1</w:t>
      </w:r>
      <w:r>
        <w:rPr>
          <w:color w:val="000000"/>
          <w:kern w:val="16"/>
        </w:rPr>
        <w:t xml:space="preserve"> recorded the highest major nutrients (N, P and K) and micronutrients (Zn, Cu, Fe, Mn and B) uptake of groundnut by pod and haulm as compared to control (without micronutrient and organics).</w:t>
      </w:r>
    </w:p>
    <w:p w:rsidR="000E2828" w:rsidRDefault="000E2828" w:rsidP="000E2828">
      <w:pPr>
        <w:pStyle w:val="F2-BodyText"/>
        <w:rPr>
          <w:color w:val="000000"/>
          <w:kern w:val="16"/>
        </w:rPr>
      </w:pPr>
      <w:r>
        <w:rPr>
          <w:color w:val="000000"/>
        </w:rPr>
        <w:t>Ravi and Channal (2010) noted that the application of RDF (NPK @ 75:75:45 N: P</w:t>
      </w:r>
      <w:r>
        <w:rPr>
          <w:color w:val="000000"/>
          <w:vertAlign w:val="subscript"/>
        </w:rPr>
        <w:t>2</w:t>
      </w:r>
      <w:r>
        <w:rPr>
          <w:color w:val="000000"/>
        </w:rPr>
        <w:t>O</w:t>
      </w:r>
      <w:r>
        <w:rPr>
          <w:color w:val="000000"/>
          <w:vertAlign w:val="subscript"/>
        </w:rPr>
        <w:t>5</w:t>
      </w:r>
      <w:r>
        <w:rPr>
          <w:color w:val="000000"/>
        </w:rPr>
        <w:t>: K</w:t>
      </w:r>
      <w:r>
        <w:rPr>
          <w:color w:val="000000"/>
          <w:vertAlign w:val="subscript"/>
        </w:rPr>
        <w:t>2</w:t>
      </w:r>
      <w:r>
        <w:rPr>
          <w:color w:val="000000"/>
        </w:rPr>
        <w:t>O kg ha</w:t>
      </w:r>
      <w:r>
        <w:rPr>
          <w:color w:val="000000"/>
          <w:vertAlign w:val="superscript"/>
        </w:rPr>
        <w:t>-1</w:t>
      </w:r>
      <w:r>
        <w:rPr>
          <w:color w:val="000000"/>
        </w:rPr>
        <w:t>) + S @ 30 kg ha</w:t>
      </w:r>
      <w:r>
        <w:rPr>
          <w:color w:val="000000"/>
          <w:vertAlign w:val="superscript"/>
        </w:rPr>
        <w:t>-1</w:t>
      </w:r>
      <w:r>
        <w:rPr>
          <w:color w:val="000000"/>
        </w:rPr>
        <w:t xml:space="preserve"> along with Fe + Zn Foliar Spray recorded </w:t>
      </w:r>
      <w:r>
        <w:rPr>
          <w:color w:val="000000"/>
        </w:rPr>
        <w:br/>
      </w:r>
      <w:r>
        <w:rPr>
          <w:color w:val="000000"/>
          <w:spacing w:val="-2"/>
        </w:rPr>
        <w:t>the highest nutrient uptake such as N (84.38 kg ha</w:t>
      </w:r>
      <w:r>
        <w:rPr>
          <w:color w:val="000000"/>
          <w:spacing w:val="-2"/>
          <w:vertAlign w:val="superscript"/>
        </w:rPr>
        <w:t>-1</w:t>
      </w:r>
      <w:r>
        <w:rPr>
          <w:color w:val="000000"/>
          <w:spacing w:val="-2"/>
        </w:rPr>
        <w:t>), P (9.49 kg ha</w:t>
      </w:r>
      <w:r>
        <w:rPr>
          <w:color w:val="000000"/>
          <w:spacing w:val="-2"/>
          <w:vertAlign w:val="superscript"/>
        </w:rPr>
        <w:t>-</w:t>
      </w:r>
      <w:r>
        <w:rPr>
          <w:color w:val="000000"/>
          <w:spacing w:val="-2"/>
        </w:rPr>
        <w:t>¹), K (66.35 kg ha</w:t>
      </w:r>
      <w:r>
        <w:rPr>
          <w:color w:val="000000"/>
          <w:spacing w:val="-2"/>
          <w:vertAlign w:val="superscript"/>
        </w:rPr>
        <w:t>-</w:t>
      </w:r>
      <w:r>
        <w:rPr>
          <w:color w:val="000000"/>
          <w:spacing w:val="-2"/>
        </w:rPr>
        <w:t>¹),</w:t>
      </w:r>
      <w:r>
        <w:rPr>
          <w:color w:val="000000"/>
        </w:rPr>
        <w:t xml:space="preserve"> </w:t>
      </w:r>
      <w:r>
        <w:rPr>
          <w:color w:val="000000"/>
          <w:spacing w:val="-4"/>
        </w:rPr>
        <w:t>S (12.41 kg ha</w:t>
      </w:r>
      <w:r>
        <w:rPr>
          <w:color w:val="000000"/>
          <w:spacing w:val="-4"/>
          <w:vertAlign w:val="superscript"/>
        </w:rPr>
        <w:t>-1</w:t>
      </w:r>
      <w:r>
        <w:rPr>
          <w:color w:val="000000"/>
          <w:spacing w:val="-4"/>
        </w:rPr>
        <w:t>), Zn (408.89 g ha</w:t>
      </w:r>
      <w:r>
        <w:rPr>
          <w:color w:val="000000"/>
          <w:spacing w:val="-4"/>
          <w:vertAlign w:val="superscript"/>
        </w:rPr>
        <w:t>-1</w:t>
      </w:r>
      <w:r>
        <w:rPr>
          <w:color w:val="000000"/>
          <w:spacing w:val="-4"/>
        </w:rPr>
        <w:t>) and Fe (1.95 g ha</w:t>
      </w:r>
      <w:r>
        <w:rPr>
          <w:color w:val="000000"/>
          <w:spacing w:val="-4"/>
          <w:vertAlign w:val="superscript"/>
        </w:rPr>
        <w:t>-1</w:t>
      </w:r>
      <w:r>
        <w:rPr>
          <w:color w:val="000000"/>
          <w:spacing w:val="-4"/>
        </w:rPr>
        <w:t xml:space="preserve">) by safflower. </w:t>
      </w:r>
      <w:r>
        <w:rPr>
          <w:color w:val="000000"/>
          <w:spacing w:val="-4"/>
          <w:kern w:val="16"/>
        </w:rPr>
        <w:t xml:space="preserve">Salwa </w:t>
      </w:r>
      <w:r>
        <w:rPr>
          <w:i/>
          <w:color w:val="000000"/>
          <w:spacing w:val="-4"/>
          <w:kern w:val="16"/>
        </w:rPr>
        <w:t>et al</w:t>
      </w:r>
      <w:r>
        <w:rPr>
          <w:color w:val="000000"/>
          <w:spacing w:val="-4"/>
          <w:kern w:val="16"/>
        </w:rPr>
        <w:t>. (2010)</w:t>
      </w:r>
      <w:r>
        <w:rPr>
          <w:color w:val="000000"/>
          <w:kern w:val="16"/>
        </w:rPr>
        <w:t xml:space="preserve"> reported that in a sandy soil, combined application of micronutrients (Fe, Zn and Mn) </w:t>
      </w:r>
      <w:r>
        <w:rPr>
          <w:color w:val="000000"/>
          <w:spacing w:val="2"/>
          <w:kern w:val="16"/>
        </w:rPr>
        <w:t>along with sulphur and amino acid was recorded the highest P (0.54%), K (2.44%),</w:t>
      </w:r>
      <w:r>
        <w:rPr>
          <w:color w:val="000000"/>
          <w:kern w:val="16"/>
        </w:rPr>
        <w:t xml:space="preserve"> </w:t>
      </w:r>
      <w:r>
        <w:rPr>
          <w:color w:val="000000"/>
          <w:spacing w:val="-6"/>
          <w:kern w:val="16"/>
        </w:rPr>
        <w:t xml:space="preserve">Fe (319 </w:t>
      </w:r>
      <w:r>
        <w:rPr>
          <w:color w:val="000000"/>
          <w:spacing w:val="-6"/>
          <w:kern w:val="16"/>
        </w:rPr>
        <w:sym w:font="Symbol" w:char="F06D"/>
      </w:r>
      <w:r>
        <w:rPr>
          <w:color w:val="000000"/>
          <w:spacing w:val="-6"/>
          <w:kern w:val="16"/>
        </w:rPr>
        <w:t>g g</w:t>
      </w:r>
      <w:r>
        <w:rPr>
          <w:color w:val="000000"/>
          <w:spacing w:val="-6"/>
          <w:kern w:val="16"/>
          <w:vertAlign w:val="superscript"/>
        </w:rPr>
        <w:t>–1</w:t>
      </w:r>
      <w:r>
        <w:rPr>
          <w:color w:val="000000"/>
          <w:spacing w:val="-6"/>
          <w:kern w:val="16"/>
        </w:rPr>
        <w:t xml:space="preserve">), Zn (77 </w:t>
      </w:r>
      <w:r>
        <w:rPr>
          <w:color w:val="000000"/>
          <w:spacing w:val="-6"/>
          <w:kern w:val="16"/>
        </w:rPr>
        <w:sym w:font="Symbol" w:char="F06D"/>
      </w:r>
      <w:r>
        <w:rPr>
          <w:color w:val="000000"/>
          <w:spacing w:val="-6"/>
          <w:kern w:val="16"/>
        </w:rPr>
        <w:t>g g</w:t>
      </w:r>
      <w:r>
        <w:rPr>
          <w:color w:val="000000"/>
          <w:spacing w:val="-6"/>
          <w:kern w:val="16"/>
          <w:vertAlign w:val="superscript"/>
        </w:rPr>
        <w:t>–1</w:t>
      </w:r>
      <w:r>
        <w:rPr>
          <w:color w:val="000000"/>
          <w:spacing w:val="-6"/>
          <w:kern w:val="16"/>
        </w:rPr>
        <w:t xml:space="preserve">) and Mn (32.0 </w:t>
      </w:r>
      <w:r>
        <w:rPr>
          <w:color w:val="000000"/>
          <w:spacing w:val="-6"/>
          <w:kern w:val="16"/>
        </w:rPr>
        <w:sym w:font="Symbol" w:char="F06D"/>
      </w:r>
      <w:r>
        <w:rPr>
          <w:color w:val="000000"/>
          <w:spacing w:val="-6"/>
          <w:kern w:val="16"/>
        </w:rPr>
        <w:t>g g</w:t>
      </w:r>
      <w:r>
        <w:rPr>
          <w:color w:val="000000"/>
          <w:spacing w:val="-6"/>
          <w:kern w:val="16"/>
          <w:vertAlign w:val="superscript"/>
        </w:rPr>
        <w:t>–1</w:t>
      </w:r>
      <w:r>
        <w:rPr>
          <w:color w:val="000000"/>
          <w:spacing w:val="-6"/>
          <w:kern w:val="16"/>
        </w:rPr>
        <w:t>) content of sesame seeds, respectively.</w:t>
      </w:r>
      <w:r>
        <w:rPr>
          <w:color w:val="000000"/>
          <w:kern w:val="16"/>
        </w:rPr>
        <w:t xml:space="preserve"> The increased rate of NPK fertilizer application significantly increased the NPK content and uptake by sesame (Shehu </w:t>
      </w:r>
      <w:r>
        <w:rPr>
          <w:i/>
          <w:color w:val="000000"/>
          <w:kern w:val="16"/>
        </w:rPr>
        <w:t>et al.</w:t>
      </w:r>
      <w:r>
        <w:rPr>
          <w:color w:val="000000"/>
          <w:kern w:val="16"/>
        </w:rPr>
        <w:t xml:space="preserve">, 2010). Grzebisz </w:t>
      </w:r>
      <w:r>
        <w:rPr>
          <w:i/>
          <w:color w:val="000000"/>
          <w:kern w:val="16"/>
        </w:rPr>
        <w:t>et al.</w:t>
      </w:r>
      <w:r>
        <w:rPr>
          <w:color w:val="000000"/>
          <w:kern w:val="16"/>
        </w:rPr>
        <w:t xml:space="preserve"> (2010) revealed that application of recommended dose of NPK </w:t>
      </w:r>
      <w:r>
        <w:rPr>
          <w:color w:val="000000"/>
          <w:spacing w:val="-4"/>
          <w:kern w:val="16"/>
        </w:rPr>
        <w:t>along with multi micronutrient applied through foliar spray (multi micronutrient fertilizer</w:t>
      </w:r>
      <w:r>
        <w:rPr>
          <w:kern w:val="16"/>
        </w:rPr>
        <w:t xml:space="preserve"> contains: Cu-70; Fe-400; Mn-170; Zn-150 and Mo-40 mg L</w:t>
      </w:r>
      <w:r>
        <w:rPr>
          <w:kern w:val="16"/>
          <w:vertAlign w:val="superscript"/>
        </w:rPr>
        <w:t>-1</w:t>
      </w:r>
      <w:r>
        <w:rPr>
          <w:kern w:val="16"/>
        </w:rPr>
        <w:t xml:space="preserve"> chelated by EDTA) significantly improved the nitrogen, phosphorus, potassium, calcium and magnesium content by rapeseed as compared to control (without multi micronutrient).</w:t>
      </w:r>
      <w:r>
        <w:rPr>
          <w:color w:val="000000"/>
          <w:kern w:val="16"/>
        </w:rPr>
        <w:t xml:space="preserve">Elayaraja and Singaravel (2012) reported that in a coastal sandy soil, the highest yield and nutrient uptake by groundnut was obtained with 150 per cent </w:t>
      </w:r>
      <w:r>
        <w:rPr>
          <w:color w:val="000000"/>
          <w:kern w:val="16"/>
        </w:rPr>
        <w:br/>
        <w:t>NPK + ZnSO</w:t>
      </w:r>
      <w:r>
        <w:rPr>
          <w:color w:val="000000"/>
          <w:kern w:val="16"/>
          <w:vertAlign w:val="subscript"/>
        </w:rPr>
        <w:t>4</w:t>
      </w:r>
      <w:r>
        <w:rPr>
          <w:color w:val="000000"/>
          <w:kern w:val="16"/>
        </w:rPr>
        <w:t xml:space="preserve"> @ 30 kg ha</w:t>
      </w:r>
      <w:r>
        <w:rPr>
          <w:color w:val="000000"/>
          <w:kern w:val="16"/>
          <w:vertAlign w:val="superscript"/>
        </w:rPr>
        <w:t>-1</w:t>
      </w:r>
      <w:r>
        <w:rPr>
          <w:color w:val="000000"/>
          <w:kern w:val="16"/>
        </w:rPr>
        <w:t xml:space="preserve"> + Borax @ 15 kg ha</w:t>
      </w:r>
      <w:r>
        <w:rPr>
          <w:color w:val="000000"/>
          <w:kern w:val="16"/>
          <w:vertAlign w:val="superscript"/>
        </w:rPr>
        <w:t>-1</w:t>
      </w:r>
      <w:r>
        <w:rPr>
          <w:color w:val="000000"/>
          <w:kern w:val="16"/>
        </w:rPr>
        <w:t xml:space="preserve"> along with composted coir pith </w:t>
      </w:r>
      <w:r>
        <w:rPr>
          <w:color w:val="000000"/>
          <w:kern w:val="16"/>
        </w:rPr>
        <w:br/>
        <w:t>@ 12.5 t ha</w:t>
      </w:r>
      <w:r>
        <w:rPr>
          <w:color w:val="000000"/>
          <w:kern w:val="16"/>
          <w:vertAlign w:val="superscript"/>
        </w:rPr>
        <w:t>-1</w:t>
      </w:r>
      <w:r>
        <w:rPr>
          <w:color w:val="000000"/>
          <w:kern w:val="16"/>
        </w:rPr>
        <w:t xml:space="preserve">. Tripathy and Bastia (2012) noted that the integrated application of </w:t>
      </w:r>
      <w:r>
        <w:rPr>
          <w:color w:val="000000"/>
          <w:kern w:val="16"/>
        </w:rPr>
        <w:br/>
        <w:t>50 per cent NPK fertilizer (30: 6.6: 12.5 kg ha</w:t>
      </w:r>
      <w:r>
        <w:rPr>
          <w:color w:val="000000"/>
          <w:kern w:val="16"/>
          <w:vertAlign w:val="superscript"/>
        </w:rPr>
        <w:t>-1</w:t>
      </w:r>
      <w:r>
        <w:rPr>
          <w:color w:val="000000"/>
          <w:kern w:val="16"/>
        </w:rPr>
        <w:t xml:space="preserve"> of NPK) along with FYM @ 5 t ha</w:t>
      </w:r>
      <w:r>
        <w:rPr>
          <w:color w:val="000000"/>
          <w:kern w:val="16"/>
          <w:vertAlign w:val="superscript"/>
        </w:rPr>
        <w:t>-1</w:t>
      </w:r>
      <w:r>
        <w:rPr>
          <w:color w:val="000000"/>
          <w:kern w:val="16"/>
        </w:rPr>
        <w:t xml:space="preserve"> was recorded the highest nitrogen (29.6 kg ha</w:t>
      </w:r>
      <w:r>
        <w:rPr>
          <w:color w:val="000000"/>
          <w:kern w:val="16"/>
          <w:vertAlign w:val="superscript"/>
        </w:rPr>
        <w:t>-1</w:t>
      </w:r>
      <w:r>
        <w:rPr>
          <w:color w:val="000000"/>
          <w:kern w:val="16"/>
        </w:rPr>
        <w:t>), phosphorus (11.2 kg ha</w:t>
      </w:r>
      <w:r>
        <w:rPr>
          <w:color w:val="000000"/>
          <w:kern w:val="16"/>
          <w:vertAlign w:val="superscript"/>
        </w:rPr>
        <w:t>-1</w:t>
      </w:r>
      <w:r>
        <w:rPr>
          <w:color w:val="000000"/>
          <w:kern w:val="16"/>
        </w:rPr>
        <w:t>) and potassium (29.9 kg ha</w:t>
      </w:r>
      <w:r>
        <w:rPr>
          <w:color w:val="000000"/>
          <w:kern w:val="16"/>
          <w:vertAlign w:val="superscript"/>
        </w:rPr>
        <w:t>-1</w:t>
      </w:r>
      <w:r>
        <w:rPr>
          <w:color w:val="000000"/>
          <w:kern w:val="16"/>
        </w:rPr>
        <w:t>) uptake by summer sesame. Elayaraja (2013) revealed that the integrated application of Zn and Mn (ZnSO</w:t>
      </w:r>
      <w:r>
        <w:rPr>
          <w:color w:val="000000"/>
          <w:kern w:val="16"/>
          <w:vertAlign w:val="subscript"/>
        </w:rPr>
        <w:t>4</w:t>
      </w:r>
      <w:r>
        <w:rPr>
          <w:color w:val="000000"/>
          <w:kern w:val="16"/>
        </w:rPr>
        <w:t xml:space="preserve"> @ 25 kg ha</w:t>
      </w:r>
      <w:r>
        <w:rPr>
          <w:color w:val="000000"/>
          <w:kern w:val="16"/>
          <w:vertAlign w:val="superscript"/>
        </w:rPr>
        <w:t>-1</w:t>
      </w:r>
      <w:r>
        <w:rPr>
          <w:color w:val="000000"/>
          <w:kern w:val="16"/>
        </w:rPr>
        <w:t xml:space="preserve"> + MnSO</w:t>
      </w:r>
      <w:r>
        <w:rPr>
          <w:color w:val="000000"/>
          <w:kern w:val="16"/>
          <w:vertAlign w:val="subscript"/>
        </w:rPr>
        <w:t>4</w:t>
      </w:r>
      <w:r>
        <w:rPr>
          <w:color w:val="000000"/>
          <w:kern w:val="16"/>
        </w:rPr>
        <w:t xml:space="preserve"> @ 5 kg ha</w:t>
      </w:r>
      <w:r>
        <w:rPr>
          <w:color w:val="000000"/>
          <w:kern w:val="16"/>
          <w:vertAlign w:val="superscript"/>
        </w:rPr>
        <w:t>-1</w:t>
      </w:r>
      <w:r>
        <w:rPr>
          <w:color w:val="000000"/>
          <w:kern w:val="16"/>
        </w:rPr>
        <w:t>) along with 150 per cent recommended dose of NPK and FYM @ 12.5 t ha</w:t>
      </w:r>
      <w:r>
        <w:rPr>
          <w:color w:val="000000"/>
          <w:kern w:val="16"/>
          <w:vertAlign w:val="superscript"/>
        </w:rPr>
        <w:t>-1</w:t>
      </w:r>
      <w:r>
        <w:rPr>
          <w:color w:val="000000"/>
          <w:kern w:val="16"/>
        </w:rPr>
        <w:t xml:space="preserve"> recorded the highest macro (N, P and K) and micronutrients (Zn and Mn) uptake by seed and stalk of sesame than compared to control. </w:t>
      </w:r>
    </w:p>
    <w:p w:rsidR="000E2828" w:rsidRDefault="000E2828" w:rsidP="000E2828">
      <w:pPr>
        <w:pStyle w:val="F2-BodyText"/>
        <w:spacing w:line="396" w:lineRule="auto"/>
        <w:rPr>
          <w:color w:val="000000"/>
        </w:rPr>
      </w:pPr>
      <w:r>
        <w:rPr>
          <w:color w:val="000000"/>
        </w:rPr>
        <w:lastRenderedPageBreak/>
        <w:t xml:space="preserve">Ghosh </w:t>
      </w:r>
      <w:r>
        <w:rPr>
          <w:i/>
          <w:color w:val="000000"/>
        </w:rPr>
        <w:t>et al.</w:t>
      </w:r>
      <w:r>
        <w:rPr>
          <w:color w:val="000000"/>
        </w:rPr>
        <w:t xml:space="preserve"> (2013) observed that the uptake of nutrient by sesame was higher under the treatment </w:t>
      </w:r>
      <w:r>
        <w:rPr>
          <w:color w:val="000000"/>
          <w:spacing w:val="-4"/>
        </w:rPr>
        <w:t>75% RDF + 26% N through FYM + Azospirillum by recorded nitrogen (54.0 kg ha</w:t>
      </w:r>
      <w:r>
        <w:rPr>
          <w:color w:val="000000"/>
          <w:spacing w:val="-4"/>
          <w:vertAlign w:val="superscript"/>
        </w:rPr>
        <w:t>-1</w:t>
      </w:r>
      <w:r>
        <w:rPr>
          <w:color w:val="000000"/>
          <w:spacing w:val="-4"/>
        </w:rPr>
        <w:t>),</w:t>
      </w:r>
      <w:r>
        <w:rPr>
          <w:color w:val="000000"/>
        </w:rPr>
        <w:t xml:space="preserve"> phosphorus (21.6 kg ha</w:t>
      </w:r>
      <w:r>
        <w:rPr>
          <w:color w:val="000000"/>
          <w:vertAlign w:val="superscript"/>
        </w:rPr>
        <w:t>-1</w:t>
      </w:r>
      <w:r>
        <w:rPr>
          <w:color w:val="000000"/>
        </w:rPr>
        <w:t>) and potassium (54.5 kg ha</w:t>
      </w:r>
      <w:r>
        <w:rPr>
          <w:color w:val="000000"/>
          <w:vertAlign w:val="superscript"/>
        </w:rPr>
        <w:t>-1</w:t>
      </w:r>
      <w:r>
        <w:rPr>
          <w:color w:val="000000"/>
        </w:rPr>
        <w:t xml:space="preserve">). </w:t>
      </w:r>
      <w:r>
        <w:rPr>
          <w:color w:val="000000"/>
          <w:spacing w:val="-10"/>
        </w:rPr>
        <w:t>Elayaraja (2016) stated that 150% NPK along with ZnSO</w:t>
      </w:r>
      <w:r>
        <w:rPr>
          <w:color w:val="000000"/>
          <w:spacing w:val="-10"/>
          <w:vertAlign w:val="subscript"/>
        </w:rPr>
        <w:t>4</w:t>
      </w:r>
      <w:r>
        <w:rPr>
          <w:color w:val="000000"/>
          <w:spacing w:val="-10"/>
        </w:rPr>
        <w:t xml:space="preserve"> @ 25 kg ha</w:t>
      </w:r>
      <w:r>
        <w:rPr>
          <w:color w:val="000000"/>
          <w:spacing w:val="-10"/>
          <w:vertAlign w:val="superscript"/>
        </w:rPr>
        <w:t>-1</w:t>
      </w:r>
      <w:r>
        <w:rPr>
          <w:color w:val="000000"/>
          <w:spacing w:val="-10"/>
        </w:rPr>
        <w:t xml:space="preserve"> + MnSO</w:t>
      </w:r>
      <w:r>
        <w:rPr>
          <w:color w:val="000000"/>
          <w:spacing w:val="-10"/>
          <w:vertAlign w:val="subscript"/>
        </w:rPr>
        <w:t>4</w:t>
      </w:r>
      <w:r>
        <w:rPr>
          <w:color w:val="000000"/>
          <w:spacing w:val="-10"/>
        </w:rPr>
        <w:t xml:space="preserve"> @ 5 kg ha</w:t>
      </w:r>
      <w:r>
        <w:rPr>
          <w:color w:val="000000"/>
          <w:spacing w:val="-10"/>
          <w:vertAlign w:val="superscript"/>
        </w:rPr>
        <w:t>-1</w:t>
      </w:r>
      <w:r>
        <w:rPr>
          <w:color w:val="000000"/>
          <w:spacing w:val="-4"/>
        </w:rPr>
        <w:t xml:space="preserve"> has recorded the significant pH (8.41), EC (1.65 dSm</w:t>
      </w:r>
      <w:r>
        <w:rPr>
          <w:color w:val="000000"/>
          <w:spacing w:val="-4"/>
          <w:vertAlign w:val="superscript"/>
        </w:rPr>
        <w:t>-1</w:t>
      </w:r>
      <w:r>
        <w:rPr>
          <w:color w:val="000000"/>
          <w:spacing w:val="-4"/>
        </w:rPr>
        <w:t>),</w:t>
      </w:r>
      <w:r>
        <w:rPr>
          <w:color w:val="000000"/>
        </w:rPr>
        <w:t xml:space="preserve"> organic carbon 2.3 (g kg</w:t>
      </w:r>
      <w:r>
        <w:rPr>
          <w:color w:val="000000"/>
          <w:vertAlign w:val="superscript"/>
        </w:rPr>
        <w:t>-1</w:t>
      </w:r>
      <w:r>
        <w:rPr>
          <w:color w:val="000000"/>
        </w:rPr>
        <w:t>) and micro</w:t>
      </w:r>
      <w:r>
        <w:rPr>
          <w:color w:val="000000"/>
          <w:spacing w:val="-4"/>
        </w:rPr>
        <w:t>nutrients uptake</w:t>
      </w:r>
      <w:r>
        <w:rPr>
          <w:color w:val="000000"/>
        </w:rPr>
        <w:t xml:space="preserve"> by sesame like zinc (0.70 mg kg</w:t>
      </w:r>
      <w:r>
        <w:rPr>
          <w:color w:val="000000"/>
          <w:vertAlign w:val="superscript"/>
        </w:rPr>
        <w:t>-1</w:t>
      </w:r>
      <w:r>
        <w:rPr>
          <w:color w:val="000000"/>
        </w:rPr>
        <w:t>), Mn (0.96 mg kg</w:t>
      </w:r>
      <w:r>
        <w:rPr>
          <w:color w:val="000000"/>
          <w:vertAlign w:val="superscript"/>
        </w:rPr>
        <w:t>-1</w:t>
      </w:r>
      <w:r>
        <w:rPr>
          <w:color w:val="000000"/>
        </w:rPr>
        <w:t>). However, the beneficial effect of 150% NPK along with ZnSO</w:t>
      </w:r>
      <w:r>
        <w:rPr>
          <w:color w:val="000000"/>
          <w:vertAlign w:val="subscript"/>
        </w:rPr>
        <w:t>4</w:t>
      </w:r>
      <w:r>
        <w:rPr>
          <w:color w:val="000000"/>
        </w:rPr>
        <w:t xml:space="preserve"> @ 25 kg ha</w:t>
      </w:r>
      <w:r>
        <w:rPr>
          <w:color w:val="000000"/>
          <w:vertAlign w:val="superscript"/>
        </w:rPr>
        <w:t>-1</w:t>
      </w:r>
      <w:r>
        <w:rPr>
          <w:color w:val="000000"/>
        </w:rPr>
        <w:t xml:space="preserve"> + </w:t>
      </w:r>
      <w:r>
        <w:rPr>
          <w:color w:val="000000"/>
          <w:spacing w:val="-4"/>
        </w:rPr>
        <w:t>MnSO</w:t>
      </w:r>
      <w:r>
        <w:rPr>
          <w:color w:val="000000"/>
          <w:spacing w:val="-4"/>
          <w:vertAlign w:val="subscript"/>
        </w:rPr>
        <w:t>4</w:t>
      </w:r>
      <w:r>
        <w:rPr>
          <w:color w:val="000000"/>
          <w:spacing w:val="-4"/>
        </w:rPr>
        <w:t xml:space="preserve"> @ 5 kg ha</w:t>
      </w:r>
      <w:r>
        <w:rPr>
          <w:color w:val="000000"/>
          <w:spacing w:val="-4"/>
          <w:vertAlign w:val="superscript"/>
        </w:rPr>
        <w:t xml:space="preserve">-1 </w:t>
      </w:r>
      <w:r>
        <w:rPr>
          <w:color w:val="000000"/>
          <w:spacing w:val="-4"/>
        </w:rPr>
        <w:t xml:space="preserve">enhances the nutrient availability in soil such as </w:t>
      </w:r>
      <w:r>
        <w:rPr>
          <w:color w:val="000000"/>
        </w:rPr>
        <w:t>alkaline KMnO</w:t>
      </w:r>
      <w:r>
        <w:rPr>
          <w:color w:val="000000"/>
          <w:vertAlign w:val="subscript"/>
        </w:rPr>
        <w:t>4</w:t>
      </w:r>
      <w:r>
        <w:rPr>
          <w:color w:val="000000"/>
        </w:rPr>
        <w:t>-N (1341 kg ha</w:t>
      </w:r>
      <w:r>
        <w:rPr>
          <w:color w:val="000000"/>
          <w:vertAlign w:val="superscript"/>
        </w:rPr>
        <w:t>-1</w:t>
      </w:r>
      <w:r>
        <w:rPr>
          <w:color w:val="000000"/>
        </w:rPr>
        <w:t>), Olsen P (9.3 kg ha</w:t>
      </w:r>
      <w:r>
        <w:rPr>
          <w:color w:val="000000"/>
          <w:vertAlign w:val="superscript"/>
        </w:rPr>
        <w:t>-1</w:t>
      </w:r>
      <w:r>
        <w:rPr>
          <w:color w:val="000000"/>
        </w:rPr>
        <w:t>) and NH4OAC-K (1535 kg ha</w:t>
      </w:r>
      <w:r>
        <w:rPr>
          <w:color w:val="000000"/>
          <w:vertAlign w:val="superscript"/>
        </w:rPr>
        <w:t>-1</w:t>
      </w:r>
      <w:r>
        <w:rPr>
          <w:color w:val="000000"/>
        </w:rPr>
        <w:t>).</w:t>
      </w:r>
    </w:p>
    <w:p w:rsidR="000E2828" w:rsidRDefault="000E2828" w:rsidP="000E2828">
      <w:pPr>
        <w:pStyle w:val="F2-BodyText"/>
        <w:spacing w:line="396" w:lineRule="auto"/>
        <w:rPr>
          <w:color w:val="000000"/>
        </w:rPr>
      </w:pPr>
      <w:r>
        <w:rPr>
          <w:color w:val="000000"/>
          <w:spacing w:val="4"/>
          <w:kern w:val="16"/>
        </w:rPr>
        <w:t>Elayaraja and Dhanasekaran (2016) concluded that in coastal sandy soil,</w:t>
      </w:r>
      <w:r>
        <w:rPr>
          <w:color w:val="000000"/>
          <w:kern w:val="16"/>
        </w:rPr>
        <w:t xml:space="preserve"> application of recommended dose of NPK + composted coirpith @12.5 t ha</w:t>
      </w:r>
      <w:r>
        <w:rPr>
          <w:color w:val="000000"/>
          <w:kern w:val="16"/>
          <w:vertAlign w:val="superscript"/>
        </w:rPr>
        <w:t>-1</w:t>
      </w:r>
      <w:r>
        <w:rPr>
          <w:color w:val="000000"/>
          <w:kern w:val="16"/>
        </w:rPr>
        <w:t xml:space="preserve"> along</w:t>
      </w:r>
      <w:r>
        <w:rPr>
          <w:kern w:val="16"/>
        </w:rPr>
        <w:t xml:space="preserve"> </w:t>
      </w:r>
      <w:r>
        <w:rPr>
          <w:spacing w:val="6"/>
          <w:kern w:val="16"/>
        </w:rPr>
        <w:t>with soil application of Zn-humate @ 30 kg ha</w:t>
      </w:r>
      <w:r>
        <w:rPr>
          <w:spacing w:val="6"/>
          <w:kern w:val="16"/>
          <w:vertAlign w:val="superscript"/>
        </w:rPr>
        <w:t xml:space="preserve">-1 </w:t>
      </w:r>
      <w:r>
        <w:rPr>
          <w:spacing w:val="6"/>
          <w:kern w:val="16"/>
        </w:rPr>
        <w:t>+ foliar spray of Zn-humate @</w:t>
      </w:r>
      <w:r>
        <w:rPr>
          <w:kern w:val="16"/>
        </w:rPr>
        <w:t xml:space="preserve"> 0.5 </w:t>
      </w:r>
      <w:r>
        <w:rPr>
          <w:spacing w:val="-4"/>
          <w:kern w:val="16"/>
        </w:rPr>
        <w:t>per cent recorded the highest nitrogen (56.58 and 32..85 kg ha</w:t>
      </w:r>
      <w:r>
        <w:rPr>
          <w:spacing w:val="-4"/>
          <w:kern w:val="16"/>
          <w:vertAlign w:val="superscript"/>
        </w:rPr>
        <w:t>-1</w:t>
      </w:r>
      <w:r>
        <w:rPr>
          <w:spacing w:val="-4"/>
          <w:kern w:val="16"/>
        </w:rPr>
        <w:t xml:space="preserve">), phosphorus (16.08 </w:t>
      </w:r>
      <w:r>
        <w:rPr>
          <w:spacing w:val="-6"/>
          <w:kern w:val="16"/>
        </w:rPr>
        <w:t>and 10.89 kg ha</w:t>
      </w:r>
      <w:r>
        <w:rPr>
          <w:spacing w:val="-6"/>
          <w:kern w:val="16"/>
          <w:vertAlign w:val="superscript"/>
        </w:rPr>
        <w:t>-1</w:t>
      </w:r>
      <w:r>
        <w:rPr>
          <w:spacing w:val="-6"/>
          <w:kern w:val="16"/>
        </w:rPr>
        <w:t>), potassium (46.18 and 31.75 kg ha</w:t>
      </w:r>
      <w:r>
        <w:rPr>
          <w:spacing w:val="-6"/>
          <w:kern w:val="16"/>
          <w:vertAlign w:val="superscript"/>
        </w:rPr>
        <w:t>-1</w:t>
      </w:r>
      <w:r>
        <w:rPr>
          <w:spacing w:val="-6"/>
          <w:kern w:val="16"/>
        </w:rPr>
        <w:t>) and zinc (123.00 and 96.62 g ha</w:t>
      </w:r>
      <w:r>
        <w:rPr>
          <w:spacing w:val="-6"/>
          <w:kern w:val="16"/>
          <w:vertAlign w:val="superscript"/>
        </w:rPr>
        <w:t>-1</w:t>
      </w:r>
      <w:r>
        <w:rPr>
          <w:spacing w:val="-6"/>
          <w:kern w:val="16"/>
        </w:rPr>
        <w:t>),</w:t>
      </w:r>
      <w:r>
        <w:rPr>
          <w:kern w:val="16"/>
        </w:rPr>
        <w:t xml:space="preserve"> </w:t>
      </w:r>
      <w:r>
        <w:rPr>
          <w:color w:val="000000"/>
          <w:kern w:val="16"/>
        </w:rPr>
        <w:t xml:space="preserve">uptake by bhendi fruit and stover, respectively. </w:t>
      </w:r>
      <w:r>
        <w:rPr>
          <w:color w:val="000000"/>
        </w:rPr>
        <w:t xml:space="preserve">Takar </w:t>
      </w:r>
      <w:r>
        <w:rPr>
          <w:i/>
          <w:iCs/>
          <w:color w:val="000000"/>
        </w:rPr>
        <w:t xml:space="preserve">et al. </w:t>
      </w:r>
      <w:r>
        <w:rPr>
          <w:color w:val="000000"/>
        </w:rPr>
        <w:t xml:space="preserve">(2017) stated that FYM </w:t>
      </w:r>
      <w:r>
        <w:rPr>
          <w:color w:val="000000"/>
        </w:rPr>
        <w:br/>
      </w:r>
      <w:r>
        <w:t>@ 5 ton ha</w:t>
      </w:r>
      <w:r>
        <w:rPr>
          <w:vertAlign w:val="superscript"/>
        </w:rPr>
        <w:t>-1</w:t>
      </w:r>
      <w:r>
        <w:t xml:space="preserve"> + castor cake @ 250 kg ha</w:t>
      </w:r>
      <w:r>
        <w:rPr>
          <w:vertAlign w:val="superscript"/>
        </w:rPr>
        <w:t>-1</w:t>
      </w:r>
      <w:r>
        <w:t xml:space="preserve"> + vermicompost @ 750 kg ha</w:t>
      </w:r>
      <w:r>
        <w:rPr>
          <w:vertAlign w:val="superscript"/>
        </w:rPr>
        <w:t>-1</w:t>
      </w:r>
      <w:r>
        <w:t xml:space="preserve"> has recorded the highest nutrient uptake of </w:t>
      </w:r>
      <w:r>
        <w:rPr>
          <w:spacing w:val="-6"/>
        </w:rPr>
        <w:t>NPK (36.01 kg ha</w:t>
      </w:r>
      <w:r>
        <w:rPr>
          <w:spacing w:val="-6"/>
          <w:vertAlign w:val="superscript"/>
        </w:rPr>
        <w:t>-1</w:t>
      </w:r>
      <w:r>
        <w:rPr>
          <w:spacing w:val="-6"/>
        </w:rPr>
        <w:t>, 4.80 kg ha</w:t>
      </w:r>
      <w:r>
        <w:rPr>
          <w:spacing w:val="-6"/>
          <w:vertAlign w:val="superscript"/>
        </w:rPr>
        <w:t>-1</w:t>
      </w:r>
      <w:r>
        <w:rPr>
          <w:spacing w:val="-6"/>
        </w:rPr>
        <w:t>, 7.87 kg ha</w:t>
      </w:r>
      <w:r>
        <w:rPr>
          <w:spacing w:val="-6"/>
          <w:vertAlign w:val="superscript"/>
        </w:rPr>
        <w:t>-1</w:t>
      </w:r>
      <w:r>
        <w:rPr>
          <w:spacing w:val="-6"/>
        </w:rPr>
        <w:t xml:space="preserve">) </w:t>
      </w:r>
      <w:r>
        <w:t xml:space="preserve">by seed </w:t>
      </w:r>
      <w:r>
        <w:rPr>
          <w:spacing w:val="-6"/>
        </w:rPr>
        <w:t>and (30.38 kg ha</w:t>
      </w:r>
      <w:r>
        <w:rPr>
          <w:spacing w:val="-6"/>
          <w:vertAlign w:val="superscript"/>
        </w:rPr>
        <w:t>-1</w:t>
      </w:r>
      <w:r>
        <w:rPr>
          <w:spacing w:val="-6"/>
        </w:rPr>
        <w:t>,</w:t>
      </w:r>
      <w:r>
        <w:t xml:space="preserve"> 4.71 kg ha</w:t>
      </w:r>
      <w:r>
        <w:rPr>
          <w:vertAlign w:val="superscript"/>
        </w:rPr>
        <w:t>-1</w:t>
      </w:r>
      <w:r>
        <w:t>, 15.72 kg ha</w:t>
      </w:r>
      <w:r>
        <w:rPr>
          <w:vertAlign w:val="superscript"/>
        </w:rPr>
        <w:t>-1</w:t>
      </w:r>
      <w:r>
        <w:t>)</w:t>
      </w:r>
      <w:r>
        <w:rPr>
          <w:spacing w:val="-6"/>
        </w:rPr>
        <w:t xml:space="preserve"> in stalk,</w:t>
      </w:r>
      <w:r>
        <w:t xml:space="preserve"> respectively on sesame.</w:t>
      </w:r>
      <w:r>
        <w:rPr>
          <w:color w:val="000000"/>
          <w:spacing w:val="-4"/>
          <w:lang w:val="sv-SE"/>
        </w:rPr>
        <w:t xml:space="preserve">Arulrajasekaran </w:t>
      </w:r>
      <w:r>
        <w:rPr>
          <w:i/>
          <w:color w:val="000000"/>
          <w:spacing w:val="-4"/>
          <w:lang w:val="sv-SE"/>
        </w:rPr>
        <w:t>et al</w:t>
      </w:r>
      <w:r>
        <w:rPr>
          <w:color w:val="000000"/>
          <w:spacing w:val="-4"/>
          <w:lang w:val="sv-SE"/>
        </w:rPr>
        <w:t xml:space="preserve">. </w:t>
      </w:r>
      <w:r>
        <w:rPr>
          <w:color w:val="000000"/>
          <w:spacing w:val="-4"/>
        </w:rPr>
        <w:t>(2019) concluded that application of 100% recommended</w:t>
      </w:r>
      <w:r>
        <w:rPr>
          <w:color w:val="000000"/>
        </w:rPr>
        <w:t xml:space="preserve"> dose of NPK + 75% Zn and Fe along with bioactive compounds fortified organic </w:t>
      </w:r>
      <w:r>
        <w:rPr>
          <w:color w:val="000000"/>
          <w:spacing w:val="-8"/>
        </w:rPr>
        <w:t>manure @ 5 t ha</w:t>
      </w:r>
      <w:r>
        <w:rPr>
          <w:color w:val="000000"/>
          <w:spacing w:val="-8"/>
          <w:vertAlign w:val="superscript"/>
        </w:rPr>
        <w:t>-1</w:t>
      </w:r>
      <w:r>
        <w:rPr>
          <w:color w:val="000000"/>
          <w:spacing w:val="-8"/>
        </w:rPr>
        <w:t xml:space="preserve"> improved the yield, nitrogen, phosphorus, potassium, Zn and Fe uptake by </w:t>
      </w:r>
      <w:r>
        <w:rPr>
          <w:color w:val="000000"/>
        </w:rPr>
        <w:t xml:space="preserve">blackgram under coastal sandy soil as compared to control. Parmar </w:t>
      </w:r>
      <w:r>
        <w:rPr>
          <w:i/>
          <w:iCs/>
          <w:color w:val="000000"/>
        </w:rPr>
        <w:t>et al.</w:t>
      </w:r>
      <w:r>
        <w:rPr>
          <w:color w:val="000000"/>
        </w:rPr>
        <w:t xml:space="preserve"> (2020) revealed that application of 50% RDF + 5.0 ton FYM ha</w:t>
      </w:r>
      <w:r>
        <w:rPr>
          <w:color w:val="000000"/>
          <w:vertAlign w:val="superscript"/>
        </w:rPr>
        <w:t xml:space="preserve">-1 </w:t>
      </w:r>
      <w:r>
        <w:rPr>
          <w:color w:val="000000"/>
        </w:rPr>
        <w:t>+ PSB + Azotobacter significantly improved the NPK and S uptake by seed (29.75, 7.52, 6.74, 4.78 kg ha</w:t>
      </w:r>
      <w:r>
        <w:rPr>
          <w:color w:val="000000"/>
          <w:vertAlign w:val="superscript"/>
        </w:rPr>
        <w:t>-1</w:t>
      </w:r>
      <w:r>
        <w:rPr>
          <w:color w:val="000000"/>
        </w:rPr>
        <w:t>) and stalk (27.68, 12.45, 22.18, 9.84 kg ha</w:t>
      </w:r>
      <w:r>
        <w:rPr>
          <w:color w:val="000000"/>
          <w:vertAlign w:val="superscript"/>
        </w:rPr>
        <w:t>-1</w:t>
      </w:r>
      <w:r>
        <w:rPr>
          <w:color w:val="000000"/>
        </w:rPr>
        <w:t>), respectively.</w:t>
      </w:r>
    </w:p>
    <w:p w:rsidR="000E2828" w:rsidRDefault="003C4E9D" w:rsidP="000E2828">
      <w:pPr>
        <w:pStyle w:val="F8-Heading"/>
        <w:ind w:left="585" w:hanging="585"/>
        <w:rPr>
          <w:color w:val="000000"/>
          <w:spacing w:val="-8"/>
          <w:kern w:val="16"/>
        </w:rPr>
      </w:pPr>
      <w:r>
        <w:rPr>
          <w:color w:val="000000"/>
          <w:spacing w:val="-8"/>
          <w:kern w:val="16"/>
        </w:rPr>
        <w:t>10.</w:t>
      </w:r>
      <w:r w:rsidR="000E2828">
        <w:rPr>
          <w:color w:val="000000"/>
          <w:spacing w:val="-8"/>
          <w:kern w:val="16"/>
        </w:rPr>
        <w:tab/>
      </w:r>
      <w:r w:rsidR="00BC3FDD">
        <w:rPr>
          <w:rFonts w:ascii="Times New Roman Bold" w:hAnsi="Times New Roman Bold"/>
          <w:caps w:val="0"/>
          <w:color w:val="000000"/>
          <w:spacing w:val="10"/>
          <w:kern w:val="16"/>
        </w:rPr>
        <w:t xml:space="preserve">Effect of </w:t>
      </w:r>
      <w:r w:rsidR="00BC3FDD">
        <w:rPr>
          <w:rFonts w:ascii="Times New Roman Bold" w:hAnsi="Times New Roman Bold"/>
          <w:caps w:val="0"/>
          <w:color w:val="000000"/>
          <w:spacing w:val="10"/>
        </w:rPr>
        <w:t xml:space="preserve">micronutrients and organics </w:t>
      </w:r>
      <w:r w:rsidR="00BC3FDD">
        <w:rPr>
          <w:rFonts w:ascii="Times New Roman Bold" w:hAnsi="Times New Roman Bold"/>
          <w:caps w:val="0"/>
          <w:color w:val="000000"/>
          <w:spacing w:val="10"/>
          <w:kern w:val="16"/>
        </w:rPr>
        <w:t>on the</w:t>
      </w:r>
      <w:r w:rsidR="00BC3FDD">
        <w:rPr>
          <w:rFonts w:ascii="Times New Roman Bold" w:hAnsi="Times New Roman Bold"/>
          <w:caps w:val="0"/>
          <w:color w:val="000000"/>
          <w:kern w:val="16"/>
        </w:rPr>
        <w:t xml:space="preserve"> soil fertility  </w:t>
      </w:r>
    </w:p>
    <w:p w:rsidR="000E2828" w:rsidRDefault="000E2828" w:rsidP="000E2828">
      <w:pPr>
        <w:pStyle w:val="F2-BodyText"/>
        <w:spacing w:line="348" w:lineRule="auto"/>
        <w:rPr>
          <w:color w:val="000000"/>
          <w:kern w:val="16"/>
        </w:rPr>
      </w:pPr>
      <w:r>
        <w:rPr>
          <w:color w:val="000000"/>
          <w:spacing w:val="-4"/>
          <w:kern w:val="16"/>
          <w:lang w:val="fr-FR"/>
        </w:rPr>
        <w:t xml:space="preserve">Solaimalai </w:t>
      </w:r>
      <w:r>
        <w:rPr>
          <w:i/>
          <w:iCs/>
          <w:color w:val="000000"/>
          <w:spacing w:val="-4"/>
          <w:kern w:val="16"/>
          <w:lang w:val="fr-FR"/>
        </w:rPr>
        <w:t>et al.</w:t>
      </w:r>
      <w:r>
        <w:rPr>
          <w:color w:val="000000"/>
          <w:spacing w:val="-4"/>
          <w:kern w:val="16"/>
          <w:lang w:val="fr-FR"/>
        </w:rPr>
        <w:t xml:space="preserve"> (2001) and </w:t>
      </w:r>
      <w:r>
        <w:rPr>
          <w:color w:val="000000"/>
          <w:spacing w:val="-4"/>
          <w:kern w:val="18"/>
        </w:rPr>
        <w:t>Balaguravaiah</w:t>
      </w:r>
      <w:r>
        <w:rPr>
          <w:i/>
          <w:iCs/>
          <w:color w:val="000000"/>
          <w:spacing w:val="-4"/>
          <w:kern w:val="16"/>
          <w:lang w:val="fr-FR"/>
        </w:rPr>
        <w:t xml:space="preserve"> et al. </w:t>
      </w:r>
      <w:r>
        <w:rPr>
          <w:color w:val="000000"/>
          <w:spacing w:val="-4"/>
          <w:kern w:val="16"/>
        </w:rPr>
        <w:t>(2005) reported that application</w:t>
      </w:r>
      <w:r>
        <w:rPr>
          <w:color w:val="000000"/>
          <w:kern w:val="16"/>
        </w:rPr>
        <w:t xml:space="preserve"> of coirpith can be used as soil amendment under varied soil condition, for improving the physical, chemical and biological properties of soil. It is good source of mulch for increasing the water holding capacity to sandy loam and sandy soil. </w:t>
      </w:r>
      <w:r>
        <w:rPr>
          <w:color w:val="000000"/>
          <w:spacing w:val="8"/>
          <w:kern w:val="18"/>
        </w:rPr>
        <w:t xml:space="preserve">Varalakshmi </w:t>
      </w:r>
      <w:r>
        <w:rPr>
          <w:i/>
          <w:color w:val="000000"/>
          <w:spacing w:val="8"/>
          <w:kern w:val="18"/>
        </w:rPr>
        <w:t>et al.</w:t>
      </w:r>
      <w:r>
        <w:rPr>
          <w:color w:val="000000"/>
          <w:spacing w:val="8"/>
          <w:kern w:val="18"/>
        </w:rPr>
        <w:t xml:space="preserve"> (2005) observed that the application of 100 per cent</w:t>
      </w:r>
      <w:r>
        <w:rPr>
          <w:color w:val="000000"/>
          <w:kern w:val="18"/>
        </w:rPr>
        <w:t xml:space="preserve"> recommended NPK + FYM @ 7.5 t ha</w:t>
      </w:r>
      <w:r>
        <w:rPr>
          <w:color w:val="000000"/>
          <w:kern w:val="18"/>
          <w:vertAlign w:val="superscript"/>
        </w:rPr>
        <w:t>-1</w:t>
      </w:r>
      <w:r>
        <w:rPr>
          <w:color w:val="000000"/>
          <w:kern w:val="18"/>
        </w:rPr>
        <w:t xml:space="preserve"> resulted in higher soil organic carbon, available N, P</w:t>
      </w:r>
      <w:r>
        <w:rPr>
          <w:color w:val="000000"/>
          <w:kern w:val="18"/>
          <w:vertAlign w:val="subscript"/>
        </w:rPr>
        <w:t>2</w:t>
      </w:r>
      <w:r>
        <w:rPr>
          <w:color w:val="000000"/>
          <w:kern w:val="18"/>
        </w:rPr>
        <w:t>O</w:t>
      </w:r>
      <w:r>
        <w:rPr>
          <w:color w:val="000000"/>
          <w:kern w:val="18"/>
          <w:vertAlign w:val="subscript"/>
        </w:rPr>
        <w:t>5</w:t>
      </w:r>
      <w:r>
        <w:rPr>
          <w:color w:val="000000"/>
          <w:kern w:val="18"/>
        </w:rPr>
        <w:t xml:space="preserve"> and K</w:t>
      </w:r>
      <w:r>
        <w:rPr>
          <w:color w:val="000000"/>
          <w:kern w:val="18"/>
          <w:vertAlign w:val="subscript"/>
        </w:rPr>
        <w:t>2</w:t>
      </w:r>
      <w:r>
        <w:rPr>
          <w:color w:val="000000"/>
          <w:kern w:val="18"/>
        </w:rPr>
        <w:t xml:space="preserve">O in the </w:t>
      </w:r>
      <w:r w:rsidR="003C4E9D">
        <w:rPr>
          <w:color w:val="000000"/>
          <w:kern w:val="18"/>
        </w:rPr>
        <w:t>post-harvest</w:t>
      </w:r>
      <w:r>
        <w:rPr>
          <w:color w:val="000000"/>
          <w:kern w:val="18"/>
        </w:rPr>
        <w:t xml:space="preserve"> soil.  Mann </w:t>
      </w:r>
      <w:r>
        <w:rPr>
          <w:i/>
          <w:color w:val="000000"/>
          <w:kern w:val="18"/>
        </w:rPr>
        <w:t xml:space="preserve">et al. </w:t>
      </w:r>
      <w:r>
        <w:rPr>
          <w:color w:val="000000"/>
          <w:kern w:val="18"/>
        </w:rPr>
        <w:t xml:space="preserve">(2006) </w:t>
      </w:r>
      <w:r>
        <w:rPr>
          <w:color w:val="000000"/>
          <w:kern w:val="18"/>
        </w:rPr>
        <w:lastRenderedPageBreak/>
        <w:t>indicated that application of farmyard manure @ 10 t ha</w:t>
      </w:r>
      <w:r>
        <w:rPr>
          <w:color w:val="000000"/>
          <w:kern w:val="18"/>
          <w:vertAlign w:val="superscript"/>
        </w:rPr>
        <w:t>-1</w:t>
      </w:r>
      <w:r>
        <w:rPr>
          <w:color w:val="000000"/>
          <w:kern w:val="18"/>
        </w:rPr>
        <w:t xml:space="preserve"> along with 100 per cent NPK fertilizers increased the organic carbon (0.8%) and availability of NPK in </w:t>
      </w:r>
      <w:r>
        <w:rPr>
          <w:i/>
          <w:color w:val="000000"/>
          <w:kern w:val="18"/>
        </w:rPr>
        <w:t xml:space="preserve">Typic Ustochrept. </w:t>
      </w:r>
      <w:r>
        <w:rPr>
          <w:color w:val="000000"/>
          <w:kern w:val="16"/>
          <w:lang w:val="fr-FR"/>
        </w:rPr>
        <w:t>Chalwade</w:t>
      </w:r>
      <w:r>
        <w:rPr>
          <w:color w:val="000000"/>
          <w:kern w:val="18"/>
          <w:lang w:val="fr-FR"/>
        </w:rPr>
        <w:t xml:space="preserve"> </w:t>
      </w:r>
      <w:r>
        <w:rPr>
          <w:i/>
          <w:color w:val="000000"/>
          <w:kern w:val="18"/>
        </w:rPr>
        <w:t>et al.</w:t>
      </w:r>
      <w:r>
        <w:rPr>
          <w:color w:val="000000"/>
          <w:kern w:val="18"/>
        </w:rPr>
        <w:t xml:space="preserve"> (2006) indicated that application of 50% recommended dose of NPK along with FYM @ 4 t ha</w:t>
      </w:r>
      <w:r>
        <w:rPr>
          <w:color w:val="000000"/>
          <w:kern w:val="18"/>
          <w:vertAlign w:val="superscript"/>
        </w:rPr>
        <w:t>-1</w:t>
      </w:r>
      <w:r>
        <w:rPr>
          <w:color w:val="000000"/>
          <w:kern w:val="18"/>
        </w:rPr>
        <w:t xml:space="preserve"> increased the organic carbon, available N, P and K in soil as compared to recommended dose of fertilizer and control.</w:t>
      </w:r>
      <w:r>
        <w:rPr>
          <w:color w:val="000000"/>
          <w:spacing w:val="-6"/>
          <w:kern w:val="16"/>
          <w:lang w:val="fr-FR"/>
        </w:rPr>
        <w:t xml:space="preserve">Chang </w:t>
      </w:r>
      <w:r>
        <w:rPr>
          <w:i/>
          <w:iCs/>
          <w:color w:val="000000"/>
          <w:spacing w:val="-6"/>
          <w:kern w:val="16"/>
          <w:lang w:val="fr-FR"/>
        </w:rPr>
        <w:t xml:space="preserve">et al. </w:t>
      </w:r>
      <w:r>
        <w:rPr>
          <w:color w:val="000000"/>
          <w:spacing w:val="-6"/>
          <w:kern w:val="16"/>
        </w:rPr>
        <w:t>(2007) indicated that application of compost @ 540 kg N ha</w:t>
      </w:r>
      <w:r>
        <w:rPr>
          <w:color w:val="000000"/>
          <w:spacing w:val="-6"/>
          <w:kern w:val="16"/>
          <w:vertAlign w:val="superscript"/>
        </w:rPr>
        <w:t>-1</w:t>
      </w:r>
      <w:r>
        <w:rPr>
          <w:color w:val="000000"/>
          <w:kern w:val="16"/>
        </w:rPr>
        <w:t xml:space="preserve"> </w:t>
      </w:r>
      <w:r>
        <w:rPr>
          <w:color w:val="000000"/>
          <w:spacing w:val="-4"/>
          <w:kern w:val="16"/>
        </w:rPr>
        <w:t>along</w:t>
      </w:r>
      <w:r>
        <w:rPr>
          <w:spacing w:val="-4"/>
          <w:kern w:val="16"/>
        </w:rPr>
        <w:t xml:space="preserve"> with recommended dose of chemical fertilizer significantly increased the organic</w:t>
      </w:r>
      <w:r>
        <w:rPr>
          <w:kern w:val="16"/>
        </w:rPr>
        <w:t xml:space="preserve"> matter content, total nitrogen, phosphorus and potassium with significant reduction of pH and EC in soil. This treatment also recorded the highest microbial population like bacteria, fungi and actinomycetes and enzymatic activities soil.  </w:t>
      </w:r>
      <w:r>
        <w:rPr>
          <w:color w:val="000000"/>
          <w:spacing w:val="-4"/>
          <w:kern w:val="16"/>
        </w:rPr>
        <w:t xml:space="preserve">Agasimani </w:t>
      </w:r>
      <w:r>
        <w:rPr>
          <w:i/>
          <w:color w:val="000000"/>
          <w:spacing w:val="-4"/>
          <w:kern w:val="16"/>
        </w:rPr>
        <w:t>et al.</w:t>
      </w:r>
      <w:r>
        <w:rPr>
          <w:color w:val="000000"/>
          <w:spacing w:val="-4"/>
          <w:kern w:val="16"/>
        </w:rPr>
        <w:t xml:space="preserve"> (2007) concluded that combined application of poultry manure</w:t>
      </w:r>
      <w:r>
        <w:rPr>
          <w:color w:val="000000"/>
          <w:kern w:val="16"/>
        </w:rPr>
        <w:t xml:space="preserve"> along with 100 per cent recommended dose of fertilizer recorded higher organic carbon and available N, P and K in the </w:t>
      </w:r>
      <w:r w:rsidR="003C4E9D">
        <w:rPr>
          <w:color w:val="000000"/>
          <w:kern w:val="16"/>
        </w:rPr>
        <w:t>post-harvest</w:t>
      </w:r>
      <w:r>
        <w:rPr>
          <w:color w:val="000000"/>
          <w:kern w:val="16"/>
        </w:rPr>
        <w:t xml:space="preserve"> soil. Elayaraja (2008) reported</w:t>
      </w:r>
      <w:r>
        <w:rPr>
          <w:kern w:val="16"/>
        </w:rPr>
        <w:t xml:space="preserve"> that in a coastal sandy soil, there is a improved organic carbon, nutrient availability </w:t>
      </w:r>
      <w:r>
        <w:rPr>
          <w:spacing w:val="-6"/>
          <w:kern w:val="16"/>
        </w:rPr>
        <w:t>(N, P, K, Zn, B, Fe and Cu), enzymatic activity (urease, phosphatase and dehydrogenase</w:t>
      </w:r>
      <w:r>
        <w:rPr>
          <w:kern w:val="16"/>
        </w:rPr>
        <w:t xml:space="preserve">) </w:t>
      </w:r>
      <w:r>
        <w:rPr>
          <w:spacing w:val="-6"/>
          <w:kern w:val="16"/>
        </w:rPr>
        <w:t>and significant reduction on pH, EC of the soil was obtained by application of 150 per cent</w:t>
      </w:r>
      <w:r>
        <w:rPr>
          <w:kern w:val="16"/>
        </w:rPr>
        <w:t xml:space="preserve"> </w:t>
      </w:r>
      <w:r>
        <w:rPr>
          <w:color w:val="000000"/>
          <w:kern w:val="16"/>
        </w:rPr>
        <w:t>recommended dose of NPK + ZnSO</w:t>
      </w:r>
      <w:r>
        <w:rPr>
          <w:color w:val="000000"/>
          <w:kern w:val="16"/>
          <w:vertAlign w:val="subscript"/>
        </w:rPr>
        <w:t>4</w:t>
      </w:r>
      <w:r>
        <w:rPr>
          <w:color w:val="000000"/>
          <w:kern w:val="16"/>
        </w:rPr>
        <w:t xml:space="preserve"> @ 30 kg ha</w:t>
      </w:r>
      <w:r>
        <w:rPr>
          <w:color w:val="000000"/>
          <w:kern w:val="16"/>
          <w:vertAlign w:val="superscript"/>
        </w:rPr>
        <w:t>-1</w:t>
      </w:r>
      <w:r>
        <w:rPr>
          <w:color w:val="000000"/>
          <w:kern w:val="16"/>
        </w:rPr>
        <w:t xml:space="preserve"> + borax @ 15 kg ha</w:t>
      </w:r>
      <w:r>
        <w:rPr>
          <w:color w:val="000000"/>
          <w:kern w:val="16"/>
          <w:vertAlign w:val="superscript"/>
        </w:rPr>
        <w:t>-1</w:t>
      </w:r>
      <w:r>
        <w:rPr>
          <w:color w:val="000000"/>
          <w:kern w:val="16"/>
        </w:rPr>
        <w:t xml:space="preserve"> along with composted coir pith @ 12.5 t ha</w:t>
      </w:r>
      <w:r>
        <w:rPr>
          <w:color w:val="000000"/>
          <w:kern w:val="16"/>
          <w:vertAlign w:val="superscript"/>
        </w:rPr>
        <w:t>-1</w:t>
      </w:r>
    </w:p>
    <w:p w:rsidR="000E2828" w:rsidRDefault="000E2828" w:rsidP="000E2828">
      <w:pPr>
        <w:pStyle w:val="F2-BodyText"/>
        <w:rPr>
          <w:color w:val="000000"/>
          <w:kern w:val="16"/>
        </w:rPr>
      </w:pPr>
      <w:r>
        <w:rPr>
          <w:color w:val="000000"/>
          <w:kern w:val="16"/>
        </w:rPr>
        <w:t xml:space="preserve">Akande </w:t>
      </w:r>
      <w:r>
        <w:rPr>
          <w:i/>
          <w:iCs/>
          <w:color w:val="000000"/>
          <w:kern w:val="16"/>
        </w:rPr>
        <w:t xml:space="preserve">et al. </w:t>
      </w:r>
      <w:r>
        <w:rPr>
          <w:color w:val="000000"/>
          <w:kern w:val="16"/>
        </w:rPr>
        <w:t>(2010) reported that application of recommended dose of NPK along with organic based fertilizer (OBF) @ 2.5 M t ha</w:t>
      </w:r>
      <w:r>
        <w:rPr>
          <w:color w:val="000000"/>
          <w:kern w:val="16"/>
          <w:vertAlign w:val="superscript"/>
        </w:rPr>
        <w:t>-1</w:t>
      </w:r>
      <w:r>
        <w:rPr>
          <w:color w:val="000000"/>
          <w:kern w:val="16"/>
        </w:rPr>
        <w:t xml:space="preserve"> recorded the highest available macro (N, P, K) and micro (Zn, Fe, Mn, Cu) nutrients status in the </w:t>
      </w:r>
      <w:r w:rsidR="003C4E9D">
        <w:rPr>
          <w:color w:val="000000"/>
          <w:kern w:val="16"/>
        </w:rPr>
        <w:t>post-harvest</w:t>
      </w:r>
      <w:r>
        <w:rPr>
          <w:color w:val="000000"/>
          <w:kern w:val="16"/>
        </w:rPr>
        <w:t xml:space="preserve"> soil. Javia </w:t>
      </w:r>
      <w:r>
        <w:rPr>
          <w:i/>
          <w:color w:val="000000"/>
          <w:kern w:val="16"/>
        </w:rPr>
        <w:t>et al</w:t>
      </w:r>
      <w:r>
        <w:rPr>
          <w:color w:val="000000"/>
          <w:kern w:val="16"/>
        </w:rPr>
        <w:t>. (2010) indicated that in sesame, application of 100 per cent recommended dose of NPK (50:25:25 kg NPK ha</w:t>
      </w:r>
      <w:r>
        <w:rPr>
          <w:color w:val="000000"/>
          <w:kern w:val="16"/>
          <w:vertAlign w:val="superscript"/>
        </w:rPr>
        <w:t>-1</w:t>
      </w:r>
      <w:r>
        <w:rPr>
          <w:color w:val="000000"/>
          <w:kern w:val="16"/>
        </w:rPr>
        <w:t>) along with FYM @ 5.0 t ha</w:t>
      </w:r>
      <w:r>
        <w:rPr>
          <w:color w:val="000000"/>
          <w:kern w:val="16"/>
          <w:vertAlign w:val="superscript"/>
        </w:rPr>
        <w:t>-1</w:t>
      </w:r>
      <w:r>
        <w:rPr>
          <w:color w:val="000000"/>
          <w:kern w:val="16"/>
        </w:rPr>
        <w:t xml:space="preserve"> </w:t>
      </w:r>
      <w:r>
        <w:rPr>
          <w:color w:val="000000"/>
          <w:kern w:val="16"/>
        </w:rPr>
        <w:br/>
        <w:t>and ZnSO</w:t>
      </w:r>
      <w:r>
        <w:rPr>
          <w:color w:val="000000"/>
          <w:kern w:val="16"/>
          <w:vertAlign w:val="subscript"/>
        </w:rPr>
        <w:t>4</w:t>
      </w:r>
      <w:r>
        <w:rPr>
          <w:color w:val="000000"/>
          <w:kern w:val="16"/>
        </w:rPr>
        <w:t xml:space="preserve"> @ 8 kg ha</w:t>
      </w:r>
      <w:r>
        <w:rPr>
          <w:color w:val="000000"/>
          <w:kern w:val="16"/>
          <w:vertAlign w:val="superscript"/>
        </w:rPr>
        <w:t xml:space="preserve">-1 </w:t>
      </w:r>
      <w:r>
        <w:rPr>
          <w:color w:val="000000"/>
          <w:kern w:val="16"/>
        </w:rPr>
        <w:t xml:space="preserve">resulted in higher organic carbon, available major nutrients (N, P and K) and micronutrients (DTPA-Zn, Mn, Fe and Cu) in the </w:t>
      </w:r>
      <w:r w:rsidR="003C4E9D">
        <w:rPr>
          <w:color w:val="000000"/>
          <w:kern w:val="16"/>
        </w:rPr>
        <w:t>post-harvest</w:t>
      </w:r>
      <w:r>
        <w:rPr>
          <w:color w:val="000000"/>
          <w:kern w:val="16"/>
        </w:rPr>
        <w:t xml:space="preserve"> soil as compared to control.  Akbari </w:t>
      </w:r>
      <w:r>
        <w:rPr>
          <w:i/>
          <w:color w:val="000000"/>
          <w:kern w:val="16"/>
        </w:rPr>
        <w:t>et al</w:t>
      </w:r>
      <w:r>
        <w:rPr>
          <w:color w:val="000000"/>
          <w:kern w:val="16"/>
        </w:rPr>
        <w:t>. (2011) concluded that application of 100 per cent NPK along with zinc enriched compost @ 6.0 t ha</w:t>
      </w:r>
      <w:r>
        <w:rPr>
          <w:color w:val="000000"/>
          <w:kern w:val="16"/>
          <w:vertAlign w:val="superscript"/>
        </w:rPr>
        <w:t>-1</w:t>
      </w:r>
      <w:r>
        <w:rPr>
          <w:color w:val="000000"/>
          <w:kern w:val="16"/>
        </w:rPr>
        <w:t xml:space="preserve"> significantly increased the higher organic carbon, available major and micronutrients content of the soil.</w:t>
      </w:r>
      <w:r w:rsidR="00AC46BC">
        <w:rPr>
          <w:color w:val="000000"/>
          <w:kern w:val="16"/>
        </w:rPr>
        <w:t xml:space="preserve">  </w:t>
      </w:r>
      <w:r>
        <w:rPr>
          <w:color w:val="000000"/>
          <w:kern w:val="16"/>
        </w:rPr>
        <w:t xml:space="preserve">Adeniyan </w:t>
      </w:r>
      <w:r>
        <w:rPr>
          <w:i/>
          <w:iCs/>
          <w:color w:val="000000"/>
          <w:kern w:val="16"/>
        </w:rPr>
        <w:t xml:space="preserve">et al. </w:t>
      </w:r>
      <w:r>
        <w:rPr>
          <w:color w:val="000000"/>
          <w:kern w:val="16"/>
        </w:rPr>
        <w:t>(2011) indicated that significant increase in organic carbon, total nitrogen, available phosphorus and exchangeable potassium status of soil with application of 100 per cent NPK along with FYM @ 12.5 t ha</w:t>
      </w:r>
      <w:r>
        <w:rPr>
          <w:color w:val="000000"/>
          <w:kern w:val="16"/>
          <w:vertAlign w:val="superscript"/>
        </w:rPr>
        <w:t>-1</w:t>
      </w:r>
      <w:r>
        <w:rPr>
          <w:color w:val="000000"/>
          <w:kern w:val="16"/>
        </w:rPr>
        <w:t xml:space="preserve"> as compared to control (NPK alone). Patnaik </w:t>
      </w:r>
      <w:r>
        <w:rPr>
          <w:i/>
          <w:iCs/>
          <w:color w:val="000000"/>
          <w:kern w:val="16"/>
        </w:rPr>
        <w:t xml:space="preserve">et al. </w:t>
      </w:r>
      <w:r>
        <w:rPr>
          <w:color w:val="000000"/>
          <w:kern w:val="16"/>
        </w:rPr>
        <w:t xml:space="preserve">(2012) reported that application of graded levels of </w:t>
      </w:r>
      <w:r>
        <w:rPr>
          <w:color w:val="000000"/>
          <w:spacing w:val="-2"/>
          <w:kern w:val="16"/>
        </w:rPr>
        <w:t>Zn as zinc sulphate (0, 25, 50 and 100 kg ZnSO</w:t>
      </w:r>
      <w:r>
        <w:rPr>
          <w:color w:val="000000"/>
          <w:spacing w:val="-2"/>
          <w:kern w:val="16"/>
          <w:vertAlign w:val="subscript"/>
        </w:rPr>
        <w:t>4</w:t>
      </w:r>
      <w:r>
        <w:rPr>
          <w:color w:val="000000"/>
          <w:spacing w:val="-2"/>
          <w:kern w:val="16"/>
        </w:rPr>
        <w:t xml:space="preserve"> ha</w:t>
      </w:r>
      <w:r>
        <w:rPr>
          <w:color w:val="000000"/>
          <w:spacing w:val="-2"/>
          <w:kern w:val="16"/>
          <w:vertAlign w:val="superscript"/>
        </w:rPr>
        <w:t>-1</w:t>
      </w:r>
      <w:r>
        <w:rPr>
          <w:color w:val="000000"/>
          <w:spacing w:val="-2"/>
          <w:kern w:val="16"/>
        </w:rPr>
        <w:t>) significantly increased available</w:t>
      </w:r>
      <w:r>
        <w:rPr>
          <w:color w:val="000000"/>
          <w:kern w:val="16"/>
        </w:rPr>
        <w:t xml:space="preserve"> DTPA-extractable Zn fraction of soil.Pareek </w:t>
      </w:r>
      <w:r>
        <w:rPr>
          <w:i/>
          <w:iCs/>
          <w:color w:val="000000"/>
          <w:kern w:val="16"/>
        </w:rPr>
        <w:t xml:space="preserve">et al. </w:t>
      </w:r>
      <w:r>
        <w:rPr>
          <w:color w:val="000000"/>
          <w:kern w:val="16"/>
        </w:rPr>
        <w:t xml:space="preserve">(2012) reported that application of graded levels of zinc sulphate </w:t>
      </w:r>
      <w:r>
        <w:rPr>
          <w:color w:val="000000"/>
          <w:spacing w:val="6"/>
          <w:kern w:val="16"/>
        </w:rPr>
        <w:t>(0, 5, 10, 15, 20, 25, 30 and 35 kg Zn ha</w:t>
      </w:r>
      <w:r>
        <w:rPr>
          <w:color w:val="000000"/>
          <w:spacing w:val="6"/>
          <w:kern w:val="16"/>
          <w:vertAlign w:val="superscript"/>
        </w:rPr>
        <w:t>-1</w:t>
      </w:r>
      <w:r>
        <w:rPr>
          <w:color w:val="000000"/>
          <w:spacing w:val="6"/>
          <w:kern w:val="16"/>
        </w:rPr>
        <w:t>) along with recommended dose of</w:t>
      </w:r>
      <w:r>
        <w:rPr>
          <w:color w:val="000000"/>
          <w:kern w:val="16"/>
        </w:rPr>
        <w:t xml:space="preserve"> NPK (120:40:30 kg NPK ha</w:t>
      </w:r>
      <w:r>
        <w:rPr>
          <w:color w:val="000000"/>
          <w:kern w:val="16"/>
          <w:vertAlign w:val="superscript"/>
        </w:rPr>
        <w:t>-1</w:t>
      </w:r>
      <w:r>
        <w:rPr>
          <w:color w:val="000000"/>
          <w:kern w:val="16"/>
        </w:rPr>
        <w:t xml:space="preserve">) significantly improved the available zinc content in </w:t>
      </w:r>
      <w:r w:rsidR="00AC46BC">
        <w:rPr>
          <w:color w:val="000000"/>
          <w:spacing w:val="-4"/>
          <w:kern w:val="16"/>
        </w:rPr>
        <w:t>post-harvest</w:t>
      </w:r>
      <w:r>
        <w:rPr>
          <w:color w:val="000000"/>
          <w:spacing w:val="-4"/>
          <w:kern w:val="16"/>
        </w:rPr>
        <w:t xml:space="preserve"> </w:t>
      </w:r>
      <w:r>
        <w:rPr>
          <w:color w:val="000000"/>
          <w:spacing w:val="-4"/>
          <w:kern w:val="16"/>
        </w:rPr>
        <w:lastRenderedPageBreak/>
        <w:t>soil. The highest available zinc content (0.711 mg kg</w:t>
      </w:r>
      <w:r>
        <w:rPr>
          <w:color w:val="000000"/>
          <w:spacing w:val="-4"/>
          <w:kern w:val="16"/>
          <w:vertAlign w:val="superscript"/>
        </w:rPr>
        <w:t>-1</w:t>
      </w:r>
      <w:r>
        <w:rPr>
          <w:color w:val="000000"/>
          <w:spacing w:val="-4"/>
          <w:kern w:val="16"/>
        </w:rPr>
        <w:t>) of soil was significant</w:t>
      </w:r>
      <w:r>
        <w:rPr>
          <w:color w:val="000000"/>
          <w:kern w:val="16"/>
        </w:rPr>
        <w:t xml:space="preserve"> up to 30 kg of Zn ha</w:t>
      </w:r>
      <w:r>
        <w:rPr>
          <w:color w:val="000000"/>
          <w:kern w:val="16"/>
          <w:vertAlign w:val="superscript"/>
        </w:rPr>
        <w:t>-1</w:t>
      </w:r>
      <w:r>
        <w:rPr>
          <w:color w:val="000000"/>
          <w:kern w:val="16"/>
        </w:rPr>
        <w:t>.</w:t>
      </w:r>
    </w:p>
    <w:p w:rsidR="000E2828" w:rsidRDefault="000E2828" w:rsidP="000E2828">
      <w:pPr>
        <w:pStyle w:val="F2-BodyText"/>
        <w:rPr>
          <w:color w:val="000000"/>
          <w:kern w:val="16"/>
          <w:szCs w:val="24"/>
        </w:rPr>
      </w:pPr>
      <w:r>
        <w:rPr>
          <w:color w:val="000000"/>
          <w:spacing w:val="-4"/>
          <w:kern w:val="16"/>
        </w:rPr>
        <w:t>According to Venkatakrishnan and Dhanasekaran (2012) the available nitrogen,</w:t>
      </w:r>
      <w:r>
        <w:rPr>
          <w:kern w:val="16"/>
        </w:rPr>
        <w:t xml:space="preserve"> phosphorus, potassium and zinc content of the post harvest soil increased due to the </w:t>
      </w:r>
      <w:r>
        <w:rPr>
          <w:spacing w:val="-4"/>
          <w:kern w:val="16"/>
        </w:rPr>
        <w:t>combined application of ZnSO</w:t>
      </w:r>
      <w:r>
        <w:rPr>
          <w:spacing w:val="-4"/>
          <w:kern w:val="16"/>
          <w:vertAlign w:val="subscript"/>
        </w:rPr>
        <w:t>4</w:t>
      </w:r>
      <w:r>
        <w:rPr>
          <w:spacing w:val="-4"/>
          <w:kern w:val="16"/>
        </w:rPr>
        <w:t xml:space="preserve"> @ 25 kg ha</w:t>
      </w:r>
      <w:r>
        <w:rPr>
          <w:spacing w:val="-4"/>
          <w:kern w:val="16"/>
          <w:vertAlign w:val="superscript"/>
        </w:rPr>
        <w:t>-1</w:t>
      </w:r>
      <w:r>
        <w:rPr>
          <w:spacing w:val="-4"/>
          <w:kern w:val="16"/>
        </w:rPr>
        <w:t xml:space="preserve"> through soil + foliar spray of 0.5 per cent</w:t>
      </w:r>
      <w:r>
        <w:rPr>
          <w:kern w:val="16"/>
        </w:rPr>
        <w:t xml:space="preserve"> Zn along with recommended dose of NPK (75:100:50 kg NPK ha</w:t>
      </w:r>
      <w:r>
        <w:rPr>
          <w:kern w:val="16"/>
          <w:vertAlign w:val="superscript"/>
        </w:rPr>
        <w:t>-1</w:t>
      </w:r>
      <w:r>
        <w:rPr>
          <w:kern w:val="16"/>
        </w:rPr>
        <w:t xml:space="preserve">) as compared to </w:t>
      </w:r>
      <w:r>
        <w:rPr>
          <w:color w:val="000000"/>
          <w:spacing w:val="-4"/>
          <w:kern w:val="16"/>
        </w:rPr>
        <w:t xml:space="preserve">control. Kumawat </w:t>
      </w:r>
      <w:r>
        <w:rPr>
          <w:i/>
          <w:color w:val="000000"/>
          <w:spacing w:val="-4"/>
          <w:kern w:val="16"/>
        </w:rPr>
        <w:t>et al.</w:t>
      </w:r>
      <w:r>
        <w:rPr>
          <w:color w:val="000000"/>
          <w:spacing w:val="-4"/>
          <w:kern w:val="16"/>
        </w:rPr>
        <w:t xml:space="preserve"> (2012) concluded that the combined application of 100 per cent</w:t>
      </w:r>
      <w:r>
        <w:rPr>
          <w:color w:val="000000"/>
          <w:kern w:val="16"/>
        </w:rPr>
        <w:t xml:space="preserve"> </w:t>
      </w:r>
      <w:r>
        <w:rPr>
          <w:color w:val="000000"/>
          <w:spacing w:val="-4"/>
          <w:kern w:val="16"/>
        </w:rPr>
        <w:t>recommended dose of fertilizers (20:40:20:20 kg N, P</w:t>
      </w:r>
      <w:r>
        <w:rPr>
          <w:color w:val="000000"/>
          <w:spacing w:val="-4"/>
          <w:kern w:val="16"/>
          <w:vertAlign w:val="subscript"/>
        </w:rPr>
        <w:t>2</w:t>
      </w:r>
      <w:r>
        <w:rPr>
          <w:color w:val="000000"/>
          <w:spacing w:val="-4"/>
          <w:kern w:val="16"/>
        </w:rPr>
        <w:t>O</w:t>
      </w:r>
      <w:r>
        <w:rPr>
          <w:color w:val="000000"/>
          <w:spacing w:val="-4"/>
          <w:kern w:val="16"/>
          <w:vertAlign w:val="subscript"/>
        </w:rPr>
        <w:t>5</w:t>
      </w:r>
      <w:r>
        <w:rPr>
          <w:color w:val="000000"/>
          <w:spacing w:val="-4"/>
          <w:kern w:val="16"/>
        </w:rPr>
        <w:t>, K</w:t>
      </w:r>
      <w:r>
        <w:rPr>
          <w:color w:val="000000"/>
          <w:spacing w:val="-4"/>
          <w:kern w:val="16"/>
          <w:vertAlign w:val="subscript"/>
        </w:rPr>
        <w:t>2</w:t>
      </w:r>
      <w:r>
        <w:rPr>
          <w:color w:val="000000"/>
          <w:spacing w:val="-4"/>
          <w:kern w:val="16"/>
        </w:rPr>
        <w:t>O and S ha</w:t>
      </w:r>
      <w:r>
        <w:rPr>
          <w:color w:val="000000"/>
          <w:spacing w:val="-4"/>
          <w:kern w:val="16"/>
          <w:vertAlign w:val="superscript"/>
        </w:rPr>
        <w:t>-1</w:t>
      </w:r>
      <w:r>
        <w:rPr>
          <w:color w:val="000000"/>
          <w:spacing w:val="-4"/>
          <w:kern w:val="16"/>
        </w:rPr>
        <w:t>) + 50 per cent</w:t>
      </w:r>
      <w:r>
        <w:rPr>
          <w:color w:val="000000"/>
          <w:kern w:val="16"/>
        </w:rPr>
        <w:t xml:space="preserve"> recommended dose of nitrogen through vermicompost along with 5 kg Zn ha</w:t>
      </w:r>
      <w:r>
        <w:rPr>
          <w:color w:val="000000"/>
          <w:kern w:val="16"/>
          <w:vertAlign w:val="superscript"/>
        </w:rPr>
        <w:t>-1</w:t>
      </w:r>
      <w:r>
        <w:rPr>
          <w:color w:val="000000"/>
          <w:kern w:val="16"/>
        </w:rPr>
        <w:t xml:space="preserve"> registered higher available NPK status of the post harvest soil as compared to control (NPK alone). </w:t>
      </w:r>
      <w:r>
        <w:rPr>
          <w:color w:val="000000"/>
        </w:rPr>
        <w:t xml:space="preserve">An overall improvement in the physical (decreased bulk density, particle </w:t>
      </w:r>
      <w:r>
        <w:rPr>
          <w:color w:val="000000"/>
          <w:spacing w:val="6"/>
        </w:rPr>
        <w:t>density and increased water holding capacity), chemical (decreased pH, EC and</w:t>
      </w:r>
      <w:r>
        <w:rPr>
          <w:color w:val="000000"/>
        </w:rPr>
        <w:t xml:space="preserve"> </w:t>
      </w:r>
      <w:r>
        <w:rPr>
          <w:color w:val="000000"/>
          <w:spacing w:val="4"/>
        </w:rPr>
        <w:t>increased organic carbon, available N, P, K and micronutrients) and biological</w:t>
      </w:r>
      <w:r>
        <w:rPr>
          <w:color w:val="000000"/>
        </w:rPr>
        <w:t xml:space="preserve"> (bacteria, fungi, actinomycetes and urease, phosphatase and dehydrogenease activity) properties of soil was noticed with recommended dose of NPK + biofertilizer and composted coirpith along with micronutrients like zinc and boron application under coastal saline soil condition (Elayaraja, 2008; Beema, 2016; Sivaranjini, 2017; Ramamoorthy, 2018, Karthika, 2019 and Vigneshwarraj, 2020).</w:t>
      </w:r>
      <w:r>
        <w:rPr>
          <w:color w:val="000000"/>
          <w:kern w:val="16"/>
          <w:szCs w:val="24"/>
        </w:rPr>
        <w:t xml:space="preserve">        </w:t>
      </w:r>
    </w:p>
    <w:p w:rsidR="00BC3FDD" w:rsidRDefault="0001706F" w:rsidP="003C4E9D">
      <w:pPr>
        <w:pStyle w:val="F2-BodyText"/>
        <w:rPr>
          <w:spacing w:val="-10"/>
        </w:rPr>
      </w:pPr>
      <w:r>
        <w:t xml:space="preserve">From the </w:t>
      </w:r>
      <w:r w:rsidR="003C4E9D">
        <w:t>literature</w:t>
      </w:r>
      <w:r>
        <w:t xml:space="preserve"> investigated form various sources clearly</w:t>
      </w:r>
      <w:r w:rsidR="003C4E9D">
        <w:t xml:space="preserve"> showed that the beneficial effect of fortified </w:t>
      </w:r>
      <w:r w:rsidR="003C4E9D">
        <w:rPr>
          <w:spacing w:val="-10"/>
        </w:rPr>
        <w:t>organics and micronutrients fertilization could be viable option for augmenting sesame production in coastal saline soil</w:t>
      </w:r>
      <w:r w:rsidR="00BC3FDD">
        <w:rPr>
          <w:spacing w:val="-10"/>
        </w:rPr>
        <w:t xml:space="preserve">. Organic manures, micronutrient fortified organic manures, NPK fertilizers alone or in combined application of these nutrient sources have significant role in mitigating saline stress along with crop productivity and soil fertility. However, in specific soil test based or site specific nutrient management studies required for various oil seed crops that can be grown under salt stress .In addition to that combined management plant and soil breeding research work has to explored for better management salinity and  their productivity. </w:t>
      </w:r>
    </w:p>
    <w:p w:rsidR="00AC46BC" w:rsidRDefault="00AC46BC" w:rsidP="00BC3FDD">
      <w:pPr>
        <w:pStyle w:val="F2-BodyText"/>
        <w:ind w:firstLine="0"/>
        <w:rPr>
          <w:b/>
          <w:bCs/>
          <w:sz w:val="30"/>
        </w:rPr>
      </w:pPr>
    </w:p>
    <w:p w:rsidR="00AC46BC" w:rsidRDefault="00AC46BC" w:rsidP="00BC3FDD">
      <w:pPr>
        <w:pStyle w:val="F2-BodyText"/>
        <w:ind w:firstLine="0"/>
        <w:rPr>
          <w:b/>
          <w:bCs/>
          <w:sz w:val="30"/>
        </w:rPr>
      </w:pPr>
    </w:p>
    <w:p w:rsidR="00AC46BC" w:rsidRDefault="00AC46BC" w:rsidP="00BC3FDD">
      <w:pPr>
        <w:pStyle w:val="F2-BodyText"/>
        <w:ind w:firstLine="0"/>
        <w:rPr>
          <w:b/>
          <w:bCs/>
          <w:sz w:val="30"/>
        </w:rPr>
      </w:pPr>
    </w:p>
    <w:p w:rsidR="00AC46BC" w:rsidRDefault="00AC46BC" w:rsidP="00BC3FDD">
      <w:pPr>
        <w:pStyle w:val="F2-BodyText"/>
        <w:ind w:firstLine="0"/>
        <w:rPr>
          <w:b/>
          <w:bCs/>
          <w:sz w:val="30"/>
        </w:rPr>
      </w:pPr>
      <w:bookmarkStart w:id="0" w:name="_GoBack"/>
      <w:bookmarkEnd w:id="0"/>
    </w:p>
    <w:p w:rsidR="0001706F" w:rsidRPr="00BC3FDD" w:rsidRDefault="0001706F" w:rsidP="00BC3FDD">
      <w:pPr>
        <w:pStyle w:val="F2-BodyText"/>
        <w:ind w:firstLine="0"/>
        <w:rPr>
          <w:b/>
          <w:bCs/>
          <w:sz w:val="30"/>
        </w:rPr>
      </w:pPr>
      <w:r w:rsidRPr="00BC3FDD">
        <w:rPr>
          <w:b/>
          <w:bCs/>
          <w:sz w:val="30"/>
        </w:rPr>
        <w:lastRenderedPageBreak/>
        <w:t>References</w:t>
      </w:r>
    </w:p>
    <w:p w:rsidR="0001706F" w:rsidRDefault="0001706F" w:rsidP="0001706F">
      <w:pPr>
        <w:pStyle w:val="F3-BodySingle"/>
      </w:pPr>
      <w:r>
        <w:rPr>
          <w:spacing w:val="-6"/>
        </w:rPr>
        <w:t>Abbasi, F.F., M.A. Baloch, Zia-Ul-Hasan, K.H. Wagan, A.N. Shah and I. Rajput, 2010.</w:t>
      </w:r>
      <w:r>
        <w:t xml:space="preserve"> Growth and yield of Okra under foliar application of some new micronutrient fertilizer products. </w:t>
      </w:r>
      <w:r>
        <w:rPr>
          <w:i/>
          <w:iCs/>
        </w:rPr>
        <w:t xml:space="preserve">Pak. J. Agri. Agrl. Engg. Vet. Sci., </w:t>
      </w:r>
      <w:r>
        <w:rPr>
          <w:b/>
          <w:bCs/>
        </w:rPr>
        <w:t>26(2):</w:t>
      </w:r>
      <w:r>
        <w:t xml:space="preserve"> 11-18.</w:t>
      </w:r>
    </w:p>
    <w:p w:rsidR="0001706F" w:rsidRDefault="0001706F" w:rsidP="0001706F">
      <w:pPr>
        <w:pStyle w:val="F3-BodySingle"/>
      </w:pPr>
      <w:r>
        <w:t>Abd El-Gawad, H.G., M.F.M. Ibrahim, A.A. Abd El-Hafez and A. Abou-El-Yazied. 2015. Contribution of pink pigmented facultative methylotrophic bacteria in promoting antioxidant enzymes, growth and yield of Snap Bean</w:t>
      </w:r>
      <w:r>
        <w:rPr>
          <w:b/>
          <w:bCs/>
        </w:rPr>
        <w:t>.</w:t>
      </w:r>
      <w:r>
        <w:t xml:space="preserve"> </w:t>
      </w:r>
      <w:r>
        <w:rPr>
          <w:i/>
          <w:iCs/>
        </w:rPr>
        <w:t xml:space="preserve">Am Eur. J. Agric. </w:t>
      </w:r>
      <w:proofErr w:type="gramStart"/>
      <w:r>
        <w:rPr>
          <w:i/>
          <w:iCs/>
        </w:rPr>
        <w:t>Environ.</w:t>
      </w:r>
      <w:proofErr w:type="gramEnd"/>
      <w:r>
        <w:rPr>
          <w:i/>
          <w:iCs/>
        </w:rPr>
        <w:t xml:space="preserve"> Sci., </w:t>
      </w:r>
      <w:r>
        <w:rPr>
          <w:b/>
          <w:bCs/>
        </w:rPr>
        <w:t xml:space="preserve">15: </w:t>
      </w:r>
      <w:r>
        <w:t>1331–1345.</w:t>
      </w:r>
    </w:p>
    <w:p w:rsidR="0001706F" w:rsidRDefault="0001706F" w:rsidP="0001706F">
      <w:pPr>
        <w:pStyle w:val="F3-BodySingle"/>
      </w:pPr>
      <w:r>
        <w:t xml:space="preserve">Adeniyan, O.N., A.O. Ojo, O.A. Akinbode and J.A. Adediran. 2011. Comparative study of different organic manures and NPK fertilizer for improvement of soil chemical properties and dry matter yield of maize in two different soils. </w:t>
      </w:r>
      <w:r>
        <w:rPr>
          <w:i/>
          <w:iCs/>
        </w:rPr>
        <w:t xml:space="preserve">J. Soil Sci. Environ. </w:t>
      </w:r>
      <w:proofErr w:type="gramStart"/>
      <w:r>
        <w:rPr>
          <w:i/>
          <w:iCs/>
        </w:rPr>
        <w:t>Manage</w:t>
      </w:r>
      <w:r>
        <w:t>.,</w:t>
      </w:r>
      <w:proofErr w:type="gramEnd"/>
      <w:r>
        <w:t xml:space="preserve"> </w:t>
      </w:r>
      <w:r>
        <w:rPr>
          <w:b/>
          <w:bCs/>
        </w:rPr>
        <w:t xml:space="preserve">2: </w:t>
      </w:r>
      <w:r>
        <w:t>9-13.</w:t>
      </w:r>
    </w:p>
    <w:p w:rsidR="0001706F" w:rsidRDefault="0001706F" w:rsidP="0001706F">
      <w:pPr>
        <w:pStyle w:val="F3-BodySingle"/>
      </w:pPr>
      <w:r>
        <w:t xml:space="preserve">Agasimani, C.A., U.K. Shanwad and H.B. Babalad. 2007. Combined effect of organic manures and inorganic fertilizers on soil fertility </w:t>
      </w:r>
      <w:r>
        <w:rPr>
          <w:spacing w:val="-6"/>
        </w:rPr>
        <w:t>and plant nutrition in sunflower + pigeon pea intercropping syste</w:t>
      </w:r>
      <w:r>
        <w:t xml:space="preserve">m. </w:t>
      </w:r>
      <w:r>
        <w:rPr>
          <w:i/>
          <w:iCs/>
        </w:rPr>
        <w:t>In</w:t>
      </w:r>
      <w:r>
        <w:t xml:space="preserve">: Proc. for National Seminar on Changing Global Vegetable Oils </w:t>
      </w:r>
      <w:r>
        <w:rPr>
          <w:spacing w:val="-10"/>
        </w:rPr>
        <w:t>Scenario. Directorate of Oilseeds Research, Rajendranagar, Hyderabad,</w:t>
      </w:r>
      <w:r>
        <w:t xml:space="preserve"> 29-31, January 2007</w:t>
      </w:r>
      <w:r>
        <w:rPr>
          <w:bCs/>
        </w:rPr>
        <w:t xml:space="preserve">, pp. </w:t>
      </w:r>
      <w:r>
        <w:t>271-273.</w:t>
      </w:r>
    </w:p>
    <w:p w:rsidR="0001706F" w:rsidRDefault="0001706F" w:rsidP="0001706F">
      <w:pPr>
        <w:pStyle w:val="F3-BodySingle"/>
      </w:pPr>
      <w:r>
        <w:rPr>
          <w:spacing w:val="-8"/>
        </w:rPr>
        <w:t>Ahamad, M., Z.A. Zahir, H.N. Asghar and M. Arshad. 2012.  The combined</w:t>
      </w:r>
      <w:r>
        <w:t xml:space="preserve"> </w:t>
      </w:r>
      <w:r>
        <w:rPr>
          <w:spacing w:val="8"/>
        </w:rPr>
        <w:t>application of rhizobial strains and plant growth promoting</w:t>
      </w:r>
      <w:r>
        <w:t xml:space="preserve"> rhizobacteria improves growth and productivity of mung bean (</w:t>
      </w:r>
      <w:r>
        <w:rPr>
          <w:i/>
        </w:rPr>
        <w:t>Vigna radiata L.)</w:t>
      </w:r>
      <w:r>
        <w:t xml:space="preserve"> under salt-stressed conditions.  </w:t>
      </w:r>
      <w:r>
        <w:rPr>
          <w:i/>
          <w:iCs/>
        </w:rPr>
        <w:t xml:space="preserve">Ann. Microbiol., </w:t>
      </w:r>
      <w:r>
        <w:rPr>
          <w:b/>
        </w:rPr>
        <w:t>62:</w:t>
      </w:r>
      <w:r>
        <w:t xml:space="preserve"> 1321-1330.</w:t>
      </w:r>
    </w:p>
    <w:p w:rsidR="0001706F" w:rsidRDefault="0001706F" w:rsidP="0001706F">
      <w:pPr>
        <w:pStyle w:val="F3-BodySingle"/>
        <w:rPr>
          <w:shd w:val="clear" w:color="auto" w:fill="FFFFFF"/>
        </w:rPr>
      </w:pPr>
      <w:r>
        <w:rPr>
          <w:spacing w:val="-8"/>
          <w:shd w:val="clear" w:color="auto" w:fill="FFFFFF"/>
        </w:rPr>
        <w:t>Ahirwar, K., S. Panda, and A. Jyotishi. 2017. Optimization of sesame (</w:t>
      </w:r>
      <w:r>
        <w:rPr>
          <w:i/>
          <w:iCs/>
          <w:spacing w:val="-8"/>
          <w:shd w:val="clear" w:color="auto" w:fill="FFFFFF"/>
        </w:rPr>
        <w:t xml:space="preserve">Sesamum indicum </w:t>
      </w:r>
      <w:r>
        <w:rPr>
          <w:spacing w:val="-8"/>
          <w:shd w:val="clear" w:color="auto" w:fill="FFFFFF"/>
        </w:rPr>
        <w:t>L.)</w:t>
      </w:r>
      <w:r>
        <w:rPr>
          <w:shd w:val="clear" w:color="auto" w:fill="FFFFFF"/>
        </w:rPr>
        <w:t xml:space="preserve"> </w:t>
      </w:r>
      <w:r>
        <w:rPr>
          <w:spacing w:val="-6"/>
          <w:shd w:val="clear" w:color="auto" w:fill="FFFFFF"/>
        </w:rPr>
        <w:t>production through integrated nutrient management. </w:t>
      </w:r>
      <w:r>
        <w:rPr>
          <w:i/>
          <w:iCs/>
          <w:spacing w:val="-6"/>
          <w:shd w:val="clear" w:color="auto" w:fill="FFFFFF"/>
        </w:rPr>
        <w:t>Int. J. Curr. Micro. Appl. Sci.,</w:t>
      </w:r>
      <w:r>
        <w:rPr>
          <w:shd w:val="clear" w:color="auto" w:fill="FFFFFF"/>
        </w:rPr>
        <w:t> </w:t>
      </w:r>
      <w:r>
        <w:rPr>
          <w:shd w:val="clear" w:color="auto" w:fill="FFFFFF"/>
        </w:rPr>
        <w:br/>
      </w:r>
      <w:r>
        <w:rPr>
          <w:b/>
          <w:bCs/>
          <w:shd w:val="clear" w:color="auto" w:fill="FFFFFF"/>
        </w:rPr>
        <w:t xml:space="preserve">6: </w:t>
      </w:r>
      <w:r>
        <w:rPr>
          <w:shd w:val="clear" w:color="auto" w:fill="FFFFFF"/>
        </w:rPr>
        <w:t>1701-1707.</w:t>
      </w:r>
    </w:p>
    <w:p w:rsidR="0001706F" w:rsidRDefault="0001706F" w:rsidP="0001706F">
      <w:pPr>
        <w:pStyle w:val="F3-BodySingle"/>
      </w:pPr>
      <w:r>
        <w:t xml:space="preserve">Ahmad, R., S.M. Shahzad, K. Azeem, M. Arshad and M.H. Mahmood. 2007.  Growth and yield response of wheat </w:t>
      </w:r>
      <w:r>
        <w:rPr>
          <w:i/>
          <w:iCs/>
        </w:rPr>
        <w:t>Triticum aestivum</w:t>
      </w:r>
      <w:r>
        <w:t xml:space="preserve"> L.  </w:t>
      </w:r>
      <w:proofErr w:type="gramStart"/>
      <w:r>
        <w:rPr>
          <w:spacing w:val="-4"/>
        </w:rPr>
        <w:t>maize</w:t>
      </w:r>
      <w:proofErr w:type="gramEnd"/>
      <w:r>
        <w:rPr>
          <w:spacing w:val="-4"/>
        </w:rPr>
        <w:t xml:space="preserve"> </w:t>
      </w:r>
      <w:r>
        <w:rPr>
          <w:i/>
          <w:iCs/>
          <w:spacing w:val="-4"/>
        </w:rPr>
        <w:t xml:space="preserve">Zea mays </w:t>
      </w:r>
      <w:r>
        <w:rPr>
          <w:spacing w:val="-4"/>
        </w:rPr>
        <w:t>L. tonitrogen and L-tryptophan  enriched  compos</w:t>
      </w:r>
      <w:r>
        <w:t xml:space="preserve">t.  </w:t>
      </w:r>
      <w:r>
        <w:rPr>
          <w:i/>
          <w:iCs/>
        </w:rPr>
        <w:t xml:space="preserve">Pak. J. Bot., </w:t>
      </w:r>
      <w:r>
        <w:rPr>
          <w:b/>
        </w:rPr>
        <w:t xml:space="preserve">39(2): </w:t>
      </w:r>
      <w:r>
        <w:t>541-549.</w:t>
      </w:r>
    </w:p>
    <w:p w:rsidR="0001706F" w:rsidRDefault="0001706F" w:rsidP="0001706F">
      <w:pPr>
        <w:pStyle w:val="F3-BodySingle"/>
      </w:pPr>
      <w:r>
        <w:rPr>
          <w:spacing w:val="6"/>
        </w:rPr>
        <w:lastRenderedPageBreak/>
        <w:t>Ahmad, H.R., T. Aziz, S. Hussain, M. Akraam, M. Sabir, S. U.R. Khashif and</w:t>
      </w:r>
      <w:r>
        <w:t xml:space="preserve"> M.M. Hanafi. 2012. Zinc enriched farm yard manure improves grain yield and grain zinc concentration in rice grown on a saline-sodic soil.</w:t>
      </w:r>
      <w:r>
        <w:rPr>
          <w:i/>
          <w:iCs/>
        </w:rPr>
        <w:t xml:space="preserve"> Int. J. Agric. Biol.</w:t>
      </w:r>
      <w:r>
        <w:t xml:space="preserve"> </w:t>
      </w:r>
      <w:r>
        <w:rPr>
          <w:b/>
          <w:bCs/>
        </w:rPr>
        <w:t xml:space="preserve">14: </w:t>
      </w:r>
      <w:r>
        <w:t>787–792</w:t>
      </w:r>
    </w:p>
    <w:p w:rsidR="0001706F" w:rsidRDefault="0001706F" w:rsidP="0001706F">
      <w:pPr>
        <w:pStyle w:val="F3-BodySingle"/>
        <w:rPr>
          <w:shd w:val="clear" w:color="auto" w:fill="FFFFFF"/>
        </w:rPr>
      </w:pPr>
      <w:r>
        <w:rPr>
          <w:shd w:val="clear" w:color="auto" w:fill="FFFFFF"/>
        </w:rPr>
        <w:t>Akande, M.O., F.I. Oluwatoyinbo, E.A. Makinde, A.S. Adepoju and I.S. Adepoju. 2010. Response of okra to organic and inorganic fertilization. </w:t>
      </w:r>
      <w:r>
        <w:rPr>
          <w:i/>
          <w:iCs/>
          <w:shd w:val="clear" w:color="auto" w:fill="FFFFFF"/>
        </w:rPr>
        <w:t>Nat. Sci.</w:t>
      </w:r>
      <w:r>
        <w:rPr>
          <w:shd w:val="clear" w:color="auto" w:fill="FFFFFF"/>
        </w:rPr>
        <w:t>, </w:t>
      </w:r>
      <w:r>
        <w:rPr>
          <w:b/>
          <w:bCs/>
          <w:shd w:val="clear" w:color="auto" w:fill="FFFFFF"/>
        </w:rPr>
        <w:t xml:space="preserve">8(11): </w:t>
      </w:r>
      <w:r>
        <w:rPr>
          <w:shd w:val="clear" w:color="auto" w:fill="FFFFFF"/>
        </w:rPr>
        <w:t>261-266.</w:t>
      </w:r>
    </w:p>
    <w:p w:rsidR="0001706F" w:rsidRDefault="0001706F" w:rsidP="0001706F">
      <w:pPr>
        <w:pStyle w:val="F3-BodySingle"/>
      </w:pPr>
      <w:r>
        <w:t xml:space="preserve">Akbari, P., A. Ghalavand, A.M. Modares Sanay, M. Aghaklikhani and S. Shoghi Kalkhoran. 2011. Comparison of different nutritional levels and the effect of plant growth promoting rhizobacteria (PGPR) on the grain yield and quality of sunflower. </w:t>
      </w:r>
      <w:r>
        <w:rPr>
          <w:i/>
          <w:iCs/>
        </w:rPr>
        <w:t xml:space="preserve">Aus. J. Crop. Sci., </w:t>
      </w:r>
      <w:r>
        <w:rPr>
          <w:b/>
          <w:bCs/>
        </w:rPr>
        <w:t>5(12):</w:t>
      </w:r>
      <w:r>
        <w:t xml:space="preserve"> 1570-1576.</w:t>
      </w:r>
    </w:p>
    <w:p w:rsidR="0001706F" w:rsidRDefault="0001706F" w:rsidP="0001706F">
      <w:pPr>
        <w:pStyle w:val="F3-BodySingle"/>
      </w:pPr>
      <w:r>
        <w:rPr>
          <w:spacing w:val="-6"/>
        </w:rPr>
        <w:t>Alloway, B.J. 2008. Zinc in soils and crop nutrition second edition. Brussels, Belgium:</w:t>
      </w:r>
      <w:r>
        <w:t xml:space="preserve"> IZA and Paris, France, IFA, pp. 135.</w:t>
      </w:r>
    </w:p>
    <w:p w:rsidR="0001706F" w:rsidRDefault="0001706F" w:rsidP="0001706F">
      <w:pPr>
        <w:pStyle w:val="F3-BodySingle"/>
        <w:rPr>
          <w:spacing w:val="-2"/>
        </w:rPr>
      </w:pPr>
      <w:r>
        <w:rPr>
          <w:spacing w:val="-2"/>
        </w:rPr>
        <w:t xml:space="preserve">Aminum Naher, U., R. Othman and Q. Alipanhwar, 2013. Culturable total and beneficial microbial occurrences in long-term nutrient deficit wetland rice soil. </w:t>
      </w:r>
      <w:r>
        <w:rPr>
          <w:i/>
          <w:iCs/>
          <w:spacing w:val="-2"/>
        </w:rPr>
        <w:t xml:space="preserve">Aus. J. Crop. Sci., </w:t>
      </w:r>
      <w:r>
        <w:rPr>
          <w:b/>
          <w:bCs/>
          <w:spacing w:val="-2"/>
        </w:rPr>
        <w:t>7(12):</w:t>
      </w:r>
      <w:r>
        <w:rPr>
          <w:spacing w:val="-2"/>
        </w:rPr>
        <w:t xml:space="preserve"> 1848-1853.</w:t>
      </w:r>
    </w:p>
    <w:p w:rsidR="0001706F" w:rsidRDefault="0001706F" w:rsidP="0001706F">
      <w:pPr>
        <w:pStyle w:val="F3-BodySingle"/>
        <w:rPr>
          <w:color w:val="000000"/>
          <w:szCs w:val="24"/>
        </w:rPr>
      </w:pPr>
      <w:r>
        <w:rPr>
          <w:color w:val="000000"/>
          <w:szCs w:val="24"/>
        </w:rPr>
        <w:t xml:space="preserve">Arulrajasekaran, D. 2019. Studies on the effect of fortified organic manure with micronutrients and bioactive compounds on the growth, yield and micronutrients biofortification of blackgram in </w:t>
      </w:r>
      <w:r>
        <w:rPr>
          <w:color w:val="000000"/>
          <w:spacing w:val="-6"/>
          <w:szCs w:val="24"/>
        </w:rPr>
        <w:t xml:space="preserve">coastal saline soil. </w:t>
      </w:r>
      <w:r>
        <w:rPr>
          <w:i/>
          <w:iCs/>
          <w:color w:val="000000"/>
          <w:spacing w:val="-6"/>
          <w:szCs w:val="24"/>
        </w:rPr>
        <w:t>M.Sc</w:t>
      </w:r>
      <w:proofErr w:type="gramStart"/>
      <w:r>
        <w:rPr>
          <w:i/>
          <w:iCs/>
          <w:color w:val="000000"/>
          <w:spacing w:val="-6"/>
          <w:szCs w:val="24"/>
        </w:rPr>
        <w:t>.(</w:t>
      </w:r>
      <w:proofErr w:type="gramEnd"/>
      <w:r>
        <w:rPr>
          <w:i/>
          <w:iCs/>
          <w:color w:val="000000"/>
          <w:spacing w:val="-6"/>
          <w:szCs w:val="24"/>
        </w:rPr>
        <w:t xml:space="preserve">Ag). Thesis, </w:t>
      </w:r>
      <w:r>
        <w:rPr>
          <w:color w:val="000000"/>
          <w:spacing w:val="-6"/>
          <w:szCs w:val="24"/>
        </w:rPr>
        <w:t>Department of Soil Science and</w:t>
      </w:r>
      <w:r>
        <w:rPr>
          <w:color w:val="000000"/>
          <w:szCs w:val="24"/>
        </w:rPr>
        <w:t xml:space="preserve"> </w:t>
      </w:r>
      <w:r>
        <w:rPr>
          <w:color w:val="000000"/>
          <w:spacing w:val="-6"/>
          <w:szCs w:val="24"/>
        </w:rPr>
        <w:t>Agricultural Chemistry, Faculty of Agriculture, Annamalai University,</w:t>
      </w:r>
      <w:r>
        <w:rPr>
          <w:color w:val="000000"/>
          <w:szCs w:val="24"/>
        </w:rPr>
        <w:t xml:space="preserve"> Annamalai Nagar.</w:t>
      </w:r>
    </w:p>
    <w:p w:rsidR="0001706F" w:rsidRDefault="0001706F" w:rsidP="0001706F">
      <w:pPr>
        <w:pStyle w:val="F3-BodySingle"/>
        <w:rPr>
          <w:szCs w:val="24"/>
          <w:shd w:val="clear" w:color="auto" w:fill="FFFFFF"/>
        </w:rPr>
      </w:pPr>
      <w:r>
        <w:rPr>
          <w:szCs w:val="24"/>
          <w:shd w:val="clear" w:color="auto" w:fill="FFFFFF"/>
        </w:rPr>
        <w:t xml:space="preserve">Arulrajasekaran D., R. Singaravel and P. Senthilvalavan. 2021, Fortified organic manure effect on the soil nutrient availability in coastal saline soil. </w:t>
      </w:r>
      <w:r>
        <w:rPr>
          <w:i/>
          <w:iCs/>
          <w:szCs w:val="24"/>
          <w:shd w:val="clear" w:color="auto" w:fill="FFFFFF"/>
        </w:rPr>
        <w:t xml:space="preserve">Int. J. Recent Sci. Res., </w:t>
      </w:r>
      <w:r>
        <w:rPr>
          <w:b/>
          <w:bCs/>
          <w:szCs w:val="24"/>
          <w:shd w:val="clear" w:color="auto" w:fill="FFFFFF"/>
        </w:rPr>
        <w:t xml:space="preserve">12(08): </w:t>
      </w:r>
      <w:r>
        <w:rPr>
          <w:szCs w:val="24"/>
          <w:shd w:val="clear" w:color="auto" w:fill="FFFFFF"/>
        </w:rPr>
        <w:t>42744-42747. </w:t>
      </w:r>
    </w:p>
    <w:p w:rsidR="0001706F" w:rsidRDefault="0001706F" w:rsidP="0001706F">
      <w:pPr>
        <w:pStyle w:val="F3-BodySingle"/>
      </w:pPr>
      <w:r>
        <w:t>Asha, L., H.H. Chidanandappa, P. Veeranagappa and T.S. Punithraj. 2012</w:t>
      </w:r>
      <w:proofErr w:type="gramStart"/>
      <w:r>
        <w:t>.Effect</w:t>
      </w:r>
      <w:proofErr w:type="gramEnd"/>
      <w:r>
        <w:t xml:space="preserve"> of </w:t>
      </w:r>
      <w:r>
        <w:rPr>
          <w:spacing w:val="-4"/>
        </w:rPr>
        <w:t>different methods of zinc application of growth and yield of maize (</w:t>
      </w:r>
      <w:r>
        <w:rPr>
          <w:i/>
          <w:iCs/>
          <w:spacing w:val="-4"/>
        </w:rPr>
        <w:t xml:space="preserve">Zea mays </w:t>
      </w:r>
      <w:r>
        <w:rPr>
          <w:spacing w:val="-4"/>
        </w:rPr>
        <w:t xml:space="preserve">L.). </w:t>
      </w:r>
      <w:r>
        <w:rPr>
          <w:i/>
          <w:iCs/>
        </w:rPr>
        <w:t xml:space="preserve">Asian J. Soil Sci., </w:t>
      </w:r>
      <w:r>
        <w:rPr>
          <w:b/>
          <w:bCs/>
        </w:rPr>
        <w:t>7(2):</w:t>
      </w:r>
      <w:r>
        <w:t xml:space="preserve"> 253-256.</w:t>
      </w:r>
    </w:p>
    <w:p w:rsidR="0001706F" w:rsidRDefault="0001706F" w:rsidP="0001706F">
      <w:pPr>
        <w:pStyle w:val="F3-BodySingle"/>
        <w:spacing w:line="336" w:lineRule="auto"/>
        <w:rPr>
          <w:rFonts w:eastAsia="SimSun"/>
          <w:shd w:val="clear" w:color="auto" w:fill="FFFFFF"/>
        </w:rPr>
      </w:pPr>
      <w:r>
        <w:rPr>
          <w:rFonts w:eastAsia="SimSun"/>
          <w:spacing w:val="-6"/>
          <w:shd w:val="clear" w:color="auto" w:fill="FFFFFF"/>
        </w:rPr>
        <w:t>Aswini, M., C. Umesha and C.J. Sridhara. 2015. Effect of enriched FYM and fertilizer</w:t>
      </w:r>
      <w:r>
        <w:rPr>
          <w:rFonts w:eastAsia="SimSun"/>
          <w:shd w:val="clear" w:color="auto" w:fill="FFFFFF"/>
        </w:rPr>
        <w:t xml:space="preserve"> levels on growth and yield components of aerobic rice (</w:t>
      </w:r>
      <w:r>
        <w:rPr>
          <w:rFonts w:eastAsia="SimSun"/>
          <w:i/>
          <w:iCs/>
          <w:shd w:val="clear" w:color="auto" w:fill="FFFFFF"/>
        </w:rPr>
        <w:t>Oryza sativa</w:t>
      </w:r>
      <w:r>
        <w:rPr>
          <w:rFonts w:eastAsia="SimSun"/>
          <w:shd w:val="clear" w:color="auto" w:fill="FFFFFF"/>
        </w:rPr>
        <w:t xml:space="preserve"> L.). </w:t>
      </w:r>
      <w:r>
        <w:rPr>
          <w:rFonts w:eastAsia="SimSun"/>
          <w:i/>
          <w:iCs/>
          <w:shd w:val="clear" w:color="auto" w:fill="FFFFFF"/>
        </w:rPr>
        <w:t xml:space="preserve">Trends </w:t>
      </w:r>
      <w:proofErr w:type="gramStart"/>
      <w:r>
        <w:rPr>
          <w:rFonts w:eastAsia="SimSun"/>
          <w:i/>
          <w:iCs/>
          <w:shd w:val="clear" w:color="auto" w:fill="FFFFFF"/>
        </w:rPr>
        <w:t>Biosci.</w:t>
      </w:r>
      <w:r>
        <w:rPr>
          <w:rFonts w:eastAsia="SimSun"/>
          <w:shd w:val="clear" w:color="auto" w:fill="FFFFFF"/>
        </w:rPr>
        <w:t>,</w:t>
      </w:r>
      <w:proofErr w:type="gramEnd"/>
      <w:r>
        <w:rPr>
          <w:rFonts w:eastAsia="SimSun"/>
          <w:shd w:val="clear" w:color="auto" w:fill="FFFFFF"/>
        </w:rPr>
        <w:t> </w:t>
      </w:r>
      <w:r>
        <w:rPr>
          <w:rFonts w:eastAsia="SimSun"/>
          <w:b/>
          <w:shd w:val="clear" w:color="auto" w:fill="FFFFFF"/>
        </w:rPr>
        <w:t>8(10)</w:t>
      </w:r>
      <w:r>
        <w:rPr>
          <w:rFonts w:eastAsia="SimSun"/>
          <w:shd w:val="clear" w:color="auto" w:fill="FFFFFF"/>
        </w:rPr>
        <w:t>: 2479-2486.</w:t>
      </w:r>
    </w:p>
    <w:p w:rsidR="0001706F" w:rsidRDefault="0001706F" w:rsidP="0001706F">
      <w:pPr>
        <w:pStyle w:val="F3-BodySingle"/>
        <w:spacing w:line="336" w:lineRule="auto"/>
        <w:rPr>
          <w:szCs w:val="24"/>
        </w:rPr>
      </w:pPr>
      <w:r>
        <w:rPr>
          <w:spacing w:val="-4"/>
          <w:szCs w:val="24"/>
        </w:rPr>
        <w:lastRenderedPageBreak/>
        <w:t>Ashwani, K., P. Narinder and O.P. Singh. 2016. Effect of varieties and dates of sowing</w:t>
      </w:r>
      <w:r>
        <w:rPr>
          <w:szCs w:val="24"/>
        </w:rPr>
        <w:t xml:space="preserve"> on growth parameters, yield attributes and yield of blackgram (</w:t>
      </w:r>
      <w:r>
        <w:rPr>
          <w:i/>
          <w:szCs w:val="24"/>
        </w:rPr>
        <w:t xml:space="preserve">Vigna mungo </w:t>
      </w:r>
      <w:r>
        <w:rPr>
          <w:iCs/>
          <w:szCs w:val="24"/>
        </w:rPr>
        <w:t xml:space="preserve">L.). </w:t>
      </w:r>
      <w:r>
        <w:rPr>
          <w:i/>
          <w:iCs/>
          <w:szCs w:val="24"/>
        </w:rPr>
        <w:t xml:space="preserve">Int. J. Sci., Environ. Technol., </w:t>
      </w:r>
      <w:r>
        <w:rPr>
          <w:b/>
          <w:szCs w:val="24"/>
        </w:rPr>
        <w:t>5(6):</w:t>
      </w:r>
      <w:r>
        <w:rPr>
          <w:szCs w:val="24"/>
        </w:rPr>
        <w:t xml:space="preserve"> 3821–3826.</w:t>
      </w:r>
    </w:p>
    <w:p w:rsidR="0001706F" w:rsidRDefault="0001706F" w:rsidP="0001706F">
      <w:pPr>
        <w:pStyle w:val="F3-BodySingle"/>
        <w:spacing w:line="336" w:lineRule="auto"/>
        <w:rPr>
          <w:szCs w:val="24"/>
        </w:rPr>
      </w:pPr>
      <w:r>
        <w:rPr>
          <w:szCs w:val="24"/>
        </w:rPr>
        <w:t xml:space="preserve">Ashwini, M., C.M. Mamathashree, B.G. Yamuna and G.K. Girijesh. 2016. Effect of enriched FYM and fertilizer levels on yield and yield components in aerobic rice </w:t>
      </w:r>
      <w:r>
        <w:rPr>
          <w:i/>
          <w:iCs/>
          <w:szCs w:val="24"/>
        </w:rPr>
        <w:t xml:space="preserve">Oryza sativa </w:t>
      </w:r>
      <w:r>
        <w:rPr>
          <w:szCs w:val="24"/>
        </w:rPr>
        <w:t xml:space="preserve">L. </w:t>
      </w:r>
      <w:r>
        <w:rPr>
          <w:i/>
          <w:iCs/>
          <w:szCs w:val="24"/>
        </w:rPr>
        <w:t>Res. Environ. Life Sci</w:t>
      </w:r>
      <w:r>
        <w:rPr>
          <w:szCs w:val="24"/>
        </w:rPr>
        <w:t xml:space="preserve">, </w:t>
      </w:r>
      <w:r>
        <w:rPr>
          <w:b/>
          <w:bCs/>
          <w:szCs w:val="24"/>
        </w:rPr>
        <w:t xml:space="preserve">9(9): </w:t>
      </w:r>
      <w:r>
        <w:rPr>
          <w:szCs w:val="24"/>
        </w:rPr>
        <w:t>1093-1096.</w:t>
      </w:r>
    </w:p>
    <w:p w:rsidR="0001706F" w:rsidRDefault="0001706F" w:rsidP="0001706F">
      <w:pPr>
        <w:pStyle w:val="F3-BodySingle"/>
        <w:spacing w:line="336" w:lineRule="auto"/>
        <w:rPr>
          <w:spacing w:val="-4"/>
        </w:rPr>
      </w:pPr>
      <w:r>
        <w:rPr>
          <w:spacing w:val="-6"/>
        </w:rPr>
        <w:t>Balaguravaiah, D., G. Adinarayana, S. Prathap and T. Yellamanda Reddy.</w:t>
      </w:r>
      <w:r>
        <w:t xml:space="preserve"> </w:t>
      </w:r>
      <w:r>
        <w:rPr>
          <w:spacing w:val="-4"/>
        </w:rPr>
        <w:t>2005. Influence of long-term use of inorganic and organic manures</w:t>
      </w:r>
      <w:r>
        <w:t xml:space="preserve"> on soil fertility and sustainable </w:t>
      </w:r>
      <w:r>
        <w:rPr>
          <w:spacing w:val="-4"/>
        </w:rPr>
        <w:t xml:space="preserve">productivity of rainfed groundnut in alfisols. </w:t>
      </w:r>
      <w:r>
        <w:rPr>
          <w:i/>
          <w:iCs/>
          <w:spacing w:val="-4"/>
        </w:rPr>
        <w:t xml:space="preserve">J. Ind. Soc. Soil Sci., </w:t>
      </w:r>
      <w:r>
        <w:rPr>
          <w:b/>
          <w:bCs/>
          <w:spacing w:val="-4"/>
        </w:rPr>
        <w:t>53(4):</w:t>
      </w:r>
      <w:r>
        <w:rPr>
          <w:spacing w:val="-4"/>
        </w:rPr>
        <w:t xml:space="preserve"> 608-611.</w:t>
      </w:r>
    </w:p>
    <w:p w:rsidR="0001706F" w:rsidRDefault="0001706F" w:rsidP="0001706F">
      <w:pPr>
        <w:pStyle w:val="F3-BodySingle"/>
      </w:pPr>
      <w:r>
        <w:t xml:space="preserve">Basavaraj and H.M. Manjunathaiah. 2003. P Residual effect of phosphorous enriched organic manures on yield and P-availability to Bengal gram in Vertisol. </w:t>
      </w:r>
      <w:r>
        <w:rPr>
          <w:i/>
          <w:iCs/>
        </w:rPr>
        <w:t xml:space="preserve">Andhra Agric. J., </w:t>
      </w:r>
      <w:r>
        <w:rPr>
          <w:b/>
        </w:rPr>
        <w:t xml:space="preserve">50: </w:t>
      </w:r>
      <w:r>
        <w:t>121-124.</w:t>
      </w:r>
    </w:p>
    <w:p w:rsidR="0001706F" w:rsidRDefault="0001706F" w:rsidP="0001706F">
      <w:pPr>
        <w:pStyle w:val="F3-BodySingle"/>
        <w:spacing w:line="336" w:lineRule="auto"/>
      </w:pPr>
      <w:r>
        <w:rPr>
          <w:spacing w:val="-6"/>
        </w:rPr>
        <w:t>Beema, M. 2016. Effect of vermicompost and micronutrients fertilization</w:t>
      </w:r>
      <w:r>
        <w:t xml:space="preserve"> </w:t>
      </w:r>
      <w:r>
        <w:rPr>
          <w:spacing w:val="-6"/>
        </w:rPr>
        <w:t xml:space="preserve">on the productivity of sesame in coastal saline soil. </w:t>
      </w:r>
      <w:r>
        <w:rPr>
          <w:i/>
          <w:iCs/>
          <w:spacing w:val="-6"/>
        </w:rPr>
        <w:t>M.Sc. (Ag.) Thesis,</w:t>
      </w:r>
      <w:r>
        <w:rPr>
          <w:i/>
          <w:iCs/>
        </w:rPr>
        <w:t xml:space="preserve"> </w:t>
      </w:r>
      <w:r>
        <w:t>Annamalai University, Annamalainagar, Tamilndu.</w:t>
      </w:r>
    </w:p>
    <w:p w:rsidR="0001706F" w:rsidRDefault="0001706F" w:rsidP="0001706F">
      <w:pPr>
        <w:pStyle w:val="F3-BodySingle"/>
        <w:spacing w:line="336" w:lineRule="auto"/>
        <w:rPr>
          <w:szCs w:val="24"/>
          <w:shd w:val="clear" w:color="auto" w:fill="FFFFFF"/>
        </w:rPr>
      </w:pPr>
      <w:r>
        <w:rPr>
          <w:szCs w:val="24"/>
          <w:shd w:val="clear" w:color="auto" w:fill="FFFFFF"/>
        </w:rPr>
        <w:t>Bell, R. and B. Dell. 2006. Importance of micronutrients in crop production: a review of the changing scene. In </w:t>
      </w:r>
      <w:r>
        <w:rPr>
          <w:i/>
          <w:iCs/>
          <w:szCs w:val="24"/>
          <w:shd w:val="clear" w:color="auto" w:fill="FFFFFF"/>
        </w:rPr>
        <w:t>18</w:t>
      </w:r>
      <w:r>
        <w:rPr>
          <w:i/>
          <w:iCs/>
          <w:szCs w:val="24"/>
          <w:shd w:val="clear" w:color="auto" w:fill="FFFFFF"/>
          <w:vertAlign w:val="superscript"/>
        </w:rPr>
        <w:t>th</w:t>
      </w:r>
      <w:r>
        <w:rPr>
          <w:i/>
          <w:iCs/>
          <w:szCs w:val="24"/>
          <w:shd w:val="clear" w:color="auto" w:fill="FFFFFF"/>
        </w:rPr>
        <w:t xml:space="preserve"> World Congress of Soil Science, </w:t>
      </w:r>
      <w:r>
        <w:rPr>
          <w:szCs w:val="24"/>
          <w:shd w:val="clear" w:color="auto" w:fill="FFFFFF"/>
        </w:rPr>
        <w:t>July, 9-15.</w:t>
      </w:r>
    </w:p>
    <w:p w:rsidR="0001706F" w:rsidRDefault="0001706F" w:rsidP="0001706F">
      <w:pPr>
        <w:pStyle w:val="F3-BodySingle"/>
        <w:spacing w:line="336" w:lineRule="auto"/>
        <w:rPr>
          <w:szCs w:val="24"/>
        </w:rPr>
      </w:pPr>
      <w:r>
        <w:rPr>
          <w:szCs w:val="24"/>
        </w:rPr>
        <w:t xml:space="preserve">Bhadauria, K., M. Bullah and K. Singh. 2012. Effect of micronutrient cations on yield and quality parameters of mustard. </w:t>
      </w:r>
      <w:r>
        <w:rPr>
          <w:i/>
          <w:iCs/>
          <w:szCs w:val="24"/>
        </w:rPr>
        <w:t>Curr. Adv. Agric. Sci.,</w:t>
      </w:r>
      <w:r>
        <w:rPr>
          <w:szCs w:val="24"/>
        </w:rPr>
        <w:t xml:space="preserve"> </w:t>
      </w:r>
      <w:r>
        <w:rPr>
          <w:b/>
          <w:bCs/>
          <w:szCs w:val="24"/>
        </w:rPr>
        <w:t xml:space="preserve">4: </w:t>
      </w:r>
      <w:r>
        <w:rPr>
          <w:szCs w:val="24"/>
        </w:rPr>
        <w:t>41-48</w:t>
      </w:r>
    </w:p>
    <w:p w:rsidR="0001706F" w:rsidRDefault="0001706F" w:rsidP="0001706F">
      <w:pPr>
        <w:pStyle w:val="F3-BodySingle"/>
        <w:spacing w:line="336" w:lineRule="auto"/>
        <w:rPr>
          <w:rFonts w:eastAsia="SimSun"/>
          <w:spacing w:val="-6"/>
          <w:shd w:val="clear" w:color="auto" w:fill="FFFFFF"/>
        </w:rPr>
      </w:pPr>
      <w:r>
        <w:rPr>
          <w:rFonts w:eastAsia="SimSun"/>
          <w:spacing w:val="-6"/>
          <w:shd w:val="clear" w:color="auto" w:fill="FFFFFF"/>
        </w:rPr>
        <w:t>Bhadu, V., N.J. Chaudhari and B.A. Patel. 2017. Influence of organic manure enrichment</w:t>
      </w:r>
      <w:r>
        <w:rPr>
          <w:rFonts w:eastAsia="SimSun"/>
          <w:shd w:val="clear" w:color="auto" w:fill="FFFFFF"/>
        </w:rPr>
        <w:t xml:space="preserve"> </w:t>
      </w:r>
      <w:r>
        <w:rPr>
          <w:rFonts w:eastAsia="SimSun"/>
          <w:spacing w:val="-6"/>
          <w:shd w:val="clear" w:color="auto" w:fill="FFFFFF"/>
        </w:rPr>
        <w:t>on growth and yield of crops and soil properties. </w:t>
      </w:r>
      <w:r>
        <w:rPr>
          <w:rFonts w:eastAsia="SimSun"/>
          <w:i/>
          <w:iCs/>
          <w:spacing w:val="-6"/>
          <w:shd w:val="clear" w:color="auto" w:fill="FFFFFF"/>
        </w:rPr>
        <w:t>Int. J. Chem. Stud.</w:t>
      </w:r>
      <w:r>
        <w:rPr>
          <w:rFonts w:eastAsia="SimSun"/>
          <w:spacing w:val="-6"/>
          <w:shd w:val="clear" w:color="auto" w:fill="FFFFFF"/>
        </w:rPr>
        <w:t>,</w:t>
      </w:r>
      <w:r>
        <w:rPr>
          <w:rFonts w:eastAsia="SimSun"/>
          <w:b/>
          <w:spacing w:val="-6"/>
          <w:shd w:val="clear" w:color="auto" w:fill="FFFFFF"/>
        </w:rPr>
        <w:t xml:space="preserve"> 5(5): </w:t>
      </w:r>
      <w:r>
        <w:rPr>
          <w:rFonts w:eastAsia="SimSun"/>
          <w:spacing w:val="-6"/>
          <w:shd w:val="clear" w:color="auto" w:fill="FFFFFF"/>
        </w:rPr>
        <w:t>925-928.</w:t>
      </w:r>
    </w:p>
    <w:p w:rsidR="0001706F" w:rsidRDefault="0001706F" w:rsidP="0001706F">
      <w:pPr>
        <w:pStyle w:val="F3-BodySingle"/>
        <w:spacing w:line="336" w:lineRule="auto"/>
      </w:pPr>
      <w:r>
        <w:t>Bharathi, K., P. Panneerselvam and H.P. Bhagya, 2014.  Effect of clipping and plant growth regulator along with different kinds of fertilizers on yield and yield parameters in sesame (</w:t>
      </w:r>
      <w:r>
        <w:rPr>
          <w:i/>
          <w:iCs/>
        </w:rPr>
        <w:t xml:space="preserve">Sesamum indicum </w:t>
      </w:r>
      <w:r>
        <w:t xml:space="preserve">L.) during monsoon period. </w:t>
      </w:r>
      <w:r>
        <w:rPr>
          <w:i/>
          <w:iCs/>
        </w:rPr>
        <w:t xml:space="preserve">Indian J. Agrl. Res., </w:t>
      </w:r>
      <w:r>
        <w:rPr>
          <w:b/>
          <w:bCs/>
        </w:rPr>
        <w:t>48(3):</w:t>
      </w:r>
      <w:r>
        <w:t xml:space="preserve"> 232-236.</w:t>
      </w:r>
    </w:p>
    <w:p w:rsidR="0001706F" w:rsidRDefault="0001706F" w:rsidP="0001706F">
      <w:pPr>
        <w:pStyle w:val="F3-BodySingle"/>
        <w:spacing w:line="348" w:lineRule="auto"/>
        <w:rPr>
          <w:shd w:val="clear" w:color="auto" w:fill="FFFFFF"/>
        </w:rPr>
      </w:pPr>
      <w:r>
        <w:t xml:space="preserve">Bheemana, R. 2015. Integrated nutrient management is irrigated hybrid sunflower </w:t>
      </w:r>
      <w:r>
        <w:rPr>
          <w:spacing w:val="-10"/>
        </w:rPr>
        <w:t>(</w:t>
      </w:r>
      <w:r>
        <w:rPr>
          <w:i/>
          <w:iCs/>
          <w:spacing w:val="-10"/>
        </w:rPr>
        <w:t xml:space="preserve">Helianthus annuus </w:t>
      </w:r>
      <w:r>
        <w:rPr>
          <w:spacing w:val="-10"/>
        </w:rPr>
        <w:t xml:space="preserve">L.). </w:t>
      </w:r>
      <w:r>
        <w:rPr>
          <w:i/>
          <w:iCs/>
          <w:spacing w:val="-10"/>
        </w:rPr>
        <w:t xml:space="preserve">M.Sc. (Ag.) Thesis, </w:t>
      </w:r>
      <w:r>
        <w:rPr>
          <w:spacing w:val="-10"/>
        </w:rPr>
        <w:t>Department of (Agriculture) in Agronomy,</w:t>
      </w:r>
      <w:r>
        <w:t xml:space="preserve"> Faculty of Agriculture, Annamalai University, Annamalainagar.</w:t>
      </w:r>
    </w:p>
    <w:p w:rsidR="0001706F" w:rsidRDefault="0001706F" w:rsidP="0001706F">
      <w:pPr>
        <w:pStyle w:val="F3-BodySingle"/>
        <w:spacing w:line="348" w:lineRule="auto"/>
        <w:rPr>
          <w:szCs w:val="24"/>
          <w:shd w:val="clear" w:color="auto" w:fill="FFFFFF"/>
        </w:rPr>
      </w:pPr>
      <w:r>
        <w:rPr>
          <w:szCs w:val="24"/>
          <w:shd w:val="clear" w:color="auto" w:fill="FFFFFF"/>
        </w:rPr>
        <w:lastRenderedPageBreak/>
        <w:t xml:space="preserve">Bringel, R. and Couee. 2015. Pivotal roles of phyllosphere microorganisms at the interface between plant functioning and atmospheric trace gas dynamics. </w:t>
      </w:r>
      <w:r>
        <w:rPr>
          <w:i/>
          <w:iCs/>
          <w:szCs w:val="24"/>
          <w:shd w:val="clear" w:color="auto" w:fill="FFFFFF"/>
        </w:rPr>
        <w:t xml:space="preserve">Front. </w:t>
      </w:r>
      <w:proofErr w:type="gramStart"/>
      <w:r>
        <w:rPr>
          <w:i/>
          <w:iCs/>
          <w:szCs w:val="24"/>
          <w:shd w:val="clear" w:color="auto" w:fill="FFFFFF"/>
        </w:rPr>
        <w:t>Microbiol.</w:t>
      </w:r>
      <w:r>
        <w:rPr>
          <w:szCs w:val="24"/>
          <w:shd w:val="clear" w:color="auto" w:fill="FFFFFF"/>
        </w:rPr>
        <w:t>,</w:t>
      </w:r>
      <w:proofErr w:type="gramEnd"/>
      <w:r>
        <w:rPr>
          <w:b/>
          <w:bCs/>
          <w:szCs w:val="24"/>
          <w:shd w:val="clear" w:color="auto" w:fill="FFFFFF"/>
        </w:rPr>
        <w:t xml:space="preserve"> 6: </w:t>
      </w:r>
      <w:r>
        <w:rPr>
          <w:szCs w:val="24"/>
          <w:shd w:val="clear" w:color="auto" w:fill="FFFFFF"/>
        </w:rPr>
        <w:t xml:space="preserve">1-14. </w:t>
      </w:r>
    </w:p>
    <w:p w:rsidR="0001706F" w:rsidRDefault="0001706F" w:rsidP="0001706F">
      <w:pPr>
        <w:pStyle w:val="F3-BodySingle"/>
      </w:pPr>
      <w:r>
        <w:t>Cakmak, I. 2008. Enrichment of cereal grains with zinc: Agronomic or genetic biofortification</w:t>
      </w:r>
      <w:proofErr w:type="gramStart"/>
      <w:r>
        <w:t>?.</w:t>
      </w:r>
      <w:proofErr w:type="gramEnd"/>
      <w:r>
        <w:t xml:space="preserve"> </w:t>
      </w:r>
      <w:r>
        <w:rPr>
          <w:i/>
          <w:iCs/>
        </w:rPr>
        <w:t xml:space="preserve">Plant Soil, </w:t>
      </w:r>
      <w:r>
        <w:rPr>
          <w:b/>
          <w:bCs/>
        </w:rPr>
        <w:t>302:</w:t>
      </w:r>
      <w:r>
        <w:t xml:space="preserve"> 1-17.</w:t>
      </w:r>
    </w:p>
    <w:p w:rsidR="0001706F" w:rsidRDefault="0001706F" w:rsidP="0001706F">
      <w:pPr>
        <w:pStyle w:val="F3-BodySingle"/>
        <w:spacing w:line="348" w:lineRule="auto"/>
      </w:pPr>
      <w:r>
        <w:rPr>
          <w:spacing w:val="-8"/>
        </w:rPr>
        <w:t>Chalwade, P.B., V.K. Kulkarni and M.B. Lakade. 2006a. Effect of inorganic</w:t>
      </w:r>
      <w:r>
        <w:t xml:space="preserve"> and organic fertilization on physical properties of vertisol.</w:t>
      </w:r>
      <w:r>
        <w:rPr>
          <w:b/>
        </w:rPr>
        <w:t xml:space="preserve"> </w:t>
      </w:r>
      <w:r>
        <w:rPr>
          <w:i/>
        </w:rPr>
        <w:t>J. Soils Crops</w:t>
      </w:r>
      <w:r>
        <w:t xml:space="preserve">, </w:t>
      </w:r>
      <w:r>
        <w:rPr>
          <w:b/>
        </w:rPr>
        <w:t>16(1</w:t>
      </w:r>
      <w:r>
        <w:rPr>
          <w:b/>
          <w:bCs/>
        </w:rPr>
        <w:t>):</w:t>
      </w:r>
      <w:r>
        <w:t xml:space="preserve"> 148-152.</w:t>
      </w:r>
    </w:p>
    <w:p w:rsidR="0001706F" w:rsidRDefault="0001706F" w:rsidP="0001706F">
      <w:pPr>
        <w:pStyle w:val="F3-BodySingle"/>
        <w:spacing w:line="348" w:lineRule="auto"/>
        <w:rPr>
          <w:szCs w:val="24"/>
          <w:shd w:val="clear" w:color="auto" w:fill="FFFFFF"/>
        </w:rPr>
      </w:pPr>
      <w:r>
        <w:rPr>
          <w:spacing w:val="-8"/>
          <w:szCs w:val="24"/>
          <w:shd w:val="clear" w:color="auto" w:fill="FFFFFF"/>
        </w:rPr>
        <w:t>Chalwade, P.B., V.K. Kulkarni, and S.D Ghuge. 2006b. Physico-chemical and macronutrient</w:t>
      </w:r>
      <w:r>
        <w:rPr>
          <w:szCs w:val="24"/>
          <w:shd w:val="clear" w:color="auto" w:fill="FFFFFF"/>
        </w:rPr>
        <w:t xml:space="preserve"> status of soils. </w:t>
      </w:r>
      <w:r>
        <w:rPr>
          <w:i/>
          <w:iCs/>
          <w:szCs w:val="24"/>
          <w:shd w:val="clear" w:color="auto" w:fill="FFFFFF"/>
        </w:rPr>
        <w:t>J. Soils Crops</w:t>
      </w:r>
      <w:r>
        <w:rPr>
          <w:szCs w:val="24"/>
          <w:shd w:val="clear" w:color="auto" w:fill="FFFFFF"/>
        </w:rPr>
        <w:t>, </w:t>
      </w:r>
      <w:r>
        <w:rPr>
          <w:b/>
          <w:bCs/>
          <w:szCs w:val="24"/>
          <w:shd w:val="clear" w:color="auto" w:fill="FFFFFF"/>
        </w:rPr>
        <w:t xml:space="preserve">16(1): </w:t>
      </w:r>
      <w:r>
        <w:rPr>
          <w:szCs w:val="24"/>
          <w:shd w:val="clear" w:color="auto" w:fill="FFFFFF"/>
        </w:rPr>
        <w:t>127-130.</w:t>
      </w:r>
    </w:p>
    <w:p w:rsidR="0001706F" w:rsidRDefault="0001706F" w:rsidP="0001706F">
      <w:pPr>
        <w:pStyle w:val="F3-BodySingle"/>
        <w:spacing w:line="348" w:lineRule="auto"/>
        <w:rPr>
          <w:szCs w:val="24"/>
          <w:shd w:val="clear" w:color="auto" w:fill="FFFFFF"/>
        </w:rPr>
      </w:pPr>
      <w:r>
        <w:rPr>
          <w:szCs w:val="24"/>
          <w:shd w:val="clear" w:color="auto" w:fill="FFFFFF"/>
        </w:rPr>
        <w:t>Chang, E.H., R.S. Chung and Y.H. Tsai. 2007. Effect of different application rates of organic fertilizer on soil enzyme activity and microbial population. </w:t>
      </w:r>
      <w:r>
        <w:rPr>
          <w:i/>
          <w:iCs/>
          <w:szCs w:val="24"/>
          <w:shd w:val="clear" w:color="auto" w:fill="FFFFFF"/>
        </w:rPr>
        <w:t xml:space="preserve">Soil Sci. Plant </w:t>
      </w:r>
      <w:proofErr w:type="gramStart"/>
      <w:r>
        <w:rPr>
          <w:i/>
          <w:iCs/>
          <w:szCs w:val="24"/>
          <w:shd w:val="clear" w:color="auto" w:fill="FFFFFF"/>
        </w:rPr>
        <w:t>Nutr.</w:t>
      </w:r>
      <w:r>
        <w:rPr>
          <w:szCs w:val="24"/>
          <w:shd w:val="clear" w:color="auto" w:fill="FFFFFF"/>
        </w:rPr>
        <w:t>,</w:t>
      </w:r>
      <w:proofErr w:type="gramEnd"/>
      <w:r>
        <w:rPr>
          <w:szCs w:val="24"/>
          <w:shd w:val="clear" w:color="auto" w:fill="FFFFFF"/>
        </w:rPr>
        <w:t> </w:t>
      </w:r>
      <w:r>
        <w:rPr>
          <w:b/>
          <w:bCs/>
          <w:szCs w:val="24"/>
          <w:shd w:val="clear" w:color="auto" w:fill="FFFFFF"/>
        </w:rPr>
        <w:t xml:space="preserve">53(2): </w:t>
      </w:r>
      <w:r>
        <w:rPr>
          <w:szCs w:val="24"/>
          <w:shd w:val="clear" w:color="auto" w:fill="FFFFFF"/>
        </w:rPr>
        <w:t>132-140.</w:t>
      </w:r>
    </w:p>
    <w:p w:rsidR="0001706F" w:rsidRDefault="0001706F" w:rsidP="0001706F">
      <w:pPr>
        <w:pStyle w:val="F3-BodySingle"/>
        <w:spacing w:line="348" w:lineRule="auto"/>
        <w:rPr>
          <w:lang w:val="es-ES"/>
        </w:rPr>
      </w:pPr>
      <w:r>
        <w:rPr>
          <w:spacing w:val="-6"/>
        </w:rPr>
        <w:t>Chattopadhyay, S.B., T.P. Mukhopadhyay and V. Thapa. 2003. Response of feeding of</w:t>
      </w:r>
      <w:r>
        <w:t xml:space="preserve"> </w:t>
      </w:r>
      <w:r>
        <w:rPr>
          <w:spacing w:val="-6"/>
        </w:rPr>
        <w:t>boron and molybdenum on growth and yield of Okra in Terai Zone of West Bengal.</w:t>
      </w:r>
      <w:r>
        <w:t xml:space="preserve"> </w:t>
      </w:r>
      <w:r>
        <w:rPr>
          <w:i/>
          <w:iCs/>
          <w:lang w:val="es-ES"/>
        </w:rPr>
        <w:t xml:space="preserve">Environ. Ecol., </w:t>
      </w:r>
      <w:r>
        <w:rPr>
          <w:b/>
          <w:bCs/>
          <w:lang w:val="es-ES"/>
        </w:rPr>
        <w:t>21(3):</w:t>
      </w:r>
      <w:r>
        <w:rPr>
          <w:lang w:val="es-ES"/>
        </w:rPr>
        <w:t xml:space="preserve"> 702-705.</w:t>
      </w:r>
    </w:p>
    <w:p w:rsidR="0001706F" w:rsidRDefault="0001706F" w:rsidP="0001706F">
      <w:pPr>
        <w:pStyle w:val="F3-BodySingle"/>
        <w:spacing w:line="348" w:lineRule="auto"/>
        <w:rPr>
          <w:szCs w:val="24"/>
        </w:rPr>
      </w:pPr>
      <w:r>
        <w:rPr>
          <w:szCs w:val="24"/>
        </w:rPr>
        <w:t xml:space="preserve">Chaturvedi, S., R. Kumar, A. Bhatnaga, S. Tewari and R. Kaushal. 2011. Enriched rock phosphate as an alternative P-Nutrition for improving wheat productivity and soil health in poplar + wheat system. </w:t>
      </w:r>
      <w:r>
        <w:rPr>
          <w:i/>
          <w:iCs/>
          <w:szCs w:val="24"/>
        </w:rPr>
        <w:t xml:space="preserve">J. Tree Sci., </w:t>
      </w:r>
      <w:r>
        <w:rPr>
          <w:b/>
          <w:szCs w:val="24"/>
        </w:rPr>
        <w:t>30(12):</w:t>
      </w:r>
      <w:r>
        <w:rPr>
          <w:szCs w:val="24"/>
        </w:rPr>
        <w:t xml:space="preserve"> 54-59. </w:t>
      </w:r>
    </w:p>
    <w:p w:rsidR="0001706F" w:rsidRDefault="0001706F" w:rsidP="0001706F">
      <w:pPr>
        <w:pStyle w:val="F3-BodySingle"/>
        <w:spacing w:line="348" w:lineRule="auto"/>
        <w:rPr>
          <w:szCs w:val="24"/>
        </w:rPr>
      </w:pPr>
      <w:r>
        <w:rPr>
          <w:spacing w:val="-6"/>
          <w:szCs w:val="24"/>
        </w:rPr>
        <w:t>Chaube, A.K., P.C Srivastava, S.K Singh and M.S. Gangwar. 2002. Efficacy of different</w:t>
      </w:r>
      <w:r>
        <w:rPr>
          <w:szCs w:val="24"/>
        </w:rPr>
        <w:t xml:space="preserve"> methods of zinc application in groundnut (</w:t>
      </w:r>
      <w:r>
        <w:rPr>
          <w:i/>
          <w:iCs/>
          <w:szCs w:val="24"/>
        </w:rPr>
        <w:t>Arachis hypogea</w:t>
      </w:r>
      <w:r>
        <w:rPr>
          <w:szCs w:val="24"/>
        </w:rPr>
        <w:t xml:space="preserve">). </w:t>
      </w:r>
      <w:r>
        <w:rPr>
          <w:i/>
          <w:iCs/>
          <w:szCs w:val="24"/>
        </w:rPr>
        <w:t>J. Oilseeds Res.,</w:t>
      </w:r>
      <w:r>
        <w:rPr>
          <w:szCs w:val="24"/>
        </w:rPr>
        <w:t xml:space="preserve"> </w:t>
      </w:r>
      <w:r>
        <w:rPr>
          <w:b/>
          <w:bCs/>
          <w:szCs w:val="24"/>
        </w:rPr>
        <w:t xml:space="preserve">19: </w:t>
      </w:r>
      <w:r>
        <w:rPr>
          <w:szCs w:val="24"/>
        </w:rPr>
        <w:t>237-238.</w:t>
      </w:r>
    </w:p>
    <w:p w:rsidR="0001706F" w:rsidRDefault="0001706F" w:rsidP="0001706F">
      <w:pPr>
        <w:pStyle w:val="F3-BodySingle"/>
        <w:spacing w:line="348" w:lineRule="auto"/>
      </w:pPr>
      <w:r>
        <w:rPr>
          <w:lang w:val="es-ES"/>
        </w:rPr>
        <w:t xml:space="preserve">Chaurasia, S.K., J. Neetha and J. Narmata. 2009. </w:t>
      </w:r>
      <w:r>
        <w:t xml:space="preserve">Effect of integrated use of fertilizers, </w:t>
      </w:r>
      <w:r>
        <w:rPr>
          <w:spacing w:val="-6"/>
        </w:rPr>
        <w:t>organic manures and micronutrients and productivity of sesame (</w:t>
      </w:r>
      <w:r>
        <w:rPr>
          <w:i/>
          <w:iCs/>
          <w:spacing w:val="-6"/>
        </w:rPr>
        <w:t>Sesamum indicum</w:t>
      </w:r>
      <w:r>
        <w:rPr>
          <w:spacing w:val="-6"/>
        </w:rPr>
        <w:t>).</w:t>
      </w:r>
      <w:r>
        <w:t xml:space="preserve"> </w:t>
      </w:r>
      <w:r>
        <w:rPr>
          <w:i/>
          <w:iCs/>
        </w:rPr>
        <w:t xml:space="preserve">Ann. Agrl. Res. New Series, </w:t>
      </w:r>
      <w:r>
        <w:rPr>
          <w:b/>
          <w:bCs/>
        </w:rPr>
        <w:t>30(3&amp;4):</w:t>
      </w:r>
      <w:r>
        <w:t xml:space="preserve"> 91-94.</w:t>
      </w:r>
    </w:p>
    <w:p w:rsidR="0001706F" w:rsidRDefault="0001706F" w:rsidP="0001706F">
      <w:pPr>
        <w:pStyle w:val="F3-BodySingle"/>
        <w:rPr>
          <w:szCs w:val="24"/>
          <w:shd w:val="clear" w:color="auto" w:fill="FFFFFF"/>
        </w:rPr>
      </w:pPr>
      <w:r>
        <w:rPr>
          <w:szCs w:val="24"/>
          <w:shd w:val="clear" w:color="auto" w:fill="FFFFFF"/>
        </w:rPr>
        <w:t>Choudhary, K., S.R Sharma, R. Jat and V.K. Didal. 2017. Effect of organic manures and mineral nutrients on quality parameters and economics of sesame (</w:t>
      </w:r>
      <w:r>
        <w:rPr>
          <w:i/>
          <w:iCs/>
          <w:szCs w:val="24"/>
          <w:shd w:val="clear" w:color="auto" w:fill="FFFFFF"/>
        </w:rPr>
        <w:t>Sesamum indicum</w:t>
      </w:r>
      <w:r>
        <w:rPr>
          <w:szCs w:val="24"/>
          <w:shd w:val="clear" w:color="auto" w:fill="FFFFFF"/>
        </w:rPr>
        <w:t xml:space="preserve"> L.). </w:t>
      </w:r>
      <w:r>
        <w:rPr>
          <w:i/>
          <w:iCs/>
          <w:szCs w:val="24"/>
          <w:shd w:val="clear" w:color="auto" w:fill="FFFFFF"/>
        </w:rPr>
        <w:t xml:space="preserve">J. Pharmacogn. </w:t>
      </w:r>
      <w:proofErr w:type="gramStart"/>
      <w:r>
        <w:rPr>
          <w:i/>
          <w:iCs/>
          <w:szCs w:val="24"/>
          <w:shd w:val="clear" w:color="auto" w:fill="FFFFFF"/>
        </w:rPr>
        <w:t>Phytochem.</w:t>
      </w:r>
      <w:r>
        <w:rPr>
          <w:szCs w:val="24"/>
          <w:shd w:val="clear" w:color="auto" w:fill="FFFFFF"/>
        </w:rPr>
        <w:t>,</w:t>
      </w:r>
      <w:proofErr w:type="gramEnd"/>
      <w:r>
        <w:rPr>
          <w:szCs w:val="24"/>
          <w:shd w:val="clear" w:color="auto" w:fill="FFFFFF"/>
        </w:rPr>
        <w:t> </w:t>
      </w:r>
      <w:r>
        <w:rPr>
          <w:b/>
          <w:bCs/>
          <w:szCs w:val="24"/>
          <w:shd w:val="clear" w:color="auto" w:fill="FFFFFF"/>
        </w:rPr>
        <w:t>6(3):</w:t>
      </w:r>
      <w:r>
        <w:rPr>
          <w:szCs w:val="24"/>
          <w:shd w:val="clear" w:color="auto" w:fill="FFFFFF"/>
        </w:rPr>
        <w:t xml:space="preserve"> 263-265.</w:t>
      </w:r>
    </w:p>
    <w:p w:rsidR="0001706F" w:rsidRDefault="0001706F" w:rsidP="0001706F">
      <w:pPr>
        <w:pStyle w:val="F3-BodySingle"/>
      </w:pPr>
      <w:r>
        <w:lastRenderedPageBreak/>
        <w:t xml:space="preserve">Datir, R.B., B.J. Apparao and S.L. Laware. 2012. Application of amino acid chelated </w:t>
      </w:r>
      <w:r>
        <w:rPr>
          <w:spacing w:val="-6"/>
        </w:rPr>
        <w:t>micronutrient for enhancing growth and productivity in chilli (</w:t>
      </w:r>
      <w:r>
        <w:rPr>
          <w:i/>
          <w:iCs/>
          <w:spacing w:val="-6"/>
        </w:rPr>
        <w:t xml:space="preserve">Capsicum annum </w:t>
      </w:r>
      <w:r>
        <w:rPr>
          <w:spacing w:val="-6"/>
        </w:rPr>
        <w:t>L.).</w:t>
      </w:r>
      <w:r>
        <w:t xml:space="preserve"> </w:t>
      </w:r>
      <w:r>
        <w:rPr>
          <w:i/>
          <w:iCs/>
        </w:rPr>
        <w:t xml:space="preserve">Plant Sci. Feed., </w:t>
      </w:r>
      <w:r>
        <w:rPr>
          <w:b/>
          <w:bCs/>
        </w:rPr>
        <w:t>2(7):</w:t>
      </w:r>
      <w:r>
        <w:t xml:space="preserve"> 100-105.</w:t>
      </w:r>
    </w:p>
    <w:p w:rsidR="0001706F" w:rsidRDefault="0001706F" w:rsidP="0001706F">
      <w:pPr>
        <w:pStyle w:val="F3-BodySingle"/>
        <w:rPr>
          <w:szCs w:val="24"/>
        </w:rPr>
      </w:pPr>
      <w:r>
        <w:rPr>
          <w:szCs w:val="24"/>
        </w:rPr>
        <w:t xml:space="preserve">Debele, T., Sharanappa, Sudhir K, Sujith GM. 2000. Direct and interactive effects of enriched farmyard manure and nitrogen </w:t>
      </w:r>
      <w:r>
        <w:rPr>
          <w:spacing w:val="-4"/>
          <w:szCs w:val="24"/>
        </w:rPr>
        <w:t xml:space="preserve">levels on the productivity and nutrient uptake of maize.  </w:t>
      </w:r>
      <w:r>
        <w:rPr>
          <w:i/>
          <w:iCs/>
          <w:spacing w:val="-4"/>
          <w:szCs w:val="24"/>
        </w:rPr>
        <w:t>Karnataka J</w:t>
      </w:r>
      <w:r>
        <w:rPr>
          <w:i/>
          <w:iCs/>
          <w:szCs w:val="24"/>
        </w:rPr>
        <w:t xml:space="preserve">. Agric. Sci., </w:t>
      </w:r>
      <w:r>
        <w:rPr>
          <w:b/>
          <w:szCs w:val="24"/>
        </w:rPr>
        <w:t xml:space="preserve">14(4): </w:t>
      </w:r>
      <w:r>
        <w:rPr>
          <w:szCs w:val="24"/>
        </w:rPr>
        <w:t>894-899.</w:t>
      </w:r>
    </w:p>
    <w:p w:rsidR="0001706F" w:rsidRDefault="0001706F" w:rsidP="0001706F">
      <w:pPr>
        <w:pStyle w:val="F3-BodySingle"/>
        <w:rPr>
          <w:szCs w:val="24"/>
          <w:shd w:val="clear" w:color="auto" w:fill="FFFFFF"/>
        </w:rPr>
      </w:pPr>
      <w:r>
        <w:rPr>
          <w:szCs w:val="24"/>
          <w:shd w:val="clear" w:color="auto" w:fill="FFFFFF"/>
        </w:rPr>
        <w:t xml:space="preserve">Deshumkh, S.S., A.A Shaikh and M. Desai. 2010. Influence of integrated nutrient </w:t>
      </w:r>
      <w:r>
        <w:rPr>
          <w:spacing w:val="-4"/>
          <w:szCs w:val="24"/>
          <w:shd w:val="clear" w:color="auto" w:fill="FFFFFF"/>
        </w:rPr>
        <w:t>management on growth and yield contributing characters of summer sesamum.</w:t>
      </w:r>
      <w:r>
        <w:rPr>
          <w:szCs w:val="24"/>
          <w:shd w:val="clear" w:color="auto" w:fill="FFFFFF"/>
        </w:rPr>
        <w:t> </w:t>
      </w:r>
      <w:r>
        <w:rPr>
          <w:szCs w:val="24"/>
          <w:shd w:val="clear" w:color="auto" w:fill="FFFFFF"/>
        </w:rPr>
        <w:br/>
      </w:r>
      <w:r>
        <w:rPr>
          <w:i/>
          <w:iCs/>
          <w:szCs w:val="24"/>
          <w:shd w:val="clear" w:color="auto" w:fill="FFFFFF"/>
        </w:rPr>
        <w:t>J. Maharashtra Agric. Univ.</w:t>
      </w:r>
      <w:r>
        <w:rPr>
          <w:szCs w:val="24"/>
          <w:shd w:val="clear" w:color="auto" w:fill="FFFFFF"/>
        </w:rPr>
        <w:t>, </w:t>
      </w:r>
      <w:r>
        <w:rPr>
          <w:b/>
          <w:bCs/>
          <w:szCs w:val="24"/>
          <w:shd w:val="clear" w:color="auto" w:fill="FFFFFF"/>
        </w:rPr>
        <w:t>35(1):</w:t>
      </w:r>
      <w:r>
        <w:rPr>
          <w:szCs w:val="24"/>
          <w:shd w:val="clear" w:color="auto" w:fill="FFFFFF"/>
        </w:rPr>
        <w:t xml:space="preserve"> 3-6.</w:t>
      </w:r>
    </w:p>
    <w:p w:rsidR="0001706F" w:rsidRDefault="0001706F" w:rsidP="0001706F">
      <w:pPr>
        <w:pStyle w:val="F3-BodySingle"/>
        <w:rPr>
          <w:szCs w:val="24"/>
        </w:rPr>
      </w:pPr>
      <w:r>
        <w:rPr>
          <w:szCs w:val="24"/>
        </w:rPr>
        <w:t xml:space="preserve">Dubey, V., A.K. Patel, A. Shukla, S. Shukla, S. Singh. 2012. Impact of continuous use of chemical fertilizer. </w:t>
      </w:r>
      <w:r>
        <w:rPr>
          <w:i/>
          <w:iCs/>
          <w:szCs w:val="24"/>
        </w:rPr>
        <w:t>Int. J. Eng. Res. Dev.,</w:t>
      </w:r>
      <w:r>
        <w:rPr>
          <w:szCs w:val="24"/>
        </w:rPr>
        <w:t xml:space="preserve"> </w:t>
      </w:r>
      <w:r>
        <w:rPr>
          <w:b/>
          <w:bCs/>
          <w:szCs w:val="24"/>
        </w:rPr>
        <w:t>3:</w:t>
      </w:r>
      <w:r>
        <w:rPr>
          <w:szCs w:val="24"/>
        </w:rPr>
        <w:t xml:space="preserve"> 13–16.</w:t>
      </w:r>
    </w:p>
    <w:p w:rsidR="0001706F" w:rsidRDefault="0001706F" w:rsidP="0001706F">
      <w:pPr>
        <w:pStyle w:val="F3-BodySingle"/>
        <w:rPr>
          <w:spacing w:val="-2"/>
        </w:rPr>
      </w:pPr>
      <w:r>
        <w:rPr>
          <w:spacing w:val="-2"/>
        </w:rPr>
        <w:t>Duhoon, S.S., A. Jyotishi, M.R. Deshmukh and N.B. Singh, 2004.  Optimization of sesame (</w:t>
      </w:r>
      <w:r>
        <w:rPr>
          <w:i/>
          <w:iCs/>
          <w:spacing w:val="-2"/>
        </w:rPr>
        <w:t xml:space="preserve">Sesamum indicum </w:t>
      </w:r>
      <w:r>
        <w:rPr>
          <w:spacing w:val="-2"/>
        </w:rPr>
        <w:t>L.) production through bionatural inputs proceedings of the 4</w:t>
      </w:r>
      <w:r>
        <w:rPr>
          <w:spacing w:val="-2"/>
          <w:vertAlign w:val="superscript"/>
        </w:rPr>
        <w:t>th</w:t>
      </w:r>
      <w:r>
        <w:rPr>
          <w:spacing w:val="-2"/>
        </w:rPr>
        <w:t xml:space="preserve"> International Crop Science Congress, Brisbane, Australia, </w:t>
      </w:r>
      <w:proofErr w:type="gramStart"/>
      <w:r>
        <w:rPr>
          <w:spacing w:val="-2"/>
        </w:rPr>
        <w:t>26</w:t>
      </w:r>
      <w:proofErr w:type="gramEnd"/>
      <w:r>
        <w:rPr>
          <w:spacing w:val="-2"/>
        </w:rPr>
        <w:t xml:space="preserve"> September 1</w:t>
      </w:r>
      <w:r>
        <w:rPr>
          <w:spacing w:val="-2"/>
          <w:vertAlign w:val="superscript"/>
        </w:rPr>
        <w:t>st</w:t>
      </w:r>
      <w:r>
        <w:rPr>
          <w:spacing w:val="-2"/>
        </w:rPr>
        <w:t xml:space="preserve"> October.</w:t>
      </w:r>
    </w:p>
    <w:p w:rsidR="0001706F" w:rsidRDefault="0001706F" w:rsidP="0001706F">
      <w:pPr>
        <w:pStyle w:val="F3-BodySingle"/>
        <w:rPr>
          <w:spacing w:val="-6"/>
        </w:rPr>
      </w:pPr>
      <w:r>
        <w:rPr>
          <w:spacing w:val="-4"/>
        </w:rPr>
        <w:t>Ed-Haun Chang, Ren-Shih Chungh and Young-How Tsai, 2007.  Effect</w:t>
      </w:r>
      <w:r>
        <w:t xml:space="preserve"> of different application rate of organic fertilizer on soil enzyme </w:t>
      </w:r>
      <w:r>
        <w:rPr>
          <w:spacing w:val="-6"/>
        </w:rPr>
        <w:t xml:space="preserve">activity and microbial population. </w:t>
      </w:r>
      <w:r>
        <w:rPr>
          <w:i/>
          <w:iCs/>
          <w:spacing w:val="-6"/>
        </w:rPr>
        <w:t xml:space="preserve">Soil. Sci. Plant. </w:t>
      </w:r>
      <w:proofErr w:type="gramStart"/>
      <w:r>
        <w:rPr>
          <w:i/>
          <w:iCs/>
          <w:spacing w:val="-6"/>
        </w:rPr>
        <w:t>Nutr.,</w:t>
      </w:r>
      <w:proofErr w:type="gramEnd"/>
      <w:r>
        <w:rPr>
          <w:i/>
          <w:iCs/>
          <w:spacing w:val="-6"/>
        </w:rPr>
        <w:t xml:space="preserve"> </w:t>
      </w:r>
      <w:r>
        <w:rPr>
          <w:b/>
          <w:bCs/>
          <w:spacing w:val="-6"/>
        </w:rPr>
        <w:t>53:</w:t>
      </w:r>
      <w:r>
        <w:rPr>
          <w:spacing w:val="-6"/>
        </w:rPr>
        <w:t xml:space="preserve"> 132-140.</w:t>
      </w:r>
    </w:p>
    <w:p w:rsidR="0001706F" w:rsidRDefault="0001706F" w:rsidP="0001706F">
      <w:pPr>
        <w:pStyle w:val="F3-BodySingle"/>
      </w:pPr>
      <w:r>
        <w:t xml:space="preserve">Elayaraja, D. 2008. Recycling organic wastes for sustainable groundnut production in coastal sandy soil, </w:t>
      </w:r>
      <w:r>
        <w:rPr>
          <w:i/>
          <w:iCs/>
        </w:rPr>
        <w:t xml:space="preserve">Ph.D. Thesis, </w:t>
      </w:r>
      <w:r>
        <w:t>Department of Soil Science and Agricultural Chemistry, Faculty of Agriculture, Annamalai University, Annamalai Nagar.</w:t>
      </w:r>
    </w:p>
    <w:p w:rsidR="0001706F" w:rsidRDefault="0001706F" w:rsidP="0001706F">
      <w:pPr>
        <w:pStyle w:val="F3-BodySingle"/>
      </w:pPr>
      <w:r>
        <w:t xml:space="preserve">Elayaraja, D. 2008. Recycling organic wastes for sustainable groundnut production in coastal sandy soil, </w:t>
      </w:r>
      <w:r>
        <w:rPr>
          <w:i/>
          <w:iCs/>
        </w:rPr>
        <w:t xml:space="preserve">Ph.D. Thesis, </w:t>
      </w:r>
      <w:r>
        <w:t>Department of Soil Science and Agricultural Chemistry, Faculty of Agriculture, Annamalai University, Annamalai Nagar.</w:t>
      </w:r>
    </w:p>
    <w:p w:rsidR="0001706F" w:rsidRDefault="0001706F" w:rsidP="0001706F">
      <w:pPr>
        <w:pStyle w:val="F3-BodySingle"/>
        <w:rPr>
          <w:szCs w:val="24"/>
          <w:shd w:val="clear" w:color="auto" w:fill="FFFFFF"/>
        </w:rPr>
      </w:pPr>
      <w:r>
        <w:t xml:space="preserve">Elayaraja, D. and R. Singaravel, 2012. Influence of organics and levels of NPK on the yield nutrients availability of groundnut in coastal sandy soil. </w:t>
      </w:r>
      <w:r>
        <w:rPr>
          <w:i/>
          <w:iCs/>
        </w:rPr>
        <w:t xml:space="preserve">Mysore J. Agric. Sci., </w:t>
      </w:r>
      <w:r>
        <w:rPr>
          <w:b/>
          <w:bCs/>
        </w:rPr>
        <w:t>46(1):</w:t>
      </w:r>
      <w:r>
        <w:t xml:space="preserve"> 189-191.</w:t>
      </w:r>
    </w:p>
    <w:p w:rsidR="0001706F" w:rsidRDefault="0001706F" w:rsidP="0001706F">
      <w:pPr>
        <w:pStyle w:val="F3-BodySingle"/>
      </w:pPr>
      <w:r>
        <w:t>Elayaraja, D., 2013. Influence of micronutrients and NPK levels on the yield and nutrient uptake of sesame in coastal sandy soil. Abstr. 3</w:t>
      </w:r>
      <w:r>
        <w:rPr>
          <w:vertAlign w:val="superscript"/>
        </w:rPr>
        <w:t>rd</w:t>
      </w:r>
      <w:r>
        <w:t xml:space="preserve"> International Science Congress (ISC-</w:t>
      </w:r>
      <w:r>
        <w:lastRenderedPageBreak/>
        <w:t xml:space="preserve">2013) Organized by </w:t>
      </w:r>
      <w:r>
        <w:rPr>
          <w:spacing w:val="-4"/>
        </w:rPr>
        <w:t xml:space="preserve">“International Science Congress Association”. Karunya University, </w:t>
      </w:r>
      <w:r>
        <w:t>Karunya Nagar, Coimbatore, December 8-9, pp. 30-31.</w:t>
      </w:r>
    </w:p>
    <w:p w:rsidR="0001706F" w:rsidRDefault="0001706F" w:rsidP="0001706F">
      <w:pPr>
        <w:pStyle w:val="F3-BodySingle"/>
        <w:rPr>
          <w:spacing w:val="-2"/>
        </w:rPr>
      </w:pPr>
      <w:r>
        <w:rPr>
          <w:spacing w:val="-2"/>
        </w:rPr>
        <w:t xml:space="preserve">Elayaraja, D. 2016. Influence of micronutrients and NPK levels on the yield and nutrients uptake by sesame in coastal soil. </w:t>
      </w:r>
      <w:r>
        <w:rPr>
          <w:i/>
          <w:iCs/>
          <w:spacing w:val="-2"/>
        </w:rPr>
        <w:t xml:space="preserve">Int. Res. J. Chem., </w:t>
      </w:r>
      <w:r>
        <w:rPr>
          <w:b/>
          <w:bCs/>
          <w:spacing w:val="-2"/>
        </w:rPr>
        <w:t>12:</w:t>
      </w:r>
      <w:r>
        <w:rPr>
          <w:spacing w:val="-2"/>
        </w:rPr>
        <w:t xml:space="preserve"> 38-47.</w:t>
      </w:r>
    </w:p>
    <w:p w:rsidR="0001706F" w:rsidRDefault="0001706F" w:rsidP="0001706F">
      <w:pPr>
        <w:pStyle w:val="F3-BodySingle"/>
        <w:rPr>
          <w:szCs w:val="24"/>
          <w:shd w:val="clear" w:color="auto" w:fill="FFFFFF"/>
        </w:rPr>
      </w:pPr>
      <w:r>
        <w:rPr>
          <w:szCs w:val="24"/>
          <w:shd w:val="clear" w:color="auto" w:fill="FFFFFF"/>
        </w:rPr>
        <w:t xml:space="preserve">Elayaraja, D. and K. Dhanasekaran. 2016. Effect of zinc fertilization on the growth, </w:t>
      </w:r>
      <w:r>
        <w:rPr>
          <w:spacing w:val="-6"/>
          <w:szCs w:val="24"/>
          <w:shd w:val="clear" w:color="auto" w:fill="FFFFFF"/>
        </w:rPr>
        <w:t>yield and nutrients uptake by bhendi in coastal sandy</w:t>
      </w:r>
      <w:r>
        <w:rPr>
          <w:spacing w:val="-6"/>
          <w:szCs w:val="27"/>
          <w:shd w:val="clear" w:color="auto" w:fill="FFFFFF"/>
        </w:rPr>
        <w:t xml:space="preserve"> </w:t>
      </w:r>
      <w:r>
        <w:rPr>
          <w:spacing w:val="-6"/>
          <w:szCs w:val="24"/>
          <w:shd w:val="clear" w:color="auto" w:fill="FFFFFF"/>
        </w:rPr>
        <w:t>soil. </w:t>
      </w:r>
      <w:r>
        <w:rPr>
          <w:i/>
          <w:iCs/>
          <w:spacing w:val="-6"/>
          <w:szCs w:val="24"/>
          <w:shd w:val="clear" w:color="auto" w:fill="FFFFFF"/>
        </w:rPr>
        <w:t>Int. J. Agric. Innov. Res.,</w:t>
      </w:r>
      <w:r>
        <w:rPr>
          <w:i/>
          <w:iCs/>
          <w:szCs w:val="24"/>
          <w:shd w:val="clear" w:color="auto" w:fill="FFFFFF"/>
        </w:rPr>
        <w:t xml:space="preserve"> </w:t>
      </w:r>
      <w:r>
        <w:rPr>
          <w:b/>
          <w:bCs/>
          <w:szCs w:val="24"/>
          <w:shd w:val="clear" w:color="auto" w:fill="FFFFFF"/>
        </w:rPr>
        <w:t>5(3):</w:t>
      </w:r>
      <w:r>
        <w:rPr>
          <w:szCs w:val="24"/>
          <w:shd w:val="clear" w:color="auto" w:fill="FFFFFF"/>
        </w:rPr>
        <w:t xml:space="preserve"> 422-426.</w:t>
      </w:r>
    </w:p>
    <w:p w:rsidR="0001706F" w:rsidRDefault="0001706F" w:rsidP="0001706F">
      <w:pPr>
        <w:pStyle w:val="F3-BodySingle"/>
        <w:rPr>
          <w:szCs w:val="24"/>
          <w:shd w:val="clear" w:color="auto" w:fill="FFFFFF"/>
        </w:rPr>
      </w:pPr>
      <w:r>
        <w:rPr>
          <w:szCs w:val="24"/>
          <w:shd w:val="clear" w:color="auto" w:fill="FFFFFF"/>
        </w:rPr>
        <w:t xml:space="preserve">Elayaraja, D. and R. Singaravel. 2017. Effect of vermicompost and micronutrients </w:t>
      </w:r>
      <w:r>
        <w:rPr>
          <w:spacing w:val="-8"/>
          <w:szCs w:val="24"/>
          <w:shd w:val="clear" w:color="auto" w:fill="FFFFFF"/>
        </w:rPr>
        <w:t>fertilization on the growth, yield and nutrients uptake by sesame (</w:t>
      </w:r>
      <w:r>
        <w:rPr>
          <w:i/>
          <w:iCs/>
          <w:spacing w:val="-8"/>
          <w:szCs w:val="24"/>
          <w:shd w:val="clear" w:color="auto" w:fill="FFFFFF"/>
        </w:rPr>
        <w:t>Sesamum indicum</w:t>
      </w:r>
      <w:r>
        <w:rPr>
          <w:spacing w:val="-8"/>
          <w:szCs w:val="24"/>
          <w:shd w:val="clear" w:color="auto" w:fill="FFFFFF"/>
        </w:rPr>
        <w:t xml:space="preserve"> L.)</w:t>
      </w:r>
      <w:r>
        <w:rPr>
          <w:szCs w:val="24"/>
          <w:shd w:val="clear" w:color="auto" w:fill="FFFFFF"/>
        </w:rPr>
        <w:t xml:space="preserve"> in coastal saline soil. </w:t>
      </w:r>
      <w:r>
        <w:rPr>
          <w:i/>
          <w:iCs/>
          <w:szCs w:val="24"/>
          <w:shd w:val="clear" w:color="auto" w:fill="FFFFFF"/>
        </w:rPr>
        <w:t>Int. J. Agric. Sci.</w:t>
      </w:r>
      <w:r>
        <w:rPr>
          <w:szCs w:val="24"/>
          <w:shd w:val="clear" w:color="auto" w:fill="FFFFFF"/>
        </w:rPr>
        <w:t>, </w:t>
      </w:r>
      <w:r>
        <w:rPr>
          <w:b/>
          <w:bCs/>
          <w:szCs w:val="24"/>
          <w:shd w:val="clear" w:color="auto" w:fill="FFFFFF"/>
        </w:rPr>
        <w:t>13(2):</w:t>
      </w:r>
      <w:r>
        <w:rPr>
          <w:szCs w:val="24"/>
          <w:shd w:val="clear" w:color="auto" w:fill="FFFFFF"/>
        </w:rPr>
        <w:t xml:space="preserve"> 177-183.</w:t>
      </w:r>
    </w:p>
    <w:p w:rsidR="0001706F" w:rsidRDefault="0001706F" w:rsidP="0001706F">
      <w:pPr>
        <w:pStyle w:val="F3-BodySingle"/>
        <w:rPr>
          <w:shd w:val="clear" w:color="auto" w:fill="FFFFFF"/>
        </w:rPr>
      </w:pPr>
      <w:r>
        <w:rPr>
          <w:spacing w:val="-4"/>
          <w:shd w:val="clear" w:color="auto" w:fill="FFFFFF"/>
        </w:rPr>
        <w:t>Elayaraja, D., P. Kamalakannan and R. Bhuvaneswari. 2019. Effect of vermicompost and</w:t>
      </w:r>
      <w:r>
        <w:rPr>
          <w:shd w:val="clear" w:color="auto" w:fill="FFFFFF"/>
        </w:rPr>
        <w:t xml:space="preserve"> micronutrients fertilization on the productivity of sesame in coastal saline soil.</w:t>
      </w:r>
    </w:p>
    <w:p w:rsidR="0001706F" w:rsidRDefault="0001706F" w:rsidP="0001706F">
      <w:pPr>
        <w:pStyle w:val="F3-BodySingle"/>
        <w:rPr>
          <w:rFonts w:eastAsia="MS PGothic"/>
          <w:bCs/>
        </w:rPr>
      </w:pPr>
      <w:r>
        <w:rPr>
          <w:bCs/>
          <w:color w:val="000000"/>
          <w:spacing w:val="-4"/>
        </w:rPr>
        <w:t>Elayaraja, D.</w:t>
      </w:r>
      <w:r>
        <w:rPr>
          <w:b/>
          <w:bCs/>
          <w:color w:val="000000"/>
          <w:spacing w:val="-4"/>
        </w:rPr>
        <w:t xml:space="preserve"> </w:t>
      </w:r>
      <w:r>
        <w:rPr>
          <w:bCs/>
          <w:color w:val="000000"/>
          <w:spacing w:val="-4"/>
        </w:rPr>
        <w:t>and</w:t>
      </w:r>
      <w:r>
        <w:rPr>
          <w:b/>
          <w:bCs/>
          <w:color w:val="000000"/>
          <w:spacing w:val="-4"/>
        </w:rPr>
        <w:t xml:space="preserve"> </w:t>
      </w:r>
      <w:r>
        <w:rPr>
          <w:bCs/>
          <w:color w:val="000000"/>
          <w:spacing w:val="-4"/>
        </w:rPr>
        <w:t xml:space="preserve">S. Jawahar. </w:t>
      </w:r>
      <w:r>
        <w:rPr>
          <w:spacing w:val="-4"/>
        </w:rPr>
        <w:t>2021. Influence of micronutrients enriched organic manure</w:t>
      </w:r>
      <w:r>
        <w:t xml:space="preserve"> </w:t>
      </w:r>
      <w:r>
        <w:rPr>
          <w:spacing w:val="-4"/>
        </w:rPr>
        <w:t>with NPK levels on the sesame yield and soil fertility in coastal saline sandy soil.</w:t>
      </w:r>
      <w:r>
        <w:rPr>
          <w:rFonts w:eastAsia="MS PGothic"/>
        </w:rPr>
        <w:t xml:space="preserve"> </w:t>
      </w:r>
      <w:r>
        <w:rPr>
          <w:i/>
        </w:rPr>
        <w:t xml:space="preserve">Int. J. Bot. Studies, </w:t>
      </w:r>
      <w:r>
        <w:rPr>
          <w:b/>
          <w:bCs/>
        </w:rPr>
        <w:t>6</w:t>
      </w:r>
      <w:r>
        <w:rPr>
          <w:rFonts w:eastAsia="MS PGothic"/>
          <w:b/>
          <w:bCs/>
        </w:rPr>
        <w:t>(4):</w:t>
      </w:r>
      <w:r>
        <w:rPr>
          <w:rFonts w:eastAsia="MS PGothic"/>
          <w:bCs/>
        </w:rPr>
        <w:t xml:space="preserve"> 779-783</w:t>
      </w:r>
    </w:p>
    <w:p w:rsidR="0001706F" w:rsidRDefault="0001706F" w:rsidP="0001706F">
      <w:pPr>
        <w:pStyle w:val="F3-BodySingle"/>
        <w:rPr>
          <w:szCs w:val="24"/>
          <w:shd w:val="clear" w:color="auto" w:fill="FFFFFF"/>
        </w:rPr>
      </w:pPr>
      <w:r>
        <w:rPr>
          <w:szCs w:val="24"/>
          <w:shd w:val="clear" w:color="auto" w:fill="FFFFFF"/>
        </w:rPr>
        <w:t xml:space="preserve">El-Habbasha, S.F., M.S. Abd-El-Salam and M.O. Kabesh. 2007. Response of two </w:t>
      </w:r>
      <w:r>
        <w:rPr>
          <w:spacing w:val="-6"/>
          <w:szCs w:val="24"/>
          <w:shd w:val="clear" w:color="auto" w:fill="FFFFFF"/>
        </w:rPr>
        <w:t>sesame varieties (</w:t>
      </w:r>
      <w:r>
        <w:rPr>
          <w:i/>
          <w:iCs/>
          <w:spacing w:val="-6"/>
          <w:szCs w:val="24"/>
          <w:shd w:val="clear" w:color="auto" w:fill="FFFFFF"/>
        </w:rPr>
        <w:t>Sesamum indicum</w:t>
      </w:r>
      <w:r>
        <w:rPr>
          <w:spacing w:val="-6"/>
          <w:szCs w:val="24"/>
          <w:shd w:val="clear" w:color="auto" w:fill="FFFFFF"/>
        </w:rPr>
        <w:t xml:space="preserve"> L.) to partial replacement of chemical fertilizers</w:t>
      </w:r>
      <w:r>
        <w:rPr>
          <w:szCs w:val="24"/>
          <w:shd w:val="clear" w:color="auto" w:fill="FFFFFF"/>
        </w:rPr>
        <w:t xml:space="preserve"> by bio-organic fertilizers. </w:t>
      </w:r>
      <w:r>
        <w:rPr>
          <w:i/>
          <w:iCs/>
          <w:szCs w:val="24"/>
          <w:shd w:val="clear" w:color="auto" w:fill="FFFFFF"/>
        </w:rPr>
        <w:t>Res. J. Agric. Bio Sci.</w:t>
      </w:r>
      <w:r>
        <w:rPr>
          <w:szCs w:val="24"/>
          <w:shd w:val="clear" w:color="auto" w:fill="FFFFFF"/>
        </w:rPr>
        <w:t>, </w:t>
      </w:r>
      <w:r>
        <w:rPr>
          <w:b/>
          <w:bCs/>
          <w:szCs w:val="24"/>
          <w:shd w:val="clear" w:color="auto" w:fill="FFFFFF"/>
        </w:rPr>
        <w:t xml:space="preserve">3(6): </w:t>
      </w:r>
      <w:r>
        <w:rPr>
          <w:szCs w:val="24"/>
          <w:shd w:val="clear" w:color="auto" w:fill="FFFFFF"/>
        </w:rPr>
        <w:t>563-571.</w:t>
      </w:r>
    </w:p>
    <w:p w:rsidR="0001706F" w:rsidRDefault="0001706F" w:rsidP="0001706F">
      <w:pPr>
        <w:pStyle w:val="F3-BodySingle"/>
      </w:pPr>
      <w:r>
        <w:rPr>
          <w:spacing w:val="6"/>
        </w:rPr>
        <w:t>Fageria, N.K., M.P.B. Filhoa, A. Moreirab and C.M. Gllimaresc. 2009. Foliar</w:t>
      </w:r>
      <w:r>
        <w:t xml:space="preserve"> fertilization of crop plants. </w:t>
      </w:r>
      <w:r>
        <w:rPr>
          <w:i/>
          <w:iCs/>
        </w:rPr>
        <w:t xml:space="preserve">J. Plant </w:t>
      </w:r>
      <w:proofErr w:type="gramStart"/>
      <w:r>
        <w:rPr>
          <w:i/>
          <w:iCs/>
        </w:rPr>
        <w:t>Nut.,</w:t>
      </w:r>
      <w:proofErr w:type="gramEnd"/>
      <w:r>
        <w:rPr>
          <w:i/>
          <w:iCs/>
        </w:rPr>
        <w:t xml:space="preserve"> </w:t>
      </w:r>
      <w:r>
        <w:rPr>
          <w:b/>
          <w:bCs/>
        </w:rPr>
        <w:t>22(6):</w:t>
      </w:r>
      <w:r>
        <w:t xml:space="preserve"> 1044-1064.</w:t>
      </w:r>
    </w:p>
    <w:p w:rsidR="0001706F" w:rsidRDefault="0001706F" w:rsidP="0001706F">
      <w:pPr>
        <w:pStyle w:val="F3-BodySingle"/>
        <w:rPr>
          <w:shd w:val="clear" w:color="auto" w:fill="FFFFFF"/>
        </w:rPr>
      </w:pPr>
      <w:r>
        <w:rPr>
          <w:shd w:val="clear" w:color="auto" w:fill="FFFFFF"/>
        </w:rPr>
        <w:br w:type="page"/>
      </w:r>
      <w:r>
        <w:rPr>
          <w:shd w:val="clear" w:color="auto" w:fill="FFFFFF"/>
        </w:rPr>
        <w:lastRenderedPageBreak/>
        <w:t xml:space="preserve">Fageria, N.K., M.F. Moraes, E.P.B. Ferreira, and A.M. Knupp. 2012. Biofortification </w:t>
      </w:r>
      <w:r>
        <w:rPr>
          <w:spacing w:val="-6"/>
          <w:shd w:val="clear" w:color="auto" w:fill="FFFFFF"/>
        </w:rPr>
        <w:t>of trace elements in food crops for human health. </w:t>
      </w:r>
      <w:r>
        <w:rPr>
          <w:i/>
          <w:iCs/>
          <w:spacing w:val="-6"/>
          <w:shd w:val="clear" w:color="auto" w:fill="FFFFFF"/>
        </w:rPr>
        <w:t>Commun. Soil Sci. Plant Anal.</w:t>
      </w:r>
      <w:r>
        <w:rPr>
          <w:spacing w:val="-6"/>
          <w:shd w:val="clear" w:color="auto" w:fill="FFFFFF"/>
        </w:rPr>
        <w:t>,</w:t>
      </w:r>
      <w:r>
        <w:rPr>
          <w:shd w:val="clear" w:color="auto" w:fill="FFFFFF"/>
        </w:rPr>
        <w:t xml:space="preserve"> </w:t>
      </w:r>
      <w:r>
        <w:rPr>
          <w:b/>
          <w:bCs/>
          <w:shd w:val="clear" w:color="auto" w:fill="FFFFFF"/>
        </w:rPr>
        <w:t>43(3):</w:t>
      </w:r>
      <w:r>
        <w:rPr>
          <w:shd w:val="clear" w:color="auto" w:fill="FFFFFF"/>
        </w:rPr>
        <w:t xml:space="preserve"> 556-570.</w:t>
      </w:r>
    </w:p>
    <w:p w:rsidR="0001706F" w:rsidRDefault="0001706F" w:rsidP="0001706F">
      <w:pPr>
        <w:pStyle w:val="F3-BodySingle"/>
        <w:rPr>
          <w:szCs w:val="24"/>
          <w:shd w:val="clear" w:color="auto" w:fill="FFFFFF"/>
        </w:rPr>
      </w:pPr>
      <w:r>
        <w:rPr>
          <w:szCs w:val="24"/>
          <w:shd w:val="clear" w:color="auto" w:fill="FFFFFF"/>
        </w:rPr>
        <w:t xml:space="preserve">Fall, R. 1994. Methanol production in leaves: food for methylotrophs? (Abstract) </w:t>
      </w:r>
      <w:r>
        <w:rPr>
          <w:spacing w:val="-6"/>
          <w:szCs w:val="24"/>
          <w:shd w:val="clear" w:color="auto" w:fill="FFFFFF"/>
        </w:rPr>
        <w:t>Thirteenth Annual Symposium. </w:t>
      </w:r>
      <w:r>
        <w:rPr>
          <w:i/>
          <w:iCs/>
          <w:spacing w:val="-6"/>
          <w:szCs w:val="24"/>
          <w:shd w:val="clear" w:color="auto" w:fill="FFFFFF"/>
        </w:rPr>
        <w:t>Current Topics in Plant Biochemistry, Physiology</w:t>
      </w:r>
      <w:r>
        <w:rPr>
          <w:i/>
          <w:iCs/>
          <w:szCs w:val="24"/>
          <w:shd w:val="clear" w:color="auto" w:fill="FFFFFF"/>
        </w:rPr>
        <w:t xml:space="preserve"> and Molecular Biology, </w:t>
      </w:r>
      <w:r>
        <w:rPr>
          <w:szCs w:val="24"/>
          <w:shd w:val="clear" w:color="auto" w:fill="FFFFFF"/>
        </w:rPr>
        <w:t>University of Missouri, pp. 9-10.</w:t>
      </w:r>
    </w:p>
    <w:p w:rsidR="0001706F" w:rsidRDefault="0001706F" w:rsidP="0001706F">
      <w:pPr>
        <w:pStyle w:val="F3-BodySingle"/>
      </w:pPr>
      <w:r>
        <w:t xml:space="preserve">Ganesh, P. and R. Suresh Kumar. 2016. Effect of coir pith compost on growth and yield attributes of onion and cassava. </w:t>
      </w:r>
      <w:r>
        <w:rPr>
          <w:i/>
          <w:iCs/>
        </w:rPr>
        <w:t xml:space="preserve">Int. J. Appl. Res., </w:t>
      </w:r>
      <w:r>
        <w:rPr>
          <w:b/>
          <w:bCs/>
        </w:rPr>
        <w:t>2(1):</w:t>
      </w:r>
      <w:r>
        <w:t xml:space="preserve"> 501-506.</w:t>
      </w:r>
    </w:p>
    <w:p w:rsidR="0001706F" w:rsidRDefault="0001706F" w:rsidP="0001706F">
      <w:pPr>
        <w:pStyle w:val="F3-BodySingle"/>
        <w:rPr>
          <w:szCs w:val="24"/>
        </w:rPr>
      </w:pPr>
      <w:r>
        <w:rPr>
          <w:spacing w:val="-6"/>
          <w:szCs w:val="24"/>
        </w:rPr>
        <w:t>Gawad, H.G., M.F. M. Ibrahim, A.A. Abd El-Hafez and A. Abou El-Yazied.</w:t>
      </w:r>
      <w:r>
        <w:rPr>
          <w:szCs w:val="24"/>
        </w:rPr>
        <w:t xml:space="preserve"> 2015. Contribution of pink pigmented facultative methylotrophic bacteria in promoting antioxidant enzymes, growth and yield of snap bean. </w:t>
      </w:r>
      <w:r>
        <w:rPr>
          <w:i/>
          <w:iCs/>
          <w:szCs w:val="24"/>
        </w:rPr>
        <w:t xml:space="preserve">Am.-Eur. J. Agric. Environ. Sci., </w:t>
      </w:r>
      <w:r>
        <w:rPr>
          <w:b/>
          <w:szCs w:val="24"/>
        </w:rPr>
        <w:t>15(7):</w:t>
      </w:r>
      <w:r>
        <w:rPr>
          <w:szCs w:val="24"/>
        </w:rPr>
        <w:t xml:space="preserve"> 1331-1345.</w:t>
      </w:r>
    </w:p>
    <w:p w:rsidR="0001706F" w:rsidRDefault="0001706F" w:rsidP="0001706F">
      <w:pPr>
        <w:pStyle w:val="F3-BodySingle"/>
      </w:pPr>
      <w:r>
        <w:rPr>
          <w:spacing w:val="-4"/>
        </w:rPr>
        <w:t>Ghosh, A.K., B. Duary and D.C Ghosh. 2013. Nutrient management in summer sesame</w:t>
      </w:r>
      <w:r>
        <w:t xml:space="preserve"> and its residual effect on blackgram. </w:t>
      </w:r>
      <w:r>
        <w:rPr>
          <w:i/>
          <w:iCs/>
        </w:rPr>
        <w:t>Int. J. Biore. Stress Mgt.,</w:t>
      </w:r>
      <w:r>
        <w:t xml:space="preserve"> </w:t>
      </w:r>
      <w:r>
        <w:rPr>
          <w:b/>
          <w:bCs/>
        </w:rPr>
        <w:t>4(4):</w:t>
      </w:r>
      <w:r>
        <w:t xml:space="preserve"> 541-546.</w:t>
      </w:r>
    </w:p>
    <w:p w:rsidR="0001706F" w:rsidRDefault="0001706F" w:rsidP="0001706F">
      <w:pPr>
        <w:pStyle w:val="F3-BodySingle"/>
      </w:pPr>
      <w:r>
        <w:rPr>
          <w:spacing w:val="-4"/>
        </w:rPr>
        <w:t xml:space="preserve">Ghosh, M.  </w:t>
      </w:r>
      <w:proofErr w:type="gramStart"/>
      <w:r>
        <w:rPr>
          <w:spacing w:val="-4"/>
        </w:rPr>
        <w:t>and</w:t>
      </w:r>
      <w:proofErr w:type="gramEnd"/>
      <w:r>
        <w:rPr>
          <w:spacing w:val="-4"/>
        </w:rPr>
        <w:t xml:space="preserve"> B. Das. 2011. Effect of integrated nutrient management</w:t>
      </w:r>
      <w:r>
        <w:t xml:space="preserve"> on yield, uptake </w:t>
      </w:r>
      <w:r>
        <w:rPr>
          <w:spacing w:val="-4"/>
        </w:rPr>
        <w:t>and economics of blackgram (</w:t>
      </w:r>
      <w:r>
        <w:rPr>
          <w:i/>
          <w:spacing w:val="-4"/>
        </w:rPr>
        <w:t>Vigna mungo</w:t>
      </w:r>
      <w:r>
        <w:rPr>
          <w:spacing w:val="-4"/>
        </w:rPr>
        <w:t>) under Terai Region of West Bengal.</w:t>
      </w:r>
      <w:r>
        <w:t xml:space="preserve"> </w:t>
      </w:r>
      <w:r>
        <w:br/>
      </w:r>
      <w:r>
        <w:rPr>
          <w:i/>
          <w:iCs/>
        </w:rPr>
        <w:t xml:space="preserve">J.  Crop Weed, </w:t>
      </w:r>
      <w:r>
        <w:rPr>
          <w:b/>
        </w:rPr>
        <w:t xml:space="preserve">7(2): </w:t>
      </w:r>
      <w:r>
        <w:t>120-123.</w:t>
      </w:r>
    </w:p>
    <w:p w:rsidR="0001706F" w:rsidRDefault="0001706F" w:rsidP="0001706F">
      <w:pPr>
        <w:pStyle w:val="F3-BodySingle"/>
        <w:spacing w:after="120" w:line="336" w:lineRule="auto"/>
      </w:pPr>
      <w:r>
        <w:rPr>
          <w:spacing w:val="8"/>
        </w:rPr>
        <w:t>Gomez, K.A. and A.A. Gomez, 1984. Statistical Procedures for</w:t>
      </w:r>
      <w:r>
        <w:t xml:space="preserve"> Agricultural Research. John Wiley and Sons, New York.</w:t>
      </w:r>
    </w:p>
    <w:p w:rsidR="0001706F" w:rsidRDefault="0001706F" w:rsidP="0001706F">
      <w:pPr>
        <w:pStyle w:val="F3-BodySingle"/>
      </w:pPr>
      <w:r>
        <w:t xml:space="preserve">Grzebisz, W., R. Lukowiak, M. Biber and K. Przygocka-cyna, 2010.  Effect of multi-micronutrient fertilizers applied to foliage on nutritional status of winter oilseed rape and development of yield forming elements. </w:t>
      </w:r>
      <w:r>
        <w:rPr>
          <w:i/>
          <w:iCs/>
        </w:rPr>
        <w:t xml:space="preserve">J. Elementol., </w:t>
      </w:r>
      <w:r>
        <w:rPr>
          <w:b/>
          <w:bCs/>
        </w:rPr>
        <w:t>15(3):</w:t>
      </w:r>
      <w:r>
        <w:t xml:space="preserve"> 477-491.</w:t>
      </w:r>
    </w:p>
    <w:p w:rsidR="0001706F" w:rsidRDefault="0001706F" w:rsidP="0001706F">
      <w:pPr>
        <w:pStyle w:val="F3-BodySingle"/>
        <w:spacing w:after="120" w:line="336" w:lineRule="auto"/>
      </w:pPr>
      <w:r>
        <w:t>Gupta, A.K. and M.L. Varshaney, 1989.  Practical manual for agricultural chemistry Part – II, 1</w:t>
      </w:r>
      <w:r>
        <w:rPr>
          <w:vertAlign w:val="superscript"/>
        </w:rPr>
        <w:t>st</w:t>
      </w:r>
      <w:r>
        <w:t xml:space="preserve"> ed., Kalyani Publishers, New Delhi, pp. 35-37.</w:t>
      </w:r>
    </w:p>
    <w:p w:rsidR="0001706F" w:rsidRDefault="0001706F" w:rsidP="0001706F">
      <w:pPr>
        <w:pStyle w:val="F3-BodySingle"/>
      </w:pPr>
      <w:r>
        <w:t xml:space="preserve">Gupta, P.K., N.L. Sharma, H.K. Acharya, S.K. Gupta and G.C. Mali, 2002. Response of mungbean to zinc and iron on vertisols in </w:t>
      </w:r>
      <w:r>
        <w:rPr>
          <w:spacing w:val="-6"/>
        </w:rPr>
        <w:t xml:space="preserve">south-eastern plains of Rajasthan. </w:t>
      </w:r>
      <w:r>
        <w:rPr>
          <w:i/>
          <w:spacing w:val="-6"/>
        </w:rPr>
        <w:t>Adv. Arid Leg. Res.</w:t>
      </w:r>
      <w:proofErr w:type="gramStart"/>
      <w:r>
        <w:rPr>
          <w:i/>
          <w:spacing w:val="-6"/>
        </w:rPr>
        <w:t>,</w:t>
      </w:r>
      <w:r>
        <w:rPr>
          <w:b/>
          <w:spacing w:val="-6"/>
        </w:rPr>
        <w:t>13</w:t>
      </w:r>
      <w:proofErr w:type="gramEnd"/>
      <w:r>
        <w:rPr>
          <w:b/>
          <w:spacing w:val="-6"/>
        </w:rPr>
        <w:t>:</w:t>
      </w:r>
      <w:r>
        <w:rPr>
          <w:spacing w:val="-6"/>
        </w:rPr>
        <w:t xml:space="preserve"> 259-262.</w:t>
      </w:r>
    </w:p>
    <w:p w:rsidR="0001706F" w:rsidRDefault="0001706F" w:rsidP="0001706F">
      <w:pPr>
        <w:pStyle w:val="F3-BodySingle"/>
        <w:rPr>
          <w:szCs w:val="24"/>
          <w:shd w:val="clear" w:color="auto" w:fill="FFFFFF"/>
        </w:rPr>
      </w:pPr>
      <w:r>
        <w:rPr>
          <w:spacing w:val="-6"/>
          <w:szCs w:val="24"/>
          <w:shd w:val="clear" w:color="auto" w:fill="FFFFFF"/>
        </w:rPr>
        <w:t>Habimana, F., P. Stalin and D. Muthumanickam. 2016. Effect of manganese nutrition on</w:t>
      </w:r>
      <w:r>
        <w:rPr>
          <w:spacing w:val="-4"/>
          <w:szCs w:val="24"/>
          <w:shd w:val="clear" w:color="auto" w:fill="FFFFFF"/>
        </w:rPr>
        <w:t xml:space="preserve"> </w:t>
      </w:r>
      <w:r>
        <w:rPr>
          <w:spacing w:val="-6"/>
          <w:szCs w:val="24"/>
          <w:shd w:val="clear" w:color="auto" w:fill="FFFFFF"/>
        </w:rPr>
        <w:t>growth, yield, manganese uptake and quality of sesame. </w:t>
      </w:r>
      <w:r>
        <w:rPr>
          <w:i/>
          <w:iCs/>
          <w:spacing w:val="-6"/>
          <w:szCs w:val="24"/>
          <w:shd w:val="clear" w:color="auto" w:fill="FFFFFF"/>
        </w:rPr>
        <w:t>Adv. Appl. Res.</w:t>
      </w:r>
      <w:r>
        <w:rPr>
          <w:spacing w:val="-6"/>
          <w:szCs w:val="24"/>
          <w:shd w:val="clear" w:color="auto" w:fill="FFFFFF"/>
        </w:rPr>
        <w:t>, </w:t>
      </w:r>
      <w:r>
        <w:rPr>
          <w:b/>
          <w:bCs/>
          <w:spacing w:val="-6"/>
          <w:szCs w:val="24"/>
          <w:shd w:val="clear" w:color="auto" w:fill="FFFFFF"/>
        </w:rPr>
        <w:t xml:space="preserve">8(1): </w:t>
      </w:r>
      <w:r>
        <w:rPr>
          <w:spacing w:val="-6"/>
          <w:szCs w:val="24"/>
          <w:shd w:val="clear" w:color="auto" w:fill="FFFFFF"/>
        </w:rPr>
        <w:t>14-18.</w:t>
      </w:r>
    </w:p>
    <w:p w:rsidR="0001706F" w:rsidRDefault="0001706F" w:rsidP="0001706F">
      <w:pPr>
        <w:pStyle w:val="F3-BodySingle"/>
        <w:rPr>
          <w:color w:val="010202"/>
          <w:szCs w:val="24"/>
        </w:rPr>
      </w:pPr>
      <w:r>
        <w:rPr>
          <w:color w:val="010202"/>
          <w:szCs w:val="24"/>
        </w:rPr>
        <w:lastRenderedPageBreak/>
        <w:t xml:space="preserve">Hanumanthappa, M. and B. Shivaraj. 2003. Effect of organic manures and fertilization level on yield, yield components and nutrient uptake of oil seeds under rainfed condition. </w:t>
      </w:r>
      <w:r>
        <w:rPr>
          <w:i/>
          <w:color w:val="010202"/>
          <w:szCs w:val="24"/>
        </w:rPr>
        <w:t xml:space="preserve">Mysore J. Agrl. Sci., </w:t>
      </w:r>
      <w:r>
        <w:rPr>
          <w:b/>
          <w:iCs/>
          <w:color w:val="010202"/>
          <w:szCs w:val="24"/>
        </w:rPr>
        <w:t xml:space="preserve">37(2): </w:t>
      </w:r>
      <w:r>
        <w:rPr>
          <w:color w:val="010202"/>
          <w:szCs w:val="24"/>
        </w:rPr>
        <w:t>144-151.</w:t>
      </w:r>
    </w:p>
    <w:p w:rsidR="0001706F" w:rsidRDefault="0001706F" w:rsidP="0001706F">
      <w:pPr>
        <w:pStyle w:val="F3-BodySingle"/>
        <w:rPr>
          <w:szCs w:val="24"/>
        </w:rPr>
      </w:pPr>
      <w:r>
        <w:rPr>
          <w:szCs w:val="24"/>
        </w:rPr>
        <w:t xml:space="preserve">Havlin, J.L., J.D. Beaton, S.L. Tisdale and W.L. Nelson. 2005. Soil fertility and </w:t>
      </w:r>
      <w:r>
        <w:rPr>
          <w:spacing w:val="-8"/>
          <w:szCs w:val="24"/>
        </w:rPr>
        <w:t>fertilizers: An Introduction to Nutrient Management. 7</w:t>
      </w:r>
      <w:r>
        <w:rPr>
          <w:spacing w:val="-8"/>
          <w:szCs w:val="24"/>
          <w:vertAlign w:val="superscript"/>
        </w:rPr>
        <w:t>th</w:t>
      </w:r>
      <w:r>
        <w:rPr>
          <w:spacing w:val="-8"/>
          <w:szCs w:val="24"/>
        </w:rPr>
        <w:t xml:space="preserve"> </w:t>
      </w:r>
      <w:proofErr w:type="gramStart"/>
      <w:r>
        <w:rPr>
          <w:spacing w:val="-8"/>
          <w:szCs w:val="24"/>
        </w:rPr>
        <w:t>Edn.,</w:t>
      </w:r>
      <w:proofErr w:type="gramEnd"/>
      <w:r>
        <w:rPr>
          <w:spacing w:val="-8"/>
          <w:szCs w:val="24"/>
        </w:rPr>
        <w:t xml:space="preserve"> Pearson Prentice Hal</w:t>
      </w:r>
      <w:r>
        <w:rPr>
          <w:szCs w:val="24"/>
        </w:rPr>
        <w:t>l, New Delhi, India, p. 515.</w:t>
      </w:r>
    </w:p>
    <w:p w:rsidR="0001706F" w:rsidRDefault="0001706F" w:rsidP="0001706F">
      <w:pPr>
        <w:pStyle w:val="F3-BodySingle"/>
      </w:pPr>
      <w:r>
        <w:rPr>
          <w:spacing w:val="-4"/>
        </w:rPr>
        <w:t>Hossain M.F., M.R. Uddin and M.S. Ara Nand. 2012a. Comparative study</w:t>
      </w:r>
      <w:r>
        <w:t xml:space="preserve"> of coirpith and cowdung on growth and yield of summer tomato. </w:t>
      </w:r>
      <w:r>
        <w:rPr>
          <w:i/>
          <w:iCs/>
        </w:rPr>
        <w:t xml:space="preserve">Bull. Inst. Trop. Kyushu Univ., </w:t>
      </w:r>
      <w:r>
        <w:rPr>
          <w:b/>
          <w:bCs/>
        </w:rPr>
        <w:t xml:space="preserve">35: </w:t>
      </w:r>
      <w:r>
        <w:t>47-51.</w:t>
      </w:r>
    </w:p>
    <w:p w:rsidR="0001706F" w:rsidRDefault="0001706F" w:rsidP="0001706F">
      <w:pPr>
        <w:pStyle w:val="F3-BodySingle"/>
        <w:rPr>
          <w:szCs w:val="24"/>
        </w:rPr>
      </w:pPr>
      <w:r>
        <w:rPr>
          <w:spacing w:val="-6"/>
          <w:szCs w:val="24"/>
        </w:rPr>
        <w:t>Hossain, M.A., P. Piyatida, J.A.T. da Silva and M. Fujita. 2012b. Molecular mechanism</w:t>
      </w:r>
      <w:r>
        <w:rPr>
          <w:szCs w:val="24"/>
        </w:rPr>
        <w:t xml:space="preserve"> of heavy metal toxicity and tolerance in plants: central role of glutathione in detoxification of reactive oxygen species and methylglyoxal and in heavy metal chelation. </w:t>
      </w:r>
      <w:r>
        <w:rPr>
          <w:i/>
          <w:iCs/>
          <w:szCs w:val="24"/>
        </w:rPr>
        <w:t xml:space="preserve">J. Botany, </w:t>
      </w:r>
      <w:r>
        <w:rPr>
          <w:b/>
          <w:bCs/>
          <w:szCs w:val="24"/>
        </w:rPr>
        <w:t>2012(872875):</w:t>
      </w:r>
      <w:r>
        <w:rPr>
          <w:szCs w:val="24"/>
        </w:rPr>
        <w:t xml:space="preserve"> 1–37.</w:t>
      </w:r>
    </w:p>
    <w:p w:rsidR="0001706F" w:rsidRDefault="0001706F" w:rsidP="0001706F">
      <w:pPr>
        <w:pStyle w:val="F3-BodySingle"/>
        <w:spacing w:after="120" w:line="336" w:lineRule="auto"/>
      </w:pPr>
      <w:r>
        <w:t>Humphries, E.C. 1956. Mineral components and ash analysis. Modern Methods of Plant Anal. Springer Verlag Berlin, pp. 468-502.</w:t>
      </w:r>
    </w:p>
    <w:p w:rsidR="0001706F" w:rsidRDefault="0001706F" w:rsidP="0001706F">
      <w:pPr>
        <w:pStyle w:val="F3-BodySingle"/>
        <w:rPr>
          <w:szCs w:val="24"/>
        </w:rPr>
      </w:pPr>
      <w:r>
        <w:rPr>
          <w:spacing w:val="-6"/>
          <w:szCs w:val="24"/>
        </w:rPr>
        <w:t>Iguchi, H., H. Yurimoto and Y. Sakai. 2015. Interactions of methylotrophs</w:t>
      </w:r>
      <w:r>
        <w:rPr>
          <w:szCs w:val="24"/>
        </w:rPr>
        <w:t xml:space="preserve"> with plants and other heterotrophic bacteria. </w:t>
      </w:r>
      <w:r>
        <w:rPr>
          <w:i/>
          <w:iCs/>
          <w:szCs w:val="24"/>
        </w:rPr>
        <w:t>Microorganisms,</w:t>
      </w:r>
      <w:r>
        <w:rPr>
          <w:szCs w:val="24"/>
        </w:rPr>
        <w:t xml:space="preserve"> </w:t>
      </w:r>
      <w:r>
        <w:rPr>
          <w:b/>
          <w:szCs w:val="24"/>
        </w:rPr>
        <w:t>3:</w:t>
      </w:r>
      <w:r>
        <w:rPr>
          <w:szCs w:val="24"/>
        </w:rPr>
        <w:t xml:space="preserve"> 137-151.</w:t>
      </w:r>
    </w:p>
    <w:p w:rsidR="0001706F" w:rsidRDefault="0001706F" w:rsidP="0001706F">
      <w:pPr>
        <w:pStyle w:val="F3-BodySingle"/>
        <w:rPr>
          <w:spacing w:val="-2"/>
        </w:rPr>
      </w:pPr>
      <w:r>
        <w:rPr>
          <w:spacing w:val="-2"/>
        </w:rPr>
        <w:t>Imayavaramban, V., K. Thanunathan, R. Singaravel and G. Manickam, 2002.  Studies on the influence of integrated nutrient management on growth yield parameters and seed yield of sesame (</w:t>
      </w:r>
      <w:r>
        <w:rPr>
          <w:i/>
          <w:iCs/>
          <w:spacing w:val="-2"/>
        </w:rPr>
        <w:t>Sesamum indicum</w:t>
      </w:r>
      <w:r>
        <w:rPr>
          <w:spacing w:val="-2"/>
        </w:rPr>
        <w:t xml:space="preserve">). </w:t>
      </w:r>
      <w:r>
        <w:rPr>
          <w:i/>
          <w:iCs/>
          <w:spacing w:val="-2"/>
        </w:rPr>
        <w:t xml:space="preserve">Crop Res. (Hison), </w:t>
      </w:r>
      <w:r>
        <w:rPr>
          <w:b/>
          <w:bCs/>
          <w:spacing w:val="-2"/>
        </w:rPr>
        <w:t>24(2):</w:t>
      </w:r>
      <w:r>
        <w:rPr>
          <w:spacing w:val="-2"/>
        </w:rPr>
        <w:t xml:space="preserve"> 309-313.</w:t>
      </w:r>
    </w:p>
    <w:p w:rsidR="0001706F" w:rsidRDefault="0001706F" w:rsidP="0001706F">
      <w:pPr>
        <w:pStyle w:val="F3-BodySingle"/>
      </w:pPr>
      <w:r>
        <w:t xml:space="preserve">Irvine, I.C., C.A. Brigham, K.N. Suding, J.B.H. Martiny. 2012. The abundance of pink-pigmented facultative methylotrophs in the root zone of plant species in invaded coastal sage scrub habitat. </w:t>
      </w:r>
      <w:r>
        <w:rPr>
          <w:i/>
          <w:iCs/>
        </w:rPr>
        <w:t xml:space="preserve">Plos one. </w:t>
      </w:r>
      <w:r>
        <w:rPr>
          <w:b/>
        </w:rPr>
        <w:t>7(2):</w:t>
      </w:r>
      <w:r>
        <w:t xml:space="preserve"> 31026-31037.</w:t>
      </w:r>
    </w:p>
    <w:p w:rsidR="0001706F" w:rsidRDefault="0001706F" w:rsidP="0001706F">
      <w:pPr>
        <w:pStyle w:val="F3-BodySingle"/>
      </w:pPr>
      <w:r>
        <w:t xml:space="preserve">Islam, M.A., A. Begum and M.M. Jahangir, 2013.  Effect of integrated approach of plant nutrients on yield and yield attributes of different crops in wheat – sesame – </w:t>
      </w:r>
      <w:r>
        <w:rPr>
          <w:i/>
          <w:iCs/>
        </w:rPr>
        <w:t xml:space="preserve">A. Aman </w:t>
      </w:r>
      <w:r>
        <w:t xml:space="preserve">cropping pattern. </w:t>
      </w:r>
      <w:r>
        <w:rPr>
          <w:i/>
          <w:iCs/>
        </w:rPr>
        <w:t xml:space="preserve">Int. J. Agrl. Res. Innov. </w:t>
      </w:r>
      <w:proofErr w:type="gramStart"/>
      <w:r>
        <w:rPr>
          <w:i/>
          <w:iCs/>
        </w:rPr>
        <w:t>and</w:t>
      </w:r>
      <w:proofErr w:type="gramEnd"/>
      <w:r>
        <w:rPr>
          <w:i/>
          <w:iCs/>
        </w:rPr>
        <w:t xml:space="preserve"> Tech., </w:t>
      </w:r>
      <w:r>
        <w:rPr>
          <w:b/>
          <w:bCs/>
        </w:rPr>
        <w:t>3(2):</w:t>
      </w:r>
      <w:r>
        <w:t xml:space="preserve"> 66-71.</w:t>
      </w:r>
    </w:p>
    <w:p w:rsidR="0001706F" w:rsidRDefault="0001706F" w:rsidP="0001706F">
      <w:pPr>
        <w:pStyle w:val="F3-BodySingle"/>
        <w:rPr>
          <w:shd w:val="clear" w:color="auto" w:fill="FFFFFF"/>
        </w:rPr>
      </w:pPr>
      <w:r>
        <w:rPr>
          <w:shd w:val="clear" w:color="auto" w:fill="FFFFFF"/>
        </w:rPr>
        <w:t>Jahan, N., A.S. Alam, A.S. Mitu, M.A. Habib and M.S. Rahman. 2019. Effect of phosphorus on growth and yield of sesame. </w:t>
      </w:r>
      <w:r>
        <w:rPr>
          <w:i/>
          <w:iCs/>
          <w:shd w:val="clear" w:color="auto" w:fill="FFFFFF"/>
        </w:rPr>
        <w:t xml:space="preserve">Res. Agric. Livestock </w:t>
      </w:r>
      <w:proofErr w:type="gramStart"/>
      <w:r>
        <w:rPr>
          <w:i/>
          <w:iCs/>
          <w:shd w:val="clear" w:color="auto" w:fill="FFFFFF"/>
        </w:rPr>
        <w:t>Fish.</w:t>
      </w:r>
      <w:r>
        <w:rPr>
          <w:shd w:val="clear" w:color="auto" w:fill="FFFFFF"/>
        </w:rPr>
        <w:t>,</w:t>
      </w:r>
      <w:proofErr w:type="gramEnd"/>
      <w:r>
        <w:rPr>
          <w:shd w:val="clear" w:color="auto" w:fill="FFFFFF"/>
        </w:rPr>
        <w:t> </w:t>
      </w:r>
      <w:r>
        <w:rPr>
          <w:b/>
          <w:bCs/>
          <w:shd w:val="clear" w:color="auto" w:fill="FFFFFF"/>
        </w:rPr>
        <w:t xml:space="preserve">6(2): </w:t>
      </w:r>
      <w:r>
        <w:rPr>
          <w:shd w:val="clear" w:color="auto" w:fill="FFFFFF"/>
        </w:rPr>
        <w:t>245-251.</w:t>
      </w:r>
    </w:p>
    <w:p w:rsidR="0001706F" w:rsidRDefault="0001706F" w:rsidP="0001706F">
      <w:pPr>
        <w:pStyle w:val="F3-BodySingle"/>
        <w:rPr>
          <w:spacing w:val="-2"/>
        </w:rPr>
      </w:pPr>
      <w:r>
        <w:rPr>
          <w:spacing w:val="-2"/>
        </w:rPr>
        <w:lastRenderedPageBreak/>
        <w:t>Jain, H.C., M.R. Deshmukh, V. Goswani and D.M. Hedge, 2000.  Response of sesame (</w:t>
      </w:r>
      <w:r>
        <w:rPr>
          <w:i/>
          <w:iCs/>
          <w:spacing w:val="-2"/>
        </w:rPr>
        <w:t xml:space="preserve">Sesamum indicum </w:t>
      </w:r>
      <w:r>
        <w:rPr>
          <w:spacing w:val="-2"/>
        </w:rPr>
        <w:t xml:space="preserve">L.) toNPK, Mg and Zn with or without organic manure in different soil types. </w:t>
      </w:r>
      <w:r>
        <w:rPr>
          <w:i/>
          <w:iCs/>
          <w:spacing w:val="-2"/>
        </w:rPr>
        <w:t xml:space="preserve">J. Oilseeds Res., </w:t>
      </w:r>
      <w:r>
        <w:rPr>
          <w:b/>
          <w:bCs/>
          <w:spacing w:val="-2"/>
        </w:rPr>
        <w:t>17(1):</w:t>
      </w:r>
      <w:r>
        <w:rPr>
          <w:spacing w:val="-2"/>
        </w:rPr>
        <w:t xml:space="preserve"> 66-69.</w:t>
      </w:r>
    </w:p>
    <w:p w:rsidR="0001706F" w:rsidRDefault="0001706F" w:rsidP="0001706F">
      <w:pPr>
        <w:pStyle w:val="F3-BodySingle"/>
        <w:spacing w:after="120" w:line="336" w:lineRule="auto"/>
      </w:pPr>
      <w:r>
        <w:t xml:space="preserve">Jakcson, M.L. 1973. Soil chemical analysis. Prentice Hall of India Pvt. Ltd., </w:t>
      </w:r>
      <w:r>
        <w:br/>
        <w:t>New Delhi.</w:t>
      </w:r>
    </w:p>
    <w:p w:rsidR="0001706F" w:rsidRDefault="0001706F" w:rsidP="0001706F">
      <w:pPr>
        <w:pStyle w:val="F3-BodySingle"/>
        <w:rPr>
          <w:rFonts w:ascii="Arial" w:hAnsi="Arial" w:cs="Arial"/>
          <w:color w:val="222222"/>
          <w:shd w:val="clear" w:color="auto" w:fill="FFFFFF"/>
        </w:rPr>
      </w:pPr>
      <w:r>
        <w:t xml:space="preserve">Jasmin, N., P. Prasuna Rani, Y. Ashoka Rani and R. Lakshmipathy. 2017. Osmotic adjustment of natural vegetation in saline soils. </w:t>
      </w:r>
      <w:r>
        <w:rPr>
          <w:i/>
          <w:iCs/>
        </w:rPr>
        <w:t xml:space="preserve">J. Ind. Soc. Coastal Agric. Res., </w:t>
      </w:r>
      <w:r>
        <w:rPr>
          <w:b/>
          <w:bCs/>
        </w:rPr>
        <w:t xml:space="preserve">35(1): </w:t>
      </w:r>
      <w:r>
        <w:t>39-45.</w:t>
      </w:r>
    </w:p>
    <w:p w:rsidR="0001706F" w:rsidRDefault="0001706F" w:rsidP="0001706F">
      <w:pPr>
        <w:pStyle w:val="F3-BodySingle"/>
      </w:pPr>
      <w:r>
        <w:t xml:space="preserve">Javia, R.M., V.D. Vora, G.S. Sutacia, K.N. Akbari and D.R. Padmani. 2010.  Effect of nutrient management on productivity of sesame and soil fertility of sandy lam soils under rainfed condition. </w:t>
      </w:r>
      <w:r>
        <w:rPr>
          <w:i/>
          <w:iCs/>
        </w:rPr>
        <w:t xml:space="preserve">Asian J. Soil Sci., </w:t>
      </w:r>
      <w:r>
        <w:rPr>
          <w:b/>
          <w:bCs/>
        </w:rPr>
        <w:t>5(1):</w:t>
      </w:r>
      <w:r>
        <w:t xml:space="preserve"> 80-82.</w:t>
      </w:r>
    </w:p>
    <w:p w:rsidR="0001706F" w:rsidRDefault="0001706F" w:rsidP="0001706F">
      <w:pPr>
        <w:pStyle w:val="F3-BodySingle"/>
      </w:pPr>
      <w:r>
        <w:rPr>
          <w:spacing w:val="-4"/>
        </w:rPr>
        <w:t>Jayasingh, J., 2002.  Studies on the effect of foliar application of N, P, K</w:t>
      </w:r>
      <w:r>
        <w:t xml:space="preserve"> and chelated micronutrients on growth and yield of sesame (</w:t>
      </w:r>
      <w:r>
        <w:rPr>
          <w:i/>
          <w:iCs/>
        </w:rPr>
        <w:t xml:space="preserve">Sesamum </w:t>
      </w:r>
      <w:proofErr w:type="gramStart"/>
      <w:r>
        <w:rPr>
          <w:i/>
          <w:iCs/>
        </w:rPr>
        <w:t xml:space="preserve">indicum </w:t>
      </w:r>
      <w:r>
        <w:t xml:space="preserve"> L</w:t>
      </w:r>
      <w:proofErr w:type="gramEnd"/>
      <w:r>
        <w:t xml:space="preserve">.) </w:t>
      </w:r>
      <w:r>
        <w:rPr>
          <w:i/>
          <w:iCs/>
        </w:rPr>
        <w:t xml:space="preserve">M.Sc. (Ag.) Thesis, </w:t>
      </w:r>
      <w:r>
        <w:t>Annamalai University, Annamalaingar, Chidambaram.</w:t>
      </w:r>
    </w:p>
    <w:p w:rsidR="0001706F" w:rsidRDefault="0001706F" w:rsidP="0001706F">
      <w:pPr>
        <w:pStyle w:val="F3-BodySingle"/>
      </w:pPr>
      <w:r>
        <w:rPr>
          <w:shd w:val="clear" w:color="auto" w:fill="FFFFFF"/>
        </w:rPr>
        <w:t xml:space="preserve">Jeyajothi. R., </w:t>
      </w:r>
      <w:r>
        <w:rPr>
          <w:color w:val="262626"/>
          <w:shd w:val="clear" w:color="auto" w:fill="FFFFFF"/>
        </w:rPr>
        <w:t>L. </w:t>
      </w:r>
      <w:r>
        <w:rPr>
          <w:shd w:val="clear" w:color="auto" w:fill="FFFFFF"/>
        </w:rPr>
        <w:t>Subbalakshmi</w:t>
      </w:r>
      <w:r>
        <w:rPr>
          <w:color w:val="262626"/>
          <w:shd w:val="clear" w:color="auto" w:fill="FFFFFF"/>
        </w:rPr>
        <w:t> and</w:t>
      </w:r>
      <w:proofErr w:type="gramStart"/>
      <w:r>
        <w:rPr>
          <w:color w:val="262626"/>
          <w:shd w:val="clear" w:color="auto" w:fill="FFFFFF"/>
        </w:rPr>
        <w:t>  </w:t>
      </w:r>
      <w:proofErr w:type="gramEnd"/>
      <w:r>
        <w:fldChar w:fldCharType="begin"/>
      </w:r>
      <w:r>
        <w:instrText xml:space="preserve"> HYPERLINK "https://www.cabdirect.org/cabdirect/search/?q=au%3a%22Nalliah+Durairaj%22" </w:instrText>
      </w:r>
      <w:r>
        <w:fldChar w:fldCharType="separate"/>
      </w:r>
      <w:r>
        <w:rPr>
          <w:rStyle w:val="Hyperlink"/>
          <w:color w:val="262626"/>
          <w:szCs w:val="24"/>
          <w:shd w:val="clear" w:color="auto" w:fill="FFFFFF"/>
        </w:rPr>
        <w:t>N. Durairaj</w:t>
      </w:r>
      <w:r>
        <w:fldChar w:fldCharType="end"/>
      </w:r>
      <w:r>
        <w:t xml:space="preserve">. 2014. Effect of PPFM application on microbial population in transplanted Rice. </w:t>
      </w:r>
      <w:r>
        <w:rPr>
          <w:i/>
          <w:iCs/>
        </w:rPr>
        <w:t xml:space="preserve">Trends </w:t>
      </w:r>
      <w:proofErr w:type="gramStart"/>
      <w:r>
        <w:rPr>
          <w:i/>
          <w:iCs/>
        </w:rPr>
        <w:t>Biosci.,</w:t>
      </w:r>
      <w:proofErr w:type="gramEnd"/>
      <w:r>
        <w:rPr>
          <w:i/>
          <w:iCs/>
        </w:rPr>
        <w:t xml:space="preserve"> </w:t>
      </w:r>
      <w:r>
        <w:rPr>
          <w:b/>
        </w:rPr>
        <w:t xml:space="preserve">7: </w:t>
      </w:r>
      <w:r>
        <w:t>3573–3574.</w:t>
      </w:r>
    </w:p>
    <w:p w:rsidR="0001706F" w:rsidRDefault="0001706F" w:rsidP="0001706F">
      <w:pPr>
        <w:pStyle w:val="F3-BodySingle"/>
        <w:rPr>
          <w:shd w:val="clear" w:color="auto" w:fill="FFFFFF"/>
        </w:rPr>
      </w:pPr>
      <w:r>
        <w:rPr>
          <w:shd w:val="clear" w:color="auto" w:fill="FFFFFF"/>
        </w:rPr>
        <w:t>Jose, S., R. Pamaya and J. Malav. 2021. Effect of NPK and micronutrients on growth and yield attributes of sesame (</w:t>
      </w:r>
      <w:r>
        <w:rPr>
          <w:i/>
          <w:iCs/>
          <w:shd w:val="clear" w:color="auto" w:fill="FFFFFF"/>
        </w:rPr>
        <w:t>Sesamum indicum</w:t>
      </w:r>
      <w:r>
        <w:rPr>
          <w:shd w:val="clear" w:color="auto" w:fill="FFFFFF"/>
        </w:rPr>
        <w:t xml:space="preserve"> L.) in loamy sand.</w:t>
      </w:r>
    </w:p>
    <w:p w:rsidR="0001706F" w:rsidRDefault="0001706F" w:rsidP="0001706F">
      <w:pPr>
        <w:pStyle w:val="F3-BodySingle"/>
        <w:rPr>
          <w:szCs w:val="24"/>
          <w:shd w:val="clear" w:color="auto" w:fill="FFFFFF"/>
        </w:rPr>
      </w:pPr>
      <w:r>
        <w:rPr>
          <w:szCs w:val="24"/>
          <w:shd w:val="clear" w:color="auto" w:fill="FFFFFF"/>
        </w:rPr>
        <w:t>Kachot, N.A., D.D. Malavia, R.M Solanki and B.K. Sagarka. 2001</w:t>
      </w:r>
      <w:proofErr w:type="gramStart"/>
      <w:r>
        <w:rPr>
          <w:szCs w:val="24"/>
          <w:shd w:val="clear" w:color="auto" w:fill="FFFFFF"/>
        </w:rPr>
        <w:t>.Integrated</w:t>
      </w:r>
      <w:proofErr w:type="gramEnd"/>
      <w:r>
        <w:rPr>
          <w:szCs w:val="24"/>
          <w:shd w:val="clear" w:color="auto" w:fill="FFFFFF"/>
        </w:rPr>
        <w:t xml:space="preserve"> nutrient management in rainy-season groundnut (</w:t>
      </w:r>
      <w:r>
        <w:rPr>
          <w:i/>
          <w:iCs/>
          <w:szCs w:val="24"/>
          <w:shd w:val="clear" w:color="auto" w:fill="FFFFFF"/>
        </w:rPr>
        <w:t>Arachis hypogaea</w:t>
      </w:r>
      <w:r>
        <w:rPr>
          <w:szCs w:val="24"/>
          <w:shd w:val="clear" w:color="auto" w:fill="FFFFFF"/>
        </w:rPr>
        <w:t>). </w:t>
      </w:r>
      <w:r>
        <w:rPr>
          <w:i/>
          <w:iCs/>
          <w:szCs w:val="24"/>
          <w:shd w:val="clear" w:color="auto" w:fill="FFFFFF"/>
        </w:rPr>
        <w:t>Indian J. Agr.</w:t>
      </w:r>
      <w:r>
        <w:rPr>
          <w:szCs w:val="24"/>
          <w:shd w:val="clear" w:color="auto" w:fill="FFFFFF"/>
        </w:rPr>
        <w:t xml:space="preserve">, </w:t>
      </w:r>
      <w:r>
        <w:rPr>
          <w:b/>
          <w:bCs/>
          <w:szCs w:val="24"/>
          <w:shd w:val="clear" w:color="auto" w:fill="FFFFFF"/>
        </w:rPr>
        <w:t>46(3):</w:t>
      </w:r>
      <w:r>
        <w:rPr>
          <w:szCs w:val="24"/>
          <w:shd w:val="clear" w:color="auto" w:fill="FFFFFF"/>
        </w:rPr>
        <w:t xml:space="preserve"> 516-522.</w:t>
      </w:r>
    </w:p>
    <w:p w:rsidR="0001706F" w:rsidRDefault="0001706F" w:rsidP="0001706F">
      <w:pPr>
        <w:pStyle w:val="F3-BodySingle"/>
        <w:rPr>
          <w:szCs w:val="24"/>
          <w:shd w:val="clear" w:color="auto" w:fill="FFFFFF"/>
        </w:rPr>
      </w:pPr>
      <w:r>
        <w:rPr>
          <w:spacing w:val="-6"/>
          <w:szCs w:val="24"/>
          <w:shd w:val="clear" w:color="auto" w:fill="FFFFFF"/>
        </w:rPr>
        <w:t>Kadam, U.A., V.S Pawar and H.S. Pardeshi. 2000. Influence of planting layouts, organic</w:t>
      </w:r>
      <w:r>
        <w:rPr>
          <w:szCs w:val="24"/>
          <w:shd w:val="clear" w:color="auto" w:fill="FFFFFF"/>
        </w:rPr>
        <w:t xml:space="preserve"> </w:t>
      </w:r>
      <w:r>
        <w:rPr>
          <w:spacing w:val="4"/>
          <w:szCs w:val="24"/>
          <w:shd w:val="clear" w:color="auto" w:fill="FFFFFF"/>
        </w:rPr>
        <w:t>manure and levels of sulphur on growth and yield of summer groundnut.</w:t>
      </w:r>
      <w:r>
        <w:rPr>
          <w:szCs w:val="24"/>
          <w:shd w:val="clear" w:color="auto" w:fill="FFFFFF"/>
        </w:rPr>
        <w:t xml:space="preserve"> </w:t>
      </w:r>
      <w:r>
        <w:rPr>
          <w:szCs w:val="24"/>
          <w:shd w:val="clear" w:color="auto" w:fill="FFFFFF"/>
        </w:rPr>
        <w:br/>
      </w:r>
      <w:r>
        <w:rPr>
          <w:i/>
          <w:iCs/>
          <w:szCs w:val="24"/>
          <w:shd w:val="clear" w:color="auto" w:fill="FFFFFF"/>
        </w:rPr>
        <w:t>J. Maharashtra Agric. Uni.</w:t>
      </w:r>
      <w:r>
        <w:rPr>
          <w:szCs w:val="24"/>
          <w:shd w:val="clear" w:color="auto" w:fill="FFFFFF"/>
        </w:rPr>
        <w:t>, </w:t>
      </w:r>
      <w:r>
        <w:rPr>
          <w:b/>
          <w:bCs/>
          <w:szCs w:val="24"/>
          <w:shd w:val="clear" w:color="auto" w:fill="FFFFFF"/>
        </w:rPr>
        <w:t>25(2):</w:t>
      </w:r>
      <w:r>
        <w:rPr>
          <w:szCs w:val="24"/>
          <w:shd w:val="clear" w:color="auto" w:fill="FFFFFF"/>
        </w:rPr>
        <w:t xml:space="preserve"> 211-213.</w:t>
      </w:r>
    </w:p>
    <w:p w:rsidR="0001706F" w:rsidRDefault="0001706F" w:rsidP="0001706F">
      <w:pPr>
        <w:pStyle w:val="F3-BodySingle"/>
        <w:rPr>
          <w:szCs w:val="24"/>
        </w:rPr>
      </w:pPr>
      <w:r>
        <w:rPr>
          <w:spacing w:val="-4"/>
          <w:szCs w:val="24"/>
        </w:rPr>
        <w:t>Kalaiyarasi, S., S. Avudaithai, S. Somasundaram and M. Sundar. 2019.</w:t>
      </w:r>
      <w:r>
        <w:rPr>
          <w:szCs w:val="24"/>
        </w:rPr>
        <w:t xml:space="preserve"> </w:t>
      </w:r>
      <w:r>
        <w:rPr>
          <w:spacing w:val="-8"/>
          <w:szCs w:val="24"/>
        </w:rPr>
        <w:t>Effect of INM on chemical properties of soil, nutrient uptake and yield</w:t>
      </w:r>
      <w:r>
        <w:rPr>
          <w:szCs w:val="24"/>
        </w:rPr>
        <w:t xml:space="preserve"> of greengram in sodic soil. </w:t>
      </w:r>
      <w:r>
        <w:rPr>
          <w:i/>
          <w:iCs/>
          <w:szCs w:val="24"/>
        </w:rPr>
        <w:t xml:space="preserve">Int. J. Chem. Studies, </w:t>
      </w:r>
      <w:r>
        <w:rPr>
          <w:b/>
          <w:szCs w:val="24"/>
        </w:rPr>
        <w:t>7(3):</w:t>
      </w:r>
      <w:r>
        <w:rPr>
          <w:szCs w:val="24"/>
        </w:rPr>
        <w:t xml:space="preserve"> 2053-2055.</w:t>
      </w:r>
    </w:p>
    <w:p w:rsidR="0001706F" w:rsidRDefault="0001706F" w:rsidP="0001706F">
      <w:pPr>
        <w:pStyle w:val="F3-BodySingle"/>
        <w:rPr>
          <w:szCs w:val="24"/>
        </w:rPr>
      </w:pPr>
      <w:r>
        <w:rPr>
          <w:szCs w:val="24"/>
        </w:rPr>
        <w:t xml:space="preserve">Karthika, S. 2019. Effect of boron and silicon nutrition on the performance of tomato </w:t>
      </w:r>
      <w:r>
        <w:rPr>
          <w:spacing w:val="-6"/>
          <w:szCs w:val="24"/>
        </w:rPr>
        <w:t xml:space="preserve">in coastal saline soil. </w:t>
      </w:r>
      <w:r>
        <w:rPr>
          <w:i/>
          <w:iCs/>
          <w:spacing w:val="-6"/>
          <w:szCs w:val="24"/>
        </w:rPr>
        <w:t xml:space="preserve">M.Sc. (Ag.) Thesis, </w:t>
      </w:r>
      <w:r>
        <w:rPr>
          <w:spacing w:val="-6"/>
          <w:szCs w:val="24"/>
        </w:rPr>
        <w:t>Annamalai University, Annamalainagar.</w:t>
      </w:r>
    </w:p>
    <w:p w:rsidR="0001706F" w:rsidRDefault="0001706F" w:rsidP="0001706F">
      <w:pPr>
        <w:pStyle w:val="F3-BodySingle"/>
      </w:pPr>
      <w:r>
        <w:lastRenderedPageBreak/>
        <w:t>Karthikraja, M., 2012. Effect of nipping, growth, retardants and micronutrients on growth and yield of sesame (</w:t>
      </w:r>
      <w:r>
        <w:rPr>
          <w:i/>
          <w:iCs/>
        </w:rPr>
        <w:t xml:space="preserve">Sesamum indicum </w:t>
      </w:r>
      <w:r>
        <w:t xml:space="preserve">L.) cv. TMV 3, </w:t>
      </w:r>
      <w:r>
        <w:rPr>
          <w:i/>
          <w:iCs/>
        </w:rPr>
        <w:t xml:space="preserve">M.Sc. (Ag.) Thesis, </w:t>
      </w:r>
      <w:r>
        <w:t>Annamalai University, Annamalainagar, Chidambaram.</w:t>
      </w:r>
    </w:p>
    <w:p w:rsidR="0001706F" w:rsidRDefault="0001706F" w:rsidP="0001706F">
      <w:pPr>
        <w:pStyle w:val="F3-BodySingle"/>
        <w:rPr>
          <w:shd w:val="clear" w:color="auto" w:fill="FFFFFF"/>
        </w:rPr>
      </w:pPr>
      <w:r>
        <w:rPr>
          <w:shd w:val="clear" w:color="auto" w:fill="FFFFFF"/>
        </w:rPr>
        <w:t>Kaul, A., S. Sharma and B. Singh. 2020. Yield gap analysis, economics and adoption of sesame cultivation through front line demonstration in Pathankot district of Punjab, India. </w:t>
      </w:r>
      <w:r>
        <w:rPr>
          <w:i/>
          <w:iCs/>
          <w:shd w:val="clear" w:color="auto" w:fill="FFFFFF"/>
        </w:rPr>
        <w:t>Int. J. Curr. Microbiol. App. Sci.</w:t>
      </w:r>
      <w:r>
        <w:rPr>
          <w:shd w:val="clear" w:color="auto" w:fill="FFFFFF"/>
        </w:rPr>
        <w:t>,</w:t>
      </w:r>
      <w:r>
        <w:rPr>
          <w:b/>
          <w:bCs/>
          <w:i/>
          <w:iCs/>
          <w:shd w:val="clear" w:color="auto" w:fill="FFFFFF"/>
        </w:rPr>
        <w:t> </w:t>
      </w:r>
      <w:r>
        <w:rPr>
          <w:b/>
          <w:bCs/>
          <w:shd w:val="clear" w:color="auto" w:fill="FFFFFF"/>
        </w:rPr>
        <w:t xml:space="preserve">9(9): </w:t>
      </w:r>
      <w:r>
        <w:rPr>
          <w:shd w:val="clear" w:color="auto" w:fill="FFFFFF"/>
        </w:rPr>
        <w:t>1536-1544.</w:t>
      </w:r>
    </w:p>
    <w:p w:rsidR="0001706F" w:rsidRDefault="0001706F" w:rsidP="0001706F">
      <w:pPr>
        <w:pStyle w:val="F3-BodySingle"/>
        <w:rPr>
          <w:szCs w:val="24"/>
        </w:rPr>
      </w:pPr>
      <w:r>
        <w:rPr>
          <w:szCs w:val="24"/>
        </w:rPr>
        <w:t xml:space="preserve">Kavitha, P. and G. Swarajya Lakshmi. 2002. Effect of different sources of nitrogen on yield and quality of sunflower. </w:t>
      </w:r>
      <w:r>
        <w:rPr>
          <w:i/>
          <w:iCs/>
          <w:szCs w:val="24"/>
        </w:rPr>
        <w:t xml:space="preserve">J. Oilseeds Res., </w:t>
      </w:r>
      <w:r>
        <w:rPr>
          <w:b/>
          <w:bCs/>
          <w:szCs w:val="24"/>
        </w:rPr>
        <w:t xml:space="preserve">19: </w:t>
      </w:r>
      <w:r>
        <w:rPr>
          <w:szCs w:val="24"/>
        </w:rPr>
        <w:t>250-25l.</w:t>
      </w:r>
    </w:p>
    <w:p w:rsidR="0001706F" w:rsidRDefault="0001706F" w:rsidP="0001706F">
      <w:pPr>
        <w:pStyle w:val="F3-BodySingle"/>
      </w:pPr>
      <w:r>
        <w:t>Khan, N., M. Tariq, K. Ullah, D. Muhammad, I. Khan, K. Rahatuallah, N. Ahmed and S. Ahamed. 2014. Effect of molybdenum and iron on nodulation, nitrogen fixation and yield of chickpea genotypes (</w:t>
      </w:r>
      <w:r>
        <w:rPr>
          <w:i/>
          <w:iCs/>
        </w:rPr>
        <w:t xml:space="preserve">Cicer arietnum </w:t>
      </w:r>
      <w:r>
        <w:t xml:space="preserve">L.). </w:t>
      </w:r>
      <w:r>
        <w:rPr>
          <w:i/>
          <w:iCs/>
        </w:rPr>
        <w:t xml:space="preserve">Environ. Ecol., </w:t>
      </w:r>
      <w:r>
        <w:rPr>
          <w:b/>
          <w:bCs/>
        </w:rPr>
        <w:t xml:space="preserve">32(4): </w:t>
      </w:r>
      <w:r>
        <w:t>1470-1474.</w:t>
      </w:r>
    </w:p>
    <w:p w:rsidR="0001706F" w:rsidRDefault="0001706F" w:rsidP="0001706F">
      <w:pPr>
        <w:pStyle w:val="F3-BodySingle"/>
      </w:pPr>
      <w:r>
        <w:t xml:space="preserve">Kobrace, S., K. Shamsi and B. Rasekhi. 2011. Effect of micronutrients application on yield and yield components of soybean. </w:t>
      </w:r>
      <w:r>
        <w:rPr>
          <w:i/>
        </w:rPr>
        <w:t>Ann. Biol. Res.,</w:t>
      </w:r>
      <w:r>
        <w:t xml:space="preserve"> </w:t>
      </w:r>
      <w:r>
        <w:rPr>
          <w:b/>
          <w:bCs/>
        </w:rPr>
        <w:t>2(2):</w:t>
      </w:r>
      <w:r>
        <w:t xml:space="preserve"> 476-482.</w:t>
      </w:r>
    </w:p>
    <w:p w:rsidR="0001706F" w:rsidRDefault="0001706F" w:rsidP="0001706F">
      <w:pPr>
        <w:pStyle w:val="F3-BodySingle"/>
        <w:rPr>
          <w:color w:val="000000"/>
          <w:szCs w:val="24"/>
        </w:rPr>
      </w:pPr>
      <w:r>
        <w:rPr>
          <w:color w:val="000000"/>
          <w:szCs w:val="24"/>
        </w:rPr>
        <w:t xml:space="preserve">Kodeeswaran, J. 2015. Integrated nutrient management on the soil properties and yield of rice-blackgram cropping sequence in coastal saline soil. </w:t>
      </w:r>
      <w:r>
        <w:rPr>
          <w:i/>
          <w:iCs/>
          <w:color w:val="000000"/>
          <w:szCs w:val="24"/>
        </w:rPr>
        <w:t>M.Sc</w:t>
      </w:r>
      <w:proofErr w:type="gramStart"/>
      <w:r>
        <w:rPr>
          <w:i/>
          <w:iCs/>
          <w:color w:val="000000"/>
          <w:szCs w:val="24"/>
        </w:rPr>
        <w:t>.(</w:t>
      </w:r>
      <w:proofErr w:type="gramEnd"/>
      <w:r>
        <w:rPr>
          <w:i/>
          <w:iCs/>
          <w:color w:val="000000"/>
          <w:szCs w:val="24"/>
        </w:rPr>
        <w:t xml:space="preserve">Ag). Thesis, </w:t>
      </w:r>
      <w:r>
        <w:rPr>
          <w:color w:val="000000"/>
          <w:szCs w:val="24"/>
        </w:rPr>
        <w:t>Department of Soil Science and Agricultural Chemistry, Faculty of Agriculture, Annamalai University, Annamalai Nagar.</w:t>
      </w:r>
    </w:p>
    <w:p w:rsidR="0001706F" w:rsidRDefault="0001706F" w:rsidP="0001706F">
      <w:pPr>
        <w:pStyle w:val="F3-BodySingle"/>
        <w:rPr>
          <w:szCs w:val="24"/>
        </w:rPr>
      </w:pPr>
      <w:r>
        <w:rPr>
          <w:szCs w:val="24"/>
        </w:rPr>
        <w:t xml:space="preserve">Kolb, S. and A. Stacheter. 2013. Prerequisites for ampliconpyro sequencing of microbial methanol utilizers in the environment. </w:t>
      </w:r>
      <w:r>
        <w:rPr>
          <w:i/>
          <w:iCs/>
          <w:szCs w:val="24"/>
        </w:rPr>
        <w:t xml:space="preserve">Front. </w:t>
      </w:r>
      <w:proofErr w:type="gramStart"/>
      <w:r>
        <w:rPr>
          <w:i/>
          <w:iCs/>
          <w:szCs w:val="24"/>
        </w:rPr>
        <w:t>Microbiol.,</w:t>
      </w:r>
      <w:proofErr w:type="gramEnd"/>
      <w:r>
        <w:rPr>
          <w:szCs w:val="24"/>
        </w:rPr>
        <w:t xml:space="preserve"> </w:t>
      </w:r>
      <w:r>
        <w:rPr>
          <w:b/>
          <w:bCs/>
          <w:szCs w:val="24"/>
        </w:rPr>
        <w:t>4:</w:t>
      </w:r>
      <w:r>
        <w:rPr>
          <w:szCs w:val="24"/>
        </w:rPr>
        <w:t xml:space="preserve"> 268.</w:t>
      </w:r>
    </w:p>
    <w:p w:rsidR="0001706F" w:rsidRDefault="0001706F" w:rsidP="0001706F">
      <w:pPr>
        <w:pStyle w:val="F3-BodySingle"/>
        <w:spacing w:line="348" w:lineRule="auto"/>
        <w:rPr>
          <w:spacing w:val="-2"/>
        </w:rPr>
      </w:pPr>
      <w:r>
        <w:rPr>
          <w:spacing w:val="-2"/>
        </w:rPr>
        <w:t xml:space="preserve">Krishnaprabu, S. and D. Kalyanasundaram, 2007.  Performance of foliar nutrition of macro and chelated micronutrients on crop growth and yield of sesame in rice fallow. </w:t>
      </w:r>
      <w:proofErr w:type="gramStart"/>
      <w:r>
        <w:rPr>
          <w:i/>
          <w:iCs/>
          <w:spacing w:val="-2"/>
        </w:rPr>
        <w:t>Plant  Archives</w:t>
      </w:r>
      <w:proofErr w:type="gramEnd"/>
      <w:r>
        <w:rPr>
          <w:i/>
          <w:iCs/>
          <w:spacing w:val="-2"/>
        </w:rPr>
        <w:t xml:space="preserve">, </w:t>
      </w:r>
      <w:r>
        <w:rPr>
          <w:b/>
          <w:bCs/>
          <w:spacing w:val="-2"/>
        </w:rPr>
        <w:t>7(2):</w:t>
      </w:r>
      <w:r>
        <w:rPr>
          <w:spacing w:val="-2"/>
        </w:rPr>
        <w:t xml:space="preserve"> 811-812.</w:t>
      </w:r>
    </w:p>
    <w:p w:rsidR="0001706F" w:rsidRDefault="0001706F" w:rsidP="0001706F">
      <w:pPr>
        <w:pStyle w:val="F3-BodySingle"/>
        <w:spacing w:line="348" w:lineRule="auto"/>
      </w:pPr>
      <w:r>
        <w:rPr>
          <w:spacing w:val="-4"/>
        </w:rPr>
        <w:t>Krishnaprabu, S. and D. Kalyanasundaram, 2008.  Studies on nutrient</w:t>
      </w:r>
      <w:r>
        <w:t xml:space="preserve"> management practices on yield attributes and nutrient uptake.</w:t>
      </w:r>
    </w:p>
    <w:p w:rsidR="0001706F" w:rsidRDefault="0001706F" w:rsidP="0001706F">
      <w:pPr>
        <w:pStyle w:val="F3-BodySingle"/>
        <w:rPr>
          <w:szCs w:val="24"/>
        </w:rPr>
      </w:pPr>
      <w:r>
        <w:rPr>
          <w:spacing w:val="-8"/>
          <w:szCs w:val="24"/>
        </w:rPr>
        <w:t>Kuldeep, P.D., Kumawat, Vipen Bhadu, H.K. Semriya and V. Kumar. 2018. Effect of iron</w:t>
      </w:r>
      <w:r>
        <w:rPr>
          <w:szCs w:val="24"/>
        </w:rPr>
        <w:t xml:space="preserve"> and zinc nutrition on growth attributes and yield of chickpea (</w:t>
      </w:r>
      <w:r>
        <w:rPr>
          <w:i/>
          <w:szCs w:val="24"/>
        </w:rPr>
        <w:t xml:space="preserve">Cier arietinum </w:t>
      </w:r>
      <w:r>
        <w:rPr>
          <w:iCs/>
          <w:szCs w:val="24"/>
        </w:rPr>
        <w:t xml:space="preserve">L.). </w:t>
      </w:r>
      <w:r>
        <w:rPr>
          <w:i/>
          <w:szCs w:val="24"/>
        </w:rPr>
        <w:t>Int. J. Curr. Microbiol. App. Sci.,</w:t>
      </w:r>
      <w:r>
        <w:rPr>
          <w:szCs w:val="24"/>
        </w:rPr>
        <w:t xml:space="preserve"> </w:t>
      </w:r>
      <w:r>
        <w:rPr>
          <w:b/>
          <w:szCs w:val="24"/>
        </w:rPr>
        <w:t xml:space="preserve">7(8): </w:t>
      </w:r>
      <w:r>
        <w:rPr>
          <w:szCs w:val="24"/>
        </w:rPr>
        <w:t>2837-2841.</w:t>
      </w:r>
    </w:p>
    <w:p w:rsidR="0001706F" w:rsidRDefault="0001706F" w:rsidP="0001706F">
      <w:pPr>
        <w:pStyle w:val="F3-BodySingle"/>
        <w:rPr>
          <w:b/>
          <w:lang w:eastAsia="en-IN"/>
        </w:rPr>
      </w:pPr>
      <w:hyperlink r:id="rId6" w:history="1">
        <w:r>
          <w:rPr>
            <w:rStyle w:val="Hyperlink"/>
            <w:spacing w:val="-10"/>
            <w:lang w:eastAsia="en-IN"/>
          </w:rPr>
          <w:t>Kumar, D</w:t>
        </w:r>
      </w:hyperlink>
      <w:r>
        <w:rPr>
          <w:spacing w:val="-10"/>
          <w:lang w:eastAsia="en-IN"/>
        </w:rPr>
        <w:t xml:space="preserve">., R.P.S. </w:t>
      </w:r>
      <w:hyperlink r:id="rId7" w:history="1">
        <w:r>
          <w:rPr>
            <w:rStyle w:val="Hyperlink"/>
            <w:spacing w:val="-10"/>
            <w:lang w:eastAsia="en-IN"/>
          </w:rPr>
          <w:t>Chauhan,</w:t>
        </w:r>
      </w:hyperlink>
      <w:r>
        <w:rPr>
          <w:spacing w:val="-10"/>
          <w:lang w:eastAsia="en-IN"/>
        </w:rPr>
        <w:t xml:space="preserve"> B.B. </w:t>
      </w:r>
      <w:hyperlink r:id="rId8" w:history="1">
        <w:r>
          <w:rPr>
            <w:rStyle w:val="Hyperlink"/>
            <w:spacing w:val="-10"/>
            <w:lang w:eastAsia="en-IN"/>
          </w:rPr>
          <w:t xml:space="preserve">Singh and </w:t>
        </w:r>
      </w:hyperlink>
      <w:r>
        <w:rPr>
          <w:spacing w:val="-10"/>
          <w:lang w:eastAsia="en-IN"/>
        </w:rPr>
        <w:t xml:space="preserve">V.P. </w:t>
      </w:r>
      <w:hyperlink r:id="rId9" w:history="1">
        <w:r>
          <w:rPr>
            <w:rStyle w:val="Hyperlink"/>
            <w:spacing w:val="-10"/>
            <w:lang w:eastAsia="en-IN"/>
          </w:rPr>
          <w:t>Singh</w:t>
        </w:r>
      </w:hyperlink>
      <w:r>
        <w:rPr>
          <w:spacing w:val="-10"/>
        </w:rPr>
        <w:t xml:space="preserve">. </w:t>
      </w:r>
      <w:r>
        <w:rPr>
          <w:spacing w:val="-10"/>
          <w:lang w:eastAsia="en-IN"/>
        </w:rPr>
        <w:t xml:space="preserve">2000. </w:t>
      </w:r>
      <w:r>
        <w:rPr>
          <w:spacing w:val="-10"/>
        </w:rPr>
        <w:t>Response of rice (</w:t>
      </w:r>
      <w:r>
        <w:rPr>
          <w:i/>
          <w:iCs/>
          <w:spacing w:val="-10"/>
        </w:rPr>
        <w:t>Oryza sativa</w:t>
      </w:r>
      <w:r>
        <w:t xml:space="preserve">) to zinc sulphate incubated and blended with organic materials in sodic soil. </w:t>
      </w:r>
      <w:r>
        <w:rPr>
          <w:i/>
          <w:lang w:eastAsia="en-IN"/>
        </w:rPr>
        <w:t>Indian J. Agric. Sci.,</w:t>
      </w:r>
      <w:r>
        <w:rPr>
          <w:b/>
          <w:i/>
          <w:lang w:eastAsia="en-IN"/>
        </w:rPr>
        <w:t> </w:t>
      </w:r>
      <w:r>
        <w:rPr>
          <w:b/>
          <w:lang w:eastAsia="en-IN"/>
        </w:rPr>
        <w:t xml:space="preserve">69(6): </w:t>
      </w:r>
      <w:r>
        <w:rPr>
          <w:bCs/>
          <w:lang w:eastAsia="en-IN"/>
        </w:rPr>
        <w:t>72-84.</w:t>
      </w:r>
    </w:p>
    <w:p w:rsidR="0001706F" w:rsidRDefault="0001706F" w:rsidP="0001706F">
      <w:pPr>
        <w:pStyle w:val="F3-BodySingle"/>
        <w:rPr>
          <w:szCs w:val="24"/>
        </w:rPr>
      </w:pPr>
      <w:r>
        <w:rPr>
          <w:szCs w:val="24"/>
        </w:rPr>
        <w:t xml:space="preserve">Kumar, R.P., O.N. Singh, Y. Singh, S. Dwivedi and J.P. Singh. 2009. </w:t>
      </w:r>
      <w:r>
        <w:rPr>
          <w:spacing w:val="-4"/>
          <w:szCs w:val="24"/>
        </w:rPr>
        <w:t>Effect of integrated nutrient management on growth, yield, nutrient</w:t>
      </w:r>
      <w:r>
        <w:rPr>
          <w:szCs w:val="24"/>
        </w:rPr>
        <w:t xml:space="preserve"> uptake and economics of Frenchbean (</w:t>
      </w:r>
      <w:r>
        <w:rPr>
          <w:i/>
          <w:szCs w:val="24"/>
        </w:rPr>
        <w:t>Phaseolus vulgaris</w:t>
      </w:r>
      <w:r>
        <w:rPr>
          <w:szCs w:val="24"/>
        </w:rPr>
        <w:t xml:space="preserve">). </w:t>
      </w:r>
      <w:r>
        <w:rPr>
          <w:i/>
          <w:iCs/>
          <w:szCs w:val="24"/>
        </w:rPr>
        <w:t xml:space="preserve">Indian J. Agric. Sci., </w:t>
      </w:r>
      <w:r>
        <w:rPr>
          <w:b/>
          <w:szCs w:val="24"/>
        </w:rPr>
        <w:t xml:space="preserve">79(2): </w:t>
      </w:r>
      <w:r>
        <w:rPr>
          <w:szCs w:val="24"/>
        </w:rPr>
        <w:t>122-128.</w:t>
      </w:r>
    </w:p>
    <w:p w:rsidR="0001706F" w:rsidRDefault="0001706F" w:rsidP="0001706F">
      <w:pPr>
        <w:pStyle w:val="F3-BodySingle"/>
        <w:spacing w:line="348" w:lineRule="auto"/>
      </w:pPr>
      <w:r>
        <w:rPr>
          <w:spacing w:val="-4"/>
        </w:rPr>
        <w:t>Kumawat, N., R.P. Singh, Rakesh Kumar, Anupma Kumari and Pramod Kumar. 2012.</w:t>
      </w:r>
      <w:r>
        <w:t xml:space="preserve"> Response of intercropping and integrated nutrition on production, potential and profitability on rainfed pigeonpea. </w:t>
      </w:r>
      <w:r>
        <w:rPr>
          <w:i/>
          <w:iCs/>
        </w:rPr>
        <w:t xml:space="preserve">J. Agrl. Sci., </w:t>
      </w:r>
      <w:r>
        <w:rPr>
          <w:b/>
          <w:bCs/>
        </w:rPr>
        <w:t>4(7):</w:t>
      </w:r>
      <w:r>
        <w:t xml:space="preserve"> 154-162.</w:t>
      </w:r>
    </w:p>
    <w:p w:rsidR="0001706F" w:rsidRDefault="0001706F" w:rsidP="0001706F">
      <w:pPr>
        <w:pStyle w:val="F3-BodySingle"/>
        <w:rPr>
          <w:szCs w:val="24"/>
        </w:rPr>
      </w:pPr>
      <w:r>
        <w:rPr>
          <w:spacing w:val="-4"/>
          <w:szCs w:val="24"/>
        </w:rPr>
        <w:t>Kumawat, N., S.R. Prasad and R. Kumar. 2013. Productivity, economics</w:t>
      </w:r>
      <w:r>
        <w:rPr>
          <w:szCs w:val="24"/>
        </w:rPr>
        <w:t xml:space="preserve"> and water use efficiency of rainfed pigeonpea + blackgram intercropping as influenced by integrated nutrient management. </w:t>
      </w:r>
      <w:r>
        <w:rPr>
          <w:i/>
          <w:iCs/>
          <w:szCs w:val="24"/>
        </w:rPr>
        <w:t xml:space="preserve">Ind. J. Soil </w:t>
      </w:r>
      <w:proofErr w:type="gramStart"/>
      <w:r>
        <w:rPr>
          <w:i/>
          <w:iCs/>
          <w:szCs w:val="24"/>
        </w:rPr>
        <w:t>Conserv.,</w:t>
      </w:r>
      <w:proofErr w:type="gramEnd"/>
      <w:r>
        <w:rPr>
          <w:i/>
          <w:iCs/>
          <w:szCs w:val="24"/>
        </w:rPr>
        <w:t xml:space="preserve"> </w:t>
      </w:r>
      <w:r>
        <w:rPr>
          <w:b/>
          <w:szCs w:val="24"/>
        </w:rPr>
        <w:t xml:space="preserve">41(2): </w:t>
      </w:r>
      <w:r>
        <w:rPr>
          <w:szCs w:val="24"/>
        </w:rPr>
        <w:t>170-176.</w:t>
      </w:r>
    </w:p>
    <w:p w:rsidR="0001706F" w:rsidRDefault="0001706F" w:rsidP="0001706F">
      <w:pPr>
        <w:pStyle w:val="F3-BodySingle"/>
        <w:rPr>
          <w:shd w:val="clear" w:color="auto" w:fill="FFFFFF"/>
        </w:rPr>
      </w:pPr>
      <w:r>
        <w:rPr>
          <w:spacing w:val="-8"/>
          <w:shd w:val="clear" w:color="auto" w:fill="FFFFFF"/>
        </w:rPr>
        <w:t>Kurt, C., N. Kizildağ and H. Arioglu. 2018. Determination of content of micronutrients</w:t>
      </w:r>
      <w:r>
        <w:rPr>
          <w:shd w:val="clear" w:color="auto" w:fill="FFFFFF"/>
        </w:rPr>
        <w:t xml:space="preserve"> in some sesame (</w:t>
      </w:r>
      <w:r>
        <w:rPr>
          <w:i/>
          <w:iCs/>
          <w:shd w:val="clear" w:color="auto" w:fill="FFFFFF"/>
        </w:rPr>
        <w:t>Sesamum indicum</w:t>
      </w:r>
      <w:r>
        <w:rPr>
          <w:shd w:val="clear" w:color="auto" w:fill="FFFFFF"/>
        </w:rPr>
        <w:t xml:space="preserve"> L.) accession. </w:t>
      </w:r>
      <w:r>
        <w:rPr>
          <w:i/>
          <w:iCs/>
          <w:shd w:val="clear" w:color="auto" w:fill="FFFFFF"/>
        </w:rPr>
        <w:t>Fresenius Environ. Bulletin</w:t>
      </w:r>
      <w:r>
        <w:rPr>
          <w:shd w:val="clear" w:color="auto" w:fill="FFFFFF"/>
        </w:rPr>
        <w:t xml:space="preserve">, </w:t>
      </w:r>
      <w:r>
        <w:rPr>
          <w:b/>
          <w:bCs/>
          <w:shd w:val="clear" w:color="auto" w:fill="FFFFFF"/>
        </w:rPr>
        <w:t>27(12):</w:t>
      </w:r>
      <w:r>
        <w:rPr>
          <w:shd w:val="clear" w:color="auto" w:fill="FFFFFF"/>
        </w:rPr>
        <w:t xml:space="preserve"> 8456-8462.</w:t>
      </w:r>
    </w:p>
    <w:p w:rsidR="0001706F" w:rsidRDefault="0001706F" w:rsidP="0001706F">
      <w:pPr>
        <w:pStyle w:val="F3-BodySingle"/>
        <w:rPr>
          <w:rFonts w:eastAsia="SimSun"/>
          <w:shd w:val="clear" w:color="auto" w:fill="FFFFFF"/>
        </w:rPr>
      </w:pPr>
      <w:r>
        <w:rPr>
          <w:rFonts w:eastAsia="SimSun"/>
          <w:shd w:val="clear" w:color="auto" w:fill="FFFFFF"/>
        </w:rPr>
        <w:t>Lal, R. 2009. Challenges and opportunities in soil organic matter research. </w:t>
      </w:r>
      <w:r>
        <w:rPr>
          <w:rFonts w:eastAsia="SimSun"/>
          <w:i/>
          <w:iCs/>
          <w:shd w:val="clear" w:color="auto" w:fill="FFFFFF"/>
        </w:rPr>
        <w:t>Europ. J. Soil Sci.</w:t>
      </w:r>
      <w:r>
        <w:rPr>
          <w:rFonts w:eastAsia="SimSun"/>
          <w:shd w:val="clear" w:color="auto" w:fill="FFFFFF"/>
        </w:rPr>
        <w:t>, </w:t>
      </w:r>
      <w:r>
        <w:rPr>
          <w:rFonts w:eastAsia="SimSun"/>
          <w:b/>
          <w:bCs/>
          <w:shd w:val="clear" w:color="auto" w:fill="FFFFFF"/>
        </w:rPr>
        <w:t>60(2):</w:t>
      </w:r>
      <w:r>
        <w:rPr>
          <w:rFonts w:eastAsia="SimSun"/>
          <w:shd w:val="clear" w:color="auto" w:fill="FFFFFF"/>
        </w:rPr>
        <w:t xml:space="preserve"> 158-169.</w:t>
      </w:r>
    </w:p>
    <w:p w:rsidR="0001706F" w:rsidRDefault="0001706F" w:rsidP="0001706F">
      <w:pPr>
        <w:pStyle w:val="F3-BodySingle"/>
        <w:spacing w:after="120" w:line="336" w:lineRule="auto"/>
      </w:pPr>
      <w:r>
        <w:t xml:space="preserve">Lindsay, W.L. and W.A. Norwell. 1978. Development of DTPA soil test for Fe, Mn, Zn and Cu. </w:t>
      </w:r>
      <w:r>
        <w:rPr>
          <w:i/>
          <w:iCs/>
        </w:rPr>
        <w:t xml:space="preserve">Soil Sci. Soc. Am. Proc., </w:t>
      </w:r>
      <w:r>
        <w:rPr>
          <w:b/>
          <w:bCs/>
        </w:rPr>
        <w:t>42:</w:t>
      </w:r>
      <w:r>
        <w:t xml:space="preserve"> 421-428.</w:t>
      </w:r>
    </w:p>
    <w:p w:rsidR="0001706F" w:rsidRDefault="0001706F" w:rsidP="0001706F">
      <w:pPr>
        <w:pStyle w:val="F3-BodySingle"/>
        <w:rPr>
          <w:szCs w:val="24"/>
          <w:shd w:val="clear" w:color="auto" w:fill="FFFFFF"/>
        </w:rPr>
      </w:pPr>
      <w:r>
        <w:rPr>
          <w:szCs w:val="24"/>
          <w:shd w:val="clear" w:color="auto" w:fill="FFFFFF"/>
        </w:rPr>
        <w:t>Lokhande, N.R., N.K. Kalegore, H.V. Bangar and B.M. Wakchaure. 2020. Growth and yield attributes of sesame (</w:t>
      </w:r>
      <w:r>
        <w:rPr>
          <w:i/>
          <w:iCs/>
          <w:szCs w:val="24"/>
          <w:shd w:val="clear" w:color="auto" w:fill="FFFFFF"/>
        </w:rPr>
        <w:t>Sesamum indicum</w:t>
      </w:r>
      <w:r>
        <w:rPr>
          <w:szCs w:val="24"/>
          <w:shd w:val="clear" w:color="auto" w:fill="FFFFFF"/>
        </w:rPr>
        <w:t xml:space="preserve"> L.) as influenced by different organic manures. </w:t>
      </w:r>
      <w:r>
        <w:rPr>
          <w:i/>
          <w:iCs/>
          <w:szCs w:val="24"/>
          <w:shd w:val="clear" w:color="auto" w:fill="FFFFFF"/>
        </w:rPr>
        <w:t xml:space="preserve">J. Pharmacog. </w:t>
      </w:r>
      <w:proofErr w:type="gramStart"/>
      <w:r>
        <w:rPr>
          <w:i/>
          <w:iCs/>
          <w:szCs w:val="24"/>
          <w:shd w:val="clear" w:color="auto" w:fill="FFFFFF"/>
        </w:rPr>
        <w:t>Phytochem.</w:t>
      </w:r>
      <w:r>
        <w:rPr>
          <w:szCs w:val="24"/>
          <w:shd w:val="clear" w:color="auto" w:fill="FFFFFF"/>
        </w:rPr>
        <w:t>,</w:t>
      </w:r>
      <w:proofErr w:type="gramEnd"/>
      <w:r>
        <w:rPr>
          <w:szCs w:val="24"/>
          <w:shd w:val="clear" w:color="auto" w:fill="FFFFFF"/>
        </w:rPr>
        <w:t> </w:t>
      </w:r>
      <w:r>
        <w:rPr>
          <w:b/>
          <w:bCs/>
          <w:szCs w:val="24"/>
          <w:shd w:val="clear" w:color="auto" w:fill="FFFFFF"/>
        </w:rPr>
        <w:t>9(6):</w:t>
      </w:r>
      <w:r>
        <w:rPr>
          <w:szCs w:val="24"/>
          <w:shd w:val="clear" w:color="auto" w:fill="FFFFFF"/>
        </w:rPr>
        <w:t xml:space="preserve"> 750-752.</w:t>
      </w:r>
    </w:p>
    <w:p w:rsidR="0001706F" w:rsidRDefault="0001706F" w:rsidP="0001706F">
      <w:pPr>
        <w:pStyle w:val="F3-BodySingle"/>
        <w:spacing w:line="348" w:lineRule="auto"/>
      </w:pPr>
      <w:r>
        <w:rPr>
          <w:spacing w:val="-10"/>
        </w:rPr>
        <w:t>Mahajan, H.S., Y.G. Patil, N.A. Hirwe, T.R. Patil and M.R. Deshmukh, 2016.</w:t>
      </w:r>
      <w:r>
        <w:t xml:space="preserve"> Effect of foliar nutrition of urea and diammonium phosphate on seed yield and economics of sesame (</w:t>
      </w:r>
      <w:r>
        <w:rPr>
          <w:i/>
          <w:iCs/>
        </w:rPr>
        <w:t xml:space="preserve">Sesamum indicum </w:t>
      </w:r>
      <w:r>
        <w:t xml:space="preserve">L.) under rainfed situation. </w:t>
      </w:r>
      <w:r>
        <w:rPr>
          <w:i/>
          <w:iCs/>
        </w:rPr>
        <w:t xml:space="preserve">Int. J. Agrl. Sci., </w:t>
      </w:r>
      <w:r>
        <w:rPr>
          <w:b/>
          <w:bCs/>
        </w:rPr>
        <w:t>12(1):</w:t>
      </w:r>
      <w:r>
        <w:t xml:space="preserve"> 101-105.</w:t>
      </w:r>
    </w:p>
    <w:p w:rsidR="0001706F" w:rsidRDefault="0001706F" w:rsidP="0001706F">
      <w:pPr>
        <w:pStyle w:val="F3-BodySingle"/>
        <w:rPr>
          <w:color w:val="262626"/>
          <w:szCs w:val="24"/>
          <w:shd w:val="clear" w:color="auto" w:fill="FFFFFF"/>
        </w:rPr>
      </w:pPr>
      <w:hyperlink r:id="rId10" w:history="1">
        <w:r>
          <w:rPr>
            <w:rStyle w:val="Hyperlink"/>
            <w:color w:val="262626"/>
            <w:szCs w:val="24"/>
            <w:shd w:val="clear" w:color="auto" w:fill="FFFFFF"/>
          </w:rPr>
          <w:t>Maji, B.</w:t>
        </w:r>
      </w:hyperlink>
      <w:r>
        <w:rPr>
          <w:color w:val="262626"/>
          <w:szCs w:val="24"/>
          <w:shd w:val="clear" w:color="auto" w:fill="FFFFFF"/>
        </w:rPr>
        <w:t> and B.K.  </w:t>
      </w:r>
      <w:r>
        <w:rPr>
          <w:szCs w:val="24"/>
          <w:shd w:val="clear" w:color="auto" w:fill="FFFFFF"/>
        </w:rPr>
        <w:t>Bandyopadhyay. 1990. Response of rice to soil and foliar application of micronutrients in coastal saline soils of Sunderbans, West Bengal.</w:t>
      </w:r>
      <w:r>
        <w:rPr>
          <w:color w:val="262626"/>
          <w:szCs w:val="24"/>
          <w:shd w:val="clear" w:color="auto" w:fill="FFFFFF"/>
        </w:rPr>
        <w:t xml:space="preserve">  </w:t>
      </w:r>
      <w:r>
        <w:rPr>
          <w:i/>
          <w:iCs/>
          <w:szCs w:val="24"/>
          <w:shd w:val="clear" w:color="auto" w:fill="FFFFFF"/>
        </w:rPr>
        <w:t>J. Ind. Soc. Coastal Agrl. Res.,</w:t>
      </w:r>
      <w:r>
        <w:rPr>
          <w:b/>
          <w:i/>
          <w:iCs/>
          <w:color w:val="262626"/>
          <w:szCs w:val="24"/>
          <w:shd w:val="clear" w:color="auto" w:fill="FFFFFF"/>
        </w:rPr>
        <w:t> </w:t>
      </w:r>
      <w:r>
        <w:rPr>
          <w:b/>
          <w:color w:val="262626"/>
          <w:szCs w:val="24"/>
          <w:shd w:val="clear" w:color="auto" w:fill="FFFFFF"/>
        </w:rPr>
        <w:t>8(1):</w:t>
      </w:r>
      <w:r>
        <w:rPr>
          <w:color w:val="262626"/>
          <w:szCs w:val="24"/>
          <w:shd w:val="clear" w:color="auto" w:fill="FFFFFF"/>
        </w:rPr>
        <w:t xml:space="preserve"> 47-49.</w:t>
      </w:r>
    </w:p>
    <w:p w:rsidR="0001706F" w:rsidRDefault="0001706F" w:rsidP="0001706F">
      <w:pPr>
        <w:pStyle w:val="F3-BodySingle"/>
        <w:rPr>
          <w:szCs w:val="24"/>
        </w:rPr>
      </w:pPr>
      <w:r>
        <w:rPr>
          <w:szCs w:val="24"/>
        </w:rPr>
        <w:lastRenderedPageBreak/>
        <w:t xml:space="preserve">Mali, M.K., R.H. Meena, S.K. Sharma, J. Gajanand and H.S. Purohit. 2015. Effect of phosphorus rich compost with and without PSB and vermiculture on growth, yield and economics of maize </w:t>
      </w:r>
      <w:r>
        <w:rPr>
          <w:i/>
          <w:iCs/>
          <w:szCs w:val="24"/>
        </w:rPr>
        <w:t>Zea mays</w:t>
      </w:r>
      <w:r>
        <w:rPr>
          <w:szCs w:val="24"/>
        </w:rPr>
        <w:t xml:space="preserve"> L. </w:t>
      </w:r>
      <w:r>
        <w:rPr>
          <w:i/>
          <w:iCs/>
          <w:szCs w:val="24"/>
        </w:rPr>
        <w:t xml:space="preserve">Ann. Agric. Res. New Series, </w:t>
      </w:r>
      <w:r>
        <w:rPr>
          <w:b/>
          <w:szCs w:val="24"/>
        </w:rPr>
        <w:t xml:space="preserve">36(3): </w:t>
      </w:r>
      <w:r>
        <w:rPr>
          <w:szCs w:val="24"/>
        </w:rPr>
        <w:t>299-303.</w:t>
      </w:r>
    </w:p>
    <w:p w:rsidR="0001706F" w:rsidRDefault="0001706F" w:rsidP="0001706F">
      <w:pPr>
        <w:pStyle w:val="F3-BodySingle"/>
        <w:rPr>
          <w:color w:val="000000"/>
          <w:szCs w:val="24"/>
        </w:rPr>
      </w:pPr>
      <w:r>
        <w:rPr>
          <w:color w:val="000000"/>
          <w:szCs w:val="24"/>
        </w:rPr>
        <w:t xml:space="preserve">Malik, M.A., M.F. Saleem, A. Ali and I. Mahmood. 2004. Effect of nitrogen and </w:t>
      </w:r>
      <w:r>
        <w:rPr>
          <w:color w:val="000000"/>
          <w:spacing w:val="-8"/>
          <w:szCs w:val="24"/>
        </w:rPr>
        <w:t>phosphorus application on growth yield and quality of mungbean (</w:t>
      </w:r>
      <w:r>
        <w:rPr>
          <w:i/>
          <w:color w:val="000000"/>
          <w:spacing w:val="-8"/>
          <w:szCs w:val="24"/>
        </w:rPr>
        <w:t xml:space="preserve">Vigna radiata </w:t>
      </w:r>
      <w:r>
        <w:rPr>
          <w:iCs/>
          <w:color w:val="000000"/>
          <w:spacing w:val="-8"/>
          <w:szCs w:val="24"/>
        </w:rPr>
        <w:t>L.)</w:t>
      </w:r>
      <w:r>
        <w:rPr>
          <w:iCs/>
          <w:color w:val="000000"/>
          <w:szCs w:val="24"/>
        </w:rPr>
        <w:t xml:space="preserve">. </w:t>
      </w:r>
      <w:r>
        <w:rPr>
          <w:i/>
          <w:iCs/>
          <w:color w:val="000000"/>
          <w:szCs w:val="24"/>
        </w:rPr>
        <w:t xml:space="preserve">Pak. J. Agri. Sci., </w:t>
      </w:r>
      <w:r>
        <w:rPr>
          <w:b/>
          <w:color w:val="000000"/>
          <w:szCs w:val="24"/>
        </w:rPr>
        <w:t>40:</w:t>
      </w:r>
      <w:r>
        <w:rPr>
          <w:color w:val="000000"/>
          <w:szCs w:val="24"/>
        </w:rPr>
        <w:t>112-115.</w:t>
      </w:r>
    </w:p>
    <w:p w:rsidR="0001706F" w:rsidRDefault="0001706F" w:rsidP="0001706F">
      <w:pPr>
        <w:pStyle w:val="F3-BodySingle"/>
      </w:pPr>
      <w:r>
        <w:t xml:space="preserve">Malligawad, L.H. 2010.  Studies on the effect of </w:t>
      </w:r>
      <w:r>
        <w:rPr>
          <w:i/>
          <w:iCs/>
        </w:rPr>
        <w:t xml:space="preserve">in situ </w:t>
      </w:r>
      <w:r>
        <w:t>moisture conservation and nutrients management practices on the productivity of sesame and sorghum in sequence cropping system. 19</w:t>
      </w:r>
      <w:r>
        <w:rPr>
          <w:vertAlign w:val="superscript"/>
        </w:rPr>
        <w:t>th</w:t>
      </w:r>
      <w:r>
        <w:t xml:space="preserve"> World Congress of Soil Science, Brisbane, Australia, 1-6 August.</w:t>
      </w:r>
    </w:p>
    <w:p w:rsidR="0001706F" w:rsidRDefault="0001706F" w:rsidP="0001706F">
      <w:pPr>
        <w:pStyle w:val="F3-BodySingle"/>
        <w:rPr>
          <w:szCs w:val="24"/>
        </w:rPr>
      </w:pPr>
      <w:r>
        <w:rPr>
          <w:spacing w:val="-4"/>
          <w:szCs w:val="24"/>
        </w:rPr>
        <w:t>Mandal, A., A.K. Patra, D. Singh, A. Swarup and M.R. Ebhin. 2007. Effect of long term</w:t>
      </w:r>
      <w:r>
        <w:rPr>
          <w:szCs w:val="24"/>
        </w:rPr>
        <w:t xml:space="preserve"> application of manure and fertilizer on biological and biochemical activities in soil during crop development stages. </w:t>
      </w:r>
      <w:r>
        <w:rPr>
          <w:i/>
          <w:iCs/>
          <w:szCs w:val="24"/>
        </w:rPr>
        <w:t>Biores. Tech.,</w:t>
      </w:r>
      <w:r>
        <w:rPr>
          <w:szCs w:val="24"/>
        </w:rPr>
        <w:t xml:space="preserve"> </w:t>
      </w:r>
      <w:r>
        <w:rPr>
          <w:b/>
          <w:szCs w:val="24"/>
        </w:rPr>
        <w:t>98:</w:t>
      </w:r>
      <w:r>
        <w:rPr>
          <w:szCs w:val="24"/>
        </w:rPr>
        <w:t xml:space="preserve"> 3585-3592.</w:t>
      </w:r>
    </w:p>
    <w:p w:rsidR="0001706F" w:rsidRDefault="0001706F" w:rsidP="0001706F">
      <w:pPr>
        <w:pStyle w:val="F3-BodySingle"/>
        <w:rPr>
          <w:rFonts w:eastAsia="SimSun"/>
          <w:shd w:val="clear" w:color="auto" w:fill="FFFFFF"/>
        </w:rPr>
      </w:pPr>
      <w:r>
        <w:rPr>
          <w:rFonts w:eastAsia="SimSun"/>
          <w:shd w:val="clear" w:color="auto" w:fill="FFFFFF"/>
        </w:rPr>
        <w:t>Mandal, S., R. Raju, A. Kumar, P. Kumar and P.C. Sharma. 2018. Current status of research, technology response and policy needs of salt-affected soils in India–a review. </w:t>
      </w:r>
      <w:r>
        <w:rPr>
          <w:rFonts w:eastAsia="SimSun"/>
          <w:i/>
          <w:iCs/>
          <w:shd w:val="clear" w:color="auto" w:fill="FFFFFF"/>
        </w:rPr>
        <w:t>J. Indian Soc. Coast. Agric. Res</w:t>
      </w:r>
      <w:r>
        <w:rPr>
          <w:rFonts w:eastAsia="SimSun"/>
          <w:shd w:val="clear" w:color="auto" w:fill="FFFFFF"/>
        </w:rPr>
        <w:t>, </w:t>
      </w:r>
      <w:r>
        <w:rPr>
          <w:rFonts w:eastAsia="SimSun"/>
          <w:b/>
          <w:bCs/>
          <w:shd w:val="clear" w:color="auto" w:fill="FFFFFF"/>
        </w:rPr>
        <w:t xml:space="preserve">36: </w:t>
      </w:r>
      <w:r>
        <w:rPr>
          <w:rFonts w:eastAsia="SimSun"/>
          <w:shd w:val="clear" w:color="auto" w:fill="FFFFFF"/>
        </w:rPr>
        <w:t>40-53.</w:t>
      </w:r>
    </w:p>
    <w:p w:rsidR="0001706F" w:rsidRDefault="0001706F" w:rsidP="0001706F">
      <w:pPr>
        <w:pStyle w:val="F3-BodySingle"/>
      </w:pPr>
      <w:r>
        <w:t xml:space="preserve">Manish Kumar, M., R.S. Tomar, H. Lade and D. Paul. 2016. Methylotrophic bacteria in sustainable agriculture. </w:t>
      </w:r>
      <w:r>
        <w:rPr>
          <w:i/>
          <w:iCs/>
        </w:rPr>
        <w:t xml:space="preserve">World J. Microbio. </w:t>
      </w:r>
      <w:proofErr w:type="gramStart"/>
      <w:r>
        <w:rPr>
          <w:i/>
          <w:iCs/>
        </w:rPr>
        <w:t>Biotechnol.,</w:t>
      </w:r>
      <w:proofErr w:type="gramEnd"/>
      <w:r>
        <w:rPr>
          <w:i/>
          <w:iCs/>
        </w:rPr>
        <w:t xml:space="preserve"> </w:t>
      </w:r>
      <w:r>
        <w:rPr>
          <w:b/>
          <w:bCs/>
        </w:rPr>
        <w:t>32:</w:t>
      </w:r>
      <w:r>
        <w:t>120.</w:t>
      </w:r>
    </w:p>
    <w:p w:rsidR="0001706F" w:rsidRDefault="0001706F" w:rsidP="0001706F">
      <w:pPr>
        <w:pStyle w:val="F3-BodySingle"/>
      </w:pPr>
      <w:r>
        <w:rPr>
          <w:spacing w:val="-4"/>
        </w:rPr>
        <w:t>Mann, K.K., B.S. Brar and N.S. Dhillon. 2006.  Influence of long-term use of farmyard</w:t>
      </w:r>
      <w:r>
        <w:t xml:space="preserve"> manure and inorganic fertilizers on nutrient availability in a </w:t>
      </w:r>
      <w:proofErr w:type="gramStart"/>
      <w:r>
        <w:rPr>
          <w:i/>
          <w:iCs/>
        </w:rPr>
        <w:t>Typic</w:t>
      </w:r>
      <w:proofErr w:type="gramEnd"/>
      <w:r>
        <w:rPr>
          <w:i/>
          <w:iCs/>
        </w:rPr>
        <w:t xml:space="preserve"> ustocherpt. Indian J. Agric. Sci., </w:t>
      </w:r>
      <w:r>
        <w:rPr>
          <w:b/>
          <w:bCs/>
        </w:rPr>
        <w:t>76(8):</w:t>
      </w:r>
      <w:r>
        <w:t xml:space="preserve"> 477-480.</w:t>
      </w:r>
    </w:p>
    <w:p w:rsidR="0001706F" w:rsidRDefault="0001706F" w:rsidP="0001706F">
      <w:pPr>
        <w:pStyle w:val="F3-BodySingle"/>
        <w:rPr>
          <w:color w:val="000000"/>
          <w:szCs w:val="24"/>
        </w:rPr>
      </w:pPr>
      <w:r>
        <w:rPr>
          <w:szCs w:val="24"/>
        </w:rPr>
        <w:t>Marko, Gulab Singh, H.S. Kushwaha, Singh, Seema, K.N. Namdeo and R.D. Sharma. 2013. Effect of sulphur and biofertilizers on growth yield and quality of blackgram (</w:t>
      </w:r>
      <w:r>
        <w:rPr>
          <w:i/>
          <w:szCs w:val="24"/>
        </w:rPr>
        <w:t xml:space="preserve">Phaseolus mungo. </w:t>
      </w:r>
      <w:r>
        <w:rPr>
          <w:iCs/>
          <w:szCs w:val="24"/>
        </w:rPr>
        <w:t xml:space="preserve">L.). </w:t>
      </w:r>
      <w:r>
        <w:rPr>
          <w:i/>
          <w:iCs/>
          <w:szCs w:val="24"/>
        </w:rPr>
        <w:t xml:space="preserve">Crop Res., </w:t>
      </w:r>
      <w:r>
        <w:rPr>
          <w:b/>
          <w:szCs w:val="24"/>
        </w:rPr>
        <w:t>45(1</w:t>
      </w:r>
      <w:proofErr w:type="gramStart"/>
      <w:r>
        <w:rPr>
          <w:b/>
          <w:szCs w:val="24"/>
        </w:rPr>
        <w:t>,2</w:t>
      </w:r>
      <w:proofErr w:type="gramEnd"/>
      <w:r>
        <w:rPr>
          <w:b/>
          <w:szCs w:val="24"/>
        </w:rPr>
        <w:t>&amp;3):</w:t>
      </w:r>
      <w:r>
        <w:rPr>
          <w:szCs w:val="24"/>
        </w:rPr>
        <w:t xml:space="preserve"> 175-178.</w:t>
      </w:r>
    </w:p>
    <w:p w:rsidR="0001706F" w:rsidRDefault="0001706F" w:rsidP="0001706F">
      <w:pPr>
        <w:pStyle w:val="F3-BodySingle"/>
      </w:pPr>
      <w:r>
        <w:t>Marschner, H. 2002. Mineral nutrition of higher plants. 2</w:t>
      </w:r>
      <w:r>
        <w:rPr>
          <w:vertAlign w:val="superscript"/>
        </w:rPr>
        <w:t>nd</w:t>
      </w:r>
      <w:r>
        <w:t xml:space="preserve"> edition, Acdemic Press, Diago, CA.</w:t>
      </w:r>
    </w:p>
    <w:p w:rsidR="0001706F" w:rsidRDefault="0001706F" w:rsidP="0001706F">
      <w:pPr>
        <w:pStyle w:val="F3-BodySingle"/>
        <w:rPr>
          <w:szCs w:val="24"/>
        </w:rPr>
      </w:pPr>
      <w:r>
        <w:rPr>
          <w:szCs w:val="24"/>
        </w:rPr>
        <w:t xml:space="preserve">Meena, M.C., K.P. Patel and D.D. Rathod. 2008. Effect of Zn and Fe enriched FYM on yield and removal of nutrients under mustard- Sorghum fodder cropping sequence in semi arid region of Gujarat. </w:t>
      </w:r>
      <w:r>
        <w:rPr>
          <w:i/>
          <w:iCs/>
          <w:szCs w:val="24"/>
        </w:rPr>
        <w:t xml:space="preserve">Indian J. Dryland Agric. Res. Dev., </w:t>
      </w:r>
      <w:r>
        <w:rPr>
          <w:b/>
          <w:szCs w:val="24"/>
        </w:rPr>
        <w:t xml:space="preserve">23(2): </w:t>
      </w:r>
      <w:r>
        <w:rPr>
          <w:szCs w:val="24"/>
        </w:rPr>
        <w:t>28-34.</w:t>
      </w:r>
    </w:p>
    <w:p w:rsidR="0001706F" w:rsidRDefault="0001706F" w:rsidP="0001706F">
      <w:pPr>
        <w:pStyle w:val="F3-BodySingle"/>
        <w:spacing w:line="348" w:lineRule="auto"/>
      </w:pPr>
      <w:r>
        <w:lastRenderedPageBreak/>
        <w:t xml:space="preserve">Meena, R.H., J.D. Giri, S.R. Choudhary and R.L. Shyampura, 2012.  Distribution of available micronutrients as related to the soil characteristics in Malwa plateau region in Southern Rajasthan, </w:t>
      </w:r>
      <w:r>
        <w:rPr>
          <w:b/>
          <w:bCs/>
        </w:rPr>
        <w:t>7(2):</w:t>
      </w:r>
      <w:r>
        <w:t xml:space="preserve"> 206-210.</w:t>
      </w:r>
    </w:p>
    <w:p w:rsidR="0001706F" w:rsidRDefault="0001706F" w:rsidP="0001706F">
      <w:pPr>
        <w:pStyle w:val="F3-BodySingle"/>
      </w:pPr>
      <w:r>
        <w:rPr>
          <w:spacing w:val="-4"/>
        </w:rPr>
        <w:t>Meena, K.K., M. Kumar, M.G. Kalyuzhnaya, M.S. Yandigeri, D.P. Singh,</w:t>
      </w:r>
      <w:r>
        <w:t xml:space="preserve"> A.K. Saxena and D.K. Arora. 2012. Epiphytic pink-pigmented </w:t>
      </w:r>
      <w:r>
        <w:rPr>
          <w:spacing w:val="-4"/>
        </w:rPr>
        <w:t>methylotrophic bacteria enhance germination and seedling growth</w:t>
      </w:r>
      <w:r>
        <w:t xml:space="preserve"> of wheat (</w:t>
      </w:r>
      <w:r>
        <w:rPr>
          <w:i/>
        </w:rPr>
        <w:t>Triticum aestivum</w:t>
      </w:r>
      <w:r>
        <w:t xml:space="preserve">) by producing phytohormone. </w:t>
      </w:r>
      <w:r>
        <w:rPr>
          <w:i/>
          <w:iCs/>
        </w:rPr>
        <w:t>Antonie Van Leeuwenhoek,</w:t>
      </w:r>
      <w:r>
        <w:rPr>
          <w:b/>
        </w:rPr>
        <w:t xml:space="preserve"> 101: </w:t>
      </w:r>
      <w:r>
        <w:t>777–786.</w:t>
      </w:r>
    </w:p>
    <w:p w:rsidR="0001706F" w:rsidRDefault="0001706F" w:rsidP="0001706F">
      <w:pPr>
        <w:pStyle w:val="F3-BodySingle"/>
        <w:rPr>
          <w:szCs w:val="24"/>
          <w:shd w:val="clear" w:color="auto" w:fill="FFFFFF"/>
        </w:rPr>
      </w:pPr>
      <w:r>
        <w:rPr>
          <w:szCs w:val="24"/>
          <w:shd w:val="clear" w:color="auto" w:fill="FFFFFF"/>
        </w:rPr>
        <w:t>Millaleo, R., M Reyes-Díaz, A.G. Ivanov, M.L. Mora and M. Alberdi. 2010. Manganese as essential and toxic element for plants: transport, accumulation and resistance mechanisms. </w:t>
      </w:r>
      <w:r>
        <w:rPr>
          <w:i/>
          <w:iCs/>
          <w:szCs w:val="24"/>
          <w:shd w:val="clear" w:color="auto" w:fill="FFFFFF"/>
        </w:rPr>
        <w:t xml:space="preserve">J. Soil Sci. Plant </w:t>
      </w:r>
      <w:proofErr w:type="gramStart"/>
      <w:r>
        <w:rPr>
          <w:i/>
          <w:iCs/>
          <w:szCs w:val="24"/>
          <w:shd w:val="clear" w:color="auto" w:fill="FFFFFF"/>
        </w:rPr>
        <w:t>Nutr.</w:t>
      </w:r>
      <w:r>
        <w:rPr>
          <w:szCs w:val="24"/>
          <w:shd w:val="clear" w:color="auto" w:fill="FFFFFF"/>
        </w:rPr>
        <w:t>,</w:t>
      </w:r>
      <w:proofErr w:type="gramEnd"/>
      <w:r>
        <w:rPr>
          <w:szCs w:val="24"/>
          <w:shd w:val="clear" w:color="auto" w:fill="FFFFFF"/>
        </w:rPr>
        <w:t> </w:t>
      </w:r>
      <w:r>
        <w:rPr>
          <w:b/>
          <w:bCs/>
          <w:szCs w:val="24"/>
          <w:shd w:val="clear" w:color="auto" w:fill="FFFFFF"/>
        </w:rPr>
        <w:t>10(4):</w:t>
      </w:r>
      <w:r>
        <w:rPr>
          <w:szCs w:val="24"/>
          <w:shd w:val="clear" w:color="auto" w:fill="FFFFFF"/>
        </w:rPr>
        <w:t xml:space="preserve"> 470-481.</w:t>
      </w:r>
    </w:p>
    <w:p w:rsidR="0001706F" w:rsidRDefault="0001706F" w:rsidP="0001706F">
      <w:pPr>
        <w:pStyle w:val="F3-BodySingle"/>
        <w:rPr>
          <w:szCs w:val="24"/>
        </w:rPr>
      </w:pPr>
      <w:r>
        <w:rPr>
          <w:szCs w:val="24"/>
        </w:rPr>
        <w:t xml:space="preserve">Mohanty, S., A.K. Nayak, A. Kumar, Gayan, Y.B. Devi and B. Bhattacharyya. 2015. Effect of integrated nutrient management on soil enzymes, microbial biomass Carbon and soil chemical properties after eight years of rice </w:t>
      </w:r>
      <w:r>
        <w:rPr>
          <w:iCs/>
          <w:szCs w:val="24"/>
        </w:rPr>
        <w:t>(</w:t>
      </w:r>
      <w:r>
        <w:rPr>
          <w:i/>
          <w:szCs w:val="24"/>
        </w:rPr>
        <w:t>Oryza sativa)</w:t>
      </w:r>
      <w:r>
        <w:rPr>
          <w:szCs w:val="24"/>
        </w:rPr>
        <w:t xml:space="preserve"> cultivation in an aeric endoaquept. </w:t>
      </w:r>
      <w:r>
        <w:rPr>
          <w:i/>
          <w:iCs/>
          <w:szCs w:val="24"/>
        </w:rPr>
        <w:t>J. Indian Soc. Soil Sci.,</w:t>
      </w:r>
      <w:r>
        <w:rPr>
          <w:b/>
          <w:szCs w:val="24"/>
        </w:rPr>
        <w:t xml:space="preserve"> 63(4):</w:t>
      </w:r>
      <w:r>
        <w:rPr>
          <w:szCs w:val="24"/>
        </w:rPr>
        <w:t xml:space="preserve"> 406-413.</w:t>
      </w:r>
    </w:p>
    <w:p w:rsidR="0001706F" w:rsidRDefault="0001706F" w:rsidP="0001706F">
      <w:pPr>
        <w:pStyle w:val="F3-BodySingle"/>
        <w:spacing w:line="348" w:lineRule="auto"/>
      </w:pPr>
      <w:r>
        <w:rPr>
          <w:spacing w:val="-4"/>
        </w:rPr>
        <w:t>Mondal, S.S. and A. Ghosh, 2005. Integrated nutrient management on the productivity</w:t>
      </w:r>
      <w:r>
        <w:t xml:space="preserve"> and nutrient uptake of crops in rice-lathyrus sesame cropping system under rainfed low land eco-system. </w:t>
      </w:r>
      <w:r>
        <w:rPr>
          <w:i/>
          <w:iCs/>
        </w:rPr>
        <w:t xml:space="preserve">J. Crop. Weed, </w:t>
      </w:r>
      <w:r>
        <w:rPr>
          <w:b/>
          <w:bCs/>
        </w:rPr>
        <w:t>1(1):</w:t>
      </w:r>
      <w:r>
        <w:t xml:space="preserve"> 12-16.</w:t>
      </w:r>
    </w:p>
    <w:p w:rsidR="0001706F" w:rsidRDefault="0001706F" w:rsidP="0001706F">
      <w:pPr>
        <w:pStyle w:val="F3-BodySingle"/>
      </w:pPr>
      <w:r>
        <w:rPr>
          <w:spacing w:val="-6"/>
        </w:rPr>
        <w:t>Mortvedt, J.J., L.S. Murphy and R.H. Follett, 1999.  Fertilizer technology</w:t>
      </w:r>
      <w:r>
        <w:t xml:space="preserve"> and application. Meister </w:t>
      </w:r>
      <w:proofErr w:type="gramStart"/>
      <w:r>
        <w:t>Publishing ,</w:t>
      </w:r>
      <w:proofErr w:type="gramEnd"/>
      <w:r>
        <w:t xml:space="preserve"> Willoughby, OH.</w:t>
      </w:r>
    </w:p>
    <w:p w:rsidR="0001706F" w:rsidRDefault="0001706F" w:rsidP="0001706F">
      <w:pPr>
        <w:pStyle w:val="F3-BodySingle"/>
        <w:rPr>
          <w:szCs w:val="24"/>
          <w:shd w:val="clear" w:color="auto" w:fill="FFFFFF"/>
        </w:rPr>
      </w:pPr>
      <w:r>
        <w:rPr>
          <w:spacing w:val="-6"/>
          <w:szCs w:val="24"/>
          <w:shd w:val="clear" w:color="auto" w:fill="FFFFFF"/>
        </w:rPr>
        <w:t xml:space="preserve">Mousavi, S.R., M. Shahsavari and M. Rezaei. 2011. A general overview on manganese </w:t>
      </w:r>
      <w:r>
        <w:rPr>
          <w:szCs w:val="24"/>
          <w:shd w:val="clear" w:color="auto" w:fill="FFFFFF"/>
        </w:rPr>
        <w:t>importance for crops production. </w:t>
      </w:r>
      <w:r>
        <w:rPr>
          <w:i/>
          <w:iCs/>
          <w:szCs w:val="24"/>
          <w:shd w:val="clear" w:color="auto" w:fill="FFFFFF"/>
        </w:rPr>
        <w:t>Australian J. Basic App. Sci.</w:t>
      </w:r>
      <w:r>
        <w:rPr>
          <w:szCs w:val="24"/>
          <w:shd w:val="clear" w:color="auto" w:fill="FFFFFF"/>
        </w:rPr>
        <w:t>, </w:t>
      </w:r>
      <w:r>
        <w:rPr>
          <w:b/>
          <w:bCs/>
          <w:szCs w:val="24"/>
          <w:shd w:val="clear" w:color="auto" w:fill="FFFFFF"/>
        </w:rPr>
        <w:t xml:space="preserve">5(9): </w:t>
      </w:r>
      <w:r>
        <w:rPr>
          <w:szCs w:val="24"/>
          <w:shd w:val="clear" w:color="auto" w:fill="FFFFFF"/>
        </w:rPr>
        <w:t>1799-1803.</w:t>
      </w:r>
    </w:p>
    <w:p w:rsidR="0001706F" w:rsidRDefault="0001706F" w:rsidP="0001706F">
      <w:pPr>
        <w:pStyle w:val="F3-BodySingle"/>
        <w:rPr>
          <w:szCs w:val="24"/>
        </w:rPr>
      </w:pPr>
      <w:r>
        <w:rPr>
          <w:szCs w:val="24"/>
        </w:rPr>
        <w:t>Nandhagopal, A., K.S. Subramanian, R. Jayakumar and A. Balasubramanian, 2003. Integrated nutrient management for hybrid sunflower (</w:t>
      </w:r>
      <w:r>
        <w:rPr>
          <w:i/>
          <w:iCs/>
          <w:szCs w:val="24"/>
        </w:rPr>
        <w:t>Helianthus annuus</w:t>
      </w:r>
      <w:r>
        <w:rPr>
          <w:szCs w:val="24"/>
        </w:rPr>
        <w:t xml:space="preserve"> L.). </w:t>
      </w:r>
      <w:r>
        <w:rPr>
          <w:i/>
          <w:iCs/>
          <w:szCs w:val="24"/>
        </w:rPr>
        <w:t>Mad. Agric. J.,</w:t>
      </w:r>
      <w:r>
        <w:rPr>
          <w:szCs w:val="24"/>
        </w:rPr>
        <w:t xml:space="preserve"> </w:t>
      </w:r>
      <w:r>
        <w:rPr>
          <w:b/>
          <w:bCs/>
          <w:szCs w:val="24"/>
        </w:rPr>
        <w:t>90(1-3):</w:t>
      </w:r>
      <w:r>
        <w:rPr>
          <w:szCs w:val="24"/>
        </w:rPr>
        <w:t xml:space="preserve"> 66-73.</w:t>
      </w:r>
    </w:p>
    <w:p w:rsidR="0001706F" w:rsidRDefault="0001706F" w:rsidP="0001706F">
      <w:pPr>
        <w:pStyle w:val="F3-BodySingle"/>
      </w:pPr>
      <w:r>
        <w:t xml:space="preserve">Narkhede, T.N., S.C. Wadile, D.R. Attarde, R.T. Suryawanshi and A.S. Deshmukh. 2001. Response of macro and micronutrients in combination with organic matter </w:t>
      </w:r>
      <w:r>
        <w:rPr>
          <w:spacing w:val="-6"/>
        </w:rPr>
        <w:t>(FYM) on yield of sesame (</w:t>
      </w:r>
      <w:r>
        <w:rPr>
          <w:i/>
          <w:iCs/>
          <w:spacing w:val="-6"/>
        </w:rPr>
        <w:t>Sesamum indicum</w:t>
      </w:r>
      <w:r>
        <w:rPr>
          <w:spacing w:val="-6"/>
        </w:rPr>
        <w:t xml:space="preserve"> L.). </w:t>
      </w:r>
      <w:r>
        <w:rPr>
          <w:i/>
          <w:iCs/>
          <w:spacing w:val="-6"/>
        </w:rPr>
        <w:t>J Soils and Crops,</w:t>
      </w:r>
      <w:r>
        <w:rPr>
          <w:spacing w:val="-6"/>
        </w:rPr>
        <w:t xml:space="preserve"> </w:t>
      </w:r>
      <w:r>
        <w:rPr>
          <w:b/>
          <w:bCs/>
          <w:spacing w:val="-6"/>
        </w:rPr>
        <w:t>11:</w:t>
      </w:r>
      <w:r>
        <w:rPr>
          <w:spacing w:val="-6"/>
        </w:rPr>
        <w:t xml:space="preserve"> 203-205.</w:t>
      </w:r>
    </w:p>
    <w:p w:rsidR="0001706F" w:rsidRDefault="0001706F" w:rsidP="0001706F">
      <w:pPr>
        <w:pStyle w:val="F3-BodySingle"/>
        <w:rPr>
          <w:szCs w:val="24"/>
          <w:shd w:val="clear" w:color="auto" w:fill="FFFFFF"/>
        </w:rPr>
      </w:pPr>
      <w:r>
        <w:rPr>
          <w:spacing w:val="-6"/>
          <w:szCs w:val="24"/>
        </w:rPr>
        <w:t>Nath, D.J., D. Gogoi, S. Buragohain, A. Gayan, Y.B. Devi and B. Bhattacharyya. 2015.</w:t>
      </w:r>
      <w:r>
        <w:rPr>
          <w:szCs w:val="24"/>
        </w:rPr>
        <w:t xml:space="preserve"> Effect of integrated nutrient management on soil enzymes, microbial biomass carbon and soil </w:t>
      </w:r>
      <w:r>
        <w:rPr>
          <w:szCs w:val="24"/>
        </w:rPr>
        <w:lastRenderedPageBreak/>
        <w:t>chemical properties after eight years of rice (</w:t>
      </w:r>
      <w:r>
        <w:rPr>
          <w:i/>
          <w:szCs w:val="24"/>
        </w:rPr>
        <w:t>Oryza sativa</w:t>
      </w:r>
      <w:r>
        <w:rPr>
          <w:szCs w:val="24"/>
        </w:rPr>
        <w:t>) cultivation in aericendoaquept.</w:t>
      </w:r>
      <w:r>
        <w:rPr>
          <w:i/>
          <w:iCs/>
        </w:rPr>
        <w:t xml:space="preserve"> J. Indian Soc. Soil Sci., </w:t>
      </w:r>
      <w:r>
        <w:rPr>
          <w:b/>
          <w:iCs/>
        </w:rPr>
        <w:t>63(4):</w:t>
      </w:r>
      <w:r>
        <w:rPr>
          <w:iCs/>
        </w:rPr>
        <w:t xml:space="preserve"> 406-413.</w:t>
      </w:r>
    </w:p>
    <w:p w:rsidR="0001706F" w:rsidRDefault="0001706F" w:rsidP="0001706F">
      <w:pPr>
        <w:pStyle w:val="F3-BodySingle"/>
        <w:rPr>
          <w:szCs w:val="24"/>
          <w:shd w:val="clear" w:color="auto" w:fill="FFFFFF"/>
        </w:rPr>
      </w:pPr>
      <w:r>
        <w:rPr>
          <w:szCs w:val="24"/>
          <w:shd w:val="clear" w:color="auto" w:fill="FFFFFF"/>
        </w:rPr>
        <w:t xml:space="preserve">Oloniruha, J.A., S.K Ogundare and K. Olajide. 2021. Growth and yield of sesame </w:t>
      </w:r>
      <w:r>
        <w:rPr>
          <w:spacing w:val="-6"/>
          <w:szCs w:val="24"/>
          <w:shd w:val="clear" w:color="auto" w:fill="FFFFFF"/>
        </w:rPr>
        <w:t>(</w:t>
      </w:r>
      <w:r>
        <w:rPr>
          <w:i/>
          <w:iCs/>
          <w:spacing w:val="-6"/>
          <w:szCs w:val="24"/>
          <w:shd w:val="clear" w:color="auto" w:fill="FFFFFF"/>
        </w:rPr>
        <w:t>Sesamum indicum</w:t>
      </w:r>
      <w:r>
        <w:rPr>
          <w:spacing w:val="-6"/>
          <w:szCs w:val="24"/>
          <w:shd w:val="clear" w:color="auto" w:fill="FFFFFF"/>
        </w:rPr>
        <w:t>) as influenced by plant population density and organo-mineral</w:t>
      </w:r>
      <w:r>
        <w:rPr>
          <w:szCs w:val="24"/>
          <w:shd w:val="clear" w:color="auto" w:fill="FFFFFF"/>
        </w:rPr>
        <w:t xml:space="preserve"> fertilizer rates. </w:t>
      </w:r>
      <w:r>
        <w:rPr>
          <w:i/>
          <w:iCs/>
          <w:szCs w:val="24"/>
          <w:shd w:val="clear" w:color="auto" w:fill="FFFFFF"/>
        </w:rPr>
        <w:t>Agro-Science</w:t>
      </w:r>
      <w:r>
        <w:rPr>
          <w:szCs w:val="24"/>
          <w:shd w:val="clear" w:color="auto" w:fill="FFFFFF"/>
        </w:rPr>
        <w:t>, </w:t>
      </w:r>
      <w:r>
        <w:rPr>
          <w:b/>
          <w:bCs/>
          <w:szCs w:val="24"/>
          <w:shd w:val="clear" w:color="auto" w:fill="FFFFFF"/>
        </w:rPr>
        <w:t>20(1):</w:t>
      </w:r>
      <w:r>
        <w:rPr>
          <w:szCs w:val="24"/>
          <w:shd w:val="clear" w:color="auto" w:fill="FFFFFF"/>
        </w:rPr>
        <w:t xml:space="preserve"> 15-21.</w:t>
      </w:r>
    </w:p>
    <w:p w:rsidR="0001706F" w:rsidRDefault="0001706F" w:rsidP="0001706F">
      <w:pPr>
        <w:pStyle w:val="F3-BodySingle"/>
      </w:pPr>
      <w:r>
        <w:rPr>
          <w:spacing w:val="-6"/>
          <w:lang w:val="es-ES"/>
        </w:rPr>
        <w:t xml:space="preserve">Paramasivam, V., V.K. Ravichandran, P.K. Venkatesan and V. Manoharan. 2003.  </w:t>
      </w:r>
      <w:r>
        <w:rPr>
          <w:spacing w:val="-6"/>
        </w:rPr>
        <w:t>Nutrient</w:t>
      </w:r>
      <w:r>
        <w:t xml:space="preserve"> management for seed yield maximization in sesame (</w:t>
      </w:r>
      <w:r>
        <w:rPr>
          <w:i/>
          <w:iCs/>
        </w:rPr>
        <w:t xml:space="preserve">Sesamum indicum </w:t>
      </w:r>
      <w:r>
        <w:t xml:space="preserve">L.). </w:t>
      </w:r>
      <w:r>
        <w:rPr>
          <w:i/>
          <w:iCs/>
        </w:rPr>
        <w:t xml:space="preserve">Madras Agric. J., </w:t>
      </w:r>
      <w:r>
        <w:rPr>
          <w:b/>
          <w:bCs/>
        </w:rPr>
        <w:t>88(7-10):</w:t>
      </w:r>
      <w:r>
        <w:t xml:space="preserve"> 450-458.</w:t>
      </w:r>
    </w:p>
    <w:p w:rsidR="0001706F" w:rsidRDefault="0001706F" w:rsidP="0001706F">
      <w:pPr>
        <w:pStyle w:val="F3-BodySingle"/>
      </w:pPr>
      <w:r>
        <w:t xml:space="preserve">Pareek, D.K., R.B. Khandelwal and Chanderadeo. 2012. Management of zinc </w:t>
      </w:r>
      <w:r>
        <w:rPr>
          <w:spacing w:val="-4"/>
        </w:rPr>
        <w:t>fertilizer and sustainable wheat (</w:t>
      </w:r>
      <w:r>
        <w:rPr>
          <w:i/>
          <w:iCs/>
          <w:spacing w:val="-4"/>
        </w:rPr>
        <w:t xml:space="preserve">Triticum destrum </w:t>
      </w:r>
      <w:r>
        <w:rPr>
          <w:spacing w:val="-4"/>
        </w:rPr>
        <w:t>L.) production on soil test value</w:t>
      </w:r>
      <w:r>
        <w:t xml:space="preserve"> of zinc in Vstipsamment soils of Rajasthan. </w:t>
      </w:r>
      <w:r>
        <w:rPr>
          <w:i/>
          <w:iCs/>
        </w:rPr>
        <w:t xml:space="preserve">Asian J. Soil Sci., </w:t>
      </w:r>
      <w:r>
        <w:rPr>
          <w:b/>
          <w:bCs/>
        </w:rPr>
        <w:t>7(2):</w:t>
      </w:r>
      <w:r>
        <w:t xml:space="preserve"> 339-344.</w:t>
      </w:r>
    </w:p>
    <w:p w:rsidR="0001706F" w:rsidRDefault="0001706F" w:rsidP="0001706F">
      <w:pPr>
        <w:pStyle w:val="F3-BodySingle"/>
        <w:rPr>
          <w:szCs w:val="24"/>
          <w:shd w:val="clear" w:color="auto" w:fill="FFFFFF"/>
        </w:rPr>
      </w:pPr>
    </w:p>
    <w:p w:rsidR="0001706F" w:rsidRDefault="0001706F" w:rsidP="0001706F">
      <w:pPr>
        <w:pStyle w:val="F3-BodySingle"/>
        <w:rPr>
          <w:szCs w:val="24"/>
          <w:shd w:val="clear" w:color="auto" w:fill="FFFFFF"/>
        </w:rPr>
      </w:pPr>
      <w:r>
        <w:rPr>
          <w:szCs w:val="24"/>
          <w:shd w:val="clear" w:color="auto" w:fill="FFFFFF"/>
        </w:rPr>
        <w:t>Parmar, N., J.K.J. Malav, S. Kumar, R.P. Pavaya and J.K Patel. 2020. Growth, quality, yield and available nutrient status after harvest of summer sesamum (</w:t>
      </w:r>
      <w:r>
        <w:rPr>
          <w:i/>
          <w:iCs/>
          <w:szCs w:val="24"/>
          <w:shd w:val="clear" w:color="auto" w:fill="FFFFFF"/>
        </w:rPr>
        <w:t>Sesamum indicum</w:t>
      </w:r>
      <w:r>
        <w:rPr>
          <w:szCs w:val="24"/>
          <w:shd w:val="clear" w:color="auto" w:fill="FFFFFF"/>
        </w:rPr>
        <w:t xml:space="preserve"> L.) in loamy sand as influence by integrated nutrient management. </w:t>
      </w:r>
      <w:r>
        <w:rPr>
          <w:i/>
          <w:iCs/>
          <w:szCs w:val="24"/>
          <w:shd w:val="clear" w:color="auto" w:fill="FFFFFF"/>
        </w:rPr>
        <w:t xml:space="preserve">J. Pharmacog. </w:t>
      </w:r>
      <w:proofErr w:type="gramStart"/>
      <w:r>
        <w:rPr>
          <w:i/>
          <w:iCs/>
          <w:szCs w:val="24"/>
          <w:shd w:val="clear" w:color="auto" w:fill="FFFFFF"/>
        </w:rPr>
        <w:t>Phytochem.</w:t>
      </w:r>
      <w:r>
        <w:rPr>
          <w:szCs w:val="24"/>
          <w:shd w:val="clear" w:color="auto" w:fill="FFFFFF"/>
        </w:rPr>
        <w:t>,</w:t>
      </w:r>
      <w:proofErr w:type="gramEnd"/>
      <w:r>
        <w:rPr>
          <w:szCs w:val="24"/>
          <w:shd w:val="clear" w:color="auto" w:fill="FFFFFF"/>
        </w:rPr>
        <w:t> </w:t>
      </w:r>
      <w:r>
        <w:rPr>
          <w:b/>
          <w:bCs/>
          <w:szCs w:val="24"/>
          <w:shd w:val="clear" w:color="auto" w:fill="FFFFFF"/>
        </w:rPr>
        <w:t>9(3):</w:t>
      </w:r>
      <w:r>
        <w:rPr>
          <w:szCs w:val="24"/>
          <w:shd w:val="clear" w:color="auto" w:fill="FFFFFF"/>
        </w:rPr>
        <w:t xml:space="preserve"> 388-392.</w:t>
      </w:r>
    </w:p>
    <w:p w:rsidR="0001706F" w:rsidRDefault="0001706F" w:rsidP="0001706F">
      <w:pPr>
        <w:pStyle w:val="F3-BodySingle"/>
        <w:rPr>
          <w:szCs w:val="24"/>
        </w:rPr>
      </w:pPr>
      <w:r>
        <w:t xml:space="preserve">Patel S.M., A.U. Amin, S.P. Patel and B.T. Patel. 2016. Yield and quality of cumin as influenced by FYM enriched micronutrients. </w:t>
      </w:r>
      <w:r>
        <w:rPr>
          <w:i/>
        </w:rPr>
        <w:t xml:space="preserve">Intl. J. Seed Spices. </w:t>
      </w:r>
      <w:r>
        <w:rPr>
          <w:b/>
        </w:rPr>
        <w:t xml:space="preserve">6(1): </w:t>
      </w:r>
      <w:r>
        <w:t>17-24.</w:t>
      </w:r>
    </w:p>
    <w:p w:rsidR="0001706F" w:rsidRDefault="0001706F" w:rsidP="0001706F">
      <w:pPr>
        <w:pStyle w:val="F3-BodySingle"/>
      </w:pPr>
      <w:r>
        <w:t xml:space="preserve">Patnaik, M., Chandini Raju, Sreenivasa Raj, G. Bhupal, 2012. Zinc requirement of hybrid rice – bhendi and its influence on zinc fraction in an alfisols of Andhra Pradesh. </w:t>
      </w:r>
      <w:r>
        <w:rPr>
          <w:i/>
          <w:iCs/>
        </w:rPr>
        <w:t xml:space="preserve">J. Indian Soc. Soil Sci., </w:t>
      </w:r>
      <w:r>
        <w:rPr>
          <w:b/>
          <w:bCs/>
        </w:rPr>
        <w:t>59(4):</w:t>
      </w:r>
      <w:r>
        <w:t xml:space="preserve"> 368-375.</w:t>
      </w:r>
    </w:p>
    <w:p w:rsidR="0001706F" w:rsidRDefault="0001706F" w:rsidP="0001706F">
      <w:pPr>
        <w:pStyle w:val="F3-BodySingle"/>
        <w:spacing w:after="120" w:line="336" w:lineRule="auto"/>
      </w:pPr>
      <w:r>
        <w:t>Piper, C.S., 1966.  Soil and plant analysis. Academic Press, New York, p. 236.</w:t>
      </w:r>
    </w:p>
    <w:p w:rsidR="0001706F" w:rsidRDefault="0001706F" w:rsidP="0001706F">
      <w:pPr>
        <w:pStyle w:val="F3-BodySingle"/>
      </w:pPr>
      <w:r>
        <w:t xml:space="preserve">Poomurugesan, A.V. 2003. Effect of sulphur nutrients on growth, nutrient uptake and </w:t>
      </w:r>
      <w:r>
        <w:rPr>
          <w:spacing w:val="-6"/>
        </w:rPr>
        <w:t xml:space="preserve">yield of sunflower. </w:t>
      </w:r>
      <w:r>
        <w:rPr>
          <w:i/>
          <w:iCs/>
          <w:spacing w:val="-6"/>
        </w:rPr>
        <w:t xml:space="preserve">M.Sc. (Agri) Thesis, </w:t>
      </w:r>
      <w:r>
        <w:rPr>
          <w:spacing w:val="-6"/>
        </w:rPr>
        <w:t>Department of Soil Science and Agricultural</w:t>
      </w:r>
      <w:r>
        <w:t xml:space="preserve"> Chemistry, Faculty of Agriculture, Annamalai University, Annamalaiangar.</w:t>
      </w:r>
    </w:p>
    <w:p w:rsidR="0001706F" w:rsidRDefault="0001706F" w:rsidP="0001706F">
      <w:pPr>
        <w:pStyle w:val="F3-BodySingle"/>
        <w:rPr>
          <w:bCs/>
          <w:szCs w:val="24"/>
        </w:rPr>
      </w:pPr>
      <w:r>
        <w:rPr>
          <w:spacing w:val="-6"/>
          <w:szCs w:val="24"/>
        </w:rPr>
        <w:t>Poongothai, S. and T. Chitdeshwari. 2001. Response of blackgram to multimicronutrients.</w:t>
      </w:r>
      <w:r>
        <w:rPr>
          <w:szCs w:val="24"/>
        </w:rPr>
        <w:t xml:space="preserve"> </w:t>
      </w:r>
      <w:r>
        <w:rPr>
          <w:i/>
          <w:iCs/>
          <w:szCs w:val="24"/>
        </w:rPr>
        <w:t xml:space="preserve">Madras Agric. J., </w:t>
      </w:r>
      <w:r>
        <w:rPr>
          <w:b/>
          <w:szCs w:val="24"/>
        </w:rPr>
        <w:t xml:space="preserve">87(7-9): </w:t>
      </w:r>
      <w:r>
        <w:rPr>
          <w:bCs/>
          <w:szCs w:val="24"/>
        </w:rPr>
        <w:t>87-93.</w:t>
      </w:r>
    </w:p>
    <w:p w:rsidR="0001706F" w:rsidRDefault="0001706F" w:rsidP="0001706F">
      <w:pPr>
        <w:pStyle w:val="F3-BodySingle"/>
        <w:rPr>
          <w:szCs w:val="24"/>
        </w:rPr>
      </w:pPr>
      <w:r>
        <w:rPr>
          <w:szCs w:val="24"/>
        </w:rPr>
        <w:lastRenderedPageBreak/>
        <w:t xml:space="preserve">Poonguzhali, S., M. Madhaiyan, W.J. Yim, K.A. Kim, T.M. </w:t>
      </w:r>
      <w:proofErr w:type="gramStart"/>
      <w:r>
        <w:rPr>
          <w:szCs w:val="24"/>
        </w:rPr>
        <w:t>Sa</w:t>
      </w:r>
      <w:proofErr w:type="gramEnd"/>
      <w:r>
        <w:rPr>
          <w:szCs w:val="24"/>
        </w:rPr>
        <w:t xml:space="preserve">. 2008. Colonization pattern of plant root and leaf surfaces visualized by use of green-fluorescent-marked strain of methylobacteriumsuomiense and its persistence in rhizosphere. </w:t>
      </w:r>
      <w:r>
        <w:rPr>
          <w:i/>
          <w:iCs/>
          <w:szCs w:val="24"/>
        </w:rPr>
        <w:t xml:space="preserve">App. Microbiol. </w:t>
      </w:r>
      <w:proofErr w:type="gramStart"/>
      <w:r>
        <w:rPr>
          <w:i/>
          <w:iCs/>
          <w:szCs w:val="24"/>
        </w:rPr>
        <w:t>Biotechnol</w:t>
      </w:r>
      <w:r>
        <w:rPr>
          <w:szCs w:val="24"/>
        </w:rPr>
        <w:t>.,</w:t>
      </w:r>
      <w:proofErr w:type="gramEnd"/>
      <w:r>
        <w:rPr>
          <w:szCs w:val="24"/>
        </w:rPr>
        <w:t xml:space="preserve"> </w:t>
      </w:r>
      <w:r>
        <w:rPr>
          <w:b/>
          <w:bCs/>
          <w:szCs w:val="24"/>
        </w:rPr>
        <w:t>78:</w:t>
      </w:r>
      <w:r>
        <w:rPr>
          <w:szCs w:val="24"/>
        </w:rPr>
        <w:t xml:space="preserve"> 1033–1043</w:t>
      </w:r>
    </w:p>
    <w:p w:rsidR="0001706F" w:rsidRDefault="0001706F" w:rsidP="0001706F">
      <w:pPr>
        <w:pStyle w:val="F3-BodySingle"/>
      </w:pPr>
      <w:r>
        <w:t>Prajapati, K.R., D.B. Patel, K. Patil and R.S. Bhadane. 2016. Effect of seed hardening on morpho-physiological and yield parameters in blackgram (</w:t>
      </w:r>
      <w:r>
        <w:rPr>
          <w:i/>
        </w:rPr>
        <w:t xml:space="preserve">Vigna mungo </w:t>
      </w:r>
      <w:r>
        <w:rPr>
          <w:iCs/>
        </w:rPr>
        <w:t xml:space="preserve">L.). </w:t>
      </w:r>
      <w:r>
        <w:rPr>
          <w:i/>
          <w:iCs/>
        </w:rPr>
        <w:t>Int. J. Chem. Stud.,</w:t>
      </w:r>
      <w:r>
        <w:rPr>
          <w:b/>
          <w:i/>
          <w:iCs/>
        </w:rPr>
        <w:t xml:space="preserve"> </w:t>
      </w:r>
      <w:r>
        <w:rPr>
          <w:b/>
        </w:rPr>
        <w:t xml:space="preserve">5(4): </w:t>
      </w:r>
      <w:r>
        <w:t>439-441.</w:t>
      </w:r>
    </w:p>
    <w:p w:rsidR="0001706F" w:rsidRDefault="0001706F" w:rsidP="0001706F">
      <w:pPr>
        <w:pStyle w:val="F3-BodySingle"/>
      </w:pPr>
      <w:r>
        <w:t xml:space="preserve">Prakash, M. and J. Ganesan. 2000. Effect of regulators and micronutrient on certain growth analysis parameters in sesame. </w:t>
      </w:r>
      <w:r>
        <w:rPr>
          <w:i/>
          <w:iCs/>
        </w:rPr>
        <w:t xml:space="preserve">Sesame Safflower </w:t>
      </w:r>
      <w:proofErr w:type="gramStart"/>
      <w:r>
        <w:rPr>
          <w:i/>
          <w:iCs/>
        </w:rPr>
        <w:t>Newsl.,</w:t>
      </w:r>
      <w:proofErr w:type="gramEnd"/>
      <w:r>
        <w:rPr>
          <w:i/>
          <w:iCs/>
        </w:rPr>
        <w:t xml:space="preserve"> </w:t>
      </w:r>
      <w:r>
        <w:rPr>
          <w:b/>
          <w:bCs/>
        </w:rPr>
        <w:t>15:</w:t>
      </w:r>
      <w:r>
        <w:t xml:space="preserve"> 48-57.</w:t>
      </w:r>
    </w:p>
    <w:p w:rsidR="0001706F" w:rsidRDefault="0001706F" w:rsidP="0001706F">
      <w:pPr>
        <w:pStyle w:val="F3-BodySingle"/>
      </w:pPr>
      <w:r>
        <w:rPr>
          <w:lang w:val="sv-SE"/>
        </w:rPr>
        <w:t xml:space="preserve">Prakash, M., K. Saravana, B. Sunilkumar, S. Jagadeesan and J. Ganesan, 2003. </w:t>
      </w:r>
      <w:r>
        <w:t xml:space="preserve">Effect of plant growth regulators and micronutrients on yield attributes of sesame. </w:t>
      </w:r>
      <w:r>
        <w:rPr>
          <w:i/>
          <w:iCs/>
        </w:rPr>
        <w:t xml:space="preserve">Sesame Safflower </w:t>
      </w:r>
      <w:proofErr w:type="gramStart"/>
      <w:r>
        <w:rPr>
          <w:i/>
          <w:iCs/>
        </w:rPr>
        <w:t>Newsl.,</w:t>
      </w:r>
      <w:proofErr w:type="gramEnd"/>
      <w:r>
        <w:rPr>
          <w:i/>
          <w:iCs/>
        </w:rPr>
        <w:t xml:space="preserve"> </w:t>
      </w:r>
      <w:r>
        <w:rPr>
          <w:b/>
          <w:bCs/>
        </w:rPr>
        <w:t>18:</w:t>
      </w:r>
      <w:r>
        <w:t xml:space="preserve"> 58-60.</w:t>
      </w:r>
    </w:p>
    <w:p w:rsidR="0001706F" w:rsidRDefault="0001706F" w:rsidP="0001706F">
      <w:pPr>
        <w:pStyle w:val="F3-BodySingle"/>
      </w:pPr>
      <w:r>
        <w:t xml:space="preserve">Prasad, P.R.K., Y. Radhakrishna, G. Anitha, M.N.V.A. Uma Mahesh and V. Sankar Rao. 2005. Effect of different organic manures on </w:t>
      </w:r>
      <w:r>
        <w:rPr>
          <w:spacing w:val="-8"/>
        </w:rPr>
        <w:t>dehydrogenase activity in salt affected soils of coastal Andhra Pradesh.</w:t>
      </w:r>
      <w:r>
        <w:t xml:space="preserve"> </w:t>
      </w:r>
      <w:r>
        <w:rPr>
          <w:i/>
          <w:iCs/>
        </w:rPr>
        <w:t xml:space="preserve">Andhra Agric. J., </w:t>
      </w:r>
      <w:r>
        <w:rPr>
          <w:b/>
          <w:bCs/>
        </w:rPr>
        <w:t xml:space="preserve">52(1-2): </w:t>
      </w:r>
      <w:r>
        <w:t>147-149.</w:t>
      </w:r>
    </w:p>
    <w:p w:rsidR="0001706F" w:rsidRDefault="0001706F" w:rsidP="0001706F">
      <w:pPr>
        <w:pStyle w:val="F3-BodySingle"/>
        <w:spacing w:line="348" w:lineRule="auto"/>
      </w:pPr>
      <w:r>
        <w:rPr>
          <w:spacing w:val="-6"/>
        </w:rPr>
        <w:t>Prasad, V., 2008. Restoration of soil fertility and productivity of degraded</w:t>
      </w:r>
      <w:r>
        <w:t xml:space="preserve"> </w:t>
      </w:r>
      <w:r>
        <w:rPr>
          <w:spacing w:val="6"/>
        </w:rPr>
        <w:t xml:space="preserve">coastal soil for sustainable rice production. </w:t>
      </w:r>
      <w:r>
        <w:rPr>
          <w:i/>
          <w:iCs/>
          <w:spacing w:val="6"/>
        </w:rPr>
        <w:t>Ph.D. Thesis,</w:t>
      </w:r>
      <w:r>
        <w:rPr>
          <w:i/>
          <w:iCs/>
        </w:rPr>
        <w:t xml:space="preserve"> </w:t>
      </w:r>
      <w:r>
        <w:t>Dept. of Soil Science and Agrl. Chem., Faculty of Agriculture, Annamalai University, Annamalainagar.</w:t>
      </w:r>
    </w:p>
    <w:p w:rsidR="0001706F" w:rsidRDefault="0001706F" w:rsidP="0001706F">
      <w:pPr>
        <w:pStyle w:val="F3-BodySingle"/>
      </w:pPr>
      <w:r>
        <w:t>Prasanna Kumar. 2009. Agro techniques to enhance productivity of sesame (</w:t>
      </w:r>
      <w:r>
        <w:rPr>
          <w:i/>
          <w:iCs/>
        </w:rPr>
        <w:t xml:space="preserve">Sesamum indicum </w:t>
      </w:r>
      <w:r>
        <w:t>L.) during Kharif and summer. Univ. Agrl. Sci., Dharwad (Institute), Karnataka, India.</w:t>
      </w:r>
    </w:p>
    <w:p w:rsidR="0001706F" w:rsidRDefault="0001706F" w:rsidP="0001706F">
      <w:pPr>
        <w:pStyle w:val="F3-BodySingle"/>
      </w:pPr>
      <w:r>
        <w:rPr>
          <w:spacing w:val="-6"/>
        </w:rPr>
        <w:t>Purushottam, G. 2005. Integrated nutrient management in sesame (</w:t>
      </w:r>
      <w:r>
        <w:rPr>
          <w:i/>
          <w:iCs/>
          <w:spacing w:val="-6"/>
        </w:rPr>
        <w:t>Sesamum indicum</w:t>
      </w:r>
      <w:r>
        <w:rPr>
          <w:spacing w:val="-6"/>
        </w:rPr>
        <w:t xml:space="preserve"> L.)</w:t>
      </w:r>
      <w:r>
        <w:t xml:space="preserve"> </w:t>
      </w:r>
      <w:r>
        <w:rPr>
          <w:spacing w:val="-4"/>
        </w:rPr>
        <w:t>and its residual effect on succeeding chickpea (</w:t>
      </w:r>
      <w:r>
        <w:rPr>
          <w:i/>
          <w:iCs/>
          <w:spacing w:val="-4"/>
        </w:rPr>
        <w:t>Cicer arietinum</w:t>
      </w:r>
      <w:r>
        <w:rPr>
          <w:spacing w:val="-4"/>
        </w:rPr>
        <w:t xml:space="preserve"> L.). </w:t>
      </w:r>
      <w:r>
        <w:rPr>
          <w:i/>
          <w:iCs/>
          <w:spacing w:val="-4"/>
        </w:rPr>
        <w:t>M.Sc. (Agri.)</w:t>
      </w:r>
      <w:r>
        <w:rPr>
          <w:i/>
          <w:iCs/>
        </w:rPr>
        <w:t xml:space="preserve"> Thesis,</w:t>
      </w:r>
      <w:r>
        <w:t xml:space="preserve"> University of Agricultural Sciences, Dharwad.</w:t>
      </w:r>
    </w:p>
    <w:p w:rsidR="0001706F" w:rsidRDefault="0001706F" w:rsidP="0001706F">
      <w:pPr>
        <w:pStyle w:val="F3-BodySingle"/>
      </w:pPr>
      <w:r>
        <w:t xml:space="preserve">Qadir, M., E. Quillérou, V. Nangia, G. Murtaza, M. Singh, R.J. Thomas, P. Drechsel </w:t>
      </w:r>
      <w:r>
        <w:rPr>
          <w:spacing w:val="-4"/>
        </w:rPr>
        <w:t>and A.D. Noble. 2014. Economics of salt-induced land degradation and restoration.</w:t>
      </w:r>
      <w:r>
        <w:t xml:space="preserve"> </w:t>
      </w:r>
      <w:r>
        <w:rPr>
          <w:i/>
          <w:iCs/>
        </w:rPr>
        <w:t>Nat. Res. Forum,</w:t>
      </w:r>
      <w:r>
        <w:t xml:space="preserve"> </w:t>
      </w:r>
      <w:r>
        <w:rPr>
          <w:b/>
        </w:rPr>
        <w:t xml:space="preserve">38(1): </w:t>
      </w:r>
      <w:r>
        <w:t xml:space="preserve"> 282–295.</w:t>
      </w:r>
    </w:p>
    <w:p w:rsidR="0001706F" w:rsidRDefault="0001706F" w:rsidP="0001706F">
      <w:pPr>
        <w:pStyle w:val="F3-BodySingle"/>
      </w:pPr>
      <w:r>
        <w:lastRenderedPageBreak/>
        <w:t xml:space="preserve">Raghavendra, M.A. Bellakki, B.V, Shreenivas and Satyanarayana Rao. 2020. Effect of soil and foliar applications of zinc and iron on yield and economics of </w:t>
      </w:r>
      <w:r>
        <w:rPr>
          <w:spacing w:val="-6"/>
        </w:rPr>
        <w:t>sunflower (</w:t>
      </w:r>
      <w:r>
        <w:rPr>
          <w:i/>
          <w:iCs/>
          <w:spacing w:val="-6"/>
        </w:rPr>
        <w:t>Helianthus annus</w:t>
      </w:r>
      <w:r>
        <w:rPr>
          <w:spacing w:val="-6"/>
        </w:rPr>
        <w:t xml:space="preserve"> L.) Under Irrigation. </w:t>
      </w:r>
      <w:r>
        <w:rPr>
          <w:i/>
          <w:iCs/>
          <w:spacing w:val="-6"/>
        </w:rPr>
        <w:t>Int. J. Curr. Microbiol. App. Sci.</w:t>
      </w:r>
      <w:r>
        <w:rPr>
          <w:i/>
          <w:iCs/>
        </w:rPr>
        <w:t xml:space="preserve">, </w:t>
      </w:r>
      <w:r>
        <w:rPr>
          <w:b/>
          <w:bCs/>
        </w:rPr>
        <w:t>9(1):</w:t>
      </w:r>
      <w:r>
        <w:t xml:space="preserve"> 928-937.</w:t>
      </w:r>
    </w:p>
    <w:p w:rsidR="0001706F" w:rsidRDefault="0001706F" w:rsidP="0001706F">
      <w:pPr>
        <w:pStyle w:val="F3-BodySingle"/>
        <w:rPr>
          <w:szCs w:val="24"/>
        </w:rPr>
      </w:pPr>
      <w:r>
        <w:rPr>
          <w:szCs w:val="24"/>
        </w:rPr>
        <w:t xml:space="preserve">Rahman, R., J.A. Sofi, I. Javeed, T. Hussain Malik and S. Nisar. 2020. Role of </w:t>
      </w:r>
      <w:r>
        <w:rPr>
          <w:spacing w:val="-6"/>
          <w:szCs w:val="24"/>
        </w:rPr>
        <w:t xml:space="preserve">micronutrients in crop production. </w:t>
      </w:r>
      <w:r>
        <w:rPr>
          <w:i/>
          <w:iCs/>
          <w:spacing w:val="-6"/>
          <w:szCs w:val="24"/>
        </w:rPr>
        <w:t xml:space="preserve">Int. J. Curr. Microbiol. App. Sci., </w:t>
      </w:r>
      <w:r>
        <w:rPr>
          <w:b/>
          <w:bCs/>
          <w:spacing w:val="-6"/>
          <w:szCs w:val="24"/>
        </w:rPr>
        <w:t xml:space="preserve">11: </w:t>
      </w:r>
      <w:r>
        <w:rPr>
          <w:spacing w:val="-6"/>
          <w:szCs w:val="24"/>
        </w:rPr>
        <w:t>2265-2287</w:t>
      </w:r>
    </w:p>
    <w:p w:rsidR="0001706F" w:rsidRDefault="0001706F" w:rsidP="0001706F">
      <w:pPr>
        <w:pStyle w:val="F3-BodySingle"/>
      </w:pPr>
      <w:r>
        <w:t xml:space="preserve">Ramamoorthy, P. 2018. Effect of saline water irrigation and organic amendments on the soil properties and yield of brinjal in coastal sandy soil. </w:t>
      </w:r>
      <w:r>
        <w:rPr>
          <w:i/>
          <w:iCs/>
        </w:rPr>
        <w:t xml:space="preserve">M.Sc. (Ag.) Thesis, </w:t>
      </w:r>
      <w:r>
        <w:t>Annamalai University, Annamalainagar.</w:t>
      </w:r>
    </w:p>
    <w:p w:rsidR="0001706F" w:rsidRDefault="0001706F" w:rsidP="0001706F">
      <w:pPr>
        <w:pStyle w:val="F3-BodySingle"/>
      </w:pPr>
      <w:r>
        <w:t xml:space="preserve">Ramesh, V. 2015. Productivity enhancement of sunflower crop through nutrient </w:t>
      </w:r>
      <w:r>
        <w:rPr>
          <w:spacing w:val="-6"/>
        </w:rPr>
        <w:t>management (</w:t>
      </w:r>
      <w:r>
        <w:rPr>
          <w:i/>
          <w:iCs/>
          <w:spacing w:val="-6"/>
        </w:rPr>
        <w:t>Helianthus annuus</w:t>
      </w:r>
      <w:r>
        <w:rPr>
          <w:spacing w:val="-6"/>
        </w:rPr>
        <w:t xml:space="preserve"> L.). </w:t>
      </w:r>
      <w:r>
        <w:rPr>
          <w:i/>
          <w:iCs/>
          <w:spacing w:val="-6"/>
        </w:rPr>
        <w:t>M.Sc. (Ag.) Thesis,</w:t>
      </w:r>
      <w:r>
        <w:rPr>
          <w:spacing w:val="-6"/>
        </w:rPr>
        <w:t xml:space="preserve"> Department of (Agriculture)</w:t>
      </w:r>
      <w:r>
        <w:t xml:space="preserve"> in Agronomy, Faculty of Agriculture, Annamalai University, Annamalainagar.</w:t>
      </w:r>
    </w:p>
    <w:p w:rsidR="0001706F" w:rsidRDefault="0001706F" w:rsidP="0001706F">
      <w:pPr>
        <w:pStyle w:val="F3-BodySingle"/>
        <w:rPr>
          <w:szCs w:val="24"/>
          <w:shd w:val="clear" w:color="auto" w:fill="FFFFFF"/>
        </w:rPr>
      </w:pPr>
      <w:r>
        <w:rPr>
          <w:szCs w:val="24"/>
          <w:shd w:val="clear" w:color="auto" w:fill="FFFFFF"/>
        </w:rPr>
        <w:t>Rasool, F.U., B. Hasan, I.A Jahangir, T. Ali and T. Mubarak. 2013. Nutritional yield and economic responses of sunflower (</w:t>
      </w:r>
      <w:r>
        <w:rPr>
          <w:i/>
          <w:iCs/>
          <w:szCs w:val="24"/>
          <w:shd w:val="clear" w:color="auto" w:fill="FFFFFF"/>
        </w:rPr>
        <w:t>Helianthus annuus</w:t>
      </w:r>
      <w:r>
        <w:rPr>
          <w:szCs w:val="24"/>
          <w:shd w:val="clear" w:color="auto" w:fill="FFFFFF"/>
        </w:rPr>
        <w:t xml:space="preserve"> L.) to integrated levels of nitrogen, sulphur and farmyard manure. </w:t>
      </w:r>
      <w:r>
        <w:rPr>
          <w:i/>
          <w:iCs/>
        </w:rPr>
        <w:t>The J. Agrl. Sci.,</w:t>
      </w:r>
      <w:r>
        <w:t xml:space="preserve"> </w:t>
      </w:r>
      <w:r>
        <w:rPr>
          <w:b/>
          <w:bCs/>
        </w:rPr>
        <w:t xml:space="preserve">8: </w:t>
      </w:r>
      <w:r>
        <w:t>17-27.</w:t>
      </w:r>
    </w:p>
    <w:p w:rsidR="0001706F" w:rsidRDefault="0001706F" w:rsidP="0001706F">
      <w:pPr>
        <w:pStyle w:val="F3-BodySingle"/>
        <w:rPr>
          <w:szCs w:val="24"/>
        </w:rPr>
      </w:pPr>
      <w:r>
        <w:rPr>
          <w:szCs w:val="24"/>
        </w:rPr>
        <w:t xml:space="preserve">Ravi, S., H.T. Channal, N.S. Hebsur and P.R. Dharmatti. 2008. Effect of sulpher, zinc, </w:t>
      </w:r>
      <w:proofErr w:type="gramStart"/>
      <w:r>
        <w:rPr>
          <w:szCs w:val="24"/>
        </w:rPr>
        <w:t>iron</w:t>
      </w:r>
      <w:proofErr w:type="gramEnd"/>
      <w:r>
        <w:rPr>
          <w:szCs w:val="24"/>
        </w:rPr>
        <w:t xml:space="preserve"> nutrition on growth, yield and nutrient uptake of safflower (</w:t>
      </w:r>
      <w:r>
        <w:rPr>
          <w:i/>
          <w:iCs/>
          <w:szCs w:val="24"/>
        </w:rPr>
        <w:t>Carthamus tinctorious</w:t>
      </w:r>
      <w:r>
        <w:rPr>
          <w:szCs w:val="24"/>
        </w:rPr>
        <w:t xml:space="preserve"> L.). </w:t>
      </w:r>
      <w:r>
        <w:rPr>
          <w:i/>
          <w:iCs/>
          <w:szCs w:val="24"/>
        </w:rPr>
        <w:t>Kar. J. Agric. Sci.,</w:t>
      </w:r>
      <w:r>
        <w:rPr>
          <w:szCs w:val="24"/>
        </w:rPr>
        <w:t xml:space="preserve"> </w:t>
      </w:r>
      <w:r>
        <w:rPr>
          <w:b/>
          <w:bCs/>
          <w:szCs w:val="24"/>
        </w:rPr>
        <w:t xml:space="preserve">21: </w:t>
      </w:r>
      <w:r>
        <w:rPr>
          <w:szCs w:val="24"/>
        </w:rPr>
        <w:t>382-385.</w:t>
      </w:r>
    </w:p>
    <w:p w:rsidR="0001706F" w:rsidRDefault="0001706F" w:rsidP="0001706F">
      <w:pPr>
        <w:pStyle w:val="F3-BodySingle"/>
        <w:spacing w:line="348" w:lineRule="auto"/>
        <w:rPr>
          <w:spacing w:val="-2"/>
        </w:rPr>
      </w:pPr>
      <w:r>
        <w:rPr>
          <w:spacing w:val="-2"/>
        </w:rPr>
        <w:t xml:space="preserve">Ravi, S. and H.T. Channal, 2010.  Effect of sulphur, zinc and iron on growth yield and nutrients uptake by safflower. </w:t>
      </w:r>
      <w:r>
        <w:rPr>
          <w:i/>
          <w:iCs/>
          <w:spacing w:val="-2"/>
        </w:rPr>
        <w:t xml:space="preserve">Asian J. Soil Sci., </w:t>
      </w:r>
      <w:r>
        <w:rPr>
          <w:b/>
          <w:bCs/>
          <w:spacing w:val="-2"/>
        </w:rPr>
        <w:t>5(1):</w:t>
      </w:r>
      <w:r>
        <w:rPr>
          <w:spacing w:val="-2"/>
        </w:rPr>
        <w:t xml:space="preserve"> 178-181.</w:t>
      </w:r>
    </w:p>
    <w:p w:rsidR="0001706F" w:rsidRDefault="0001706F" w:rsidP="0001706F">
      <w:pPr>
        <w:pStyle w:val="F3-BodySingle"/>
        <w:rPr>
          <w:shd w:val="clear" w:color="auto" w:fill="FFFFFF"/>
        </w:rPr>
      </w:pPr>
      <w:r>
        <w:rPr>
          <w:shd w:val="clear" w:color="auto" w:fill="FFFFFF"/>
        </w:rPr>
        <w:t>Ray, P., B.L. Meena and C.P. Nath. 2014. Management of coastal soils for improving soil quality and productivity. </w:t>
      </w:r>
      <w:r>
        <w:rPr>
          <w:i/>
          <w:iCs/>
          <w:shd w:val="clear" w:color="auto" w:fill="FFFFFF"/>
        </w:rPr>
        <w:t xml:space="preserve">Popular </w:t>
      </w:r>
      <w:proofErr w:type="gramStart"/>
      <w:r>
        <w:rPr>
          <w:i/>
          <w:iCs/>
          <w:shd w:val="clear" w:color="auto" w:fill="FFFFFF"/>
        </w:rPr>
        <w:t>Kheti.</w:t>
      </w:r>
      <w:r>
        <w:rPr>
          <w:shd w:val="clear" w:color="auto" w:fill="FFFFFF"/>
        </w:rPr>
        <w:t>,</w:t>
      </w:r>
      <w:proofErr w:type="gramEnd"/>
      <w:r>
        <w:rPr>
          <w:shd w:val="clear" w:color="auto" w:fill="FFFFFF"/>
        </w:rPr>
        <w:t> </w:t>
      </w:r>
      <w:r>
        <w:rPr>
          <w:b/>
          <w:bCs/>
          <w:shd w:val="clear" w:color="auto" w:fill="FFFFFF"/>
        </w:rPr>
        <w:t>2(1):</w:t>
      </w:r>
      <w:r>
        <w:rPr>
          <w:shd w:val="clear" w:color="auto" w:fill="FFFFFF"/>
        </w:rPr>
        <w:t xml:space="preserve"> 95-99.</w:t>
      </w:r>
    </w:p>
    <w:p w:rsidR="0001706F" w:rsidRDefault="0001706F" w:rsidP="0001706F">
      <w:pPr>
        <w:pStyle w:val="F3-BodySingle"/>
        <w:rPr>
          <w:szCs w:val="24"/>
        </w:rPr>
      </w:pPr>
      <w:r>
        <w:rPr>
          <w:szCs w:val="24"/>
        </w:rPr>
        <w:t xml:space="preserve">Regar, K.L. and J. Yadav. 2017. Influence of PGPR and zinc enriched FYM on growth and yield of rice at different levels of phosphors in an inceptisol of Varanasi. </w:t>
      </w:r>
      <w:r>
        <w:rPr>
          <w:i/>
          <w:iCs/>
          <w:szCs w:val="24"/>
        </w:rPr>
        <w:t xml:space="preserve">India. Int. J. Curr. Microbiol. App. Sci., </w:t>
      </w:r>
      <w:r>
        <w:rPr>
          <w:b/>
          <w:szCs w:val="24"/>
        </w:rPr>
        <w:t xml:space="preserve">6(4): </w:t>
      </w:r>
      <w:r>
        <w:rPr>
          <w:szCs w:val="24"/>
        </w:rPr>
        <w:t>1453-1464.</w:t>
      </w:r>
    </w:p>
    <w:p w:rsidR="0001706F" w:rsidRDefault="0001706F" w:rsidP="0001706F">
      <w:pPr>
        <w:pStyle w:val="F3-BodySingle"/>
        <w:rPr>
          <w:szCs w:val="24"/>
          <w:shd w:val="clear" w:color="auto" w:fill="FFFFFF"/>
        </w:rPr>
      </w:pPr>
      <w:r>
        <w:rPr>
          <w:szCs w:val="24"/>
          <w:shd w:val="clear" w:color="auto" w:fill="FFFFFF"/>
        </w:rPr>
        <w:t xml:space="preserve">Sadeghzadeh, B. 2013. A review of zinc nutrition and plant breeding. </w:t>
      </w:r>
      <w:r>
        <w:rPr>
          <w:i/>
          <w:iCs/>
          <w:szCs w:val="24"/>
          <w:shd w:val="clear" w:color="auto" w:fill="FFFFFF"/>
        </w:rPr>
        <w:t>J. Soil Sci. Plantnutr.</w:t>
      </w:r>
      <w:r>
        <w:rPr>
          <w:szCs w:val="24"/>
          <w:shd w:val="clear" w:color="auto" w:fill="FFFFFF"/>
        </w:rPr>
        <w:t>, </w:t>
      </w:r>
      <w:r>
        <w:rPr>
          <w:b/>
          <w:bCs/>
          <w:szCs w:val="24"/>
          <w:shd w:val="clear" w:color="auto" w:fill="FFFFFF"/>
        </w:rPr>
        <w:t>13(4):</w:t>
      </w:r>
      <w:r>
        <w:rPr>
          <w:szCs w:val="24"/>
          <w:shd w:val="clear" w:color="auto" w:fill="FFFFFF"/>
        </w:rPr>
        <w:t xml:space="preserve"> 905-927.</w:t>
      </w:r>
    </w:p>
    <w:p w:rsidR="0001706F" w:rsidRDefault="0001706F" w:rsidP="0001706F">
      <w:pPr>
        <w:pStyle w:val="F3-BodySingle"/>
        <w:spacing w:line="348" w:lineRule="auto"/>
      </w:pPr>
      <w:r>
        <w:rPr>
          <w:spacing w:val="10"/>
        </w:rPr>
        <w:lastRenderedPageBreak/>
        <w:t xml:space="preserve">Salwa, A.I., M. Eisa, Mohsen, Abass and S.S. Behary, 2010. </w:t>
      </w:r>
      <w:r>
        <w:t xml:space="preserve"> Amelioration productivity of sandy soil by using amino acids, sulphur and micronutrients for sesame production. </w:t>
      </w:r>
      <w:r>
        <w:rPr>
          <w:i/>
          <w:iCs/>
        </w:rPr>
        <w:t xml:space="preserve">J. Am. Sci., </w:t>
      </w:r>
      <w:r>
        <w:rPr>
          <w:b/>
          <w:bCs/>
        </w:rPr>
        <w:t>6(11):</w:t>
      </w:r>
      <w:r>
        <w:t xml:space="preserve"> 250-257.</w:t>
      </w:r>
    </w:p>
    <w:p w:rsidR="0001706F" w:rsidRDefault="0001706F" w:rsidP="0001706F">
      <w:pPr>
        <w:pStyle w:val="F3-BodySingle"/>
        <w:rPr>
          <w:szCs w:val="24"/>
        </w:rPr>
      </w:pPr>
      <w:r>
        <w:rPr>
          <w:szCs w:val="24"/>
          <w:shd w:val="clear" w:color="auto" w:fill="FFFFFF"/>
        </w:rPr>
        <w:t>Sarkar, D., B. Mandal and M.C. Kundu. 2007</w:t>
      </w:r>
      <w:proofErr w:type="gramStart"/>
      <w:r>
        <w:rPr>
          <w:szCs w:val="24"/>
          <w:shd w:val="clear" w:color="auto" w:fill="FFFFFF"/>
        </w:rPr>
        <w:t>.Increasing</w:t>
      </w:r>
      <w:proofErr w:type="gramEnd"/>
      <w:r>
        <w:rPr>
          <w:szCs w:val="24"/>
          <w:shd w:val="clear" w:color="auto" w:fill="FFFFFF"/>
        </w:rPr>
        <w:t xml:space="preserve"> use efficiency of boron fertilizers by rescheduling the time and methods of application for crops in India. </w:t>
      </w:r>
      <w:r>
        <w:rPr>
          <w:i/>
          <w:iCs/>
          <w:szCs w:val="24"/>
          <w:shd w:val="clear" w:color="auto" w:fill="FFFFFF"/>
        </w:rPr>
        <w:t>Plant soil</w:t>
      </w:r>
      <w:r>
        <w:rPr>
          <w:szCs w:val="24"/>
          <w:shd w:val="clear" w:color="auto" w:fill="FFFFFF"/>
        </w:rPr>
        <w:t>, </w:t>
      </w:r>
      <w:r>
        <w:rPr>
          <w:b/>
          <w:bCs/>
          <w:szCs w:val="24"/>
          <w:shd w:val="clear" w:color="auto" w:fill="FFFFFF"/>
        </w:rPr>
        <w:t>301(1):</w:t>
      </w:r>
      <w:r>
        <w:rPr>
          <w:szCs w:val="24"/>
          <w:shd w:val="clear" w:color="auto" w:fill="FFFFFF"/>
        </w:rPr>
        <w:t xml:space="preserve"> 77-85.</w:t>
      </w:r>
    </w:p>
    <w:p w:rsidR="0001706F" w:rsidRDefault="0001706F" w:rsidP="0001706F">
      <w:pPr>
        <w:pStyle w:val="F3-BodySingle"/>
      </w:pPr>
      <w:r>
        <w:rPr>
          <w:spacing w:val="-6"/>
        </w:rPr>
        <w:t>Schaefer, J.K and R.S. Oremland. 1999. Oxidation of methyl halides by the facultative</w:t>
      </w:r>
      <w:r>
        <w:t xml:space="preserve"> methylotroph, strain IMB-1</w:t>
      </w:r>
      <w:r>
        <w:rPr>
          <w:i/>
          <w:iCs/>
        </w:rPr>
        <w:t xml:space="preserve">. Appl. Environ. </w:t>
      </w:r>
      <w:proofErr w:type="gramStart"/>
      <w:r>
        <w:rPr>
          <w:i/>
          <w:iCs/>
        </w:rPr>
        <w:t>Microbiol.,</w:t>
      </w:r>
      <w:proofErr w:type="gramEnd"/>
      <w:r>
        <w:rPr>
          <w:i/>
          <w:iCs/>
        </w:rPr>
        <w:t xml:space="preserve"> </w:t>
      </w:r>
      <w:r>
        <w:rPr>
          <w:b/>
        </w:rPr>
        <w:t xml:space="preserve">65: </w:t>
      </w:r>
      <w:r>
        <w:t>5035–5041.</w:t>
      </w:r>
    </w:p>
    <w:p w:rsidR="0001706F" w:rsidRDefault="0001706F" w:rsidP="0001706F">
      <w:pPr>
        <w:pStyle w:val="F3-BodySingle"/>
        <w:rPr>
          <w:shd w:val="clear" w:color="auto" w:fill="FFFFFF"/>
        </w:rPr>
      </w:pPr>
      <w:r>
        <w:rPr>
          <w:shd w:val="clear" w:color="auto" w:fill="FFFFFF"/>
        </w:rPr>
        <w:t>Seervi, D., P. Choyal and K.S. Seervi. 2018. The effect of micronutrients applied as foliar spray, on yield and yield attributes and oil content of sesame crop (</w:t>
      </w:r>
      <w:r>
        <w:rPr>
          <w:i/>
          <w:iCs/>
          <w:shd w:val="clear" w:color="auto" w:fill="FFFFFF"/>
        </w:rPr>
        <w:t>Sesamum indicum</w:t>
      </w:r>
      <w:r>
        <w:rPr>
          <w:shd w:val="clear" w:color="auto" w:fill="FFFFFF"/>
        </w:rPr>
        <w:t xml:space="preserve"> L.). </w:t>
      </w:r>
      <w:r>
        <w:rPr>
          <w:i/>
          <w:iCs/>
          <w:shd w:val="clear" w:color="auto" w:fill="FFFFFF"/>
        </w:rPr>
        <w:t xml:space="preserve">J. Pharmacogn. </w:t>
      </w:r>
      <w:proofErr w:type="gramStart"/>
      <w:r>
        <w:rPr>
          <w:i/>
          <w:iCs/>
          <w:shd w:val="clear" w:color="auto" w:fill="FFFFFF"/>
        </w:rPr>
        <w:t>Phytochem.</w:t>
      </w:r>
      <w:r>
        <w:rPr>
          <w:shd w:val="clear" w:color="auto" w:fill="FFFFFF"/>
        </w:rPr>
        <w:t>,</w:t>
      </w:r>
      <w:proofErr w:type="gramEnd"/>
      <w:r>
        <w:rPr>
          <w:shd w:val="clear" w:color="auto" w:fill="FFFFFF"/>
        </w:rPr>
        <w:t> </w:t>
      </w:r>
      <w:r>
        <w:rPr>
          <w:b/>
          <w:bCs/>
          <w:shd w:val="clear" w:color="auto" w:fill="FFFFFF"/>
        </w:rPr>
        <w:t>7(4):</w:t>
      </w:r>
      <w:r>
        <w:rPr>
          <w:shd w:val="clear" w:color="auto" w:fill="FFFFFF"/>
        </w:rPr>
        <w:t xml:space="preserve"> 1402-1404.</w:t>
      </w:r>
    </w:p>
    <w:p w:rsidR="0001706F" w:rsidRDefault="0001706F" w:rsidP="0001706F">
      <w:pPr>
        <w:pStyle w:val="F3-BodySingle"/>
        <w:rPr>
          <w:i/>
        </w:rPr>
      </w:pPr>
      <w:r>
        <w:rPr>
          <w:spacing w:val="-6"/>
        </w:rPr>
        <w:t>Selvi, D. 2002. Effect of integrated nutrient management on yield of brinjal and bhendi</w:t>
      </w:r>
      <w:r>
        <w:t xml:space="preserve"> in a mixed black soil (</w:t>
      </w:r>
      <w:r>
        <w:rPr>
          <w:i/>
        </w:rPr>
        <w:t xml:space="preserve">Vertic ustropept). Madras Agric. J., </w:t>
      </w:r>
      <w:r>
        <w:rPr>
          <w:b/>
        </w:rPr>
        <w:t>89(7-9):</w:t>
      </w:r>
      <w:r>
        <w:t xml:space="preserve"> 378-382</w:t>
      </w:r>
      <w:r>
        <w:rPr>
          <w:i/>
        </w:rPr>
        <w:t>.</w:t>
      </w:r>
    </w:p>
    <w:p w:rsidR="0001706F" w:rsidRDefault="0001706F" w:rsidP="0001706F">
      <w:pPr>
        <w:pStyle w:val="F3-BodySingle"/>
      </w:pPr>
      <w:r>
        <w:rPr>
          <w:spacing w:val="-6"/>
        </w:rPr>
        <w:t>Senthilkumar, P.S., S. Aruna Geetha, P. Savithri, R. Jagadeeswaran and K.P. Ragunath.</w:t>
      </w:r>
      <w:r>
        <w:t xml:space="preserve"> 2004. Effect of Zn enriched organic manures and zinc solubilizer application on the yield, curcumin content and nutrient status of soil under turmeric cultivation.</w:t>
      </w:r>
      <w:r>
        <w:rPr>
          <w:b/>
          <w:i/>
        </w:rPr>
        <w:t xml:space="preserve"> </w:t>
      </w:r>
      <w:r>
        <w:rPr>
          <w:i/>
        </w:rPr>
        <w:t>J. App. Hort</w:t>
      </w:r>
      <w:proofErr w:type="gramStart"/>
      <w:r>
        <w:rPr>
          <w:i/>
        </w:rPr>
        <w:t>,.</w:t>
      </w:r>
      <w:proofErr w:type="gramEnd"/>
      <w:r>
        <w:rPr>
          <w:i/>
        </w:rPr>
        <w:t xml:space="preserve"> </w:t>
      </w:r>
      <w:r>
        <w:rPr>
          <w:b/>
        </w:rPr>
        <w:t xml:space="preserve">6(2): </w:t>
      </w:r>
      <w:r>
        <w:t>82-86.</w:t>
      </w:r>
    </w:p>
    <w:p w:rsidR="0001706F" w:rsidRDefault="0001706F" w:rsidP="0001706F">
      <w:pPr>
        <w:pStyle w:val="F3-BodySingle"/>
        <w:rPr>
          <w:spacing w:val="-2"/>
        </w:rPr>
      </w:pPr>
      <w:r>
        <w:rPr>
          <w:spacing w:val="-2"/>
        </w:rPr>
        <w:t>Shaikh, A.A., M.M. Desai, S.B. Shinde and A.D. Tembe. 2010. Yield of summer sesamum (</w:t>
      </w:r>
      <w:r>
        <w:rPr>
          <w:i/>
          <w:iCs/>
          <w:spacing w:val="-2"/>
        </w:rPr>
        <w:t xml:space="preserve">Sesamum indicum </w:t>
      </w:r>
      <w:r>
        <w:rPr>
          <w:spacing w:val="-2"/>
        </w:rPr>
        <w:t xml:space="preserve">L.) as influenced by integrated nutrient management. </w:t>
      </w:r>
      <w:r>
        <w:rPr>
          <w:i/>
          <w:iCs/>
          <w:spacing w:val="-2"/>
        </w:rPr>
        <w:t xml:space="preserve">Int. J. Agrl. Sci., </w:t>
      </w:r>
      <w:r>
        <w:rPr>
          <w:b/>
          <w:bCs/>
          <w:spacing w:val="-2"/>
        </w:rPr>
        <w:t>6(1):</w:t>
      </w:r>
      <w:r>
        <w:rPr>
          <w:spacing w:val="-2"/>
        </w:rPr>
        <w:t xml:space="preserve"> 144-146.</w:t>
      </w:r>
    </w:p>
    <w:p w:rsidR="0001706F" w:rsidRDefault="0001706F" w:rsidP="0001706F">
      <w:pPr>
        <w:pStyle w:val="F3-BodySingle"/>
        <w:rPr>
          <w:szCs w:val="24"/>
        </w:rPr>
      </w:pPr>
      <w:r>
        <w:rPr>
          <w:spacing w:val="-4"/>
          <w:szCs w:val="24"/>
        </w:rPr>
        <w:t>Sharma, K.L., K. Srinivas, U.K. Mandal, K.P.R. Vittal, J. Kusuma Grace</w:t>
      </w:r>
      <w:r>
        <w:rPr>
          <w:szCs w:val="24"/>
        </w:rPr>
        <w:t xml:space="preserve"> and </w:t>
      </w:r>
      <w:r>
        <w:rPr>
          <w:szCs w:val="24"/>
        </w:rPr>
        <w:br/>
        <w:t xml:space="preserve">G.R. Maruthi Sankar. 2004. Integrated nutrient management strategies for sorghum and greengram in semi-arid tropical alfisol. </w:t>
      </w:r>
      <w:r>
        <w:rPr>
          <w:i/>
          <w:iCs/>
          <w:szCs w:val="24"/>
        </w:rPr>
        <w:t xml:space="preserve">Indian J. Dryland Agric. Res. Dev., </w:t>
      </w:r>
      <w:r>
        <w:rPr>
          <w:b/>
          <w:szCs w:val="24"/>
        </w:rPr>
        <w:t>19(1):</w:t>
      </w:r>
      <w:r>
        <w:rPr>
          <w:szCs w:val="24"/>
        </w:rPr>
        <w:t xml:space="preserve"> 13-23.</w:t>
      </w:r>
    </w:p>
    <w:p w:rsidR="0001706F" w:rsidRDefault="0001706F" w:rsidP="0001706F">
      <w:pPr>
        <w:pStyle w:val="F3-BodySingle"/>
        <w:rPr>
          <w:szCs w:val="24"/>
        </w:rPr>
      </w:pPr>
      <w:r>
        <w:rPr>
          <w:spacing w:val="-12"/>
          <w:szCs w:val="24"/>
        </w:rPr>
        <w:t>Sharma, V. and T. Abraham. 2010. Response of blackgram (</w:t>
      </w:r>
      <w:r>
        <w:rPr>
          <w:i/>
          <w:iCs/>
          <w:spacing w:val="-12"/>
          <w:szCs w:val="24"/>
        </w:rPr>
        <w:t>Phaseolus mungo</w:t>
      </w:r>
      <w:r>
        <w:rPr>
          <w:spacing w:val="-12"/>
          <w:szCs w:val="24"/>
        </w:rPr>
        <w:t>)</w:t>
      </w:r>
      <w:r>
        <w:rPr>
          <w:szCs w:val="24"/>
        </w:rPr>
        <w:t xml:space="preserve"> to nitrogen, zinc and farmyard manure. </w:t>
      </w:r>
      <w:r>
        <w:rPr>
          <w:i/>
          <w:iCs/>
          <w:szCs w:val="24"/>
        </w:rPr>
        <w:t xml:space="preserve">Ann Int. J.  Legume Res., </w:t>
      </w:r>
      <w:r>
        <w:rPr>
          <w:b/>
          <w:szCs w:val="24"/>
        </w:rPr>
        <w:t>33(4):</w:t>
      </w:r>
      <w:r>
        <w:rPr>
          <w:szCs w:val="24"/>
        </w:rPr>
        <w:t xml:space="preserve"> 295-298.</w:t>
      </w:r>
    </w:p>
    <w:p w:rsidR="0001706F" w:rsidRDefault="0001706F" w:rsidP="0001706F">
      <w:pPr>
        <w:pStyle w:val="F3-BodySingle"/>
      </w:pPr>
      <w:r>
        <w:rPr>
          <w:spacing w:val="-10"/>
        </w:rPr>
        <w:t>Sharma, V., Singh, M. J., Vijay kumar and Anil Khokar. 2018. Response of integrated nutrient</w:t>
      </w:r>
      <w:r>
        <w:t xml:space="preserve"> management on growth, seed and economics of sesame (</w:t>
      </w:r>
      <w:r>
        <w:rPr>
          <w:i/>
        </w:rPr>
        <w:t>Sesamum Indicum</w:t>
      </w:r>
      <w:r>
        <w:t xml:space="preserve"> L.) </w:t>
      </w:r>
      <w:r>
        <w:rPr>
          <w:spacing w:val="-4"/>
        </w:rPr>
        <w:t xml:space="preserve">under rainfed conditions in sub </w:t>
      </w:r>
      <w:proofErr w:type="gramStart"/>
      <w:r>
        <w:rPr>
          <w:spacing w:val="-4"/>
        </w:rPr>
        <w:t>Montane</w:t>
      </w:r>
      <w:proofErr w:type="gramEnd"/>
      <w:r>
        <w:rPr>
          <w:spacing w:val="-4"/>
        </w:rPr>
        <w:t xml:space="preserve"> region of Punjab. </w:t>
      </w:r>
      <w:r>
        <w:rPr>
          <w:i/>
          <w:spacing w:val="-4"/>
        </w:rPr>
        <w:t>Ind. J. Dryland Agric.</w:t>
      </w:r>
      <w:r>
        <w:rPr>
          <w:i/>
        </w:rPr>
        <w:t xml:space="preserve"> Res. and Dev., </w:t>
      </w:r>
      <w:r>
        <w:rPr>
          <w:b/>
          <w:bCs/>
        </w:rPr>
        <w:t>33(1):</w:t>
      </w:r>
      <w:r>
        <w:t xml:space="preserve"> 45-48.</w:t>
      </w:r>
    </w:p>
    <w:p w:rsidR="0001706F" w:rsidRDefault="0001706F" w:rsidP="0001706F">
      <w:pPr>
        <w:pStyle w:val="F3-BodySingle"/>
      </w:pPr>
      <w:r>
        <w:lastRenderedPageBreak/>
        <w:t xml:space="preserve">Shehu, H.E., 2014.  Effects of manganese and zinc fertilizers on shoot content and uptake of N, P, </w:t>
      </w:r>
      <w:proofErr w:type="gramStart"/>
      <w:r>
        <w:t>K</w:t>
      </w:r>
      <w:proofErr w:type="gramEnd"/>
      <w:r>
        <w:t xml:space="preserve"> in sesame (</w:t>
      </w:r>
      <w:r>
        <w:rPr>
          <w:i/>
          <w:iCs/>
        </w:rPr>
        <w:t xml:space="preserve">Sesamum indicum </w:t>
      </w:r>
      <w:r>
        <w:t xml:space="preserve">L.) on lithosols. </w:t>
      </w:r>
      <w:r>
        <w:rPr>
          <w:i/>
          <w:iCs/>
        </w:rPr>
        <w:t xml:space="preserve">Int. Res. J. Agrl. Sci. Soil Sci., </w:t>
      </w:r>
      <w:r>
        <w:rPr>
          <w:b/>
          <w:bCs/>
        </w:rPr>
        <w:t>4(8):</w:t>
      </w:r>
      <w:r>
        <w:t xml:space="preserve"> 159-166.</w:t>
      </w:r>
    </w:p>
    <w:p w:rsidR="0001706F" w:rsidRDefault="0001706F" w:rsidP="0001706F">
      <w:pPr>
        <w:pStyle w:val="F3-BodySingle"/>
        <w:rPr>
          <w:szCs w:val="24"/>
        </w:rPr>
      </w:pPr>
      <w:r>
        <w:rPr>
          <w:szCs w:val="24"/>
        </w:rPr>
        <w:t>Shehu, H.E., J.D. Kwari and M.K. Sandabe.  2010. Effects of N, P and K fertilizers on yield, content and uptake of N, P and K by sesame (</w:t>
      </w:r>
      <w:r>
        <w:rPr>
          <w:i/>
          <w:iCs/>
          <w:szCs w:val="24"/>
        </w:rPr>
        <w:t>Sesamum indicum</w:t>
      </w:r>
      <w:r>
        <w:rPr>
          <w:szCs w:val="24"/>
        </w:rPr>
        <w:t xml:space="preserve">). </w:t>
      </w:r>
      <w:r>
        <w:rPr>
          <w:i/>
          <w:iCs/>
          <w:szCs w:val="24"/>
        </w:rPr>
        <w:t>Int. J. Agric. Bio.,</w:t>
      </w:r>
      <w:r>
        <w:rPr>
          <w:szCs w:val="24"/>
        </w:rPr>
        <w:t xml:space="preserve"> </w:t>
      </w:r>
      <w:r>
        <w:rPr>
          <w:b/>
          <w:bCs/>
          <w:szCs w:val="24"/>
        </w:rPr>
        <w:t>12(6):</w:t>
      </w:r>
      <w:r>
        <w:rPr>
          <w:szCs w:val="24"/>
        </w:rPr>
        <w:t xml:space="preserve"> 845-850.</w:t>
      </w:r>
    </w:p>
    <w:p w:rsidR="0001706F" w:rsidRDefault="0001706F" w:rsidP="0001706F">
      <w:pPr>
        <w:pStyle w:val="F3-BodySingle"/>
        <w:rPr>
          <w:shd w:val="clear" w:color="auto" w:fill="FFFFFF"/>
        </w:rPr>
      </w:pPr>
      <w:r>
        <w:rPr>
          <w:spacing w:val="-4"/>
          <w:shd w:val="clear" w:color="auto" w:fill="FFFFFF"/>
        </w:rPr>
        <w:t>Shirazy, B.J., M.M Islam, M.A. Haque, M.M Mahbub and T.A. Somee. 2015. Influence</w:t>
      </w:r>
      <w:r>
        <w:rPr>
          <w:shd w:val="clear" w:color="auto" w:fill="FFFFFF"/>
        </w:rPr>
        <w:t xml:space="preserve"> </w:t>
      </w:r>
      <w:r>
        <w:rPr>
          <w:spacing w:val="-4"/>
          <w:shd w:val="clear" w:color="auto" w:fill="FFFFFF"/>
        </w:rPr>
        <w:t>of combined effect of nitrogen and micronutrients on yield and yield contributing</w:t>
      </w:r>
      <w:r>
        <w:rPr>
          <w:shd w:val="clear" w:color="auto" w:fill="FFFFFF"/>
        </w:rPr>
        <w:t xml:space="preserve"> characters of sesame (</w:t>
      </w:r>
      <w:r>
        <w:rPr>
          <w:i/>
          <w:iCs/>
          <w:shd w:val="clear" w:color="auto" w:fill="FFFFFF"/>
        </w:rPr>
        <w:t>Sesamum indicum</w:t>
      </w:r>
      <w:r>
        <w:rPr>
          <w:shd w:val="clear" w:color="auto" w:fill="FFFFFF"/>
        </w:rPr>
        <w:t xml:space="preserve"> L.). </w:t>
      </w:r>
      <w:r>
        <w:rPr>
          <w:i/>
          <w:iCs/>
          <w:shd w:val="clear" w:color="auto" w:fill="FFFFFF"/>
        </w:rPr>
        <w:t>Botany Res. Int.</w:t>
      </w:r>
      <w:r>
        <w:rPr>
          <w:shd w:val="clear" w:color="auto" w:fill="FFFFFF"/>
        </w:rPr>
        <w:t>, </w:t>
      </w:r>
      <w:r>
        <w:rPr>
          <w:b/>
          <w:bCs/>
          <w:shd w:val="clear" w:color="auto" w:fill="FFFFFF"/>
        </w:rPr>
        <w:t>8(4):</w:t>
      </w:r>
      <w:r>
        <w:rPr>
          <w:shd w:val="clear" w:color="auto" w:fill="FFFFFF"/>
        </w:rPr>
        <w:t xml:space="preserve"> 73-76.</w:t>
      </w:r>
    </w:p>
    <w:p w:rsidR="0001706F" w:rsidRDefault="0001706F" w:rsidP="0001706F">
      <w:pPr>
        <w:pStyle w:val="F3-BodySingle"/>
        <w:spacing w:line="348" w:lineRule="auto"/>
      </w:pPr>
      <w:r>
        <w:t>Sidhu, M., M. Kannu and M. Satapathy, 2015.  Effect of sulphur fertilization on growth, yield and quality of sesame (</w:t>
      </w:r>
      <w:r>
        <w:rPr>
          <w:i/>
          <w:iCs/>
        </w:rPr>
        <w:t xml:space="preserve">Sesamum indicum </w:t>
      </w:r>
      <w:r>
        <w:t xml:space="preserve">L.) in mid central zone of Odisa. </w:t>
      </w:r>
      <w:r>
        <w:rPr>
          <w:i/>
          <w:iCs/>
        </w:rPr>
        <w:t xml:space="preserve">Int. J. Bio Res Envtl. Agrl. Sci., </w:t>
      </w:r>
      <w:r>
        <w:rPr>
          <w:b/>
          <w:bCs/>
        </w:rPr>
        <w:t>1(1):</w:t>
      </w:r>
      <w:r>
        <w:t xml:space="preserve"> 5-12.</w:t>
      </w:r>
    </w:p>
    <w:p w:rsidR="0001706F" w:rsidRDefault="0001706F" w:rsidP="0001706F">
      <w:pPr>
        <w:pStyle w:val="F3-BodySingle"/>
        <w:spacing w:line="348" w:lineRule="auto"/>
        <w:rPr>
          <w:spacing w:val="-2"/>
        </w:rPr>
      </w:pPr>
      <w:r>
        <w:rPr>
          <w:spacing w:val="-14"/>
        </w:rPr>
        <w:t>Singaravel, R., Y. Imayavaramban, K. Dhanunathan and N. Shanmughapriya,</w:t>
      </w:r>
      <w:r>
        <w:rPr>
          <w:spacing w:val="-2"/>
        </w:rPr>
        <w:t xml:space="preserve"> 2001. Response of sesame (</w:t>
      </w:r>
      <w:r>
        <w:rPr>
          <w:i/>
          <w:iCs/>
          <w:spacing w:val="-2"/>
        </w:rPr>
        <w:t xml:space="preserve">Sesamum indicum </w:t>
      </w:r>
      <w:r>
        <w:rPr>
          <w:spacing w:val="-2"/>
        </w:rPr>
        <w:t xml:space="preserve">L.) to manganese and zinc nutrition. </w:t>
      </w:r>
      <w:r>
        <w:rPr>
          <w:i/>
          <w:iCs/>
          <w:spacing w:val="-2"/>
        </w:rPr>
        <w:t xml:space="preserve">J. Oilseeds Res., </w:t>
      </w:r>
      <w:r>
        <w:rPr>
          <w:b/>
          <w:bCs/>
          <w:spacing w:val="-2"/>
        </w:rPr>
        <w:t>18(1):</w:t>
      </w:r>
      <w:r>
        <w:rPr>
          <w:spacing w:val="-2"/>
        </w:rPr>
        <w:t xml:space="preserve"> 136-138.</w:t>
      </w:r>
    </w:p>
    <w:p w:rsidR="0001706F" w:rsidRDefault="0001706F" w:rsidP="0001706F">
      <w:pPr>
        <w:pStyle w:val="F3-BodySingle"/>
        <w:rPr>
          <w:szCs w:val="24"/>
        </w:rPr>
      </w:pPr>
      <w:r>
        <w:rPr>
          <w:spacing w:val="-6"/>
        </w:rPr>
        <w:t>Singaravel, R., V. Prasath and D. Elayaraja, 2006.  Effect of organics and</w:t>
      </w:r>
      <w:r>
        <w:t xml:space="preserve"> micronutrients </w:t>
      </w:r>
      <w:r>
        <w:rPr>
          <w:spacing w:val="-4"/>
        </w:rPr>
        <w:t xml:space="preserve">on the growth, yield of groundnut in coastal soil. </w:t>
      </w:r>
      <w:r>
        <w:rPr>
          <w:i/>
          <w:iCs/>
          <w:spacing w:val="-4"/>
        </w:rPr>
        <w:t xml:space="preserve">Int. J. Agric. Sci., </w:t>
      </w:r>
      <w:r>
        <w:rPr>
          <w:b/>
          <w:bCs/>
          <w:spacing w:val="-4"/>
        </w:rPr>
        <w:t>2(2):</w:t>
      </w:r>
      <w:r>
        <w:rPr>
          <w:spacing w:val="-4"/>
        </w:rPr>
        <w:t xml:space="preserve"> 401-402.</w:t>
      </w:r>
    </w:p>
    <w:p w:rsidR="0001706F" w:rsidRDefault="0001706F" w:rsidP="0001706F">
      <w:pPr>
        <w:pStyle w:val="F3-BodySingle"/>
        <w:rPr>
          <w:szCs w:val="24"/>
        </w:rPr>
      </w:pPr>
      <w:r>
        <w:rPr>
          <w:szCs w:val="24"/>
        </w:rPr>
        <w:t xml:space="preserve">Singaravel, R., D. Elayaraja and K. Viswanathan. 2016. Study on the influence of micronutrients and growth regulator on the growth </w:t>
      </w:r>
      <w:r>
        <w:rPr>
          <w:spacing w:val="-4"/>
          <w:szCs w:val="24"/>
        </w:rPr>
        <w:t>and yield of sesame (</w:t>
      </w:r>
      <w:r>
        <w:rPr>
          <w:i/>
          <w:spacing w:val="-4"/>
          <w:szCs w:val="24"/>
        </w:rPr>
        <w:t xml:space="preserve">Sesamum indicum </w:t>
      </w:r>
      <w:r>
        <w:rPr>
          <w:iCs/>
          <w:spacing w:val="-4"/>
          <w:szCs w:val="24"/>
        </w:rPr>
        <w:t xml:space="preserve">L.) </w:t>
      </w:r>
      <w:r>
        <w:rPr>
          <w:spacing w:val="-4"/>
          <w:szCs w:val="24"/>
        </w:rPr>
        <w:t>and nutrient availability</w:t>
      </w:r>
      <w:r>
        <w:rPr>
          <w:szCs w:val="24"/>
        </w:rPr>
        <w:t xml:space="preserve"> in coastal saline soil.</w:t>
      </w:r>
      <w:r>
        <w:rPr>
          <w:b/>
          <w:szCs w:val="24"/>
        </w:rPr>
        <w:t xml:space="preserve"> </w:t>
      </w:r>
      <w:r>
        <w:rPr>
          <w:i/>
          <w:iCs/>
          <w:szCs w:val="24"/>
        </w:rPr>
        <w:t>Asian J. Soil Sci.,</w:t>
      </w:r>
      <w:r>
        <w:rPr>
          <w:b/>
          <w:i/>
          <w:iCs/>
          <w:szCs w:val="24"/>
        </w:rPr>
        <w:t xml:space="preserve"> </w:t>
      </w:r>
      <w:r>
        <w:rPr>
          <w:b/>
          <w:szCs w:val="24"/>
        </w:rPr>
        <w:t xml:space="preserve">11(1): </w:t>
      </w:r>
      <w:r>
        <w:rPr>
          <w:szCs w:val="24"/>
        </w:rPr>
        <w:t>175-178.</w:t>
      </w:r>
    </w:p>
    <w:p w:rsidR="0001706F" w:rsidRDefault="0001706F" w:rsidP="0001706F">
      <w:pPr>
        <w:pStyle w:val="F3-BodySingle"/>
        <w:rPr>
          <w:szCs w:val="24"/>
          <w:shd w:val="clear" w:color="auto" w:fill="FFFFFF"/>
        </w:rPr>
      </w:pPr>
      <w:r>
        <w:rPr>
          <w:spacing w:val="-4"/>
          <w:szCs w:val="24"/>
          <w:shd w:val="clear" w:color="auto" w:fill="FFFFFF"/>
        </w:rPr>
        <w:t>Singh, M. 2004. Role of micronutrients for physical growth and mental development.</w:t>
      </w:r>
      <w:r>
        <w:rPr>
          <w:spacing w:val="-2"/>
          <w:szCs w:val="24"/>
          <w:shd w:val="clear" w:color="auto" w:fill="FFFFFF"/>
        </w:rPr>
        <w:t> </w:t>
      </w:r>
      <w:r>
        <w:rPr>
          <w:spacing w:val="-2"/>
          <w:szCs w:val="24"/>
          <w:shd w:val="clear" w:color="auto" w:fill="FFFFFF"/>
        </w:rPr>
        <w:br/>
      </w:r>
      <w:r>
        <w:rPr>
          <w:i/>
          <w:iCs/>
          <w:szCs w:val="24"/>
          <w:shd w:val="clear" w:color="auto" w:fill="FFFFFF"/>
        </w:rPr>
        <w:t>The Indian J. Pediatrics</w:t>
      </w:r>
      <w:r>
        <w:rPr>
          <w:szCs w:val="24"/>
          <w:shd w:val="clear" w:color="auto" w:fill="FFFFFF"/>
        </w:rPr>
        <w:t>, </w:t>
      </w:r>
      <w:r>
        <w:rPr>
          <w:b/>
          <w:bCs/>
          <w:szCs w:val="24"/>
          <w:shd w:val="clear" w:color="auto" w:fill="FFFFFF"/>
        </w:rPr>
        <w:t>71(1):</w:t>
      </w:r>
      <w:r>
        <w:rPr>
          <w:szCs w:val="24"/>
          <w:shd w:val="clear" w:color="auto" w:fill="FFFFFF"/>
        </w:rPr>
        <w:t xml:space="preserve"> 59-62.</w:t>
      </w:r>
    </w:p>
    <w:p w:rsidR="0001706F" w:rsidRDefault="0001706F" w:rsidP="0001706F">
      <w:pPr>
        <w:pStyle w:val="F3-BodySingle"/>
        <w:rPr>
          <w:szCs w:val="24"/>
        </w:rPr>
      </w:pPr>
      <w:r>
        <w:rPr>
          <w:spacing w:val="-6"/>
        </w:rPr>
        <w:t>Sivakumar, R., G.K. Nandhitha, P. Chandrasekaran, P. Boominathan and M. Senthilkumar.</w:t>
      </w:r>
      <w:r>
        <w:t xml:space="preserve"> 2017. Impact of pink pigmented facultative methylotroph and PGRs on water status, photosynthesis, proline and NR Activity in tomato under Drought. </w:t>
      </w:r>
      <w:r>
        <w:rPr>
          <w:i/>
          <w:iCs/>
        </w:rPr>
        <w:t>Int. J. Curr. Microbiol. App. Sci.,</w:t>
      </w:r>
      <w:r>
        <w:t xml:space="preserve"> </w:t>
      </w:r>
      <w:r>
        <w:rPr>
          <w:b/>
          <w:bCs/>
        </w:rPr>
        <w:t>6(6):</w:t>
      </w:r>
      <w:r>
        <w:t xml:space="preserve"> 1640-1651.</w:t>
      </w:r>
    </w:p>
    <w:p w:rsidR="0001706F" w:rsidRDefault="0001706F" w:rsidP="0001706F">
      <w:pPr>
        <w:pStyle w:val="F3-BodySingle"/>
      </w:pPr>
      <w:r>
        <w:t xml:space="preserve">Sivaranjani, M. 2017. Effect of secondary and micronutrients </w:t>
      </w:r>
      <w:r>
        <w:rPr>
          <w:spacing w:val="-6"/>
        </w:rPr>
        <w:t>fertilization with organic manure on the soil fertility and productivity</w:t>
      </w:r>
      <w:r>
        <w:t xml:space="preserve"> of sunflower in coastal saline soil. </w:t>
      </w:r>
      <w:r>
        <w:rPr>
          <w:i/>
          <w:iCs/>
        </w:rPr>
        <w:t xml:space="preserve">M.Sc. (Ag.) Thesis, </w:t>
      </w:r>
      <w:r>
        <w:t>Annamalai University, Annamalainagar.</w:t>
      </w:r>
    </w:p>
    <w:p w:rsidR="0001706F" w:rsidRDefault="0001706F" w:rsidP="0001706F">
      <w:pPr>
        <w:pStyle w:val="F3-BodySingle"/>
        <w:rPr>
          <w:szCs w:val="24"/>
          <w:shd w:val="clear" w:color="auto" w:fill="FFFFFF"/>
        </w:rPr>
      </w:pPr>
      <w:r>
        <w:rPr>
          <w:szCs w:val="24"/>
          <w:shd w:val="clear" w:color="auto" w:fill="FFFFFF"/>
        </w:rPr>
        <w:lastRenderedPageBreak/>
        <w:t>Solaimalai, A., C. Sivakumar, S. Anbumani, T. Suresh and K. Arulmurugan. 2001. Role of plant growth regulators in rice production–A review. </w:t>
      </w:r>
      <w:r>
        <w:rPr>
          <w:i/>
          <w:iCs/>
          <w:szCs w:val="24"/>
          <w:shd w:val="clear" w:color="auto" w:fill="FFFFFF"/>
        </w:rPr>
        <w:t>Agrl. Rev.</w:t>
      </w:r>
      <w:r>
        <w:rPr>
          <w:szCs w:val="24"/>
          <w:shd w:val="clear" w:color="auto" w:fill="FFFFFF"/>
        </w:rPr>
        <w:t>, </w:t>
      </w:r>
      <w:r>
        <w:rPr>
          <w:b/>
          <w:bCs/>
          <w:szCs w:val="24"/>
          <w:shd w:val="clear" w:color="auto" w:fill="FFFFFF"/>
        </w:rPr>
        <w:t xml:space="preserve">22(1): </w:t>
      </w:r>
      <w:r>
        <w:rPr>
          <w:szCs w:val="24"/>
          <w:shd w:val="clear" w:color="auto" w:fill="FFFFFF"/>
        </w:rPr>
        <w:t>33-40.</w:t>
      </w:r>
    </w:p>
    <w:p w:rsidR="0001706F" w:rsidRDefault="0001706F" w:rsidP="0001706F">
      <w:pPr>
        <w:pStyle w:val="F3-BodySingle"/>
        <w:rPr>
          <w:szCs w:val="24"/>
        </w:rPr>
      </w:pPr>
      <w:r>
        <w:rPr>
          <w:szCs w:val="24"/>
        </w:rPr>
        <w:t xml:space="preserve">Sridevi, G., M. Vijay Sankar Babu, B. Gayathri and S. Anil Kumar. </w:t>
      </w:r>
      <w:r>
        <w:rPr>
          <w:spacing w:val="-6"/>
          <w:szCs w:val="24"/>
        </w:rPr>
        <w:t>2010. Effect of zinc enriched organic manures on nutrient uptake</w:t>
      </w:r>
      <w:r>
        <w:rPr>
          <w:szCs w:val="24"/>
        </w:rPr>
        <w:t xml:space="preserve"> and yield of rice ADT-45 in zinc deficient </w:t>
      </w:r>
      <w:r>
        <w:rPr>
          <w:i/>
          <w:iCs/>
          <w:szCs w:val="24"/>
        </w:rPr>
        <w:t>Typic Ustopets</w:t>
      </w:r>
      <w:r>
        <w:rPr>
          <w:szCs w:val="24"/>
        </w:rPr>
        <w:t xml:space="preserve">. </w:t>
      </w:r>
      <w:r>
        <w:rPr>
          <w:i/>
          <w:iCs/>
          <w:szCs w:val="24"/>
        </w:rPr>
        <w:t xml:space="preserve">Indian J. Agric. Res., </w:t>
      </w:r>
      <w:r>
        <w:rPr>
          <w:b/>
          <w:szCs w:val="24"/>
        </w:rPr>
        <w:t xml:space="preserve">44(2): </w:t>
      </w:r>
      <w:r>
        <w:rPr>
          <w:szCs w:val="24"/>
        </w:rPr>
        <w:t>150-153.</w:t>
      </w:r>
    </w:p>
    <w:p w:rsidR="0001706F" w:rsidRDefault="0001706F" w:rsidP="0001706F">
      <w:pPr>
        <w:pStyle w:val="F3-BodySingle"/>
        <w:spacing w:after="120" w:line="336" w:lineRule="auto"/>
      </w:pPr>
      <w:r>
        <w:t xml:space="preserve">Stanford, D. and L. English. 1949. Use of flame photometer in rapid soil tests of K and Ca. </w:t>
      </w:r>
      <w:r>
        <w:rPr>
          <w:i/>
          <w:iCs/>
        </w:rPr>
        <w:t xml:space="preserve">Agron. J., </w:t>
      </w:r>
      <w:r>
        <w:rPr>
          <w:b/>
          <w:bCs/>
        </w:rPr>
        <w:t>4:</w:t>
      </w:r>
      <w:r>
        <w:t xml:space="preserve"> 446-447.</w:t>
      </w:r>
    </w:p>
    <w:p w:rsidR="0001706F" w:rsidRDefault="0001706F" w:rsidP="0001706F">
      <w:pPr>
        <w:pStyle w:val="F3-BodySingle"/>
        <w:spacing w:after="120" w:line="336" w:lineRule="auto"/>
        <w:rPr>
          <w:szCs w:val="24"/>
        </w:rPr>
      </w:pPr>
      <w:r>
        <w:rPr>
          <w:spacing w:val="-6"/>
          <w:szCs w:val="24"/>
        </w:rPr>
        <w:t>Subba Rao, N.S. 1995. Soil microorganisms and plant growth (3</w:t>
      </w:r>
      <w:r>
        <w:rPr>
          <w:spacing w:val="-6"/>
          <w:szCs w:val="24"/>
          <w:vertAlign w:val="superscript"/>
        </w:rPr>
        <w:t>rd</w:t>
      </w:r>
      <w:r>
        <w:rPr>
          <w:spacing w:val="-6"/>
          <w:szCs w:val="24"/>
        </w:rPr>
        <w:t xml:space="preserve"> edition)</w:t>
      </w:r>
      <w:r>
        <w:rPr>
          <w:szCs w:val="24"/>
        </w:rPr>
        <w:t xml:space="preserve"> Oxford and IBH Pub. Co. Pvt. Ltd., New Delhi, pp. 57-62.</w:t>
      </w:r>
    </w:p>
    <w:p w:rsidR="0001706F" w:rsidRDefault="0001706F" w:rsidP="0001706F">
      <w:pPr>
        <w:pStyle w:val="F3-BodySingle"/>
        <w:spacing w:after="120" w:line="336" w:lineRule="auto"/>
      </w:pPr>
      <w:r>
        <w:t xml:space="preserve">Subbiah, B.V. and L.C. Asija. 1956. A rapid method for estimation of available nitrogen in soils. </w:t>
      </w:r>
      <w:r>
        <w:rPr>
          <w:i/>
          <w:iCs/>
        </w:rPr>
        <w:t xml:space="preserve">Curr. Sci., </w:t>
      </w:r>
      <w:r>
        <w:rPr>
          <w:b/>
          <w:bCs/>
        </w:rPr>
        <w:t>25:</w:t>
      </w:r>
      <w:r>
        <w:t xml:space="preserve"> 258-260.</w:t>
      </w:r>
    </w:p>
    <w:p w:rsidR="0001706F" w:rsidRDefault="0001706F" w:rsidP="0001706F">
      <w:pPr>
        <w:pStyle w:val="F3-BodySingle"/>
      </w:pPr>
      <w:r>
        <w:rPr>
          <w:spacing w:val="4"/>
        </w:rPr>
        <w:t>Suresh, G., I.Y.L.N. Murthy, S.N. Sudhakara Babu and K.S. Varaprasad, 2013.</w:t>
      </w:r>
      <w:r>
        <w:t xml:space="preserve"> </w:t>
      </w:r>
      <w:r>
        <w:br/>
        <w:t xml:space="preserve">An overview of zinc use and its management in oilseed crops. </w:t>
      </w:r>
      <w:r>
        <w:rPr>
          <w:i/>
          <w:iCs/>
        </w:rPr>
        <w:t xml:space="preserve">J. SAT Agrl. Res., </w:t>
      </w:r>
      <w:r>
        <w:rPr>
          <w:b/>
          <w:bCs/>
        </w:rPr>
        <w:t>11:</w:t>
      </w:r>
      <w:r>
        <w:t xml:space="preserve"> 1-11.</w:t>
      </w:r>
    </w:p>
    <w:p w:rsidR="0001706F" w:rsidRDefault="0001706F" w:rsidP="0001706F">
      <w:pPr>
        <w:pStyle w:val="F3-BodySingle"/>
      </w:pPr>
      <w:r>
        <w:rPr>
          <w:spacing w:val="-8"/>
        </w:rPr>
        <w:t xml:space="preserve">Swati and Dhok, 2013. Role of vermicompost and vermiwash as </w:t>
      </w:r>
      <w:proofErr w:type="gramStart"/>
      <w:r>
        <w:rPr>
          <w:spacing w:val="-8"/>
        </w:rPr>
        <w:t>a</w:t>
      </w:r>
      <w:proofErr w:type="gramEnd"/>
      <w:r>
        <w:rPr>
          <w:spacing w:val="-8"/>
        </w:rPr>
        <w:t xml:space="preserve"> indictor for enhancement</w:t>
      </w:r>
      <w:r>
        <w:t xml:space="preserve"> of soil health in sustainable agriculture. </w:t>
      </w:r>
      <w:r>
        <w:rPr>
          <w:i/>
          <w:iCs/>
        </w:rPr>
        <w:t xml:space="preserve">Int. J. Agrl. Sci., </w:t>
      </w:r>
      <w:r>
        <w:rPr>
          <w:b/>
          <w:bCs/>
        </w:rPr>
        <w:t>9(1):</w:t>
      </w:r>
      <w:r>
        <w:t xml:space="preserve"> 388-391.</w:t>
      </w:r>
    </w:p>
    <w:p w:rsidR="0001706F" w:rsidRDefault="0001706F" w:rsidP="0001706F">
      <w:pPr>
        <w:pStyle w:val="F3-BodySingle"/>
        <w:rPr>
          <w:szCs w:val="24"/>
        </w:rPr>
      </w:pPr>
      <w:r>
        <w:rPr>
          <w:szCs w:val="24"/>
        </w:rPr>
        <w:t xml:space="preserve">Taalab, A.S., A. Safaa and M. Mahmoud, 2013. Response of onion to composted tomato residues under saline irrigation water through drip irrigation system. Middle East </w:t>
      </w:r>
      <w:r>
        <w:rPr>
          <w:i/>
          <w:iCs/>
          <w:szCs w:val="24"/>
        </w:rPr>
        <w:t>J. Agric. Res.,</w:t>
      </w:r>
      <w:r>
        <w:rPr>
          <w:szCs w:val="24"/>
        </w:rPr>
        <w:t xml:space="preserve"> </w:t>
      </w:r>
      <w:r>
        <w:rPr>
          <w:b/>
          <w:bCs/>
          <w:szCs w:val="24"/>
        </w:rPr>
        <w:t>2(3):</w:t>
      </w:r>
      <w:r>
        <w:rPr>
          <w:szCs w:val="24"/>
        </w:rPr>
        <w:t xml:space="preserve"> 93-100.</w:t>
      </w:r>
    </w:p>
    <w:p w:rsidR="0001706F" w:rsidRDefault="0001706F" w:rsidP="0001706F">
      <w:pPr>
        <w:pStyle w:val="F3-BodySingle"/>
        <w:rPr>
          <w:shd w:val="clear" w:color="auto" w:fill="FFFFFF"/>
        </w:rPr>
      </w:pPr>
      <w:r>
        <w:rPr>
          <w:spacing w:val="-4"/>
          <w:shd w:val="clear" w:color="auto" w:fill="FFFFFF"/>
        </w:rPr>
        <w:t>Takar, S.S., G. Jat, A.L. Bijarnia, A. Shivran and H.L Yadav. 2017. Integrated nitrogen</w:t>
      </w:r>
      <w:r>
        <w:rPr>
          <w:shd w:val="clear" w:color="auto" w:fill="FFFFFF"/>
        </w:rPr>
        <w:t xml:space="preserve"> </w:t>
      </w:r>
      <w:r>
        <w:rPr>
          <w:spacing w:val="-4"/>
          <w:shd w:val="clear" w:color="auto" w:fill="FFFFFF"/>
        </w:rPr>
        <w:t>management through organic resources in summer sesame (</w:t>
      </w:r>
      <w:r>
        <w:rPr>
          <w:i/>
          <w:iCs/>
          <w:spacing w:val="-4"/>
          <w:shd w:val="clear" w:color="auto" w:fill="FFFFFF"/>
        </w:rPr>
        <w:t xml:space="preserve">Sesamum indicum </w:t>
      </w:r>
      <w:r>
        <w:rPr>
          <w:spacing w:val="-4"/>
          <w:shd w:val="clear" w:color="auto" w:fill="FFFFFF"/>
        </w:rPr>
        <w:t>L.).</w:t>
      </w:r>
      <w:r>
        <w:rPr>
          <w:spacing w:val="-6"/>
          <w:shd w:val="clear" w:color="auto" w:fill="FFFFFF"/>
        </w:rPr>
        <w:t xml:space="preserve"> </w:t>
      </w:r>
      <w:r>
        <w:rPr>
          <w:i/>
          <w:iCs/>
          <w:shd w:val="clear" w:color="auto" w:fill="FFFFFF"/>
        </w:rPr>
        <w:t xml:space="preserve">J. Pharmacogno. </w:t>
      </w:r>
      <w:proofErr w:type="gramStart"/>
      <w:r>
        <w:rPr>
          <w:i/>
          <w:iCs/>
          <w:shd w:val="clear" w:color="auto" w:fill="FFFFFF"/>
        </w:rPr>
        <w:t>Phytochem.,</w:t>
      </w:r>
      <w:proofErr w:type="gramEnd"/>
      <w:r>
        <w:rPr>
          <w:shd w:val="clear" w:color="auto" w:fill="FFFFFF"/>
        </w:rPr>
        <w:t> </w:t>
      </w:r>
      <w:r>
        <w:rPr>
          <w:b/>
          <w:bCs/>
          <w:shd w:val="clear" w:color="auto" w:fill="FFFFFF"/>
        </w:rPr>
        <w:t>6(4):</w:t>
      </w:r>
      <w:r>
        <w:rPr>
          <w:shd w:val="clear" w:color="auto" w:fill="FFFFFF"/>
        </w:rPr>
        <w:t xml:space="preserve"> 1490-1492.</w:t>
      </w:r>
    </w:p>
    <w:p w:rsidR="0001706F" w:rsidRDefault="0001706F" w:rsidP="0001706F">
      <w:pPr>
        <w:pStyle w:val="F3-BodySingle"/>
        <w:spacing w:after="120" w:line="336" w:lineRule="auto"/>
      </w:pPr>
      <w:r>
        <w:t>Tan, K.H., 1996.  Soil sampling, preparation and analysis</w:t>
      </w:r>
      <w:proofErr w:type="gramStart"/>
      <w:r>
        <w:t>,Marcel</w:t>
      </w:r>
      <w:proofErr w:type="gramEnd"/>
      <w:r>
        <w:t xml:space="preserve"> Dekker, Inc., pp. 133-134.</w:t>
      </w:r>
    </w:p>
    <w:p w:rsidR="0001706F" w:rsidRDefault="0001706F" w:rsidP="0001706F">
      <w:pPr>
        <w:pStyle w:val="F3-BodySingle"/>
        <w:spacing w:line="336" w:lineRule="auto"/>
      </w:pPr>
      <w:r>
        <w:t xml:space="preserve">Thirupathi, M., K. Thanunathan, M. Prakash and V. Imayavaramban, 2001a.  Use of biofertilizer, phytohormone and zinc as a cost effective agro technique for increasing sesame productivity, sesame and safflower. </w:t>
      </w:r>
      <w:r>
        <w:rPr>
          <w:i/>
          <w:iCs/>
        </w:rPr>
        <w:t xml:space="preserve">News Letter, </w:t>
      </w:r>
      <w:r>
        <w:rPr>
          <w:b/>
          <w:bCs/>
        </w:rPr>
        <w:t>16:</w:t>
      </w:r>
      <w:r>
        <w:t xml:space="preserve"> 46-50.</w:t>
      </w:r>
    </w:p>
    <w:p w:rsidR="0001706F" w:rsidRDefault="0001706F" w:rsidP="0001706F">
      <w:pPr>
        <w:pStyle w:val="F3-BodySingle"/>
        <w:spacing w:line="336" w:lineRule="auto"/>
      </w:pPr>
      <w:r>
        <w:t xml:space="preserve">Thiruppathi, M., K. Thanunathan, M. Ganapathy, M. Prakash and V. </w:t>
      </w:r>
      <w:r>
        <w:rPr>
          <w:spacing w:val="-4"/>
        </w:rPr>
        <w:t>Imayavaramban, 2001b.  Nutrient uptake and quality characters</w:t>
      </w:r>
      <w:r>
        <w:t xml:space="preserve"> </w:t>
      </w:r>
      <w:r>
        <w:rPr>
          <w:spacing w:val="-4"/>
        </w:rPr>
        <w:t>of sesame (</w:t>
      </w:r>
      <w:r>
        <w:rPr>
          <w:i/>
          <w:iCs/>
          <w:spacing w:val="-4"/>
        </w:rPr>
        <w:t xml:space="preserve">Sesamum indicum </w:t>
      </w:r>
      <w:r>
        <w:rPr>
          <w:spacing w:val="-4"/>
        </w:rPr>
        <w:t>L.) as influenced by micronutrients,</w:t>
      </w:r>
      <w:r>
        <w:t xml:space="preserve"> biofertilizer and phytohormones. </w:t>
      </w:r>
      <w:r>
        <w:rPr>
          <w:i/>
          <w:iCs/>
        </w:rPr>
        <w:t xml:space="preserve">Sesame Safflower News </w:t>
      </w:r>
      <w:proofErr w:type="gramStart"/>
      <w:r>
        <w:rPr>
          <w:i/>
          <w:iCs/>
        </w:rPr>
        <w:t>Lett.,</w:t>
      </w:r>
      <w:proofErr w:type="gramEnd"/>
      <w:r>
        <w:rPr>
          <w:i/>
          <w:iCs/>
        </w:rPr>
        <w:t xml:space="preserve"> </w:t>
      </w:r>
      <w:r>
        <w:rPr>
          <w:b/>
          <w:bCs/>
        </w:rPr>
        <w:t>16:</w:t>
      </w:r>
      <w:r>
        <w:t xml:space="preserve"> 51-56.</w:t>
      </w:r>
    </w:p>
    <w:p w:rsidR="0001706F" w:rsidRDefault="0001706F" w:rsidP="0001706F">
      <w:pPr>
        <w:pStyle w:val="F3-BodySingle"/>
        <w:spacing w:line="336" w:lineRule="auto"/>
        <w:rPr>
          <w:spacing w:val="-2"/>
        </w:rPr>
      </w:pPr>
      <w:r>
        <w:rPr>
          <w:spacing w:val="-2"/>
        </w:rPr>
        <w:lastRenderedPageBreak/>
        <w:t xml:space="preserve">Tiwari, K.N., 2002.  Nutrient management for sustainable agriculture. </w:t>
      </w:r>
      <w:r>
        <w:rPr>
          <w:i/>
          <w:iCs/>
          <w:spacing w:val="-2"/>
        </w:rPr>
        <w:t xml:space="preserve">J. Indian Soc. Soil Sci., </w:t>
      </w:r>
      <w:r>
        <w:rPr>
          <w:b/>
          <w:bCs/>
          <w:spacing w:val="-2"/>
        </w:rPr>
        <w:t>50:</w:t>
      </w:r>
      <w:r>
        <w:rPr>
          <w:spacing w:val="-2"/>
        </w:rPr>
        <w:t xml:space="preserve"> 374-397.</w:t>
      </w:r>
    </w:p>
    <w:p w:rsidR="0001706F" w:rsidRDefault="0001706F" w:rsidP="0001706F">
      <w:pPr>
        <w:pStyle w:val="F3-BodySingle"/>
        <w:spacing w:after="120" w:line="336" w:lineRule="auto"/>
      </w:pPr>
      <w:r>
        <w:rPr>
          <w:spacing w:val="-4"/>
        </w:rPr>
        <w:t>Toth, S.J. and A.L. Prince. 1949. Estimation of cation exchange capacity</w:t>
      </w:r>
      <w:r>
        <w:t xml:space="preserve"> and exchangeable calcium, potassium and sodium contents of soil by flame photometer. </w:t>
      </w:r>
      <w:r>
        <w:rPr>
          <w:i/>
          <w:iCs/>
        </w:rPr>
        <w:t xml:space="preserve">Soil Sci., </w:t>
      </w:r>
      <w:r>
        <w:rPr>
          <w:b/>
          <w:bCs/>
        </w:rPr>
        <w:t>67:</w:t>
      </w:r>
      <w:r>
        <w:t xml:space="preserve"> 439-445.</w:t>
      </w:r>
    </w:p>
    <w:p w:rsidR="0001706F" w:rsidRDefault="0001706F" w:rsidP="0001706F">
      <w:pPr>
        <w:pStyle w:val="F3-BodySingle"/>
        <w:rPr>
          <w:szCs w:val="24"/>
        </w:rPr>
      </w:pPr>
      <w:r>
        <w:rPr>
          <w:szCs w:val="24"/>
        </w:rPr>
        <w:t xml:space="preserve">Tripathi, A.M., S.K. Tripathi, P. Mishra and O.N. Singh. 2014. Effect of INM on growth, yield and uptake of N, P, </w:t>
      </w:r>
      <w:proofErr w:type="gramStart"/>
      <w:r>
        <w:rPr>
          <w:szCs w:val="24"/>
        </w:rPr>
        <w:t>K</w:t>
      </w:r>
      <w:proofErr w:type="gramEnd"/>
      <w:r>
        <w:rPr>
          <w:szCs w:val="24"/>
        </w:rPr>
        <w:t xml:space="preserve"> of mungbean under rainfed condition. </w:t>
      </w:r>
      <w:r>
        <w:rPr>
          <w:i/>
          <w:iCs/>
          <w:szCs w:val="24"/>
        </w:rPr>
        <w:t xml:space="preserve">Trends in </w:t>
      </w:r>
      <w:proofErr w:type="gramStart"/>
      <w:r>
        <w:rPr>
          <w:i/>
          <w:iCs/>
          <w:szCs w:val="24"/>
        </w:rPr>
        <w:t>Biosci.,</w:t>
      </w:r>
      <w:proofErr w:type="gramEnd"/>
      <w:r>
        <w:rPr>
          <w:i/>
          <w:iCs/>
          <w:szCs w:val="24"/>
        </w:rPr>
        <w:t xml:space="preserve"> </w:t>
      </w:r>
      <w:r>
        <w:rPr>
          <w:b/>
          <w:szCs w:val="24"/>
        </w:rPr>
        <w:t>7(2):</w:t>
      </w:r>
      <w:r>
        <w:rPr>
          <w:szCs w:val="24"/>
        </w:rPr>
        <w:t xml:space="preserve"> 95-97.</w:t>
      </w:r>
    </w:p>
    <w:p w:rsidR="0001706F" w:rsidRDefault="0001706F" w:rsidP="0001706F">
      <w:pPr>
        <w:pStyle w:val="F3-BodySingle"/>
        <w:spacing w:line="336" w:lineRule="auto"/>
      </w:pPr>
      <w:r>
        <w:t xml:space="preserve">Tripathy, S. and D.K. Bastia, 2012.  Irrigation and nutrient management for yield </w:t>
      </w:r>
      <w:r>
        <w:rPr>
          <w:spacing w:val="-8"/>
        </w:rPr>
        <w:t>augmentation of summer sesame (</w:t>
      </w:r>
      <w:r>
        <w:rPr>
          <w:i/>
          <w:iCs/>
          <w:spacing w:val="-8"/>
        </w:rPr>
        <w:t xml:space="preserve">Sesamum indicum </w:t>
      </w:r>
      <w:r>
        <w:rPr>
          <w:spacing w:val="-8"/>
        </w:rPr>
        <w:t xml:space="preserve">L.). </w:t>
      </w:r>
      <w:r>
        <w:rPr>
          <w:i/>
          <w:iCs/>
          <w:spacing w:val="-8"/>
        </w:rPr>
        <w:t xml:space="preserve">J. Crop. Weed, </w:t>
      </w:r>
      <w:r>
        <w:rPr>
          <w:b/>
          <w:bCs/>
          <w:spacing w:val="-8"/>
        </w:rPr>
        <w:t>8(2):</w:t>
      </w:r>
      <w:r>
        <w:rPr>
          <w:spacing w:val="-8"/>
        </w:rPr>
        <w:t xml:space="preserve"> 53-57.</w:t>
      </w:r>
    </w:p>
    <w:p w:rsidR="0001706F" w:rsidRDefault="0001706F" w:rsidP="0001706F">
      <w:pPr>
        <w:pStyle w:val="F3-BodySingle"/>
      </w:pPr>
      <w:r>
        <w:rPr>
          <w:spacing w:val="-4"/>
        </w:rPr>
        <w:t>Tyagi, P.K., A.K. Upadhyay and R.S. Raikwar. 2014. Integrated approach</w:t>
      </w:r>
      <w:r>
        <w:t xml:space="preserve"> in nutrient management of summer green gram. </w:t>
      </w:r>
      <w:r>
        <w:rPr>
          <w:i/>
          <w:iCs/>
        </w:rPr>
        <w:t xml:space="preserve">The Bioscan </w:t>
      </w:r>
      <w:proofErr w:type="gramStart"/>
      <w:r>
        <w:rPr>
          <w:i/>
          <w:iCs/>
        </w:rPr>
        <w:t>An</w:t>
      </w:r>
      <w:proofErr w:type="gramEnd"/>
      <w:r>
        <w:rPr>
          <w:i/>
          <w:iCs/>
        </w:rPr>
        <w:t xml:space="preserve"> Int. Quarterly J. Life Sci.,</w:t>
      </w:r>
      <w:r>
        <w:rPr>
          <w:b/>
        </w:rPr>
        <w:t xml:space="preserve"> 9(4): </w:t>
      </w:r>
      <w:r>
        <w:t>1529-1533.</w:t>
      </w:r>
    </w:p>
    <w:p w:rsidR="0001706F" w:rsidRDefault="0001706F" w:rsidP="0001706F">
      <w:pPr>
        <w:pStyle w:val="F3-BodySingle"/>
      </w:pPr>
      <w:r>
        <w:rPr>
          <w:spacing w:val="-4"/>
        </w:rPr>
        <w:t>Umar, H.S., C.U. Okoye and B.O. Mamman. 2010.  Resource use efficiency in sesame</w:t>
      </w:r>
      <w:r>
        <w:t xml:space="preserve"> </w:t>
      </w:r>
      <w:r>
        <w:rPr>
          <w:spacing w:val="-6"/>
        </w:rPr>
        <w:t>(</w:t>
      </w:r>
      <w:r>
        <w:rPr>
          <w:i/>
          <w:iCs/>
          <w:spacing w:val="-6"/>
        </w:rPr>
        <w:t xml:space="preserve">Sesamum indicum </w:t>
      </w:r>
      <w:r>
        <w:rPr>
          <w:spacing w:val="-6"/>
        </w:rPr>
        <w:t>L.) production under organic and inorganic fertilizer application</w:t>
      </w:r>
      <w:r>
        <w:t xml:space="preserve"> </w:t>
      </w:r>
      <w:r>
        <w:rPr>
          <w:spacing w:val="-6"/>
        </w:rPr>
        <w:t xml:space="preserve">in Keana local government area, Nasarawa state, Nigeria. </w:t>
      </w:r>
      <w:r>
        <w:rPr>
          <w:i/>
          <w:iCs/>
          <w:spacing w:val="-6"/>
        </w:rPr>
        <w:t>Res. J. Agric. Biol. Sci.,</w:t>
      </w:r>
      <w:r>
        <w:rPr>
          <w:i/>
          <w:iCs/>
        </w:rPr>
        <w:t xml:space="preserve"> </w:t>
      </w:r>
      <w:r>
        <w:rPr>
          <w:b/>
          <w:bCs/>
        </w:rPr>
        <w:t>6(4):</w:t>
      </w:r>
      <w:r>
        <w:t xml:space="preserve"> 466-471.</w:t>
      </w:r>
    </w:p>
    <w:p w:rsidR="0001706F" w:rsidRDefault="0001706F" w:rsidP="0001706F">
      <w:pPr>
        <w:pStyle w:val="F3-BodySingle"/>
        <w:rPr>
          <w:szCs w:val="24"/>
          <w:shd w:val="clear" w:color="auto" w:fill="FFFFFF"/>
        </w:rPr>
      </w:pPr>
      <w:r>
        <w:rPr>
          <w:szCs w:val="24"/>
          <w:shd w:val="clear" w:color="auto" w:fill="FFFFFF"/>
        </w:rPr>
        <w:t xml:space="preserve">Varalakshmi, L.R., C.A Srinivasamurthy and S. Bhaskar. 2005. Effect of integrated use of organic manures and inorganic fertilizers on organic carbon, available </w:t>
      </w:r>
      <w:r>
        <w:rPr>
          <w:szCs w:val="24"/>
          <w:shd w:val="clear" w:color="auto" w:fill="FFFFFF"/>
        </w:rPr>
        <w:br/>
      </w:r>
      <w:r>
        <w:rPr>
          <w:spacing w:val="-8"/>
          <w:szCs w:val="24"/>
          <w:shd w:val="clear" w:color="auto" w:fill="FFFFFF"/>
        </w:rPr>
        <w:t>N, P and K in sustaining productivity of groundnut-finger millet cropping system.</w:t>
      </w:r>
      <w:r>
        <w:rPr>
          <w:szCs w:val="24"/>
          <w:shd w:val="clear" w:color="auto" w:fill="FFFFFF"/>
        </w:rPr>
        <w:t> </w:t>
      </w:r>
      <w:r>
        <w:rPr>
          <w:szCs w:val="24"/>
          <w:shd w:val="clear" w:color="auto" w:fill="FFFFFF"/>
        </w:rPr>
        <w:br/>
      </w:r>
      <w:r>
        <w:rPr>
          <w:i/>
          <w:iCs/>
          <w:szCs w:val="24"/>
          <w:shd w:val="clear" w:color="auto" w:fill="FFFFFF"/>
        </w:rPr>
        <w:t>J. Indian Soc. Soil Sci.</w:t>
      </w:r>
      <w:r>
        <w:rPr>
          <w:szCs w:val="24"/>
          <w:shd w:val="clear" w:color="auto" w:fill="FFFFFF"/>
        </w:rPr>
        <w:t>, </w:t>
      </w:r>
      <w:r>
        <w:rPr>
          <w:b/>
          <w:bCs/>
          <w:szCs w:val="24"/>
          <w:shd w:val="clear" w:color="auto" w:fill="FFFFFF"/>
        </w:rPr>
        <w:t>53(3):</w:t>
      </w:r>
      <w:r>
        <w:rPr>
          <w:szCs w:val="24"/>
          <w:shd w:val="clear" w:color="auto" w:fill="FFFFFF"/>
        </w:rPr>
        <w:t xml:space="preserve"> 315-318.</w:t>
      </w:r>
    </w:p>
    <w:p w:rsidR="0001706F" w:rsidRDefault="0001706F" w:rsidP="0001706F">
      <w:pPr>
        <w:pStyle w:val="F3-BodySingle"/>
      </w:pPr>
      <w:r>
        <w:t xml:space="preserve">Veeramani, S., 2014.  Zinc fertilization for bhendi yield maximization in coastal sandy soil: </w:t>
      </w:r>
      <w:r>
        <w:rPr>
          <w:i/>
          <w:iCs/>
        </w:rPr>
        <w:t xml:space="preserve">M.Sc. (Ag.) Thesis, </w:t>
      </w:r>
      <w:r>
        <w:t>Annamalai University, Annamalainagar.</w:t>
      </w:r>
    </w:p>
    <w:p w:rsidR="0001706F" w:rsidRDefault="0001706F" w:rsidP="0001706F">
      <w:pPr>
        <w:pStyle w:val="F3-BodySingle"/>
      </w:pPr>
      <w:r>
        <w:rPr>
          <w:spacing w:val="-4"/>
        </w:rPr>
        <w:t>Veeranagappa, P, H.C. Prakasha, M.K. Basavaraj and H.M. Saqeebulla.</w:t>
      </w:r>
      <w:r>
        <w:t xml:space="preserve"> 2010a. Effect of zinc enriched compost on yield and nutrient uptake of rice </w:t>
      </w:r>
      <w:r>
        <w:rPr>
          <w:i/>
        </w:rPr>
        <w:t xml:space="preserve">(Oryza sativa </w:t>
      </w:r>
      <w:r>
        <w:rPr>
          <w:iCs/>
        </w:rPr>
        <w:t xml:space="preserve">L.). </w:t>
      </w:r>
      <w:r>
        <w:rPr>
          <w:i/>
          <w:iCs/>
        </w:rPr>
        <w:t>Europ. J. Biol. Res.,</w:t>
      </w:r>
      <w:r>
        <w:t xml:space="preserve"> </w:t>
      </w:r>
      <w:r>
        <w:rPr>
          <w:b/>
        </w:rPr>
        <w:t xml:space="preserve">3(1): </w:t>
      </w:r>
      <w:r>
        <w:t>23-29.</w:t>
      </w:r>
    </w:p>
    <w:p w:rsidR="0001706F" w:rsidRDefault="0001706F" w:rsidP="0001706F">
      <w:pPr>
        <w:pStyle w:val="F3-BodySingle"/>
      </w:pPr>
      <w:r>
        <w:t xml:space="preserve">Veeranagappa, P., H.C. Prakasha, K.R. Ashoka, M.M. Venkatesha and M.B.M. Kumar. 2010b. Effect of zinc enriched compost of soil chemical properties and nutrient availability. </w:t>
      </w:r>
      <w:r>
        <w:rPr>
          <w:i/>
          <w:iCs/>
        </w:rPr>
        <w:t xml:space="preserve">Asian. J. Soil Sci. </w:t>
      </w:r>
      <w:r>
        <w:rPr>
          <w:b/>
        </w:rPr>
        <w:t>6(2):</w:t>
      </w:r>
      <w:r>
        <w:t xml:space="preserve"> 189-194.</w:t>
      </w:r>
    </w:p>
    <w:p w:rsidR="0001706F" w:rsidRDefault="0001706F" w:rsidP="0001706F">
      <w:pPr>
        <w:pStyle w:val="F3-BodySingle"/>
        <w:spacing w:line="336" w:lineRule="auto"/>
      </w:pPr>
    </w:p>
    <w:p w:rsidR="0001706F" w:rsidRDefault="0001706F" w:rsidP="0001706F">
      <w:pPr>
        <w:pStyle w:val="F3-BodySingle"/>
        <w:spacing w:line="336" w:lineRule="auto"/>
      </w:pPr>
      <w:r>
        <w:lastRenderedPageBreak/>
        <w:t xml:space="preserve">Venkatakrishnan, D. and K. Dhanasekaran. 2012. Zinc nutrition in tomato national level workshop on Secondary and micronutrients in crop nutrition management </w:t>
      </w:r>
      <w:r>
        <w:rPr>
          <w:spacing w:val="6"/>
        </w:rPr>
        <w:t>recent advance, Issue and strategies, National Agro Foundation, Chennai,</w:t>
      </w:r>
      <w:r>
        <w:t xml:space="preserve"> March 15, p. 42.</w:t>
      </w:r>
    </w:p>
    <w:p w:rsidR="0001706F" w:rsidRDefault="0001706F" w:rsidP="0001706F">
      <w:pPr>
        <w:pStyle w:val="F3-BodySingle"/>
        <w:rPr>
          <w:szCs w:val="24"/>
          <w:shd w:val="clear" w:color="auto" w:fill="FFFFFF"/>
        </w:rPr>
      </w:pPr>
      <w:r>
        <w:rPr>
          <w:spacing w:val="-6"/>
          <w:szCs w:val="24"/>
          <w:shd w:val="clear" w:color="auto" w:fill="FFFFFF"/>
        </w:rPr>
        <w:t>Verma, S., R. Saxena and H.V. Singh. 2012</w:t>
      </w:r>
      <w:proofErr w:type="gramStart"/>
      <w:r>
        <w:rPr>
          <w:spacing w:val="-6"/>
          <w:szCs w:val="24"/>
          <w:shd w:val="clear" w:color="auto" w:fill="FFFFFF"/>
        </w:rPr>
        <w:t>.Integrated</w:t>
      </w:r>
      <w:proofErr w:type="gramEnd"/>
      <w:r>
        <w:rPr>
          <w:spacing w:val="-6"/>
          <w:szCs w:val="24"/>
          <w:shd w:val="clear" w:color="auto" w:fill="FFFFFF"/>
        </w:rPr>
        <w:t xml:space="preserve"> nutrient management in sesame</w:t>
      </w:r>
      <w:r>
        <w:rPr>
          <w:szCs w:val="24"/>
          <w:shd w:val="clear" w:color="auto" w:fill="FFFFFF"/>
        </w:rPr>
        <w:t xml:space="preserve"> (</w:t>
      </w:r>
      <w:r>
        <w:rPr>
          <w:i/>
          <w:iCs/>
          <w:szCs w:val="24"/>
          <w:shd w:val="clear" w:color="auto" w:fill="FFFFFF"/>
        </w:rPr>
        <w:t>Sesamum indicum</w:t>
      </w:r>
      <w:r>
        <w:rPr>
          <w:szCs w:val="24"/>
          <w:shd w:val="clear" w:color="auto" w:fill="FFFFFF"/>
        </w:rPr>
        <w:t xml:space="preserve"> L.). </w:t>
      </w:r>
      <w:r>
        <w:rPr>
          <w:i/>
          <w:iCs/>
          <w:szCs w:val="24"/>
          <w:shd w:val="clear" w:color="auto" w:fill="FFFFFF"/>
        </w:rPr>
        <w:t>Bioinfolet-A Quarterly J. Life Sci.</w:t>
      </w:r>
      <w:r>
        <w:rPr>
          <w:szCs w:val="24"/>
          <w:shd w:val="clear" w:color="auto" w:fill="FFFFFF"/>
        </w:rPr>
        <w:t>, </w:t>
      </w:r>
      <w:r>
        <w:rPr>
          <w:b/>
          <w:bCs/>
          <w:szCs w:val="24"/>
          <w:shd w:val="clear" w:color="auto" w:fill="FFFFFF"/>
        </w:rPr>
        <w:t>9(4):</w:t>
      </w:r>
      <w:r>
        <w:rPr>
          <w:szCs w:val="24"/>
          <w:shd w:val="clear" w:color="auto" w:fill="FFFFFF"/>
        </w:rPr>
        <w:t xml:space="preserve"> 576-579.</w:t>
      </w:r>
    </w:p>
    <w:p w:rsidR="0001706F" w:rsidRDefault="0001706F" w:rsidP="0001706F">
      <w:pPr>
        <w:pStyle w:val="F3-BodySingle"/>
      </w:pPr>
      <w:r>
        <w:t xml:space="preserve">Vigneshwarraj, A. 2020. Integrated plant nutrient system for maximizing yield of greengram in coastal saline soil. </w:t>
      </w:r>
      <w:r>
        <w:rPr>
          <w:i/>
          <w:iCs/>
        </w:rPr>
        <w:t xml:space="preserve">M.Sc. (Ag.) Thesis, </w:t>
      </w:r>
      <w:r>
        <w:t>Faculty of Agriculture,</w:t>
      </w:r>
      <w:r>
        <w:rPr>
          <w:i/>
          <w:iCs/>
        </w:rPr>
        <w:t xml:space="preserve"> </w:t>
      </w:r>
      <w:r>
        <w:t>Annamalai University, Annamalainagar.</w:t>
      </w:r>
    </w:p>
    <w:p w:rsidR="0001706F" w:rsidRDefault="0001706F" w:rsidP="0001706F">
      <w:pPr>
        <w:pStyle w:val="F3-BodySingle"/>
        <w:rPr>
          <w:szCs w:val="24"/>
          <w:shd w:val="clear" w:color="auto" w:fill="FFFFFF"/>
        </w:rPr>
      </w:pPr>
      <w:r>
        <w:rPr>
          <w:szCs w:val="24"/>
          <w:shd w:val="clear" w:color="auto" w:fill="FFFFFF"/>
        </w:rPr>
        <w:t>Vijayakumari, B. and Y.R Hiranmai. 2012. Influence of fresh, composted and vermicomposted Parthenium and poultry manure on the growth characters of sesame (</w:t>
      </w:r>
      <w:r>
        <w:rPr>
          <w:i/>
          <w:iCs/>
          <w:szCs w:val="24"/>
          <w:shd w:val="clear" w:color="auto" w:fill="FFFFFF"/>
        </w:rPr>
        <w:t>Sesamum indicum</w:t>
      </w:r>
      <w:r>
        <w:rPr>
          <w:szCs w:val="24"/>
          <w:shd w:val="clear" w:color="auto" w:fill="FFFFFF"/>
        </w:rPr>
        <w:t>). </w:t>
      </w:r>
      <w:r>
        <w:rPr>
          <w:i/>
          <w:iCs/>
          <w:szCs w:val="24"/>
          <w:shd w:val="clear" w:color="auto" w:fill="FFFFFF"/>
        </w:rPr>
        <w:t>J. Org.Syst.</w:t>
      </w:r>
      <w:r>
        <w:rPr>
          <w:szCs w:val="24"/>
          <w:shd w:val="clear" w:color="auto" w:fill="FFFFFF"/>
        </w:rPr>
        <w:t>, </w:t>
      </w:r>
      <w:r>
        <w:rPr>
          <w:b/>
          <w:bCs/>
          <w:szCs w:val="24"/>
          <w:shd w:val="clear" w:color="auto" w:fill="FFFFFF"/>
        </w:rPr>
        <w:t xml:space="preserve">7(1): </w:t>
      </w:r>
      <w:r>
        <w:rPr>
          <w:szCs w:val="24"/>
          <w:shd w:val="clear" w:color="auto" w:fill="FFFFFF"/>
        </w:rPr>
        <w:t>37-45.</w:t>
      </w:r>
    </w:p>
    <w:p w:rsidR="0001706F" w:rsidRDefault="0001706F" w:rsidP="0001706F">
      <w:pPr>
        <w:pStyle w:val="F3-BodySingle"/>
        <w:spacing w:after="120" w:line="336" w:lineRule="auto"/>
      </w:pPr>
      <w:r>
        <w:rPr>
          <w:spacing w:val="-6"/>
        </w:rPr>
        <w:t>Walkely, A. and I.A. Black. 1934. An examination of the degtijareff method</w:t>
      </w:r>
      <w:r>
        <w:t xml:space="preserve"> for determining the organic matter and proposed modification of the chromic acid titration method. </w:t>
      </w:r>
      <w:r>
        <w:rPr>
          <w:i/>
          <w:iCs/>
        </w:rPr>
        <w:t xml:space="preserve">Soil Sci., </w:t>
      </w:r>
      <w:r>
        <w:rPr>
          <w:b/>
          <w:bCs/>
        </w:rPr>
        <w:t>37:</w:t>
      </w:r>
      <w:r>
        <w:t xml:space="preserve"> 29-38.</w:t>
      </w:r>
    </w:p>
    <w:p w:rsidR="0001706F" w:rsidRDefault="0001706F" w:rsidP="0001706F">
      <w:pPr>
        <w:pStyle w:val="F3-BodySingle"/>
      </w:pPr>
      <w:r>
        <w:t>Watanabe, I. and S.R. Olsen. 1965. Test of ascorbic acid methods for determining phosphorus in water and NaHCO</w:t>
      </w:r>
      <w:r>
        <w:rPr>
          <w:vertAlign w:val="subscript"/>
        </w:rPr>
        <w:t>3</w:t>
      </w:r>
      <w:r>
        <w:t xml:space="preserve"> extracts from soil. </w:t>
      </w:r>
      <w:r>
        <w:rPr>
          <w:i/>
          <w:iCs/>
        </w:rPr>
        <w:t xml:space="preserve">Soil Sci. Soc. Am. Proc., </w:t>
      </w:r>
      <w:r>
        <w:rPr>
          <w:b/>
          <w:bCs/>
        </w:rPr>
        <w:t>29:</w:t>
      </w:r>
      <w:r>
        <w:t xml:space="preserve"> 677-678.</w:t>
      </w:r>
    </w:p>
    <w:p w:rsidR="0001706F" w:rsidRDefault="0001706F" w:rsidP="0001706F">
      <w:pPr>
        <w:pStyle w:val="F3-BodySingle"/>
      </w:pPr>
      <w:r>
        <w:t>Yadav, R.A., A.K. Tripathi and A.K. Yadav. 2009.  Effect of micronutrients in combinations with organic manures on production and net returns of sesame (</w:t>
      </w:r>
      <w:r>
        <w:rPr>
          <w:i/>
          <w:iCs/>
        </w:rPr>
        <w:t>Sesamum indicum</w:t>
      </w:r>
      <w:r>
        <w:t xml:space="preserve">) in Bundelkhand tract of Uttarpradesh. </w:t>
      </w:r>
      <w:r>
        <w:rPr>
          <w:i/>
          <w:iCs/>
        </w:rPr>
        <w:t xml:space="preserve">Ann. Agrl. Res. New Series, </w:t>
      </w:r>
      <w:r>
        <w:rPr>
          <w:b/>
          <w:bCs/>
        </w:rPr>
        <w:t>30(1&amp;2):</w:t>
      </w:r>
      <w:r>
        <w:t xml:space="preserve"> 53-58.</w:t>
      </w:r>
    </w:p>
    <w:p w:rsidR="0001706F" w:rsidRDefault="0001706F" w:rsidP="0001706F">
      <w:pPr>
        <w:pStyle w:val="F3-BodySingle"/>
        <w:rPr>
          <w:shd w:val="clear" w:color="auto" w:fill="FFFFFF"/>
        </w:rPr>
      </w:pPr>
    </w:p>
    <w:p w:rsidR="0001706F" w:rsidRDefault="0001706F" w:rsidP="003C4E9D">
      <w:pPr>
        <w:pStyle w:val="F2-BodyText"/>
      </w:pPr>
    </w:p>
    <w:p w:rsidR="003C4E9D" w:rsidRDefault="003C4E9D" w:rsidP="003C4E9D">
      <w:pPr>
        <w:pStyle w:val="F2-BodyText"/>
      </w:pPr>
    </w:p>
    <w:p w:rsidR="00F96AC8" w:rsidRPr="00F96AC8" w:rsidRDefault="00F96AC8" w:rsidP="003C4E9D">
      <w:pPr>
        <w:pStyle w:val="F9-ChapterTitle"/>
        <w:spacing w:after="600" w:line="360" w:lineRule="auto"/>
        <w:ind w:right="95"/>
        <w:jc w:val="left"/>
        <w:rPr>
          <w:rFonts w:ascii="Times New Roman" w:hAnsi="Times New Roman"/>
          <w:caps w:val="0"/>
          <w:spacing w:val="-10"/>
          <w:sz w:val="24"/>
          <w:szCs w:val="24"/>
        </w:rPr>
      </w:pPr>
    </w:p>
    <w:p w:rsidR="00AE653F" w:rsidRPr="00F96AC8" w:rsidRDefault="00AE653F" w:rsidP="003C4E9D">
      <w:pPr>
        <w:spacing w:line="360" w:lineRule="auto"/>
        <w:ind w:right="95"/>
        <w:rPr>
          <w:sz w:val="24"/>
          <w:szCs w:val="24"/>
        </w:rPr>
      </w:pPr>
    </w:p>
    <w:sectPr w:rsidR="00AE653F" w:rsidRPr="00F96A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mazone BT">
    <w:altName w:val="Courier New"/>
    <w:charset w:val="00"/>
    <w:family w:val="script"/>
    <w:pitch w:val="variable"/>
    <w:sig w:usb0="00000287" w:usb1="00000000" w:usb2="00000000" w:usb3="00000000" w:csb0="0000009F" w:csb1="00000000"/>
  </w:font>
  <w:font w:name="BrushScript BT">
    <w:charset w:val="00"/>
    <w:family w:val="script"/>
    <w:pitch w:val="variable"/>
    <w:sig w:usb0="00000087" w:usb1="00000000" w:usb2="00000000" w:usb3="00000000" w:csb0="0000001B" w:csb1="00000000"/>
  </w:font>
  <w:font w:name="Univers Condensed">
    <w:charset w:val="00"/>
    <w:family w:val="swiss"/>
    <w:pitch w:val="variable"/>
    <w:sig w:usb0="00000007" w:usb1="00000000" w:usb2="00000000" w:usb3="00000000" w:csb0="00000013" w:csb1="00000000"/>
  </w:font>
  <w:font w:name="Times New Roman Bold">
    <w:panose1 w:val="00000000000000000000"/>
    <w:charset w:val="00"/>
    <w:family w:val="roman"/>
    <w:notTrueType/>
    <w:pitch w:val="default"/>
    <w:sig w:usb0="00000003" w:usb1="00000000" w:usb2="00000000" w:usb3="00000000" w:csb0="00000001" w:csb1="00000000"/>
  </w:font>
  <w:font w:name="Benguiat Bk BT">
    <w:altName w:val="Bookman Old Style"/>
    <w:charset w:val="00"/>
    <w:family w:val="roman"/>
    <w:pitch w:val="variable"/>
    <w:sig w:usb0="00000001"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Copperplat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ibune">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B2AC2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1163D69"/>
    <w:multiLevelType w:val="hybridMultilevel"/>
    <w:tmpl w:val="01FEB61C"/>
    <w:lvl w:ilvl="0" w:tplc="98CA2CB8">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41D72483"/>
    <w:multiLevelType w:val="hybridMultilevel"/>
    <w:tmpl w:val="3CD4E6A8"/>
    <w:lvl w:ilvl="0" w:tplc="F3E4273A">
      <w:start w:val="3"/>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
  </w:num>
  <w:num w:numId="2">
    <w:abstractNumId w:val="0"/>
  </w:num>
  <w:num w:numId="3">
    <w:abstractNumId w:val="0"/>
    <w:lvlOverride w:ilv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6B"/>
    <w:rsid w:val="0001706F"/>
    <w:rsid w:val="000E2828"/>
    <w:rsid w:val="003C4E9D"/>
    <w:rsid w:val="00AC46BC"/>
    <w:rsid w:val="00AE653F"/>
    <w:rsid w:val="00B1396B"/>
    <w:rsid w:val="00B44BAA"/>
    <w:rsid w:val="00BC3FDD"/>
    <w:rsid w:val="00F96AC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4B413-FCC1-4A58-A19C-6F440E4E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828"/>
    <w:pPr>
      <w:spacing w:after="200" w:line="276" w:lineRule="auto"/>
    </w:pPr>
    <w:rPr>
      <w:rFonts w:ascii="Calibri" w:eastAsia="Times New Roman" w:hAnsi="Calibri" w:cs="Latha"/>
      <w:lang w:val="en-US" w:bidi="ar-SA"/>
    </w:rPr>
  </w:style>
  <w:style w:type="paragraph" w:styleId="Heading1">
    <w:name w:val="heading 1"/>
    <w:basedOn w:val="Normal"/>
    <w:next w:val="Normal"/>
    <w:link w:val="Heading1Char"/>
    <w:qFormat/>
    <w:rsid w:val="000E2828"/>
    <w:pPr>
      <w:keepNext/>
      <w:spacing w:after="0" w:line="240" w:lineRule="auto"/>
      <w:jc w:val="center"/>
      <w:outlineLvl w:val="0"/>
    </w:pPr>
    <w:rPr>
      <w:rFonts w:ascii="Times New Roman" w:hAnsi="Times New Roman" w:cs="Times New Roman"/>
      <w:b/>
      <w:bCs/>
      <w:szCs w:val="24"/>
    </w:rPr>
  </w:style>
  <w:style w:type="paragraph" w:styleId="Heading2">
    <w:name w:val="heading 2"/>
    <w:basedOn w:val="Normal"/>
    <w:next w:val="Normal"/>
    <w:link w:val="Heading2Char"/>
    <w:semiHidden/>
    <w:unhideWhenUsed/>
    <w:qFormat/>
    <w:rsid w:val="000E2828"/>
    <w:pPr>
      <w:keepNext/>
      <w:spacing w:before="480" w:after="480" w:line="240" w:lineRule="auto"/>
      <w:jc w:val="center"/>
      <w:outlineLvl w:val="1"/>
    </w:pPr>
    <w:rPr>
      <w:rFonts w:ascii="Arial" w:hAnsi="Arial" w:cs="Times New Roman"/>
      <w:b/>
      <w:sz w:val="30"/>
      <w:szCs w:val="24"/>
    </w:rPr>
  </w:style>
  <w:style w:type="paragraph" w:styleId="Heading3">
    <w:name w:val="heading 3"/>
    <w:basedOn w:val="Normal"/>
    <w:next w:val="Normal"/>
    <w:link w:val="Heading3Char"/>
    <w:semiHidden/>
    <w:unhideWhenUsed/>
    <w:qFormat/>
    <w:rsid w:val="000E2828"/>
    <w:pPr>
      <w:keepNext/>
      <w:spacing w:before="120" w:after="120" w:line="240" w:lineRule="auto"/>
      <w:jc w:val="center"/>
      <w:outlineLvl w:val="2"/>
    </w:pPr>
    <w:rPr>
      <w:rFonts w:ascii="Arial Narrow" w:hAnsi="Arial Narrow" w:cs="Times New Roman"/>
      <w:b/>
      <w:sz w:val="24"/>
      <w:szCs w:val="24"/>
    </w:rPr>
  </w:style>
  <w:style w:type="paragraph" w:styleId="Heading4">
    <w:name w:val="heading 4"/>
    <w:basedOn w:val="Normal"/>
    <w:next w:val="Normal"/>
    <w:link w:val="Heading4Char"/>
    <w:semiHidden/>
    <w:unhideWhenUsed/>
    <w:qFormat/>
    <w:rsid w:val="000E2828"/>
    <w:pPr>
      <w:keepNext/>
      <w:spacing w:after="0" w:line="240" w:lineRule="auto"/>
      <w:jc w:val="center"/>
      <w:outlineLvl w:val="3"/>
    </w:pPr>
    <w:rPr>
      <w:rFonts w:ascii="Amazone BT" w:hAnsi="Amazone BT" w:cs="Times New Roman"/>
      <w:sz w:val="38"/>
      <w:szCs w:val="24"/>
    </w:rPr>
  </w:style>
  <w:style w:type="paragraph" w:styleId="Heading5">
    <w:name w:val="heading 5"/>
    <w:basedOn w:val="Normal"/>
    <w:next w:val="Normal"/>
    <w:link w:val="Heading5Char"/>
    <w:semiHidden/>
    <w:unhideWhenUsed/>
    <w:qFormat/>
    <w:rsid w:val="000E2828"/>
    <w:pPr>
      <w:keepNext/>
      <w:spacing w:after="0" w:line="240" w:lineRule="auto"/>
      <w:jc w:val="center"/>
      <w:outlineLvl w:val="4"/>
    </w:pPr>
    <w:rPr>
      <w:rFonts w:ascii="BrushScript BT" w:hAnsi="BrushScript BT" w:cs="Times New Roman"/>
      <w:sz w:val="32"/>
      <w:szCs w:val="24"/>
    </w:rPr>
  </w:style>
  <w:style w:type="paragraph" w:styleId="Heading6">
    <w:name w:val="heading 6"/>
    <w:basedOn w:val="Normal"/>
    <w:next w:val="Normal"/>
    <w:link w:val="Heading6Char"/>
    <w:semiHidden/>
    <w:unhideWhenUsed/>
    <w:qFormat/>
    <w:rsid w:val="000E2828"/>
    <w:pPr>
      <w:keepNext/>
      <w:spacing w:after="0" w:line="240" w:lineRule="auto"/>
      <w:jc w:val="center"/>
      <w:outlineLvl w:val="5"/>
    </w:pPr>
    <w:rPr>
      <w:rFonts w:ascii="Arial" w:hAnsi="Arial" w:cs="Times New Roman"/>
      <w:b/>
      <w:caps/>
      <w:sz w:val="32"/>
      <w:szCs w:val="24"/>
    </w:rPr>
  </w:style>
  <w:style w:type="paragraph" w:styleId="Heading7">
    <w:name w:val="heading 7"/>
    <w:basedOn w:val="Normal"/>
    <w:next w:val="Normal"/>
    <w:link w:val="Heading7Char"/>
    <w:semiHidden/>
    <w:unhideWhenUsed/>
    <w:qFormat/>
    <w:rsid w:val="000E2828"/>
    <w:pPr>
      <w:keepNext/>
      <w:spacing w:after="0" w:line="240" w:lineRule="auto"/>
      <w:jc w:val="center"/>
      <w:outlineLvl w:val="6"/>
    </w:pPr>
    <w:rPr>
      <w:rFonts w:ascii="Times New Roman" w:hAnsi="Times New Roman" w:cs="Times New Roman"/>
      <w:b/>
      <w:sz w:val="28"/>
      <w:szCs w:val="24"/>
    </w:rPr>
  </w:style>
  <w:style w:type="paragraph" w:styleId="Heading8">
    <w:name w:val="heading 8"/>
    <w:basedOn w:val="Normal"/>
    <w:next w:val="Normal"/>
    <w:link w:val="Heading8Char"/>
    <w:semiHidden/>
    <w:unhideWhenUsed/>
    <w:qFormat/>
    <w:rsid w:val="000E2828"/>
    <w:pPr>
      <w:keepNext/>
      <w:spacing w:before="240" w:after="240" w:line="240" w:lineRule="auto"/>
      <w:outlineLvl w:val="7"/>
    </w:pPr>
    <w:rPr>
      <w:rFonts w:ascii="Arial" w:hAnsi="Arial" w:cs="Arial"/>
      <w:b/>
      <w:bCs/>
      <w:sz w:val="24"/>
      <w:szCs w:val="24"/>
    </w:rPr>
  </w:style>
  <w:style w:type="paragraph" w:styleId="Heading9">
    <w:name w:val="heading 9"/>
    <w:basedOn w:val="Normal"/>
    <w:next w:val="Normal"/>
    <w:link w:val="Heading9Char"/>
    <w:semiHidden/>
    <w:unhideWhenUsed/>
    <w:qFormat/>
    <w:rsid w:val="000E2828"/>
    <w:pPr>
      <w:keepNext/>
      <w:spacing w:before="120" w:after="120" w:line="240" w:lineRule="auto"/>
      <w:outlineLvl w:val="8"/>
    </w:pPr>
    <w:rPr>
      <w:rFonts w:ascii="Arial Narrow" w:hAnsi="Arial Narrow"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9-ChapterTitle">
    <w:name w:val="F9-Chapter Title"/>
    <w:rsid w:val="00F96AC8"/>
    <w:pPr>
      <w:keepNext/>
      <w:pageBreakBefore/>
      <w:spacing w:after="720" w:line="240" w:lineRule="auto"/>
      <w:jc w:val="center"/>
    </w:pPr>
    <w:rPr>
      <w:rFonts w:ascii="Univers Condensed" w:eastAsia="Times New Roman" w:hAnsi="Univers Condensed" w:cs="Times New Roman"/>
      <w:b/>
      <w:caps/>
      <w:sz w:val="36"/>
      <w:szCs w:val="20"/>
      <w:lang w:val="en-US" w:bidi="ar-SA"/>
    </w:rPr>
  </w:style>
  <w:style w:type="paragraph" w:customStyle="1" w:styleId="F2-BodyText">
    <w:name w:val="F2-Body Text"/>
    <w:rsid w:val="00F96AC8"/>
    <w:pPr>
      <w:spacing w:after="240" w:line="360" w:lineRule="auto"/>
      <w:ind w:firstLine="720"/>
      <w:jc w:val="both"/>
    </w:pPr>
    <w:rPr>
      <w:rFonts w:ascii="Times New Roman" w:eastAsia="Times New Roman" w:hAnsi="Times New Roman" w:cs="Times New Roman"/>
      <w:sz w:val="24"/>
      <w:szCs w:val="20"/>
      <w:lang w:val="en-US" w:bidi="ar-SA"/>
    </w:rPr>
  </w:style>
  <w:style w:type="paragraph" w:customStyle="1" w:styleId="CtrlF5-Sub-SubTitle">
    <w:name w:val="Ctrl F5-Sub-Sub Title"/>
    <w:rsid w:val="000E2828"/>
    <w:pPr>
      <w:keepNext/>
      <w:spacing w:after="240" w:line="240" w:lineRule="auto"/>
      <w:jc w:val="both"/>
    </w:pPr>
    <w:rPr>
      <w:rFonts w:ascii="Times New Roman Bold" w:eastAsia="Times New Roman" w:hAnsi="Times New Roman Bold" w:cs="Times New Roman"/>
      <w:b/>
      <w:sz w:val="24"/>
      <w:szCs w:val="20"/>
      <w:lang w:val="en-US" w:bidi="ar-SA"/>
    </w:rPr>
  </w:style>
  <w:style w:type="character" w:styleId="Hyperlink">
    <w:name w:val="Hyperlink"/>
    <w:semiHidden/>
    <w:unhideWhenUsed/>
    <w:rsid w:val="000E2828"/>
    <w:rPr>
      <w:rFonts w:ascii="Times New Roman" w:hAnsi="Times New Roman" w:cs="Times New Roman" w:hint="default"/>
      <w:color w:val="0000FF"/>
      <w:u w:val="single"/>
    </w:rPr>
  </w:style>
  <w:style w:type="character" w:customStyle="1" w:styleId="Heading1Char">
    <w:name w:val="Heading 1 Char"/>
    <w:basedOn w:val="DefaultParagraphFont"/>
    <w:link w:val="Heading1"/>
    <w:rsid w:val="000E2828"/>
    <w:rPr>
      <w:rFonts w:ascii="Times New Roman" w:eastAsia="Times New Roman" w:hAnsi="Times New Roman" w:cs="Times New Roman"/>
      <w:b/>
      <w:bCs/>
      <w:szCs w:val="24"/>
      <w:lang w:val="en-US" w:bidi="ar-SA"/>
    </w:rPr>
  </w:style>
  <w:style w:type="character" w:customStyle="1" w:styleId="Heading2Char">
    <w:name w:val="Heading 2 Char"/>
    <w:basedOn w:val="DefaultParagraphFont"/>
    <w:link w:val="Heading2"/>
    <w:semiHidden/>
    <w:rsid w:val="000E2828"/>
    <w:rPr>
      <w:rFonts w:ascii="Arial" w:eastAsia="Times New Roman" w:hAnsi="Arial" w:cs="Times New Roman"/>
      <w:b/>
      <w:sz w:val="30"/>
      <w:szCs w:val="24"/>
      <w:lang w:val="en-US" w:bidi="ar-SA"/>
    </w:rPr>
  </w:style>
  <w:style w:type="character" w:customStyle="1" w:styleId="Heading3Char">
    <w:name w:val="Heading 3 Char"/>
    <w:basedOn w:val="DefaultParagraphFont"/>
    <w:link w:val="Heading3"/>
    <w:semiHidden/>
    <w:rsid w:val="000E2828"/>
    <w:rPr>
      <w:rFonts w:ascii="Arial Narrow" w:eastAsia="Times New Roman" w:hAnsi="Arial Narrow" w:cs="Times New Roman"/>
      <w:b/>
      <w:sz w:val="24"/>
      <w:szCs w:val="24"/>
      <w:lang w:val="en-US" w:bidi="ar-SA"/>
    </w:rPr>
  </w:style>
  <w:style w:type="character" w:customStyle="1" w:styleId="Heading4Char">
    <w:name w:val="Heading 4 Char"/>
    <w:basedOn w:val="DefaultParagraphFont"/>
    <w:link w:val="Heading4"/>
    <w:semiHidden/>
    <w:rsid w:val="000E2828"/>
    <w:rPr>
      <w:rFonts w:ascii="Amazone BT" w:eastAsia="Times New Roman" w:hAnsi="Amazone BT" w:cs="Times New Roman"/>
      <w:sz w:val="38"/>
      <w:szCs w:val="24"/>
      <w:lang w:val="en-US" w:bidi="ar-SA"/>
    </w:rPr>
  </w:style>
  <w:style w:type="character" w:customStyle="1" w:styleId="Heading5Char">
    <w:name w:val="Heading 5 Char"/>
    <w:basedOn w:val="DefaultParagraphFont"/>
    <w:link w:val="Heading5"/>
    <w:semiHidden/>
    <w:rsid w:val="000E2828"/>
    <w:rPr>
      <w:rFonts w:ascii="BrushScript BT" w:eastAsia="Times New Roman" w:hAnsi="BrushScript BT" w:cs="Times New Roman"/>
      <w:sz w:val="32"/>
      <w:szCs w:val="24"/>
      <w:lang w:val="en-US" w:bidi="ar-SA"/>
    </w:rPr>
  </w:style>
  <w:style w:type="character" w:customStyle="1" w:styleId="Heading6Char">
    <w:name w:val="Heading 6 Char"/>
    <w:basedOn w:val="DefaultParagraphFont"/>
    <w:link w:val="Heading6"/>
    <w:semiHidden/>
    <w:rsid w:val="000E2828"/>
    <w:rPr>
      <w:rFonts w:ascii="Arial" w:eastAsia="Times New Roman" w:hAnsi="Arial" w:cs="Times New Roman"/>
      <w:b/>
      <w:caps/>
      <w:sz w:val="32"/>
      <w:szCs w:val="24"/>
      <w:lang w:val="en-US" w:bidi="ar-SA"/>
    </w:rPr>
  </w:style>
  <w:style w:type="character" w:customStyle="1" w:styleId="Heading7Char">
    <w:name w:val="Heading 7 Char"/>
    <w:basedOn w:val="DefaultParagraphFont"/>
    <w:link w:val="Heading7"/>
    <w:semiHidden/>
    <w:rsid w:val="000E2828"/>
    <w:rPr>
      <w:rFonts w:ascii="Times New Roman" w:eastAsia="Times New Roman" w:hAnsi="Times New Roman" w:cs="Times New Roman"/>
      <w:b/>
      <w:sz w:val="28"/>
      <w:szCs w:val="24"/>
      <w:lang w:val="en-US" w:bidi="ar-SA"/>
    </w:rPr>
  </w:style>
  <w:style w:type="character" w:customStyle="1" w:styleId="Heading8Char">
    <w:name w:val="Heading 8 Char"/>
    <w:basedOn w:val="DefaultParagraphFont"/>
    <w:link w:val="Heading8"/>
    <w:semiHidden/>
    <w:rsid w:val="000E2828"/>
    <w:rPr>
      <w:rFonts w:ascii="Arial" w:eastAsia="Times New Roman" w:hAnsi="Arial" w:cs="Arial"/>
      <w:b/>
      <w:bCs/>
      <w:sz w:val="24"/>
      <w:szCs w:val="24"/>
      <w:lang w:val="en-US" w:bidi="ar-SA"/>
    </w:rPr>
  </w:style>
  <w:style w:type="character" w:customStyle="1" w:styleId="Heading9Char">
    <w:name w:val="Heading 9 Char"/>
    <w:basedOn w:val="DefaultParagraphFont"/>
    <w:link w:val="Heading9"/>
    <w:semiHidden/>
    <w:rsid w:val="000E2828"/>
    <w:rPr>
      <w:rFonts w:ascii="Arial Narrow" w:eastAsia="Times New Roman" w:hAnsi="Arial Narrow" w:cs="Times New Roman"/>
      <w:b/>
      <w:bCs/>
      <w:szCs w:val="24"/>
      <w:lang w:val="en-US" w:bidi="ar-SA"/>
    </w:rPr>
  </w:style>
  <w:style w:type="character" w:styleId="FollowedHyperlink">
    <w:name w:val="FollowedHyperlink"/>
    <w:basedOn w:val="DefaultParagraphFont"/>
    <w:semiHidden/>
    <w:unhideWhenUsed/>
    <w:rsid w:val="000E2828"/>
    <w:rPr>
      <w:color w:val="800080"/>
      <w:u w:val="single"/>
    </w:rPr>
  </w:style>
  <w:style w:type="paragraph" w:styleId="FootnoteText">
    <w:name w:val="footnote text"/>
    <w:basedOn w:val="Normal"/>
    <w:link w:val="FootnoteTextChar"/>
    <w:semiHidden/>
    <w:unhideWhenUsed/>
    <w:rsid w:val="000E2828"/>
    <w:pPr>
      <w:spacing w:after="0" w:line="240" w:lineRule="auto"/>
      <w:ind w:firstLine="720"/>
      <w:jc w:val="both"/>
    </w:pPr>
    <w:rPr>
      <w:rFonts w:ascii="Times New Roman" w:hAnsi="Times New Roman" w:cs="Times New Roman"/>
      <w:sz w:val="20"/>
      <w:szCs w:val="20"/>
    </w:rPr>
  </w:style>
  <w:style w:type="character" w:customStyle="1" w:styleId="FootnoteTextChar">
    <w:name w:val="Footnote Text Char"/>
    <w:basedOn w:val="DefaultParagraphFont"/>
    <w:link w:val="FootnoteText"/>
    <w:semiHidden/>
    <w:rsid w:val="000E2828"/>
    <w:rPr>
      <w:rFonts w:ascii="Times New Roman" w:eastAsia="Times New Roman" w:hAnsi="Times New Roman" w:cs="Times New Roman"/>
      <w:sz w:val="20"/>
      <w:szCs w:val="20"/>
      <w:lang w:val="en-US" w:bidi="ar-SA"/>
    </w:rPr>
  </w:style>
  <w:style w:type="paragraph" w:styleId="Header">
    <w:name w:val="header"/>
    <w:basedOn w:val="Normal"/>
    <w:link w:val="HeaderChar"/>
    <w:semiHidden/>
    <w:unhideWhenUsed/>
    <w:rsid w:val="000E2828"/>
    <w:pPr>
      <w:tabs>
        <w:tab w:val="center" w:pos="4320"/>
        <w:tab w:val="right" w:pos="864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semiHidden/>
    <w:rsid w:val="000E2828"/>
    <w:rPr>
      <w:rFonts w:ascii="Times New Roman" w:eastAsia="Times New Roman" w:hAnsi="Times New Roman" w:cs="Times New Roman"/>
      <w:sz w:val="24"/>
      <w:szCs w:val="24"/>
      <w:lang w:val="en-US" w:bidi="ar-SA"/>
    </w:rPr>
  </w:style>
  <w:style w:type="paragraph" w:styleId="Footer">
    <w:name w:val="footer"/>
    <w:basedOn w:val="Normal"/>
    <w:link w:val="FooterChar"/>
    <w:semiHidden/>
    <w:unhideWhenUsed/>
    <w:rsid w:val="000E2828"/>
    <w:pPr>
      <w:tabs>
        <w:tab w:val="center" w:pos="4320"/>
        <w:tab w:val="right" w:pos="8640"/>
      </w:tabs>
      <w:spacing w:after="0" w:line="240" w:lineRule="auto"/>
    </w:pPr>
    <w:rPr>
      <w:rFonts w:ascii="Times New Roman" w:hAnsi="Times New Roman" w:cs="Times New Roman"/>
      <w:sz w:val="24"/>
      <w:szCs w:val="24"/>
    </w:rPr>
  </w:style>
  <w:style w:type="character" w:customStyle="1" w:styleId="FooterChar">
    <w:name w:val="Footer Char"/>
    <w:basedOn w:val="DefaultParagraphFont"/>
    <w:link w:val="Footer"/>
    <w:semiHidden/>
    <w:rsid w:val="000E2828"/>
    <w:rPr>
      <w:rFonts w:ascii="Times New Roman" w:eastAsia="Times New Roman" w:hAnsi="Times New Roman" w:cs="Times New Roman"/>
      <w:sz w:val="24"/>
      <w:szCs w:val="24"/>
      <w:lang w:val="en-US" w:bidi="ar-SA"/>
    </w:rPr>
  </w:style>
  <w:style w:type="paragraph" w:styleId="ListBullet">
    <w:name w:val="List Bullet"/>
    <w:basedOn w:val="Normal"/>
    <w:autoRedefine/>
    <w:semiHidden/>
    <w:unhideWhenUsed/>
    <w:rsid w:val="000E2828"/>
    <w:pPr>
      <w:numPr>
        <w:numId w:val="2"/>
      </w:numPr>
      <w:spacing w:after="0" w:line="240" w:lineRule="auto"/>
    </w:pPr>
    <w:rPr>
      <w:rFonts w:ascii="Times New Roman" w:hAnsi="Times New Roman" w:cs="Times New Roman"/>
      <w:sz w:val="24"/>
      <w:szCs w:val="24"/>
    </w:rPr>
  </w:style>
  <w:style w:type="paragraph" w:styleId="Title">
    <w:name w:val="Title"/>
    <w:basedOn w:val="Normal"/>
    <w:link w:val="TitleChar"/>
    <w:qFormat/>
    <w:rsid w:val="000E2828"/>
    <w:pPr>
      <w:spacing w:after="0" w:line="240" w:lineRule="auto"/>
      <w:jc w:val="center"/>
    </w:pPr>
    <w:rPr>
      <w:rFonts w:ascii="Times New Roman" w:hAnsi="Times New Roman" w:cs="Times New Roman"/>
      <w:b/>
      <w:bCs/>
      <w:sz w:val="32"/>
      <w:szCs w:val="24"/>
    </w:rPr>
  </w:style>
  <w:style w:type="character" w:customStyle="1" w:styleId="TitleChar">
    <w:name w:val="Title Char"/>
    <w:basedOn w:val="DefaultParagraphFont"/>
    <w:link w:val="Title"/>
    <w:rsid w:val="000E2828"/>
    <w:rPr>
      <w:rFonts w:ascii="Times New Roman" w:eastAsia="Times New Roman" w:hAnsi="Times New Roman" w:cs="Times New Roman"/>
      <w:b/>
      <w:bCs/>
      <w:sz w:val="32"/>
      <w:szCs w:val="24"/>
      <w:lang w:val="en-US" w:bidi="ar-SA"/>
    </w:rPr>
  </w:style>
  <w:style w:type="paragraph" w:styleId="BodyText">
    <w:name w:val="Body Text"/>
    <w:basedOn w:val="Normal"/>
    <w:link w:val="BodyTextChar"/>
    <w:semiHidden/>
    <w:unhideWhenUsed/>
    <w:rsid w:val="000E2828"/>
    <w:pPr>
      <w:spacing w:after="0" w:line="240" w:lineRule="auto"/>
    </w:pPr>
    <w:rPr>
      <w:rFonts w:ascii="Times New Roman" w:hAnsi="Times New Roman" w:cs="Times New Roman"/>
      <w:szCs w:val="24"/>
    </w:rPr>
  </w:style>
  <w:style w:type="character" w:customStyle="1" w:styleId="BodyTextChar">
    <w:name w:val="Body Text Char"/>
    <w:basedOn w:val="DefaultParagraphFont"/>
    <w:link w:val="BodyText"/>
    <w:semiHidden/>
    <w:rsid w:val="000E2828"/>
    <w:rPr>
      <w:rFonts w:ascii="Times New Roman" w:eastAsia="Times New Roman" w:hAnsi="Times New Roman" w:cs="Times New Roman"/>
      <w:szCs w:val="24"/>
      <w:lang w:val="en-US" w:bidi="ar-SA"/>
    </w:rPr>
  </w:style>
  <w:style w:type="paragraph" w:styleId="BodyTextIndent">
    <w:name w:val="Body Text Indent"/>
    <w:basedOn w:val="Normal"/>
    <w:link w:val="BodyTextIndentChar"/>
    <w:semiHidden/>
    <w:unhideWhenUsed/>
    <w:rsid w:val="000E2828"/>
    <w:pPr>
      <w:spacing w:after="0" w:line="240" w:lineRule="auto"/>
      <w:ind w:firstLine="720"/>
    </w:pPr>
    <w:rPr>
      <w:rFonts w:ascii="Times New Roman" w:hAnsi="Times New Roman" w:cs="Times New Roman"/>
      <w:sz w:val="26"/>
      <w:szCs w:val="24"/>
    </w:rPr>
  </w:style>
  <w:style w:type="character" w:customStyle="1" w:styleId="BodyTextIndentChar">
    <w:name w:val="Body Text Indent Char"/>
    <w:basedOn w:val="DefaultParagraphFont"/>
    <w:link w:val="BodyTextIndent"/>
    <w:semiHidden/>
    <w:rsid w:val="000E2828"/>
    <w:rPr>
      <w:rFonts w:ascii="Times New Roman" w:eastAsia="Times New Roman" w:hAnsi="Times New Roman" w:cs="Times New Roman"/>
      <w:sz w:val="26"/>
      <w:szCs w:val="24"/>
      <w:lang w:val="en-US" w:bidi="ar-SA"/>
    </w:rPr>
  </w:style>
  <w:style w:type="paragraph" w:styleId="Subtitle">
    <w:name w:val="Subtitle"/>
    <w:basedOn w:val="Normal"/>
    <w:link w:val="SubtitleChar"/>
    <w:qFormat/>
    <w:rsid w:val="000E2828"/>
    <w:pPr>
      <w:spacing w:after="0" w:line="240" w:lineRule="auto"/>
      <w:jc w:val="center"/>
    </w:pPr>
    <w:rPr>
      <w:rFonts w:ascii="Times New Roman" w:hAnsi="Times New Roman" w:cs="Times New Roman"/>
      <w:b/>
      <w:bCs/>
      <w:sz w:val="24"/>
      <w:szCs w:val="24"/>
    </w:rPr>
  </w:style>
  <w:style w:type="character" w:customStyle="1" w:styleId="SubtitleChar">
    <w:name w:val="Subtitle Char"/>
    <w:basedOn w:val="DefaultParagraphFont"/>
    <w:link w:val="Subtitle"/>
    <w:rsid w:val="000E2828"/>
    <w:rPr>
      <w:rFonts w:ascii="Times New Roman" w:eastAsia="Times New Roman" w:hAnsi="Times New Roman" w:cs="Times New Roman"/>
      <w:b/>
      <w:bCs/>
      <w:sz w:val="24"/>
      <w:szCs w:val="24"/>
      <w:lang w:val="en-US" w:bidi="ar-SA"/>
    </w:rPr>
  </w:style>
  <w:style w:type="paragraph" w:styleId="BodyText2">
    <w:name w:val="Body Text 2"/>
    <w:basedOn w:val="Normal"/>
    <w:link w:val="BodyText2Char"/>
    <w:semiHidden/>
    <w:unhideWhenUsed/>
    <w:rsid w:val="000E2828"/>
    <w:pPr>
      <w:spacing w:after="0" w:line="360" w:lineRule="auto"/>
      <w:jc w:val="both"/>
    </w:pPr>
    <w:rPr>
      <w:rFonts w:ascii="Times New Roman" w:hAnsi="Times New Roman" w:cs="Times New Roman"/>
      <w:sz w:val="32"/>
      <w:szCs w:val="24"/>
    </w:rPr>
  </w:style>
  <w:style w:type="character" w:customStyle="1" w:styleId="BodyText2Char">
    <w:name w:val="Body Text 2 Char"/>
    <w:basedOn w:val="DefaultParagraphFont"/>
    <w:link w:val="BodyText2"/>
    <w:semiHidden/>
    <w:rsid w:val="000E2828"/>
    <w:rPr>
      <w:rFonts w:ascii="Times New Roman" w:eastAsia="Times New Roman" w:hAnsi="Times New Roman" w:cs="Times New Roman"/>
      <w:sz w:val="32"/>
      <w:szCs w:val="24"/>
      <w:lang w:val="en-US" w:bidi="ar-SA"/>
    </w:rPr>
  </w:style>
  <w:style w:type="paragraph" w:styleId="BodyText3">
    <w:name w:val="Body Text 3"/>
    <w:basedOn w:val="Normal"/>
    <w:link w:val="BodyText3Char"/>
    <w:semiHidden/>
    <w:unhideWhenUsed/>
    <w:rsid w:val="000E2828"/>
    <w:pPr>
      <w:spacing w:after="0" w:line="240" w:lineRule="auto"/>
      <w:jc w:val="center"/>
    </w:pPr>
    <w:rPr>
      <w:rFonts w:ascii="Benguiat Bk BT" w:hAnsi="Benguiat Bk BT" w:cs="Times New Roman"/>
      <w:b/>
      <w:bCs/>
      <w:color w:val="0000FF"/>
      <w:szCs w:val="24"/>
    </w:rPr>
  </w:style>
  <w:style w:type="character" w:customStyle="1" w:styleId="BodyText3Char">
    <w:name w:val="Body Text 3 Char"/>
    <w:basedOn w:val="DefaultParagraphFont"/>
    <w:link w:val="BodyText3"/>
    <w:semiHidden/>
    <w:rsid w:val="000E2828"/>
    <w:rPr>
      <w:rFonts w:ascii="Benguiat Bk BT" w:eastAsia="Times New Roman" w:hAnsi="Benguiat Bk BT" w:cs="Times New Roman"/>
      <w:b/>
      <w:bCs/>
      <w:color w:val="0000FF"/>
      <w:szCs w:val="24"/>
      <w:lang w:val="en-US" w:bidi="ar-SA"/>
    </w:rPr>
  </w:style>
  <w:style w:type="paragraph" w:styleId="BodyTextIndent2">
    <w:name w:val="Body Text Indent 2"/>
    <w:basedOn w:val="Normal"/>
    <w:link w:val="BodyTextIndent2Char"/>
    <w:semiHidden/>
    <w:unhideWhenUsed/>
    <w:rsid w:val="000E2828"/>
    <w:pPr>
      <w:tabs>
        <w:tab w:val="left" w:pos="3600"/>
        <w:tab w:val="left" w:pos="4140"/>
      </w:tabs>
      <w:spacing w:after="360" w:line="240" w:lineRule="auto"/>
      <w:ind w:firstLine="1296"/>
    </w:pPr>
    <w:rPr>
      <w:rFonts w:ascii="Bookman Old Style" w:hAnsi="Bookman Old Style" w:cs="Times New Roman"/>
      <w:sz w:val="26"/>
      <w:szCs w:val="24"/>
    </w:rPr>
  </w:style>
  <w:style w:type="character" w:customStyle="1" w:styleId="BodyTextIndent2Char">
    <w:name w:val="Body Text Indent 2 Char"/>
    <w:basedOn w:val="DefaultParagraphFont"/>
    <w:link w:val="BodyTextIndent2"/>
    <w:semiHidden/>
    <w:rsid w:val="000E2828"/>
    <w:rPr>
      <w:rFonts w:ascii="Bookman Old Style" w:eastAsia="Times New Roman" w:hAnsi="Bookman Old Style" w:cs="Times New Roman"/>
      <w:sz w:val="26"/>
      <w:szCs w:val="24"/>
      <w:lang w:val="en-US" w:bidi="ar-SA"/>
    </w:rPr>
  </w:style>
  <w:style w:type="paragraph" w:styleId="BlockText">
    <w:name w:val="Block Text"/>
    <w:basedOn w:val="Normal"/>
    <w:semiHidden/>
    <w:unhideWhenUsed/>
    <w:rsid w:val="000E2828"/>
    <w:pPr>
      <w:spacing w:after="120" w:line="240" w:lineRule="auto"/>
      <w:ind w:left="1440" w:right="1440"/>
    </w:pPr>
    <w:rPr>
      <w:rFonts w:ascii="Times New Roman" w:hAnsi="Times New Roman" w:cs="Times New Roman"/>
      <w:sz w:val="24"/>
      <w:szCs w:val="24"/>
    </w:rPr>
  </w:style>
  <w:style w:type="paragraph" w:styleId="ListParagraph">
    <w:name w:val="List Paragraph"/>
    <w:basedOn w:val="Normal"/>
    <w:qFormat/>
    <w:rsid w:val="000E2828"/>
    <w:pPr>
      <w:ind w:left="720"/>
    </w:pPr>
    <w:rPr>
      <w:rFonts w:cs="Times New Roman"/>
      <w:lang w:val="en-IN" w:eastAsia="en-IN"/>
    </w:rPr>
  </w:style>
  <w:style w:type="paragraph" w:customStyle="1" w:styleId="CtrlF9-Title">
    <w:name w:val="Ctrl F9-Title"/>
    <w:rsid w:val="000E2828"/>
    <w:pPr>
      <w:keepNext/>
      <w:spacing w:after="480" w:line="240" w:lineRule="auto"/>
      <w:jc w:val="center"/>
    </w:pPr>
    <w:rPr>
      <w:rFonts w:ascii="Times New Roman" w:eastAsia="Times New Roman" w:hAnsi="Times New Roman" w:cs="Times New Roman"/>
      <w:b/>
      <w:sz w:val="36"/>
      <w:szCs w:val="20"/>
      <w:lang w:val="en-US" w:bidi="ar-SA"/>
    </w:rPr>
  </w:style>
  <w:style w:type="paragraph" w:customStyle="1" w:styleId="F8-Heading">
    <w:name w:val="F8-Heading"/>
    <w:rsid w:val="000E2828"/>
    <w:pPr>
      <w:keepNext/>
      <w:spacing w:before="120" w:after="240" w:line="240" w:lineRule="auto"/>
      <w:jc w:val="both"/>
    </w:pPr>
    <w:rPr>
      <w:rFonts w:ascii="Times New Roman" w:eastAsia="Times New Roman" w:hAnsi="Times New Roman" w:cs="Times New Roman"/>
      <w:b/>
      <w:caps/>
      <w:sz w:val="26"/>
      <w:szCs w:val="20"/>
      <w:lang w:val="en-US" w:bidi="ar-SA"/>
    </w:rPr>
  </w:style>
  <w:style w:type="paragraph" w:customStyle="1" w:styleId="CtrlF8-Heading">
    <w:name w:val="Ctrl F8-Heading"/>
    <w:rsid w:val="000E2828"/>
    <w:pPr>
      <w:keepNext/>
      <w:spacing w:before="120" w:after="480" w:line="240" w:lineRule="auto"/>
    </w:pPr>
    <w:rPr>
      <w:rFonts w:ascii="Copperplate" w:eastAsia="Times New Roman" w:hAnsi="Copperplate" w:cs="Times New Roman"/>
      <w:b/>
      <w:caps/>
      <w:sz w:val="30"/>
      <w:szCs w:val="20"/>
      <w:lang w:val="en-US" w:bidi="ar-SA"/>
    </w:rPr>
  </w:style>
  <w:style w:type="paragraph" w:customStyle="1" w:styleId="F6-SubTitle">
    <w:name w:val="F6-Sub Title"/>
    <w:basedOn w:val="CtrlF8-Heading"/>
    <w:rsid w:val="000E2828"/>
    <w:rPr>
      <w:rFonts w:ascii="Tahoma" w:hAnsi="Tahoma"/>
      <w:caps w:val="0"/>
      <w:sz w:val="26"/>
    </w:rPr>
  </w:style>
  <w:style w:type="paragraph" w:customStyle="1" w:styleId="CtrlF6-SubTitle">
    <w:name w:val="Ctrl F6-Sub Title"/>
    <w:rsid w:val="000E2828"/>
    <w:pPr>
      <w:spacing w:before="120" w:after="480" w:line="240" w:lineRule="auto"/>
    </w:pPr>
    <w:rPr>
      <w:rFonts w:ascii="Tribune" w:eastAsia="Times New Roman" w:hAnsi="Tribune" w:cs="Times New Roman"/>
      <w:b/>
      <w:sz w:val="32"/>
      <w:szCs w:val="20"/>
      <w:lang w:val="en-US" w:bidi="ar-SA"/>
    </w:rPr>
  </w:style>
  <w:style w:type="paragraph" w:customStyle="1" w:styleId="F5-Sub-SubTitle">
    <w:name w:val="F5-Sub-Sub Title"/>
    <w:rsid w:val="000E2828"/>
    <w:pPr>
      <w:keepNext/>
      <w:spacing w:after="240" w:line="240" w:lineRule="auto"/>
    </w:pPr>
    <w:rPr>
      <w:rFonts w:ascii="Times New Roman" w:eastAsia="Times New Roman" w:hAnsi="Times New Roman" w:cs="Times New Roman"/>
      <w:b/>
      <w:sz w:val="26"/>
      <w:szCs w:val="20"/>
      <w:lang w:val="en-US" w:bidi="ar-SA"/>
    </w:rPr>
  </w:style>
  <w:style w:type="paragraph" w:customStyle="1" w:styleId="F3-BodySingle">
    <w:name w:val="F3-Body Single"/>
    <w:rsid w:val="000E2828"/>
    <w:pPr>
      <w:spacing w:after="240" w:line="360" w:lineRule="auto"/>
      <w:ind w:left="533" w:hanging="533"/>
      <w:jc w:val="both"/>
    </w:pPr>
    <w:rPr>
      <w:rFonts w:ascii="Times New Roman" w:eastAsia="Times New Roman" w:hAnsi="Times New Roman" w:cs="Times New Roman"/>
      <w:sz w:val="24"/>
      <w:szCs w:val="20"/>
      <w:lang w:val="en-US" w:bidi="ar-SA"/>
    </w:rPr>
  </w:style>
  <w:style w:type="paragraph" w:customStyle="1" w:styleId="CtrlF3-BodySingle">
    <w:name w:val="Ctrl F3 - Body Single"/>
    <w:basedOn w:val="BlockText"/>
    <w:rsid w:val="000E2828"/>
    <w:pPr>
      <w:spacing w:after="360" w:line="480" w:lineRule="auto"/>
      <w:ind w:left="0" w:right="0"/>
      <w:jc w:val="both"/>
    </w:pPr>
    <w:rPr>
      <w:rFonts w:ascii="Bookman Old Style" w:hAnsi="Bookman Old Style"/>
      <w:sz w:val="25"/>
    </w:rPr>
  </w:style>
  <w:style w:type="paragraph" w:customStyle="1" w:styleId="CtrlF2-BodyText">
    <w:name w:val="Ctrl F2-Body Text"/>
    <w:rsid w:val="000E2828"/>
    <w:pPr>
      <w:spacing w:after="360" w:line="480" w:lineRule="auto"/>
      <w:ind w:firstLine="1296"/>
      <w:jc w:val="both"/>
    </w:pPr>
    <w:rPr>
      <w:rFonts w:ascii="Bookman Old Style" w:eastAsia="Times New Roman" w:hAnsi="Bookman Old Style" w:cs="Times New Roman"/>
      <w:sz w:val="25"/>
      <w:szCs w:val="20"/>
      <w:lang w:val="en-US" w:bidi="ar-SA"/>
    </w:rPr>
  </w:style>
  <w:style w:type="paragraph" w:customStyle="1" w:styleId="AltF2-Times">
    <w:name w:val="AltF2-Times"/>
    <w:rsid w:val="000E2828"/>
    <w:pPr>
      <w:spacing w:after="360" w:line="480" w:lineRule="auto"/>
      <w:ind w:firstLine="1296"/>
      <w:jc w:val="both"/>
    </w:pPr>
    <w:rPr>
      <w:rFonts w:ascii="Times New Roman" w:eastAsia="Times New Roman" w:hAnsi="Times New Roman" w:cs="Times New Roman"/>
      <w:sz w:val="24"/>
      <w:szCs w:val="20"/>
      <w:lang w:val="en-US" w:bidi="ar-SA"/>
    </w:rPr>
  </w:style>
  <w:style w:type="paragraph" w:customStyle="1" w:styleId="AltF3-TimesBodySingle">
    <w:name w:val="AltF3-Times Body Single"/>
    <w:rsid w:val="000E2828"/>
    <w:pPr>
      <w:spacing w:after="360" w:line="480" w:lineRule="auto"/>
      <w:jc w:val="both"/>
    </w:pPr>
    <w:rPr>
      <w:rFonts w:ascii="Times New Roman" w:eastAsia="Times New Roman" w:hAnsi="Times New Roman" w:cs="Times New Roman"/>
      <w:sz w:val="24"/>
      <w:szCs w:val="20"/>
      <w:lang w:val="en-US" w:bidi="ar-SA"/>
    </w:rPr>
  </w:style>
  <w:style w:type="paragraph" w:customStyle="1" w:styleId="Ctrl-F8Heading">
    <w:name w:val="Ctrl-F8 Heading"/>
    <w:rsid w:val="000E2828"/>
    <w:pPr>
      <w:keepNext/>
      <w:spacing w:before="120" w:after="360" w:line="240" w:lineRule="auto"/>
    </w:pPr>
    <w:rPr>
      <w:rFonts w:ascii="Tahoma" w:eastAsia="Times New Roman" w:hAnsi="Tahoma" w:cs="Times New Roman"/>
      <w:b/>
      <w:sz w:val="26"/>
      <w:szCs w:val="20"/>
      <w:lang w:val="en-US" w:bidi="ar-SA"/>
    </w:rPr>
  </w:style>
  <w:style w:type="paragraph" w:customStyle="1" w:styleId="F9-Title">
    <w:name w:val="F9-Title"/>
    <w:rsid w:val="000E2828"/>
    <w:pPr>
      <w:keepNext/>
      <w:overflowPunct w:val="0"/>
      <w:autoSpaceDE w:val="0"/>
      <w:autoSpaceDN w:val="0"/>
      <w:adjustRightInd w:val="0"/>
      <w:spacing w:after="720" w:line="240" w:lineRule="auto"/>
      <w:jc w:val="center"/>
    </w:pPr>
    <w:rPr>
      <w:rFonts w:ascii="Univers Condensed" w:eastAsia="Times New Roman" w:hAnsi="Univers Condensed" w:cs="Times New Roman"/>
      <w:b/>
      <w:caps/>
      <w:noProof/>
      <w:sz w:val="38"/>
      <w:szCs w:val="20"/>
      <w:lang w:val="en-US" w:bidi="ar-SA"/>
    </w:rPr>
  </w:style>
  <w:style w:type="paragraph" w:customStyle="1" w:styleId="F11-Indent">
    <w:name w:val="F11-Indent"/>
    <w:rsid w:val="000E2828"/>
    <w:pPr>
      <w:spacing w:after="600" w:line="288" w:lineRule="auto"/>
      <w:ind w:left="720" w:right="936"/>
      <w:jc w:val="both"/>
    </w:pPr>
    <w:rPr>
      <w:rFonts w:ascii="Arial" w:eastAsia="Times New Roman" w:hAnsi="Arial" w:cs="Arial"/>
      <w:sz w:val="24"/>
      <w:szCs w:val="20"/>
      <w:lang w:val="en-US" w:bidi="ar-SA"/>
    </w:rPr>
  </w:style>
  <w:style w:type="paragraph" w:customStyle="1" w:styleId="F3bodysingle">
    <w:name w:val="F3 body single"/>
    <w:basedOn w:val="Normal"/>
    <w:rsid w:val="000E2828"/>
    <w:pPr>
      <w:spacing w:after="240" w:line="480" w:lineRule="auto"/>
      <w:ind w:left="720" w:hanging="720"/>
      <w:jc w:val="both"/>
    </w:pPr>
    <w:rPr>
      <w:rFonts w:ascii="Bookman Old Style" w:eastAsia="Calibri" w:hAnsi="Bookman Old Style" w:cs="Times New Roman"/>
      <w:sz w:val="24"/>
      <w:szCs w:val="20"/>
    </w:rPr>
  </w:style>
  <w:style w:type="character" w:styleId="FootnoteReference">
    <w:name w:val="footnote reference"/>
    <w:basedOn w:val="DefaultParagraphFont"/>
    <w:semiHidden/>
    <w:unhideWhenUsed/>
    <w:rsid w:val="000E2828"/>
    <w:rPr>
      <w:vertAlign w:val="superscript"/>
    </w:rPr>
  </w:style>
  <w:style w:type="character" w:customStyle="1" w:styleId="Bodytext7pt">
    <w:name w:val="Body text + 7 pt"/>
    <w:aliases w:val="Italic,Spacing 0 pt,Body text (3) + 9.5 pt,Body text + Georgia,8 pt,Body text + Impact,13.5 pt,Body text + Tahoma,7 pt,Body text (4) + 9 pt,Body text (5) + 8.5 pt,Not Italic,Body text (3) + Not Bold"/>
    <w:basedOn w:val="DefaultParagraphFont"/>
    <w:rsid w:val="000E2828"/>
    <w:rPr>
      <w:rFonts w:ascii="Bookman Old Style" w:eastAsia="Bookman Old Style" w:hAnsi="Bookman Old Style" w:cs="Bookman Old Style" w:hint="default"/>
      <w:b w:val="0"/>
      <w:bCs w:val="0"/>
      <w:i/>
      <w:iCs/>
      <w:smallCaps w:val="0"/>
      <w:strike w:val="0"/>
      <w:dstrike w:val="0"/>
      <w:spacing w:val="0"/>
      <w:sz w:val="14"/>
      <w:szCs w:val="14"/>
      <w:u w:val="none"/>
      <w:effect w:val="none"/>
    </w:rPr>
  </w:style>
  <w:style w:type="character" w:customStyle="1" w:styleId="BodytextBold">
    <w:name w:val="Body text + Bold"/>
    <w:basedOn w:val="DefaultParagraphFont"/>
    <w:rsid w:val="000E2828"/>
    <w:rPr>
      <w:rFonts w:ascii="Bookman Old Style" w:eastAsia="Bookman Old Style" w:hAnsi="Bookman Old Style" w:cs="Bookman Old Style" w:hint="default"/>
      <w:b/>
      <w:bCs/>
      <w:i w:val="0"/>
      <w:iCs w:val="0"/>
      <w:smallCaps w:val="0"/>
      <w:strike w:val="0"/>
      <w:dstrike w:val="0"/>
      <w:spacing w:val="-10"/>
      <w:sz w:val="17"/>
      <w:szCs w:val="17"/>
      <w:u w:val="none"/>
      <w:effect w:val="none"/>
    </w:rPr>
  </w:style>
  <w:style w:type="character" w:customStyle="1" w:styleId="Bodytext485pt">
    <w:name w:val="Body text (4) + 8.5 pt"/>
    <w:aliases w:val="Not Bold,Body text (4) + Georgia,Body text (2) + 8.5 pt"/>
    <w:basedOn w:val="DefaultParagraphFont"/>
    <w:rsid w:val="000E2828"/>
    <w:rPr>
      <w:rFonts w:ascii="Bookman Old Style" w:eastAsia="Bookman Old Style" w:hAnsi="Bookman Old Style" w:cs="Bookman Old Style" w:hint="default"/>
      <w:b/>
      <w:bCs/>
      <w:i w:val="0"/>
      <w:iCs w:val="0"/>
      <w:smallCaps w:val="0"/>
      <w:strike w:val="0"/>
      <w:dstrike w:val="0"/>
      <w:spacing w:val="-10"/>
      <w:sz w:val="17"/>
      <w:szCs w:val="17"/>
      <w:u w:val="none"/>
      <w:effect w:val="none"/>
    </w:rPr>
  </w:style>
  <w:style w:type="character" w:customStyle="1" w:styleId="Bodytext4">
    <w:name w:val="Body text (4)"/>
    <w:basedOn w:val="DefaultParagraphFont"/>
    <w:rsid w:val="000E2828"/>
    <w:rPr>
      <w:rFonts w:ascii="Bookman Old Style" w:eastAsia="Bookman Old Style" w:hAnsi="Bookman Old Style" w:cs="Bookman Old Style" w:hint="default"/>
      <w:b w:val="0"/>
      <w:bCs w:val="0"/>
      <w:i w:val="0"/>
      <w:iCs w:val="0"/>
      <w:smallCaps w:val="0"/>
      <w:strike/>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86329">
      <w:bodyDiv w:val="1"/>
      <w:marLeft w:val="0"/>
      <w:marRight w:val="0"/>
      <w:marTop w:val="0"/>
      <w:marBottom w:val="0"/>
      <w:divBdr>
        <w:top w:val="none" w:sz="0" w:space="0" w:color="auto"/>
        <w:left w:val="none" w:sz="0" w:space="0" w:color="auto"/>
        <w:bottom w:val="none" w:sz="0" w:space="0" w:color="auto"/>
        <w:right w:val="none" w:sz="0" w:space="0" w:color="auto"/>
      </w:divBdr>
    </w:div>
    <w:div w:id="452334582">
      <w:bodyDiv w:val="1"/>
      <w:marLeft w:val="0"/>
      <w:marRight w:val="0"/>
      <w:marTop w:val="0"/>
      <w:marBottom w:val="0"/>
      <w:divBdr>
        <w:top w:val="none" w:sz="0" w:space="0" w:color="auto"/>
        <w:left w:val="none" w:sz="0" w:space="0" w:color="auto"/>
        <w:bottom w:val="none" w:sz="0" w:space="0" w:color="auto"/>
        <w:right w:val="none" w:sz="0" w:space="0" w:color="auto"/>
      </w:divBdr>
    </w:div>
    <w:div w:id="591551744">
      <w:bodyDiv w:val="1"/>
      <w:marLeft w:val="0"/>
      <w:marRight w:val="0"/>
      <w:marTop w:val="0"/>
      <w:marBottom w:val="0"/>
      <w:divBdr>
        <w:top w:val="none" w:sz="0" w:space="0" w:color="auto"/>
        <w:left w:val="none" w:sz="0" w:space="0" w:color="auto"/>
        <w:bottom w:val="none" w:sz="0" w:space="0" w:color="auto"/>
        <w:right w:val="none" w:sz="0" w:space="0" w:color="auto"/>
      </w:divBdr>
    </w:div>
    <w:div w:id="727995051">
      <w:bodyDiv w:val="1"/>
      <w:marLeft w:val="0"/>
      <w:marRight w:val="0"/>
      <w:marTop w:val="0"/>
      <w:marBottom w:val="0"/>
      <w:divBdr>
        <w:top w:val="none" w:sz="0" w:space="0" w:color="auto"/>
        <w:left w:val="none" w:sz="0" w:space="0" w:color="auto"/>
        <w:bottom w:val="none" w:sz="0" w:space="0" w:color="auto"/>
        <w:right w:val="none" w:sz="0" w:space="0" w:color="auto"/>
      </w:divBdr>
    </w:div>
    <w:div w:id="1033338001">
      <w:bodyDiv w:val="1"/>
      <w:marLeft w:val="0"/>
      <w:marRight w:val="0"/>
      <w:marTop w:val="0"/>
      <w:marBottom w:val="0"/>
      <w:divBdr>
        <w:top w:val="none" w:sz="0" w:space="0" w:color="auto"/>
        <w:left w:val="none" w:sz="0" w:space="0" w:color="auto"/>
        <w:bottom w:val="none" w:sz="0" w:space="0" w:color="auto"/>
        <w:right w:val="none" w:sz="0" w:space="0" w:color="auto"/>
      </w:divBdr>
    </w:div>
    <w:div w:id="16841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nfangdata.com.cn/paper.aspx?f=detail&amp;q=%e4%bd%9c%e8%80%85%3a%22Singh+BB%22++DBID%3aNSTL_QK" TargetMode="External"/><Relationship Id="rId3" Type="http://schemas.openxmlformats.org/officeDocument/2006/relationships/settings" Target="settings.xml"/><Relationship Id="rId7" Type="http://schemas.openxmlformats.org/officeDocument/2006/relationships/hyperlink" Target="http://s.wanfangdata.com.cn/paper.aspx?f=detail&amp;q=%e4%bd%9c%e8%80%85%3a%22Chauhan+RPS%22++DBID%3aNSTL_Q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anfangdata.com.cn/paper.aspx?f=detail&amp;q=%e4%bd%9c%e8%80%85%3a%22Kumar+D%22++DBID%3aNSTL_QK" TargetMode="External"/><Relationship Id="rId11" Type="http://schemas.openxmlformats.org/officeDocument/2006/relationships/fontTable" Target="fontTable.xml"/><Relationship Id="rId5" Type="http://schemas.openxmlformats.org/officeDocument/2006/relationships/hyperlink" Target="mailto:md.elayaraja@yahoo.in" TargetMode="External"/><Relationship Id="rId10" Type="http://schemas.openxmlformats.org/officeDocument/2006/relationships/hyperlink" Target="https://www.cabdirect.org/cabdirect/search/?q=au%3a%22Maji%2c+B.%22" TargetMode="External"/><Relationship Id="rId4" Type="http://schemas.openxmlformats.org/officeDocument/2006/relationships/webSettings" Target="webSettings.xml"/><Relationship Id="rId9" Type="http://schemas.openxmlformats.org/officeDocument/2006/relationships/hyperlink" Target="http://s.wanfangdata.com.cn/paper.aspx?f=detail&amp;q=%e4%bd%9c%e8%80%85%3a%22Singh+VP%22++DBID%3aNSTL_Q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50</Pages>
  <Words>17690</Words>
  <Characters>100835</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SENTHILVALAVAN</dc:creator>
  <cp:keywords/>
  <dc:description/>
  <cp:lastModifiedBy>SENTHILVALAVAN</cp:lastModifiedBy>
  <cp:revision>2</cp:revision>
  <dcterms:created xsi:type="dcterms:W3CDTF">2023-08-30T06:51:00Z</dcterms:created>
  <dcterms:modified xsi:type="dcterms:W3CDTF">2023-08-30T08:00:00Z</dcterms:modified>
</cp:coreProperties>
</file>