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C4F" w14:textId="518AEC34" w:rsidR="007A722C" w:rsidRPr="000A7ED3" w:rsidRDefault="00C65ED1" w:rsidP="003228A3">
      <w:pPr>
        <w:spacing w:before="240" w:line="480" w:lineRule="auto"/>
        <w:jc w:val="center"/>
        <w:rPr>
          <w:rFonts w:ascii="Times New Roman" w:hAnsi="Times New Roman" w:cs="Times New Roman"/>
          <w:b/>
          <w:sz w:val="28"/>
          <w:szCs w:val="28"/>
        </w:rPr>
      </w:pPr>
      <w:r w:rsidRPr="000A7ED3">
        <w:rPr>
          <w:rFonts w:ascii="Times New Roman" w:hAnsi="Times New Roman" w:cs="Times New Roman"/>
          <w:b/>
          <w:sz w:val="28"/>
          <w:szCs w:val="28"/>
        </w:rPr>
        <w:t>Medicinal Plants</w:t>
      </w:r>
      <w:r w:rsidR="007A722C" w:rsidRPr="000A7ED3">
        <w:rPr>
          <w:rFonts w:ascii="Times New Roman" w:hAnsi="Times New Roman" w:cs="Times New Roman"/>
          <w:b/>
          <w:sz w:val="28"/>
          <w:szCs w:val="28"/>
        </w:rPr>
        <w:t xml:space="preserve"> with Antibacterial and Wound Healing </w:t>
      </w:r>
      <w:r w:rsidRPr="000A7ED3">
        <w:rPr>
          <w:rFonts w:ascii="Times New Roman" w:hAnsi="Times New Roman" w:cs="Times New Roman"/>
          <w:b/>
          <w:sz w:val="28"/>
          <w:szCs w:val="28"/>
        </w:rPr>
        <w:t>Activity</w:t>
      </w:r>
      <w:r w:rsidR="007A722C" w:rsidRPr="000A7ED3">
        <w:rPr>
          <w:rFonts w:ascii="Times New Roman" w:hAnsi="Times New Roman" w:cs="Times New Roman"/>
          <w:b/>
          <w:sz w:val="28"/>
          <w:szCs w:val="28"/>
        </w:rPr>
        <w:t xml:space="preserve">: A Review </w:t>
      </w:r>
    </w:p>
    <w:p w14:paraId="0DE85B4E" w14:textId="4BA439A3" w:rsidR="006974C5" w:rsidRDefault="006974C5" w:rsidP="006974C5">
      <w:pPr>
        <w:spacing w:line="480" w:lineRule="auto"/>
        <w:jc w:val="center"/>
        <w:rPr>
          <w:rFonts w:ascii="Times New Roman" w:hAnsi="Times New Roman"/>
          <w:iCs/>
          <w:sz w:val="24"/>
          <w:szCs w:val="24"/>
        </w:rPr>
      </w:pPr>
      <w:r>
        <w:rPr>
          <w:rFonts w:ascii="Times New Roman" w:hAnsi="Times New Roman"/>
          <w:iCs/>
          <w:sz w:val="24"/>
          <w:szCs w:val="24"/>
        </w:rPr>
        <w:t xml:space="preserve">C </w:t>
      </w:r>
      <w:proofErr w:type="spellStart"/>
      <w:r w:rsidRPr="00321B2E">
        <w:rPr>
          <w:rFonts w:ascii="Times New Roman" w:hAnsi="Times New Roman"/>
          <w:iCs/>
          <w:sz w:val="24"/>
          <w:szCs w:val="24"/>
        </w:rPr>
        <w:t>Lalthansangi</w:t>
      </w:r>
      <w:proofErr w:type="spellEnd"/>
      <w:r w:rsidRPr="00321B2E">
        <w:rPr>
          <w:rFonts w:ascii="Times New Roman" w:hAnsi="Times New Roman"/>
          <w:iCs/>
          <w:sz w:val="24"/>
          <w:szCs w:val="24"/>
        </w:rPr>
        <w:t xml:space="preserve">, RK </w:t>
      </w:r>
      <w:proofErr w:type="spellStart"/>
      <w:r w:rsidRPr="00321B2E">
        <w:rPr>
          <w:rFonts w:ascii="Times New Roman" w:hAnsi="Times New Roman"/>
          <w:iCs/>
          <w:sz w:val="24"/>
          <w:szCs w:val="24"/>
        </w:rPr>
        <w:t>Lalremtluangi</w:t>
      </w:r>
      <w:proofErr w:type="spellEnd"/>
      <w:r w:rsidRPr="00321B2E">
        <w:rPr>
          <w:rFonts w:ascii="Times New Roman" w:hAnsi="Times New Roman"/>
          <w:iCs/>
          <w:sz w:val="24"/>
          <w:szCs w:val="24"/>
        </w:rPr>
        <w:t xml:space="preserve">, Esther </w:t>
      </w:r>
      <w:proofErr w:type="spellStart"/>
      <w:r w:rsidRPr="00321B2E">
        <w:rPr>
          <w:rFonts w:ascii="Times New Roman" w:hAnsi="Times New Roman"/>
          <w:iCs/>
          <w:sz w:val="24"/>
          <w:szCs w:val="24"/>
        </w:rPr>
        <w:t>Lalhmingliani</w:t>
      </w:r>
      <w:proofErr w:type="spellEnd"/>
      <w:r w:rsidRPr="00321B2E">
        <w:rPr>
          <w:rFonts w:ascii="Times New Roman" w:hAnsi="Times New Roman"/>
          <w:iCs/>
          <w:sz w:val="24"/>
          <w:szCs w:val="24"/>
        </w:rPr>
        <w:t>*</w:t>
      </w:r>
      <w:r>
        <w:rPr>
          <w:rFonts w:ascii="Times New Roman" w:hAnsi="Times New Roman"/>
          <w:iCs/>
          <w:sz w:val="24"/>
          <w:szCs w:val="24"/>
        </w:rPr>
        <w:t>,</w:t>
      </w:r>
      <w:r w:rsidRPr="00453B40">
        <w:rPr>
          <w:rFonts w:ascii="Times New Roman" w:hAnsi="Times New Roman"/>
          <w:sz w:val="24"/>
          <w:szCs w:val="24"/>
        </w:rPr>
        <w:t xml:space="preserve"> </w:t>
      </w:r>
      <w:r>
        <w:rPr>
          <w:rFonts w:ascii="Times New Roman" w:hAnsi="Times New Roman"/>
          <w:sz w:val="24"/>
          <w:szCs w:val="24"/>
        </w:rPr>
        <w:t xml:space="preserve">M </w:t>
      </w:r>
      <w:r w:rsidRPr="0045209A">
        <w:rPr>
          <w:rFonts w:ascii="Times New Roman" w:hAnsi="Times New Roman"/>
          <w:sz w:val="24"/>
          <w:szCs w:val="24"/>
        </w:rPr>
        <w:t>Vabeiryureilai</w:t>
      </w:r>
    </w:p>
    <w:p w14:paraId="26036567" w14:textId="66C15938" w:rsidR="006974C5" w:rsidRPr="004C0673" w:rsidRDefault="006974C5" w:rsidP="006974C5">
      <w:pPr>
        <w:tabs>
          <w:tab w:val="left" w:pos="5415"/>
        </w:tabs>
        <w:spacing w:after="0" w:line="480" w:lineRule="auto"/>
        <w:ind w:left="448" w:right="357"/>
        <w:jc w:val="center"/>
        <w:rPr>
          <w:rFonts w:ascii="Times New Roman" w:hAnsi="Times New Roman"/>
          <w:color w:val="000000"/>
          <w:sz w:val="24"/>
          <w:szCs w:val="24"/>
        </w:rPr>
      </w:pPr>
      <w:r w:rsidRPr="004C0673">
        <w:rPr>
          <w:rFonts w:ascii="Times New Roman" w:hAnsi="Times New Roman"/>
          <w:color w:val="000000"/>
          <w:sz w:val="24"/>
          <w:szCs w:val="24"/>
        </w:rPr>
        <w:t xml:space="preserve">Department of Zoology, Mizoram University, </w:t>
      </w:r>
      <w:r>
        <w:rPr>
          <w:rFonts w:ascii="Times New Roman" w:hAnsi="Times New Roman"/>
          <w:color w:val="000000"/>
          <w:sz w:val="24"/>
          <w:szCs w:val="24"/>
        </w:rPr>
        <w:t>Aizawl</w:t>
      </w:r>
      <w:r w:rsidR="008A110B">
        <w:rPr>
          <w:rFonts w:ascii="Times New Roman" w:hAnsi="Times New Roman"/>
          <w:color w:val="000000"/>
          <w:sz w:val="24"/>
          <w:szCs w:val="24"/>
        </w:rPr>
        <w:t>-796004</w:t>
      </w:r>
      <w:r>
        <w:rPr>
          <w:rFonts w:ascii="Times New Roman" w:hAnsi="Times New Roman"/>
          <w:color w:val="000000"/>
          <w:sz w:val="24"/>
          <w:szCs w:val="24"/>
        </w:rPr>
        <w:t xml:space="preserve">, Mizoram, </w:t>
      </w:r>
      <w:r w:rsidRPr="004C0673">
        <w:rPr>
          <w:rFonts w:ascii="Times New Roman" w:hAnsi="Times New Roman"/>
          <w:color w:val="000000"/>
          <w:sz w:val="24"/>
          <w:szCs w:val="24"/>
        </w:rPr>
        <w:t>India</w:t>
      </w:r>
    </w:p>
    <w:p w14:paraId="136439E9" w14:textId="77777777" w:rsidR="008A110B" w:rsidRDefault="008A110B" w:rsidP="008A110B">
      <w:pPr>
        <w:tabs>
          <w:tab w:val="left" w:pos="5415"/>
        </w:tabs>
        <w:spacing w:line="480" w:lineRule="auto"/>
        <w:ind w:right="360"/>
        <w:jc w:val="center"/>
        <w:rPr>
          <w:rFonts w:ascii="Times New Roman" w:hAnsi="Times New Roman"/>
          <w:b/>
          <w:color w:val="000000"/>
          <w:sz w:val="24"/>
          <w:szCs w:val="24"/>
        </w:rPr>
      </w:pPr>
    </w:p>
    <w:p w14:paraId="650C4FBF" w14:textId="070E646F" w:rsidR="008A110B" w:rsidRPr="005310C4" w:rsidRDefault="008A110B" w:rsidP="008A110B">
      <w:pPr>
        <w:tabs>
          <w:tab w:val="left" w:pos="5415"/>
        </w:tabs>
        <w:spacing w:line="480" w:lineRule="auto"/>
        <w:ind w:right="360"/>
        <w:jc w:val="center"/>
        <w:rPr>
          <w:rFonts w:ascii="Times New Roman" w:hAnsi="Times New Roman"/>
          <w:b/>
          <w:color w:val="000000"/>
          <w:sz w:val="24"/>
          <w:szCs w:val="24"/>
        </w:rPr>
      </w:pPr>
      <w:r w:rsidRPr="004C0673">
        <w:rPr>
          <w:rFonts w:ascii="Times New Roman" w:hAnsi="Times New Roman"/>
          <w:b/>
          <w:color w:val="000000"/>
          <w:sz w:val="24"/>
          <w:szCs w:val="24"/>
        </w:rPr>
        <w:t>* Corresponding author:</w:t>
      </w:r>
      <w:r w:rsidRPr="005310C4">
        <w:rPr>
          <w:rFonts w:ascii="Times New Roman" w:hAnsi="Times New Roman"/>
          <w:iCs/>
          <w:sz w:val="24"/>
          <w:szCs w:val="24"/>
        </w:rPr>
        <w:t xml:space="preserve"> </w:t>
      </w:r>
    </w:p>
    <w:p w14:paraId="6969CB79" w14:textId="245C49E6" w:rsidR="003228A3" w:rsidRPr="006172A4" w:rsidRDefault="008A110B" w:rsidP="008A110B">
      <w:pPr>
        <w:tabs>
          <w:tab w:val="left" w:pos="5415"/>
        </w:tabs>
        <w:spacing w:line="480" w:lineRule="auto"/>
        <w:ind w:right="360"/>
        <w:jc w:val="center"/>
        <w:rPr>
          <w:rFonts w:ascii="Times New Roman" w:hAnsi="Times New Roman" w:cs="Times New Roman"/>
          <w:b/>
          <w:color w:val="000000"/>
          <w:sz w:val="24"/>
          <w:szCs w:val="24"/>
        </w:rPr>
      </w:pPr>
      <w:r w:rsidRPr="004C0673">
        <w:rPr>
          <w:rFonts w:ascii="Times New Roman" w:hAnsi="Times New Roman"/>
          <w:bCs/>
          <w:color w:val="000000"/>
          <w:sz w:val="24"/>
          <w:szCs w:val="24"/>
        </w:rPr>
        <w:t xml:space="preserve">Email: </w:t>
      </w:r>
      <w:hyperlink r:id="rId7" w:history="1">
        <w:r w:rsidRPr="007011BD">
          <w:rPr>
            <w:rStyle w:val="Hyperlink"/>
            <w:rFonts w:ascii="Times New Roman" w:hAnsi="Times New Roman"/>
            <w:bCs/>
            <w:sz w:val="24"/>
            <w:szCs w:val="24"/>
          </w:rPr>
          <w:t>es_ralte@yahoo.in</w:t>
        </w:r>
      </w:hyperlink>
      <w:r>
        <w:rPr>
          <w:rFonts w:ascii="Times New Roman" w:hAnsi="Times New Roman"/>
          <w:iCs/>
          <w:sz w:val="24"/>
          <w:szCs w:val="24"/>
        </w:rPr>
        <w:t xml:space="preserve">; </w:t>
      </w:r>
      <w:r w:rsidRPr="004C0673">
        <w:rPr>
          <w:rFonts w:ascii="Times New Roman" w:hAnsi="Times New Roman"/>
          <w:bCs/>
          <w:color w:val="000000"/>
          <w:sz w:val="24"/>
          <w:szCs w:val="24"/>
        </w:rPr>
        <w:t>Ph: +91-8575475947</w:t>
      </w:r>
    </w:p>
    <w:p w14:paraId="3C571F89" w14:textId="77777777" w:rsidR="00F54904" w:rsidRPr="006172A4" w:rsidRDefault="00F54904" w:rsidP="003228A3">
      <w:pPr>
        <w:spacing w:before="240" w:line="480" w:lineRule="auto"/>
        <w:jc w:val="both"/>
        <w:rPr>
          <w:rFonts w:ascii="Times New Roman" w:hAnsi="Times New Roman" w:cs="Times New Roman"/>
          <w:b/>
          <w:sz w:val="24"/>
          <w:szCs w:val="24"/>
        </w:rPr>
      </w:pPr>
    </w:p>
    <w:p w14:paraId="2C77DF1D" w14:textId="77777777" w:rsidR="008F2531" w:rsidRPr="0089587A" w:rsidRDefault="005C3BA6" w:rsidP="008F2531">
      <w:pPr>
        <w:tabs>
          <w:tab w:val="left" w:pos="5415"/>
        </w:tabs>
        <w:ind w:right="-1"/>
        <w:jc w:val="center"/>
        <w:rPr>
          <w:rFonts w:ascii="Times New Roman" w:hAnsi="Times New Roman" w:cs="Times New Roman"/>
          <w:b/>
          <w:sz w:val="24"/>
          <w:szCs w:val="24"/>
        </w:rPr>
      </w:pPr>
      <w:r w:rsidRPr="0089587A">
        <w:rPr>
          <w:rFonts w:ascii="Times New Roman" w:hAnsi="Times New Roman" w:cs="Times New Roman"/>
          <w:b/>
          <w:sz w:val="24"/>
          <w:szCs w:val="24"/>
        </w:rPr>
        <w:t xml:space="preserve">Email of co-author: </w:t>
      </w:r>
    </w:p>
    <w:p w14:paraId="5F45C592" w14:textId="4E0259A2" w:rsidR="008F2531" w:rsidRDefault="00000000" w:rsidP="008F2531">
      <w:pPr>
        <w:tabs>
          <w:tab w:val="left" w:pos="5415"/>
        </w:tabs>
        <w:ind w:right="-1"/>
        <w:jc w:val="center"/>
        <w:rPr>
          <w:rFonts w:ascii="Times New Roman" w:hAnsi="Times New Roman" w:cs="Times New Roman"/>
          <w:bCs/>
          <w:color w:val="000000" w:themeColor="text1"/>
          <w:sz w:val="24"/>
          <w:szCs w:val="24"/>
        </w:rPr>
      </w:pPr>
      <w:hyperlink r:id="rId8" w:history="1">
        <w:r w:rsidR="00B12C64" w:rsidRPr="009069B6">
          <w:rPr>
            <w:rStyle w:val="Hyperlink"/>
            <w:rFonts w:ascii="Times New Roman" w:hAnsi="Times New Roman" w:cs="Times New Roman"/>
            <w:sz w:val="24"/>
            <w:szCs w:val="24"/>
          </w:rPr>
          <w:t>nupuiichinzah15@gmail.com</w:t>
        </w:r>
      </w:hyperlink>
    </w:p>
    <w:p w14:paraId="3FBE839C" w14:textId="12B958C5" w:rsidR="003228A3" w:rsidRPr="006172A4" w:rsidRDefault="003228A3" w:rsidP="003228A3">
      <w:pPr>
        <w:spacing w:before="240" w:line="480" w:lineRule="auto"/>
        <w:jc w:val="both"/>
        <w:rPr>
          <w:rFonts w:ascii="Times New Roman" w:hAnsi="Times New Roman" w:cs="Times New Roman"/>
          <w:b/>
          <w:sz w:val="24"/>
          <w:szCs w:val="24"/>
        </w:rPr>
      </w:pPr>
    </w:p>
    <w:p w14:paraId="498D309D" w14:textId="77777777" w:rsidR="003228A3" w:rsidRPr="006172A4" w:rsidRDefault="003228A3" w:rsidP="003228A3">
      <w:pPr>
        <w:spacing w:before="240" w:line="480" w:lineRule="auto"/>
        <w:jc w:val="both"/>
        <w:rPr>
          <w:rFonts w:ascii="Times New Roman" w:hAnsi="Times New Roman" w:cs="Times New Roman"/>
          <w:b/>
          <w:sz w:val="24"/>
          <w:szCs w:val="24"/>
        </w:rPr>
      </w:pPr>
    </w:p>
    <w:p w14:paraId="29E193B2" w14:textId="77777777" w:rsidR="003228A3" w:rsidRPr="006172A4" w:rsidRDefault="003228A3" w:rsidP="003228A3">
      <w:pPr>
        <w:spacing w:before="240" w:line="480" w:lineRule="auto"/>
        <w:jc w:val="both"/>
        <w:rPr>
          <w:rFonts w:ascii="Times New Roman" w:hAnsi="Times New Roman" w:cs="Times New Roman"/>
          <w:b/>
          <w:sz w:val="24"/>
          <w:szCs w:val="24"/>
        </w:rPr>
      </w:pPr>
    </w:p>
    <w:p w14:paraId="6C48BEF5" w14:textId="77777777" w:rsidR="003228A3" w:rsidRPr="006172A4" w:rsidRDefault="003228A3" w:rsidP="003228A3">
      <w:pPr>
        <w:spacing w:before="240" w:line="480" w:lineRule="auto"/>
        <w:jc w:val="both"/>
        <w:rPr>
          <w:rFonts w:ascii="Times New Roman" w:hAnsi="Times New Roman" w:cs="Times New Roman"/>
          <w:b/>
          <w:sz w:val="24"/>
          <w:szCs w:val="24"/>
        </w:rPr>
      </w:pPr>
    </w:p>
    <w:p w14:paraId="593885FF" w14:textId="77777777" w:rsidR="003228A3" w:rsidRPr="006172A4" w:rsidRDefault="003228A3" w:rsidP="003228A3">
      <w:pPr>
        <w:spacing w:before="240" w:line="480" w:lineRule="auto"/>
        <w:jc w:val="both"/>
        <w:rPr>
          <w:rFonts w:ascii="Times New Roman" w:hAnsi="Times New Roman" w:cs="Times New Roman"/>
          <w:b/>
          <w:sz w:val="24"/>
          <w:szCs w:val="24"/>
        </w:rPr>
      </w:pPr>
    </w:p>
    <w:p w14:paraId="155AE2F3" w14:textId="77777777" w:rsidR="003228A3" w:rsidRPr="006172A4" w:rsidRDefault="003228A3" w:rsidP="003228A3">
      <w:pPr>
        <w:spacing w:before="240" w:line="480" w:lineRule="auto"/>
        <w:jc w:val="both"/>
        <w:rPr>
          <w:rFonts w:ascii="Times New Roman" w:hAnsi="Times New Roman" w:cs="Times New Roman"/>
          <w:b/>
          <w:sz w:val="24"/>
          <w:szCs w:val="24"/>
        </w:rPr>
      </w:pPr>
    </w:p>
    <w:p w14:paraId="79E55F0A" w14:textId="77777777" w:rsidR="007E4682" w:rsidRDefault="007E4682" w:rsidP="003228A3">
      <w:pPr>
        <w:spacing w:before="240" w:line="480" w:lineRule="auto"/>
        <w:jc w:val="both"/>
        <w:rPr>
          <w:rFonts w:ascii="Times New Roman" w:hAnsi="Times New Roman" w:cs="Times New Roman"/>
          <w:b/>
          <w:sz w:val="24"/>
          <w:szCs w:val="24"/>
        </w:rPr>
      </w:pPr>
    </w:p>
    <w:p w14:paraId="02F02438" w14:textId="77777777" w:rsidR="007E4682" w:rsidRDefault="007E4682" w:rsidP="003228A3">
      <w:pPr>
        <w:spacing w:before="240" w:line="480" w:lineRule="auto"/>
        <w:jc w:val="both"/>
        <w:rPr>
          <w:rFonts w:ascii="Times New Roman" w:hAnsi="Times New Roman" w:cs="Times New Roman"/>
          <w:b/>
          <w:sz w:val="24"/>
          <w:szCs w:val="24"/>
        </w:rPr>
      </w:pPr>
    </w:p>
    <w:p w14:paraId="06FB7901" w14:textId="77777777" w:rsidR="007E4682" w:rsidRDefault="007E4682" w:rsidP="003228A3">
      <w:pPr>
        <w:spacing w:before="240" w:line="480" w:lineRule="auto"/>
        <w:jc w:val="both"/>
        <w:rPr>
          <w:rFonts w:ascii="Times New Roman" w:hAnsi="Times New Roman" w:cs="Times New Roman"/>
          <w:b/>
          <w:sz w:val="24"/>
          <w:szCs w:val="24"/>
        </w:rPr>
      </w:pPr>
    </w:p>
    <w:p w14:paraId="3FC67165" w14:textId="5C925B38" w:rsidR="00F54904" w:rsidRPr="006172A4" w:rsidRDefault="00365DBA" w:rsidP="003228A3">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lastRenderedPageBreak/>
        <w:t>Abstract</w:t>
      </w:r>
    </w:p>
    <w:p w14:paraId="148EF41F" w14:textId="77777777" w:rsidR="00616B63" w:rsidRDefault="00EB34CE"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color w:val="222222"/>
          <w:sz w:val="24"/>
          <w:szCs w:val="24"/>
          <w:shd w:val="clear" w:color="auto" w:fill="FFFFFF"/>
        </w:rPr>
        <w:t>The rising prevalence of drug-resistant diseases necessitates the identification and isolation of novel bioactive components from medicinal plants utilizing standardized modern analytical methods</w:t>
      </w:r>
      <w:r w:rsidR="0090495F" w:rsidRPr="006172A4">
        <w:rPr>
          <w:rFonts w:ascii="Times New Roman" w:hAnsi="Times New Roman" w:cs="Times New Roman"/>
          <w:color w:val="222222"/>
          <w:sz w:val="24"/>
          <w:szCs w:val="24"/>
          <w:shd w:val="clear" w:color="auto" w:fill="FFFFFF"/>
        </w:rPr>
        <w:t xml:space="preserve">. </w:t>
      </w:r>
      <w:r w:rsidRPr="006172A4">
        <w:rPr>
          <w:rFonts w:ascii="Times New Roman" w:hAnsi="Times New Roman" w:cs="Times New Roman"/>
          <w:sz w:val="24"/>
          <w:szCs w:val="24"/>
          <w:shd w:val="clear" w:color="auto" w:fill="FFFFFF"/>
        </w:rPr>
        <w:t xml:space="preserve">Understanding the molecular and cellular mechanisms that occur during normal wound healing has progressed significantly. Wound healing, whether accidental or surgical, necessitates the complex interactions of blood cells, </w:t>
      </w:r>
      <w:r w:rsidR="007F25CF" w:rsidRPr="006172A4">
        <w:rPr>
          <w:rFonts w:ascii="Times New Roman" w:hAnsi="Times New Roman" w:cs="Times New Roman"/>
          <w:sz w:val="24"/>
          <w:szCs w:val="24"/>
          <w:shd w:val="clear" w:color="auto" w:fill="FFFFFF"/>
        </w:rPr>
        <w:t xml:space="preserve">soluble mediators, </w:t>
      </w:r>
      <w:r w:rsidRPr="006172A4">
        <w:rPr>
          <w:rFonts w:ascii="Times New Roman" w:hAnsi="Times New Roman" w:cs="Times New Roman"/>
          <w:sz w:val="24"/>
          <w:szCs w:val="24"/>
          <w:shd w:val="clear" w:color="auto" w:fill="FFFFFF"/>
        </w:rPr>
        <w:t>tissues, cytokines, and a plethora of growth factors.</w:t>
      </w:r>
      <w:r w:rsidR="00A646FA"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The fundamental goal of wound therapy is to either reduce the amount of time necessary for healing or to limit the negative outcomes</w:t>
      </w:r>
      <w:r w:rsidR="00673A79"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 xml:space="preserve">Because of the presence of various essential active phytoconstituents, plants have immense potential for wound management and therapy. Plants have a solid reputation in the field of wound </w:t>
      </w:r>
      <w:r w:rsidR="007F25CF">
        <w:rPr>
          <w:rFonts w:ascii="Times New Roman" w:hAnsi="Times New Roman" w:cs="Times New Roman"/>
          <w:sz w:val="24"/>
          <w:szCs w:val="24"/>
          <w:shd w:val="clear" w:color="auto" w:fill="FFFFFF"/>
        </w:rPr>
        <w:t>treatment</w:t>
      </w:r>
      <w:r w:rsidRPr="006172A4">
        <w:rPr>
          <w:rFonts w:ascii="Times New Roman" w:hAnsi="Times New Roman" w:cs="Times New Roman"/>
          <w:sz w:val="24"/>
          <w:szCs w:val="24"/>
          <w:shd w:val="clear" w:color="auto" w:fill="FFFFFF"/>
        </w:rPr>
        <w:t xml:space="preserve"> and repair due to their long history of use, low cost, and safety, but actual proof supporting their wound healing capabilities is lacking</w:t>
      </w:r>
      <w:r w:rsidR="00673A79"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rPr>
        <w:t>Healing is a survival strategy that attempts to preserve normal anatomical structure and function</w:t>
      </w:r>
      <w:r w:rsidR="00F54904" w:rsidRPr="006172A4">
        <w:rPr>
          <w:rFonts w:ascii="Times New Roman" w:hAnsi="Times New Roman" w:cs="Times New Roman"/>
          <w:sz w:val="24"/>
          <w:szCs w:val="24"/>
        </w:rPr>
        <w:t xml:space="preserve">. </w:t>
      </w:r>
      <w:r w:rsidR="007F25CF" w:rsidRPr="007F25CF">
        <w:rPr>
          <w:rFonts w:ascii="Times New Roman" w:hAnsi="Times New Roman" w:cs="Times New Roman"/>
          <w:sz w:val="24"/>
          <w:szCs w:val="24"/>
        </w:rPr>
        <w:t>Through several mechanisms of action, phytochemicals are known to have potential antibacterial and wound-healing effects against susceptible and resistant microorganisms</w:t>
      </w:r>
      <w:r w:rsidR="00365DBA" w:rsidRPr="006172A4">
        <w:rPr>
          <w:rFonts w:ascii="Times New Roman" w:hAnsi="Times New Roman" w:cs="Times New Roman"/>
          <w:sz w:val="24"/>
          <w:szCs w:val="24"/>
        </w:rPr>
        <w:t xml:space="preserve">. </w:t>
      </w:r>
      <w:r w:rsidRPr="006172A4">
        <w:rPr>
          <w:rFonts w:ascii="Times New Roman" w:hAnsi="Times New Roman" w:cs="Times New Roman"/>
          <w:color w:val="222222"/>
          <w:sz w:val="24"/>
          <w:szCs w:val="24"/>
          <w:shd w:val="clear" w:color="auto" w:fill="FFFFFF"/>
        </w:rPr>
        <w:t xml:space="preserve">Furthermore, various challenges and problems must be overcome in order to generate new antimicrobials and wound healing characteristics from plant extracts, while efforts have been undertaken to improve the </w:t>
      </w:r>
      <w:r w:rsidR="001F4367" w:rsidRPr="006172A4">
        <w:rPr>
          <w:rFonts w:ascii="Times New Roman" w:hAnsi="Times New Roman" w:cs="Times New Roman"/>
          <w:sz w:val="24"/>
          <w:szCs w:val="24"/>
        </w:rPr>
        <w:t>antibacterial</w:t>
      </w:r>
      <w:r w:rsidRPr="006172A4">
        <w:rPr>
          <w:rFonts w:ascii="Times New Roman" w:hAnsi="Times New Roman" w:cs="Times New Roman"/>
          <w:color w:val="222222"/>
          <w:sz w:val="24"/>
          <w:szCs w:val="24"/>
          <w:shd w:val="clear" w:color="auto" w:fill="FFFFFF"/>
        </w:rPr>
        <w:t xml:space="preserve"> and wound healing activity of chemical compounds</w:t>
      </w:r>
      <w:r w:rsidR="0090495F" w:rsidRPr="006172A4">
        <w:rPr>
          <w:rFonts w:ascii="Times New Roman" w:hAnsi="Times New Roman" w:cs="Times New Roman"/>
          <w:color w:val="222222"/>
          <w:sz w:val="24"/>
          <w:szCs w:val="24"/>
          <w:shd w:val="clear" w:color="auto" w:fill="FFFFFF"/>
        </w:rPr>
        <w:t xml:space="preserve">. </w:t>
      </w:r>
      <w:r w:rsidR="00616B63" w:rsidRPr="00616B63">
        <w:rPr>
          <w:rFonts w:ascii="Times New Roman" w:hAnsi="Times New Roman" w:cs="Times New Roman"/>
          <w:sz w:val="24"/>
          <w:szCs w:val="24"/>
        </w:rPr>
        <w:t>In this review, we made an effort to shed light on the numerous plants that may be useful in therapeutic treatment because of their potential antibacterial and wound-healing properties.</w:t>
      </w:r>
    </w:p>
    <w:p w14:paraId="4D8E3827" w14:textId="24F98C7A" w:rsidR="00673A79" w:rsidRPr="006172A4" w:rsidRDefault="00673A79"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Keywords: Wound healing, antibacterial, phytochemicals,</w:t>
      </w:r>
      <w:r w:rsidR="0090495F" w:rsidRPr="006172A4">
        <w:rPr>
          <w:rFonts w:ascii="Times New Roman" w:hAnsi="Times New Roman" w:cs="Times New Roman"/>
          <w:sz w:val="24"/>
          <w:szCs w:val="24"/>
        </w:rPr>
        <w:t xml:space="preserve"> bioactive compounds</w:t>
      </w:r>
      <w:r w:rsidR="000B3AF0">
        <w:rPr>
          <w:rFonts w:ascii="Times New Roman" w:hAnsi="Times New Roman" w:cs="Times New Roman"/>
          <w:sz w:val="24"/>
          <w:szCs w:val="24"/>
        </w:rPr>
        <w:t xml:space="preserve">, </w:t>
      </w:r>
      <w:r w:rsidR="009873EF">
        <w:rPr>
          <w:rFonts w:ascii="Times New Roman" w:hAnsi="Times New Roman" w:cs="Times New Roman"/>
          <w:iCs/>
          <w:sz w:val="24"/>
          <w:szCs w:val="24"/>
        </w:rPr>
        <w:t>pathogens</w:t>
      </w:r>
      <w:r w:rsidR="00D36FE8">
        <w:rPr>
          <w:rFonts w:ascii="Times New Roman" w:hAnsi="Times New Roman" w:cs="Times New Roman"/>
          <w:iCs/>
          <w:sz w:val="24"/>
          <w:szCs w:val="24"/>
        </w:rPr>
        <w:t>.</w:t>
      </w:r>
    </w:p>
    <w:p w14:paraId="718EBFD5" w14:textId="77777777" w:rsidR="00F54904" w:rsidRPr="006172A4" w:rsidRDefault="00F54904" w:rsidP="003228A3">
      <w:pPr>
        <w:spacing w:before="240" w:line="480" w:lineRule="auto"/>
        <w:jc w:val="both"/>
        <w:rPr>
          <w:rFonts w:ascii="Times New Roman" w:hAnsi="Times New Roman" w:cs="Times New Roman"/>
          <w:sz w:val="24"/>
          <w:szCs w:val="24"/>
        </w:rPr>
      </w:pPr>
    </w:p>
    <w:p w14:paraId="3E8E6031" w14:textId="77777777" w:rsidR="00E0461F" w:rsidRPr="006172A4" w:rsidRDefault="00E0461F" w:rsidP="003228A3">
      <w:pPr>
        <w:spacing w:before="240" w:line="480" w:lineRule="auto"/>
        <w:jc w:val="both"/>
        <w:rPr>
          <w:rFonts w:ascii="Times New Roman" w:hAnsi="Times New Roman" w:cs="Times New Roman"/>
          <w:b/>
          <w:sz w:val="24"/>
          <w:szCs w:val="24"/>
        </w:rPr>
      </w:pPr>
    </w:p>
    <w:p w14:paraId="0C624059" w14:textId="770D07AC" w:rsidR="00A6367E" w:rsidRPr="006172A4" w:rsidRDefault="00A6367E"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lastRenderedPageBreak/>
        <w:t>Introduction</w:t>
      </w:r>
    </w:p>
    <w:p w14:paraId="06D5D782" w14:textId="77067C69" w:rsidR="006172A4" w:rsidRPr="006172A4" w:rsidRDefault="00AA02CE" w:rsidP="005C1EDA">
      <w:pPr>
        <w:spacing w:before="240" w:after="0" w:line="480" w:lineRule="auto"/>
        <w:jc w:val="both"/>
        <w:textAlignment w:val="baseline"/>
        <w:rPr>
          <w:rFonts w:ascii="Times New Roman" w:hAnsi="Times New Roman" w:cs="Times New Roman"/>
          <w:sz w:val="24"/>
          <w:szCs w:val="24"/>
        </w:rPr>
      </w:pPr>
      <w:r w:rsidRPr="00AA02CE">
        <w:rPr>
          <w:rFonts w:ascii="Times New Roman" w:hAnsi="Times New Roman" w:cs="Times New Roman"/>
          <w:sz w:val="24"/>
          <w:szCs w:val="24"/>
        </w:rPr>
        <w:t>There have been several reports of the therapeutic effects of natural products</w:t>
      </w:r>
      <w:r w:rsidR="00FF7775">
        <w:rPr>
          <w:rFonts w:ascii="Times New Roman" w:hAnsi="Times New Roman" w:cs="Times New Roman"/>
          <w:sz w:val="24"/>
          <w:szCs w:val="24"/>
        </w:rPr>
        <w:t xml:space="preserve"> </w:t>
      </w:r>
      <w:r w:rsidRPr="00AA02CE">
        <w:rPr>
          <w:rFonts w:ascii="Times New Roman" w:hAnsi="Times New Roman" w:cs="Times New Roman"/>
          <w:sz w:val="24"/>
          <w:szCs w:val="24"/>
        </w:rPr>
        <w:t xml:space="preserve">and plant products </w:t>
      </w:r>
      <w:r w:rsidR="00500B90" w:rsidRPr="00FF7775">
        <w:rPr>
          <w:rFonts w:ascii="Times New Roman" w:hAnsi="Times New Roman" w:cs="Times New Roman"/>
          <w:sz w:val="24"/>
          <w:szCs w:val="24"/>
          <w:vertAlign w:val="superscript"/>
        </w:rPr>
        <w:t>1,2</w:t>
      </w:r>
      <w:r w:rsidR="00500B90" w:rsidRPr="00AA02CE">
        <w:rPr>
          <w:rFonts w:ascii="Times New Roman" w:hAnsi="Times New Roman" w:cs="Times New Roman"/>
          <w:sz w:val="24"/>
          <w:szCs w:val="24"/>
        </w:rPr>
        <w:t xml:space="preserve"> </w:t>
      </w:r>
      <w:r w:rsidRPr="00AA02CE">
        <w:rPr>
          <w:rFonts w:ascii="Times New Roman" w:hAnsi="Times New Roman" w:cs="Times New Roman"/>
          <w:sz w:val="24"/>
          <w:szCs w:val="24"/>
        </w:rPr>
        <w:t>made of active principles such alkaloids, flavonoids, and biomolecules</w:t>
      </w:r>
      <w:r>
        <w:rPr>
          <w:rFonts w:ascii="Times New Roman" w:hAnsi="Times New Roman" w:cs="Times New Roman"/>
          <w:sz w:val="24"/>
          <w:szCs w:val="24"/>
        </w:rPr>
        <w:t xml:space="preserve"> </w:t>
      </w:r>
      <w:r w:rsidR="00FF7775">
        <w:rPr>
          <w:rFonts w:ascii="Times New Roman" w:hAnsi="Times New Roman" w:cs="Times New Roman"/>
          <w:sz w:val="24"/>
          <w:szCs w:val="24"/>
          <w:vertAlign w:val="superscript"/>
        </w:rPr>
        <w:t>3</w:t>
      </w:r>
      <w:r w:rsidR="005C1EDA"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Many plants utilized in traditional medicine are now included in the modern world's health care system</w:t>
      </w:r>
      <w:r w:rsidR="00AB1B8F" w:rsidRPr="006172A4">
        <w:rPr>
          <w:rFonts w:ascii="Times New Roman" w:hAnsi="Times New Roman" w:cs="Times New Roman"/>
          <w:sz w:val="24"/>
          <w:szCs w:val="24"/>
        </w:rPr>
        <w:t>.</w:t>
      </w:r>
      <w:r w:rsidR="00F713E5"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 xml:space="preserve">To date, more than 11,000 species of herbal plants are used medicinally, with roughly 500 of these commonly utilized in Asian and other countries </w:t>
      </w:r>
      <w:r w:rsidR="00D7559C" w:rsidRPr="00D7559C">
        <w:rPr>
          <w:rFonts w:ascii="Times New Roman" w:hAnsi="Times New Roman" w:cs="Times New Roman"/>
          <w:sz w:val="24"/>
          <w:szCs w:val="24"/>
          <w:vertAlign w:val="superscript"/>
        </w:rPr>
        <w:t>4,5</w:t>
      </w:r>
      <w:r w:rsidR="005C1EDA"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WHO has long promoted traditional medicines as safe treatments for diseases of both microbial and non-microbial origin</w:t>
      </w:r>
      <w:r w:rsidR="00C36052">
        <w:rPr>
          <w:rFonts w:ascii="Times New Roman" w:hAnsi="Times New Roman" w:cs="Times New Roman"/>
          <w:sz w:val="24"/>
          <w:szCs w:val="24"/>
        </w:rPr>
        <w:t xml:space="preserve"> </w:t>
      </w:r>
      <w:r w:rsidR="00D7559C">
        <w:rPr>
          <w:rFonts w:ascii="Times New Roman" w:hAnsi="Times New Roman" w:cs="Times New Roman"/>
          <w:sz w:val="24"/>
          <w:szCs w:val="24"/>
          <w:vertAlign w:val="superscript"/>
        </w:rPr>
        <w:t>6</w:t>
      </w:r>
      <w:r w:rsidR="00C26110">
        <w:rPr>
          <w:rFonts w:ascii="Times New Roman" w:hAnsi="Times New Roman" w:cs="Times New Roman"/>
          <w:sz w:val="24"/>
          <w:szCs w:val="24"/>
        </w:rPr>
        <w:t>.</w:t>
      </w:r>
      <w:r w:rsidR="003A5497" w:rsidRPr="006172A4">
        <w:rPr>
          <w:rFonts w:ascii="Times New Roman" w:hAnsi="Times New Roman" w:cs="Times New Roman"/>
          <w:sz w:val="24"/>
          <w:szCs w:val="24"/>
        </w:rPr>
        <w:t xml:space="preserve"> </w:t>
      </w:r>
      <w:r w:rsidR="00C36052">
        <w:rPr>
          <w:rFonts w:ascii="Times New Roman" w:hAnsi="Times New Roman" w:cs="Times New Roman"/>
          <w:sz w:val="24"/>
          <w:szCs w:val="24"/>
        </w:rPr>
        <w:t xml:space="preserve">According to </w:t>
      </w:r>
      <w:r w:rsidR="00AC2036" w:rsidRPr="006172A4">
        <w:rPr>
          <w:rFonts w:ascii="Times New Roman" w:hAnsi="Times New Roman" w:cs="Times New Roman"/>
          <w:color w:val="222222"/>
          <w:sz w:val="24"/>
          <w:szCs w:val="24"/>
          <w:shd w:val="clear" w:color="auto" w:fill="FFFFFF"/>
        </w:rPr>
        <w:t>WHO</w:t>
      </w:r>
      <w:r w:rsidR="00C36052">
        <w:rPr>
          <w:rFonts w:ascii="Times New Roman" w:hAnsi="Times New Roman" w:cs="Times New Roman"/>
          <w:color w:val="222222"/>
          <w:sz w:val="24"/>
          <w:szCs w:val="24"/>
          <w:shd w:val="clear" w:color="auto" w:fill="FFFFFF"/>
        </w:rPr>
        <w:t>,</w:t>
      </w:r>
      <w:r w:rsidR="00AC2036" w:rsidRPr="006172A4">
        <w:rPr>
          <w:rFonts w:ascii="Times New Roman" w:hAnsi="Times New Roman" w:cs="Times New Roman"/>
          <w:color w:val="222222"/>
          <w:sz w:val="24"/>
          <w:szCs w:val="24"/>
          <w:shd w:val="clear" w:color="auto" w:fill="FFFFFF"/>
        </w:rPr>
        <w:t xml:space="preserve"> </w:t>
      </w:r>
      <w:r w:rsidRPr="00AA02CE">
        <w:rPr>
          <w:rFonts w:ascii="Times New Roman" w:hAnsi="Times New Roman" w:cs="Times New Roman"/>
          <w:color w:val="222222"/>
          <w:sz w:val="24"/>
          <w:szCs w:val="24"/>
          <w:shd w:val="clear" w:color="auto" w:fill="FFFFFF"/>
        </w:rPr>
        <w:t xml:space="preserve">80% of the world's developing nations still reap the benefits of using conventional medications made from medicinal plants </w:t>
      </w:r>
      <w:r w:rsidR="00D7559C" w:rsidRPr="00D7559C">
        <w:rPr>
          <w:rFonts w:ascii="Times New Roman" w:hAnsi="Times New Roman" w:cs="Times New Roman"/>
          <w:color w:val="222222"/>
          <w:sz w:val="24"/>
          <w:szCs w:val="24"/>
          <w:shd w:val="clear" w:color="auto" w:fill="FFFFFF"/>
          <w:vertAlign w:val="superscript"/>
        </w:rPr>
        <w:t>7,8,9</w:t>
      </w:r>
      <w:r w:rsidR="00D7559C">
        <w:rPr>
          <w:rFonts w:ascii="Times New Roman" w:hAnsi="Times New Roman" w:cs="Times New Roman"/>
          <w:color w:val="222222"/>
          <w:sz w:val="24"/>
          <w:szCs w:val="24"/>
          <w:shd w:val="clear" w:color="auto" w:fill="FFFFFF"/>
        </w:rPr>
        <w:t>.</w:t>
      </w:r>
    </w:p>
    <w:p w14:paraId="5EB3BA58" w14:textId="49089B1D" w:rsidR="006172A4" w:rsidRPr="006172A4" w:rsidRDefault="00FF6D98" w:rsidP="005C1EDA">
      <w:pPr>
        <w:spacing w:before="240" w:after="0" w:line="480" w:lineRule="auto"/>
        <w:jc w:val="both"/>
        <w:textAlignment w:val="baseline"/>
        <w:rPr>
          <w:rFonts w:ascii="Times New Roman" w:hAnsi="Times New Roman" w:cs="Times New Roman"/>
          <w:sz w:val="24"/>
          <w:szCs w:val="24"/>
        </w:rPr>
      </w:pPr>
      <w:r w:rsidRPr="00FF6D98">
        <w:rPr>
          <w:rFonts w:ascii="Times New Roman" w:hAnsi="Times New Roman" w:cs="Times New Roman"/>
          <w:sz w:val="24"/>
          <w:szCs w:val="24"/>
        </w:rPr>
        <w:t xml:space="preserve">The utilization of natural compounds obtained from microbial, animal, or plant sources has caught the interest of many researchers despite the fact that synthetic antimicrobial medications have been approved in many nations </w:t>
      </w:r>
      <w:r w:rsidR="00D30D2F" w:rsidRPr="006172A4">
        <w:rPr>
          <w:rFonts w:ascii="Times New Roman" w:hAnsi="Times New Roman" w:cs="Times New Roman"/>
          <w:sz w:val="24"/>
          <w:szCs w:val="24"/>
          <w:vertAlign w:val="superscript"/>
        </w:rPr>
        <w:t>10</w:t>
      </w:r>
      <w:r w:rsidR="00D7559C">
        <w:rPr>
          <w:rFonts w:ascii="Times New Roman" w:hAnsi="Times New Roman" w:cs="Times New Roman"/>
          <w:sz w:val="24"/>
          <w:szCs w:val="24"/>
          <w:vertAlign w:val="superscript"/>
        </w:rPr>
        <w:t>,11</w:t>
      </w:r>
      <w:r w:rsidR="00C26110">
        <w:rPr>
          <w:rFonts w:ascii="Times New Roman" w:hAnsi="Times New Roman" w:cs="Times New Roman"/>
          <w:sz w:val="24"/>
          <w:szCs w:val="24"/>
        </w:rPr>
        <w:t>.</w:t>
      </w:r>
      <w:r w:rsidR="005C1EDA" w:rsidRPr="006172A4">
        <w:rPr>
          <w:rFonts w:ascii="Times New Roman" w:eastAsia="Times New Roman" w:hAnsi="Times New Roman" w:cs="Times New Roman"/>
          <w:sz w:val="24"/>
          <w:szCs w:val="24"/>
          <w:lang w:eastAsia="en-IN"/>
        </w:rPr>
        <w:t xml:space="preserve"> </w:t>
      </w:r>
      <w:r w:rsidR="00F91E87" w:rsidRPr="00F91E87">
        <w:rPr>
          <w:rFonts w:ascii="Times New Roman" w:hAnsi="Times New Roman" w:cs="Times New Roman"/>
          <w:sz w:val="24"/>
          <w:szCs w:val="24"/>
        </w:rPr>
        <w:t xml:space="preserve">These chemicals have shown promising benefits in combating antibiotic resistance in bacterial infections </w:t>
      </w:r>
      <w:r w:rsidR="00D30D2F" w:rsidRPr="006172A4">
        <w:rPr>
          <w:rFonts w:ascii="Times New Roman" w:hAnsi="Times New Roman" w:cs="Times New Roman"/>
          <w:sz w:val="24"/>
          <w:szCs w:val="24"/>
          <w:vertAlign w:val="superscript"/>
        </w:rPr>
        <w:t>1</w:t>
      </w:r>
      <w:r w:rsidR="00D7559C">
        <w:rPr>
          <w:rFonts w:ascii="Times New Roman" w:hAnsi="Times New Roman" w:cs="Times New Roman"/>
          <w:sz w:val="24"/>
          <w:szCs w:val="24"/>
          <w:vertAlign w:val="superscript"/>
        </w:rPr>
        <w:t>2</w:t>
      </w:r>
      <w:r w:rsidR="00D30D2F" w:rsidRPr="006172A4">
        <w:rPr>
          <w:rFonts w:ascii="Times New Roman" w:hAnsi="Times New Roman" w:cs="Times New Roman"/>
          <w:sz w:val="24"/>
          <w:szCs w:val="24"/>
        </w:rPr>
        <w:t xml:space="preserve">. </w:t>
      </w:r>
      <w:r w:rsidR="00F91E87" w:rsidRPr="00F91E87">
        <w:rPr>
          <w:rFonts w:ascii="Times New Roman" w:hAnsi="Times New Roman" w:cs="Times New Roman"/>
          <w:sz w:val="24"/>
          <w:szCs w:val="24"/>
        </w:rPr>
        <w:t xml:space="preserve">Plant-derived chemicals are a diverse class of chemical substances found naturally in plants. Based on their chemical </w:t>
      </w:r>
      <w:r w:rsidRPr="00FF6D98">
        <w:rPr>
          <w:rFonts w:ascii="Times New Roman" w:hAnsi="Times New Roman" w:cs="Times New Roman"/>
          <w:sz w:val="24"/>
          <w:szCs w:val="24"/>
        </w:rPr>
        <w:t>compositions</w:t>
      </w:r>
      <w:r w:rsidR="00F91E87" w:rsidRPr="00F91E87">
        <w:rPr>
          <w:rFonts w:ascii="Times New Roman" w:hAnsi="Times New Roman" w:cs="Times New Roman"/>
          <w:sz w:val="24"/>
          <w:szCs w:val="24"/>
        </w:rPr>
        <w:t xml:space="preserve">, they are divided into </w:t>
      </w:r>
      <w:r w:rsidR="00081953" w:rsidRPr="00081953">
        <w:rPr>
          <w:rFonts w:ascii="Times New Roman" w:hAnsi="Times New Roman" w:cs="Times New Roman"/>
          <w:sz w:val="24"/>
          <w:szCs w:val="24"/>
        </w:rPr>
        <w:t>various</w:t>
      </w:r>
      <w:r w:rsidR="00081953">
        <w:rPr>
          <w:rFonts w:ascii="Times New Roman" w:hAnsi="Times New Roman" w:cs="Times New Roman"/>
          <w:sz w:val="24"/>
          <w:szCs w:val="24"/>
        </w:rPr>
        <w:t xml:space="preserve"> </w:t>
      </w:r>
      <w:r w:rsidR="00F91E87" w:rsidRPr="00F91E87">
        <w:rPr>
          <w:rFonts w:ascii="Times New Roman" w:hAnsi="Times New Roman" w:cs="Times New Roman"/>
          <w:sz w:val="24"/>
          <w:szCs w:val="24"/>
        </w:rPr>
        <w:t>primary classes, which include alkaloids, tannins, terpenoids, and polyphenols</w:t>
      </w:r>
      <w:r w:rsidR="00E0461F" w:rsidRPr="006172A4">
        <w:rPr>
          <w:rFonts w:ascii="Times New Roman" w:hAnsi="Times New Roman" w:cs="Times New Roman"/>
          <w:sz w:val="24"/>
          <w:szCs w:val="24"/>
        </w:rPr>
        <w:t xml:space="preserve">. </w:t>
      </w:r>
      <w:r w:rsidR="00E466D8" w:rsidRPr="006172A4">
        <w:rPr>
          <w:rFonts w:ascii="Times New Roman" w:hAnsi="Times New Roman" w:cs="Times New Roman"/>
          <w:sz w:val="24"/>
          <w:szCs w:val="24"/>
        </w:rPr>
        <w:t xml:space="preserve">The bioactive compound which promotes antibacterial and wound healing events can be therapeutically used to improve the antibacterial and wound healing activity. </w:t>
      </w:r>
    </w:p>
    <w:p w14:paraId="14759F1B" w14:textId="3A0FC2A3" w:rsidR="00E466D8" w:rsidRPr="006172A4" w:rsidRDefault="00F91E87" w:rsidP="005C1EDA">
      <w:pPr>
        <w:spacing w:before="240" w:after="0" w:line="480" w:lineRule="auto"/>
        <w:jc w:val="both"/>
        <w:textAlignment w:val="baseline"/>
        <w:rPr>
          <w:rFonts w:ascii="Times New Roman" w:eastAsia="Times New Roman" w:hAnsi="Times New Roman" w:cs="Times New Roman"/>
          <w:sz w:val="24"/>
          <w:szCs w:val="24"/>
          <w:lang w:eastAsia="en-IN"/>
        </w:rPr>
      </w:pPr>
      <w:r w:rsidRPr="00F91E87">
        <w:rPr>
          <w:rFonts w:ascii="Times New Roman" w:hAnsi="Times New Roman" w:cs="Times New Roman"/>
          <w:sz w:val="24"/>
          <w:szCs w:val="24"/>
        </w:rPr>
        <w:t xml:space="preserve">Plants include a diverse range of phytochemicals that can be used to generate innovative drugs with specific biological effects </w:t>
      </w:r>
      <w:r w:rsidR="00D30D2F" w:rsidRPr="006172A4">
        <w:rPr>
          <w:rFonts w:ascii="Times New Roman" w:hAnsi="Times New Roman" w:cs="Times New Roman"/>
          <w:sz w:val="24"/>
          <w:szCs w:val="24"/>
          <w:vertAlign w:val="superscript"/>
        </w:rPr>
        <w:t>1</w:t>
      </w:r>
      <w:r w:rsidR="008E0F90">
        <w:rPr>
          <w:rFonts w:ascii="Times New Roman" w:hAnsi="Times New Roman" w:cs="Times New Roman"/>
          <w:sz w:val="24"/>
          <w:szCs w:val="24"/>
          <w:vertAlign w:val="superscript"/>
        </w:rPr>
        <w:t>3</w:t>
      </w:r>
      <w:r w:rsidR="00D30D2F" w:rsidRPr="006172A4">
        <w:rPr>
          <w:rFonts w:ascii="Times New Roman" w:hAnsi="Times New Roman" w:cs="Times New Roman"/>
          <w:sz w:val="24"/>
          <w:szCs w:val="24"/>
        </w:rPr>
        <w:t>.</w:t>
      </w:r>
      <w:r w:rsidR="006172A4" w:rsidRPr="006172A4">
        <w:rPr>
          <w:rFonts w:ascii="Times New Roman" w:hAnsi="Times New Roman" w:cs="Times New Roman"/>
          <w:color w:val="222222"/>
          <w:sz w:val="24"/>
          <w:szCs w:val="24"/>
          <w:shd w:val="clear" w:color="auto" w:fill="FFFFFF"/>
        </w:rPr>
        <w:t xml:space="preserve"> </w:t>
      </w:r>
      <w:r w:rsidR="00BB3029" w:rsidRPr="00BB3029">
        <w:rPr>
          <w:rFonts w:ascii="Times New Roman" w:hAnsi="Times New Roman" w:cs="Times New Roman"/>
          <w:color w:val="222222"/>
          <w:sz w:val="24"/>
          <w:szCs w:val="24"/>
          <w:shd w:val="clear" w:color="auto" w:fill="FFFFFF"/>
        </w:rPr>
        <w:t>Due to widespread, incorrect, irregular, and indiscriminate antibiotic use, antimicrobial resistance has developed, rendering many currently available medications ineffective</w:t>
      </w:r>
      <w:r w:rsidRPr="00F91E87">
        <w:rPr>
          <w:rFonts w:ascii="Times New Roman" w:hAnsi="Times New Roman" w:cs="Times New Roman"/>
          <w:color w:val="222222"/>
          <w:sz w:val="24"/>
          <w:szCs w:val="24"/>
          <w:shd w:val="clear" w:color="auto" w:fill="FFFFFF"/>
        </w:rPr>
        <w:t xml:space="preserve"> </w:t>
      </w:r>
      <w:r w:rsidR="008E0F90" w:rsidRPr="008E0F90">
        <w:rPr>
          <w:rFonts w:ascii="Times New Roman" w:hAnsi="Times New Roman" w:cs="Times New Roman"/>
          <w:color w:val="222222"/>
          <w:sz w:val="24"/>
          <w:szCs w:val="24"/>
          <w:shd w:val="clear" w:color="auto" w:fill="FFFFFF"/>
          <w:vertAlign w:val="superscript"/>
        </w:rPr>
        <w:t>14,15</w:t>
      </w:r>
      <w:r w:rsidR="008E0F90" w:rsidRPr="008E0F90">
        <w:rPr>
          <w:rStyle w:val="html-italic"/>
          <w:rFonts w:ascii="Times New Roman" w:hAnsi="Times New Roman" w:cs="Times New Roman"/>
          <w:color w:val="222222"/>
          <w:sz w:val="24"/>
          <w:szCs w:val="24"/>
          <w:shd w:val="clear" w:color="auto" w:fill="FFFFFF"/>
          <w:vertAlign w:val="superscript"/>
        </w:rPr>
        <w:t>,16</w:t>
      </w:r>
      <w:r w:rsidR="006172A4" w:rsidRPr="006172A4">
        <w:rPr>
          <w:rFonts w:ascii="Times New Roman" w:hAnsi="Times New Roman" w:cs="Times New Roman"/>
          <w:color w:val="222222"/>
          <w:sz w:val="24"/>
          <w:szCs w:val="24"/>
          <w:shd w:val="clear" w:color="auto" w:fill="FFFFFF"/>
        </w:rPr>
        <w:t xml:space="preserve">. </w:t>
      </w:r>
      <w:r w:rsidR="00BB3029" w:rsidRPr="00BB3029">
        <w:rPr>
          <w:rFonts w:ascii="Times New Roman" w:hAnsi="Times New Roman" w:cs="Times New Roman"/>
          <w:color w:val="222222"/>
          <w:sz w:val="24"/>
          <w:szCs w:val="24"/>
          <w:shd w:val="clear" w:color="auto" w:fill="FFFFFF"/>
        </w:rPr>
        <w:t>As a result, there is a rising need for the development of innovative antimicrobial agents that can cut down on the use of antibiotics and stop the emergence of resistance</w:t>
      </w:r>
      <w:r w:rsidRPr="00F91E87">
        <w:rPr>
          <w:rFonts w:ascii="Times New Roman" w:hAnsi="Times New Roman" w:cs="Times New Roman"/>
          <w:color w:val="222222"/>
          <w:sz w:val="24"/>
          <w:szCs w:val="24"/>
          <w:shd w:val="clear" w:color="auto" w:fill="FFFFFF"/>
        </w:rPr>
        <w:t xml:space="preserve">. Researchers have been urged to isolate and identify </w:t>
      </w:r>
      <w:r w:rsidRPr="00F91E87">
        <w:rPr>
          <w:rFonts w:ascii="Times New Roman" w:hAnsi="Times New Roman" w:cs="Times New Roman"/>
          <w:color w:val="222222"/>
          <w:sz w:val="24"/>
          <w:szCs w:val="24"/>
          <w:shd w:val="clear" w:color="auto" w:fill="FFFFFF"/>
        </w:rPr>
        <w:lastRenderedPageBreak/>
        <w:t xml:space="preserve">novel bioactive chemicals from plants to </w:t>
      </w:r>
      <w:r w:rsidR="00BB3029" w:rsidRPr="00BB3029">
        <w:rPr>
          <w:rFonts w:ascii="Times New Roman" w:hAnsi="Times New Roman" w:cs="Times New Roman"/>
          <w:color w:val="222222"/>
          <w:sz w:val="24"/>
          <w:szCs w:val="24"/>
          <w:shd w:val="clear" w:color="auto" w:fill="FFFFFF"/>
        </w:rPr>
        <w:t xml:space="preserve">tackle </w:t>
      </w:r>
      <w:r w:rsidRPr="00F91E87">
        <w:rPr>
          <w:rFonts w:ascii="Times New Roman" w:hAnsi="Times New Roman" w:cs="Times New Roman"/>
          <w:color w:val="222222"/>
          <w:sz w:val="24"/>
          <w:szCs w:val="24"/>
          <w:shd w:val="clear" w:color="auto" w:fill="FFFFFF"/>
        </w:rPr>
        <w:t xml:space="preserve">microbial resistance </w:t>
      </w:r>
      <w:r w:rsidR="008E0F90" w:rsidRPr="008E0F90">
        <w:rPr>
          <w:rFonts w:ascii="Times New Roman" w:hAnsi="Times New Roman" w:cs="Times New Roman"/>
          <w:color w:val="222222"/>
          <w:sz w:val="24"/>
          <w:szCs w:val="24"/>
          <w:shd w:val="clear" w:color="auto" w:fill="FFFFFF"/>
          <w:vertAlign w:val="superscript"/>
        </w:rPr>
        <w:t>17,18,19,20</w:t>
      </w:r>
      <w:r w:rsidR="006172A4" w:rsidRPr="006172A4">
        <w:rPr>
          <w:rFonts w:ascii="Times New Roman" w:hAnsi="Times New Roman" w:cs="Times New Roman"/>
          <w:color w:val="222222"/>
          <w:sz w:val="24"/>
          <w:szCs w:val="24"/>
          <w:shd w:val="clear" w:color="auto" w:fill="FFFFFF"/>
        </w:rPr>
        <w:t xml:space="preserve">. </w:t>
      </w:r>
      <w:r w:rsidRPr="00F91E87">
        <w:rPr>
          <w:rFonts w:ascii="Times New Roman" w:hAnsi="Times New Roman" w:cs="Times New Roman"/>
          <w:color w:val="222222"/>
          <w:sz w:val="24"/>
          <w:szCs w:val="24"/>
          <w:shd w:val="clear" w:color="auto" w:fill="FFFFFF"/>
        </w:rPr>
        <w:t xml:space="preserve">And, as current antimicrobials fail to treat infectious diseases, </w:t>
      </w:r>
      <w:r w:rsidR="00BB3029">
        <w:rPr>
          <w:rFonts w:ascii="Times New Roman" w:hAnsi="Times New Roman" w:cs="Times New Roman"/>
          <w:color w:val="222222"/>
          <w:sz w:val="24"/>
          <w:szCs w:val="24"/>
          <w:shd w:val="clear" w:color="auto" w:fill="FFFFFF"/>
        </w:rPr>
        <w:t>a lot of</w:t>
      </w:r>
      <w:r w:rsidRPr="00F91E87">
        <w:rPr>
          <w:rFonts w:ascii="Times New Roman" w:hAnsi="Times New Roman" w:cs="Times New Roman"/>
          <w:color w:val="222222"/>
          <w:sz w:val="24"/>
          <w:szCs w:val="24"/>
          <w:shd w:val="clear" w:color="auto" w:fill="FFFFFF"/>
        </w:rPr>
        <w:t xml:space="preserve"> researchers have turned to natural products as a source of new bioactive compounds </w:t>
      </w:r>
      <w:r w:rsidR="008E0F90">
        <w:rPr>
          <w:rFonts w:ascii="Times New Roman" w:hAnsi="Times New Roman" w:cs="Times New Roman"/>
          <w:sz w:val="24"/>
          <w:szCs w:val="24"/>
          <w:vertAlign w:val="superscript"/>
        </w:rPr>
        <w:t>21,22</w:t>
      </w:r>
      <w:r w:rsidR="006172A4" w:rsidRPr="008E0F90">
        <w:rPr>
          <w:rFonts w:ascii="Times New Roman" w:hAnsi="Times New Roman" w:cs="Times New Roman"/>
          <w:sz w:val="24"/>
          <w:szCs w:val="24"/>
        </w:rPr>
        <w:t>.</w:t>
      </w:r>
      <w:r w:rsidR="006172A4" w:rsidRPr="006172A4">
        <w:rPr>
          <w:rFonts w:ascii="Times New Roman" w:eastAsia="Times New Roman" w:hAnsi="Times New Roman" w:cs="Times New Roman"/>
          <w:sz w:val="24"/>
          <w:szCs w:val="24"/>
          <w:lang w:eastAsia="en-IN"/>
        </w:rPr>
        <w:t xml:space="preserve"> </w:t>
      </w:r>
      <w:r w:rsidRPr="00F91E87">
        <w:rPr>
          <w:rFonts w:ascii="Times New Roman" w:eastAsia="Times New Roman" w:hAnsi="Times New Roman" w:cs="Times New Roman"/>
          <w:sz w:val="24"/>
          <w:szCs w:val="24"/>
          <w:lang w:eastAsia="en-IN"/>
        </w:rPr>
        <w:t xml:space="preserve">Furthermore, due to the ineffectiveness of some drugs, severe side effects, and the high cost of existing medications, there has been a growth </w:t>
      </w:r>
      <w:r w:rsidR="0096055F">
        <w:rPr>
          <w:rFonts w:ascii="Times New Roman" w:eastAsia="Times New Roman" w:hAnsi="Times New Roman" w:cs="Times New Roman"/>
          <w:sz w:val="24"/>
          <w:szCs w:val="24"/>
          <w:lang w:eastAsia="en-IN"/>
        </w:rPr>
        <w:t>i</w:t>
      </w:r>
      <w:r w:rsidRPr="00F91E87">
        <w:rPr>
          <w:rFonts w:ascii="Times New Roman" w:eastAsia="Times New Roman" w:hAnsi="Times New Roman" w:cs="Times New Roman"/>
          <w:sz w:val="24"/>
          <w:szCs w:val="24"/>
          <w:lang w:eastAsia="en-IN"/>
        </w:rPr>
        <w:t xml:space="preserve">n the use of medicinal plants as a treatment for human health in recent years, as well as a significant interest in pursuing therapies that are less aggressive to the human body </w:t>
      </w:r>
      <w:r w:rsidR="00EB70D6" w:rsidRPr="00EB70D6">
        <w:rPr>
          <w:rFonts w:ascii="Times New Roman" w:hAnsi="Times New Roman" w:cs="Times New Roman"/>
          <w:sz w:val="24"/>
          <w:szCs w:val="24"/>
          <w:vertAlign w:val="superscript"/>
        </w:rPr>
        <w:t>23</w:t>
      </w:r>
      <w:r w:rsidR="006172A4" w:rsidRPr="006172A4">
        <w:rPr>
          <w:rFonts w:ascii="Times New Roman" w:hAnsi="Times New Roman" w:cs="Times New Roman"/>
          <w:sz w:val="24"/>
          <w:szCs w:val="24"/>
        </w:rPr>
        <w:t>.</w:t>
      </w:r>
    </w:p>
    <w:p w14:paraId="5369DE69" w14:textId="71C827F5" w:rsidR="0096565E" w:rsidRPr="006172A4" w:rsidRDefault="0096565E" w:rsidP="003228A3">
      <w:pPr>
        <w:spacing w:before="240" w:line="480" w:lineRule="auto"/>
        <w:jc w:val="both"/>
        <w:rPr>
          <w:rFonts w:ascii="Times New Roman" w:hAnsi="Times New Roman" w:cs="Times New Roman"/>
          <w:b/>
          <w:bCs/>
          <w:sz w:val="24"/>
          <w:szCs w:val="24"/>
        </w:rPr>
      </w:pPr>
      <w:r w:rsidRPr="006172A4">
        <w:rPr>
          <w:rFonts w:ascii="Times New Roman" w:eastAsia="Times New Roman" w:hAnsi="Times New Roman" w:cs="Times New Roman"/>
          <w:b/>
          <w:bCs/>
          <w:spacing w:val="-2"/>
          <w:sz w:val="24"/>
          <w:szCs w:val="24"/>
          <w:lang w:eastAsia="en-IN"/>
        </w:rPr>
        <w:t>Anti</w:t>
      </w:r>
      <w:r w:rsidR="001F4367">
        <w:rPr>
          <w:rFonts w:ascii="Times New Roman" w:eastAsia="Times New Roman" w:hAnsi="Times New Roman" w:cs="Times New Roman"/>
          <w:b/>
          <w:bCs/>
          <w:spacing w:val="-2"/>
          <w:sz w:val="24"/>
          <w:szCs w:val="24"/>
          <w:lang w:eastAsia="en-IN"/>
        </w:rPr>
        <w:t>bacter</w:t>
      </w:r>
      <w:r w:rsidRPr="006172A4">
        <w:rPr>
          <w:rFonts w:ascii="Times New Roman" w:eastAsia="Times New Roman" w:hAnsi="Times New Roman" w:cs="Times New Roman"/>
          <w:b/>
          <w:bCs/>
          <w:spacing w:val="-2"/>
          <w:sz w:val="24"/>
          <w:szCs w:val="24"/>
          <w:lang w:eastAsia="en-IN"/>
        </w:rPr>
        <w:t>ial Activity </w:t>
      </w:r>
    </w:p>
    <w:p w14:paraId="18C11028" w14:textId="3A77EB98" w:rsidR="00B12C64" w:rsidRDefault="00F91E87" w:rsidP="00B12C64">
      <w:pPr>
        <w:shd w:val="clear" w:color="auto" w:fill="FFFFFF"/>
        <w:spacing w:before="400" w:after="400" w:line="480" w:lineRule="auto"/>
        <w:jc w:val="both"/>
        <w:rPr>
          <w:rFonts w:ascii="Times New Roman" w:eastAsia="Times New Roman" w:hAnsi="Times New Roman" w:cs="Times New Roman"/>
          <w:sz w:val="24"/>
          <w:szCs w:val="24"/>
          <w:lang w:eastAsia="en-IN"/>
        </w:rPr>
      </w:pPr>
      <w:r w:rsidRPr="00F91E87">
        <w:rPr>
          <w:rFonts w:ascii="Times New Roman" w:hAnsi="Times New Roman" w:cs="Times New Roman"/>
          <w:sz w:val="24"/>
          <w:szCs w:val="24"/>
        </w:rPr>
        <w:t xml:space="preserve">Long before civilization realized the existence of </w:t>
      </w:r>
      <w:r>
        <w:rPr>
          <w:rFonts w:ascii="Times New Roman" w:hAnsi="Times New Roman" w:cs="Times New Roman"/>
          <w:sz w:val="24"/>
          <w:szCs w:val="24"/>
        </w:rPr>
        <w:t>microbes</w:t>
      </w:r>
      <w:r w:rsidRPr="00F91E87">
        <w:rPr>
          <w:rFonts w:ascii="Times New Roman" w:hAnsi="Times New Roman" w:cs="Times New Roman"/>
          <w:sz w:val="24"/>
          <w:szCs w:val="24"/>
        </w:rPr>
        <w:t xml:space="preserve">, it was widely accepted that certain plants had healing properties, that they contained what we now call </w:t>
      </w:r>
      <w:r w:rsidR="001F4367" w:rsidRPr="006172A4">
        <w:rPr>
          <w:rFonts w:ascii="Times New Roman" w:hAnsi="Times New Roman" w:cs="Times New Roman"/>
          <w:sz w:val="24"/>
          <w:szCs w:val="24"/>
        </w:rPr>
        <w:t>antibacterial</w:t>
      </w:r>
      <w:r w:rsidRPr="00F91E87">
        <w:rPr>
          <w:rFonts w:ascii="Times New Roman" w:hAnsi="Times New Roman" w:cs="Times New Roman"/>
          <w:sz w:val="24"/>
          <w:szCs w:val="24"/>
        </w:rPr>
        <w:t xml:space="preserve"> principles</w:t>
      </w:r>
      <w:r w:rsidR="00F813B8" w:rsidRPr="006172A4">
        <w:rPr>
          <w:rFonts w:ascii="Times New Roman" w:hAnsi="Times New Roman" w:cs="Times New Roman"/>
          <w:sz w:val="24"/>
          <w:szCs w:val="24"/>
        </w:rPr>
        <w:t xml:space="preserve">. </w:t>
      </w:r>
      <w:r w:rsidRPr="00F91E87">
        <w:rPr>
          <w:rFonts w:ascii="Times New Roman" w:hAnsi="Times New Roman" w:cs="Times New Roman"/>
          <w:sz w:val="24"/>
          <w:szCs w:val="24"/>
        </w:rPr>
        <w:t xml:space="preserve">Plants have been utilized to cure common infectious diseases since antiquity, and some of these ancient remedies are still used in the routine treatment of diverse disorders </w:t>
      </w:r>
      <w:r w:rsidR="00EB70D6" w:rsidRPr="00EB70D6">
        <w:rPr>
          <w:rFonts w:ascii="Times New Roman" w:hAnsi="Times New Roman" w:cs="Times New Roman"/>
          <w:sz w:val="24"/>
          <w:szCs w:val="24"/>
          <w:vertAlign w:val="superscript"/>
        </w:rPr>
        <w:t>24</w:t>
      </w:r>
      <w:r w:rsidR="00EB70D6">
        <w:rPr>
          <w:rFonts w:ascii="Times New Roman" w:hAnsi="Times New Roman" w:cs="Times New Roman"/>
          <w:sz w:val="24"/>
          <w:szCs w:val="24"/>
        </w:rPr>
        <w:t>.</w:t>
      </w:r>
      <w:r w:rsidR="00F813B8" w:rsidRPr="006172A4">
        <w:rPr>
          <w:rFonts w:ascii="Times New Roman" w:hAnsi="Times New Roman" w:cs="Times New Roman"/>
          <w:sz w:val="24"/>
          <w:szCs w:val="24"/>
        </w:rPr>
        <w:t xml:space="preserve"> </w:t>
      </w:r>
      <w:r w:rsidRPr="00F91E87">
        <w:rPr>
          <w:rFonts w:ascii="Times New Roman" w:eastAsia="Times New Roman" w:hAnsi="Times New Roman" w:cs="Times New Roman"/>
          <w:sz w:val="24"/>
          <w:szCs w:val="24"/>
          <w:lang w:eastAsia="en-IN"/>
        </w:rPr>
        <w:t>Antimicrobial resistance is now a serious global issue</w:t>
      </w:r>
      <w:r w:rsidR="0096565E" w:rsidRPr="006172A4">
        <w:rPr>
          <w:rFonts w:ascii="Times New Roman" w:eastAsia="Times New Roman" w:hAnsi="Times New Roman" w:cs="Times New Roman"/>
          <w:sz w:val="24"/>
          <w:szCs w:val="24"/>
          <w:lang w:eastAsia="en-IN"/>
        </w:rPr>
        <w:t xml:space="preserve">. </w:t>
      </w:r>
      <w:r w:rsidR="003C6D72" w:rsidRPr="003C6D72">
        <w:rPr>
          <w:rFonts w:ascii="Times New Roman" w:eastAsia="Times New Roman" w:hAnsi="Times New Roman" w:cs="Times New Roman"/>
          <w:sz w:val="24"/>
          <w:szCs w:val="24"/>
          <w:lang w:eastAsia="en-IN"/>
        </w:rPr>
        <w:t>It occurs when bacterial, viral, fungal, and parasitic infectious organisms become resistant to conventional treatments, posing a risk to the public's health by dispersing infectious diseases and causing enormous global economic losses owing to food spoilage and crop damage</w:t>
      </w:r>
      <w:r w:rsidR="00F1664A" w:rsidRPr="00F1664A">
        <w:rPr>
          <w:rFonts w:ascii="Times New Roman" w:eastAsia="Times New Roman" w:hAnsi="Times New Roman" w:cs="Times New Roman"/>
          <w:sz w:val="24"/>
          <w:szCs w:val="24"/>
          <w:lang w:eastAsia="en-IN"/>
        </w:rPr>
        <w:t xml:space="preserve"> </w:t>
      </w:r>
      <w:r w:rsidR="00EB70D6" w:rsidRPr="00EB70D6">
        <w:rPr>
          <w:rFonts w:ascii="Times New Roman" w:eastAsia="Times New Roman" w:hAnsi="Times New Roman" w:cs="Times New Roman"/>
          <w:sz w:val="24"/>
          <w:szCs w:val="24"/>
          <w:vertAlign w:val="superscript"/>
          <w:lang w:eastAsia="en-IN"/>
        </w:rPr>
        <w:t>25,26</w:t>
      </w:r>
      <w:r w:rsidR="0096565E" w:rsidRPr="006172A4">
        <w:rPr>
          <w:rFonts w:ascii="Times New Roman" w:eastAsia="Times New Roman" w:hAnsi="Times New Roman" w:cs="Times New Roman"/>
          <w:sz w:val="24"/>
          <w:szCs w:val="24"/>
          <w:lang w:eastAsia="en-IN"/>
        </w:rPr>
        <w:t xml:space="preserve">. </w:t>
      </w:r>
      <w:r w:rsidR="003C6D72" w:rsidRPr="003C6D72">
        <w:rPr>
          <w:rFonts w:ascii="Times New Roman" w:eastAsia="Times New Roman" w:hAnsi="Times New Roman" w:cs="Times New Roman"/>
          <w:sz w:val="24"/>
          <w:szCs w:val="24"/>
          <w:lang w:eastAsia="en-IN"/>
        </w:rPr>
        <w:t>Due to the wide variety of secondary metabolites and phytochemicals found in medicinal plants, researchers are becoming more and more interested in them as a means of combating antimicrobial resistance</w:t>
      </w:r>
      <w:r w:rsidR="00F1664A" w:rsidRPr="00F1664A">
        <w:rPr>
          <w:rFonts w:ascii="Times New Roman" w:eastAsia="Times New Roman" w:hAnsi="Times New Roman" w:cs="Times New Roman"/>
          <w:sz w:val="24"/>
          <w:szCs w:val="24"/>
          <w:lang w:eastAsia="en-IN"/>
        </w:rPr>
        <w:t xml:space="preserve"> </w:t>
      </w:r>
      <w:r w:rsidR="00EB70D6" w:rsidRPr="00EB70D6">
        <w:rPr>
          <w:rFonts w:ascii="Times New Roman" w:eastAsia="Times New Roman" w:hAnsi="Times New Roman" w:cs="Times New Roman"/>
          <w:sz w:val="24"/>
          <w:szCs w:val="24"/>
          <w:vertAlign w:val="superscript"/>
          <w:lang w:eastAsia="en-IN"/>
        </w:rPr>
        <w:t>27</w:t>
      </w:r>
      <w:r w:rsidR="00EB70D6">
        <w:rPr>
          <w:rFonts w:ascii="Times New Roman" w:eastAsia="Times New Roman" w:hAnsi="Times New Roman" w:cs="Times New Roman"/>
          <w:sz w:val="24"/>
          <w:szCs w:val="24"/>
          <w:lang w:eastAsia="en-IN"/>
        </w:rPr>
        <w:t>.</w:t>
      </w:r>
    </w:p>
    <w:p w14:paraId="55AF4E4F" w14:textId="3DD7BED7" w:rsidR="009A537B" w:rsidRPr="00B12C64" w:rsidRDefault="00A878FB" w:rsidP="00B12C64">
      <w:pPr>
        <w:shd w:val="clear" w:color="auto" w:fill="FFFFFF"/>
        <w:spacing w:before="400" w:after="400" w:line="480" w:lineRule="auto"/>
        <w:jc w:val="both"/>
        <w:rPr>
          <w:rFonts w:ascii="Times New Roman" w:eastAsia="Times New Roman" w:hAnsi="Times New Roman" w:cs="Times New Roman"/>
          <w:sz w:val="24"/>
          <w:szCs w:val="24"/>
          <w:lang w:eastAsia="en-IN"/>
        </w:rPr>
      </w:pPr>
      <w:r>
        <w:rPr>
          <w:rFonts w:ascii="Times New Roman" w:hAnsi="Times New Roman" w:cs="Times New Roman"/>
          <w:b/>
          <w:bCs/>
          <w:sz w:val="24"/>
          <w:szCs w:val="24"/>
        </w:rPr>
        <w:t xml:space="preserve">Medicinal plants </w:t>
      </w:r>
      <w:r w:rsidRPr="001F4367">
        <w:rPr>
          <w:rFonts w:ascii="Times New Roman" w:hAnsi="Times New Roman" w:cs="Times New Roman"/>
          <w:b/>
          <w:bCs/>
          <w:sz w:val="24"/>
          <w:szCs w:val="24"/>
        </w:rPr>
        <w:t>with</w:t>
      </w:r>
      <w:r w:rsidR="009A537B" w:rsidRPr="001F4367">
        <w:rPr>
          <w:rFonts w:ascii="Times New Roman" w:hAnsi="Times New Roman" w:cs="Times New Roman"/>
          <w:b/>
          <w:bCs/>
          <w:sz w:val="24"/>
          <w:szCs w:val="24"/>
        </w:rPr>
        <w:t xml:space="preserve"> </w:t>
      </w:r>
      <w:r w:rsidR="001F4367" w:rsidRPr="001F4367">
        <w:rPr>
          <w:rFonts w:ascii="Times New Roman" w:hAnsi="Times New Roman" w:cs="Times New Roman"/>
          <w:b/>
          <w:bCs/>
          <w:sz w:val="24"/>
          <w:szCs w:val="24"/>
        </w:rPr>
        <w:t>antibacterial</w:t>
      </w:r>
      <w:r w:rsidR="009A537B" w:rsidRPr="001F4367">
        <w:rPr>
          <w:rFonts w:ascii="Times New Roman" w:hAnsi="Times New Roman" w:cs="Times New Roman"/>
          <w:b/>
          <w:bCs/>
          <w:sz w:val="24"/>
          <w:szCs w:val="24"/>
        </w:rPr>
        <w:t xml:space="preserve"> activity</w:t>
      </w:r>
    </w:p>
    <w:p w14:paraId="250629E8" w14:textId="55951368" w:rsidR="001A79F5" w:rsidRPr="006172A4" w:rsidRDefault="00EF1BA0" w:rsidP="003228A3">
      <w:pPr>
        <w:spacing w:before="240" w:line="48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w:t>
      </w:r>
      <w:r w:rsidR="00DC6F31" w:rsidRPr="00DC6F31">
        <w:rPr>
          <w:rFonts w:ascii="Times New Roman" w:hAnsi="Times New Roman" w:cs="Times New Roman"/>
          <w:color w:val="222222"/>
          <w:sz w:val="24"/>
          <w:szCs w:val="24"/>
          <w:shd w:val="clear" w:color="auto" w:fill="FFFFFF"/>
        </w:rPr>
        <w:t xml:space="preserve">xtracts derived from medicinal plants have been shown to have a variety of biological actions, including antibacterial, anti-inflammatory, and antioxidant properties </w:t>
      </w:r>
      <w:r w:rsidR="00EB70D6" w:rsidRPr="00EB70D6">
        <w:rPr>
          <w:rFonts w:ascii="Times New Roman" w:hAnsi="Times New Roman" w:cs="Times New Roman"/>
          <w:color w:val="222222"/>
          <w:sz w:val="24"/>
          <w:szCs w:val="24"/>
          <w:shd w:val="clear" w:color="auto" w:fill="FFFFFF"/>
          <w:vertAlign w:val="superscript"/>
        </w:rPr>
        <w:t>28</w:t>
      </w:r>
      <w:r w:rsidR="001A79F5" w:rsidRPr="006172A4">
        <w:rPr>
          <w:rFonts w:ascii="Times New Roman" w:hAnsi="Times New Roman" w:cs="Times New Roman"/>
          <w:color w:val="222222"/>
          <w:sz w:val="24"/>
          <w:szCs w:val="24"/>
          <w:shd w:val="clear" w:color="auto" w:fill="FFFFFF"/>
        </w:rPr>
        <w:t xml:space="preserve">. </w:t>
      </w:r>
      <w:r w:rsidR="003C6D72" w:rsidRPr="003C6D72">
        <w:rPr>
          <w:rFonts w:ascii="Times New Roman" w:hAnsi="Times New Roman" w:cs="Times New Roman"/>
          <w:color w:val="222222"/>
          <w:sz w:val="24"/>
          <w:szCs w:val="24"/>
          <w:shd w:val="clear" w:color="auto" w:fill="FFFFFF"/>
        </w:rPr>
        <w:t xml:space="preserve">Antimicrobial compounds generated from medicinal plants may inhibit the growth of </w:t>
      </w:r>
      <w:r w:rsidR="003C6D72" w:rsidRPr="003C6D72">
        <w:rPr>
          <w:rFonts w:ascii="Times New Roman" w:hAnsi="Times New Roman" w:cs="Times New Roman"/>
          <w:color w:val="222222"/>
          <w:sz w:val="24"/>
          <w:szCs w:val="24"/>
          <w:shd w:val="clear" w:color="auto" w:fill="FFFFFF"/>
        </w:rPr>
        <w:lastRenderedPageBreak/>
        <w:t xml:space="preserve">bacteria, fungi, viruses, and protozoa by mechanisms different from those used by currently available antimicrobials. They may also be clinically useful in treating microbial strains that are resistant to current antimicrobials </w:t>
      </w:r>
      <w:r w:rsidR="00EB70D6" w:rsidRPr="00EB70D6">
        <w:rPr>
          <w:rFonts w:ascii="Times New Roman" w:hAnsi="Times New Roman" w:cs="Times New Roman"/>
          <w:color w:val="222222"/>
          <w:sz w:val="24"/>
          <w:szCs w:val="24"/>
          <w:shd w:val="clear" w:color="auto" w:fill="FFFFFF"/>
          <w:vertAlign w:val="superscript"/>
        </w:rPr>
        <w:t>29</w:t>
      </w:r>
      <w:r w:rsidR="001A79F5" w:rsidRPr="006172A4">
        <w:rPr>
          <w:rFonts w:ascii="Times New Roman" w:hAnsi="Times New Roman" w:cs="Times New Roman"/>
          <w:color w:val="222222"/>
          <w:sz w:val="24"/>
          <w:szCs w:val="24"/>
          <w:shd w:val="clear" w:color="auto" w:fill="FFFFFF"/>
        </w:rPr>
        <w:t xml:space="preserve">. </w:t>
      </w:r>
      <w:r w:rsidR="00DC6F31">
        <w:rPr>
          <w:rFonts w:ascii="Times New Roman" w:hAnsi="Times New Roman" w:cs="Times New Roman"/>
          <w:color w:val="222222"/>
          <w:sz w:val="24"/>
          <w:szCs w:val="24"/>
          <w:shd w:val="clear" w:color="auto" w:fill="FFFFFF"/>
        </w:rPr>
        <w:t>C</w:t>
      </w:r>
      <w:r w:rsidR="00DC6F31" w:rsidRPr="00DC6F31">
        <w:rPr>
          <w:rFonts w:ascii="Times New Roman" w:hAnsi="Times New Roman" w:cs="Times New Roman"/>
          <w:color w:val="222222"/>
          <w:sz w:val="24"/>
          <w:szCs w:val="24"/>
          <w:shd w:val="clear" w:color="auto" w:fill="FFFFFF"/>
        </w:rPr>
        <w:t>hemically compl</w:t>
      </w:r>
      <w:r w:rsidR="00DC6F31">
        <w:rPr>
          <w:rFonts w:ascii="Times New Roman" w:hAnsi="Times New Roman" w:cs="Times New Roman"/>
          <w:color w:val="222222"/>
          <w:sz w:val="24"/>
          <w:szCs w:val="24"/>
          <w:shd w:val="clear" w:color="auto" w:fill="FFFFFF"/>
        </w:rPr>
        <w:t xml:space="preserve">ex </w:t>
      </w:r>
      <w:r w:rsidR="00DC6F31" w:rsidRPr="00DC6F31">
        <w:rPr>
          <w:rFonts w:ascii="Times New Roman" w:hAnsi="Times New Roman" w:cs="Times New Roman"/>
          <w:color w:val="222222"/>
          <w:sz w:val="24"/>
          <w:szCs w:val="24"/>
          <w:shd w:val="clear" w:color="auto" w:fill="FFFFFF"/>
        </w:rPr>
        <w:t>molecules have high therapeutic promise since they have fewer side effects than synthesized medications and have a low likelihood of developing resistance</w:t>
      </w:r>
      <w:r w:rsidR="001A79F5" w:rsidRPr="006172A4">
        <w:rPr>
          <w:rFonts w:ascii="Times New Roman" w:hAnsi="Times New Roman" w:cs="Times New Roman"/>
          <w:color w:val="222222"/>
          <w:sz w:val="24"/>
          <w:szCs w:val="24"/>
          <w:shd w:val="clear" w:color="auto" w:fill="FFFFFF"/>
        </w:rPr>
        <w:t xml:space="preserve"> </w:t>
      </w:r>
      <w:r w:rsidR="00EB70D6" w:rsidRPr="00EB70D6">
        <w:rPr>
          <w:rFonts w:ascii="Times New Roman" w:hAnsi="Times New Roman" w:cs="Times New Roman"/>
          <w:color w:val="222222"/>
          <w:sz w:val="24"/>
          <w:szCs w:val="24"/>
          <w:shd w:val="clear" w:color="auto" w:fill="FFFFFF"/>
          <w:vertAlign w:val="superscript"/>
        </w:rPr>
        <w:t>30,31</w:t>
      </w:r>
      <w:r w:rsidR="001A79F5" w:rsidRPr="006172A4">
        <w:rPr>
          <w:rFonts w:ascii="Times New Roman" w:hAnsi="Times New Roman" w:cs="Times New Roman"/>
          <w:color w:val="222222"/>
          <w:sz w:val="24"/>
          <w:szCs w:val="24"/>
          <w:shd w:val="clear" w:color="auto" w:fill="FFFFFF"/>
        </w:rPr>
        <w:t xml:space="preserve">. </w:t>
      </w:r>
      <w:r w:rsidR="00DC6F31" w:rsidRPr="00DC6F31">
        <w:rPr>
          <w:rFonts w:ascii="Times New Roman" w:hAnsi="Times New Roman" w:cs="Times New Roman"/>
          <w:color w:val="222222"/>
          <w:sz w:val="24"/>
          <w:szCs w:val="24"/>
          <w:shd w:val="clear" w:color="auto" w:fill="FFFFFF"/>
        </w:rPr>
        <w:t xml:space="preserve">Furthermore, </w:t>
      </w:r>
      <w:r w:rsidR="003C6D72">
        <w:rPr>
          <w:rFonts w:ascii="Times New Roman" w:hAnsi="Times New Roman" w:cs="Times New Roman"/>
          <w:color w:val="222222"/>
          <w:sz w:val="24"/>
          <w:szCs w:val="24"/>
          <w:shd w:val="clear" w:color="auto" w:fill="FFFFFF"/>
        </w:rPr>
        <w:t>t</w:t>
      </w:r>
      <w:r w:rsidR="003C6D72" w:rsidRPr="003C6D72">
        <w:rPr>
          <w:rFonts w:ascii="Times New Roman" w:hAnsi="Times New Roman" w:cs="Times New Roman"/>
          <w:color w:val="222222"/>
          <w:sz w:val="24"/>
          <w:szCs w:val="24"/>
          <w:shd w:val="clear" w:color="auto" w:fill="FFFFFF"/>
        </w:rPr>
        <w:t>he synergistic interaction of the extracts' active ingredients is what causes medicinal plant extracts to effectively prevent bacterial development</w:t>
      </w:r>
      <w:r w:rsidR="001A79F5" w:rsidRPr="006172A4">
        <w:rPr>
          <w:rFonts w:ascii="Times New Roman" w:hAnsi="Times New Roman" w:cs="Times New Roman"/>
          <w:color w:val="222222"/>
          <w:sz w:val="24"/>
          <w:szCs w:val="24"/>
          <w:shd w:val="clear" w:color="auto" w:fill="FFFFFF"/>
        </w:rPr>
        <w:t xml:space="preserve"> </w:t>
      </w:r>
      <w:r w:rsidR="00EB70D6" w:rsidRPr="00EB70D6">
        <w:rPr>
          <w:rFonts w:ascii="Times New Roman" w:hAnsi="Times New Roman" w:cs="Times New Roman"/>
          <w:color w:val="222222"/>
          <w:sz w:val="24"/>
          <w:szCs w:val="24"/>
          <w:shd w:val="clear" w:color="auto" w:fill="FFFFFF"/>
          <w:vertAlign w:val="superscript"/>
        </w:rPr>
        <w:t>32</w:t>
      </w:r>
      <w:r w:rsidR="001A79F5" w:rsidRPr="006172A4">
        <w:rPr>
          <w:rFonts w:ascii="Times New Roman" w:hAnsi="Times New Roman" w:cs="Times New Roman"/>
          <w:color w:val="222222"/>
          <w:sz w:val="24"/>
          <w:szCs w:val="24"/>
          <w:shd w:val="clear" w:color="auto" w:fill="FFFFFF"/>
        </w:rPr>
        <w:t>. </w:t>
      </w:r>
      <w:r w:rsidR="00DC6F31" w:rsidRPr="00DC6F31">
        <w:rPr>
          <w:rFonts w:ascii="Times New Roman" w:hAnsi="Times New Roman" w:cs="Times New Roman"/>
          <w:color w:val="222222"/>
          <w:sz w:val="24"/>
          <w:szCs w:val="24"/>
          <w:shd w:val="clear" w:color="auto" w:fill="FFFFFF"/>
        </w:rPr>
        <w:t xml:space="preserve">Medicinal plants contain a wide range of chemical components that have been shown </w:t>
      </w:r>
      <w:r w:rsidR="00DC6F31" w:rsidRPr="00DC6F31">
        <w:rPr>
          <w:rFonts w:ascii="Times New Roman" w:hAnsi="Times New Roman" w:cs="Times New Roman"/>
          <w:i/>
          <w:iCs/>
          <w:color w:val="222222"/>
          <w:sz w:val="24"/>
          <w:szCs w:val="24"/>
          <w:shd w:val="clear" w:color="auto" w:fill="FFFFFF"/>
        </w:rPr>
        <w:t>in vitro</w:t>
      </w:r>
      <w:r w:rsidR="00DC6F31" w:rsidRPr="00DC6F31">
        <w:rPr>
          <w:rFonts w:ascii="Times New Roman" w:hAnsi="Times New Roman" w:cs="Times New Roman"/>
          <w:color w:val="222222"/>
          <w:sz w:val="24"/>
          <w:szCs w:val="24"/>
          <w:shd w:val="clear" w:color="auto" w:fill="FFFFFF"/>
        </w:rPr>
        <w:t xml:space="preserve"> to have antibacterial properties </w:t>
      </w:r>
      <w:r w:rsidR="00EB70D6" w:rsidRPr="00EB70D6">
        <w:rPr>
          <w:rFonts w:ascii="Times New Roman" w:hAnsi="Times New Roman" w:cs="Times New Roman"/>
          <w:color w:val="222222"/>
          <w:sz w:val="24"/>
          <w:szCs w:val="24"/>
          <w:shd w:val="clear" w:color="auto" w:fill="FFFFFF"/>
          <w:vertAlign w:val="superscript"/>
        </w:rPr>
        <w:t>33</w:t>
      </w:r>
      <w:r w:rsidR="003151A4" w:rsidRPr="006172A4">
        <w:rPr>
          <w:rFonts w:ascii="Times New Roman" w:hAnsi="Times New Roman" w:cs="Times New Roman"/>
          <w:color w:val="222222"/>
          <w:sz w:val="24"/>
          <w:szCs w:val="24"/>
          <w:shd w:val="clear" w:color="auto" w:fill="FFFFFF"/>
        </w:rPr>
        <w:t xml:space="preserve">. </w:t>
      </w:r>
      <w:r w:rsidR="00DC6F31" w:rsidRPr="00DC6F31">
        <w:rPr>
          <w:rFonts w:ascii="Times New Roman" w:hAnsi="Times New Roman" w:cs="Times New Roman"/>
          <w:sz w:val="24"/>
          <w:szCs w:val="24"/>
        </w:rPr>
        <w:t xml:space="preserve">Many investigations have shown that both natural and synthetic coumarin derivatives have antibacterial activity </w:t>
      </w:r>
      <w:r w:rsidR="00811DED">
        <w:rPr>
          <w:rFonts w:ascii="Times New Roman" w:hAnsi="Times New Roman" w:cs="Times New Roman"/>
          <w:sz w:val="24"/>
          <w:szCs w:val="24"/>
          <w:vertAlign w:val="superscript"/>
        </w:rPr>
        <w:t>34,35,36</w:t>
      </w:r>
      <w:r w:rsidR="00E03658" w:rsidRPr="006172A4">
        <w:rPr>
          <w:rFonts w:ascii="Times New Roman" w:hAnsi="Times New Roman" w:cs="Times New Roman"/>
          <w:sz w:val="24"/>
          <w:szCs w:val="24"/>
          <w:vertAlign w:val="superscript"/>
        </w:rPr>
        <w:t xml:space="preserve">. </w:t>
      </w:r>
      <w:r w:rsidR="003151A4" w:rsidRPr="00291029">
        <w:rPr>
          <w:rFonts w:ascii="Times New Roman" w:hAnsi="Times New Roman" w:cs="Times New Roman"/>
          <w:sz w:val="24"/>
          <w:szCs w:val="24"/>
          <w:shd w:val="clear" w:color="auto" w:fill="FFFFFF"/>
        </w:rPr>
        <w:t>V</w:t>
      </w:r>
      <w:r w:rsidR="003151A4" w:rsidRPr="006172A4">
        <w:rPr>
          <w:rFonts w:ascii="Times New Roman" w:hAnsi="Times New Roman" w:cs="Times New Roman"/>
          <w:sz w:val="24"/>
          <w:szCs w:val="24"/>
          <w:shd w:val="clear" w:color="auto" w:fill="FFFFFF"/>
        </w:rPr>
        <w:t xml:space="preserve">arious scientifically evident plants used for management of </w:t>
      </w:r>
      <w:r w:rsidR="008B3C81" w:rsidRPr="006172A4">
        <w:rPr>
          <w:rFonts w:ascii="Times New Roman" w:hAnsi="Times New Roman" w:cs="Times New Roman"/>
          <w:sz w:val="24"/>
          <w:szCs w:val="24"/>
        </w:rPr>
        <w:t>antibacterial</w:t>
      </w:r>
      <w:r w:rsidR="003151A4" w:rsidRPr="006172A4">
        <w:rPr>
          <w:rFonts w:ascii="Times New Roman" w:hAnsi="Times New Roman" w:cs="Times New Roman"/>
          <w:sz w:val="24"/>
          <w:szCs w:val="24"/>
        </w:rPr>
        <w:t xml:space="preserve"> activity</w:t>
      </w:r>
      <w:r w:rsidR="003151A4" w:rsidRPr="006172A4">
        <w:rPr>
          <w:rFonts w:ascii="Times New Roman" w:hAnsi="Times New Roman" w:cs="Times New Roman"/>
          <w:sz w:val="24"/>
          <w:szCs w:val="24"/>
          <w:shd w:val="clear" w:color="auto" w:fill="FFFFFF"/>
        </w:rPr>
        <w:t xml:space="preserve"> are given below:</w:t>
      </w:r>
    </w:p>
    <w:p w14:paraId="016DB0E7" w14:textId="77777777" w:rsidR="00EB4609" w:rsidRPr="006172A4" w:rsidRDefault="00EB4609" w:rsidP="003228A3">
      <w:pPr>
        <w:pStyle w:val="NormalWeb"/>
        <w:shd w:val="clear" w:color="auto" w:fill="FFFFFF"/>
        <w:spacing w:before="0" w:beforeAutospacing="0" w:after="0" w:afterAutospacing="0" w:line="480" w:lineRule="auto"/>
        <w:jc w:val="both"/>
        <w:textAlignment w:val="baseline"/>
      </w:pPr>
      <w:r w:rsidRPr="006172A4">
        <w:rPr>
          <w:rStyle w:val="Emphasis"/>
          <w:b/>
          <w:bCs/>
          <w:bdr w:val="none" w:sz="0" w:space="0" w:color="auto" w:frame="1"/>
        </w:rPr>
        <w:t>Acalypha indica </w:t>
      </w:r>
      <w:r w:rsidRPr="006172A4">
        <w:rPr>
          <w:rStyle w:val="Strong"/>
          <w:bdr w:val="none" w:sz="0" w:space="0" w:color="auto" w:frame="1"/>
        </w:rPr>
        <w:t>Linn. (</w:t>
      </w:r>
      <w:proofErr w:type="spellStart"/>
      <w:r w:rsidRPr="006172A4">
        <w:rPr>
          <w:rStyle w:val="Strong"/>
          <w:bdr w:val="none" w:sz="0" w:space="0" w:color="auto" w:frame="1"/>
        </w:rPr>
        <w:t>Euphorbiaceae</w:t>
      </w:r>
      <w:proofErr w:type="spellEnd"/>
      <w:r w:rsidRPr="006172A4">
        <w:rPr>
          <w:rStyle w:val="Strong"/>
          <w:bdr w:val="none" w:sz="0" w:space="0" w:color="auto" w:frame="1"/>
        </w:rPr>
        <w:t>):</w:t>
      </w:r>
    </w:p>
    <w:p w14:paraId="2B5773CD" w14:textId="7D88A327" w:rsidR="00EB4609" w:rsidRPr="006172A4" w:rsidRDefault="00DC6F31" w:rsidP="003228A3">
      <w:pPr>
        <w:spacing w:after="0" w:line="480" w:lineRule="auto"/>
        <w:jc w:val="both"/>
        <w:textAlignment w:val="baseline"/>
        <w:rPr>
          <w:rFonts w:ascii="Times New Roman" w:eastAsia="Times New Roman" w:hAnsi="Times New Roman" w:cs="Times New Roman"/>
          <w:sz w:val="24"/>
          <w:szCs w:val="24"/>
          <w:lang w:eastAsia="en-IN"/>
        </w:rPr>
      </w:pPr>
      <w:r w:rsidRPr="00DC6F31">
        <w:rPr>
          <w:rStyle w:val="Emphasis"/>
          <w:rFonts w:ascii="Times New Roman" w:hAnsi="Times New Roman" w:cs="Times New Roman"/>
          <w:sz w:val="24"/>
          <w:szCs w:val="24"/>
          <w:bdr w:val="none" w:sz="0" w:space="0" w:color="auto" w:frame="1"/>
        </w:rPr>
        <w:t>A</w:t>
      </w:r>
      <w:r w:rsidR="003C6D72">
        <w:rPr>
          <w:rStyle w:val="Emphasis"/>
          <w:rFonts w:ascii="Times New Roman" w:hAnsi="Times New Roman" w:cs="Times New Roman"/>
          <w:sz w:val="24"/>
          <w:szCs w:val="24"/>
          <w:bdr w:val="none" w:sz="0" w:space="0" w:color="auto" w:frame="1"/>
        </w:rPr>
        <w:t>.</w:t>
      </w:r>
      <w:r w:rsidRPr="00DC6F31">
        <w:rPr>
          <w:rStyle w:val="Emphasis"/>
          <w:rFonts w:ascii="Times New Roman" w:hAnsi="Times New Roman" w:cs="Times New Roman"/>
          <w:sz w:val="24"/>
          <w:szCs w:val="24"/>
          <w:bdr w:val="none" w:sz="0" w:space="0" w:color="auto" w:frame="1"/>
        </w:rPr>
        <w:t xml:space="preserve"> indica</w:t>
      </w:r>
      <w:r w:rsidRPr="00DC6F31">
        <w:rPr>
          <w:rStyle w:val="Emphasis"/>
          <w:rFonts w:ascii="Times New Roman" w:hAnsi="Times New Roman" w:cs="Times New Roman"/>
          <w:i w:val="0"/>
          <w:iCs w:val="0"/>
          <w:sz w:val="24"/>
          <w:szCs w:val="24"/>
          <w:bdr w:val="none" w:sz="0" w:space="0" w:color="auto" w:frame="1"/>
        </w:rPr>
        <w:t xml:space="preserve"> L. is a common weed plant that has been used to cure pneumonia, asthma, rheumatism, and a variety of skin </w:t>
      </w:r>
      <w:r>
        <w:rPr>
          <w:rStyle w:val="Emphasis"/>
          <w:rFonts w:ascii="Times New Roman" w:hAnsi="Times New Roman" w:cs="Times New Roman"/>
          <w:i w:val="0"/>
          <w:iCs w:val="0"/>
          <w:sz w:val="24"/>
          <w:szCs w:val="24"/>
          <w:bdr w:val="none" w:sz="0" w:space="0" w:color="auto" w:frame="1"/>
        </w:rPr>
        <w:t>disorders.</w:t>
      </w:r>
      <w:r w:rsidR="00EB4609" w:rsidRPr="006172A4">
        <w:rPr>
          <w:rFonts w:ascii="Times New Roman" w:hAnsi="Times New Roman" w:cs="Times New Roman"/>
          <w:sz w:val="24"/>
          <w:szCs w:val="24"/>
        </w:rPr>
        <w:t> </w:t>
      </w:r>
      <w:r w:rsidRPr="00DC6F31">
        <w:rPr>
          <w:rStyle w:val="Emphasis"/>
          <w:rFonts w:ascii="Times New Roman" w:hAnsi="Times New Roman" w:cs="Times New Roman"/>
          <w:i w:val="0"/>
          <w:iCs w:val="0"/>
          <w:sz w:val="24"/>
          <w:szCs w:val="24"/>
          <w:bdr w:val="none" w:sz="0" w:space="0" w:color="auto" w:frame="1"/>
        </w:rPr>
        <w:t xml:space="preserve">The presence of </w:t>
      </w:r>
      <w:r w:rsidR="00B92A16" w:rsidRPr="00DC6F31">
        <w:rPr>
          <w:rStyle w:val="Emphasis"/>
          <w:rFonts w:ascii="Times New Roman" w:hAnsi="Times New Roman" w:cs="Times New Roman"/>
          <w:i w:val="0"/>
          <w:iCs w:val="0"/>
          <w:sz w:val="24"/>
          <w:szCs w:val="24"/>
          <w:bdr w:val="none" w:sz="0" w:space="0" w:color="auto" w:frame="1"/>
        </w:rPr>
        <w:t>flavonoids</w:t>
      </w:r>
      <w:r w:rsidRPr="00DC6F31">
        <w:rPr>
          <w:rStyle w:val="Emphasis"/>
          <w:rFonts w:ascii="Times New Roman" w:hAnsi="Times New Roman" w:cs="Times New Roman"/>
          <w:i w:val="0"/>
          <w:iCs w:val="0"/>
          <w:sz w:val="24"/>
          <w:szCs w:val="24"/>
          <w:bdr w:val="none" w:sz="0" w:space="0" w:color="auto" w:frame="1"/>
        </w:rPr>
        <w:t xml:space="preserve">, </w:t>
      </w:r>
      <w:r w:rsidR="00B92A16" w:rsidRPr="00DC6F31">
        <w:rPr>
          <w:rStyle w:val="Emphasis"/>
          <w:rFonts w:ascii="Times New Roman" w:hAnsi="Times New Roman" w:cs="Times New Roman"/>
          <w:i w:val="0"/>
          <w:iCs w:val="0"/>
          <w:sz w:val="24"/>
          <w:szCs w:val="24"/>
          <w:bdr w:val="none" w:sz="0" w:space="0" w:color="auto" w:frame="1"/>
        </w:rPr>
        <w:t>kaempferol</w:t>
      </w:r>
      <w:r w:rsidRPr="00DC6F31">
        <w:rPr>
          <w:rStyle w:val="Emphasis"/>
          <w:rFonts w:ascii="Times New Roman" w:hAnsi="Times New Roman" w:cs="Times New Roman"/>
          <w:i w:val="0"/>
          <w:iCs w:val="0"/>
          <w:sz w:val="24"/>
          <w:szCs w:val="24"/>
          <w:bdr w:val="none" w:sz="0" w:space="0" w:color="auto" w:frame="1"/>
        </w:rPr>
        <w:t xml:space="preserve">, glycosides, </w:t>
      </w:r>
      <w:proofErr w:type="spellStart"/>
      <w:r w:rsidRPr="00DC6F31">
        <w:rPr>
          <w:rStyle w:val="Emphasis"/>
          <w:rFonts w:ascii="Times New Roman" w:hAnsi="Times New Roman" w:cs="Times New Roman"/>
          <w:i w:val="0"/>
          <w:iCs w:val="0"/>
          <w:sz w:val="24"/>
          <w:szCs w:val="24"/>
          <w:bdr w:val="none" w:sz="0" w:space="0" w:color="auto" w:frame="1"/>
        </w:rPr>
        <w:t>mauritianin</w:t>
      </w:r>
      <w:proofErr w:type="spellEnd"/>
      <w:r w:rsidRPr="00DC6F31">
        <w:rPr>
          <w:rStyle w:val="Emphasis"/>
          <w:rFonts w:ascii="Times New Roman" w:hAnsi="Times New Roman" w:cs="Times New Roman"/>
          <w:i w:val="0"/>
          <w:iCs w:val="0"/>
          <w:sz w:val="24"/>
          <w:szCs w:val="24"/>
          <w:bdr w:val="none" w:sz="0" w:space="0" w:color="auto" w:frame="1"/>
        </w:rPr>
        <w:t xml:space="preserve">, </w:t>
      </w:r>
      <w:proofErr w:type="spellStart"/>
      <w:r w:rsidRPr="00DC6F31">
        <w:rPr>
          <w:rStyle w:val="Emphasis"/>
          <w:rFonts w:ascii="Times New Roman" w:hAnsi="Times New Roman" w:cs="Times New Roman"/>
          <w:i w:val="0"/>
          <w:iCs w:val="0"/>
          <w:sz w:val="24"/>
          <w:szCs w:val="24"/>
          <w:bdr w:val="none" w:sz="0" w:space="0" w:color="auto" w:frame="1"/>
        </w:rPr>
        <w:t>ciltoria</w:t>
      </w:r>
      <w:proofErr w:type="spellEnd"/>
      <w:r w:rsidRPr="00DC6F31">
        <w:rPr>
          <w:rStyle w:val="Emphasis"/>
          <w:rFonts w:ascii="Times New Roman" w:hAnsi="Times New Roman" w:cs="Times New Roman"/>
          <w:i w:val="0"/>
          <w:iCs w:val="0"/>
          <w:sz w:val="24"/>
          <w:szCs w:val="24"/>
          <w:bdr w:val="none" w:sz="0" w:space="0" w:color="auto" w:frame="1"/>
        </w:rPr>
        <w:t xml:space="preserve">, and </w:t>
      </w:r>
      <w:proofErr w:type="spellStart"/>
      <w:r w:rsidRPr="00DC6F31">
        <w:rPr>
          <w:rStyle w:val="Emphasis"/>
          <w:rFonts w:ascii="Times New Roman" w:hAnsi="Times New Roman" w:cs="Times New Roman"/>
          <w:i w:val="0"/>
          <w:iCs w:val="0"/>
          <w:sz w:val="24"/>
          <w:szCs w:val="24"/>
          <w:bdr w:val="none" w:sz="0" w:space="0" w:color="auto" w:frame="1"/>
        </w:rPr>
        <w:t>nictiflorin</w:t>
      </w:r>
      <w:proofErr w:type="spellEnd"/>
      <w:r w:rsidRPr="00DC6F31">
        <w:rPr>
          <w:rStyle w:val="Emphasis"/>
          <w:rFonts w:ascii="Times New Roman" w:hAnsi="Times New Roman" w:cs="Times New Roman"/>
          <w:i w:val="0"/>
          <w:iCs w:val="0"/>
          <w:sz w:val="24"/>
          <w:szCs w:val="24"/>
          <w:bdr w:val="none" w:sz="0" w:space="0" w:color="auto" w:frame="1"/>
        </w:rPr>
        <w:t xml:space="preserve"> in </w:t>
      </w:r>
      <w:r w:rsidRPr="00DC6F31">
        <w:rPr>
          <w:rStyle w:val="Emphasis"/>
          <w:rFonts w:ascii="Times New Roman" w:hAnsi="Times New Roman" w:cs="Times New Roman"/>
          <w:sz w:val="24"/>
          <w:szCs w:val="24"/>
          <w:bdr w:val="none" w:sz="0" w:space="0" w:color="auto" w:frame="1"/>
        </w:rPr>
        <w:t>A</w:t>
      </w:r>
      <w:r w:rsidR="00F476F6">
        <w:rPr>
          <w:rStyle w:val="Emphasis"/>
          <w:rFonts w:ascii="Times New Roman" w:hAnsi="Times New Roman" w:cs="Times New Roman"/>
          <w:sz w:val="24"/>
          <w:szCs w:val="24"/>
          <w:bdr w:val="none" w:sz="0" w:space="0" w:color="auto" w:frame="1"/>
        </w:rPr>
        <w:t>.</w:t>
      </w:r>
      <w:r w:rsidRPr="00DC6F31">
        <w:rPr>
          <w:rStyle w:val="Emphasis"/>
          <w:rFonts w:ascii="Times New Roman" w:hAnsi="Times New Roman" w:cs="Times New Roman"/>
          <w:sz w:val="24"/>
          <w:szCs w:val="24"/>
          <w:bdr w:val="none" w:sz="0" w:space="0" w:color="auto" w:frame="1"/>
        </w:rPr>
        <w:t xml:space="preserve"> indica</w:t>
      </w:r>
      <w:r w:rsidRPr="00DC6F31">
        <w:rPr>
          <w:rStyle w:val="Emphasis"/>
          <w:rFonts w:ascii="Times New Roman" w:hAnsi="Times New Roman" w:cs="Times New Roman"/>
          <w:i w:val="0"/>
          <w:iCs w:val="0"/>
          <w:sz w:val="24"/>
          <w:szCs w:val="24"/>
          <w:bdr w:val="none" w:sz="0" w:space="0" w:color="auto" w:frame="1"/>
        </w:rPr>
        <w:t xml:space="preserve"> leaves and flowers resulted in antioxidant activity</w:t>
      </w:r>
      <w:r w:rsidR="00EB4609" w:rsidRPr="00DC6F31">
        <w:rPr>
          <w:rFonts w:ascii="Times New Roman" w:hAnsi="Times New Roman" w:cs="Times New Roman"/>
          <w:i/>
          <w:iCs/>
          <w:sz w:val="24"/>
          <w:szCs w:val="24"/>
        </w:rPr>
        <w:t>.</w:t>
      </w:r>
      <w:r w:rsidR="00EB4609" w:rsidRPr="006172A4">
        <w:rPr>
          <w:rFonts w:ascii="Times New Roman" w:hAnsi="Times New Roman" w:cs="Times New Roman"/>
          <w:sz w:val="24"/>
          <w:szCs w:val="24"/>
        </w:rPr>
        <w:t xml:space="preserve"> Raja </w:t>
      </w:r>
      <w:r w:rsidR="00EB4609" w:rsidRPr="006172A4">
        <w:rPr>
          <w:rStyle w:val="Emphasis"/>
          <w:rFonts w:ascii="Times New Roman" w:hAnsi="Times New Roman" w:cs="Times New Roman"/>
          <w:sz w:val="24"/>
          <w:szCs w:val="24"/>
          <w:bdr w:val="none" w:sz="0" w:space="0" w:color="auto" w:frame="1"/>
        </w:rPr>
        <w:t>et al.</w:t>
      </w:r>
      <w:r w:rsidR="00EB4609" w:rsidRPr="006172A4">
        <w:rPr>
          <w:rFonts w:ascii="Times New Roman" w:hAnsi="Times New Roman" w:cs="Times New Roman"/>
          <w:sz w:val="24"/>
          <w:szCs w:val="24"/>
        </w:rPr>
        <w:t> </w:t>
      </w:r>
      <w:r w:rsidRPr="00DC6F31">
        <w:rPr>
          <w:rFonts w:ascii="Times New Roman" w:hAnsi="Times New Roman" w:cs="Times New Roman"/>
          <w:sz w:val="24"/>
          <w:szCs w:val="24"/>
        </w:rPr>
        <w:t>demonstrated</w:t>
      </w:r>
      <w:r w:rsidR="00EB4609" w:rsidRPr="006172A4">
        <w:rPr>
          <w:rFonts w:ascii="Times New Roman" w:hAnsi="Times New Roman" w:cs="Times New Roman"/>
          <w:sz w:val="24"/>
          <w:szCs w:val="24"/>
        </w:rPr>
        <w:t xml:space="preserve"> the antibacterial activity of aqueous and acetone extract of </w:t>
      </w:r>
      <w:r>
        <w:rPr>
          <w:rFonts w:ascii="Times New Roman" w:hAnsi="Times New Roman" w:cs="Times New Roman"/>
          <w:sz w:val="24"/>
          <w:szCs w:val="24"/>
        </w:rPr>
        <w:t>plant leaves</w:t>
      </w:r>
      <w:r w:rsidR="00EB4609" w:rsidRPr="006172A4">
        <w:rPr>
          <w:rFonts w:ascii="Times New Roman" w:hAnsi="Times New Roman" w:cs="Times New Roman"/>
          <w:sz w:val="24"/>
          <w:szCs w:val="24"/>
        </w:rPr>
        <w:t> </w:t>
      </w:r>
      <w:r w:rsidR="00811DED" w:rsidRPr="00811DED">
        <w:rPr>
          <w:rFonts w:ascii="Times New Roman" w:hAnsi="Times New Roman" w:cs="Times New Roman"/>
          <w:sz w:val="24"/>
          <w:szCs w:val="24"/>
          <w:vertAlign w:val="superscript"/>
        </w:rPr>
        <w:t>37</w:t>
      </w:r>
      <w:r w:rsidR="00EB4609" w:rsidRPr="006172A4">
        <w:rPr>
          <w:rFonts w:ascii="Times New Roman" w:eastAsia="Times New Roman" w:hAnsi="Times New Roman" w:cs="Times New Roman"/>
          <w:sz w:val="24"/>
          <w:szCs w:val="24"/>
          <w:lang w:eastAsia="en-IN"/>
        </w:rPr>
        <w:t>.</w:t>
      </w:r>
    </w:p>
    <w:p w14:paraId="35ACEF06" w14:textId="77777777" w:rsidR="00F946A5" w:rsidRPr="006172A4" w:rsidRDefault="00F946A5" w:rsidP="00F946A5">
      <w:pPr>
        <w:spacing w:before="240" w:line="480" w:lineRule="auto"/>
        <w:jc w:val="both"/>
        <w:rPr>
          <w:rFonts w:ascii="Times New Roman" w:hAnsi="Times New Roman" w:cs="Times New Roman"/>
          <w:b/>
          <w:bCs/>
          <w:color w:val="222222"/>
          <w:sz w:val="24"/>
          <w:szCs w:val="24"/>
          <w:shd w:val="clear" w:color="auto" w:fill="FFFFFF"/>
        </w:rPr>
      </w:pPr>
      <w:proofErr w:type="spellStart"/>
      <w:r w:rsidRPr="006172A4">
        <w:rPr>
          <w:rStyle w:val="html-italic"/>
          <w:rFonts w:ascii="Times New Roman" w:hAnsi="Times New Roman" w:cs="Times New Roman"/>
          <w:b/>
          <w:bCs/>
          <w:i/>
          <w:iCs/>
          <w:color w:val="222222"/>
          <w:sz w:val="24"/>
          <w:szCs w:val="24"/>
          <w:shd w:val="clear" w:color="auto" w:fill="FFFFFF"/>
        </w:rPr>
        <w:t>Ageratina</w:t>
      </w:r>
      <w:proofErr w:type="spellEnd"/>
      <w:r w:rsidRPr="006172A4">
        <w:rPr>
          <w:rStyle w:val="html-italic"/>
          <w:rFonts w:ascii="Times New Roman" w:hAnsi="Times New Roman" w:cs="Times New Roman"/>
          <w:b/>
          <w:bCs/>
          <w:i/>
          <w:iCs/>
          <w:color w:val="222222"/>
          <w:sz w:val="24"/>
          <w:szCs w:val="24"/>
          <w:shd w:val="clear" w:color="auto" w:fill="FFFFFF"/>
        </w:rPr>
        <w:t xml:space="preserve"> </w:t>
      </w:r>
      <w:proofErr w:type="spellStart"/>
      <w:r w:rsidRPr="006172A4">
        <w:rPr>
          <w:rStyle w:val="html-italic"/>
          <w:rFonts w:ascii="Times New Roman" w:hAnsi="Times New Roman" w:cs="Times New Roman"/>
          <w:b/>
          <w:bCs/>
          <w:i/>
          <w:iCs/>
          <w:color w:val="222222"/>
          <w:sz w:val="24"/>
          <w:szCs w:val="24"/>
          <w:shd w:val="clear" w:color="auto" w:fill="FFFFFF"/>
        </w:rPr>
        <w:t>adenophora</w:t>
      </w:r>
      <w:proofErr w:type="spellEnd"/>
      <w:r w:rsidRPr="006172A4">
        <w:rPr>
          <w:rFonts w:ascii="Times New Roman" w:hAnsi="Times New Roman" w:cs="Times New Roman"/>
          <w:b/>
          <w:bCs/>
          <w:color w:val="222222"/>
          <w:sz w:val="24"/>
          <w:szCs w:val="24"/>
          <w:shd w:val="clear" w:color="auto" w:fill="FFFFFF"/>
        </w:rPr>
        <w:t> </w:t>
      </w:r>
    </w:p>
    <w:p w14:paraId="465A90C5" w14:textId="40713ED5" w:rsidR="00F946A5" w:rsidRPr="006172A4" w:rsidRDefault="003F3270" w:rsidP="00F946A5">
      <w:pPr>
        <w:spacing w:before="240" w:line="480" w:lineRule="auto"/>
        <w:jc w:val="both"/>
        <w:rPr>
          <w:rFonts w:ascii="Times New Roman" w:hAnsi="Times New Roman" w:cs="Times New Roman"/>
          <w:color w:val="222222"/>
          <w:sz w:val="24"/>
          <w:szCs w:val="24"/>
          <w:shd w:val="clear" w:color="auto" w:fill="FFFFFF"/>
        </w:rPr>
      </w:pPr>
      <w:r w:rsidRPr="00790DE2">
        <w:rPr>
          <w:rFonts w:ascii="Times New Roman" w:hAnsi="Times New Roman" w:cs="Times New Roman"/>
          <w:color w:val="222222"/>
          <w:sz w:val="24"/>
          <w:szCs w:val="24"/>
          <w:shd w:val="clear" w:color="auto" w:fill="FFFFFF"/>
        </w:rPr>
        <w:t>Manandhar</w:t>
      </w:r>
      <w:r w:rsidRPr="006172A4">
        <w:rPr>
          <w:rFonts w:ascii="Times New Roman" w:hAnsi="Times New Roman" w:cs="Times New Roman"/>
          <w:color w:val="222222"/>
          <w:sz w:val="24"/>
          <w:szCs w:val="24"/>
          <w:shd w:val="clear" w:color="auto" w:fill="FFFFFF"/>
        </w:rPr>
        <w:t xml:space="preserve"> </w:t>
      </w:r>
      <w:r w:rsidRPr="003F3270">
        <w:rPr>
          <w:rFonts w:ascii="Times New Roman" w:hAnsi="Times New Roman" w:cs="Times New Roman"/>
          <w:i/>
          <w:iCs/>
          <w:color w:val="222222"/>
          <w:sz w:val="24"/>
          <w:szCs w:val="24"/>
          <w:shd w:val="clear" w:color="auto" w:fill="FFFFFF"/>
        </w:rPr>
        <w:t>et al</w:t>
      </w:r>
      <w:r w:rsidR="0008572C">
        <w:rPr>
          <w:rFonts w:ascii="Times New Roman" w:hAnsi="Times New Roman" w:cs="Times New Roman"/>
          <w:i/>
          <w:iCs/>
          <w:color w:val="222222"/>
          <w:sz w:val="24"/>
          <w:szCs w:val="24"/>
          <w:shd w:val="clear" w:color="auto" w:fill="FFFFFF"/>
        </w:rPr>
        <w:t>.</w:t>
      </w:r>
      <w:r>
        <w:rPr>
          <w:rFonts w:ascii="Times New Roman" w:hAnsi="Times New Roman" w:cs="Times New Roman"/>
          <w:color w:val="222222"/>
          <w:sz w:val="24"/>
          <w:szCs w:val="24"/>
          <w:shd w:val="clear" w:color="auto" w:fill="FFFFFF"/>
        </w:rPr>
        <w:t xml:space="preserve"> confirmed that the m</w:t>
      </w:r>
      <w:r w:rsidR="00F946A5" w:rsidRPr="006172A4">
        <w:rPr>
          <w:rFonts w:ascii="Times New Roman" w:hAnsi="Times New Roman" w:cs="Times New Roman"/>
          <w:color w:val="222222"/>
          <w:sz w:val="24"/>
          <w:szCs w:val="24"/>
          <w:shd w:val="clear" w:color="auto" w:fill="FFFFFF"/>
        </w:rPr>
        <w:t>ethanol</w:t>
      </w:r>
      <w:r>
        <w:rPr>
          <w:rFonts w:ascii="Times New Roman" w:hAnsi="Times New Roman" w:cs="Times New Roman"/>
          <w:color w:val="222222"/>
          <w:sz w:val="24"/>
          <w:szCs w:val="24"/>
          <w:shd w:val="clear" w:color="auto" w:fill="FFFFFF"/>
        </w:rPr>
        <w:t>ic</w:t>
      </w:r>
      <w:r w:rsidR="00F946A5" w:rsidRPr="006172A4">
        <w:rPr>
          <w:rFonts w:ascii="Times New Roman" w:hAnsi="Times New Roman" w:cs="Times New Roman"/>
          <w:color w:val="222222"/>
          <w:sz w:val="24"/>
          <w:szCs w:val="24"/>
          <w:shd w:val="clear" w:color="auto" w:fill="FFFFFF"/>
        </w:rPr>
        <w:t xml:space="preserve"> extracts of </w:t>
      </w:r>
      <w:r w:rsidR="00F946A5" w:rsidRPr="006172A4">
        <w:rPr>
          <w:rStyle w:val="html-italic"/>
          <w:rFonts w:ascii="Times New Roman" w:hAnsi="Times New Roman" w:cs="Times New Roman"/>
          <w:i/>
          <w:iCs/>
          <w:color w:val="222222"/>
          <w:sz w:val="24"/>
          <w:szCs w:val="24"/>
          <w:shd w:val="clear" w:color="auto" w:fill="FFFFFF"/>
        </w:rPr>
        <w:t>A</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w:t>
      </w:r>
      <w:proofErr w:type="spellStart"/>
      <w:r w:rsidR="00F946A5" w:rsidRPr="006172A4">
        <w:rPr>
          <w:rStyle w:val="html-italic"/>
          <w:rFonts w:ascii="Times New Roman" w:hAnsi="Times New Roman" w:cs="Times New Roman"/>
          <w:i/>
          <w:iCs/>
          <w:color w:val="222222"/>
          <w:sz w:val="24"/>
          <w:szCs w:val="24"/>
          <w:shd w:val="clear" w:color="auto" w:fill="FFFFFF"/>
        </w:rPr>
        <w:t>adenophora</w:t>
      </w:r>
      <w:proofErr w:type="spellEnd"/>
      <w:r w:rsidR="00F946A5" w:rsidRPr="006172A4">
        <w:rPr>
          <w:rFonts w:ascii="Times New Roman" w:hAnsi="Times New Roman" w:cs="Times New Roman"/>
          <w:color w:val="222222"/>
          <w:sz w:val="24"/>
          <w:szCs w:val="24"/>
          <w:shd w:val="clear" w:color="auto" w:fill="FFFFFF"/>
        </w:rPr>
        <w:t xml:space="preserve"> exhibited </w:t>
      </w:r>
      <w:r w:rsidR="008B3C81" w:rsidRPr="006172A4">
        <w:rPr>
          <w:rFonts w:ascii="Times New Roman" w:hAnsi="Times New Roman" w:cs="Times New Roman"/>
          <w:sz w:val="24"/>
          <w:szCs w:val="24"/>
        </w:rPr>
        <w:t>antibacterial</w:t>
      </w:r>
      <w:r w:rsidR="00F946A5" w:rsidRPr="006172A4">
        <w:rPr>
          <w:rFonts w:ascii="Times New Roman" w:hAnsi="Times New Roman" w:cs="Times New Roman"/>
          <w:color w:val="222222"/>
          <w:sz w:val="24"/>
          <w:szCs w:val="24"/>
          <w:shd w:val="clear" w:color="auto" w:fill="FFFFFF"/>
        </w:rPr>
        <w:t xml:space="preserve"> activities against </w:t>
      </w:r>
      <w:r w:rsidR="00F946A5" w:rsidRPr="006172A4">
        <w:rPr>
          <w:rStyle w:val="html-italic"/>
          <w:rFonts w:ascii="Times New Roman" w:hAnsi="Times New Roman" w:cs="Times New Roman"/>
          <w:i/>
          <w:iCs/>
          <w:color w:val="222222"/>
          <w:sz w:val="24"/>
          <w:szCs w:val="24"/>
          <w:shd w:val="clear" w:color="auto" w:fill="FFFFFF"/>
        </w:rPr>
        <w:t>Escherichia coli</w:t>
      </w:r>
      <w:r w:rsidR="00F946A5"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 xml:space="preserve">Staphylococcus aureus </w:t>
      </w:r>
      <w:proofErr w:type="spellStart"/>
      <w:r w:rsidR="00F946A5" w:rsidRPr="006172A4">
        <w:rPr>
          <w:rStyle w:val="html-italic"/>
          <w:rFonts w:ascii="Times New Roman" w:hAnsi="Times New Roman" w:cs="Times New Roman"/>
          <w:i/>
          <w:iCs/>
          <w:color w:val="222222"/>
          <w:sz w:val="24"/>
          <w:szCs w:val="24"/>
          <w:shd w:val="clear" w:color="auto" w:fill="FFFFFF"/>
        </w:rPr>
        <w:t>Salmonela</w:t>
      </w:r>
      <w:proofErr w:type="spellEnd"/>
      <w:r w:rsidR="00F946A5" w:rsidRPr="006172A4">
        <w:rPr>
          <w:rStyle w:val="html-italic"/>
          <w:rFonts w:ascii="Times New Roman" w:hAnsi="Times New Roman" w:cs="Times New Roman"/>
          <w:i/>
          <w:iCs/>
          <w:color w:val="222222"/>
          <w:sz w:val="24"/>
          <w:szCs w:val="24"/>
          <w:shd w:val="clear" w:color="auto" w:fill="FFFFFF"/>
        </w:rPr>
        <w:t xml:space="preserve"> Typhi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 xml:space="preserve">Citrobacter </w:t>
      </w:r>
      <w:proofErr w:type="spellStart"/>
      <w:r w:rsidR="00F946A5" w:rsidRPr="006172A4">
        <w:rPr>
          <w:rStyle w:val="html-italic"/>
          <w:rFonts w:ascii="Times New Roman" w:hAnsi="Times New Roman" w:cs="Times New Roman"/>
          <w:i/>
          <w:iCs/>
          <w:color w:val="222222"/>
          <w:sz w:val="24"/>
          <w:szCs w:val="24"/>
          <w:shd w:val="clear" w:color="auto" w:fill="FFFFFF"/>
        </w:rPr>
        <w:t>koseri</w:t>
      </w:r>
      <w:proofErr w:type="spellEnd"/>
      <w:r>
        <w:rPr>
          <w:rStyle w:val="html-italic"/>
          <w:rFonts w:ascii="Times New Roman" w:hAnsi="Times New Roman" w:cs="Times New Roman"/>
          <w:i/>
          <w:iCs/>
          <w:color w:val="222222"/>
          <w:sz w:val="24"/>
          <w:szCs w:val="24"/>
          <w:shd w:val="clear" w:color="auto" w:fill="FFFFFF"/>
        </w:rPr>
        <w:t xml:space="preserve"> </w:t>
      </w:r>
      <w:r w:rsidRPr="003F3270">
        <w:rPr>
          <w:rStyle w:val="html-italic"/>
          <w:rFonts w:ascii="Times New Roman" w:hAnsi="Times New Roman" w:cs="Times New Roman"/>
          <w:color w:val="222222"/>
          <w:sz w:val="24"/>
          <w:szCs w:val="24"/>
          <w:shd w:val="clear" w:color="auto" w:fill="FFFFFF"/>
        </w:rPr>
        <w:t>and</w:t>
      </w:r>
      <w:r w:rsidRPr="003F3270">
        <w:rPr>
          <w:rStyle w:val="html-italic"/>
          <w:rFonts w:ascii="Times New Roman" w:hAnsi="Times New Roman" w:cs="Times New Roman"/>
          <w:i/>
          <w:iCs/>
          <w:color w:val="222222"/>
          <w:sz w:val="24"/>
          <w:szCs w:val="24"/>
          <w:shd w:val="clear" w:color="auto" w:fill="FFFFFF"/>
        </w:rPr>
        <w:t xml:space="preserve"> </w:t>
      </w:r>
      <w:r w:rsidRPr="006172A4">
        <w:rPr>
          <w:rStyle w:val="html-italic"/>
          <w:rFonts w:ascii="Times New Roman" w:hAnsi="Times New Roman" w:cs="Times New Roman"/>
          <w:i/>
          <w:iCs/>
          <w:color w:val="222222"/>
          <w:sz w:val="24"/>
          <w:szCs w:val="24"/>
          <w:shd w:val="clear" w:color="auto" w:fill="FFFFFF"/>
        </w:rPr>
        <w:t>Klebsiella pneumoniae</w:t>
      </w:r>
      <w:r>
        <w:rPr>
          <w:rStyle w:val="html-italic"/>
          <w:rFonts w:ascii="Times New Roman" w:hAnsi="Times New Roman" w:cs="Times New Roman"/>
          <w:i/>
          <w:iCs/>
          <w:color w:val="222222"/>
          <w:sz w:val="24"/>
          <w:szCs w:val="24"/>
          <w:shd w:val="clear" w:color="auto" w:fill="FFFFFF"/>
        </w:rPr>
        <w:t xml:space="preserve"> </w:t>
      </w:r>
      <w:r w:rsidR="00811DED" w:rsidRPr="00811DED">
        <w:rPr>
          <w:rFonts w:ascii="Times New Roman" w:hAnsi="Times New Roman" w:cs="Times New Roman"/>
          <w:color w:val="222222"/>
          <w:sz w:val="24"/>
          <w:szCs w:val="24"/>
          <w:shd w:val="clear" w:color="auto" w:fill="FFFFFF"/>
          <w:vertAlign w:val="superscript"/>
        </w:rPr>
        <w:t>38</w:t>
      </w:r>
      <w:r w:rsidR="00811DED">
        <w:rPr>
          <w:rFonts w:ascii="Times New Roman" w:hAnsi="Times New Roman" w:cs="Times New Roman"/>
          <w:color w:val="222222"/>
          <w:sz w:val="24"/>
          <w:szCs w:val="24"/>
          <w:shd w:val="clear" w:color="auto" w:fill="FFFFFF"/>
        </w:rPr>
        <w:t>.</w:t>
      </w:r>
    </w:p>
    <w:p w14:paraId="0AE5BA96"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Artemisia vulgaris</w:t>
      </w:r>
    </w:p>
    <w:p w14:paraId="2A33B016" w14:textId="5757F862" w:rsidR="00F946A5" w:rsidRPr="006172A4" w:rsidRDefault="00F946A5" w:rsidP="00F946A5">
      <w:pPr>
        <w:spacing w:before="240" w:line="480" w:lineRule="auto"/>
        <w:jc w:val="both"/>
        <w:rPr>
          <w:rFonts w:ascii="Times New Roman" w:hAnsi="Times New Roman" w:cs="Times New Roman"/>
          <w:color w:val="222222"/>
          <w:sz w:val="24"/>
          <w:szCs w:val="24"/>
          <w:shd w:val="clear" w:color="auto" w:fill="FFFFFF"/>
        </w:rPr>
      </w:pPr>
      <w:r w:rsidRPr="006172A4">
        <w:rPr>
          <w:rFonts w:ascii="Times New Roman" w:hAnsi="Times New Roman" w:cs="Times New Roman"/>
          <w:color w:val="222222"/>
          <w:sz w:val="24"/>
          <w:szCs w:val="24"/>
          <w:shd w:val="clear" w:color="auto" w:fill="FFFFFF"/>
        </w:rPr>
        <w:lastRenderedPageBreak/>
        <w:t>Methanol</w:t>
      </w:r>
      <w:r w:rsidR="003F3270">
        <w:rPr>
          <w:rFonts w:ascii="Times New Roman" w:hAnsi="Times New Roman" w:cs="Times New Roman"/>
          <w:color w:val="222222"/>
          <w:sz w:val="24"/>
          <w:szCs w:val="24"/>
          <w:shd w:val="clear" w:color="auto" w:fill="FFFFFF"/>
        </w:rPr>
        <w:t>ic</w:t>
      </w:r>
      <w:r w:rsidRPr="006172A4">
        <w:rPr>
          <w:rFonts w:ascii="Times New Roman" w:hAnsi="Times New Roman" w:cs="Times New Roman"/>
          <w:color w:val="222222"/>
          <w:sz w:val="24"/>
          <w:szCs w:val="24"/>
          <w:shd w:val="clear" w:color="auto" w:fill="FFFFFF"/>
        </w:rPr>
        <w:t xml:space="preserve"> extracts of </w:t>
      </w:r>
      <w:r w:rsidRPr="006172A4">
        <w:rPr>
          <w:rStyle w:val="html-italic"/>
          <w:rFonts w:ascii="Times New Roman" w:hAnsi="Times New Roman" w:cs="Times New Roman"/>
          <w:i/>
          <w:iCs/>
          <w:color w:val="222222"/>
          <w:sz w:val="24"/>
          <w:szCs w:val="24"/>
          <w:shd w:val="clear" w:color="auto" w:fill="FFFFFF"/>
        </w:rPr>
        <w:t>A</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vulgaris</w:t>
      </w:r>
      <w:r w:rsidRPr="006172A4">
        <w:rPr>
          <w:rFonts w:ascii="Times New Roman" w:hAnsi="Times New Roman" w:cs="Times New Roman"/>
          <w:color w:val="222222"/>
          <w:sz w:val="24"/>
          <w:szCs w:val="24"/>
          <w:shd w:val="clear" w:color="auto" w:fill="FFFFFF"/>
        </w:rPr>
        <w:t xml:space="preserve"> exhibited </w:t>
      </w:r>
      <w:r w:rsidR="008B3C81" w:rsidRPr="006172A4">
        <w:rPr>
          <w:rFonts w:ascii="Times New Roman" w:hAnsi="Times New Roman" w:cs="Times New Roman"/>
          <w:sz w:val="24"/>
          <w:szCs w:val="24"/>
        </w:rPr>
        <w:t>antibacterial</w:t>
      </w:r>
      <w:r w:rsidRPr="006172A4">
        <w:rPr>
          <w:rFonts w:ascii="Times New Roman" w:hAnsi="Times New Roman" w:cs="Times New Roman"/>
          <w:color w:val="222222"/>
          <w:sz w:val="24"/>
          <w:szCs w:val="24"/>
          <w:shd w:val="clear" w:color="auto" w:fill="FFFFFF"/>
        </w:rPr>
        <w:t xml:space="preserve"> activities against </w:t>
      </w:r>
      <w:r w:rsidR="003F3270">
        <w:rPr>
          <w:rFonts w:ascii="Times New Roman" w:hAnsi="Times New Roman" w:cs="Times New Roman"/>
          <w:color w:val="222222"/>
          <w:sz w:val="24"/>
          <w:szCs w:val="24"/>
          <w:shd w:val="clear" w:color="auto" w:fill="FFFFFF"/>
        </w:rPr>
        <w:t xml:space="preserve">the five tested microorganisms like </w:t>
      </w:r>
      <w:r w:rsidR="003F3270" w:rsidRPr="006172A4">
        <w:rPr>
          <w:rStyle w:val="html-italic"/>
          <w:rFonts w:ascii="Times New Roman" w:hAnsi="Times New Roman" w:cs="Times New Roman"/>
          <w:i/>
          <w:iCs/>
          <w:color w:val="222222"/>
          <w:sz w:val="24"/>
          <w:szCs w:val="24"/>
          <w:shd w:val="clear" w:color="auto" w:fill="FFFFFF"/>
        </w:rPr>
        <w:t>K</w:t>
      </w:r>
      <w:r w:rsidR="003C6D72">
        <w:rPr>
          <w:rStyle w:val="html-italic"/>
          <w:rFonts w:ascii="Times New Roman" w:hAnsi="Times New Roman" w:cs="Times New Roman"/>
          <w:i/>
          <w:iCs/>
          <w:color w:val="222222"/>
          <w:sz w:val="24"/>
          <w:szCs w:val="24"/>
          <w:shd w:val="clear" w:color="auto" w:fill="FFFFFF"/>
        </w:rPr>
        <w:t>.</w:t>
      </w:r>
      <w:r w:rsidR="003F3270" w:rsidRPr="006172A4">
        <w:rPr>
          <w:rStyle w:val="html-italic"/>
          <w:rFonts w:ascii="Times New Roman" w:hAnsi="Times New Roman" w:cs="Times New Roman"/>
          <w:i/>
          <w:iCs/>
          <w:color w:val="222222"/>
          <w:sz w:val="24"/>
          <w:szCs w:val="24"/>
          <w:shd w:val="clear" w:color="auto" w:fill="FFFFFF"/>
        </w:rPr>
        <w:t xml:space="preserve"> pneumoniae</w:t>
      </w:r>
      <w:r w:rsidR="003F3270"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E</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coli</w:t>
      </w:r>
      <w:r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Typhi</w:t>
      </w:r>
      <w:r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aureus</w:t>
      </w:r>
      <w:r w:rsidRPr="006172A4">
        <w:rPr>
          <w:rFonts w:ascii="Times New Roman" w:hAnsi="Times New Roman" w:cs="Times New Roman"/>
          <w:color w:val="222222"/>
          <w:sz w:val="24"/>
          <w:szCs w:val="24"/>
          <w:shd w:val="clear" w:color="auto" w:fill="FFFFFF"/>
        </w:rPr>
        <w:t>, and </w:t>
      </w:r>
      <w:r w:rsidRPr="006172A4">
        <w:rPr>
          <w:rStyle w:val="html-italic"/>
          <w:rFonts w:ascii="Times New Roman" w:hAnsi="Times New Roman" w:cs="Times New Roman"/>
          <w:i/>
          <w:iCs/>
          <w:color w:val="222222"/>
          <w:sz w:val="24"/>
          <w:szCs w:val="24"/>
          <w:shd w:val="clear" w:color="auto" w:fill="FFFFFF"/>
        </w:rPr>
        <w:t>C</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w:t>
      </w:r>
      <w:proofErr w:type="spellStart"/>
      <w:r w:rsidRPr="006172A4">
        <w:rPr>
          <w:rStyle w:val="html-italic"/>
          <w:rFonts w:ascii="Times New Roman" w:hAnsi="Times New Roman" w:cs="Times New Roman"/>
          <w:i/>
          <w:iCs/>
          <w:color w:val="222222"/>
          <w:sz w:val="24"/>
          <w:szCs w:val="24"/>
          <w:shd w:val="clear" w:color="auto" w:fill="FFFFFF"/>
        </w:rPr>
        <w:t>koseri</w:t>
      </w:r>
      <w:proofErr w:type="spellEnd"/>
      <w:r w:rsidR="00811DED">
        <w:rPr>
          <w:rFonts w:ascii="Times New Roman" w:hAnsi="Times New Roman" w:cs="Times New Roman"/>
          <w:color w:val="222222"/>
          <w:sz w:val="24"/>
          <w:szCs w:val="24"/>
          <w:shd w:val="clear" w:color="auto" w:fill="FFFFFF"/>
        </w:rPr>
        <w:t>.</w:t>
      </w:r>
      <w:r w:rsidR="003F3270">
        <w:rPr>
          <w:rFonts w:ascii="Times New Roman" w:hAnsi="Times New Roman" w:cs="Times New Roman"/>
          <w:color w:val="222222"/>
          <w:sz w:val="24"/>
          <w:szCs w:val="24"/>
          <w:shd w:val="clear" w:color="auto" w:fill="FFFFFF"/>
        </w:rPr>
        <w:t xml:space="preserve"> This was demonstrated in the study done by </w:t>
      </w:r>
      <w:r w:rsidR="003F3270" w:rsidRPr="00790DE2">
        <w:rPr>
          <w:rFonts w:ascii="Times New Roman" w:hAnsi="Times New Roman" w:cs="Times New Roman"/>
          <w:color w:val="222222"/>
          <w:sz w:val="24"/>
          <w:szCs w:val="24"/>
          <w:shd w:val="clear" w:color="auto" w:fill="FFFFFF"/>
        </w:rPr>
        <w:t>Manandhar</w:t>
      </w:r>
      <w:r w:rsidR="003F3270" w:rsidRPr="006172A4">
        <w:rPr>
          <w:rFonts w:ascii="Times New Roman" w:hAnsi="Times New Roman" w:cs="Times New Roman"/>
          <w:color w:val="222222"/>
          <w:sz w:val="24"/>
          <w:szCs w:val="24"/>
          <w:shd w:val="clear" w:color="auto" w:fill="FFFFFF"/>
        </w:rPr>
        <w:t xml:space="preserve"> </w:t>
      </w:r>
      <w:r w:rsidR="003F3270" w:rsidRPr="00FB486E">
        <w:rPr>
          <w:rFonts w:ascii="Times New Roman" w:hAnsi="Times New Roman" w:cs="Times New Roman"/>
          <w:i/>
          <w:iCs/>
          <w:color w:val="222222"/>
          <w:sz w:val="24"/>
          <w:szCs w:val="24"/>
          <w:shd w:val="clear" w:color="auto" w:fill="FFFFFF"/>
        </w:rPr>
        <w:t>et al</w:t>
      </w:r>
      <w:r w:rsidR="00FB486E" w:rsidRPr="00FB486E">
        <w:rPr>
          <w:rFonts w:ascii="Times New Roman" w:hAnsi="Times New Roman" w:cs="Times New Roman"/>
          <w:i/>
          <w:iCs/>
          <w:color w:val="222222"/>
          <w:sz w:val="24"/>
          <w:szCs w:val="24"/>
          <w:shd w:val="clear" w:color="auto" w:fill="FFFFFF"/>
        </w:rPr>
        <w:t>.</w:t>
      </w:r>
      <w:r w:rsidR="003F3270">
        <w:rPr>
          <w:rFonts w:ascii="Times New Roman" w:hAnsi="Times New Roman" w:cs="Times New Roman"/>
          <w:i/>
          <w:iCs/>
          <w:color w:val="222222"/>
          <w:sz w:val="24"/>
          <w:szCs w:val="24"/>
          <w:shd w:val="clear" w:color="auto" w:fill="FFFFFF"/>
        </w:rPr>
        <w:t xml:space="preserve"> </w:t>
      </w:r>
      <w:r w:rsidR="003F3270" w:rsidRPr="00811DED">
        <w:rPr>
          <w:rFonts w:ascii="Times New Roman" w:hAnsi="Times New Roman" w:cs="Times New Roman"/>
          <w:color w:val="222222"/>
          <w:sz w:val="24"/>
          <w:szCs w:val="24"/>
          <w:shd w:val="clear" w:color="auto" w:fill="FFFFFF"/>
          <w:vertAlign w:val="superscript"/>
        </w:rPr>
        <w:t>38</w:t>
      </w:r>
      <w:r w:rsidR="00FB486E">
        <w:rPr>
          <w:rFonts w:ascii="Times New Roman" w:hAnsi="Times New Roman" w:cs="Times New Roman"/>
          <w:i/>
          <w:iCs/>
          <w:color w:val="222222"/>
          <w:sz w:val="24"/>
          <w:szCs w:val="24"/>
          <w:shd w:val="clear" w:color="auto" w:fill="FFFFFF"/>
        </w:rPr>
        <w:t>.</w:t>
      </w:r>
    </w:p>
    <w:p w14:paraId="1B70BC5F"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 xml:space="preserve">Cinnamomum </w:t>
      </w:r>
      <w:proofErr w:type="spellStart"/>
      <w:r w:rsidRPr="006172A4">
        <w:rPr>
          <w:rStyle w:val="html-italic"/>
          <w:rFonts w:ascii="Times New Roman" w:hAnsi="Times New Roman" w:cs="Times New Roman"/>
          <w:b/>
          <w:bCs/>
          <w:i/>
          <w:iCs/>
          <w:color w:val="222222"/>
          <w:sz w:val="24"/>
          <w:szCs w:val="24"/>
          <w:shd w:val="clear" w:color="auto" w:fill="FFFFFF"/>
        </w:rPr>
        <w:t>tamala</w:t>
      </w:r>
      <w:proofErr w:type="spellEnd"/>
    </w:p>
    <w:p w14:paraId="4EF74414" w14:textId="5C31FD95" w:rsidR="00F946A5" w:rsidRPr="006172A4" w:rsidRDefault="00DD7A8B" w:rsidP="00F946A5">
      <w:pPr>
        <w:spacing w:before="24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w:t>
      </w:r>
      <w:r w:rsidR="00F946A5" w:rsidRPr="006172A4">
        <w:rPr>
          <w:rFonts w:ascii="Times New Roman" w:hAnsi="Times New Roman" w:cs="Times New Roman"/>
          <w:color w:val="222222"/>
          <w:sz w:val="24"/>
          <w:szCs w:val="24"/>
          <w:shd w:val="clear" w:color="auto" w:fill="FFFFFF"/>
        </w:rPr>
        <w:t>ethanol</w:t>
      </w:r>
      <w:r>
        <w:rPr>
          <w:rFonts w:ascii="Times New Roman" w:hAnsi="Times New Roman" w:cs="Times New Roman"/>
          <w:color w:val="222222"/>
          <w:sz w:val="24"/>
          <w:szCs w:val="24"/>
          <w:shd w:val="clear" w:color="auto" w:fill="FFFFFF"/>
        </w:rPr>
        <w:t>ic</w:t>
      </w:r>
      <w:r w:rsidR="00F946A5" w:rsidRPr="006172A4">
        <w:rPr>
          <w:rFonts w:ascii="Times New Roman" w:hAnsi="Times New Roman" w:cs="Times New Roman"/>
          <w:color w:val="222222"/>
          <w:sz w:val="24"/>
          <w:szCs w:val="24"/>
          <w:shd w:val="clear" w:color="auto" w:fill="FFFFFF"/>
        </w:rPr>
        <w:t xml:space="preserve"> extracts of </w:t>
      </w:r>
      <w:r w:rsidR="00F946A5" w:rsidRPr="006172A4">
        <w:rPr>
          <w:rStyle w:val="html-italic"/>
          <w:rFonts w:ascii="Times New Roman" w:hAnsi="Times New Roman" w:cs="Times New Roman"/>
          <w:i/>
          <w:iCs/>
          <w:color w:val="222222"/>
          <w:sz w:val="24"/>
          <w:szCs w:val="24"/>
          <w:shd w:val="clear" w:color="auto" w:fill="FFFFFF"/>
        </w:rPr>
        <w:t>C</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w:t>
      </w:r>
      <w:proofErr w:type="spellStart"/>
      <w:r w:rsidR="00F946A5" w:rsidRPr="006172A4">
        <w:rPr>
          <w:rStyle w:val="html-italic"/>
          <w:rFonts w:ascii="Times New Roman" w:hAnsi="Times New Roman" w:cs="Times New Roman"/>
          <w:i/>
          <w:iCs/>
          <w:color w:val="222222"/>
          <w:sz w:val="24"/>
          <w:szCs w:val="24"/>
          <w:shd w:val="clear" w:color="auto" w:fill="FFFFFF"/>
        </w:rPr>
        <w:t>tamala</w:t>
      </w:r>
      <w:proofErr w:type="spellEnd"/>
      <w:r w:rsidR="00F946A5" w:rsidRPr="006172A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was experimented for its </w:t>
      </w:r>
      <w:r w:rsidR="008B3C81" w:rsidRPr="006172A4">
        <w:rPr>
          <w:rFonts w:ascii="Times New Roman" w:hAnsi="Times New Roman" w:cs="Times New Roman"/>
          <w:sz w:val="24"/>
          <w:szCs w:val="24"/>
        </w:rPr>
        <w:t>antibacterial</w:t>
      </w:r>
      <w:r w:rsidR="00F946A5" w:rsidRPr="006172A4">
        <w:rPr>
          <w:rFonts w:ascii="Times New Roman" w:hAnsi="Times New Roman" w:cs="Times New Roman"/>
          <w:color w:val="222222"/>
          <w:sz w:val="24"/>
          <w:szCs w:val="24"/>
          <w:shd w:val="clear" w:color="auto" w:fill="FFFFFF"/>
        </w:rPr>
        <w:t xml:space="preserve"> activities against </w:t>
      </w:r>
      <w:r w:rsidR="00F946A5" w:rsidRPr="006172A4">
        <w:rPr>
          <w:rStyle w:val="html-italic"/>
          <w:rFonts w:ascii="Times New Roman" w:hAnsi="Times New Roman" w:cs="Times New Roman"/>
          <w:i/>
          <w:iCs/>
          <w:color w:val="222222"/>
          <w:sz w:val="24"/>
          <w:szCs w:val="24"/>
          <w:shd w:val="clear" w:color="auto" w:fill="FFFFFF"/>
        </w:rPr>
        <w:t>E</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coli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Typhi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K</w:t>
      </w:r>
      <w:r w:rsidR="003C6D72">
        <w:rPr>
          <w:rStyle w:val="html-italic"/>
          <w:rFonts w:ascii="Times New Roman" w:hAnsi="Times New Roman" w:cs="Times New Roman"/>
          <w:i/>
          <w:iCs/>
          <w:color w:val="222222"/>
          <w:sz w:val="24"/>
          <w:szCs w:val="24"/>
          <w:shd w:val="clear" w:color="auto" w:fill="FFFFFF"/>
        </w:rPr>
        <w:t xml:space="preserve">. </w:t>
      </w:r>
      <w:r w:rsidR="00F946A5" w:rsidRPr="006172A4">
        <w:rPr>
          <w:rStyle w:val="html-italic"/>
          <w:rFonts w:ascii="Times New Roman" w:hAnsi="Times New Roman" w:cs="Times New Roman"/>
          <w:i/>
          <w:iCs/>
          <w:color w:val="222222"/>
          <w:sz w:val="24"/>
          <w:szCs w:val="24"/>
          <w:shd w:val="clear" w:color="auto" w:fill="FFFFFF"/>
        </w:rPr>
        <w:t>pneumoniae</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aureus</w:t>
      </w:r>
      <w:r w:rsidR="00F946A5" w:rsidRPr="006172A4">
        <w:rPr>
          <w:rFonts w:ascii="Times New Roman" w:hAnsi="Times New Roman" w:cs="Times New Roman"/>
          <w:color w:val="222222"/>
          <w:sz w:val="24"/>
          <w:szCs w:val="24"/>
          <w:shd w:val="clear" w:color="auto" w:fill="FFFFFF"/>
        </w:rPr>
        <w:t>, and </w:t>
      </w:r>
      <w:r w:rsidR="00F946A5" w:rsidRPr="006172A4">
        <w:rPr>
          <w:rStyle w:val="html-italic"/>
          <w:rFonts w:ascii="Times New Roman" w:hAnsi="Times New Roman" w:cs="Times New Roman"/>
          <w:i/>
          <w:iCs/>
          <w:color w:val="222222"/>
          <w:sz w:val="24"/>
          <w:szCs w:val="24"/>
          <w:shd w:val="clear" w:color="auto" w:fill="FFFFFF"/>
        </w:rPr>
        <w:t>C</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w:t>
      </w:r>
      <w:proofErr w:type="spellStart"/>
      <w:r w:rsidR="00F946A5" w:rsidRPr="006172A4">
        <w:rPr>
          <w:rStyle w:val="html-italic"/>
          <w:rFonts w:ascii="Times New Roman" w:hAnsi="Times New Roman" w:cs="Times New Roman"/>
          <w:i/>
          <w:iCs/>
          <w:color w:val="222222"/>
          <w:sz w:val="24"/>
          <w:szCs w:val="24"/>
          <w:shd w:val="clear" w:color="auto" w:fill="FFFFFF"/>
        </w:rPr>
        <w:t>koseri</w:t>
      </w:r>
      <w:proofErr w:type="spellEnd"/>
      <w:r w:rsidR="00811DE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3C6D72" w:rsidRPr="003C6D72">
        <w:rPr>
          <w:rFonts w:ascii="Times New Roman" w:hAnsi="Times New Roman" w:cs="Times New Roman"/>
          <w:color w:val="222222"/>
          <w:sz w:val="24"/>
          <w:szCs w:val="24"/>
          <w:shd w:val="clear" w:color="auto" w:fill="FFFFFF"/>
        </w:rPr>
        <w:t xml:space="preserve">The findings demonstrated that the extract has antibacterial activity </w:t>
      </w:r>
      <w:r>
        <w:rPr>
          <w:rFonts w:ascii="Times New Roman" w:hAnsi="Times New Roman" w:cs="Times New Roman"/>
          <w:color w:val="222222"/>
          <w:sz w:val="24"/>
          <w:szCs w:val="24"/>
          <w:shd w:val="clear" w:color="auto" w:fill="FFFFFF"/>
        </w:rPr>
        <w:t xml:space="preserve">against all the microorganisms used in the study </w:t>
      </w:r>
      <w:r w:rsidRPr="00811DED">
        <w:rPr>
          <w:rFonts w:ascii="Times New Roman" w:hAnsi="Times New Roman" w:cs="Times New Roman"/>
          <w:color w:val="222222"/>
          <w:sz w:val="24"/>
          <w:szCs w:val="24"/>
          <w:shd w:val="clear" w:color="auto" w:fill="FFFFFF"/>
          <w:vertAlign w:val="superscript"/>
        </w:rPr>
        <w:t>38</w:t>
      </w:r>
      <w:r>
        <w:rPr>
          <w:rFonts w:ascii="Times New Roman" w:hAnsi="Times New Roman" w:cs="Times New Roman"/>
          <w:color w:val="222222"/>
          <w:sz w:val="24"/>
          <w:szCs w:val="24"/>
          <w:shd w:val="clear" w:color="auto" w:fill="FFFFFF"/>
        </w:rPr>
        <w:t>.</w:t>
      </w:r>
    </w:p>
    <w:p w14:paraId="11F4E8EC" w14:textId="77777777" w:rsidR="00F946A5" w:rsidRPr="006172A4" w:rsidRDefault="00E03658" w:rsidP="00F946A5">
      <w:pPr>
        <w:spacing w:before="24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iCs/>
          <w:sz w:val="24"/>
          <w:szCs w:val="24"/>
        </w:rPr>
        <w:t>Ferulago</w:t>
      </w:r>
      <w:proofErr w:type="spellEnd"/>
      <w:r w:rsidRPr="006172A4">
        <w:rPr>
          <w:rFonts w:ascii="Times New Roman" w:hAnsi="Times New Roman" w:cs="Times New Roman"/>
          <w:b/>
          <w:bCs/>
          <w:i/>
          <w:iCs/>
          <w:sz w:val="24"/>
          <w:szCs w:val="24"/>
        </w:rPr>
        <w:t xml:space="preserve"> campestris</w:t>
      </w:r>
      <w:r w:rsidRPr="006172A4">
        <w:rPr>
          <w:rFonts w:ascii="Times New Roman" w:hAnsi="Times New Roman" w:cs="Times New Roman"/>
          <w:b/>
          <w:bCs/>
          <w:sz w:val="24"/>
          <w:szCs w:val="24"/>
        </w:rPr>
        <w:t xml:space="preserve"> </w:t>
      </w:r>
    </w:p>
    <w:p w14:paraId="7F6589A0" w14:textId="5059694C" w:rsidR="00F56AA0" w:rsidRPr="006172A4" w:rsidRDefault="00F56AA0" w:rsidP="00F946A5">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Basile </w:t>
      </w:r>
      <w:r w:rsidRPr="006172A4">
        <w:rPr>
          <w:rFonts w:ascii="Times New Roman" w:hAnsi="Times New Roman" w:cs="Times New Roman"/>
          <w:i/>
          <w:sz w:val="24"/>
          <w:szCs w:val="24"/>
        </w:rPr>
        <w:t>et al</w:t>
      </w:r>
      <w:r w:rsidRPr="006172A4">
        <w:rPr>
          <w:rFonts w:ascii="Times New Roman" w:hAnsi="Times New Roman" w:cs="Times New Roman"/>
          <w:sz w:val="24"/>
          <w:szCs w:val="24"/>
        </w:rPr>
        <w:t xml:space="preserve">. </w:t>
      </w:r>
      <w:r w:rsidR="00811DED" w:rsidRPr="00811DED">
        <w:rPr>
          <w:rFonts w:ascii="Times New Roman" w:hAnsi="Times New Roman" w:cs="Times New Roman"/>
          <w:sz w:val="24"/>
          <w:szCs w:val="24"/>
          <w:vertAlign w:val="superscript"/>
        </w:rPr>
        <w:t>39</w:t>
      </w:r>
      <w:r w:rsidR="00F946A5" w:rsidRPr="006172A4">
        <w:rPr>
          <w:rFonts w:ascii="Times New Roman" w:hAnsi="Times New Roman" w:cs="Times New Roman"/>
          <w:sz w:val="24"/>
          <w:szCs w:val="24"/>
          <w:shd w:val="clear" w:color="auto" w:fill="FFFFFF"/>
        </w:rPr>
        <w:t xml:space="preserve"> </w:t>
      </w:r>
      <w:r w:rsidR="00DD7A8B" w:rsidRPr="00DD7A8B">
        <w:rPr>
          <w:rFonts w:ascii="Times New Roman" w:hAnsi="Times New Roman" w:cs="Times New Roman"/>
          <w:sz w:val="24"/>
          <w:szCs w:val="24"/>
        </w:rPr>
        <w:t xml:space="preserve">discovered that some </w:t>
      </w:r>
      <w:r w:rsidR="003C6D72" w:rsidRPr="00DD7A8B">
        <w:rPr>
          <w:rFonts w:ascii="Times New Roman" w:hAnsi="Times New Roman" w:cs="Times New Roman"/>
          <w:sz w:val="24"/>
          <w:szCs w:val="24"/>
        </w:rPr>
        <w:t xml:space="preserve">pyranocoumarins </w:t>
      </w:r>
      <w:r w:rsidR="003C6D72">
        <w:rPr>
          <w:rFonts w:ascii="Times New Roman" w:hAnsi="Times New Roman" w:cs="Times New Roman"/>
          <w:sz w:val="24"/>
          <w:szCs w:val="24"/>
        </w:rPr>
        <w:t xml:space="preserve">and </w:t>
      </w:r>
      <w:r w:rsidR="00DD7A8B" w:rsidRPr="00DD7A8B">
        <w:rPr>
          <w:rFonts w:ascii="Times New Roman" w:hAnsi="Times New Roman" w:cs="Times New Roman"/>
          <w:sz w:val="24"/>
          <w:szCs w:val="24"/>
        </w:rPr>
        <w:t xml:space="preserve">coumarins </w:t>
      </w:r>
      <w:r w:rsidR="00896F0C">
        <w:rPr>
          <w:rFonts w:ascii="Times New Roman" w:hAnsi="Times New Roman" w:cs="Times New Roman"/>
          <w:sz w:val="24"/>
          <w:szCs w:val="24"/>
        </w:rPr>
        <w:t xml:space="preserve">which is </w:t>
      </w:r>
      <w:r w:rsidR="00DD7A8B" w:rsidRPr="00DD7A8B">
        <w:rPr>
          <w:rFonts w:ascii="Times New Roman" w:hAnsi="Times New Roman" w:cs="Times New Roman"/>
          <w:sz w:val="24"/>
          <w:szCs w:val="24"/>
        </w:rPr>
        <w:t xml:space="preserve">isolated from the roots of </w:t>
      </w:r>
      <w:r w:rsidR="00DD7A8B" w:rsidRPr="00DD7A8B">
        <w:rPr>
          <w:rFonts w:ascii="Times New Roman" w:hAnsi="Times New Roman" w:cs="Times New Roman"/>
          <w:i/>
          <w:iCs/>
          <w:sz w:val="24"/>
          <w:szCs w:val="24"/>
        </w:rPr>
        <w:t>F</w:t>
      </w:r>
      <w:r w:rsidR="003C6D72">
        <w:rPr>
          <w:rFonts w:ascii="Times New Roman" w:hAnsi="Times New Roman" w:cs="Times New Roman"/>
          <w:i/>
          <w:iCs/>
          <w:sz w:val="24"/>
          <w:szCs w:val="24"/>
        </w:rPr>
        <w:t>.</w:t>
      </w:r>
      <w:r w:rsidR="00DD7A8B" w:rsidRPr="00DD7A8B">
        <w:rPr>
          <w:rFonts w:ascii="Times New Roman" w:hAnsi="Times New Roman" w:cs="Times New Roman"/>
          <w:i/>
          <w:iCs/>
          <w:sz w:val="24"/>
          <w:szCs w:val="24"/>
        </w:rPr>
        <w:t xml:space="preserve"> campestris</w:t>
      </w:r>
      <w:r w:rsidR="00DD7A8B" w:rsidRPr="00DD7A8B">
        <w:rPr>
          <w:rFonts w:ascii="Times New Roman" w:hAnsi="Times New Roman" w:cs="Times New Roman"/>
          <w:sz w:val="24"/>
          <w:szCs w:val="24"/>
        </w:rPr>
        <w:t xml:space="preserve"> shown substantial antibacterial action against both </w:t>
      </w:r>
      <w:r w:rsidR="00896F0C">
        <w:rPr>
          <w:rFonts w:ascii="Times New Roman" w:hAnsi="Times New Roman" w:cs="Times New Roman"/>
          <w:sz w:val="24"/>
          <w:szCs w:val="24"/>
        </w:rPr>
        <w:t>g</w:t>
      </w:r>
      <w:r w:rsidR="00896F0C" w:rsidRPr="00DD7A8B">
        <w:rPr>
          <w:rFonts w:ascii="Times New Roman" w:hAnsi="Times New Roman" w:cs="Times New Roman"/>
          <w:sz w:val="24"/>
          <w:szCs w:val="24"/>
        </w:rPr>
        <w:t>ram-positive</w:t>
      </w:r>
      <w:r w:rsidR="00896F0C">
        <w:rPr>
          <w:rFonts w:ascii="Times New Roman" w:hAnsi="Times New Roman" w:cs="Times New Roman"/>
          <w:sz w:val="24"/>
          <w:szCs w:val="24"/>
        </w:rPr>
        <w:t xml:space="preserve"> </w:t>
      </w:r>
      <w:r w:rsidR="00896F0C" w:rsidRPr="00DD7A8B">
        <w:rPr>
          <w:rFonts w:ascii="Times New Roman" w:hAnsi="Times New Roman" w:cs="Times New Roman"/>
          <w:sz w:val="24"/>
          <w:szCs w:val="24"/>
        </w:rPr>
        <w:t xml:space="preserve">and </w:t>
      </w:r>
      <w:r w:rsidR="00B92A16">
        <w:rPr>
          <w:rFonts w:ascii="Times New Roman" w:hAnsi="Times New Roman" w:cs="Times New Roman"/>
          <w:sz w:val="24"/>
          <w:szCs w:val="24"/>
        </w:rPr>
        <w:t>g</w:t>
      </w:r>
      <w:r w:rsidR="00DD7A8B" w:rsidRPr="00DD7A8B">
        <w:rPr>
          <w:rFonts w:ascii="Times New Roman" w:hAnsi="Times New Roman" w:cs="Times New Roman"/>
          <w:sz w:val="24"/>
          <w:szCs w:val="24"/>
        </w:rPr>
        <w:t>ram-negative bacteria</w:t>
      </w:r>
      <w:r w:rsidR="00F17E6B" w:rsidRPr="006172A4">
        <w:rPr>
          <w:rFonts w:ascii="Times New Roman" w:hAnsi="Times New Roman" w:cs="Times New Roman"/>
          <w:sz w:val="24"/>
          <w:szCs w:val="24"/>
        </w:rPr>
        <w:t xml:space="preserve">. </w:t>
      </w:r>
      <w:proofErr w:type="spellStart"/>
      <w:r w:rsidR="00A43977">
        <w:rPr>
          <w:rFonts w:ascii="Times New Roman" w:hAnsi="Times New Roman" w:cs="Times New Roman"/>
          <w:sz w:val="24"/>
          <w:szCs w:val="24"/>
        </w:rPr>
        <w:t>A</w:t>
      </w:r>
      <w:r w:rsidR="00F17E6B" w:rsidRPr="006172A4">
        <w:rPr>
          <w:rFonts w:ascii="Times New Roman" w:hAnsi="Times New Roman" w:cs="Times New Roman"/>
          <w:sz w:val="24"/>
          <w:szCs w:val="24"/>
        </w:rPr>
        <w:t>egelinol</w:t>
      </w:r>
      <w:proofErr w:type="spellEnd"/>
      <w:r w:rsidR="00811DED">
        <w:rPr>
          <w:rFonts w:ascii="Times New Roman" w:hAnsi="Times New Roman" w:cs="Times New Roman"/>
          <w:sz w:val="24"/>
          <w:szCs w:val="24"/>
          <w:vertAlign w:val="superscript"/>
        </w:rPr>
        <w:t xml:space="preserve"> </w:t>
      </w:r>
      <w:r w:rsidR="00811DED" w:rsidRPr="00811DED">
        <w:rPr>
          <w:rFonts w:ascii="Times New Roman" w:hAnsi="Times New Roman" w:cs="Times New Roman"/>
          <w:sz w:val="24"/>
          <w:szCs w:val="24"/>
          <w:vertAlign w:val="superscript"/>
        </w:rPr>
        <w:t>40</w:t>
      </w:r>
      <w:r w:rsidR="00E0461F" w:rsidRPr="006172A4">
        <w:rPr>
          <w:rFonts w:ascii="Times New Roman" w:hAnsi="Times New Roman" w:cs="Times New Roman"/>
          <w:sz w:val="24"/>
          <w:szCs w:val="24"/>
        </w:rPr>
        <w:t xml:space="preserve"> </w:t>
      </w:r>
      <w:r w:rsidR="00E0461F" w:rsidRPr="00811DED">
        <w:rPr>
          <w:rFonts w:ascii="Times New Roman" w:hAnsi="Times New Roman" w:cs="Times New Roman"/>
          <w:sz w:val="24"/>
          <w:szCs w:val="24"/>
        </w:rPr>
        <w:t>and</w:t>
      </w:r>
      <w:r w:rsidR="00F17E6B" w:rsidRPr="00811DED">
        <w:rPr>
          <w:rFonts w:ascii="Times New Roman" w:hAnsi="Times New Roman" w:cs="Times New Roman"/>
          <w:sz w:val="24"/>
          <w:szCs w:val="24"/>
        </w:rPr>
        <w:t xml:space="preserve"> </w:t>
      </w:r>
      <w:proofErr w:type="spellStart"/>
      <w:r w:rsidR="00F17E6B" w:rsidRPr="00811DED">
        <w:rPr>
          <w:rFonts w:ascii="Times New Roman" w:hAnsi="Times New Roman" w:cs="Times New Roman"/>
          <w:sz w:val="24"/>
          <w:szCs w:val="24"/>
        </w:rPr>
        <w:t>agasyllin</w:t>
      </w:r>
      <w:proofErr w:type="spellEnd"/>
      <w:r w:rsidR="00811DED">
        <w:rPr>
          <w:rFonts w:ascii="Times New Roman" w:hAnsi="Times New Roman" w:cs="Times New Roman"/>
          <w:sz w:val="24"/>
          <w:szCs w:val="24"/>
        </w:rPr>
        <w:t xml:space="preserve"> </w:t>
      </w:r>
      <w:r w:rsidR="00811DED" w:rsidRPr="00811DED">
        <w:rPr>
          <w:rFonts w:ascii="Times New Roman" w:hAnsi="Times New Roman" w:cs="Times New Roman"/>
          <w:sz w:val="24"/>
          <w:szCs w:val="24"/>
          <w:vertAlign w:val="superscript"/>
        </w:rPr>
        <w:t>41</w:t>
      </w:r>
      <w:r w:rsidRPr="006172A4">
        <w:rPr>
          <w:rFonts w:ascii="Times New Roman" w:hAnsi="Times New Roman" w:cs="Times New Roman"/>
          <w:sz w:val="24"/>
          <w:szCs w:val="24"/>
          <w:vertAlign w:val="superscript"/>
        </w:rPr>
        <w:t xml:space="preserve"> </w:t>
      </w:r>
      <w:r w:rsidR="00A43977">
        <w:rPr>
          <w:rFonts w:ascii="Times New Roman" w:hAnsi="Times New Roman" w:cs="Times New Roman"/>
          <w:sz w:val="24"/>
          <w:szCs w:val="24"/>
        </w:rPr>
        <w:t>in particular w</w:t>
      </w:r>
      <w:r w:rsidRPr="006172A4">
        <w:rPr>
          <w:rFonts w:ascii="Times New Roman" w:hAnsi="Times New Roman" w:cs="Times New Roman"/>
          <w:sz w:val="24"/>
          <w:szCs w:val="24"/>
        </w:rPr>
        <w:t xml:space="preserve">ere more active against ATCC strains of </w:t>
      </w:r>
      <w:r w:rsidR="00DD7A8B" w:rsidRPr="006172A4">
        <w:rPr>
          <w:rFonts w:ascii="Times New Roman" w:hAnsi="Times New Roman" w:cs="Times New Roman"/>
          <w:i/>
          <w:iCs/>
          <w:sz w:val="24"/>
          <w:szCs w:val="24"/>
        </w:rPr>
        <w:t>E</w:t>
      </w:r>
      <w:r w:rsidR="003C6D72">
        <w:rPr>
          <w:rFonts w:ascii="Times New Roman" w:hAnsi="Times New Roman" w:cs="Times New Roman"/>
          <w:i/>
          <w:iCs/>
          <w:sz w:val="24"/>
          <w:szCs w:val="24"/>
        </w:rPr>
        <w:t>.</w:t>
      </w:r>
      <w:r w:rsidR="00DD7A8B" w:rsidRPr="006172A4">
        <w:rPr>
          <w:rFonts w:ascii="Times New Roman" w:hAnsi="Times New Roman" w:cs="Times New Roman"/>
          <w:i/>
          <w:iCs/>
          <w:sz w:val="24"/>
          <w:szCs w:val="24"/>
        </w:rPr>
        <w:t xml:space="preserve"> aerogenes</w:t>
      </w:r>
      <w:r w:rsidR="00DD7A8B" w:rsidRPr="006172A4">
        <w:rPr>
          <w:rFonts w:ascii="Times New Roman" w:hAnsi="Times New Roman" w:cs="Times New Roman"/>
          <w:sz w:val="24"/>
          <w:szCs w:val="24"/>
        </w:rPr>
        <w:t xml:space="preserve">, </w:t>
      </w:r>
      <w:r w:rsidR="00DD7A8B" w:rsidRPr="006172A4">
        <w:rPr>
          <w:rFonts w:ascii="Times New Roman" w:hAnsi="Times New Roman" w:cs="Times New Roman"/>
          <w:i/>
          <w:iCs/>
          <w:sz w:val="24"/>
          <w:szCs w:val="24"/>
        </w:rPr>
        <w:t>S</w:t>
      </w:r>
      <w:r w:rsidR="003C6D72">
        <w:rPr>
          <w:rFonts w:ascii="Times New Roman" w:hAnsi="Times New Roman" w:cs="Times New Roman"/>
          <w:i/>
          <w:iCs/>
          <w:sz w:val="24"/>
          <w:szCs w:val="24"/>
        </w:rPr>
        <w:t>.</w:t>
      </w:r>
      <w:r w:rsidR="00DD7A8B" w:rsidRPr="006172A4">
        <w:rPr>
          <w:rFonts w:ascii="Times New Roman" w:hAnsi="Times New Roman" w:cs="Times New Roman"/>
          <w:i/>
          <w:iCs/>
          <w:sz w:val="24"/>
          <w:szCs w:val="24"/>
        </w:rPr>
        <w:t xml:space="preserve"> aureu</w:t>
      </w:r>
      <w:r w:rsidR="00DD7A8B" w:rsidRPr="006172A4">
        <w:rPr>
          <w:rFonts w:ascii="Times New Roman" w:hAnsi="Times New Roman" w:cs="Times New Roman"/>
          <w:sz w:val="24"/>
          <w:szCs w:val="24"/>
        </w:rPr>
        <w:t>s</w:t>
      </w:r>
      <w:r w:rsidR="00DD7A8B">
        <w:rPr>
          <w:rFonts w:ascii="Times New Roman" w:hAnsi="Times New Roman" w:cs="Times New Roman"/>
          <w:sz w:val="24"/>
          <w:szCs w:val="24"/>
        </w:rPr>
        <w:t>,</w:t>
      </w:r>
      <w:r w:rsidR="00DD7A8B" w:rsidRPr="006172A4">
        <w:rPr>
          <w:rFonts w:ascii="Times New Roman" w:hAnsi="Times New Roman" w:cs="Times New Roman"/>
          <w:sz w:val="24"/>
          <w:szCs w:val="24"/>
        </w:rPr>
        <w:t xml:space="preserve"> </w:t>
      </w:r>
      <w:r w:rsidRPr="006172A4">
        <w:rPr>
          <w:rFonts w:ascii="Times New Roman" w:hAnsi="Times New Roman" w:cs="Times New Roman"/>
          <w:i/>
          <w:iCs/>
          <w:sz w:val="24"/>
          <w:szCs w:val="24"/>
        </w:rPr>
        <w:t>S</w:t>
      </w:r>
      <w:r w:rsidR="003C6D72">
        <w:rPr>
          <w:rFonts w:ascii="Times New Roman" w:hAnsi="Times New Roman" w:cs="Times New Roman"/>
          <w:i/>
          <w:iCs/>
          <w:sz w:val="24"/>
          <w:szCs w:val="24"/>
        </w:rPr>
        <w:t>.</w:t>
      </w:r>
      <w:r w:rsidRPr="006172A4">
        <w:rPr>
          <w:rFonts w:ascii="Times New Roman" w:hAnsi="Times New Roman" w:cs="Times New Roman"/>
          <w:i/>
          <w:iCs/>
          <w:sz w:val="24"/>
          <w:szCs w:val="24"/>
        </w:rPr>
        <w:t xml:space="preserve"> enterica</w:t>
      </w:r>
      <w:r w:rsidR="00DD7A8B">
        <w:rPr>
          <w:rFonts w:ascii="Times New Roman" w:hAnsi="Times New Roman" w:cs="Times New Roman"/>
          <w:sz w:val="24"/>
          <w:szCs w:val="24"/>
        </w:rPr>
        <w:t xml:space="preserve"> </w:t>
      </w:r>
      <w:r w:rsidR="00DD7A8B" w:rsidRPr="006172A4">
        <w:rPr>
          <w:rFonts w:ascii="Times New Roman" w:hAnsi="Times New Roman" w:cs="Times New Roman"/>
          <w:sz w:val="24"/>
          <w:szCs w:val="24"/>
        </w:rPr>
        <w:t>and</w:t>
      </w:r>
      <w:r w:rsidR="00DD7A8B" w:rsidRPr="006172A4">
        <w:rPr>
          <w:rFonts w:ascii="Times New Roman" w:hAnsi="Times New Roman" w:cs="Times New Roman"/>
          <w:i/>
          <w:iCs/>
          <w:sz w:val="24"/>
          <w:szCs w:val="24"/>
        </w:rPr>
        <w:t xml:space="preserve"> </w:t>
      </w:r>
      <w:r w:rsidRPr="006172A4">
        <w:rPr>
          <w:rFonts w:ascii="Times New Roman" w:hAnsi="Times New Roman" w:cs="Times New Roman"/>
          <w:i/>
          <w:iCs/>
          <w:sz w:val="24"/>
          <w:szCs w:val="24"/>
        </w:rPr>
        <w:t>E</w:t>
      </w:r>
      <w:r w:rsidR="003C6D72">
        <w:rPr>
          <w:rFonts w:ascii="Times New Roman" w:hAnsi="Times New Roman" w:cs="Times New Roman"/>
          <w:i/>
          <w:iCs/>
          <w:sz w:val="24"/>
          <w:szCs w:val="24"/>
        </w:rPr>
        <w:t>.</w:t>
      </w:r>
      <w:r w:rsidRPr="006172A4">
        <w:rPr>
          <w:rFonts w:ascii="Times New Roman" w:hAnsi="Times New Roman" w:cs="Times New Roman"/>
          <w:i/>
          <w:iCs/>
          <w:sz w:val="24"/>
          <w:szCs w:val="24"/>
        </w:rPr>
        <w:t xml:space="preserve"> cloacae</w:t>
      </w:r>
      <w:r w:rsidRPr="006172A4">
        <w:rPr>
          <w:rFonts w:ascii="Times New Roman" w:hAnsi="Times New Roman" w:cs="Times New Roman"/>
          <w:sz w:val="24"/>
          <w:szCs w:val="24"/>
        </w:rPr>
        <w:t xml:space="preserve"> (MIC = </w:t>
      </w:r>
      <w:r w:rsidR="00EF1504" w:rsidRPr="006172A4">
        <w:rPr>
          <w:rFonts w:ascii="Times New Roman" w:hAnsi="Times New Roman" w:cs="Times New Roman"/>
          <w:sz w:val="24"/>
          <w:szCs w:val="24"/>
        </w:rPr>
        <w:t xml:space="preserve">32 </w:t>
      </w:r>
      <w:proofErr w:type="spellStart"/>
      <w:r w:rsidR="00EF1504" w:rsidRPr="006172A4">
        <w:rPr>
          <w:rFonts w:ascii="Times New Roman" w:hAnsi="Times New Roman" w:cs="Times New Roman"/>
          <w:sz w:val="24"/>
          <w:szCs w:val="24"/>
        </w:rPr>
        <w:t>μg</w:t>
      </w:r>
      <w:proofErr w:type="spellEnd"/>
      <w:r w:rsidR="00EF1504" w:rsidRPr="006172A4">
        <w:rPr>
          <w:rFonts w:ascii="Times New Roman" w:hAnsi="Times New Roman" w:cs="Times New Roman"/>
          <w:sz w:val="24"/>
          <w:szCs w:val="24"/>
        </w:rPr>
        <w:t xml:space="preserve">/mL for </w:t>
      </w:r>
      <w:proofErr w:type="spellStart"/>
      <w:r w:rsidR="00EF1504" w:rsidRPr="006172A4">
        <w:rPr>
          <w:rFonts w:ascii="Times New Roman" w:hAnsi="Times New Roman" w:cs="Times New Roman"/>
          <w:sz w:val="24"/>
          <w:szCs w:val="24"/>
        </w:rPr>
        <w:t>agasyllin</w:t>
      </w:r>
      <w:proofErr w:type="spellEnd"/>
      <w:r w:rsidR="00EF1504" w:rsidRPr="006172A4">
        <w:rPr>
          <w:rFonts w:ascii="Times New Roman" w:hAnsi="Times New Roman" w:cs="Times New Roman"/>
          <w:sz w:val="24"/>
          <w:szCs w:val="24"/>
        </w:rPr>
        <w:t xml:space="preserve"> </w:t>
      </w:r>
      <w:r w:rsidR="00EF1504">
        <w:rPr>
          <w:rFonts w:ascii="Times New Roman" w:hAnsi="Times New Roman" w:cs="Times New Roman"/>
          <w:sz w:val="24"/>
          <w:szCs w:val="24"/>
        </w:rPr>
        <w:t xml:space="preserve">and </w:t>
      </w:r>
      <w:r w:rsidRPr="006172A4">
        <w:rPr>
          <w:rFonts w:ascii="Times New Roman" w:hAnsi="Times New Roman" w:cs="Times New Roman"/>
          <w:sz w:val="24"/>
          <w:szCs w:val="24"/>
        </w:rPr>
        <w:t xml:space="preserve">16 </w:t>
      </w:r>
      <w:proofErr w:type="spellStart"/>
      <w:r w:rsidRPr="006172A4">
        <w:rPr>
          <w:rFonts w:ascii="Times New Roman" w:hAnsi="Times New Roman" w:cs="Times New Roman"/>
          <w:sz w:val="24"/>
          <w:szCs w:val="24"/>
        </w:rPr>
        <w:t>μg</w:t>
      </w:r>
      <w:proofErr w:type="spellEnd"/>
      <w:r w:rsidRPr="006172A4">
        <w:rPr>
          <w:rFonts w:ascii="Times New Roman" w:hAnsi="Times New Roman" w:cs="Times New Roman"/>
          <w:sz w:val="24"/>
          <w:szCs w:val="24"/>
        </w:rPr>
        <w:t xml:space="preserve">/mL for </w:t>
      </w:r>
      <w:proofErr w:type="spellStart"/>
      <w:r w:rsidRPr="006172A4">
        <w:rPr>
          <w:rFonts w:ascii="Times New Roman" w:hAnsi="Times New Roman" w:cs="Times New Roman"/>
          <w:sz w:val="24"/>
          <w:szCs w:val="24"/>
        </w:rPr>
        <w:t>aegelinol</w:t>
      </w:r>
      <w:proofErr w:type="spellEnd"/>
      <w:r w:rsidRPr="006172A4">
        <w:rPr>
          <w:rFonts w:ascii="Times New Roman" w:hAnsi="Times New Roman" w:cs="Times New Roman"/>
          <w:sz w:val="24"/>
          <w:szCs w:val="24"/>
        </w:rPr>
        <w:t xml:space="preserve">). </w:t>
      </w:r>
    </w:p>
    <w:p w14:paraId="529DD00B" w14:textId="77777777" w:rsidR="00F946A5" w:rsidRPr="006172A4" w:rsidRDefault="00F946A5" w:rsidP="00F946A5">
      <w:pPr>
        <w:spacing w:before="240" w:line="480" w:lineRule="auto"/>
        <w:jc w:val="both"/>
        <w:rPr>
          <w:rFonts w:ascii="Times New Roman" w:hAnsi="Times New Roman" w:cs="Times New Roman"/>
          <w:b/>
          <w:b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 xml:space="preserve">Hypericum </w:t>
      </w:r>
      <w:proofErr w:type="spellStart"/>
      <w:r w:rsidRPr="006172A4">
        <w:rPr>
          <w:rStyle w:val="html-italic"/>
          <w:rFonts w:ascii="Times New Roman" w:hAnsi="Times New Roman" w:cs="Times New Roman"/>
          <w:b/>
          <w:bCs/>
          <w:i/>
          <w:iCs/>
          <w:color w:val="222222"/>
          <w:sz w:val="24"/>
          <w:szCs w:val="24"/>
          <w:shd w:val="clear" w:color="auto" w:fill="FFFFFF"/>
        </w:rPr>
        <w:t>olympicum</w:t>
      </w:r>
      <w:proofErr w:type="spellEnd"/>
      <w:r w:rsidRPr="006172A4">
        <w:rPr>
          <w:rFonts w:ascii="Times New Roman" w:hAnsi="Times New Roman" w:cs="Times New Roman"/>
          <w:b/>
          <w:bCs/>
          <w:color w:val="222222"/>
          <w:sz w:val="24"/>
          <w:szCs w:val="24"/>
          <w:shd w:val="clear" w:color="auto" w:fill="FFFFFF"/>
        </w:rPr>
        <w:t xml:space="preserve"> </w:t>
      </w:r>
    </w:p>
    <w:p w14:paraId="0B431D7A" w14:textId="734BF3CC" w:rsidR="00F946A5" w:rsidRPr="006172A4" w:rsidRDefault="00C9574F" w:rsidP="00F946A5">
      <w:pPr>
        <w:spacing w:before="240" w:line="480" w:lineRule="auto"/>
        <w:jc w:val="both"/>
        <w:rPr>
          <w:rFonts w:ascii="Times New Roman" w:hAnsi="Times New Roman" w:cs="Times New Roman"/>
          <w:color w:val="222222"/>
          <w:sz w:val="24"/>
          <w:szCs w:val="24"/>
          <w:shd w:val="clear" w:color="auto" w:fill="FFFFFF"/>
        </w:rPr>
      </w:pPr>
      <w:r w:rsidRPr="00C9574F">
        <w:rPr>
          <w:rStyle w:val="html-italic"/>
          <w:rFonts w:ascii="Times New Roman" w:hAnsi="Times New Roman" w:cs="Times New Roman"/>
          <w:color w:val="222222"/>
          <w:sz w:val="24"/>
          <w:szCs w:val="24"/>
          <w:shd w:val="clear" w:color="auto" w:fill="FFFFFF"/>
        </w:rPr>
        <w:t xml:space="preserve">The primary components of </w:t>
      </w:r>
      <w:r w:rsidRPr="00C9574F">
        <w:rPr>
          <w:rStyle w:val="html-italic"/>
          <w:rFonts w:ascii="Times New Roman" w:hAnsi="Times New Roman" w:cs="Times New Roman"/>
          <w:i/>
          <w:iCs/>
          <w:color w:val="222222"/>
          <w:sz w:val="24"/>
          <w:szCs w:val="24"/>
          <w:shd w:val="clear" w:color="auto" w:fill="FFFFFF"/>
        </w:rPr>
        <w:t>H</w:t>
      </w:r>
      <w:r w:rsidR="00A43977">
        <w:rPr>
          <w:rStyle w:val="html-italic"/>
          <w:rFonts w:ascii="Times New Roman" w:hAnsi="Times New Roman" w:cs="Times New Roman"/>
          <w:i/>
          <w:iCs/>
          <w:color w:val="222222"/>
          <w:sz w:val="24"/>
          <w:szCs w:val="24"/>
          <w:shd w:val="clear" w:color="auto" w:fill="FFFFFF"/>
        </w:rPr>
        <w:t>.</w:t>
      </w:r>
      <w:r w:rsidRPr="00C9574F">
        <w:rPr>
          <w:rStyle w:val="html-italic"/>
          <w:rFonts w:ascii="Times New Roman" w:hAnsi="Times New Roman" w:cs="Times New Roman"/>
          <w:i/>
          <w:iCs/>
          <w:color w:val="222222"/>
          <w:sz w:val="24"/>
          <w:szCs w:val="24"/>
          <w:shd w:val="clear" w:color="auto" w:fill="FFFFFF"/>
        </w:rPr>
        <w:t xml:space="preserve"> </w:t>
      </w:r>
      <w:proofErr w:type="spellStart"/>
      <w:r w:rsidRPr="00C9574F">
        <w:rPr>
          <w:rStyle w:val="html-italic"/>
          <w:rFonts w:ascii="Times New Roman" w:hAnsi="Times New Roman" w:cs="Times New Roman"/>
          <w:i/>
          <w:iCs/>
          <w:color w:val="222222"/>
          <w:sz w:val="24"/>
          <w:szCs w:val="24"/>
          <w:shd w:val="clear" w:color="auto" w:fill="FFFFFF"/>
        </w:rPr>
        <w:t>olympicum</w:t>
      </w:r>
      <w:proofErr w:type="spellEnd"/>
      <w:r w:rsidRPr="00C9574F">
        <w:rPr>
          <w:rStyle w:val="html-italic"/>
          <w:rFonts w:ascii="Times New Roman" w:hAnsi="Times New Roman" w:cs="Times New Roman"/>
          <w:color w:val="222222"/>
          <w:sz w:val="24"/>
          <w:szCs w:val="24"/>
          <w:shd w:val="clear" w:color="auto" w:fill="FFFFFF"/>
        </w:rPr>
        <w:t xml:space="preserve"> include </w:t>
      </w:r>
      <w:proofErr w:type="spellStart"/>
      <w:r w:rsidR="00A43977" w:rsidRPr="00C9574F">
        <w:rPr>
          <w:rStyle w:val="html-italic"/>
          <w:rFonts w:ascii="Times New Roman" w:hAnsi="Times New Roman" w:cs="Times New Roman"/>
          <w:color w:val="222222"/>
          <w:sz w:val="24"/>
          <w:szCs w:val="24"/>
          <w:shd w:val="clear" w:color="auto" w:fill="FFFFFF"/>
        </w:rPr>
        <w:t>spathulenol</w:t>
      </w:r>
      <w:proofErr w:type="spellEnd"/>
      <w:r w:rsidR="00A43977">
        <w:rPr>
          <w:rStyle w:val="html-italic"/>
          <w:rFonts w:ascii="Times New Roman" w:hAnsi="Times New Roman" w:cs="Times New Roman"/>
          <w:color w:val="222222"/>
          <w:sz w:val="24"/>
          <w:szCs w:val="24"/>
          <w:shd w:val="clear" w:color="auto" w:fill="FFFFFF"/>
        </w:rPr>
        <w:t>,</w:t>
      </w:r>
      <w:r w:rsidR="00A43977" w:rsidRPr="00C9574F">
        <w:rPr>
          <w:rStyle w:val="html-italic"/>
          <w:rFonts w:ascii="Times New Roman" w:hAnsi="Times New Roman" w:cs="Times New Roman"/>
          <w:color w:val="222222"/>
          <w:sz w:val="24"/>
          <w:szCs w:val="24"/>
          <w:shd w:val="clear" w:color="auto" w:fill="FFFFFF"/>
        </w:rPr>
        <w:t xml:space="preserve"> </w:t>
      </w:r>
      <w:proofErr w:type="spellStart"/>
      <w:r w:rsidR="00A43977" w:rsidRPr="00C9574F">
        <w:rPr>
          <w:rStyle w:val="html-italic"/>
          <w:rFonts w:ascii="Times New Roman" w:hAnsi="Times New Roman" w:cs="Times New Roman"/>
          <w:color w:val="222222"/>
          <w:sz w:val="24"/>
          <w:szCs w:val="24"/>
          <w:shd w:val="clear" w:color="auto" w:fill="FFFFFF"/>
        </w:rPr>
        <w:t>farnesene</w:t>
      </w:r>
      <w:proofErr w:type="spellEnd"/>
      <w:r w:rsidR="00A43977">
        <w:rPr>
          <w:rStyle w:val="html-italic"/>
          <w:rFonts w:ascii="Times New Roman" w:hAnsi="Times New Roman" w:cs="Times New Roman"/>
          <w:color w:val="222222"/>
          <w:sz w:val="24"/>
          <w:szCs w:val="24"/>
          <w:shd w:val="clear" w:color="auto" w:fill="FFFFFF"/>
        </w:rPr>
        <w:t xml:space="preserve"> and </w:t>
      </w:r>
      <w:r w:rsidRPr="00C9574F">
        <w:rPr>
          <w:rStyle w:val="html-italic"/>
          <w:rFonts w:ascii="Times New Roman" w:hAnsi="Times New Roman" w:cs="Times New Roman"/>
          <w:color w:val="222222"/>
          <w:sz w:val="24"/>
          <w:szCs w:val="24"/>
          <w:shd w:val="clear" w:color="auto" w:fill="FFFFFF"/>
        </w:rPr>
        <w:t xml:space="preserve">E-anethole with other components including </w:t>
      </w:r>
      <w:r w:rsidR="00A43977" w:rsidRPr="00C9574F">
        <w:rPr>
          <w:rStyle w:val="html-italic"/>
          <w:rFonts w:ascii="Times New Roman" w:hAnsi="Times New Roman" w:cs="Times New Roman"/>
          <w:color w:val="222222"/>
          <w:sz w:val="24"/>
          <w:szCs w:val="24"/>
          <w:shd w:val="clear" w:color="auto" w:fill="FFFFFF"/>
        </w:rPr>
        <w:t>terpenes,</w:t>
      </w:r>
      <w:r w:rsidR="00A25AEB">
        <w:rPr>
          <w:rStyle w:val="html-italic"/>
          <w:rFonts w:ascii="Times New Roman" w:hAnsi="Times New Roman" w:cs="Times New Roman"/>
          <w:color w:val="222222"/>
          <w:sz w:val="24"/>
          <w:szCs w:val="24"/>
          <w:shd w:val="clear" w:color="auto" w:fill="FFFFFF"/>
        </w:rPr>
        <w:t xml:space="preserve"> </w:t>
      </w:r>
      <w:r w:rsidRPr="00C9574F">
        <w:rPr>
          <w:rStyle w:val="html-italic"/>
          <w:rFonts w:ascii="Times New Roman" w:hAnsi="Times New Roman" w:cs="Times New Roman"/>
          <w:color w:val="222222"/>
          <w:sz w:val="24"/>
          <w:szCs w:val="24"/>
          <w:shd w:val="clear" w:color="auto" w:fill="FFFFFF"/>
        </w:rPr>
        <w:t>E-caryophyllene, germacrene D and a new form of acylphloroglucinol</w:t>
      </w:r>
      <w:r w:rsidR="00F946A5" w:rsidRPr="006172A4">
        <w:rPr>
          <w:rFonts w:ascii="Times New Roman" w:hAnsi="Times New Roman" w:cs="Times New Roman"/>
          <w:color w:val="222222"/>
          <w:sz w:val="24"/>
          <w:szCs w:val="24"/>
          <w:shd w:val="clear" w:color="auto" w:fill="FFFFFF"/>
        </w:rPr>
        <w:t xml:space="preserve">. </w:t>
      </w:r>
      <w:r w:rsidRPr="00C9574F">
        <w:rPr>
          <w:rFonts w:ascii="Times New Roman" w:hAnsi="Times New Roman" w:cs="Times New Roman"/>
          <w:color w:val="222222"/>
          <w:sz w:val="24"/>
          <w:szCs w:val="24"/>
          <w:shd w:val="clear" w:color="auto" w:fill="FFFFFF"/>
        </w:rPr>
        <w:t>The methanol</w:t>
      </w:r>
      <w:r w:rsidR="00A43977">
        <w:rPr>
          <w:rFonts w:ascii="Times New Roman" w:hAnsi="Times New Roman" w:cs="Times New Roman"/>
          <w:color w:val="222222"/>
          <w:sz w:val="24"/>
          <w:szCs w:val="24"/>
          <w:shd w:val="clear" w:color="auto" w:fill="FFFFFF"/>
        </w:rPr>
        <w:t>ic</w:t>
      </w:r>
      <w:r w:rsidRPr="00C9574F">
        <w:rPr>
          <w:rFonts w:ascii="Times New Roman" w:hAnsi="Times New Roman" w:cs="Times New Roman"/>
          <w:color w:val="222222"/>
          <w:sz w:val="24"/>
          <w:szCs w:val="24"/>
          <w:shd w:val="clear" w:color="auto" w:fill="FFFFFF"/>
        </w:rPr>
        <w:t xml:space="preserve"> extract of </w:t>
      </w:r>
      <w:r w:rsidRPr="00C9574F">
        <w:rPr>
          <w:rFonts w:ascii="Times New Roman" w:hAnsi="Times New Roman" w:cs="Times New Roman"/>
          <w:i/>
          <w:iCs/>
          <w:color w:val="222222"/>
          <w:sz w:val="24"/>
          <w:szCs w:val="24"/>
          <w:shd w:val="clear" w:color="auto" w:fill="FFFFFF"/>
        </w:rPr>
        <w:t>H</w:t>
      </w:r>
      <w:r w:rsidR="00A43977">
        <w:rPr>
          <w:rFonts w:ascii="Times New Roman" w:hAnsi="Times New Roman" w:cs="Times New Roman"/>
          <w:i/>
          <w:iCs/>
          <w:color w:val="222222"/>
          <w:sz w:val="24"/>
          <w:szCs w:val="24"/>
          <w:shd w:val="clear" w:color="auto" w:fill="FFFFFF"/>
        </w:rPr>
        <w:t>.</w:t>
      </w:r>
      <w:r w:rsidRPr="00C9574F">
        <w:rPr>
          <w:rFonts w:ascii="Times New Roman" w:hAnsi="Times New Roman" w:cs="Times New Roman"/>
          <w:i/>
          <w:iCs/>
          <w:color w:val="222222"/>
          <w:sz w:val="24"/>
          <w:szCs w:val="24"/>
          <w:shd w:val="clear" w:color="auto" w:fill="FFFFFF"/>
        </w:rPr>
        <w:t xml:space="preserve"> </w:t>
      </w:r>
      <w:proofErr w:type="spellStart"/>
      <w:r w:rsidRPr="00C9574F">
        <w:rPr>
          <w:rFonts w:ascii="Times New Roman" w:hAnsi="Times New Roman" w:cs="Times New Roman"/>
          <w:i/>
          <w:iCs/>
          <w:color w:val="222222"/>
          <w:sz w:val="24"/>
          <w:szCs w:val="24"/>
          <w:shd w:val="clear" w:color="auto" w:fill="FFFFFF"/>
        </w:rPr>
        <w:t>olympicum</w:t>
      </w:r>
      <w:proofErr w:type="spellEnd"/>
      <w:r w:rsidRPr="00C9574F">
        <w:rPr>
          <w:rFonts w:ascii="Times New Roman" w:hAnsi="Times New Roman" w:cs="Times New Roman"/>
          <w:color w:val="222222"/>
          <w:sz w:val="24"/>
          <w:szCs w:val="24"/>
          <w:shd w:val="clear" w:color="auto" w:fill="FFFFFF"/>
        </w:rPr>
        <w:t xml:space="preserve"> demonstrated a wide range of extremely potent antibacterial activity, with the maximum activity found against </w:t>
      </w:r>
      <w:r w:rsidRPr="00C9574F">
        <w:rPr>
          <w:rFonts w:ascii="Times New Roman" w:hAnsi="Times New Roman" w:cs="Times New Roman"/>
          <w:i/>
          <w:iCs/>
          <w:color w:val="222222"/>
          <w:sz w:val="24"/>
          <w:szCs w:val="24"/>
          <w:shd w:val="clear" w:color="auto" w:fill="FFFFFF"/>
        </w:rPr>
        <w:t>K</w:t>
      </w:r>
      <w:r w:rsidR="00A43977">
        <w:rPr>
          <w:rFonts w:ascii="Times New Roman" w:hAnsi="Times New Roman" w:cs="Times New Roman"/>
          <w:i/>
          <w:iCs/>
          <w:color w:val="222222"/>
          <w:sz w:val="24"/>
          <w:szCs w:val="24"/>
          <w:shd w:val="clear" w:color="auto" w:fill="FFFFFF"/>
        </w:rPr>
        <w:t xml:space="preserve">. </w:t>
      </w:r>
      <w:r w:rsidRPr="00C9574F">
        <w:rPr>
          <w:rFonts w:ascii="Times New Roman" w:hAnsi="Times New Roman" w:cs="Times New Roman"/>
          <w:i/>
          <w:iCs/>
          <w:color w:val="222222"/>
          <w:sz w:val="24"/>
          <w:szCs w:val="24"/>
          <w:shd w:val="clear" w:color="auto" w:fill="FFFFFF"/>
        </w:rPr>
        <w:t>pneumoniae</w:t>
      </w:r>
      <w:r w:rsidRPr="00C9574F">
        <w:rPr>
          <w:rFonts w:ascii="Times New Roman" w:hAnsi="Times New Roman" w:cs="Times New Roman"/>
          <w:color w:val="222222"/>
          <w:sz w:val="24"/>
          <w:szCs w:val="24"/>
          <w:shd w:val="clear" w:color="auto" w:fill="FFFFFF"/>
        </w:rPr>
        <w:t xml:space="preserve"> and </w:t>
      </w:r>
      <w:r w:rsidRPr="00C9574F">
        <w:rPr>
          <w:rFonts w:ascii="Times New Roman" w:hAnsi="Times New Roman" w:cs="Times New Roman"/>
          <w:i/>
          <w:iCs/>
          <w:color w:val="222222"/>
          <w:sz w:val="24"/>
          <w:szCs w:val="24"/>
          <w:shd w:val="clear" w:color="auto" w:fill="FFFFFF"/>
        </w:rPr>
        <w:t>S</w:t>
      </w:r>
      <w:r w:rsidR="00A43977">
        <w:rPr>
          <w:rFonts w:ascii="Times New Roman" w:hAnsi="Times New Roman" w:cs="Times New Roman"/>
          <w:i/>
          <w:iCs/>
          <w:color w:val="222222"/>
          <w:sz w:val="24"/>
          <w:szCs w:val="24"/>
          <w:shd w:val="clear" w:color="auto" w:fill="FFFFFF"/>
        </w:rPr>
        <w:t>.</w:t>
      </w:r>
      <w:r w:rsidRPr="00C9574F">
        <w:rPr>
          <w:rFonts w:ascii="Times New Roman" w:hAnsi="Times New Roman" w:cs="Times New Roman"/>
          <w:i/>
          <w:iCs/>
          <w:color w:val="222222"/>
          <w:sz w:val="24"/>
          <w:szCs w:val="24"/>
          <w:shd w:val="clear" w:color="auto" w:fill="FFFFFF"/>
        </w:rPr>
        <w:t xml:space="preserve"> enteritidis</w:t>
      </w:r>
      <w:r w:rsidRPr="00C9574F">
        <w:rPr>
          <w:rFonts w:ascii="Times New Roman" w:hAnsi="Times New Roman" w:cs="Times New Roman"/>
          <w:color w:val="222222"/>
          <w:sz w:val="24"/>
          <w:szCs w:val="24"/>
          <w:shd w:val="clear" w:color="auto" w:fill="FFFFFF"/>
        </w:rPr>
        <w:t xml:space="preserve"> </w:t>
      </w:r>
      <w:r w:rsidR="00811DED" w:rsidRPr="00592E6F">
        <w:rPr>
          <w:rFonts w:ascii="Times New Roman" w:hAnsi="Times New Roman" w:cs="Times New Roman"/>
          <w:sz w:val="24"/>
          <w:szCs w:val="24"/>
          <w:shd w:val="clear" w:color="auto" w:fill="FFFFFF"/>
          <w:vertAlign w:val="superscript"/>
        </w:rPr>
        <w:t>42</w:t>
      </w:r>
      <w:r w:rsidR="00F946A5" w:rsidRPr="00592E6F">
        <w:rPr>
          <w:rFonts w:ascii="Times New Roman" w:hAnsi="Times New Roman" w:cs="Times New Roman"/>
          <w:sz w:val="24"/>
          <w:szCs w:val="24"/>
          <w:shd w:val="clear" w:color="auto" w:fill="FFFFFF"/>
        </w:rPr>
        <w:t>.</w:t>
      </w:r>
    </w:p>
    <w:p w14:paraId="1B73809F" w14:textId="77777777" w:rsidR="00F946A5" w:rsidRPr="006172A4" w:rsidRDefault="00F946A5" w:rsidP="00F946A5">
      <w:pPr>
        <w:spacing w:before="240" w:line="480" w:lineRule="auto"/>
        <w:jc w:val="both"/>
        <w:rPr>
          <w:rFonts w:ascii="Times New Roman" w:hAnsi="Times New Roman" w:cs="Times New Roman"/>
          <w:b/>
          <w:bCs/>
          <w:i/>
          <w:sz w:val="24"/>
          <w:szCs w:val="24"/>
        </w:rPr>
      </w:pPr>
      <w:proofErr w:type="spellStart"/>
      <w:r w:rsidRPr="006172A4">
        <w:rPr>
          <w:rFonts w:ascii="Times New Roman" w:hAnsi="Times New Roman" w:cs="Times New Roman"/>
          <w:b/>
          <w:bCs/>
          <w:i/>
          <w:sz w:val="24"/>
          <w:szCs w:val="24"/>
        </w:rPr>
        <w:t>Ocimum</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kilimandscharicum</w:t>
      </w:r>
      <w:proofErr w:type="spellEnd"/>
    </w:p>
    <w:p w14:paraId="391A1626" w14:textId="217BEFFD" w:rsidR="00F946A5" w:rsidRPr="006172A4" w:rsidRDefault="00F946A5" w:rsidP="00F946A5">
      <w:pPr>
        <w:spacing w:before="240" w:line="480" w:lineRule="auto"/>
        <w:jc w:val="both"/>
        <w:rPr>
          <w:rFonts w:ascii="Times New Roman" w:hAnsi="Times New Roman" w:cs="Times New Roman"/>
          <w:sz w:val="24"/>
          <w:szCs w:val="24"/>
          <w:vertAlign w:val="superscript"/>
        </w:rPr>
      </w:pPr>
      <w:r w:rsidRPr="006172A4">
        <w:rPr>
          <w:rFonts w:ascii="Times New Roman" w:hAnsi="Times New Roman" w:cs="Times New Roman"/>
          <w:i/>
          <w:sz w:val="24"/>
          <w:szCs w:val="24"/>
        </w:rPr>
        <w:t>O</w:t>
      </w:r>
      <w:r w:rsidR="005E101E">
        <w:rPr>
          <w:rFonts w:ascii="Times New Roman" w:hAnsi="Times New Roman" w:cs="Times New Roman"/>
          <w:i/>
          <w:sz w:val="24"/>
          <w:szCs w:val="24"/>
        </w:rPr>
        <w:t>.</w:t>
      </w:r>
      <w:r w:rsidRPr="006172A4">
        <w:rPr>
          <w:rFonts w:ascii="Times New Roman" w:hAnsi="Times New Roman" w:cs="Times New Roman"/>
          <w:i/>
          <w:sz w:val="24"/>
          <w:szCs w:val="24"/>
        </w:rPr>
        <w:t xml:space="preserve"> </w:t>
      </w:r>
      <w:proofErr w:type="spellStart"/>
      <w:r w:rsidRPr="006172A4">
        <w:rPr>
          <w:rFonts w:ascii="Times New Roman" w:hAnsi="Times New Roman" w:cs="Times New Roman"/>
          <w:i/>
          <w:sz w:val="24"/>
          <w:szCs w:val="24"/>
        </w:rPr>
        <w:t>kilimandscharicum</w:t>
      </w:r>
      <w:proofErr w:type="spellEnd"/>
      <w:r w:rsidR="005E101E">
        <w:rPr>
          <w:rFonts w:ascii="Times New Roman" w:hAnsi="Times New Roman" w:cs="Times New Roman"/>
          <w:sz w:val="24"/>
          <w:szCs w:val="24"/>
        </w:rPr>
        <w:t>,</w:t>
      </w:r>
      <w:r w:rsidR="00AF4F08" w:rsidRPr="00AF4F08">
        <w:rPr>
          <w:rFonts w:ascii="Times New Roman" w:hAnsi="Times New Roman" w:cs="Times New Roman"/>
          <w:sz w:val="24"/>
          <w:szCs w:val="24"/>
        </w:rPr>
        <w:t xml:space="preserve"> an aromatic undershrub in the </w:t>
      </w:r>
      <w:proofErr w:type="spellStart"/>
      <w:r w:rsidR="00AF4F08" w:rsidRPr="00AF4F08">
        <w:rPr>
          <w:rFonts w:ascii="Times New Roman" w:hAnsi="Times New Roman" w:cs="Times New Roman"/>
          <w:sz w:val="24"/>
          <w:szCs w:val="24"/>
        </w:rPr>
        <w:t>Laminaceae</w:t>
      </w:r>
      <w:proofErr w:type="spellEnd"/>
      <w:r w:rsidR="00AF4F08" w:rsidRPr="00AF4F08">
        <w:rPr>
          <w:rFonts w:ascii="Times New Roman" w:hAnsi="Times New Roman" w:cs="Times New Roman"/>
          <w:sz w:val="24"/>
          <w:szCs w:val="24"/>
        </w:rPr>
        <w:t xml:space="preserve"> family with pubescent quadrangular branchlets</w:t>
      </w:r>
      <w:r w:rsidR="005E101E">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is a traditional medicine used to treat a number of diseases such as </w:t>
      </w:r>
      <w:r w:rsidR="00AF4F08" w:rsidRPr="00AF4F08">
        <w:rPr>
          <w:rFonts w:ascii="Times New Roman" w:hAnsi="Times New Roman" w:cs="Times New Roman"/>
          <w:sz w:val="24"/>
          <w:szCs w:val="24"/>
        </w:rPr>
        <w:lastRenderedPageBreak/>
        <w:t>cough, bronchitis, viral infections, anorexia, and wounds</w:t>
      </w:r>
      <w:r w:rsidRPr="006172A4">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According to Mahesh </w:t>
      </w:r>
      <w:r w:rsidR="00AF4F08" w:rsidRPr="00AF4F08">
        <w:rPr>
          <w:rFonts w:ascii="Times New Roman" w:hAnsi="Times New Roman" w:cs="Times New Roman"/>
          <w:i/>
          <w:iCs/>
          <w:sz w:val="24"/>
          <w:szCs w:val="24"/>
        </w:rPr>
        <w:t>et al</w:t>
      </w:r>
      <w:r w:rsidR="0073378C">
        <w:rPr>
          <w:rFonts w:ascii="Times New Roman" w:hAnsi="Times New Roman" w:cs="Times New Roman"/>
          <w:i/>
          <w:iCs/>
          <w:sz w:val="24"/>
          <w:szCs w:val="24"/>
        </w:rPr>
        <w:t>.</w:t>
      </w:r>
      <w:r w:rsidR="00AC53CC">
        <w:rPr>
          <w:rFonts w:ascii="Times New Roman" w:hAnsi="Times New Roman" w:cs="Times New Roman"/>
          <w:i/>
          <w:iCs/>
          <w:sz w:val="24"/>
          <w:szCs w:val="24"/>
        </w:rPr>
        <w:t>,</w:t>
      </w:r>
      <w:r w:rsidR="00AF4F08" w:rsidRPr="00AF4F08">
        <w:rPr>
          <w:rFonts w:ascii="Times New Roman" w:hAnsi="Times New Roman" w:cs="Times New Roman"/>
          <w:sz w:val="24"/>
          <w:szCs w:val="24"/>
        </w:rPr>
        <w:t xml:space="preserve"> it </w:t>
      </w:r>
      <w:r w:rsidR="005E101E">
        <w:rPr>
          <w:rFonts w:ascii="Times New Roman" w:hAnsi="Times New Roman" w:cs="Times New Roman"/>
          <w:sz w:val="24"/>
          <w:szCs w:val="24"/>
        </w:rPr>
        <w:t>has</w:t>
      </w:r>
      <w:r w:rsidR="00AF4F08" w:rsidRPr="00AF4F08">
        <w:rPr>
          <w:rFonts w:ascii="Times New Roman" w:hAnsi="Times New Roman" w:cs="Times New Roman"/>
          <w:sz w:val="24"/>
          <w:szCs w:val="24"/>
        </w:rPr>
        <w:t xml:space="preserve"> </w:t>
      </w:r>
      <w:r w:rsidR="005E101E" w:rsidRPr="00AF4F08">
        <w:rPr>
          <w:rFonts w:ascii="Times New Roman" w:hAnsi="Times New Roman" w:cs="Times New Roman"/>
          <w:sz w:val="24"/>
          <w:szCs w:val="24"/>
        </w:rPr>
        <w:t>proteins, flavonoids</w:t>
      </w:r>
      <w:r w:rsidR="005E101E">
        <w:rPr>
          <w:rFonts w:ascii="Times New Roman" w:hAnsi="Times New Roman" w:cs="Times New Roman"/>
          <w:sz w:val="24"/>
          <w:szCs w:val="24"/>
        </w:rPr>
        <w:t>,</w:t>
      </w:r>
      <w:r w:rsidR="005E101E" w:rsidRPr="00AF4F08">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tannins and other essential elements. </w:t>
      </w:r>
      <w:r w:rsidR="005E101E" w:rsidRPr="005E101E">
        <w:rPr>
          <w:rFonts w:ascii="Times New Roman" w:hAnsi="Times New Roman" w:cs="Times New Roman"/>
          <w:sz w:val="24"/>
          <w:szCs w:val="24"/>
        </w:rPr>
        <w:t xml:space="preserve">In addition to having antibacterial and wound-healing capabilities, flavonoids also have antioxidant and free radical scavenging activities </w:t>
      </w:r>
      <w:r w:rsidR="00811DED">
        <w:rPr>
          <w:rFonts w:ascii="Times New Roman" w:hAnsi="Times New Roman" w:cs="Times New Roman"/>
          <w:sz w:val="24"/>
          <w:szCs w:val="24"/>
          <w:vertAlign w:val="superscript"/>
        </w:rPr>
        <w:t>43</w:t>
      </w:r>
      <w:r w:rsidRPr="006172A4">
        <w:rPr>
          <w:rFonts w:ascii="Times New Roman" w:hAnsi="Times New Roman" w:cs="Times New Roman"/>
          <w:sz w:val="24"/>
          <w:szCs w:val="24"/>
          <w:vertAlign w:val="superscript"/>
        </w:rPr>
        <w:t>.</w:t>
      </w:r>
    </w:p>
    <w:p w14:paraId="38D08719"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Oxalis corniculate</w:t>
      </w:r>
    </w:p>
    <w:p w14:paraId="32DB9503" w14:textId="7F2EB36C" w:rsidR="00F946A5" w:rsidRPr="00AF4F08" w:rsidRDefault="00F946A5" w:rsidP="00F946A5">
      <w:pPr>
        <w:spacing w:before="240" w:line="480" w:lineRule="auto"/>
        <w:jc w:val="both"/>
        <w:rPr>
          <w:rFonts w:ascii="Times New Roman" w:hAnsi="Times New Roman" w:cs="Times New Roman"/>
          <w:color w:val="222222"/>
          <w:sz w:val="24"/>
          <w:szCs w:val="24"/>
          <w:shd w:val="clear" w:color="auto" w:fill="FFFFFF"/>
        </w:rPr>
      </w:pPr>
      <w:r w:rsidRPr="006172A4">
        <w:rPr>
          <w:rFonts w:ascii="Times New Roman" w:hAnsi="Times New Roman" w:cs="Times New Roman"/>
          <w:color w:val="222222"/>
          <w:sz w:val="24"/>
          <w:szCs w:val="24"/>
          <w:shd w:val="clear" w:color="auto" w:fill="FFFFFF"/>
        </w:rPr>
        <w:t xml:space="preserve"> </w:t>
      </w:r>
      <w:r w:rsidR="00AF4F08">
        <w:rPr>
          <w:rFonts w:ascii="Times New Roman" w:hAnsi="Times New Roman" w:cs="Times New Roman"/>
          <w:color w:val="222222"/>
          <w:sz w:val="24"/>
          <w:szCs w:val="24"/>
          <w:shd w:val="clear" w:color="auto" w:fill="FFFFFF"/>
        </w:rPr>
        <w:t>The m</w:t>
      </w:r>
      <w:r w:rsidRPr="006172A4">
        <w:rPr>
          <w:rFonts w:ascii="Times New Roman" w:hAnsi="Times New Roman" w:cs="Times New Roman"/>
          <w:color w:val="222222"/>
          <w:sz w:val="24"/>
          <w:szCs w:val="24"/>
          <w:shd w:val="clear" w:color="auto" w:fill="FFFFFF"/>
        </w:rPr>
        <w:t>ethanol</w:t>
      </w:r>
      <w:r w:rsidR="00AF4F08">
        <w:rPr>
          <w:rFonts w:ascii="Times New Roman" w:hAnsi="Times New Roman" w:cs="Times New Roman"/>
          <w:color w:val="222222"/>
          <w:sz w:val="24"/>
          <w:szCs w:val="24"/>
          <w:shd w:val="clear" w:color="auto" w:fill="FFFFFF"/>
        </w:rPr>
        <w:t>ic</w:t>
      </w:r>
      <w:r w:rsidRPr="006172A4">
        <w:rPr>
          <w:rFonts w:ascii="Times New Roman" w:hAnsi="Times New Roman" w:cs="Times New Roman"/>
          <w:color w:val="222222"/>
          <w:sz w:val="24"/>
          <w:szCs w:val="24"/>
          <w:shd w:val="clear" w:color="auto" w:fill="FFFFFF"/>
        </w:rPr>
        <w:t xml:space="preserve"> extracts of </w:t>
      </w:r>
      <w:r w:rsidRPr="006172A4">
        <w:rPr>
          <w:rStyle w:val="html-italic"/>
          <w:rFonts w:ascii="Times New Roman" w:hAnsi="Times New Roman" w:cs="Times New Roman"/>
          <w:i/>
          <w:iCs/>
          <w:color w:val="222222"/>
          <w:sz w:val="24"/>
          <w:szCs w:val="24"/>
          <w:shd w:val="clear" w:color="auto" w:fill="FFFFFF"/>
        </w:rPr>
        <w:t>O</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w:t>
      </w:r>
      <w:r w:rsidR="00AF4F08">
        <w:rPr>
          <w:rStyle w:val="html-italic"/>
          <w:rFonts w:ascii="Times New Roman" w:hAnsi="Times New Roman" w:cs="Times New Roman"/>
          <w:i/>
          <w:iCs/>
          <w:color w:val="222222"/>
          <w:sz w:val="24"/>
          <w:szCs w:val="24"/>
          <w:shd w:val="clear" w:color="auto" w:fill="FFFFFF"/>
        </w:rPr>
        <w:t>corniculate</w:t>
      </w:r>
      <w:r w:rsidR="00AF4F08">
        <w:rPr>
          <w:rFonts w:ascii="Times New Roman" w:hAnsi="Times New Roman" w:cs="Times New Roman"/>
          <w:color w:val="222222"/>
          <w:sz w:val="24"/>
          <w:szCs w:val="24"/>
          <w:shd w:val="clear" w:color="auto" w:fill="FFFFFF"/>
        </w:rPr>
        <w:t xml:space="preserve"> was studied for its</w:t>
      </w:r>
      <w:r w:rsidRPr="006172A4">
        <w:rPr>
          <w:rFonts w:ascii="Times New Roman" w:hAnsi="Times New Roman" w:cs="Times New Roman"/>
          <w:color w:val="222222"/>
          <w:sz w:val="24"/>
          <w:szCs w:val="24"/>
          <w:shd w:val="clear" w:color="auto" w:fill="FFFFFF"/>
        </w:rPr>
        <w:t xml:space="preserve"> antimicrobial activities against </w:t>
      </w:r>
      <w:r w:rsidR="00AF4F08">
        <w:rPr>
          <w:rFonts w:ascii="Times New Roman" w:hAnsi="Times New Roman" w:cs="Times New Roman"/>
          <w:color w:val="222222"/>
          <w:sz w:val="24"/>
          <w:szCs w:val="24"/>
          <w:shd w:val="clear" w:color="auto" w:fill="FFFFFF"/>
        </w:rPr>
        <w:t xml:space="preserve">different microorganisms which include </w:t>
      </w:r>
      <w:r w:rsidR="00AF4F08" w:rsidRPr="006172A4">
        <w:rPr>
          <w:rStyle w:val="html-italic"/>
          <w:rFonts w:ascii="Times New Roman" w:hAnsi="Times New Roman" w:cs="Times New Roman"/>
          <w:i/>
          <w:iCs/>
          <w:color w:val="222222"/>
          <w:sz w:val="24"/>
          <w:szCs w:val="24"/>
          <w:shd w:val="clear" w:color="auto" w:fill="FFFFFF"/>
        </w:rPr>
        <w:t>C</w:t>
      </w:r>
      <w:r w:rsidR="008E2D58">
        <w:rPr>
          <w:rStyle w:val="html-italic"/>
          <w:rFonts w:ascii="Times New Roman" w:hAnsi="Times New Roman" w:cs="Times New Roman"/>
          <w:i/>
          <w:iCs/>
          <w:color w:val="222222"/>
          <w:sz w:val="24"/>
          <w:szCs w:val="24"/>
          <w:shd w:val="clear" w:color="auto" w:fill="FFFFFF"/>
        </w:rPr>
        <w:t>.</w:t>
      </w:r>
      <w:r w:rsidR="00AF4F08" w:rsidRPr="006172A4">
        <w:rPr>
          <w:rStyle w:val="html-italic"/>
          <w:rFonts w:ascii="Times New Roman" w:hAnsi="Times New Roman" w:cs="Times New Roman"/>
          <w:i/>
          <w:iCs/>
          <w:color w:val="222222"/>
          <w:sz w:val="24"/>
          <w:szCs w:val="24"/>
          <w:shd w:val="clear" w:color="auto" w:fill="FFFFFF"/>
        </w:rPr>
        <w:t xml:space="preserve"> </w:t>
      </w:r>
      <w:proofErr w:type="spellStart"/>
      <w:r w:rsidR="00AF4F08" w:rsidRPr="006172A4">
        <w:rPr>
          <w:rStyle w:val="html-italic"/>
          <w:rFonts w:ascii="Times New Roman" w:hAnsi="Times New Roman" w:cs="Times New Roman"/>
          <w:i/>
          <w:iCs/>
          <w:color w:val="222222"/>
          <w:sz w:val="24"/>
          <w:szCs w:val="24"/>
          <w:shd w:val="clear" w:color="auto" w:fill="FFFFFF"/>
        </w:rPr>
        <w:t>koseri</w:t>
      </w:r>
      <w:proofErr w:type="spellEnd"/>
      <w:r w:rsidR="00AF4F08">
        <w:rPr>
          <w:rStyle w:val="html-italic"/>
          <w:rFonts w:ascii="Times New Roman" w:hAnsi="Times New Roman" w:cs="Times New Roman"/>
          <w:i/>
          <w:iCs/>
          <w:color w:val="222222"/>
          <w:sz w:val="24"/>
          <w:szCs w:val="24"/>
          <w:shd w:val="clear" w:color="auto" w:fill="FFFFFF"/>
        </w:rPr>
        <w:t>,</w:t>
      </w:r>
      <w:r w:rsidR="00AF4F08"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E</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coli</w:t>
      </w:r>
      <w:r w:rsidRPr="006172A4">
        <w:rPr>
          <w:rFonts w:ascii="Times New Roman" w:hAnsi="Times New Roman" w:cs="Times New Roman"/>
          <w:color w:val="222222"/>
          <w:sz w:val="24"/>
          <w:szCs w:val="24"/>
          <w:shd w:val="clear" w:color="auto" w:fill="FFFFFF"/>
        </w:rPr>
        <w:t>, </w:t>
      </w:r>
      <w:r w:rsidR="00615BA7" w:rsidRPr="006172A4">
        <w:rPr>
          <w:rStyle w:val="html-italic"/>
          <w:rFonts w:ascii="Times New Roman" w:hAnsi="Times New Roman" w:cs="Times New Roman"/>
          <w:i/>
          <w:iCs/>
          <w:color w:val="222222"/>
          <w:sz w:val="24"/>
          <w:szCs w:val="24"/>
          <w:shd w:val="clear" w:color="auto" w:fill="FFFFFF"/>
        </w:rPr>
        <w:t>S</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Typhi</w:t>
      </w:r>
      <w:r w:rsidRPr="006172A4">
        <w:rPr>
          <w:rFonts w:ascii="Times New Roman" w:hAnsi="Times New Roman" w:cs="Times New Roman"/>
          <w:color w:val="222222"/>
          <w:sz w:val="24"/>
          <w:szCs w:val="24"/>
          <w:shd w:val="clear" w:color="auto" w:fill="FFFFFF"/>
        </w:rPr>
        <w:t>, </w:t>
      </w:r>
      <w:r w:rsidR="00AF4F08" w:rsidRPr="006172A4">
        <w:rPr>
          <w:rStyle w:val="html-italic"/>
          <w:rFonts w:ascii="Times New Roman" w:hAnsi="Times New Roman" w:cs="Times New Roman"/>
          <w:i/>
          <w:iCs/>
          <w:color w:val="222222"/>
          <w:sz w:val="24"/>
          <w:szCs w:val="24"/>
          <w:shd w:val="clear" w:color="auto" w:fill="FFFFFF"/>
        </w:rPr>
        <w:t>S</w:t>
      </w:r>
      <w:r w:rsidR="008E2D58">
        <w:rPr>
          <w:rStyle w:val="html-italic"/>
          <w:rFonts w:ascii="Times New Roman" w:hAnsi="Times New Roman" w:cs="Times New Roman"/>
          <w:i/>
          <w:iCs/>
          <w:color w:val="222222"/>
          <w:sz w:val="24"/>
          <w:szCs w:val="24"/>
          <w:shd w:val="clear" w:color="auto" w:fill="FFFFFF"/>
        </w:rPr>
        <w:t>.</w:t>
      </w:r>
      <w:r w:rsidR="00AF4F08" w:rsidRPr="006172A4">
        <w:rPr>
          <w:rStyle w:val="html-italic"/>
          <w:rFonts w:ascii="Times New Roman" w:hAnsi="Times New Roman" w:cs="Times New Roman"/>
          <w:i/>
          <w:iCs/>
          <w:color w:val="222222"/>
          <w:sz w:val="24"/>
          <w:szCs w:val="24"/>
          <w:shd w:val="clear" w:color="auto" w:fill="FFFFFF"/>
        </w:rPr>
        <w:t xml:space="preserve"> aureus </w:t>
      </w:r>
      <w:r w:rsidR="00AF4F08" w:rsidRPr="00AF4F08">
        <w:rPr>
          <w:rStyle w:val="html-italic"/>
          <w:rFonts w:ascii="Times New Roman" w:hAnsi="Times New Roman" w:cs="Times New Roman"/>
          <w:color w:val="222222"/>
          <w:sz w:val="24"/>
          <w:szCs w:val="24"/>
          <w:shd w:val="clear" w:color="auto" w:fill="FFFFFF"/>
        </w:rPr>
        <w:t>and</w:t>
      </w:r>
      <w:r w:rsidR="00AF4F08">
        <w:rPr>
          <w:rStyle w:val="html-italic"/>
          <w:rFonts w:ascii="Times New Roman" w:hAnsi="Times New Roman" w:cs="Times New Roman"/>
          <w:i/>
          <w:iCs/>
          <w:color w:val="222222"/>
          <w:sz w:val="24"/>
          <w:szCs w:val="24"/>
          <w:shd w:val="clear" w:color="auto" w:fill="FFFFFF"/>
        </w:rPr>
        <w:t xml:space="preserve"> </w:t>
      </w:r>
      <w:r w:rsidRPr="006172A4">
        <w:rPr>
          <w:rStyle w:val="html-italic"/>
          <w:rFonts w:ascii="Times New Roman" w:hAnsi="Times New Roman" w:cs="Times New Roman"/>
          <w:i/>
          <w:iCs/>
          <w:color w:val="222222"/>
          <w:sz w:val="24"/>
          <w:szCs w:val="24"/>
          <w:shd w:val="clear" w:color="auto" w:fill="FFFFFF"/>
        </w:rPr>
        <w:t>K</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pneumoniae</w:t>
      </w:r>
      <w:r w:rsidR="00AF4F08" w:rsidRPr="00811DED">
        <w:rPr>
          <w:rFonts w:ascii="Times New Roman" w:hAnsi="Times New Roman" w:cs="Times New Roman"/>
          <w:color w:val="222222"/>
          <w:sz w:val="24"/>
          <w:szCs w:val="24"/>
          <w:shd w:val="clear" w:color="auto" w:fill="FFFFFF"/>
          <w:vertAlign w:val="superscript"/>
        </w:rPr>
        <w:t xml:space="preserve"> </w:t>
      </w:r>
      <w:r w:rsidR="00811DED" w:rsidRPr="00811DED">
        <w:rPr>
          <w:rFonts w:ascii="Times New Roman" w:hAnsi="Times New Roman" w:cs="Times New Roman"/>
          <w:color w:val="222222"/>
          <w:sz w:val="24"/>
          <w:szCs w:val="24"/>
          <w:shd w:val="clear" w:color="auto" w:fill="FFFFFF"/>
          <w:vertAlign w:val="superscript"/>
        </w:rPr>
        <w:t>38</w:t>
      </w:r>
      <w:r w:rsidR="00811DED">
        <w:rPr>
          <w:rFonts w:ascii="Times New Roman" w:hAnsi="Times New Roman" w:cs="Times New Roman"/>
          <w:color w:val="222222"/>
          <w:sz w:val="24"/>
          <w:szCs w:val="24"/>
          <w:shd w:val="clear" w:color="auto" w:fill="FFFFFF"/>
        </w:rPr>
        <w:t>.</w:t>
      </w:r>
      <w:r w:rsidR="00AF4F08">
        <w:rPr>
          <w:rFonts w:ascii="Times New Roman" w:hAnsi="Times New Roman" w:cs="Times New Roman"/>
          <w:color w:val="222222"/>
          <w:sz w:val="24"/>
          <w:szCs w:val="24"/>
          <w:shd w:val="clear" w:color="auto" w:fill="FFFFFF"/>
        </w:rPr>
        <w:t xml:space="preserve"> And the result </w:t>
      </w:r>
      <w:r w:rsidR="009C3D76">
        <w:rPr>
          <w:rFonts w:ascii="Times New Roman" w:hAnsi="Times New Roman" w:cs="Times New Roman"/>
          <w:color w:val="222222"/>
          <w:sz w:val="24"/>
          <w:szCs w:val="24"/>
          <w:shd w:val="clear" w:color="auto" w:fill="FFFFFF"/>
        </w:rPr>
        <w:t>indicates</w:t>
      </w:r>
      <w:r w:rsidR="00AF4F08">
        <w:rPr>
          <w:rFonts w:ascii="Times New Roman" w:hAnsi="Times New Roman" w:cs="Times New Roman"/>
          <w:color w:val="222222"/>
          <w:sz w:val="24"/>
          <w:szCs w:val="24"/>
          <w:shd w:val="clear" w:color="auto" w:fill="FFFFFF"/>
        </w:rPr>
        <w:t xml:space="preserve"> that the m</w:t>
      </w:r>
      <w:r w:rsidR="00AF4F08" w:rsidRPr="006172A4">
        <w:rPr>
          <w:rFonts w:ascii="Times New Roman" w:hAnsi="Times New Roman" w:cs="Times New Roman"/>
          <w:color w:val="222222"/>
          <w:sz w:val="24"/>
          <w:szCs w:val="24"/>
          <w:shd w:val="clear" w:color="auto" w:fill="FFFFFF"/>
        </w:rPr>
        <w:t>ethanol</w:t>
      </w:r>
      <w:r w:rsidR="00AF4F08">
        <w:rPr>
          <w:rFonts w:ascii="Times New Roman" w:hAnsi="Times New Roman" w:cs="Times New Roman"/>
          <w:color w:val="222222"/>
          <w:sz w:val="24"/>
          <w:szCs w:val="24"/>
          <w:shd w:val="clear" w:color="auto" w:fill="FFFFFF"/>
        </w:rPr>
        <w:t>ic</w:t>
      </w:r>
      <w:r w:rsidR="00AF4F08" w:rsidRPr="006172A4">
        <w:rPr>
          <w:rFonts w:ascii="Times New Roman" w:hAnsi="Times New Roman" w:cs="Times New Roman"/>
          <w:color w:val="222222"/>
          <w:sz w:val="24"/>
          <w:szCs w:val="24"/>
          <w:shd w:val="clear" w:color="auto" w:fill="FFFFFF"/>
        </w:rPr>
        <w:t xml:space="preserve"> extracts of </w:t>
      </w:r>
      <w:r w:rsidR="00AF4F08" w:rsidRPr="006172A4">
        <w:rPr>
          <w:rStyle w:val="html-italic"/>
          <w:rFonts w:ascii="Times New Roman" w:hAnsi="Times New Roman" w:cs="Times New Roman"/>
          <w:i/>
          <w:iCs/>
          <w:color w:val="222222"/>
          <w:sz w:val="24"/>
          <w:szCs w:val="24"/>
          <w:shd w:val="clear" w:color="auto" w:fill="FFFFFF"/>
        </w:rPr>
        <w:t>O</w:t>
      </w:r>
      <w:r w:rsidR="008E2D58">
        <w:rPr>
          <w:rStyle w:val="html-italic"/>
          <w:rFonts w:ascii="Times New Roman" w:hAnsi="Times New Roman" w:cs="Times New Roman"/>
          <w:i/>
          <w:iCs/>
          <w:color w:val="222222"/>
          <w:sz w:val="24"/>
          <w:szCs w:val="24"/>
          <w:shd w:val="clear" w:color="auto" w:fill="FFFFFF"/>
        </w:rPr>
        <w:t>.</w:t>
      </w:r>
      <w:r w:rsidR="00AF4F08" w:rsidRPr="006172A4">
        <w:rPr>
          <w:rStyle w:val="html-italic"/>
          <w:rFonts w:ascii="Times New Roman" w:hAnsi="Times New Roman" w:cs="Times New Roman"/>
          <w:i/>
          <w:iCs/>
          <w:color w:val="222222"/>
          <w:sz w:val="24"/>
          <w:szCs w:val="24"/>
          <w:shd w:val="clear" w:color="auto" w:fill="FFFFFF"/>
        </w:rPr>
        <w:t xml:space="preserve"> </w:t>
      </w:r>
      <w:r w:rsidR="00AF4F08">
        <w:rPr>
          <w:rStyle w:val="html-italic"/>
          <w:rFonts w:ascii="Times New Roman" w:hAnsi="Times New Roman" w:cs="Times New Roman"/>
          <w:i/>
          <w:iCs/>
          <w:color w:val="222222"/>
          <w:sz w:val="24"/>
          <w:szCs w:val="24"/>
          <w:shd w:val="clear" w:color="auto" w:fill="FFFFFF"/>
        </w:rPr>
        <w:t>corniculate</w:t>
      </w:r>
      <w:r w:rsidR="00AF4F08">
        <w:rPr>
          <w:rStyle w:val="html-italic"/>
          <w:rFonts w:ascii="Times New Roman" w:hAnsi="Times New Roman" w:cs="Times New Roman"/>
          <w:color w:val="222222"/>
          <w:sz w:val="24"/>
          <w:szCs w:val="24"/>
          <w:shd w:val="clear" w:color="auto" w:fill="FFFFFF"/>
        </w:rPr>
        <w:t xml:space="preserve"> exhibit </w:t>
      </w:r>
      <w:r w:rsidR="00AF4F08" w:rsidRPr="006172A4">
        <w:rPr>
          <w:rFonts w:ascii="Times New Roman" w:hAnsi="Times New Roman" w:cs="Times New Roman"/>
          <w:color w:val="222222"/>
          <w:sz w:val="24"/>
          <w:szCs w:val="24"/>
          <w:shd w:val="clear" w:color="auto" w:fill="FFFFFF"/>
        </w:rPr>
        <w:t>antimicrobial activities</w:t>
      </w:r>
      <w:r w:rsidR="00AF4F08">
        <w:rPr>
          <w:rFonts w:ascii="Times New Roman" w:hAnsi="Times New Roman" w:cs="Times New Roman"/>
          <w:color w:val="222222"/>
          <w:sz w:val="24"/>
          <w:szCs w:val="24"/>
          <w:shd w:val="clear" w:color="auto" w:fill="FFFFFF"/>
        </w:rPr>
        <w:t xml:space="preserve"> in all the tested microorganisms.</w:t>
      </w:r>
    </w:p>
    <w:p w14:paraId="24F06BA2" w14:textId="77777777" w:rsidR="00F946A5" w:rsidRPr="006172A4" w:rsidRDefault="00F946A5" w:rsidP="00F946A5">
      <w:pPr>
        <w:spacing w:before="240" w:line="480" w:lineRule="auto"/>
        <w:jc w:val="both"/>
        <w:rPr>
          <w:rStyle w:val="Emphasis"/>
          <w:rFonts w:ascii="Times New Roman" w:hAnsi="Times New Roman" w:cs="Times New Roman"/>
          <w:b/>
          <w:bCs/>
          <w:color w:val="2E2E2E"/>
          <w:sz w:val="24"/>
          <w:szCs w:val="24"/>
        </w:rPr>
      </w:pPr>
      <w:r w:rsidRPr="006172A4">
        <w:rPr>
          <w:rStyle w:val="Emphasis"/>
          <w:rFonts w:ascii="Times New Roman" w:hAnsi="Times New Roman" w:cs="Times New Roman"/>
          <w:b/>
          <w:bCs/>
          <w:color w:val="2E2E2E"/>
          <w:sz w:val="24"/>
          <w:szCs w:val="24"/>
        </w:rPr>
        <w:t>Punica granatum</w:t>
      </w:r>
    </w:p>
    <w:p w14:paraId="4B97C3F8" w14:textId="1C76002D" w:rsidR="00F946A5" w:rsidRPr="006172A4" w:rsidRDefault="008E2D58" w:rsidP="00F946A5">
      <w:pPr>
        <w:spacing w:before="240" w:line="480" w:lineRule="auto"/>
        <w:jc w:val="both"/>
        <w:rPr>
          <w:rFonts w:ascii="Times New Roman" w:hAnsi="Times New Roman" w:cs="Times New Roman"/>
          <w:sz w:val="24"/>
          <w:szCs w:val="24"/>
        </w:rPr>
      </w:pPr>
      <w:r w:rsidRPr="008E2D58">
        <w:rPr>
          <w:rFonts w:ascii="Times New Roman" w:hAnsi="Times New Roman" w:cs="Times New Roman"/>
          <w:sz w:val="24"/>
          <w:szCs w:val="24"/>
        </w:rPr>
        <w:t xml:space="preserve">Due to its versatility and nutritional advantages in the human diet, </w:t>
      </w:r>
      <w:r w:rsidRPr="008E2D58">
        <w:rPr>
          <w:rFonts w:ascii="Times New Roman" w:hAnsi="Times New Roman" w:cs="Times New Roman"/>
          <w:i/>
          <w:iCs/>
          <w:sz w:val="24"/>
          <w:szCs w:val="24"/>
        </w:rPr>
        <w:t>P. granatum</w:t>
      </w:r>
      <w:r w:rsidRPr="008E2D58">
        <w:rPr>
          <w:rFonts w:ascii="Times New Roman" w:hAnsi="Times New Roman" w:cs="Times New Roman"/>
          <w:sz w:val="24"/>
          <w:szCs w:val="24"/>
        </w:rPr>
        <w:t xml:space="preserve"> (pomegranate) consumption has increased. In particular, it is high in bioactive chemicals that belong to the phenolic compound family, such as tannins and anthocyanins</w:t>
      </w:r>
      <w:r w:rsidR="00F946A5" w:rsidRPr="008E2D58">
        <w:rPr>
          <w:rFonts w:ascii="Times New Roman" w:hAnsi="Times New Roman" w:cs="Times New Roman"/>
          <w:color w:val="2E2E2E"/>
          <w:sz w:val="24"/>
          <w:szCs w:val="24"/>
        </w:rPr>
        <w:t xml:space="preserve">. </w:t>
      </w:r>
      <w:r w:rsidR="00F946A5" w:rsidRPr="00AF4F08">
        <w:rPr>
          <w:rFonts w:ascii="Times New Roman" w:hAnsi="Times New Roman" w:cs="Times New Roman"/>
          <w:sz w:val="24"/>
          <w:szCs w:val="24"/>
        </w:rPr>
        <w:t xml:space="preserve">Alexandre </w:t>
      </w:r>
      <w:r w:rsidR="00F946A5" w:rsidRPr="00AF4F08">
        <w:rPr>
          <w:rFonts w:ascii="Times New Roman" w:hAnsi="Times New Roman" w:cs="Times New Roman"/>
          <w:i/>
          <w:sz w:val="24"/>
          <w:szCs w:val="24"/>
        </w:rPr>
        <w:t>et al</w:t>
      </w:r>
      <w:r w:rsidR="00811DED" w:rsidRPr="00AF4F08">
        <w:rPr>
          <w:rFonts w:ascii="Times New Roman" w:hAnsi="Times New Roman" w:cs="Times New Roman"/>
          <w:i/>
          <w:sz w:val="24"/>
          <w:szCs w:val="24"/>
        </w:rPr>
        <w:t xml:space="preserve">. </w:t>
      </w:r>
      <w:r w:rsidR="00811DED" w:rsidRPr="00223C58">
        <w:rPr>
          <w:rFonts w:ascii="Times New Roman" w:hAnsi="Times New Roman" w:cs="Times New Roman"/>
          <w:iCs/>
          <w:sz w:val="24"/>
          <w:szCs w:val="24"/>
          <w:vertAlign w:val="superscript"/>
        </w:rPr>
        <w:t>44</w:t>
      </w:r>
      <w:r w:rsidR="00F946A5" w:rsidRPr="00AF4F08">
        <w:rPr>
          <w:rFonts w:ascii="Times New Roman" w:hAnsi="Times New Roman" w:cs="Times New Roman"/>
          <w:sz w:val="24"/>
          <w:szCs w:val="24"/>
        </w:rPr>
        <w:t xml:space="preserve"> observed</w:t>
      </w:r>
      <w:r w:rsidR="00F946A5" w:rsidRPr="00AF4F08">
        <w:rPr>
          <w:rFonts w:ascii="Times New Roman" w:hAnsi="Times New Roman" w:cs="Times New Roman"/>
          <w:i/>
          <w:sz w:val="24"/>
          <w:szCs w:val="24"/>
        </w:rPr>
        <w:t xml:space="preserve"> </w:t>
      </w:r>
      <w:r w:rsidR="00F946A5" w:rsidRPr="00AF4F08">
        <w:rPr>
          <w:rFonts w:ascii="Times New Roman" w:hAnsi="Times New Roman" w:cs="Times New Roman"/>
          <w:sz w:val="24"/>
          <w:szCs w:val="24"/>
        </w:rPr>
        <w:t>that the antioxidant activity and phenolic component concentration</w:t>
      </w:r>
      <w:r w:rsidR="00F946A5" w:rsidRPr="006172A4">
        <w:rPr>
          <w:rFonts w:ascii="Times New Roman" w:hAnsi="Times New Roman" w:cs="Times New Roman"/>
          <w:sz w:val="24"/>
          <w:szCs w:val="24"/>
        </w:rPr>
        <w:t xml:space="preserve"> were shown to be highly associated to antimicrobial activity in a study of antimicrobial action on pomegranate peel extracts. </w:t>
      </w:r>
      <w:r w:rsidR="00762834" w:rsidRPr="00762834">
        <w:rPr>
          <w:rFonts w:ascii="Times New Roman" w:hAnsi="Times New Roman" w:cs="Times New Roman"/>
          <w:sz w:val="24"/>
          <w:szCs w:val="24"/>
        </w:rPr>
        <w:t>As a result, high-pressure pomegranate peel extracts could be used to generate high-value bioactive compounds for antioxidant and antibacterial applications.</w:t>
      </w:r>
      <w:r w:rsidR="00762834">
        <w:rPr>
          <w:rFonts w:ascii="Times New Roman" w:hAnsi="Times New Roman" w:cs="Times New Roman"/>
          <w:sz w:val="24"/>
          <w:szCs w:val="24"/>
        </w:rPr>
        <w:t xml:space="preserve"> </w:t>
      </w:r>
      <w:r w:rsidR="00BD6136" w:rsidRPr="00BD6136">
        <w:rPr>
          <w:rFonts w:ascii="Times New Roman" w:hAnsi="Times New Roman" w:cs="Times New Roman"/>
          <w:sz w:val="24"/>
          <w:szCs w:val="24"/>
        </w:rPr>
        <w:t xml:space="preserve">Additionally, Mostafa </w:t>
      </w:r>
      <w:r w:rsidR="00BD6136" w:rsidRPr="00BD6136">
        <w:rPr>
          <w:rFonts w:ascii="Times New Roman" w:hAnsi="Times New Roman" w:cs="Times New Roman"/>
          <w:i/>
          <w:iCs/>
          <w:sz w:val="24"/>
          <w:szCs w:val="24"/>
        </w:rPr>
        <w:t>et al.</w:t>
      </w:r>
      <w:r w:rsidR="00BD6136">
        <w:rPr>
          <w:rFonts w:ascii="Times New Roman" w:hAnsi="Times New Roman" w:cs="Times New Roman"/>
          <w:sz w:val="24"/>
          <w:szCs w:val="24"/>
        </w:rPr>
        <w:t xml:space="preserve"> </w:t>
      </w:r>
      <w:r w:rsidR="00BD6136" w:rsidRPr="00BD6136">
        <w:rPr>
          <w:rFonts w:ascii="Times New Roman" w:hAnsi="Times New Roman" w:cs="Times New Roman"/>
          <w:sz w:val="24"/>
          <w:szCs w:val="24"/>
          <w:vertAlign w:val="superscript"/>
        </w:rPr>
        <w:t>45</w:t>
      </w:r>
      <w:r w:rsidR="00BD6136" w:rsidRPr="00BD6136">
        <w:rPr>
          <w:rFonts w:ascii="Times New Roman" w:hAnsi="Times New Roman" w:cs="Times New Roman"/>
          <w:sz w:val="24"/>
          <w:szCs w:val="24"/>
        </w:rPr>
        <w:t xml:space="preserve"> examined the potential antibacterial activity of ethanolic extracts of </w:t>
      </w:r>
      <w:r w:rsidR="00BD6136" w:rsidRPr="00BD6136">
        <w:rPr>
          <w:rFonts w:ascii="Times New Roman" w:hAnsi="Times New Roman" w:cs="Times New Roman"/>
          <w:i/>
          <w:iCs/>
          <w:sz w:val="24"/>
          <w:szCs w:val="24"/>
        </w:rPr>
        <w:t>P. granatum</w:t>
      </w:r>
      <w:r w:rsidR="00BD6136" w:rsidRPr="00BD6136">
        <w:rPr>
          <w:rFonts w:ascii="Times New Roman" w:hAnsi="Times New Roman" w:cs="Times New Roman"/>
          <w:sz w:val="24"/>
          <w:szCs w:val="24"/>
        </w:rPr>
        <w:t xml:space="preserve"> and discovered that it is variable in its efficacy against the tested bacterial strains</w:t>
      </w:r>
      <w:r w:rsidR="00F946A5" w:rsidRPr="006172A4">
        <w:rPr>
          <w:rFonts w:ascii="Times New Roman" w:hAnsi="Times New Roman" w:cs="Times New Roman"/>
          <w:sz w:val="24"/>
          <w:szCs w:val="24"/>
        </w:rPr>
        <w:t xml:space="preserve">. </w:t>
      </w:r>
    </w:p>
    <w:p w14:paraId="04573EE4" w14:textId="199A7E4E" w:rsidR="00A01346" w:rsidRPr="006172A4" w:rsidRDefault="00A01346" w:rsidP="003228A3">
      <w:pPr>
        <w:spacing w:before="240" w:line="480" w:lineRule="auto"/>
        <w:jc w:val="both"/>
        <w:rPr>
          <w:rFonts w:ascii="Times New Roman" w:hAnsi="Times New Roman" w:cs="Times New Roman"/>
          <w:b/>
          <w:bCs/>
          <w:i/>
          <w:sz w:val="24"/>
          <w:szCs w:val="24"/>
        </w:rPr>
      </w:pPr>
      <w:proofErr w:type="spellStart"/>
      <w:r w:rsidRPr="006172A4">
        <w:rPr>
          <w:rFonts w:ascii="Times New Roman" w:hAnsi="Times New Roman" w:cs="Times New Roman"/>
          <w:b/>
          <w:bCs/>
          <w:i/>
          <w:sz w:val="24"/>
          <w:szCs w:val="24"/>
        </w:rPr>
        <w:t>Syzygium</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aromaticum</w:t>
      </w:r>
      <w:proofErr w:type="spellEnd"/>
    </w:p>
    <w:p w14:paraId="56EC435D" w14:textId="64C6AC07" w:rsidR="00A01346" w:rsidRPr="006172A4" w:rsidRDefault="00762834" w:rsidP="003228A3">
      <w:pPr>
        <w:spacing w:before="240" w:line="480" w:lineRule="auto"/>
        <w:jc w:val="both"/>
        <w:rPr>
          <w:rFonts w:ascii="Times New Roman" w:hAnsi="Times New Roman" w:cs="Times New Roman"/>
          <w:sz w:val="24"/>
          <w:szCs w:val="24"/>
        </w:rPr>
      </w:pPr>
      <w:r w:rsidRPr="00762834">
        <w:rPr>
          <w:rFonts w:ascii="Times New Roman" w:hAnsi="Times New Roman" w:cs="Times New Roman"/>
          <w:sz w:val="24"/>
          <w:szCs w:val="24"/>
        </w:rPr>
        <w:t xml:space="preserve">For its antibacterial action, an ethanolic extract of </w:t>
      </w:r>
      <w:r w:rsidRPr="00762834">
        <w:rPr>
          <w:rFonts w:ascii="Times New Roman" w:hAnsi="Times New Roman" w:cs="Times New Roman"/>
          <w:i/>
          <w:iCs/>
          <w:sz w:val="24"/>
          <w:szCs w:val="24"/>
        </w:rPr>
        <w:t>S</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w:t>
      </w:r>
      <w:proofErr w:type="spellStart"/>
      <w:r w:rsidRPr="00762834">
        <w:rPr>
          <w:rFonts w:ascii="Times New Roman" w:hAnsi="Times New Roman" w:cs="Times New Roman"/>
          <w:i/>
          <w:iCs/>
          <w:sz w:val="24"/>
          <w:szCs w:val="24"/>
        </w:rPr>
        <w:t>aromaticum</w:t>
      </w:r>
      <w:proofErr w:type="spellEnd"/>
      <w:r w:rsidRPr="00762834">
        <w:rPr>
          <w:rFonts w:ascii="Times New Roman" w:hAnsi="Times New Roman" w:cs="Times New Roman"/>
          <w:sz w:val="24"/>
          <w:szCs w:val="24"/>
        </w:rPr>
        <w:t xml:space="preserve"> proved possibly beneficial with varying effectiveness against the examined bacterial strains</w:t>
      </w:r>
      <w:r w:rsidR="00A01346" w:rsidRPr="006172A4">
        <w:rPr>
          <w:rFonts w:ascii="Times New Roman" w:hAnsi="Times New Roman" w:cs="Times New Roman"/>
          <w:sz w:val="24"/>
          <w:szCs w:val="24"/>
        </w:rPr>
        <w:t>.</w:t>
      </w:r>
      <w:r w:rsidR="00E668F8" w:rsidRPr="006172A4">
        <w:rPr>
          <w:rFonts w:ascii="Times New Roman" w:hAnsi="Times New Roman" w:cs="Times New Roman"/>
          <w:sz w:val="24"/>
          <w:szCs w:val="24"/>
        </w:rPr>
        <w:t xml:space="preserve"> In the </w:t>
      </w:r>
      <w:r w:rsidR="0069347C">
        <w:rPr>
          <w:rFonts w:ascii="Times New Roman" w:hAnsi="Times New Roman" w:cs="Times New Roman"/>
          <w:sz w:val="24"/>
          <w:szCs w:val="24"/>
        </w:rPr>
        <w:t>experiment</w:t>
      </w:r>
      <w:r w:rsidR="00E668F8" w:rsidRPr="006172A4">
        <w:rPr>
          <w:rFonts w:ascii="Times New Roman" w:hAnsi="Times New Roman" w:cs="Times New Roman"/>
          <w:sz w:val="24"/>
          <w:szCs w:val="24"/>
        </w:rPr>
        <w:t xml:space="preserve"> </w:t>
      </w:r>
      <w:r w:rsidR="00E668F8" w:rsidRPr="006172A4">
        <w:rPr>
          <w:rFonts w:ascii="Times New Roman" w:hAnsi="Times New Roman" w:cs="Times New Roman"/>
          <w:sz w:val="24"/>
          <w:szCs w:val="24"/>
        </w:rPr>
        <w:lastRenderedPageBreak/>
        <w:t xml:space="preserve">conducted by Pundir </w:t>
      </w:r>
      <w:r w:rsidR="00E668F8" w:rsidRPr="006172A4">
        <w:rPr>
          <w:rFonts w:ascii="Times New Roman" w:hAnsi="Times New Roman" w:cs="Times New Roman"/>
          <w:i/>
          <w:iCs/>
          <w:sz w:val="24"/>
          <w:szCs w:val="24"/>
        </w:rPr>
        <w:t>et al.</w:t>
      </w:r>
      <w:r w:rsidR="00E668F8"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46</w:t>
      </w:r>
      <w:r w:rsidR="00E668F8" w:rsidRPr="006172A4">
        <w:rPr>
          <w:rFonts w:ascii="Times New Roman" w:hAnsi="Times New Roman" w:cs="Times New Roman"/>
          <w:sz w:val="24"/>
          <w:szCs w:val="24"/>
        </w:rPr>
        <w:t xml:space="preserve"> </w:t>
      </w:r>
      <w:r>
        <w:rPr>
          <w:rFonts w:ascii="Times New Roman" w:hAnsi="Times New Roman" w:cs="Times New Roman"/>
          <w:sz w:val="24"/>
          <w:szCs w:val="24"/>
        </w:rPr>
        <w:t>t</w:t>
      </w:r>
      <w:r w:rsidRPr="00762834">
        <w:rPr>
          <w:rFonts w:ascii="Times New Roman" w:hAnsi="Times New Roman" w:cs="Times New Roman"/>
          <w:sz w:val="24"/>
          <w:szCs w:val="24"/>
        </w:rPr>
        <w:t xml:space="preserve">he ethanolic extracts of </w:t>
      </w:r>
      <w:r w:rsidRPr="00762834">
        <w:rPr>
          <w:rFonts w:ascii="Times New Roman" w:hAnsi="Times New Roman" w:cs="Times New Roman"/>
          <w:i/>
          <w:iCs/>
          <w:sz w:val="24"/>
          <w:szCs w:val="24"/>
        </w:rPr>
        <w:t>S</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w:t>
      </w:r>
      <w:proofErr w:type="spellStart"/>
      <w:r w:rsidRPr="00762834">
        <w:rPr>
          <w:rFonts w:ascii="Times New Roman" w:hAnsi="Times New Roman" w:cs="Times New Roman"/>
          <w:i/>
          <w:iCs/>
          <w:sz w:val="24"/>
          <w:szCs w:val="24"/>
        </w:rPr>
        <w:t>aromaticum</w:t>
      </w:r>
      <w:proofErr w:type="spellEnd"/>
      <w:r w:rsidRPr="00762834">
        <w:rPr>
          <w:rFonts w:ascii="Times New Roman" w:hAnsi="Times New Roman" w:cs="Times New Roman"/>
          <w:sz w:val="24"/>
          <w:szCs w:val="24"/>
        </w:rPr>
        <w:t xml:space="preserve"> inhibited the development of all the examined food-associated bacteria, with the diameter of the zone of inhibition ranging from 25 to 32</w:t>
      </w:r>
      <w:r w:rsidR="00E478D7">
        <w:rPr>
          <w:rFonts w:ascii="Times New Roman" w:hAnsi="Times New Roman" w:cs="Times New Roman"/>
          <w:sz w:val="24"/>
          <w:szCs w:val="24"/>
        </w:rPr>
        <w:t xml:space="preserve"> </w:t>
      </w:r>
      <w:r w:rsidRPr="00762834">
        <w:rPr>
          <w:rFonts w:ascii="Times New Roman" w:hAnsi="Times New Roman" w:cs="Times New Roman"/>
          <w:sz w:val="24"/>
          <w:szCs w:val="24"/>
        </w:rPr>
        <w:t>mm</w:t>
      </w:r>
      <w:r w:rsidR="00E668F8" w:rsidRPr="006172A4">
        <w:rPr>
          <w:rFonts w:ascii="Times New Roman" w:hAnsi="Times New Roman" w:cs="Times New Roman"/>
          <w:sz w:val="24"/>
          <w:szCs w:val="24"/>
        </w:rPr>
        <w:t xml:space="preserve">. </w:t>
      </w:r>
      <w:r w:rsidR="0069347C" w:rsidRPr="0069347C">
        <w:rPr>
          <w:rFonts w:ascii="Times New Roman" w:hAnsi="Times New Roman" w:cs="Times New Roman"/>
          <w:sz w:val="24"/>
          <w:szCs w:val="24"/>
        </w:rPr>
        <w:t xml:space="preserve">Its zone of inhibition diameter against </w:t>
      </w:r>
      <w:r w:rsidR="0069347C" w:rsidRPr="0069347C">
        <w:rPr>
          <w:rFonts w:ascii="Times New Roman" w:hAnsi="Times New Roman" w:cs="Times New Roman"/>
          <w:i/>
          <w:iCs/>
          <w:sz w:val="24"/>
          <w:szCs w:val="24"/>
        </w:rPr>
        <w:t>E. coli</w:t>
      </w:r>
      <w:r w:rsidR="0069347C" w:rsidRPr="0069347C">
        <w:rPr>
          <w:rFonts w:ascii="Times New Roman" w:hAnsi="Times New Roman" w:cs="Times New Roman"/>
          <w:sz w:val="24"/>
          <w:szCs w:val="24"/>
        </w:rPr>
        <w:t xml:space="preserve"> was the biggest, measuring 32 mm, and it was followed by </w:t>
      </w:r>
      <w:r w:rsidR="0069347C" w:rsidRPr="0069347C">
        <w:rPr>
          <w:rFonts w:ascii="Times New Roman" w:hAnsi="Times New Roman" w:cs="Times New Roman"/>
          <w:i/>
          <w:iCs/>
          <w:sz w:val="24"/>
          <w:szCs w:val="24"/>
        </w:rPr>
        <w:t>S. aureus</w:t>
      </w:r>
      <w:r w:rsidR="0069347C" w:rsidRPr="0069347C">
        <w:rPr>
          <w:rFonts w:ascii="Times New Roman" w:hAnsi="Times New Roman" w:cs="Times New Roman"/>
          <w:sz w:val="24"/>
          <w:szCs w:val="24"/>
        </w:rPr>
        <w:t xml:space="preserve"> (31 mm) and </w:t>
      </w:r>
      <w:r w:rsidR="0069347C" w:rsidRPr="0069347C">
        <w:rPr>
          <w:rFonts w:ascii="Times New Roman" w:hAnsi="Times New Roman" w:cs="Times New Roman"/>
          <w:i/>
          <w:iCs/>
          <w:sz w:val="24"/>
          <w:szCs w:val="24"/>
        </w:rPr>
        <w:t>B. subtilis</w:t>
      </w:r>
      <w:r w:rsidR="0069347C" w:rsidRPr="0069347C">
        <w:rPr>
          <w:rFonts w:ascii="Times New Roman" w:hAnsi="Times New Roman" w:cs="Times New Roman"/>
          <w:sz w:val="24"/>
          <w:szCs w:val="24"/>
        </w:rPr>
        <w:t xml:space="preserve"> (30 mm). Against </w:t>
      </w:r>
      <w:r w:rsidR="0069347C" w:rsidRPr="0069347C">
        <w:rPr>
          <w:rFonts w:ascii="Times New Roman" w:hAnsi="Times New Roman" w:cs="Times New Roman"/>
          <w:i/>
          <w:iCs/>
          <w:sz w:val="24"/>
          <w:szCs w:val="24"/>
        </w:rPr>
        <w:t>B. megaterium</w:t>
      </w:r>
      <w:r w:rsidR="0069347C" w:rsidRPr="0069347C">
        <w:rPr>
          <w:rFonts w:ascii="Times New Roman" w:hAnsi="Times New Roman" w:cs="Times New Roman"/>
          <w:sz w:val="24"/>
          <w:szCs w:val="24"/>
        </w:rPr>
        <w:t xml:space="preserve"> and </w:t>
      </w:r>
      <w:r w:rsidR="0069347C" w:rsidRPr="0069347C">
        <w:rPr>
          <w:rFonts w:ascii="Times New Roman" w:hAnsi="Times New Roman" w:cs="Times New Roman"/>
          <w:i/>
          <w:iCs/>
          <w:sz w:val="24"/>
          <w:szCs w:val="24"/>
        </w:rPr>
        <w:t xml:space="preserve">B. </w:t>
      </w:r>
      <w:proofErr w:type="spellStart"/>
      <w:r w:rsidR="0069347C" w:rsidRPr="0069347C">
        <w:rPr>
          <w:rFonts w:ascii="Times New Roman" w:hAnsi="Times New Roman" w:cs="Times New Roman"/>
          <w:i/>
          <w:iCs/>
          <w:sz w:val="24"/>
          <w:szCs w:val="24"/>
        </w:rPr>
        <w:t>sphaericus</w:t>
      </w:r>
      <w:proofErr w:type="spellEnd"/>
      <w:r w:rsidR="0069347C" w:rsidRPr="0069347C">
        <w:rPr>
          <w:rFonts w:ascii="Times New Roman" w:hAnsi="Times New Roman" w:cs="Times New Roman"/>
          <w:sz w:val="24"/>
          <w:szCs w:val="24"/>
        </w:rPr>
        <w:t xml:space="preserve">, the </w:t>
      </w:r>
      <w:r w:rsidR="0069347C" w:rsidRPr="0069347C">
        <w:rPr>
          <w:rFonts w:ascii="Times New Roman" w:hAnsi="Times New Roman" w:cs="Times New Roman"/>
          <w:i/>
          <w:iCs/>
          <w:sz w:val="24"/>
          <w:szCs w:val="24"/>
        </w:rPr>
        <w:t xml:space="preserve">S. </w:t>
      </w:r>
      <w:proofErr w:type="spellStart"/>
      <w:r w:rsidR="0069347C" w:rsidRPr="0069347C">
        <w:rPr>
          <w:rFonts w:ascii="Times New Roman" w:hAnsi="Times New Roman" w:cs="Times New Roman"/>
          <w:i/>
          <w:iCs/>
          <w:sz w:val="24"/>
          <w:szCs w:val="24"/>
        </w:rPr>
        <w:t>aromaticum</w:t>
      </w:r>
      <w:proofErr w:type="spellEnd"/>
      <w:r w:rsidR="0069347C" w:rsidRPr="0069347C">
        <w:rPr>
          <w:rFonts w:ascii="Times New Roman" w:hAnsi="Times New Roman" w:cs="Times New Roman"/>
          <w:sz w:val="24"/>
          <w:szCs w:val="24"/>
        </w:rPr>
        <w:t xml:space="preserve"> ethanolic extract exhibited a zone of inhibition with a similar diameter of 28 mm</w:t>
      </w:r>
      <w:r w:rsidR="00E668F8" w:rsidRPr="00762834">
        <w:rPr>
          <w:rFonts w:ascii="Times New Roman" w:hAnsi="Times New Roman" w:cs="Times New Roman"/>
          <w:sz w:val="24"/>
          <w:szCs w:val="24"/>
        </w:rPr>
        <w:t xml:space="preserve">. </w:t>
      </w:r>
      <w:r w:rsidR="0069347C" w:rsidRPr="0069347C">
        <w:rPr>
          <w:rFonts w:ascii="Times New Roman" w:hAnsi="Times New Roman" w:cs="Times New Roman"/>
          <w:sz w:val="24"/>
          <w:szCs w:val="24"/>
        </w:rPr>
        <w:t xml:space="preserve">The ethanolic extract of </w:t>
      </w:r>
      <w:r w:rsidR="0069347C" w:rsidRPr="0069347C">
        <w:rPr>
          <w:rFonts w:ascii="Times New Roman" w:hAnsi="Times New Roman" w:cs="Times New Roman"/>
          <w:i/>
          <w:iCs/>
          <w:sz w:val="24"/>
          <w:szCs w:val="24"/>
        </w:rPr>
        <w:t xml:space="preserve">S. </w:t>
      </w:r>
      <w:proofErr w:type="spellStart"/>
      <w:r w:rsidR="0069347C" w:rsidRPr="0069347C">
        <w:rPr>
          <w:rFonts w:ascii="Times New Roman" w:hAnsi="Times New Roman" w:cs="Times New Roman"/>
          <w:i/>
          <w:iCs/>
          <w:sz w:val="24"/>
          <w:szCs w:val="24"/>
        </w:rPr>
        <w:t>aromaticum</w:t>
      </w:r>
      <w:proofErr w:type="spellEnd"/>
      <w:r w:rsidR="0069347C" w:rsidRPr="0069347C">
        <w:rPr>
          <w:rFonts w:ascii="Times New Roman" w:hAnsi="Times New Roman" w:cs="Times New Roman"/>
          <w:sz w:val="24"/>
          <w:szCs w:val="24"/>
        </w:rPr>
        <w:t xml:space="preserve"> has also been found by Sulieman </w:t>
      </w:r>
      <w:r w:rsidR="0069347C" w:rsidRPr="0069347C">
        <w:rPr>
          <w:rFonts w:ascii="Times New Roman" w:hAnsi="Times New Roman" w:cs="Times New Roman"/>
          <w:i/>
          <w:iCs/>
          <w:sz w:val="24"/>
          <w:szCs w:val="24"/>
        </w:rPr>
        <w:t>et al.</w:t>
      </w:r>
      <w:r w:rsidR="0069347C">
        <w:rPr>
          <w:rFonts w:ascii="Times New Roman" w:hAnsi="Times New Roman" w:cs="Times New Roman"/>
          <w:sz w:val="24"/>
          <w:szCs w:val="24"/>
        </w:rPr>
        <w:t xml:space="preserve"> </w:t>
      </w:r>
      <w:r w:rsidR="0069347C" w:rsidRPr="0069347C">
        <w:rPr>
          <w:rFonts w:ascii="Times New Roman" w:hAnsi="Times New Roman" w:cs="Times New Roman"/>
          <w:sz w:val="24"/>
          <w:szCs w:val="24"/>
          <w:vertAlign w:val="superscript"/>
        </w:rPr>
        <w:t>47</w:t>
      </w:r>
      <w:r w:rsidR="0069347C" w:rsidRPr="0069347C">
        <w:rPr>
          <w:rFonts w:ascii="Times New Roman" w:hAnsi="Times New Roman" w:cs="Times New Roman"/>
          <w:sz w:val="24"/>
          <w:szCs w:val="24"/>
        </w:rPr>
        <w:t xml:space="preserve"> to be antibacterial against </w:t>
      </w:r>
      <w:r w:rsidR="0069347C" w:rsidRPr="0069347C">
        <w:rPr>
          <w:rFonts w:ascii="Times New Roman" w:hAnsi="Times New Roman" w:cs="Times New Roman"/>
          <w:i/>
          <w:iCs/>
          <w:sz w:val="24"/>
          <w:szCs w:val="24"/>
        </w:rPr>
        <w:t>E. coli</w:t>
      </w:r>
      <w:r w:rsidR="0069347C" w:rsidRPr="0069347C">
        <w:rPr>
          <w:rFonts w:ascii="Times New Roman" w:hAnsi="Times New Roman" w:cs="Times New Roman"/>
          <w:sz w:val="24"/>
          <w:szCs w:val="24"/>
        </w:rPr>
        <w:t xml:space="preserve">, </w:t>
      </w:r>
      <w:r w:rsidR="0069347C" w:rsidRPr="0069347C">
        <w:rPr>
          <w:rFonts w:ascii="Times New Roman" w:hAnsi="Times New Roman" w:cs="Times New Roman"/>
          <w:i/>
          <w:iCs/>
          <w:sz w:val="24"/>
          <w:szCs w:val="24"/>
        </w:rPr>
        <w:t>S. aureus</w:t>
      </w:r>
      <w:r w:rsidR="0069347C" w:rsidRPr="0069347C">
        <w:rPr>
          <w:rFonts w:ascii="Times New Roman" w:hAnsi="Times New Roman" w:cs="Times New Roman"/>
          <w:sz w:val="24"/>
          <w:szCs w:val="24"/>
        </w:rPr>
        <w:t xml:space="preserve"> and </w:t>
      </w:r>
      <w:r w:rsidR="0069347C" w:rsidRPr="0069347C">
        <w:rPr>
          <w:rFonts w:ascii="Times New Roman" w:hAnsi="Times New Roman" w:cs="Times New Roman"/>
          <w:i/>
          <w:iCs/>
          <w:sz w:val="24"/>
          <w:szCs w:val="24"/>
        </w:rPr>
        <w:t>B. subtilis</w:t>
      </w:r>
      <w:r w:rsidR="0069347C" w:rsidRPr="0069347C">
        <w:rPr>
          <w:rFonts w:ascii="Times New Roman" w:hAnsi="Times New Roman" w:cs="Times New Roman"/>
          <w:sz w:val="24"/>
          <w:szCs w:val="24"/>
        </w:rPr>
        <w:t xml:space="preserve">, having the highest antibacterial activity against </w:t>
      </w:r>
      <w:r w:rsidR="0069347C" w:rsidRPr="0069347C">
        <w:rPr>
          <w:rFonts w:ascii="Times New Roman" w:hAnsi="Times New Roman" w:cs="Times New Roman"/>
          <w:i/>
          <w:iCs/>
          <w:sz w:val="24"/>
          <w:szCs w:val="24"/>
        </w:rPr>
        <w:t>E. coli</w:t>
      </w:r>
      <w:r w:rsidR="0069347C" w:rsidRPr="0069347C">
        <w:rPr>
          <w:rFonts w:ascii="Times New Roman" w:hAnsi="Times New Roman" w:cs="Times New Roman"/>
          <w:sz w:val="24"/>
          <w:szCs w:val="24"/>
        </w:rPr>
        <w:t xml:space="preserve">. Eugenol (2 methoxy-4 allyl-phenol) is connected to the antibacterial properties of </w:t>
      </w:r>
      <w:r w:rsidR="0069347C" w:rsidRPr="0069347C">
        <w:rPr>
          <w:rFonts w:ascii="Times New Roman" w:hAnsi="Times New Roman" w:cs="Times New Roman"/>
          <w:i/>
          <w:iCs/>
          <w:sz w:val="24"/>
          <w:szCs w:val="24"/>
        </w:rPr>
        <w:t xml:space="preserve">S. </w:t>
      </w:r>
      <w:proofErr w:type="spellStart"/>
      <w:r w:rsidR="0069347C" w:rsidRPr="0069347C">
        <w:rPr>
          <w:rFonts w:ascii="Times New Roman" w:hAnsi="Times New Roman" w:cs="Times New Roman"/>
          <w:i/>
          <w:iCs/>
          <w:sz w:val="24"/>
          <w:szCs w:val="24"/>
        </w:rPr>
        <w:t>aromaticum</w:t>
      </w:r>
      <w:proofErr w:type="spellEnd"/>
      <w:r w:rsidR="0069347C">
        <w:rPr>
          <w:rFonts w:ascii="Times New Roman" w:hAnsi="Times New Roman" w:cs="Times New Roman"/>
          <w:sz w:val="24"/>
          <w:szCs w:val="24"/>
        </w:rPr>
        <w:t xml:space="preserve"> </w:t>
      </w:r>
      <w:r w:rsidR="0069347C" w:rsidRPr="0069347C">
        <w:rPr>
          <w:rFonts w:ascii="Times New Roman" w:hAnsi="Times New Roman" w:cs="Times New Roman"/>
          <w:sz w:val="24"/>
          <w:szCs w:val="24"/>
          <w:vertAlign w:val="superscript"/>
        </w:rPr>
        <w:t>48</w:t>
      </w:r>
      <w:r w:rsidR="0069347C" w:rsidRPr="0069347C">
        <w:rPr>
          <w:rFonts w:ascii="Times New Roman" w:hAnsi="Times New Roman" w:cs="Times New Roman"/>
          <w:sz w:val="24"/>
          <w:szCs w:val="24"/>
        </w:rPr>
        <w:t>. It has additional antibacterial qualities due to the high tannin content (10</w:t>
      </w:r>
      <w:r w:rsidR="0069347C">
        <w:rPr>
          <w:rFonts w:ascii="Times New Roman" w:hAnsi="Times New Roman" w:cs="Times New Roman"/>
          <w:sz w:val="24"/>
          <w:szCs w:val="24"/>
        </w:rPr>
        <w:t>-</w:t>
      </w:r>
      <w:r w:rsidR="0069347C" w:rsidRPr="0069347C">
        <w:rPr>
          <w:rFonts w:ascii="Times New Roman" w:hAnsi="Times New Roman" w:cs="Times New Roman"/>
          <w:sz w:val="24"/>
          <w:szCs w:val="24"/>
        </w:rPr>
        <w:t>19%)</w:t>
      </w:r>
      <w:r w:rsidR="0069347C">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49</w:t>
      </w:r>
      <w:r w:rsidR="004A4E6D" w:rsidRPr="006172A4">
        <w:rPr>
          <w:rFonts w:ascii="Times New Roman" w:hAnsi="Times New Roman" w:cs="Times New Roman"/>
          <w:sz w:val="24"/>
          <w:szCs w:val="24"/>
        </w:rPr>
        <w:t>.</w:t>
      </w:r>
    </w:p>
    <w:p w14:paraId="6E1F656E" w14:textId="77777777" w:rsidR="00F946A5" w:rsidRPr="006172A4" w:rsidRDefault="00F946A5" w:rsidP="00F946A5">
      <w:pPr>
        <w:spacing w:before="240" w:line="480" w:lineRule="auto"/>
        <w:jc w:val="both"/>
        <w:rPr>
          <w:rFonts w:ascii="Times New Roman" w:hAnsi="Times New Roman" w:cs="Times New Roman"/>
          <w:b/>
          <w:bCs/>
          <w:i/>
          <w:sz w:val="24"/>
          <w:szCs w:val="24"/>
        </w:rPr>
      </w:pPr>
      <w:r w:rsidRPr="006172A4">
        <w:rPr>
          <w:rFonts w:ascii="Times New Roman" w:hAnsi="Times New Roman" w:cs="Times New Roman"/>
          <w:b/>
          <w:bCs/>
          <w:i/>
          <w:sz w:val="24"/>
          <w:szCs w:val="24"/>
        </w:rPr>
        <w:t>Thymus vulgaris</w:t>
      </w:r>
    </w:p>
    <w:p w14:paraId="458326B8" w14:textId="597666D1" w:rsidR="00F946A5" w:rsidRPr="006172A4" w:rsidRDefault="00F46246" w:rsidP="00F946A5">
      <w:pPr>
        <w:spacing w:before="240" w:line="480" w:lineRule="auto"/>
        <w:jc w:val="both"/>
        <w:rPr>
          <w:rFonts w:ascii="Times New Roman" w:hAnsi="Times New Roman" w:cs="Times New Roman"/>
          <w:sz w:val="24"/>
          <w:szCs w:val="24"/>
        </w:rPr>
      </w:pPr>
      <w:r w:rsidRPr="00F46246">
        <w:rPr>
          <w:rFonts w:ascii="Times New Roman" w:hAnsi="Times New Roman" w:cs="Times New Roman"/>
          <w:sz w:val="24"/>
          <w:szCs w:val="24"/>
        </w:rPr>
        <w:t>At a dosage of 10 mg/ml, Mostafa</w:t>
      </w:r>
      <w:r>
        <w:rPr>
          <w:rFonts w:ascii="Times New Roman" w:hAnsi="Times New Roman" w:cs="Times New Roman"/>
          <w:sz w:val="24"/>
          <w:szCs w:val="24"/>
        </w:rPr>
        <w:t xml:space="preserve"> </w:t>
      </w:r>
      <w:r w:rsidRPr="006172A4">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vertAlign w:val="superscript"/>
        </w:rPr>
        <w:t>45</w:t>
      </w:r>
      <w:r w:rsidRPr="00F46246">
        <w:rPr>
          <w:rFonts w:ascii="Times New Roman" w:hAnsi="Times New Roman" w:cs="Times New Roman"/>
          <w:sz w:val="24"/>
          <w:szCs w:val="24"/>
        </w:rPr>
        <w:t xml:space="preserve"> studied the antibacterial activity of </w:t>
      </w:r>
      <w:r w:rsidRPr="00F46246">
        <w:rPr>
          <w:rFonts w:ascii="Times New Roman" w:hAnsi="Times New Roman" w:cs="Times New Roman"/>
          <w:i/>
          <w:iCs/>
          <w:sz w:val="24"/>
          <w:szCs w:val="24"/>
        </w:rPr>
        <w:t>T</w:t>
      </w:r>
      <w:r w:rsidR="009E59A6">
        <w:rPr>
          <w:rFonts w:ascii="Times New Roman" w:hAnsi="Times New Roman" w:cs="Times New Roman"/>
          <w:i/>
          <w:iCs/>
          <w:sz w:val="24"/>
          <w:szCs w:val="24"/>
        </w:rPr>
        <w:t>.</w:t>
      </w:r>
      <w:r w:rsidRPr="00F46246">
        <w:rPr>
          <w:rFonts w:ascii="Times New Roman" w:hAnsi="Times New Roman" w:cs="Times New Roman"/>
          <w:i/>
          <w:iCs/>
          <w:sz w:val="24"/>
          <w:szCs w:val="24"/>
        </w:rPr>
        <w:t xml:space="preserve"> vulgaris</w:t>
      </w:r>
      <w:r w:rsidRPr="00F46246">
        <w:rPr>
          <w:rFonts w:ascii="Times New Roman" w:hAnsi="Times New Roman" w:cs="Times New Roman"/>
          <w:sz w:val="24"/>
          <w:szCs w:val="24"/>
        </w:rPr>
        <w:t xml:space="preserve">, which was possibly effective with varying efficiency against the </w:t>
      </w:r>
      <w:r w:rsidR="009E59A6" w:rsidRPr="009E59A6">
        <w:rPr>
          <w:rFonts w:ascii="Times New Roman" w:hAnsi="Times New Roman" w:cs="Times New Roman"/>
          <w:sz w:val="24"/>
          <w:szCs w:val="24"/>
        </w:rPr>
        <w:t xml:space="preserve">investigated </w:t>
      </w:r>
      <w:r w:rsidRPr="00F46246">
        <w:rPr>
          <w:rFonts w:ascii="Times New Roman" w:hAnsi="Times New Roman" w:cs="Times New Roman"/>
          <w:sz w:val="24"/>
          <w:szCs w:val="24"/>
        </w:rPr>
        <w:t>bacterial strains.</w:t>
      </w:r>
    </w:p>
    <w:p w14:paraId="569363A8" w14:textId="34D2EE74" w:rsidR="00EA5D96" w:rsidRPr="006172A4" w:rsidRDefault="00EA5D96" w:rsidP="003228A3">
      <w:pPr>
        <w:spacing w:before="240" w:line="480" w:lineRule="auto"/>
        <w:jc w:val="both"/>
        <w:rPr>
          <w:rStyle w:val="Emphasis"/>
          <w:rFonts w:ascii="Times New Roman" w:hAnsi="Times New Roman" w:cs="Times New Roman"/>
          <w:b/>
          <w:bCs/>
          <w:sz w:val="24"/>
          <w:szCs w:val="24"/>
          <w:shd w:val="clear" w:color="auto" w:fill="FFFFFF"/>
        </w:rPr>
      </w:pPr>
      <w:r w:rsidRPr="006172A4">
        <w:rPr>
          <w:rStyle w:val="Emphasis"/>
          <w:rFonts w:ascii="Times New Roman" w:hAnsi="Times New Roman" w:cs="Times New Roman"/>
          <w:b/>
          <w:bCs/>
          <w:sz w:val="24"/>
          <w:szCs w:val="24"/>
          <w:shd w:val="clear" w:color="auto" w:fill="FFFFFF"/>
        </w:rPr>
        <w:t xml:space="preserve">Ziziphus </w:t>
      </w:r>
      <w:proofErr w:type="spellStart"/>
      <w:r w:rsidRPr="006172A4">
        <w:rPr>
          <w:rStyle w:val="Emphasis"/>
          <w:rFonts w:ascii="Times New Roman" w:hAnsi="Times New Roman" w:cs="Times New Roman"/>
          <w:b/>
          <w:bCs/>
          <w:sz w:val="24"/>
          <w:szCs w:val="24"/>
          <w:shd w:val="clear" w:color="auto" w:fill="FFFFFF"/>
        </w:rPr>
        <w:t>nummularia</w:t>
      </w:r>
      <w:proofErr w:type="spellEnd"/>
    </w:p>
    <w:p w14:paraId="1B12A16C" w14:textId="64832918" w:rsidR="00EA5D96" w:rsidRPr="006172A4" w:rsidRDefault="00E90EB8" w:rsidP="003228A3">
      <w:pPr>
        <w:spacing w:before="240" w:line="480" w:lineRule="auto"/>
        <w:jc w:val="both"/>
        <w:rPr>
          <w:rFonts w:ascii="Times New Roman" w:hAnsi="Times New Roman" w:cs="Times New Roman"/>
          <w:sz w:val="24"/>
          <w:szCs w:val="24"/>
          <w:shd w:val="clear" w:color="auto" w:fill="FFFFFF"/>
        </w:rPr>
      </w:pPr>
      <w:r w:rsidRPr="00E90EB8">
        <w:rPr>
          <w:rStyle w:val="Emphasis"/>
          <w:rFonts w:ascii="Times New Roman" w:hAnsi="Times New Roman" w:cs="Times New Roman"/>
          <w:sz w:val="24"/>
          <w:szCs w:val="24"/>
          <w:shd w:val="clear" w:color="auto" w:fill="FFFFFF"/>
        </w:rPr>
        <w:t>Z</w:t>
      </w:r>
      <w:r w:rsidR="00A27DE9">
        <w:rPr>
          <w:rStyle w:val="Emphasis"/>
          <w:rFonts w:ascii="Times New Roman" w:hAnsi="Times New Roman" w:cs="Times New Roman"/>
          <w:sz w:val="24"/>
          <w:szCs w:val="24"/>
          <w:shd w:val="clear" w:color="auto" w:fill="FFFFFF"/>
        </w:rPr>
        <w:t>.</w:t>
      </w:r>
      <w:r w:rsidRPr="00E90EB8">
        <w:rPr>
          <w:rStyle w:val="Emphasis"/>
          <w:rFonts w:ascii="Times New Roman" w:hAnsi="Times New Roman" w:cs="Times New Roman"/>
          <w:sz w:val="24"/>
          <w:szCs w:val="24"/>
          <w:shd w:val="clear" w:color="auto" w:fill="FFFFFF"/>
        </w:rPr>
        <w:t xml:space="preserve"> </w:t>
      </w:r>
      <w:proofErr w:type="spellStart"/>
      <w:r w:rsidRPr="00E90EB8">
        <w:rPr>
          <w:rStyle w:val="Emphasis"/>
          <w:rFonts w:ascii="Times New Roman" w:hAnsi="Times New Roman" w:cs="Times New Roman"/>
          <w:sz w:val="24"/>
          <w:szCs w:val="24"/>
          <w:shd w:val="clear" w:color="auto" w:fill="FFFFFF"/>
        </w:rPr>
        <w:t>nummularia</w:t>
      </w:r>
      <w:proofErr w:type="spellEnd"/>
      <w:r w:rsidRPr="00E90EB8">
        <w:rPr>
          <w:rStyle w:val="Emphasis"/>
          <w:rFonts w:ascii="Times New Roman" w:hAnsi="Times New Roman" w:cs="Times New Roman"/>
          <w:i w:val="0"/>
          <w:iCs w:val="0"/>
          <w:sz w:val="24"/>
          <w:szCs w:val="24"/>
          <w:shd w:val="clear" w:color="auto" w:fill="FFFFFF"/>
        </w:rPr>
        <w:t xml:space="preserve"> contains a high concentration of phytochemical substances, mainly cyclopeptide alkaloids. In 1983, one of the first investigations revealed the isolation of new cyclopeptide alkaloids, </w:t>
      </w:r>
      <w:proofErr w:type="spellStart"/>
      <w:r w:rsidR="009E59A6" w:rsidRPr="00E90EB8">
        <w:rPr>
          <w:rStyle w:val="Emphasis"/>
          <w:rFonts w:ascii="Times New Roman" w:hAnsi="Times New Roman" w:cs="Times New Roman"/>
          <w:i w:val="0"/>
          <w:iCs w:val="0"/>
          <w:sz w:val="24"/>
          <w:szCs w:val="24"/>
          <w:shd w:val="clear" w:color="auto" w:fill="FFFFFF"/>
        </w:rPr>
        <w:t>nummularine</w:t>
      </w:r>
      <w:proofErr w:type="spellEnd"/>
      <w:r w:rsidR="009E59A6" w:rsidRPr="00E90EB8">
        <w:rPr>
          <w:rStyle w:val="Emphasis"/>
          <w:rFonts w:ascii="Times New Roman" w:hAnsi="Times New Roman" w:cs="Times New Roman"/>
          <w:i w:val="0"/>
          <w:iCs w:val="0"/>
          <w:sz w:val="24"/>
          <w:szCs w:val="24"/>
          <w:shd w:val="clear" w:color="auto" w:fill="FFFFFF"/>
        </w:rPr>
        <w:t xml:space="preserve">-N </w:t>
      </w:r>
      <w:r w:rsidR="009E59A6">
        <w:rPr>
          <w:rStyle w:val="Emphasis"/>
          <w:rFonts w:ascii="Times New Roman" w:hAnsi="Times New Roman" w:cs="Times New Roman"/>
          <w:i w:val="0"/>
          <w:iCs w:val="0"/>
          <w:sz w:val="24"/>
          <w:szCs w:val="24"/>
          <w:shd w:val="clear" w:color="auto" w:fill="FFFFFF"/>
        </w:rPr>
        <w:t xml:space="preserve">and </w:t>
      </w:r>
      <w:proofErr w:type="spellStart"/>
      <w:r w:rsidRPr="00E90EB8">
        <w:rPr>
          <w:rStyle w:val="Emphasis"/>
          <w:rFonts w:ascii="Times New Roman" w:hAnsi="Times New Roman" w:cs="Times New Roman"/>
          <w:i w:val="0"/>
          <w:iCs w:val="0"/>
          <w:sz w:val="24"/>
          <w:szCs w:val="24"/>
          <w:shd w:val="clear" w:color="auto" w:fill="FFFFFF"/>
        </w:rPr>
        <w:t>nummularine</w:t>
      </w:r>
      <w:proofErr w:type="spellEnd"/>
      <w:r w:rsidRPr="00E90EB8">
        <w:rPr>
          <w:rStyle w:val="Emphasis"/>
          <w:rFonts w:ascii="Times New Roman" w:hAnsi="Times New Roman" w:cs="Times New Roman"/>
          <w:i w:val="0"/>
          <w:iCs w:val="0"/>
          <w:sz w:val="24"/>
          <w:szCs w:val="24"/>
          <w:shd w:val="clear" w:color="auto" w:fill="FFFFFF"/>
        </w:rPr>
        <w:t xml:space="preserve">-M, as well as the existence of a </w:t>
      </w:r>
      <w:r w:rsidR="009E59A6">
        <w:rPr>
          <w:rStyle w:val="Emphasis"/>
          <w:rFonts w:ascii="Times New Roman" w:hAnsi="Times New Roman" w:cs="Times New Roman"/>
          <w:i w:val="0"/>
          <w:iCs w:val="0"/>
          <w:sz w:val="24"/>
          <w:szCs w:val="24"/>
          <w:shd w:val="clear" w:color="auto" w:fill="FFFFFF"/>
        </w:rPr>
        <w:t>number of</w:t>
      </w:r>
      <w:r w:rsidRPr="00E90EB8">
        <w:rPr>
          <w:rStyle w:val="Emphasis"/>
          <w:rFonts w:ascii="Times New Roman" w:hAnsi="Times New Roman" w:cs="Times New Roman"/>
          <w:i w:val="0"/>
          <w:iCs w:val="0"/>
          <w:sz w:val="24"/>
          <w:szCs w:val="24"/>
          <w:shd w:val="clear" w:color="auto" w:fill="FFFFFF"/>
        </w:rPr>
        <w:t xml:space="preserve"> cyclopeptide alkaloids in the </w:t>
      </w:r>
      <w:r w:rsidR="009E59A6" w:rsidRPr="00E90EB8">
        <w:rPr>
          <w:rStyle w:val="Emphasis"/>
          <w:rFonts w:ascii="Times New Roman" w:hAnsi="Times New Roman" w:cs="Times New Roman"/>
          <w:i w:val="0"/>
          <w:iCs w:val="0"/>
          <w:sz w:val="24"/>
          <w:szCs w:val="24"/>
          <w:shd w:val="clear" w:color="auto" w:fill="FFFFFF"/>
        </w:rPr>
        <w:t>root bark</w:t>
      </w:r>
      <w:r w:rsidR="009E59A6" w:rsidRPr="00E90EB8">
        <w:rPr>
          <w:rStyle w:val="Emphasis"/>
          <w:rFonts w:ascii="Times New Roman" w:hAnsi="Times New Roman" w:cs="Times New Roman"/>
          <w:sz w:val="24"/>
          <w:szCs w:val="24"/>
          <w:shd w:val="clear" w:color="auto" w:fill="FFFFFF"/>
        </w:rPr>
        <w:t xml:space="preserve"> </w:t>
      </w:r>
      <w:r w:rsidR="009E59A6">
        <w:rPr>
          <w:rStyle w:val="Emphasis"/>
          <w:rFonts w:ascii="Times New Roman" w:hAnsi="Times New Roman" w:cs="Times New Roman"/>
          <w:i w:val="0"/>
          <w:iCs w:val="0"/>
          <w:sz w:val="24"/>
          <w:szCs w:val="24"/>
          <w:shd w:val="clear" w:color="auto" w:fill="FFFFFF"/>
        </w:rPr>
        <w:t xml:space="preserve">of the </w:t>
      </w:r>
      <w:r w:rsidRPr="00E90EB8">
        <w:rPr>
          <w:rStyle w:val="Emphasis"/>
          <w:rFonts w:ascii="Times New Roman" w:hAnsi="Times New Roman" w:cs="Times New Roman"/>
          <w:i w:val="0"/>
          <w:iCs w:val="0"/>
          <w:sz w:val="24"/>
          <w:szCs w:val="24"/>
          <w:shd w:val="clear" w:color="auto" w:fill="FFFFFF"/>
        </w:rPr>
        <w:t>plant</w:t>
      </w:r>
      <w:r w:rsidR="009E59A6">
        <w:rPr>
          <w:rStyle w:val="Emphasis"/>
          <w:rFonts w:ascii="Times New Roman" w:hAnsi="Times New Roman" w:cs="Times New Roman"/>
          <w:i w:val="0"/>
          <w:iCs w:val="0"/>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50</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Cyclopeptide alkaloids are natural macrocyclic molecules with intriguing </w:t>
      </w:r>
      <w:r w:rsidR="009E59A6" w:rsidRPr="00E90EB8">
        <w:rPr>
          <w:rFonts w:ascii="Times New Roman" w:hAnsi="Times New Roman" w:cs="Times New Roman"/>
          <w:sz w:val="24"/>
          <w:szCs w:val="24"/>
          <w:shd w:val="clear" w:color="auto" w:fill="FFFFFF"/>
        </w:rPr>
        <w:t xml:space="preserve">biological </w:t>
      </w:r>
      <w:r w:rsidR="009E59A6">
        <w:rPr>
          <w:rFonts w:ascii="Times New Roman" w:hAnsi="Times New Roman" w:cs="Times New Roman"/>
          <w:sz w:val="24"/>
          <w:szCs w:val="24"/>
          <w:shd w:val="clear" w:color="auto" w:fill="FFFFFF"/>
        </w:rPr>
        <w:t xml:space="preserve">and </w:t>
      </w:r>
      <w:r w:rsidRPr="00E90EB8">
        <w:rPr>
          <w:rFonts w:ascii="Times New Roman" w:hAnsi="Times New Roman" w:cs="Times New Roman"/>
          <w:sz w:val="24"/>
          <w:szCs w:val="24"/>
          <w:shd w:val="clear" w:color="auto" w:fill="FFFFFF"/>
        </w:rPr>
        <w:t xml:space="preserve">chemical properties that are abundant in the </w:t>
      </w:r>
      <w:r w:rsidR="009E59A6" w:rsidRPr="00E90EB8">
        <w:rPr>
          <w:rFonts w:ascii="Times New Roman" w:hAnsi="Times New Roman" w:cs="Times New Roman"/>
          <w:sz w:val="24"/>
          <w:szCs w:val="24"/>
          <w:shd w:val="clear" w:color="auto" w:fill="FFFFFF"/>
        </w:rPr>
        <w:t xml:space="preserve">family </w:t>
      </w:r>
      <w:proofErr w:type="spellStart"/>
      <w:r w:rsidRPr="00E90EB8">
        <w:rPr>
          <w:rFonts w:ascii="Times New Roman" w:hAnsi="Times New Roman" w:cs="Times New Roman"/>
          <w:sz w:val="24"/>
          <w:szCs w:val="24"/>
          <w:shd w:val="clear" w:color="auto" w:fill="FFFFFF"/>
        </w:rPr>
        <w:t>Rhamnaceae</w:t>
      </w:r>
      <w:proofErr w:type="spellEnd"/>
      <w:r w:rsidRPr="00E90EB8">
        <w:rPr>
          <w:rFonts w:ascii="Times New Roman" w:hAnsi="Times New Roman" w:cs="Times New Roman"/>
          <w:sz w:val="24"/>
          <w:szCs w:val="24"/>
          <w:shd w:val="clear" w:color="auto" w:fill="FFFFFF"/>
        </w:rPr>
        <w:t xml:space="preserve">, particularly in the </w:t>
      </w:r>
      <w:r w:rsidRPr="00E90EB8">
        <w:rPr>
          <w:rFonts w:ascii="Times New Roman" w:hAnsi="Times New Roman" w:cs="Times New Roman"/>
          <w:i/>
          <w:iCs/>
          <w:sz w:val="24"/>
          <w:szCs w:val="24"/>
          <w:shd w:val="clear" w:color="auto" w:fill="FFFFFF"/>
        </w:rPr>
        <w:t>Ziziphus</w:t>
      </w:r>
      <w:r w:rsidRPr="00E90EB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genus </w:t>
      </w:r>
      <w:r w:rsidR="00305E5C" w:rsidRPr="00305E5C">
        <w:rPr>
          <w:rFonts w:ascii="Times New Roman" w:hAnsi="Times New Roman" w:cs="Times New Roman"/>
          <w:sz w:val="24"/>
          <w:szCs w:val="24"/>
          <w:shd w:val="clear" w:color="auto" w:fill="FFFFFF"/>
          <w:vertAlign w:val="superscript"/>
        </w:rPr>
        <w:t>51,52</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Beg </w:t>
      </w:r>
      <w:r w:rsidRPr="00E90EB8">
        <w:rPr>
          <w:rFonts w:ascii="Times New Roman" w:hAnsi="Times New Roman" w:cs="Times New Roman"/>
          <w:i/>
          <w:iCs/>
          <w:sz w:val="24"/>
          <w:szCs w:val="24"/>
          <w:shd w:val="clear" w:color="auto" w:fill="FFFFFF"/>
        </w:rPr>
        <w:t>et al.</w:t>
      </w:r>
      <w:r w:rsidRPr="00E90EB8">
        <w:rPr>
          <w:rFonts w:ascii="Times New Roman" w:hAnsi="Times New Roman" w:cs="Times New Roman"/>
          <w:sz w:val="24"/>
          <w:szCs w:val="24"/>
          <w:shd w:val="clear" w:color="auto" w:fill="FFFFFF"/>
        </w:rPr>
        <w:t xml:space="preserve"> used several extraction solvents to assess the antibacterial activity of </w:t>
      </w:r>
      <w:r w:rsidRPr="00E90EB8">
        <w:rPr>
          <w:rFonts w:ascii="Times New Roman" w:hAnsi="Times New Roman" w:cs="Times New Roman"/>
          <w:i/>
          <w:iCs/>
          <w:sz w:val="24"/>
          <w:szCs w:val="24"/>
          <w:shd w:val="clear" w:color="auto" w:fill="FFFFFF"/>
        </w:rPr>
        <w:t>Z</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w:t>
      </w:r>
      <w:proofErr w:type="spellStart"/>
      <w:r w:rsidRPr="00E90EB8">
        <w:rPr>
          <w:rFonts w:ascii="Times New Roman" w:hAnsi="Times New Roman" w:cs="Times New Roman"/>
          <w:i/>
          <w:iCs/>
          <w:sz w:val="24"/>
          <w:szCs w:val="24"/>
          <w:shd w:val="clear" w:color="auto" w:fill="FFFFFF"/>
        </w:rPr>
        <w:t>nummularia</w:t>
      </w:r>
      <w:proofErr w:type="spellEnd"/>
      <w:r w:rsidRPr="00E90EB8">
        <w:rPr>
          <w:rFonts w:ascii="Times New Roman" w:hAnsi="Times New Roman" w:cs="Times New Roman"/>
          <w:sz w:val="24"/>
          <w:szCs w:val="24"/>
          <w:shd w:val="clear" w:color="auto" w:fill="FFFFFF"/>
        </w:rPr>
        <w:t xml:space="preserve"> extracts from </w:t>
      </w:r>
      <w:r w:rsidR="009E59A6" w:rsidRPr="00E90EB8">
        <w:rPr>
          <w:rFonts w:ascii="Times New Roman" w:hAnsi="Times New Roman" w:cs="Times New Roman"/>
          <w:sz w:val="24"/>
          <w:szCs w:val="24"/>
          <w:shd w:val="clear" w:color="auto" w:fill="FFFFFF"/>
        </w:rPr>
        <w:t>leaves,</w:t>
      </w:r>
      <w:r w:rsidR="009E59A6">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fruits and bark against the gram-positive bacterium </w:t>
      </w:r>
      <w:r w:rsidRPr="00E90EB8">
        <w:rPr>
          <w:rFonts w:ascii="Times New Roman" w:hAnsi="Times New Roman" w:cs="Times New Roman"/>
          <w:i/>
          <w:iCs/>
          <w:sz w:val="24"/>
          <w:szCs w:val="24"/>
          <w:shd w:val="clear" w:color="auto" w:fill="FFFFFF"/>
        </w:rPr>
        <w:t>S</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aureus</w:t>
      </w:r>
      <w:r w:rsidRPr="00E90EB8">
        <w:rPr>
          <w:rFonts w:ascii="Times New Roman" w:hAnsi="Times New Roman" w:cs="Times New Roman"/>
          <w:sz w:val="24"/>
          <w:szCs w:val="24"/>
          <w:shd w:val="clear" w:color="auto" w:fill="FFFFFF"/>
        </w:rPr>
        <w:t xml:space="preserve"> and the gram-negative strain </w:t>
      </w:r>
      <w:r w:rsidRPr="00E90EB8">
        <w:rPr>
          <w:rFonts w:ascii="Times New Roman" w:hAnsi="Times New Roman" w:cs="Times New Roman"/>
          <w:i/>
          <w:iCs/>
          <w:sz w:val="24"/>
          <w:szCs w:val="24"/>
          <w:shd w:val="clear" w:color="auto" w:fill="FFFFFF"/>
        </w:rPr>
        <w:t>E</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coli</w:t>
      </w:r>
      <w:r w:rsidRPr="00E90EB8">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53</w:t>
      </w:r>
      <w:r w:rsidR="0002536F" w:rsidRPr="006172A4">
        <w:rPr>
          <w:rFonts w:ascii="Times New Roman" w:hAnsi="Times New Roman" w:cs="Times New Roman"/>
          <w:sz w:val="24"/>
          <w:szCs w:val="24"/>
          <w:shd w:val="clear" w:color="auto" w:fill="FFFFFF"/>
        </w:rPr>
        <w:t xml:space="preserve">. </w:t>
      </w:r>
      <w:r w:rsidR="009E59A6" w:rsidRPr="009E59A6">
        <w:rPr>
          <w:rFonts w:ascii="Times New Roman" w:hAnsi="Times New Roman" w:cs="Times New Roman"/>
          <w:sz w:val="24"/>
          <w:szCs w:val="24"/>
          <w:shd w:val="clear" w:color="auto" w:fill="FFFFFF"/>
        </w:rPr>
        <w:t xml:space="preserve">The outcomes demonstrated that the methanolic extract of the fruits had the </w:t>
      </w:r>
      <w:r w:rsidR="009E59A6" w:rsidRPr="009E59A6">
        <w:rPr>
          <w:rFonts w:ascii="Times New Roman" w:hAnsi="Times New Roman" w:cs="Times New Roman"/>
          <w:sz w:val="24"/>
          <w:szCs w:val="24"/>
          <w:shd w:val="clear" w:color="auto" w:fill="FFFFFF"/>
        </w:rPr>
        <w:lastRenderedPageBreak/>
        <w:t xml:space="preserve">strongest antibacterial activity against both of the tested strains, followed by hexane and chloroform extracts; the aqueous extract of all plant parts exhibited no antimicrobial activity </w:t>
      </w:r>
      <w:r w:rsidR="00305E5C" w:rsidRPr="00305E5C">
        <w:rPr>
          <w:rFonts w:ascii="Times New Roman" w:hAnsi="Times New Roman" w:cs="Times New Roman"/>
          <w:sz w:val="24"/>
          <w:szCs w:val="24"/>
          <w:shd w:val="clear" w:color="auto" w:fill="FFFFFF"/>
          <w:vertAlign w:val="superscript"/>
        </w:rPr>
        <w:t>53</w:t>
      </w:r>
      <w:r w:rsidR="0002536F" w:rsidRPr="006172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Interestingly</w:t>
      </w:r>
      <w:r w:rsidRPr="00E90EB8">
        <w:rPr>
          <w:rFonts w:ascii="Times New Roman" w:hAnsi="Times New Roman" w:cs="Times New Roman"/>
          <w:sz w:val="24"/>
          <w:szCs w:val="24"/>
          <w:shd w:val="clear" w:color="auto" w:fill="FFFFFF"/>
        </w:rPr>
        <w:t xml:space="preserve">, the fruit of the plant was shown to have significant antibacterial action against various gram-positive strains tested </w:t>
      </w:r>
      <w:r w:rsidR="00305E5C" w:rsidRPr="00305E5C">
        <w:rPr>
          <w:rFonts w:ascii="Times New Roman" w:hAnsi="Times New Roman" w:cs="Times New Roman"/>
          <w:sz w:val="24"/>
          <w:szCs w:val="24"/>
          <w:shd w:val="clear" w:color="auto" w:fill="FFFFFF"/>
          <w:vertAlign w:val="superscript"/>
        </w:rPr>
        <w:t>54</w:t>
      </w:r>
      <w:r w:rsidR="0002536F" w:rsidRPr="006172A4">
        <w:rPr>
          <w:rFonts w:ascii="Times New Roman" w:hAnsi="Times New Roman" w:cs="Times New Roman"/>
          <w:sz w:val="24"/>
          <w:szCs w:val="24"/>
          <w:shd w:val="clear" w:color="auto" w:fill="FFFFFF"/>
        </w:rPr>
        <w:t>.</w:t>
      </w:r>
    </w:p>
    <w:p w14:paraId="65C65E1D" w14:textId="7C26C770" w:rsidR="0002536F" w:rsidRPr="006172A4" w:rsidRDefault="00E90EB8" w:rsidP="003228A3">
      <w:pPr>
        <w:spacing w:before="240" w:line="480" w:lineRule="auto"/>
        <w:jc w:val="both"/>
        <w:rPr>
          <w:rFonts w:ascii="Times New Roman" w:hAnsi="Times New Roman" w:cs="Times New Roman"/>
          <w:sz w:val="24"/>
          <w:szCs w:val="24"/>
          <w:shd w:val="clear" w:color="auto" w:fill="FFFFFF"/>
        </w:rPr>
      </w:pPr>
      <w:r w:rsidRPr="00E90EB8">
        <w:rPr>
          <w:rFonts w:ascii="Times New Roman" w:hAnsi="Times New Roman" w:cs="Times New Roman"/>
          <w:sz w:val="24"/>
          <w:szCs w:val="24"/>
          <w:shd w:val="clear" w:color="auto" w:fill="FFFFFF"/>
        </w:rPr>
        <w:t xml:space="preserve">Another study found that the </w:t>
      </w:r>
      <w:r w:rsidR="00896F0C" w:rsidRPr="00E90EB8">
        <w:rPr>
          <w:rFonts w:ascii="Times New Roman" w:hAnsi="Times New Roman" w:cs="Times New Roman"/>
          <w:sz w:val="24"/>
          <w:szCs w:val="24"/>
          <w:shd w:val="clear" w:color="auto" w:fill="FFFFFF"/>
        </w:rPr>
        <w:t xml:space="preserve">ethyl acetate and </w:t>
      </w:r>
      <w:r w:rsidRPr="00E90EB8">
        <w:rPr>
          <w:rFonts w:ascii="Times New Roman" w:hAnsi="Times New Roman" w:cs="Times New Roman"/>
          <w:sz w:val="24"/>
          <w:szCs w:val="24"/>
          <w:shd w:val="clear" w:color="auto" w:fill="FFFFFF"/>
        </w:rPr>
        <w:t xml:space="preserve">chloroform fractions of </w:t>
      </w:r>
      <w:r w:rsidRPr="00E90EB8">
        <w:rPr>
          <w:rFonts w:ascii="Times New Roman" w:hAnsi="Times New Roman" w:cs="Times New Roman"/>
          <w:i/>
          <w:iCs/>
          <w:sz w:val="24"/>
          <w:szCs w:val="24"/>
          <w:shd w:val="clear" w:color="auto" w:fill="FFFFFF"/>
        </w:rPr>
        <w:t>Z</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w:t>
      </w:r>
      <w:proofErr w:type="spellStart"/>
      <w:r w:rsidRPr="00E90EB8">
        <w:rPr>
          <w:rFonts w:ascii="Times New Roman" w:hAnsi="Times New Roman" w:cs="Times New Roman"/>
          <w:i/>
          <w:iCs/>
          <w:sz w:val="24"/>
          <w:szCs w:val="24"/>
          <w:shd w:val="clear" w:color="auto" w:fill="FFFFFF"/>
        </w:rPr>
        <w:t>nummularia</w:t>
      </w:r>
      <w:proofErr w:type="spellEnd"/>
      <w:r w:rsidRPr="00E90EB8">
        <w:rPr>
          <w:rFonts w:ascii="Times New Roman" w:hAnsi="Times New Roman" w:cs="Times New Roman"/>
          <w:sz w:val="24"/>
          <w:szCs w:val="24"/>
          <w:shd w:val="clear" w:color="auto" w:fill="FFFFFF"/>
        </w:rPr>
        <w:t xml:space="preserve"> were efficient against both </w:t>
      </w:r>
      <w:r w:rsidR="00896F0C" w:rsidRPr="00E90EB8">
        <w:rPr>
          <w:rFonts w:ascii="Times New Roman" w:hAnsi="Times New Roman" w:cs="Times New Roman"/>
          <w:sz w:val="24"/>
          <w:szCs w:val="24"/>
          <w:shd w:val="clear" w:color="auto" w:fill="FFFFFF"/>
        </w:rPr>
        <w:t xml:space="preserve">gram-positive and bacteria </w:t>
      </w:r>
      <w:r w:rsidRPr="00E90EB8">
        <w:rPr>
          <w:rFonts w:ascii="Times New Roman" w:hAnsi="Times New Roman" w:cs="Times New Roman"/>
          <w:sz w:val="24"/>
          <w:szCs w:val="24"/>
          <w:shd w:val="clear" w:color="auto" w:fill="FFFFFF"/>
        </w:rPr>
        <w:t xml:space="preserve">gram-negative, but the methanol and aqueous fractions had no activity against any of the microorganisms examined </w:t>
      </w:r>
      <w:r w:rsidR="00305E5C" w:rsidRPr="00305E5C">
        <w:rPr>
          <w:rFonts w:ascii="Times New Roman" w:hAnsi="Times New Roman" w:cs="Times New Roman"/>
          <w:sz w:val="24"/>
          <w:szCs w:val="24"/>
          <w:shd w:val="clear" w:color="auto" w:fill="FFFFFF"/>
          <w:vertAlign w:val="superscript"/>
        </w:rPr>
        <w:t>55</w:t>
      </w:r>
      <w:r w:rsidR="0002536F" w:rsidRPr="006172A4">
        <w:rPr>
          <w:rFonts w:ascii="Times New Roman" w:hAnsi="Times New Roman" w:cs="Times New Roman"/>
          <w:sz w:val="24"/>
          <w:szCs w:val="24"/>
          <w:shd w:val="clear" w:color="auto" w:fill="FFFFFF"/>
        </w:rPr>
        <w:t xml:space="preserve">. </w:t>
      </w:r>
      <w:r w:rsidR="00906C16" w:rsidRPr="00906C16">
        <w:rPr>
          <w:rFonts w:ascii="Times New Roman" w:hAnsi="Times New Roman" w:cs="Times New Roman"/>
          <w:sz w:val="24"/>
          <w:szCs w:val="24"/>
          <w:shd w:val="clear" w:color="auto" w:fill="FFFFFF"/>
        </w:rPr>
        <w:t xml:space="preserve">According to Gautam </w:t>
      </w:r>
      <w:r w:rsidR="00906C16" w:rsidRPr="00906C16">
        <w:rPr>
          <w:rFonts w:ascii="Times New Roman" w:hAnsi="Times New Roman" w:cs="Times New Roman"/>
          <w:i/>
          <w:iCs/>
          <w:sz w:val="24"/>
          <w:szCs w:val="24"/>
          <w:shd w:val="clear" w:color="auto" w:fill="FFFFFF"/>
        </w:rPr>
        <w:t>et al</w:t>
      </w:r>
      <w:r w:rsidR="00906C16" w:rsidRPr="00906C16">
        <w:rPr>
          <w:rFonts w:ascii="Times New Roman" w:hAnsi="Times New Roman" w:cs="Times New Roman"/>
          <w:sz w:val="24"/>
          <w:szCs w:val="24"/>
          <w:shd w:val="clear" w:color="auto" w:fill="FFFFFF"/>
        </w:rPr>
        <w:t xml:space="preserve">. the ethanolic extract of </w:t>
      </w:r>
      <w:r w:rsidR="00906C16" w:rsidRPr="00906C16">
        <w:rPr>
          <w:rFonts w:ascii="Times New Roman" w:hAnsi="Times New Roman" w:cs="Times New Roman"/>
          <w:i/>
          <w:iCs/>
          <w:sz w:val="24"/>
          <w:szCs w:val="24"/>
          <w:shd w:val="clear" w:color="auto" w:fill="FFFFFF"/>
        </w:rPr>
        <w:t xml:space="preserve">Z. </w:t>
      </w:r>
      <w:proofErr w:type="spellStart"/>
      <w:r w:rsidR="00906C16" w:rsidRPr="00906C16">
        <w:rPr>
          <w:rFonts w:ascii="Times New Roman" w:hAnsi="Times New Roman" w:cs="Times New Roman"/>
          <w:i/>
          <w:iCs/>
          <w:sz w:val="24"/>
          <w:szCs w:val="24"/>
          <w:shd w:val="clear" w:color="auto" w:fill="FFFFFF"/>
        </w:rPr>
        <w:t>nummularia</w:t>
      </w:r>
      <w:proofErr w:type="spellEnd"/>
      <w:r w:rsidR="00906C16" w:rsidRPr="00906C16">
        <w:rPr>
          <w:rFonts w:ascii="Times New Roman" w:hAnsi="Times New Roman" w:cs="Times New Roman"/>
          <w:sz w:val="24"/>
          <w:szCs w:val="24"/>
          <w:shd w:val="clear" w:color="auto" w:fill="FFFFFF"/>
        </w:rPr>
        <w:t xml:space="preserve"> was more effective than the aqueous extract at killing </w:t>
      </w:r>
      <w:r w:rsidR="00906C16" w:rsidRPr="00906C16">
        <w:rPr>
          <w:rFonts w:ascii="Times New Roman" w:hAnsi="Times New Roman" w:cs="Times New Roman"/>
          <w:i/>
          <w:iCs/>
          <w:sz w:val="24"/>
          <w:szCs w:val="24"/>
          <w:shd w:val="clear" w:color="auto" w:fill="FFFFFF"/>
        </w:rPr>
        <w:t>S. aureus</w:t>
      </w:r>
      <w:r w:rsidR="00906C16" w:rsidRPr="00906C16">
        <w:rPr>
          <w:rFonts w:ascii="Times New Roman" w:hAnsi="Times New Roman" w:cs="Times New Roman"/>
          <w:sz w:val="24"/>
          <w:szCs w:val="24"/>
          <w:shd w:val="clear" w:color="auto" w:fill="FFFFFF"/>
        </w:rPr>
        <w:t xml:space="preserve"> and </w:t>
      </w:r>
      <w:r w:rsidR="00906C16" w:rsidRPr="00906C16">
        <w:rPr>
          <w:rFonts w:ascii="Times New Roman" w:hAnsi="Times New Roman" w:cs="Times New Roman"/>
          <w:i/>
          <w:iCs/>
          <w:sz w:val="24"/>
          <w:szCs w:val="24"/>
          <w:shd w:val="clear" w:color="auto" w:fill="FFFFFF"/>
        </w:rPr>
        <w:t>P. aeruginosa</w:t>
      </w:r>
      <w:r w:rsidR="00906C16" w:rsidRPr="00906C16">
        <w:rPr>
          <w:rFonts w:ascii="Times New Roman" w:hAnsi="Times New Roman" w:cs="Times New Roman"/>
          <w:sz w:val="24"/>
          <w:szCs w:val="24"/>
          <w:shd w:val="clear" w:color="auto" w:fill="FFFFFF"/>
        </w:rPr>
        <w:t xml:space="preserve"> while having no effect on </w:t>
      </w:r>
      <w:r w:rsidR="00906C16" w:rsidRPr="003F15F0">
        <w:rPr>
          <w:rFonts w:ascii="Times New Roman" w:hAnsi="Times New Roman" w:cs="Times New Roman"/>
          <w:i/>
          <w:iCs/>
          <w:sz w:val="24"/>
          <w:szCs w:val="24"/>
          <w:shd w:val="clear" w:color="auto" w:fill="FFFFFF"/>
        </w:rPr>
        <w:t>B. subtilis</w:t>
      </w:r>
      <w:r w:rsidR="0002536F" w:rsidRPr="006172A4">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56</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Sharma </w:t>
      </w:r>
      <w:r w:rsidRPr="00E90EB8">
        <w:rPr>
          <w:rFonts w:ascii="Times New Roman" w:hAnsi="Times New Roman" w:cs="Times New Roman"/>
          <w:i/>
          <w:iCs/>
          <w:sz w:val="24"/>
          <w:szCs w:val="24"/>
          <w:shd w:val="clear" w:color="auto" w:fill="FFFFFF"/>
        </w:rPr>
        <w:t>et al.</w:t>
      </w:r>
      <w:r w:rsidRPr="00E90EB8">
        <w:rPr>
          <w:rFonts w:ascii="Times New Roman" w:hAnsi="Times New Roman" w:cs="Times New Roman"/>
          <w:sz w:val="24"/>
          <w:szCs w:val="24"/>
          <w:shd w:val="clear" w:color="auto" w:fill="FFFFFF"/>
        </w:rPr>
        <w:t xml:space="preserve"> ascribed </w:t>
      </w:r>
      <w:r w:rsidRPr="00E90EB8">
        <w:rPr>
          <w:rFonts w:ascii="Times New Roman" w:hAnsi="Times New Roman" w:cs="Times New Roman"/>
          <w:i/>
          <w:iCs/>
          <w:sz w:val="24"/>
          <w:szCs w:val="24"/>
          <w:shd w:val="clear" w:color="auto" w:fill="FFFFFF"/>
        </w:rPr>
        <w:t>Z</w:t>
      </w:r>
      <w:r w:rsidR="00111120">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w:t>
      </w:r>
      <w:proofErr w:type="spellStart"/>
      <w:r w:rsidRPr="00E90EB8">
        <w:rPr>
          <w:rFonts w:ascii="Times New Roman" w:hAnsi="Times New Roman" w:cs="Times New Roman"/>
          <w:i/>
          <w:iCs/>
          <w:sz w:val="24"/>
          <w:szCs w:val="24"/>
          <w:shd w:val="clear" w:color="auto" w:fill="FFFFFF"/>
        </w:rPr>
        <w:t>nummularia's</w:t>
      </w:r>
      <w:proofErr w:type="spellEnd"/>
      <w:r w:rsidRPr="00E90EB8">
        <w:rPr>
          <w:rFonts w:ascii="Times New Roman" w:hAnsi="Times New Roman" w:cs="Times New Roman"/>
          <w:sz w:val="24"/>
          <w:szCs w:val="24"/>
          <w:shd w:val="clear" w:color="auto" w:fill="FFFFFF"/>
        </w:rPr>
        <w:t xml:space="preserve"> antibacterial activity to the presence of </w:t>
      </w:r>
      <w:r w:rsidR="00896F0C" w:rsidRPr="00E90EB8">
        <w:rPr>
          <w:rFonts w:ascii="Times New Roman" w:hAnsi="Times New Roman" w:cs="Times New Roman"/>
          <w:sz w:val="24"/>
          <w:szCs w:val="24"/>
          <w:shd w:val="clear" w:color="auto" w:fill="FFFFFF"/>
        </w:rPr>
        <w:t>flavonoids</w:t>
      </w:r>
      <w:r w:rsidR="00896F0C">
        <w:rPr>
          <w:rFonts w:ascii="Times New Roman" w:hAnsi="Times New Roman" w:cs="Times New Roman"/>
          <w:sz w:val="24"/>
          <w:szCs w:val="24"/>
          <w:shd w:val="clear" w:color="auto" w:fill="FFFFFF"/>
        </w:rPr>
        <w:t>,</w:t>
      </w:r>
      <w:r w:rsidR="00896F0C" w:rsidRPr="00E90EB8">
        <w:rPr>
          <w:rFonts w:ascii="Times New Roman" w:hAnsi="Times New Roman" w:cs="Times New Roman"/>
          <w:sz w:val="24"/>
          <w:szCs w:val="24"/>
          <w:shd w:val="clear" w:color="auto" w:fill="FFFFFF"/>
        </w:rPr>
        <w:t xml:space="preserve"> </w:t>
      </w:r>
      <w:r w:rsidR="00906C16" w:rsidRPr="00E90EB8">
        <w:rPr>
          <w:rFonts w:ascii="Times New Roman" w:hAnsi="Times New Roman" w:cs="Times New Roman"/>
          <w:sz w:val="24"/>
          <w:szCs w:val="24"/>
          <w:shd w:val="clear" w:color="auto" w:fill="FFFFFF"/>
        </w:rPr>
        <w:t>glycosides</w:t>
      </w:r>
      <w:r w:rsidRPr="00E90EB8">
        <w:rPr>
          <w:rFonts w:ascii="Times New Roman" w:hAnsi="Times New Roman" w:cs="Times New Roman"/>
          <w:sz w:val="24"/>
          <w:szCs w:val="24"/>
          <w:shd w:val="clear" w:color="auto" w:fill="FFFFFF"/>
        </w:rPr>
        <w:t xml:space="preserve">, </w:t>
      </w:r>
      <w:r w:rsidR="00896F0C" w:rsidRPr="00E90EB8">
        <w:rPr>
          <w:rFonts w:ascii="Times New Roman" w:hAnsi="Times New Roman" w:cs="Times New Roman"/>
          <w:sz w:val="24"/>
          <w:szCs w:val="24"/>
          <w:shd w:val="clear" w:color="auto" w:fill="FFFFFF"/>
        </w:rPr>
        <w:t xml:space="preserve">saponins and </w:t>
      </w:r>
      <w:r w:rsidR="00906C16" w:rsidRPr="00E90EB8">
        <w:rPr>
          <w:rFonts w:ascii="Times New Roman" w:hAnsi="Times New Roman" w:cs="Times New Roman"/>
          <w:sz w:val="24"/>
          <w:szCs w:val="24"/>
          <w:shd w:val="clear" w:color="auto" w:fill="FFFFFF"/>
        </w:rPr>
        <w:t xml:space="preserve">alkaloids </w:t>
      </w:r>
      <w:r w:rsidRPr="00E90EB8">
        <w:rPr>
          <w:rFonts w:ascii="Times New Roman" w:hAnsi="Times New Roman" w:cs="Times New Roman"/>
          <w:sz w:val="24"/>
          <w:szCs w:val="24"/>
          <w:shd w:val="clear" w:color="auto" w:fill="FFFFFF"/>
        </w:rPr>
        <w:t>in the plant's leaf extracts, indicating that leaf extracts could be a viable treatment for a variety of ailments</w:t>
      </w:r>
      <w:r w:rsidR="0002536F" w:rsidRPr="006172A4">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57</w:t>
      </w:r>
      <w:r w:rsidR="0002536F" w:rsidRPr="006172A4">
        <w:rPr>
          <w:rFonts w:ascii="Times New Roman" w:hAnsi="Times New Roman" w:cs="Times New Roman"/>
          <w:sz w:val="24"/>
          <w:szCs w:val="24"/>
          <w:shd w:val="clear" w:color="auto" w:fill="FFFFFF"/>
        </w:rPr>
        <w:t>.</w:t>
      </w:r>
    </w:p>
    <w:p w14:paraId="39B18C4E" w14:textId="357FD34C" w:rsidR="00E90EB8" w:rsidRDefault="00906C16" w:rsidP="003228A3">
      <w:pPr>
        <w:spacing w:before="240" w:line="480" w:lineRule="auto"/>
        <w:jc w:val="both"/>
        <w:rPr>
          <w:rFonts w:ascii="Times New Roman" w:hAnsi="Times New Roman" w:cs="Times New Roman"/>
          <w:sz w:val="24"/>
          <w:szCs w:val="24"/>
        </w:rPr>
      </w:pPr>
      <w:r w:rsidRPr="00906C16">
        <w:rPr>
          <w:rFonts w:ascii="Times New Roman" w:hAnsi="Times New Roman" w:cs="Times New Roman"/>
          <w:sz w:val="24"/>
          <w:szCs w:val="24"/>
        </w:rPr>
        <w:t>These potentially useful plant extracts could be utilized as natural alternatives to chemically-based antibacterial treatments to prevent food poisoning and preserve food without posing any health risks</w:t>
      </w:r>
      <w:r w:rsidR="00E90EB8">
        <w:rPr>
          <w:rFonts w:ascii="Times New Roman" w:hAnsi="Times New Roman" w:cs="Times New Roman"/>
          <w:sz w:val="24"/>
          <w:szCs w:val="24"/>
        </w:rPr>
        <w:t>.</w:t>
      </w:r>
    </w:p>
    <w:p w14:paraId="4A96276E" w14:textId="22733B2A" w:rsidR="002431A3" w:rsidRPr="006172A4" w:rsidRDefault="002431A3" w:rsidP="003228A3">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t>WOUND HEALING</w:t>
      </w:r>
    </w:p>
    <w:p w14:paraId="67C6ED89" w14:textId="358D9D13" w:rsidR="00B66640" w:rsidRPr="006172A4" w:rsidRDefault="00906C16" w:rsidP="00B66640">
      <w:pPr>
        <w:spacing w:before="240" w:line="480" w:lineRule="auto"/>
        <w:jc w:val="both"/>
        <w:rPr>
          <w:rFonts w:ascii="Times New Roman" w:hAnsi="Times New Roman" w:cs="Times New Roman"/>
          <w:sz w:val="24"/>
          <w:szCs w:val="24"/>
          <w:vertAlign w:val="superscript"/>
        </w:rPr>
      </w:pPr>
      <w:r w:rsidRPr="00906C16">
        <w:rPr>
          <w:rFonts w:ascii="Times New Roman" w:hAnsi="Times New Roman" w:cs="Times New Roman"/>
          <w:sz w:val="24"/>
          <w:szCs w:val="24"/>
        </w:rPr>
        <w:t xml:space="preserve">Physical injuries that </w:t>
      </w:r>
      <w:r w:rsidR="000F686D">
        <w:rPr>
          <w:rFonts w:ascii="Times New Roman" w:hAnsi="Times New Roman" w:cs="Times New Roman"/>
          <w:sz w:val="24"/>
          <w:szCs w:val="24"/>
        </w:rPr>
        <w:t>cause</w:t>
      </w:r>
      <w:r w:rsidRPr="00906C16">
        <w:rPr>
          <w:rFonts w:ascii="Times New Roman" w:hAnsi="Times New Roman" w:cs="Times New Roman"/>
          <w:sz w:val="24"/>
          <w:szCs w:val="24"/>
        </w:rPr>
        <w:t xml:space="preserve"> an opening or breach in the skin's barrier function and normal architecture are called wounds. They result in the loss of epithelial continuity, whether or not underlying connective tissue is also lost </w:t>
      </w:r>
      <w:r w:rsidR="00305E5C">
        <w:rPr>
          <w:rFonts w:ascii="Times New Roman" w:hAnsi="Times New Roman" w:cs="Times New Roman"/>
          <w:sz w:val="24"/>
          <w:szCs w:val="24"/>
          <w:vertAlign w:val="superscript"/>
        </w:rPr>
        <w:t>58</w:t>
      </w:r>
      <w:r w:rsidR="00B66640" w:rsidRPr="006172A4">
        <w:rPr>
          <w:rFonts w:ascii="Times New Roman" w:hAnsi="Times New Roman" w:cs="Times New Roman"/>
          <w:sz w:val="24"/>
          <w:szCs w:val="24"/>
          <w:vertAlign w:val="superscript"/>
        </w:rPr>
        <w:t xml:space="preserve">. </w:t>
      </w:r>
      <w:r w:rsidR="00A65378" w:rsidRPr="00A65378">
        <w:rPr>
          <w:rFonts w:ascii="Times New Roman" w:hAnsi="Times New Roman" w:cs="Times New Roman"/>
          <w:sz w:val="24"/>
          <w:szCs w:val="24"/>
        </w:rPr>
        <w:t>Following an injury, the skin has an amazing ability to regenerate itself</w:t>
      </w:r>
      <w:r w:rsidR="00B66640" w:rsidRPr="006172A4">
        <w:rPr>
          <w:rFonts w:ascii="Times New Roman" w:hAnsi="Times New Roman" w:cs="Times New Roman"/>
          <w:sz w:val="24"/>
          <w:szCs w:val="24"/>
        </w:rPr>
        <w:t xml:space="preserve">. </w:t>
      </w:r>
      <w:r w:rsidRPr="00906C16">
        <w:rPr>
          <w:rFonts w:ascii="Times New Roman" w:hAnsi="Times New Roman" w:cs="Times New Roman"/>
          <w:sz w:val="24"/>
          <w:szCs w:val="24"/>
        </w:rPr>
        <w:t xml:space="preserve">Several processes are involved in the </w:t>
      </w:r>
      <w:r w:rsidR="000F686D" w:rsidRPr="000F686D">
        <w:rPr>
          <w:rFonts w:ascii="Times New Roman" w:hAnsi="Times New Roman" w:cs="Times New Roman"/>
          <w:sz w:val="24"/>
          <w:szCs w:val="24"/>
        </w:rPr>
        <w:t xml:space="preserve">intricate </w:t>
      </w:r>
      <w:r w:rsidRPr="00906C16">
        <w:rPr>
          <w:rFonts w:ascii="Times New Roman" w:hAnsi="Times New Roman" w:cs="Times New Roman"/>
          <w:sz w:val="24"/>
          <w:szCs w:val="24"/>
        </w:rPr>
        <w:t xml:space="preserve">(yet orderly) phenomenon of </w:t>
      </w:r>
      <w:r w:rsidR="000F686D" w:rsidRPr="000F686D">
        <w:rPr>
          <w:rFonts w:ascii="Times New Roman" w:hAnsi="Times New Roman" w:cs="Times New Roman"/>
          <w:sz w:val="24"/>
          <w:szCs w:val="24"/>
        </w:rPr>
        <w:t>healing a wound</w:t>
      </w:r>
      <w:r w:rsidRPr="00906C16">
        <w:rPr>
          <w:rFonts w:ascii="Times New Roman" w:hAnsi="Times New Roman" w:cs="Times New Roman"/>
          <w:sz w:val="24"/>
          <w:szCs w:val="24"/>
        </w:rPr>
        <w:t xml:space="preserve">, including the </w:t>
      </w:r>
      <w:r w:rsidR="000F686D" w:rsidRPr="000F686D">
        <w:rPr>
          <w:rFonts w:ascii="Times New Roman" w:hAnsi="Times New Roman" w:cs="Times New Roman"/>
          <w:sz w:val="24"/>
          <w:szCs w:val="24"/>
        </w:rPr>
        <w:t>initiation</w:t>
      </w:r>
      <w:r w:rsidR="000F686D">
        <w:rPr>
          <w:rFonts w:ascii="Times New Roman" w:hAnsi="Times New Roman" w:cs="Times New Roman"/>
          <w:sz w:val="24"/>
          <w:szCs w:val="24"/>
        </w:rPr>
        <w:t xml:space="preserve"> </w:t>
      </w:r>
      <w:r w:rsidRPr="00906C16">
        <w:rPr>
          <w:rFonts w:ascii="Times New Roman" w:hAnsi="Times New Roman" w:cs="Times New Roman"/>
          <w:sz w:val="24"/>
          <w:szCs w:val="24"/>
        </w:rPr>
        <w:t xml:space="preserve">of an acute inflammatory response by the wound, the </w:t>
      </w:r>
      <w:r w:rsidR="000F686D" w:rsidRPr="000F686D">
        <w:rPr>
          <w:rFonts w:ascii="Times New Roman" w:hAnsi="Times New Roman" w:cs="Times New Roman"/>
          <w:sz w:val="24"/>
          <w:szCs w:val="24"/>
        </w:rPr>
        <w:t>regenerative process</w:t>
      </w:r>
      <w:r w:rsidR="000F686D">
        <w:rPr>
          <w:rFonts w:ascii="Times New Roman" w:hAnsi="Times New Roman" w:cs="Times New Roman"/>
          <w:sz w:val="24"/>
          <w:szCs w:val="24"/>
        </w:rPr>
        <w:t xml:space="preserve"> </w:t>
      </w:r>
      <w:r w:rsidRPr="00906C16">
        <w:rPr>
          <w:rFonts w:ascii="Times New Roman" w:hAnsi="Times New Roman" w:cs="Times New Roman"/>
          <w:sz w:val="24"/>
          <w:szCs w:val="24"/>
        </w:rPr>
        <w:t xml:space="preserve">of parenchymal cells, the migration </w:t>
      </w:r>
      <w:r w:rsidR="000F686D">
        <w:rPr>
          <w:rFonts w:ascii="Times New Roman" w:hAnsi="Times New Roman" w:cs="Times New Roman"/>
          <w:sz w:val="24"/>
          <w:szCs w:val="24"/>
        </w:rPr>
        <w:t>as well as</w:t>
      </w:r>
      <w:r w:rsidRPr="00906C16">
        <w:rPr>
          <w:rFonts w:ascii="Times New Roman" w:hAnsi="Times New Roman" w:cs="Times New Roman"/>
          <w:sz w:val="24"/>
          <w:szCs w:val="24"/>
        </w:rPr>
        <w:t xml:space="preserve"> proliferation of both parenchymal and connective tissue cells, the </w:t>
      </w:r>
      <w:r w:rsidR="000F686D" w:rsidRPr="000F686D">
        <w:rPr>
          <w:rFonts w:ascii="Times New Roman" w:hAnsi="Times New Roman" w:cs="Times New Roman"/>
          <w:sz w:val="24"/>
          <w:szCs w:val="24"/>
        </w:rPr>
        <w:t xml:space="preserve">production </w:t>
      </w:r>
      <w:r w:rsidRPr="00906C16">
        <w:rPr>
          <w:rFonts w:ascii="Times New Roman" w:hAnsi="Times New Roman" w:cs="Times New Roman"/>
          <w:sz w:val="24"/>
          <w:szCs w:val="24"/>
        </w:rPr>
        <w:t xml:space="preserve">of extracellular </w:t>
      </w:r>
      <w:r w:rsidRPr="00906C16">
        <w:rPr>
          <w:rFonts w:ascii="Times New Roman" w:hAnsi="Times New Roman" w:cs="Times New Roman"/>
          <w:sz w:val="24"/>
          <w:szCs w:val="24"/>
        </w:rPr>
        <w:lastRenderedPageBreak/>
        <w:t xml:space="preserve">matrix proteins, the </w:t>
      </w:r>
      <w:r w:rsidR="00860CBB" w:rsidRPr="00906C16">
        <w:rPr>
          <w:rFonts w:ascii="Times New Roman" w:hAnsi="Times New Roman" w:cs="Times New Roman"/>
          <w:sz w:val="24"/>
          <w:szCs w:val="24"/>
        </w:rPr>
        <w:t>remodelling</w:t>
      </w:r>
      <w:r w:rsidRPr="00906C16">
        <w:rPr>
          <w:rFonts w:ascii="Times New Roman" w:hAnsi="Times New Roman" w:cs="Times New Roman"/>
          <w:sz w:val="24"/>
          <w:szCs w:val="24"/>
        </w:rPr>
        <w:t xml:space="preserve"> of connective tissue</w:t>
      </w:r>
      <w:r w:rsidR="002353AC">
        <w:rPr>
          <w:rFonts w:ascii="Times New Roman" w:hAnsi="Times New Roman" w:cs="Times New Roman"/>
          <w:sz w:val="24"/>
          <w:szCs w:val="24"/>
        </w:rPr>
        <w:t>s</w:t>
      </w:r>
      <w:r w:rsidRPr="00906C16">
        <w:rPr>
          <w:rFonts w:ascii="Times New Roman" w:hAnsi="Times New Roman" w:cs="Times New Roman"/>
          <w:sz w:val="24"/>
          <w:szCs w:val="24"/>
        </w:rPr>
        <w:t xml:space="preserve"> and the development of wound strength. Any modifications to any of these procedures may result in a delay in healing or even complete healing failure </w:t>
      </w:r>
      <w:r w:rsidR="00305E5C" w:rsidRPr="00305E5C">
        <w:rPr>
          <w:rFonts w:ascii="Times New Roman" w:hAnsi="Times New Roman" w:cs="Times New Roman"/>
          <w:sz w:val="24"/>
          <w:szCs w:val="24"/>
          <w:vertAlign w:val="superscript"/>
        </w:rPr>
        <w:t>59</w:t>
      </w:r>
      <w:r w:rsidR="00B66640" w:rsidRPr="006172A4">
        <w:rPr>
          <w:rFonts w:ascii="Times New Roman" w:hAnsi="Times New Roman" w:cs="Times New Roman"/>
          <w:sz w:val="24"/>
          <w:szCs w:val="24"/>
          <w:vertAlign w:val="superscript"/>
        </w:rPr>
        <w:t xml:space="preserve">. </w:t>
      </w:r>
    </w:p>
    <w:p w14:paraId="55939428" w14:textId="786036C4" w:rsidR="00B66640" w:rsidRPr="006172A4" w:rsidRDefault="00A65378" w:rsidP="00B66640">
      <w:pPr>
        <w:spacing w:before="240" w:after="0" w:line="480" w:lineRule="auto"/>
        <w:jc w:val="both"/>
        <w:textAlignment w:val="baseline"/>
        <w:rPr>
          <w:rFonts w:ascii="Times New Roman" w:eastAsia="Times New Roman" w:hAnsi="Times New Roman" w:cs="Times New Roman"/>
          <w:sz w:val="24"/>
          <w:szCs w:val="24"/>
          <w:lang w:eastAsia="en-IN"/>
        </w:rPr>
      </w:pPr>
      <w:r w:rsidRPr="00A65378">
        <w:rPr>
          <w:rFonts w:ascii="Times New Roman" w:hAnsi="Times New Roman" w:cs="Times New Roman"/>
          <w:sz w:val="24"/>
          <w:szCs w:val="24"/>
        </w:rPr>
        <w:t>According to current estimates, approximately 6 million people worldwide are affected by chronic wounds</w:t>
      </w:r>
      <w:r w:rsidR="00B66640"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60</w:t>
      </w:r>
      <w:r w:rsidR="00B66640" w:rsidRPr="006172A4">
        <w:rPr>
          <w:rFonts w:ascii="Times New Roman" w:eastAsia="Times New Roman" w:hAnsi="Times New Roman" w:cs="Times New Roman"/>
          <w:sz w:val="24"/>
          <w:szCs w:val="24"/>
          <w:lang w:eastAsia="en-IN"/>
        </w:rPr>
        <w:t xml:space="preserve">. </w:t>
      </w:r>
      <w:r w:rsidRPr="00A65378">
        <w:rPr>
          <w:rFonts w:ascii="Times New Roman" w:hAnsi="Times New Roman" w:cs="Times New Roman"/>
          <w:sz w:val="24"/>
          <w:szCs w:val="24"/>
        </w:rPr>
        <w:t xml:space="preserve">Wound epidemiology research is extremely limited. </w:t>
      </w:r>
      <w:r w:rsidR="00906C16" w:rsidRPr="00906C16">
        <w:rPr>
          <w:rFonts w:ascii="Times New Roman" w:hAnsi="Times New Roman" w:cs="Times New Roman"/>
          <w:sz w:val="24"/>
          <w:szCs w:val="24"/>
        </w:rPr>
        <w:t xml:space="preserve">In order to aid in wound healing, medical therapy for wounds involves injecting medications either locally (topically), systemically (oral or parenterally), or both </w:t>
      </w:r>
      <w:r w:rsidR="00305E5C" w:rsidRPr="00305E5C">
        <w:rPr>
          <w:rFonts w:ascii="Times New Roman" w:hAnsi="Times New Roman" w:cs="Times New Roman"/>
          <w:sz w:val="24"/>
          <w:szCs w:val="24"/>
          <w:vertAlign w:val="superscript"/>
        </w:rPr>
        <w:t>61</w:t>
      </w:r>
      <w:r w:rsidR="00B66640" w:rsidRPr="006172A4">
        <w:rPr>
          <w:rFonts w:ascii="Times New Roman" w:eastAsia="Times New Roman" w:hAnsi="Times New Roman" w:cs="Times New Roman"/>
          <w:sz w:val="24"/>
          <w:szCs w:val="24"/>
          <w:lang w:eastAsia="en-IN"/>
        </w:rPr>
        <w:t>.</w:t>
      </w:r>
      <w:r w:rsidR="00B66640" w:rsidRPr="006172A4">
        <w:rPr>
          <w:rFonts w:ascii="Times New Roman" w:hAnsi="Times New Roman" w:cs="Times New Roman"/>
          <w:sz w:val="24"/>
          <w:szCs w:val="24"/>
        </w:rPr>
        <w:t xml:space="preserve"> </w:t>
      </w:r>
      <w:r w:rsidR="00906C16">
        <w:rPr>
          <w:rFonts w:ascii="Times New Roman" w:hAnsi="Times New Roman" w:cs="Times New Roman"/>
          <w:sz w:val="24"/>
          <w:szCs w:val="24"/>
        </w:rPr>
        <w:t>A</w:t>
      </w:r>
      <w:r w:rsidR="00906C16" w:rsidRPr="00A65378">
        <w:rPr>
          <w:rFonts w:ascii="Times New Roman" w:eastAsia="Times New Roman" w:hAnsi="Times New Roman" w:cs="Times New Roman"/>
          <w:sz w:val="24"/>
          <w:szCs w:val="24"/>
          <w:lang w:eastAsia="en-IN"/>
        </w:rPr>
        <w:t>ntiseptics</w:t>
      </w:r>
      <w:r w:rsidR="00906C16">
        <w:rPr>
          <w:rFonts w:ascii="Times New Roman" w:eastAsia="Times New Roman" w:hAnsi="Times New Roman" w:cs="Times New Roman"/>
          <w:sz w:val="24"/>
          <w:szCs w:val="24"/>
          <w:lang w:eastAsia="en-IN"/>
        </w:rPr>
        <w:t>,</w:t>
      </w:r>
      <w:r w:rsidR="00906C16" w:rsidRPr="00A65378">
        <w:rPr>
          <w:rFonts w:ascii="Times New Roman" w:eastAsia="Times New Roman" w:hAnsi="Times New Roman" w:cs="Times New Roman"/>
          <w:sz w:val="24"/>
          <w:szCs w:val="24"/>
          <w:lang w:eastAsia="en-IN"/>
        </w:rPr>
        <w:t xml:space="preserve"> antibiotics </w:t>
      </w:r>
      <w:r w:rsidR="00906C16">
        <w:rPr>
          <w:rFonts w:ascii="Times New Roman" w:eastAsia="Times New Roman" w:hAnsi="Times New Roman" w:cs="Times New Roman"/>
          <w:sz w:val="24"/>
          <w:szCs w:val="24"/>
          <w:lang w:eastAsia="en-IN"/>
        </w:rPr>
        <w:t>and d</w:t>
      </w:r>
      <w:r w:rsidRPr="00A65378">
        <w:rPr>
          <w:rFonts w:ascii="Times New Roman" w:eastAsia="Times New Roman" w:hAnsi="Times New Roman" w:cs="Times New Roman"/>
          <w:sz w:val="24"/>
          <w:szCs w:val="24"/>
          <w:lang w:eastAsia="en-IN"/>
        </w:rPr>
        <w:t>isinfectants</w:t>
      </w:r>
      <w:r w:rsidR="00906C16">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and have a broad spectrum of non-selective antibacterial effect when administered topically</w:t>
      </w:r>
      <w:r w:rsidR="00B66640" w:rsidRPr="006172A4">
        <w:rPr>
          <w:rFonts w:ascii="Times New Roman" w:eastAsia="Times New Roman" w:hAnsi="Times New Roman" w:cs="Times New Roman"/>
          <w:sz w:val="24"/>
          <w:szCs w:val="24"/>
          <w:lang w:eastAsia="en-IN"/>
        </w:rPr>
        <w:t xml:space="preserve"> </w:t>
      </w:r>
      <w:r w:rsidR="00305E5C" w:rsidRPr="00305E5C">
        <w:rPr>
          <w:rFonts w:ascii="Times New Roman" w:eastAsia="Times New Roman" w:hAnsi="Times New Roman" w:cs="Times New Roman"/>
          <w:sz w:val="24"/>
          <w:szCs w:val="24"/>
          <w:vertAlign w:val="superscript"/>
          <w:lang w:eastAsia="en-IN"/>
        </w:rPr>
        <w:t>62</w:t>
      </w:r>
      <w:r w:rsidR="00B66640" w:rsidRPr="006172A4">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 xml:space="preserve">Topical antibiotics </w:t>
      </w:r>
      <w:r w:rsidR="00906C16">
        <w:rPr>
          <w:rFonts w:ascii="Times New Roman" w:eastAsia="Times New Roman" w:hAnsi="Times New Roman" w:cs="Times New Roman"/>
          <w:sz w:val="24"/>
          <w:szCs w:val="24"/>
          <w:lang w:eastAsia="en-IN"/>
        </w:rPr>
        <w:t>has been</w:t>
      </w:r>
      <w:r w:rsidRPr="00A65378">
        <w:rPr>
          <w:rFonts w:ascii="Times New Roman" w:eastAsia="Times New Roman" w:hAnsi="Times New Roman" w:cs="Times New Roman"/>
          <w:sz w:val="24"/>
          <w:szCs w:val="24"/>
          <w:lang w:eastAsia="en-IN"/>
        </w:rPr>
        <w:t xml:space="preserve"> frequently used in clinical settings in </w:t>
      </w:r>
      <w:r w:rsidR="00906C16" w:rsidRPr="00A65378">
        <w:rPr>
          <w:rFonts w:ascii="Times New Roman" w:eastAsia="Times New Roman" w:hAnsi="Times New Roman" w:cs="Times New Roman"/>
          <w:sz w:val="24"/>
          <w:szCs w:val="24"/>
          <w:lang w:eastAsia="en-IN"/>
        </w:rPr>
        <w:t>cuts,</w:t>
      </w:r>
      <w:r w:rsidR="00906C16">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 xml:space="preserve">wounds and burns to treat localized skin infections. However, overuse of topical antibiotics </w:t>
      </w:r>
      <w:r w:rsidR="00906C16">
        <w:rPr>
          <w:rFonts w:ascii="Times New Roman" w:eastAsia="Times New Roman" w:hAnsi="Times New Roman" w:cs="Times New Roman"/>
          <w:sz w:val="24"/>
          <w:szCs w:val="24"/>
          <w:lang w:eastAsia="en-IN"/>
        </w:rPr>
        <w:t>can</w:t>
      </w:r>
      <w:r w:rsidRPr="00A65378">
        <w:rPr>
          <w:rFonts w:ascii="Times New Roman" w:eastAsia="Times New Roman" w:hAnsi="Times New Roman" w:cs="Times New Roman"/>
          <w:sz w:val="24"/>
          <w:szCs w:val="24"/>
          <w:lang w:eastAsia="en-IN"/>
        </w:rPr>
        <w:t xml:space="preserve"> result in consequences such as the development of resistant organisms </w:t>
      </w:r>
      <w:r w:rsidR="00305E5C" w:rsidRPr="00305E5C">
        <w:rPr>
          <w:rFonts w:ascii="Times New Roman" w:eastAsia="Times New Roman" w:hAnsi="Times New Roman" w:cs="Times New Roman"/>
          <w:sz w:val="24"/>
          <w:szCs w:val="24"/>
          <w:vertAlign w:val="superscript"/>
          <w:lang w:eastAsia="en-IN"/>
        </w:rPr>
        <w:t>63</w:t>
      </w:r>
      <w:r w:rsidR="00B66640" w:rsidRPr="006172A4">
        <w:rPr>
          <w:rFonts w:ascii="Times New Roman" w:eastAsia="Times New Roman" w:hAnsi="Times New Roman" w:cs="Times New Roman"/>
          <w:sz w:val="24"/>
          <w:szCs w:val="24"/>
          <w:lang w:eastAsia="en-IN"/>
        </w:rPr>
        <w:t xml:space="preserve">. As a result, efforts should be aimed toward developing an agent that can expedite wound healing when it is normal or when it is hindered by various agents such as corticosteroids, anti-neoplastic, or non-steroidal anti-inflammatory drugs </w:t>
      </w:r>
      <w:r w:rsidR="00305E5C" w:rsidRPr="00305E5C">
        <w:rPr>
          <w:rFonts w:ascii="Times New Roman" w:eastAsia="Times New Roman" w:hAnsi="Times New Roman" w:cs="Times New Roman"/>
          <w:sz w:val="24"/>
          <w:szCs w:val="24"/>
          <w:vertAlign w:val="superscript"/>
          <w:lang w:eastAsia="en-IN"/>
        </w:rPr>
        <w:t>64</w:t>
      </w:r>
      <w:r w:rsidR="00B66640" w:rsidRPr="006172A4">
        <w:rPr>
          <w:rFonts w:ascii="Times New Roman" w:eastAsia="Times New Roman" w:hAnsi="Times New Roman" w:cs="Times New Roman"/>
          <w:sz w:val="24"/>
          <w:szCs w:val="24"/>
          <w:lang w:eastAsia="en-IN"/>
        </w:rPr>
        <w:t>.</w:t>
      </w:r>
    </w:p>
    <w:p w14:paraId="7D738F08" w14:textId="219DEA9F" w:rsidR="002431A3" w:rsidRPr="006172A4" w:rsidRDefault="00906C16" w:rsidP="003228A3">
      <w:pPr>
        <w:spacing w:before="240" w:line="480" w:lineRule="auto"/>
        <w:jc w:val="both"/>
        <w:rPr>
          <w:rFonts w:ascii="Times New Roman" w:hAnsi="Times New Roman" w:cs="Times New Roman"/>
          <w:sz w:val="24"/>
          <w:szCs w:val="24"/>
        </w:rPr>
      </w:pPr>
      <w:r w:rsidRPr="00906C16">
        <w:rPr>
          <w:rFonts w:ascii="Times New Roman" w:hAnsi="Times New Roman" w:cs="Times New Roman"/>
          <w:sz w:val="24"/>
          <w:szCs w:val="24"/>
        </w:rPr>
        <w:t>A variety of cell strains and their by-products work together to repair cuts on the skin, which is an essential physiological activity</w:t>
      </w:r>
      <w:r>
        <w:rPr>
          <w:rFonts w:ascii="Times New Roman" w:hAnsi="Times New Roman" w:cs="Times New Roman"/>
          <w:sz w:val="24"/>
          <w:szCs w:val="24"/>
        </w:rPr>
        <w:t xml:space="preserve"> </w:t>
      </w:r>
      <w:r w:rsidRPr="00906C16">
        <w:rPr>
          <w:rFonts w:ascii="Times New Roman" w:hAnsi="Times New Roman" w:cs="Times New Roman"/>
          <w:sz w:val="24"/>
          <w:szCs w:val="24"/>
          <w:vertAlign w:val="superscript"/>
        </w:rPr>
        <w:t>65</w:t>
      </w:r>
      <w:r w:rsidRPr="00906C16">
        <w:rPr>
          <w:rFonts w:ascii="Times New Roman" w:hAnsi="Times New Roman" w:cs="Times New Roman"/>
          <w:sz w:val="24"/>
          <w:szCs w:val="24"/>
        </w:rPr>
        <w:t>. This literature review's objective is to draw attention to the biological mechanisms at work during the healing of wounds, with a focus on the cells, growth factors, and cytokines involved in the process of tissue repair</w:t>
      </w:r>
      <w:r w:rsidR="002431A3" w:rsidRPr="006172A4">
        <w:rPr>
          <w:rFonts w:ascii="Times New Roman" w:hAnsi="Times New Roman" w:cs="Times New Roman"/>
          <w:sz w:val="24"/>
          <w:szCs w:val="24"/>
        </w:rPr>
        <w:t>.</w:t>
      </w:r>
    </w:p>
    <w:p w14:paraId="460056F9" w14:textId="0F882A5C" w:rsidR="004354C8" w:rsidRPr="006172A4" w:rsidRDefault="004354C8" w:rsidP="003228A3">
      <w:pPr>
        <w:spacing w:before="240" w:line="480" w:lineRule="auto"/>
        <w:jc w:val="both"/>
        <w:rPr>
          <w:rFonts w:ascii="Times New Roman" w:hAnsi="Times New Roman" w:cs="Times New Roman"/>
          <w:b/>
          <w:bCs/>
          <w:sz w:val="24"/>
          <w:szCs w:val="24"/>
        </w:rPr>
      </w:pPr>
      <w:r w:rsidRPr="00DD4C5E">
        <w:rPr>
          <w:rFonts w:ascii="Times New Roman" w:hAnsi="Times New Roman" w:cs="Times New Roman"/>
          <w:b/>
          <w:bCs/>
          <w:sz w:val="24"/>
          <w:szCs w:val="24"/>
        </w:rPr>
        <w:t>Stages</w:t>
      </w:r>
      <w:r w:rsidRPr="006172A4">
        <w:rPr>
          <w:rFonts w:ascii="Times New Roman" w:hAnsi="Times New Roman" w:cs="Times New Roman"/>
          <w:b/>
          <w:bCs/>
          <w:sz w:val="24"/>
          <w:szCs w:val="24"/>
        </w:rPr>
        <w:t xml:space="preserve"> of wound healing</w:t>
      </w:r>
    </w:p>
    <w:p w14:paraId="55433192" w14:textId="745F8474" w:rsidR="002431A3" w:rsidRPr="00C4113F" w:rsidRDefault="002431A3"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Inflammatory stage</w:t>
      </w:r>
      <w:r w:rsidRPr="006172A4">
        <w:rPr>
          <w:rFonts w:ascii="Times New Roman" w:hAnsi="Times New Roman" w:cs="Times New Roman"/>
          <w:sz w:val="24"/>
          <w:szCs w:val="24"/>
        </w:rPr>
        <w:t xml:space="preserve">- </w:t>
      </w:r>
      <w:r w:rsidR="00DD4C5E" w:rsidRPr="00DD4C5E">
        <w:rPr>
          <w:rFonts w:ascii="Times New Roman" w:hAnsi="Times New Roman" w:cs="Times New Roman"/>
          <w:sz w:val="24"/>
          <w:szCs w:val="24"/>
        </w:rPr>
        <w:t>During a vascular inflammatory response, the lesioned blood vessels compress and the blood that is discharged coagulates, maintaining the vessel's structural integrity. The activation and accumulation of thrombocytes and platelets into a fibrin network is known as coagulation, and it depends on the impact of specific stimuli on these cells</w:t>
      </w:r>
      <w:r w:rsidR="00DD4C5E">
        <w:rPr>
          <w:rFonts w:ascii="Times New Roman" w:hAnsi="Times New Roman" w:cs="Times New Roman"/>
          <w:sz w:val="24"/>
          <w:szCs w:val="24"/>
        </w:rPr>
        <w:t xml:space="preserve"> </w:t>
      </w:r>
      <w:r w:rsidR="00DD4C5E" w:rsidRPr="00DD4C5E">
        <w:rPr>
          <w:rFonts w:ascii="Times New Roman" w:hAnsi="Times New Roman" w:cs="Times New Roman"/>
          <w:sz w:val="24"/>
          <w:szCs w:val="24"/>
          <w:vertAlign w:val="superscript"/>
        </w:rPr>
        <w:t>66</w:t>
      </w:r>
      <w:r w:rsidR="00DD4C5E" w:rsidRPr="00DD4C5E">
        <w:rPr>
          <w:rFonts w:ascii="Times New Roman" w:hAnsi="Times New Roman" w:cs="Times New Roman"/>
          <w:sz w:val="24"/>
          <w:szCs w:val="24"/>
        </w:rPr>
        <w:t xml:space="preserve">. </w:t>
      </w:r>
      <w:r w:rsidR="00DD4C5E" w:rsidRPr="00DD4C5E">
        <w:rPr>
          <w:rFonts w:ascii="Times New Roman" w:hAnsi="Times New Roman" w:cs="Times New Roman"/>
          <w:sz w:val="24"/>
          <w:szCs w:val="24"/>
        </w:rPr>
        <w:lastRenderedPageBreak/>
        <w:t xml:space="preserve">Inflammatory cells aid in the healing of wounds by releasing lysosomal enzymes and reactive oxygen species as well as allowing the removal of different cell debris </w:t>
      </w:r>
      <w:r w:rsidR="00673DE4">
        <w:rPr>
          <w:rFonts w:ascii="Times New Roman" w:hAnsi="Times New Roman" w:cs="Times New Roman"/>
          <w:sz w:val="24"/>
          <w:szCs w:val="24"/>
          <w:vertAlign w:val="superscript"/>
        </w:rPr>
        <w:t>67</w:t>
      </w:r>
      <w:r w:rsidRPr="00C4113F">
        <w:rPr>
          <w:rFonts w:ascii="Times New Roman" w:hAnsi="Times New Roman" w:cs="Times New Roman"/>
          <w:sz w:val="24"/>
          <w:szCs w:val="24"/>
        </w:rPr>
        <w:t>.</w:t>
      </w:r>
    </w:p>
    <w:p w14:paraId="0DD19E0F" w14:textId="32DA3CB2" w:rsidR="002431A3" w:rsidRPr="00144723" w:rsidRDefault="002431A3" w:rsidP="003228A3">
      <w:pPr>
        <w:spacing w:before="240" w:line="480" w:lineRule="auto"/>
        <w:jc w:val="both"/>
        <w:rPr>
          <w:rFonts w:ascii="Times New Roman" w:hAnsi="Times New Roman" w:cs="Times New Roman"/>
          <w:sz w:val="24"/>
          <w:szCs w:val="24"/>
        </w:rPr>
      </w:pPr>
      <w:r w:rsidRPr="00FA52A4">
        <w:rPr>
          <w:rFonts w:ascii="Times New Roman" w:hAnsi="Times New Roman" w:cs="Times New Roman"/>
          <w:b/>
          <w:sz w:val="24"/>
          <w:szCs w:val="24"/>
        </w:rPr>
        <w:t>Proliferative</w:t>
      </w:r>
      <w:r w:rsidRPr="006172A4">
        <w:rPr>
          <w:rFonts w:ascii="Times New Roman" w:hAnsi="Times New Roman" w:cs="Times New Roman"/>
          <w:b/>
          <w:sz w:val="24"/>
          <w:szCs w:val="24"/>
        </w:rPr>
        <w:t xml:space="preserve"> stage</w:t>
      </w:r>
      <w:r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 xml:space="preserve">The proliferative </w:t>
      </w:r>
      <w:r w:rsidR="00FA52A4" w:rsidRPr="00FA52A4">
        <w:rPr>
          <w:rFonts w:ascii="Times New Roman" w:hAnsi="Times New Roman" w:cs="Times New Roman"/>
          <w:sz w:val="24"/>
          <w:szCs w:val="24"/>
        </w:rPr>
        <w:t>phase</w:t>
      </w:r>
      <w:r w:rsidR="00FA52A4">
        <w:rPr>
          <w:rFonts w:ascii="Times New Roman" w:hAnsi="Times New Roman" w:cs="Times New Roman"/>
          <w:sz w:val="24"/>
          <w:szCs w:val="24"/>
        </w:rPr>
        <w:t>’s</w:t>
      </w:r>
      <w:r w:rsidR="00FA52A4" w:rsidRPr="00FA52A4">
        <w:rPr>
          <w:rFonts w:ascii="Times New Roman" w:hAnsi="Times New Roman" w:cs="Times New Roman"/>
          <w:sz w:val="24"/>
          <w:szCs w:val="24"/>
        </w:rPr>
        <w:t xml:space="preserve"> </w:t>
      </w:r>
      <w:r w:rsidR="008129F7" w:rsidRPr="008129F7">
        <w:rPr>
          <w:rFonts w:ascii="Times New Roman" w:hAnsi="Times New Roman" w:cs="Times New Roman"/>
          <w:sz w:val="24"/>
          <w:szCs w:val="24"/>
        </w:rPr>
        <w:t xml:space="preserve">goal is to reduce the lesioned </w:t>
      </w:r>
      <w:r w:rsidR="00FA52A4" w:rsidRPr="00FA52A4">
        <w:rPr>
          <w:rFonts w:ascii="Times New Roman" w:hAnsi="Times New Roman" w:cs="Times New Roman"/>
          <w:sz w:val="24"/>
          <w:szCs w:val="24"/>
        </w:rPr>
        <w:t xml:space="preserve">muscle region </w:t>
      </w:r>
      <w:r w:rsidR="008129F7" w:rsidRPr="008129F7">
        <w:rPr>
          <w:rFonts w:ascii="Times New Roman" w:hAnsi="Times New Roman" w:cs="Times New Roman"/>
          <w:sz w:val="24"/>
          <w:szCs w:val="24"/>
        </w:rPr>
        <w:t xml:space="preserve">by </w:t>
      </w:r>
      <w:r w:rsidR="00FA52A4" w:rsidRPr="00FA52A4">
        <w:rPr>
          <w:rFonts w:ascii="Times New Roman" w:hAnsi="Times New Roman" w:cs="Times New Roman"/>
          <w:sz w:val="24"/>
          <w:szCs w:val="24"/>
        </w:rPr>
        <w:t xml:space="preserve">contracting </w:t>
      </w:r>
      <w:r w:rsidR="008129F7" w:rsidRPr="008129F7">
        <w:rPr>
          <w:rFonts w:ascii="Times New Roman" w:hAnsi="Times New Roman" w:cs="Times New Roman"/>
          <w:sz w:val="24"/>
          <w:szCs w:val="24"/>
        </w:rPr>
        <w:t xml:space="preserve">and fibroplasia, thereby generating a </w:t>
      </w:r>
      <w:r w:rsidR="00236109">
        <w:rPr>
          <w:rFonts w:ascii="Times New Roman" w:hAnsi="Times New Roman" w:cs="Times New Roman"/>
          <w:sz w:val="24"/>
          <w:szCs w:val="24"/>
        </w:rPr>
        <w:t>strong</w:t>
      </w:r>
      <w:r w:rsidR="008129F7" w:rsidRPr="008129F7">
        <w:rPr>
          <w:rFonts w:ascii="Times New Roman" w:hAnsi="Times New Roman" w:cs="Times New Roman"/>
          <w:sz w:val="24"/>
          <w:szCs w:val="24"/>
        </w:rPr>
        <w:t xml:space="preserve"> epithelial barrier </w:t>
      </w:r>
      <w:r w:rsidR="00236109" w:rsidRPr="00236109">
        <w:rPr>
          <w:rFonts w:ascii="Times New Roman" w:hAnsi="Times New Roman" w:cs="Times New Roman"/>
          <w:sz w:val="24"/>
          <w:szCs w:val="24"/>
        </w:rPr>
        <w:t xml:space="preserve">which will stimulate keratinocytes. </w:t>
      </w:r>
      <w:r w:rsidR="008129F7" w:rsidRPr="008129F7">
        <w:rPr>
          <w:rFonts w:ascii="Times New Roman" w:hAnsi="Times New Roman" w:cs="Times New Roman"/>
          <w:sz w:val="24"/>
          <w:szCs w:val="24"/>
        </w:rPr>
        <w:t>This stage is in charge of the lesion's closure, which involves angiogenesis, fibroplasia, and reepithelialisation</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Within the first 48 hours of the lesion's onset, these processes start in the lesion's microenvironment and can go on for up to 14 days </w:t>
      </w:r>
      <w:r w:rsidR="00673DE4">
        <w:rPr>
          <w:rFonts w:ascii="Times New Roman" w:hAnsi="Times New Roman" w:cs="Times New Roman"/>
          <w:sz w:val="24"/>
          <w:szCs w:val="24"/>
          <w:vertAlign w:val="superscript"/>
        </w:rPr>
        <w:t>68</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Granulation tissue appears four days after the wound and starts to expand</w:t>
      </w:r>
      <w:r w:rsidR="008129F7" w:rsidRPr="008129F7">
        <w:rPr>
          <w:rFonts w:ascii="Times New Roman" w:hAnsi="Times New Roman" w:cs="Times New Roman"/>
          <w:sz w:val="24"/>
          <w:szCs w:val="24"/>
        </w:rPr>
        <w:t xml:space="preserve">. </w:t>
      </w:r>
      <w:r w:rsidR="00FA52A4" w:rsidRPr="00FA52A4">
        <w:rPr>
          <w:rFonts w:ascii="Times New Roman" w:hAnsi="Times New Roman" w:cs="Times New Roman"/>
          <w:sz w:val="24"/>
          <w:szCs w:val="24"/>
        </w:rPr>
        <w:t>Its name is derived from the characteristic of the forming stroma, which is granular appearance of newly produced tissue</w:t>
      </w:r>
      <w:r w:rsidR="00FA52A4">
        <w:rPr>
          <w:rFonts w:ascii="Times New Roman" w:hAnsi="Times New Roman" w:cs="Times New Roman"/>
          <w:sz w:val="24"/>
          <w:szCs w:val="24"/>
        </w:rPr>
        <w:t>.</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In accordance with Calin </w:t>
      </w:r>
      <w:r w:rsidR="00623949" w:rsidRPr="00623949">
        <w:rPr>
          <w:rFonts w:ascii="Times New Roman" w:hAnsi="Times New Roman" w:cs="Times New Roman"/>
          <w:i/>
          <w:iCs/>
          <w:sz w:val="24"/>
          <w:szCs w:val="24"/>
        </w:rPr>
        <w:t>et al</w:t>
      </w:r>
      <w:r w:rsidR="00623949" w:rsidRPr="00623949">
        <w:rPr>
          <w:rFonts w:ascii="Times New Roman" w:hAnsi="Times New Roman" w:cs="Times New Roman"/>
          <w:sz w:val="24"/>
          <w:szCs w:val="24"/>
        </w:rPr>
        <w:t>.</w:t>
      </w:r>
      <w:r w:rsidR="00623949">
        <w:rPr>
          <w:rFonts w:ascii="Times New Roman" w:hAnsi="Times New Roman" w:cs="Times New Roman"/>
          <w:sz w:val="24"/>
          <w:szCs w:val="24"/>
        </w:rPr>
        <w:t xml:space="preserve"> </w:t>
      </w:r>
      <w:r w:rsidR="00623949" w:rsidRPr="00623949">
        <w:rPr>
          <w:rFonts w:ascii="Times New Roman" w:hAnsi="Times New Roman" w:cs="Times New Roman"/>
          <w:sz w:val="24"/>
          <w:szCs w:val="24"/>
          <w:vertAlign w:val="superscript"/>
        </w:rPr>
        <w:t>69</w:t>
      </w:r>
      <w:r w:rsidR="00623949" w:rsidRPr="00623949">
        <w:rPr>
          <w:rFonts w:ascii="Times New Roman" w:hAnsi="Times New Roman" w:cs="Times New Roman"/>
          <w:sz w:val="24"/>
          <w:szCs w:val="24"/>
        </w:rPr>
        <w:t xml:space="preserve"> </w:t>
      </w:r>
      <w:r w:rsidR="00FA52A4">
        <w:rPr>
          <w:rFonts w:ascii="Times New Roman" w:hAnsi="Times New Roman" w:cs="Times New Roman"/>
          <w:sz w:val="24"/>
          <w:szCs w:val="24"/>
        </w:rPr>
        <w:t>g</w:t>
      </w:r>
      <w:r w:rsidR="00FA52A4" w:rsidRPr="00FA52A4">
        <w:rPr>
          <w:rFonts w:ascii="Times New Roman" w:hAnsi="Times New Roman" w:cs="Times New Roman"/>
          <w:sz w:val="24"/>
          <w:szCs w:val="24"/>
        </w:rPr>
        <w:t>ranulation tissue is created by enhanced fibroblast proliferation, collagenous and elastic biosynthesis, which creates a three-dimensional extracellular network of connective tissue, and fibroblast production of chemotactic factors and IFN-beta</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The process of wound contraction, which is carried out at this stage by myofibroblasts, which are abundant in alpha smooth muscle actin, was found by </w:t>
      </w:r>
      <w:proofErr w:type="spellStart"/>
      <w:r w:rsidR="00623949" w:rsidRPr="00623949">
        <w:rPr>
          <w:rFonts w:ascii="Times New Roman" w:hAnsi="Times New Roman" w:cs="Times New Roman"/>
          <w:sz w:val="24"/>
          <w:szCs w:val="24"/>
        </w:rPr>
        <w:t>Medrado</w:t>
      </w:r>
      <w:proofErr w:type="spellEnd"/>
      <w:r w:rsidR="00623949" w:rsidRPr="00623949">
        <w:rPr>
          <w:rFonts w:ascii="Times New Roman" w:hAnsi="Times New Roman" w:cs="Times New Roman"/>
          <w:sz w:val="24"/>
          <w:szCs w:val="24"/>
        </w:rPr>
        <w:t xml:space="preserve"> </w:t>
      </w:r>
      <w:r w:rsidR="00623949" w:rsidRPr="00623949">
        <w:rPr>
          <w:rFonts w:ascii="Times New Roman" w:hAnsi="Times New Roman" w:cs="Times New Roman"/>
          <w:i/>
          <w:iCs/>
          <w:sz w:val="24"/>
          <w:szCs w:val="24"/>
        </w:rPr>
        <w:t>et al</w:t>
      </w:r>
      <w:r w:rsidR="00623949">
        <w:rPr>
          <w:rFonts w:ascii="Times New Roman" w:hAnsi="Times New Roman" w:cs="Times New Roman"/>
          <w:i/>
          <w:iCs/>
          <w:sz w:val="24"/>
          <w:szCs w:val="24"/>
        </w:rPr>
        <w:t xml:space="preserve">. </w:t>
      </w:r>
      <w:r w:rsidR="009F06E9">
        <w:rPr>
          <w:rFonts w:ascii="Times New Roman" w:hAnsi="Times New Roman" w:cs="Times New Roman"/>
          <w:sz w:val="24"/>
          <w:szCs w:val="24"/>
          <w:vertAlign w:val="superscript"/>
        </w:rPr>
        <w:t>67</w:t>
      </w:r>
      <w:r w:rsidR="00144723">
        <w:rPr>
          <w:rFonts w:ascii="Times New Roman" w:hAnsi="Times New Roman" w:cs="Times New Roman"/>
          <w:sz w:val="24"/>
          <w:szCs w:val="24"/>
        </w:rPr>
        <w:t>.</w:t>
      </w:r>
    </w:p>
    <w:p w14:paraId="3DA96E21" w14:textId="0B0A3666" w:rsidR="002431A3" w:rsidRPr="006172A4" w:rsidRDefault="008129F7" w:rsidP="003228A3">
      <w:pPr>
        <w:spacing w:before="240" w:line="480" w:lineRule="auto"/>
        <w:jc w:val="both"/>
        <w:rPr>
          <w:rFonts w:ascii="Times New Roman" w:hAnsi="Times New Roman" w:cs="Times New Roman"/>
          <w:sz w:val="24"/>
          <w:szCs w:val="24"/>
        </w:rPr>
      </w:pPr>
      <w:r w:rsidRPr="00A950F5">
        <w:rPr>
          <w:rFonts w:ascii="Times New Roman" w:hAnsi="Times New Roman" w:cs="Times New Roman"/>
          <w:b/>
          <w:sz w:val="24"/>
          <w:szCs w:val="24"/>
        </w:rPr>
        <w:t>Remodelling</w:t>
      </w:r>
      <w:r w:rsidR="002431A3" w:rsidRPr="006172A4">
        <w:rPr>
          <w:rFonts w:ascii="Times New Roman" w:hAnsi="Times New Roman" w:cs="Times New Roman"/>
          <w:b/>
          <w:sz w:val="24"/>
          <w:szCs w:val="24"/>
        </w:rPr>
        <w:t xml:space="preserve"> stage</w:t>
      </w:r>
      <w:r w:rsidR="002431A3"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The third stage of healing, known as </w:t>
      </w:r>
      <w:r w:rsidR="00CF165A" w:rsidRPr="00623949">
        <w:rPr>
          <w:rFonts w:ascii="Times New Roman" w:hAnsi="Times New Roman" w:cs="Times New Roman"/>
          <w:sz w:val="24"/>
          <w:szCs w:val="24"/>
        </w:rPr>
        <w:t>remodelling</w:t>
      </w:r>
      <w:r w:rsidR="00623949" w:rsidRPr="00623949">
        <w:rPr>
          <w:rFonts w:ascii="Times New Roman" w:hAnsi="Times New Roman" w:cs="Times New Roman"/>
          <w:sz w:val="24"/>
          <w:szCs w:val="24"/>
        </w:rPr>
        <w:t xml:space="preserve">, starts two to three weeks </w:t>
      </w:r>
      <w:r w:rsidR="00B14D10" w:rsidRPr="00B14D10">
        <w:rPr>
          <w:rFonts w:ascii="Times New Roman" w:hAnsi="Times New Roman" w:cs="Times New Roman"/>
          <w:sz w:val="24"/>
          <w:szCs w:val="24"/>
        </w:rPr>
        <w:t xml:space="preserve">after the lesion first appears </w:t>
      </w:r>
      <w:r w:rsidR="00623949" w:rsidRPr="00623949">
        <w:rPr>
          <w:rFonts w:ascii="Times New Roman" w:hAnsi="Times New Roman" w:cs="Times New Roman"/>
          <w:sz w:val="24"/>
          <w:szCs w:val="24"/>
        </w:rPr>
        <w:t xml:space="preserve">and </w:t>
      </w:r>
      <w:r w:rsidR="00B14D10" w:rsidRPr="00B14D10">
        <w:rPr>
          <w:rFonts w:ascii="Times New Roman" w:hAnsi="Times New Roman" w:cs="Times New Roman"/>
          <w:sz w:val="24"/>
          <w:szCs w:val="24"/>
        </w:rPr>
        <w:t>lasts for an entire year or more</w:t>
      </w:r>
      <w:r w:rsidR="00623949" w:rsidRPr="00623949">
        <w:rPr>
          <w:rFonts w:ascii="Times New Roman" w:hAnsi="Times New Roman" w:cs="Times New Roman"/>
          <w:sz w:val="24"/>
          <w:szCs w:val="24"/>
        </w:rPr>
        <w:t xml:space="preserve">. Maximizing tensile strength through extracellular matrix reconfiguration, breakdown, and resynthesis is the main objective of the remodelling stage. The granulation tissue is gradually transformed during this last stage of </w:t>
      </w:r>
      <w:r w:rsidR="008F38FD">
        <w:rPr>
          <w:rFonts w:ascii="Times New Roman" w:hAnsi="Times New Roman" w:cs="Times New Roman"/>
          <w:sz w:val="24"/>
          <w:szCs w:val="24"/>
        </w:rPr>
        <w:t>l</w:t>
      </w:r>
      <w:r w:rsidR="008F38FD" w:rsidRPr="008F38FD">
        <w:rPr>
          <w:rFonts w:ascii="Times New Roman" w:hAnsi="Times New Roman" w:cs="Times New Roman"/>
          <w:sz w:val="24"/>
          <w:szCs w:val="24"/>
        </w:rPr>
        <w:t xml:space="preserve">esion's recovery </w:t>
      </w:r>
      <w:r w:rsidR="00623949" w:rsidRPr="00623949">
        <w:rPr>
          <w:rFonts w:ascii="Times New Roman" w:hAnsi="Times New Roman" w:cs="Times New Roman"/>
          <w:sz w:val="24"/>
          <w:szCs w:val="24"/>
        </w:rPr>
        <w:t xml:space="preserve">in an effort to </w:t>
      </w:r>
      <w:r w:rsidR="008F38FD" w:rsidRPr="008F38FD">
        <w:rPr>
          <w:rFonts w:ascii="Times New Roman" w:hAnsi="Times New Roman" w:cs="Times New Roman"/>
          <w:sz w:val="24"/>
          <w:szCs w:val="24"/>
        </w:rPr>
        <w:t>bring back the native tissue structure</w:t>
      </w:r>
      <w:r w:rsidR="00623949" w:rsidRPr="00623949">
        <w:rPr>
          <w:rFonts w:ascii="Times New Roman" w:hAnsi="Times New Roman" w:cs="Times New Roman"/>
          <w:sz w:val="24"/>
          <w:szCs w:val="24"/>
        </w:rPr>
        <w:t>, leading to scar tissue that is gradually becoming less cellular and vascular</w:t>
      </w:r>
      <w:r w:rsidR="00623949">
        <w:rPr>
          <w:rFonts w:ascii="Times New Roman" w:hAnsi="Times New Roman" w:cs="Times New Roman"/>
          <w:sz w:val="24"/>
          <w:szCs w:val="24"/>
        </w:rPr>
        <w:t xml:space="preserve"> </w:t>
      </w:r>
      <w:r w:rsidR="00623949" w:rsidRPr="00623949">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0</w:t>
      </w:r>
      <w:r w:rsidR="00623949" w:rsidRPr="00623949">
        <w:rPr>
          <w:rFonts w:ascii="Times New Roman" w:hAnsi="Times New Roman" w:cs="Times New Roman"/>
          <w:sz w:val="24"/>
          <w:szCs w:val="24"/>
        </w:rPr>
        <w:t xml:space="preserve"> and has a higher concentration of collagen </w:t>
      </w:r>
      <w:r w:rsidR="00CF165A" w:rsidRPr="00623949">
        <w:rPr>
          <w:rFonts w:ascii="Times New Roman" w:hAnsi="Times New Roman" w:cs="Times New Roman"/>
          <w:sz w:val="24"/>
          <w:szCs w:val="24"/>
        </w:rPr>
        <w:t>fibres</w:t>
      </w:r>
      <w:r w:rsidR="002431A3" w:rsidRPr="006172A4">
        <w:rPr>
          <w:rFonts w:ascii="Times New Roman" w:hAnsi="Times New Roman" w:cs="Times New Roman"/>
          <w:sz w:val="24"/>
          <w:szCs w:val="24"/>
        </w:rPr>
        <w:t>.</w:t>
      </w:r>
    </w:p>
    <w:p w14:paraId="13C2F0B8" w14:textId="6B4A3752" w:rsidR="00B74FC5" w:rsidRPr="006172A4" w:rsidRDefault="00E65732"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b/>
          <w:bCs/>
          <w:sz w:val="24"/>
          <w:szCs w:val="24"/>
        </w:rPr>
        <w:t>M</w:t>
      </w:r>
      <w:r w:rsidR="004F54B9" w:rsidRPr="006172A4">
        <w:rPr>
          <w:rFonts w:ascii="Times New Roman" w:hAnsi="Times New Roman" w:cs="Times New Roman"/>
          <w:b/>
          <w:bCs/>
          <w:sz w:val="24"/>
          <w:szCs w:val="24"/>
        </w:rPr>
        <w:t>edicin</w:t>
      </w:r>
      <w:r w:rsidRPr="006172A4">
        <w:rPr>
          <w:rFonts w:ascii="Times New Roman" w:hAnsi="Times New Roman" w:cs="Times New Roman"/>
          <w:b/>
          <w:bCs/>
          <w:sz w:val="24"/>
          <w:szCs w:val="24"/>
        </w:rPr>
        <w:t>al plants with</w:t>
      </w:r>
      <w:r w:rsidR="004F54B9" w:rsidRPr="006172A4">
        <w:rPr>
          <w:rFonts w:ascii="Times New Roman" w:hAnsi="Times New Roman" w:cs="Times New Roman"/>
          <w:b/>
          <w:bCs/>
          <w:sz w:val="24"/>
          <w:szCs w:val="24"/>
        </w:rPr>
        <w:t xml:space="preserve"> wound healing</w:t>
      </w:r>
      <w:r w:rsidRPr="006172A4">
        <w:rPr>
          <w:rFonts w:ascii="Times New Roman" w:hAnsi="Times New Roman" w:cs="Times New Roman"/>
          <w:b/>
          <w:bCs/>
          <w:sz w:val="24"/>
          <w:szCs w:val="24"/>
        </w:rPr>
        <w:t xml:space="preserve"> potential</w:t>
      </w:r>
    </w:p>
    <w:p w14:paraId="193933B0" w14:textId="2A3F8EE7" w:rsidR="00E65732" w:rsidRPr="006172A4" w:rsidRDefault="00E65732"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sz w:val="24"/>
          <w:szCs w:val="24"/>
          <w:shd w:val="clear" w:color="auto" w:fill="FFFFFF"/>
        </w:rPr>
        <w:lastRenderedPageBreak/>
        <w:t xml:space="preserve">Traditional medicine </w:t>
      </w:r>
      <w:r w:rsidR="00A55197">
        <w:rPr>
          <w:rFonts w:ascii="Times New Roman" w:hAnsi="Times New Roman" w:cs="Times New Roman"/>
          <w:sz w:val="24"/>
          <w:szCs w:val="24"/>
          <w:shd w:val="clear" w:color="auto" w:fill="FFFFFF"/>
        </w:rPr>
        <w:t>has been called as an</w:t>
      </w:r>
      <w:r w:rsidRPr="006172A4">
        <w:rPr>
          <w:rFonts w:ascii="Times New Roman" w:hAnsi="Times New Roman" w:cs="Times New Roman"/>
          <w:sz w:val="24"/>
          <w:szCs w:val="24"/>
          <w:shd w:val="clear" w:color="auto" w:fill="FFFFFF"/>
        </w:rPr>
        <w:t xml:space="preserve"> alternative medicine, </w:t>
      </w:r>
      <w:r w:rsidR="00A54E2D" w:rsidRPr="006172A4">
        <w:rPr>
          <w:rFonts w:ascii="Times New Roman" w:hAnsi="Times New Roman" w:cs="Times New Roman"/>
          <w:sz w:val="24"/>
          <w:szCs w:val="24"/>
          <w:shd w:val="clear" w:color="auto" w:fill="FFFFFF"/>
        </w:rPr>
        <w:t xml:space="preserve">non-conventional medicine, </w:t>
      </w:r>
      <w:proofErr w:type="spellStart"/>
      <w:r w:rsidR="00A55197" w:rsidRPr="006172A4">
        <w:rPr>
          <w:rFonts w:ascii="Times New Roman" w:hAnsi="Times New Roman" w:cs="Times New Roman"/>
          <w:sz w:val="24"/>
          <w:szCs w:val="24"/>
          <w:shd w:val="clear" w:color="auto" w:fill="FFFFFF"/>
        </w:rPr>
        <w:t>phyto</w:t>
      </w:r>
      <w:proofErr w:type="spellEnd"/>
      <w:r w:rsidR="00A55197" w:rsidRPr="006172A4">
        <w:rPr>
          <w:rFonts w:ascii="Times New Roman" w:hAnsi="Times New Roman" w:cs="Times New Roman"/>
          <w:sz w:val="24"/>
          <w:szCs w:val="24"/>
          <w:shd w:val="clear" w:color="auto" w:fill="FFFFFF"/>
        </w:rPr>
        <w:t xml:space="preserve">-medicine, </w:t>
      </w:r>
      <w:r w:rsidRPr="006172A4">
        <w:rPr>
          <w:rFonts w:ascii="Times New Roman" w:hAnsi="Times New Roman" w:cs="Times New Roman"/>
          <w:sz w:val="24"/>
          <w:szCs w:val="24"/>
          <w:shd w:val="clear" w:color="auto" w:fill="FFFFFF"/>
        </w:rPr>
        <w:t xml:space="preserve">complementary medicine, </w:t>
      </w:r>
      <w:r w:rsidR="00A54E2D" w:rsidRPr="006172A4">
        <w:rPr>
          <w:rFonts w:ascii="Times New Roman" w:hAnsi="Times New Roman" w:cs="Times New Roman"/>
          <w:sz w:val="24"/>
          <w:szCs w:val="24"/>
          <w:shd w:val="clear" w:color="auto" w:fill="FFFFFF"/>
        </w:rPr>
        <w:t xml:space="preserve">herbal medicine, </w:t>
      </w:r>
      <w:r w:rsidRPr="006172A4">
        <w:rPr>
          <w:rFonts w:ascii="Times New Roman" w:hAnsi="Times New Roman" w:cs="Times New Roman"/>
          <w:sz w:val="24"/>
          <w:szCs w:val="24"/>
          <w:shd w:val="clear" w:color="auto" w:fill="FFFFFF"/>
        </w:rPr>
        <w:t xml:space="preserve">natural medicine, indigenous medicine, </w:t>
      </w:r>
      <w:proofErr w:type="spellStart"/>
      <w:r w:rsidR="00A54E2D" w:rsidRPr="006172A4">
        <w:rPr>
          <w:rFonts w:ascii="Times New Roman" w:hAnsi="Times New Roman" w:cs="Times New Roman"/>
          <w:sz w:val="24"/>
          <w:szCs w:val="24"/>
          <w:shd w:val="clear" w:color="auto" w:fill="FFFFFF"/>
        </w:rPr>
        <w:t>ethno</w:t>
      </w:r>
      <w:proofErr w:type="spellEnd"/>
      <w:r w:rsidR="00A54E2D" w:rsidRPr="006172A4">
        <w:rPr>
          <w:rFonts w:ascii="Times New Roman" w:hAnsi="Times New Roman" w:cs="Times New Roman"/>
          <w:sz w:val="24"/>
          <w:szCs w:val="24"/>
          <w:shd w:val="clear" w:color="auto" w:fill="FFFFFF"/>
        </w:rPr>
        <w:t xml:space="preserve"> medicine</w:t>
      </w:r>
      <w:r w:rsidR="00A54E2D">
        <w:rPr>
          <w:rFonts w:ascii="Times New Roman" w:hAnsi="Times New Roman" w:cs="Times New Roman"/>
          <w:sz w:val="24"/>
          <w:szCs w:val="24"/>
          <w:shd w:val="clear" w:color="auto" w:fill="FFFFFF"/>
        </w:rPr>
        <w:t>,</w:t>
      </w:r>
      <w:r w:rsidR="00A54E2D"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folk medicine etc </w:t>
      </w:r>
      <w:r w:rsidR="00673DE4" w:rsidRPr="00673DE4">
        <w:rPr>
          <w:rFonts w:ascii="Times New Roman" w:hAnsi="Times New Roman" w:cs="Times New Roman"/>
          <w:sz w:val="24"/>
          <w:szCs w:val="24"/>
          <w:bdr w:val="none" w:sz="0" w:space="0" w:color="auto" w:frame="1"/>
          <w:shd w:val="clear" w:color="auto" w:fill="FFFFFF"/>
          <w:vertAlign w:val="superscript"/>
        </w:rPr>
        <w:t>7</w:t>
      </w:r>
      <w:r w:rsidR="009F06E9">
        <w:rPr>
          <w:rFonts w:ascii="Times New Roman" w:hAnsi="Times New Roman" w:cs="Times New Roman"/>
          <w:sz w:val="24"/>
          <w:szCs w:val="24"/>
          <w:bdr w:val="none" w:sz="0" w:space="0" w:color="auto" w:frame="1"/>
          <w:shd w:val="clear" w:color="auto" w:fill="FFFFFF"/>
          <w:vertAlign w:val="superscript"/>
        </w:rPr>
        <w:t>1</w:t>
      </w:r>
      <w:r w:rsidRPr="006172A4">
        <w:rPr>
          <w:rFonts w:ascii="Times New Roman" w:hAnsi="Times New Roman" w:cs="Times New Roman"/>
          <w:sz w:val="24"/>
          <w:szCs w:val="24"/>
          <w:shd w:val="clear" w:color="auto" w:fill="FFFFFF"/>
        </w:rPr>
        <w:t xml:space="preserve">. </w:t>
      </w:r>
      <w:r w:rsidR="00CC699A" w:rsidRPr="00CC699A">
        <w:rPr>
          <w:rFonts w:ascii="Times New Roman" w:hAnsi="Times New Roman" w:cs="Times New Roman"/>
          <w:sz w:val="24"/>
          <w:szCs w:val="24"/>
          <w:shd w:val="clear" w:color="auto" w:fill="FFFFFF"/>
        </w:rPr>
        <w:t>According to estimates, 70% of Ayurvedic medicines used to treat wounds are made from plants</w:t>
      </w:r>
      <w:r w:rsidR="008129F7" w:rsidRPr="008129F7">
        <w:rPr>
          <w:rFonts w:ascii="Times New Roman" w:hAnsi="Times New Roman" w:cs="Times New Roman"/>
          <w:sz w:val="24"/>
          <w:szCs w:val="24"/>
          <w:shd w:val="clear" w:color="auto" w:fill="FFFFFF"/>
        </w:rPr>
        <w:t xml:space="preserve">, </w:t>
      </w:r>
      <w:r w:rsidR="00CC699A" w:rsidRPr="00CC699A">
        <w:rPr>
          <w:rFonts w:ascii="Times New Roman" w:hAnsi="Times New Roman" w:cs="Times New Roman"/>
          <w:sz w:val="24"/>
          <w:szCs w:val="24"/>
          <w:shd w:val="clear" w:color="auto" w:fill="FFFFFF"/>
        </w:rPr>
        <w:t>20% from minerals</w:t>
      </w:r>
      <w:r w:rsidR="008129F7" w:rsidRPr="008129F7">
        <w:rPr>
          <w:rFonts w:ascii="Times New Roman" w:hAnsi="Times New Roman" w:cs="Times New Roman"/>
          <w:sz w:val="24"/>
          <w:szCs w:val="24"/>
          <w:shd w:val="clear" w:color="auto" w:fill="FFFFFF"/>
        </w:rPr>
        <w:t xml:space="preserve">, and the other 10% are animal-based </w:t>
      </w:r>
      <w:r w:rsidR="00673DE4" w:rsidRPr="00673DE4">
        <w:rPr>
          <w:rFonts w:ascii="Times New Roman" w:hAnsi="Times New Roman" w:cs="Times New Roman"/>
          <w:sz w:val="24"/>
          <w:szCs w:val="24"/>
          <w:shd w:val="clear" w:color="auto" w:fill="FFFFFF"/>
          <w:vertAlign w:val="superscript"/>
        </w:rPr>
        <w:t>7</w:t>
      </w:r>
      <w:r w:rsidR="009F06E9">
        <w:rPr>
          <w:rFonts w:ascii="Times New Roman" w:hAnsi="Times New Roman" w:cs="Times New Roman"/>
          <w:sz w:val="24"/>
          <w:szCs w:val="24"/>
          <w:shd w:val="clear" w:color="auto" w:fill="FFFFFF"/>
          <w:vertAlign w:val="superscript"/>
        </w:rPr>
        <w:t>2</w:t>
      </w:r>
      <w:r w:rsidRPr="006172A4">
        <w:rPr>
          <w:rFonts w:ascii="Times New Roman" w:hAnsi="Times New Roman" w:cs="Times New Roman"/>
          <w:sz w:val="24"/>
          <w:szCs w:val="24"/>
          <w:shd w:val="clear" w:color="auto" w:fill="FFFFFF"/>
        </w:rPr>
        <w:t>.</w:t>
      </w:r>
      <w:r w:rsidRPr="006172A4">
        <w:rPr>
          <w:rFonts w:ascii="Times New Roman" w:hAnsi="Times New Roman" w:cs="Times New Roman"/>
          <w:sz w:val="24"/>
          <w:szCs w:val="24"/>
          <w:bdr w:val="none" w:sz="0" w:space="0" w:color="auto" w:frame="1"/>
          <w:shd w:val="clear" w:color="auto" w:fill="FFFFFF"/>
          <w:vertAlign w:val="superscript"/>
        </w:rPr>
        <w:t xml:space="preserve"> </w:t>
      </w:r>
      <w:r w:rsidR="008129F7" w:rsidRPr="00982860">
        <w:rPr>
          <w:rFonts w:ascii="Times New Roman" w:hAnsi="Times New Roman" w:cs="Times New Roman"/>
          <w:sz w:val="24"/>
          <w:szCs w:val="24"/>
          <w:bdr w:val="none" w:sz="0" w:space="0" w:color="auto" w:frame="1"/>
          <w:shd w:val="clear" w:color="auto" w:fill="FFFFFF"/>
        </w:rPr>
        <w:t>T</w:t>
      </w:r>
      <w:r w:rsidR="008129F7" w:rsidRPr="008129F7">
        <w:rPr>
          <w:rFonts w:ascii="Times New Roman" w:hAnsi="Times New Roman" w:cs="Times New Roman"/>
          <w:sz w:val="24"/>
          <w:szCs w:val="24"/>
          <w:shd w:val="clear" w:color="auto" w:fill="FFFFFF"/>
        </w:rPr>
        <w:t>he following are the scientifically proven plants used for wound healing management</w:t>
      </w:r>
      <w:r w:rsidRPr="006172A4">
        <w:rPr>
          <w:rFonts w:ascii="Times New Roman" w:hAnsi="Times New Roman" w:cs="Times New Roman"/>
          <w:sz w:val="24"/>
          <w:szCs w:val="24"/>
          <w:shd w:val="clear" w:color="auto" w:fill="FFFFFF"/>
        </w:rPr>
        <w:t>:</w:t>
      </w:r>
    </w:p>
    <w:p w14:paraId="16F7E435" w14:textId="77777777" w:rsidR="00EB4609" w:rsidRPr="006172A4" w:rsidRDefault="00EB4609" w:rsidP="003228A3">
      <w:pPr>
        <w:pStyle w:val="NormalWeb"/>
        <w:shd w:val="clear" w:color="auto" w:fill="FFFFFF"/>
        <w:spacing w:before="0" w:beforeAutospacing="0" w:after="0" w:afterAutospacing="0" w:line="480" w:lineRule="auto"/>
        <w:jc w:val="both"/>
        <w:textAlignment w:val="baseline"/>
      </w:pPr>
      <w:r w:rsidRPr="006172A4">
        <w:rPr>
          <w:rStyle w:val="Emphasis"/>
          <w:b/>
          <w:bCs/>
          <w:bdr w:val="none" w:sz="0" w:space="0" w:color="auto" w:frame="1"/>
        </w:rPr>
        <w:t>Acalypha indica </w:t>
      </w:r>
      <w:r w:rsidRPr="006172A4">
        <w:rPr>
          <w:rStyle w:val="Strong"/>
          <w:bdr w:val="none" w:sz="0" w:space="0" w:color="auto" w:frame="1"/>
        </w:rPr>
        <w:t>Linn. (</w:t>
      </w:r>
      <w:proofErr w:type="spellStart"/>
      <w:r w:rsidRPr="006172A4">
        <w:rPr>
          <w:rStyle w:val="Strong"/>
          <w:bdr w:val="none" w:sz="0" w:space="0" w:color="auto" w:frame="1"/>
        </w:rPr>
        <w:t>Euphorbiaceae</w:t>
      </w:r>
      <w:proofErr w:type="spellEnd"/>
      <w:r w:rsidRPr="006172A4">
        <w:rPr>
          <w:rStyle w:val="Strong"/>
          <w:bdr w:val="none" w:sz="0" w:space="0" w:color="auto" w:frame="1"/>
        </w:rPr>
        <w:t>):</w:t>
      </w:r>
    </w:p>
    <w:p w14:paraId="275DA3A1" w14:textId="5A77F4F8" w:rsidR="00781FF5" w:rsidRDefault="00EB4609" w:rsidP="00781FF5">
      <w:pPr>
        <w:spacing w:after="0" w:line="480" w:lineRule="auto"/>
        <w:jc w:val="both"/>
        <w:textAlignment w:val="baseline"/>
        <w:rPr>
          <w:rFonts w:ascii="Times New Roman" w:eastAsia="Times New Roman" w:hAnsi="Times New Roman" w:cs="Times New Roman"/>
          <w:sz w:val="24"/>
          <w:szCs w:val="24"/>
          <w:lang w:eastAsia="en-IN"/>
        </w:rPr>
      </w:pPr>
      <w:r w:rsidRPr="006172A4">
        <w:rPr>
          <w:rStyle w:val="Emphasis"/>
          <w:rFonts w:ascii="Times New Roman" w:hAnsi="Times New Roman" w:cs="Times New Roman"/>
          <w:sz w:val="24"/>
          <w:szCs w:val="24"/>
          <w:bdr w:val="none" w:sz="0" w:space="0" w:color="auto" w:frame="1"/>
        </w:rPr>
        <w:t>A</w:t>
      </w:r>
      <w:r w:rsidR="00A54E2D">
        <w:rPr>
          <w:rStyle w:val="Emphasis"/>
          <w:rFonts w:ascii="Times New Roman" w:hAnsi="Times New Roman" w:cs="Times New Roman"/>
          <w:sz w:val="24"/>
          <w:szCs w:val="24"/>
          <w:bdr w:val="none" w:sz="0" w:space="0" w:color="auto" w:frame="1"/>
        </w:rPr>
        <w:t>.</w:t>
      </w:r>
      <w:r w:rsidRPr="006172A4">
        <w:rPr>
          <w:rStyle w:val="Emphasis"/>
          <w:rFonts w:ascii="Times New Roman" w:hAnsi="Times New Roman" w:cs="Times New Roman"/>
          <w:sz w:val="24"/>
          <w:szCs w:val="24"/>
          <w:bdr w:val="none" w:sz="0" w:space="0" w:color="auto" w:frame="1"/>
        </w:rPr>
        <w:t xml:space="preserve"> indica </w:t>
      </w:r>
      <w:r w:rsidRPr="006172A4">
        <w:rPr>
          <w:rFonts w:ascii="Times New Roman" w:hAnsi="Times New Roman" w:cs="Times New Roman"/>
          <w:sz w:val="24"/>
          <w:szCs w:val="24"/>
        </w:rPr>
        <w:t xml:space="preserve">L. </w:t>
      </w:r>
      <w:r w:rsidR="00D20775" w:rsidRPr="00D20775">
        <w:rPr>
          <w:rFonts w:ascii="Times New Roman" w:hAnsi="Times New Roman" w:cs="Times New Roman"/>
          <w:sz w:val="24"/>
          <w:szCs w:val="24"/>
        </w:rPr>
        <w:t>a weed plant, has been used to treat a number of skin disorders as well as pneumonia, asthma, and rheumatism</w:t>
      </w:r>
      <w:r w:rsidRPr="006172A4">
        <w:rPr>
          <w:rFonts w:ascii="Times New Roman" w:hAnsi="Times New Roman" w:cs="Times New Roman"/>
          <w:sz w:val="24"/>
          <w:szCs w:val="24"/>
        </w:rPr>
        <w:t>. </w:t>
      </w:r>
      <w:r w:rsidR="00781FF5" w:rsidRPr="00781FF5">
        <w:rPr>
          <w:rStyle w:val="Emphasis"/>
          <w:rFonts w:ascii="Times New Roman" w:hAnsi="Times New Roman" w:cs="Times New Roman"/>
          <w:i w:val="0"/>
          <w:iCs w:val="0"/>
          <w:sz w:val="24"/>
          <w:szCs w:val="24"/>
          <w:bdr w:val="none" w:sz="0" w:space="0" w:color="auto" w:frame="1"/>
        </w:rPr>
        <w:t xml:space="preserve">The presence of </w:t>
      </w:r>
      <w:r w:rsidR="007F0E2B" w:rsidRPr="00781FF5">
        <w:rPr>
          <w:rStyle w:val="Emphasis"/>
          <w:rFonts w:ascii="Times New Roman" w:hAnsi="Times New Roman" w:cs="Times New Roman"/>
          <w:i w:val="0"/>
          <w:iCs w:val="0"/>
          <w:sz w:val="24"/>
          <w:szCs w:val="24"/>
          <w:bdr w:val="none" w:sz="0" w:space="0" w:color="auto" w:frame="1"/>
        </w:rPr>
        <w:t>flavonoids</w:t>
      </w:r>
      <w:r w:rsidR="00781FF5" w:rsidRPr="00781FF5">
        <w:rPr>
          <w:rStyle w:val="Emphasis"/>
          <w:rFonts w:ascii="Times New Roman" w:hAnsi="Times New Roman" w:cs="Times New Roman"/>
          <w:i w:val="0"/>
          <w:iCs w:val="0"/>
          <w:sz w:val="24"/>
          <w:szCs w:val="24"/>
          <w:bdr w:val="none" w:sz="0" w:space="0" w:color="auto" w:frame="1"/>
        </w:rPr>
        <w:t xml:space="preserve">, </w:t>
      </w:r>
      <w:r w:rsidR="007F0E2B" w:rsidRPr="00781FF5">
        <w:rPr>
          <w:rStyle w:val="Emphasis"/>
          <w:rFonts w:ascii="Times New Roman" w:hAnsi="Times New Roman" w:cs="Times New Roman"/>
          <w:i w:val="0"/>
          <w:iCs w:val="0"/>
          <w:sz w:val="24"/>
          <w:szCs w:val="24"/>
          <w:bdr w:val="none" w:sz="0" w:space="0" w:color="auto" w:frame="1"/>
        </w:rPr>
        <w:t>kaempferol</w:t>
      </w:r>
      <w:r w:rsidR="00781FF5" w:rsidRPr="00781FF5">
        <w:rPr>
          <w:rStyle w:val="Emphasis"/>
          <w:rFonts w:ascii="Times New Roman" w:hAnsi="Times New Roman" w:cs="Times New Roman"/>
          <w:i w:val="0"/>
          <w:iCs w:val="0"/>
          <w:sz w:val="24"/>
          <w:szCs w:val="24"/>
          <w:bdr w:val="none" w:sz="0" w:space="0" w:color="auto" w:frame="1"/>
        </w:rPr>
        <w:t xml:space="preserve">, glycosides, </w:t>
      </w:r>
      <w:proofErr w:type="spellStart"/>
      <w:r w:rsidR="00781FF5" w:rsidRPr="00781FF5">
        <w:rPr>
          <w:rStyle w:val="Emphasis"/>
          <w:rFonts w:ascii="Times New Roman" w:hAnsi="Times New Roman" w:cs="Times New Roman"/>
          <w:i w:val="0"/>
          <w:iCs w:val="0"/>
          <w:sz w:val="24"/>
          <w:szCs w:val="24"/>
          <w:bdr w:val="none" w:sz="0" w:space="0" w:color="auto" w:frame="1"/>
        </w:rPr>
        <w:t>mauritianin</w:t>
      </w:r>
      <w:proofErr w:type="spellEnd"/>
      <w:r w:rsidR="00781FF5" w:rsidRPr="00781FF5">
        <w:rPr>
          <w:rStyle w:val="Emphasis"/>
          <w:rFonts w:ascii="Times New Roman" w:hAnsi="Times New Roman" w:cs="Times New Roman"/>
          <w:i w:val="0"/>
          <w:iCs w:val="0"/>
          <w:sz w:val="24"/>
          <w:szCs w:val="24"/>
          <w:bdr w:val="none" w:sz="0" w:space="0" w:color="auto" w:frame="1"/>
        </w:rPr>
        <w:t xml:space="preserve">, </w:t>
      </w:r>
      <w:proofErr w:type="spellStart"/>
      <w:r w:rsidR="00781FF5" w:rsidRPr="00781FF5">
        <w:rPr>
          <w:rStyle w:val="Emphasis"/>
          <w:rFonts w:ascii="Times New Roman" w:hAnsi="Times New Roman" w:cs="Times New Roman"/>
          <w:i w:val="0"/>
          <w:iCs w:val="0"/>
          <w:sz w:val="24"/>
          <w:szCs w:val="24"/>
          <w:bdr w:val="none" w:sz="0" w:space="0" w:color="auto" w:frame="1"/>
        </w:rPr>
        <w:t>ciltoria</w:t>
      </w:r>
      <w:proofErr w:type="spellEnd"/>
      <w:r w:rsidR="00781FF5" w:rsidRPr="00781FF5">
        <w:rPr>
          <w:rStyle w:val="Emphasis"/>
          <w:rFonts w:ascii="Times New Roman" w:hAnsi="Times New Roman" w:cs="Times New Roman"/>
          <w:i w:val="0"/>
          <w:iCs w:val="0"/>
          <w:sz w:val="24"/>
          <w:szCs w:val="24"/>
          <w:bdr w:val="none" w:sz="0" w:space="0" w:color="auto" w:frame="1"/>
        </w:rPr>
        <w:t xml:space="preserve">, and </w:t>
      </w:r>
      <w:proofErr w:type="spellStart"/>
      <w:r w:rsidR="00781FF5" w:rsidRPr="00781FF5">
        <w:rPr>
          <w:rStyle w:val="Emphasis"/>
          <w:rFonts w:ascii="Times New Roman" w:hAnsi="Times New Roman" w:cs="Times New Roman"/>
          <w:i w:val="0"/>
          <w:iCs w:val="0"/>
          <w:sz w:val="24"/>
          <w:szCs w:val="24"/>
          <w:bdr w:val="none" w:sz="0" w:space="0" w:color="auto" w:frame="1"/>
        </w:rPr>
        <w:t>nictiflorin</w:t>
      </w:r>
      <w:proofErr w:type="spellEnd"/>
      <w:r w:rsidR="00781FF5" w:rsidRPr="00781FF5">
        <w:rPr>
          <w:rStyle w:val="Emphasis"/>
          <w:rFonts w:ascii="Times New Roman" w:hAnsi="Times New Roman" w:cs="Times New Roman"/>
          <w:i w:val="0"/>
          <w:iCs w:val="0"/>
          <w:sz w:val="24"/>
          <w:szCs w:val="24"/>
          <w:bdr w:val="none" w:sz="0" w:space="0" w:color="auto" w:frame="1"/>
        </w:rPr>
        <w:t xml:space="preserve"> in </w:t>
      </w:r>
      <w:r w:rsidR="00781FF5" w:rsidRPr="00781FF5">
        <w:rPr>
          <w:rStyle w:val="Emphasis"/>
          <w:rFonts w:ascii="Times New Roman" w:hAnsi="Times New Roman" w:cs="Times New Roman"/>
          <w:sz w:val="24"/>
          <w:szCs w:val="24"/>
          <w:bdr w:val="none" w:sz="0" w:space="0" w:color="auto" w:frame="1"/>
        </w:rPr>
        <w:t>A. indica</w:t>
      </w:r>
      <w:r w:rsidR="00781FF5" w:rsidRPr="00781FF5">
        <w:rPr>
          <w:rStyle w:val="Emphasis"/>
          <w:rFonts w:ascii="Times New Roman" w:hAnsi="Times New Roman" w:cs="Times New Roman"/>
          <w:i w:val="0"/>
          <w:iCs w:val="0"/>
          <w:sz w:val="24"/>
          <w:szCs w:val="24"/>
          <w:bdr w:val="none" w:sz="0" w:space="0" w:color="auto" w:frame="1"/>
        </w:rPr>
        <w:t xml:space="preserve"> leaves and flowers resulted in antioxidant activity. </w:t>
      </w:r>
      <w:r w:rsidR="00A54E2D" w:rsidRPr="00A54E2D">
        <w:rPr>
          <w:rStyle w:val="Emphasis"/>
          <w:rFonts w:ascii="Times New Roman" w:hAnsi="Times New Roman" w:cs="Times New Roman"/>
          <w:i w:val="0"/>
          <w:iCs w:val="0"/>
          <w:sz w:val="24"/>
          <w:szCs w:val="24"/>
          <w:bdr w:val="none" w:sz="0" w:space="0" w:color="auto" w:frame="1"/>
        </w:rPr>
        <w:t xml:space="preserve">A. indica dried leaf ethanolic extract has been used to heal wounds and bedsores </w:t>
      </w:r>
      <w:r w:rsidR="009F06E9" w:rsidRPr="009F06E9">
        <w:rPr>
          <w:rStyle w:val="Emphasis"/>
          <w:rFonts w:ascii="Times New Roman" w:hAnsi="Times New Roman" w:cs="Times New Roman"/>
          <w:i w:val="0"/>
          <w:iCs w:val="0"/>
          <w:sz w:val="24"/>
          <w:szCs w:val="24"/>
          <w:bdr w:val="none" w:sz="0" w:space="0" w:color="auto" w:frame="1"/>
          <w:vertAlign w:val="superscript"/>
        </w:rPr>
        <w:t>73,</w:t>
      </w:r>
      <w:r w:rsidR="00673DE4" w:rsidRPr="00673DE4">
        <w:rPr>
          <w:rFonts w:ascii="Times New Roman" w:hAnsi="Times New Roman" w:cs="Times New Roman"/>
          <w:sz w:val="24"/>
          <w:szCs w:val="24"/>
          <w:vertAlign w:val="superscript"/>
        </w:rPr>
        <w:t>74</w:t>
      </w:r>
      <w:r w:rsidR="00B41095" w:rsidRPr="006172A4">
        <w:rPr>
          <w:rFonts w:ascii="Times New Roman" w:eastAsia="Times New Roman" w:hAnsi="Times New Roman" w:cs="Times New Roman"/>
          <w:sz w:val="24"/>
          <w:szCs w:val="24"/>
          <w:lang w:eastAsia="en-IN"/>
        </w:rPr>
        <w:t>.</w:t>
      </w:r>
    </w:p>
    <w:p w14:paraId="327E9AFE" w14:textId="5ECADBC3" w:rsidR="004D1D7C" w:rsidRPr="00781FF5" w:rsidRDefault="0034561A" w:rsidP="006111C9">
      <w:pPr>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hAnsi="Times New Roman" w:cs="Times New Roman"/>
          <w:b/>
          <w:bCs/>
          <w:i/>
          <w:sz w:val="24"/>
          <w:szCs w:val="24"/>
        </w:rPr>
        <w:t xml:space="preserve">Ageratum </w:t>
      </w:r>
      <w:proofErr w:type="spellStart"/>
      <w:r w:rsidRPr="006172A4">
        <w:rPr>
          <w:rFonts w:ascii="Times New Roman" w:hAnsi="Times New Roman" w:cs="Times New Roman"/>
          <w:b/>
          <w:bCs/>
          <w:i/>
          <w:sz w:val="24"/>
          <w:szCs w:val="24"/>
        </w:rPr>
        <w:t>conyzoides</w:t>
      </w:r>
      <w:proofErr w:type="spellEnd"/>
      <w:r w:rsidRPr="006172A4">
        <w:rPr>
          <w:rFonts w:ascii="Times New Roman" w:hAnsi="Times New Roman" w:cs="Times New Roman"/>
          <w:b/>
          <w:bCs/>
          <w:sz w:val="24"/>
          <w:szCs w:val="24"/>
        </w:rPr>
        <w:t>:</w:t>
      </w:r>
    </w:p>
    <w:p w14:paraId="1BCD798D" w14:textId="4B3C0E2B" w:rsidR="0034561A" w:rsidRPr="006172A4" w:rsidRDefault="00781FF5" w:rsidP="006111C9">
      <w:pPr>
        <w:spacing w:after="0" w:line="480" w:lineRule="auto"/>
        <w:jc w:val="both"/>
        <w:rPr>
          <w:rFonts w:ascii="Times New Roman" w:hAnsi="Times New Roman" w:cs="Times New Roman"/>
          <w:sz w:val="24"/>
          <w:szCs w:val="24"/>
        </w:rPr>
      </w:pPr>
      <w:r w:rsidRPr="00781FF5">
        <w:rPr>
          <w:rFonts w:ascii="Times New Roman" w:hAnsi="Times New Roman" w:cs="Times New Roman"/>
          <w:i/>
          <w:sz w:val="24"/>
          <w:szCs w:val="24"/>
        </w:rPr>
        <w:t>A</w:t>
      </w:r>
      <w:r w:rsidR="00A54E2D">
        <w:rPr>
          <w:rFonts w:ascii="Times New Roman" w:hAnsi="Times New Roman" w:cs="Times New Roman"/>
          <w:i/>
          <w:sz w:val="24"/>
          <w:szCs w:val="24"/>
        </w:rPr>
        <w:t>.</w:t>
      </w:r>
      <w:r w:rsidRPr="00781FF5">
        <w:rPr>
          <w:rFonts w:ascii="Times New Roman" w:hAnsi="Times New Roman" w:cs="Times New Roman"/>
          <w:i/>
          <w:sz w:val="24"/>
          <w:szCs w:val="24"/>
        </w:rPr>
        <w:t xml:space="preserve"> </w:t>
      </w:r>
      <w:proofErr w:type="spellStart"/>
      <w:r w:rsidRPr="00781FF5">
        <w:rPr>
          <w:rFonts w:ascii="Times New Roman" w:hAnsi="Times New Roman" w:cs="Times New Roman"/>
          <w:i/>
          <w:sz w:val="24"/>
          <w:szCs w:val="24"/>
        </w:rPr>
        <w:t>conyzoides</w:t>
      </w:r>
      <w:proofErr w:type="spellEnd"/>
      <w:r w:rsidRPr="00781FF5">
        <w:rPr>
          <w:rFonts w:ascii="Times New Roman" w:hAnsi="Times New Roman" w:cs="Times New Roman"/>
          <w:iCs/>
          <w:sz w:val="24"/>
          <w:szCs w:val="24"/>
        </w:rPr>
        <w:t xml:space="preserve">, a member of the Asteraceae family, is a prevalent weed known as goat weed and white weed. According to Chah </w:t>
      </w:r>
      <w:r w:rsidRPr="00781FF5">
        <w:rPr>
          <w:rFonts w:ascii="Times New Roman" w:hAnsi="Times New Roman" w:cs="Times New Roman"/>
          <w:i/>
          <w:sz w:val="24"/>
          <w:szCs w:val="24"/>
        </w:rPr>
        <w:t>et al.'</w:t>
      </w:r>
      <w:r w:rsidRPr="00781FF5">
        <w:rPr>
          <w:rFonts w:ascii="Times New Roman" w:hAnsi="Times New Roman" w:cs="Times New Roman"/>
          <w:iCs/>
          <w:sz w:val="24"/>
          <w:szCs w:val="24"/>
        </w:rPr>
        <w:t>s research, when the leaves are put to wounds, they function as an antiseptic and heal the wounds</w:t>
      </w:r>
      <w:r w:rsidRPr="00781FF5">
        <w:rPr>
          <w:rFonts w:ascii="Times New Roman" w:hAnsi="Times New Roman" w:cs="Times New Roman"/>
          <w:i/>
          <w:sz w:val="24"/>
          <w:szCs w:val="24"/>
        </w:rPr>
        <w:t xml:space="preserve"> </w:t>
      </w:r>
      <w:r w:rsidR="00673DE4">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5</w:t>
      </w:r>
      <w:r w:rsidR="0034561A" w:rsidRPr="006172A4">
        <w:rPr>
          <w:rFonts w:ascii="Times New Roman" w:hAnsi="Times New Roman" w:cs="Times New Roman"/>
          <w:sz w:val="24"/>
          <w:szCs w:val="24"/>
        </w:rPr>
        <w:t>.</w:t>
      </w:r>
    </w:p>
    <w:p w14:paraId="2829807D" w14:textId="10BA041F" w:rsidR="0034561A" w:rsidRPr="00781FF5" w:rsidRDefault="0034561A" w:rsidP="003228A3">
      <w:pPr>
        <w:spacing w:before="240" w:after="0" w:line="480" w:lineRule="auto"/>
        <w:jc w:val="both"/>
        <w:rPr>
          <w:rFonts w:ascii="Times New Roman" w:hAnsi="Times New Roman" w:cs="Times New Roman"/>
          <w:b/>
          <w:bCs/>
          <w:sz w:val="24"/>
          <w:szCs w:val="24"/>
        </w:rPr>
      </w:pPr>
      <w:r w:rsidRPr="00781FF5">
        <w:rPr>
          <w:rFonts w:ascii="Times New Roman" w:hAnsi="Times New Roman" w:cs="Times New Roman"/>
          <w:b/>
          <w:bCs/>
          <w:i/>
          <w:sz w:val="24"/>
          <w:szCs w:val="24"/>
        </w:rPr>
        <w:t>Aloe vera</w:t>
      </w:r>
      <w:r w:rsidR="00AF4F08" w:rsidRPr="00781FF5">
        <w:rPr>
          <w:rFonts w:ascii="Times New Roman" w:hAnsi="Times New Roman" w:cs="Times New Roman"/>
          <w:b/>
          <w:bCs/>
          <w:i/>
          <w:sz w:val="24"/>
          <w:szCs w:val="24"/>
        </w:rPr>
        <w:t xml:space="preserve"> </w:t>
      </w:r>
      <w:r w:rsidR="00AF4F08" w:rsidRPr="00781FF5">
        <w:rPr>
          <w:rFonts w:ascii="Times New Roman" w:hAnsi="Times New Roman" w:cs="Times New Roman"/>
          <w:b/>
          <w:bCs/>
          <w:sz w:val="24"/>
          <w:szCs w:val="24"/>
        </w:rPr>
        <w:t>Linn. (Liliaceae)</w:t>
      </w:r>
      <w:r w:rsidRPr="00781FF5">
        <w:rPr>
          <w:rFonts w:ascii="Times New Roman" w:hAnsi="Times New Roman" w:cs="Times New Roman"/>
          <w:b/>
          <w:bCs/>
          <w:iCs/>
          <w:sz w:val="24"/>
          <w:szCs w:val="24"/>
        </w:rPr>
        <w:t xml:space="preserve">: </w:t>
      </w:r>
    </w:p>
    <w:p w14:paraId="4718E77A" w14:textId="2E189A5C" w:rsidR="0034561A" w:rsidRPr="006172A4" w:rsidRDefault="0034561A"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Davis </w:t>
      </w:r>
      <w:r w:rsidR="00C94D75">
        <w:rPr>
          <w:rFonts w:ascii="Times New Roman" w:hAnsi="Times New Roman" w:cs="Times New Roman"/>
          <w:sz w:val="24"/>
          <w:szCs w:val="24"/>
        </w:rPr>
        <w:t xml:space="preserve">investigated </w:t>
      </w:r>
      <w:r w:rsidRPr="006172A4">
        <w:rPr>
          <w:rFonts w:ascii="Times New Roman" w:hAnsi="Times New Roman" w:cs="Times New Roman"/>
          <w:sz w:val="24"/>
          <w:szCs w:val="24"/>
        </w:rPr>
        <w:t xml:space="preserve">the wound healing property of </w:t>
      </w:r>
      <w:r w:rsidRPr="006172A4">
        <w:rPr>
          <w:rFonts w:ascii="Times New Roman" w:hAnsi="Times New Roman" w:cs="Times New Roman"/>
          <w:i/>
          <w:sz w:val="24"/>
          <w:szCs w:val="24"/>
        </w:rPr>
        <w:t>A</w:t>
      </w:r>
      <w:r w:rsidR="00B31A8A">
        <w:rPr>
          <w:rFonts w:ascii="Times New Roman" w:hAnsi="Times New Roman" w:cs="Times New Roman"/>
          <w:i/>
          <w:sz w:val="24"/>
          <w:szCs w:val="24"/>
        </w:rPr>
        <w:t>.</w:t>
      </w:r>
      <w:r w:rsidRPr="006172A4">
        <w:rPr>
          <w:rFonts w:ascii="Times New Roman" w:hAnsi="Times New Roman" w:cs="Times New Roman"/>
          <w:i/>
          <w:sz w:val="24"/>
          <w:szCs w:val="24"/>
        </w:rPr>
        <w:t xml:space="preserve"> vera</w:t>
      </w:r>
      <w:r w:rsidRPr="006172A4">
        <w:rPr>
          <w:rFonts w:ascii="Times New Roman" w:hAnsi="Times New Roman" w:cs="Times New Roman"/>
          <w:sz w:val="24"/>
          <w:szCs w:val="24"/>
        </w:rPr>
        <w:t xml:space="preserve">. </w:t>
      </w:r>
      <w:r w:rsidR="00A54E2D" w:rsidRPr="00A54E2D">
        <w:rPr>
          <w:rFonts w:ascii="Times New Roman" w:hAnsi="Times New Roman" w:cs="Times New Roman"/>
          <w:iCs/>
          <w:sz w:val="24"/>
          <w:szCs w:val="24"/>
        </w:rPr>
        <w:t xml:space="preserve">One of the oldest medicinal plants in the world is </w:t>
      </w:r>
      <w:r w:rsidR="00A54E2D" w:rsidRPr="00A54E2D">
        <w:rPr>
          <w:rFonts w:ascii="Times New Roman" w:hAnsi="Times New Roman" w:cs="Times New Roman"/>
          <w:i/>
          <w:sz w:val="24"/>
          <w:szCs w:val="24"/>
        </w:rPr>
        <w:t>A</w:t>
      </w:r>
      <w:r w:rsidR="00B31A8A">
        <w:rPr>
          <w:rFonts w:ascii="Times New Roman" w:hAnsi="Times New Roman" w:cs="Times New Roman"/>
          <w:i/>
          <w:sz w:val="24"/>
          <w:szCs w:val="24"/>
        </w:rPr>
        <w:t>.</w:t>
      </w:r>
      <w:r w:rsidR="00A54E2D" w:rsidRPr="00A54E2D">
        <w:rPr>
          <w:rFonts w:ascii="Times New Roman" w:hAnsi="Times New Roman" w:cs="Times New Roman"/>
          <w:i/>
          <w:sz w:val="24"/>
          <w:szCs w:val="24"/>
        </w:rPr>
        <w:t xml:space="preserve"> vera</w:t>
      </w:r>
      <w:r w:rsidR="00A54E2D" w:rsidRPr="00A54E2D">
        <w:rPr>
          <w:rFonts w:ascii="Times New Roman" w:hAnsi="Times New Roman" w:cs="Times New Roman"/>
          <w:iCs/>
          <w:sz w:val="24"/>
          <w:szCs w:val="24"/>
        </w:rPr>
        <w:t xml:space="preserve"> Linn. (Liliaceae)</w:t>
      </w:r>
      <w:r w:rsidR="00781FF5" w:rsidRPr="00781FF5">
        <w:rPr>
          <w:rFonts w:ascii="Times New Roman" w:hAnsi="Times New Roman" w:cs="Times New Roman"/>
          <w:iCs/>
          <w:sz w:val="24"/>
          <w:szCs w:val="24"/>
        </w:rPr>
        <w:t xml:space="preserve">. </w:t>
      </w:r>
      <w:r w:rsidR="00A54E2D" w:rsidRPr="00A54E2D">
        <w:rPr>
          <w:rFonts w:ascii="Times New Roman" w:hAnsi="Times New Roman" w:cs="Times New Roman"/>
          <w:iCs/>
          <w:sz w:val="24"/>
          <w:szCs w:val="24"/>
        </w:rPr>
        <w:t>It is applied topically to treat wounds, burns, insect bites, bruises, welts, skin lesions, eczema, and sunburns</w:t>
      </w:r>
      <w:r w:rsidRPr="00781FF5">
        <w:rPr>
          <w:rFonts w:ascii="Times New Roman" w:hAnsi="Times New Roman" w:cs="Times New Roman"/>
          <w:iCs/>
          <w:sz w:val="24"/>
          <w:szCs w:val="24"/>
        </w:rPr>
        <w:t>.</w:t>
      </w:r>
      <w:r w:rsidRPr="006172A4">
        <w:rPr>
          <w:rFonts w:ascii="Times New Roman" w:hAnsi="Times New Roman" w:cs="Times New Roman"/>
          <w:sz w:val="24"/>
          <w:szCs w:val="24"/>
        </w:rPr>
        <w:t xml:space="preserve"> </w:t>
      </w:r>
      <w:r w:rsidR="00A54E2D" w:rsidRPr="00A54E2D">
        <w:rPr>
          <w:rFonts w:ascii="Times New Roman" w:hAnsi="Times New Roman" w:cs="Times New Roman"/>
          <w:sz w:val="24"/>
          <w:szCs w:val="24"/>
        </w:rPr>
        <w:t>When mice were given 100</w:t>
      </w:r>
      <w:r w:rsidR="00987ED6">
        <w:rPr>
          <w:rFonts w:ascii="Times New Roman" w:hAnsi="Times New Roman" w:cs="Times New Roman"/>
          <w:sz w:val="24"/>
          <w:szCs w:val="24"/>
        </w:rPr>
        <w:t xml:space="preserve"> </w:t>
      </w:r>
      <w:r w:rsidR="00A54E2D" w:rsidRPr="00A54E2D">
        <w:rPr>
          <w:rFonts w:ascii="Times New Roman" w:hAnsi="Times New Roman" w:cs="Times New Roman"/>
          <w:sz w:val="24"/>
          <w:szCs w:val="24"/>
        </w:rPr>
        <w:t xml:space="preserve">mg/kg/day of </w:t>
      </w:r>
      <w:r w:rsidR="00A54E2D" w:rsidRPr="00A54E2D">
        <w:rPr>
          <w:rFonts w:ascii="Times New Roman" w:hAnsi="Times New Roman" w:cs="Times New Roman"/>
          <w:i/>
          <w:iCs/>
          <w:sz w:val="24"/>
          <w:szCs w:val="24"/>
        </w:rPr>
        <w:t>A</w:t>
      </w:r>
      <w:r w:rsidR="00A54E2D">
        <w:rPr>
          <w:rFonts w:ascii="Times New Roman" w:hAnsi="Times New Roman" w:cs="Times New Roman"/>
          <w:i/>
          <w:iCs/>
          <w:sz w:val="24"/>
          <w:szCs w:val="24"/>
        </w:rPr>
        <w:t>.</w:t>
      </w:r>
      <w:r w:rsidR="00A54E2D" w:rsidRPr="00A54E2D">
        <w:rPr>
          <w:rFonts w:ascii="Times New Roman" w:hAnsi="Times New Roman" w:cs="Times New Roman"/>
          <w:i/>
          <w:iCs/>
          <w:sz w:val="24"/>
          <w:szCs w:val="24"/>
        </w:rPr>
        <w:t xml:space="preserve"> vera</w:t>
      </w:r>
      <w:r w:rsidR="00A54E2D" w:rsidRPr="00A54E2D">
        <w:rPr>
          <w:rFonts w:ascii="Times New Roman" w:hAnsi="Times New Roman" w:cs="Times New Roman"/>
          <w:sz w:val="24"/>
          <w:szCs w:val="24"/>
        </w:rPr>
        <w:t xml:space="preserve"> orally, and when they were given 25% aloe vera topically, the size of the wound was reduced by 62.5% and 50.80%, respectively. These results suggest that </w:t>
      </w:r>
      <w:r w:rsidR="00A54E2D" w:rsidRPr="00B31A8A">
        <w:rPr>
          <w:rFonts w:ascii="Times New Roman" w:hAnsi="Times New Roman" w:cs="Times New Roman"/>
          <w:i/>
          <w:iCs/>
          <w:sz w:val="24"/>
          <w:szCs w:val="24"/>
        </w:rPr>
        <w:t>A</w:t>
      </w:r>
      <w:r w:rsidR="00B31A8A" w:rsidRPr="00B31A8A">
        <w:rPr>
          <w:rFonts w:ascii="Times New Roman" w:hAnsi="Times New Roman" w:cs="Times New Roman"/>
          <w:i/>
          <w:iCs/>
          <w:sz w:val="24"/>
          <w:szCs w:val="24"/>
        </w:rPr>
        <w:t>.</w:t>
      </w:r>
      <w:r w:rsidR="00A54E2D" w:rsidRPr="00A54E2D">
        <w:rPr>
          <w:rFonts w:ascii="Times New Roman" w:hAnsi="Times New Roman" w:cs="Times New Roman"/>
          <w:sz w:val="24"/>
          <w:szCs w:val="24"/>
        </w:rPr>
        <w:t xml:space="preserve"> </w:t>
      </w:r>
      <w:r w:rsidR="00A54E2D" w:rsidRPr="00B31A8A">
        <w:rPr>
          <w:rFonts w:ascii="Times New Roman" w:hAnsi="Times New Roman" w:cs="Times New Roman"/>
          <w:i/>
          <w:iCs/>
          <w:sz w:val="24"/>
          <w:szCs w:val="24"/>
        </w:rPr>
        <w:t>vera</w:t>
      </w:r>
      <w:r w:rsidR="00A54E2D" w:rsidRPr="00A54E2D">
        <w:rPr>
          <w:rFonts w:ascii="Times New Roman" w:hAnsi="Times New Roman" w:cs="Times New Roman"/>
          <w:sz w:val="24"/>
          <w:szCs w:val="24"/>
        </w:rPr>
        <w:t xml:space="preserve"> aids in the healing of wounds. The amino acids and vitamins C and E found in </w:t>
      </w:r>
      <w:r w:rsidR="00B31A8A" w:rsidRPr="00B31A8A">
        <w:rPr>
          <w:rFonts w:ascii="Times New Roman" w:hAnsi="Times New Roman" w:cs="Times New Roman"/>
          <w:i/>
          <w:iCs/>
          <w:sz w:val="24"/>
          <w:szCs w:val="24"/>
        </w:rPr>
        <w:t>A.</w:t>
      </w:r>
      <w:r w:rsidR="00A54E2D" w:rsidRPr="00B31A8A">
        <w:rPr>
          <w:rFonts w:ascii="Times New Roman" w:hAnsi="Times New Roman" w:cs="Times New Roman"/>
          <w:i/>
          <w:iCs/>
          <w:sz w:val="24"/>
          <w:szCs w:val="24"/>
        </w:rPr>
        <w:t xml:space="preserve"> vera</w:t>
      </w:r>
      <w:r w:rsidR="00A54E2D" w:rsidRPr="00A54E2D">
        <w:rPr>
          <w:rFonts w:ascii="Times New Roman" w:hAnsi="Times New Roman" w:cs="Times New Roman"/>
          <w:sz w:val="24"/>
          <w:szCs w:val="24"/>
        </w:rPr>
        <w:t xml:space="preserve"> leaves are essential for wound healing</w:t>
      </w:r>
      <w:r w:rsidR="00781FF5" w:rsidRPr="00781FF5">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6</w:t>
      </w:r>
      <w:r w:rsidRPr="006172A4">
        <w:rPr>
          <w:rFonts w:ascii="Times New Roman" w:hAnsi="Times New Roman" w:cs="Times New Roman"/>
          <w:sz w:val="24"/>
          <w:szCs w:val="24"/>
        </w:rPr>
        <w:t>.</w:t>
      </w:r>
    </w:p>
    <w:p w14:paraId="6E183F6D" w14:textId="345C18E4" w:rsidR="0034561A" w:rsidRPr="006172A4" w:rsidRDefault="0034561A"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lastRenderedPageBreak/>
        <w:t>Anthocephalus</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cadamba</w:t>
      </w:r>
      <w:proofErr w:type="spellEnd"/>
      <w:r w:rsidRPr="006172A4">
        <w:rPr>
          <w:rFonts w:ascii="Times New Roman" w:hAnsi="Times New Roman" w:cs="Times New Roman"/>
          <w:b/>
          <w:bCs/>
          <w:sz w:val="24"/>
          <w:szCs w:val="24"/>
        </w:rPr>
        <w:t xml:space="preserve"> </w:t>
      </w:r>
      <w:proofErr w:type="spellStart"/>
      <w:r w:rsidRPr="006172A4">
        <w:rPr>
          <w:rFonts w:ascii="Times New Roman" w:hAnsi="Times New Roman" w:cs="Times New Roman"/>
          <w:b/>
          <w:bCs/>
          <w:sz w:val="24"/>
          <w:szCs w:val="24"/>
        </w:rPr>
        <w:t>Roxb</w:t>
      </w:r>
      <w:proofErr w:type="spellEnd"/>
      <w:r w:rsidRPr="006172A4">
        <w:rPr>
          <w:rFonts w:ascii="Times New Roman" w:hAnsi="Times New Roman" w:cs="Times New Roman"/>
          <w:b/>
          <w:bCs/>
          <w:sz w:val="24"/>
          <w:szCs w:val="24"/>
        </w:rPr>
        <w:t>. (</w:t>
      </w:r>
      <w:proofErr w:type="spellStart"/>
      <w:r w:rsidRPr="006172A4">
        <w:rPr>
          <w:rFonts w:ascii="Times New Roman" w:hAnsi="Times New Roman" w:cs="Times New Roman"/>
          <w:b/>
          <w:bCs/>
          <w:sz w:val="24"/>
          <w:szCs w:val="24"/>
        </w:rPr>
        <w:t>Rubiaceae</w:t>
      </w:r>
      <w:proofErr w:type="spellEnd"/>
      <w:r w:rsidRPr="006172A4">
        <w:rPr>
          <w:rFonts w:ascii="Times New Roman" w:hAnsi="Times New Roman" w:cs="Times New Roman"/>
          <w:b/>
          <w:bCs/>
          <w:sz w:val="24"/>
          <w:szCs w:val="24"/>
        </w:rPr>
        <w:t>):</w:t>
      </w:r>
    </w:p>
    <w:p w14:paraId="7EC4C46F" w14:textId="4DE80733" w:rsidR="0034561A" w:rsidRPr="006172A4" w:rsidRDefault="00B31A8A" w:rsidP="003228A3">
      <w:pPr>
        <w:spacing w:before="240" w:after="0" w:line="480" w:lineRule="auto"/>
        <w:jc w:val="both"/>
        <w:rPr>
          <w:rFonts w:ascii="Times New Roman" w:hAnsi="Times New Roman" w:cs="Times New Roman"/>
          <w:sz w:val="24"/>
          <w:szCs w:val="24"/>
        </w:rPr>
      </w:pPr>
      <w:r w:rsidRPr="00B31A8A">
        <w:rPr>
          <w:rFonts w:ascii="Times New Roman" w:hAnsi="Times New Roman" w:cs="Times New Roman"/>
          <w:sz w:val="24"/>
          <w:szCs w:val="24"/>
        </w:rPr>
        <w:t xml:space="preserve">The primary components of the bark of </w:t>
      </w:r>
      <w:r w:rsidRPr="00B31A8A">
        <w:rPr>
          <w:rFonts w:ascii="Times New Roman" w:hAnsi="Times New Roman" w:cs="Times New Roman"/>
          <w:i/>
          <w:iCs/>
          <w:sz w:val="24"/>
          <w:szCs w:val="24"/>
        </w:rPr>
        <w:t xml:space="preserve">A. </w:t>
      </w:r>
      <w:proofErr w:type="spellStart"/>
      <w:r w:rsidRPr="00B31A8A">
        <w:rPr>
          <w:rFonts w:ascii="Times New Roman" w:hAnsi="Times New Roman" w:cs="Times New Roman"/>
          <w:i/>
          <w:iCs/>
          <w:sz w:val="24"/>
          <w:szCs w:val="24"/>
        </w:rPr>
        <w:t>cadamba</w:t>
      </w:r>
      <w:proofErr w:type="spellEnd"/>
      <w:r w:rsidRPr="00B31A8A">
        <w:rPr>
          <w:rFonts w:ascii="Times New Roman" w:hAnsi="Times New Roman" w:cs="Times New Roman"/>
          <w:sz w:val="24"/>
          <w:szCs w:val="24"/>
        </w:rPr>
        <w:t xml:space="preserve"> </w:t>
      </w:r>
      <w:proofErr w:type="spellStart"/>
      <w:r w:rsidRPr="00B31A8A">
        <w:rPr>
          <w:rFonts w:ascii="Times New Roman" w:hAnsi="Times New Roman" w:cs="Times New Roman"/>
          <w:sz w:val="24"/>
          <w:szCs w:val="24"/>
        </w:rPr>
        <w:t>Roxb</w:t>
      </w:r>
      <w:proofErr w:type="spellEnd"/>
      <w:r w:rsidRPr="00B31A8A">
        <w:rPr>
          <w:rFonts w:ascii="Times New Roman" w:hAnsi="Times New Roman" w:cs="Times New Roman"/>
          <w:sz w:val="24"/>
          <w:szCs w:val="24"/>
        </w:rPr>
        <w:t>. (</w:t>
      </w:r>
      <w:proofErr w:type="spellStart"/>
      <w:r w:rsidRPr="00B31A8A">
        <w:rPr>
          <w:rFonts w:ascii="Times New Roman" w:hAnsi="Times New Roman" w:cs="Times New Roman"/>
          <w:sz w:val="24"/>
          <w:szCs w:val="24"/>
        </w:rPr>
        <w:t>Rubiaceae</w:t>
      </w:r>
      <w:proofErr w:type="spellEnd"/>
      <w:r w:rsidRPr="00B31A8A">
        <w:rPr>
          <w:rFonts w:ascii="Times New Roman" w:hAnsi="Times New Roman" w:cs="Times New Roman"/>
          <w:sz w:val="24"/>
          <w:szCs w:val="24"/>
        </w:rPr>
        <w:t>) are saponins</w:t>
      </w:r>
      <w:r w:rsidR="00DE3370">
        <w:rPr>
          <w:rFonts w:ascii="Times New Roman" w:hAnsi="Times New Roman" w:cs="Times New Roman"/>
          <w:sz w:val="24"/>
          <w:szCs w:val="24"/>
        </w:rPr>
        <w:t>,</w:t>
      </w:r>
      <w:r w:rsidR="00DE3370" w:rsidRPr="00DE3370">
        <w:rPr>
          <w:rFonts w:ascii="Times New Roman" w:hAnsi="Times New Roman" w:cs="Times New Roman"/>
          <w:sz w:val="24"/>
          <w:szCs w:val="24"/>
        </w:rPr>
        <w:t xml:space="preserve"> </w:t>
      </w:r>
      <w:r w:rsidR="00DE3370" w:rsidRPr="00B31A8A">
        <w:rPr>
          <w:rFonts w:ascii="Times New Roman" w:hAnsi="Times New Roman" w:cs="Times New Roman"/>
          <w:sz w:val="24"/>
          <w:szCs w:val="24"/>
        </w:rPr>
        <w:t>triterpenes</w:t>
      </w:r>
      <w:r w:rsidRPr="00B31A8A">
        <w:rPr>
          <w:rFonts w:ascii="Times New Roman" w:hAnsi="Times New Roman" w:cs="Times New Roman"/>
          <w:sz w:val="24"/>
          <w:szCs w:val="24"/>
        </w:rPr>
        <w:t xml:space="preserve">, and the indole alkaloids cadambine, 3adihydrocadambine, </w:t>
      </w:r>
      <w:proofErr w:type="spellStart"/>
      <w:r w:rsidRPr="00B31A8A">
        <w:rPr>
          <w:rFonts w:ascii="Times New Roman" w:hAnsi="Times New Roman" w:cs="Times New Roman"/>
          <w:sz w:val="24"/>
          <w:szCs w:val="24"/>
        </w:rPr>
        <w:t>cadamine</w:t>
      </w:r>
      <w:proofErr w:type="spellEnd"/>
      <w:r w:rsidRPr="00B31A8A">
        <w:rPr>
          <w:rFonts w:ascii="Times New Roman" w:hAnsi="Times New Roman" w:cs="Times New Roman"/>
          <w:sz w:val="24"/>
          <w:szCs w:val="24"/>
        </w:rPr>
        <w:t xml:space="preserve">, </w:t>
      </w:r>
      <w:proofErr w:type="spellStart"/>
      <w:r w:rsidR="00DE3370" w:rsidRPr="00B31A8A">
        <w:rPr>
          <w:rFonts w:ascii="Times New Roman" w:hAnsi="Times New Roman" w:cs="Times New Roman"/>
          <w:sz w:val="24"/>
          <w:szCs w:val="24"/>
        </w:rPr>
        <w:t>isodihydrocadambine</w:t>
      </w:r>
      <w:proofErr w:type="spellEnd"/>
      <w:r w:rsidR="00DE3370" w:rsidRPr="00B31A8A">
        <w:rPr>
          <w:rFonts w:ascii="Times New Roman" w:hAnsi="Times New Roman" w:cs="Times New Roman"/>
          <w:sz w:val="24"/>
          <w:szCs w:val="24"/>
        </w:rPr>
        <w:t xml:space="preserve"> </w:t>
      </w:r>
      <w:r w:rsidR="00DE3370">
        <w:rPr>
          <w:rFonts w:ascii="Times New Roman" w:hAnsi="Times New Roman" w:cs="Times New Roman"/>
          <w:sz w:val="24"/>
          <w:szCs w:val="24"/>
        </w:rPr>
        <w:t xml:space="preserve">and </w:t>
      </w:r>
      <w:proofErr w:type="spellStart"/>
      <w:r w:rsidRPr="00B31A8A">
        <w:rPr>
          <w:rFonts w:ascii="Times New Roman" w:hAnsi="Times New Roman" w:cs="Times New Roman"/>
          <w:sz w:val="24"/>
          <w:szCs w:val="24"/>
        </w:rPr>
        <w:t>isocadamine</w:t>
      </w:r>
      <w:proofErr w:type="spellEnd"/>
      <w:r w:rsidR="0034561A" w:rsidRPr="006172A4">
        <w:rPr>
          <w:rFonts w:ascii="Times New Roman" w:hAnsi="Times New Roman" w:cs="Times New Roman"/>
          <w:sz w:val="24"/>
          <w:szCs w:val="24"/>
        </w:rPr>
        <w:t xml:space="preserve">. </w:t>
      </w:r>
      <w:proofErr w:type="spellStart"/>
      <w:r w:rsidR="00D7247E" w:rsidRPr="00D7247E">
        <w:rPr>
          <w:rFonts w:ascii="Times New Roman" w:hAnsi="Times New Roman" w:cs="Times New Roman"/>
          <w:sz w:val="24"/>
          <w:szCs w:val="24"/>
        </w:rPr>
        <w:t>Umachigi</w:t>
      </w:r>
      <w:proofErr w:type="spellEnd"/>
      <w:r w:rsidR="00D7247E" w:rsidRPr="00D7247E">
        <w:rPr>
          <w:rFonts w:ascii="Times New Roman" w:hAnsi="Times New Roman" w:cs="Times New Roman"/>
          <w:sz w:val="24"/>
          <w:szCs w:val="24"/>
        </w:rPr>
        <w:t xml:space="preserve"> </w:t>
      </w:r>
      <w:r w:rsidR="00D7247E" w:rsidRPr="00D7247E">
        <w:rPr>
          <w:rFonts w:ascii="Times New Roman" w:hAnsi="Times New Roman" w:cs="Times New Roman"/>
          <w:i/>
          <w:iCs/>
          <w:sz w:val="24"/>
          <w:szCs w:val="24"/>
        </w:rPr>
        <w:t>et al.</w:t>
      </w:r>
      <w:r w:rsidR="00D7247E" w:rsidRPr="00D7247E">
        <w:rPr>
          <w:rFonts w:ascii="Times New Roman" w:hAnsi="Times New Roman" w:cs="Times New Roman"/>
          <w:sz w:val="24"/>
          <w:szCs w:val="24"/>
        </w:rPr>
        <w:t xml:space="preserve"> investigated wound healing activity and discovered that when hydro-alcoholic </w:t>
      </w:r>
      <w:r w:rsidR="00F65CEF" w:rsidRPr="00F65CEF">
        <w:rPr>
          <w:rFonts w:ascii="Times New Roman" w:hAnsi="Times New Roman" w:cs="Times New Roman"/>
          <w:i/>
          <w:sz w:val="24"/>
          <w:szCs w:val="24"/>
        </w:rPr>
        <w:t>A</w:t>
      </w:r>
      <w:r>
        <w:rPr>
          <w:rFonts w:ascii="Times New Roman" w:hAnsi="Times New Roman" w:cs="Times New Roman"/>
          <w:i/>
          <w:sz w:val="24"/>
          <w:szCs w:val="24"/>
        </w:rPr>
        <w:t>.</w:t>
      </w:r>
      <w:r w:rsidR="00F65CEF" w:rsidRPr="00F65CEF">
        <w:rPr>
          <w:rFonts w:ascii="Times New Roman" w:hAnsi="Times New Roman" w:cs="Times New Roman"/>
          <w:i/>
          <w:sz w:val="24"/>
          <w:szCs w:val="24"/>
        </w:rPr>
        <w:t xml:space="preserve"> </w:t>
      </w:r>
      <w:proofErr w:type="spellStart"/>
      <w:r w:rsidR="00F65CEF" w:rsidRPr="00F65CEF">
        <w:rPr>
          <w:rFonts w:ascii="Times New Roman" w:hAnsi="Times New Roman" w:cs="Times New Roman"/>
          <w:i/>
          <w:sz w:val="24"/>
          <w:szCs w:val="24"/>
        </w:rPr>
        <w:t>cadamba</w:t>
      </w:r>
      <w:proofErr w:type="spellEnd"/>
      <w:r w:rsidR="00F65CEF" w:rsidRPr="006172A4">
        <w:rPr>
          <w:rFonts w:ascii="Times New Roman" w:hAnsi="Times New Roman" w:cs="Times New Roman"/>
          <w:b/>
          <w:bCs/>
          <w:sz w:val="24"/>
          <w:szCs w:val="24"/>
        </w:rPr>
        <w:t xml:space="preserve"> </w:t>
      </w:r>
      <w:r w:rsidR="00D7247E" w:rsidRPr="00D7247E">
        <w:rPr>
          <w:rFonts w:ascii="Times New Roman" w:hAnsi="Times New Roman" w:cs="Times New Roman"/>
          <w:sz w:val="24"/>
          <w:szCs w:val="24"/>
        </w:rPr>
        <w:t xml:space="preserve">ointment was applied, the epithelization period was reduced, as was the scar area. </w:t>
      </w:r>
      <w:r w:rsidR="00DD4837" w:rsidRPr="00DD4837">
        <w:rPr>
          <w:rFonts w:ascii="Times New Roman" w:hAnsi="Times New Roman" w:cs="Times New Roman"/>
          <w:sz w:val="24"/>
          <w:szCs w:val="24"/>
        </w:rPr>
        <w:t>Both the hydroxyproline content and the tensile strength</w:t>
      </w:r>
      <w:r w:rsidR="00D7247E" w:rsidRPr="00D7247E">
        <w:rPr>
          <w:rFonts w:ascii="Times New Roman" w:hAnsi="Times New Roman" w:cs="Times New Roman"/>
          <w:sz w:val="24"/>
          <w:szCs w:val="24"/>
        </w:rPr>
        <w:t xml:space="preserve"> increased significantly. The </w:t>
      </w:r>
      <w:r w:rsidR="00DD4837" w:rsidRPr="00DD4837">
        <w:rPr>
          <w:rFonts w:ascii="Times New Roman" w:hAnsi="Times New Roman" w:cs="Times New Roman"/>
          <w:sz w:val="24"/>
          <w:szCs w:val="24"/>
        </w:rPr>
        <w:t xml:space="preserve">unprocessed </w:t>
      </w:r>
      <w:r w:rsidR="00D7247E" w:rsidRPr="00D7247E">
        <w:rPr>
          <w:rFonts w:ascii="Times New Roman" w:hAnsi="Times New Roman" w:cs="Times New Roman"/>
          <w:sz w:val="24"/>
          <w:szCs w:val="24"/>
        </w:rPr>
        <w:t>hydro-alcoholic extract encouraged wound contraction substantially. As a result, the plant extract may be effective as a wound healing agent</w:t>
      </w:r>
      <w:r w:rsidR="00673DE4">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7</w:t>
      </w:r>
      <w:r w:rsidR="0034561A" w:rsidRPr="006172A4">
        <w:rPr>
          <w:rFonts w:ascii="Times New Roman" w:hAnsi="Times New Roman" w:cs="Times New Roman"/>
          <w:sz w:val="24"/>
          <w:szCs w:val="24"/>
        </w:rPr>
        <w:t>.</w:t>
      </w:r>
    </w:p>
    <w:p w14:paraId="6F366D11" w14:textId="77777777" w:rsidR="004D1D7C" w:rsidRPr="006172A4" w:rsidRDefault="004D1D7C" w:rsidP="003228A3">
      <w:pPr>
        <w:spacing w:before="240" w:after="0" w:line="480" w:lineRule="auto"/>
        <w:jc w:val="both"/>
        <w:rPr>
          <w:rFonts w:ascii="Times New Roman" w:hAnsi="Times New Roman" w:cs="Times New Roman"/>
          <w:b/>
          <w:bCs/>
          <w:sz w:val="24"/>
          <w:szCs w:val="24"/>
        </w:rPr>
      </w:pPr>
      <w:r w:rsidRPr="00EC5F60">
        <w:rPr>
          <w:rFonts w:ascii="Times New Roman" w:hAnsi="Times New Roman" w:cs="Times New Roman"/>
          <w:b/>
          <w:bCs/>
          <w:i/>
          <w:sz w:val="24"/>
          <w:szCs w:val="24"/>
        </w:rPr>
        <w:t>Argemone</w:t>
      </w:r>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mexicana</w:t>
      </w:r>
      <w:proofErr w:type="spellEnd"/>
      <w:r w:rsidRPr="006172A4">
        <w:rPr>
          <w:rFonts w:ascii="Times New Roman" w:hAnsi="Times New Roman" w:cs="Times New Roman"/>
          <w:b/>
          <w:bCs/>
          <w:i/>
          <w:sz w:val="24"/>
          <w:szCs w:val="24"/>
        </w:rPr>
        <w:t xml:space="preserve"> </w:t>
      </w:r>
      <w:r w:rsidRPr="006172A4">
        <w:rPr>
          <w:rFonts w:ascii="Times New Roman" w:hAnsi="Times New Roman" w:cs="Times New Roman"/>
          <w:b/>
          <w:bCs/>
          <w:sz w:val="24"/>
          <w:szCs w:val="24"/>
        </w:rPr>
        <w:t>Linn.:</w:t>
      </w:r>
    </w:p>
    <w:p w14:paraId="3E8B1AD7" w14:textId="3EF8D389" w:rsidR="004D1D7C" w:rsidRPr="006172A4" w:rsidRDefault="00D43D2A" w:rsidP="003228A3">
      <w:pPr>
        <w:spacing w:before="240" w:after="0" w:line="480" w:lineRule="auto"/>
        <w:jc w:val="both"/>
        <w:rPr>
          <w:rFonts w:ascii="Times New Roman" w:hAnsi="Times New Roman" w:cs="Times New Roman"/>
          <w:sz w:val="24"/>
          <w:szCs w:val="24"/>
        </w:rPr>
      </w:pPr>
      <w:r>
        <w:rPr>
          <w:rFonts w:ascii="Times New Roman" w:hAnsi="Times New Roman" w:cs="Times New Roman"/>
          <w:sz w:val="24"/>
          <w:szCs w:val="24"/>
        </w:rPr>
        <w:t>E</w:t>
      </w:r>
      <w:r w:rsidRPr="00D43D2A">
        <w:rPr>
          <w:rFonts w:ascii="Times New Roman" w:hAnsi="Times New Roman" w:cs="Times New Roman"/>
          <w:sz w:val="24"/>
          <w:szCs w:val="24"/>
        </w:rPr>
        <w:t xml:space="preserve">mploying </w:t>
      </w:r>
      <w:r w:rsidR="00B31A8A" w:rsidRPr="00B31A8A">
        <w:rPr>
          <w:rFonts w:ascii="Times New Roman" w:hAnsi="Times New Roman" w:cs="Times New Roman"/>
          <w:sz w:val="24"/>
          <w:szCs w:val="24"/>
        </w:rPr>
        <w:t xml:space="preserve">excision and incision wound models, various </w:t>
      </w:r>
      <w:r w:rsidR="00B31A8A" w:rsidRPr="00B31A8A">
        <w:rPr>
          <w:rFonts w:ascii="Times New Roman" w:hAnsi="Times New Roman" w:cs="Times New Roman"/>
          <w:i/>
          <w:iCs/>
          <w:sz w:val="24"/>
          <w:szCs w:val="24"/>
        </w:rPr>
        <w:t xml:space="preserve">A. </w:t>
      </w:r>
      <w:proofErr w:type="spellStart"/>
      <w:r w:rsidR="00B31A8A" w:rsidRPr="00B31A8A">
        <w:rPr>
          <w:rFonts w:ascii="Times New Roman" w:hAnsi="Times New Roman" w:cs="Times New Roman"/>
          <w:i/>
          <w:iCs/>
          <w:sz w:val="24"/>
          <w:szCs w:val="24"/>
        </w:rPr>
        <w:t>mexicana</w:t>
      </w:r>
      <w:proofErr w:type="spellEnd"/>
      <w:r w:rsidR="00B31A8A" w:rsidRPr="00B31A8A">
        <w:rPr>
          <w:rFonts w:ascii="Times New Roman" w:hAnsi="Times New Roman" w:cs="Times New Roman"/>
          <w:sz w:val="24"/>
          <w:szCs w:val="24"/>
        </w:rPr>
        <w:t xml:space="preserve"> L. (Family: </w:t>
      </w:r>
      <w:proofErr w:type="spellStart"/>
      <w:r w:rsidR="00B31A8A" w:rsidRPr="00B31A8A">
        <w:rPr>
          <w:rFonts w:ascii="Times New Roman" w:hAnsi="Times New Roman" w:cs="Times New Roman"/>
          <w:sz w:val="24"/>
          <w:szCs w:val="24"/>
        </w:rPr>
        <w:t>Papaveraceae</w:t>
      </w:r>
      <w:proofErr w:type="spellEnd"/>
      <w:r w:rsidR="00B31A8A" w:rsidRPr="00B31A8A">
        <w:rPr>
          <w:rFonts w:ascii="Times New Roman" w:hAnsi="Times New Roman" w:cs="Times New Roman"/>
          <w:sz w:val="24"/>
          <w:szCs w:val="24"/>
        </w:rPr>
        <w:t>) leaf extracts were examined for their capacity to speed up the healing of wounds in rats</w:t>
      </w:r>
      <w:r w:rsidR="00D7247E" w:rsidRPr="00D7247E">
        <w:rPr>
          <w:rFonts w:ascii="Times New Roman" w:hAnsi="Times New Roman" w:cs="Times New Roman"/>
          <w:sz w:val="24"/>
          <w:szCs w:val="24"/>
        </w:rPr>
        <w:t xml:space="preserve">. </w:t>
      </w:r>
      <w:r w:rsidR="008313B8" w:rsidRPr="008313B8">
        <w:rPr>
          <w:rFonts w:ascii="Times New Roman" w:hAnsi="Times New Roman" w:cs="Times New Roman"/>
          <w:sz w:val="24"/>
          <w:szCs w:val="24"/>
        </w:rPr>
        <w:t>The wound closure rate, period of epithelialization, skin breaking strength, weights of the granulation tissue, determination of hydroxyproline, superoxide dismutase (SOD), catalase, and histopathology of the granulation tissues were used to assess the effects of test samples on the rate of wound healing</w:t>
      </w:r>
      <w:r w:rsidR="004D1D7C" w:rsidRPr="006172A4">
        <w:rPr>
          <w:rFonts w:ascii="Times New Roman" w:hAnsi="Times New Roman" w:cs="Times New Roman"/>
          <w:sz w:val="24"/>
          <w:szCs w:val="24"/>
        </w:rPr>
        <w:t xml:space="preserve">. </w:t>
      </w:r>
      <w:r w:rsidR="00B663FF" w:rsidRPr="00B663FF">
        <w:rPr>
          <w:rFonts w:ascii="Times New Roman" w:hAnsi="Times New Roman" w:cs="Times New Roman"/>
          <w:sz w:val="24"/>
          <w:szCs w:val="24"/>
        </w:rPr>
        <w:t>For the activity comparison, Nitrofurazone (0.2% w/w) in Simple ointment I. P. was utilized as the reference standard</w:t>
      </w:r>
      <w:r w:rsidR="004D1D7C" w:rsidRPr="006172A4">
        <w:rPr>
          <w:rFonts w:ascii="Times New Roman" w:hAnsi="Times New Roman" w:cs="Times New Roman"/>
          <w:sz w:val="24"/>
          <w:szCs w:val="24"/>
        </w:rPr>
        <w:t xml:space="preserve">. </w:t>
      </w:r>
      <w:r w:rsidR="00B663FF" w:rsidRPr="00B663FF">
        <w:rPr>
          <w:rFonts w:ascii="Times New Roman" w:hAnsi="Times New Roman" w:cs="Times New Roman"/>
          <w:sz w:val="24"/>
          <w:szCs w:val="24"/>
        </w:rPr>
        <w:t>The study's findings revealed that rats treated with methanol</w:t>
      </w:r>
      <w:r w:rsidR="00B31A8A">
        <w:rPr>
          <w:rFonts w:ascii="Times New Roman" w:hAnsi="Times New Roman" w:cs="Times New Roman"/>
          <w:sz w:val="24"/>
          <w:szCs w:val="24"/>
        </w:rPr>
        <w:t>ic</w:t>
      </w:r>
      <w:r w:rsidR="00B663FF" w:rsidRPr="00B663FF">
        <w:rPr>
          <w:rFonts w:ascii="Times New Roman" w:hAnsi="Times New Roman" w:cs="Times New Roman"/>
          <w:sz w:val="24"/>
          <w:szCs w:val="24"/>
        </w:rPr>
        <w:t xml:space="preserve"> and aqueous extracts of </w:t>
      </w:r>
      <w:r w:rsidR="00B663FF" w:rsidRPr="00B663FF">
        <w:rPr>
          <w:rFonts w:ascii="Times New Roman" w:hAnsi="Times New Roman" w:cs="Times New Roman"/>
          <w:i/>
          <w:iCs/>
          <w:sz w:val="24"/>
          <w:szCs w:val="24"/>
        </w:rPr>
        <w:t xml:space="preserve">A. </w:t>
      </w:r>
      <w:proofErr w:type="spellStart"/>
      <w:r w:rsidR="00B663FF" w:rsidRPr="00B663FF">
        <w:rPr>
          <w:rFonts w:ascii="Times New Roman" w:hAnsi="Times New Roman" w:cs="Times New Roman"/>
          <w:i/>
          <w:iCs/>
          <w:sz w:val="24"/>
          <w:szCs w:val="24"/>
        </w:rPr>
        <w:t>mexicana</w:t>
      </w:r>
      <w:proofErr w:type="spellEnd"/>
      <w:r w:rsidR="00B663FF" w:rsidRPr="00B663FF">
        <w:rPr>
          <w:rFonts w:ascii="Times New Roman" w:hAnsi="Times New Roman" w:cs="Times New Roman"/>
          <w:sz w:val="24"/>
          <w:szCs w:val="24"/>
        </w:rPr>
        <w:t xml:space="preserve"> healed faster than those treated with other extracts. The chloroform extracts of the selected plants yielded encouraging results as well, but to a lower extent than the comparable methanol</w:t>
      </w:r>
      <w:r w:rsidR="00B31A8A">
        <w:rPr>
          <w:rFonts w:ascii="Times New Roman" w:hAnsi="Times New Roman" w:cs="Times New Roman"/>
          <w:sz w:val="24"/>
          <w:szCs w:val="24"/>
        </w:rPr>
        <w:t>ic</w:t>
      </w:r>
      <w:r w:rsidR="00B663FF" w:rsidRPr="00B663FF">
        <w:rPr>
          <w:rFonts w:ascii="Times New Roman" w:hAnsi="Times New Roman" w:cs="Times New Roman"/>
          <w:sz w:val="24"/>
          <w:szCs w:val="24"/>
        </w:rPr>
        <w:t xml:space="preserve"> and aqueous extracts. The petroleum ether extract yielded no noteworthy findings</w:t>
      </w:r>
      <w:r w:rsidR="004D1D7C" w:rsidRPr="006172A4">
        <w:rPr>
          <w:rFonts w:ascii="Times New Roman" w:hAnsi="Times New Roman" w:cs="Times New Roman"/>
          <w:sz w:val="24"/>
          <w:szCs w:val="24"/>
        </w:rPr>
        <w:t xml:space="preserve">. </w:t>
      </w:r>
      <w:r w:rsidR="00BD2CBE" w:rsidRPr="00BD2CBE">
        <w:rPr>
          <w:rFonts w:ascii="Times New Roman" w:hAnsi="Times New Roman" w:cs="Times New Roman"/>
          <w:sz w:val="24"/>
          <w:szCs w:val="24"/>
        </w:rPr>
        <w:t>The ability of the extract to heal wounds may be attributed to the presence of phytoconstituents in chloroform, methanol, and aqueous extracts, such as alkaloids, triterpenoids, tannins, and flavonoids, which have been shown to aid</w:t>
      </w:r>
      <w:r w:rsidR="00BD2CBE">
        <w:rPr>
          <w:rFonts w:ascii="Times New Roman" w:hAnsi="Times New Roman" w:cs="Times New Roman"/>
          <w:sz w:val="24"/>
          <w:szCs w:val="24"/>
        </w:rPr>
        <w:t xml:space="preserve"> </w:t>
      </w:r>
      <w:r w:rsidR="00BD2CBE" w:rsidRPr="00BD2CBE">
        <w:rPr>
          <w:rFonts w:ascii="Times New Roman" w:hAnsi="Times New Roman" w:cs="Times New Roman"/>
          <w:sz w:val="24"/>
          <w:szCs w:val="24"/>
        </w:rPr>
        <w:t xml:space="preserve">wound healing due to </w:t>
      </w:r>
      <w:r w:rsidR="00BD2CBE" w:rsidRPr="00BD2CBE">
        <w:rPr>
          <w:rFonts w:ascii="Times New Roman" w:hAnsi="Times New Roman" w:cs="Times New Roman"/>
          <w:sz w:val="24"/>
          <w:szCs w:val="24"/>
        </w:rPr>
        <w:lastRenderedPageBreak/>
        <w:t>their antioxidant,</w:t>
      </w:r>
      <w:r w:rsidR="00BD2CBE">
        <w:rPr>
          <w:rFonts w:ascii="Times New Roman" w:hAnsi="Times New Roman" w:cs="Times New Roman"/>
          <w:sz w:val="24"/>
          <w:szCs w:val="24"/>
        </w:rPr>
        <w:t xml:space="preserve"> </w:t>
      </w:r>
      <w:r w:rsidR="00BD2CBE" w:rsidRPr="00BD2CBE">
        <w:rPr>
          <w:rFonts w:ascii="Times New Roman" w:hAnsi="Times New Roman" w:cs="Times New Roman"/>
          <w:sz w:val="24"/>
          <w:szCs w:val="24"/>
        </w:rPr>
        <w:t xml:space="preserve">antimicrobial </w:t>
      </w:r>
      <w:r w:rsidR="00BD2CBE">
        <w:rPr>
          <w:rFonts w:ascii="Times New Roman" w:hAnsi="Times New Roman" w:cs="Times New Roman"/>
          <w:sz w:val="24"/>
          <w:szCs w:val="24"/>
        </w:rPr>
        <w:t xml:space="preserve">and </w:t>
      </w:r>
      <w:r w:rsidR="00BD2CBE" w:rsidRPr="00BD2CBE">
        <w:rPr>
          <w:rFonts w:ascii="Times New Roman" w:hAnsi="Times New Roman" w:cs="Times New Roman"/>
          <w:sz w:val="24"/>
          <w:szCs w:val="24"/>
        </w:rPr>
        <w:t>astringent properties</w:t>
      </w:r>
      <w:r w:rsidR="00B663FF" w:rsidRPr="00B663FF">
        <w:rPr>
          <w:rFonts w:ascii="Times New Roman" w:hAnsi="Times New Roman" w:cs="Times New Roman"/>
          <w:sz w:val="24"/>
          <w:szCs w:val="24"/>
        </w:rPr>
        <w:t xml:space="preserve">. The current study supports the use of </w:t>
      </w:r>
      <w:r w:rsidR="00B663FF" w:rsidRPr="00B663FF">
        <w:rPr>
          <w:rFonts w:ascii="Times New Roman" w:hAnsi="Times New Roman" w:cs="Times New Roman"/>
          <w:i/>
          <w:iCs/>
          <w:sz w:val="24"/>
          <w:szCs w:val="24"/>
        </w:rPr>
        <w:t xml:space="preserve">A. </w:t>
      </w:r>
      <w:proofErr w:type="spellStart"/>
      <w:r w:rsidR="00B663FF" w:rsidRPr="00B663FF">
        <w:rPr>
          <w:rFonts w:ascii="Times New Roman" w:hAnsi="Times New Roman" w:cs="Times New Roman"/>
          <w:i/>
          <w:iCs/>
          <w:sz w:val="24"/>
          <w:szCs w:val="24"/>
        </w:rPr>
        <w:t>mexicana</w:t>
      </w:r>
      <w:proofErr w:type="spellEnd"/>
      <w:r w:rsidR="00B663FF" w:rsidRPr="00B663FF">
        <w:rPr>
          <w:rFonts w:ascii="Times New Roman" w:hAnsi="Times New Roman" w:cs="Times New Roman"/>
          <w:sz w:val="24"/>
          <w:szCs w:val="24"/>
        </w:rPr>
        <w:t xml:space="preserve"> leaves for wound healing, as reported in folkloric </w:t>
      </w:r>
      <w:r w:rsidR="00B31A8A" w:rsidRPr="00B31A8A">
        <w:rPr>
          <w:rFonts w:ascii="Times New Roman" w:hAnsi="Times New Roman" w:cs="Times New Roman"/>
          <w:sz w:val="24"/>
          <w:szCs w:val="24"/>
        </w:rPr>
        <w:t xml:space="preserve">research </w:t>
      </w:r>
      <w:r w:rsidR="00A05366" w:rsidRPr="00A05366">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8</w:t>
      </w:r>
      <w:r w:rsidR="004D1D7C" w:rsidRPr="006172A4">
        <w:rPr>
          <w:rFonts w:ascii="Times New Roman" w:hAnsi="Times New Roman" w:cs="Times New Roman"/>
          <w:sz w:val="24"/>
          <w:szCs w:val="24"/>
        </w:rPr>
        <w:t>.</w:t>
      </w:r>
    </w:p>
    <w:p w14:paraId="608AD50C" w14:textId="77777777" w:rsidR="004D1D7C" w:rsidRPr="006172A4" w:rsidRDefault="004D1D7C"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Arnebia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densiflora</w:t>
      </w:r>
      <w:proofErr w:type="spellEnd"/>
      <w:r w:rsidRPr="006172A4">
        <w:rPr>
          <w:rFonts w:ascii="Times New Roman" w:hAnsi="Times New Roman" w:cs="Times New Roman"/>
          <w:b/>
          <w:bCs/>
          <w:sz w:val="24"/>
          <w:szCs w:val="24"/>
        </w:rPr>
        <w:t>:</w:t>
      </w:r>
    </w:p>
    <w:p w14:paraId="504C0664" w14:textId="240E9285" w:rsidR="004D1D7C" w:rsidRPr="006172A4" w:rsidRDefault="00B663FF" w:rsidP="003228A3">
      <w:pPr>
        <w:spacing w:before="240" w:after="0" w:line="480" w:lineRule="auto"/>
        <w:jc w:val="both"/>
        <w:rPr>
          <w:rFonts w:ascii="Times New Roman" w:hAnsi="Times New Roman" w:cs="Times New Roman"/>
          <w:sz w:val="24"/>
          <w:szCs w:val="24"/>
        </w:rPr>
      </w:pPr>
      <w:r w:rsidRPr="00B663FF">
        <w:rPr>
          <w:rFonts w:ascii="Times New Roman" w:hAnsi="Times New Roman" w:cs="Times New Roman"/>
          <w:i/>
          <w:sz w:val="24"/>
          <w:szCs w:val="24"/>
        </w:rPr>
        <w:t>A</w:t>
      </w:r>
      <w:r w:rsidR="003A1E63">
        <w:rPr>
          <w:rFonts w:ascii="Times New Roman" w:hAnsi="Times New Roman" w:cs="Times New Roman"/>
          <w:i/>
          <w:sz w:val="24"/>
          <w:szCs w:val="24"/>
        </w:rPr>
        <w:t>.</w:t>
      </w:r>
      <w:r w:rsidRPr="00B663FF">
        <w:rPr>
          <w:rFonts w:ascii="Times New Roman" w:hAnsi="Times New Roman" w:cs="Times New Roman"/>
          <w:i/>
          <w:sz w:val="24"/>
          <w:szCs w:val="24"/>
        </w:rPr>
        <w:t xml:space="preserve"> </w:t>
      </w:r>
      <w:proofErr w:type="spellStart"/>
      <w:r w:rsidRPr="00B663FF">
        <w:rPr>
          <w:rFonts w:ascii="Times New Roman" w:hAnsi="Times New Roman" w:cs="Times New Roman"/>
          <w:i/>
          <w:sz w:val="24"/>
          <w:szCs w:val="24"/>
        </w:rPr>
        <w:t>densiflora</w:t>
      </w:r>
      <w:proofErr w:type="spellEnd"/>
      <w:r w:rsidRPr="00B663FF">
        <w:rPr>
          <w:rFonts w:ascii="Times New Roman" w:hAnsi="Times New Roman" w:cs="Times New Roman"/>
          <w:iCs/>
          <w:sz w:val="24"/>
          <w:szCs w:val="24"/>
        </w:rPr>
        <w:t xml:space="preserve"> roots steeped in butter </w:t>
      </w:r>
      <w:r w:rsidR="00917C7C" w:rsidRPr="00917C7C">
        <w:rPr>
          <w:rFonts w:ascii="Times New Roman" w:hAnsi="Times New Roman" w:cs="Times New Roman"/>
          <w:iCs/>
          <w:sz w:val="24"/>
          <w:szCs w:val="24"/>
        </w:rPr>
        <w:t xml:space="preserve">were previously used </w:t>
      </w:r>
      <w:r w:rsidRPr="00B663FF">
        <w:rPr>
          <w:rFonts w:ascii="Times New Roman" w:hAnsi="Times New Roman" w:cs="Times New Roman"/>
          <w:iCs/>
          <w:sz w:val="24"/>
          <w:szCs w:val="24"/>
        </w:rPr>
        <w:t xml:space="preserve">to treat </w:t>
      </w:r>
      <w:r w:rsidR="00255962" w:rsidRPr="00255962">
        <w:rPr>
          <w:rFonts w:ascii="Times New Roman" w:hAnsi="Times New Roman" w:cs="Times New Roman"/>
          <w:iCs/>
          <w:sz w:val="24"/>
          <w:szCs w:val="24"/>
        </w:rPr>
        <w:t xml:space="preserve">minor </w:t>
      </w:r>
      <w:r w:rsidRPr="00B663FF">
        <w:rPr>
          <w:rFonts w:ascii="Times New Roman" w:hAnsi="Times New Roman" w:cs="Times New Roman"/>
          <w:iCs/>
          <w:sz w:val="24"/>
          <w:szCs w:val="24"/>
        </w:rPr>
        <w:t xml:space="preserve">wounds. This plant's roots have been shown to contain alkannin derivatives such as </w:t>
      </w:r>
      <w:r w:rsidR="00255962" w:rsidRPr="00B663FF">
        <w:rPr>
          <w:rFonts w:ascii="Times New Roman" w:hAnsi="Times New Roman" w:cs="Times New Roman"/>
          <w:iCs/>
          <w:sz w:val="24"/>
          <w:szCs w:val="24"/>
        </w:rPr>
        <w:t>methyl-n-</w:t>
      </w:r>
      <w:proofErr w:type="spellStart"/>
      <w:r w:rsidR="00255962" w:rsidRPr="00B663FF">
        <w:rPr>
          <w:rFonts w:ascii="Times New Roman" w:hAnsi="Times New Roman" w:cs="Times New Roman"/>
          <w:iCs/>
          <w:sz w:val="24"/>
          <w:szCs w:val="24"/>
        </w:rPr>
        <w:t>butylalkannin</w:t>
      </w:r>
      <w:proofErr w:type="spellEnd"/>
      <w:r w:rsidR="00255962">
        <w:rPr>
          <w:rFonts w:ascii="Times New Roman" w:hAnsi="Times New Roman" w:cs="Times New Roman"/>
          <w:iCs/>
          <w:sz w:val="24"/>
          <w:szCs w:val="24"/>
        </w:rPr>
        <w:t>,</w:t>
      </w:r>
      <w:r w:rsidR="00255962" w:rsidRPr="00B663FF">
        <w:rPr>
          <w:rFonts w:ascii="Times New Roman" w:hAnsi="Times New Roman" w:cs="Times New Roman"/>
          <w:iCs/>
          <w:sz w:val="24"/>
          <w:szCs w:val="24"/>
        </w:rPr>
        <w:t xml:space="preserve"> </w:t>
      </w:r>
      <w:proofErr w:type="spellStart"/>
      <w:r w:rsidRPr="00B663FF">
        <w:rPr>
          <w:rFonts w:ascii="Times New Roman" w:hAnsi="Times New Roman" w:cs="Times New Roman"/>
          <w:iCs/>
          <w:sz w:val="24"/>
          <w:szCs w:val="24"/>
        </w:rPr>
        <w:t>dimethylacrylalkannin</w:t>
      </w:r>
      <w:proofErr w:type="spellEnd"/>
      <w:r w:rsidRPr="00B663FF">
        <w:rPr>
          <w:rFonts w:ascii="Times New Roman" w:hAnsi="Times New Roman" w:cs="Times New Roman"/>
          <w:iCs/>
          <w:sz w:val="24"/>
          <w:szCs w:val="24"/>
        </w:rPr>
        <w:t xml:space="preserve">, </w:t>
      </w:r>
      <w:proofErr w:type="spellStart"/>
      <w:r w:rsidRPr="00B663FF">
        <w:rPr>
          <w:rFonts w:ascii="Times New Roman" w:hAnsi="Times New Roman" w:cs="Times New Roman"/>
          <w:iCs/>
          <w:sz w:val="24"/>
          <w:szCs w:val="24"/>
        </w:rPr>
        <w:t>teracrylalkannin</w:t>
      </w:r>
      <w:proofErr w:type="spellEnd"/>
      <w:r w:rsidRPr="00B663FF">
        <w:rPr>
          <w:rFonts w:ascii="Times New Roman" w:hAnsi="Times New Roman" w:cs="Times New Roman"/>
          <w:iCs/>
          <w:sz w:val="24"/>
          <w:szCs w:val="24"/>
        </w:rPr>
        <w:t xml:space="preserve"> </w:t>
      </w:r>
      <w:r w:rsidR="00255962">
        <w:rPr>
          <w:rFonts w:ascii="Times New Roman" w:hAnsi="Times New Roman" w:cs="Times New Roman"/>
          <w:iCs/>
          <w:sz w:val="24"/>
          <w:szCs w:val="24"/>
        </w:rPr>
        <w:t xml:space="preserve">and </w:t>
      </w:r>
      <w:proofErr w:type="spellStart"/>
      <w:r w:rsidRPr="00B663FF">
        <w:rPr>
          <w:rFonts w:ascii="Times New Roman" w:hAnsi="Times New Roman" w:cs="Times New Roman"/>
          <w:iCs/>
          <w:sz w:val="24"/>
          <w:szCs w:val="24"/>
        </w:rPr>
        <w:t>isovalerylalkannin</w:t>
      </w:r>
      <w:proofErr w:type="spellEnd"/>
      <w:r w:rsidRPr="00B663FF">
        <w:rPr>
          <w:rFonts w:ascii="Times New Roman" w:hAnsi="Times New Roman" w:cs="Times New Roman"/>
          <w:iCs/>
          <w:sz w:val="24"/>
          <w:szCs w:val="24"/>
        </w:rPr>
        <w:t xml:space="preserve">. According to </w:t>
      </w:r>
      <w:proofErr w:type="spellStart"/>
      <w:r w:rsidRPr="00B663FF">
        <w:rPr>
          <w:rFonts w:ascii="Times New Roman" w:hAnsi="Times New Roman" w:cs="Times New Roman"/>
          <w:iCs/>
          <w:sz w:val="24"/>
          <w:szCs w:val="24"/>
        </w:rPr>
        <w:t>Kosger</w:t>
      </w:r>
      <w:proofErr w:type="spellEnd"/>
      <w:r w:rsidRPr="00B663FF">
        <w:rPr>
          <w:rFonts w:ascii="Times New Roman" w:hAnsi="Times New Roman" w:cs="Times New Roman"/>
          <w:iCs/>
          <w:sz w:val="24"/>
          <w:szCs w:val="24"/>
        </w:rPr>
        <w:t xml:space="preserve"> </w:t>
      </w:r>
      <w:r w:rsidRPr="00B663FF">
        <w:rPr>
          <w:rFonts w:ascii="Times New Roman" w:hAnsi="Times New Roman" w:cs="Times New Roman"/>
          <w:i/>
          <w:sz w:val="24"/>
          <w:szCs w:val="24"/>
        </w:rPr>
        <w:t>et al.</w:t>
      </w:r>
      <w:r w:rsidRPr="00B663FF">
        <w:rPr>
          <w:rFonts w:ascii="Times New Roman" w:hAnsi="Times New Roman" w:cs="Times New Roman"/>
          <w:iCs/>
          <w:sz w:val="24"/>
          <w:szCs w:val="24"/>
        </w:rPr>
        <w:t xml:space="preserve"> rats given </w:t>
      </w:r>
      <w:r w:rsidRPr="00B663FF">
        <w:rPr>
          <w:rFonts w:ascii="Times New Roman" w:hAnsi="Times New Roman" w:cs="Times New Roman"/>
          <w:i/>
          <w:sz w:val="24"/>
          <w:szCs w:val="24"/>
        </w:rPr>
        <w:t>A</w:t>
      </w:r>
      <w:r w:rsidR="00255962">
        <w:rPr>
          <w:rFonts w:ascii="Times New Roman" w:hAnsi="Times New Roman" w:cs="Times New Roman"/>
          <w:i/>
          <w:sz w:val="24"/>
          <w:szCs w:val="24"/>
        </w:rPr>
        <w:t>.</w:t>
      </w:r>
      <w:r w:rsidRPr="00B663FF">
        <w:rPr>
          <w:rFonts w:ascii="Times New Roman" w:hAnsi="Times New Roman" w:cs="Times New Roman"/>
          <w:i/>
          <w:sz w:val="24"/>
          <w:szCs w:val="24"/>
        </w:rPr>
        <w:t xml:space="preserve"> </w:t>
      </w:r>
      <w:proofErr w:type="spellStart"/>
      <w:r w:rsidRPr="00B663FF">
        <w:rPr>
          <w:rFonts w:ascii="Times New Roman" w:hAnsi="Times New Roman" w:cs="Times New Roman"/>
          <w:i/>
          <w:sz w:val="24"/>
          <w:szCs w:val="24"/>
        </w:rPr>
        <w:t>densiflora</w:t>
      </w:r>
      <w:proofErr w:type="spellEnd"/>
      <w:r w:rsidRPr="00B663FF">
        <w:rPr>
          <w:rFonts w:ascii="Times New Roman" w:hAnsi="Times New Roman" w:cs="Times New Roman"/>
          <w:iCs/>
          <w:sz w:val="24"/>
          <w:szCs w:val="24"/>
        </w:rPr>
        <w:t xml:space="preserve"> healed faster </w:t>
      </w:r>
      <w:r w:rsidR="00D66E24" w:rsidRPr="00D66E24">
        <w:rPr>
          <w:rFonts w:ascii="Times New Roman" w:hAnsi="Times New Roman" w:cs="Times New Roman"/>
          <w:iCs/>
          <w:sz w:val="24"/>
          <w:szCs w:val="24"/>
        </w:rPr>
        <w:t xml:space="preserve">compared </w:t>
      </w:r>
      <w:r w:rsidR="00D66E24">
        <w:rPr>
          <w:rFonts w:ascii="Times New Roman" w:hAnsi="Times New Roman" w:cs="Times New Roman"/>
          <w:iCs/>
          <w:sz w:val="24"/>
          <w:szCs w:val="24"/>
        </w:rPr>
        <w:t xml:space="preserve">to </w:t>
      </w:r>
      <w:r w:rsidRPr="00B663FF">
        <w:rPr>
          <w:rFonts w:ascii="Times New Roman" w:hAnsi="Times New Roman" w:cs="Times New Roman"/>
          <w:iCs/>
          <w:sz w:val="24"/>
          <w:szCs w:val="24"/>
        </w:rPr>
        <w:t xml:space="preserve">the control group. </w:t>
      </w:r>
      <w:r w:rsidR="00D66E24" w:rsidRPr="00D66E24">
        <w:rPr>
          <w:rFonts w:ascii="Times New Roman" w:hAnsi="Times New Roman" w:cs="Times New Roman"/>
          <w:iCs/>
          <w:sz w:val="24"/>
          <w:szCs w:val="24"/>
        </w:rPr>
        <w:t xml:space="preserve">On the 14th day after the damage, the wound's closure and collagen formation accelerated and healing took place </w:t>
      </w:r>
      <w:r w:rsidR="009F06E9">
        <w:rPr>
          <w:rFonts w:ascii="Times New Roman" w:hAnsi="Times New Roman" w:cs="Times New Roman"/>
          <w:sz w:val="24"/>
          <w:szCs w:val="24"/>
          <w:vertAlign w:val="superscript"/>
        </w:rPr>
        <w:t>79</w:t>
      </w:r>
      <w:r w:rsidR="004D1D7C" w:rsidRPr="006172A4">
        <w:rPr>
          <w:rFonts w:ascii="Times New Roman" w:hAnsi="Times New Roman" w:cs="Times New Roman"/>
          <w:sz w:val="24"/>
          <w:szCs w:val="24"/>
        </w:rPr>
        <w:t>.</w:t>
      </w:r>
    </w:p>
    <w:p w14:paraId="4603C429" w14:textId="19893403" w:rsidR="00D97234"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Carica papaya</w:t>
      </w:r>
      <w:r w:rsidRPr="006172A4">
        <w:rPr>
          <w:rFonts w:ascii="Times New Roman" w:hAnsi="Times New Roman" w:cs="Times New Roman"/>
          <w:b/>
          <w:bCs/>
          <w:sz w:val="24"/>
          <w:szCs w:val="24"/>
        </w:rPr>
        <w:t xml:space="preserve"> Linn.: </w:t>
      </w:r>
    </w:p>
    <w:p w14:paraId="2E88209E" w14:textId="094DA5B4" w:rsidR="00D97234" w:rsidRPr="006172A4" w:rsidRDefault="00B663FF" w:rsidP="003228A3">
      <w:pPr>
        <w:spacing w:before="240" w:line="480" w:lineRule="auto"/>
        <w:jc w:val="both"/>
        <w:rPr>
          <w:rFonts w:ascii="Times New Roman" w:hAnsi="Times New Roman" w:cs="Times New Roman"/>
          <w:sz w:val="24"/>
          <w:szCs w:val="24"/>
        </w:rPr>
      </w:pPr>
      <w:r w:rsidRPr="00B663FF">
        <w:rPr>
          <w:rFonts w:ascii="Times New Roman" w:hAnsi="Times New Roman" w:cs="Times New Roman"/>
          <w:i/>
          <w:sz w:val="24"/>
          <w:szCs w:val="24"/>
        </w:rPr>
        <w:t>C</w:t>
      </w:r>
      <w:r w:rsidR="00255962">
        <w:rPr>
          <w:rFonts w:ascii="Times New Roman" w:hAnsi="Times New Roman" w:cs="Times New Roman"/>
          <w:i/>
          <w:sz w:val="24"/>
          <w:szCs w:val="24"/>
        </w:rPr>
        <w:t>.</w:t>
      </w:r>
      <w:r w:rsidRPr="00B663FF">
        <w:rPr>
          <w:rFonts w:ascii="Times New Roman" w:hAnsi="Times New Roman" w:cs="Times New Roman"/>
          <w:i/>
          <w:sz w:val="24"/>
          <w:szCs w:val="24"/>
        </w:rPr>
        <w:t xml:space="preserve"> papaya</w:t>
      </w:r>
      <w:r w:rsidRPr="00B663FF">
        <w:rPr>
          <w:rFonts w:ascii="Times New Roman" w:hAnsi="Times New Roman" w:cs="Times New Roman"/>
          <w:iCs/>
          <w:sz w:val="24"/>
          <w:szCs w:val="24"/>
        </w:rPr>
        <w:t xml:space="preserve"> L. is a member of the </w:t>
      </w:r>
      <w:proofErr w:type="spellStart"/>
      <w:r w:rsidRPr="00B663FF">
        <w:rPr>
          <w:rFonts w:ascii="Times New Roman" w:hAnsi="Times New Roman" w:cs="Times New Roman"/>
          <w:iCs/>
          <w:sz w:val="24"/>
          <w:szCs w:val="24"/>
        </w:rPr>
        <w:t>Caricaceae</w:t>
      </w:r>
      <w:proofErr w:type="spellEnd"/>
      <w:r w:rsidRPr="00B663FF">
        <w:rPr>
          <w:rFonts w:ascii="Times New Roman" w:hAnsi="Times New Roman" w:cs="Times New Roman"/>
          <w:iCs/>
          <w:sz w:val="24"/>
          <w:szCs w:val="24"/>
        </w:rPr>
        <w:t xml:space="preserve"> family. </w:t>
      </w:r>
      <w:proofErr w:type="spellStart"/>
      <w:r w:rsidRPr="00B663FF">
        <w:rPr>
          <w:rFonts w:ascii="Times New Roman" w:hAnsi="Times New Roman" w:cs="Times New Roman"/>
          <w:iCs/>
          <w:sz w:val="24"/>
          <w:szCs w:val="24"/>
        </w:rPr>
        <w:t>Azarkan</w:t>
      </w:r>
      <w:proofErr w:type="spellEnd"/>
      <w:r w:rsidRPr="00B663FF">
        <w:rPr>
          <w:rFonts w:ascii="Times New Roman" w:hAnsi="Times New Roman" w:cs="Times New Roman"/>
          <w:iCs/>
          <w:sz w:val="24"/>
          <w:szCs w:val="24"/>
        </w:rPr>
        <w:t xml:space="preserve"> </w:t>
      </w:r>
      <w:r w:rsidRPr="00B663FF">
        <w:rPr>
          <w:rFonts w:ascii="Times New Roman" w:hAnsi="Times New Roman" w:cs="Times New Roman"/>
          <w:i/>
          <w:sz w:val="24"/>
          <w:szCs w:val="24"/>
        </w:rPr>
        <w:t>et al.</w:t>
      </w:r>
      <w:r w:rsidRPr="00B663FF">
        <w:rPr>
          <w:rFonts w:ascii="Times New Roman" w:hAnsi="Times New Roman" w:cs="Times New Roman"/>
          <w:iCs/>
          <w:sz w:val="24"/>
          <w:szCs w:val="24"/>
        </w:rPr>
        <w:t xml:space="preserve"> discovered that papaya fruit includes a combination of cysteine endopeptidases like papain. </w:t>
      </w:r>
      <w:r w:rsidR="00255962" w:rsidRPr="00255962">
        <w:rPr>
          <w:rFonts w:ascii="Times New Roman" w:hAnsi="Times New Roman" w:cs="Times New Roman"/>
          <w:iCs/>
          <w:sz w:val="24"/>
          <w:szCs w:val="24"/>
        </w:rPr>
        <w:t xml:space="preserve">Papaya contains </w:t>
      </w:r>
      <w:proofErr w:type="spellStart"/>
      <w:r w:rsidR="00255962" w:rsidRPr="00255962">
        <w:rPr>
          <w:rFonts w:ascii="Times New Roman" w:hAnsi="Times New Roman" w:cs="Times New Roman"/>
          <w:iCs/>
          <w:sz w:val="24"/>
          <w:szCs w:val="24"/>
        </w:rPr>
        <w:t>chympopapain</w:t>
      </w:r>
      <w:proofErr w:type="spellEnd"/>
      <w:r w:rsidR="00255962" w:rsidRPr="00255962">
        <w:rPr>
          <w:rFonts w:ascii="Times New Roman" w:hAnsi="Times New Roman" w:cs="Times New Roman"/>
          <w:iCs/>
          <w:sz w:val="24"/>
          <w:szCs w:val="24"/>
        </w:rPr>
        <w:t xml:space="preserve"> A and B, omega endopeptidase, chitinase, protease inhibitors, and proteins. It also contains papaya endopeptidases II and IV</w:t>
      </w:r>
      <w:r w:rsidRPr="00B663FF">
        <w:rPr>
          <w:rFonts w:ascii="Times New Roman" w:hAnsi="Times New Roman" w:cs="Times New Roman"/>
          <w:iCs/>
          <w:sz w:val="24"/>
          <w:szCs w:val="24"/>
        </w:rPr>
        <w:t xml:space="preserve">. </w:t>
      </w:r>
      <w:r w:rsidR="00255962" w:rsidRPr="00255962">
        <w:rPr>
          <w:rFonts w:ascii="Times New Roman" w:hAnsi="Times New Roman" w:cs="Times New Roman"/>
          <w:iCs/>
          <w:sz w:val="24"/>
          <w:szCs w:val="24"/>
        </w:rPr>
        <w:t>Given that papaya fruits have the ability to cure wounds, papaya latex was administered to the burn wound using hydrogel as a carrier method</w:t>
      </w:r>
      <w:r w:rsidRPr="00B663FF">
        <w:rPr>
          <w:rFonts w:ascii="Times New Roman" w:hAnsi="Times New Roman" w:cs="Times New Roman"/>
          <w:i/>
          <w:sz w:val="24"/>
          <w:szCs w:val="24"/>
        </w:rPr>
        <w:t xml:space="preserve"> </w:t>
      </w:r>
      <w:r w:rsidR="00A05366">
        <w:rPr>
          <w:rFonts w:ascii="Times New Roman" w:hAnsi="Times New Roman" w:cs="Times New Roman"/>
          <w:sz w:val="24"/>
          <w:szCs w:val="24"/>
          <w:vertAlign w:val="superscript"/>
        </w:rPr>
        <w:t>8</w:t>
      </w:r>
      <w:r w:rsidR="009F06E9">
        <w:rPr>
          <w:rFonts w:ascii="Times New Roman" w:hAnsi="Times New Roman" w:cs="Times New Roman"/>
          <w:sz w:val="24"/>
          <w:szCs w:val="24"/>
          <w:vertAlign w:val="superscript"/>
        </w:rPr>
        <w:t>0</w:t>
      </w:r>
      <w:r w:rsidR="00D97234" w:rsidRPr="006172A4">
        <w:rPr>
          <w:rFonts w:ascii="Times New Roman" w:hAnsi="Times New Roman" w:cs="Times New Roman"/>
          <w:sz w:val="24"/>
          <w:szCs w:val="24"/>
        </w:rPr>
        <w:t>.</w:t>
      </w:r>
    </w:p>
    <w:p w14:paraId="1036B6F2"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proofErr w:type="spellStart"/>
      <w:r w:rsidRPr="006172A4">
        <w:rPr>
          <w:rFonts w:ascii="Times New Roman" w:eastAsia="Times New Roman" w:hAnsi="Times New Roman" w:cs="Times New Roman"/>
          <w:b/>
          <w:bCs/>
          <w:i/>
          <w:iCs/>
          <w:sz w:val="24"/>
          <w:szCs w:val="24"/>
          <w:bdr w:val="none" w:sz="0" w:space="0" w:color="auto" w:frame="1"/>
          <w:lang w:eastAsia="en-IN"/>
        </w:rPr>
        <w:t>Centella</w:t>
      </w:r>
      <w:proofErr w:type="spellEnd"/>
      <w:r w:rsidRPr="006172A4">
        <w:rPr>
          <w:rFonts w:ascii="Times New Roman" w:eastAsia="Times New Roman" w:hAnsi="Times New Roman" w:cs="Times New Roman"/>
          <w:b/>
          <w:bCs/>
          <w:i/>
          <w:iCs/>
          <w:sz w:val="24"/>
          <w:szCs w:val="24"/>
          <w:bdr w:val="none" w:sz="0" w:space="0" w:color="auto" w:frame="1"/>
          <w:lang w:eastAsia="en-IN"/>
        </w:rPr>
        <w:t xml:space="preserve"> asiatica</w:t>
      </w:r>
      <w:r w:rsidRPr="006172A4">
        <w:rPr>
          <w:rFonts w:ascii="Times New Roman" w:eastAsia="Times New Roman" w:hAnsi="Times New Roman" w:cs="Times New Roman"/>
          <w:b/>
          <w:bCs/>
          <w:sz w:val="24"/>
          <w:szCs w:val="24"/>
          <w:bdr w:val="none" w:sz="0" w:space="0" w:color="auto" w:frame="1"/>
          <w:lang w:eastAsia="en-IN"/>
        </w:rPr>
        <w:t> (Linn.) Urban (</w:t>
      </w:r>
      <w:proofErr w:type="spellStart"/>
      <w:r w:rsidRPr="006172A4">
        <w:rPr>
          <w:rFonts w:ascii="Times New Roman" w:eastAsia="Times New Roman" w:hAnsi="Times New Roman" w:cs="Times New Roman"/>
          <w:b/>
          <w:bCs/>
          <w:sz w:val="24"/>
          <w:szCs w:val="24"/>
          <w:bdr w:val="none" w:sz="0" w:space="0" w:color="auto" w:frame="1"/>
          <w:lang w:eastAsia="en-IN"/>
        </w:rPr>
        <w:t>Apiaceae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57F62BDC" w14:textId="0698E2A8" w:rsidR="00B41095" w:rsidRPr="006172A4" w:rsidRDefault="00255962" w:rsidP="003228A3">
      <w:pPr>
        <w:spacing w:after="0" w:line="480" w:lineRule="auto"/>
        <w:jc w:val="both"/>
        <w:textAlignment w:val="baseline"/>
        <w:rPr>
          <w:rFonts w:ascii="Times New Roman" w:eastAsia="Times New Roman" w:hAnsi="Times New Roman" w:cs="Times New Roman"/>
          <w:sz w:val="24"/>
          <w:szCs w:val="24"/>
          <w:lang w:eastAsia="en-IN"/>
        </w:rPr>
      </w:pPr>
      <w:r w:rsidRPr="00255962">
        <w:rPr>
          <w:rFonts w:ascii="Times New Roman" w:eastAsia="Times New Roman" w:hAnsi="Times New Roman" w:cs="Times New Roman"/>
          <w:i/>
          <w:iCs/>
          <w:sz w:val="24"/>
          <w:szCs w:val="24"/>
          <w:bdr w:val="none" w:sz="0" w:space="0" w:color="auto" w:frame="1"/>
          <w:lang w:eastAsia="en-IN"/>
        </w:rPr>
        <w:t>C. asiatica</w:t>
      </w:r>
      <w:r w:rsidRPr="00255962">
        <w:rPr>
          <w:rFonts w:ascii="Times New Roman" w:eastAsia="Times New Roman" w:hAnsi="Times New Roman" w:cs="Times New Roman"/>
          <w:sz w:val="24"/>
          <w:szCs w:val="24"/>
          <w:bdr w:val="none" w:sz="0" w:space="0" w:color="auto" w:frame="1"/>
          <w:lang w:eastAsia="en-IN"/>
        </w:rPr>
        <w:t xml:space="preserve"> is also known as </w:t>
      </w:r>
      <w:r w:rsidR="00D66E24" w:rsidRPr="00255962">
        <w:rPr>
          <w:rFonts w:ascii="Times New Roman" w:eastAsia="Times New Roman" w:hAnsi="Times New Roman" w:cs="Times New Roman"/>
          <w:sz w:val="24"/>
          <w:szCs w:val="24"/>
          <w:bdr w:val="none" w:sz="0" w:space="0" w:color="auto" w:frame="1"/>
          <w:lang w:eastAsia="en-IN"/>
        </w:rPr>
        <w:t>Asiatic Pennywort</w:t>
      </w:r>
      <w:r w:rsidRPr="00255962">
        <w:rPr>
          <w:rFonts w:ascii="Times New Roman" w:eastAsia="Times New Roman" w:hAnsi="Times New Roman" w:cs="Times New Roman"/>
          <w:sz w:val="24"/>
          <w:szCs w:val="24"/>
          <w:bdr w:val="none" w:sz="0" w:space="0" w:color="auto" w:frame="1"/>
          <w:lang w:eastAsia="en-IN"/>
        </w:rPr>
        <w:t xml:space="preserve"> is </w:t>
      </w:r>
      <w:r w:rsidR="00D66E24" w:rsidRPr="00255962">
        <w:rPr>
          <w:rFonts w:ascii="Times New Roman" w:eastAsia="Times New Roman" w:hAnsi="Times New Roman" w:cs="Times New Roman"/>
          <w:sz w:val="24"/>
          <w:szCs w:val="24"/>
          <w:bdr w:val="none" w:sz="0" w:space="0" w:color="auto" w:frame="1"/>
          <w:lang w:eastAsia="en-IN"/>
        </w:rPr>
        <w:t>a</w:t>
      </w:r>
      <w:r w:rsidRPr="00255962">
        <w:rPr>
          <w:rFonts w:ascii="Times New Roman" w:eastAsia="Times New Roman" w:hAnsi="Times New Roman" w:cs="Times New Roman"/>
          <w:sz w:val="24"/>
          <w:szCs w:val="24"/>
          <w:bdr w:val="none" w:sz="0" w:space="0" w:color="auto" w:frame="1"/>
          <w:lang w:eastAsia="en-IN"/>
        </w:rPr>
        <w:t xml:space="preserve"> herbaceous, perennial </w:t>
      </w:r>
      <w:r w:rsidR="00C47139">
        <w:rPr>
          <w:rFonts w:ascii="Times New Roman" w:eastAsia="Times New Roman" w:hAnsi="Times New Roman" w:cs="Times New Roman"/>
          <w:sz w:val="24"/>
          <w:szCs w:val="24"/>
          <w:bdr w:val="none" w:sz="0" w:space="0" w:color="auto" w:frame="1"/>
          <w:lang w:eastAsia="en-IN"/>
        </w:rPr>
        <w:t>herb</w:t>
      </w:r>
      <w:r w:rsidRPr="00255962">
        <w:rPr>
          <w:rFonts w:ascii="Times New Roman" w:eastAsia="Times New Roman" w:hAnsi="Times New Roman" w:cs="Times New Roman"/>
          <w:sz w:val="24"/>
          <w:szCs w:val="24"/>
          <w:bdr w:val="none" w:sz="0" w:space="0" w:color="auto" w:frame="1"/>
          <w:lang w:eastAsia="en-IN"/>
        </w:rPr>
        <w:t xml:space="preserve"> in the </w:t>
      </w:r>
      <w:proofErr w:type="spellStart"/>
      <w:r w:rsidRPr="00255962">
        <w:rPr>
          <w:rFonts w:ascii="Times New Roman" w:eastAsia="Times New Roman" w:hAnsi="Times New Roman" w:cs="Times New Roman"/>
          <w:sz w:val="24"/>
          <w:szCs w:val="24"/>
          <w:bdr w:val="none" w:sz="0" w:space="0" w:color="auto" w:frame="1"/>
          <w:lang w:eastAsia="en-IN"/>
        </w:rPr>
        <w:t>Apiaceae</w:t>
      </w:r>
      <w:proofErr w:type="spellEnd"/>
      <w:r w:rsidRPr="00255962">
        <w:rPr>
          <w:rFonts w:ascii="Times New Roman" w:eastAsia="Times New Roman" w:hAnsi="Times New Roman" w:cs="Times New Roman"/>
          <w:sz w:val="24"/>
          <w:szCs w:val="24"/>
          <w:bdr w:val="none" w:sz="0" w:space="0" w:color="auto" w:frame="1"/>
          <w:lang w:eastAsia="en-IN"/>
        </w:rPr>
        <w:t xml:space="preserve"> family</w:t>
      </w:r>
      <w:r w:rsidRPr="00255962">
        <w:rPr>
          <w:rFonts w:ascii="Times New Roman" w:eastAsia="Times New Roman" w:hAnsi="Times New Roman" w:cs="Times New Roman"/>
          <w:i/>
          <w:iCs/>
          <w:sz w:val="24"/>
          <w:szCs w:val="24"/>
          <w:bdr w:val="none" w:sz="0" w:space="0" w:color="auto" w:frame="1"/>
          <w:lang w:eastAsia="en-IN"/>
        </w:rPr>
        <w:t xml:space="preserve"> </w:t>
      </w:r>
      <w:r w:rsidR="00A05366" w:rsidRPr="00A05366">
        <w:rPr>
          <w:rFonts w:ascii="Times New Roman" w:eastAsia="Times New Roman" w:hAnsi="Times New Roman" w:cs="Times New Roman"/>
          <w:sz w:val="24"/>
          <w:szCs w:val="24"/>
          <w:bdr w:val="none" w:sz="0" w:space="0" w:color="auto" w:frame="1"/>
          <w:vertAlign w:val="superscript"/>
          <w:lang w:eastAsia="en-IN"/>
        </w:rPr>
        <w:t>8</w:t>
      </w:r>
      <w:r w:rsidR="009F06E9">
        <w:rPr>
          <w:rFonts w:ascii="Times New Roman" w:eastAsia="Times New Roman" w:hAnsi="Times New Roman" w:cs="Times New Roman"/>
          <w:sz w:val="24"/>
          <w:szCs w:val="24"/>
          <w:bdr w:val="none" w:sz="0" w:space="0" w:color="auto" w:frame="1"/>
          <w:vertAlign w:val="superscript"/>
          <w:lang w:eastAsia="en-IN"/>
        </w:rPr>
        <w:t>1</w:t>
      </w:r>
      <w:r w:rsidR="00A05366">
        <w:rPr>
          <w:rFonts w:ascii="Times New Roman" w:eastAsia="Times New Roman" w:hAnsi="Times New Roman" w:cs="Times New Roman"/>
          <w:sz w:val="24"/>
          <w:szCs w:val="24"/>
          <w:bdr w:val="none" w:sz="0" w:space="0" w:color="auto" w:frame="1"/>
          <w:lang w:eastAsia="en-IN"/>
        </w:rPr>
        <w:t>.</w:t>
      </w:r>
      <w:r w:rsidR="00A05366">
        <w:rPr>
          <w:rFonts w:ascii="Times New Roman" w:eastAsia="Times New Roman" w:hAnsi="Times New Roman" w:cs="Times New Roman"/>
          <w:sz w:val="24"/>
          <w:szCs w:val="24"/>
          <w:lang w:eastAsia="en-IN"/>
        </w:rPr>
        <w:t xml:space="preserve"> </w:t>
      </w:r>
      <w:r w:rsidR="00B663FF" w:rsidRPr="008A48BF">
        <w:rPr>
          <w:rFonts w:ascii="Times New Roman" w:eastAsia="Times New Roman" w:hAnsi="Times New Roman" w:cs="Times New Roman"/>
          <w:sz w:val="24"/>
          <w:szCs w:val="24"/>
          <w:lang w:eastAsia="en-IN"/>
        </w:rPr>
        <w:t>Saponins</w:t>
      </w:r>
      <w:r w:rsidR="00B663FF" w:rsidRPr="00B663FF">
        <w:rPr>
          <w:rFonts w:ascii="Times New Roman" w:eastAsia="Times New Roman" w:hAnsi="Times New Roman" w:cs="Times New Roman"/>
          <w:sz w:val="24"/>
          <w:szCs w:val="24"/>
          <w:lang w:eastAsia="en-IN"/>
        </w:rPr>
        <w:t xml:space="preserve"> containing </w:t>
      </w:r>
      <w:proofErr w:type="spellStart"/>
      <w:r w:rsidR="00B663FF" w:rsidRPr="00B663FF">
        <w:rPr>
          <w:rFonts w:ascii="Times New Roman" w:eastAsia="Times New Roman" w:hAnsi="Times New Roman" w:cs="Times New Roman"/>
          <w:sz w:val="24"/>
          <w:szCs w:val="24"/>
          <w:lang w:eastAsia="en-IN"/>
        </w:rPr>
        <w:t>triterpens</w:t>
      </w:r>
      <w:proofErr w:type="spellEnd"/>
      <w:r w:rsidR="00B663FF" w:rsidRPr="00B663FF">
        <w:rPr>
          <w:rFonts w:ascii="Times New Roman" w:eastAsia="Times New Roman" w:hAnsi="Times New Roman" w:cs="Times New Roman"/>
          <w:sz w:val="24"/>
          <w:szCs w:val="24"/>
          <w:lang w:eastAsia="en-IN"/>
        </w:rPr>
        <w:t xml:space="preserve">, such as </w:t>
      </w:r>
      <w:proofErr w:type="spellStart"/>
      <w:r w:rsidRPr="00B663FF">
        <w:rPr>
          <w:rFonts w:ascii="Times New Roman" w:eastAsia="Times New Roman" w:hAnsi="Times New Roman" w:cs="Times New Roman"/>
          <w:sz w:val="24"/>
          <w:szCs w:val="24"/>
          <w:lang w:eastAsia="en-IN"/>
        </w:rPr>
        <w:t>madecassic</w:t>
      </w:r>
      <w:proofErr w:type="spellEnd"/>
      <w:r w:rsidRPr="00B663FF">
        <w:rPr>
          <w:rFonts w:ascii="Times New Roman" w:eastAsia="Times New Roman" w:hAnsi="Times New Roman" w:cs="Times New Roman"/>
          <w:sz w:val="24"/>
          <w:szCs w:val="24"/>
          <w:lang w:eastAsia="en-IN"/>
        </w:rPr>
        <w:t xml:space="preserve"> acid, </w:t>
      </w:r>
      <w:proofErr w:type="spellStart"/>
      <w:r w:rsidR="00B663FF" w:rsidRPr="00B663FF">
        <w:rPr>
          <w:rFonts w:ascii="Times New Roman" w:eastAsia="Times New Roman" w:hAnsi="Times New Roman" w:cs="Times New Roman"/>
          <w:sz w:val="24"/>
          <w:szCs w:val="24"/>
          <w:lang w:eastAsia="en-IN"/>
        </w:rPr>
        <w:t>asiatic</w:t>
      </w:r>
      <w:proofErr w:type="spellEnd"/>
      <w:r w:rsidR="00B663FF" w:rsidRPr="00B663FF">
        <w:rPr>
          <w:rFonts w:ascii="Times New Roman" w:eastAsia="Times New Roman" w:hAnsi="Times New Roman" w:cs="Times New Roman"/>
          <w:sz w:val="24"/>
          <w:szCs w:val="24"/>
          <w:lang w:eastAsia="en-IN"/>
        </w:rPr>
        <w:t xml:space="preserve"> acid, </w:t>
      </w:r>
      <w:r w:rsidRPr="00B663FF">
        <w:rPr>
          <w:rFonts w:ascii="Times New Roman" w:eastAsia="Times New Roman" w:hAnsi="Times New Roman" w:cs="Times New Roman"/>
          <w:sz w:val="24"/>
          <w:szCs w:val="24"/>
          <w:lang w:eastAsia="en-IN"/>
        </w:rPr>
        <w:t>madecassoside</w:t>
      </w:r>
      <w:r>
        <w:rPr>
          <w:rFonts w:ascii="Times New Roman" w:eastAsia="Times New Roman" w:hAnsi="Times New Roman" w:cs="Times New Roman"/>
          <w:sz w:val="24"/>
          <w:szCs w:val="24"/>
          <w:lang w:eastAsia="en-IN"/>
        </w:rPr>
        <w:t xml:space="preserve"> and </w:t>
      </w:r>
      <w:proofErr w:type="spellStart"/>
      <w:r w:rsidR="00B663FF" w:rsidRPr="00B663FF">
        <w:rPr>
          <w:rFonts w:ascii="Times New Roman" w:eastAsia="Times New Roman" w:hAnsi="Times New Roman" w:cs="Times New Roman"/>
          <w:sz w:val="24"/>
          <w:szCs w:val="24"/>
          <w:lang w:eastAsia="en-IN"/>
        </w:rPr>
        <w:t>asiaticoside</w:t>
      </w:r>
      <w:proofErr w:type="spellEnd"/>
      <w:r w:rsidR="00B663FF" w:rsidRPr="00B663FF">
        <w:rPr>
          <w:rFonts w:ascii="Times New Roman" w:eastAsia="Times New Roman" w:hAnsi="Times New Roman" w:cs="Times New Roman"/>
          <w:sz w:val="24"/>
          <w:szCs w:val="24"/>
          <w:lang w:eastAsia="en-IN"/>
        </w:rPr>
        <w:t xml:space="preserve"> have been shown to be the most active therapeutic biomarker molecules in plants</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2</w:t>
      </w:r>
      <w:r w:rsidR="00B41095" w:rsidRPr="006172A4">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A </w:t>
      </w:r>
      <w:r w:rsidR="00B663FF">
        <w:rPr>
          <w:rFonts w:ascii="Times New Roman" w:eastAsia="Times New Roman" w:hAnsi="Times New Roman" w:cs="Times New Roman"/>
          <w:sz w:val="24"/>
          <w:szCs w:val="24"/>
          <w:lang w:eastAsia="en-IN"/>
        </w:rPr>
        <w:t>cream</w:t>
      </w:r>
      <w:r w:rsidR="00B663FF" w:rsidRPr="00B663FF">
        <w:rPr>
          <w:rFonts w:ascii="Times New Roman" w:eastAsia="Times New Roman" w:hAnsi="Times New Roman" w:cs="Times New Roman"/>
          <w:sz w:val="24"/>
          <w:szCs w:val="24"/>
          <w:lang w:eastAsia="en-IN"/>
        </w:rPr>
        <w:t xml:space="preserve"> containing 1% </w:t>
      </w:r>
      <w:r w:rsidR="00B663FF" w:rsidRPr="00B663FF">
        <w:rPr>
          <w:rFonts w:ascii="Times New Roman" w:eastAsia="Times New Roman" w:hAnsi="Times New Roman" w:cs="Times New Roman"/>
          <w:i/>
          <w:iCs/>
          <w:sz w:val="24"/>
          <w:szCs w:val="24"/>
          <w:lang w:eastAsia="en-IN"/>
        </w:rPr>
        <w:t>C</w:t>
      </w:r>
      <w:r w:rsidR="000D056A">
        <w:rPr>
          <w:rFonts w:ascii="Times New Roman" w:eastAsia="Times New Roman" w:hAnsi="Times New Roman" w:cs="Times New Roman"/>
          <w:i/>
          <w:iCs/>
          <w:sz w:val="24"/>
          <w:szCs w:val="24"/>
          <w:lang w:eastAsia="en-IN"/>
        </w:rPr>
        <w:t>.</w:t>
      </w:r>
      <w:r w:rsidR="00B663FF" w:rsidRPr="00B663FF">
        <w:rPr>
          <w:rFonts w:ascii="Times New Roman" w:eastAsia="Times New Roman" w:hAnsi="Times New Roman" w:cs="Times New Roman"/>
          <w:i/>
          <w:iCs/>
          <w:sz w:val="24"/>
          <w:szCs w:val="24"/>
          <w:lang w:eastAsia="en-IN"/>
        </w:rPr>
        <w:t xml:space="preserve"> asiatica</w:t>
      </w:r>
      <w:r w:rsidR="00B663FF" w:rsidRPr="00B663FF">
        <w:rPr>
          <w:rFonts w:ascii="Times New Roman" w:eastAsia="Times New Roman" w:hAnsi="Times New Roman" w:cs="Times New Roman"/>
          <w:sz w:val="24"/>
          <w:szCs w:val="24"/>
          <w:lang w:eastAsia="en-IN"/>
        </w:rPr>
        <w:t xml:space="preserve"> extract has been shown to promote chronic wound healing</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3</w:t>
      </w:r>
      <w:r w:rsidR="00B41095" w:rsidRPr="006172A4">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Shukla </w:t>
      </w:r>
      <w:r w:rsidR="00B663FF" w:rsidRPr="00B663FF">
        <w:rPr>
          <w:rFonts w:ascii="Times New Roman" w:eastAsia="Times New Roman" w:hAnsi="Times New Roman" w:cs="Times New Roman"/>
          <w:i/>
          <w:iCs/>
          <w:sz w:val="24"/>
          <w:szCs w:val="24"/>
          <w:lang w:eastAsia="en-IN"/>
        </w:rPr>
        <w:t>et al</w:t>
      </w:r>
      <w:r w:rsidR="00B663FF" w:rsidRPr="00B663FF">
        <w:rPr>
          <w:rFonts w:ascii="Times New Roman" w:eastAsia="Times New Roman" w:hAnsi="Times New Roman" w:cs="Times New Roman"/>
          <w:sz w:val="24"/>
          <w:szCs w:val="24"/>
          <w:lang w:eastAsia="en-IN"/>
        </w:rPr>
        <w:t xml:space="preserve">. </w:t>
      </w:r>
      <w:r w:rsidR="00F539DB" w:rsidRPr="00F539DB">
        <w:rPr>
          <w:rFonts w:ascii="Times New Roman" w:eastAsia="Times New Roman" w:hAnsi="Times New Roman" w:cs="Times New Roman"/>
          <w:sz w:val="24"/>
          <w:szCs w:val="24"/>
          <w:lang w:eastAsia="en-IN"/>
        </w:rPr>
        <w:t xml:space="preserve">examined the topical application of </w:t>
      </w:r>
      <w:proofErr w:type="spellStart"/>
      <w:r w:rsidR="00F539DB" w:rsidRPr="00F539DB">
        <w:rPr>
          <w:rFonts w:ascii="Times New Roman" w:eastAsia="Times New Roman" w:hAnsi="Times New Roman" w:cs="Times New Roman"/>
          <w:sz w:val="24"/>
          <w:szCs w:val="24"/>
          <w:lang w:eastAsia="en-IN"/>
        </w:rPr>
        <w:t>asiaticoside's</w:t>
      </w:r>
      <w:proofErr w:type="spellEnd"/>
      <w:r w:rsidR="00F539DB" w:rsidRPr="00F539DB">
        <w:rPr>
          <w:rFonts w:ascii="Times New Roman" w:eastAsia="Times New Roman" w:hAnsi="Times New Roman" w:cs="Times New Roman"/>
          <w:sz w:val="24"/>
          <w:szCs w:val="24"/>
          <w:lang w:eastAsia="en-IN"/>
        </w:rPr>
        <w:t xml:space="preserve"> wound-healing properties in mice with normal and diabetic blood sugar levels. The pace of </w:t>
      </w:r>
      <w:r w:rsidR="00F539DB" w:rsidRPr="00F539DB">
        <w:rPr>
          <w:rFonts w:ascii="Times New Roman" w:eastAsia="Times New Roman" w:hAnsi="Times New Roman" w:cs="Times New Roman"/>
          <w:sz w:val="24"/>
          <w:szCs w:val="24"/>
          <w:lang w:eastAsia="en-IN"/>
        </w:rPr>
        <w:lastRenderedPageBreak/>
        <w:t xml:space="preserve">wound healing in normal animals was noticeably speeded up due to an increase in collagen synthesis and wound tissue tensile strength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4</w:t>
      </w:r>
      <w:r w:rsidR="00B41095" w:rsidRPr="006172A4">
        <w:rPr>
          <w:rFonts w:ascii="Times New Roman" w:eastAsia="Times New Roman" w:hAnsi="Times New Roman" w:cs="Times New Roman"/>
          <w:sz w:val="24"/>
          <w:szCs w:val="24"/>
          <w:lang w:eastAsia="en-IN"/>
        </w:rPr>
        <w:t>.</w:t>
      </w:r>
    </w:p>
    <w:p w14:paraId="1E1524FA" w14:textId="3B2A8E67" w:rsidR="00B41095" w:rsidRPr="006172A4" w:rsidRDefault="00751BDE"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751BDE">
        <w:rPr>
          <w:rFonts w:ascii="Times New Roman" w:eastAsia="Times New Roman" w:hAnsi="Times New Roman" w:cs="Times New Roman"/>
          <w:sz w:val="24"/>
          <w:szCs w:val="24"/>
          <w:lang w:eastAsia="en-IN"/>
        </w:rPr>
        <w:t xml:space="preserve">Liu explored the </w:t>
      </w:r>
      <w:r w:rsidR="00F539DB" w:rsidRPr="00F539DB">
        <w:rPr>
          <w:rFonts w:ascii="Times New Roman" w:eastAsia="Times New Roman" w:hAnsi="Times New Roman" w:cs="Times New Roman"/>
          <w:sz w:val="24"/>
          <w:szCs w:val="24"/>
          <w:lang w:eastAsia="en-IN"/>
        </w:rPr>
        <w:t xml:space="preserve">impact </w:t>
      </w:r>
      <w:r w:rsidRPr="00751BDE">
        <w:rPr>
          <w:rFonts w:ascii="Times New Roman" w:eastAsia="Times New Roman" w:hAnsi="Times New Roman" w:cs="Times New Roman"/>
          <w:sz w:val="24"/>
          <w:szCs w:val="24"/>
          <w:lang w:eastAsia="en-IN"/>
        </w:rPr>
        <w:t xml:space="preserve">of madecassoside on wound healing through a variety of mechanisms such as antioxidative activity, </w:t>
      </w:r>
      <w:r w:rsidR="005A1CAF" w:rsidRPr="00751BDE">
        <w:rPr>
          <w:rFonts w:ascii="Times New Roman" w:eastAsia="Times New Roman" w:hAnsi="Times New Roman" w:cs="Times New Roman"/>
          <w:sz w:val="24"/>
          <w:szCs w:val="24"/>
          <w:lang w:eastAsia="en-IN"/>
        </w:rPr>
        <w:t xml:space="preserve">angiogenesis </w:t>
      </w:r>
      <w:r w:rsidR="005A1CAF">
        <w:rPr>
          <w:rFonts w:ascii="Times New Roman" w:eastAsia="Times New Roman" w:hAnsi="Times New Roman" w:cs="Times New Roman"/>
          <w:sz w:val="24"/>
          <w:szCs w:val="24"/>
          <w:lang w:eastAsia="en-IN"/>
        </w:rPr>
        <w:t xml:space="preserve">and </w:t>
      </w:r>
      <w:r w:rsidRPr="00751BDE">
        <w:rPr>
          <w:rFonts w:ascii="Times New Roman" w:eastAsia="Times New Roman" w:hAnsi="Times New Roman" w:cs="Times New Roman"/>
          <w:sz w:val="24"/>
          <w:szCs w:val="24"/>
          <w:lang w:eastAsia="en-IN"/>
        </w:rPr>
        <w:t xml:space="preserve">collagen synthesis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5</w:t>
      </w:r>
      <w:r w:rsidR="00B41095" w:rsidRPr="006172A4">
        <w:rPr>
          <w:rFonts w:ascii="Times New Roman" w:eastAsia="Times New Roman" w:hAnsi="Times New Roman" w:cs="Times New Roman"/>
          <w:sz w:val="24"/>
          <w:szCs w:val="24"/>
          <w:lang w:eastAsia="en-IN"/>
        </w:rPr>
        <w:t>.</w:t>
      </w:r>
    </w:p>
    <w:p w14:paraId="41C567B5"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Curcuma longa</w:t>
      </w:r>
      <w:r w:rsidRPr="006172A4">
        <w:rPr>
          <w:rFonts w:ascii="Times New Roman" w:hAnsi="Times New Roman" w:cs="Times New Roman"/>
          <w:b/>
          <w:bCs/>
          <w:sz w:val="24"/>
          <w:szCs w:val="24"/>
        </w:rPr>
        <w:t xml:space="preserve"> Linn.: </w:t>
      </w:r>
    </w:p>
    <w:p w14:paraId="49346E76" w14:textId="7AC7B38E" w:rsidR="00D97234" w:rsidRPr="006172A4" w:rsidRDefault="00D97234"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sz w:val="24"/>
          <w:szCs w:val="24"/>
        </w:rPr>
        <w:t>C</w:t>
      </w:r>
      <w:r w:rsidR="005A1CAF">
        <w:rPr>
          <w:rFonts w:ascii="Times New Roman" w:hAnsi="Times New Roman" w:cs="Times New Roman"/>
          <w:i/>
          <w:sz w:val="24"/>
          <w:szCs w:val="24"/>
        </w:rPr>
        <w:t>.</w:t>
      </w:r>
      <w:r w:rsidRPr="006172A4">
        <w:rPr>
          <w:rFonts w:ascii="Times New Roman" w:hAnsi="Times New Roman" w:cs="Times New Roman"/>
          <w:i/>
          <w:sz w:val="24"/>
          <w:szCs w:val="24"/>
        </w:rPr>
        <w:t xml:space="preserve"> longa</w:t>
      </w:r>
      <w:r w:rsidRPr="006172A4">
        <w:rPr>
          <w:rFonts w:ascii="Times New Roman" w:hAnsi="Times New Roman" w:cs="Times New Roman"/>
          <w:sz w:val="24"/>
          <w:szCs w:val="24"/>
        </w:rPr>
        <w:t xml:space="preserve"> L. </w:t>
      </w:r>
      <w:r w:rsidR="001C392D">
        <w:rPr>
          <w:rFonts w:ascii="Times New Roman" w:hAnsi="Times New Roman" w:cs="Times New Roman"/>
          <w:sz w:val="24"/>
          <w:szCs w:val="24"/>
        </w:rPr>
        <w:t>which belongs</w:t>
      </w:r>
      <w:r w:rsidRPr="006172A4">
        <w:rPr>
          <w:rFonts w:ascii="Times New Roman" w:hAnsi="Times New Roman" w:cs="Times New Roman"/>
          <w:sz w:val="24"/>
          <w:szCs w:val="24"/>
        </w:rPr>
        <w:t xml:space="preserve"> to</w:t>
      </w:r>
      <w:r w:rsidR="001C392D">
        <w:rPr>
          <w:rFonts w:ascii="Times New Roman" w:hAnsi="Times New Roman" w:cs="Times New Roman"/>
          <w:sz w:val="24"/>
          <w:szCs w:val="24"/>
        </w:rPr>
        <w:t xml:space="preserve"> the</w:t>
      </w:r>
      <w:r w:rsidRPr="006172A4">
        <w:rPr>
          <w:rFonts w:ascii="Times New Roman" w:hAnsi="Times New Roman" w:cs="Times New Roman"/>
          <w:sz w:val="24"/>
          <w:szCs w:val="24"/>
        </w:rPr>
        <w:t xml:space="preserve"> family </w:t>
      </w:r>
      <w:proofErr w:type="spellStart"/>
      <w:r w:rsidRPr="006172A4">
        <w:rPr>
          <w:rFonts w:ascii="Times New Roman" w:hAnsi="Times New Roman" w:cs="Times New Roman"/>
          <w:sz w:val="24"/>
          <w:szCs w:val="24"/>
        </w:rPr>
        <w:t>Zingiberaceae</w:t>
      </w:r>
      <w:proofErr w:type="spellEnd"/>
      <w:r w:rsidRPr="006172A4">
        <w:rPr>
          <w:rFonts w:ascii="Times New Roman" w:hAnsi="Times New Roman" w:cs="Times New Roman"/>
          <w:sz w:val="24"/>
          <w:szCs w:val="24"/>
        </w:rPr>
        <w:t>,</w:t>
      </w:r>
      <w:r w:rsidR="00751BDE" w:rsidRPr="00751BDE">
        <w:rPr>
          <w:rFonts w:ascii="Times New Roman" w:hAnsi="Times New Roman" w:cs="Times New Roman"/>
          <w:sz w:val="24"/>
          <w:szCs w:val="24"/>
        </w:rPr>
        <w:t xml:space="preserve"> </w:t>
      </w:r>
      <w:r w:rsidR="00751BDE" w:rsidRPr="006172A4">
        <w:rPr>
          <w:rFonts w:ascii="Times New Roman" w:hAnsi="Times New Roman" w:cs="Times New Roman"/>
          <w:sz w:val="24"/>
          <w:szCs w:val="24"/>
        </w:rPr>
        <w:t xml:space="preserve">has been </w:t>
      </w:r>
      <w:r w:rsidR="001C392D" w:rsidRPr="001C392D">
        <w:rPr>
          <w:rFonts w:ascii="Times New Roman" w:hAnsi="Times New Roman" w:cs="Times New Roman"/>
          <w:sz w:val="24"/>
          <w:szCs w:val="24"/>
        </w:rPr>
        <w:t xml:space="preserve">said </w:t>
      </w:r>
      <w:r w:rsidR="00751BDE" w:rsidRPr="006172A4">
        <w:rPr>
          <w:rFonts w:ascii="Times New Roman" w:hAnsi="Times New Roman" w:cs="Times New Roman"/>
          <w:sz w:val="24"/>
          <w:szCs w:val="24"/>
        </w:rPr>
        <w:t xml:space="preserve">to </w:t>
      </w:r>
      <w:r w:rsidR="005A1CAF" w:rsidRPr="005A1CAF">
        <w:rPr>
          <w:rFonts w:ascii="Times New Roman" w:hAnsi="Times New Roman" w:cs="Times New Roman"/>
          <w:sz w:val="24"/>
          <w:szCs w:val="24"/>
        </w:rPr>
        <w:t xml:space="preserve">exhibits </w:t>
      </w:r>
      <w:r w:rsidR="005A1CAF" w:rsidRPr="006172A4">
        <w:rPr>
          <w:rFonts w:ascii="Times New Roman" w:hAnsi="Times New Roman" w:cs="Times New Roman"/>
          <w:sz w:val="24"/>
          <w:szCs w:val="24"/>
        </w:rPr>
        <w:t>anti-inflammatory</w:t>
      </w:r>
      <w:r w:rsidR="005A1CAF">
        <w:rPr>
          <w:rFonts w:ascii="Times New Roman" w:hAnsi="Times New Roman" w:cs="Times New Roman"/>
          <w:sz w:val="24"/>
          <w:szCs w:val="24"/>
        </w:rPr>
        <w:t>,</w:t>
      </w:r>
      <w:r w:rsidR="005A1CAF" w:rsidRPr="006172A4">
        <w:rPr>
          <w:rFonts w:ascii="Times New Roman" w:hAnsi="Times New Roman" w:cs="Times New Roman"/>
          <w:sz w:val="24"/>
          <w:szCs w:val="24"/>
        </w:rPr>
        <w:t xml:space="preserve"> </w:t>
      </w:r>
      <w:r w:rsidR="00751BDE" w:rsidRPr="006172A4">
        <w:rPr>
          <w:rFonts w:ascii="Times New Roman" w:hAnsi="Times New Roman" w:cs="Times New Roman"/>
          <w:sz w:val="24"/>
          <w:szCs w:val="24"/>
        </w:rPr>
        <w:t>antibacterial</w:t>
      </w:r>
      <w:r w:rsidR="005A1CAF" w:rsidRPr="005A1CAF">
        <w:rPr>
          <w:rFonts w:ascii="Times New Roman" w:hAnsi="Times New Roman" w:cs="Times New Roman"/>
          <w:sz w:val="24"/>
          <w:szCs w:val="24"/>
        </w:rPr>
        <w:t xml:space="preserve"> </w:t>
      </w:r>
      <w:r w:rsidR="005A1CAF" w:rsidRPr="006172A4">
        <w:rPr>
          <w:rFonts w:ascii="Times New Roman" w:hAnsi="Times New Roman" w:cs="Times New Roman"/>
          <w:sz w:val="24"/>
          <w:szCs w:val="24"/>
        </w:rPr>
        <w:t>and</w:t>
      </w:r>
      <w:r w:rsidR="00751BDE" w:rsidRPr="006172A4">
        <w:rPr>
          <w:rFonts w:ascii="Times New Roman" w:hAnsi="Times New Roman" w:cs="Times New Roman"/>
          <w:sz w:val="24"/>
          <w:szCs w:val="24"/>
        </w:rPr>
        <w:t xml:space="preserve"> antifungal activities</w:t>
      </w:r>
      <w:r w:rsidR="00751BDE" w:rsidRPr="00751BDE">
        <w:rPr>
          <w:rFonts w:ascii="Times New Roman" w:hAnsi="Times New Roman" w:cs="Times New Roman"/>
          <w:sz w:val="24"/>
          <w:szCs w:val="24"/>
        </w:rPr>
        <w:t xml:space="preserve"> </w:t>
      </w:r>
      <w:r w:rsidR="00751BDE">
        <w:rPr>
          <w:rFonts w:ascii="Times New Roman" w:hAnsi="Times New Roman" w:cs="Times New Roman"/>
          <w:sz w:val="24"/>
          <w:szCs w:val="24"/>
        </w:rPr>
        <w:t>i</w:t>
      </w:r>
      <w:r w:rsidR="00751BDE" w:rsidRPr="006172A4">
        <w:rPr>
          <w:rFonts w:ascii="Times New Roman" w:hAnsi="Times New Roman" w:cs="Times New Roman"/>
          <w:sz w:val="24"/>
          <w:szCs w:val="24"/>
        </w:rPr>
        <w:t>n the study by Rao</w:t>
      </w:r>
      <w:r w:rsidRPr="006172A4">
        <w:rPr>
          <w:rFonts w:ascii="Times New Roman" w:hAnsi="Times New Roman" w:cs="Times New Roman"/>
          <w:sz w:val="24"/>
          <w:szCs w:val="24"/>
        </w:rPr>
        <w:t xml:space="preserve">. </w:t>
      </w:r>
      <w:r w:rsidR="005A1CAF" w:rsidRPr="005A1CAF">
        <w:rPr>
          <w:rFonts w:ascii="Times New Roman" w:hAnsi="Times New Roman" w:cs="Times New Roman"/>
          <w:sz w:val="24"/>
          <w:szCs w:val="24"/>
        </w:rPr>
        <w:t xml:space="preserve">It uses rhizomes and includes 1,7-bis, 6-hepta-diene-3, 5-dione, turmerol, and </w:t>
      </w:r>
      <w:proofErr w:type="spellStart"/>
      <w:r w:rsidR="005A1CAF" w:rsidRPr="005A1CAF">
        <w:rPr>
          <w:rFonts w:ascii="Times New Roman" w:hAnsi="Times New Roman" w:cs="Times New Roman"/>
          <w:sz w:val="24"/>
          <w:szCs w:val="24"/>
        </w:rPr>
        <w:t>curumin</w:t>
      </w:r>
      <w:proofErr w:type="spellEnd"/>
      <w:r w:rsidR="005A1CAF" w:rsidRPr="005A1CAF">
        <w:rPr>
          <w:rFonts w:ascii="Times New Roman" w:hAnsi="Times New Roman" w:cs="Times New Roman"/>
          <w:sz w:val="24"/>
          <w:szCs w:val="24"/>
        </w:rPr>
        <w:t xml:space="preserve"> (</w:t>
      </w:r>
      <w:proofErr w:type="spellStart"/>
      <w:r w:rsidR="005A1CAF" w:rsidRPr="005A1CAF">
        <w:rPr>
          <w:rFonts w:ascii="Times New Roman" w:hAnsi="Times New Roman" w:cs="Times New Roman"/>
          <w:sz w:val="24"/>
          <w:szCs w:val="24"/>
        </w:rPr>
        <w:t>diferuloyl</w:t>
      </w:r>
      <w:proofErr w:type="spellEnd"/>
      <w:r w:rsidR="005A1CAF" w:rsidRPr="005A1CAF">
        <w:rPr>
          <w:rFonts w:ascii="Times New Roman" w:hAnsi="Times New Roman" w:cs="Times New Roman"/>
          <w:sz w:val="24"/>
          <w:szCs w:val="24"/>
        </w:rPr>
        <w:t xml:space="preserve"> methane). Analgesic and anti-inflammatory effects are present in curcumin</w:t>
      </w:r>
      <w:r w:rsidR="00751BDE" w:rsidRPr="00751BDE">
        <w:rPr>
          <w:rFonts w:ascii="Times New Roman" w:hAnsi="Times New Roman" w:cs="Times New Roman"/>
          <w:sz w:val="24"/>
          <w:szCs w:val="24"/>
        </w:rPr>
        <w:t xml:space="preserve">. </w:t>
      </w:r>
      <w:r w:rsidR="00751BDE" w:rsidRPr="00751BDE">
        <w:rPr>
          <w:rFonts w:ascii="Times New Roman" w:hAnsi="Times New Roman" w:cs="Times New Roman"/>
          <w:i/>
          <w:iCs/>
          <w:sz w:val="24"/>
          <w:szCs w:val="24"/>
        </w:rPr>
        <w:t>C</w:t>
      </w:r>
      <w:r w:rsidR="005A1CAF">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w:t>
      </w:r>
      <w:proofErr w:type="spellStart"/>
      <w:r w:rsidR="00751BDE" w:rsidRPr="00751BDE">
        <w:rPr>
          <w:rFonts w:ascii="Times New Roman" w:hAnsi="Times New Roman" w:cs="Times New Roman"/>
          <w:i/>
          <w:iCs/>
          <w:sz w:val="24"/>
          <w:szCs w:val="24"/>
        </w:rPr>
        <w:t>longa</w:t>
      </w:r>
      <w:proofErr w:type="spellEnd"/>
      <w:r w:rsidR="00751BDE" w:rsidRPr="00751BDE">
        <w:rPr>
          <w:rFonts w:ascii="Times New Roman" w:hAnsi="Times New Roman" w:cs="Times New Roman"/>
          <w:sz w:val="24"/>
          <w:szCs w:val="24"/>
        </w:rPr>
        <w:t xml:space="preserve"> volatile oil has antibacterial and anti-inflammatory properties as well</w:t>
      </w:r>
      <w:r w:rsidRPr="006172A4">
        <w:rPr>
          <w:rFonts w:ascii="Times New Roman" w:hAnsi="Times New Roman" w:cs="Times New Roman"/>
          <w:sz w:val="24"/>
          <w:szCs w:val="24"/>
        </w:rPr>
        <w:t xml:space="preserve">. </w:t>
      </w:r>
      <w:r w:rsidR="00751BDE" w:rsidRPr="00751BDE">
        <w:rPr>
          <w:rFonts w:ascii="Times New Roman" w:hAnsi="Times New Roman" w:cs="Times New Roman"/>
          <w:i/>
          <w:iCs/>
          <w:sz w:val="24"/>
          <w:szCs w:val="24"/>
        </w:rPr>
        <w:t>C</w:t>
      </w:r>
      <w:r w:rsidR="005A1CAF">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longa</w:t>
      </w:r>
      <w:r w:rsidR="00751BDE" w:rsidRPr="00751BDE">
        <w:rPr>
          <w:rFonts w:ascii="Times New Roman" w:hAnsi="Times New Roman" w:cs="Times New Roman"/>
          <w:sz w:val="24"/>
          <w:szCs w:val="24"/>
        </w:rPr>
        <w:t xml:space="preserve"> also includes protein, lipids, and vitamins (A, B, C and so on), </w:t>
      </w:r>
      <w:r w:rsidR="001C392D" w:rsidRPr="001C392D">
        <w:rPr>
          <w:rFonts w:ascii="Times New Roman" w:hAnsi="Times New Roman" w:cs="Times New Roman"/>
          <w:sz w:val="24"/>
          <w:szCs w:val="24"/>
        </w:rPr>
        <w:t xml:space="preserve">which all </w:t>
      </w:r>
      <w:r w:rsidR="00751BDE" w:rsidRPr="00751BDE">
        <w:rPr>
          <w:rFonts w:ascii="Times New Roman" w:hAnsi="Times New Roman" w:cs="Times New Roman"/>
          <w:sz w:val="24"/>
          <w:szCs w:val="24"/>
        </w:rPr>
        <w:t xml:space="preserve">aid in </w:t>
      </w:r>
      <w:r w:rsidR="001C392D">
        <w:rPr>
          <w:rFonts w:ascii="Times New Roman" w:hAnsi="Times New Roman" w:cs="Times New Roman"/>
          <w:sz w:val="24"/>
          <w:szCs w:val="24"/>
        </w:rPr>
        <w:t xml:space="preserve">the </w:t>
      </w:r>
      <w:r w:rsidR="001C392D" w:rsidRPr="001C392D">
        <w:rPr>
          <w:rFonts w:ascii="Times New Roman" w:hAnsi="Times New Roman" w:cs="Times New Roman"/>
          <w:sz w:val="24"/>
          <w:szCs w:val="24"/>
        </w:rPr>
        <w:t>regeneration and healing of wounds</w:t>
      </w:r>
      <w:r w:rsidR="00751BDE" w:rsidRPr="00751BDE">
        <w:rPr>
          <w:rFonts w:ascii="Times New Roman" w:hAnsi="Times New Roman" w:cs="Times New Roman"/>
          <w:sz w:val="24"/>
          <w:szCs w:val="24"/>
        </w:rPr>
        <w:t xml:space="preserve">. </w:t>
      </w:r>
      <w:r w:rsidR="00751BDE" w:rsidRPr="00751BDE">
        <w:rPr>
          <w:rFonts w:ascii="Times New Roman" w:hAnsi="Times New Roman" w:cs="Times New Roman"/>
          <w:i/>
          <w:iCs/>
          <w:sz w:val="24"/>
          <w:szCs w:val="24"/>
        </w:rPr>
        <w:t>C</w:t>
      </w:r>
      <w:r w:rsidR="005A1CAF">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longa</w:t>
      </w:r>
      <w:r w:rsidR="00751BDE" w:rsidRPr="00751BDE">
        <w:rPr>
          <w:rFonts w:ascii="Times New Roman" w:hAnsi="Times New Roman" w:cs="Times New Roman"/>
          <w:sz w:val="24"/>
          <w:szCs w:val="24"/>
        </w:rPr>
        <w:t xml:space="preserve"> has been used to treat wounds in rats</w:t>
      </w:r>
      <w:r w:rsidR="00751BDE" w:rsidRPr="00751BDE">
        <w:rPr>
          <w:rFonts w:ascii="Times New Roman" w:hAnsi="Times New Roman" w:cs="Times New Roman"/>
          <w:i/>
          <w:iCs/>
          <w:sz w:val="24"/>
          <w:szCs w:val="24"/>
        </w:rPr>
        <w:t xml:space="preserve"> </w:t>
      </w:r>
      <w:r w:rsidR="00DC647E">
        <w:rPr>
          <w:rFonts w:ascii="Times New Roman" w:hAnsi="Times New Roman" w:cs="Times New Roman"/>
          <w:sz w:val="24"/>
          <w:szCs w:val="24"/>
          <w:vertAlign w:val="superscript"/>
        </w:rPr>
        <w:t>8</w:t>
      </w:r>
      <w:r w:rsidR="009F06E9">
        <w:rPr>
          <w:rFonts w:ascii="Times New Roman" w:hAnsi="Times New Roman" w:cs="Times New Roman"/>
          <w:sz w:val="24"/>
          <w:szCs w:val="24"/>
          <w:vertAlign w:val="superscript"/>
        </w:rPr>
        <w:t>6</w:t>
      </w:r>
      <w:r w:rsidRPr="006172A4">
        <w:rPr>
          <w:rFonts w:ascii="Times New Roman" w:hAnsi="Times New Roman" w:cs="Times New Roman"/>
          <w:sz w:val="24"/>
          <w:szCs w:val="24"/>
        </w:rPr>
        <w:t>.</w:t>
      </w:r>
    </w:p>
    <w:p w14:paraId="3314B6DF"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 xml:space="preserve">Euphorbia </w:t>
      </w:r>
      <w:proofErr w:type="spellStart"/>
      <w:r w:rsidRPr="006172A4">
        <w:rPr>
          <w:rFonts w:ascii="Times New Roman" w:eastAsia="Times New Roman" w:hAnsi="Times New Roman" w:cs="Times New Roman"/>
          <w:b/>
          <w:bCs/>
          <w:i/>
          <w:iCs/>
          <w:sz w:val="24"/>
          <w:szCs w:val="24"/>
          <w:bdr w:val="none" w:sz="0" w:space="0" w:color="auto" w:frame="1"/>
          <w:lang w:eastAsia="en-IN"/>
        </w:rPr>
        <w:t>nerrifolia</w:t>
      </w:r>
      <w:proofErr w:type="spellEnd"/>
      <w:r w:rsidRPr="006172A4">
        <w:rPr>
          <w:rFonts w:ascii="Times New Roman" w:eastAsia="Times New Roman" w:hAnsi="Times New Roman" w:cs="Times New Roman"/>
          <w:b/>
          <w:bCs/>
          <w:i/>
          <w:iCs/>
          <w:sz w:val="24"/>
          <w:szCs w:val="24"/>
          <w:bdr w:val="none" w:sz="0" w:space="0" w:color="auto" w:frame="1"/>
          <w:lang w:eastAsia="en-IN"/>
        </w:rPr>
        <w:t> </w:t>
      </w:r>
      <w:r w:rsidRPr="006172A4">
        <w:rPr>
          <w:rFonts w:ascii="Times New Roman" w:eastAsia="Times New Roman" w:hAnsi="Times New Roman" w:cs="Times New Roman"/>
          <w:b/>
          <w:bCs/>
          <w:sz w:val="24"/>
          <w:szCs w:val="24"/>
          <w:bdr w:val="none" w:sz="0" w:space="0" w:color="auto" w:frame="1"/>
          <w:lang w:eastAsia="en-IN"/>
        </w:rPr>
        <w:t>Linn. (</w:t>
      </w:r>
      <w:proofErr w:type="spellStart"/>
      <w:r w:rsidRPr="006172A4">
        <w:rPr>
          <w:rFonts w:ascii="Times New Roman" w:eastAsia="Times New Roman" w:hAnsi="Times New Roman" w:cs="Times New Roman"/>
          <w:b/>
          <w:bCs/>
          <w:sz w:val="24"/>
          <w:szCs w:val="24"/>
          <w:bdr w:val="none" w:sz="0" w:space="0" w:color="auto" w:frame="1"/>
          <w:lang w:eastAsia="en-IN"/>
        </w:rPr>
        <w:t>Euphorbiaceae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3CB86ACB" w14:textId="40741CB1" w:rsidR="00B41095" w:rsidRPr="006172A4" w:rsidRDefault="00751BDE"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751BDE">
        <w:rPr>
          <w:rFonts w:ascii="Times New Roman" w:eastAsia="Times New Roman" w:hAnsi="Times New Roman" w:cs="Times New Roman"/>
          <w:i/>
          <w:iCs/>
          <w:sz w:val="24"/>
          <w:szCs w:val="24"/>
          <w:bdr w:val="none" w:sz="0" w:space="0" w:color="auto" w:frame="1"/>
          <w:lang w:eastAsia="en-IN"/>
        </w:rPr>
        <w:t>E</w:t>
      </w:r>
      <w:r w:rsidR="005A1CAF">
        <w:rPr>
          <w:rFonts w:ascii="Times New Roman" w:eastAsia="Times New Roman" w:hAnsi="Times New Roman" w:cs="Times New Roman"/>
          <w:i/>
          <w:iCs/>
          <w:sz w:val="24"/>
          <w:szCs w:val="24"/>
          <w:bdr w:val="none" w:sz="0" w:space="0" w:color="auto" w:frame="1"/>
          <w:lang w:eastAsia="en-IN"/>
        </w:rPr>
        <w:t>.</w:t>
      </w:r>
      <w:r w:rsidRPr="00751BDE">
        <w:rPr>
          <w:rFonts w:ascii="Times New Roman" w:eastAsia="Times New Roman" w:hAnsi="Times New Roman" w:cs="Times New Roman"/>
          <w:i/>
          <w:iCs/>
          <w:sz w:val="24"/>
          <w:szCs w:val="24"/>
          <w:bdr w:val="none" w:sz="0" w:space="0" w:color="auto" w:frame="1"/>
          <w:lang w:eastAsia="en-IN"/>
        </w:rPr>
        <w:t xml:space="preserve"> </w:t>
      </w:r>
      <w:proofErr w:type="spellStart"/>
      <w:r w:rsidRPr="00751BDE">
        <w:rPr>
          <w:rFonts w:ascii="Times New Roman" w:eastAsia="Times New Roman" w:hAnsi="Times New Roman" w:cs="Times New Roman"/>
          <w:i/>
          <w:iCs/>
          <w:sz w:val="24"/>
          <w:szCs w:val="24"/>
          <w:bdr w:val="none" w:sz="0" w:space="0" w:color="auto" w:frame="1"/>
          <w:lang w:eastAsia="en-IN"/>
        </w:rPr>
        <w:t>neriifolia</w:t>
      </w:r>
      <w:proofErr w:type="spellEnd"/>
      <w:r w:rsidRPr="00751BDE">
        <w:rPr>
          <w:rFonts w:ascii="Times New Roman" w:eastAsia="Times New Roman" w:hAnsi="Times New Roman" w:cs="Times New Roman"/>
          <w:i/>
          <w:iCs/>
          <w:sz w:val="24"/>
          <w:szCs w:val="24"/>
          <w:bdr w:val="none" w:sz="0" w:space="0" w:color="auto" w:frame="1"/>
          <w:lang w:eastAsia="en-IN"/>
        </w:rPr>
        <w:t xml:space="preserve"> </w:t>
      </w:r>
      <w:r w:rsidRPr="00751BDE">
        <w:rPr>
          <w:rFonts w:ascii="Times New Roman" w:eastAsia="Times New Roman" w:hAnsi="Times New Roman" w:cs="Times New Roman"/>
          <w:sz w:val="24"/>
          <w:szCs w:val="24"/>
          <w:bdr w:val="none" w:sz="0" w:space="0" w:color="auto" w:frame="1"/>
          <w:lang w:eastAsia="en-IN"/>
        </w:rPr>
        <w:t>L. flourishes in north, central, and southern India</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7</w:t>
      </w:r>
      <w:r w:rsidR="00B41095" w:rsidRPr="006172A4">
        <w:rPr>
          <w:rFonts w:ascii="Times New Roman" w:eastAsia="Times New Roman" w:hAnsi="Times New Roman" w:cs="Times New Roman"/>
          <w:sz w:val="24"/>
          <w:szCs w:val="24"/>
          <w:lang w:eastAsia="en-IN"/>
        </w:rPr>
        <w:t xml:space="preserve">. </w:t>
      </w:r>
      <w:proofErr w:type="spellStart"/>
      <w:r w:rsidRPr="00751BDE">
        <w:rPr>
          <w:rFonts w:ascii="Times New Roman" w:eastAsia="Times New Roman" w:hAnsi="Times New Roman" w:cs="Times New Roman"/>
          <w:sz w:val="24"/>
          <w:szCs w:val="24"/>
          <w:lang w:eastAsia="en-IN"/>
        </w:rPr>
        <w:t>Bigonia</w:t>
      </w:r>
      <w:proofErr w:type="spellEnd"/>
      <w:r w:rsidRPr="00751BDE">
        <w:rPr>
          <w:rFonts w:ascii="Times New Roman" w:eastAsia="Times New Roman" w:hAnsi="Times New Roman" w:cs="Times New Roman"/>
          <w:sz w:val="24"/>
          <w:szCs w:val="24"/>
          <w:lang w:eastAsia="en-IN"/>
        </w:rPr>
        <w:t xml:space="preserve"> </w:t>
      </w:r>
      <w:r w:rsidRPr="00751BDE">
        <w:rPr>
          <w:rFonts w:ascii="Times New Roman" w:eastAsia="Times New Roman" w:hAnsi="Times New Roman" w:cs="Times New Roman"/>
          <w:i/>
          <w:iCs/>
          <w:sz w:val="24"/>
          <w:szCs w:val="24"/>
          <w:lang w:eastAsia="en-IN"/>
        </w:rPr>
        <w:t>et al.</w:t>
      </w:r>
      <w:r w:rsidRPr="00751BDE">
        <w:rPr>
          <w:rFonts w:ascii="Times New Roman" w:eastAsia="Times New Roman" w:hAnsi="Times New Roman" w:cs="Times New Roman"/>
          <w:sz w:val="24"/>
          <w:szCs w:val="24"/>
          <w:lang w:eastAsia="en-IN"/>
        </w:rPr>
        <w:t xml:space="preserve"> investigated </w:t>
      </w:r>
      <w:r w:rsidR="007019A3" w:rsidRPr="007019A3">
        <w:rPr>
          <w:rFonts w:ascii="Times New Roman" w:eastAsia="Times New Roman" w:hAnsi="Times New Roman" w:cs="Times New Roman"/>
          <w:sz w:val="24"/>
          <w:szCs w:val="24"/>
          <w:lang w:eastAsia="en-IN"/>
        </w:rPr>
        <w:t xml:space="preserve">the </w:t>
      </w:r>
      <w:r w:rsidR="007019A3" w:rsidRPr="007019A3">
        <w:rPr>
          <w:rFonts w:ascii="Times New Roman" w:eastAsia="Times New Roman" w:hAnsi="Times New Roman" w:cs="Times New Roman"/>
          <w:i/>
          <w:iCs/>
          <w:sz w:val="24"/>
          <w:szCs w:val="24"/>
          <w:lang w:eastAsia="en-IN"/>
        </w:rPr>
        <w:t xml:space="preserve">E. </w:t>
      </w:r>
      <w:proofErr w:type="spellStart"/>
      <w:r w:rsidR="007019A3" w:rsidRPr="007019A3">
        <w:rPr>
          <w:rFonts w:ascii="Times New Roman" w:eastAsia="Times New Roman" w:hAnsi="Times New Roman" w:cs="Times New Roman"/>
          <w:i/>
          <w:iCs/>
          <w:sz w:val="24"/>
          <w:szCs w:val="24"/>
          <w:lang w:eastAsia="en-IN"/>
        </w:rPr>
        <w:t>neriifolia</w:t>
      </w:r>
      <w:proofErr w:type="spellEnd"/>
      <w:r w:rsidR="007019A3" w:rsidRPr="007019A3">
        <w:rPr>
          <w:rFonts w:ascii="Times New Roman" w:eastAsia="Times New Roman" w:hAnsi="Times New Roman" w:cs="Times New Roman"/>
          <w:sz w:val="24"/>
          <w:szCs w:val="24"/>
          <w:lang w:eastAsia="en-IN"/>
        </w:rPr>
        <w:t xml:space="preserve"> leaf's capacity to heal wounds in an excision and dead space wound model. </w:t>
      </w:r>
      <w:r w:rsidR="006F54AD" w:rsidRPr="006F54AD">
        <w:rPr>
          <w:rFonts w:ascii="Times New Roman" w:eastAsia="Times New Roman" w:hAnsi="Times New Roman" w:cs="Times New Roman"/>
          <w:sz w:val="24"/>
          <w:szCs w:val="24"/>
          <w:lang w:eastAsia="en-IN"/>
        </w:rPr>
        <w:t xml:space="preserve">Contraction of wounds and epithelialization were enhanced by </w:t>
      </w:r>
      <w:r w:rsidR="006F54AD" w:rsidRPr="006F54AD">
        <w:rPr>
          <w:rFonts w:ascii="Times New Roman" w:eastAsia="Times New Roman" w:hAnsi="Times New Roman" w:cs="Times New Roman"/>
          <w:i/>
          <w:iCs/>
          <w:sz w:val="24"/>
          <w:szCs w:val="24"/>
          <w:lang w:eastAsia="en-IN"/>
        </w:rPr>
        <w:t xml:space="preserve">E. </w:t>
      </w:r>
      <w:proofErr w:type="spellStart"/>
      <w:r w:rsidR="006F54AD" w:rsidRPr="006F54AD">
        <w:rPr>
          <w:rFonts w:ascii="Times New Roman" w:eastAsia="Times New Roman" w:hAnsi="Times New Roman" w:cs="Times New Roman"/>
          <w:i/>
          <w:iCs/>
          <w:sz w:val="24"/>
          <w:szCs w:val="24"/>
          <w:lang w:eastAsia="en-IN"/>
        </w:rPr>
        <w:t>neriifolia's</w:t>
      </w:r>
      <w:proofErr w:type="spellEnd"/>
      <w:r w:rsidR="006F54AD" w:rsidRPr="006F54AD">
        <w:rPr>
          <w:rFonts w:ascii="Times New Roman" w:eastAsia="Times New Roman" w:hAnsi="Times New Roman" w:cs="Times New Roman"/>
          <w:sz w:val="24"/>
          <w:szCs w:val="24"/>
          <w:lang w:eastAsia="en-IN"/>
        </w:rPr>
        <w:t xml:space="preserve"> elevated protein and hydroxyproline content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8</w:t>
      </w:r>
      <w:r w:rsidR="00B41095" w:rsidRPr="006172A4">
        <w:rPr>
          <w:rFonts w:ascii="Times New Roman" w:eastAsia="Times New Roman" w:hAnsi="Times New Roman" w:cs="Times New Roman"/>
          <w:sz w:val="24"/>
          <w:szCs w:val="24"/>
          <w:lang w:eastAsia="en-IN"/>
        </w:rPr>
        <w:t xml:space="preserve">. </w:t>
      </w:r>
      <w:r w:rsidRPr="00751BDE">
        <w:rPr>
          <w:rFonts w:ascii="Times New Roman" w:eastAsia="Times New Roman" w:hAnsi="Times New Roman" w:cs="Times New Roman"/>
          <w:sz w:val="24"/>
          <w:szCs w:val="24"/>
          <w:lang w:eastAsia="en-IN"/>
        </w:rPr>
        <w:t xml:space="preserve">Gour </w:t>
      </w:r>
      <w:r w:rsidRPr="00751BDE">
        <w:rPr>
          <w:rFonts w:ascii="Times New Roman" w:eastAsia="Times New Roman" w:hAnsi="Times New Roman" w:cs="Times New Roman"/>
          <w:i/>
          <w:iCs/>
          <w:sz w:val="24"/>
          <w:szCs w:val="24"/>
          <w:lang w:eastAsia="en-IN"/>
        </w:rPr>
        <w:t>et al.</w:t>
      </w:r>
      <w:r w:rsidRPr="00751BD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also </w:t>
      </w:r>
      <w:r w:rsidRPr="00751BDE">
        <w:rPr>
          <w:rFonts w:ascii="Times New Roman" w:eastAsia="Times New Roman" w:hAnsi="Times New Roman" w:cs="Times New Roman"/>
          <w:sz w:val="24"/>
          <w:szCs w:val="24"/>
          <w:lang w:eastAsia="en-IN"/>
        </w:rPr>
        <w:t xml:space="preserve">investigated the </w:t>
      </w:r>
      <w:r w:rsidR="002F69C6" w:rsidRPr="00751BDE">
        <w:rPr>
          <w:rFonts w:ascii="Times New Roman" w:eastAsia="Times New Roman" w:hAnsi="Times New Roman" w:cs="Times New Roman"/>
          <w:sz w:val="24"/>
          <w:szCs w:val="24"/>
          <w:lang w:eastAsia="en-IN"/>
        </w:rPr>
        <w:t xml:space="preserve">analgesic </w:t>
      </w:r>
      <w:r w:rsidR="002F69C6">
        <w:rPr>
          <w:rFonts w:ascii="Times New Roman" w:eastAsia="Times New Roman" w:hAnsi="Times New Roman" w:cs="Times New Roman"/>
          <w:sz w:val="24"/>
          <w:szCs w:val="24"/>
          <w:lang w:eastAsia="en-IN"/>
        </w:rPr>
        <w:t xml:space="preserve">and </w:t>
      </w:r>
      <w:r w:rsidRPr="00751BDE">
        <w:rPr>
          <w:rFonts w:ascii="Times New Roman" w:eastAsia="Times New Roman" w:hAnsi="Times New Roman" w:cs="Times New Roman"/>
          <w:sz w:val="24"/>
          <w:szCs w:val="24"/>
          <w:lang w:eastAsia="en-IN"/>
        </w:rPr>
        <w:t xml:space="preserve">anti-inflammatory properties of plant hydroalcoholic leaf extract </w:t>
      </w:r>
      <w:r>
        <w:rPr>
          <w:rFonts w:ascii="Times New Roman" w:eastAsia="Times New Roman" w:hAnsi="Times New Roman" w:cs="Times New Roman"/>
          <w:sz w:val="24"/>
          <w:szCs w:val="24"/>
          <w:lang w:eastAsia="en-IN"/>
        </w:rPr>
        <w:t xml:space="preserve">and discover positive results </w:t>
      </w:r>
      <w:r w:rsidR="009F06E9">
        <w:rPr>
          <w:rFonts w:ascii="Times New Roman" w:eastAsia="Times New Roman" w:hAnsi="Times New Roman" w:cs="Times New Roman"/>
          <w:sz w:val="24"/>
          <w:szCs w:val="24"/>
          <w:vertAlign w:val="superscript"/>
          <w:lang w:eastAsia="en-IN"/>
        </w:rPr>
        <w:t>89</w:t>
      </w:r>
      <w:r w:rsidR="00B41095" w:rsidRPr="006172A4">
        <w:rPr>
          <w:rFonts w:ascii="Times New Roman" w:eastAsia="Times New Roman" w:hAnsi="Times New Roman" w:cs="Times New Roman"/>
          <w:sz w:val="24"/>
          <w:szCs w:val="24"/>
          <w:lang w:eastAsia="en-IN"/>
        </w:rPr>
        <w:t>.</w:t>
      </w:r>
    </w:p>
    <w:p w14:paraId="46AB4CE5"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 xml:space="preserve">Ficus </w:t>
      </w:r>
      <w:proofErr w:type="spellStart"/>
      <w:r w:rsidRPr="006172A4">
        <w:rPr>
          <w:rFonts w:ascii="Times New Roman" w:eastAsia="Times New Roman" w:hAnsi="Times New Roman" w:cs="Times New Roman"/>
          <w:b/>
          <w:bCs/>
          <w:i/>
          <w:iCs/>
          <w:sz w:val="24"/>
          <w:szCs w:val="24"/>
          <w:bdr w:val="none" w:sz="0" w:space="0" w:color="auto" w:frame="1"/>
          <w:lang w:eastAsia="en-IN"/>
        </w:rPr>
        <w:t>racemosa</w:t>
      </w:r>
      <w:proofErr w:type="spellEnd"/>
      <w:r w:rsidRPr="006172A4">
        <w:rPr>
          <w:rFonts w:ascii="Times New Roman" w:eastAsia="Times New Roman" w:hAnsi="Times New Roman" w:cs="Times New Roman"/>
          <w:b/>
          <w:bCs/>
          <w:i/>
          <w:iCs/>
          <w:sz w:val="24"/>
          <w:szCs w:val="24"/>
          <w:bdr w:val="none" w:sz="0" w:space="0" w:color="auto" w:frame="1"/>
          <w:lang w:eastAsia="en-IN"/>
        </w:rPr>
        <w:t> </w:t>
      </w:r>
      <w:r w:rsidRPr="006172A4">
        <w:rPr>
          <w:rFonts w:ascii="Times New Roman" w:eastAsia="Times New Roman" w:hAnsi="Times New Roman" w:cs="Times New Roman"/>
          <w:b/>
          <w:bCs/>
          <w:sz w:val="24"/>
          <w:szCs w:val="24"/>
          <w:bdr w:val="none" w:sz="0" w:space="0" w:color="auto" w:frame="1"/>
          <w:lang w:eastAsia="en-IN"/>
        </w:rPr>
        <w:t>Linn. (</w:t>
      </w:r>
      <w:proofErr w:type="spellStart"/>
      <w:r w:rsidRPr="006172A4">
        <w:rPr>
          <w:rFonts w:ascii="Times New Roman" w:eastAsia="Times New Roman" w:hAnsi="Times New Roman" w:cs="Times New Roman"/>
          <w:b/>
          <w:bCs/>
          <w:sz w:val="24"/>
          <w:szCs w:val="24"/>
          <w:bdr w:val="none" w:sz="0" w:space="0" w:color="auto" w:frame="1"/>
          <w:lang w:eastAsia="en-IN"/>
        </w:rPr>
        <w:t>Moraceae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34B1C010" w14:textId="3CF890E8"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i/>
          <w:iCs/>
          <w:sz w:val="24"/>
          <w:szCs w:val="24"/>
          <w:bdr w:val="none" w:sz="0" w:space="0" w:color="auto" w:frame="1"/>
          <w:lang w:eastAsia="en-IN"/>
        </w:rPr>
        <w:t>F</w:t>
      </w:r>
      <w:r w:rsidR="00346310">
        <w:rPr>
          <w:rFonts w:ascii="Times New Roman" w:eastAsia="Times New Roman" w:hAnsi="Times New Roman" w:cs="Times New Roman"/>
          <w:i/>
          <w:iCs/>
          <w:sz w:val="24"/>
          <w:szCs w:val="24"/>
          <w:bdr w:val="none" w:sz="0" w:space="0" w:color="auto" w:frame="1"/>
          <w:lang w:eastAsia="en-IN"/>
        </w:rPr>
        <w:t>.</w:t>
      </w:r>
      <w:r w:rsidRPr="006172A4">
        <w:rPr>
          <w:rFonts w:ascii="Times New Roman" w:eastAsia="Times New Roman" w:hAnsi="Times New Roman" w:cs="Times New Roman"/>
          <w:i/>
          <w:iCs/>
          <w:sz w:val="24"/>
          <w:szCs w:val="24"/>
          <w:bdr w:val="none" w:sz="0" w:space="0" w:color="auto" w:frame="1"/>
          <w:lang w:eastAsia="en-IN"/>
        </w:rPr>
        <w:t xml:space="preserve"> </w:t>
      </w:r>
      <w:proofErr w:type="spellStart"/>
      <w:r w:rsidRPr="006172A4">
        <w:rPr>
          <w:rFonts w:ascii="Times New Roman" w:eastAsia="Times New Roman" w:hAnsi="Times New Roman" w:cs="Times New Roman"/>
          <w:i/>
          <w:iCs/>
          <w:sz w:val="24"/>
          <w:szCs w:val="24"/>
          <w:bdr w:val="none" w:sz="0" w:space="0" w:color="auto" w:frame="1"/>
          <w:lang w:eastAsia="en-IN"/>
        </w:rPr>
        <w:t>racemosa</w:t>
      </w:r>
      <w:proofErr w:type="spellEnd"/>
      <w:r w:rsidRPr="006172A4">
        <w:rPr>
          <w:rFonts w:ascii="Times New Roman" w:eastAsia="Times New Roman" w:hAnsi="Times New Roman" w:cs="Times New Roman"/>
          <w:sz w:val="24"/>
          <w:szCs w:val="24"/>
          <w:lang w:eastAsia="en-IN"/>
        </w:rPr>
        <w:t xml:space="preserve"> L. </w:t>
      </w:r>
      <w:r w:rsidR="00346310">
        <w:rPr>
          <w:rFonts w:ascii="Times New Roman" w:eastAsia="Times New Roman" w:hAnsi="Times New Roman" w:cs="Times New Roman"/>
          <w:sz w:val="24"/>
          <w:szCs w:val="24"/>
          <w:lang w:eastAsia="en-IN"/>
        </w:rPr>
        <w:t xml:space="preserve">is a </w:t>
      </w:r>
      <w:r w:rsidRPr="006172A4">
        <w:rPr>
          <w:rFonts w:ascii="Times New Roman" w:eastAsia="Times New Roman" w:hAnsi="Times New Roman" w:cs="Times New Roman"/>
          <w:sz w:val="24"/>
          <w:szCs w:val="24"/>
          <w:lang w:eastAsia="en-IN"/>
        </w:rPr>
        <w:t xml:space="preserve">large deciduous tree </w:t>
      </w:r>
      <w:r w:rsidR="00751BDE">
        <w:rPr>
          <w:rFonts w:ascii="Times New Roman" w:eastAsia="Times New Roman" w:hAnsi="Times New Roman" w:cs="Times New Roman"/>
          <w:sz w:val="24"/>
          <w:szCs w:val="24"/>
          <w:lang w:eastAsia="en-IN"/>
        </w:rPr>
        <w:t>scattered</w:t>
      </w:r>
      <w:r w:rsidRPr="006172A4">
        <w:rPr>
          <w:rFonts w:ascii="Times New Roman" w:eastAsia="Times New Roman" w:hAnsi="Times New Roman" w:cs="Times New Roman"/>
          <w:sz w:val="24"/>
          <w:szCs w:val="24"/>
          <w:lang w:eastAsia="en-IN"/>
        </w:rPr>
        <w:t xml:space="preserve"> all over India </w:t>
      </w:r>
      <w:r w:rsidR="00751BDE">
        <w:rPr>
          <w:rFonts w:ascii="Times New Roman" w:eastAsia="Times New Roman" w:hAnsi="Times New Roman" w:cs="Times New Roman"/>
          <w:sz w:val="24"/>
          <w:szCs w:val="24"/>
          <w:lang w:eastAsia="en-IN"/>
        </w:rPr>
        <w:t>specifically</w:t>
      </w:r>
      <w:r w:rsidRPr="006172A4">
        <w:rPr>
          <w:rFonts w:ascii="Times New Roman" w:eastAsia="Times New Roman" w:hAnsi="Times New Roman" w:cs="Times New Roman"/>
          <w:sz w:val="24"/>
          <w:szCs w:val="24"/>
          <w:lang w:eastAsia="en-IN"/>
        </w:rPr>
        <w:t xml:space="preserve"> in north</w:t>
      </w:r>
      <w:r w:rsidR="009D26AF">
        <w:rPr>
          <w:rFonts w:ascii="Times New Roman" w:eastAsia="Times New Roman" w:hAnsi="Times New Roman" w:cs="Times New Roman"/>
          <w:sz w:val="24"/>
          <w:szCs w:val="24"/>
          <w:lang w:eastAsia="en-IN"/>
        </w:rPr>
        <w:t>ern</w:t>
      </w:r>
      <w:r w:rsidRPr="006172A4">
        <w:rPr>
          <w:rFonts w:ascii="Times New Roman" w:eastAsia="Times New Roman" w:hAnsi="Times New Roman" w:cs="Times New Roman"/>
          <w:sz w:val="24"/>
          <w:szCs w:val="24"/>
          <w:lang w:eastAsia="en-IN"/>
        </w:rPr>
        <w:t xml:space="preserve"> India </w:t>
      </w:r>
      <w:r w:rsidR="00DC647E" w:rsidRPr="00DC647E">
        <w:rPr>
          <w:rFonts w:ascii="Times New Roman" w:eastAsia="Times New Roman" w:hAnsi="Times New Roman" w:cs="Times New Roman"/>
          <w:sz w:val="24"/>
          <w:szCs w:val="24"/>
          <w:vertAlign w:val="superscript"/>
          <w:lang w:eastAsia="en-IN"/>
        </w:rPr>
        <w:t>9</w:t>
      </w:r>
      <w:r w:rsidR="009F06E9">
        <w:rPr>
          <w:rFonts w:ascii="Times New Roman" w:eastAsia="Times New Roman" w:hAnsi="Times New Roman" w:cs="Times New Roman"/>
          <w:sz w:val="24"/>
          <w:szCs w:val="24"/>
          <w:vertAlign w:val="superscript"/>
          <w:lang w:eastAsia="en-IN"/>
        </w:rPr>
        <w:t>0</w:t>
      </w:r>
      <w:r w:rsidRPr="006172A4">
        <w:rPr>
          <w:rFonts w:ascii="Times New Roman" w:eastAsia="Times New Roman" w:hAnsi="Times New Roman" w:cs="Times New Roman"/>
          <w:sz w:val="24"/>
          <w:szCs w:val="24"/>
          <w:lang w:eastAsia="en-IN"/>
        </w:rPr>
        <w:t>. Murti </w:t>
      </w:r>
      <w:r w:rsidRPr="006172A4">
        <w:rPr>
          <w:rFonts w:ascii="Times New Roman" w:eastAsia="Times New Roman" w:hAnsi="Times New Roman" w:cs="Times New Roman"/>
          <w:i/>
          <w:iCs/>
          <w:sz w:val="24"/>
          <w:szCs w:val="24"/>
          <w:bdr w:val="none" w:sz="0" w:space="0" w:color="auto" w:frame="1"/>
          <w:lang w:eastAsia="en-IN"/>
        </w:rPr>
        <w:t>et al.</w:t>
      </w:r>
      <w:r w:rsidRPr="006172A4">
        <w:rPr>
          <w:rFonts w:ascii="Times New Roman" w:eastAsia="Times New Roman" w:hAnsi="Times New Roman" w:cs="Times New Roman"/>
          <w:sz w:val="24"/>
          <w:szCs w:val="24"/>
          <w:lang w:eastAsia="en-IN"/>
        </w:rPr>
        <w:t> </w:t>
      </w:r>
      <w:r w:rsidR="00751BDE" w:rsidRPr="00751BDE">
        <w:rPr>
          <w:rFonts w:ascii="Times New Roman" w:eastAsia="Times New Roman" w:hAnsi="Times New Roman" w:cs="Times New Roman"/>
          <w:sz w:val="24"/>
          <w:szCs w:val="24"/>
          <w:lang w:eastAsia="en-IN"/>
        </w:rPr>
        <w:t xml:space="preserve">investigated the wound healing activities of an aqueous and an ethanolic extract of </w:t>
      </w:r>
      <w:r w:rsidR="00751BDE" w:rsidRPr="00751BDE">
        <w:rPr>
          <w:rFonts w:ascii="Times New Roman" w:eastAsia="Times New Roman" w:hAnsi="Times New Roman" w:cs="Times New Roman"/>
          <w:i/>
          <w:iCs/>
          <w:sz w:val="24"/>
          <w:szCs w:val="24"/>
          <w:lang w:eastAsia="en-IN"/>
        </w:rPr>
        <w:t xml:space="preserve">F. </w:t>
      </w:r>
      <w:proofErr w:type="spellStart"/>
      <w:r w:rsidR="00751BDE" w:rsidRPr="00751BDE">
        <w:rPr>
          <w:rFonts w:ascii="Times New Roman" w:eastAsia="Times New Roman" w:hAnsi="Times New Roman" w:cs="Times New Roman"/>
          <w:i/>
          <w:iCs/>
          <w:sz w:val="24"/>
          <w:szCs w:val="24"/>
          <w:lang w:eastAsia="en-IN"/>
        </w:rPr>
        <w:t>racemosa</w:t>
      </w:r>
      <w:proofErr w:type="spellEnd"/>
      <w:r w:rsidR="00751BDE" w:rsidRPr="00751BDE">
        <w:rPr>
          <w:rFonts w:ascii="Times New Roman" w:eastAsia="Times New Roman" w:hAnsi="Times New Roman" w:cs="Times New Roman"/>
          <w:sz w:val="24"/>
          <w:szCs w:val="24"/>
          <w:lang w:eastAsia="en-IN"/>
        </w:rPr>
        <w:t xml:space="preserve"> roots on an incision and excision wound model. </w:t>
      </w:r>
      <w:r w:rsidR="00E815CB" w:rsidRPr="00E815CB">
        <w:rPr>
          <w:rFonts w:ascii="Times New Roman" w:eastAsia="Times New Roman" w:hAnsi="Times New Roman" w:cs="Times New Roman"/>
          <w:sz w:val="24"/>
          <w:szCs w:val="24"/>
          <w:lang w:eastAsia="en-IN"/>
        </w:rPr>
        <w:t xml:space="preserve">Aqueous root extract promoted epithelialization and collagen synthesis, which raised the percentage of </w:t>
      </w:r>
      <w:r w:rsidR="00876631">
        <w:rPr>
          <w:rFonts w:ascii="Times New Roman" w:eastAsia="Times New Roman" w:hAnsi="Times New Roman" w:cs="Times New Roman"/>
          <w:sz w:val="24"/>
          <w:szCs w:val="24"/>
          <w:lang w:eastAsia="en-IN"/>
        </w:rPr>
        <w:t xml:space="preserve">wound </w:t>
      </w:r>
      <w:r w:rsidR="00E815CB" w:rsidRPr="00E815CB">
        <w:rPr>
          <w:rFonts w:ascii="Times New Roman" w:eastAsia="Times New Roman" w:hAnsi="Times New Roman" w:cs="Times New Roman"/>
          <w:sz w:val="24"/>
          <w:szCs w:val="24"/>
          <w:lang w:eastAsia="en-IN"/>
        </w:rPr>
        <w:t>closure</w:t>
      </w:r>
      <w:r w:rsidR="00876631">
        <w:rPr>
          <w:rFonts w:ascii="Times New Roman" w:eastAsia="Times New Roman" w:hAnsi="Times New Roman" w:cs="Times New Roman"/>
          <w:sz w:val="24"/>
          <w:szCs w:val="24"/>
          <w:lang w:eastAsia="en-IN"/>
        </w:rPr>
        <w:t xml:space="preserve"> rate</w:t>
      </w:r>
      <w:r w:rsidR="00E815CB" w:rsidRPr="00E815CB">
        <w:rPr>
          <w:rFonts w:ascii="Times New Roman" w:eastAsia="Times New Roman" w:hAnsi="Times New Roman" w:cs="Times New Roman"/>
          <w:sz w:val="24"/>
          <w:szCs w:val="24"/>
          <w:lang w:eastAsia="en-IN"/>
        </w:rPr>
        <w:t xml:space="preserve"> </w:t>
      </w:r>
      <w:r w:rsidR="00E86D7A" w:rsidRPr="00E86D7A">
        <w:rPr>
          <w:rFonts w:ascii="Times New Roman" w:eastAsia="Times New Roman" w:hAnsi="Times New Roman" w:cs="Times New Roman"/>
          <w:sz w:val="24"/>
          <w:szCs w:val="24"/>
          <w:vertAlign w:val="superscript"/>
          <w:lang w:eastAsia="en-IN"/>
        </w:rPr>
        <w:t>9</w:t>
      </w:r>
      <w:r w:rsidR="009F06E9">
        <w:rPr>
          <w:rFonts w:ascii="Times New Roman" w:eastAsia="Times New Roman" w:hAnsi="Times New Roman" w:cs="Times New Roman"/>
          <w:sz w:val="24"/>
          <w:szCs w:val="24"/>
          <w:vertAlign w:val="superscript"/>
          <w:lang w:eastAsia="en-IN"/>
        </w:rPr>
        <w:t>1</w:t>
      </w:r>
      <w:r w:rsidRPr="006172A4">
        <w:rPr>
          <w:rFonts w:ascii="Times New Roman" w:eastAsia="Times New Roman" w:hAnsi="Times New Roman" w:cs="Times New Roman"/>
          <w:sz w:val="24"/>
          <w:szCs w:val="24"/>
          <w:lang w:eastAsia="en-IN"/>
        </w:rPr>
        <w:t>.</w:t>
      </w:r>
    </w:p>
    <w:p w14:paraId="4FC636E1"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lastRenderedPageBreak/>
        <w:t>Helianthus annus</w:t>
      </w:r>
      <w:r w:rsidRPr="006172A4">
        <w:rPr>
          <w:rFonts w:ascii="Times New Roman" w:hAnsi="Times New Roman" w:cs="Times New Roman"/>
          <w:b/>
          <w:bCs/>
          <w:sz w:val="24"/>
          <w:szCs w:val="24"/>
        </w:rPr>
        <w:t xml:space="preserve"> Linn.:</w:t>
      </w:r>
    </w:p>
    <w:p w14:paraId="54602BCF" w14:textId="24795375" w:rsidR="00D97234" w:rsidRPr="006172A4" w:rsidRDefault="00E815CB" w:rsidP="003228A3">
      <w:pPr>
        <w:spacing w:before="240" w:after="0" w:line="480" w:lineRule="auto"/>
        <w:jc w:val="both"/>
        <w:rPr>
          <w:rFonts w:ascii="Times New Roman" w:hAnsi="Times New Roman" w:cs="Times New Roman"/>
          <w:sz w:val="24"/>
          <w:szCs w:val="24"/>
        </w:rPr>
      </w:pPr>
      <w:r w:rsidRPr="00E815CB">
        <w:rPr>
          <w:rFonts w:ascii="Times New Roman" w:hAnsi="Times New Roman" w:cs="Times New Roman"/>
          <w:iCs/>
          <w:sz w:val="24"/>
          <w:szCs w:val="24"/>
        </w:rPr>
        <w:t xml:space="preserve">An ornamental annual herb from the Asteraceae family, </w:t>
      </w:r>
      <w:r w:rsidRPr="00E815CB">
        <w:rPr>
          <w:rFonts w:ascii="Times New Roman" w:hAnsi="Times New Roman" w:cs="Times New Roman"/>
          <w:i/>
          <w:sz w:val="24"/>
          <w:szCs w:val="24"/>
        </w:rPr>
        <w:t>H. annus</w:t>
      </w:r>
      <w:r w:rsidRPr="00E815CB">
        <w:rPr>
          <w:rFonts w:ascii="Times New Roman" w:hAnsi="Times New Roman" w:cs="Times New Roman"/>
          <w:iCs/>
          <w:sz w:val="24"/>
          <w:szCs w:val="24"/>
        </w:rPr>
        <w:t xml:space="preserve"> L. is typically found in swampy places and has an upright, rough, and hairy stem</w:t>
      </w:r>
      <w:r w:rsidR="00D97234" w:rsidRPr="00E815CB">
        <w:rPr>
          <w:rFonts w:ascii="Times New Roman" w:hAnsi="Times New Roman" w:cs="Times New Roman"/>
          <w:iCs/>
          <w:sz w:val="24"/>
          <w:szCs w:val="24"/>
        </w:rPr>
        <w:t xml:space="preserve">. </w:t>
      </w:r>
      <w:r w:rsidR="00751BDE" w:rsidRPr="00751BDE">
        <w:rPr>
          <w:rFonts w:ascii="Times New Roman" w:hAnsi="Times New Roman" w:cs="Times New Roman"/>
          <w:sz w:val="24"/>
          <w:szCs w:val="24"/>
        </w:rPr>
        <w:t xml:space="preserve">Tribals utilize the herb in traditional medicine to treat </w:t>
      </w:r>
      <w:r w:rsidRPr="00751BDE">
        <w:rPr>
          <w:rFonts w:ascii="Times New Roman" w:hAnsi="Times New Roman" w:cs="Times New Roman"/>
          <w:sz w:val="24"/>
          <w:szCs w:val="24"/>
        </w:rPr>
        <w:t>colic,</w:t>
      </w:r>
      <w:r>
        <w:rPr>
          <w:rFonts w:ascii="Times New Roman" w:hAnsi="Times New Roman" w:cs="Times New Roman"/>
          <w:sz w:val="24"/>
          <w:szCs w:val="24"/>
        </w:rPr>
        <w:t xml:space="preserve"> </w:t>
      </w:r>
      <w:r w:rsidR="00751BDE" w:rsidRPr="00751BDE">
        <w:rPr>
          <w:rFonts w:ascii="Times New Roman" w:hAnsi="Times New Roman" w:cs="Times New Roman"/>
          <w:sz w:val="24"/>
          <w:szCs w:val="24"/>
        </w:rPr>
        <w:t xml:space="preserve">eye inflammation, dysuria, </w:t>
      </w:r>
      <w:r w:rsidRPr="00751BDE">
        <w:rPr>
          <w:rFonts w:ascii="Times New Roman" w:hAnsi="Times New Roman" w:cs="Times New Roman"/>
          <w:sz w:val="24"/>
          <w:szCs w:val="24"/>
        </w:rPr>
        <w:t>sores</w:t>
      </w:r>
      <w:r>
        <w:rPr>
          <w:rFonts w:ascii="Times New Roman" w:hAnsi="Times New Roman" w:cs="Times New Roman"/>
          <w:sz w:val="24"/>
          <w:szCs w:val="24"/>
        </w:rPr>
        <w:t>,</w:t>
      </w:r>
      <w:r w:rsidR="00751BDE" w:rsidRPr="00751BDE">
        <w:rPr>
          <w:rFonts w:ascii="Times New Roman" w:hAnsi="Times New Roman" w:cs="Times New Roman"/>
          <w:sz w:val="24"/>
          <w:szCs w:val="24"/>
        </w:rPr>
        <w:t xml:space="preserve"> bone fractures</w:t>
      </w:r>
      <w:r w:rsidRPr="00E815CB">
        <w:rPr>
          <w:rFonts w:ascii="Times New Roman" w:hAnsi="Times New Roman" w:cs="Times New Roman"/>
          <w:sz w:val="24"/>
          <w:szCs w:val="24"/>
        </w:rPr>
        <w:t xml:space="preserve"> </w:t>
      </w:r>
      <w:r w:rsidRPr="00751BDE">
        <w:rPr>
          <w:rFonts w:ascii="Times New Roman" w:hAnsi="Times New Roman" w:cs="Times New Roman"/>
          <w:sz w:val="24"/>
          <w:szCs w:val="24"/>
        </w:rPr>
        <w:t>and tiger bites</w:t>
      </w:r>
      <w:r w:rsidR="00D97234" w:rsidRPr="006172A4">
        <w:rPr>
          <w:rFonts w:ascii="Times New Roman" w:hAnsi="Times New Roman" w:cs="Times New Roman"/>
          <w:sz w:val="24"/>
          <w:szCs w:val="24"/>
        </w:rPr>
        <w:t xml:space="preserve">. </w:t>
      </w:r>
      <w:r w:rsidR="00751BDE" w:rsidRPr="00751BDE">
        <w:rPr>
          <w:rFonts w:ascii="Times New Roman" w:hAnsi="Times New Roman" w:cs="Times New Roman"/>
          <w:sz w:val="24"/>
          <w:szCs w:val="24"/>
        </w:rPr>
        <w:t xml:space="preserve">Deshpande </w:t>
      </w:r>
      <w:r w:rsidR="00751BDE" w:rsidRPr="00751BDE">
        <w:rPr>
          <w:rFonts w:ascii="Times New Roman" w:hAnsi="Times New Roman" w:cs="Times New Roman"/>
          <w:i/>
          <w:iCs/>
          <w:sz w:val="24"/>
          <w:szCs w:val="24"/>
        </w:rPr>
        <w:t>et al.</w:t>
      </w:r>
      <w:r w:rsidR="00751BDE" w:rsidRPr="00751BDE">
        <w:rPr>
          <w:rFonts w:ascii="Times New Roman" w:hAnsi="Times New Roman" w:cs="Times New Roman"/>
          <w:sz w:val="24"/>
          <w:szCs w:val="24"/>
        </w:rPr>
        <w:t xml:space="preserve"> found that using an alcoholic extract of </w:t>
      </w:r>
      <w:r w:rsidR="00751BDE" w:rsidRPr="00751BDE">
        <w:rPr>
          <w:rFonts w:ascii="Times New Roman" w:hAnsi="Times New Roman" w:cs="Times New Roman"/>
          <w:i/>
          <w:iCs/>
          <w:sz w:val="24"/>
          <w:szCs w:val="24"/>
        </w:rPr>
        <w:t>H</w:t>
      </w:r>
      <w:r w:rsidR="00A15BFD">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annus</w:t>
      </w:r>
      <w:r w:rsidR="00751BDE" w:rsidRPr="00751BDE">
        <w:rPr>
          <w:rFonts w:ascii="Times New Roman" w:hAnsi="Times New Roman" w:cs="Times New Roman"/>
          <w:sz w:val="24"/>
          <w:szCs w:val="24"/>
        </w:rPr>
        <w:t xml:space="preserve"> as an ointment to a rat's excised lesion resulted in a considerable reduction in total healing time. Histology verified this, as early fibroblast appearances were observed. Early emergence and increased build-up of mucopolysaccharides have been identified as indications of accelerated </w:t>
      </w:r>
      <w:r w:rsidR="00E86D7A">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2</w:t>
      </w:r>
      <w:r w:rsidR="00D97234" w:rsidRPr="006172A4">
        <w:rPr>
          <w:rFonts w:ascii="Times New Roman" w:hAnsi="Times New Roman" w:cs="Times New Roman"/>
          <w:sz w:val="24"/>
          <w:szCs w:val="24"/>
        </w:rPr>
        <w:t>.</w:t>
      </w:r>
    </w:p>
    <w:p w14:paraId="37053CF5" w14:textId="77777777" w:rsidR="00EB4609"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Hygrophila</w:t>
      </w:r>
      <w:proofErr w:type="spellEnd"/>
      <w:r w:rsidRPr="006172A4">
        <w:rPr>
          <w:rFonts w:ascii="Times New Roman" w:hAnsi="Times New Roman" w:cs="Times New Roman"/>
          <w:b/>
          <w:bCs/>
          <w:i/>
          <w:sz w:val="24"/>
          <w:szCs w:val="24"/>
        </w:rPr>
        <w:t xml:space="preserve"> auriculata:</w:t>
      </w:r>
      <w:r w:rsidRPr="006172A4">
        <w:rPr>
          <w:rFonts w:ascii="Times New Roman" w:hAnsi="Times New Roman" w:cs="Times New Roman"/>
          <w:b/>
          <w:bCs/>
          <w:sz w:val="24"/>
          <w:szCs w:val="24"/>
        </w:rPr>
        <w:t xml:space="preserve"> </w:t>
      </w:r>
    </w:p>
    <w:p w14:paraId="1C7690FB" w14:textId="6044CC08" w:rsidR="00D97234" w:rsidRPr="006172A4" w:rsidRDefault="00D97234"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sz w:val="24"/>
          <w:szCs w:val="24"/>
        </w:rPr>
        <w:t>Dev &amp; Roy</w:t>
      </w:r>
      <w:r w:rsidR="00E86D7A">
        <w:rPr>
          <w:rFonts w:ascii="Times New Roman" w:hAnsi="Times New Roman" w:cs="Times New Roman"/>
          <w:sz w:val="24"/>
          <w:szCs w:val="24"/>
        </w:rPr>
        <w:t xml:space="preserve"> </w:t>
      </w:r>
      <w:r w:rsidR="00E86D7A">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3</w:t>
      </w:r>
      <w:r w:rsidRPr="006172A4">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used an excision wound model to investigate the wound healing potential of the root of </w:t>
      </w:r>
      <w:r w:rsidR="00D2564C" w:rsidRPr="00D2564C">
        <w:rPr>
          <w:rFonts w:ascii="Times New Roman" w:hAnsi="Times New Roman" w:cs="Times New Roman"/>
          <w:i/>
          <w:iCs/>
          <w:sz w:val="24"/>
          <w:szCs w:val="24"/>
        </w:rPr>
        <w:t>H</w:t>
      </w:r>
      <w:r w:rsidR="00A15BFD">
        <w:rPr>
          <w:rFonts w:ascii="Times New Roman" w:hAnsi="Times New Roman" w:cs="Times New Roman"/>
          <w:i/>
          <w:iCs/>
          <w:sz w:val="24"/>
          <w:szCs w:val="24"/>
        </w:rPr>
        <w:t>.</w:t>
      </w:r>
      <w:r w:rsidR="00D2564C" w:rsidRPr="00D2564C">
        <w:rPr>
          <w:rFonts w:ascii="Times New Roman" w:hAnsi="Times New Roman" w:cs="Times New Roman"/>
          <w:i/>
          <w:iCs/>
          <w:sz w:val="24"/>
          <w:szCs w:val="24"/>
        </w:rPr>
        <w:t xml:space="preserve"> auriculata</w:t>
      </w:r>
      <w:r w:rsidR="00D2564C" w:rsidRPr="00D2564C">
        <w:rPr>
          <w:rFonts w:ascii="Times New Roman" w:hAnsi="Times New Roman" w:cs="Times New Roman"/>
          <w:sz w:val="24"/>
          <w:szCs w:val="24"/>
        </w:rPr>
        <w:t xml:space="preserve"> in Swiss albino mice. The animals in the study were separated into three groups of six (3 males and 3 females) apiece. Carboxymethyl cellulose (control) was applied topically to animals in group 1. Group 2 mice were given a reference medication (a positive control). Animals in Group 3 were given a root extract of </w:t>
      </w:r>
      <w:r w:rsidR="00D2564C" w:rsidRPr="00D2564C">
        <w:rPr>
          <w:rFonts w:ascii="Times New Roman" w:hAnsi="Times New Roman" w:cs="Times New Roman"/>
          <w:i/>
          <w:iCs/>
          <w:sz w:val="24"/>
          <w:szCs w:val="24"/>
        </w:rPr>
        <w:t>H. auriculata</w:t>
      </w:r>
      <w:r w:rsidR="00D2564C">
        <w:rPr>
          <w:rFonts w:ascii="Times New Roman" w:hAnsi="Times New Roman" w:cs="Times New Roman"/>
          <w:sz w:val="24"/>
          <w:szCs w:val="24"/>
        </w:rPr>
        <w:t>.</w:t>
      </w:r>
      <w:r w:rsidRPr="00D2564C">
        <w:rPr>
          <w:rFonts w:ascii="Times New Roman" w:hAnsi="Times New Roman" w:cs="Times New Roman"/>
          <w:sz w:val="24"/>
          <w:szCs w:val="24"/>
        </w:rPr>
        <w:t xml:space="preserve"> </w:t>
      </w:r>
      <w:r w:rsidR="00A15BFD">
        <w:rPr>
          <w:rFonts w:ascii="Times New Roman" w:hAnsi="Times New Roman" w:cs="Times New Roman"/>
          <w:sz w:val="24"/>
          <w:szCs w:val="24"/>
        </w:rPr>
        <w:t>The evaluation of healing was done</w:t>
      </w:r>
      <w:r w:rsidR="00D2564C" w:rsidRPr="00D2564C">
        <w:rPr>
          <w:rFonts w:ascii="Times New Roman" w:hAnsi="Times New Roman" w:cs="Times New Roman"/>
          <w:sz w:val="24"/>
          <w:szCs w:val="24"/>
        </w:rPr>
        <w:t xml:space="preserve"> by measuring wound area, </w:t>
      </w:r>
      <w:proofErr w:type="spellStart"/>
      <w:r w:rsidR="00D2564C" w:rsidRPr="00D2564C">
        <w:rPr>
          <w:rFonts w:ascii="Times New Roman" w:hAnsi="Times New Roman" w:cs="Times New Roman"/>
          <w:sz w:val="24"/>
          <w:szCs w:val="24"/>
        </w:rPr>
        <w:t>histomorphological</w:t>
      </w:r>
      <w:proofErr w:type="spellEnd"/>
      <w:r w:rsidR="00D2564C" w:rsidRPr="00D2564C">
        <w:rPr>
          <w:rFonts w:ascii="Times New Roman" w:hAnsi="Times New Roman" w:cs="Times New Roman"/>
          <w:sz w:val="24"/>
          <w:szCs w:val="24"/>
        </w:rPr>
        <w:t xml:space="preserve"> observations, and </w:t>
      </w:r>
      <w:r w:rsidR="00A15BFD" w:rsidRPr="00D2564C">
        <w:rPr>
          <w:rFonts w:ascii="Times New Roman" w:hAnsi="Times New Roman" w:cs="Times New Roman"/>
          <w:sz w:val="24"/>
          <w:szCs w:val="24"/>
        </w:rPr>
        <w:t>DNA</w:t>
      </w:r>
      <w:r w:rsidR="00A15BFD" w:rsidRPr="00A15BFD">
        <w:rPr>
          <w:rFonts w:ascii="Times New Roman" w:hAnsi="Times New Roman" w:cs="Times New Roman"/>
          <w:sz w:val="24"/>
          <w:szCs w:val="24"/>
        </w:rPr>
        <w:t xml:space="preserve"> </w:t>
      </w:r>
      <w:r w:rsidR="00A15BFD" w:rsidRPr="00D2564C">
        <w:rPr>
          <w:rFonts w:ascii="Times New Roman" w:hAnsi="Times New Roman" w:cs="Times New Roman"/>
          <w:sz w:val="24"/>
          <w:szCs w:val="24"/>
        </w:rPr>
        <w:t xml:space="preserve">and </w:t>
      </w:r>
      <w:r w:rsidR="00D2564C" w:rsidRPr="00D2564C">
        <w:rPr>
          <w:rFonts w:ascii="Times New Roman" w:hAnsi="Times New Roman" w:cs="Times New Roman"/>
          <w:sz w:val="24"/>
          <w:szCs w:val="24"/>
        </w:rPr>
        <w:t xml:space="preserve">protein content calculation. </w:t>
      </w:r>
      <w:r w:rsidR="00A15BFD" w:rsidRPr="00A15BFD">
        <w:rPr>
          <w:rFonts w:ascii="Times New Roman" w:hAnsi="Times New Roman" w:cs="Times New Roman"/>
          <w:sz w:val="24"/>
          <w:szCs w:val="24"/>
        </w:rPr>
        <w:t>The findings showed that the extract-treated group's wound area was less than that of the control group</w:t>
      </w:r>
      <w:r w:rsidR="00D2564C" w:rsidRPr="00D2564C">
        <w:rPr>
          <w:rFonts w:ascii="Times New Roman" w:hAnsi="Times New Roman" w:cs="Times New Roman"/>
          <w:sz w:val="24"/>
          <w:szCs w:val="24"/>
        </w:rPr>
        <w:t xml:space="preserve">. </w:t>
      </w:r>
      <w:r w:rsidR="00A15BFD">
        <w:rPr>
          <w:rFonts w:ascii="Times New Roman" w:hAnsi="Times New Roman" w:cs="Times New Roman"/>
          <w:sz w:val="24"/>
          <w:szCs w:val="24"/>
        </w:rPr>
        <w:t xml:space="preserve">In </w:t>
      </w:r>
      <w:r w:rsidR="00A15BFD" w:rsidRPr="00D2564C">
        <w:rPr>
          <w:rFonts w:ascii="Times New Roman" w:hAnsi="Times New Roman" w:cs="Times New Roman"/>
          <w:sz w:val="24"/>
          <w:szCs w:val="24"/>
        </w:rPr>
        <w:t>compar</w:t>
      </w:r>
      <w:r w:rsidR="00A15BFD">
        <w:rPr>
          <w:rFonts w:ascii="Times New Roman" w:hAnsi="Times New Roman" w:cs="Times New Roman"/>
          <w:sz w:val="24"/>
          <w:szCs w:val="24"/>
        </w:rPr>
        <w:t xml:space="preserve">ison with </w:t>
      </w:r>
      <w:r w:rsidR="00D2564C" w:rsidRPr="00D2564C">
        <w:rPr>
          <w:rFonts w:ascii="Times New Roman" w:hAnsi="Times New Roman" w:cs="Times New Roman"/>
          <w:sz w:val="24"/>
          <w:szCs w:val="24"/>
        </w:rPr>
        <w:t xml:space="preserve">the control group, epithelialization was faster in the treated group. Protein and DNA levels were also higher in treated mice than in control mice. The </w:t>
      </w:r>
      <w:r w:rsidR="009D26AF" w:rsidRPr="009D26AF">
        <w:rPr>
          <w:rFonts w:ascii="Times New Roman" w:hAnsi="Times New Roman" w:cs="Times New Roman"/>
          <w:sz w:val="24"/>
          <w:szCs w:val="24"/>
        </w:rPr>
        <w:t xml:space="preserve">level of recovery </w:t>
      </w:r>
      <w:r w:rsidR="00D2564C" w:rsidRPr="00D2564C">
        <w:rPr>
          <w:rFonts w:ascii="Times New Roman" w:hAnsi="Times New Roman" w:cs="Times New Roman"/>
          <w:sz w:val="24"/>
          <w:szCs w:val="24"/>
        </w:rPr>
        <w:t>in the treated animals was equivalent to the positive control group</w:t>
      </w:r>
      <w:r w:rsidRPr="006172A4">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As a result, the findings indicate that the root of </w:t>
      </w:r>
      <w:r w:rsidR="00D2564C" w:rsidRPr="00D2564C">
        <w:rPr>
          <w:rFonts w:ascii="Times New Roman" w:hAnsi="Times New Roman" w:cs="Times New Roman"/>
          <w:i/>
          <w:iCs/>
          <w:sz w:val="24"/>
          <w:szCs w:val="24"/>
        </w:rPr>
        <w:t>H. auriculata</w:t>
      </w:r>
      <w:r w:rsidR="00D2564C" w:rsidRPr="00D2564C">
        <w:rPr>
          <w:rFonts w:ascii="Times New Roman" w:hAnsi="Times New Roman" w:cs="Times New Roman"/>
          <w:sz w:val="24"/>
          <w:szCs w:val="24"/>
        </w:rPr>
        <w:t xml:space="preserve"> has </w:t>
      </w:r>
      <w:r w:rsidR="009D26AF">
        <w:rPr>
          <w:rFonts w:ascii="Times New Roman" w:hAnsi="Times New Roman" w:cs="Times New Roman"/>
          <w:sz w:val="24"/>
          <w:szCs w:val="24"/>
        </w:rPr>
        <w:t xml:space="preserve">the </w:t>
      </w:r>
      <w:r w:rsidR="00D2564C" w:rsidRPr="00D2564C">
        <w:rPr>
          <w:rFonts w:ascii="Times New Roman" w:hAnsi="Times New Roman" w:cs="Times New Roman"/>
          <w:sz w:val="24"/>
          <w:szCs w:val="24"/>
        </w:rPr>
        <w:t>capability</w:t>
      </w:r>
      <w:r w:rsidR="009D26AF">
        <w:rPr>
          <w:rFonts w:ascii="Times New Roman" w:hAnsi="Times New Roman" w:cs="Times New Roman"/>
          <w:sz w:val="24"/>
          <w:szCs w:val="24"/>
        </w:rPr>
        <w:t xml:space="preserve"> to heal wounds</w:t>
      </w:r>
      <w:r w:rsidRPr="006172A4">
        <w:rPr>
          <w:rFonts w:ascii="Times New Roman" w:hAnsi="Times New Roman" w:cs="Times New Roman"/>
          <w:sz w:val="24"/>
          <w:szCs w:val="24"/>
        </w:rPr>
        <w:t>.</w:t>
      </w:r>
    </w:p>
    <w:p w14:paraId="3613ADA1" w14:textId="77777777" w:rsidR="00EB4609"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Kigelia</w:t>
      </w:r>
      <w:proofErr w:type="spellEnd"/>
      <w:r w:rsidRPr="006172A4">
        <w:rPr>
          <w:rFonts w:ascii="Times New Roman" w:hAnsi="Times New Roman" w:cs="Times New Roman"/>
          <w:b/>
          <w:bCs/>
          <w:i/>
          <w:sz w:val="24"/>
          <w:szCs w:val="24"/>
        </w:rPr>
        <w:t xml:space="preserve"> pinnata:</w:t>
      </w:r>
      <w:r w:rsidRPr="006172A4">
        <w:rPr>
          <w:rFonts w:ascii="Times New Roman" w:hAnsi="Times New Roman" w:cs="Times New Roman"/>
          <w:b/>
          <w:bCs/>
          <w:sz w:val="24"/>
          <w:szCs w:val="24"/>
        </w:rPr>
        <w:t xml:space="preserve"> </w:t>
      </w:r>
    </w:p>
    <w:p w14:paraId="780C9EFB" w14:textId="1CD6FD9E" w:rsidR="00D97234" w:rsidRPr="006172A4" w:rsidRDefault="00D2564C" w:rsidP="003228A3">
      <w:pPr>
        <w:spacing w:before="240" w:after="0" w:line="480" w:lineRule="auto"/>
        <w:jc w:val="both"/>
        <w:rPr>
          <w:rFonts w:ascii="Times New Roman" w:hAnsi="Times New Roman" w:cs="Times New Roman"/>
          <w:sz w:val="24"/>
          <w:szCs w:val="24"/>
        </w:rPr>
      </w:pPr>
      <w:r w:rsidRPr="00D2564C">
        <w:rPr>
          <w:rFonts w:ascii="Times New Roman" w:hAnsi="Times New Roman" w:cs="Times New Roman"/>
          <w:i/>
          <w:sz w:val="24"/>
          <w:szCs w:val="24"/>
        </w:rPr>
        <w:lastRenderedPageBreak/>
        <w:t>K</w:t>
      </w:r>
      <w:r w:rsidR="00A15BFD">
        <w:rPr>
          <w:rFonts w:ascii="Times New Roman" w:hAnsi="Times New Roman" w:cs="Times New Roman"/>
          <w:i/>
          <w:sz w:val="24"/>
          <w:szCs w:val="24"/>
        </w:rPr>
        <w:t>.</w:t>
      </w:r>
      <w:r w:rsidRPr="00D2564C">
        <w:rPr>
          <w:rFonts w:ascii="Times New Roman" w:hAnsi="Times New Roman" w:cs="Times New Roman"/>
          <w:i/>
          <w:sz w:val="24"/>
          <w:szCs w:val="24"/>
        </w:rPr>
        <w:t xml:space="preserve"> pinnata</w:t>
      </w:r>
      <w:r w:rsidRPr="00D2564C">
        <w:rPr>
          <w:rFonts w:ascii="Times New Roman" w:hAnsi="Times New Roman" w:cs="Times New Roman"/>
          <w:iCs/>
          <w:sz w:val="24"/>
          <w:szCs w:val="24"/>
        </w:rPr>
        <w:t xml:space="preserve">, a member of the Bignoniaceae family, is a tiny tree found in </w:t>
      </w:r>
      <w:r w:rsidR="00C93606">
        <w:rPr>
          <w:rFonts w:ascii="Times New Roman" w:hAnsi="Times New Roman" w:cs="Times New Roman"/>
          <w:iCs/>
          <w:sz w:val="24"/>
          <w:szCs w:val="24"/>
        </w:rPr>
        <w:t xml:space="preserve">the </w:t>
      </w:r>
      <w:r w:rsidRPr="00D2564C">
        <w:rPr>
          <w:rFonts w:ascii="Times New Roman" w:hAnsi="Times New Roman" w:cs="Times New Roman"/>
          <w:iCs/>
          <w:sz w:val="24"/>
          <w:szCs w:val="24"/>
        </w:rPr>
        <w:t>South</w:t>
      </w:r>
      <w:r w:rsidR="00C93606">
        <w:rPr>
          <w:rFonts w:ascii="Times New Roman" w:hAnsi="Times New Roman" w:cs="Times New Roman"/>
          <w:iCs/>
          <w:sz w:val="24"/>
          <w:szCs w:val="24"/>
        </w:rPr>
        <w:t>ern</w:t>
      </w:r>
      <w:r w:rsidRPr="00D2564C">
        <w:rPr>
          <w:rFonts w:ascii="Times New Roman" w:hAnsi="Times New Roman" w:cs="Times New Roman"/>
          <w:iCs/>
          <w:sz w:val="24"/>
          <w:szCs w:val="24"/>
        </w:rPr>
        <w:t>, Central and West</w:t>
      </w:r>
      <w:r w:rsidR="00C93606">
        <w:rPr>
          <w:rFonts w:ascii="Times New Roman" w:hAnsi="Times New Roman" w:cs="Times New Roman"/>
          <w:iCs/>
          <w:sz w:val="24"/>
          <w:szCs w:val="24"/>
        </w:rPr>
        <w:t>ern</w:t>
      </w:r>
      <w:r w:rsidRPr="00D2564C">
        <w:rPr>
          <w:rFonts w:ascii="Times New Roman" w:hAnsi="Times New Roman" w:cs="Times New Roman"/>
          <w:iCs/>
          <w:sz w:val="24"/>
          <w:szCs w:val="24"/>
        </w:rPr>
        <w:t xml:space="preserve"> Africa, as well as India. According to Sharma </w:t>
      </w:r>
      <w:r w:rsidRPr="00D2564C">
        <w:rPr>
          <w:rFonts w:ascii="Times New Roman" w:hAnsi="Times New Roman" w:cs="Times New Roman"/>
          <w:i/>
          <w:sz w:val="24"/>
          <w:szCs w:val="24"/>
        </w:rPr>
        <w:t>et al.</w:t>
      </w:r>
      <w:r w:rsidRPr="00D2564C">
        <w:rPr>
          <w:rFonts w:ascii="Times New Roman" w:hAnsi="Times New Roman" w:cs="Times New Roman"/>
          <w:iCs/>
          <w:sz w:val="24"/>
          <w:szCs w:val="24"/>
        </w:rPr>
        <w:t xml:space="preserve"> the bark has been pharmacologically established to have </w:t>
      </w:r>
      <w:r w:rsidR="00A15BFD" w:rsidRPr="00D2564C">
        <w:rPr>
          <w:rFonts w:ascii="Times New Roman" w:hAnsi="Times New Roman" w:cs="Times New Roman"/>
          <w:iCs/>
          <w:sz w:val="24"/>
          <w:szCs w:val="24"/>
        </w:rPr>
        <w:t>wound healing properties</w:t>
      </w:r>
      <w:r w:rsidR="00A15BFD" w:rsidRPr="00D2564C">
        <w:rPr>
          <w:rFonts w:ascii="Times New Roman" w:hAnsi="Times New Roman" w:cs="Times New Roman"/>
          <w:i/>
          <w:sz w:val="24"/>
          <w:szCs w:val="24"/>
        </w:rPr>
        <w:t xml:space="preserve"> </w:t>
      </w:r>
      <w:r w:rsidR="00A15BFD">
        <w:rPr>
          <w:rFonts w:ascii="Times New Roman" w:hAnsi="Times New Roman" w:cs="Times New Roman"/>
          <w:iCs/>
          <w:sz w:val="24"/>
          <w:szCs w:val="24"/>
        </w:rPr>
        <w:t xml:space="preserve">as well as </w:t>
      </w:r>
      <w:r w:rsidR="00A15BFD" w:rsidRPr="00D2564C">
        <w:rPr>
          <w:rFonts w:ascii="Times New Roman" w:hAnsi="Times New Roman" w:cs="Times New Roman"/>
          <w:iCs/>
          <w:sz w:val="24"/>
          <w:szCs w:val="24"/>
        </w:rPr>
        <w:t>antibacterial, antifungal,</w:t>
      </w:r>
      <w:r w:rsidR="00A15BFD">
        <w:rPr>
          <w:rFonts w:ascii="Times New Roman" w:hAnsi="Times New Roman" w:cs="Times New Roman"/>
          <w:iCs/>
          <w:sz w:val="24"/>
          <w:szCs w:val="24"/>
        </w:rPr>
        <w:t xml:space="preserve"> </w:t>
      </w:r>
      <w:proofErr w:type="spellStart"/>
      <w:r w:rsidRPr="00D2564C">
        <w:rPr>
          <w:rFonts w:ascii="Times New Roman" w:hAnsi="Times New Roman" w:cs="Times New Roman"/>
          <w:iCs/>
          <w:sz w:val="24"/>
          <w:szCs w:val="24"/>
        </w:rPr>
        <w:t>antiamoebic</w:t>
      </w:r>
      <w:proofErr w:type="spellEnd"/>
      <w:r w:rsidRPr="00D2564C">
        <w:rPr>
          <w:rFonts w:ascii="Times New Roman" w:hAnsi="Times New Roman" w:cs="Times New Roman"/>
          <w:iCs/>
          <w:sz w:val="24"/>
          <w:szCs w:val="24"/>
        </w:rPr>
        <w:t>, antiulcer</w:t>
      </w:r>
      <w:r w:rsidR="00A15BFD" w:rsidRPr="00D2564C">
        <w:rPr>
          <w:rFonts w:ascii="Times New Roman" w:hAnsi="Times New Roman" w:cs="Times New Roman"/>
          <w:iCs/>
          <w:sz w:val="24"/>
          <w:szCs w:val="24"/>
        </w:rPr>
        <w:t xml:space="preserve"> and</w:t>
      </w:r>
      <w:r w:rsidRPr="00D2564C">
        <w:rPr>
          <w:rFonts w:ascii="Times New Roman" w:hAnsi="Times New Roman" w:cs="Times New Roman"/>
          <w:iCs/>
          <w:sz w:val="24"/>
          <w:szCs w:val="24"/>
        </w:rPr>
        <w:t xml:space="preserve"> antioxidant </w:t>
      </w:r>
      <w:r w:rsidR="00A15BFD">
        <w:rPr>
          <w:rFonts w:ascii="Times New Roman" w:hAnsi="Times New Roman" w:cs="Times New Roman"/>
          <w:iCs/>
          <w:sz w:val="24"/>
          <w:szCs w:val="24"/>
        </w:rPr>
        <w:t xml:space="preserve">activity </w:t>
      </w:r>
      <w:r w:rsidR="002F759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4</w:t>
      </w:r>
      <w:r w:rsidR="00D97234" w:rsidRPr="006172A4">
        <w:rPr>
          <w:rFonts w:ascii="Times New Roman" w:hAnsi="Times New Roman" w:cs="Times New Roman"/>
          <w:sz w:val="24"/>
          <w:szCs w:val="24"/>
        </w:rPr>
        <w:t>.</w:t>
      </w:r>
    </w:p>
    <w:p w14:paraId="51ACA4CE"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19239D">
        <w:rPr>
          <w:rFonts w:ascii="Times New Roman" w:hAnsi="Times New Roman" w:cs="Times New Roman"/>
          <w:b/>
          <w:bCs/>
          <w:i/>
          <w:sz w:val="24"/>
          <w:szCs w:val="24"/>
        </w:rPr>
        <w:t>Lantana</w:t>
      </w:r>
      <w:r w:rsidRPr="006172A4">
        <w:rPr>
          <w:rFonts w:ascii="Times New Roman" w:hAnsi="Times New Roman" w:cs="Times New Roman"/>
          <w:b/>
          <w:bCs/>
          <w:i/>
          <w:sz w:val="24"/>
          <w:szCs w:val="24"/>
        </w:rPr>
        <w:t xml:space="preserve"> camara</w:t>
      </w:r>
      <w:r w:rsidRPr="006172A4">
        <w:rPr>
          <w:rFonts w:ascii="Times New Roman" w:hAnsi="Times New Roman" w:cs="Times New Roman"/>
          <w:b/>
          <w:bCs/>
          <w:sz w:val="24"/>
          <w:szCs w:val="24"/>
        </w:rPr>
        <w:t xml:space="preserve"> Linn. (</w:t>
      </w:r>
      <w:proofErr w:type="spellStart"/>
      <w:r w:rsidRPr="006172A4">
        <w:rPr>
          <w:rFonts w:ascii="Times New Roman" w:hAnsi="Times New Roman" w:cs="Times New Roman"/>
          <w:b/>
          <w:bCs/>
          <w:sz w:val="24"/>
          <w:szCs w:val="24"/>
        </w:rPr>
        <w:t>Verbanaceae</w:t>
      </w:r>
      <w:proofErr w:type="spellEnd"/>
      <w:r w:rsidRPr="006172A4">
        <w:rPr>
          <w:rFonts w:ascii="Times New Roman" w:hAnsi="Times New Roman" w:cs="Times New Roman"/>
          <w:b/>
          <w:bCs/>
          <w:sz w:val="24"/>
          <w:szCs w:val="24"/>
        </w:rPr>
        <w:t>):</w:t>
      </w:r>
    </w:p>
    <w:p w14:paraId="3097C8FF" w14:textId="36B20E27" w:rsidR="00D97234" w:rsidRPr="006172A4" w:rsidRDefault="00D2564C" w:rsidP="003228A3">
      <w:pPr>
        <w:spacing w:before="240" w:line="480" w:lineRule="auto"/>
        <w:jc w:val="both"/>
        <w:rPr>
          <w:rFonts w:ascii="Times New Roman" w:hAnsi="Times New Roman" w:cs="Times New Roman"/>
          <w:sz w:val="24"/>
          <w:szCs w:val="24"/>
        </w:rPr>
      </w:pPr>
      <w:r w:rsidRPr="00D2564C">
        <w:rPr>
          <w:rFonts w:ascii="Times New Roman" w:hAnsi="Times New Roman" w:cs="Times New Roman"/>
          <w:i/>
          <w:sz w:val="24"/>
          <w:szCs w:val="24"/>
        </w:rPr>
        <w:t>L</w:t>
      </w:r>
      <w:r w:rsidR="00A15BFD">
        <w:rPr>
          <w:rFonts w:ascii="Times New Roman" w:hAnsi="Times New Roman" w:cs="Times New Roman"/>
          <w:i/>
          <w:sz w:val="24"/>
          <w:szCs w:val="24"/>
        </w:rPr>
        <w:t>.</w:t>
      </w:r>
      <w:r w:rsidRPr="00D2564C">
        <w:rPr>
          <w:rFonts w:ascii="Times New Roman" w:hAnsi="Times New Roman" w:cs="Times New Roman"/>
          <w:i/>
          <w:sz w:val="24"/>
          <w:szCs w:val="24"/>
        </w:rPr>
        <w:t xml:space="preserve"> camara</w:t>
      </w:r>
      <w:r w:rsidRPr="00D2564C">
        <w:rPr>
          <w:rFonts w:ascii="Times New Roman" w:hAnsi="Times New Roman" w:cs="Times New Roman"/>
          <w:iCs/>
          <w:sz w:val="24"/>
          <w:szCs w:val="24"/>
        </w:rPr>
        <w:t xml:space="preserve"> L. (</w:t>
      </w:r>
      <w:proofErr w:type="spellStart"/>
      <w:r w:rsidRPr="00D2564C">
        <w:rPr>
          <w:rFonts w:ascii="Times New Roman" w:hAnsi="Times New Roman" w:cs="Times New Roman"/>
          <w:iCs/>
          <w:sz w:val="24"/>
          <w:szCs w:val="24"/>
        </w:rPr>
        <w:t>Verbanaceae</w:t>
      </w:r>
      <w:proofErr w:type="spellEnd"/>
      <w:r w:rsidRPr="00D2564C">
        <w:rPr>
          <w:rFonts w:ascii="Times New Roman" w:hAnsi="Times New Roman" w:cs="Times New Roman"/>
          <w:iCs/>
          <w:sz w:val="24"/>
          <w:szCs w:val="24"/>
        </w:rPr>
        <w:t xml:space="preserve">), a shrub native to tropical America, has become entirely naturalized as an ornamental plant in many parts of India. According to Kurian's research, the herb contains </w:t>
      </w:r>
      <w:r w:rsidR="00A15BFD" w:rsidRPr="00D2564C">
        <w:rPr>
          <w:rFonts w:ascii="Times New Roman" w:hAnsi="Times New Roman" w:cs="Times New Roman"/>
          <w:iCs/>
          <w:sz w:val="24"/>
          <w:szCs w:val="24"/>
        </w:rPr>
        <w:t xml:space="preserve">wound healing qualities </w:t>
      </w:r>
      <w:r w:rsidR="00A15BFD">
        <w:rPr>
          <w:rFonts w:ascii="Times New Roman" w:hAnsi="Times New Roman" w:cs="Times New Roman"/>
          <w:iCs/>
          <w:sz w:val="24"/>
          <w:szCs w:val="24"/>
        </w:rPr>
        <w:t xml:space="preserve">along with </w:t>
      </w:r>
      <w:r w:rsidRPr="00D2564C">
        <w:rPr>
          <w:rFonts w:ascii="Times New Roman" w:hAnsi="Times New Roman" w:cs="Times New Roman"/>
          <w:iCs/>
          <w:sz w:val="24"/>
          <w:szCs w:val="24"/>
        </w:rPr>
        <w:t>abortifacient, antimalarial</w:t>
      </w:r>
      <w:r w:rsidR="00A15BFD">
        <w:rPr>
          <w:rFonts w:ascii="Times New Roman" w:hAnsi="Times New Roman" w:cs="Times New Roman"/>
          <w:iCs/>
          <w:sz w:val="24"/>
          <w:szCs w:val="24"/>
        </w:rPr>
        <w:t xml:space="preserve"> </w:t>
      </w:r>
      <w:r w:rsidR="00A15BFD" w:rsidRPr="00D2564C">
        <w:rPr>
          <w:rFonts w:ascii="Times New Roman" w:hAnsi="Times New Roman" w:cs="Times New Roman"/>
          <w:iCs/>
          <w:sz w:val="24"/>
          <w:szCs w:val="24"/>
        </w:rPr>
        <w:t xml:space="preserve">and </w:t>
      </w:r>
      <w:r w:rsidRPr="00D2564C">
        <w:rPr>
          <w:rFonts w:ascii="Times New Roman" w:hAnsi="Times New Roman" w:cs="Times New Roman"/>
          <w:iCs/>
          <w:sz w:val="24"/>
          <w:szCs w:val="24"/>
        </w:rPr>
        <w:t>anti-inflammatory. Wound contraction has been aided by hydro-alcoholic extract and fresh juice of leaves</w:t>
      </w:r>
      <w:r w:rsidRPr="00D2564C">
        <w:rPr>
          <w:rFonts w:ascii="Times New Roman" w:hAnsi="Times New Roman" w:cs="Times New Roman"/>
          <w:i/>
          <w:sz w:val="24"/>
          <w:szCs w:val="24"/>
        </w:rPr>
        <w:t xml:space="preserve"> </w:t>
      </w:r>
      <w:r w:rsidR="002F759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5</w:t>
      </w:r>
      <w:r w:rsidR="00D97234" w:rsidRPr="006172A4">
        <w:rPr>
          <w:rFonts w:ascii="Times New Roman" w:hAnsi="Times New Roman" w:cs="Times New Roman"/>
          <w:sz w:val="24"/>
          <w:szCs w:val="24"/>
        </w:rPr>
        <w:t>.</w:t>
      </w:r>
    </w:p>
    <w:p w14:paraId="5FB5EBE7" w14:textId="77777777" w:rsidR="00EB4609"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Lawsonia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inermis</w:t>
      </w:r>
      <w:proofErr w:type="spellEnd"/>
      <w:r w:rsidRPr="006172A4">
        <w:rPr>
          <w:rFonts w:ascii="Times New Roman" w:hAnsi="Times New Roman" w:cs="Times New Roman"/>
          <w:b/>
          <w:bCs/>
          <w:sz w:val="24"/>
          <w:szCs w:val="24"/>
        </w:rPr>
        <w:t xml:space="preserve"> Linn. (</w:t>
      </w:r>
      <w:proofErr w:type="spellStart"/>
      <w:r w:rsidRPr="006172A4">
        <w:rPr>
          <w:rFonts w:ascii="Times New Roman" w:hAnsi="Times New Roman" w:cs="Times New Roman"/>
          <w:b/>
          <w:bCs/>
          <w:sz w:val="24"/>
          <w:szCs w:val="24"/>
        </w:rPr>
        <w:t>Lythraceae</w:t>
      </w:r>
      <w:proofErr w:type="spellEnd"/>
      <w:r w:rsidRPr="006172A4">
        <w:rPr>
          <w:rFonts w:ascii="Times New Roman" w:hAnsi="Times New Roman" w:cs="Times New Roman"/>
          <w:b/>
          <w:bCs/>
          <w:sz w:val="24"/>
          <w:szCs w:val="24"/>
        </w:rPr>
        <w:t>):</w:t>
      </w:r>
    </w:p>
    <w:p w14:paraId="6E8E900C" w14:textId="4AEB7A61" w:rsidR="00D97234" w:rsidRPr="006172A4" w:rsidRDefault="008A179C" w:rsidP="003228A3">
      <w:pPr>
        <w:spacing w:before="240" w:after="0" w:line="480" w:lineRule="auto"/>
        <w:jc w:val="both"/>
        <w:rPr>
          <w:rFonts w:ascii="Times New Roman" w:hAnsi="Times New Roman" w:cs="Times New Roman"/>
          <w:sz w:val="24"/>
          <w:szCs w:val="24"/>
        </w:rPr>
      </w:pPr>
      <w:r w:rsidRPr="008A179C">
        <w:rPr>
          <w:rFonts w:ascii="Times New Roman" w:hAnsi="Times New Roman" w:cs="Times New Roman"/>
          <w:sz w:val="24"/>
          <w:szCs w:val="24"/>
        </w:rPr>
        <w:t xml:space="preserve">The leaves of </w:t>
      </w:r>
      <w:r w:rsidRPr="008A179C">
        <w:rPr>
          <w:rFonts w:ascii="Times New Roman" w:hAnsi="Times New Roman" w:cs="Times New Roman"/>
          <w:i/>
          <w:iCs/>
          <w:sz w:val="24"/>
          <w:szCs w:val="24"/>
        </w:rPr>
        <w:t>L</w:t>
      </w:r>
      <w:r w:rsidR="00A15BFD">
        <w:rPr>
          <w:rFonts w:ascii="Times New Roman" w:hAnsi="Times New Roman" w:cs="Times New Roman"/>
          <w:i/>
          <w:iCs/>
          <w:sz w:val="24"/>
          <w:szCs w:val="24"/>
        </w:rPr>
        <w:t>.</w:t>
      </w:r>
      <w:r w:rsidRPr="008A179C">
        <w:rPr>
          <w:rFonts w:ascii="Times New Roman" w:hAnsi="Times New Roman" w:cs="Times New Roman"/>
          <w:i/>
          <w:iCs/>
          <w:sz w:val="24"/>
          <w:szCs w:val="24"/>
        </w:rPr>
        <w:t xml:space="preserve"> </w:t>
      </w:r>
      <w:proofErr w:type="spellStart"/>
      <w:r w:rsidRPr="008A179C">
        <w:rPr>
          <w:rFonts w:ascii="Times New Roman" w:hAnsi="Times New Roman" w:cs="Times New Roman"/>
          <w:i/>
          <w:iCs/>
          <w:sz w:val="24"/>
          <w:szCs w:val="24"/>
        </w:rPr>
        <w:t>inermis</w:t>
      </w:r>
      <w:proofErr w:type="spellEnd"/>
      <w:r w:rsidRPr="008A179C">
        <w:rPr>
          <w:rFonts w:ascii="Times New Roman" w:hAnsi="Times New Roman" w:cs="Times New Roman"/>
          <w:sz w:val="24"/>
          <w:szCs w:val="24"/>
        </w:rPr>
        <w:t xml:space="preserve"> L. (</w:t>
      </w:r>
      <w:proofErr w:type="spellStart"/>
      <w:r w:rsidRPr="008A179C">
        <w:rPr>
          <w:rFonts w:ascii="Times New Roman" w:hAnsi="Times New Roman" w:cs="Times New Roman"/>
          <w:sz w:val="24"/>
          <w:szCs w:val="24"/>
        </w:rPr>
        <w:t>Lythraceae</w:t>
      </w:r>
      <w:proofErr w:type="spellEnd"/>
      <w:r w:rsidRPr="008A179C">
        <w:rPr>
          <w:rFonts w:ascii="Times New Roman" w:hAnsi="Times New Roman" w:cs="Times New Roman"/>
          <w:sz w:val="24"/>
          <w:szCs w:val="24"/>
        </w:rPr>
        <w:t xml:space="preserve">), sometimes known as henna, are used in the treatment of burns, skin inflammations, wounds, and ulcers as a decoction or ointment. The leaves have antifungal and antibacterial properties as well. Henna is said to contain the natural colour </w:t>
      </w:r>
      <w:proofErr w:type="spellStart"/>
      <w:r w:rsidRPr="008A179C">
        <w:rPr>
          <w:rFonts w:ascii="Times New Roman" w:hAnsi="Times New Roman" w:cs="Times New Roman"/>
          <w:sz w:val="24"/>
          <w:szCs w:val="24"/>
        </w:rPr>
        <w:t>naphthaquinone</w:t>
      </w:r>
      <w:proofErr w:type="spellEnd"/>
      <w:r w:rsidRPr="008A179C">
        <w:rPr>
          <w:rFonts w:ascii="Times New Roman" w:hAnsi="Times New Roman" w:cs="Times New Roman"/>
          <w:sz w:val="24"/>
          <w:szCs w:val="24"/>
        </w:rPr>
        <w:t>, lawsone</w:t>
      </w:r>
      <w:r>
        <w:rPr>
          <w:rFonts w:ascii="Times New Roman" w:hAnsi="Times New Roman" w:cs="Times New Roman"/>
          <w:sz w:val="24"/>
          <w:szCs w:val="24"/>
        </w:rPr>
        <w:t>.</w:t>
      </w:r>
      <w:r w:rsidR="00D97234" w:rsidRPr="006172A4">
        <w:rPr>
          <w:rFonts w:ascii="Times New Roman" w:hAnsi="Times New Roman" w:cs="Times New Roman"/>
          <w:sz w:val="24"/>
          <w:szCs w:val="24"/>
        </w:rPr>
        <w:t xml:space="preserve"> </w:t>
      </w:r>
      <w:r w:rsidR="00C334CC" w:rsidRPr="00C334CC">
        <w:rPr>
          <w:rFonts w:ascii="Times New Roman" w:hAnsi="Times New Roman" w:cs="Times New Roman"/>
          <w:sz w:val="24"/>
          <w:szCs w:val="24"/>
        </w:rPr>
        <w:t xml:space="preserve">Lawsone combined with an ethanolic extract of henna leaves produced a considerable healing response in both wound models, according to research by </w:t>
      </w:r>
      <w:proofErr w:type="spellStart"/>
      <w:r w:rsidR="00C334CC" w:rsidRPr="00C334CC">
        <w:rPr>
          <w:rFonts w:ascii="Times New Roman" w:hAnsi="Times New Roman" w:cs="Times New Roman"/>
          <w:sz w:val="24"/>
          <w:szCs w:val="24"/>
        </w:rPr>
        <w:t>Sakarkar</w:t>
      </w:r>
      <w:proofErr w:type="spellEnd"/>
      <w:r w:rsidR="00C334CC" w:rsidRPr="00C334CC">
        <w:rPr>
          <w:rFonts w:ascii="Times New Roman" w:hAnsi="Times New Roman" w:cs="Times New Roman"/>
          <w:sz w:val="24"/>
          <w:szCs w:val="24"/>
        </w:rPr>
        <w:t xml:space="preserve"> </w:t>
      </w:r>
      <w:r w:rsidR="00C334CC" w:rsidRPr="00C334CC">
        <w:rPr>
          <w:rFonts w:ascii="Times New Roman" w:hAnsi="Times New Roman" w:cs="Times New Roman"/>
          <w:i/>
          <w:iCs/>
          <w:sz w:val="24"/>
          <w:szCs w:val="24"/>
        </w:rPr>
        <w:t>et al</w:t>
      </w:r>
      <w:r w:rsidR="00D97234" w:rsidRPr="006172A4">
        <w:rPr>
          <w:rFonts w:ascii="Times New Roman" w:hAnsi="Times New Roman" w:cs="Times New Roman"/>
          <w:sz w:val="24"/>
          <w:szCs w:val="24"/>
        </w:rPr>
        <w:t xml:space="preserve">. </w:t>
      </w:r>
      <w:r w:rsidRPr="008A179C">
        <w:rPr>
          <w:rFonts w:ascii="Times New Roman" w:hAnsi="Times New Roman" w:cs="Times New Roman"/>
          <w:sz w:val="24"/>
          <w:szCs w:val="24"/>
        </w:rPr>
        <w:t>Furthermore, it was discovered that topical application of ethanol</w:t>
      </w:r>
      <w:r w:rsidR="00C334CC">
        <w:rPr>
          <w:rFonts w:ascii="Times New Roman" w:hAnsi="Times New Roman" w:cs="Times New Roman"/>
          <w:sz w:val="24"/>
          <w:szCs w:val="24"/>
        </w:rPr>
        <w:t>ic</w:t>
      </w:r>
      <w:r w:rsidRPr="008A179C">
        <w:rPr>
          <w:rFonts w:ascii="Times New Roman" w:hAnsi="Times New Roman" w:cs="Times New Roman"/>
          <w:sz w:val="24"/>
          <w:szCs w:val="24"/>
        </w:rPr>
        <w:t xml:space="preserve"> extract as well as separated lawsone was more efficacious than oral administration. Thus, application of ethanol</w:t>
      </w:r>
      <w:r w:rsidR="006A2E73">
        <w:rPr>
          <w:rFonts w:ascii="Times New Roman" w:hAnsi="Times New Roman" w:cs="Times New Roman"/>
          <w:sz w:val="24"/>
          <w:szCs w:val="24"/>
        </w:rPr>
        <w:t>ic</w:t>
      </w:r>
      <w:r w:rsidRPr="008A179C">
        <w:rPr>
          <w:rFonts w:ascii="Times New Roman" w:hAnsi="Times New Roman" w:cs="Times New Roman"/>
          <w:sz w:val="24"/>
          <w:szCs w:val="24"/>
        </w:rPr>
        <w:t xml:space="preserve"> extract</w:t>
      </w:r>
      <w:r w:rsidR="006A2E73">
        <w:rPr>
          <w:rFonts w:ascii="Times New Roman" w:hAnsi="Times New Roman" w:cs="Times New Roman"/>
          <w:sz w:val="24"/>
          <w:szCs w:val="24"/>
        </w:rPr>
        <w:t xml:space="preserve"> to the</w:t>
      </w:r>
      <w:r w:rsidRPr="008A179C">
        <w:rPr>
          <w:rFonts w:ascii="Times New Roman" w:hAnsi="Times New Roman" w:cs="Times New Roman"/>
          <w:sz w:val="24"/>
          <w:szCs w:val="24"/>
        </w:rPr>
        <w:t xml:space="preserve"> </w:t>
      </w:r>
      <w:r w:rsidR="006A2E73">
        <w:rPr>
          <w:rFonts w:ascii="Times New Roman" w:hAnsi="Times New Roman" w:cs="Times New Roman"/>
          <w:sz w:val="24"/>
          <w:szCs w:val="24"/>
        </w:rPr>
        <w:t xml:space="preserve">skin </w:t>
      </w:r>
      <w:r w:rsidRPr="008A179C">
        <w:rPr>
          <w:rFonts w:ascii="Times New Roman" w:hAnsi="Times New Roman" w:cs="Times New Roman"/>
          <w:sz w:val="24"/>
          <w:szCs w:val="24"/>
        </w:rPr>
        <w:t>for wound healing can be successfully developed</w:t>
      </w:r>
      <w:r w:rsidR="002F759D">
        <w:rPr>
          <w:rFonts w:ascii="Times New Roman" w:hAnsi="Times New Roman" w:cs="Times New Roman"/>
          <w:sz w:val="24"/>
          <w:szCs w:val="24"/>
        </w:rPr>
        <w:t xml:space="preserve"> </w:t>
      </w:r>
      <w:r w:rsidR="002F759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6</w:t>
      </w:r>
      <w:r w:rsidR="00D97234" w:rsidRPr="006172A4">
        <w:rPr>
          <w:rFonts w:ascii="Times New Roman" w:hAnsi="Times New Roman" w:cs="Times New Roman"/>
          <w:sz w:val="24"/>
          <w:szCs w:val="24"/>
        </w:rPr>
        <w:t>.</w:t>
      </w:r>
    </w:p>
    <w:p w14:paraId="7D1183CF" w14:textId="77777777" w:rsidR="00D97234" w:rsidRPr="006172A4" w:rsidRDefault="00D97234"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t>Morinda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citrifolia</w:t>
      </w:r>
      <w:proofErr w:type="spellEnd"/>
      <w:r w:rsidRPr="006172A4">
        <w:rPr>
          <w:rFonts w:ascii="Times New Roman" w:hAnsi="Times New Roman" w:cs="Times New Roman"/>
          <w:b/>
          <w:bCs/>
          <w:sz w:val="24"/>
          <w:szCs w:val="24"/>
        </w:rPr>
        <w:t xml:space="preserve"> </w:t>
      </w:r>
    </w:p>
    <w:p w14:paraId="3781D249" w14:textId="2655C09E" w:rsidR="00D97234" w:rsidRPr="006172A4" w:rsidRDefault="008A179C" w:rsidP="003228A3">
      <w:pPr>
        <w:spacing w:before="240" w:line="480" w:lineRule="auto"/>
        <w:jc w:val="both"/>
        <w:rPr>
          <w:rFonts w:ascii="Times New Roman" w:hAnsi="Times New Roman" w:cs="Times New Roman"/>
          <w:sz w:val="24"/>
          <w:szCs w:val="24"/>
        </w:rPr>
      </w:pPr>
      <w:r w:rsidRPr="008A179C">
        <w:rPr>
          <w:rFonts w:ascii="Times New Roman" w:hAnsi="Times New Roman" w:cs="Times New Roman"/>
          <w:sz w:val="24"/>
          <w:szCs w:val="24"/>
        </w:rPr>
        <w:t xml:space="preserve">In </w:t>
      </w:r>
      <w:r>
        <w:rPr>
          <w:rFonts w:ascii="Times New Roman" w:hAnsi="Times New Roman" w:cs="Times New Roman"/>
          <w:sz w:val="24"/>
          <w:szCs w:val="24"/>
        </w:rPr>
        <w:t xml:space="preserve">the study by </w:t>
      </w:r>
      <w:r w:rsidRPr="008A179C">
        <w:rPr>
          <w:rFonts w:ascii="Times New Roman" w:hAnsi="Times New Roman" w:cs="Times New Roman"/>
          <w:sz w:val="24"/>
          <w:szCs w:val="24"/>
        </w:rPr>
        <w:t xml:space="preserve">Nayak, animals treated with </w:t>
      </w:r>
      <w:r w:rsidRPr="008A179C">
        <w:rPr>
          <w:rFonts w:ascii="Times New Roman" w:hAnsi="Times New Roman" w:cs="Times New Roman"/>
          <w:i/>
          <w:iCs/>
          <w:sz w:val="24"/>
          <w:szCs w:val="24"/>
        </w:rPr>
        <w:t>M</w:t>
      </w:r>
      <w:r w:rsidR="006A2E73">
        <w:rPr>
          <w:rFonts w:ascii="Times New Roman" w:hAnsi="Times New Roman" w:cs="Times New Roman"/>
          <w:i/>
          <w:iCs/>
          <w:sz w:val="24"/>
          <w:szCs w:val="24"/>
        </w:rPr>
        <w:t>.</w:t>
      </w:r>
      <w:r w:rsidRPr="008A179C">
        <w:rPr>
          <w:rFonts w:ascii="Times New Roman" w:hAnsi="Times New Roman" w:cs="Times New Roman"/>
          <w:i/>
          <w:iCs/>
          <w:sz w:val="24"/>
          <w:szCs w:val="24"/>
        </w:rPr>
        <w:t xml:space="preserve"> </w:t>
      </w:r>
      <w:proofErr w:type="spellStart"/>
      <w:r w:rsidRPr="008A179C">
        <w:rPr>
          <w:rFonts w:ascii="Times New Roman" w:hAnsi="Times New Roman" w:cs="Times New Roman"/>
          <w:i/>
          <w:iCs/>
          <w:sz w:val="24"/>
          <w:szCs w:val="24"/>
        </w:rPr>
        <w:t>citrifolia</w:t>
      </w:r>
      <w:proofErr w:type="spellEnd"/>
      <w:r w:rsidRPr="008A179C">
        <w:rPr>
          <w:rFonts w:ascii="Times New Roman" w:hAnsi="Times New Roman" w:cs="Times New Roman"/>
          <w:sz w:val="24"/>
          <w:szCs w:val="24"/>
        </w:rPr>
        <w:t xml:space="preserve"> extract showed a considerable improvement in wound-healing activity when compared to those given placebo control </w:t>
      </w:r>
      <w:r w:rsidRPr="008A179C">
        <w:rPr>
          <w:rFonts w:ascii="Times New Roman" w:hAnsi="Times New Roman" w:cs="Times New Roman"/>
          <w:sz w:val="24"/>
          <w:szCs w:val="24"/>
        </w:rPr>
        <w:lastRenderedPageBreak/>
        <w:t xml:space="preserve">treatments. When compared to control rats given normal water, the extract-treated animals demonstrated a faster decrease in </w:t>
      </w:r>
      <w:r w:rsidR="006A2E73">
        <w:rPr>
          <w:rFonts w:ascii="Times New Roman" w:hAnsi="Times New Roman" w:cs="Times New Roman"/>
          <w:sz w:val="24"/>
          <w:szCs w:val="24"/>
        </w:rPr>
        <w:t>the</w:t>
      </w:r>
      <w:r w:rsidRPr="008A179C">
        <w:rPr>
          <w:rFonts w:ascii="Times New Roman" w:hAnsi="Times New Roman" w:cs="Times New Roman"/>
          <w:sz w:val="24"/>
          <w:szCs w:val="24"/>
        </w:rPr>
        <w:t xml:space="preserve"> size</w:t>
      </w:r>
      <w:r w:rsidR="006A2E73">
        <w:rPr>
          <w:rFonts w:ascii="Times New Roman" w:hAnsi="Times New Roman" w:cs="Times New Roman"/>
          <w:sz w:val="24"/>
          <w:szCs w:val="24"/>
        </w:rPr>
        <w:t xml:space="preserve"> of wound</w:t>
      </w:r>
      <w:r w:rsidRPr="008A179C">
        <w:rPr>
          <w:rFonts w:ascii="Times New Roman" w:hAnsi="Times New Roman" w:cs="Times New Roman"/>
          <w:sz w:val="24"/>
          <w:szCs w:val="24"/>
        </w:rPr>
        <w:t xml:space="preserve"> and a shorter </w:t>
      </w:r>
      <w:r w:rsidR="006A2E73">
        <w:rPr>
          <w:rFonts w:ascii="Times New Roman" w:hAnsi="Times New Roman" w:cs="Times New Roman"/>
          <w:sz w:val="24"/>
          <w:szCs w:val="24"/>
        </w:rPr>
        <w:t>period of</w:t>
      </w:r>
      <w:r w:rsidRPr="008A179C">
        <w:rPr>
          <w:rFonts w:ascii="Times New Roman" w:hAnsi="Times New Roman" w:cs="Times New Roman"/>
          <w:sz w:val="24"/>
          <w:szCs w:val="24"/>
        </w:rPr>
        <w:t xml:space="preserve"> epithelialisation </w:t>
      </w:r>
      <w:r w:rsidR="00EB561D">
        <w:rPr>
          <w:rFonts w:ascii="Times New Roman" w:hAnsi="Times New Roman" w:cs="Times New Roman"/>
          <w:sz w:val="24"/>
          <w:szCs w:val="24"/>
          <w:vertAlign w:val="superscript"/>
        </w:rPr>
        <w:t>8</w:t>
      </w:r>
      <w:r w:rsidR="009F06E9">
        <w:rPr>
          <w:rFonts w:ascii="Times New Roman" w:hAnsi="Times New Roman" w:cs="Times New Roman"/>
          <w:sz w:val="24"/>
          <w:szCs w:val="24"/>
          <w:vertAlign w:val="superscript"/>
        </w:rPr>
        <w:t>6</w:t>
      </w:r>
      <w:r w:rsidR="00D97234" w:rsidRPr="006172A4">
        <w:rPr>
          <w:rFonts w:ascii="Times New Roman" w:hAnsi="Times New Roman" w:cs="Times New Roman"/>
          <w:sz w:val="24"/>
          <w:szCs w:val="24"/>
        </w:rPr>
        <w:t>.</w:t>
      </w:r>
    </w:p>
    <w:p w14:paraId="4CA6C100" w14:textId="77777777" w:rsidR="00EB4609" w:rsidRPr="006172A4" w:rsidRDefault="00D97234" w:rsidP="003228A3">
      <w:pPr>
        <w:spacing w:before="240" w:after="0" w:line="480" w:lineRule="auto"/>
        <w:jc w:val="both"/>
        <w:rPr>
          <w:rFonts w:ascii="Times New Roman" w:hAnsi="Times New Roman" w:cs="Times New Roman"/>
          <w:b/>
          <w:bCs/>
          <w:i/>
          <w:sz w:val="24"/>
          <w:szCs w:val="24"/>
        </w:rPr>
      </w:pPr>
      <w:proofErr w:type="spellStart"/>
      <w:r w:rsidRPr="006172A4">
        <w:rPr>
          <w:rFonts w:ascii="Times New Roman" w:hAnsi="Times New Roman" w:cs="Times New Roman"/>
          <w:b/>
          <w:bCs/>
          <w:i/>
          <w:sz w:val="24"/>
          <w:szCs w:val="24"/>
        </w:rPr>
        <w:t>Napoleona</w:t>
      </w:r>
      <w:proofErr w:type="spellEnd"/>
      <w:r w:rsidRPr="006172A4">
        <w:rPr>
          <w:rFonts w:ascii="Times New Roman" w:hAnsi="Times New Roman" w:cs="Times New Roman"/>
          <w:b/>
          <w:bCs/>
          <w:i/>
          <w:sz w:val="24"/>
          <w:szCs w:val="24"/>
        </w:rPr>
        <w:t xml:space="preserve"> </w:t>
      </w:r>
      <w:proofErr w:type="spellStart"/>
      <w:r w:rsidRPr="006172A4">
        <w:rPr>
          <w:rFonts w:ascii="Times New Roman" w:hAnsi="Times New Roman" w:cs="Times New Roman"/>
          <w:b/>
          <w:bCs/>
          <w:i/>
          <w:sz w:val="24"/>
          <w:szCs w:val="24"/>
        </w:rPr>
        <w:t>imperialis</w:t>
      </w:r>
      <w:proofErr w:type="spellEnd"/>
      <w:r w:rsidRPr="006172A4">
        <w:rPr>
          <w:rFonts w:ascii="Times New Roman" w:hAnsi="Times New Roman" w:cs="Times New Roman"/>
          <w:b/>
          <w:bCs/>
          <w:i/>
          <w:sz w:val="24"/>
          <w:szCs w:val="24"/>
        </w:rPr>
        <w:t>:</w:t>
      </w:r>
    </w:p>
    <w:p w14:paraId="5D7E0DE7" w14:textId="4E47003B" w:rsidR="00D97234" w:rsidRPr="006172A4" w:rsidRDefault="008A179C" w:rsidP="003228A3">
      <w:pPr>
        <w:spacing w:before="240" w:after="0" w:line="480" w:lineRule="auto"/>
        <w:jc w:val="both"/>
        <w:rPr>
          <w:rFonts w:ascii="Times New Roman" w:hAnsi="Times New Roman" w:cs="Times New Roman"/>
          <w:sz w:val="24"/>
          <w:szCs w:val="24"/>
        </w:rPr>
      </w:pPr>
      <w:r w:rsidRPr="008A179C">
        <w:rPr>
          <w:rFonts w:ascii="Times New Roman" w:hAnsi="Times New Roman" w:cs="Times New Roman"/>
          <w:i/>
          <w:sz w:val="24"/>
          <w:szCs w:val="24"/>
        </w:rPr>
        <w:t>N</w:t>
      </w:r>
      <w:r w:rsidR="006A2E73">
        <w:rPr>
          <w:rFonts w:ascii="Times New Roman" w:hAnsi="Times New Roman" w:cs="Times New Roman"/>
          <w:i/>
          <w:sz w:val="24"/>
          <w:szCs w:val="24"/>
        </w:rPr>
        <w:t>.</w:t>
      </w:r>
      <w:r w:rsidRPr="008A179C">
        <w:rPr>
          <w:rFonts w:ascii="Times New Roman" w:hAnsi="Times New Roman" w:cs="Times New Roman"/>
          <w:i/>
          <w:sz w:val="24"/>
          <w:szCs w:val="24"/>
        </w:rPr>
        <w:t xml:space="preserve"> </w:t>
      </w:r>
      <w:proofErr w:type="spellStart"/>
      <w:r w:rsidRPr="008A179C">
        <w:rPr>
          <w:rFonts w:ascii="Times New Roman" w:hAnsi="Times New Roman" w:cs="Times New Roman"/>
          <w:i/>
          <w:sz w:val="24"/>
          <w:szCs w:val="24"/>
        </w:rPr>
        <w:t>imperialis</w:t>
      </w:r>
      <w:proofErr w:type="spellEnd"/>
      <w:r w:rsidRPr="008A179C">
        <w:rPr>
          <w:rFonts w:ascii="Times New Roman" w:hAnsi="Times New Roman" w:cs="Times New Roman"/>
          <w:iCs/>
          <w:sz w:val="24"/>
          <w:szCs w:val="24"/>
        </w:rPr>
        <w:t xml:space="preserve"> belong</w:t>
      </w:r>
      <w:r w:rsidR="00E638D6">
        <w:rPr>
          <w:rFonts w:ascii="Times New Roman" w:hAnsi="Times New Roman" w:cs="Times New Roman"/>
          <w:iCs/>
          <w:sz w:val="24"/>
          <w:szCs w:val="24"/>
        </w:rPr>
        <w:t>ing</w:t>
      </w:r>
      <w:r w:rsidRPr="008A179C">
        <w:rPr>
          <w:rFonts w:ascii="Times New Roman" w:hAnsi="Times New Roman" w:cs="Times New Roman"/>
          <w:iCs/>
          <w:sz w:val="24"/>
          <w:szCs w:val="24"/>
        </w:rPr>
        <w:t xml:space="preserve"> to the plant family </w:t>
      </w:r>
      <w:proofErr w:type="spellStart"/>
      <w:r w:rsidRPr="008A179C">
        <w:rPr>
          <w:rFonts w:ascii="Times New Roman" w:hAnsi="Times New Roman" w:cs="Times New Roman"/>
          <w:iCs/>
          <w:sz w:val="24"/>
          <w:szCs w:val="24"/>
        </w:rPr>
        <w:t>Lecythidaceae</w:t>
      </w:r>
      <w:proofErr w:type="spellEnd"/>
      <w:r w:rsidRPr="008A179C">
        <w:rPr>
          <w:rFonts w:ascii="Times New Roman" w:hAnsi="Times New Roman" w:cs="Times New Roman"/>
          <w:iCs/>
          <w:sz w:val="24"/>
          <w:szCs w:val="24"/>
        </w:rPr>
        <w:t xml:space="preserve"> is a tall, woody shrub found primarily in tropical rain forests. The leaf is </w:t>
      </w:r>
      <w:r w:rsidR="00A27BCF" w:rsidRPr="00A27BCF">
        <w:rPr>
          <w:rFonts w:ascii="Times New Roman" w:hAnsi="Times New Roman" w:cs="Times New Roman"/>
          <w:iCs/>
          <w:sz w:val="24"/>
          <w:szCs w:val="24"/>
        </w:rPr>
        <w:t xml:space="preserve">employed </w:t>
      </w:r>
      <w:r w:rsidRPr="008A179C">
        <w:rPr>
          <w:rFonts w:ascii="Times New Roman" w:hAnsi="Times New Roman" w:cs="Times New Roman"/>
          <w:iCs/>
          <w:sz w:val="24"/>
          <w:szCs w:val="24"/>
        </w:rPr>
        <w:t>as an analgesic, tonic, antitussive, anti</w:t>
      </w:r>
      <w:r w:rsidR="00A27BCF">
        <w:rPr>
          <w:rFonts w:ascii="Times New Roman" w:hAnsi="Times New Roman" w:cs="Times New Roman"/>
          <w:iCs/>
          <w:sz w:val="24"/>
          <w:szCs w:val="24"/>
        </w:rPr>
        <w:t>-</w:t>
      </w:r>
      <w:r w:rsidRPr="008A179C">
        <w:rPr>
          <w:rFonts w:ascii="Times New Roman" w:hAnsi="Times New Roman" w:cs="Times New Roman"/>
          <w:iCs/>
          <w:sz w:val="24"/>
          <w:szCs w:val="24"/>
        </w:rPr>
        <w:t xml:space="preserve">asthmatic, and wound dressing on a local level. The numerous ointments made with </w:t>
      </w:r>
      <w:r w:rsidRPr="008A179C">
        <w:rPr>
          <w:rFonts w:ascii="Times New Roman" w:hAnsi="Times New Roman" w:cs="Times New Roman"/>
          <w:i/>
          <w:sz w:val="24"/>
          <w:szCs w:val="24"/>
        </w:rPr>
        <w:t>N</w:t>
      </w:r>
      <w:r w:rsidR="006A2E73">
        <w:rPr>
          <w:rFonts w:ascii="Times New Roman" w:hAnsi="Times New Roman" w:cs="Times New Roman"/>
          <w:i/>
          <w:sz w:val="24"/>
          <w:szCs w:val="24"/>
        </w:rPr>
        <w:t>.</w:t>
      </w:r>
      <w:r w:rsidRPr="008A179C">
        <w:rPr>
          <w:rFonts w:ascii="Times New Roman" w:hAnsi="Times New Roman" w:cs="Times New Roman"/>
          <w:i/>
          <w:sz w:val="24"/>
          <w:szCs w:val="24"/>
        </w:rPr>
        <w:t xml:space="preserve"> </w:t>
      </w:r>
      <w:proofErr w:type="spellStart"/>
      <w:r w:rsidRPr="008A179C">
        <w:rPr>
          <w:rFonts w:ascii="Times New Roman" w:hAnsi="Times New Roman" w:cs="Times New Roman"/>
          <w:i/>
          <w:sz w:val="24"/>
          <w:szCs w:val="24"/>
        </w:rPr>
        <w:t>imperialis</w:t>
      </w:r>
      <w:proofErr w:type="spellEnd"/>
      <w:r w:rsidRPr="008A179C">
        <w:rPr>
          <w:rFonts w:ascii="Times New Roman" w:hAnsi="Times New Roman" w:cs="Times New Roman"/>
          <w:iCs/>
          <w:sz w:val="24"/>
          <w:szCs w:val="24"/>
        </w:rPr>
        <w:t xml:space="preserve"> displayed a </w:t>
      </w:r>
      <w:r w:rsidR="006A2E73" w:rsidRPr="006A2E73">
        <w:rPr>
          <w:rFonts w:ascii="Times New Roman" w:hAnsi="Times New Roman" w:cs="Times New Roman"/>
          <w:iCs/>
          <w:sz w:val="24"/>
          <w:szCs w:val="24"/>
        </w:rPr>
        <w:t xml:space="preserve">successful </w:t>
      </w:r>
      <w:r w:rsidRPr="008A179C">
        <w:rPr>
          <w:rFonts w:ascii="Times New Roman" w:hAnsi="Times New Roman" w:cs="Times New Roman"/>
          <w:iCs/>
          <w:sz w:val="24"/>
          <w:szCs w:val="24"/>
        </w:rPr>
        <w:t xml:space="preserve">wound healing effect in the study by </w:t>
      </w:r>
      <w:proofErr w:type="spellStart"/>
      <w:r w:rsidRPr="008A179C">
        <w:rPr>
          <w:rFonts w:ascii="Times New Roman" w:hAnsi="Times New Roman" w:cs="Times New Roman"/>
          <w:iCs/>
          <w:sz w:val="24"/>
          <w:szCs w:val="24"/>
        </w:rPr>
        <w:t>Esimone</w:t>
      </w:r>
      <w:proofErr w:type="spellEnd"/>
      <w:r w:rsidRPr="008A179C">
        <w:rPr>
          <w:rFonts w:ascii="Times New Roman" w:hAnsi="Times New Roman" w:cs="Times New Roman"/>
          <w:iCs/>
          <w:sz w:val="24"/>
          <w:szCs w:val="24"/>
        </w:rPr>
        <w:t xml:space="preserve"> </w:t>
      </w:r>
      <w:r w:rsidRPr="008A179C">
        <w:rPr>
          <w:rFonts w:ascii="Times New Roman" w:hAnsi="Times New Roman" w:cs="Times New Roman"/>
          <w:i/>
          <w:sz w:val="24"/>
          <w:szCs w:val="24"/>
        </w:rPr>
        <w:t>et al</w:t>
      </w:r>
      <w:r>
        <w:rPr>
          <w:rFonts w:ascii="Times New Roman" w:hAnsi="Times New Roman" w:cs="Times New Roman"/>
          <w:i/>
          <w:sz w:val="24"/>
          <w:szCs w:val="24"/>
        </w:rPr>
        <w:t>.</w:t>
      </w:r>
      <w:r w:rsidRPr="008A179C">
        <w:rPr>
          <w:rFonts w:ascii="Times New Roman" w:hAnsi="Times New Roman" w:cs="Times New Roman"/>
          <w:iCs/>
          <w:sz w:val="24"/>
          <w:szCs w:val="24"/>
        </w:rPr>
        <w:t xml:space="preserve"> a </w:t>
      </w:r>
      <w:r w:rsidR="00651D43">
        <w:rPr>
          <w:rFonts w:ascii="Times New Roman" w:hAnsi="Times New Roman" w:cs="Times New Roman"/>
          <w:iCs/>
          <w:sz w:val="24"/>
          <w:szCs w:val="24"/>
        </w:rPr>
        <w:t>standard</w:t>
      </w:r>
      <w:r w:rsidRPr="008A179C">
        <w:rPr>
          <w:rFonts w:ascii="Times New Roman" w:hAnsi="Times New Roman" w:cs="Times New Roman"/>
          <w:iCs/>
          <w:sz w:val="24"/>
          <w:szCs w:val="24"/>
        </w:rPr>
        <w:t xml:space="preserve"> antibiotic used in wound healing</w:t>
      </w:r>
      <w:r w:rsidRPr="008A179C">
        <w:rPr>
          <w:rFonts w:ascii="Times New Roman" w:hAnsi="Times New Roman" w:cs="Times New Roman"/>
          <w:i/>
          <w:sz w:val="24"/>
          <w:szCs w:val="24"/>
        </w:rPr>
        <w:t xml:space="preserve"> </w:t>
      </w:r>
      <w:r w:rsidR="00EB561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7</w:t>
      </w:r>
      <w:r w:rsidR="00D97234" w:rsidRPr="006172A4">
        <w:rPr>
          <w:rFonts w:ascii="Times New Roman" w:hAnsi="Times New Roman" w:cs="Times New Roman"/>
          <w:sz w:val="24"/>
          <w:szCs w:val="24"/>
        </w:rPr>
        <w:t>.</w:t>
      </w:r>
    </w:p>
    <w:p w14:paraId="08789E1A" w14:textId="77777777" w:rsidR="00EA5D96" w:rsidRPr="006172A4" w:rsidRDefault="00EA5D96"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proofErr w:type="spellStart"/>
      <w:r w:rsidRPr="006172A4">
        <w:rPr>
          <w:rFonts w:ascii="Times New Roman" w:eastAsia="Times New Roman" w:hAnsi="Times New Roman" w:cs="Times New Roman"/>
          <w:b/>
          <w:bCs/>
          <w:i/>
          <w:iCs/>
          <w:sz w:val="24"/>
          <w:szCs w:val="24"/>
          <w:bdr w:val="none" w:sz="0" w:space="0" w:color="auto" w:frame="1"/>
          <w:lang w:eastAsia="en-IN"/>
        </w:rPr>
        <w:t>Ocimum</w:t>
      </w:r>
      <w:proofErr w:type="spellEnd"/>
      <w:r w:rsidRPr="006172A4">
        <w:rPr>
          <w:rFonts w:ascii="Times New Roman" w:eastAsia="Times New Roman" w:hAnsi="Times New Roman" w:cs="Times New Roman"/>
          <w:b/>
          <w:bCs/>
          <w:i/>
          <w:iCs/>
          <w:sz w:val="24"/>
          <w:szCs w:val="24"/>
          <w:bdr w:val="none" w:sz="0" w:space="0" w:color="auto" w:frame="1"/>
          <w:lang w:eastAsia="en-IN"/>
        </w:rPr>
        <w:t xml:space="preserve"> sanctum </w:t>
      </w:r>
      <w:r w:rsidRPr="006172A4">
        <w:rPr>
          <w:rFonts w:ascii="Times New Roman" w:eastAsia="Times New Roman" w:hAnsi="Times New Roman" w:cs="Times New Roman"/>
          <w:b/>
          <w:bCs/>
          <w:sz w:val="24"/>
          <w:szCs w:val="24"/>
          <w:bdr w:val="none" w:sz="0" w:space="0" w:color="auto" w:frame="1"/>
          <w:lang w:eastAsia="en-IN"/>
        </w:rPr>
        <w:t>Linn. (</w:t>
      </w:r>
      <w:proofErr w:type="spellStart"/>
      <w:r w:rsidRPr="006172A4">
        <w:rPr>
          <w:rFonts w:ascii="Times New Roman" w:eastAsia="Times New Roman" w:hAnsi="Times New Roman" w:cs="Times New Roman"/>
          <w:b/>
          <w:bCs/>
          <w:sz w:val="24"/>
          <w:szCs w:val="24"/>
          <w:bdr w:val="none" w:sz="0" w:space="0" w:color="auto" w:frame="1"/>
          <w:lang w:eastAsia="en-IN"/>
        </w:rPr>
        <w:t>Labiaceae</w:t>
      </w:r>
      <w:proofErr w:type="spellEnd"/>
      <w:r w:rsidRPr="006172A4">
        <w:rPr>
          <w:rFonts w:ascii="Times New Roman" w:eastAsia="Times New Roman" w:hAnsi="Times New Roman" w:cs="Times New Roman"/>
          <w:b/>
          <w:bCs/>
          <w:sz w:val="24"/>
          <w:szCs w:val="24"/>
          <w:bdr w:val="none" w:sz="0" w:space="0" w:color="auto" w:frame="1"/>
          <w:lang w:eastAsia="en-IN"/>
        </w:rPr>
        <w:t>):</w:t>
      </w:r>
    </w:p>
    <w:p w14:paraId="16560046" w14:textId="11FD0D24" w:rsidR="00EA5D96" w:rsidRPr="006172A4" w:rsidRDefault="00651D43"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51D43">
        <w:rPr>
          <w:rFonts w:ascii="Times New Roman" w:eastAsia="Times New Roman" w:hAnsi="Times New Roman" w:cs="Times New Roman"/>
          <w:i/>
          <w:iCs/>
          <w:sz w:val="24"/>
          <w:szCs w:val="24"/>
          <w:bdr w:val="none" w:sz="0" w:space="0" w:color="auto" w:frame="1"/>
          <w:lang w:eastAsia="en-IN"/>
        </w:rPr>
        <w:t>O</w:t>
      </w:r>
      <w:r w:rsidR="006A2E73">
        <w:rPr>
          <w:rFonts w:ascii="Times New Roman" w:eastAsia="Times New Roman" w:hAnsi="Times New Roman" w:cs="Times New Roman"/>
          <w:i/>
          <w:iCs/>
          <w:sz w:val="24"/>
          <w:szCs w:val="24"/>
          <w:bdr w:val="none" w:sz="0" w:space="0" w:color="auto" w:frame="1"/>
          <w:lang w:eastAsia="en-IN"/>
        </w:rPr>
        <w:t>.</w:t>
      </w:r>
      <w:r w:rsidRPr="00651D43">
        <w:rPr>
          <w:rFonts w:ascii="Times New Roman" w:eastAsia="Times New Roman" w:hAnsi="Times New Roman" w:cs="Times New Roman"/>
          <w:i/>
          <w:iCs/>
          <w:sz w:val="24"/>
          <w:szCs w:val="24"/>
          <w:bdr w:val="none" w:sz="0" w:space="0" w:color="auto" w:frame="1"/>
          <w:lang w:eastAsia="en-IN"/>
        </w:rPr>
        <w:t xml:space="preserve"> sanctum</w:t>
      </w:r>
      <w:r w:rsidRPr="00651D43">
        <w:rPr>
          <w:rFonts w:ascii="Times New Roman" w:eastAsia="Times New Roman" w:hAnsi="Times New Roman" w:cs="Times New Roman"/>
          <w:sz w:val="24"/>
          <w:szCs w:val="24"/>
          <w:bdr w:val="none" w:sz="0" w:space="0" w:color="auto" w:frame="1"/>
          <w:lang w:eastAsia="en-IN"/>
        </w:rPr>
        <w:t xml:space="preserve"> L. sometimes </w:t>
      </w:r>
      <w:r w:rsidR="00C4711A" w:rsidRPr="00C4711A">
        <w:rPr>
          <w:rFonts w:ascii="Times New Roman" w:eastAsia="Times New Roman" w:hAnsi="Times New Roman" w:cs="Times New Roman"/>
          <w:sz w:val="24"/>
          <w:szCs w:val="24"/>
          <w:bdr w:val="none" w:sz="0" w:space="0" w:color="auto" w:frame="1"/>
          <w:lang w:eastAsia="en-IN"/>
        </w:rPr>
        <w:t>referred</w:t>
      </w:r>
      <w:r w:rsidR="00C4711A" w:rsidRPr="00C4711A">
        <w:rPr>
          <w:rFonts w:ascii="Times New Roman" w:eastAsia="Times New Roman" w:hAnsi="Times New Roman" w:cs="Times New Roman"/>
          <w:sz w:val="24"/>
          <w:szCs w:val="24"/>
          <w:bdr w:val="none" w:sz="0" w:space="0" w:color="auto" w:frame="1"/>
          <w:lang w:eastAsia="en-IN"/>
        </w:rPr>
        <w:t xml:space="preserve"> </w:t>
      </w:r>
      <w:r w:rsidR="00C4711A">
        <w:rPr>
          <w:rFonts w:ascii="Times New Roman" w:eastAsia="Times New Roman" w:hAnsi="Times New Roman" w:cs="Times New Roman"/>
          <w:sz w:val="24"/>
          <w:szCs w:val="24"/>
          <w:bdr w:val="none" w:sz="0" w:space="0" w:color="auto" w:frame="1"/>
          <w:lang w:eastAsia="en-IN"/>
        </w:rPr>
        <w:t xml:space="preserve">to </w:t>
      </w:r>
      <w:r w:rsidRPr="00651D43">
        <w:rPr>
          <w:rFonts w:ascii="Times New Roman" w:eastAsia="Times New Roman" w:hAnsi="Times New Roman" w:cs="Times New Roman"/>
          <w:sz w:val="24"/>
          <w:szCs w:val="24"/>
          <w:bdr w:val="none" w:sz="0" w:space="0" w:color="auto" w:frame="1"/>
          <w:lang w:eastAsia="en-IN"/>
        </w:rPr>
        <w:t xml:space="preserve">as 'Tulsi' is </w:t>
      </w:r>
      <w:r w:rsidR="00C4711A" w:rsidRPr="00C4711A">
        <w:rPr>
          <w:rFonts w:ascii="Times New Roman" w:eastAsia="Times New Roman" w:hAnsi="Times New Roman" w:cs="Times New Roman"/>
          <w:sz w:val="24"/>
          <w:szCs w:val="24"/>
          <w:bdr w:val="none" w:sz="0" w:space="0" w:color="auto" w:frame="1"/>
          <w:lang w:eastAsia="en-IN"/>
        </w:rPr>
        <w:t>extensively grown</w:t>
      </w:r>
      <w:r w:rsidR="00C4711A" w:rsidRPr="00C4711A">
        <w:rPr>
          <w:rFonts w:ascii="Times New Roman" w:eastAsia="Times New Roman" w:hAnsi="Times New Roman" w:cs="Times New Roman"/>
          <w:sz w:val="24"/>
          <w:szCs w:val="24"/>
          <w:bdr w:val="none" w:sz="0" w:space="0" w:color="auto" w:frame="1"/>
          <w:lang w:eastAsia="en-IN"/>
        </w:rPr>
        <w:t xml:space="preserve"> </w:t>
      </w:r>
      <w:r w:rsidR="00C4711A" w:rsidRPr="00C4711A">
        <w:rPr>
          <w:rFonts w:ascii="Times New Roman" w:eastAsia="Times New Roman" w:hAnsi="Times New Roman" w:cs="Times New Roman"/>
          <w:sz w:val="24"/>
          <w:szCs w:val="24"/>
          <w:bdr w:val="none" w:sz="0" w:space="0" w:color="auto" w:frame="1"/>
          <w:lang w:eastAsia="en-IN"/>
        </w:rPr>
        <w:t xml:space="preserve">herb </w:t>
      </w:r>
      <w:r w:rsidRPr="00651D43">
        <w:rPr>
          <w:rFonts w:ascii="Times New Roman" w:eastAsia="Times New Roman" w:hAnsi="Times New Roman" w:cs="Times New Roman"/>
          <w:sz w:val="24"/>
          <w:szCs w:val="24"/>
          <w:bdr w:val="none" w:sz="0" w:space="0" w:color="auto" w:frame="1"/>
          <w:lang w:eastAsia="en-IN"/>
        </w:rPr>
        <w:t xml:space="preserve">in India and other areas of the world. </w:t>
      </w:r>
      <w:r w:rsidR="006A2E73" w:rsidRPr="006A2E73">
        <w:rPr>
          <w:rFonts w:ascii="Times New Roman" w:eastAsia="Times New Roman" w:hAnsi="Times New Roman" w:cs="Times New Roman"/>
          <w:sz w:val="24"/>
          <w:szCs w:val="24"/>
          <w:bdr w:val="none" w:sz="0" w:space="0" w:color="auto" w:frame="1"/>
          <w:lang w:eastAsia="en-IN"/>
        </w:rPr>
        <w:t>It has antibacterial, analgesic, immunostimulatory, anti-inflammatory, and free radical scavenging effects</w:t>
      </w:r>
      <w:r w:rsidRPr="00651D43">
        <w:rPr>
          <w:rFonts w:ascii="Times New Roman" w:eastAsia="Times New Roman" w:hAnsi="Times New Roman" w:cs="Times New Roman"/>
          <w:sz w:val="24"/>
          <w:szCs w:val="24"/>
          <w:bdr w:val="none" w:sz="0" w:space="0" w:color="auto" w:frame="1"/>
          <w:lang w:eastAsia="en-IN"/>
        </w:rPr>
        <w:t>. Plant flavonoids' free radical scavenging action aids in wound healing</w:t>
      </w:r>
      <w:r w:rsidR="00EA5D96" w:rsidRPr="00651D43">
        <w:rPr>
          <w:rFonts w:ascii="Times New Roman" w:eastAsia="Times New Roman" w:hAnsi="Times New Roman" w:cs="Times New Roman"/>
          <w:sz w:val="24"/>
          <w:szCs w:val="24"/>
          <w:lang w:eastAsia="en-IN"/>
        </w:rPr>
        <w:t xml:space="preserve">. </w:t>
      </w:r>
      <w:r w:rsidR="00C4711A" w:rsidRPr="00C4711A">
        <w:rPr>
          <w:rFonts w:ascii="Times New Roman" w:eastAsia="Times New Roman" w:hAnsi="Times New Roman" w:cs="Times New Roman"/>
          <w:sz w:val="24"/>
          <w:szCs w:val="24"/>
          <w:lang w:eastAsia="en-IN"/>
        </w:rPr>
        <w:t xml:space="preserve">The topical wound healing properties of the leaves of </w:t>
      </w:r>
      <w:r w:rsidR="00C4711A" w:rsidRPr="00C4711A">
        <w:rPr>
          <w:rFonts w:ascii="Times New Roman" w:eastAsia="Times New Roman" w:hAnsi="Times New Roman" w:cs="Times New Roman"/>
          <w:i/>
          <w:iCs/>
          <w:sz w:val="24"/>
          <w:szCs w:val="24"/>
          <w:lang w:eastAsia="en-IN"/>
        </w:rPr>
        <w:t>O. sanctum</w:t>
      </w:r>
      <w:r w:rsidR="00C4711A" w:rsidRPr="00C4711A">
        <w:rPr>
          <w:rFonts w:ascii="Times New Roman" w:eastAsia="Times New Roman" w:hAnsi="Times New Roman" w:cs="Times New Roman"/>
          <w:sz w:val="24"/>
          <w:szCs w:val="24"/>
          <w:lang w:eastAsia="en-IN"/>
        </w:rPr>
        <w:t xml:space="preserve"> aqueous extract were examined by Asha </w:t>
      </w:r>
      <w:r w:rsidR="00C4711A" w:rsidRPr="00C4711A">
        <w:rPr>
          <w:rFonts w:ascii="Times New Roman" w:eastAsia="Times New Roman" w:hAnsi="Times New Roman" w:cs="Times New Roman"/>
          <w:i/>
          <w:iCs/>
          <w:sz w:val="24"/>
          <w:szCs w:val="24"/>
          <w:lang w:eastAsia="en-IN"/>
        </w:rPr>
        <w:t>et al</w:t>
      </w:r>
      <w:r w:rsidR="00C4711A">
        <w:rPr>
          <w:rFonts w:ascii="Times New Roman" w:eastAsia="Times New Roman" w:hAnsi="Times New Roman" w:cs="Times New Roman"/>
          <w:sz w:val="24"/>
          <w:szCs w:val="24"/>
          <w:lang w:eastAsia="en-IN"/>
        </w:rPr>
        <w:t>.</w:t>
      </w:r>
      <w:r w:rsidR="00C4711A" w:rsidRPr="00C4711A">
        <w:rPr>
          <w:rFonts w:ascii="Times New Roman" w:eastAsia="Times New Roman" w:hAnsi="Times New Roman" w:cs="Times New Roman"/>
          <w:sz w:val="24"/>
          <w:szCs w:val="24"/>
          <w:lang w:eastAsia="en-IN"/>
        </w:rPr>
        <w:t xml:space="preserve"> </w:t>
      </w:r>
      <w:r w:rsidR="00EB561D">
        <w:rPr>
          <w:rFonts w:ascii="Times New Roman" w:eastAsia="Times New Roman" w:hAnsi="Times New Roman" w:cs="Times New Roman"/>
          <w:sz w:val="24"/>
          <w:szCs w:val="24"/>
          <w:vertAlign w:val="superscript"/>
          <w:lang w:eastAsia="en-IN"/>
        </w:rPr>
        <w:t>9</w:t>
      </w:r>
      <w:r w:rsidR="009F06E9">
        <w:rPr>
          <w:rFonts w:ascii="Times New Roman" w:eastAsia="Times New Roman" w:hAnsi="Times New Roman" w:cs="Times New Roman"/>
          <w:sz w:val="24"/>
          <w:szCs w:val="24"/>
          <w:vertAlign w:val="superscript"/>
          <w:lang w:eastAsia="en-IN"/>
        </w:rPr>
        <w:t>8</w:t>
      </w:r>
      <w:r w:rsidR="00EA5D96" w:rsidRPr="006172A4">
        <w:rPr>
          <w:rFonts w:ascii="Times New Roman" w:eastAsia="Times New Roman" w:hAnsi="Times New Roman" w:cs="Times New Roman"/>
          <w:sz w:val="24"/>
          <w:szCs w:val="24"/>
          <w:lang w:eastAsia="en-IN"/>
        </w:rPr>
        <w:t xml:space="preserve">. </w:t>
      </w:r>
      <w:r w:rsidRPr="00651D43">
        <w:rPr>
          <w:rFonts w:ascii="Times New Roman" w:eastAsia="Times New Roman" w:hAnsi="Times New Roman" w:cs="Times New Roman"/>
          <w:sz w:val="24"/>
          <w:szCs w:val="24"/>
          <w:lang w:eastAsia="en-IN"/>
        </w:rPr>
        <w:t xml:space="preserve">Goel </w:t>
      </w:r>
      <w:r w:rsidRPr="00651D43">
        <w:rPr>
          <w:rFonts w:ascii="Times New Roman" w:eastAsia="Times New Roman" w:hAnsi="Times New Roman" w:cs="Times New Roman"/>
          <w:i/>
          <w:iCs/>
          <w:sz w:val="24"/>
          <w:szCs w:val="24"/>
          <w:lang w:eastAsia="en-IN"/>
        </w:rPr>
        <w:t>et al</w:t>
      </w:r>
      <w:r w:rsidRPr="00651D43">
        <w:rPr>
          <w:rFonts w:ascii="Times New Roman" w:eastAsia="Times New Roman" w:hAnsi="Times New Roman" w:cs="Times New Roman"/>
          <w:sz w:val="24"/>
          <w:szCs w:val="24"/>
          <w:lang w:eastAsia="en-IN"/>
        </w:rPr>
        <w:t xml:space="preserve">. used an excision wound model in </w:t>
      </w:r>
      <w:proofErr w:type="spellStart"/>
      <w:r>
        <w:rPr>
          <w:rFonts w:ascii="Times New Roman" w:eastAsia="Times New Roman" w:hAnsi="Times New Roman" w:cs="Times New Roman"/>
          <w:sz w:val="24"/>
          <w:szCs w:val="24"/>
          <w:lang w:eastAsia="en-IN"/>
        </w:rPr>
        <w:t>w</w:t>
      </w:r>
      <w:r w:rsidRPr="00651D43">
        <w:rPr>
          <w:rFonts w:ascii="Times New Roman" w:eastAsia="Times New Roman" w:hAnsi="Times New Roman" w:cs="Times New Roman"/>
          <w:sz w:val="24"/>
          <w:szCs w:val="24"/>
          <w:lang w:eastAsia="en-IN"/>
        </w:rPr>
        <w:t>istar</w:t>
      </w:r>
      <w:proofErr w:type="spellEnd"/>
      <w:r w:rsidRPr="00651D43">
        <w:rPr>
          <w:rFonts w:ascii="Times New Roman" w:eastAsia="Times New Roman" w:hAnsi="Times New Roman" w:cs="Times New Roman"/>
          <w:sz w:val="24"/>
          <w:szCs w:val="24"/>
          <w:lang w:eastAsia="en-IN"/>
        </w:rPr>
        <w:t xml:space="preserve"> albino rats to investigate the wound healing activities of a cold </w:t>
      </w:r>
      <w:r w:rsidRPr="00651D43">
        <w:rPr>
          <w:rFonts w:ascii="Times New Roman" w:eastAsia="Times New Roman" w:hAnsi="Times New Roman" w:cs="Times New Roman"/>
          <w:i/>
          <w:iCs/>
          <w:sz w:val="24"/>
          <w:szCs w:val="24"/>
          <w:lang w:eastAsia="en-IN"/>
        </w:rPr>
        <w:t>O. sanctum</w:t>
      </w:r>
      <w:r w:rsidRPr="00651D43">
        <w:rPr>
          <w:rFonts w:ascii="Times New Roman" w:eastAsia="Times New Roman" w:hAnsi="Times New Roman" w:cs="Times New Roman"/>
          <w:sz w:val="24"/>
          <w:szCs w:val="24"/>
          <w:lang w:eastAsia="en-IN"/>
        </w:rPr>
        <w:t xml:space="preserve"> </w:t>
      </w:r>
      <w:r w:rsidR="006A2E73" w:rsidRPr="00651D43">
        <w:rPr>
          <w:rFonts w:ascii="Times New Roman" w:eastAsia="Times New Roman" w:hAnsi="Times New Roman" w:cs="Times New Roman"/>
          <w:sz w:val="24"/>
          <w:szCs w:val="24"/>
          <w:lang w:eastAsia="en-IN"/>
        </w:rPr>
        <w:t xml:space="preserve">aqueous extract </w:t>
      </w:r>
      <w:r w:rsidRPr="00651D43">
        <w:rPr>
          <w:rFonts w:ascii="Times New Roman" w:eastAsia="Times New Roman" w:hAnsi="Times New Roman" w:cs="Times New Roman"/>
          <w:sz w:val="24"/>
          <w:szCs w:val="24"/>
          <w:lang w:eastAsia="en-IN"/>
        </w:rPr>
        <w:t xml:space="preserve">as well as its effect on </w:t>
      </w:r>
      <w:r w:rsidR="00FF44AF" w:rsidRPr="00651D43">
        <w:rPr>
          <w:rFonts w:ascii="Times New Roman" w:eastAsia="Times New Roman" w:hAnsi="Times New Roman" w:cs="Times New Roman"/>
          <w:sz w:val="24"/>
          <w:szCs w:val="24"/>
          <w:lang w:eastAsia="en-IN"/>
        </w:rPr>
        <w:t>tumour</w:t>
      </w:r>
      <w:r w:rsidRPr="00651D43">
        <w:rPr>
          <w:rFonts w:ascii="Times New Roman" w:eastAsia="Times New Roman" w:hAnsi="Times New Roman" w:cs="Times New Roman"/>
          <w:sz w:val="24"/>
          <w:szCs w:val="24"/>
          <w:lang w:eastAsia="en-IN"/>
        </w:rPr>
        <w:t xml:space="preserve"> necrosis factor- (TNF-). </w:t>
      </w:r>
      <w:r w:rsidR="00FF44AF" w:rsidRPr="00FF44AF">
        <w:rPr>
          <w:rFonts w:ascii="Times New Roman" w:eastAsia="Times New Roman" w:hAnsi="Times New Roman" w:cs="Times New Roman"/>
          <w:sz w:val="24"/>
          <w:szCs w:val="24"/>
          <w:lang w:eastAsia="en-IN"/>
        </w:rPr>
        <w:t xml:space="preserve">Wound healing was observed to occur more quickly in rats treated with </w:t>
      </w:r>
      <w:r w:rsidR="00FF44AF" w:rsidRPr="00FF44AF">
        <w:rPr>
          <w:rFonts w:ascii="Times New Roman" w:eastAsia="Times New Roman" w:hAnsi="Times New Roman" w:cs="Times New Roman"/>
          <w:i/>
          <w:iCs/>
          <w:sz w:val="24"/>
          <w:szCs w:val="24"/>
          <w:lang w:eastAsia="en-IN"/>
        </w:rPr>
        <w:t>O. sanctum</w:t>
      </w:r>
      <w:r w:rsidR="00FF44AF" w:rsidRPr="00FF44AF">
        <w:rPr>
          <w:rFonts w:ascii="Times New Roman" w:eastAsia="Times New Roman" w:hAnsi="Times New Roman" w:cs="Times New Roman"/>
          <w:sz w:val="24"/>
          <w:szCs w:val="24"/>
          <w:lang w:eastAsia="en-IN"/>
        </w:rPr>
        <w:t xml:space="preserve"> extract compared to the control group as a result of enhanced TNF- production</w:t>
      </w:r>
      <w:r w:rsidRPr="00651D43">
        <w:rPr>
          <w:rFonts w:ascii="Times New Roman" w:eastAsia="Times New Roman" w:hAnsi="Times New Roman" w:cs="Times New Roman"/>
          <w:sz w:val="24"/>
          <w:szCs w:val="24"/>
          <w:lang w:eastAsia="en-IN"/>
        </w:rPr>
        <w:t xml:space="preserve"> </w:t>
      </w:r>
      <w:r w:rsidR="009F06E9">
        <w:rPr>
          <w:rFonts w:ascii="Times New Roman" w:eastAsia="Times New Roman" w:hAnsi="Times New Roman" w:cs="Times New Roman"/>
          <w:sz w:val="24"/>
          <w:szCs w:val="24"/>
          <w:vertAlign w:val="superscript"/>
          <w:lang w:eastAsia="en-IN"/>
        </w:rPr>
        <w:t>99</w:t>
      </w:r>
      <w:r w:rsidR="00EA5D96" w:rsidRPr="006172A4">
        <w:rPr>
          <w:rFonts w:ascii="Times New Roman" w:hAnsi="Times New Roman" w:cs="Times New Roman"/>
          <w:sz w:val="24"/>
          <w:szCs w:val="24"/>
          <w:shd w:val="clear" w:color="auto" w:fill="FFFFFF"/>
        </w:rPr>
        <w:t>.</w:t>
      </w:r>
    </w:p>
    <w:p w14:paraId="33F7CD32" w14:textId="77777777" w:rsidR="00EB4609" w:rsidRPr="006172A4" w:rsidRDefault="00D97234" w:rsidP="003228A3">
      <w:pPr>
        <w:spacing w:before="240" w:after="0" w:line="480" w:lineRule="auto"/>
        <w:jc w:val="both"/>
        <w:rPr>
          <w:rFonts w:ascii="Times New Roman" w:hAnsi="Times New Roman" w:cs="Times New Roman"/>
          <w:b/>
          <w:bCs/>
          <w:i/>
          <w:iCs/>
          <w:sz w:val="24"/>
          <w:szCs w:val="24"/>
        </w:rPr>
      </w:pPr>
      <w:r w:rsidRPr="006172A4">
        <w:rPr>
          <w:rFonts w:ascii="Times New Roman" w:hAnsi="Times New Roman" w:cs="Times New Roman"/>
          <w:b/>
          <w:bCs/>
          <w:i/>
          <w:iCs/>
          <w:sz w:val="24"/>
          <w:szCs w:val="24"/>
        </w:rPr>
        <w:t xml:space="preserve">Resina </w:t>
      </w:r>
      <w:proofErr w:type="spellStart"/>
      <w:r w:rsidRPr="006172A4">
        <w:rPr>
          <w:rFonts w:ascii="Times New Roman" w:hAnsi="Times New Roman" w:cs="Times New Roman"/>
          <w:b/>
          <w:bCs/>
          <w:i/>
          <w:iCs/>
          <w:sz w:val="24"/>
          <w:szCs w:val="24"/>
        </w:rPr>
        <w:t>draconis</w:t>
      </w:r>
      <w:proofErr w:type="spellEnd"/>
      <w:r w:rsidRPr="006172A4">
        <w:rPr>
          <w:rFonts w:ascii="Times New Roman" w:hAnsi="Times New Roman" w:cs="Times New Roman"/>
          <w:b/>
          <w:bCs/>
          <w:i/>
          <w:iCs/>
          <w:sz w:val="24"/>
          <w:szCs w:val="24"/>
        </w:rPr>
        <w:t xml:space="preserve">: </w:t>
      </w:r>
    </w:p>
    <w:p w14:paraId="7ED09C74" w14:textId="3D073B25" w:rsidR="00D97234" w:rsidRPr="006172A4" w:rsidRDefault="00D97234" w:rsidP="003228A3">
      <w:pPr>
        <w:spacing w:before="240" w:after="0" w:line="480" w:lineRule="auto"/>
        <w:jc w:val="both"/>
        <w:rPr>
          <w:rFonts w:ascii="Times New Roman" w:hAnsi="Times New Roman" w:cs="Times New Roman"/>
          <w:i/>
          <w:iCs/>
          <w:sz w:val="24"/>
          <w:szCs w:val="24"/>
        </w:rPr>
      </w:pPr>
      <w:r w:rsidRPr="006172A4">
        <w:rPr>
          <w:rFonts w:ascii="Times New Roman" w:hAnsi="Times New Roman" w:cs="Times New Roman"/>
          <w:sz w:val="24"/>
          <w:szCs w:val="24"/>
        </w:rPr>
        <w:t xml:space="preserve">Huihui </w:t>
      </w:r>
      <w:r w:rsidRPr="006172A4">
        <w:rPr>
          <w:rFonts w:ascii="Times New Roman" w:hAnsi="Times New Roman" w:cs="Times New Roman"/>
          <w:i/>
          <w:iCs/>
          <w:sz w:val="24"/>
          <w:szCs w:val="24"/>
        </w:rPr>
        <w:t>et al.</w:t>
      </w:r>
      <w:r w:rsidR="002F759D">
        <w:rPr>
          <w:rFonts w:ascii="Times New Roman" w:hAnsi="Times New Roman" w:cs="Times New Roman"/>
          <w:i/>
          <w:iCs/>
          <w:sz w:val="24"/>
          <w:szCs w:val="24"/>
        </w:rPr>
        <w:t xml:space="preserve"> </w:t>
      </w:r>
      <w:r w:rsidR="002F759D" w:rsidRPr="002F759D">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0</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used excision and incision wound models in rats to evaluate the wound healing potential of </w:t>
      </w:r>
      <w:r w:rsidR="00651D43" w:rsidRPr="00651D43">
        <w:rPr>
          <w:rFonts w:ascii="Times New Roman" w:hAnsi="Times New Roman" w:cs="Times New Roman"/>
          <w:i/>
          <w:iCs/>
          <w:sz w:val="24"/>
          <w:szCs w:val="24"/>
        </w:rPr>
        <w:t>R</w:t>
      </w:r>
      <w:r w:rsidR="00EA400D">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w:t>
      </w:r>
      <w:proofErr w:type="spellStart"/>
      <w:r w:rsidR="00651D43" w:rsidRPr="00651D43">
        <w:rPr>
          <w:rFonts w:ascii="Times New Roman" w:hAnsi="Times New Roman" w:cs="Times New Roman"/>
          <w:i/>
          <w:iCs/>
          <w:sz w:val="24"/>
          <w:szCs w:val="24"/>
        </w:rPr>
        <w:t>draconis</w:t>
      </w:r>
      <w:proofErr w:type="spellEnd"/>
      <w:r w:rsidR="00651D43" w:rsidRPr="00651D43">
        <w:rPr>
          <w:rFonts w:ascii="Times New Roman" w:hAnsi="Times New Roman" w:cs="Times New Roman"/>
          <w:sz w:val="24"/>
          <w:szCs w:val="24"/>
        </w:rPr>
        <w:t xml:space="preserve"> (Dracaena </w:t>
      </w:r>
      <w:proofErr w:type="spellStart"/>
      <w:r w:rsidR="00651D43" w:rsidRPr="00651D43">
        <w:rPr>
          <w:rFonts w:ascii="Times New Roman" w:hAnsi="Times New Roman" w:cs="Times New Roman"/>
          <w:sz w:val="24"/>
          <w:szCs w:val="24"/>
        </w:rPr>
        <w:t>cochinchinensis</w:t>
      </w:r>
      <w:proofErr w:type="spellEnd"/>
      <w:r w:rsidR="00651D43" w:rsidRPr="00651D43">
        <w:rPr>
          <w:rFonts w:ascii="Times New Roman" w:hAnsi="Times New Roman" w:cs="Times New Roman"/>
          <w:sz w:val="24"/>
          <w:szCs w:val="24"/>
        </w:rPr>
        <w:t xml:space="preserve">). </w:t>
      </w:r>
      <w:r w:rsidR="00EA400D" w:rsidRPr="00EA400D">
        <w:rPr>
          <w:rFonts w:ascii="Times New Roman" w:hAnsi="Times New Roman" w:cs="Times New Roman"/>
          <w:sz w:val="24"/>
          <w:szCs w:val="24"/>
        </w:rPr>
        <w:t xml:space="preserve">In addition to histological exams, the expression of VEGF and TGF-1 and the percentage of wound contraction were all </w:t>
      </w:r>
      <w:r w:rsidR="00EA400D" w:rsidRPr="00EA400D">
        <w:rPr>
          <w:rFonts w:ascii="Times New Roman" w:hAnsi="Times New Roman" w:cs="Times New Roman"/>
          <w:sz w:val="24"/>
          <w:szCs w:val="24"/>
        </w:rPr>
        <w:lastRenderedPageBreak/>
        <w:t>recorded</w:t>
      </w:r>
      <w:r w:rsidR="00651D43" w:rsidRPr="00651D43">
        <w:rPr>
          <w:rFonts w:ascii="Times New Roman" w:hAnsi="Times New Roman" w:cs="Times New Roman"/>
          <w:sz w:val="24"/>
          <w:szCs w:val="24"/>
        </w:rPr>
        <w:t xml:space="preserve">. </w:t>
      </w:r>
      <w:r w:rsidR="00C4711A" w:rsidRPr="00C4711A">
        <w:rPr>
          <w:rFonts w:ascii="Times New Roman" w:hAnsi="Times New Roman" w:cs="Times New Roman"/>
          <w:sz w:val="24"/>
          <w:szCs w:val="24"/>
        </w:rPr>
        <w:t xml:space="preserve">The study offers a rationale based on science for </w:t>
      </w:r>
      <w:r w:rsidR="00C4711A" w:rsidRPr="00C4711A">
        <w:rPr>
          <w:rFonts w:ascii="Times New Roman" w:hAnsi="Times New Roman" w:cs="Times New Roman"/>
          <w:i/>
          <w:iCs/>
          <w:sz w:val="24"/>
          <w:szCs w:val="24"/>
        </w:rPr>
        <w:t xml:space="preserve">R. </w:t>
      </w:r>
      <w:proofErr w:type="spellStart"/>
      <w:r w:rsidR="00C4711A" w:rsidRPr="00C4711A">
        <w:rPr>
          <w:rFonts w:ascii="Times New Roman" w:hAnsi="Times New Roman" w:cs="Times New Roman"/>
          <w:i/>
          <w:iCs/>
          <w:sz w:val="24"/>
          <w:szCs w:val="24"/>
        </w:rPr>
        <w:t>draconis</w:t>
      </w:r>
      <w:proofErr w:type="spellEnd"/>
      <w:r w:rsidR="00C4711A" w:rsidRPr="00C4711A">
        <w:rPr>
          <w:rFonts w:ascii="Times New Roman" w:hAnsi="Times New Roman" w:cs="Times New Roman"/>
          <w:sz w:val="24"/>
          <w:szCs w:val="24"/>
        </w:rPr>
        <w:t xml:space="preserve"> conventional application in wound treatment</w:t>
      </w:r>
      <w:r w:rsidRPr="006172A4">
        <w:rPr>
          <w:rFonts w:ascii="Times New Roman" w:hAnsi="Times New Roman" w:cs="Times New Roman"/>
          <w:sz w:val="24"/>
          <w:szCs w:val="24"/>
        </w:rPr>
        <w:t>.</w:t>
      </w:r>
    </w:p>
    <w:p w14:paraId="30662DD7" w14:textId="71460C9E"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Rubia cordifolia</w:t>
      </w:r>
      <w:r w:rsidRPr="006172A4">
        <w:rPr>
          <w:rFonts w:ascii="Times New Roman" w:hAnsi="Times New Roman" w:cs="Times New Roman"/>
          <w:b/>
          <w:bCs/>
          <w:sz w:val="24"/>
          <w:szCs w:val="24"/>
        </w:rPr>
        <w:t xml:space="preserve"> L</w:t>
      </w:r>
      <w:r w:rsidR="00161EB4">
        <w:rPr>
          <w:rFonts w:ascii="Times New Roman" w:hAnsi="Times New Roman" w:cs="Times New Roman"/>
          <w:b/>
          <w:bCs/>
          <w:sz w:val="24"/>
          <w:szCs w:val="24"/>
        </w:rPr>
        <w:t>inn</w:t>
      </w:r>
      <w:r w:rsidRPr="006172A4">
        <w:rPr>
          <w:rFonts w:ascii="Times New Roman" w:hAnsi="Times New Roman" w:cs="Times New Roman"/>
          <w:b/>
          <w:bCs/>
          <w:sz w:val="24"/>
          <w:szCs w:val="24"/>
        </w:rPr>
        <w:t>:</w:t>
      </w:r>
    </w:p>
    <w:p w14:paraId="18378E43" w14:textId="02376375" w:rsidR="004D1D7C" w:rsidRPr="006172A4" w:rsidRDefault="004D1D7C"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 </w:t>
      </w:r>
      <w:proofErr w:type="spellStart"/>
      <w:r w:rsidRPr="006172A4">
        <w:rPr>
          <w:rFonts w:ascii="Times New Roman" w:hAnsi="Times New Roman" w:cs="Times New Roman"/>
          <w:sz w:val="24"/>
          <w:szCs w:val="24"/>
        </w:rPr>
        <w:t>Karodi</w:t>
      </w:r>
      <w:proofErr w:type="spellEnd"/>
      <w:r w:rsidRPr="006172A4">
        <w:rPr>
          <w:rFonts w:ascii="Times New Roman" w:hAnsi="Times New Roman" w:cs="Times New Roman"/>
          <w:sz w:val="24"/>
          <w:szCs w:val="24"/>
        </w:rPr>
        <w:t xml:space="preserve"> </w:t>
      </w:r>
      <w:r w:rsidRPr="006172A4">
        <w:rPr>
          <w:rFonts w:ascii="Times New Roman" w:hAnsi="Times New Roman" w:cs="Times New Roman"/>
          <w:i/>
          <w:sz w:val="24"/>
          <w:szCs w:val="24"/>
        </w:rPr>
        <w:t>et al.</w:t>
      </w:r>
      <w:r w:rsidR="002F759D">
        <w:rPr>
          <w:rFonts w:ascii="Times New Roman" w:hAnsi="Times New Roman" w:cs="Times New Roman"/>
          <w:i/>
          <w:sz w:val="24"/>
          <w:szCs w:val="24"/>
        </w:rPr>
        <w:t xml:space="preserve"> </w:t>
      </w:r>
      <w:r w:rsidR="00592E6F">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1</w:t>
      </w:r>
      <w:r w:rsidRPr="006172A4">
        <w:rPr>
          <w:rFonts w:ascii="Times New Roman" w:hAnsi="Times New Roman" w:cs="Times New Roman"/>
          <w:i/>
          <w:sz w:val="24"/>
          <w:szCs w:val="24"/>
        </w:rPr>
        <w:t xml:space="preserve"> </w:t>
      </w:r>
      <w:r w:rsidR="00651D43" w:rsidRPr="00651D43">
        <w:rPr>
          <w:rFonts w:ascii="Times New Roman" w:hAnsi="Times New Roman" w:cs="Times New Roman"/>
          <w:sz w:val="24"/>
          <w:szCs w:val="24"/>
        </w:rPr>
        <w:t xml:space="preserve">investigated </w:t>
      </w:r>
      <w:r w:rsidR="007E7FAC" w:rsidRPr="007E7FAC">
        <w:rPr>
          <w:rFonts w:ascii="Times New Roman" w:hAnsi="Times New Roman" w:cs="Times New Roman"/>
          <w:sz w:val="24"/>
          <w:szCs w:val="24"/>
        </w:rPr>
        <w:t xml:space="preserve">the ability of a crude extract of </w:t>
      </w:r>
      <w:r w:rsidR="007E7FAC" w:rsidRPr="007E7FAC">
        <w:rPr>
          <w:rFonts w:ascii="Times New Roman" w:hAnsi="Times New Roman" w:cs="Times New Roman"/>
          <w:i/>
          <w:iCs/>
          <w:sz w:val="24"/>
          <w:szCs w:val="24"/>
        </w:rPr>
        <w:t>R. cordifolia</w:t>
      </w:r>
      <w:r w:rsidR="007E7FAC" w:rsidRPr="007E7FAC">
        <w:rPr>
          <w:rFonts w:ascii="Times New Roman" w:hAnsi="Times New Roman" w:cs="Times New Roman"/>
          <w:sz w:val="24"/>
          <w:szCs w:val="24"/>
        </w:rPr>
        <w:t xml:space="preserve"> L. (Indian madder) to treat mice's wounds</w:t>
      </w:r>
      <w:r w:rsidR="00651D43" w:rsidRPr="00651D43">
        <w:rPr>
          <w:rFonts w:ascii="Times New Roman" w:hAnsi="Times New Roman" w:cs="Times New Roman"/>
          <w:sz w:val="24"/>
          <w:szCs w:val="24"/>
        </w:rPr>
        <w:t>. The alcoholic extract and its hydrogel were evaluated for their healing effectiveness on an excision wound model in mice, and the work provides a scientific explanation for the traditional usage of this plant in wound management</w:t>
      </w:r>
      <w:r w:rsidRPr="006172A4">
        <w:rPr>
          <w:rFonts w:ascii="Times New Roman" w:hAnsi="Times New Roman" w:cs="Times New Roman"/>
          <w:sz w:val="24"/>
          <w:szCs w:val="24"/>
        </w:rPr>
        <w:t xml:space="preserve">. More </w:t>
      </w:r>
      <w:r w:rsidRPr="006172A4">
        <w:rPr>
          <w:rFonts w:ascii="Times New Roman" w:hAnsi="Times New Roman" w:cs="Times New Roman"/>
          <w:i/>
          <w:sz w:val="24"/>
          <w:szCs w:val="24"/>
        </w:rPr>
        <w:t>et al.</w:t>
      </w:r>
      <w:r w:rsidRPr="006172A4">
        <w:rPr>
          <w:rFonts w:ascii="Times New Roman" w:hAnsi="Times New Roman" w:cs="Times New Roman"/>
          <w:sz w:val="24"/>
          <w:szCs w:val="24"/>
        </w:rPr>
        <w:t xml:space="preserve"> and </w:t>
      </w:r>
      <w:proofErr w:type="spellStart"/>
      <w:r w:rsidRPr="006172A4">
        <w:rPr>
          <w:rFonts w:ascii="Times New Roman" w:hAnsi="Times New Roman" w:cs="Times New Roman"/>
          <w:sz w:val="24"/>
          <w:szCs w:val="24"/>
        </w:rPr>
        <w:t>Umachigi</w:t>
      </w:r>
      <w:proofErr w:type="spellEnd"/>
      <w:r w:rsidRPr="006172A4">
        <w:rPr>
          <w:rFonts w:ascii="Times New Roman" w:hAnsi="Times New Roman" w:cs="Times New Roman"/>
          <w:i/>
          <w:sz w:val="24"/>
          <w:szCs w:val="24"/>
        </w:rPr>
        <w:t xml:space="preserve"> et al.</w:t>
      </w:r>
      <w:r w:rsidRPr="006172A4">
        <w:rPr>
          <w:rFonts w:ascii="Times New Roman" w:hAnsi="Times New Roman" w:cs="Times New Roman"/>
          <w:sz w:val="24"/>
          <w:szCs w:val="24"/>
        </w:rPr>
        <w:t xml:space="preserve"> </w:t>
      </w:r>
      <w:r w:rsidR="00651D43">
        <w:rPr>
          <w:rFonts w:ascii="Times New Roman" w:hAnsi="Times New Roman" w:cs="Times New Roman"/>
          <w:sz w:val="24"/>
          <w:szCs w:val="24"/>
        </w:rPr>
        <w:t xml:space="preserve">also </w:t>
      </w:r>
      <w:r w:rsidR="00651D43" w:rsidRPr="00651D43">
        <w:rPr>
          <w:rFonts w:ascii="Times New Roman" w:hAnsi="Times New Roman" w:cs="Times New Roman"/>
          <w:sz w:val="24"/>
          <w:szCs w:val="24"/>
        </w:rPr>
        <w:t xml:space="preserve">investigated the presence of </w:t>
      </w:r>
      <w:r w:rsidR="000B3589" w:rsidRPr="00651D43">
        <w:rPr>
          <w:rFonts w:ascii="Times New Roman" w:hAnsi="Times New Roman" w:cs="Times New Roman"/>
          <w:sz w:val="24"/>
          <w:szCs w:val="24"/>
        </w:rPr>
        <w:t>tannins, phytosterols</w:t>
      </w:r>
      <w:r w:rsidR="000B3589">
        <w:rPr>
          <w:rFonts w:ascii="Times New Roman" w:hAnsi="Times New Roman" w:cs="Times New Roman"/>
          <w:sz w:val="24"/>
          <w:szCs w:val="24"/>
        </w:rPr>
        <w:t>,</w:t>
      </w:r>
      <w:r w:rsidR="000B3589" w:rsidRPr="00651D43">
        <w:rPr>
          <w:rFonts w:ascii="Times New Roman" w:hAnsi="Times New Roman" w:cs="Times New Roman"/>
          <w:sz w:val="24"/>
          <w:szCs w:val="24"/>
        </w:rPr>
        <w:t xml:space="preserve"> </w:t>
      </w:r>
      <w:r w:rsidR="00651D43" w:rsidRPr="00651D43">
        <w:rPr>
          <w:rFonts w:ascii="Times New Roman" w:hAnsi="Times New Roman" w:cs="Times New Roman"/>
          <w:sz w:val="24"/>
          <w:szCs w:val="24"/>
        </w:rPr>
        <w:t>anthraquinone glycosides</w:t>
      </w:r>
      <w:r w:rsidR="000B3589">
        <w:rPr>
          <w:rFonts w:ascii="Times New Roman" w:hAnsi="Times New Roman" w:cs="Times New Roman"/>
          <w:sz w:val="24"/>
          <w:szCs w:val="24"/>
        </w:rPr>
        <w:t xml:space="preserve"> and</w:t>
      </w:r>
      <w:r w:rsidR="00651D43" w:rsidRPr="00651D43">
        <w:rPr>
          <w:rFonts w:ascii="Times New Roman" w:hAnsi="Times New Roman" w:cs="Times New Roman"/>
          <w:sz w:val="24"/>
          <w:szCs w:val="24"/>
        </w:rPr>
        <w:t xml:space="preserve"> saponins in an ethanol extract of </w:t>
      </w:r>
      <w:r w:rsidR="00651D43" w:rsidRPr="00651D43">
        <w:rPr>
          <w:rFonts w:ascii="Times New Roman" w:hAnsi="Times New Roman" w:cs="Times New Roman"/>
          <w:i/>
          <w:iCs/>
          <w:sz w:val="24"/>
          <w:szCs w:val="24"/>
        </w:rPr>
        <w:t>R</w:t>
      </w:r>
      <w:r w:rsidR="000B3589">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cordifolia</w:t>
      </w:r>
      <w:r w:rsidR="00651D43" w:rsidRPr="00651D43">
        <w:rPr>
          <w:rFonts w:ascii="Times New Roman" w:hAnsi="Times New Roman" w:cs="Times New Roman"/>
          <w:sz w:val="24"/>
          <w:szCs w:val="24"/>
        </w:rPr>
        <w:t>. Tannins a</w:t>
      </w:r>
      <w:r w:rsidR="00E750BC">
        <w:rPr>
          <w:rFonts w:ascii="Times New Roman" w:hAnsi="Times New Roman" w:cs="Times New Roman"/>
          <w:sz w:val="24"/>
          <w:szCs w:val="24"/>
        </w:rPr>
        <w:t>s well as</w:t>
      </w:r>
      <w:r w:rsidR="00651D43" w:rsidRPr="00651D43">
        <w:rPr>
          <w:rFonts w:ascii="Times New Roman" w:hAnsi="Times New Roman" w:cs="Times New Roman"/>
          <w:sz w:val="24"/>
          <w:szCs w:val="24"/>
        </w:rPr>
        <w:t xml:space="preserve"> anthraquinones are the primary </w:t>
      </w:r>
      <w:proofErr w:type="spellStart"/>
      <w:r w:rsidR="00651D43" w:rsidRPr="00651D43">
        <w:rPr>
          <w:rFonts w:ascii="Times New Roman" w:hAnsi="Times New Roman" w:cs="Times New Roman"/>
          <w:sz w:val="24"/>
          <w:szCs w:val="24"/>
        </w:rPr>
        <w:t>phyto</w:t>
      </w:r>
      <w:proofErr w:type="spellEnd"/>
      <w:r w:rsidR="00651D43" w:rsidRPr="00651D43">
        <w:rPr>
          <w:rFonts w:ascii="Times New Roman" w:hAnsi="Times New Roman" w:cs="Times New Roman"/>
          <w:sz w:val="24"/>
          <w:szCs w:val="24"/>
        </w:rPr>
        <w:t xml:space="preserve">-constituents found in this plant, and they </w:t>
      </w:r>
      <w:r w:rsidR="000B3589">
        <w:rPr>
          <w:rFonts w:ascii="Times New Roman" w:hAnsi="Times New Roman" w:cs="Times New Roman"/>
          <w:sz w:val="24"/>
          <w:szCs w:val="24"/>
        </w:rPr>
        <w:t>might</w:t>
      </w:r>
      <w:r w:rsidR="00651D43" w:rsidRPr="00651D43">
        <w:rPr>
          <w:rFonts w:ascii="Times New Roman" w:hAnsi="Times New Roman" w:cs="Times New Roman"/>
          <w:sz w:val="24"/>
          <w:szCs w:val="24"/>
        </w:rPr>
        <w:t xml:space="preserve"> be </w:t>
      </w:r>
      <w:r w:rsidR="000B3589">
        <w:rPr>
          <w:rFonts w:ascii="Times New Roman" w:hAnsi="Times New Roman" w:cs="Times New Roman"/>
          <w:sz w:val="24"/>
          <w:szCs w:val="24"/>
        </w:rPr>
        <w:t>in charge</w:t>
      </w:r>
      <w:r w:rsidR="00651D43" w:rsidRPr="00651D43">
        <w:rPr>
          <w:rFonts w:ascii="Times New Roman" w:hAnsi="Times New Roman" w:cs="Times New Roman"/>
          <w:sz w:val="24"/>
          <w:szCs w:val="24"/>
        </w:rPr>
        <w:t xml:space="preserve"> for </w:t>
      </w:r>
      <w:r w:rsidR="00E750BC">
        <w:rPr>
          <w:rFonts w:ascii="Times New Roman" w:hAnsi="Times New Roman" w:cs="Times New Roman"/>
          <w:sz w:val="24"/>
          <w:szCs w:val="24"/>
        </w:rPr>
        <w:t xml:space="preserve">the </w:t>
      </w:r>
      <w:r w:rsidR="00E750BC" w:rsidRPr="00651D43">
        <w:rPr>
          <w:rFonts w:ascii="Times New Roman" w:hAnsi="Times New Roman" w:cs="Times New Roman"/>
          <w:sz w:val="24"/>
          <w:szCs w:val="24"/>
        </w:rPr>
        <w:t>healing</w:t>
      </w:r>
      <w:r w:rsidR="00E750BC">
        <w:rPr>
          <w:rFonts w:ascii="Times New Roman" w:hAnsi="Times New Roman" w:cs="Times New Roman"/>
          <w:sz w:val="24"/>
          <w:szCs w:val="24"/>
        </w:rPr>
        <w:t xml:space="preserve"> of </w:t>
      </w:r>
      <w:r w:rsidR="00651D43" w:rsidRPr="00651D43">
        <w:rPr>
          <w:rFonts w:ascii="Times New Roman" w:hAnsi="Times New Roman" w:cs="Times New Roman"/>
          <w:sz w:val="24"/>
          <w:szCs w:val="24"/>
        </w:rPr>
        <w:t xml:space="preserve">wound </w:t>
      </w:r>
      <w:r w:rsid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2</w:t>
      </w:r>
      <w:r w:rsidRPr="006172A4">
        <w:rPr>
          <w:rFonts w:ascii="Times New Roman" w:hAnsi="Times New Roman" w:cs="Times New Roman"/>
          <w:sz w:val="24"/>
          <w:szCs w:val="24"/>
          <w:vertAlign w:val="superscript"/>
        </w:rPr>
        <w:t>,</w:t>
      </w:r>
      <w:r w:rsidR="00123B25">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7</w:t>
      </w:r>
      <w:r w:rsidRPr="006172A4">
        <w:rPr>
          <w:rFonts w:ascii="Times New Roman" w:hAnsi="Times New Roman" w:cs="Times New Roman"/>
          <w:sz w:val="24"/>
          <w:szCs w:val="24"/>
        </w:rPr>
        <w:t>.</w:t>
      </w:r>
    </w:p>
    <w:p w14:paraId="5B2991BC" w14:textId="77777777" w:rsidR="00EB4609"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Tectona grandis</w:t>
      </w:r>
      <w:r w:rsidRPr="006172A4">
        <w:rPr>
          <w:rFonts w:ascii="Times New Roman" w:hAnsi="Times New Roman" w:cs="Times New Roman"/>
          <w:b/>
          <w:bCs/>
          <w:sz w:val="24"/>
          <w:szCs w:val="24"/>
        </w:rPr>
        <w:t xml:space="preserve"> Linn.</w:t>
      </w:r>
      <w:r w:rsidRPr="006172A4">
        <w:rPr>
          <w:rFonts w:ascii="Times New Roman" w:hAnsi="Times New Roman" w:cs="Times New Roman"/>
          <w:b/>
          <w:bCs/>
          <w:i/>
          <w:sz w:val="24"/>
          <w:szCs w:val="24"/>
        </w:rPr>
        <w:t>:</w:t>
      </w:r>
      <w:r w:rsidRPr="006172A4">
        <w:rPr>
          <w:rFonts w:ascii="Times New Roman" w:hAnsi="Times New Roman" w:cs="Times New Roman"/>
          <w:b/>
          <w:bCs/>
          <w:sz w:val="24"/>
          <w:szCs w:val="24"/>
        </w:rPr>
        <w:t xml:space="preserve"> </w:t>
      </w:r>
    </w:p>
    <w:p w14:paraId="124E90F1" w14:textId="6744B6DC" w:rsidR="004D1D7C" w:rsidRPr="006172A4" w:rsidRDefault="001E3708" w:rsidP="003228A3">
      <w:pPr>
        <w:spacing w:before="240" w:after="0" w:line="480" w:lineRule="auto"/>
        <w:jc w:val="both"/>
        <w:rPr>
          <w:rFonts w:ascii="Times New Roman" w:hAnsi="Times New Roman" w:cs="Times New Roman"/>
          <w:sz w:val="24"/>
          <w:szCs w:val="24"/>
        </w:rPr>
      </w:pPr>
      <w:r w:rsidRPr="00651D43">
        <w:rPr>
          <w:rFonts w:ascii="Times New Roman" w:hAnsi="Times New Roman" w:cs="Times New Roman"/>
          <w:i/>
          <w:iCs/>
          <w:sz w:val="24"/>
          <w:szCs w:val="24"/>
        </w:rPr>
        <w:t>T</w:t>
      </w:r>
      <w:r>
        <w:rPr>
          <w:rFonts w:ascii="Times New Roman" w:hAnsi="Times New Roman" w:cs="Times New Roman"/>
          <w:i/>
          <w:iCs/>
          <w:sz w:val="24"/>
          <w:szCs w:val="24"/>
        </w:rPr>
        <w:t>.</w:t>
      </w:r>
      <w:r w:rsidRPr="00651D43">
        <w:rPr>
          <w:rFonts w:ascii="Times New Roman" w:hAnsi="Times New Roman" w:cs="Times New Roman"/>
          <w:i/>
          <w:iCs/>
          <w:sz w:val="24"/>
          <w:szCs w:val="24"/>
        </w:rPr>
        <w:t xml:space="preserve"> grandis</w:t>
      </w:r>
      <w:r w:rsidRPr="00651D43">
        <w:rPr>
          <w:rFonts w:ascii="Times New Roman" w:hAnsi="Times New Roman" w:cs="Times New Roman"/>
          <w:sz w:val="24"/>
          <w:szCs w:val="24"/>
        </w:rPr>
        <w:t xml:space="preserve"> L</w:t>
      </w:r>
      <w:r>
        <w:rPr>
          <w:rFonts w:ascii="Times New Roman" w:hAnsi="Times New Roman" w:cs="Times New Roman"/>
          <w:sz w:val="24"/>
          <w:szCs w:val="24"/>
        </w:rPr>
        <w:t>.</w:t>
      </w:r>
      <w:r w:rsidRPr="0033322A">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belongs to the </w:t>
      </w:r>
      <w:proofErr w:type="spellStart"/>
      <w:r w:rsidR="00651D43" w:rsidRPr="00651D43">
        <w:rPr>
          <w:rFonts w:ascii="Times New Roman" w:hAnsi="Times New Roman" w:cs="Times New Roman"/>
          <w:sz w:val="24"/>
          <w:szCs w:val="24"/>
        </w:rPr>
        <w:t>Verabinaceae</w:t>
      </w:r>
      <w:proofErr w:type="spellEnd"/>
      <w:r w:rsidR="00651D43" w:rsidRPr="00651D43">
        <w:rPr>
          <w:rFonts w:ascii="Times New Roman" w:hAnsi="Times New Roman" w:cs="Times New Roman"/>
          <w:sz w:val="24"/>
          <w:szCs w:val="24"/>
        </w:rPr>
        <w:t xml:space="preserve"> family and comprises primarily </w:t>
      </w:r>
      <w:r w:rsidR="0033322A" w:rsidRPr="00651D43">
        <w:rPr>
          <w:rFonts w:ascii="Times New Roman" w:hAnsi="Times New Roman" w:cs="Times New Roman"/>
          <w:sz w:val="24"/>
          <w:szCs w:val="24"/>
        </w:rPr>
        <w:t>tannins,</w:t>
      </w:r>
      <w:r w:rsidR="0033322A">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carbohydrates and anthraquinone glycosides. </w:t>
      </w:r>
      <w:r w:rsidR="0033322A" w:rsidRPr="0033322A">
        <w:rPr>
          <w:rFonts w:ascii="Times New Roman" w:hAnsi="Times New Roman" w:cs="Times New Roman"/>
          <w:sz w:val="24"/>
          <w:szCs w:val="24"/>
        </w:rPr>
        <w:t>It is applied topically to treat burns and as an anti-inflammatory medication</w:t>
      </w:r>
      <w:r w:rsidR="00651D43" w:rsidRPr="00651D43">
        <w:rPr>
          <w:rFonts w:ascii="Times New Roman" w:hAnsi="Times New Roman" w:cs="Times New Roman"/>
          <w:sz w:val="24"/>
          <w:szCs w:val="24"/>
        </w:rPr>
        <w:t xml:space="preserve">. It is primarily used to treat burns, inflicted wounds, and skin ulcers. </w:t>
      </w:r>
      <w:r w:rsidRPr="00651D43">
        <w:rPr>
          <w:rFonts w:ascii="Times New Roman" w:hAnsi="Times New Roman" w:cs="Times New Roman"/>
          <w:sz w:val="24"/>
          <w:szCs w:val="24"/>
        </w:rPr>
        <w:t xml:space="preserve">According to Majumdar </w:t>
      </w:r>
      <w:r w:rsidRPr="00651D43">
        <w:rPr>
          <w:rFonts w:ascii="Times New Roman" w:hAnsi="Times New Roman" w:cs="Times New Roman"/>
          <w:i/>
          <w:iCs/>
          <w:sz w:val="24"/>
          <w:szCs w:val="24"/>
        </w:rPr>
        <w:t>et al.</w:t>
      </w:r>
      <w:r w:rsidRPr="00651D43">
        <w:rPr>
          <w:rFonts w:ascii="Times New Roman" w:hAnsi="Times New Roman" w:cs="Times New Roman"/>
          <w:sz w:val="24"/>
          <w:szCs w:val="24"/>
        </w:rPr>
        <w:t xml:space="preserve"> </w:t>
      </w:r>
      <w:r w:rsidRPr="00651D43">
        <w:rPr>
          <w:rFonts w:ascii="Times New Roman" w:hAnsi="Times New Roman" w:cs="Times New Roman"/>
          <w:i/>
          <w:iCs/>
          <w:sz w:val="24"/>
          <w:szCs w:val="24"/>
        </w:rPr>
        <w:t>T</w:t>
      </w:r>
      <w:r>
        <w:rPr>
          <w:rFonts w:ascii="Times New Roman" w:hAnsi="Times New Roman" w:cs="Times New Roman"/>
          <w:i/>
          <w:iCs/>
          <w:sz w:val="24"/>
          <w:szCs w:val="24"/>
        </w:rPr>
        <w:t>.</w:t>
      </w:r>
      <w:r w:rsidRPr="00651D43">
        <w:rPr>
          <w:rFonts w:ascii="Times New Roman" w:hAnsi="Times New Roman" w:cs="Times New Roman"/>
          <w:i/>
          <w:iCs/>
          <w:sz w:val="24"/>
          <w:szCs w:val="24"/>
        </w:rPr>
        <w:t xml:space="preserve"> grandis</w:t>
      </w:r>
      <w:r w:rsidRPr="00651D43">
        <w:rPr>
          <w:rFonts w:ascii="Times New Roman" w:hAnsi="Times New Roman" w:cs="Times New Roman"/>
          <w:sz w:val="24"/>
          <w:szCs w:val="24"/>
        </w:rPr>
        <w:t xml:space="preserve"> L</w:t>
      </w:r>
      <w:r>
        <w:rPr>
          <w:rFonts w:ascii="Times New Roman" w:hAnsi="Times New Roman" w:cs="Times New Roman"/>
          <w:sz w:val="24"/>
          <w:szCs w:val="24"/>
        </w:rPr>
        <w:t>.</w:t>
      </w:r>
      <w:r w:rsidRPr="0033322A">
        <w:rPr>
          <w:rFonts w:ascii="Times New Roman" w:hAnsi="Times New Roman" w:cs="Times New Roman"/>
          <w:sz w:val="24"/>
          <w:szCs w:val="24"/>
        </w:rPr>
        <w:t xml:space="preserve"> </w:t>
      </w:r>
      <w:r w:rsidR="0033322A" w:rsidRPr="0033322A">
        <w:rPr>
          <w:rFonts w:ascii="Times New Roman" w:hAnsi="Times New Roman" w:cs="Times New Roman"/>
          <w:sz w:val="24"/>
          <w:szCs w:val="24"/>
        </w:rPr>
        <w:t xml:space="preserve">extract improved breaking strength, wound contraction, and </w:t>
      </w:r>
      <w:proofErr w:type="spellStart"/>
      <w:r w:rsidR="0033322A" w:rsidRPr="0033322A">
        <w:rPr>
          <w:rFonts w:ascii="Times New Roman" w:hAnsi="Times New Roman" w:cs="Times New Roman"/>
          <w:sz w:val="24"/>
          <w:szCs w:val="24"/>
        </w:rPr>
        <w:t>col</w:t>
      </w:r>
      <w:r w:rsidR="0033322A">
        <w:rPr>
          <w:rFonts w:ascii="Times New Roman" w:hAnsi="Times New Roman" w:cs="Times New Roman"/>
          <w:sz w:val="24"/>
          <w:szCs w:val="24"/>
        </w:rPr>
        <w:t>la</w:t>
      </w:r>
      <w:r w:rsidR="0033322A" w:rsidRPr="0033322A">
        <w:rPr>
          <w:rFonts w:ascii="Times New Roman" w:hAnsi="Times New Roman" w:cs="Times New Roman"/>
          <w:sz w:val="24"/>
          <w:szCs w:val="24"/>
        </w:rPr>
        <w:t>genation</w:t>
      </w:r>
      <w:proofErr w:type="spellEnd"/>
      <w:r w:rsidR="0033322A" w:rsidRPr="0033322A">
        <w:rPr>
          <w:rFonts w:ascii="Times New Roman" w:hAnsi="Times New Roman" w:cs="Times New Roman"/>
          <w:sz w:val="24"/>
          <w:szCs w:val="24"/>
        </w:rPr>
        <w:t xml:space="preserve"> when used topically or internally </w:t>
      </w:r>
      <w:r w:rsid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3</w:t>
      </w:r>
      <w:r w:rsidR="004D1D7C" w:rsidRPr="006172A4">
        <w:rPr>
          <w:rFonts w:ascii="Times New Roman" w:hAnsi="Times New Roman" w:cs="Times New Roman"/>
          <w:sz w:val="24"/>
          <w:szCs w:val="24"/>
        </w:rPr>
        <w:t>.</w:t>
      </w:r>
    </w:p>
    <w:p w14:paraId="6D4CA9FB" w14:textId="3121FE44"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Terminalia superba:</w:t>
      </w:r>
      <w:r w:rsidRPr="006172A4">
        <w:rPr>
          <w:rFonts w:ascii="Times New Roman" w:hAnsi="Times New Roman" w:cs="Times New Roman"/>
          <w:b/>
          <w:bCs/>
          <w:sz w:val="24"/>
          <w:szCs w:val="24"/>
        </w:rPr>
        <w:t xml:space="preserve"> </w:t>
      </w:r>
    </w:p>
    <w:p w14:paraId="7A69C43D" w14:textId="290D292F" w:rsidR="004D1D7C" w:rsidRPr="006172A4" w:rsidRDefault="004D1D7C" w:rsidP="003228A3">
      <w:pPr>
        <w:spacing w:before="240" w:line="480" w:lineRule="auto"/>
        <w:jc w:val="both"/>
        <w:rPr>
          <w:rFonts w:ascii="Times New Roman" w:hAnsi="Times New Roman" w:cs="Times New Roman"/>
          <w:sz w:val="24"/>
          <w:szCs w:val="24"/>
        </w:rPr>
      </w:pPr>
      <w:proofErr w:type="spellStart"/>
      <w:r w:rsidRPr="006172A4">
        <w:rPr>
          <w:rFonts w:ascii="Times New Roman" w:hAnsi="Times New Roman" w:cs="Times New Roman"/>
          <w:sz w:val="24"/>
          <w:szCs w:val="24"/>
        </w:rPr>
        <w:t>Dougnon</w:t>
      </w:r>
      <w:proofErr w:type="spellEnd"/>
      <w:r w:rsidRPr="006172A4">
        <w:rPr>
          <w:rFonts w:ascii="Times New Roman" w:hAnsi="Times New Roman" w:cs="Times New Roman"/>
          <w:sz w:val="24"/>
          <w:szCs w:val="24"/>
        </w:rPr>
        <w:t xml:space="preserve"> </w:t>
      </w:r>
      <w:r w:rsidRPr="006172A4">
        <w:rPr>
          <w:rFonts w:ascii="Times New Roman" w:hAnsi="Times New Roman" w:cs="Times New Roman"/>
          <w:i/>
          <w:sz w:val="24"/>
          <w:szCs w:val="24"/>
        </w:rPr>
        <w:t>et al.</w:t>
      </w:r>
      <w:r w:rsidR="00123B25">
        <w:rPr>
          <w:rFonts w:ascii="Times New Roman" w:hAnsi="Times New Roman" w:cs="Times New Roman"/>
          <w:i/>
          <w:sz w:val="24"/>
          <w:szCs w:val="24"/>
        </w:rPr>
        <w:t xml:space="preserve"> </w:t>
      </w:r>
      <w:r w:rsidR="00123B25">
        <w:rPr>
          <w:rFonts w:ascii="Times New Roman" w:hAnsi="Times New Roman" w:cs="Times New Roman"/>
          <w:iCs/>
          <w:sz w:val="24"/>
          <w:szCs w:val="24"/>
          <w:vertAlign w:val="superscript"/>
        </w:rPr>
        <w:t>10</w:t>
      </w:r>
      <w:r w:rsidR="009F06E9">
        <w:rPr>
          <w:rFonts w:ascii="Times New Roman" w:hAnsi="Times New Roman" w:cs="Times New Roman"/>
          <w:iCs/>
          <w:sz w:val="24"/>
          <w:szCs w:val="24"/>
          <w:vertAlign w:val="superscript"/>
        </w:rPr>
        <w:t>4</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investigated the </w:t>
      </w:r>
      <w:r w:rsidR="0033322A" w:rsidRPr="00651D43">
        <w:rPr>
          <w:rFonts w:ascii="Times New Roman" w:hAnsi="Times New Roman" w:cs="Times New Roman"/>
          <w:sz w:val="24"/>
          <w:szCs w:val="24"/>
        </w:rPr>
        <w:t>wound healing a</w:t>
      </w:r>
      <w:r w:rsidR="00E750BC">
        <w:rPr>
          <w:rFonts w:ascii="Times New Roman" w:hAnsi="Times New Roman" w:cs="Times New Roman"/>
          <w:sz w:val="24"/>
          <w:szCs w:val="24"/>
        </w:rPr>
        <w:t>s well as</w:t>
      </w:r>
      <w:r w:rsidR="0033322A" w:rsidRPr="00651D43">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antibacterial effects of </w:t>
      </w:r>
      <w:r w:rsidR="00651D43" w:rsidRPr="00651D43">
        <w:rPr>
          <w:rFonts w:ascii="Times New Roman" w:hAnsi="Times New Roman" w:cs="Times New Roman"/>
          <w:i/>
          <w:iCs/>
          <w:sz w:val="24"/>
          <w:szCs w:val="24"/>
        </w:rPr>
        <w:t>T</w:t>
      </w:r>
      <w:r w:rsidR="0033322A">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superba</w:t>
      </w:r>
      <w:r w:rsidR="00651D43" w:rsidRPr="00651D43">
        <w:rPr>
          <w:rFonts w:ascii="Times New Roman" w:hAnsi="Times New Roman" w:cs="Times New Roman"/>
          <w:sz w:val="24"/>
          <w:szCs w:val="24"/>
        </w:rPr>
        <w:t xml:space="preserve"> bark ethanol extract. The ethanol extract's antibacterial activity and </w:t>
      </w:r>
      <w:r w:rsidR="00651D43" w:rsidRPr="00651D43">
        <w:rPr>
          <w:rFonts w:ascii="Times New Roman" w:hAnsi="Times New Roman" w:cs="Times New Roman"/>
          <w:i/>
          <w:iCs/>
          <w:sz w:val="24"/>
          <w:szCs w:val="24"/>
        </w:rPr>
        <w:t>in vivo</w:t>
      </w:r>
      <w:r w:rsidR="00651D43" w:rsidRPr="00651D43">
        <w:rPr>
          <w:rFonts w:ascii="Times New Roman" w:hAnsi="Times New Roman" w:cs="Times New Roman"/>
          <w:sz w:val="24"/>
          <w:szCs w:val="24"/>
        </w:rPr>
        <w:t xml:space="preserve"> wound healing characteristics on infected lesions by reference strains of </w:t>
      </w:r>
      <w:r w:rsidR="00651D43" w:rsidRPr="0033322A">
        <w:rPr>
          <w:rFonts w:ascii="Times New Roman" w:hAnsi="Times New Roman" w:cs="Times New Roman"/>
          <w:i/>
          <w:iCs/>
          <w:sz w:val="24"/>
          <w:szCs w:val="24"/>
        </w:rPr>
        <w:t>E. coli</w:t>
      </w:r>
      <w:r w:rsidR="00651D43" w:rsidRPr="00651D43">
        <w:rPr>
          <w:rFonts w:ascii="Times New Roman" w:hAnsi="Times New Roman" w:cs="Times New Roman"/>
          <w:sz w:val="24"/>
          <w:szCs w:val="24"/>
        </w:rPr>
        <w:t xml:space="preserve"> ATCC 25922 and </w:t>
      </w:r>
      <w:r w:rsidR="00651D43" w:rsidRPr="0033322A">
        <w:rPr>
          <w:rFonts w:ascii="Times New Roman" w:hAnsi="Times New Roman" w:cs="Times New Roman"/>
          <w:i/>
          <w:iCs/>
          <w:sz w:val="24"/>
          <w:szCs w:val="24"/>
        </w:rPr>
        <w:t>S</w:t>
      </w:r>
      <w:r w:rsidR="0033322A" w:rsidRPr="0033322A">
        <w:rPr>
          <w:rFonts w:ascii="Times New Roman" w:hAnsi="Times New Roman" w:cs="Times New Roman"/>
          <w:i/>
          <w:iCs/>
          <w:sz w:val="24"/>
          <w:szCs w:val="24"/>
        </w:rPr>
        <w:t>.</w:t>
      </w:r>
      <w:r w:rsidR="00651D43" w:rsidRPr="0033322A">
        <w:rPr>
          <w:rFonts w:ascii="Times New Roman" w:hAnsi="Times New Roman" w:cs="Times New Roman"/>
          <w:i/>
          <w:iCs/>
          <w:sz w:val="24"/>
          <w:szCs w:val="24"/>
        </w:rPr>
        <w:t xml:space="preserve"> aureus</w:t>
      </w:r>
      <w:r w:rsidR="00651D43" w:rsidRPr="00651D43">
        <w:rPr>
          <w:rFonts w:ascii="Times New Roman" w:hAnsi="Times New Roman" w:cs="Times New Roman"/>
          <w:sz w:val="24"/>
          <w:szCs w:val="24"/>
        </w:rPr>
        <w:t xml:space="preserve"> ATCC 25923 in </w:t>
      </w:r>
      <w:proofErr w:type="spellStart"/>
      <w:r w:rsidR="00651D43" w:rsidRPr="00651D43">
        <w:rPr>
          <w:rFonts w:ascii="Times New Roman" w:hAnsi="Times New Roman" w:cs="Times New Roman"/>
          <w:sz w:val="24"/>
          <w:szCs w:val="24"/>
        </w:rPr>
        <w:t>wistar</w:t>
      </w:r>
      <w:proofErr w:type="spellEnd"/>
      <w:r w:rsidR="00651D43" w:rsidRPr="00651D43">
        <w:rPr>
          <w:rFonts w:ascii="Times New Roman" w:hAnsi="Times New Roman" w:cs="Times New Roman"/>
          <w:sz w:val="24"/>
          <w:szCs w:val="24"/>
        </w:rPr>
        <w:t xml:space="preserve"> </w:t>
      </w:r>
      <w:r w:rsidR="00E750BC">
        <w:rPr>
          <w:rFonts w:ascii="Times New Roman" w:hAnsi="Times New Roman" w:cs="Times New Roman"/>
          <w:sz w:val="24"/>
          <w:szCs w:val="24"/>
        </w:rPr>
        <w:t xml:space="preserve">albino </w:t>
      </w:r>
      <w:r w:rsidR="00651D43" w:rsidRPr="00651D43">
        <w:rPr>
          <w:rFonts w:ascii="Times New Roman" w:hAnsi="Times New Roman" w:cs="Times New Roman"/>
          <w:sz w:val="24"/>
          <w:szCs w:val="24"/>
        </w:rPr>
        <w:t xml:space="preserve">rats were also examined. </w:t>
      </w:r>
      <w:r w:rsidR="00651D43" w:rsidRPr="00651D43">
        <w:rPr>
          <w:rFonts w:ascii="Times New Roman" w:hAnsi="Times New Roman" w:cs="Times New Roman"/>
          <w:i/>
          <w:iCs/>
          <w:sz w:val="24"/>
          <w:szCs w:val="24"/>
        </w:rPr>
        <w:t xml:space="preserve">T. </w:t>
      </w:r>
      <w:proofErr w:type="spellStart"/>
      <w:r w:rsidR="00651D43" w:rsidRPr="00651D43">
        <w:rPr>
          <w:rFonts w:ascii="Times New Roman" w:hAnsi="Times New Roman" w:cs="Times New Roman"/>
          <w:i/>
          <w:iCs/>
          <w:sz w:val="24"/>
          <w:szCs w:val="24"/>
        </w:rPr>
        <w:t>superba's</w:t>
      </w:r>
      <w:proofErr w:type="spellEnd"/>
      <w:r w:rsidR="00651D43" w:rsidRPr="00651D43">
        <w:rPr>
          <w:rFonts w:ascii="Times New Roman" w:hAnsi="Times New Roman" w:cs="Times New Roman"/>
          <w:sz w:val="24"/>
          <w:szCs w:val="24"/>
        </w:rPr>
        <w:t xml:space="preserve"> antibacterial qualities contribute to the development of a better traditional medicine</w:t>
      </w:r>
      <w:r w:rsidRPr="006172A4">
        <w:rPr>
          <w:rFonts w:ascii="Times New Roman" w:hAnsi="Times New Roman" w:cs="Times New Roman"/>
          <w:sz w:val="24"/>
          <w:szCs w:val="24"/>
        </w:rPr>
        <w:t xml:space="preserve">.  </w:t>
      </w:r>
    </w:p>
    <w:p w14:paraId="0C5589E0" w14:textId="7D4793FD" w:rsidR="004D1D7C" w:rsidRPr="006172A4" w:rsidRDefault="004D1D7C" w:rsidP="003228A3">
      <w:pPr>
        <w:spacing w:before="240" w:after="0" w:line="480" w:lineRule="auto"/>
        <w:jc w:val="both"/>
        <w:rPr>
          <w:rFonts w:ascii="Times New Roman" w:hAnsi="Times New Roman" w:cs="Times New Roman"/>
          <w:b/>
          <w:bCs/>
          <w:sz w:val="24"/>
          <w:szCs w:val="24"/>
        </w:rPr>
      </w:pPr>
      <w:proofErr w:type="spellStart"/>
      <w:r w:rsidRPr="006172A4">
        <w:rPr>
          <w:rFonts w:ascii="Times New Roman" w:hAnsi="Times New Roman" w:cs="Times New Roman"/>
          <w:b/>
          <w:bCs/>
          <w:i/>
          <w:sz w:val="24"/>
          <w:szCs w:val="24"/>
        </w:rPr>
        <w:lastRenderedPageBreak/>
        <w:t>Tridax</w:t>
      </w:r>
      <w:proofErr w:type="spellEnd"/>
      <w:r w:rsidRPr="006172A4">
        <w:rPr>
          <w:rFonts w:ascii="Times New Roman" w:hAnsi="Times New Roman" w:cs="Times New Roman"/>
          <w:b/>
          <w:bCs/>
          <w:i/>
          <w:sz w:val="24"/>
          <w:szCs w:val="24"/>
        </w:rPr>
        <w:t xml:space="preserve"> procumbens</w:t>
      </w:r>
      <w:r w:rsidRPr="006172A4">
        <w:rPr>
          <w:rFonts w:ascii="Times New Roman" w:hAnsi="Times New Roman" w:cs="Times New Roman"/>
          <w:b/>
          <w:bCs/>
          <w:sz w:val="24"/>
          <w:szCs w:val="24"/>
        </w:rPr>
        <w:t xml:space="preserve"> Linn. (Asteraceae):</w:t>
      </w:r>
    </w:p>
    <w:p w14:paraId="0DD07508" w14:textId="00E5419B" w:rsidR="004D1D7C" w:rsidRPr="006172A4" w:rsidRDefault="004D1D7C"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sz w:val="24"/>
          <w:szCs w:val="24"/>
        </w:rPr>
        <w:t>T</w:t>
      </w:r>
      <w:r w:rsidR="0033322A">
        <w:rPr>
          <w:rFonts w:ascii="Times New Roman" w:hAnsi="Times New Roman" w:cs="Times New Roman"/>
          <w:i/>
          <w:sz w:val="24"/>
          <w:szCs w:val="24"/>
        </w:rPr>
        <w:t>.</w:t>
      </w:r>
      <w:r w:rsidRPr="006172A4">
        <w:rPr>
          <w:rFonts w:ascii="Times New Roman" w:hAnsi="Times New Roman" w:cs="Times New Roman"/>
          <w:i/>
          <w:sz w:val="24"/>
          <w:szCs w:val="24"/>
        </w:rPr>
        <w:t xml:space="preserve"> procumbens</w:t>
      </w:r>
      <w:r w:rsidRPr="006172A4">
        <w:rPr>
          <w:rFonts w:ascii="Times New Roman" w:hAnsi="Times New Roman" w:cs="Times New Roman"/>
          <w:sz w:val="24"/>
          <w:szCs w:val="24"/>
        </w:rPr>
        <w:t xml:space="preserve"> L. (Asteraceae) </w:t>
      </w:r>
      <w:r w:rsidR="00651D43" w:rsidRPr="00651D43">
        <w:rPr>
          <w:rFonts w:ascii="Times New Roman" w:hAnsi="Times New Roman" w:cs="Times New Roman"/>
          <w:sz w:val="24"/>
          <w:szCs w:val="24"/>
        </w:rPr>
        <w:t xml:space="preserve">is a tropical American native that has </w:t>
      </w:r>
      <w:r w:rsidR="00E750BC" w:rsidRPr="00E750BC">
        <w:rPr>
          <w:rFonts w:ascii="Times New Roman" w:hAnsi="Times New Roman" w:cs="Times New Roman"/>
          <w:sz w:val="24"/>
          <w:szCs w:val="24"/>
        </w:rPr>
        <w:t>spread</w:t>
      </w:r>
      <w:r w:rsidR="00E750BC" w:rsidRPr="00E750BC">
        <w:rPr>
          <w:rFonts w:ascii="Times New Roman" w:hAnsi="Times New Roman" w:cs="Times New Roman"/>
          <w:sz w:val="24"/>
          <w:szCs w:val="24"/>
        </w:rPr>
        <w:t xml:space="preserve"> </w:t>
      </w:r>
      <w:r w:rsidR="00E750BC">
        <w:rPr>
          <w:rFonts w:ascii="Times New Roman" w:hAnsi="Times New Roman" w:cs="Times New Roman"/>
          <w:sz w:val="24"/>
          <w:szCs w:val="24"/>
        </w:rPr>
        <w:t xml:space="preserve">to </w:t>
      </w:r>
      <w:r w:rsidR="00651D43" w:rsidRPr="00651D43">
        <w:rPr>
          <w:rFonts w:ascii="Times New Roman" w:hAnsi="Times New Roman" w:cs="Times New Roman"/>
          <w:sz w:val="24"/>
          <w:szCs w:val="24"/>
        </w:rPr>
        <w:t>tropical Africa, Australia</w:t>
      </w:r>
      <w:r w:rsidR="0033322A">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and Asia </w:t>
      </w:r>
      <w:r w:rsidR="00E750BC" w:rsidRPr="00E750BC">
        <w:rPr>
          <w:rFonts w:ascii="Times New Roman" w:hAnsi="Times New Roman" w:cs="Times New Roman"/>
          <w:sz w:val="24"/>
          <w:szCs w:val="24"/>
        </w:rPr>
        <w:t xml:space="preserve">particularly </w:t>
      </w:r>
      <w:r w:rsidR="00651D43" w:rsidRPr="00651D43">
        <w:rPr>
          <w:rFonts w:ascii="Times New Roman" w:hAnsi="Times New Roman" w:cs="Times New Roman"/>
          <w:sz w:val="24"/>
          <w:szCs w:val="24"/>
        </w:rPr>
        <w:t>India</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According to Diwan </w:t>
      </w:r>
      <w:r w:rsidR="00651D43" w:rsidRPr="00651D43">
        <w:rPr>
          <w:rFonts w:ascii="Times New Roman" w:hAnsi="Times New Roman" w:cs="Times New Roman"/>
          <w:i/>
          <w:iCs/>
          <w:sz w:val="24"/>
          <w:szCs w:val="24"/>
        </w:rPr>
        <w:t>et al.</w:t>
      </w:r>
      <w:r w:rsidR="00651D43" w:rsidRPr="00651D43">
        <w:rPr>
          <w:rFonts w:ascii="Times New Roman" w:hAnsi="Times New Roman" w:cs="Times New Roman"/>
          <w:sz w:val="24"/>
          <w:szCs w:val="24"/>
        </w:rPr>
        <w:t xml:space="preserve"> the leaf of </w:t>
      </w:r>
      <w:r w:rsidR="00651D43" w:rsidRPr="00651D43">
        <w:rPr>
          <w:rFonts w:ascii="Times New Roman" w:hAnsi="Times New Roman" w:cs="Times New Roman"/>
          <w:i/>
          <w:iCs/>
          <w:sz w:val="24"/>
          <w:szCs w:val="24"/>
        </w:rPr>
        <w:t>T</w:t>
      </w:r>
      <w:r w:rsidR="0033322A">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procumbens</w:t>
      </w:r>
      <w:r w:rsidR="00651D43" w:rsidRPr="00651D43">
        <w:rPr>
          <w:rFonts w:ascii="Times New Roman" w:hAnsi="Times New Roman" w:cs="Times New Roman"/>
          <w:sz w:val="24"/>
          <w:szCs w:val="24"/>
        </w:rPr>
        <w:t xml:space="preserve"> includes primarily crude protein, crude </w:t>
      </w:r>
      <w:r w:rsidR="00E750BC" w:rsidRPr="00651D43">
        <w:rPr>
          <w:rFonts w:ascii="Times New Roman" w:hAnsi="Times New Roman" w:cs="Times New Roman"/>
          <w:sz w:val="24"/>
          <w:szCs w:val="24"/>
        </w:rPr>
        <w:t>fibre</w:t>
      </w:r>
      <w:r w:rsidR="00651D43" w:rsidRPr="00651D43">
        <w:rPr>
          <w:rFonts w:ascii="Times New Roman" w:hAnsi="Times New Roman" w:cs="Times New Roman"/>
          <w:sz w:val="24"/>
          <w:szCs w:val="24"/>
        </w:rPr>
        <w:t xml:space="preserve"> (17%), soluble carbohydrate (39%), and calcium oxide (5%). Villagers use the juice of this plant's leaves to stop bleeding from </w:t>
      </w:r>
      <w:r w:rsidR="00065FE4" w:rsidRPr="00065FE4">
        <w:rPr>
          <w:rFonts w:ascii="Times New Roman" w:hAnsi="Times New Roman" w:cs="Times New Roman"/>
          <w:sz w:val="24"/>
          <w:szCs w:val="24"/>
        </w:rPr>
        <w:t>animal cuts and bruises</w:t>
      </w:r>
      <w:r w:rsidR="00651D43" w:rsidRPr="00651D43">
        <w:rPr>
          <w:rFonts w:ascii="Times New Roman" w:hAnsi="Times New Roman" w:cs="Times New Roman"/>
          <w:sz w:val="24"/>
          <w:szCs w:val="24"/>
        </w:rPr>
        <w:t xml:space="preserve">. </w:t>
      </w:r>
      <w:r w:rsidR="00065FE4" w:rsidRPr="00065FE4">
        <w:rPr>
          <w:rFonts w:ascii="Times New Roman" w:hAnsi="Times New Roman" w:cs="Times New Roman"/>
          <w:sz w:val="24"/>
          <w:szCs w:val="24"/>
        </w:rPr>
        <w:t xml:space="preserve">This juice has the ability to accelerate two stages of healing: epithelialization and collagenization, while delaying scarring and granulation </w:t>
      </w:r>
      <w:r w:rsid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5</w:t>
      </w:r>
      <w:r w:rsidRPr="006172A4">
        <w:rPr>
          <w:rFonts w:ascii="Times New Roman" w:hAnsi="Times New Roman" w:cs="Times New Roman"/>
          <w:sz w:val="24"/>
          <w:szCs w:val="24"/>
        </w:rPr>
        <w:t>.</w:t>
      </w:r>
    </w:p>
    <w:p w14:paraId="24AAB243" w14:textId="0BBD6013" w:rsidR="009268AD" w:rsidRPr="006172A4" w:rsidRDefault="009268AD" w:rsidP="003228A3">
      <w:pPr>
        <w:spacing w:before="240" w:after="0" w:line="480" w:lineRule="auto"/>
        <w:jc w:val="both"/>
        <w:rPr>
          <w:rFonts w:ascii="Times New Roman" w:hAnsi="Times New Roman" w:cs="Times New Roman"/>
          <w:b/>
          <w:bCs/>
          <w:sz w:val="24"/>
          <w:szCs w:val="24"/>
        </w:rPr>
      </w:pPr>
      <w:proofErr w:type="spellStart"/>
      <w:r w:rsidRPr="00CE2B66">
        <w:rPr>
          <w:rFonts w:ascii="Times New Roman" w:hAnsi="Times New Roman" w:cs="Times New Roman"/>
          <w:b/>
          <w:bCs/>
          <w:i/>
          <w:iCs/>
          <w:sz w:val="24"/>
          <w:szCs w:val="24"/>
        </w:rPr>
        <w:t>Wedelia</w:t>
      </w:r>
      <w:proofErr w:type="spellEnd"/>
      <w:r w:rsidRPr="00CE2B66">
        <w:rPr>
          <w:rFonts w:ascii="Times New Roman" w:hAnsi="Times New Roman" w:cs="Times New Roman"/>
          <w:b/>
          <w:bCs/>
          <w:i/>
          <w:iCs/>
          <w:sz w:val="24"/>
          <w:szCs w:val="24"/>
        </w:rPr>
        <w:t xml:space="preserve"> chinensis</w:t>
      </w:r>
      <w:r w:rsidR="00CE2B66">
        <w:rPr>
          <w:rFonts w:ascii="Times New Roman" w:hAnsi="Times New Roman" w:cs="Times New Roman"/>
          <w:b/>
          <w:bCs/>
          <w:sz w:val="24"/>
          <w:szCs w:val="24"/>
        </w:rPr>
        <w:t>:</w:t>
      </w:r>
    </w:p>
    <w:p w14:paraId="3D2FDF8A" w14:textId="5961C58C" w:rsidR="009268AD" w:rsidRPr="006172A4" w:rsidRDefault="009268AD"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iCs/>
          <w:sz w:val="24"/>
          <w:szCs w:val="24"/>
        </w:rPr>
        <w:t>W</w:t>
      </w:r>
      <w:r w:rsidR="00065FE4">
        <w:rPr>
          <w:rFonts w:ascii="Times New Roman" w:hAnsi="Times New Roman" w:cs="Times New Roman"/>
          <w:i/>
          <w:iCs/>
          <w:sz w:val="24"/>
          <w:szCs w:val="24"/>
        </w:rPr>
        <w:t>.</w:t>
      </w:r>
      <w:r w:rsidRPr="006172A4">
        <w:rPr>
          <w:rFonts w:ascii="Times New Roman" w:hAnsi="Times New Roman" w:cs="Times New Roman"/>
          <w:i/>
          <w:iCs/>
          <w:sz w:val="24"/>
          <w:szCs w:val="24"/>
        </w:rPr>
        <w:t xml:space="preserve"> chinensis</w:t>
      </w:r>
      <w:r w:rsidRPr="006172A4">
        <w:rPr>
          <w:rFonts w:ascii="Times New Roman" w:hAnsi="Times New Roman" w:cs="Times New Roman"/>
          <w:sz w:val="24"/>
          <w:szCs w:val="24"/>
        </w:rPr>
        <w:t xml:space="preserve"> Merrill (Syn. </w:t>
      </w:r>
      <w:proofErr w:type="spellStart"/>
      <w:r w:rsidRPr="006172A4">
        <w:rPr>
          <w:rFonts w:ascii="Times New Roman" w:hAnsi="Times New Roman" w:cs="Times New Roman"/>
          <w:sz w:val="24"/>
          <w:szCs w:val="24"/>
        </w:rPr>
        <w:t>Wedelia</w:t>
      </w:r>
      <w:proofErr w:type="spellEnd"/>
      <w:r w:rsidRPr="006172A4">
        <w:rPr>
          <w:rFonts w:ascii="Times New Roman" w:hAnsi="Times New Roman" w:cs="Times New Roman"/>
          <w:sz w:val="24"/>
          <w:szCs w:val="24"/>
        </w:rPr>
        <w:t xml:space="preserve"> </w:t>
      </w:r>
      <w:proofErr w:type="spellStart"/>
      <w:r w:rsidRPr="006172A4">
        <w:rPr>
          <w:rFonts w:ascii="Times New Roman" w:hAnsi="Times New Roman" w:cs="Times New Roman"/>
          <w:sz w:val="24"/>
          <w:szCs w:val="24"/>
        </w:rPr>
        <w:t>calendulaceae</w:t>
      </w:r>
      <w:proofErr w:type="spellEnd"/>
      <w:r w:rsidRPr="006172A4">
        <w:rPr>
          <w:rFonts w:ascii="Times New Roman" w:hAnsi="Times New Roman" w:cs="Times New Roman"/>
          <w:sz w:val="24"/>
          <w:szCs w:val="24"/>
        </w:rPr>
        <w:t xml:space="preserve">) (Asteraceae) </w:t>
      </w:r>
      <w:r w:rsidR="00B9256F">
        <w:rPr>
          <w:rFonts w:ascii="Times New Roman" w:hAnsi="Times New Roman" w:cs="Times New Roman"/>
          <w:sz w:val="24"/>
          <w:szCs w:val="24"/>
        </w:rPr>
        <w:t>i</w:t>
      </w:r>
      <w:r w:rsidR="00B9256F" w:rsidRPr="00B9256F">
        <w:rPr>
          <w:rFonts w:ascii="Times New Roman" w:hAnsi="Times New Roman" w:cs="Times New Roman"/>
          <w:sz w:val="24"/>
          <w:szCs w:val="24"/>
        </w:rPr>
        <w:t xml:space="preserve">s a </w:t>
      </w:r>
      <w:r w:rsidR="00EA1762" w:rsidRPr="00EA1762">
        <w:rPr>
          <w:rFonts w:ascii="Times New Roman" w:hAnsi="Times New Roman" w:cs="Times New Roman"/>
          <w:sz w:val="24"/>
          <w:szCs w:val="24"/>
        </w:rPr>
        <w:t xml:space="preserve">renowned </w:t>
      </w:r>
      <w:r w:rsidR="00B9256F" w:rsidRPr="00B9256F">
        <w:rPr>
          <w:rFonts w:ascii="Times New Roman" w:hAnsi="Times New Roman" w:cs="Times New Roman"/>
          <w:sz w:val="24"/>
          <w:szCs w:val="24"/>
        </w:rPr>
        <w:t>herbal remedy in both the Ayurvedic and Unani systems of medicine</w:t>
      </w:r>
      <w:r w:rsidRPr="006172A4">
        <w:rPr>
          <w:rFonts w:ascii="Times New Roman" w:hAnsi="Times New Roman" w:cs="Times New Roman"/>
          <w:sz w:val="24"/>
          <w:szCs w:val="24"/>
        </w:rPr>
        <w:t xml:space="preserve">. Verma </w:t>
      </w:r>
      <w:r w:rsidRPr="006172A4">
        <w:rPr>
          <w:rFonts w:ascii="Times New Roman" w:hAnsi="Times New Roman" w:cs="Times New Roman"/>
          <w:i/>
          <w:iCs/>
          <w:sz w:val="24"/>
          <w:szCs w:val="24"/>
        </w:rPr>
        <w:t>et al</w:t>
      </w:r>
      <w:r w:rsidRPr="006172A4">
        <w:rPr>
          <w:rFonts w:ascii="Times New Roman" w:hAnsi="Times New Roman" w:cs="Times New Roman"/>
          <w:sz w:val="24"/>
          <w:szCs w:val="24"/>
        </w:rPr>
        <w:t xml:space="preserve">. </w:t>
      </w:r>
      <w:r w:rsidR="00123B25" w:rsidRP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6</w:t>
      </w:r>
      <w:r w:rsidRPr="006172A4">
        <w:rPr>
          <w:rFonts w:ascii="Times New Roman" w:hAnsi="Times New Roman" w:cs="Times New Roman"/>
          <w:sz w:val="24"/>
          <w:szCs w:val="24"/>
        </w:rPr>
        <w:t xml:space="preserve"> </w:t>
      </w:r>
      <w:r w:rsidR="00811713">
        <w:rPr>
          <w:rFonts w:ascii="Times New Roman" w:hAnsi="Times New Roman" w:cs="Times New Roman"/>
          <w:sz w:val="24"/>
          <w:szCs w:val="24"/>
        </w:rPr>
        <w:t>studied</w:t>
      </w:r>
      <w:r w:rsidR="00B9256F" w:rsidRPr="00B9256F">
        <w:rPr>
          <w:rFonts w:ascii="Times New Roman" w:hAnsi="Times New Roman" w:cs="Times New Roman"/>
          <w:sz w:val="24"/>
          <w:szCs w:val="24"/>
        </w:rPr>
        <w:t xml:space="preserve"> the wound healing efficiency of </w:t>
      </w:r>
      <w:r w:rsidR="00B9256F" w:rsidRPr="00B9256F">
        <w:rPr>
          <w:rFonts w:ascii="Times New Roman" w:hAnsi="Times New Roman" w:cs="Times New Roman"/>
          <w:i/>
          <w:iCs/>
          <w:sz w:val="24"/>
          <w:szCs w:val="24"/>
        </w:rPr>
        <w:t>W</w:t>
      </w:r>
      <w:r w:rsidR="00065FE4">
        <w:rPr>
          <w:rFonts w:ascii="Times New Roman" w:hAnsi="Times New Roman" w:cs="Times New Roman"/>
          <w:i/>
          <w:iCs/>
          <w:sz w:val="24"/>
          <w:szCs w:val="24"/>
        </w:rPr>
        <w:t>.</w:t>
      </w:r>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ethanolic leaf extract in excision, incision and dead space wound models. When compared to control treatments, mice treated with </w:t>
      </w:r>
      <w:r w:rsidR="00B9256F" w:rsidRPr="00B9256F">
        <w:rPr>
          <w:rFonts w:ascii="Times New Roman" w:hAnsi="Times New Roman" w:cs="Times New Roman"/>
          <w:i/>
          <w:iCs/>
          <w:sz w:val="24"/>
          <w:szCs w:val="24"/>
        </w:rPr>
        <w:t>W</w:t>
      </w:r>
      <w:r w:rsidR="00065FE4">
        <w:rPr>
          <w:rFonts w:ascii="Times New Roman" w:hAnsi="Times New Roman" w:cs="Times New Roman"/>
          <w:i/>
          <w:iCs/>
          <w:sz w:val="24"/>
          <w:szCs w:val="24"/>
        </w:rPr>
        <w:t>.</w:t>
      </w:r>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extract shown a substantial increase in wound-healing activity. </w:t>
      </w:r>
      <w:r w:rsidR="00B9256F" w:rsidRPr="00B9256F">
        <w:rPr>
          <w:rFonts w:ascii="Times New Roman" w:hAnsi="Times New Roman" w:cs="Times New Roman"/>
          <w:i/>
          <w:iCs/>
          <w:sz w:val="24"/>
          <w:szCs w:val="24"/>
        </w:rPr>
        <w:t>W</w:t>
      </w:r>
      <w:r w:rsidR="00065FE4">
        <w:rPr>
          <w:rFonts w:ascii="Times New Roman" w:hAnsi="Times New Roman" w:cs="Times New Roman"/>
          <w:i/>
          <w:iCs/>
          <w:sz w:val="24"/>
          <w:szCs w:val="24"/>
        </w:rPr>
        <w:t>.</w:t>
      </w:r>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wound-healing property may be related to the phyto</w:t>
      </w:r>
      <w:r w:rsidR="00811713">
        <w:rPr>
          <w:rFonts w:ascii="Times New Roman" w:hAnsi="Times New Roman" w:cs="Times New Roman"/>
          <w:sz w:val="24"/>
          <w:szCs w:val="24"/>
        </w:rPr>
        <w:t>chemicals</w:t>
      </w:r>
      <w:r w:rsidR="00B9256F" w:rsidRPr="00B9256F">
        <w:rPr>
          <w:rFonts w:ascii="Times New Roman" w:hAnsi="Times New Roman" w:cs="Times New Roman"/>
          <w:sz w:val="24"/>
          <w:szCs w:val="24"/>
        </w:rPr>
        <w:t xml:space="preserve"> present in the plant, and the </w:t>
      </w:r>
      <w:r w:rsidR="00811713">
        <w:rPr>
          <w:rFonts w:ascii="Times New Roman" w:hAnsi="Times New Roman" w:cs="Times New Roman"/>
          <w:sz w:val="24"/>
          <w:szCs w:val="24"/>
        </w:rPr>
        <w:t>rapid</w:t>
      </w:r>
      <w:r w:rsidR="00B9256F" w:rsidRPr="00B9256F">
        <w:rPr>
          <w:rFonts w:ascii="Times New Roman" w:hAnsi="Times New Roman" w:cs="Times New Roman"/>
          <w:sz w:val="24"/>
          <w:szCs w:val="24"/>
        </w:rPr>
        <w:t xml:space="preserve"> wound healing process </w:t>
      </w:r>
      <w:r w:rsidR="00811713">
        <w:rPr>
          <w:rFonts w:ascii="Times New Roman" w:hAnsi="Times New Roman" w:cs="Times New Roman"/>
          <w:sz w:val="24"/>
          <w:szCs w:val="24"/>
        </w:rPr>
        <w:t>might</w:t>
      </w:r>
      <w:r w:rsidR="00B9256F" w:rsidRPr="00B9256F">
        <w:rPr>
          <w:rFonts w:ascii="Times New Roman" w:hAnsi="Times New Roman" w:cs="Times New Roman"/>
          <w:sz w:val="24"/>
          <w:szCs w:val="24"/>
        </w:rPr>
        <w:t xml:space="preserve"> be a product of either the individual or additive actions of the phytoconstituents</w:t>
      </w:r>
      <w:r w:rsidR="00123B25">
        <w:rPr>
          <w:rFonts w:ascii="Times New Roman" w:hAnsi="Times New Roman" w:cs="Times New Roman"/>
          <w:sz w:val="24"/>
          <w:szCs w:val="24"/>
        </w:rPr>
        <w:t>.</w:t>
      </w:r>
      <w:r w:rsidRPr="006172A4">
        <w:rPr>
          <w:rFonts w:ascii="Times New Roman" w:hAnsi="Times New Roman" w:cs="Times New Roman"/>
          <w:sz w:val="24"/>
          <w:szCs w:val="24"/>
        </w:rPr>
        <w:t xml:space="preserve"> </w:t>
      </w:r>
    </w:p>
    <w:p w14:paraId="4906BF60" w14:textId="77777777" w:rsidR="00920ECA" w:rsidRDefault="00920ECA" w:rsidP="003228A3">
      <w:pPr>
        <w:spacing w:before="240" w:line="480" w:lineRule="auto"/>
        <w:jc w:val="both"/>
        <w:rPr>
          <w:rFonts w:ascii="Times New Roman" w:hAnsi="Times New Roman" w:cs="Times New Roman"/>
          <w:b/>
          <w:sz w:val="24"/>
          <w:szCs w:val="24"/>
        </w:rPr>
      </w:pPr>
    </w:p>
    <w:p w14:paraId="531B6BF1" w14:textId="77777777" w:rsidR="00920ECA" w:rsidRDefault="00920ECA" w:rsidP="003228A3">
      <w:pPr>
        <w:spacing w:before="240" w:line="480" w:lineRule="auto"/>
        <w:jc w:val="both"/>
        <w:rPr>
          <w:rFonts w:ascii="Times New Roman" w:hAnsi="Times New Roman" w:cs="Times New Roman"/>
          <w:b/>
          <w:sz w:val="24"/>
          <w:szCs w:val="24"/>
        </w:rPr>
      </w:pPr>
    </w:p>
    <w:p w14:paraId="1C9760AC" w14:textId="22E8AC01" w:rsidR="00D435EF" w:rsidRPr="006172A4" w:rsidRDefault="002C5465"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 xml:space="preserve">CONCLUSIONS </w:t>
      </w:r>
    </w:p>
    <w:p w14:paraId="76645F21" w14:textId="7ECEDAB3" w:rsidR="00D435EF" w:rsidRPr="006172A4" w:rsidRDefault="004E1367" w:rsidP="003228A3">
      <w:pPr>
        <w:spacing w:before="240" w:line="480" w:lineRule="auto"/>
        <w:jc w:val="both"/>
        <w:rPr>
          <w:rFonts w:ascii="Times New Roman" w:hAnsi="Times New Roman" w:cs="Times New Roman"/>
          <w:sz w:val="24"/>
          <w:szCs w:val="24"/>
        </w:rPr>
      </w:pPr>
      <w:r w:rsidRPr="004E1367">
        <w:rPr>
          <w:rFonts w:ascii="Times New Roman" w:hAnsi="Times New Roman" w:cs="Times New Roman"/>
          <w:sz w:val="24"/>
          <w:szCs w:val="24"/>
        </w:rPr>
        <w:t>In conclusion, we believe that studying medicinal plants as antibacterial and wound healing agents is crucial for understanding medicinal flora and their true worth, but that using a standard technique of analysis is essential</w:t>
      </w:r>
      <w:r w:rsidR="00F813B8"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Similarly, the concentrations or dilutions utilized </w:t>
      </w:r>
      <w:r w:rsidRPr="004E1367">
        <w:rPr>
          <w:rFonts w:ascii="Times New Roman" w:hAnsi="Times New Roman" w:cs="Times New Roman"/>
          <w:sz w:val="24"/>
          <w:szCs w:val="24"/>
        </w:rPr>
        <w:lastRenderedPageBreak/>
        <w:t>must be suitable.</w:t>
      </w:r>
      <w:r w:rsidR="00F813B8" w:rsidRPr="006172A4">
        <w:rPr>
          <w:rFonts w:ascii="Times New Roman" w:hAnsi="Times New Roman" w:cs="Times New Roman"/>
          <w:sz w:val="24"/>
          <w:szCs w:val="24"/>
        </w:rPr>
        <w:t xml:space="preserve"> </w:t>
      </w:r>
      <w:r w:rsidRPr="004E1367">
        <w:rPr>
          <w:rFonts w:ascii="Times New Roman" w:hAnsi="Times New Roman" w:cs="Times New Roman"/>
          <w:sz w:val="24"/>
          <w:szCs w:val="24"/>
        </w:rPr>
        <w:t>There is a lot of evidence that medicinal plants are particularly efficient in treating infectious diseases because they are necessary for human survival</w:t>
      </w:r>
      <w:r w:rsidR="00D435EF" w:rsidRPr="005C0C2F">
        <w:rPr>
          <w:rFonts w:ascii="Times New Roman" w:hAnsi="Times New Roman" w:cs="Times New Roman"/>
          <w:sz w:val="24"/>
          <w:szCs w:val="24"/>
        </w:rPr>
        <w:t xml:space="preserve">. </w:t>
      </w:r>
      <w:r w:rsidRPr="004E1367">
        <w:rPr>
          <w:rFonts w:ascii="Times New Roman" w:hAnsi="Times New Roman" w:cs="Times New Roman"/>
          <w:sz w:val="24"/>
          <w:szCs w:val="24"/>
        </w:rPr>
        <w:t xml:space="preserve">The plants have a lot of potential as a source of new antibacterial compounds. They are widely available, inexpensive, and nearly without </w:t>
      </w:r>
      <w:r>
        <w:rPr>
          <w:rFonts w:ascii="Times New Roman" w:hAnsi="Times New Roman" w:cs="Times New Roman"/>
          <w:sz w:val="24"/>
          <w:szCs w:val="24"/>
        </w:rPr>
        <w:t xml:space="preserve">side </w:t>
      </w:r>
      <w:r w:rsidRPr="004E1367">
        <w:rPr>
          <w:rFonts w:ascii="Times New Roman" w:hAnsi="Times New Roman" w:cs="Times New Roman"/>
          <w:sz w:val="24"/>
          <w:szCs w:val="24"/>
        </w:rPr>
        <w:t>effects</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Plant derivative substances, including phytochemicals, have even been used to treat a variety of disorders, exhibiting intriguing antibacterial activity and wound healing against a variety of human pathogens. </w:t>
      </w:r>
      <w:r w:rsidR="00316093">
        <w:rPr>
          <w:rFonts w:ascii="Times New Roman" w:hAnsi="Times New Roman" w:cs="Times New Roman"/>
          <w:sz w:val="24"/>
          <w:szCs w:val="24"/>
        </w:rPr>
        <w:t>A number</w:t>
      </w:r>
      <w:r w:rsidRPr="004E1367">
        <w:rPr>
          <w:rFonts w:ascii="Times New Roman" w:hAnsi="Times New Roman" w:cs="Times New Roman"/>
          <w:sz w:val="24"/>
          <w:szCs w:val="24"/>
        </w:rPr>
        <w:t xml:space="preserve"> of these chemicals have both antibacterial action and the ability to change antibiotic resistance</w:t>
      </w:r>
      <w:r w:rsidR="00D435EF" w:rsidRPr="006172A4">
        <w:rPr>
          <w:rFonts w:ascii="Times New Roman" w:hAnsi="Times New Roman" w:cs="Times New Roman"/>
          <w:sz w:val="24"/>
          <w:szCs w:val="24"/>
        </w:rPr>
        <w:t xml:space="preserve">. </w:t>
      </w:r>
      <w:r w:rsidR="001D66C7" w:rsidRPr="001D66C7">
        <w:rPr>
          <w:rFonts w:ascii="Times New Roman" w:hAnsi="Times New Roman" w:cs="Times New Roman"/>
          <w:sz w:val="24"/>
          <w:szCs w:val="24"/>
        </w:rPr>
        <w:t>While some of them are inefficient as antibiotics on their own, they can combat bacterial antibiotic resistance when used in combination with other antibiotics</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Finally, because of their qualities, people have been more interested in herbal-based medications in recent years. </w:t>
      </w:r>
      <w:r w:rsidR="00EF33FB" w:rsidRPr="00EF33FB">
        <w:rPr>
          <w:rFonts w:ascii="Times New Roman" w:hAnsi="Times New Roman" w:cs="Times New Roman"/>
          <w:sz w:val="24"/>
          <w:szCs w:val="24"/>
        </w:rPr>
        <w:t>Numerous studies on the mechanisms of action, interactions with antibiotics or other medicinal plants or chemicals, and the pharmacokinetic profile of the extracts should be given priority in order to ensure their safety</w:t>
      </w:r>
      <w:r w:rsidR="00D7559C">
        <w:rPr>
          <w:rFonts w:ascii="Times New Roman" w:hAnsi="Times New Roman" w:cs="Times New Roman"/>
          <w:sz w:val="24"/>
          <w:szCs w:val="24"/>
        </w:rPr>
        <w:t>.</w:t>
      </w:r>
      <w:r w:rsidR="00D435EF" w:rsidRPr="006172A4">
        <w:rPr>
          <w:rFonts w:ascii="Times New Roman" w:hAnsi="Times New Roman" w:cs="Times New Roman"/>
          <w:sz w:val="24"/>
          <w:szCs w:val="24"/>
        </w:rPr>
        <w:t xml:space="preserve"> </w:t>
      </w:r>
    </w:p>
    <w:p w14:paraId="03A25B1F" w14:textId="77777777" w:rsidR="00B95409" w:rsidRPr="00D7559C" w:rsidRDefault="00B95409" w:rsidP="003228A3">
      <w:pPr>
        <w:spacing w:before="240" w:line="480" w:lineRule="auto"/>
        <w:jc w:val="both"/>
        <w:rPr>
          <w:rFonts w:ascii="Times New Roman" w:hAnsi="Times New Roman" w:cs="Times New Roman"/>
          <w:b/>
          <w:sz w:val="24"/>
          <w:szCs w:val="24"/>
        </w:rPr>
      </w:pPr>
      <w:r w:rsidRPr="00D7559C">
        <w:rPr>
          <w:rFonts w:ascii="Times New Roman" w:hAnsi="Times New Roman" w:cs="Times New Roman"/>
          <w:b/>
          <w:sz w:val="24"/>
          <w:szCs w:val="24"/>
        </w:rPr>
        <w:t xml:space="preserve">FUTURE DIRECTIONS </w:t>
      </w:r>
    </w:p>
    <w:p w14:paraId="1DC1AB45" w14:textId="14273C1C" w:rsidR="00330AD2" w:rsidRPr="006172A4" w:rsidRDefault="004E1367" w:rsidP="003228A3">
      <w:pPr>
        <w:spacing w:before="240" w:line="480" w:lineRule="auto"/>
        <w:jc w:val="both"/>
        <w:rPr>
          <w:rFonts w:ascii="Times New Roman" w:hAnsi="Times New Roman" w:cs="Times New Roman"/>
          <w:sz w:val="24"/>
          <w:szCs w:val="24"/>
        </w:rPr>
      </w:pPr>
      <w:r w:rsidRPr="004E1367">
        <w:rPr>
          <w:rFonts w:ascii="Times New Roman" w:hAnsi="Times New Roman" w:cs="Times New Roman"/>
          <w:sz w:val="24"/>
          <w:szCs w:val="24"/>
          <w:shd w:val="clear" w:color="auto" w:fill="FFFFFF"/>
        </w:rPr>
        <w:t xml:space="preserve">Combining </w:t>
      </w:r>
      <w:r w:rsidR="001D66C7" w:rsidRPr="001D66C7">
        <w:rPr>
          <w:rFonts w:ascii="Times New Roman" w:hAnsi="Times New Roman" w:cs="Times New Roman"/>
          <w:sz w:val="24"/>
          <w:szCs w:val="24"/>
          <w:shd w:val="clear" w:color="auto" w:fill="FFFFFF"/>
        </w:rPr>
        <w:t xml:space="preserve">conventional </w:t>
      </w:r>
      <w:r w:rsidRPr="004E1367">
        <w:rPr>
          <w:rFonts w:ascii="Times New Roman" w:hAnsi="Times New Roman" w:cs="Times New Roman"/>
          <w:sz w:val="24"/>
          <w:szCs w:val="24"/>
          <w:shd w:val="clear" w:color="auto" w:fill="FFFFFF"/>
        </w:rPr>
        <w:t xml:space="preserve">and modern knowledge can result in more effective antibacterial and wound healing agents with fewer adverse effects. </w:t>
      </w:r>
      <w:r w:rsidRPr="004E1367">
        <w:rPr>
          <w:rFonts w:ascii="Times New Roman" w:hAnsi="Times New Roman" w:cs="Times New Roman"/>
          <w:sz w:val="24"/>
          <w:szCs w:val="24"/>
        </w:rPr>
        <w:t xml:space="preserve">The major </w:t>
      </w:r>
      <w:r>
        <w:rPr>
          <w:rFonts w:ascii="Times New Roman" w:hAnsi="Times New Roman" w:cs="Times New Roman"/>
          <w:sz w:val="24"/>
          <w:szCs w:val="24"/>
        </w:rPr>
        <w:t>challenge</w:t>
      </w:r>
      <w:r w:rsidRPr="004E1367">
        <w:rPr>
          <w:rFonts w:ascii="Times New Roman" w:hAnsi="Times New Roman" w:cs="Times New Roman"/>
          <w:sz w:val="24"/>
          <w:szCs w:val="24"/>
        </w:rPr>
        <w:t xml:space="preserve"> in the creation of novel phytochemicals has been the translation of </w:t>
      </w:r>
      <w:r w:rsidRPr="004E1367">
        <w:rPr>
          <w:rFonts w:ascii="Times New Roman" w:hAnsi="Times New Roman" w:cs="Times New Roman"/>
          <w:i/>
          <w:iCs/>
          <w:sz w:val="24"/>
          <w:szCs w:val="24"/>
        </w:rPr>
        <w:t>in vitro</w:t>
      </w:r>
      <w:r w:rsidRPr="004E1367">
        <w:rPr>
          <w:rFonts w:ascii="Times New Roman" w:hAnsi="Times New Roman" w:cs="Times New Roman"/>
          <w:sz w:val="24"/>
          <w:szCs w:val="24"/>
        </w:rPr>
        <w:t xml:space="preserve"> investigations to </w:t>
      </w:r>
      <w:r w:rsidRPr="004E1367">
        <w:rPr>
          <w:rFonts w:ascii="Times New Roman" w:hAnsi="Times New Roman" w:cs="Times New Roman"/>
          <w:i/>
          <w:iCs/>
          <w:sz w:val="24"/>
          <w:szCs w:val="24"/>
        </w:rPr>
        <w:t>in vivo</w:t>
      </w:r>
      <w:r w:rsidRPr="004E1367">
        <w:rPr>
          <w:rFonts w:ascii="Times New Roman" w:hAnsi="Times New Roman" w:cs="Times New Roman"/>
          <w:sz w:val="24"/>
          <w:szCs w:val="24"/>
        </w:rPr>
        <w:t xml:space="preserve"> experiments, and then to human clinical trials</w:t>
      </w:r>
      <w:r w:rsidR="00D435EF" w:rsidRPr="006172A4">
        <w:rPr>
          <w:rFonts w:ascii="Times New Roman" w:hAnsi="Times New Roman" w:cs="Times New Roman"/>
          <w:sz w:val="24"/>
          <w:szCs w:val="24"/>
        </w:rPr>
        <w:t xml:space="preserve">. </w:t>
      </w:r>
      <w:r w:rsidR="001D66C7" w:rsidRPr="001D66C7">
        <w:rPr>
          <w:rFonts w:ascii="Times New Roman" w:hAnsi="Times New Roman" w:cs="Times New Roman"/>
          <w:sz w:val="24"/>
          <w:szCs w:val="24"/>
        </w:rPr>
        <w:t>Natural antimicrobial drugs present a particular challenge since a variety of parameters, such as tissue penetration, maximum attainable plasma concentration, and bioavailability, might affect their activity</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However, </w:t>
      </w:r>
      <w:r w:rsidR="001D66C7" w:rsidRPr="001D66C7">
        <w:rPr>
          <w:rFonts w:ascii="Times New Roman" w:hAnsi="Times New Roman" w:cs="Times New Roman"/>
          <w:sz w:val="24"/>
          <w:szCs w:val="24"/>
        </w:rPr>
        <w:t xml:space="preserve">further </w:t>
      </w:r>
      <w:r w:rsidRPr="004E1367">
        <w:rPr>
          <w:rFonts w:ascii="Times New Roman" w:hAnsi="Times New Roman" w:cs="Times New Roman"/>
          <w:sz w:val="24"/>
          <w:szCs w:val="24"/>
        </w:rPr>
        <w:t xml:space="preserve">research is needed to have a better knowledge of the </w:t>
      </w:r>
      <w:r w:rsidR="001D66C7" w:rsidRPr="001D66C7">
        <w:rPr>
          <w:rFonts w:ascii="Times New Roman" w:hAnsi="Times New Roman" w:cs="Times New Roman"/>
          <w:sz w:val="24"/>
          <w:szCs w:val="24"/>
        </w:rPr>
        <w:t xml:space="preserve">precise </w:t>
      </w:r>
      <w:r w:rsidRPr="004E1367">
        <w:rPr>
          <w:rFonts w:ascii="Times New Roman" w:hAnsi="Times New Roman" w:cs="Times New Roman"/>
          <w:sz w:val="24"/>
          <w:szCs w:val="24"/>
        </w:rPr>
        <w:t xml:space="preserve">mechanisms as well as the pharmacological and pharmacokinetic </w:t>
      </w:r>
      <w:r w:rsidR="001D66C7" w:rsidRPr="001D66C7">
        <w:rPr>
          <w:rFonts w:ascii="Times New Roman" w:hAnsi="Times New Roman" w:cs="Times New Roman"/>
          <w:sz w:val="24"/>
          <w:szCs w:val="24"/>
        </w:rPr>
        <w:t xml:space="preserve">attributes </w:t>
      </w:r>
      <w:r w:rsidRPr="004E1367">
        <w:rPr>
          <w:rFonts w:ascii="Times New Roman" w:hAnsi="Times New Roman" w:cs="Times New Roman"/>
          <w:sz w:val="24"/>
          <w:szCs w:val="24"/>
        </w:rPr>
        <w:t>of the compounds.</w:t>
      </w:r>
    </w:p>
    <w:p w14:paraId="4C643E7E" w14:textId="2824A4C9" w:rsidR="00B855DB" w:rsidRPr="000B3AF0" w:rsidRDefault="00AB1B8F" w:rsidP="000B3AF0">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t>REFRERENCES</w:t>
      </w:r>
    </w:p>
    <w:p w14:paraId="4348D3EF" w14:textId="34FD69FE"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Kumar B, Vijayakumar M, Govindarajan R, </w:t>
      </w:r>
      <w:proofErr w:type="spellStart"/>
      <w:r w:rsidRPr="00790DE2">
        <w:rPr>
          <w:rFonts w:ascii="Times New Roman" w:hAnsi="Times New Roman"/>
          <w:sz w:val="24"/>
          <w:szCs w:val="24"/>
        </w:rPr>
        <w:t>Pushpangandan</w:t>
      </w:r>
      <w:proofErr w:type="spellEnd"/>
      <w:r w:rsidRPr="00790DE2">
        <w:rPr>
          <w:rFonts w:ascii="Times New Roman" w:hAnsi="Times New Roman"/>
          <w:sz w:val="24"/>
          <w:szCs w:val="24"/>
        </w:rPr>
        <w:t xml:space="preserve"> P. </w:t>
      </w:r>
      <w:r w:rsidR="00807D07" w:rsidRPr="00790DE2">
        <w:rPr>
          <w:rFonts w:ascii="Times New Roman" w:hAnsi="Times New Roman"/>
          <w:sz w:val="24"/>
          <w:szCs w:val="24"/>
        </w:rPr>
        <w:t>Ethnopharmacological</w:t>
      </w:r>
      <w:r w:rsidRPr="00790DE2">
        <w:rPr>
          <w:rFonts w:ascii="Times New Roman" w:hAnsi="Times New Roman"/>
          <w:sz w:val="24"/>
          <w:szCs w:val="24"/>
        </w:rPr>
        <w:t xml:space="preserve"> approaches to wound healing exploring medicinal plants of India. </w:t>
      </w:r>
      <w:r w:rsidRPr="00790DE2">
        <w:rPr>
          <w:rFonts w:ascii="Times New Roman" w:hAnsi="Times New Roman"/>
          <w:i/>
          <w:iCs/>
          <w:sz w:val="24"/>
          <w:szCs w:val="24"/>
        </w:rPr>
        <w:t>Journal of Ethnopharmacology</w:t>
      </w:r>
      <w:r w:rsidRPr="00790DE2">
        <w:rPr>
          <w:rFonts w:ascii="Times New Roman" w:hAnsi="Times New Roman"/>
          <w:sz w:val="24"/>
          <w:szCs w:val="24"/>
        </w:rPr>
        <w:t>. (2007) 114:103-113</w:t>
      </w:r>
      <w:r w:rsidR="0025029A">
        <w:rPr>
          <w:rFonts w:ascii="Times New Roman" w:hAnsi="Times New Roman"/>
          <w:sz w:val="24"/>
          <w:szCs w:val="24"/>
        </w:rPr>
        <w:t>.</w:t>
      </w:r>
    </w:p>
    <w:p w14:paraId="5BF7558F" w14:textId="609C43FD" w:rsidR="004E1367"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Jaric S, </w:t>
      </w:r>
      <w:proofErr w:type="spellStart"/>
      <w:r w:rsidRPr="00790DE2">
        <w:rPr>
          <w:rFonts w:ascii="Times New Roman" w:hAnsi="Times New Roman"/>
          <w:sz w:val="24"/>
          <w:szCs w:val="24"/>
        </w:rPr>
        <w:t>Popovi´c</w:t>
      </w:r>
      <w:proofErr w:type="spellEnd"/>
      <w:r w:rsidRPr="00790DE2">
        <w:rPr>
          <w:rFonts w:ascii="Times New Roman" w:hAnsi="Times New Roman"/>
          <w:sz w:val="24"/>
          <w:szCs w:val="24"/>
        </w:rPr>
        <w:t xml:space="preserve"> Z, </w:t>
      </w:r>
      <w:proofErr w:type="spellStart"/>
      <w:r w:rsidRPr="00790DE2">
        <w:rPr>
          <w:rFonts w:ascii="Times New Roman" w:hAnsi="Times New Roman"/>
          <w:sz w:val="24"/>
          <w:szCs w:val="24"/>
        </w:rPr>
        <w:t>Ma´cukanovic-Jocic</w:t>
      </w:r>
      <w:proofErr w:type="spellEnd"/>
      <w:r w:rsidRPr="00790DE2">
        <w:rPr>
          <w:rFonts w:ascii="Times New Roman" w:hAnsi="Times New Roman"/>
          <w:sz w:val="24"/>
          <w:szCs w:val="24"/>
        </w:rPr>
        <w:t xml:space="preserve"> M. An ethnobotanical study on the usage of wild medicinal herbs from </w:t>
      </w:r>
      <w:proofErr w:type="spellStart"/>
      <w:r w:rsidRPr="00790DE2">
        <w:rPr>
          <w:rFonts w:ascii="Times New Roman" w:hAnsi="Times New Roman"/>
          <w:sz w:val="24"/>
          <w:szCs w:val="24"/>
        </w:rPr>
        <w:t>Kopaonik</w:t>
      </w:r>
      <w:proofErr w:type="spellEnd"/>
      <w:r w:rsidRPr="00790DE2">
        <w:rPr>
          <w:rFonts w:ascii="Times New Roman" w:hAnsi="Times New Roman"/>
          <w:sz w:val="24"/>
          <w:szCs w:val="24"/>
        </w:rPr>
        <w:t xml:space="preserve"> Mountain (Central Serbia). </w:t>
      </w:r>
      <w:r w:rsidRPr="00790DE2">
        <w:rPr>
          <w:rFonts w:ascii="Times New Roman" w:hAnsi="Times New Roman"/>
          <w:i/>
          <w:iCs/>
          <w:sz w:val="24"/>
          <w:szCs w:val="24"/>
        </w:rPr>
        <w:t>Journal of Ethnopharmacology</w:t>
      </w:r>
      <w:r w:rsidRPr="00790DE2">
        <w:rPr>
          <w:rFonts w:ascii="Times New Roman" w:hAnsi="Times New Roman"/>
          <w:sz w:val="24"/>
          <w:szCs w:val="24"/>
        </w:rPr>
        <w:t>. (2007) 111: 160-175.</w:t>
      </w:r>
    </w:p>
    <w:p w14:paraId="65E92FF4" w14:textId="6991B663" w:rsidR="00FF7775" w:rsidRPr="00FF7775" w:rsidRDefault="00FF7775" w:rsidP="00FF7775">
      <w:pPr>
        <w:pStyle w:val="ListParagraph"/>
        <w:numPr>
          <w:ilvl w:val="0"/>
          <w:numId w:val="14"/>
        </w:numPr>
        <w:spacing w:after="0" w:line="480" w:lineRule="auto"/>
        <w:ind w:left="709" w:hanging="349"/>
        <w:jc w:val="both"/>
        <w:rPr>
          <w:rFonts w:ascii="Times New Roman" w:hAnsi="Times New Roman"/>
          <w:sz w:val="24"/>
          <w:szCs w:val="24"/>
        </w:rPr>
      </w:pPr>
      <w:r w:rsidRPr="00790DE2">
        <w:rPr>
          <w:rFonts w:ascii="Times New Roman" w:hAnsi="Times New Roman"/>
          <w:sz w:val="24"/>
          <w:szCs w:val="24"/>
        </w:rPr>
        <w:t xml:space="preserve">Chitra P, Suguna L, Chandrakasan G. Influence of arginine wound healing in rats. </w:t>
      </w:r>
      <w:r w:rsidRPr="00790DE2">
        <w:rPr>
          <w:rFonts w:ascii="Times New Roman" w:hAnsi="Times New Roman"/>
          <w:i/>
          <w:iCs/>
          <w:sz w:val="24"/>
          <w:szCs w:val="24"/>
        </w:rPr>
        <w:t>Journal of Clinical Biochemistry and Nutrition</w:t>
      </w:r>
      <w:r w:rsidRPr="00790DE2">
        <w:rPr>
          <w:rFonts w:ascii="Times New Roman" w:hAnsi="Times New Roman"/>
          <w:sz w:val="24"/>
          <w:szCs w:val="24"/>
        </w:rPr>
        <w:t>. (1995) 18: 111.</w:t>
      </w:r>
    </w:p>
    <w:p w14:paraId="3A9A31B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Saklani A, Kutty SK. Plant-derived compounds in clinical trials. </w:t>
      </w:r>
      <w:r w:rsidRPr="00790DE2">
        <w:rPr>
          <w:rFonts w:ascii="Times New Roman" w:hAnsi="Times New Roman"/>
          <w:i/>
          <w:iCs/>
          <w:sz w:val="24"/>
          <w:szCs w:val="24"/>
        </w:rPr>
        <w:t xml:space="preserve">Drug Discovery Today. </w:t>
      </w:r>
      <w:r w:rsidRPr="00790DE2">
        <w:rPr>
          <w:rFonts w:ascii="Times New Roman" w:hAnsi="Times New Roman"/>
          <w:sz w:val="24"/>
          <w:szCs w:val="24"/>
        </w:rPr>
        <w:t>(2008) 13: 161-171.</w:t>
      </w:r>
    </w:p>
    <w:p w14:paraId="4871AFA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Zhou SF, Zhou ZW, Li CG, Chen X, Yu X, Xue CC, Herington A. Identification of drugs that interact with herbs in drug development.  </w:t>
      </w:r>
      <w:r w:rsidRPr="00790DE2">
        <w:rPr>
          <w:rFonts w:ascii="Times New Roman" w:hAnsi="Times New Roman"/>
          <w:i/>
          <w:iCs/>
          <w:sz w:val="24"/>
          <w:szCs w:val="24"/>
        </w:rPr>
        <w:t xml:space="preserve">Drug Discovery Today. </w:t>
      </w:r>
      <w:r w:rsidRPr="00790DE2">
        <w:rPr>
          <w:rFonts w:ascii="Times New Roman" w:hAnsi="Times New Roman"/>
          <w:sz w:val="24"/>
          <w:szCs w:val="24"/>
        </w:rPr>
        <w:t>(2007) 12: 664-673.</w:t>
      </w:r>
    </w:p>
    <w:p w14:paraId="4C6CEE7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Hena JV. Antibacterial potentiality of </w:t>
      </w:r>
      <w:r w:rsidRPr="00790DE2">
        <w:rPr>
          <w:rFonts w:ascii="Times New Roman" w:hAnsi="Times New Roman" w:cs="Times New Roman"/>
          <w:i/>
          <w:iCs/>
          <w:sz w:val="24"/>
          <w:szCs w:val="24"/>
        </w:rPr>
        <w:t xml:space="preserve">Hibiscus </w:t>
      </w:r>
      <w:proofErr w:type="spellStart"/>
      <w:r w:rsidRPr="00790DE2">
        <w:rPr>
          <w:rFonts w:ascii="Times New Roman" w:hAnsi="Times New Roman" w:cs="Times New Roman"/>
          <w:i/>
          <w:iCs/>
          <w:sz w:val="24"/>
          <w:szCs w:val="24"/>
        </w:rPr>
        <w:t>rosasinensis</w:t>
      </w:r>
      <w:proofErr w:type="spellEnd"/>
      <w:r w:rsidRPr="00790DE2">
        <w:rPr>
          <w:rFonts w:ascii="Times New Roman" w:hAnsi="Times New Roman" w:cs="Times New Roman"/>
          <w:iCs/>
          <w:sz w:val="24"/>
          <w:szCs w:val="24"/>
        </w:rPr>
        <w:t xml:space="preserve"> </w:t>
      </w:r>
      <w:r w:rsidRPr="00790DE2">
        <w:rPr>
          <w:rFonts w:ascii="Times New Roman" w:hAnsi="Times New Roman" w:cs="Times New Roman"/>
          <w:sz w:val="24"/>
          <w:szCs w:val="24"/>
        </w:rPr>
        <w:t xml:space="preserve">solvent extract and aqueous extracts against some pathogenic bacteria. </w:t>
      </w:r>
      <w:r w:rsidRPr="00790DE2">
        <w:rPr>
          <w:rFonts w:ascii="Times New Roman" w:hAnsi="Times New Roman" w:cs="Times New Roman"/>
          <w:i/>
          <w:sz w:val="24"/>
          <w:szCs w:val="24"/>
        </w:rPr>
        <w:t>Herbal Tech Industry</w:t>
      </w:r>
      <w:r w:rsidRPr="00790DE2">
        <w:rPr>
          <w:rFonts w:ascii="Times New Roman" w:hAnsi="Times New Roman" w:cs="Times New Roman"/>
          <w:sz w:val="24"/>
          <w:szCs w:val="24"/>
        </w:rPr>
        <w:t>. (2010) 21-23.</w:t>
      </w:r>
    </w:p>
    <w:p w14:paraId="0A051FAE" w14:textId="3E2D44CB"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Mishra A, Sharma A, Kumar S, Saxena A</w:t>
      </w:r>
      <w:r w:rsidR="000612F5">
        <w:rPr>
          <w:rFonts w:ascii="Times New Roman" w:hAnsi="Times New Roman"/>
          <w:color w:val="222222"/>
          <w:sz w:val="24"/>
          <w:szCs w:val="24"/>
          <w:shd w:val="clear" w:color="auto" w:fill="FFFFFF"/>
        </w:rPr>
        <w:t>,</w:t>
      </w:r>
      <w:r w:rsidRPr="00790DE2">
        <w:rPr>
          <w:rFonts w:ascii="Times New Roman" w:hAnsi="Times New Roman"/>
          <w:color w:val="222222"/>
          <w:sz w:val="24"/>
          <w:szCs w:val="24"/>
          <w:shd w:val="clear" w:color="auto" w:fill="FFFFFF"/>
        </w:rPr>
        <w:t xml:space="preserve"> Pandey A. </w:t>
      </w:r>
      <w:r w:rsidRPr="00790DE2">
        <w:rPr>
          <w:rFonts w:ascii="Times New Roman" w:hAnsi="Times New Roman"/>
          <w:i/>
          <w:iCs/>
          <w:color w:val="222222"/>
          <w:sz w:val="24"/>
          <w:szCs w:val="24"/>
          <w:shd w:val="clear" w:color="auto" w:fill="FFFFFF"/>
        </w:rPr>
        <w:t xml:space="preserve">Bauhinia </w:t>
      </w:r>
      <w:proofErr w:type="spellStart"/>
      <w:r w:rsidRPr="00790DE2">
        <w:rPr>
          <w:rFonts w:ascii="Times New Roman" w:hAnsi="Times New Roman"/>
          <w:i/>
          <w:iCs/>
          <w:color w:val="222222"/>
          <w:sz w:val="24"/>
          <w:szCs w:val="24"/>
          <w:shd w:val="clear" w:color="auto" w:fill="FFFFFF"/>
        </w:rPr>
        <w:t>variegata</w:t>
      </w:r>
      <w:proofErr w:type="spellEnd"/>
      <w:r w:rsidRPr="00790DE2">
        <w:rPr>
          <w:rFonts w:ascii="Times New Roman" w:hAnsi="Times New Roman"/>
          <w:color w:val="222222"/>
          <w:sz w:val="24"/>
          <w:szCs w:val="24"/>
          <w:shd w:val="clear" w:color="auto" w:fill="FFFFFF"/>
        </w:rPr>
        <w:t xml:space="preserve"> leaf extracts exhibit considerable antibacterial, antioxidant, and anticancer activities. </w:t>
      </w:r>
      <w:r w:rsidRPr="00790DE2">
        <w:rPr>
          <w:rFonts w:ascii="Times New Roman" w:hAnsi="Times New Roman"/>
          <w:i/>
          <w:iCs/>
          <w:sz w:val="24"/>
          <w:szCs w:val="24"/>
        </w:rPr>
        <w:t xml:space="preserve">BioMed </w:t>
      </w:r>
      <w:r w:rsidR="00E76032">
        <w:rPr>
          <w:rFonts w:ascii="Times New Roman" w:hAnsi="Times New Roman"/>
          <w:i/>
          <w:iCs/>
          <w:sz w:val="24"/>
          <w:szCs w:val="24"/>
        </w:rPr>
        <w:t>R</w:t>
      </w:r>
      <w:r w:rsidRPr="00790DE2">
        <w:rPr>
          <w:rFonts w:ascii="Times New Roman" w:hAnsi="Times New Roman"/>
          <w:i/>
          <w:iCs/>
          <w:sz w:val="24"/>
          <w:szCs w:val="24"/>
        </w:rPr>
        <w:t xml:space="preserve">esearch </w:t>
      </w:r>
      <w:r w:rsidR="00E76032">
        <w:rPr>
          <w:rFonts w:ascii="Times New Roman" w:hAnsi="Times New Roman"/>
          <w:i/>
          <w:iCs/>
          <w:sz w:val="24"/>
          <w:szCs w:val="24"/>
        </w:rPr>
        <w:t>I</w:t>
      </w:r>
      <w:r w:rsidRPr="00790DE2">
        <w:rPr>
          <w:rFonts w:ascii="Times New Roman" w:hAnsi="Times New Roman"/>
          <w:i/>
          <w:iCs/>
          <w:sz w:val="24"/>
          <w:szCs w:val="24"/>
        </w:rPr>
        <w:t>nternational.</w:t>
      </w:r>
      <w:r w:rsidRPr="00790DE2">
        <w:rPr>
          <w:rFonts w:ascii="Times New Roman" w:hAnsi="Times New Roman"/>
          <w:sz w:val="24"/>
          <w:szCs w:val="24"/>
          <w:shd w:val="clear" w:color="auto" w:fill="FFFFFF"/>
        </w:rPr>
        <w:t xml:space="preserve"> </w:t>
      </w:r>
      <w:r w:rsidRPr="00790DE2">
        <w:rPr>
          <w:rFonts w:ascii="Times New Roman" w:hAnsi="Times New Roman"/>
          <w:color w:val="222222"/>
          <w:sz w:val="24"/>
          <w:szCs w:val="24"/>
          <w:shd w:val="clear" w:color="auto" w:fill="FFFFFF"/>
        </w:rPr>
        <w:t>(2013) </w:t>
      </w:r>
      <w:r w:rsidRPr="00790DE2">
        <w:rPr>
          <w:rStyle w:val="html-italic"/>
          <w:rFonts w:ascii="Times New Roman" w:hAnsi="Times New Roman"/>
          <w:color w:val="222222"/>
          <w:sz w:val="24"/>
          <w:szCs w:val="24"/>
          <w:shd w:val="clear" w:color="auto" w:fill="FFFFFF"/>
        </w:rPr>
        <w:t>2013</w:t>
      </w:r>
      <w:r w:rsidRPr="00790DE2">
        <w:rPr>
          <w:rFonts w:ascii="Times New Roman" w:hAnsi="Times New Roman"/>
          <w:color w:val="222222"/>
          <w:sz w:val="24"/>
          <w:szCs w:val="24"/>
          <w:shd w:val="clear" w:color="auto" w:fill="FFFFFF"/>
        </w:rPr>
        <w:t>: 1-10.</w:t>
      </w:r>
    </w:p>
    <w:p w14:paraId="019CFE87"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proofErr w:type="spellStart"/>
      <w:r w:rsidRPr="00790DE2">
        <w:rPr>
          <w:rFonts w:ascii="Times New Roman" w:hAnsi="Times New Roman"/>
          <w:color w:val="222222"/>
          <w:sz w:val="24"/>
          <w:szCs w:val="24"/>
          <w:shd w:val="clear" w:color="auto" w:fill="FFFFFF"/>
        </w:rPr>
        <w:t>Duraipandiyan</w:t>
      </w:r>
      <w:proofErr w:type="spellEnd"/>
      <w:r w:rsidRPr="00790DE2">
        <w:rPr>
          <w:rFonts w:ascii="Times New Roman" w:hAnsi="Times New Roman"/>
          <w:color w:val="222222"/>
          <w:sz w:val="24"/>
          <w:szCs w:val="24"/>
          <w:shd w:val="clear" w:color="auto" w:fill="FFFFFF"/>
        </w:rPr>
        <w:t xml:space="preserve"> V, </w:t>
      </w:r>
      <w:proofErr w:type="spellStart"/>
      <w:r w:rsidRPr="00790DE2">
        <w:rPr>
          <w:rFonts w:ascii="Times New Roman" w:hAnsi="Times New Roman"/>
          <w:color w:val="222222"/>
          <w:sz w:val="24"/>
          <w:szCs w:val="24"/>
          <w:shd w:val="clear" w:color="auto" w:fill="FFFFFF"/>
        </w:rPr>
        <w:t>Ayyanar</w:t>
      </w:r>
      <w:proofErr w:type="spellEnd"/>
      <w:r w:rsidRPr="00790DE2">
        <w:rPr>
          <w:rFonts w:ascii="Times New Roman" w:hAnsi="Times New Roman"/>
          <w:color w:val="222222"/>
          <w:sz w:val="24"/>
          <w:szCs w:val="24"/>
          <w:shd w:val="clear" w:color="auto" w:fill="FFFFFF"/>
        </w:rPr>
        <w:t xml:space="preserve"> M, </w:t>
      </w:r>
      <w:proofErr w:type="spellStart"/>
      <w:r w:rsidRPr="00790DE2">
        <w:rPr>
          <w:rFonts w:ascii="Times New Roman" w:hAnsi="Times New Roman"/>
          <w:color w:val="222222"/>
          <w:sz w:val="24"/>
          <w:szCs w:val="24"/>
          <w:shd w:val="clear" w:color="auto" w:fill="FFFFFF"/>
        </w:rPr>
        <w:t>Ignacimuthu</w:t>
      </w:r>
      <w:proofErr w:type="spellEnd"/>
      <w:r w:rsidRPr="00790DE2">
        <w:rPr>
          <w:rFonts w:ascii="Times New Roman" w:hAnsi="Times New Roman"/>
          <w:color w:val="222222"/>
          <w:sz w:val="24"/>
          <w:szCs w:val="24"/>
          <w:shd w:val="clear" w:color="auto" w:fill="FFFFFF"/>
        </w:rPr>
        <w:t xml:space="preserve"> S. Antimicrobial activity of some ethnomedicinal plants used by </w:t>
      </w:r>
      <w:proofErr w:type="spellStart"/>
      <w:r w:rsidRPr="00790DE2">
        <w:rPr>
          <w:rFonts w:ascii="Times New Roman" w:hAnsi="Times New Roman"/>
          <w:color w:val="222222"/>
          <w:sz w:val="24"/>
          <w:szCs w:val="24"/>
          <w:shd w:val="clear" w:color="auto" w:fill="FFFFFF"/>
        </w:rPr>
        <w:t>paliyar</w:t>
      </w:r>
      <w:proofErr w:type="spellEnd"/>
      <w:r w:rsidRPr="00790DE2">
        <w:rPr>
          <w:rFonts w:ascii="Times New Roman" w:hAnsi="Times New Roman"/>
          <w:color w:val="222222"/>
          <w:sz w:val="24"/>
          <w:szCs w:val="24"/>
          <w:shd w:val="clear" w:color="auto" w:fill="FFFFFF"/>
        </w:rPr>
        <w:t xml:space="preserve"> tribe from Tamil Nadu, India. </w:t>
      </w:r>
      <w:r w:rsidRPr="00790DE2">
        <w:rPr>
          <w:rStyle w:val="html-italic"/>
          <w:rFonts w:ascii="Times New Roman" w:hAnsi="Times New Roman"/>
          <w:i/>
          <w:iCs/>
          <w:color w:val="222222"/>
          <w:sz w:val="24"/>
          <w:szCs w:val="24"/>
          <w:shd w:val="clear" w:color="auto" w:fill="FFFFFF"/>
        </w:rPr>
        <w:t xml:space="preserve">BMC </w:t>
      </w:r>
      <w:r w:rsidRPr="00790DE2">
        <w:rPr>
          <w:rFonts w:ascii="Times New Roman" w:hAnsi="Times New Roman"/>
          <w:i/>
          <w:iCs/>
          <w:sz w:val="24"/>
          <w:szCs w:val="24"/>
        </w:rPr>
        <w:t>Complementary and Alternative Medicine</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6.</w:t>
      </w:r>
    </w:p>
    <w:p w14:paraId="7EDD29E0"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r w:rsidRPr="00790DE2">
        <w:rPr>
          <w:rFonts w:ascii="Times New Roman" w:hAnsi="Times New Roman"/>
          <w:color w:val="222222"/>
          <w:sz w:val="24"/>
          <w:szCs w:val="24"/>
          <w:shd w:val="clear" w:color="auto" w:fill="FFFFFF"/>
        </w:rPr>
        <w:t xml:space="preserve">Chin Y, </w:t>
      </w:r>
      <w:proofErr w:type="spellStart"/>
      <w:r w:rsidRPr="00790DE2">
        <w:rPr>
          <w:rFonts w:ascii="Times New Roman" w:hAnsi="Times New Roman"/>
          <w:color w:val="222222"/>
          <w:sz w:val="24"/>
          <w:szCs w:val="24"/>
          <w:shd w:val="clear" w:color="auto" w:fill="FFFFFF"/>
        </w:rPr>
        <w:t>Balunas</w:t>
      </w:r>
      <w:proofErr w:type="spellEnd"/>
      <w:r w:rsidRPr="00790DE2">
        <w:rPr>
          <w:rFonts w:ascii="Times New Roman" w:hAnsi="Times New Roman"/>
          <w:color w:val="222222"/>
          <w:sz w:val="24"/>
          <w:szCs w:val="24"/>
          <w:shd w:val="clear" w:color="auto" w:fill="FFFFFF"/>
        </w:rPr>
        <w:t xml:space="preserve"> M, Chai H, Kinghorn A. Drug Discovery from Natural Sources. </w:t>
      </w:r>
      <w:r w:rsidRPr="00790DE2">
        <w:rPr>
          <w:rFonts w:ascii="Times New Roman" w:hAnsi="Times New Roman"/>
          <w:i/>
          <w:iCs/>
          <w:sz w:val="24"/>
          <w:szCs w:val="24"/>
          <w:shd w:val="clear" w:color="auto" w:fill="FCFCFC"/>
        </w:rPr>
        <w:t>American Association of Pharmaceutical Scientists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8.</w:t>
      </w:r>
    </w:p>
    <w:p w14:paraId="059C765C"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Gyawali R, Ibrahim SA. Natural products as antimicrobial agents. </w:t>
      </w:r>
      <w:r w:rsidRPr="00790DE2">
        <w:rPr>
          <w:rFonts w:ascii="Times New Roman" w:hAnsi="Times New Roman" w:cs="Times New Roman"/>
          <w:i/>
          <w:iCs/>
          <w:sz w:val="24"/>
          <w:szCs w:val="24"/>
        </w:rPr>
        <w:t>Food Control</w:t>
      </w:r>
      <w:r w:rsidRPr="00790DE2">
        <w:rPr>
          <w:rFonts w:ascii="Times New Roman" w:hAnsi="Times New Roman" w:cs="Times New Roman"/>
          <w:sz w:val="24"/>
          <w:szCs w:val="24"/>
        </w:rPr>
        <w:t xml:space="preserve">. (2014) 46: 412-29. </w:t>
      </w:r>
    </w:p>
    <w:p w14:paraId="5E75495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Moloney MG. Natural products as a source for novel antibiotics. </w:t>
      </w:r>
      <w:r w:rsidRPr="00790DE2">
        <w:rPr>
          <w:rFonts w:ascii="Times New Roman" w:hAnsi="Times New Roman"/>
          <w:i/>
          <w:iCs/>
          <w:sz w:val="24"/>
          <w:szCs w:val="24"/>
        </w:rPr>
        <w:t>Trends in Pharmacological Sciences.</w:t>
      </w:r>
      <w:r w:rsidRPr="00790DE2">
        <w:rPr>
          <w:rFonts w:ascii="Times New Roman" w:hAnsi="Times New Roman"/>
          <w:sz w:val="24"/>
          <w:szCs w:val="24"/>
        </w:rPr>
        <w:t xml:space="preserve"> (2016) 37(8): 689-701.</w:t>
      </w:r>
    </w:p>
    <w:p w14:paraId="548C597D"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Rossiter SE, Fletcher MH, Wuest WM. Natural products as platforms to overcome antibiotic resistance. </w:t>
      </w:r>
      <w:r w:rsidRPr="00790DE2">
        <w:rPr>
          <w:rStyle w:val="Emphasis"/>
          <w:rFonts w:ascii="Times New Roman" w:hAnsi="Times New Roman" w:cs="Times New Roman"/>
          <w:sz w:val="24"/>
          <w:szCs w:val="24"/>
          <w:shd w:val="clear" w:color="auto" w:fill="FFFFFF"/>
        </w:rPr>
        <w:t>Chemical Reviews</w:t>
      </w:r>
      <w:r w:rsidRPr="00790DE2">
        <w:rPr>
          <w:rFonts w:ascii="Times New Roman" w:hAnsi="Times New Roman" w:cs="Times New Roman"/>
          <w:sz w:val="24"/>
          <w:szCs w:val="24"/>
        </w:rPr>
        <w:t>. (2017) 17(19): 12415-12474.</w:t>
      </w:r>
    </w:p>
    <w:p w14:paraId="2751EF0C"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rPr>
        <w:t>Blassan</w:t>
      </w:r>
      <w:proofErr w:type="spellEnd"/>
      <w:r w:rsidRPr="00790DE2">
        <w:rPr>
          <w:rFonts w:ascii="Times New Roman" w:hAnsi="Times New Roman"/>
          <w:sz w:val="24"/>
          <w:szCs w:val="24"/>
        </w:rPr>
        <w:t xml:space="preserve"> PG, </w:t>
      </w:r>
      <w:proofErr w:type="spellStart"/>
      <w:r w:rsidRPr="00790DE2">
        <w:rPr>
          <w:rFonts w:ascii="Times New Roman" w:hAnsi="Times New Roman"/>
          <w:sz w:val="24"/>
          <w:szCs w:val="24"/>
        </w:rPr>
        <w:t>Parimelazhagan</w:t>
      </w:r>
      <w:proofErr w:type="spellEnd"/>
      <w:r w:rsidRPr="00790DE2">
        <w:rPr>
          <w:rFonts w:ascii="Times New Roman" w:hAnsi="Times New Roman"/>
          <w:sz w:val="24"/>
          <w:szCs w:val="24"/>
        </w:rPr>
        <w:t xml:space="preserve"> T, Chandran R. Anti-inflammatory and wound healing of </w:t>
      </w:r>
      <w:r w:rsidRPr="00790DE2">
        <w:rPr>
          <w:rFonts w:ascii="Times New Roman" w:hAnsi="Times New Roman"/>
          <w:i/>
          <w:iCs/>
          <w:sz w:val="24"/>
          <w:szCs w:val="24"/>
        </w:rPr>
        <w:t xml:space="preserve">Rubus </w:t>
      </w:r>
      <w:proofErr w:type="spellStart"/>
      <w:r w:rsidRPr="00790DE2">
        <w:rPr>
          <w:rFonts w:ascii="Times New Roman" w:hAnsi="Times New Roman"/>
          <w:i/>
          <w:iCs/>
          <w:sz w:val="24"/>
          <w:szCs w:val="24"/>
        </w:rPr>
        <w:t>fairholmianus</w:t>
      </w:r>
      <w:proofErr w:type="spellEnd"/>
      <w:r w:rsidRPr="00790DE2">
        <w:rPr>
          <w:rFonts w:ascii="Times New Roman" w:hAnsi="Times New Roman"/>
          <w:sz w:val="24"/>
          <w:szCs w:val="24"/>
        </w:rPr>
        <w:t xml:space="preserve"> Gard. Root-An </w:t>
      </w:r>
      <w:r w:rsidRPr="00790DE2">
        <w:rPr>
          <w:rFonts w:ascii="Times New Roman" w:hAnsi="Times New Roman"/>
          <w:i/>
          <w:iCs/>
          <w:sz w:val="24"/>
          <w:szCs w:val="24"/>
        </w:rPr>
        <w:t>in vivo</w:t>
      </w:r>
      <w:r w:rsidRPr="00790DE2">
        <w:rPr>
          <w:rFonts w:ascii="Times New Roman" w:hAnsi="Times New Roman"/>
          <w:sz w:val="24"/>
          <w:szCs w:val="24"/>
        </w:rPr>
        <w:t xml:space="preserve"> study. </w:t>
      </w:r>
      <w:r w:rsidRPr="00790DE2">
        <w:rPr>
          <w:rFonts w:ascii="Times New Roman" w:hAnsi="Times New Roman"/>
          <w:i/>
          <w:iCs/>
          <w:sz w:val="24"/>
          <w:szCs w:val="24"/>
        </w:rPr>
        <w:t>Industrial Crops and Products</w:t>
      </w:r>
      <w:r w:rsidRPr="00790DE2">
        <w:rPr>
          <w:rFonts w:ascii="Times New Roman" w:hAnsi="Times New Roman"/>
          <w:sz w:val="24"/>
          <w:szCs w:val="24"/>
        </w:rPr>
        <w:t>. (2014) 54: 216-218.</w:t>
      </w:r>
    </w:p>
    <w:p w14:paraId="0D4C62A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WHO. </w:t>
      </w:r>
      <w:r w:rsidRPr="00790DE2">
        <w:rPr>
          <w:rStyle w:val="html-italic"/>
          <w:rFonts w:ascii="Times New Roman" w:hAnsi="Times New Roman"/>
          <w:color w:val="222222"/>
          <w:sz w:val="24"/>
          <w:szCs w:val="24"/>
          <w:shd w:val="clear" w:color="auto" w:fill="FFFFFF"/>
        </w:rPr>
        <w:t>Antimicrobial Resistance</w:t>
      </w:r>
      <w:r w:rsidRPr="00790DE2">
        <w:rPr>
          <w:rFonts w:ascii="Times New Roman" w:hAnsi="Times New Roman"/>
          <w:color w:val="222222"/>
          <w:sz w:val="24"/>
          <w:szCs w:val="24"/>
          <w:shd w:val="clear" w:color="auto" w:fill="FFFFFF"/>
        </w:rPr>
        <w:t xml:space="preserve">. </w:t>
      </w:r>
      <w:r w:rsidRPr="00790DE2">
        <w:rPr>
          <w:rFonts w:ascii="Times New Roman" w:hAnsi="Times New Roman"/>
          <w:i/>
          <w:iCs/>
          <w:color w:val="222222"/>
          <w:sz w:val="24"/>
          <w:szCs w:val="24"/>
          <w:shd w:val="clear" w:color="auto" w:fill="FFFFFF"/>
        </w:rPr>
        <w:t xml:space="preserve">World Health Organization: Geneva, Switzerland. </w:t>
      </w:r>
      <w:r w:rsidRPr="00790DE2">
        <w:rPr>
          <w:rFonts w:ascii="Times New Roman" w:hAnsi="Times New Roman"/>
          <w:color w:val="222222"/>
          <w:sz w:val="24"/>
          <w:szCs w:val="24"/>
          <w:shd w:val="clear" w:color="auto" w:fill="FFFFFF"/>
        </w:rPr>
        <w:t>(2014).</w:t>
      </w:r>
    </w:p>
    <w:p w14:paraId="46713220"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proofErr w:type="spellStart"/>
      <w:r w:rsidRPr="00790DE2">
        <w:rPr>
          <w:rFonts w:ascii="Times New Roman" w:hAnsi="Times New Roman"/>
          <w:color w:val="222222"/>
          <w:sz w:val="24"/>
          <w:szCs w:val="24"/>
          <w:shd w:val="clear" w:color="auto" w:fill="FFFFFF"/>
        </w:rPr>
        <w:t>Baym</w:t>
      </w:r>
      <w:proofErr w:type="spellEnd"/>
      <w:r w:rsidRPr="00790DE2">
        <w:rPr>
          <w:rFonts w:ascii="Times New Roman" w:hAnsi="Times New Roman"/>
          <w:color w:val="222222"/>
          <w:sz w:val="24"/>
          <w:szCs w:val="24"/>
          <w:shd w:val="clear" w:color="auto" w:fill="FFFFFF"/>
        </w:rPr>
        <w:t xml:space="preserve"> M, Stone L, </w:t>
      </w:r>
      <w:proofErr w:type="spellStart"/>
      <w:r w:rsidRPr="00790DE2">
        <w:rPr>
          <w:rFonts w:ascii="Times New Roman" w:hAnsi="Times New Roman"/>
          <w:color w:val="222222"/>
          <w:sz w:val="24"/>
          <w:szCs w:val="24"/>
          <w:shd w:val="clear" w:color="auto" w:fill="FFFFFF"/>
        </w:rPr>
        <w:t>Kishony</w:t>
      </w:r>
      <w:proofErr w:type="spellEnd"/>
      <w:r w:rsidRPr="00790DE2">
        <w:rPr>
          <w:rFonts w:ascii="Times New Roman" w:hAnsi="Times New Roman"/>
          <w:color w:val="222222"/>
          <w:sz w:val="24"/>
          <w:szCs w:val="24"/>
          <w:shd w:val="clear" w:color="auto" w:fill="FFFFFF"/>
        </w:rPr>
        <w:t xml:space="preserve"> R. Multidrug evolutionary strategies to reverse antibiotic resistance. </w:t>
      </w:r>
      <w:r w:rsidRPr="00790DE2">
        <w:rPr>
          <w:rStyle w:val="html-italic"/>
          <w:rFonts w:ascii="Times New Roman" w:hAnsi="Times New Roman"/>
          <w:i/>
          <w:iCs/>
          <w:color w:val="222222"/>
          <w:sz w:val="24"/>
          <w:szCs w:val="24"/>
          <w:shd w:val="clear" w:color="auto" w:fill="FFFFFF"/>
        </w:rPr>
        <w:t>Science.</w:t>
      </w:r>
      <w:r w:rsidRPr="00790DE2">
        <w:rPr>
          <w:rFonts w:ascii="Times New Roman" w:hAnsi="Times New Roman"/>
          <w:color w:val="222222"/>
          <w:sz w:val="24"/>
          <w:szCs w:val="24"/>
          <w:shd w:val="clear" w:color="auto" w:fill="FFFFFF"/>
        </w:rPr>
        <w:t> (2015) </w:t>
      </w:r>
      <w:r w:rsidRPr="00790DE2">
        <w:rPr>
          <w:rStyle w:val="html-italic"/>
          <w:rFonts w:ascii="Times New Roman" w:hAnsi="Times New Roman"/>
          <w:color w:val="222222"/>
          <w:sz w:val="24"/>
          <w:szCs w:val="24"/>
          <w:shd w:val="clear" w:color="auto" w:fill="FFFFFF"/>
        </w:rPr>
        <w:t>351.</w:t>
      </w:r>
    </w:p>
    <w:p w14:paraId="7F9CDBD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Davies J, Davies D. Origins and evolution of antibiotic resistance. </w:t>
      </w:r>
      <w:r w:rsidRPr="00790DE2">
        <w:rPr>
          <w:rFonts w:ascii="Times New Roman" w:hAnsi="Times New Roman"/>
          <w:i/>
          <w:iCs/>
          <w:sz w:val="24"/>
          <w:szCs w:val="24"/>
        </w:rPr>
        <w:t>Microbiology and Molecular Biology Reviews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74</w:t>
      </w:r>
      <w:r w:rsidRPr="00790DE2">
        <w:rPr>
          <w:rFonts w:ascii="Times New Roman" w:hAnsi="Times New Roman"/>
          <w:color w:val="222222"/>
          <w:sz w:val="24"/>
          <w:szCs w:val="24"/>
          <w:shd w:val="clear" w:color="auto" w:fill="FFFFFF"/>
        </w:rPr>
        <w:t>: 417-433.</w:t>
      </w:r>
    </w:p>
    <w:p w14:paraId="3FAA249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222222"/>
          <w:sz w:val="24"/>
          <w:szCs w:val="24"/>
          <w:shd w:val="clear" w:color="auto" w:fill="FFFFFF"/>
        </w:rPr>
        <w:t>Khameneh</w:t>
      </w:r>
      <w:proofErr w:type="spellEnd"/>
      <w:r w:rsidRPr="00790DE2">
        <w:rPr>
          <w:rFonts w:ascii="Times New Roman" w:hAnsi="Times New Roman"/>
          <w:color w:val="222222"/>
          <w:sz w:val="24"/>
          <w:szCs w:val="24"/>
          <w:shd w:val="clear" w:color="auto" w:fill="FFFFFF"/>
        </w:rPr>
        <w:t xml:space="preserve"> B, Diab R, Ghazvini K, </w:t>
      </w:r>
      <w:proofErr w:type="spellStart"/>
      <w:r w:rsidRPr="00790DE2">
        <w:rPr>
          <w:rFonts w:ascii="Times New Roman" w:hAnsi="Times New Roman"/>
          <w:color w:val="222222"/>
          <w:sz w:val="24"/>
          <w:szCs w:val="24"/>
          <w:shd w:val="clear" w:color="auto" w:fill="FFFFFF"/>
        </w:rPr>
        <w:t>Fazly</w:t>
      </w:r>
      <w:proofErr w:type="spellEnd"/>
      <w:r w:rsidRPr="00790DE2">
        <w:rPr>
          <w:rFonts w:ascii="Times New Roman" w:hAnsi="Times New Roman"/>
          <w:color w:val="222222"/>
          <w:sz w:val="24"/>
          <w:szCs w:val="24"/>
          <w:shd w:val="clear" w:color="auto" w:fill="FFFFFF"/>
        </w:rPr>
        <w:t xml:space="preserve"> Bazzaz B. Breakthroughs in bacterial resistance mechanisms and the potential ways to combat them. </w:t>
      </w:r>
      <w:r w:rsidRPr="00790DE2">
        <w:rPr>
          <w:rFonts w:ascii="Times New Roman" w:hAnsi="Times New Roman"/>
          <w:i/>
          <w:iCs/>
          <w:sz w:val="24"/>
          <w:szCs w:val="24"/>
        </w:rPr>
        <w:t>Microbial Pathogenesis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(2016) </w:t>
      </w:r>
      <w:r w:rsidRPr="00790DE2">
        <w:rPr>
          <w:rStyle w:val="html-italic"/>
          <w:rFonts w:ascii="Times New Roman" w:hAnsi="Times New Roman"/>
          <w:color w:val="222222"/>
          <w:sz w:val="24"/>
          <w:szCs w:val="24"/>
          <w:shd w:val="clear" w:color="auto" w:fill="FFFFFF"/>
        </w:rPr>
        <w:t>95:</w:t>
      </w:r>
      <w:r w:rsidRPr="00790DE2">
        <w:rPr>
          <w:rFonts w:ascii="Times New Roman" w:hAnsi="Times New Roman"/>
          <w:color w:val="222222"/>
          <w:sz w:val="24"/>
          <w:szCs w:val="24"/>
          <w:shd w:val="clear" w:color="auto" w:fill="FFFFFF"/>
        </w:rPr>
        <w:t xml:space="preserve"> 32-42.</w:t>
      </w:r>
    </w:p>
    <w:p w14:paraId="7D498C57" w14:textId="59122B28"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Tortorella E, Tedesco P, Palma EF, January G, Fani R, </w:t>
      </w:r>
      <w:proofErr w:type="spellStart"/>
      <w:r w:rsidRPr="00790DE2">
        <w:rPr>
          <w:rFonts w:ascii="Times New Roman" w:hAnsi="Times New Roman"/>
          <w:color w:val="222222"/>
          <w:sz w:val="24"/>
          <w:szCs w:val="24"/>
          <w:shd w:val="clear" w:color="auto" w:fill="FFFFFF"/>
        </w:rPr>
        <w:t>Jaspars</w:t>
      </w:r>
      <w:proofErr w:type="spellEnd"/>
      <w:r w:rsidRPr="00790DE2">
        <w:rPr>
          <w:rFonts w:ascii="Times New Roman" w:hAnsi="Times New Roman"/>
          <w:color w:val="222222"/>
          <w:sz w:val="24"/>
          <w:szCs w:val="24"/>
          <w:shd w:val="clear" w:color="auto" w:fill="FFFFFF"/>
        </w:rPr>
        <w:t xml:space="preserve"> M, </w:t>
      </w:r>
      <w:proofErr w:type="spellStart"/>
      <w:r w:rsidRPr="00790DE2">
        <w:rPr>
          <w:rFonts w:ascii="Times New Roman" w:hAnsi="Times New Roman"/>
          <w:color w:val="222222"/>
          <w:sz w:val="24"/>
          <w:szCs w:val="24"/>
          <w:shd w:val="clear" w:color="auto" w:fill="FFFFFF"/>
        </w:rPr>
        <w:t>dePascale</w:t>
      </w:r>
      <w:proofErr w:type="spellEnd"/>
      <w:r w:rsidRPr="00790DE2">
        <w:rPr>
          <w:rFonts w:ascii="Times New Roman" w:hAnsi="Times New Roman"/>
          <w:color w:val="222222"/>
          <w:sz w:val="24"/>
          <w:szCs w:val="24"/>
          <w:shd w:val="clear" w:color="auto" w:fill="FFFFFF"/>
        </w:rPr>
        <w:t xml:space="preserve"> D. Antibiotics from deep-sea microorganisms: Current discoveries and perspectives. </w:t>
      </w:r>
      <w:r w:rsidRPr="00790DE2">
        <w:rPr>
          <w:rFonts w:ascii="Times New Roman" w:hAnsi="Times New Roman"/>
          <w:i/>
          <w:iCs/>
          <w:sz w:val="24"/>
          <w:szCs w:val="24"/>
          <w:shd w:val="clear" w:color="auto" w:fill="FFFFFF"/>
        </w:rPr>
        <w:t>Marine Drugs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(2018) </w:t>
      </w:r>
      <w:r w:rsidRPr="00790DE2">
        <w:rPr>
          <w:rStyle w:val="html-italic"/>
          <w:rFonts w:ascii="Times New Roman" w:hAnsi="Times New Roman"/>
          <w:color w:val="222222"/>
          <w:sz w:val="24"/>
          <w:szCs w:val="24"/>
          <w:shd w:val="clear" w:color="auto" w:fill="FFFFFF"/>
        </w:rPr>
        <w:t>16</w:t>
      </w:r>
      <w:r w:rsidRPr="00790DE2">
        <w:rPr>
          <w:rFonts w:ascii="Times New Roman" w:hAnsi="Times New Roman"/>
          <w:color w:val="222222"/>
          <w:sz w:val="24"/>
          <w:szCs w:val="24"/>
          <w:shd w:val="clear" w:color="auto" w:fill="FFFFFF"/>
        </w:rPr>
        <w:t>: 355.</w:t>
      </w:r>
    </w:p>
    <w:p w14:paraId="0999D241" w14:textId="273AC9CA"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222222"/>
          <w:sz w:val="24"/>
          <w:szCs w:val="24"/>
          <w:shd w:val="clear" w:color="auto" w:fill="FFFFFF"/>
        </w:rPr>
        <w:t>Penesyan</w:t>
      </w:r>
      <w:proofErr w:type="spellEnd"/>
      <w:r w:rsidRPr="00790DE2">
        <w:rPr>
          <w:rFonts w:ascii="Times New Roman" w:hAnsi="Times New Roman"/>
          <w:color w:val="222222"/>
          <w:sz w:val="24"/>
          <w:szCs w:val="24"/>
          <w:shd w:val="clear" w:color="auto" w:fill="FFFFFF"/>
        </w:rPr>
        <w:t xml:space="preserve"> A, </w:t>
      </w:r>
      <w:proofErr w:type="spellStart"/>
      <w:r w:rsidRPr="00790DE2">
        <w:rPr>
          <w:rFonts w:ascii="Times New Roman" w:hAnsi="Times New Roman"/>
          <w:color w:val="222222"/>
          <w:sz w:val="24"/>
          <w:szCs w:val="24"/>
          <w:shd w:val="clear" w:color="auto" w:fill="FFFFFF"/>
        </w:rPr>
        <w:t>Kjelleberg</w:t>
      </w:r>
      <w:proofErr w:type="spellEnd"/>
      <w:r w:rsidRPr="00790DE2">
        <w:rPr>
          <w:rFonts w:ascii="Times New Roman" w:hAnsi="Times New Roman"/>
          <w:color w:val="222222"/>
          <w:sz w:val="24"/>
          <w:szCs w:val="24"/>
          <w:shd w:val="clear" w:color="auto" w:fill="FFFFFF"/>
        </w:rPr>
        <w:t xml:space="preserve"> S, Egan S. Development of novel drugs from marine surface associated microorganisms. </w:t>
      </w:r>
      <w:r w:rsidRPr="00790DE2">
        <w:rPr>
          <w:rFonts w:ascii="Times New Roman" w:hAnsi="Times New Roman"/>
          <w:i/>
          <w:iCs/>
          <w:sz w:val="24"/>
          <w:szCs w:val="24"/>
          <w:shd w:val="clear" w:color="auto" w:fill="FFFFFF"/>
        </w:rPr>
        <w:t>Marine Drugs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8</w:t>
      </w:r>
      <w:r w:rsidR="00C03FF6">
        <w:rPr>
          <w:rStyle w:val="html-italic"/>
          <w:rFonts w:ascii="Times New Roman" w:hAnsi="Times New Roman"/>
          <w:color w:val="222222"/>
          <w:sz w:val="24"/>
          <w:szCs w:val="24"/>
          <w:shd w:val="clear" w:color="auto" w:fill="FFFFFF"/>
        </w:rPr>
        <w:t>:</w:t>
      </w:r>
      <w:r w:rsidRPr="00790DE2">
        <w:rPr>
          <w:rFonts w:ascii="Times New Roman" w:hAnsi="Times New Roman"/>
          <w:color w:val="222222"/>
          <w:sz w:val="24"/>
          <w:szCs w:val="24"/>
          <w:shd w:val="clear" w:color="auto" w:fill="FFFFFF"/>
        </w:rPr>
        <w:t xml:space="preserve"> 438-459.</w:t>
      </w:r>
    </w:p>
    <w:p w14:paraId="6D23C9C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Talib WH. Anticancer and antimicrobial potential of plant-derived natural products. </w:t>
      </w:r>
      <w:r w:rsidRPr="00790DE2">
        <w:rPr>
          <w:rStyle w:val="html-italic"/>
          <w:rFonts w:ascii="Times New Roman" w:hAnsi="Times New Roman"/>
          <w:i/>
          <w:iCs/>
          <w:color w:val="222222"/>
          <w:sz w:val="24"/>
          <w:szCs w:val="24"/>
          <w:shd w:val="clear" w:color="auto" w:fill="FFFFFF"/>
        </w:rPr>
        <w:t>Phytochemicals-Bioactivities and Impact on Health</w:t>
      </w:r>
      <w:r w:rsidRPr="00790DE2">
        <w:rPr>
          <w:rFonts w:ascii="Times New Roman" w:hAnsi="Times New Roman"/>
          <w:color w:val="222222"/>
          <w:sz w:val="24"/>
          <w:szCs w:val="24"/>
          <w:shd w:val="clear" w:color="auto" w:fill="FFFFFF"/>
        </w:rPr>
        <w:t>. (2011) 141-158.</w:t>
      </w:r>
    </w:p>
    <w:p w14:paraId="110099AF"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Redo MC, Rios J, Villar A. review of some antimicrobial compounds isolated from medicinal plants reported in the literature 1978-1988. </w:t>
      </w:r>
      <w:r w:rsidRPr="00790DE2">
        <w:rPr>
          <w:rFonts w:ascii="Times New Roman" w:hAnsi="Times New Roman" w:cs="Times New Roman"/>
          <w:i/>
          <w:iCs/>
          <w:sz w:val="24"/>
          <w:szCs w:val="24"/>
        </w:rPr>
        <w:t>Phytotherapy Research.</w:t>
      </w:r>
      <w:r w:rsidRPr="00790DE2">
        <w:rPr>
          <w:rFonts w:ascii="Times New Roman" w:hAnsi="Times New Roman" w:cs="Times New Roman"/>
          <w:sz w:val="24"/>
          <w:szCs w:val="24"/>
        </w:rPr>
        <w:t xml:space="preserve"> (1989) 3: 117-125.</w:t>
      </w:r>
    </w:p>
    <w:p w14:paraId="5F147FA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Silver LL, Bostian KA. Discovery and development of new antibiotics: the problem of antibiotic resistance. </w:t>
      </w:r>
      <w:r w:rsidRPr="00790DE2">
        <w:rPr>
          <w:rStyle w:val="Emphasis"/>
          <w:rFonts w:ascii="Times New Roman" w:hAnsi="Times New Roman" w:cs="Times New Roman"/>
          <w:sz w:val="24"/>
          <w:szCs w:val="24"/>
          <w:shd w:val="clear" w:color="auto" w:fill="FFFFFF"/>
        </w:rPr>
        <w:t>Antimicrobial Agents and Chemotherapy</w:t>
      </w:r>
      <w:r w:rsidRPr="00790DE2">
        <w:rPr>
          <w:rFonts w:ascii="Times New Roman" w:hAnsi="Times New Roman" w:cs="Times New Roman"/>
          <w:i/>
          <w:iCs/>
          <w:sz w:val="24"/>
          <w:szCs w:val="24"/>
        </w:rPr>
        <w:t xml:space="preserve">. </w:t>
      </w:r>
      <w:r w:rsidRPr="00790DE2">
        <w:rPr>
          <w:rFonts w:ascii="Times New Roman" w:hAnsi="Times New Roman" w:cs="Times New Roman"/>
          <w:sz w:val="24"/>
          <w:szCs w:val="24"/>
        </w:rPr>
        <w:t>(1993) 37: 377-383.</w:t>
      </w:r>
    </w:p>
    <w:p w14:paraId="30720289" w14:textId="77777777" w:rsidR="004E1367" w:rsidRPr="00790DE2" w:rsidRDefault="004E1367" w:rsidP="004E1367">
      <w:pPr>
        <w:numPr>
          <w:ilvl w:val="0"/>
          <w:numId w:val="14"/>
        </w:numPr>
        <w:spacing w:after="0" w:line="480" w:lineRule="auto"/>
        <w:ind w:right="-425"/>
        <w:jc w:val="both"/>
        <w:rPr>
          <w:rFonts w:ascii="Times New Roman" w:hAnsi="Times New Roman" w:cs="Times New Roman"/>
          <w:sz w:val="24"/>
          <w:szCs w:val="24"/>
        </w:rPr>
      </w:pPr>
      <w:r w:rsidRPr="00790DE2">
        <w:rPr>
          <w:rFonts w:ascii="Times New Roman" w:hAnsi="Times New Roman" w:cs="Times New Roman"/>
          <w:sz w:val="24"/>
          <w:szCs w:val="24"/>
        </w:rPr>
        <w:t xml:space="preserve">Bruning NS, </w:t>
      </w:r>
      <w:proofErr w:type="spellStart"/>
      <w:r w:rsidRPr="00790DE2">
        <w:rPr>
          <w:rFonts w:ascii="Times New Roman" w:hAnsi="Times New Roman" w:cs="Times New Roman"/>
          <w:sz w:val="24"/>
          <w:szCs w:val="24"/>
        </w:rPr>
        <w:t>Sonpar</w:t>
      </w:r>
      <w:proofErr w:type="spellEnd"/>
      <w:r w:rsidRPr="00790DE2">
        <w:rPr>
          <w:rFonts w:ascii="Times New Roman" w:hAnsi="Times New Roman" w:cs="Times New Roman"/>
          <w:sz w:val="24"/>
          <w:szCs w:val="24"/>
        </w:rPr>
        <w:t xml:space="preserve"> K, Wang X. Host country national networks and expatriate effectiveness: A mixed-methods study. </w:t>
      </w:r>
      <w:r w:rsidRPr="00790DE2">
        <w:rPr>
          <w:rFonts w:ascii="Times New Roman" w:hAnsi="Times New Roman" w:cs="Times New Roman"/>
          <w:i/>
          <w:iCs/>
          <w:sz w:val="24"/>
          <w:szCs w:val="24"/>
        </w:rPr>
        <w:t>Journal of International Business Studies</w:t>
      </w:r>
      <w:r w:rsidRPr="00790DE2">
        <w:rPr>
          <w:rFonts w:ascii="Times New Roman" w:hAnsi="Times New Roman" w:cs="Times New Roman"/>
          <w:sz w:val="24"/>
          <w:szCs w:val="24"/>
        </w:rPr>
        <w:t>. (2012) 43: 444-450.</w:t>
      </w:r>
    </w:p>
    <w:p w14:paraId="20D8059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Heinrich M, Barnes J, Gibbons S, Williamson EM. Fundamentals of pharmacognosy and phytotherapy. </w:t>
      </w:r>
      <w:r w:rsidRPr="00506D9D">
        <w:rPr>
          <w:rFonts w:ascii="Times New Roman" w:hAnsi="Times New Roman"/>
          <w:sz w:val="24"/>
          <w:szCs w:val="24"/>
        </w:rPr>
        <w:t xml:space="preserve">Churchill Livingstone, </w:t>
      </w:r>
      <w:proofErr w:type="spellStart"/>
      <w:r w:rsidRPr="00506D9D">
        <w:rPr>
          <w:rFonts w:ascii="Times New Roman" w:hAnsi="Times New Roman"/>
          <w:sz w:val="24"/>
          <w:szCs w:val="24"/>
        </w:rPr>
        <w:t>Edinbrugh</w:t>
      </w:r>
      <w:proofErr w:type="spellEnd"/>
      <w:r w:rsidRPr="00790DE2">
        <w:rPr>
          <w:rFonts w:ascii="Times New Roman" w:hAnsi="Times New Roman"/>
          <w:sz w:val="24"/>
          <w:szCs w:val="24"/>
        </w:rPr>
        <w:t>. (2004) 245-252.</w:t>
      </w:r>
    </w:p>
    <w:p w14:paraId="1A5AE75E"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303030"/>
          <w:sz w:val="24"/>
          <w:szCs w:val="24"/>
          <w:shd w:val="clear" w:color="auto" w:fill="FFFFFF"/>
        </w:rPr>
        <w:t>Khameneh</w:t>
      </w:r>
      <w:proofErr w:type="spellEnd"/>
      <w:r w:rsidRPr="00790DE2">
        <w:rPr>
          <w:rFonts w:ascii="Times New Roman" w:hAnsi="Times New Roman"/>
          <w:color w:val="303030"/>
          <w:sz w:val="24"/>
          <w:szCs w:val="24"/>
          <w:shd w:val="clear" w:color="auto" w:fill="FFFFFF"/>
        </w:rPr>
        <w:t xml:space="preserve"> B, </w:t>
      </w:r>
      <w:proofErr w:type="spellStart"/>
      <w:r w:rsidRPr="00790DE2">
        <w:rPr>
          <w:rFonts w:ascii="Times New Roman" w:hAnsi="Times New Roman"/>
          <w:color w:val="303030"/>
          <w:sz w:val="24"/>
          <w:szCs w:val="24"/>
          <w:shd w:val="clear" w:color="auto" w:fill="FFFFFF"/>
        </w:rPr>
        <w:t>Iranshahy</w:t>
      </w:r>
      <w:proofErr w:type="spellEnd"/>
      <w:r w:rsidRPr="00790DE2">
        <w:rPr>
          <w:rFonts w:ascii="Times New Roman" w:hAnsi="Times New Roman"/>
          <w:color w:val="303030"/>
          <w:sz w:val="24"/>
          <w:szCs w:val="24"/>
          <w:shd w:val="clear" w:color="auto" w:fill="FFFFFF"/>
        </w:rPr>
        <w:t xml:space="preserve"> M, Soheili V, </w:t>
      </w:r>
      <w:proofErr w:type="spellStart"/>
      <w:r w:rsidRPr="00790DE2">
        <w:rPr>
          <w:rFonts w:ascii="Times New Roman" w:hAnsi="Times New Roman"/>
          <w:color w:val="303030"/>
          <w:sz w:val="24"/>
          <w:szCs w:val="24"/>
          <w:shd w:val="clear" w:color="auto" w:fill="FFFFFF"/>
        </w:rPr>
        <w:t>Fazly</w:t>
      </w:r>
      <w:proofErr w:type="spellEnd"/>
      <w:r w:rsidRPr="00790DE2">
        <w:rPr>
          <w:rFonts w:ascii="Times New Roman" w:hAnsi="Times New Roman"/>
          <w:color w:val="303030"/>
          <w:sz w:val="24"/>
          <w:szCs w:val="24"/>
          <w:shd w:val="clear" w:color="auto" w:fill="FFFFFF"/>
        </w:rPr>
        <w:t xml:space="preserve"> Bazzaz BS. Review on plant antimicrobials: A mechanistic viewpoint. </w:t>
      </w:r>
      <w:r w:rsidRPr="00790DE2">
        <w:rPr>
          <w:rFonts w:ascii="Times New Roman" w:hAnsi="Times New Roman"/>
          <w:i/>
          <w:iCs/>
          <w:sz w:val="24"/>
          <w:szCs w:val="24"/>
        </w:rPr>
        <w:t>Antimicrobial Resistance &amp; Infection Control</w:t>
      </w:r>
      <w:r w:rsidRPr="00790DE2">
        <w:rPr>
          <w:rStyle w:val="ref-journal"/>
          <w:rFonts w:ascii="Times New Roman" w:hAnsi="Times New Roman"/>
          <w:i/>
          <w:iCs/>
          <w:color w:val="303030"/>
          <w:sz w:val="24"/>
          <w:szCs w:val="24"/>
          <w:shd w:val="clear" w:color="auto" w:fill="FFFFFF"/>
        </w:rPr>
        <w:t>.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2019) </w:t>
      </w:r>
      <w:r w:rsidRPr="00790DE2">
        <w:rPr>
          <w:rStyle w:val="ref-vol"/>
          <w:rFonts w:ascii="Times New Roman" w:hAnsi="Times New Roman"/>
          <w:color w:val="303030"/>
          <w:sz w:val="24"/>
          <w:szCs w:val="24"/>
          <w:shd w:val="clear" w:color="auto" w:fill="FFFFFF"/>
        </w:rPr>
        <w:t>8</w:t>
      </w:r>
      <w:r w:rsidRPr="00790DE2">
        <w:rPr>
          <w:rFonts w:ascii="Times New Roman" w:hAnsi="Times New Roman"/>
          <w:color w:val="303030"/>
          <w:sz w:val="24"/>
          <w:szCs w:val="24"/>
          <w:shd w:val="clear" w:color="auto" w:fill="FFFFFF"/>
        </w:rPr>
        <w:t>: 118.</w:t>
      </w:r>
    </w:p>
    <w:p w14:paraId="2C6ACA81" w14:textId="77777777" w:rsidR="004E1367" w:rsidRPr="00790DE2" w:rsidRDefault="004E1367" w:rsidP="004E1367">
      <w:pPr>
        <w:pStyle w:val="ListParagraph"/>
        <w:numPr>
          <w:ilvl w:val="0"/>
          <w:numId w:val="14"/>
        </w:numPr>
        <w:spacing w:after="0" w:line="480" w:lineRule="auto"/>
        <w:jc w:val="both"/>
        <w:rPr>
          <w:rStyle w:val="ref-vol"/>
          <w:rFonts w:ascii="Times New Roman" w:hAnsi="Times New Roman"/>
          <w:sz w:val="24"/>
          <w:szCs w:val="24"/>
        </w:rPr>
      </w:pPr>
      <w:r w:rsidRPr="00790DE2">
        <w:rPr>
          <w:rFonts w:ascii="Times New Roman" w:hAnsi="Times New Roman"/>
          <w:color w:val="303030"/>
          <w:sz w:val="24"/>
          <w:szCs w:val="24"/>
          <w:shd w:val="clear" w:color="auto" w:fill="FFFFFF"/>
        </w:rPr>
        <w:t>Tanwar J, Das S, Fatima Z, Hameed S. Multidrug resistance: An emerging crisis. </w:t>
      </w:r>
      <w:r w:rsidRPr="00790DE2">
        <w:rPr>
          <w:rFonts w:ascii="Times New Roman" w:hAnsi="Times New Roman"/>
          <w:i/>
          <w:iCs/>
          <w:sz w:val="24"/>
          <w:szCs w:val="24"/>
        </w:rPr>
        <w:t>Interdisciplinary Perspectives on Infectious Diseases</w:t>
      </w:r>
      <w:r w:rsidRPr="00790DE2">
        <w:rPr>
          <w:rStyle w:val="ref-journal"/>
          <w:rFonts w:ascii="Times New Roman" w:hAnsi="Times New Roman"/>
          <w:i/>
          <w:iCs/>
          <w:color w:val="303030"/>
          <w:sz w:val="24"/>
          <w:szCs w:val="24"/>
          <w:shd w:val="clear" w:color="auto" w:fill="FFFFFF"/>
        </w:rPr>
        <w:t>.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2014) </w:t>
      </w:r>
      <w:r w:rsidRPr="00790DE2">
        <w:rPr>
          <w:rStyle w:val="ref-vol"/>
          <w:rFonts w:ascii="Times New Roman" w:hAnsi="Times New Roman"/>
          <w:color w:val="303030"/>
          <w:sz w:val="24"/>
          <w:szCs w:val="24"/>
          <w:shd w:val="clear" w:color="auto" w:fill="FFFFFF"/>
        </w:rPr>
        <w:t>2014.</w:t>
      </w:r>
    </w:p>
    <w:p w14:paraId="17E78A09"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303030"/>
          <w:sz w:val="24"/>
          <w:szCs w:val="24"/>
          <w:shd w:val="clear" w:color="auto" w:fill="FFFFFF"/>
        </w:rPr>
        <w:t xml:space="preserve">Anand U, Jacobo-Herrera N, </w:t>
      </w:r>
      <w:proofErr w:type="spellStart"/>
      <w:r w:rsidRPr="00790DE2">
        <w:rPr>
          <w:rFonts w:ascii="Times New Roman" w:hAnsi="Times New Roman"/>
          <w:color w:val="303030"/>
          <w:sz w:val="24"/>
          <w:szCs w:val="24"/>
          <w:shd w:val="clear" w:color="auto" w:fill="FFFFFF"/>
        </w:rPr>
        <w:t>Altemimi</w:t>
      </w:r>
      <w:proofErr w:type="spellEnd"/>
      <w:r w:rsidRPr="00790DE2">
        <w:rPr>
          <w:rFonts w:ascii="Times New Roman" w:hAnsi="Times New Roman"/>
          <w:color w:val="303030"/>
          <w:sz w:val="24"/>
          <w:szCs w:val="24"/>
          <w:shd w:val="clear" w:color="auto" w:fill="FFFFFF"/>
        </w:rPr>
        <w:t xml:space="preserve"> A, </w:t>
      </w:r>
      <w:proofErr w:type="spellStart"/>
      <w:r w:rsidRPr="00790DE2">
        <w:rPr>
          <w:rFonts w:ascii="Times New Roman" w:hAnsi="Times New Roman"/>
          <w:color w:val="303030"/>
          <w:sz w:val="24"/>
          <w:szCs w:val="24"/>
          <w:shd w:val="clear" w:color="auto" w:fill="FFFFFF"/>
        </w:rPr>
        <w:t>Lakhssassi</w:t>
      </w:r>
      <w:proofErr w:type="spellEnd"/>
      <w:r w:rsidRPr="00790DE2">
        <w:rPr>
          <w:rFonts w:ascii="Times New Roman" w:hAnsi="Times New Roman"/>
          <w:color w:val="303030"/>
          <w:sz w:val="24"/>
          <w:szCs w:val="24"/>
          <w:shd w:val="clear" w:color="auto" w:fill="FFFFFF"/>
        </w:rPr>
        <w:t xml:space="preserve"> N. A Comprehensive review on medicinal plants as antimicrobial therapeutics: potential avenues of biocompatible drug discovery. </w:t>
      </w:r>
      <w:r w:rsidRPr="00790DE2">
        <w:rPr>
          <w:rStyle w:val="ref-journal"/>
          <w:rFonts w:ascii="Times New Roman" w:hAnsi="Times New Roman"/>
          <w:i/>
          <w:iCs/>
          <w:color w:val="303030"/>
          <w:sz w:val="24"/>
          <w:szCs w:val="24"/>
          <w:shd w:val="clear" w:color="auto" w:fill="FFFFFF"/>
        </w:rPr>
        <w:t>Metabolites.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2019) </w:t>
      </w:r>
      <w:r w:rsidRPr="00790DE2">
        <w:rPr>
          <w:rStyle w:val="ref-vol"/>
          <w:rFonts w:ascii="Times New Roman" w:hAnsi="Times New Roman"/>
          <w:color w:val="303030"/>
          <w:sz w:val="24"/>
          <w:szCs w:val="24"/>
          <w:shd w:val="clear" w:color="auto" w:fill="FFFFFF"/>
        </w:rPr>
        <w:t>9</w:t>
      </w:r>
      <w:r w:rsidRPr="00790DE2">
        <w:rPr>
          <w:rFonts w:ascii="Times New Roman" w:hAnsi="Times New Roman"/>
          <w:color w:val="303030"/>
          <w:sz w:val="24"/>
          <w:szCs w:val="24"/>
          <w:shd w:val="clear" w:color="auto" w:fill="FFFFFF"/>
        </w:rPr>
        <w:t>: 258.</w:t>
      </w:r>
    </w:p>
    <w:p w14:paraId="28A74693" w14:textId="7DB7778F"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Mehta SR, Yusuf S, Peters RJG, Bertrand ME, Lewis BS, Natarajan MK, Malmberg K, Rupprecht HJ, Zhao F, </w:t>
      </w:r>
      <w:proofErr w:type="spellStart"/>
      <w:r w:rsidRPr="00790DE2">
        <w:rPr>
          <w:rFonts w:ascii="Times New Roman" w:hAnsi="Times New Roman"/>
          <w:color w:val="222222"/>
          <w:sz w:val="24"/>
          <w:szCs w:val="24"/>
          <w:shd w:val="clear" w:color="auto" w:fill="FFFFFF"/>
        </w:rPr>
        <w:t>Chrolavicius</w:t>
      </w:r>
      <w:proofErr w:type="spellEnd"/>
      <w:r w:rsidRPr="00790DE2">
        <w:rPr>
          <w:rFonts w:ascii="Times New Roman" w:hAnsi="Times New Roman"/>
          <w:color w:val="222222"/>
          <w:sz w:val="24"/>
          <w:szCs w:val="24"/>
          <w:shd w:val="clear" w:color="auto" w:fill="FFFFFF"/>
        </w:rPr>
        <w:t xml:space="preserve"> S. Effects of pretreatment with clopidogrel and aspirin followed by long-term therapy in patients undergoing percutaneous coronary intervention: The PCI-CURE study. </w:t>
      </w:r>
      <w:r w:rsidRPr="00790DE2">
        <w:rPr>
          <w:rStyle w:val="html-italic"/>
          <w:rFonts w:ascii="Times New Roman" w:hAnsi="Times New Roman"/>
          <w:i/>
          <w:iCs/>
          <w:color w:val="222222"/>
          <w:sz w:val="24"/>
          <w:szCs w:val="24"/>
          <w:shd w:val="clear" w:color="auto" w:fill="FFFFFF"/>
        </w:rPr>
        <w:t>Lancet</w:t>
      </w:r>
      <w:r w:rsidRPr="00790DE2">
        <w:rPr>
          <w:rFonts w:ascii="Times New Roman" w:hAnsi="Times New Roman"/>
          <w:color w:val="222222"/>
          <w:sz w:val="24"/>
          <w:szCs w:val="24"/>
          <w:shd w:val="clear" w:color="auto" w:fill="FFFFFF"/>
        </w:rPr>
        <w:t> (2001) </w:t>
      </w:r>
      <w:r w:rsidRPr="00790DE2">
        <w:rPr>
          <w:rStyle w:val="html-italic"/>
          <w:rFonts w:ascii="Times New Roman" w:hAnsi="Times New Roman"/>
          <w:color w:val="222222"/>
          <w:sz w:val="24"/>
          <w:szCs w:val="24"/>
          <w:shd w:val="clear" w:color="auto" w:fill="FFFFFF"/>
        </w:rPr>
        <w:t>358</w:t>
      </w:r>
      <w:r w:rsidRPr="00790DE2">
        <w:rPr>
          <w:rFonts w:ascii="Times New Roman" w:hAnsi="Times New Roman"/>
          <w:color w:val="222222"/>
          <w:sz w:val="24"/>
          <w:szCs w:val="24"/>
          <w:shd w:val="clear" w:color="auto" w:fill="FFFFFF"/>
        </w:rPr>
        <w:t>: 527-533.</w:t>
      </w:r>
    </w:p>
    <w:p w14:paraId="344B3DEF" w14:textId="6C27E0A8"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Shankar SR, Rangarajan R, Sarada DVL, Kumar CS. Evaluation of antibacterial activity and phytochemical screening of </w:t>
      </w:r>
      <w:proofErr w:type="spellStart"/>
      <w:r w:rsidRPr="00790DE2">
        <w:rPr>
          <w:rStyle w:val="html-italic"/>
          <w:rFonts w:ascii="Times New Roman" w:hAnsi="Times New Roman"/>
          <w:i/>
          <w:iCs/>
          <w:color w:val="222222"/>
          <w:sz w:val="24"/>
          <w:szCs w:val="24"/>
          <w:shd w:val="clear" w:color="auto" w:fill="FFFFFF"/>
        </w:rPr>
        <w:t>Wrightia</w:t>
      </w:r>
      <w:proofErr w:type="spellEnd"/>
      <w:r w:rsidRPr="00790DE2">
        <w:rPr>
          <w:rStyle w:val="html-italic"/>
          <w:rFonts w:ascii="Times New Roman" w:hAnsi="Times New Roman"/>
          <w:i/>
          <w:iCs/>
          <w:color w:val="222222"/>
          <w:sz w:val="24"/>
          <w:szCs w:val="24"/>
          <w:shd w:val="clear" w:color="auto" w:fill="FFFFFF"/>
        </w:rPr>
        <w:t xml:space="preserve"> </w:t>
      </w:r>
      <w:r w:rsidR="00B6644D">
        <w:rPr>
          <w:rStyle w:val="html-italic"/>
          <w:rFonts w:ascii="Times New Roman" w:hAnsi="Times New Roman"/>
          <w:i/>
          <w:iCs/>
          <w:color w:val="222222"/>
          <w:sz w:val="24"/>
          <w:szCs w:val="24"/>
          <w:shd w:val="clear" w:color="auto" w:fill="FFFFFF"/>
        </w:rPr>
        <w:t>t</w:t>
      </w:r>
      <w:r w:rsidRPr="00790DE2">
        <w:rPr>
          <w:rStyle w:val="html-italic"/>
          <w:rFonts w:ascii="Times New Roman" w:hAnsi="Times New Roman"/>
          <w:i/>
          <w:iCs/>
          <w:color w:val="222222"/>
          <w:sz w:val="24"/>
          <w:szCs w:val="24"/>
          <w:shd w:val="clear" w:color="auto" w:fill="FFFFFF"/>
        </w:rPr>
        <w:t>inctoria</w:t>
      </w:r>
      <w:r w:rsidRPr="00790DE2">
        <w:rPr>
          <w:rFonts w:ascii="Times New Roman" w:hAnsi="Times New Roman"/>
          <w:color w:val="222222"/>
          <w:sz w:val="24"/>
          <w:szCs w:val="24"/>
          <w:shd w:val="clear" w:color="auto" w:fill="FFFFFF"/>
        </w:rPr>
        <w:t> L</w:t>
      </w:r>
      <w:r w:rsidRPr="00790DE2">
        <w:rPr>
          <w:rFonts w:ascii="Times New Roman" w:hAnsi="Times New Roman"/>
          <w:sz w:val="24"/>
          <w:szCs w:val="24"/>
          <w:shd w:val="clear" w:color="auto" w:fill="FFFFFF"/>
        </w:rPr>
        <w:t>. </w:t>
      </w:r>
      <w:r w:rsidRPr="00790DE2">
        <w:rPr>
          <w:rStyle w:val="Emphasis"/>
          <w:rFonts w:ascii="Times New Roman" w:hAnsi="Times New Roman"/>
          <w:sz w:val="24"/>
          <w:szCs w:val="24"/>
          <w:shd w:val="clear" w:color="auto" w:fill="FFFFFF"/>
        </w:rPr>
        <w:t>Pharmacognosy Journal</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2:</w:t>
      </w:r>
      <w:r w:rsidRPr="00790DE2">
        <w:rPr>
          <w:rFonts w:ascii="Times New Roman" w:hAnsi="Times New Roman"/>
          <w:color w:val="222222"/>
          <w:sz w:val="24"/>
          <w:szCs w:val="24"/>
          <w:shd w:val="clear" w:color="auto" w:fill="FFFFFF"/>
        </w:rPr>
        <w:t xml:space="preserve"> 19-22.</w:t>
      </w:r>
    </w:p>
    <w:p w14:paraId="4593CD1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lastRenderedPageBreak/>
        <w:t xml:space="preserve">Lewis K, Ausubel FM. Prospects for plant-derived </w:t>
      </w:r>
      <w:proofErr w:type="spellStart"/>
      <w:r w:rsidRPr="00790DE2">
        <w:rPr>
          <w:rFonts w:ascii="Times New Roman" w:hAnsi="Times New Roman"/>
          <w:color w:val="222222"/>
          <w:sz w:val="24"/>
          <w:szCs w:val="24"/>
          <w:shd w:val="clear" w:color="auto" w:fill="FFFFFF"/>
        </w:rPr>
        <w:t>antibacterials</w:t>
      </w:r>
      <w:proofErr w:type="spellEnd"/>
      <w:r w:rsidRPr="00790DE2">
        <w:rPr>
          <w:rFonts w:ascii="Times New Roman" w:hAnsi="Times New Roman"/>
          <w:color w:val="222222"/>
          <w:sz w:val="24"/>
          <w:szCs w:val="24"/>
          <w:shd w:val="clear" w:color="auto" w:fill="FFFFFF"/>
        </w:rPr>
        <w:t>. </w:t>
      </w:r>
      <w:r w:rsidRPr="00790DE2">
        <w:rPr>
          <w:rFonts w:ascii="Times New Roman" w:hAnsi="Times New Roman"/>
          <w:i/>
          <w:iCs/>
          <w:sz w:val="24"/>
          <w:szCs w:val="24"/>
        </w:rPr>
        <w:t>Nature biotechnology</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24:</w:t>
      </w:r>
      <w:r w:rsidRPr="00790DE2">
        <w:rPr>
          <w:rFonts w:ascii="Times New Roman" w:hAnsi="Times New Roman"/>
          <w:color w:val="222222"/>
          <w:sz w:val="24"/>
          <w:szCs w:val="24"/>
          <w:shd w:val="clear" w:color="auto" w:fill="FFFFFF"/>
        </w:rPr>
        <w:t xml:space="preserve"> 1504-1507. </w:t>
      </w:r>
    </w:p>
    <w:p w14:paraId="522EFDCF" w14:textId="70F5E119"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color w:val="222222"/>
          <w:sz w:val="24"/>
          <w:szCs w:val="24"/>
          <w:shd w:val="clear" w:color="auto" w:fill="FFFFFF"/>
        </w:rPr>
        <w:t>Ruddaraju</w:t>
      </w:r>
      <w:proofErr w:type="spellEnd"/>
      <w:r w:rsidRPr="00790DE2">
        <w:rPr>
          <w:rFonts w:ascii="Times New Roman" w:hAnsi="Times New Roman"/>
          <w:color w:val="222222"/>
          <w:sz w:val="24"/>
          <w:szCs w:val="24"/>
          <w:shd w:val="clear" w:color="auto" w:fill="FFFFFF"/>
        </w:rPr>
        <w:t xml:space="preserve"> LK, Pammi SVN, </w:t>
      </w:r>
      <w:proofErr w:type="spellStart"/>
      <w:r w:rsidRPr="00790DE2">
        <w:rPr>
          <w:rFonts w:ascii="Times New Roman" w:hAnsi="Times New Roman"/>
          <w:color w:val="222222"/>
          <w:sz w:val="24"/>
          <w:szCs w:val="24"/>
          <w:shd w:val="clear" w:color="auto" w:fill="FFFFFF"/>
        </w:rPr>
        <w:t>Guntuku</w:t>
      </w:r>
      <w:proofErr w:type="spellEnd"/>
      <w:r w:rsidRPr="00790DE2">
        <w:rPr>
          <w:rFonts w:ascii="Times New Roman" w:hAnsi="Times New Roman"/>
          <w:color w:val="222222"/>
          <w:sz w:val="24"/>
          <w:szCs w:val="24"/>
          <w:shd w:val="clear" w:color="auto" w:fill="FFFFFF"/>
        </w:rPr>
        <w:t xml:space="preserve"> GS, </w:t>
      </w:r>
      <w:proofErr w:type="spellStart"/>
      <w:r w:rsidRPr="00790DE2">
        <w:rPr>
          <w:rFonts w:ascii="Times New Roman" w:hAnsi="Times New Roman"/>
          <w:color w:val="222222"/>
          <w:sz w:val="24"/>
          <w:szCs w:val="24"/>
          <w:shd w:val="clear" w:color="auto" w:fill="FFFFFF"/>
        </w:rPr>
        <w:t>Padavala</w:t>
      </w:r>
      <w:proofErr w:type="spellEnd"/>
      <w:r w:rsidRPr="00790DE2">
        <w:rPr>
          <w:rFonts w:ascii="Times New Roman" w:hAnsi="Times New Roman"/>
          <w:color w:val="222222"/>
          <w:sz w:val="24"/>
          <w:szCs w:val="24"/>
          <w:shd w:val="clear" w:color="auto" w:fill="FFFFFF"/>
        </w:rPr>
        <w:t xml:space="preserve"> VS, </w:t>
      </w:r>
      <w:proofErr w:type="spellStart"/>
      <w:r w:rsidRPr="00790DE2">
        <w:rPr>
          <w:rFonts w:ascii="Times New Roman" w:hAnsi="Times New Roman"/>
          <w:color w:val="222222"/>
          <w:sz w:val="24"/>
          <w:szCs w:val="24"/>
          <w:shd w:val="clear" w:color="auto" w:fill="FFFFFF"/>
        </w:rPr>
        <w:t>Kolapalli</w:t>
      </w:r>
      <w:proofErr w:type="spellEnd"/>
      <w:r w:rsidRPr="00790DE2">
        <w:rPr>
          <w:rFonts w:ascii="Times New Roman" w:hAnsi="Times New Roman"/>
          <w:color w:val="222222"/>
          <w:sz w:val="24"/>
          <w:szCs w:val="24"/>
          <w:shd w:val="clear" w:color="auto" w:fill="FFFFFF"/>
        </w:rPr>
        <w:t xml:space="preserve"> VRM</w:t>
      </w:r>
      <w:r w:rsidR="0022640C">
        <w:rPr>
          <w:rFonts w:ascii="Times New Roman" w:hAnsi="Times New Roman"/>
          <w:color w:val="222222"/>
          <w:sz w:val="24"/>
          <w:szCs w:val="24"/>
          <w:shd w:val="clear" w:color="auto" w:fill="FFFFFF"/>
        </w:rPr>
        <w:t>.</w:t>
      </w:r>
      <w:r w:rsidRPr="00790DE2">
        <w:rPr>
          <w:rFonts w:ascii="Times New Roman" w:hAnsi="Times New Roman"/>
          <w:color w:val="222222"/>
          <w:sz w:val="24"/>
          <w:szCs w:val="24"/>
          <w:shd w:val="clear" w:color="auto" w:fill="FFFFFF"/>
        </w:rPr>
        <w:t xml:space="preserve"> A Review on anti-</w:t>
      </w:r>
      <w:proofErr w:type="spellStart"/>
      <w:r w:rsidRPr="00790DE2">
        <w:rPr>
          <w:rFonts w:ascii="Times New Roman" w:hAnsi="Times New Roman"/>
          <w:color w:val="222222"/>
          <w:sz w:val="24"/>
          <w:szCs w:val="24"/>
          <w:shd w:val="clear" w:color="auto" w:fill="FFFFFF"/>
        </w:rPr>
        <w:t>bacterials</w:t>
      </w:r>
      <w:proofErr w:type="spellEnd"/>
      <w:r w:rsidRPr="00790DE2">
        <w:rPr>
          <w:rFonts w:ascii="Times New Roman" w:hAnsi="Times New Roman"/>
          <w:color w:val="222222"/>
          <w:sz w:val="24"/>
          <w:szCs w:val="24"/>
          <w:shd w:val="clear" w:color="auto" w:fill="FFFFFF"/>
        </w:rPr>
        <w:t xml:space="preserve"> to combat resistance: from ancient era of plants and metals to present and future perspectives of green nano technological combinations. </w:t>
      </w:r>
      <w:r w:rsidRPr="00790DE2">
        <w:rPr>
          <w:rFonts w:ascii="Times New Roman" w:hAnsi="Times New Roman"/>
          <w:i/>
          <w:iCs/>
          <w:sz w:val="24"/>
          <w:szCs w:val="24"/>
        </w:rPr>
        <w:t>Asian Journal of Pharmaceutical Sciences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(2020) </w:t>
      </w:r>
      <w:r w:rsidRPr="00790DE2">
        <w:rPr>
          <w:rStyle w:val="html-italic"/>
          <w:rFonts w:ascii="Times New Roman" w:hAnsi="Times New Roman"/>
          <w:color w:val="222222"/>
          <w:sz w:val="24"/>
          <w:szCs w:val="24"/>
          <w:shd w:val="clear" w:color="auto" w:fill="FFFFFF"/>
        </w:rPr>
        <w:t>15:</w:t>
      </w:r>
      <w:r w:rsidRPr="00790DE2">
        <w:rPr>
          <w:rFonts w:ascii="Times New Roman" w:hAnsi="Times New Roman"/>
          <w:color w:val="222222"/>
          <w:sz w:val="24"/>
          <w:szCs w:val="24"/>
          <w:shd w:val="clear" w:color="auto" w:fill="FFFFFF"/>
        </w:rPr>
        <w:t xml:space="preserve"> 42-59.</w:t>
      </w:r>
    </w:p>
    <w:p w14:paraId="6FCBD8F8"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Wagner H, Ulrich-</w:t>
      </w:r>
      <w:proofErr w:type="spellStart"/>
      <w:r w:rsidRPr="00790DE2">
        <w:rPr>
          <w:rFonts w:ascii="Times New Roman" w:hAnsi="Times New Roman"/>
          <w:color w:val="222222"/>
          <w:sz w:val="24"/>
          <w:szCs w:val="24"/>
          <w:shd w:val="clear" w:color="auto" w:fill="FFFFFF"/>
        </w:rPr>
        <w:t>Merzenich</w:t>
      </w:r>
      <w:proofErr w:type="spellEnd"/>
      <w:r w:rsidRPr="00790DE2">
        <w:rPr>
          <w:rFonts w:ascii="Times New Roman" w:hAnsi="Times New Roman"/>
          <w:color w:val="222222"/>
          <w:sz w:val="24"/>
          <w:szCs w:val="24"/>
          <w:shd w:val="clear" w:color="auto" w:fill="FFFFFF"/>
        </w:rPr>
        <w:t xml:space="preserve"> G. Synergy research: approaching a new generation of phytopharmaceuticals. </w:t>
      </w:r>
      <w:r w:rsidRPr="00790DE2">
        <w:rPr>
          <w:rStyle w:val="html-italic"/>
          <w:rFonts w:ascii="Times New Roman" w:hAnsi="Times New Roman"/>
          <w:i/>
          <w:iCs/>
          <w:color w:val="222222"/>
          <w:sz w:val="24"/>
          <w:szCs w:val="24"/>
          <w:shd w:val="clear" w:color="auto" w:fill="FFFFFF"/>
        </w:rPr>
        <w:t>Phytomedicine.</w:t>
      </w:r>
      <w:r w:rsidRPr="00790DE2">
        <w:rPr>
          <w:rFonts w:ascii="Times New Roman" w:hAnsi="Times New Roman"/>
          <w:color w:val="222222"/>
          <w:sz w:val="24"/>
          <w:szCs w:val="24"/>
          <w:shd w:val="clear" w:color="auto" w:fill="FFFFFF"/>
        </w:rPr>
        <w:t> (2009) </w:t>
      </w:r>
      <w:r w:rsidRPr="00790DE2">
        <w:rPr>
          <w:rStyle w:val="html-italic"/>
          <w:rFonts w:ascii="Times New Roman" w:hAnsi="Times New Roman"/>
          <w:color w:val="222222"/>
          <w:sz w:val="24"/>
          <w:szCs w:val="24"/>
          <w:shd w:val="clear" w:color="auto" w:fill="FFFFFF"/>
        </w:rPr>
        <w:t>16:</w:t>
      </w:r>
      <w:r w:rsidRPr="00790DE2">
        <w:rPr>
          <w:rFonts w:ascii="Times New Roman" w:hAnsi="Times New Roman"/>
          <w:color w:val="222222"/>
          <w:sz w:val="24"/>
          <w:szCs w:val="24"/>
          <w:shd w:val="clear" w:color="auto" w:fill="FFFFFF"/>
        </w:rPr>
        <w:t xml:space="preserve"> 97-110.</w:t>
      </w:r>
    </w:p>
    <w:p w14:paraId="7A4F9C1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Cowan MM. Plant products as antimicrobial agents. </w:t>
      </w:r>
      <w:r w:rsidRPr="00790DE2">
        <w:rPr>
          <w:rFonts w:ascii="Times New Roman" w:hAnsi="Times New Roman"/>
          <w:i/>
          <w:iCs/>
          <w:sz w:val="24"/>
          <w:szCs w:val="24"/>
          <w:shd w:val="clear" w:color="auto" w:fill="FFFFFF"/>
        </w:rPr>
        <w:t>Clinical Microbiology Reviews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(1999) </w:t>
      </w:r>
      <w:r w:rsidRPr="00790DE2">
        <w:rPr>
          <w:rStyle w:val="html-italic"/>
          <w:rFonts w:ascii="Times New Roman" w:hAnsi="Times New Roman"/>
          <w:color w:val="222222"/>
          <w:sz w:val="24"/>
          <w:szCs w:val="24"/>
          <w:shd w:val="clear" w:color="auto" w:fill="FFFFFF"/>
        </w:rPr>
        <w:t>12:</w:t>
      </w:r>
      <w:r w:rsidRPr="00790DE2">
        <w:rPr>
          <w:rFonts w:ascii="Times New Roman" w:hAnsi="Times New Roman"/>
          <w:color w:val="222222"/>
          <w:sz w:val="24"/>
          <w:szCs w:val="24"/>
          <w:shd w:val="clear" w:color="auto" w:fill="FFFFFF"/>
        </w:rPr>
        <w:t xml:space="preserve"> 564-582.</w:t>
      </w:r>
    </w:p>
    <w:p w14:paraId="5B237A04" w14:textId="568B33FA"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Smyth T, Ramachandran V, Smyth W. A study of the antimicrobial activity of selected naturally occurring and synthetic coumarins</w:t>
      </w:r>
      <w:r w:rsidRPr="00790DE2">
        <w:rPr>
          <w:rFonts w:ascii="Times New Roman" w:hAnsi="Times New Roman" w:cs="Times New Roman"/>
          <w:i/>
          <w:iCs/>
          <w:sz w:val="24"/>
          <w:szCs w:val="24"/>
        </w:rPr>
        <w:t>. International Journal of Antimicrobial Agents</w:t>
      </w:r>
      <w:r w:rsidRPr="00790DE2">
        <w:rPr>
          <w:rFonts w:ascii="Times New Roman" w:hAnsi="Times New Roman" w:cs="Times New Roman"/>
          <w:sz w:val="24"/>
          <w:szCs w:val="24"/>
        </w:rPr>
        <w:t>. (2009) 33(5): 421-</w:t>
      </w:r>
      <w:r w:rsidR="001B085A">
        <w:rPr>
          <w:rFonts w:ascii="Times New Roman" w:hAnsi="Times New Roman" w:cs="Times New Roman"/>
          <w:sz w:val="24"/>
          <w:szCs w:val="24"/>
        </w:rPr>
        <w:t>42</w:t>
      </w:r>
      <w:r w:rsidRPr="00790DE2">
        <w:rPr>
          <w:rFonts w:ascii="Times New Roman" w:hAnsi="Times New Roman" w:cs="Times New Roman"/>
          <w:sz w:val="24"/>
          <w:szCs w:val="24"/>
        </w:rPr>
        <w:t>6.</w:t>
      </w:r>
    </w:p>
    <w:p w14:paraId="7B0CC1B1"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Kayser O, Kolodziej H. Antibacterial activity of simple coumarins: structural requirements for biological activity. </w:t>
      </w:r>
      <w:proofErr w:type="spellStart"/>
      <w:r w:rsidRPr="00790DE2">
        <w:rPr>
          <w:rFonts w:ascii="Times New Roman" w:hAnsi="Times New Roman" w:cs="Times New Roman"/>
          <w:i/>
          <w:iCs/>
          <w:sz w:val="24"/>
          <w:szCs w:val="24"/>
        </w:rPr>
        <w:t>Zeitschrift</w:t>
      </w:r>
      <w:proofErr w:type="spellEnd"/>
      <w:r w:rsidRPr="00790DE2">
        <w:rPr>
          <w:rFonts w:ascii="Times New Roman" w:hAnsi="Times New Roman" w:cs="Times New Roman"/>
          <w:i/>
          <w:iCs/>
          <w:sz w:val="24"/>
          <w:szCs w:val="24"/>
        </w:rPr>
        <w:t xml:space="preserve"> für </w:t>
      </w:r>
      <w:proofErr w:type="spellStart"/>
      <w:r w:rsidRPr="00790DE2">
        <w:rPr>
          <w:rFonts w:ascii="Times New Roman" w:hAnsi="Times New Roman" w:cs="Times New Roman"/>
          <w:i/>
          <w:iCs/>
          <w:sz w:val="24"/>
          <w:szCs w:val="24"/>
        </w:rPr>
        <w:t>Naturforschung</w:t>
      </w:r>
      <w:proofErr w:type="spellEnd"/>
      <w:r w:rsidRPr="00790DE2">
        <w:rPr>
          <w:rFonts w:ascii="Times New Roman" w:hAnsi="Times New Roman" w:cs="Times New Roman"/>
          <w:i/>
          <w:iCs/>
          <w:sz w:val="24"/>
          <w:szCs w:val="24"/>
        </w:rPr>
        <w:t xml:space="preserve"> C</w:t>
      </w:r>
      <w:r w:rsidRPr="00790DE2">
        <w:rPr>
          <w:rFonts w:ascii="Times New Roman" w:hAnsi="Times New Roman" w:cs="Times New Roman"/>
          <w:sz w:val="24"/>
          <w:szCs w:val="24"/>
        </w:rPr>
        <w:t xml:space="preserve">. (1999) 54(3-4): 169-174. </w:t>
      </w:r>
    </w:p>
    <w:p w14:paraId="336FA620" w14:textId="76E6740A"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Melliou</w:t>
      </w:r>
      <w:proofErr w:type="spellEnd"/>
      <w:r w:rsidRPr="00790DE2">
        <w:rPr>
          <w:rFonts w:ascii="Times New Roman" w:hAnsi="Times New Roman" w:cs="Times New Roman"/>
          <w:sz w:val="24"/>
          <w:szCs w:val="24"/>
        </w:rPr>
        <w:t xml:space="preserve"> E, </w:t>
      </w:r>
      <w:proofErr w:type="spellStart"/>
      <w:r w:rsidRPr="00790DE2">
        <w:rPr>
          <w:rFonts w:ascii="Times New Roman" w:hAnsi="Times New Roman" w:cs="Times New Roman"/>
          <w:sz w:val="24"/>
          <w:szCs w:val="24"/>
        </w:rPr>
        <w:t>Magiatis</w:t>
      </w:r>
      <w:proofErr w:type="spellEnd"/>
      <w:r w:rsidRPr="00790DE2">
        <w:rPr>
          <w:rFonts w:ascii="Times New Roman" w:hAnsi="Times New Roman" w:cs="Times New Roman"/>
          <w:sz w:val="24"/>
          <w:szCs w:val="24"/>
        </w:rPr>
        <w:t xml:space="preserve"> P, </w:t>
      </w:r>
      <w:proofErr w:type="spellStart"/>
      <w:r w:rsidRPr="00790DE2">
        <w:rPr>
          <w:rFonts w:ascii="Times New Roman" w:hAnsi="Times New Roman" w:cs="Times New Roman"/>
          <w:sz w:val="24"/>
          <w:szCs w:val="24"/>
        </w:rPr>
        <w:t>Mitaku</w:t>
      </w:r>
      <w:proofErr w:type="spellEnd"/>
      <w:r w:rsidRPr="00790DE2">
        <w:rPr>
          <w:rFonts w:ascii="Times New Roman" w:hAnsi="Times New Roman" w:cs="Times New Roman"/>
          <w:sz w:val="24"/>
          <w:szCs w:val="24"/>
        </w:rPr>
        <w:t xml:space="preserve"> S, </w:t>
      </w:r>
      <w:proofErr w:type="spellStart"/>
      <w:r w:rsidRPr="00790DE2">
        <w:rPr>
          <w:rFonts w:ascii="Times New Roman" w:hAnsi="Times New Roman" w:cs="Times New Roman"/>
          <w:sz w:val="24"/>
          <w:szCs w:val="24"/>
        </w:rPr>
        <w:t>Skaltsounis</w:t>
      </w:r>
      <w:proofErr w:type="spellEnd"/>
      <w:r w:rsidRPr="00790DE2">
        <w:rPr>
          <w:rFonts w:ascii="Times New Roman" w:hAnsi="Times New Roman" w:cs="Times New Roman"/>
          <w:sz w:val="24"/>
          <w:szCs w:val="24"/>
        </w:rPr>
        <w:t xml:space="preserve"> AL, Chinou E, Chinou I. Natural and synthetic 2, 2-dimethylpyranocoumarins with antibacterial activity. </w:t>
      </w:r>
      <w:r w:rsidRPr="00790DE2">
        <w:rPr>
          <w:rFonts w:ascii="Times New Roman" w:hAnsi="Times New Roman" w:cs="Times New Roman"/>
          <w:i/>
          <w:iCs/>
          <w:sz w:val="24"/>
          <w:szCs w:val="24"/>
        </w:rPr>
        <w:t xml:space="preserve">Journal of </w:t>
      </w:r>
      <w:r w:rsidR="008170AD">
        <w:rPr>
          <w:rFonts w:ascii="Times New Roman" w:hAnsi="Times New Roman" w:cs="Times New Roman"/>
          <w:i/>
          <w:iCs/>
          <w:sz w:val="24"/>
          <w:szCs w:val="24"/>
        </w:rPr>
        <w:t>N</w:t>
      </w:r>
      <w:r w:rsidRPr="00790DE2">
        <w:rPr>
          <w:rFonts w:ascii="Times New Roman" w:hAnsi="Times New Roman" w:cs="Times New Roman"/>
          <w:i/>
          <w:iCs/>
          <w:sz w:val="24"/>
          <w:szCs w:val="24"/>
        </w:rPr>
        <w:t xml:space="preserve">atural </w:t>
      </w:r>
      <w:r w:rsidR="008170AD">
        <w:rPr>
          <w:rFonts w:ascii="Times New Roman" w:hAnsi="Times New Roman" w:cs="Times New Roman"/>
          <w:i/>
          <w:iCs/>
          <w:sz w:val="24"/>
          <w:szCs w:val="24"/>
        </w:rPr>
        <w:t>P</w:t>
      </w:r>
      <w:r w:rsidRPr="00790DE2">
        <w:rPr>
          <w:rFonts w:ascii="Times New Roman" w:hAnsi="Times New Roman" w:cs="Times New Roman"/>
          <w:i/>
          <w:iCs/>
          <w:sz w:val="24"/>
          <w:szCs w:val="24"/>
        </w:rPr>
        <w:t>roducts.</w:t>
      </w:r>
      <w:r w:rsidRPr="00790DE2">
        <w:rPr>
          <w:rFonts w:ascii="Times New Roman" w:hAnsi="Times New Roman" w:cs="Times New Roman"/>
          <w:sz w:val="24"/>
          <w:szCs w:val="24"/>
        </w:rPr>
        <w:t xml:space="preserve"> (2005) 68(1): 78-82).</w:t>
      </w:r>
    </w:p>
    <w:p w14:paraId="5D44F928"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Raja RV, Savitha S. Wound healing properties of medicinal plants (</w:t>
      </w:r>
      <w:r w:rsidRPr="00790DE2">
        <w:rPr>
          <w:rFonts w:ascii="Times New Roman" w:hAnsi="Times New Roman"/>
          <w:i/>
          <w:iCs/>
          <w:sz w:val="24"/>
          <w:szCs w:val="24"/>
          <w:bdr w:val="none" w:sz="0" w:space="0" w:color="auto" w:frame="1"/>
          <w:lang w:eastAsia="en-IN"/>
        </w:rPr>
        <w:t>Acalypha indica</w:t>
      </w:r>
      <w:r w:rsidRPr="00790DE2">
        <w:rPr>
          <w:rFonts w:ascii="Times New Roman" w:hAnsi="Times New Roman"/>
          <w:sz w:val="24"/>
          <w:szCs w:val="24"/>
          <w:lang w:eastAsia="en-IN"/>
        </w:rPr>
        <w:t> and </w:t>
      </w:r>
      <w:proofErr w:type="spellStart"/>
      <w:r w:rsidRPr="00790DE2">
        <w:rPr>
          <w:rFonts w:ascii="Times New Roman" w:hAnsi="Times New Roman"/>
          <w:i/>
          <w:iCs/>
          <w:sz w:val="24"/>
          <w:szCs w:val="24"/>
          <w:bdr w:val="none" w:sz="0" w:space="0" w:color="auto" w:frame="1"/>
          <w:lang w:eastAsia="en-IN"/>
        </w:rPr>
        <w:t>Azadirachta</w:t>
      </w:r>
      <w:proofErr w:type="spellEnd"/>
      <w:r w:rsidRPr="00790DE2">
        <w:rPr>
          <w:rFonts w:ascii="Times New Roman" w:hAnsi="Times New Roman"/>
          <w:i/>
          <w:iCs/>
          <w:sz w:val="24"/>
          <w:szCs w:val="24"/>
          <w:bdr w:val="none" w:sz="0" w:space="0" w:color="auto" w:frame="1"/>
          <w:lang w:eastAsia="en-IN"/>
        </w:rPr>
        <w:t xml:space="preserve"> indica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Journal of Bioscience Technology.</w:t>
      </w:r>
      <w:r w:rsidRPr="00790DE2">
        <w:rPr>
          <w:rFonts w:ascii="Times New Roman" w:hAnsi="Times New Roman"/>
          <w:sz w:val="24"/>
          <w:szCs w:val="24"/>
          <w:lang w:eastAsia="en-IN"/>
        </w:rPr>
        <w:t xml:space="preserve"> (2013) 4: 525-530.</w:t>
      </w:r>
    </w:p>
    <w:p w14:paraId="3A176413" w14:textId="118784A0"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Manandhar S, Luitel S, Dahal R. </w:t>
      </w:r>
      <w:r w:rsidRPr="00790DE2">
        <w:rPr>
          <w:rFonts w:ascii="Times New Roman" w:hAnsi="Times New Roman"/>
          <w:i/>
          <w:iCs/>
          <w:color w:val="222222"/>
          <w:sz w:val="24"/>
          <w:szCs w:val="24"/>
          <w:shd w:val="clear" w:color="auto" w:fill="FFFFFF"/>
        </w:rPr>
        <w:t xml:space="preserve">In </w:t>
      </w:r>
      <w:r w:rsidR="00CB162B">
        <w:rPr>
          <w:rFonts w:ascii="Times New Roman" w:hAnsi="Times New Roman"/>
          <w:i/>
          <w:iCs/>
          <w:color w:val="222222"/>
          <w:sz w:val="24"/>
          <w:szCs w:val="24"/>
          <w:shd w:val="clear" w:color="auto" w:fill="FFFFFF"/>
        </w:rPr>
        <w:t>v</w:t>
      </w:r>
      <w:r w:rsidRPr="00790DE2">
        <w:rPr>
          <w:rFonts w:ascii="Times New Roman" w:hAnsi="Times New Roman"/>
          <w:i/>
          <w:iCs/>
          <w:color w:val="222222"/>
          <w:sz w:val="24"/>
          <w:szCs w:val="24"/>
          <w:shd w:val="clear" w:color="auto" w:fill="FFFFFF"/>
        </w:rPr>
        <w:t>itro</w:t>
      </w:r>
      <w:r w:rsidRPr="00790DE2">
        <w:rPr>
          <w:rFonts w:ascii="Times New Roman" w:hAnsi="Times New Roman"/>
          <w:color w:val="222222"/>
          <w:sz w:val="24"/>
          <w:szCs w:val="24"/>
          <w:shd w:val="clear" w:color="auto" w:fill="FFFFFF"/>
        </w:rPr>
        <w:t xml:space="preserve"> Antimicrobial activity of some medicinal plants against human pathogenic bacteria. </w:t>
      </w:r>
      <w:r w:rsidRPr="00790DE2">
        <w:rPr>
          <w:rFonts w:ascii="Times New Roman" w:hAnsi="Times New Roman"/>
          <w:i/>
          <w:iCs/>
          <w:sz w:val="24"/>
          <w:szCs w:val="24"/>
        </w:rPr>
        <w:t>Journal of Tropical Medicine</w:t>
      </w:r>
      <w:r w:rsidRPr="00790DE2">
        <w:rPr>
          <w:rFonts w:ascii="Times New Roman" w:hAnsi="Times New Roman"/>
          <w:color w:val="222222"/>
          <w:sz w:val="24"/>
          <w:szCs w:val="24"/>
          <w:shd w:val="clear" w:color="auto" w:fill="FFFFFF"/>
        </w:rPr>
        <w:t>. (2019) </w:t>
      </w:r>
      <w:r w:rsidRPr="00790DE2">
        <w:rPr>
          <w:rStyle w:val="html-italic"/>
          <w:rFonts w:ascii="Times New Roman" w:hAnsi="Times New Roman"/>
          <w:color w:val="222222"/>
          <w:sz w:val="24"/>
          <w:szCs w:val="24"/>
          <w:shd w:val="clear" w:color="auto" w:fill="FFFFFF"/>
        </w:rPr>
        <w:t>2019:</w:t>
      </w:r>
      <w:r w:rsidRPr="00790DE2">
        <w:rPr>
          <w:rFonts w:ascii="Times New Roman" w:hAnsi="Times New Roman"/>
          <w:color w:val="222222"/>
          <w:sz w:val="24"/>
          <w:szCs w:val="24"/>
          <w:shd w:val="clear" w:color="auto" w:fill="FFFFFF"/>
        </w:rPr>
        <w:t xml:space="preserve"> 1-5.</w:t>
      </w:r>
    </w:p>
    <w:p w14:paraId="2E67000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Basile A, Sorbo S, Spadaro V, Bruno M, Maggio A, Faraone N, Rosselli S. Antimicrobial and antioxidant activities of coumarins from the roots of </w:t>
      </w:r>
      <w:proofErr w:type="spellStart"/>
      <w:r w:rsidRPr="00790DE2">
        <w:rPr>
          <w:rFonts w:ascii="Times New Roman" w:hAnsi="Times New Roman"/>
          <w:i/>
          <w:iCs/>
          <w:sz w:val="24"/>
          <w:szCs w:val="24"/>
        </w:rPr>
        <w:t>Ferulago</w:t>
      </w:r>
      <w:proofErr w:type="spellEnd"/>
      <w:r w:rsidRPr="00790DE2">
        <w:rPr>
          <w:rFonts w:ascii="Times New Roman" w:hAnsi="Times New Roman"/>
          <w:i/>
          <w:iCs/>
          <w:sz w:val="24"/>
          <w:szCs w:val="24"/>
        </w:rPr>
        <w:t xml:space="preserve"> campestris</w:t>
      </w:r>
      <w:r w:rsidRPr="00790DE2">
        <w:rPr>
          <w:rFonts w:ascii="Times New Roman" w:hAnsi="Times New Roman"/>
          <w:sz w:val="24"/>
          <w:szCs w:val="24"/>
        </w:rPr>
        <w:t xml:space="preserve"> (</w:t>
      </w:r>
      <w:proofErr w:type="spellStart"/>
      <w:r w:rsidRPr="00790DE2">
        <w:rPr>
          <w:rFonts w:ascii="Times New Roman" w:hAnsi="Times New Roman"/>
          <w:sz w:val="24"/>
          <w:szCs w:val="24"/>
        </w:rPr>
        <w:t>Apiaceae</w:t>
      </w:r>
      <w:proofErr w:type="spellEnd"/>
      <w:r w:rsidRPr="00790DE2">
        <w:rPr>
          <w:rFonts w:ascii="Times New Roman" w:hAnsi="Times New Roman"/>
          <w:sz w:val="24"/>
          <w:szCs w:val="24"/>
        </w:rPr>
        <w:t xml:space="preserve">). </w:t>
      </w:r>
      <w:r w:rsidRPr="00790DE2">
        <w:rPr>
          <w:rStyle w:val="Emphasis"/>
          <w:rFonts w:ascii="Times New Roman" w:hAnsi="Times New Roman"/>
          <w:sz w:val="24"/>
          <w:szCs w:val="24"/>
          <w:shd w:val="clear" w:color="auto" w:fill="FFFFFF"/>
        </w:rPr>
        <w:t>Molecules.</w:t>
      </w:r>
      <w:r w:rsidRPr="00790DE2">
        <w:rPr>
          <w:rFonts w:ascii="Times New Roman" w:hAnsi="Times New Roman"/>
          <w:sz w:val="24"/>
          <w:szCs w:val="24"/>
          <w:shd w:val="clear" w:color="auto" w:fill="FFFFFF"/>
        </w:rPr>
        <w:t> (2009) </w:t>
      </w:r>
      <w:r w:rsidRPr="00790DE2">
        <w:rPr>
          <w:rStyle w:val="Emphasis"/>
          <w:rFonts w:ascii="Times New Roman" w:hAnsi="Times New Roman"/>
          <w:i w:val="0"/>
          <w:iCs w:val="0"/>
          <w:sz w:val="24"/>
          <w:szCs w:val="24"/>
          <w:shd w:val="clear" w:color="auto" w:fill="FFFFFF"/>
        </w:rPr>
        <w:t>14</w:t>
      </w:r>
      <w:r w:rsidRPr="00790DE2">
        <w:rPr>
          <w:rFonts w:ascii="Times New Roman" w:hAnsi="Times New Roman"/>
          <w:sz w:val="24"/>
          <w:szCs w:val="24"/>
          <w:shd w:val="clear" w:color="auto" w:fill="FFFFFF"/>
        </w:rPr>
        <w:t>(3): 939-952.</w:t>
      </w:r>
    </w:p>
    <w:p w14:paraId="4077C456"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Gyawali R, Ibrahim SA. Natural products as antimicrobial agents. </w:t>
      </w:r>
      <w:r w:rsidRPr="00790DE2">
        <w:rPr>
          <w:rFonts w:ascii="Times New Roman" w:hAnsi="Times New Roman" w:cs="Times New Roman"/>
          <w:i/>
          <w:iCs/>
          <w:sz w:val="24"/>
          <w:szCs w:val="24"/>
        </w:rPr>
        <w:t>Food Control</w:t>
      </w:r>
      <w:r w:rsidRPr="00790DE2">
        <w:rPr>
          <w:rFonts w:ascii="Times New Roman" w:hAnsi="Times New Roman" w:cs="Times New Roman"/>
          <w:sz w:val="24"/>
          <w:szCs w:val="24"/>
        </w:rPr>
        <w:t xml:space="preserve">. (2014) 46: 412-429. </w:t>
      </w:r>
    </w:p>
    <w:p w14:paraId="4DB3E3E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Moloney MG. Natural products as a source for novel antibiotics. </w:t>
      </w:r>
      <w:r w:rsidRPr="00790DE2">
        <w:rPr>
          <w:rFonts w:ascii="Times New Roman" w:hAnsi="Times New Roman"/>
          <w:i/>
          <w:iCs/>
          <w:sz w:val="24"/>
          <w:szCs w:val="24"/>
        </w:rPr>
        <w:t>Trends in Pharmacological Sciences.</w:t>
      </w:r>
      <w:r w:rsidRPr="00790DE2">
        <w:rPr>
          <w:rFonts w:ascii="Times New Roman" w:hAnsi="Times New Roman"/>
          <w:sz w:val="24"/>
          <w:szCs w:val="24"/>
        </w:rPr>
        <w:t xml:space="preserve"> (2016) 37(8): 689-701.</w:t>
      </w:r>
    </w:p>
    <w:p w14:paraId="093A9B11"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Shiu WKP, Rahman MM, Curry J, Stapleton P, </w:t>
      </w:r>
      <w:proofErr w:type="spellStart"/>
      <w:r w:rsidRPr="00790DE2">
        <w:rPr>
          <w:rFonts w:ascii="Times New Roman" w:hAnsi="Times New Roman"/>
          <w:color w:val="222222"/>
          <w:sz w:val="24"/>
          <w:szCs w:val="24"/>
          <w:shd w:val="clear" w:color="auto" w:fill="FFFFFF"/>
        </w:rPr>
        <w:t>Zloh</w:t>
      </w:r>
      <w:proofErr w:type="spellEnd"/>
      <w:r w:rsidRPr="00790DE2">
        <w:rPr>
          <w:rFonts w:ascii="Times New Roman" w:hAnsi="Times New Roman"/>
          <w:color w:val="222222"/>
          <w:sz w:val="24"/>
          <w:szCs w:val="24"/>
          <w:shd w:val="clear" w:color="auto" w:fill="FFFFFF"/>
        </w:rPr>
        <w:t xml:space="preserve"> M, </w:t>
      </w:r>
      <w:proofErr w:type="spellStart"/>
      <w:r w:rsidRPr="00790DE2">
        <w:rPr>
          <w:rFonts w:ascii="Times New Roman" w:hAnsi="Times New Roman"/>
          <w:color w:val="222222"/>
          <w:sz w:val="24"/>
          <w:szCs w:val="24"/>
          <w:shd w:val="clear" w:color="auto" w:fill="FFFFFF"/>
        </w:rPr>
        <w:t>Malkinson</w:t>
      </w:r>
      <w:proofErr w:type="spellEnd"/>
      <w:r w:rsidRPr="00790DE2">
        <w:rPr>
          <w:rFonts w:ascii="Times New Roman" w:hAnsi="Times New Roman"/>
          <w:color w:val="222222"/>
          <w:sz w:val="24"/>
          <w:szCs w:val="24"/>
          <w:shd w:val="clear" w:color="auto" w:fill="FFFFFF"/>
        </w:rPr>
        <w:t xml:space="preserve"> JP, Gibbons S. Antibacterial acylphloroglucinols from </w:t>
      </w:r>
      <w:r w:rsidRPr="00790DE2">
        <w:rPr>
          <w:rFonts w:ascii="Times New Roman" w:hAnsi="Times New Roman"/>
          <w:i/>
          <w:iCs/>
          <w:color w:val="222222"/>
          <w:sz w:val="24"/>
          <w:szCs w:val="24"/>
          <w:shd w:val="clear" w:color="auto" w:fill="FFFFFF"/>
        </w:rPr>
        <w:t xml:space="preserve">Hypericum </w:t>
      </w:r>
      <w:proofErr w:type="spellStart"/>
      <w:r w:rsidRPr="00790DE2">
        <w:rPr>
          <w:rFonts w:ascii="Times New Roman" w:hAnsi="Times New Roman"/>
          <w:i/>
          <w:iCs/>
          <w:color w:val="222222"/>
          <w:sz w:val="24"/>
          <w:szCs w:val="24"/>
          <w:shd w:val="clear" w:color="auto" w:fill="FFFFFF"/>
        </w:rPr>
        <w:t>olympicum</w:t>
      </w:r>
      <w:proofErr w:type="spellEnd"/>
      <w:r w:rsidRPr="00790DE2">
        <w:rPr>
          <w:rFonts w:ascii="Times New Roman" w:hAnsi="Times New Roman"/>
          <w:color w:val="222222"/>
          <w:sz w:val="24"/>
          <w:szCs w:val="24"/>
          <w:shd w:val="clear" w:color="auto" w:fill="FFFFFF"/>
        </w:rPr>
        <w:t>. </w:t>
      </w:r>
      <w:r w:rsidRPr="00790DE2">
        <w:rPr>
          <w:rFonts w:ascii="Times New Roman" w:hAnsi="Times New Roman"/>
          <w:i/>
          <w:iCs/>
          <w:sz w:val="24"/>
          <w:szCs w:val="24"/>
          <w:shd w:val="clear" w:color="auto" w:fill="FFFFFF"/>
        </w:rPr>
        <w:t>J</w:t>
      </w:r>
      <w:r w:rsidRPr="00790DE2">
        <w:rPr>
          <w:rFonts w:ascii="Times New Roman" w:hAnsi="Times New Roman"/>
          <w:i/>
          <w:iCs/>
          <w:sz w:val="24"/>
          <w:szCs w:val="24"/>
        </w:rPr>
        <w:t>ournal of natural products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(2012) </w:t>
      </w:r>
      <w:r w:rsidRPr="00790DE2">
        <w:rPr>
          <w:rStyle w:val="html-italic"/>
          <w:rFonts w:ascii="Times New Roman" w:hAnsi="Times New Roman"/>
          <w:color w:val="222222"/>
          <w:sz w:val="24"/>
          <w:szCs w:val="24"/>
          <w:shd w:val="clear" w:color="auto" w:fill="FFFFFF"/>
        </w:rPr>
        <w:t>75:</w:t>
      </w:r>
      <w:r w:rsidRPr="00790DE2">
        <w:rPr>
          <w:rFonts w:ascii="Times New Roman" w:hAnsi="Times New Roman"/>
          <w:color w:val="222222"/>
          <w:sz w:val="24"/>
          <w:szCs w:val="24"/>
          <w:shd w:val="clear" w:color="auto" w:fill="FFFFFF"/>
        </w:rPr>
        <w:t xml:space="preserve"> 336-343.</w:t>
      </w:r>
    </w:p>
    <w:p w14:paraId="285B8A9B" w14:textId="7D7775BB"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Mahesh SP, Patil MB, Ravi </w:t>
      </w:r>
      <w:r w:rsidR="00C81E6F">
        <w:rPr>
          <w:rFonts w:ascii="Times New Roman" w:hAnsi="Times New Roman"/>
          <w:sz w:val="24"/>
          <w:szCs w:val="24"/>
        </w:rPr>
        <w:t>K</w:t>
      </w:r>
      <w:r w:rsidRPr="00790DE2">
        <w:rPr>
          <w:rFonts w:ascii="Times New Roman" w:hAnsi="Times New Roman"/>
          <w:sz w:val="24"/>
          <w:szCs w:val="24"/>
        </w:rPr>
        <w:t xml:space="preserve">, </w:t>
      </w:r>
      <w:proofErr w:type="spellStart"/>
      <w:r w:rsidRPr="00790DE2">
        <w:rPr>
          <w:rFonts w:ascii="Times New Roman" w:hAnsi="Times New Roman"/>
          <w:sz w:val="24"/>
          <w:szCs w:val="24"/>
        </w:rPr>
        <w:t>Sachin</w:t>
      </w:r>
      <w:proofErr w:type="spellEnd"/>
      <w:r w:rsidRPr="00790DE2">
        <w:rPr>
          <w:rFonts w:ascii="Times New Roman" w:hAnsi="Times New Roman"/>
          <w:sz w:val="24"/>
          <w:szCs w:val="24"/>
        </w:rPr>
        <w:t xml:space="preserve"> RP. Evaluation of aqueous extract of leaves of </w:t>
      </w:r>
      <w:proofErr w:type="spellStart"/>
      <w:r w:rsidRPr="00790DE2">
        <w:rPr>
          <w:rFonts w:ascii="Times New Roman" w:hAnsi="Times New Roman"/>
          <w:i/>
          <w:iCs/>
          <w:sz w:val="24"/>
          <w:szCs w:val="24"/>
        </w:rPr>
        <w:t>Ocimum</w:t>
      </w:r>
      <w:proofErr w:type="spellEnd"/>
      <w:r w:rsidRPr="00790DE2">
        <w:rPr>
          <w:rFonts w:ascii="Times New Roman" w:hAnsi="Times New Roman"/>
          <w:i/>
          <w:iCs/>
          <w:sz w:val="24"/>
          <w:szCs w:val="24"/>
        </w:rPr>
        <w:t xml:space="preserve"> </w:t>
      </w:r>
      <w:proofErr w:type="spellStart"/>
      <w:r w:rsidRPr="00790DE2">
        <w:rPr>
          <w:rFonts w:ascii="Times New Roman" w:hAnsi="Times New Roman"/>
          <w:i/>
          <w:iCs/>
          <w:sz w:val="24"/>
          <w:szCs w:val="24"/>
        </w:rPr>
        <w:t>kilimandscharicum</w:t>
      </w:r>
      <w:proofErr w:type="spellEnd"/>
      <w:r w:rsidRPr="00790DE2">
        <w:rPr>
          <w:rFonts w:ascii="Times New Roman" w:hAnsi="Times New Roman"/>
          <w:sz w:val="24"/>
          <w:szCs w:val="24"/>
        </w:rPr>
        <w:t xml:space="preserve"> on wound healing activity in albino </w:t>
      </w:r>
      <w:proofErr w:type="spellStart"/>
      <w:r w:rsidRPr="00790DE2">
        <w:rPr>
          <w:rFonts w:ascii="Times New Roman" w:hAnsi="Times New Roman"/>
          <w:sz w:val="24"/>
          <w:szCs w:val="24"/>
        </w:rPr>
        <w:t>wistar</w:t>
      </w:r>
      <w:proofErr w:type="spellEnd"/>
      <w:r w:rsidRPr="00790DE2">
        <w:rPr>
          <w:rFonts w:ascii="Times New Roman" w:hAnsi="Times New Roman"/>
          <w:sz w:val="24"/>
          <w:szCs w:val="24"/>
        </w:rPr>
        <w:t xml:space="preserve"> rats, </w:t>
      </w:r>
      <w:r w:rsidRPr="00790DE2">
        <w:rPr>
          <w:rFonts w:ascii="Times New Roman" w:hAnsi="Times New Roman"/>
          <w:i/>
          <w:iCs/>
          <w:sz w:val="24"/>
          <w:szCs w:val="24"/>
        </w:rPr>
        <w:t xml:space="preserve">International Journal of </w:t>
      </w:r>
      <w:proofErr w:type="spellStart"/>
      <w:r w:rsidRPr="00790DE2">
        <w:rPr>
          <w:rFonts w:ascii="Times New Roman" w:hAnsi="Times New Roman"/>
          <w:i/>
          <w:iCs/>
          <w:sz w:val="24"/>
          <w:szCs w:val="24"/>
        </w:rPr>
        <w:t>PharmTech</w:t>
      </w:r>
      <w:proofErr w:type="spellEnd"/>
      <w:r w:rsidRPr="00790DE2">
        <w:rPr>
          <w:rFonts w:ascii="Times New Roman" w:hAnsi="Times New Roman"/>
          <w:i/>
          <w:iCs/>
          <w:sz w:val="24"/>
          <w:szCs w:val="24"/>
        </w:rPr>
        <w:t xml:space="preserve"> Research</w:t>
      </w:r>
      <w:r w:rsidRPr="00790DE2">
        <w:rPr>
          <w:rFonts w:ascii="Times New Roman" w:hAnsi="Times New Roman"/>
          <w:sz w:val="24"/>
          <w:szCs w:val="24"/>
        </w:rPr>
        <w:t>. (2009) 1(3): 544-550.</w:t>
      </w:r>
    </w:p>
    <w:p w14:paraId="5AE1355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Alexandrea MC, Sara S, Sónia AO, Armando JD, Maria FD, Jorge AS, Manuela P. Antimicrobial activity of pomegranate peel extracts performed by high pressure and enzymatic assisted extraction. </w:t>
      </w:r>
      <w:r w:rsidRPr="00790DE2">
        <w:rPr>
          <w:rFonts w:ascii="Times New Roman" w:hAnsi="Times New Roman"/>
          <w:i/>
          <w:iCs/>
          <w:sz w:val="24"/>
          <w:szCs w:val="24"/>
        </w:rPr>
        <w:t>Food Research International</w:t>
      </w:r>
      <w:r w:rsidRPr="00790DE2">
        <w:rPr>
          <w:rFonts w:ascii="Times New Roman" w:hAnsi="Times New Roman"/>
          <w:sz w:val="24"/>
          <w:szCs w:val="24"/>
        </w:rPr>
        <w:t>. (2019) 115: 167-176.</w:t>
      </w:r>
    </w:p>
    <w:p w14:paraId="0CC782E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Mostafa AA, Abdulaziz, Khalid SA, Turki MD, Essam NS, Marwah MB. Antimicrobial activity of some plant extracts against bacterial strains causing food poisoning diseases. </w:t>
      </w:r>
      <w:r w:rsidRPr="00790DE2">
        <w:rPr>
          <w:rFonts w:ascii="Times New Roman" w:hAnsi="Times New Roman" w:cs="Times New Roman"/>
          <w:i/>
          <w:iCs/>
          <w:sz w:val="24"/>
          <w:szCs w:val="24"/>
        </w:rPr>
        <w:t>Saudi Journal of Biological Sciences</w:t>
      </w:r>
      <w:r w:rsidRPr="00790DE2">
        <w:rPr>
          <w:rFonts w:ascii="Times New Roman" w:hAnsi="Times New Roman" w:cs="Times New Roman"/>
          <w:sz w:val="24"/>
          <w:szCs w:val="24"/>
        </w:rPr>
        <w:t>. (2018) 25: 361-366.</w:t>
      </w:r>
    </w:p>
    <w:p w14:paraId="5CF591E9" w14:textId="389014E8"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Pundir RK, Jain P, Sharma C. Antimicrobial activity of ethanolic extracts of </w:t>
      </w:r>
      <w:proofErr w:type="spellStart"/>
      <w:r w:rsidRPr="00790DE2">
        <w:rPr>
          <w:rFonts w:ascii="Times New Roman" w:hAnsi="Times New Roman"/>
          <w:i/>
          <w:iCs/>
          <w:sz w:val="24"/>
          <w:szCs w:val="24"/>
        </w:rPr>
        <w:t>Syzygium</w:t>
      </w:r>
      <w:proofErr w:type="spellEnd"/>
      <w:r w:rsidRPr="00790DE2">
        <w:rPr>
          <w:rFonts w:ascii="Times New Roman" w:hAnsi="Times New Roman"/>
          <w:i/>
          <w:iCs/>
          <w:sz w:val="24"/>
          <w:szCs w:val="24"/>
        </w:rPr>
        <w:t xml:space="preserve"> </w:t>
      </w:r>
      <w:proofErr w:type="spellStart"/>
      <w:r w:rsidRPr="00790DE2">
        <w:rPr>
          <w:rFonts w:ascii="Times New Roman" w:hAnsi="Times New Roman"/>
          <w:i/>
          <w:iCs/>
          <w:sz w:val="24"/>
          <w:szCs w:val="24"/>
        </w:rPr>
        <w:t>aromaticum</w:t>
      </w:r>
      <w:proofErr w:type="spellEnd"/>
      <w:r w:rsidRPr="00790DE2">
        <w:rPr>
          <w:rFonts w:ascii="Times New Roman" w:hAnsi="Times New Roman"/>
          <w:sz w:val="24"/>
          <w:szCs w:val="24"/>
        </w:rPr>
        <w:t xml:space="preserve"> and </w:t>
      </w:r>
      <w:r w:rsidRPr="00790DE2">
        <w:rPr>
          <w:rFonts w:ascii="Times New Roman" w:hAnsi="Times New Roman"/>
          <w:i/>
          <w:iCs/>
          <w:sz w:val="24"/>
          <w:szCs w:val="24"/>
        </w:rPr>
        <w:t>Allium sativum</w:t>
      </w:r>
      <w:r w:rsidRPr="00790DE2">
        <w:rPr>
          <w:rFonts w:ascii="Times New Roman" w:hAnsi="Times New Roman"/>
          <w:sz w:val="24"/>
          <w:szCs w:val="24"/>
        </w:rPr>
        <w:t xml:space="preserve"> against food associated bacteria and fungi. </w:t>
      </w:r>
      <w:r w:rsidRPr="00790DE2">
        <w:rPr>
          <w:rFonts w:ascii="Times New Roman" w:hAnsi="Times New Roman"/>
          <w:i/>
          <w:iCs/>
          <w:sz w:val="24"/>
          <w:szCs w:val="24"/>
        </w:rPr>
        <w:t>Ethnobotanical Leaflets</w:t>
      </w:r>
      <w:r w:rsidRPr="00790DE2">
        <w:rPr>
          <w:rFonts w:ascii="Times New Roman" w:hAnsi="Times New Roman"/>
          <w:sz w:val="24"/>
          <w:szCs w:val="24"/>
        </w:rPr>
        <w:t>. (2010) 14: 344-</w:t>
      </w:r>
      <w:r w:rsidR="00A12EC1">
        <w:rPr>
          <w:rFonts w:ascii="Times New Roman" w:hAnsi="Times New Roman"/>
          <w:sz w:val="24"/>
          <w:szCs w:val="24"/>
        </w:rPr>
        <w:t>3</w:t>
      </w:r>
      <w:r w:rsidRPr="00790DE2">
        <w:rPr>
          <w:rFonts w:ascii="Times New Roman" w:hAnsi="Times New Roman"/>
          <w:sz w:val="24"/>
          <w:szCs w:val="24"/>
        </w:rPr>
        <w:t xml:space="preserve">60. </w:t>
      </w:r>
    </w:p>
    <w:p w14:paraId="53EB881C"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lastRenderedPageBreak/>
        <w:t>Sulieman AME, El-Boshra IMO, El-Khalifa EA. Nutritive value of Clove (</w:t>
      </w:r>
      <w:proofErr w:type="spellStart"/>
      <w:r w:rsidRPr="00790DE2">
        <w:rPr>
          <w:rFonts w:ascii="Times New Roman" w:hAnsi="Times New Roman"/>
          <w:sz w:val="24"/>
          <w:szCs w:val="24"/>
        </w:rPr>
        <w:t>Syzygium</w:t>
      </w:r>
      <w:proofErr w:type="spellEnd"/>
      <w:r w:rsidRPr="00790DE2">
        <w:rPr>
          <w:rFonts w:ascii="Times New Roman" w:hAnsi="Times New Roman"/>
          <w:sz w:val="24"/>
          <w:szCs w:val="24"/>
        </w:rPr>
        <w:t xml:space="preserve"> </w:t>
      </w:r>
      <w:proofErr w:type="spellStart"/>
      <w:r w:rsidRPr="00790DE2">
        <w:rPr>
          <w:rFonts w:ascii="Times New Roman" w:hAnsi="Times New Roman"/>
          <w:sz w:val="24"/>
          <w:szCs w:val="24"/>
        </w:rPr>
        <w:t>aromaticum</w:t>
      </w:r>
      <w:proofErr w:type="spellEnd"/>
      <w:r w:rsidRPr="00790DE2">
        <w:rPr>
          <w:rFonts w:ascii="Times New Roman" w:hAnsi="Times New Roman"/>
          <w:sz w:val="24"/>
          <w:szCs w:val="24"/>
        </w:rPr>
        <w:t xml:space="preserve">) detection of antimicrobial effect of its bud oil. </w:t>
      </w:r>
      <w:r w:rsidRPr="00790DE2">
        <w:rPr>
          <w:rFonts w:ascii="Times New Roman" w:hAnsi="Times New Roman"/>
          <w:i/>
          <w:iCs/>
          <w:sz w:val="24"/>
          <w:szCs w:val="24"/>
        </w:rPr>
        <w:t>Research Journal of Microbiology</w:t>
      </w:r>
      <w:r w:rsidRPr="00790DE2">
        <w:rPr>
          <w:rFonts w:ascii="Times New Roman" w:hAnsi="Times New Roman"/>
          <w:sz w:val="24"/>
          <w:szCs w:val="24"/>
        </w:rPr>
        <w:t>. (2007) 2: 266-271.</w:t>
      </w:r>
    </w:p>
    <w:p w14:paraId="0DD18CA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Gupta C, Garg AP, Uniyal RC. Antibacterial activity of Amchur (dried pulp of unripe </w:t>
      </w:r>
      <w:r w:rsidRPr="00790DE2">
        <w:rPr>
          <w:rFonts w:ascii="Times New Roman" w:hAnsi="Times New Roman"/>
          <w:i/>
          <w:iCs/>
          <w:sz w:val="24"/>
          <w:szCs w:val="24"/>
        </w:rPr>
        <w:t>Mangifera indica</w:t>
      </w:r>
      <w:r w:rsidRPr="00790DE2">
        <w:rPr>
          <w:rFonts w:ascii="Times New Roman" w:hAnsi="Times New Roman"/>
          <w:sz w:val="24"/>
          <w:szCs w:val="24"/>
        </w:rPr>
        <w:t xml:space="preserve">) extracts on some food borne bacteria. </w:t>
      </w:r>
      <w:r w:rsidRPr="00790DE2">
        <w:rPr>
          <w:rFonts w:ascii="Times New Roman" w:hAnsi="Times New Roman"/>
          <w:i/>
          <w:iCs/>
          <w:sz w:val="24"/>
          <w:szCs w:val="24"/>
        </w:rPr>
        <w:t>Journal of pharmaceutical research</w:t>
      </w:r>
      <w:r w:rsidRPr="00790DE2">
        <w:rPr>
          <w:rFonts w:ascii="Times New Roman" w:hAnsi="Times New Roman"/>
          <w:sz w:val="24"/>
          <w:szCs w:val="24"/>
        </w:rPr>
        <w:t>. (2008)1: 54-57.</w:t>
      </w:r>
    </w:p>
    <w:p w14:paraId="3B0E1E3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rPr>
        <w:t>Namasombat</w:t>
      </w:r>
      <w:proofErr w:type="spellEnd"/>
      <w:r w:rsidRPr="00790DE2">
        <w:rPr>
          <w:rFonts w:ascii="Times New Roman" w:hAnsi="Times New Roman"/>
          <w:sz w:val="24"/>
          <w:szCs w:val="24"/>
        </w:rPr>
        <w:t xml:space="preserve"> S, </w:t>
      </w:r>
      <w:proofErr w:type="spellStart"/>
      <w:r w:rsidRPr="00790DE2">
        <w:rPr>
          <w:rFonts w:ascii="Times New Roman" w:hAnsi="Times New Roman"/>
          <w:sz w:val="24"/>
          <w:szCs w:val="24"/>
        </w:rPr>
        <w:t>Lohasupthawee</w:t>
      </w:r>
      <w:proofErr w:type="spellEnd"/>
      <w:r w:rsidRPr="00790DE2">
        <w:rPr>
          <w:rFonts w:ascii="Times New Roman" w:hAnsi="Times New Roman"/>
          <w:sz w:val="24"/>
          <w:szCs w:val="24"/>
        </w:rPr>
        <w:t xml:space="preserve"> P. Antibacterial activity of ethanolic extracts and essential oils of spices against Salmonella and other enterobacteria. </w:t>
      </w:r>
      <w:r w:rsidRPr="00F155D4">
        <w:rPr>
          <w:rFonts w:ascii="Times New Roman" w:hAnsi="Times New Roman"/>
          <w:i/>
          <w:iCs/>
          <w:sz w:val="24"/>
          <w:szCs w:val="24"/>
        </w:rPr>
        <w:t>KMITL</w:t>
      </w:r>
      <w:r w:rsidRPr="00790DE2">
        <w:rPr>
          <w:rFonts w:ascii="Times New Roman" w:hAnsi="Times New Roman"/>
          <w:sz w:val="24"/>
          <w:szCs w:val="24"/>
        </w:rPr>
        <w:t xml:space="preserve">, </w:t>
      </w:r>
      <w:r w:rsidRPr="00790DE2">
        <w:rPr>
          <w:rFonts w:ascii="Times New Roman" w:hAnsi="Times New Roman"/>
          <w:i/>
          <w:iCs/>
          <w:sz w:val="24"/>
          <w:szCs w:val="24"/>
        </w:rPr>
        <w:t>Journal of Science and Technology.</w:t>
      </w:r>
      <w:r w:rsidRPr="00790DE2">
        <w:rPr>
          <w:rFonts w:ascii="Times New Roman" w:hAnsi="Times New Roman"/>
          <w:sz w:val="24"/>
          <w:szCs w:val="24"/>
        </w:rPr>
        <w:t xml:space="preserve"> (2005) 5: 527-538.</w:t>
      </w:r>
    </w:p>
    <w:p w14:paraId="27A9F04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Pandey VB, Singh JP, Seth KK, Shah AH, Eckhardt G. Cyclopeptide alkaloids from </w:t>
      </w:r>
      <w:proofErr w:type="spellStart"/>
      <w:r w:rsidRPr="00790DE2">
        <w:rPr>
          <w:rFonts w:ascii="Times New Roman" w:hAnsi="Times New Roman"/>
          <w:i/>
          <w:iCs/>
          <w:sz w:val="24"/>
          <w:szCs w:val="24"/>
          <w:shd w:val="clear" w:color="auto" w:fill="FFFFFF"/>
        </w:rPr>
        <w:t>Zizyphus</w:t>
      </w:r>
      <w:proofErr w:type="spellEnd"/>
      <w:r w:rsidRPr="00790DE2">
        <w:rPr>
          <w:rFonts w:ascii="Times New Roman" w:hAnsi="Times New Roman"/>
          <w:i/>
          <w:iCs/>
          <w:sz w:val="24"/>
          <w:szCs w:val="24"/>
          <w:shd w:val="clear" w:color="auto" w:fill="FFFFFF"/>
        </w:rPr>
        <w:t xml:space="preserve"> </w:t>
      </w:r>
      <w:proofErr w:type="spellStart"/>
      <w:r w:rsidRPr="00790DE2">
        <w:rPr>
          <w:rFonts w:ascii="Times New Roman" w:hAnsi="Times New Roman"/>
          <w:i/>
          <w:iCs/>
          <w:sz w:val="24"/>
          <w:szCs w:val="24"/>
          <w:shd w:val="clear" w:color="auto" w:fill="FFFFFF"/>
        </w:rPr>
        <w:t>nummularia</w:t>
      </w:r>
      <w:proofErr w:type="spellEnd"/>
      <w:r w:rsidRPr="00790DE2">
        <w:rPr>
          <w:rFonts w:ascii="Times New Roman" w:hAnsi="Times New Roman"/>
          <w:sz w:val="24"/>
          <w:szCs w:val="24"/>
          <w:shd w:val="clear" w:color="auto" w:fill="FFFFFF"/>
        </w:rPr>
        <w:t>. </w:t>
      </w:r>
      <w:r w:rsidRPr="00790DE2">
        <w:rPr>
          <w:rStyle w:val="ref-journal"/>
          <w:rFonts w:ascii="Times New Roman" w:hAnsi="Times New Roman"/>
          <w:i/>
          <w:iCs/>
          <w:sz w:val="24"/>
          <w:szCs w:val="24"/>
          <w:shd w:val="clear" w:color="auto" w:fill="FFFFFF"/>
        </w:rPr>
        <w:t>Phytochemistry.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1984) </w:t>
      </w:r>
      <w:r w:rsidRPr="00790DE2">
        <w:rPr>
          <w:rStyle w:val="ref-vol"/>
          <w:rFonts w:ascii="Times New Roman" w:hAnsi="Times New Roman"/>
          <w:sz w:val="24"/>
          <w:szCs w:val="24"/>
          <w:shd w:val="clear" w:color="auto" w:fill="FFFFFF"/>
        </w:rPr>
        <w:t>23</w:t>
      </w:r>
      <w:r w:rsidRPr="00790DE2">
        <w:rPr>
          <w:rFonts w:ascii="Times New Roman" w:hAnsi="Times New Roman"/>
          <w:sz w:val="24"/>
          <w:szCs w:val="24"/>
          <w:shd w:val="clear" w:color="auto" w:fill="FFFFFF"/>
        </w:rPr>
        <w:t>: 2118-2120.</w:t>
      </w:r>
    </w:p>
    <w:p w14:paraId="3D72EA5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Tuenter</w:t>
      </w:r>
      <w:proofErr w:type="spellEnd"/>
      <w:r w:rsidRPr="00790DE2">
        <w:rPr>
          <w:rFonts w:ascii="Times New Roman" w:hAnsi="Times New Roman"/>
          <w:sz w:val="24"/>
          <w:szCs w:val="24"/>
          <w:shd w:val="clear" w:color="auto" w:fill="FFFFFF"/>
        </w:rPr>
        <w:t xml:space="preserve"> E, Exarchou V, Apers S, Pieters L. Cyclopeptide alkaloids. </w:t>
      </w:r>
      <w:r w:rsidRPr="00790DE2">
        <w:rPr>
          <w:rStyle w:val="Emphasis"/>
          <w:rFonts w:ascii="Times New Roman" w:hAnsi="Times New Roman"/>
          <w:sz w:val="24"/>
          <w:szCs w:val="24"/>
          <w:shd w:val="clear" w:color="auto" w:fill="FFFFFF"/>
        </w:rPr>
        <w:t>Phytochemistry</w:t>
      </w:r>
      <w:r w:rsidRPr="00790DE2">
        <w:rPr>
          <w:rFonts w:ascii="Times New Roman" w:hAnsi="Times New Roman"/>
          <w:sz w:val="24"/>
          <w:szCs w:val="24"/>
          <w:shd w:val="clear" w:color="auto" w:fill="FFFFFF"/>
        </w:rPr>
        <w:t> Reviews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2017) </w:t>
      </w:r>
      <w:r w:rsidRPr="00790DE2">
        <w:rPr>
          <w:rStyle w:val="ref-vol"/>
          <w:rFonts w:ascii="Times New Roman" w:hAnsi="Times New Roman"/>
          <w:sz w:val="24"/>
          <w:szCs w:val="24"/>
          <w:shd w:val="clear" w:color="auto" w:fill="FFFFFF"/>
        </w:rPr>
        <w:t>16</w:t>
      </w:r>
      <w:r w:rsidRPr="00790DE2">
        <w:rPr>
          <w:rFonts w:ascii="Times New Roman" w:hAnsi="Times New Roman"/>
          <w:sz w:val="24"/>
          <w:szCs w:val="24"/>
          <w:shd w:val="clear" w:color="auto" w:fill="FFFFFF"/>
        </w:rPr>
        <w:t>: 623-637.</w:t>
      </w:r>
    </w:p>
    <w:p w14:paraId="7C96028B"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Joullié</w:t>
      </w:r>
      <w:proofErr w:type="spellEnd"/>
      <w:r w:rsidRPr="00790DE2">
        <w:rPr>
          <w:rFonts w:ascii="Times New Roman" w:hAnsi="Times New Roman"/>
          <w:sz w:val="24"/>
          <w:szCs w:val="24"/>
          <w:shd w:val="clear" w:color="auto" w:fill="FFFFFF"/>
        </w:rPr>
        <w:t xml:space="preserve"> MM, Richard DJ. Cyclopeptide alkaloids: Chemistry and biology. </w:t>
      </w:r>
      <w:r w:rsidRPr="00790DE2">
        <w:rPr>
          <w:rFonts w:ascii="Times New Roman" w:hAnsi="Times New Roman"/>
          <w:i/>
          <w:iCs/>
          <w:sz w:val="24"/>
          <w:szCs w:val="24"/>
        </w:rPr>
        <w:t>Chemical Communications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2004) 2011-2015.</w:t>
      </w:r>
    </w:p>
    <w:p w14:paraId="21EC8C01"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Beg M, </w:t>
      </w:r>
      <w:proofErr w:type="spellStart"/>
      <w:r w:rsidRPr="00790DE2">
        <w:rPr>
          <w:rFonts w:ascii="Times New Roman" w:hAnsi="Times New Roman"/>
          <w:sz w:val="24"/>
          <w:szCs w:val="24"/>
          <w:shd w:val="clear" w:color="auto" w:fill="FFFFFF"/>
        </w:rPr>
        <w:t>Teotia</w:t>
      </w:r>
      <w:proofErr w:type="spellEnd"/>
      <w:r w:rsidRPr="00790DE2">
        <w:rPr>
          <w:rFonts w:ascii="Times New Roman" w:hAnsi="Times New Roman"/>
          <w:sz w:val="24"/>
          <w:szCs w:val="24"/>
          <w:shd w:val="clear" w:color="auto" w:fill="FFFFFF"/>
        </w:rPr>
        <w:t xml:space="preserve"> U, Farooq S. </w:t>
      </w:r>
      <w:r w:rsidRPr="00790DE2">
        <w:rPr>
          <w:rFonts w:ascii="Times New Roman" w:hAnsi="Times New Roman"/>
          <w:i/>
          <w:iCs/>
          <w:sz w:val="24"/>
          <w:szCs w:val="24"/>
          <w:shd w:val="clear" w:color="auto" w:fill="FFFFFF"/>
        </w:rPr>
        <w:t>In vitro</w:t>
      </w:r>
      <w:r w:rsidRPr="00790DE2">
        <w:rPr>
          <w:rFonts w:ascii="Times New Roman" w:hAnsi="Times New Roman"/>
          <w:sz w:val="24"/>
          <w:szCs w:val="24"/>
          <w:shd w:val="clear" w:color="auto" w:fill="FFFFFF"/>
        </w:rPr>
        <w:t xml:space="preserve"> antibacterial and anticancer activity of Ziziphus. </w:t>
      </w:r>
      <w:r w:rsidRPr="00790DE2">
        <w:rPr>
          <w:rFonts w:ascii="Times New Roman" w:hAnsi="Times New Roman"/>
          <w:i/>
          <w:iCs/>
          <w:color w:val="040C28"/>
          <w:sz w:val="24"/>
          <w:szCs w:val="24"/>
        </w:rPr>
        <w:t>Journal of medicinal plants studies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2016) </w:t>
      </w:r>
      <w:r w:rsidRPr="00790DE2">
        <w:rPr>
          <w:rStyle w:val="ref-vol"/>
          <w:rFonts w:ascii="Times New Roman" w:hAnsi="Times New Roman"/>
          <w:sz w:val="24"/>
          <w:szCs w:val="24"/>
          <w:shd w:val="clear" w:color="auto" w:fill="FFFFFF"/>
        </w:rPr>
        <w:t>4</w:t>
      </w:r>
      <w:r w:rsidRPr="00790DE2">
        <w:rPr>
          <w:rFonts w:ascii="Times New Roman" w:hAnsi="Times New Roman"/>
          <w:sz w:val="24"/>
          <w:szCs w:val="24"/>
          <w:shd w:val="clear" w:color="auto" w:fill="FFFFFF"/>
        </w:rPr>
        <w:t>: 230-233.</w:t>
      </w:r>
    </w:p>
    <w:p w14:paraId="0AC3BF6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Aman S, Naim A, Siddiqi R, Naz S. Antimicrobial polyphenols from small tropical fruits, tea and spice oilseeds. </w:t>
      </w:r>
      <w:r w:rsidRPr="00790DE2">
        <w:rPr>
          <w:rFonts w:ascii="Times New Roman" w:hAnsi="Times New Roman"/>
          <w:i/>
          <w:iCs/>
          <w:color w:val="040C28"/>
          <w:sz w:val="24"/>
          <w:szCs w:val="24"/>
        </w:rPr>
        <w:t>Food Science and Technology International</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2014) </w:t>
      </w:r>
      <w:r w:rsidRPr="00790DE2">
        <w:rPr>
          <w:rStyle w:val="ref-vol"/>
          <w:rFonts w:ascii="Times New Roman" w:hAnsi="Times New Roman"/>
          <w:sz w:val="24"/>
          <w:szCs w:val="24"/>
          <w:shd w:val="clear" w:color="auto" w:fill="FFFFFF"/>
        </w:rPr>
        <w:t>20</w:t>
      </w:r>
      <w:r w:rsidRPr="00790DE2">
        <w:rPr>
          <w:rFonts w:ascii="Times New Roman" w:hAnsi="Times New Roman"/>
          <w:sz w:val="24"/>
          <w:szCs w:val="24"/>
          <w:shd w:val="clear" w:color="auto" w:fill="FFFFFF"/>
        </w:rPr>
        <w:t>: 241-251.</w:t>
      </w:r>
    </w:p>
    <w:p w14:paraId="1293BA3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Ullah A, Mustafa G, Hanif M, </w:t>
      </w:r>
      <w:proofErr w:type="spellStart"/>
      <w:r w:rsidRPr="00790DE2">
        <w:rPr>
          <w:rFonts w:ascii="Times New Roman" w:hAnsi="Times New Roman"/>
          <w:sz w:val="24"/>
          <w:szCs w:val="24"/>
          <w:shd w:val="clear" w:color="auto" w:fill="FFFFFF"/>
        </w:rPr>
        <w:t>Mohibullah</w:t>
      </w:r>
      <w:proofErr w:type="spellEnd"/>
      <w:r w:rsidRPr="00790DE2">
        <w:rPr>
          <w:rFonts w:ascii="Times New Roman" w:hAnsi="Times New Roman"/>
          <w:sz w:val="24"/>
          <w:szCs w:val="24"/>
          <w:shd w:val="clear" w:color="auto" w:fill="FFFFFF"/>
        </w:rPr>
        <w:t xml:space="preserve"> M, Bakhsh S, Rashid SA. Zaman A, Rehman F, Khan BA, Amin A. Antibacterial and antibiofilm properties of traditional medicinal plant from Sheikh Buddin range. </w:t>
      </w:r>
      <w:r w:rsidRPr="00790DE2">
        <w:rPr>
          <w:rStyle w:val="Emphasis"/>
          <w:rFonts w:ascii="Times New Roman" w:hAnsi="Times New Roman"/>
          <w:sz w:val="24"/>
          <w:szCs w:val="24"/>
          <w:shd w:val="clear" w:color="auto" w:fill="FFFFFF"/>
        </w:rPr>
        <w:t>Pakistan Journal of Pharmaceutical Sciences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2019) </w:t>
      </w:r>
      <w:r w:rsidRPr="00790DE2">
        <w:rPr>
          <w:rStyle w:val="ref-vol"/>
          <w:rFonts w:ascii="Times New Roman" w:hAnsi="Times New Roman"/>
          <w:sz w:val="24"/>
          <w:szCs w:val="24"/>
          <w:shd w:val="clear" w:color="auto" w:fill="FFFFFF"/>
        </w:rPr>
        <w:t>32</w:t>
      </w:r>
      <w:r w:rsidRPr="00790DE2">
        <w:rPr>
          <w:rFonts w:ascii="Times New Roman" w:hAnsi="Times New Roman"/>
          <w:sz w:val="24"/>
          <w:szCs w:val="24"/>
          <w:shd w:val="clear" w:color="auto" w:fill="FFFFFF"/>
        </w:rPr>
        <w:t>: 1313-1319.</w:t>
      </w:r>
    </w:p>
    <w:p w14:paraId="485BFFB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lastRenderedPageBreak/>
        <w:t xml:space="preserve">Gautam S, Jain AK, Kumar A. Potential antimicrobial activity of </w:t>
      </w:r>
      <w:proofErr w:type="spellStart"/>
      <w:r w:rsidRPr="00790DE2">
        <w:rPr>
          <w:rFonts w:ascii="Times New Roman" w:hAnsi="Times New Roman"/>
          <w:i/>
          <w:iCs/>
          <w:sz w:val="24"/>
          <w:szCs w:val="24"/>
          <w:shd w:val="clear" w:color="auto" w:fill="FFFFFF"/>
        </w:rPr>
        <w:t>Zizyphus</w:t>
      </w:r>
      <w:proofErr w:type="spellEnd"/>
      <w:r w:rsidRPr="00790DE2">
        <w:rPr>
          <w:rFonts w:ascii="Times New Roman" w:hAnsi="Times New Roman"/>
          <w:i/>
          <w:iCs/>
          <w:sz w:val="24"/>
          <w:szCs w:val="24"/>
          <w:shd w:val="clear" w:color="auto" w:fill="FFFFFF"/>
        </w:rPr>
        <w:t xml:space="preserve"> </w:t>
      </w:r>
      <w:proofErr w:type="spellStart"/>
      <w:r w:rsidRPr="00790DE2">
        <w:rPr>
          <w:rFonts w:ascii="Times New Roman" w:hAnsi="Times New Roman"/>
          <w:i/>
          <w:iCs/>
          <w:sz w:val="24"/>
          <w:szCs w:val="24"/>
          <w:shd w:val="clear" w:color="auto" w:fill="FFFFFF"/>
        </w:rPr>
        <w:t>nummularia</w:t>
      </w:r>
      <w:proofErr w:type="spellEnd"/>
      <w:r w:rsidRPr="00790DE2">
        <w:rPr>
          <w:rFonts w:ascii="Times New Roman" w:hAnsi="Times New Roman"/>
          <w:sz w:val="24"/>
          <w:szCs w:val="24"/>
          <w:shd w:val="clear" w:color="auto" w:fill="FFFFFF"/>
        </w:rPr>
        <w:t xml:space="preserve"> against medically important pathogenic microorganisms. </w:t>
      </w:r>
      <w:r w:rsidRPr="00790DE2">
        <w:rPr>
          <w:rFonts w:ascii="Times New Roman" w:hAnsi="Times New Roman"/>
          <w:i/>
          <w:iCs/>
          <w:sz w:val="24"/>
          <w:szCs w:val="24"/>
        </w:rPr>
        <w:t>Asian journal of traditional medicines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2011) </w:t>
      </w:r>
      <w:r w:rsidRPr="00790DE2">
        <w:rPr>
          <w:rStyle w:val="ref-vol"/>
          <w:rFonts w:ascii="Times New Roman" w:hAnsi="Times New Roman"/>
          <w:sz w:val="24"/>
          <w:szCs w:val="24"/>
          <w:shd w:val="clear" w:color="auto" w:fill="FFFFFF"/>
        </w:rPr>
        <w:t>6</w:t>
      </w:r>
      <w:r w:rsidRPr="00790DE2">
        <w:rPr>
          <w:rFonts w:ascii="Times New Roman" w:hAnsi="Times New Roman"/>
          <w:sz w:val="24"/>
          <w:szCs w:val="24"/>
          <w:shd w:val="clear" w:color="auto" w:fill="FFFFFF"/>
        </w:rPr>
        <w:t>: 267-271.</w:t>
      </w:r>
    </w:p>
    <w:p w14:paraId="0C6CDAC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Sharma S, Singh J, </w:t>
      </w:r>
      <w:proofErr w:type="spellStart"/>
      <w:r w:rsidRPr="00790DE2">
        <w:rPr>
          <w:rFonts w:ascii="Times New Roman" w:hAnsi="Times New Roman"/>
          <w:sz w:val="24"/>
          <w:szCs w:val="24"/>
          <w:shd w:val="clear" w:color="auto" w:fill="FFFFFF"/>
        </w:rPr>
        <w:t>Maherchandani</w:t>
      </w:r>
      <w:proofErr w:type="spellEnd"/>
      <w:r w:rsidRPr="00790DE2">
        <w:rPr>
          <w:rFonts w:ascii="Times New Roman" w:hAnsi="Times New Roman"/>
          <w:sz w:val="24"/>
          <w:szCs w:val="24"/>
          <w:shd w:val="clear" w:color="auto" w:fill="FFFFFF"/>
        </w:rPr>
        <w:t xml:space="preserve"> S, Kashyap SK. Antibacterial activity of </w:t>
      </w:r>
      <w:r w:rsidRPr="00790DE2">
        <w:rPr>
          <w:rFonts w:ascii="Times New Roman" w:hAnsi="Times New Roman"/>
          <w:i/>
          <w:iCs/>
          <w:sz w:val="24"/>
          <w:szCs w:val="24"/>
          <w:shd w:val="clear" w:color="auto" w:fill="FFFFFF"/>
        </w:rPr>
        <w:t xml:space="preserve">Ziziphus </w:t>
      </w:r>
      <w:proofErr w:type="spellStart"/>
      <w:r w:rsidRPr="00790DE2">
        <w:rPr>
          <w:rFonts w:ascii="Times New Roman" w:hAnsi="Times New Roman"/>
          <w:i/>
          <w:iCs/>
          <w:sz w:val="24"/>
          <w:szCs w:val="24"/>
          <w:shd w:val="clear" w:color="auto" w:fill="FFFFFF"/>
        </w:rPr>
        <w:t>nummularia</w:t>
      </w:r>
      <w:proofErr w:type="spellEnd"/>
      <w:r w:rsidRPr="00790DE2">
        <w:rPr>
          <w:rFonts w:ascii="Times New Roman" w:hAnsi="Times New Roman"/>
          <w:i/>
          <w:iCs/>
          <w:sz w:val="24"/>
          <w:szCs w:val="24"/>
          <w:shd w:val="clear" w:color="auto" w:fill="FFFFFF"/>
        </w:rPr>
        <w:t xml:space="preserve"> </w:t>
      </w:r>
      <w:r w:rsidRPr="00790DE2">
        <w:rPr>
          <w:rFonts w:ascii="Times New Roman" w:hAnsi="Times New Roman"/>
          <w:sz w:val="24"/>
          <w:szCs w:val="24"/>
          <w:shd w:val="clear" w:color="auto" w:fill="FFFFFF"/>
        </w:rPr>
        <w:t xml:space="preserve">and </w:t>
      </w:r>
      <w:r w:rsidRPr="00790DE2">
        <w:rPr>
          <w:rFonts w:ascii="Times New Roman" w:hAnsi="Times New Roman"/>
          <w:i/>
          <w:iCs/>
          <w:sz w:val="24"/>
          <w:szCs w:val="24"/>
          <w:shd w:val="clear" w:color="auto" w:fill="FFFFFF"/>
        </w:rPr>
        <w:t>Prosopis cineraria</w:t>
      </w:r>
      <w:r w:rsidRPr="00790DE2">
        <w:rPr>
          <w:rFonts w:ascii="Times New Roman" w:hAnsi="Times New Roman"/>
          <w:sz w:val="24"/>
          <w:szCs w:val="24"/>
          <w:shd w:val="clear" w:color="auto" w:fill="FFFFFF"/>
        </w:rPr>
        <w:t xml:space="preserve"> leaves extracts against staphylococcus aureus and </w:t>
      </w:r>
      <w:r w:rsidRPr="00790DE2">
        <w:rPr>
          <w:rFonts w:ascii="Times New Roman" w:hAnsi="Times New Roman"/>
          <w:i/>
          <w:iCs/>
          <w:sz w:val="24"/>
          <w:szCs w:val="24"/>
          <w:shd w:val="clear" w:color="auto" w:fill="FFFFFF"/>
        </w:rPr>
        <w:t>Escherichia coli</w:t>
      </w:r>
      <w:r w:rsidRPr="00790DE2">
        <w:rPr>
          <w:rFonts w:ascii="Times New Roman" w:hAnsi="Times New Roman"/>
          <w:sz w:val="24"/>
          <w:szCs w:val="24"/>
          <w:shd w:val="clear" w:color="auto" w:fill="FFFFFF"/>
        </w:rPr>
        <w:t>. </w:t>
      </w:r>
      <w:r w:rsidRPr="00790DE2">
        <w:rPr>
          <w:rFonts w:ascii="Times New Roman" w:hAnsi="Times New Roman"/>
          <w:i/>
          <w:iCs/>
          <w:sz w:val="24"/>
          <w:szCs w:val="24"/>
          <w:shd w:val="clear" w:color="auto" w:fill="FFFFFF"/>
        </w:rPr>
        <w:t>Veterinary Practitioner</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2012) </w:t>
      </w:r>
      <w:r w:rsidRPr="00790DE2">
        <w:rPr>
          <w:rStyle w:val="ref-vol"/>
          <w:rFonts w:ascii="Times New Roman" w:hAnsi="Times New Roman"/>
          <w:sz w:val="24"/>
          <w:szCs w:val="24"/>
          <w:shd w:val="clear" w:color="auto" w:fill="FFFFFF"/>
        </w:rPr>
        <w:t>3</w:t>
      </w:r>
      <w:r w:rsidRPr="00790DE2">
        <w:rPr>
          <w:rFonts w:ascii="Times New Roman" w:hAnsi="Times New Roman"/>
          <w:sz w:val="24"/>
          <w:szCs w:val="24"/>
          <w:shd w:val="clear" w:color="auto" w:fill="FFFFFF"/>
        </w:rPr>
        <w:t>: 46-48.</w:t>
      </w:r>
    </w:p>
    <w:p w14:paraId="4710F375" w14:textId="3D069E9A"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Shivani R, Ramandeep S, Preeti T, Satinder K</w:t>
      </w:r>
      <w:r w:rsidR="00E5247A">
        <w:rPr>
          <w:rFonts w:ascii="Times New Roman" w:hAnsi="Times New Roman"/>
          <w:sz w:val="24"/>
          <w:szCs w:val="24"/>
        </w:rPr>
        <w:t>,</w:t>
      </w:r>
      <w:r w:rsidRPr="00790DE2">
        <w:rPr>
          <w:rFonts w:ascii="Times New Roman" w:hAnsi="Times New Roman"/>
          <w:sz w:val="24"/>
          <w:szCs w:val="24"/>
        </w:rPr>
        <w:t xml:space="preserve"> Alok S. Wound healing Agents from Medicinal Plants: A Review. </w:t>
      </w:r>
      <w:r w:rsidRPr="00790DE2">
        <w:rPr>
          <w:rFonts w:ascii="Times New Roman" w:hAnsi="Times New Roman"/>
          <w:i/>
          <w:sz w:val="24"/>
          <w:szCs w:val="24"/>
        </w:rPr>
        <w:t>Asian Pacific Journal of Tropical Biomedicine</w:t>
      </w:r>
      <w:r w:rsidRPr="00790DE2">
        <w:rPr>
          <w:rFonts w:ascii="Times New Roman" w:hAnsi="Times New Roman"/>
          <w:sz w:val="24"/>
          <w:szCs w:val="24"/>
        </w:rPr>
        <w:t>. (2012) 1910-1917.</w:t>
      </w:r>
    </w:p>
    <w:p w14:paraId="7058A512" w14:textId="5A7612AD"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Akkol</w:t>
      </w:r>
      <w:proofErr w:type="spellEnd"/>
      <w:r w:rsidRPr="00790DE2">
        <w:rPr>
          <w:rFonts w:ascii="Times New Roman" w:hAnsi="Times New Roman"/>
          <w:sz w:val="24"/>
          <w:szCs w:val="24"/>
        </w:rPr>
        <w:t xml:space="preserve"> EK, Koca, U, </w:t>
      </w:r>
      <w:proofErr w:type="spellStart"/>
      <w:r w:rsidRPr="00790DE2">
        <w:rPr>
          <w:rFonts w:ascii="Times New Roman" w:hAnsi="Times New Roman"/>
          <w:sz w:val="24"/>
          <w:szCs w:val="24"/>
        </w:rPr>
        <w:t>Yilmazer</w:t>
      </w:r>
      <w:proofErr w:type="spellEnd"/>
      <w:r w:rsidRPr="00790DE2">
        <w:rPr>
          <w:rFonts w:ascii="Times New Roman" w:hAnsi="Times New Roman"/>
          <w:sz w:val="24"/>
          <w:szCs w:val="24"/>
        </w:rPr>
        <w:t xml:space="preserve"> D, Toker G</w:t>
      </w:r>
      <w:r w:rsidR="0079702A">
        <w:rPr>
          <w:rFonts w:ascii="Times New Roman" w:hAnsi="Times New Roman"/>
          <w:sz w:val="24"/>
          <w:szCs w:val="24"/>
        </w:rPr>
        <w:t>,</w:t>
      </w:r>
      <w:r w:rsidRPr="00790DE2">
        <w:rPr>
          <w:rFonts w:ascii="Times New Roman" w:hAnsi="Times New Roman"/>
          <w:sz w:val="24"/>
          <w:szCs w:val="24"/>
        </w:rPr>
        <w:t xml:space="preserve"> </w:t>
      </w:r>
      <w:proofErr w:type="spellStart"/>
      <w:r w:rsidRPr="00790DE2">
        <w:rPr>
          <w:rFonts w:ascii="Times New Roman" w:hAnsi="Times New Roman"/>
          <w:sz w:val="24"/>
          <w:szCs w:val="24"/>
        </w:rPr>
        <w:t>Yesilada</w:t>
      </w:r>
      <w:proofErr w:type="spellEnd"/>
      <w:r w:rsidRPr="00790DE2">
        <w:rPr>
          <w:rFonts w:ascii="Times New Roman" w:hAnsi="Times New Roman"/>
          <w:sz w:val="24"/>
          <w:szCs w:val="24"/>
        </w:rPr>
        <w:t xml:space="preserve"> E. Exploring the wound healing activity of </w:t>
      </w:r>
      <w:proofErr w:type="spellStart"/>
      <w:r w:rsidRPr="00790DE2">
        <w:rPr>
          <w:rFonts w:ascii="Times New Roman" w:hAnsi="Times New Roman"/>
          <w:i/>
          <w:sz w:val="24"/>
          <w:szCs w:val="24"/>
        </w:rPr>
        <w:t>Arnebia</w:t>
      </w:r>
      <w:proofErr w:type="spellEnd"/>
      <w:r w:rsidRPr="00790DE2">
        <w:rPr>
          <w:rFonts w:ascii="Times New Roman" w:hAnsi="Times New Roman"/>
          <w:i/>
          <w:sz w:val="24"/>
          <w:szCs w:val="24"/>
        </w:rPr>
        <w:t xml:space="preserve"> </w:t>
      </w:r>
      <w:proofErr w:type="spellStart"/>
      <w:r w:rsidRPr="00790DE2">
        <w:rPr>
          <w:rFonts w:ascii="Times New Roman" w:hAnsi="Times New Roman"/>
          <w:i/>
          <w:sz w:val="24"/>
          <w:szCs w:val="24"/>
        </w:rPr>
        <w:t>densiflora</w:t>
      </w:r>
      <w:proofErr w:type="spellEnd"/>
      <w:r w:rsidRPr="00790DE2">
        <w:rPr>
          <w:rFonts w:ascii="Times New Roman" w:hAnsi="Times New Roman"/>
          <w:i/>
          <w:sz w:val="24"/>
          <w:szCs w:val="24"/>
        </w:rPr>
        <w:t xml:space="preserve"> </w:t>
      </w:r>
      <w:r w:rsidRPr="00790DE2">
        <w:rPr>
          <w:rFonts w:ascii="Times New Roman" w:hAnsi="Times New Roman"/>
          <w:sz w:val="24"/>
          <w:szCs w:val="24"/>
        </w:rPr>
        <w:t>(</w:t>
      </w:r>
      <w:proofErr w:type="spellStart"/>
      <w:r w:rsidRPr="00790DE2">
        <w:rPr>
          <w:rFonts w:ascii="Times New Roman" w:hAnsi="Times New Roman"/>
          <w:sz w:val="24"/>
          <w:szCs w:val="24"/>
        </w:rPr>
        <w:t>Nordm</w:t>
      </w:r>
      <w:proofErr w:type="spellEnd"/>
      <w:r w:rsidRPr="00790DE2">
        <w:rPr>
          <w:rFonts w:ascii="Times New Roman" w:hAnsi="Times New Roman"/>
          <w:sz w:val="24"/>
          <w:szCs w:val="24"/>
        </w:rPr>
        <w:t xml:space="preserve">.) </w:t>
      </w:r>
      <w:proofErr w:type="spellStart"/>
      <w:r w:rsidRPr="00790DE2">
        <w:rPr>
          <w:rFonts w:ascii="Times New Roman" w:hAnsi="Times New Roman"/>
          <w:sz w:val="24"/>
          <w:szCs w:val="24"/>
        </w:rPr>
        <w:t>Ledeb</w:t>
      </w:r>
      <w:proofErr w:type="spellEnd"/>
      <w:r w:rsidRPr="00790DE2">
        <w:rPr>
          <w:rFonts w:ascii="Times New Roman" w:hAnsi="Times New Roman"/>
          <w:sz w:val="24"/>
          <w:szCs w:val="24"/>
        </w:rPr>
        <w:t xml:space="preserve">. By </w:t>
      </w:r>
      <w:r w:rsidRPr="00790DE2">
        <w:rPr>
          <w:rFonts w:ascii="Times New Roman" w:hAnsi="Times New Roman"/>
          <w:i/>
          <w:sz w:val="24"/>
          <w:szCs w:val="24"/>
        </w:rPr>
        <w:t>in-vivo</w:t>
      </w:r>
      <w:r w:rsidRPr="00790DE2">
        <w:rPr>
          <w:rFonts w:ascii="Times New Roman" w:hAnsi="Times New Roman"/>
          <w:sz w:val="24"/>
          <w:szCs w:val="24"/>
        </w:rPr>
        <w:t xml:space="preserve"> models. </w:t>
      </w:r>
      <w:r w:rsidRPr="00790DE2">
        <w:rPr>
          <w:rFonts w:ascii="Times New Roman" w:hAnsi="Times New Roman"/>
          <w:i/>
          <w:sz w:val="24"/>
          <w:szCs w:val="24"/>
        </w:rPr>
        <w:t>Journal of Ethnopharmacology.</w:t>
      </w:r>
      <w:r w:rsidRPr="00790DE2">
        <w:rPr>
          <w:rFonts w:ascii="Times New Roman" w:hAnsi="Times New Roman"/>
          <w:sz w:val="24"/>
          <w:szCs w:val="24"/>
        </w:rPr>
        <w:t xml:space="preserve"> (2009) 124: 137-141.</w:t>
      </w:r>
    </w:p>
    <w:p w14:paraId="13C18E04" w14:textId="5C5FB286"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Kumar B, </w:t>
      </w:r>
      <w:proofErr w:type="spellStart"/>
      <w:r w:rsidRPr="00790DE2">
        <w:rPr>
          <w:rFonts w:ascii="Times New Roman" w:hAnsi="Times New Roman"/>
          <w:sz w:val="24"/>
          <w:szCs w:val="24"/>
          <w:lang w:eastAsia="en-IN"/>
        </w:rPr>
        <w:t>Vijayakumara</w:t>
      </w:r>
      <w:proofErr w:type="spellEnd"/>
      <w:r w:rsidRPr="00790DE2">
        <w:rPr>
          <w:rFonts w:ascii="Times New Roman" w:hAnsi="Times New Roman"/>
          <w:sz w:val="24"/>
          <w:szCs w:val="24"/>
          <w:lang w:eastAsia="en-IN"/>
        </w:rPr>
        <w:t xml:space="preserve"> M, Govindarajan R</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w:t>
      </w:r>
      <w:proofErr w:type="spellStart"/>
      <w:r w:rsidRPr="00790DE2">
        <w:rPr>
          <w:rFonts w:ascii="Times New Roman" w:hAnsi="Times New Roman"/>
          <w:sz w:val="24"/>
          <w:szCs w:val="24"/>
          <w:lang w:eastAsia="en-IN"/>
        </w:rPr>
        <w:t>Pushpangadan</w:t>
      </w:r>
      <w:proofErr w:type="spellEnd"/>
      <w:r w:rsidRPr="00790DE2">
        <w:rPr>
          <w:rFonts w:ascii="Times New Roman" w:hAnsi="Times New Roman"/>
          <w:sz w:val="24"/>
          <w:szCs w:val="24"/>
          <w:lang w:eastAsia="en-IN"/>
        </w:rPr>
        <w:t xml:space="preserve"> P</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w:t>
      </w:r>
      <w:proofErr w:type="spellStart"/>
      <w:r w:rsidRPr="00790DE2">
        <w:rPr>
          <w:rFonts w:ascii="Times New Roman" w:hAnsi="Times New Roman"/>
          <w:sz w:val="24"/>
          <w:szCs w:val="24"/>
          <w:lang w:eastAsia="en-IN"/>
        </w:rPr>
        <w:t>Ethanopharmacological</w:t>
      </w:r>
      <w:proofErr w:type="spellEnd"/>
      <w:r w:rsidRPr="00790DE2">
        <w:rPr>
          <w:rFonts w:ascii="Times New Roman" w:hAnsi="Times New Roman"/>
          <w:sz w:val="24"/>
          <w:szCs w:val="24"/>
          <w:lang w:eastAsia="en-IN"/>
        </w:rPr>
        <w:t xml:space="preserve"> approaches to wound healing-exploring medicinal plants of India. </w:t>
      </w:r>
      <w:r w:rsidRPr="00790DE2">
        <w:rPr>
          <w:rFonts w:ascii="Times New Roman" w:hAnsi="Times New Roman"/>
          <w:i/>
          <w:iCs/>
          <w:sz w:val="24"/>
          <w:szCs w:val="24"/>
          <w:lang w:eastAsia="en-IN"/>
        </w:rPr>
        <w:t xml:space="preserve">Journal of </w:t>
      </w:r>
      <w:proofErr w:type="spellStart"/>
      <w:r w:rsidRPr="00790DE2">
        <w:rPr>
          <w:rFonts w:ascii="Times New Roman" w:hAnsi="Times New Roman"/>
          <w:i/>
          <w:iCs/>
          <w:sz w:val="24"/>
          <w:szCs w:val="24"/>
          <w:lang w:eastAsia="en-IN"/>
        </w:rPr>
        <w:t>Ethanopharmacology</w:t>
      </w:r>
      <w:proofErr w:type="spellEnd"/>
      <w:r w:rsidRPr="00790DE2">
        <w:rPr>
          <w:rFonts w:ascii="Times New Roman" w:hAnsi="Times New Roman"/>
          <w:sz w:val="24"/>
          <w:szCs w:val="24"/>
          <w:lang w:eastAsia="en-IN"/>
        </w:rPr>
        <w:t>. (2007) 114:103-113.</w:t>
      </w:r>
    </w:p>
    <w:p w14:paraId="0371E74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lang w:eastAsia="en-IN"/>
        </w:rPr>
        <w:t>Bairy</w:t>
      </w:r>
      <w:proofErr w:type="spellEnd"/>
      <w:r w:rsidRPr="00790DE2">
        <w:rPr>
          <w:rFonts w:ascii="Times New Roman" w:hAnsi="Times New Roman"/>
          <w:sz w:val="24"/>
          <w:szCs w:val="24"/>
          <w:lang w:eastAsia="en-IN"/>
        </w:rPr>
        <w:t xml:space="preserve"> KL. Wound healing potential of plant product. </w:t>
      </w:r>
      <w:r w:rsidRPr="00790DE2">
        <w:rPr>
          <w:rFonts w:ascii="Times New Roman" w:hAnsi="Times New Roman"/>
          <w:i/>
          <w:iCs/>
          <w:sz w:val="24"/>
          <w:szCs w:val="24"/>
          <w:lang w:eastAsia="en-IN"/>
        </w:rPr>
        <w:t>Journal of Natural Remedies.</w:t>
      </w:r>
      <w:r w:rsidRPr="00790DE2">
        <w:rPr>
          <w:rFonts w:ascii="Times New Roman" w:hAnsi="Times New Roman"/>
          <w:sz w:val="24"/>
          <w:szCs w:val="24"/>
          <w:lang w:eastAsia="en-IN"/>
        </w:rPr>
        <w:t xml:space="preserve"> (2012) 2: 11-20.</w:t>
      </w:r>
    </w:p>
    <w:p w14:paraId="43C24EA2" w14:textId="6884C96D"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lang w:eastAsia="en-IN"/>
        </w:rPr>
        <w:t>Vowden</w:t>
      </w:r>
      <w:proofErr w:type="spellEnd"/>
      <w:r w:rsidRPr="00790DE2">
        <w:rPr>
          <w:rFonts w:ascii="Times New Roman" w:hAnsi="Times New Roman"/>
          <w:sz w:val="24"/>
          <w:szCs w:val="24"/>
          <w:lang w:eastAsia="en-IN"/>
        </w:rPr>
        <w:t xml:space="preserve"> P, </w:t>
      </w:r>
      <w:proofErr w:type="spellStart"/>
      <w:r w:rsidRPr="00790DE2">
        <w:rPr>
          <w:rFonts w:ascii="Times New Roman" w:hAnsi="Times New Roman"/>
          <w:sz w:val="24"/>
          <w:szCs w:val="24"/>
          <w:lang w:eastAsia="en-IN"/>
        </w:rPr>
        <w:t>Vowden</w:t>
      </w:r>
      <w:proofErr w:type="spellEnd"/>
      <w:r w:rsidRPr="00790DE2">
        <w:rPr>
          <w:rFonts w:ascii="Times New Roman" w:hAnsi="Times New Roman"/>
          <w:sz w:val="24"/>
          <w:szCs w:val="24"/>
          <w:lang w:eastAsia="en-IN"/>
        </w:rPr>
        <w:t xml:space="preserve"> K</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Carville K. Antimicrobials made dressing easy. </w:t>
      </w:r>
      <w:r w:rsidRPr="00790DE2">
        <w:rPr>
          <w:rFonts w:ascii="Times New Roman" w:hAnsi="Times New Roman"/>
          <w:i/>
          <w:iCs/>
          <w:sz w:val="24"/>
          <w:szCs w:val="24"/>
          <w:lang w:eastAsia="en-IN"/>
        </w:rPr>
        <w:t>Wounds International.</w:t>
      </w:r>
      <w:r w:rsidRPr="00790DE2">
        <w:rPr>
          <w:rFonts w:ascii="Times New Roman" w:hAnsi="Times New Roman"/>
          <w:sz w:val="24"/>
          <w:szCs w:val="24"/>
          <w:lang w:eastAsia="en-IN"/>
        </w:rPr>
        <w:t xml:space="preserve"> (2011) 2: 1-6.</w:t>
      </w:r>
    </w:p>
    <w:p w14:paraId="104F6D67" w14:textId="2B005403"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Schwartz RA</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Al-Mutairi N. Topical antibiotics in dermatology: an update. </w:t>
      </w:r>
      <w:r w:rsidRPr="00790DE2">
        <w:rPr>
          <w:rFonts w:ascii="Times New Roman" w:hAnsi="Times New Roman"/>
          <w:i/>
          <w:iCs/>
          <w:sz w:val="24"/>
          <w:szCs w:val="24"/>
          <w:lang w:eastAsia="en-IN"/>
        </w:rPr>
        <w:t>Gulf Journal of Dermatology and Venereology</w:t>
      </w:r>
      <w:r w:rsidRPr="00790DE2">
        <w:rPr>
          <w:rFonts w:ascii="Times New Roman" w:hAnsi="Times New Roman"/>
          <w:sz w:val="24"/>
          <w:szCs w:val="24"/>
          <w:lang w:eastAsia="en-IN"/>
        </w:rPr>
        <w:t>. (2010) 17: 1-19.</w:t>
      </w:r>
    </w:p>
    <w:p w14:paraId="5224C602" w14:textId="338369AD"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Raina R, </w:t>
      </w:r>
      <w:proofErr w:type="spellStart"/>
      <w:r w:rsidRPr="00790DE2">
        <w:rPr>
          <w:rFonts w:ascii="Times New Roman" w:hAnsi="Times New Roman"/>
          <w:sz w:val="24"/>
          <w:szCs w:val="24"/>
          <w:lang w:eastAsia="en-IN"/>
        </w:rPr>
        <w:t>Prawez</w:t>
      </w:r>
      <w:proofErr w:type="spellEnd"/>
      <w:r w:rsidRPr="00790DE2">
        <w:rPr>
          <w:rFonts w:ascii="Times New Roman" w:hAnsi="Times New Roman"/>
          <w:sz w:val="24"/>
          <w:szCs w:val="24"/>
          <w:lang w:eastAsia="en-IN"/>
        </w:rPr>
        <w:t xml:space="preserve"> S, Verma PK</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Pankaj NK. Medicinal plants and their role in wound healing. </w:t>
      </w:r>
      <w:proofErr w:type="spellStart"/>
      <w:r w:rsidRPr="00790DE2">
        <w:rPr>
          <w:rFonts w:ascii="Times New Roman" w:hAnsi="Times New Roman"/>
          <w:i/>
          <w:iCs/>
          <w:sz w:val="24"/>
          <w:szCs w:val="24"/>
          <w:lang w:eastAsia="en-IN"/>
        </w:rPr>
        <w:t>VetScan</w:t>
      </w:r>
      <w:proofErr w:type="spellEnd"/>
      <w:r w:rsidRPr="00790DE2">
        <w:rPr>
          <w:rFonts w:ascii="Times New Roman" w:hAnsi="Times New Roman"/>
          <w:sz w:val="24"/>
          <w:szCs w:val="24"/>
          <w:lang w:eastAsia="en-IN"/>
        </w:rPr>
        <w:t>. (2008) 3: 1-7.</w:t>
      </w:r>
    </w:p>
    <w:p w14:paraId="67CD206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Shaw TJ, Martin P. Wound repair at a glance. </w:t>
      </w:r>
      <w:r w:rsidRPr="00790DE2">
        <w:rPr>
          <w:rFonts w:ascii="Times New Roman" w:hAnsi="Times New Roman" w:cs="Times New Roman"/>
          <w:i/>
          <w:iCs/>
          <w:sz w:val="24"/>
          <w:szCs w:val="24"/>
        </w:rPr>
        <w:t>Journal of cell science</w:t>
      </w:r>
      <w:r w:rsidRPr="00790DE2">
        <w:rPr>
          <w:rFonts w:ascii="Times New Roman" w:hAnsi="Times New Roman" w:cs="Times New Roman"/>
          <w:sz w:val="24"/>
          <w:szCs w:val="24"/>
        </w:rPr>
        <w:t>. (2009) 122: 3209-3213.</w:t>
      </w:r>
    </w:p>
    <w:p w14:paraId="4360FBEA"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Martin P. Wound Healing - Aiming for perfect skin regeneration. </w:t>
      </w:r>
      <w:r w:rsidRPr="00790DE2">
        <w:rPr>
          <w:rFonts w:ascii="Times New Roman" w:hAnsi="Times New Roman"/>
          <w:i/>
          <w:iCs/>
          <w:sz w:val="24"/>
          <w:szCs w:val="24"/>
        </w:rPr>
        <w:t>Science</w:t>
      </w:r>
      <w:r w:rsidRPr="00790DE2">
        <w:rPr>
          <w:rFonts w:ascii="Times New Roman" w:hAnsi="Times New Roman"/>
          <w:sz w:val="24"/>
          <w:szCs w:val="24"/>
        </w:rPr>
        <w:t>. (1997) 276: 75-81.</w:t>
      </w:r>
    </w:p>
    <w:p w14:paraId="7AAD1A71" w14:textId="687D8460"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Medrado</w:t>
      </w:r>
      <w:proofErr w:type="spellEnd"/>
      <w:r w:rsidRPr="00790DE2">
        <w:rPr>
          <w:rFonts w:ascii="Times New Roman" w:hAnsi="Times New Roman" w:cs="Times New Roman"/>
          <w:sz w:val="24"/>
          <w:szCs w:val="24"/>
        </w:rPr>
        <w:t xml:space="preserve"> A, Costa T, Prado T, Reis S, Andrade Z. Phenotype characterization of pericytes during tissue repair following low-level laser therapy. </w:t>
      </w:r>
      <w:proofErr w:type="spellStart"/>
      <w:r w:rsidRPr="00790DE2">
        <w:rPr>
          <w:rFonts w:ascii="Times New Roman" w:hAnsi="Times New Roman" w:cs="Times New Roman"/>
          <w:i/>
          <w:iCs/>
          <w:sz w:val="24"/>
          <w:szCs w:val="24"/>
        </w:rPr>
        <w:t>Photodermatology</w:t>
      </w:r>
      <w:proofErr w:type="spellEnd"/>
      <w:r w:rsidR="004663A4">
        <w:rPr>
          <w:rFonts w:ascii="Times New Roman" w:hAnsi="Times New Roman" w:cs="Times New Roman"/>
          <w:i/>
          <w:iCs/>
          <w:sz w:val="24"/>
          <w:szCs w:val="24"/>
        </w:rPr>
        <w:t>,</w:t>
      </w:r>
      <w:r w:rsidRPr="00790DE2">
        <w:rPr>
          <w:rFonts w:ascii="Times New Roman" w:hAnsi="Times New Roman" w:cs="Times New Roman"/>
          <w:i/>
          <w:iCs/>
          <w:sz w:val="24"/>
          <w:szCs w:val="24"/>
        </w:rPr>
        <w:t xml:space="preserve"> </w:t>
      </w:r>
      <w:proofErr w:type="spellStart"/>
      <w:r w:rsidRPr="00790DE2">
        <w:rPr>
          <w:rFonts w:ascii="Times New Roman" w:hAnsi="Times New Roman" w:cs="Times New Roman"/>
          <w:i/>
          <w:iCs/>
          <w:sz w:val="24"/>
          <w:szCs w:val="24"/>
        </w:rPr>
        <w:t>Photoimmunology</w:t>
      </w:r>
      <w:proofErr w:type="spellEnd"/>
      <w:r w:rsidRPr="00790DE2">
        <w:rPr>
          <w:rFonts w:ascii="Times New Roman" w:hAnsi="Times New Roman" w:cs="Times New Roman"/>
          <w:i/>
          <w:iCs/>
          <w:sz w:val="24"/>
          <w:szCs w:val="24"/>
        </w:rPr>
        <w:t xml:space="preserve"> and Photomedicine</w:t>
      </w:r>
      <w:r w:rsidRPr="00790DE2">
        <w:rPr>
          <w:rFonts w:ascii="Times New Roman" w:hAnsi="Times New Roman" w:cs="Times New Roman"/>
          <w:sz w:val="24"/>
          <w:szCs w:val="24"/>
        </w:rPr>
        <w:t>. (2010) 26:192-</w:t>
      </w:r>
      <w:r w:rsidR="00C172B7">
        <w:rPr>
          <w:rFonts w:ascii="Times New Roman" w:hAnsi="Times New Roman" w:cs="Times New Roman"/>
          <w:sz w:val="24"/>
          <w:szCs w:val="24"/>
        </w:rPr>
        <w:t>19</w:t>
      </w:r>
      <w:r w:rsidRPr="00790DE2">
        <w:rPr>
          <w:rFonts w:ascii="Times New Roman" w:hAnsi="Times New Roman" w:cs="Times New Roman"/>
          <w:sz w:val="24"/>
          <w:szCs w:val="24"/>
        </w:rPr>
        <w:t>7.</w:t>
      </w:r>
    </w:p>
    <w:p w14:paraId="5DDC6A78"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Li J, Chen J, Kirsner R. Pathophysiology of acute wound healing. </w:t>
      </w:r>
      <w:r w:rsidRPr="00790DE2">
        <w:rPr>
          <w:rStyle w:val="Emphasis"/>
          <w:rFonts w:ascii="Times New Roman" w:hAnsi="Times New Roman" w:cs="Times New Roman"/>
          <w:sz w:val="24"/>
          <w:szCs w:val="24"/>
          <w:shd w:val="clear" w:color="auto" w:fill="FFFFFF"/>
        </w:rPr>
        <w:t>Clinics in Dermatology</w:t>
      </w:r>
      <w:r w:rsidRPr="00790DE2">
        <w:rPr>
          <w:rFonts w:ascii="Times New Roman" w:hAnsi="Times New Roman" w:cs="Times New Roman"/>
          <w:sz w:val="24"/>
          <w:szCs w:val="24"/>
        </w:rPr>
        <w:t>. (2007) 25: 9-18.</w:t>
      </w:r>
    </w:p>
    <w:p w14:paraId="6BED5C87" w14:textId="6F96B81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Calin MA, Coman T, Calin MR. The effect of low</w:t>
      </w:r>
      <w:r w:rsidR="00AF76C2">
        <w:rPr>
          <w:rFonts w:ascii="Times New Roman" w:hAnsi="Times New Roman" w:cs="Times New Roman"/>
          <w:sz w:val="24"/>
          <w:szCs w:val="24"/>
        </w:rPr>
        <w:t>-</w:t>
      </w:r>
      <w:r w:rsidRPr="00790DE2">
        <w:rPr>
          <w:rFonts w:ascii="Times New Roman" w:hAnsi="Times New Roman" w:cs="Times New Roman"/>
          <w:sz w:val="24"/>
          <w:szCs w:val="24"/>
        </w:rPr>
        <w:t xml:space="preserve">level laser therapy on surgical wound healing. </w:t>
      </w:r>
      <w:r w:rsidRPr="00790DE2">
        <w:rPr>
          <w:rFonts w:ascii="Times New Roman" w:hAnsi="Times New Roman" w:cs="Times New Roman"/>
          <w:i/>
          <w:iCs/>
          <w:sz w:val="24"/>
          <w:szCs w:val="24"/>
          <w:shd w:val="clear" w:color="auto" w:fill="FFFFFF"/>
        </w:rPr>
        <w:t>Romanian Reports on Physics</w:t>
      </w:r>
      <w:r w:rsidRPr="00790DE2">
        <w:rPr>
          <w:rFonts w:ascii="Times New Roman" w:hAnsi="Times New Roman" w:cs="Times New Roman"/>
          <w:sz w:val="24"/>
          <w:szCs w:val="24"/>
        </w:rPr>
        <w:t>. (2010) 62: 617-</w:t>
      </w:r>
      <w:r w:rsidR="00AF76C2">
        <w:rPr>
          <w:rFonts w:ascii="Times New Roman" w:hAnsi="Times New Roman" w:cs="Times New Roman"/>
          <w:sz w:val="24"/>
          <w:szCs w:val="24"/>
        </w:rPr>
        <w:t>6</w:t>
      </w:r>
      <w:r w:rsidRPr="00790DE2">
        <w:rPr>
          <w:rFonts w:ascii="Times New Roman" w:hAnsi="Times New Roman" w:cs="Times New Roman"/>
          <w:sz w:val="24"/>
          <w:szCs w:val="24"/>
        </w:rPr>
        <w:t>27.</w:t>
      </w:r>
    </w:p>
    <w:p w14:paraId="7E4046BD" w14:textId="2148AA8A" w:rsidR="004E1367" w:rsidRPr="00790DE2" w:rsidRDefault="00AD1841"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Robbins SL, </w:t>
      </w:r>
      <w:proofErr w:type="spellStart"/>
      <w:r w:rsidR="004E1367" w:rsidRPr="00790DE2">
        <w:rPr>
          <w:rFonts w:ascii="Times New Roman" w:hAnsi="Times New Roman" w:cs="Times New Roman"/>
          <w:sz w:val="24"/>
          <w:szCs w:val="24"/>
        </w:rPr>
        <w:t>Cotran</w:t>
      </w:r>
      <w:proofErr w:type="spellEnd"/>
      <w:r w:rsidR="004E1367" w:rsidRPr="00790DE2">
        <w:rPr>
          <w:rFonts w:ascii="Times New Roman" w:hAnsi="Times New Roman" w:cs="Times New Roman"/>
          <w:sz w:val="24"/>
          <w:szCs w:val="24"/>
        </w:rPr>
        <w:t xml:space="preserve"> RS, Abbas AK, Fausto N, Kumar V</w:t>
      </w:r>
      <w:r w:rsidR="00647068">
        <w:rPr>
          <w:rFonts w:ascii="Times New Roman" w:hAnsi="Times New Roman" w:cs="Times New Roman"/>
          <w:sz w:val="24"/>
          <w:szCs w:val="24"/>
        </w:rPr>
        <w:t>, Zacharias MC, Perkins JA</w:t>
      </w:r>
      <w:r w:rsidR="004E1367" w:rsidRPr="00790DE2">
        <w:rPr>
          <w:rFonts w:ascii="Times New Roman" w:hAnsi="Times New Roman" w:cs="Times New Roman"/>
          <w:sz w:val="24"/>
          <w:szCs w:val="24"/>
        </w:rPr>
        <w:t>. Robbins</w:t>
      </w:r>
      <w:r w:rsidRPr="00AD1841">
        <w:rPr>
          <w:rFonts w:ascii="Arial" w:hAnsi="Arial" w:cs="Arial"/>
          <w:b/>
          <w:bCs/>
          <w:color w:val="2B3545"/>
          <w:shd w:val="clear" w:color="auto" w:fill="FAFAFA"/>
        </w:rPr>
        <w:t xml:space="preserve"> </w:t>
      </w:r>
      <w:r w:rsidRPr="00AD1841">
        <w:rPr>
          <w:rFonts w:ascii="Times New Roman" w:hAnsi="Times New Roman" w:cs="Times New Roman"/>
          <w:sz w:val="24"/>
          <w:szCs w:val="24"/>
          <w:shd w:val="clear" w:color="auto" w:fill="FAFAFA"/>
        </w:rPr>
        <w:t xml:space="preserve">e </w:t>
      </w:r>
      <w:proofErr w:type="spellStart"/>
      <w:r w:rsidRPr="00AD1841">
        <w:rPr>
          <w:rFonts w:ascii="Times New Roman" w:hAnsi="Times New Roman" w:cs="Times New Roman"/>
          <w:sz w:val="24"/>
          <w:szCs w:val="24"/>
          <w:shd w:val="clear" w:color="auto" w:fill="FAFAFA"/>
        </w:rPr>
        <w:t>Cotran</w:t>
      </w:r>
      <w:proofErr w:type="spellEnd"/>
      <w:r w:rsidR="004E1367" w:rsidRPr="00AD1841">
        <w:rPr>
          <w:rFonts w:ascii="Times New Roman" w:hAnsi="Times New Roman" w:cs="Times New Roman"/>
          <w:sz w:val="24"/>
          <w:szCs w:val="24"/>
        </w:rPr>
        <w:t xml:space="preserve"> </w:t>
      </w:r>
      <w:proofErr w:type="spellStart"/>
      <w:r w:rsidR="004E1367" w:rsidRPr="00790DE2">
        <w:rPr>
          <w:rFonts w:ascii="Times New Roman" w:hAnsi="Times New Roman" w:cs="Times New Roman"/>
          <w:sz w:val="24"/>
          <w:szCs w:val="24"/>
        </w:rPr>
        <w:t>Patologia</w:t>
      </w:r>
      <w:proofErr w:type="spellEnd"/>
      <w:r w:rsidR="00647068">
        <w:rPr>
          <w:rFonts w:ascii="Times New Roman" w:hAnsi="Times New Roman" w:cs="Times New Roman"/>
          <w:sz w:val="24"/>
          <w:szCs w:val="24"/>
        </w:rPr>
        <w:t>:</w:t>
      </w:r>
      <w:r w:rsidR="004E1367" w:rsidRPr="00790DE2">
        <w:rPr>
          <w:rFonts w:ascii="Times New Roman" w:hAnsi="Times New Roman" w:cs="Times New Roman"/>
          <w:sz w:val="24"/>
          <w:szCs w:val="24"/>
        </w:rPr>
        <w:t xml:space="preserve"> Bases </w:t>
      </w:r>
      <w:proofErr w:type="spellStart"/>
      <w:r w:rsidR="004E1367" w:rsidRPr="00790DE2">
        <w:rPr>
          <w:rFonts w:ascii="Times New Roman" w:hAnsi="Times New Roman" w:cs="Times New Roman"/>
          <w:sz w:val="24"/>
          <w:szCs w:val="24"/>
        </w:rPr>
        <w:t>Patológicas</w:t>
      </w:r>
      <w:proofErr w:type="spellEnd"/>
      <w:r w:rsidR="004E1367" w:rsidRPr="00790DE2">
        <w:rPr>
          <w:rFonts w:ascii="Times New Roman" w:hAnsi="Times New Roman" w:cs="Times New Roman"/>
          <w:sz w:val="24"/>
          <w:szCs w:val="24"/>
        </w:rPr>
        <w:t xml:space="preserve"> das </w:t>
      </w:r>
      <w:proofErr w:type="spellStart"/>
      <w:r w:rsidR="004E1367" w:rsidRPr="00790DE2">
        <w:rPr>
          <w:rFonts w:ascii="Times New Roman" w:hAnsi="Times New Roman" w:cs="Times New Roman"/>
          <w:sz w:val="24"/>
          <w:szCs w:val="24"/>
        </w:rPr>
        <w:t>Doenças</w:t>
      </w:r>
      <w:proofErr w:type="spellEnd"/>
      <w:r w:rsidR="004E1367" w:rsidRPr="00790DE2">
        <w:rPr>
          <w:rFonts w:ascii="Times New Roman" w:hAnsi="Times New Roman" w:cs="Times New Roman"/>
          <w:sz w:val="24"/>
          <w:szCs w:val="24"/>
        </w:rPr>
        <w:t xml:space="preserve">. 7. ed. </w:t>
      </w:r>
      <w:r w:rsidR="004E1367" w:rsidRPr="00790DE2">
        <w:rPr>
          <w:rFonts w:ascii="Times New Roman" w:hAnsi="Times New Roman" w:cs="Times New Roman"/>
          <w:i/>
          <w:iCs/>
          <w:sz w:val="24"/>
          <w:szCs w:val="24"/>
        </w:rPr>
        <w:t>Rio de Janeiro: Elsevier</w:t>
      </w:r>
      <w:r w:rsidR="004E1367" w:rsidRPr="00790DE2">
        <w:rPr>
          <w:rFonts w:ascii="Times New Roman" w:hAnsi="Times New Roman" w:cs="Times New Roman"/>
          <w:sz w:val="24"/>
          <w:szCs w:val="24"/>
        </w:rPr>
        <w:t>. (2005) 1592.</w:t>
      </w:r>
    </w:p>
    <w:p w14:paraId="02E6B64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Payyappallimana</w:t>
      </w:r>
      <w:proofErr w:type="spellEnd"/>
      <w:r w:rsidRPr="00790DE2">
        <w:rPr>
          <w:rFonts w:ascii="Times New Roman" w:hAnsi="Times New Roman"/>
          <w:sz w:val="24"/>
          <w:szCs w:val="24"/>
          <w:shd w:val="clear" w:color="auto" w:fill="FFFFFF"/>
        </w:rPr>
        <w:t xml:space="preserve"> U. Role of traditional medicine in primary health care an overview of perspectives and challenges. </w:t>
      </w:r>
      <w:r w:rsidRPr="00790DE2">
        <w:rPr>
          <w:rFonts w:ascii="Times New Roman" w:hAnsi="Times New Roman"/>
          <w:i/>
          <w:iCs/>
          <w:sz w:val="24"/>
          <w:szCs w:val="24"/>
          <w:shd w:val="clear" w:color="auto" w:fill="FFFFFF"/>
        </w:rPr>
        <w:t>Yokohama Journal of Social Sciences.</w:t>
      </w:r>
      <w:r w:rsidRPr="00790DE2">
        <w:rPr>
          <w:rFonts w:ascii="Times New Roman" w:hAnsi="Times New Roman"/>
          <w:sz w:val="24"/>
          <w:szCs w:val="24"/>
          <w:shd w:val="clear" w:color="auto" w:fill="FFFFFF"/>
        </w:rPr>
        <w:t xml:space="preserve"> (2009) 14: 51-77.</w:t>
      </w:r>
    </w:p>
    <w:p w14:paraId="67EC6257" w14:textId="02A54B75"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Mittal A, Sardana S</w:t>
      </w:r>
      <w:r w:rsidR="005048F4">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Pandey A</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Herbal boon for wounds. </w:t>
      </w:r>
      <w:r w:rsidRPr="00790DE2">
        <w:rPr>
          <w:rFonts w:ascii="Times New Roman" w:hAnsi="Times New Roman"/>
          <w:i/>
          <w:iCs/>
          <w:sz w:val="24"/>
          <w:szCs w:val="24"/>
          <w:shd w:val="clear" w:color="auto" w:fill="FFFFFF"/>
        </w:rPr>
        <w:t>International Journal of Pharmacy and Pharmaceutical Sciences</w:t>
      </w:r>
      <w:r w:rsidRPr="00790DE2">
        <w:rPr>
          <w:rFonts w:ascii="Times New Roman" w:hAnsi="Times New Roman"/>
          <w:sz w:val="24"/>
          <w:szCs w:val="24"/>
          <w:shd w:val="clear" w:color="auto" w:fill="FFFFFF"/>
        </w:rPr>
        <w:t>. (2013) 5: 1-12.</w:t>
      </w:r>
    </w:p>
    <w:p w14:paraId="7285908D" w14:textId="277520AE"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Jagatheeswari D, Deepa J, Ali HSJ, Ranganathan P</w:t>
      </w:r>
      <w:r w:rsidR="009F06E9">
        <w:rPr>
          <w:rFonts w:ascii="Times New Roman" w:hAnsi="Times New Roman"/>
          <w:sz w:val="24"/>
          <w:szCs w:val="24"/>
          <w:lang w:eastAsia="en-IN"/>
        </w:rPr>
        <w:t>.</w:t>
      </w:r>
      <w:r w:rsidRPr="00790DE2">
        <w:rPr>
          <w:rFonts w:ascii="Times New Roman" w:hAnsi="Times New Roman"/>
          <w:sz w:val="24"/>
          <w:szCs w:val="24"/>
          <w:lang w:eastAsia="en-IN"/>
        </w:rPr>
        <w:t> </w:t>
      </w:r>
      <w:r w:rsidRPr="00790DE2">
        <w:rPr>
          <w:rFonts w:ascii="Times New Roman" w:hAnsi="Times New Roman"/>
          <w:i/>
          <w:iCs/>
          <w:sz w:val="24"/>
          <w:szCs w:val="24"/>
          <w:bdr w:val="none" w:sz="0" w:space="0" w:color="auto" w:frame="1"/>
          <w:lang w:eastAsia="en-IN"/>
        </w:rPr>
        <w:t>Acalypha indica </w:t>
      </w:r>
      <w:r w:rsidRPr="00790DE2">
        <w:rPr>
          <w:rFonts w:ascii="Times New Roman" w:hAnsi="Times New Roman"/>
          <w:sz w:val="24"/>
          <w:szCs w:val="24"/>
          <w:lang w:eastAsia="en-IN"/>
        </w:rPr>
        <w:t xml:space="preserve">an important medicinal plant: a review of its traditional uses and pharmacological properties. </w:t>
      </w:r>
      <w:r w:rsidRPr="00790DE2">
        <w:rPr>
          <w:rFonts w:ascii="Times New Roman" w:hAnsi="Times New Roman"/>
          <w:i/>
          <w:iCs/>
          <w:sz w:val="24"/>
          <w:szCs w:val="24"/>
          <w:lang w:eastAsia="en-IN"/>
        </w:rPr>
        <w:t>International Journal of Research in Botany</w:t>
      </w:r>
      <w:r w:rsidRPr="00790DE2">
        <w:rPr>
          <w:rFonts w:ascii="Times New Roman" w:hAnsi="Times New Roman"/>
          <w:sz w:val="24"/>
          <w:szCs w:val="24"/>
          <w:lang w:eastAsia="en-IN"/>
        </w:rPr>
        <w:t>. (2013) 3: 19-22.</w:t>
      </w:r>
    </w:p>
    <w:p w14:paraId="0907661D" w14:textId="0120DBE6"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Mullick A, Mandal S</w:t>
      </w:r>
      <w:r w:rsidR="009F06E9">
        <w:rPr>
          <w:rFonts w:ascii="Times New Roman" w:hAnsi="Times New Roman"/>
          <w:sz w:val="24"/>
          <w:szCs w:val="24"/>
          <w:lang w:eastAsia="en-IN"/>
        </w:rPr>
        <w:t>,</w:t>
      </w:r>
      <w:r w:rsidRPr="00790DE2">
        <w:rPr>
          <w:rFonts w:ascii="Times New Roman" w:hAnsi="Times New Roman"/>
          <w:sz w:val="24"/>
          <w:szCs w:val="24"/>
          <w:lang w:eastAsia="en-IN"/>
        </w:rPr>
        <w:t xml:space="preserve"> Bhattacharjee R</w:t>
      </w:r>
      <w:r w:rsidR="009F06E9">
        <w:rPr>
          <w:rFonts w:ascii="Times New Roman" w:hAnsi="Times New Roman"/>
          <w:sz w:val="24"/>
          <w:szCs w:val="24"/>
          <w:lang w:eastAsia="en-IN"/>
        </w:rPr>
        <w:t>.</w:t>
      </w:r>
      <w:r w:rsidRPr="00790DE2">
        <w:rPr>
          <w:rFonts w:ascii="Times New Roman" w:hAnsi="Times New Roman"/>
          <w:sz w:val="24"/>
          <w:szCs w:val="24"/>
          <w:lang w:eastAsia="en-IN"/>
        </w:rPr>
        <w:t> </w:t>
      </w:r>
      <w:r w:rsidRPr="00790DE2">
        <w:rPr>
          <w:rFonts w:ascii="Times New Roman" w:hAnsi="Times New Roman"/>
          <w:i/>
          <w:iCs/>
          <w:sz w:val="24"/>
          <w:szCs w:val="24"/>
          <w:bdr w:val="none" w:sz="0" w:space="0" w:color="auto" w:frame="1"/>
          <w:lang w:eastAsia="en-IN"/>
        </w:rPr>
        <w:t>In</w:t>
      </w:r>
      <w:r w:rsidR="009F06E9">
        <w:rPr>
          <w:rFonts w:ascii="Times New Roman" w:hAnsi="Times New Roman"/>
          <w:i/>
          <w:iCs/>
          <w:sz w:val="24"/>
          <w:szCs w:val="24"/>
          <w:bdr w:val="none" w:sz="0" w:space="0" w:color="auto" w:frame="1"/>
          <w:lang w:eastAsia="en-IN"/>
        </w:rPr>
        <w:t xml:space="preserve"> </w:t>
      </w:r>
      <w:r w:rsidRPr="00790DE2">
        <w:rPr>
          <w:rFonts w:ascii="Times New Roman" w:hAnsi="Times New Roman"/>
          <w:i/>
          <w:iCs/>
          <w:sz w:val="24"/>
          <w:szCs w:val="24"/>
          <w:bdr w:val="none" w:sz="0" w:space="0" w:color="auto" w:frame="1"/>
          <w:lang w:eastAsia="en-IN"/>
        </w:rPr>
        <w:t>vitro</w:t>
      </w:r>
      <w:r w:rsidRPr="00790DE2">
        <w:rPr>
          <w:rFonts w:ascii="Times New Roman" w:hAnsi="Times New Roman"/>
          <w:sz w:val="24"/>
          <w:szCs w:val="24"/>
          <w:lang w:eastAsia="en-IN"/>
        </w:rPr>
        <w:t> assay of antioxidant and antibacterial activity of leaf extract and leaf derived callus extract of </w:t>
      </w:r>
      <w:r w:rsidRPr="00790DE2">
        <w:rPr>
          <w:rFonts w:ascii="Times New Roman" w:hAnsi="Times New Roman"/>
          <w:i/>
          <w:iCs/>
          <w:sz w:val="24"/>
          <w:szCs w:val="24"/>
          <w:bdr w:val="none" w:sz="0" w:space="0" w:color="auto" w:frame="1"/>
          <w:lang w:eastAsia="en-IN"/>
        </w:rPr>
        <w:t>Acalypha indica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International Journal of Pharmacy and Biological Sciences.</w:t>
      </w:r>
      <w:r w:rsidRPr="00790DE2">
        <w:rPr>
          <w:rFonts w:ascii="Times New Roman" w:hAnsi="Times New Roman"/>
          <w:sz w:val="24"/>
          <w:szCs w:val="24"/>
          <w:lang w:eastAsia="en-IN"/>
        </w:rPr>
        <w:t xml:space="preserve"> (2013) 3: 504-510.</w:t>
      </w:r>
    </w:p>
    <w:p w14:paraId="7BE527CB" w14:textId="06104AF2"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Chah KF, Eze CA, </w:t>
      </w:r>
      <w:proofErr w:type="spellStart"/>
      <w:r w:rsidRPr="00790DE2">
        <w:rPr>
          <w:rFonts w:ascii="Times New Roman" w:hAnsi="Times New Roman"/>
          <w:sz w:val="24"/>
          <w:szCs w:val="24"/>
        </w:rPr>
        <w:t>Emuelosi</w:t>
      </w:r>
      <w:proofErr w:type="spellEnd"/>
      <w:r w:rsidRPr="00790DE2">
        <w:rPr>
          <w:rFonts w:ascii="Times New Roman" w:hAnsi="Times New Roman"/>
          <w:sz w:val="24"/>
          <w:szCs w:val="24"/>
        </w:rPr>
        <w:t xml:space="preserve"> CE, </w:t>
      </w:r>
      <w:proofErr w:type="spellStart"/>
      <w:r w:rsidRPr="00790DE2">
        <w:rPr>
          <w:rFonts w:ascii="Times New Roman" w:hAnsi="Times New Roman"/>
          <w:sz w:val="24"/>
          <w:szCs w:val="24"/>
        </w:rPr>
        <w:t>Esimone</w:t>
      </w:r>
      <w:proofErr w:type="spellEnd"/>
      <w:r w:rsidRPr="00790DE2">
        <w:rPr>
          <w:rFonts w:ascii="Times New Roman" w:hAnsi="Times New Roman"/>
          <w:sz w:val="24"/>
          <w:szCs w:val="24"/>
        </w:rPr>
        <w:t xml:space="preserve"> CO</w:t>
      </w:r>
      <w:r w:rsidR="009F06E9">
        <w:rPr>
          <w:rFonts w:ascii="Times New Roman" w:hAnsi="Times New Roman"/>
          <w:sz w:val="24"/>
          <w:szCs w:val="24"/>
        </w:rPr>
        <w:t>.</w:t>
      </w:r>
      <w:r w:rsidRPr="00790DE2">
        <w:rPr>
          <w:rFonts w:ascii="Times New Roman" w:hAnsi="Times New Roman"/>
          <w:sz w:val="24"/>
          <w:szCs w:val="24"/>
        </w:rPr>
        <w:t xml:space="preserve"> Antibacterial and wound healing properties of methanolic extracts of some Nigerian medicinal plants. </w:t>
      </w:r>
      <w:r w:rsidRPr="00790DE2">
        <w:rPr>
          <w:rFonts w:ascii="Times New Roman" w:hAnsi="Times New Roman"/>
          <w:i/>
          <w:iCs/>
          <w:sz w:val="24"/>
          <w:szCs w:val="24"/>
        </w:rPr>
        <w:t>Journal of Ethnopharmacology</w:t>
      </w:r>
      <w:r w:rsidRPr="00790DE2">
        <w:rPr>
          <w:rFonts w:ascii="Times New Roman" w:hAnsi="Times New Roman"/>
          <w:sz w:val="24"/>
          <w:szCs w:val="24"/>
        </w:rPr>
        <w:t>. (2006) 164-167.</w:t>
      </w:r>
    </w:p>
    <w:p w14:paraId="21349EF8" w14:textId="3DCB1C38"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Davis R</w:t>
      </w:r>
      <w:r w:rsidR="009F06E9">
        <w:rPr>
          <w:rFonts w:ascii="Times New Roman" w:hAnsi="Times New Roman"/>
          <w:sz w:val="24"/>
          <w:szCs w:val="24"/>
        </w:rPr>
        <w:t>.</w:t>
      </w:r>
      <w:r w:rsidRPr="00790DE2">
        <w:rPr>
          <w:rFonts w:ascii="Times New Roman" w:hAnsi="Times New Roman"/>
          <w:sz w:val="24"/>
          <w:szCs w:val="24"/>
        </w:rPr>
        <w:t xml:space="preserve"> Inhibitory and stimulatory systems in Aloe vera. </w:t>
      </w:r>
      <w:r w:rsidRPr="00790DE2">
        <w:rPr>
          <w:rFonts w:ascii="Times New Roman" w:hAnsi="Times New Roman"/>
          <w:i/>
          <w:iCs/>
          <w:sz w:val="24"/>
          <w:szCs w:val="24"/>
        </w:rPr>
        <w:t>Aloe Today Winter</w:t>
      </w:r>
      <w:r w:rsidRPr="00790DE2">
        <w:rPr>
          <w:rFonts w:ascii="Times New Roman" w:hAnsi="Times New Roman"/>
          <w:sz w:val="24"/>
          <w:szCs w:val="24"/>
        </w:rPr>
        <w:t>. (1992).</w:t>
      </w:r>
    </w:p>
    <w:p w14:paraId="7AC34C42" w14:textId="72AE323B"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proofErr w:type="spellStart"/>
      <w:r w:rsidRPr="00790DE2">
        <w:rPr>
          <w:rFonts w:ascii="Times New Roman" w:hAnsi="Times New Roman" w:cs="Times New Roman"/>
          <w:sz w:val="24"/>
          <w:szCs w:val="24"/>
        </w:rPr>
        <w:t>Umachigi</w:t>
      </w:r>
      <w:proofErr w:type="spellEnd"/>
      <w:r w:rsidRPr="00790DE2">
        <w:rPr>
          <w:rFonts w:ascii="Times New Roman" w:hAnsi="Times New Roman" w:cs="Times New Roman"/>
          <w:sz w:val="24"/>
          <w:szCs w:val="24"/>
        </w:rPr>
        <w:t xml:space="preserve"> SP, Kumar GS, </w:t>
      </w:r>
      <w:proofErr w:type="spellStart"/>
      <w:r w:rsidRPr="00790DE2">
        <w:rPr>
          <w:rFonts w:ascii="Times New Roman" w:hAnsi="Times New Roman" w:cs="Times New Roman"/>
          <w:sz w:val="24"/>
          <w:szCs w:val="24"/>
        </w:rPr>
        <w:t>Jayaveera</w:t>
      </w:r>
      <w:proofErr w:type="spellEnd"/>
      <w:r w:rsidRPr="00790DE2">
        <w:rPr>
          <w:rFonts w:ascii="Times New Roman" w:hAnsi="Times New Roman" w:cs="Times New Roman"/>
          <w:sz w:val="24"/>
          <w:szCs w:val="24"/>
        </w:rPr>
        <w:t xml:space="preserve"> KN, Kishore DV, Ashok CK, Dhanapal R</w:t>
      </w:r>
      <w:r w:rsidR="009F06E9">
        <w:rPr>
          <w:rFonts w:ascii="Times New Roman" w:hAnsi="Times New Roman" w:cs="Times New Roman"/>
          <w:sz w:val="24"/>
          <w:szCs w:val="24"/>
        </w:rPr>
        <w:t>.</w:t>
      </w:r>
      <w:r w:rsidRPr="00790DE2">
        <w:rPr>
          <w:rFonts w:ascii="Times New Roman" w:hAnsi="Times New Roman" w:cs="Times New Roman"/>
          <w:sz w:val="24"/>
          <w:szCs w:val="24"/>
        </w:rPr>
        <w:t xml:space="preserve"> Antimicrobial, </w:t>
      </w:r>
      <w:r w:rsidR="009F06E9">
        <w:rPr>
          <w:rFonts w:ascii="Times New Roman" w:hAnsi="Times New Roman" w:cs="Times New Roman"/>
          <w:sz w:val="24"/>
          <w:szCs w:val="24"/>
        </w:rPr>
        <w:t>w</w:t>
      </w:r>
      <w:r w:rsidRPr="00790DE2">
        <w:rPr>
          <w:rFonts w:ascii="Times New Roman" w:hAnsi="Times New Roman" w:cs="Times New Roman"/>
          <w:sz w:val="24"/>
          <w:szCs w:val="24"/>
        </w:rPr>
        <w:t xml:space="preserve">ound healing and antioxidant activities of </w:t>
      </w:r>
      <w:proofErr w:type="spellStart"/>
      <w:r w:rsidRPr="00790DE2">
        <w:rPr>
          <w:rFonts w:ascii="Times New Roman" w:hAnsi="Times New Roman" w:cs="Times New Roman"/>
          <w:i/>
          <w:iCs/>
          <w:sz w:val="24"/>
          <w:szCs w:val="24"/>
        </w:rPr>
        <w:t>Anthocephalus</w:t>
      </w:r>
      <w:proofErr w:type="spellEnd"/>
      <w:r w:rsidRPr="00790DE2">
        <w:rPr>
          <w:rFonts w:ascii="Times New Roman" w:hAnsi="Times New Roman" w:cs="Times New Roman"/>
          <w:i/>
          <w:iCs/>
          <w:sz w:val="24"/>
          <w:szCs w:val="24"/>
        </w:rPr>
        <w:t xml:space="preserve"> </w:t>
      </w:r>
      <w:proofErr w:type="spellStart"/>
      <w:r w:rsidRPr="00790DE2">
        <w:rPr>
          <w:rFonts w:ascii="Times New Roman" w:hAnsi="Times New Roman" w:cs="Times New Roman"/>
          <w:i/>
          <w:iCs/>
          <w:sz w:val="24"/>
          <w:szCs w:val="24"/>
        </w:rPr>
        <w:t>cadamba</w:t>
      </w:r>
      <w:proofErr w:type="spellEnd"/>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African Journal of Traditional, Complementary and Alternative Medicines</w:t>
      </w:r>
      <w:r w:rsidRPr="00790DE2">
        <w:rPr>
          <w:rFonts w:ascii="Times New Roman" w:hAnsi="Times New Roman" w:cs="Times New Roman"/>
          <w:sz w:val="24"/>
          <w:szCs w:val="24"/>
        </w:rPr>
        <w:t>. (2007) 4 (4): 481-487.</w:t>
      </w:r>
    </w:p>
    <w:p w14:paraId="31517AB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Dash GK, Murthy PN. Evaluation of </w:t>
      </w:r>
      <w:r w:rsidRPr="00790DE2">
        <w:rPr>
          <w:rFonts w:ascii="Times New Roman" w:hAnsi="Times New Roman"/>
          <w:i/>
          <w:iCs/>
          <w:sz w:val="24"/>
          <w:szCs w:val="24"/>
        </w:rPr>
        <w:t xml:space="preserve">Argemone </w:t>
      </w:r>
      <w:proofErr w:type="spellStart"/>
      <w:r w:rsidRPr="00790DE2">
        <w:rPr>
          <w:rFonts w:ascii="Times New Roman" w:hAnsi="Times New Roman"/>
          <w:i/>
          <w:iCs/>
          <w:sz w:val="24"/>
          <w:szCs w:val="24"/>
        </w:rPr>
        <w:t>mexicana</w:t>
      </w:r>
      <w:proofErr w:type="spellEnd"/>
      <w:r w:rsidRPr="00790DE2">
        <w:rPr>
          <w:rFonts w:ascii="Times New Roman" w:hAnsi="Times New Roman"/>
          <w:sz w:val="24"/>
          <w:szCs w:val="24"/>
        </w:rPr>
        <w:t xml:space="preserve"> Linn. Leaves for wound healing activity. </w:t>
      </w:r>
      <w:r w:rsidRPr="00790DE2">
        <w:rPr>
          <w:rFonts w:ascii="Times New Roman" w:hAnsi="Times New Roman"/>
          <w:i/>
          <w:iCs/>
          <w:color w:val="040C28"/>
          <w:sz w:val="24"/>
          <w:szCs w:val="24"/>
        </w:rPr>
        <w:t>Journal of Natural Products and Resources</w:t>
      </w:r>
      <w:r w:rsidRPr="00790DE2">
        <w:rPr>
          <w:rFonts w:ascii="Times New Roman" w:hAnsi="Times New Roman"/>
          <w:sz w:val="24"/>
          <w:szCs w:val="24"/>
        </w:rPr>
        <w:t>. (2011) 1 (1): 46-56.</w:t>
      </w:r>
    </w:p>
    <w:p w14:paraId="1DDD5FFA" w14:textId="22492C00"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Kosger</w:t>
      </w:r>
      <w:proofErr w:type="spellEnd"/>
      <w:r w:rsidRPr="00790DE2">
        <w:rPr>
          <w:rFonts w:ascii="Times New Roman" w:hAnsi="Times New Roman"/>
          <w:sz w:val="24"/>
          <w:szCs w:val="24"/>
        </w:rPr>
        <w:t xml:space="preserve"> HH, Ozturk M, </w:t>
      </w:r>
      <w:proofErr w:type="spellStart"/>
      <w:r w:rsidRPr="00790DE2">
        <w:rPr>
          <w:rFonts w:ascii="Times New Roman" w:hAnsi="Times New Roman"/>
          <w:sz w:val="24"/>
          <w:szCs w:val="24"/>
        </w:rPr>
        <w:t>Sokmen</w:t>
      </w:r>
      <w:proofErr w:type="spellEnd"/>
      <w:r w:rsidRPr="00790DE2">
        <w:rPr>
          <w:rFonts w:ascii="Times New Roman" w:hAnsi="Times New Roman"/>
          <w:sz w:val="24"/>
          <w:szCs w:val="24"/>
        </w:rPr>
        <w:t xml:space="preserve"> A, Bulut E, Sinan A. Wound healing effects of </w:t>
      </w:r>
      <w:proofErr w:type="spellStart"/>
      <w:r w:rsidR="009F06E9" w:rsidRPr="009F06E9">
        <w:rPr>
          <w:rFonts w:ascii="Times New Roman" w:hAnsi="Times New Roman"/>
          <w:i/>
          <w:iCs/>
          <w:sz w:val="24"/>
          <w:szCs w:val="24"/>
        </w:rPr>
        <w:t>A</w:t>
      </w:r>
      <w:r w:rsidRPr="009F06E9">
        <w:rPr>
          <w:rFonts w:ascii="Times New Roman" w:hAnsi="Times New Roman"/>
          <w:i/>
          <w:iCs/>
          <w:sz w:val="24"/>
          <w:szCs w:val="24"/>
        </w:rPr>
        <w:t>rnebia</w:t>
      </w:r>
      <w:proofErr w:type="spellEnd"/>
      <w:r w:rsidRPr="009F06E9">
        <w:rPr>
          <w:rFonts w:ascii="Times New Roman" w:hAnsi="Times New Roman"/>
          <w:i/>
          <w:iCs/>
          <w:sz w:val="24"/>
          <w:szCs w:val="24"/>
        </w:rPr>
        <w:t xml:space="preserve"> </w:t>
      </w:r>
      <w:proofErr w:type="spellStart"/>
      <w:r w:rsidRPr="009F06E9">
        <w:rPr>
          <w:rFonts w:ascii="Times New Roman" w:hAnsi="Times New Roman"/>
          <w:i/>
          <w:iCs/>
          <w:sz w:val="24"/>
          <w:szCs w:val="24"/>
        </w:rPr>
        <w:t>densiflora</w:t>
      </w:r>
      <w:proofErr w:type="spellEnd"/>
      <w:r w:rsidRPr="00790DE2">
        <w:rPr>
          <w:rFonts w:ascii="Times New Roman" w:hAnsi="Times New Roman"/>
          <w:sz w:val="24"/>
          <w:szCs w:val="24"/>
        </w:rPr>
        <w:t xml:space="preserve"> root extracts on rat palatal mucosa. </w:t>
      </w:r>
      <w:r w:rsidRPr="00790DE2">
        <w:rPr>
          <w:rFonts w:ascii="Times New Roman" w:hAnsi="Times New Roman"/>
          <w:i/>
          <w:iCs/>
          <w:sz w:val="24"/>
          <w:szCs w:val="24"/>
        </w:rPr>
        <w:t>European Journal of Dentistry</w:t>
      </w:r>
      <w:r w:rsidRPr="00790DE2">
        <w:rPr>
          <w:rFonts w:ascii="Times New Roman" w:hAnsi="Times New Roman"/>
          <w:sz w:val="24"/>
          <w:szCs w:val="24"/>
        </w:rPr>
        <w:t>. (2009) 96-99.</w:t>
      </w:r>
    </w:p>
    <w:p w14:paraId="50B7B4B7"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Azarkan</w:t>
      </w:r>
      <w:proofErr w:type="spellEnd"/>
      <w:r w:rsidRPr="00790DE2">
        <w:rPr>
          <w:rFonts w:ascii="Times New Roman" w:hAnsi="Times New Roman"/>
          <w:sz w:val="24"/>
          <w:szCs w:val="24"/>
        </w:rPr>
        <w:t xml:space="preserve"> M, Moussaoui A, </w:t>
      </w:r>
      <w:proofErr w:type="spellStart"/>
      <w:r w:rsidRPr="00790DE2">
        <w:rPr>
          <w:rFonts w:ascii="Times New Roman" w:hAnsi="Times New Roman"/>
          <w:sz w:val="24"/>
          <w:szCs w:val="24"/>
        </w:rPr>
        <w:t>Wuytswinkel</w:t>
      </w:r>
      <w:proofErr w:type="spellEnd"/>
      <w:r w:rsidRPr="00790DE2">
        <w:rPr>
          <w:rFonts w:ascii="Times New Roman" w:hAnsi="Times New Roman"/>
          <w:sz w:val="24"/>
          <w:szCs w:val="24"/>
        </w:rPr>
        <w:t xml:space="preserve"> D, Dehon G, Looze Y. Fractionation and purification of the enzymes stored in the latex of </w:t>
      </w:r>
      <w:r w:rsidRPr="00790DE2">
        <w:rPr>
          <w:rFonts w:ascii="Times New Roman" w:hAnsi="Times New Roman"/>
          <w:i/>
          <w:iCs/>
          <w:sz w:val="24"/>
          <w:szCs w:val="24"/>
        </w:rPr>
        <w:t>Carica papaya</w:t>
      </w:r>
      <w:r w:rsidRPr="00790DE2">
        <w:rPr>
          <w:rFonts w:ascii="Times New Roman" w:hAnsi="Times New Roman"/>
          <w:sz w:val="24"/>
          <w:szCs w:val="24"/>
        </w:rPr>
        <w:t xml:space="preserve">. </w:t>
      </w:r>
      <w:r w:rsidRPr="00790DE2">
        <w:rPr>
          <w:rFonts w:ascii="Times New Roman" w:hAnsi="Times New Roman"/>
          <w:i/>
          <w:iCs/>
          <w:sz w:val="24"/>
          <w:szCs w:val="24"/>
        </w:rPr>
        <w:t>Journal of Chromatography B</w:t>
      </w:r>
      <w:r w:rsidRPr="00790DE2">
        <w:rPr>
          <w:rFonts w:ascii="Times New Roman" w:hAnsi="Times New Roman"/>
          <w:sz w:val="24"/>
          <w:szCs w:val="24"/>
        </w:rPr>
        <w:t>. (2003) 229-238.</w:t>
      </w:r>
    </w:p>
    <w:p w14:paraId="329CA17B" w14:textId="3E303ACF"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Jamil SS, Nizami Q</w:t>
      </w:r>
      <w:r w:rsidR="009F06E9">
        <w:rPr>
          <w:rFonts w:ascii="Times New Roman" w:hAnsi="Times New Roman"/>
          <w:sz w:val="24"/>
          <w:szCs w:val="24"/>
          <w:lang w:eastAsia="en-IN"/>
        </w:rPr>
        <w:t>,</w:t>
      </w:r>
      <w:r w:rsidRPr="00790DE2">
        <w:rPr>
          <w:rFonts w:ascii="Times New Roman" w:hAnsi="Times New Roman"/>
          <w:sz w:val="24"/>
          <w:szCs w:val="24"/>
          <w:lang w:eastAsia="en-IN"/>
        </w:rPr>
        <w:t xml:space="preserve"> Salam M. </w:t>
      </w:r>
      <w:proofErr w:type="spellStart"/>
      <w:r w:rsidRPr="00790DE2">
        <w:rPr>
          <w:rFonts w:ascii="Times New Roman" w:hAnsi="Times New Roman"/>
          <w:i/>
          <w:iCs/>
          <w:sz w:val="24"/>
          <w:szCs w:val="24"/>
          <w:bdr w:val="none" w:sz="0" w:space="0" w:color="auto" w:frame="1"/>
          <w:lang w:eastAsia="en-IN"/>
        </w:rPr>
        <w:t>Centella</w:t>
      </w:r>
      <w:proofErr w:type="spellEnd"/>
      <w:r w:rsidRPr="00790DE2">
        <w:rPr>
          <w:rFonts w:ascii="Times New Roman" w:hAnsi="Times New Roman"/>
          <w:i/>
          <w:iCs/>
          <w:sz w:val="24"/>
          <w:szCs w:val="24"/>
          <w:bdr w:val="none" w:sz="0" w:space="0" w:color="auto" w:frame="1"/>
          <w:lang w:eastAsia="en-IN"/>
        </w:rPr>
        <w:t xml:space="preserve"> asiatica </w:t>
      </w:r>
      <w:r w:rsidRPr="00790DE2">
        <w:rPr>
          <w:rFonts w:ascii="Times New Roman" w:hAnsi="Times New Roman"/>
          <w:sz w:val="24"/>
          <w:szCs w:val="24"/>
          <w:lang w:eastAsia="en-IN"/>
        </w:rPr>
        <w:t xml:space="preserve">(Linn.) Urban </w:t>
      </w:r>
      <w:proofErr w:type="spellStart"/>
      <w:r w:rsidRPr="00790DE2">
        <w:rPr>
          <w:rFonts w:ascii="Times New Roman" w:hAnsi="Times New Roman"/>
          <w:sz w:val="24"/>
          <w:szCs w:val="24"/>
          <w:lang w:eastAsia="en-IN"/>
        </w:rPr>
        <w:t>o’A</w:t>
      </w:r>
      <w:proofErr w:type="spellEnd"/>
      <w:r w:rsidRPr="00790DE2">
        <w:rPr>
          <w:rFonts w:ascii="Times New Roman" w:hAnsi="Times New Roman"/>
          <w:sz w:val="24"/>
          <w:szCs w:val="24"/>
          <w:lang w:eastAsia="en-IN"/>
        </w:rPr>
        <w:t xml:space="preserve"> review. </w:t>
      </w:r>
      <w:r w:rsidRPr="00790DE2">
        <w:rPr>
          <w:rFonts w:ascii="Times New Roman" w:hAnsi="Times New Roman"/>
          <w:i/>
          <w:iCs/>
          <w:sz w:val="24"/>
          <w:szCs w:val="24"/>
          <w:lang w:eastAsia="en-IN"/>
        </w:rPr>
        <w:t>Natural Product Radiance.</w:t>
      </w:r>
      <w:r w:rsidRPr="00790DE2">
        <w:rPr>
          <w:rFonts w:ascii="Times New Roman" w:hAnsi="Times New Roman"/>
          <w:sz w:val="24"/>
          <w:szCs w:val="24"/>
          <w:lang w:eastAsia="en-IN"/>
        </w:rPr>
        <w:t xml:space="preserve"> (2007) 6: 158-170.</w:t>
      </w:r>
    </w:p>
    <w:p w14:paraId="3DEBACB9" w14:textId="30D3894C"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Hasim P, Sidek H, Helan MHM, </w:t>
      </w:r>
      <w:proofErr w:type="spellStart"/>
      <w:r w:rsidRPr="00790DE2">
        <w:rPr>
          <w:rFonts w:ascii="Times New Roman" w:hAnsi="Times New Roman"/>
          <w:sz w:val="24"/>
          <w:szCs w:val="24"/>
          <w:shd w:val="clear" w:color="auto" w:fill="FFFFFF"/>
        </w:rPr>
        <w:t>Sabery</w:t>
      </w:r>
      <w:proofErr w:type="spellEnd"/>
      <w:r w:rsidRPr="00790DE2">
        <w:rPr>
          <w:rFonts w:ascii="Times New Roman" w:hAnsi="Times New Roman"/>
          <w:sz w:val="24"/>
          <w:szCs w:val="24"/>
          <w:shd w:val="clear" w:color="auto" w:fill="FFFFFF"/>
        </w:rPr>
        <w:t xml:space="preserve"> A, Palanisamy UD, Ilham M</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Triterpene composition and bioactivities of </w:t>
      </w:r>
      <w:proofErr w:type="spellStart"/>
      <w:r w:rsidRPr="00790DE2">
        <w:rPr>
          <w:rStyle w:val="Emphasis"/>
          <w:rFonts w:ascii="Times New Roman" w:hAnsi="Times New Roman"/>
          <w:sz w:val="24"/>
          <w:szCs w:val="24"/>
          <w:bdr w:val="none" w:sz="0" w:space="0" w:color="auto" w:frame="1"/>
          <w:shd w:val="clear" w:color="auto" w:fill="FFFFFF"/>
        </w:rPr>
        <w:t>Centella</w:t>
      </w:r>
      <w:proofErr w:type="spellEnd"/>
      <w:r w:rsidRPr="00790DE2">
        <w:rPr>
          <w:rStyle w:val="Emphasis"/>
          <w:rFonts w:ascii="Times New Roman" w:hAnsi="Times New Roman"/>
          <w:sz w:val="24"/>
          <w:szCs w:val="24"/>
          <w:bdr w:val="none" w:sz="0" w:space="0" w:color="auto" w:frame="1"/>
          <w:shd w:val="clear" w:color="auto" w:fill="FFFFFF"/>
        </w:rPr>
        <w:t xml:space="preserve"> asiatica</w:t>
      </w:r>
      <w:r w:rsidRPr="00790DE2">
        <w:rPr>
          <w:rFonts w:ascii="Times New Roman" w:hAnsi="Times New Roman"/>
          <w:sz w:val="24"/>
          <w:szCs w:val="24"/>
          <w:shd w:val="clear" w:color="auto" w:fill="FFFFFF"/>
        </w:rPr>
        <w:t xml:space="preserve">. </w:t>
      </w:r>
      <w:r w:rsidRPr="00790DE2">
        <w:rPr>
          <w:rFonts w:ascii="Times New Roman" w:hAnsi="Times New Roman"/>
          <w:i/>
          <w:iCs/>
          <w:sz w:val="24"/>
          <w:szCs w:val="24"/>
          <w:shd w:val="clear" w:color="auto" w:fill="FFFFFF"/>
        </w:rPr>
        <w:t>Molecules.</w:t>
      </w:r>
      <w:r w:rsidRPr="00790DE2">
        <w:rPr>
          <w:rFonts w:ascii="Times New Roman" w:hAnsi="Times New Roman"/>
          <w:sz w:val="24"/>
          <w:szCs w:val="24"/>
          <w:shd w:val="clear" w:color="auto" w:fill="FFFFFF"/>
        </w:rPr>
        <w:t xml:space="preserve"> (2011) 16: 1310-1322.</w:t>
      </w:r>
    </w:p>
    <w:p w14:paraId="154E0229" w14:textId="33E2F759"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Kosalwatna</w:t>
      </w:r>
      <w:proofErr w:type="spellEnd"/>
      <w:r w:rsidRPr="00790DE2">
        <w:rPr>
          <w:rFonts w:ascii="Times New Roman" w:hAnsi="Times New Roman"/>
          <w:sz w:val="24"/>
          <w:szCs w:val="24"/>
          <w:shd w:val="clear" w:color="auto" w:fill="FFFFFF"/>
        </w:rPr>
        <w:t xml:space="preserve"> S, </w:t>
      </w:r>
      <w:proofErr w:type="spellStart"/>
      <w:r w:rsidRPr="00790DE2">
        <w:rPr>
          <w:rFonts w:ascii="Times New Roman" w:hAnsi="Times New Roman"/>
          <w:sz w:val="24"/>
          <w:szCs w:val="24"/>
          <w:shd w:val="clear" w:color="auto" w:fill="FFFFFF"/>
        </w:rPr>
        <w:t>Shaipanich</w:t>
      </w:r>
      <w:proofErr w:type="spellEnd"/>
      <w:r w:rsidRPr="00790DE2">
        <w:rPr>
          <w:rFonts w:ascii="Times New Roman" w:hAnsi="Times New Roman"/>
          <w:sz w:val="24"/>
          <w:szCs w:val="24"/>
          <w:shd w:val="clear" w:color="auto" w:fill="FFFFFF"/>
        </w:rPr>
        <w:t xml:space="preserve"> C</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w:t>
      </w:r>
      <w:proofErr w:type="spellStart"/>
      <w:r w:rsidRPr="00790DE2">
        <w:rPr>
          <w:rFonts w:ascii="Times New Roman" w:hAnsi="Times New Roman"/>
          <w:sz w:val="24"/>
          <w:szCs w:val="24"/>
          <w:shd w:val="clear" w:color="auto" w:fill="FFFFFF"/>
        </w:rPr>
        <w:t>Bhanganada</w:t>
      </w:r>
      <w:proofErr w:type="spellEnd"/>
      <w:r w:rsidRPr="00790DE2">
        <w:rPr>
          <w:rFonts w:ascii="Times New Roman" w:hAnsi="Times New Roman"/>
          <w:sz w:val="24"/>
          <w:szCs w:val="24"/>
          <w:shd w:val="clear" w:color="auto" w:fill="FFFFFF"/>
        </w:rPr>
        <w:t xml:space="preserve"> K</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The effect of one percent </w:t>
      </w:r>
      <w:proofErr w:type="spellStart"/>
      <w:r w:rsidRPr="00790DE2">
        <w:rPr>
          <w:rStyle w:val="Emphasis"/>
          <w:rFonts w:ascii="Times New Roman" w:hAnsi="Times New Roman"/>
          <w:sz w:val="24"/>
          <w:szCs w:val="24"/>
          <w:bdr w:val="none" w:sz="0" w:space="0" w:color="auto" w:frame="1"/>
          <w:shd w:val="clear" w:color="auto" w:fill="FFFFFF"/>
        </w:rPr>
        <w:t>Centella</w:t>
      </w:r>
      <w:proofErr w:type="spellEnd"/>
      <w:r w:rsidRPr="00790DE2">
        <w:rPr>
          <w:rStyle w:val="Emphasis"/>
          <w:rFonts w:ascii="Times New Roman" w:hAnsi="Times New Roman"/>
          <w:sz w:val="24"/>
          <w:szCs w:val="24"/>
          <w:bdr w:val="none" w:sz="0" w:space="0" w:color="auto" w:frame="1"/>
          <w:shd w:val="clear" w:color="auto" w:fill="FFFFFF"/>
        </w:rPr>
        <w:t xml:space="preserve"> asiatica </w:t>
      </w:r>
      <w:r w:rsidRPr="00790DE2">
        <w:rPr>
          <w:rFonts w:ascii="Times New Roman" w:hAnsi="Times New Roman"/>
          <w:sz w:val="24"/>
          <w:szCs w:val="24"/>
          <w:shd w:val="clear" w:color="auto" w:fill="FFFFFF"/>
        </w:rPr>
        <w:t xml:space="preserve">cream on chronic ulcers. </w:t>
      </w:r>
      <w:r w:rsidRPr="00790DE2">
        <w:rPr>
          <w:rFonts w:ascii="Times New Roman" w:hAnsi="Times New Roman"/>
          <w:i/>
          <w:iCs/>
          <w:sz w:val="24"/>
          <w:szCs w:val="24"/>
          <w:shd w:val="clear" w:color="auto" w:fill="FFFFFF"/>
        </w:rPr>
        <w:t>Siriraj Hospital Gazette</w:t>
      </w:r>
      <w:r w:rsidRPr="00790DE2">
        <w:rPr>
          <w:rFonts w:ascii="Times New Roman" w:hAnsi="Times New Roman"/>
          <w:sz w:val="24"/>
          <w:szCs w:val="24"/>
          <w:shd w:val="clear" w:color="auto" w:fill="FFFFFF"/>
        </w:rPr>
        <w:t>. (1988) 40: 456-461.</w:t>
      </w:r>
    </w:p>
    <w:p w14:paraId="6CB5A746" w14:textId="2F7E9565"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Shukla A, </w:t>
      </w:r>
      <w:proofErr w:type="spellStart"/>
      <w:r w:rsidRPr="00790DE2">
        <w:rPr>
          <w:rFonts w:ascii="Times New Roman" w:hAnsi="Times New Roman"/>
          <w:sz w:val="24"/>
          <w:szCs w:val="24"/>
          <w:lang w:eastAsia="en-IN"/>
        </w:rPr>
        <w:t>Rasik</w:t>
      </w:r>
      <w:proofErr w:type="spellEnd"/>
      <w:r w:rsidRPr="00790DE2">
        <w:rPr>
          <w:rFonts w:ascii="Times New Roman" w:hAnsi="Times New Roman"/>
          <w:sz w:val="24"/>
          <w:szCs w:val="24"/>
          <w:lang w:eastAsia="en-IN"/>
        </w:rPr>
        <w:t xml:space="preserve"> AM, Jain GK, Shankar R, Kulshrestha DK, Dhawan BN. </w:t>
      </w:r>
      <w:r w:rsidRPr="00790DE2">
        <w:rPr>
          <w:rFonts w:ascii="Times New Roman" w:hAnsi="Times New Roman"/>
          <w:i/>
          <w:iCs/>
          <w:sz w:val="24"/>
          <w:szCs w:val="24"/>
          <w:bdr w:val="none" w:sz="0" w:space="0" w:color="auto" w:frame="1"/>
          <w:lang w:eastAsia="en-IN"/>
        </w:rPr>
        <w:t>In</w:t>
      </w:r>
      <w:r w:rsidR="009F06E9">
        <w:rPr>
          <w:rFonts w:ascii="Times New Roman" w:hAnsi="Times New Roman"/>
          <w:i/>
          <w:iCs/>
          <w:sz w:val="24"/>
          <w:szCs w:val="24"/>
          <w:bdr w:val="none" w:sz="0" w:space="0" w:color="auto" w:frame="1"/>
          <w:lang w:eastAsia="en-IN"/>
        </w:rPr>
        <w:t xml:space="preserve"> </w:t>
      </w:r>
      <w:r w:rsidRPr="00790DE2">
        <w:rPr>
          <w:rFonts w:ascii="Times New Roman" w:hAnsi="Times New Roman"/>
          <w:i/>
          <w:iCs/>
          <w:sz w:val="24"/>
          <w:szCs w:val="24"/>
          <w:bdr w:val="none" w:sz="0" w:space="0" w:color="auto" w:frame="1"/>
          <w:lang w:eastAsia="en-IN"/>
        </w:rPr>
        <w:t>vitro</w:t>
      </w:r>
      <w:r w:rsidRPr="00790DE2">
        <w:rPr>
          <w:rFonts w:ascii="Times New Roman" w:hAnsi="Times New Roman"/>
          <w:sz w:val="24"/>
          <w:szCs w:val="24"/>
          <w:lang w:eastAsia="en-IN"/>
        </w:rPr>
        <w:t> and </w:t>
      </w:r>
      <w:r w:rsidRPr="00790DE2">
        <w:rPr>
          <w:rFonts w:ascii="Times New Roman" w:hAnsi="Times New Roman"/>
          <w:i/>
          <w:iCs/>
          <w:sz w:val="24"/>
          <w:szCs w:val="24"/>
          <w:bdr w:val="none" w:sz="0" w:space="0" w:color="auto" w:frame="1"/>
          <w:lang w:eastAsia="en-IN"/>
        </w:rPr>
        <w:t>in</w:t>
      </w:r>
      <w:r w:rsidR="009F06E9">
        <w:rPr>
          <w:rFonts w:ascii="Times New Roman" w:hAnsi="Times New Roman"/>
          <w:i/>
          <w:iCs/>
          <w:sz w:val="24"/>
          <w:szCs w:val="24"/>
          <w:bdr w:val="none" w:sz="0" w:space="0" w:color="auto" w:frame="1"/>
          <w:lang w:eastAsia="en-IN"/>
        </w:rPr>
        <w:t xml:space="preserve"> </w:t>
      </w:r>
      <w:r w:rsidRPr="00790DE2">
        <w:rPr>
          <w:rFonts w:ascii="Times New Roman" w:hAnsi="Times New Roman"/>
          <w:i/>
          <w:iCs/>
          <w:sz w:val="24"/>
          <w:szCs w:val="24"/>
          <w:bdr w:val="none" w:sz="0" w:space="0" w:color="auto" w:frame="1"/>
          <w:lang w:eastAsia="en-IN"/>
        </w:rPr>
        <w:t>vivo</w:t>
      </w:r>
      <w:r w:rsidRPr="00790DE2">
        <w:rPr>
          <w:rFonts w:ascii="Times New Roman" w:hAnsi="Times New Roman"/>
          <w:sz w:val="24"/>
          <w:szCs w:val="24"/>
          <w:lang w:eastAsia="en-IN"/>
        </w:rPr>
        <w:t xml:space="preserve"> wound healing activity of </w:t>
      </w:r>
      <w:proofErr w:type="spellStart"/>
      <w:r w:rsidRPr="00790DE2">
        <w:rPr>
          <w:rFonts w:ascii="Times New Roman" w:hAnsi="Times New Roman"/>
          <w:sz w:val="24"/>
          <w:szCs w:val="24"/>
          <w:lang w:eastAsia="en-IN"/>
        </w:rPr>
        <w:t>asiaticoside</w:t>
      </w:r>
      <w:proofErr w:type="spellEnd"/>
      <w:r w:rsidRPr="00790DE2">
        <w:rPr>
          <w:rFonts w:ascii="Times New Roman" w:hAnsi="Times New Roman"/>
          <w:sz w:val="24"/>
          <w:szCs w:val="24"/>
          <w:lang w:eastAsia="en-IN"/>
        </w:rPr>
        <w:t xml:space="preserve"> isolated from </w:t>
      </w:r>
      <w:proofErr w:type="spellStart"/>
      <w:r w:rsidRPr="00790DE2">
        <w:rPr>
          <w:rFonts w:ascii="Times New Roman" w:hAnsi="Times New Roman"/>
          <w:i/>
          <w:iCs/>
          <w:sz w:val="24"/>
          <w:szCs w:val="24"/>
          <w:bdr w:val="none" w:sz="0" w:space="0" w:color="auto" w:frame="1"/>
          <w:lang w:eastAsia="en-IN"/>
        </w:rPr>
        <w:t>Centella</w:t>
      </w:r>
      <w:proofErr w:type="spellEnd"/>
      <w:r w:rsidRPr="00790DE2">
        <w:rPr>
          <w:rFonts w:ascii="Times New Roman" w:hAnsi="Times New Roman"/>
          <w:i/>
          <w:iCs/>
          <w:sz w:val="24"/>
          <w:szCs w:val="24"/>
          <w:bdr w:val="none" w:sz="0" w:space="0" w:color="auto" w:frame="1"/>
          <w:lang w:eastAsia="en-IN"/>
        </w:rPr>
        <w:t xml:space="preserve"> asiatica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 xml:space="preserve">Journal of </w:t>
      </w:r>
      <w:proofErr w:type="spellStart"/>
      <w:r w:rsidRPr="00790DE2">
        <w:rPr>
          <w:rFonts w:ascii="Times New Roman" w:hAnsi="Times New Roman"/>
          <w:i/>
          <w:iCs/>
          <w:sz w:val="24"/>
          <w:szCs w:val="24"/>
          <w:lang w:eastAsia="en-IN"/>
        </w:rPr>
        <w:t>Ethanopharmacology</w:t>
      </w:r>
      <w:proofErr w:type="spellEnd"/>
      <w:r w:rsidRPr="00790DE2">
        <w:rPr>
          <w:rFonts w:ascii="Times New Roman" w:hAnsi="Times New Roman"/>
          <w:i/>
          <w:iCs/>
          <w:sz w:val="24"/>
          <w:szCs w:val="24"/>
          <w:lang w:eastAsia="en-IN"/>
        </w:rPr>
        <w:t>.</w:t>
      </w:r>
      <w:r w:rsidRPr="00790DE2">
        <w:rPr>
          <w:rFonts w:ascii="Times New Roman" w:hAnsi="Times New Roman"/>
          <w:sz w:val="24"/>
          <w:szCs w:val="24"/>
          <w:lang w:eastAsia="en-IN"/>
        </w:rPr>
        <w:t xml:space="preserve"> (1999) 65: 1-11.</w:t>
      </w:r>
    </w:p>
    <w:p w14:paraId="0FDF141B" w14:textId="77777777" w:rsidR="004E1367" w:rsidRPr="00790DE2" w:rsidRDefault="00000000" w:rsidP="004E1367">
      <w:pPr>
        <w:pStyle w:val="ListParagraph"/>
        <w:numPr>
          <w:ilvl w:val="0"/>
          <w:numId w:val="14"/>
        </w:numPr>
        <w:spacing w:after="0" w:line="480" w:lineRule="auto"/>
        <w:jc w:val="both"/>
        <w:rPr>
          <w:rFonts w:ascii="Times New Roman" w:hAnsi="Times New Roman"/>
          <w:sz w:val="24"/>
          <w:szCs w:val="24"/>
        </w:rPr>
      </w:pPr>
      <w:hyperlink r:id="rId9" w:history="1">
        <w:r w:rsidR="004E1367" w:rsidRPr="00790DE2">
          <w:rPr>
            <w:rStyle w:val="Hyperlink"/>
            <w:rFonts w:ascii="Times New Roman" w:hAnsi="Times New Roman"/>
            <w:color w:val="auto"/>
            <w:sz w:val="24"/>
            <w:szCs w:val="24"/>
            <w:u w:val="none"/>
            <w:bdr w:val="none" w:sz="0" w:space="0" w:color="auto" w:frame="1"/>
            <w:shd w:val="clear" w:color="auto" w:fill="FFFFFF"/>
          </w:rPr>
          <w:t>Liu M</w:t>
        </w:r>
      </w:hyperlink>
      <w:r w:rsidR="004E1367" w:rsidRPr="00790DE2">
        <w:rPr>
          <w:rFonts w:ascii="Times New Roman" w:hAnsi="Times New Roman"/>
          <w:sz w:val="24"/>
          <w:szCs w:val="24"/>
          <w:shd w:val="clear" w:color="auto" w:fill="FFFFFF"/>
        </w:rPr>
        <w:t>, </w:t>
      </w:r>
      <w:hyperlink r:id="rId10" w:history="1">
        <w:r w:rsidR="004E1367" w:rsidRPr="00790DE2">
          <w:rPr>
            <w:rStyle w:val="Hyperlink"/>
            <w:rFonts w:ascii="Times New Roman" w:hAnsi="Times New Roman"/>
            <w:color w:val="auto"/>
            <w:sz w:val="24"/>
            <w:szCs w:val="24"/>
            <w:u w:val="none"/>
            <w:bdr w:val="none" w:sz="0" w:space="0" w:color="auto" w:frame="1"/>
            <w:shd w:val="clear" w:color="auto" w:fill="FFFFFF"/>
          </w:rPr>
          <w:t>Dai Y</w:t>
        </w:r>
      </w:hyperlink>
      <w:r w:rsidR="004E1367" w:rsidRPr="00790DE2">
        <w:rPr>
          <w:rFonts w:ascii="Times New Roman" w:hAnsi="Times New Roman"/>
          <w:sz w:val="24"/>
          <w:szCs w:val="24"/>
          <w:shd w:val="clear" w:color="auto" w:fill="FFFFFF"/>
        </w:rPr>
        <w:t>, </w:t>
      </w:r>
      <w:hyperlink r:id="rId11" w:history="1">
        <w:r w:rsidR="004E1367" w:rsidRPr="00790DE2">
          <w:rPr>
            <w:rStyle w:val="Hyperlink"/>
            <w:rFonts w:ascii="Times New Roman" w:hAnsi="Times New Roman"/>
            <w:color w:val="auto"/>
            <w:sz w:val="24"/>
            <w:szCs w:val="24"/>
            <w:u w:val="none"/>
            <w:bdr w:val="none" w:sz="0" w:space="0" w:color="auto" w:frame="1"/>
            <w:shd w:val="clear" w:color="auto" w:fill="FFFFFF"/>
          </w:rPr>
          <w:t>Li Y</w:t>
        </w:r>
      </w:hyperlink>
      <w:r w:rsidR="004E1367" w:rsidRPr="00790DE2">
        <w:rPr>
          <w:rFonts w:ascii="Times New Roman" w:hAnsi="Times New Roman"/>
          <w:sz w:val="24"/>
          <w:szCs w:val="24"/>
          <w:shd w:val="clear" w:color="auto" w:fill="FFFFFF"/>
        </w:rPr>
        <w:t>, </w:t>
      </w:r>
      <w:hyperlink r:id="rId12" w:history="1">
        <w:r w:rsidR="004E1367" w:rsidRPr="00790DE2">
          <w:rPr>
            <w:rStyle w:val="Hyperlink"/>
            <w:rFonts w:ascii="Times New Roman" w:hAnsi="Times New Roman"/>
            <w:color w:val="auto"/>
            <w:sz w:val="24"/>
            <w:szCs w:val="24"/>
            <w:u w:val="none"/>
            <w:bdr w:val="none" w:sz="0" w:space="0" w:color="auto" w:frame="1"/>
            <w:shd w:val="clear" w:color="auto" w:fill="FFFFFF"/>
          </w:rPr>
          <w:t>Luo Y</w:t>
        </w:r>
      </w:hyperlink>
      <w:r w:rsidR="004E1367" w:rsidRPr="00790DE2">
        <w:rPr>
          <w:rFonts w:ascii="Times New Roman" w:hAnsi="Times New Roman"/>
          <w:sz w:val="24"/>
          <w:szCs w:val="24"/>
          <w:shd w:val="clear" w:color="auto" w:fill="FFFFFF"/>
        </w:rPr>
        <w:t>, </w:t>
      </w:r>
      <w:hyperlink r:id="rId13" w:history="1">
        <w:r w:rsidR="004E1367" w:rsidRPr="00790DE2">
          <w:rPr>
            <w:rStyle w:val="Hyperlink"/>
            <w:rFonts w:ascii="Times New Roman" w:hAnsi="Times New Roman"/>
            <w:color w:val="auto"/>
            <w:sz w:val="24"/>
            <w:szCs w:val="24"/>
            <w:u w:val="none"/>
            <w:bdr w:val="none" w:sz="0" w:space="0" w:color="auto" w:frame="1"/>
            <w:shd w:val="clear" w:color="auto" w:fill="FFFFFF"/>
          </w:rPr>
          <w:t>Huang F</w:t>
        </w:r>
      </w:hyperlink>
      <w:r w:rsidR="004E1367" w:rsidRPr="00790DE2">
        <w:rPr>
          <w:rFonts w:ascii="Times New Roman" w:hAnsi="Times New Roman"/>
          <w:sz w:val="24"/>
          <w:szCs w:val="24"/>
          <w:shd w:val="clear" w:color="auto" w:fill="FFFFFF"/>
        </w:rPr>
        <w:t>, </w:t>
      </w:r>
      <w:hyperlink r:id="rId14" w:history="1">
        <w:r w:rsidR="004E1367" w:rsidRPr="00790DE2">
          <w:rPr>
            <w:rStyle w:val="Hyperlink"/>
            <w:rFonts w:ascii="Times New Roman" w:hAnsi="Times New Roman"/>
            <w:color w:val="auto"/>
            <w:sz w:val="24"/>
            <w:szCs w:val="24"/>
            <w:u w:val="none"/>
            <w:bdr w:val="none" w:sz="0" w:space="0" w:color="auto" w:frame="1"/>
            <w:shd w:val="clear" w:color="auto" w:fill="FFFFFF"/>
          </w:rPr>
          <w:t>Gong Z</w:t>
        </w:r>
      </w:hyperlink>
      <w:r w:rsidR="004E1367" w:rsidRPr="00790DE2">
        <w:rPr>
          <w:rFonts w:ascii="Times New Roman" w:hAnsi="Times New Roman"/>
          <w:sz w:val="24"/>
          <w:szCs w:val="24"/>
          <w:shd w:val="clear" w:color="auto" w:fill="FFFFFF"/>
        </w:rPr>
        <w:t>. Madecassoside isolated from </w:t>
      </w:r>
      <w:proofErr w:type="spellStart"/>
      <w:r w:rsidR="004E1367" w:rsidRPr="00790DE2">
        <w:rPr>
          <w:rStyle w:val="Emphasis"/>
          <w:rFonts w:ascii="Times New Roman" w:hAnsi="Times New Roman"/>
          <w:sz w:val="24"/>
          <w:szCs w:val="24"/>
          <w:bdr w:val="none" w:sz="0" w:space="0" w:color="auto" w:frame="1"/>
          <w:shd w:val="clear" w:color="auto" w:fill="FFFFFF"/>
        </w:rPr>
        <w:t>Centella</w:t>
      </w:r>
      <w:proofErr w:type="spellEnd"/>
      <w:r w:rsidR="004E1367" w:rsidRPr="00790DE2">
        <w:rPr>
          <w:rStyle w:val="Emphasis"/>
          <w:rFonts w:ascii="Times New Roman" w:hAnsi="Times New Roman"/>
          <w:sz w:val="24"/>
          <w:szCs w:val="24"/>
          <w:bdr w:val="none" w:sz="0" w:space="0" w:color="auto" w:frame="1"/>
          <w:shd w:val="clear" w:color="auto" w:fill="FFFFFF"/>
        </w:rPr>
        <w:t xml:space="preserve"> asiatica</w:t>
      </w:r>
      <w:r w:rsidR="004E1367" w:rsidRPr="00790DE2">
        <w:rPr>
          <w:rFonts w:ascii="Times New Roman" w:hAnsi="Times New Roman"/>
          <w:sz w:val="24"/>
          <w:szCs w:val="24"/>
          <w:shd w:val="clear" w:color="auto" w:fill="FFFFFF"/>
        </w:rPr>
        <w:t xml:space="preserve"> herbs facilitates burn wound healing in mice. </w:t>
      </w:r>
      <w:r w:rsidR="004E1367" w:rsidRPr="00790DE2">
        <w:rPr>
          <w:rFonts w:ascii="Times New Roman" w:hAnsi="Times New Roman"/>
          <w:i/>
          <w:iCs/>
          <w:sz w:val="24"/>
          <w:szCs w:val="24"/>
          <w:shd w:val="clear" w:color="auto" w:fill="FFFFFF"/>
        </w:rPr>
        <w:t>Planta Medica.</w:t>
      </w:r>
      <w:r w:rsidR="004E1367" w:rsidRPr="00790DE2">
        <w:rPr>
          <w:rFonts w:ascii="Times New Roman" w:hAnsi="Times New Roman"/>
          <w:sz w:val="24"/>
          <w:szCs w:val="24"/>
          <w:shd w:val="clear" w:color="auto" w:fill="FFFFFF"/>
        </w:rPr>
        <w:t xml:space="preserve"> (2008) 74: 809-815.</w:t>
      </w:r>
    </w:p>
    <w:p w14:paraId="7C130408" w14:textId="04F25DC3"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Nayak BS, Sandiford S, Maxwell A</w:t>
      </w:r>
      <w:r w:rsidR="009F06E9">
        <w:rPr>
          <w:rFonts w:ascii="Times New Roman" w:hAnsi="Times New Roman" w:cs="Times New Roman"/>
          <w:sz w:val="24"/>
          <w:szCs w:val="24"/>
        </w:rPr>
        <w:t>.</w:t>
      </w:r>
      <w:r w:rsidRPr="00790DE2">
        <w:rPr>
          <w:rFonts w:ascii="Times New Roman" w:hAnsi="Times New Roman" w:cs="Times New Roman"/>
          <w:sz w:val="24"/>
          <w:szCs w:val="24"/>
        </w:rPr>
        <w:t xml:space="preserve"> Evaluation of the Wound-healing activity of ethanolic extract of </w:t>
      </w:r>
      <w:proofErr w:type="spellStart"/>
      <w:r w:rsidRPr="00790DE2">
        <w:rPr>
          <w:rFonts w:ascii="Times New Roman" w:hAnsi="Times New Roman" w:cs="Times New Roman"/>
          <w:i/>
          <w:iCs/>
          <w:sz w:val="24"/>
          <w:szCs w:val="24"/>
        </w:rPr>
        <w:t>Morinda</w:t>
      </w:r>
      <w:proofErr w:type="spellEnd"/>
      <w:r w:rsidRPr="00790DE2">
        <w:rPr>
          <w:rFonts w:ascii="Times New Roman" w:hAnsi="Times New Roman" w:cs="Times New Roman"/>
          <w:i/>
          <w:iCs/>
          <w:sz w:val="24"/>
          <w:szCs w:val="24"/>
        </w:rPr>
        <w:t xml:space="preserve"> </w:t>
      </w:r>
      <w:proofErr w:type="spellStart"/>
      <w:r w:rsidRPr="00790DE2">
        <w:rPr>
          <w:rFonts w:ascii="Times New Roman" w:hAnsi="Times New Roman" w:cs="Times New Roman"/>
          <w:i/>
          <w:iCs/>
          <w:sz w:val="24"/>
          <w:szCs w:val="24"/>
        </w:rPr>
        <w:t>citrifolia</w:t>
      </w:r>
      <w:proofErr w:type="spellEnd"/>
      <w:r w:rsidRPr="00790DE2">
        <w:rPr>
          <w:rFonts w:ascii="Times New Roman" w:hAnsi="Times New Roman" w:cs="Times New Roman"/>
          <w:sz w:val="24"/>
          <w:szCs w:val="24"/>
        </w:rPr>
        <w:t xml:space="preserve"> L. leaf. </w:t>
      </w:r>
      <w:r w:rsidRPr="00790DE2">
        <w:rPr>
          <w:rFonts w:ascii="Times New Roman" w:hAnsi="Times New Roman" w:cs="Times New Roman"/>
          <w:i/>
          <w:iCs/>
          <w:sz w:val="24"/>
          <w:szCs w:val="24"/>
          <w:shd w:val="clear" w:color="auto" w:fill="FFFFFF"/>
        </w:rPr>
        <w:t>Evidence-Based Complementary and Alternative Medicine</w:t>
      </w:r>
      <w:r w:rsidRPr="00790DE2">
        <w:rPr>
          <w:rFonts w:ascii="Times New Roman" w:hAnsi="Times New Roman" w:cs="Times New Roman"/>
          <w:i/>
          <w:iCs/>
          <w:sz w:val="24"/>
          <w:szCs w:val="24"/>
        </w:rPr>
        <w:t>.</w:t>
      </w:r>
      <w:r w:rsidRPr="00790DE2">
        <w:rPr>
          <w:rFonts w:ascii="Times New Roman" w:hAnsi="Times New Roman" w:cs="Times New Roman"/>
          <w:sz w:val="24"/>
          <w:szCs w:val="24"/>
        </w:rPr>
        <w:t xml:space="preserve"> (2009) 351-356.</w:t>
      </w:r>
    </w:p>
    <w:p w14:paraId="008E97E7" w14:textId="0CD4D57A"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Kumara SM, </w:t>
      </w:r>
      <w:proofErr w:type="spellStart"/>
      <w:r w:rsidRPr="00790DE2">
        <w:rPr>
          <w:rFonts w:ascii="Times New Roman" w:hAnsi="Times New Roman"/>
          <w:sz w:val="24"/>
          <w:szCs w:val="24"/>
          <w:shd w:val="clear" w:color="auto" w:fill="FFFFFF"/>
        </w:rPr>
        <w:t>Pokharen</w:t>
      </w:r>
      <w:proofErr w:type="spellEnd"/>
      <w:r w:rsidRPr="00790DE2">
        <w:rPr>
          <w:rFonts w:ascii="Times New Roman" w:hAnsi="Times New Roman"/>
          <w:sz w:val="24"/>
          <w:szCs w:val="24"/>
          <w:shd w:val="clear" w:color="auto" w:fill="FFFFFF"/>
        </w:rPr>
        <w:t xml:space="preserve"> N, Dahal S</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Anuradha M</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Phytochemical and antimicrobial studies of leaf extract of</w:t>
      </w:r>
      <w:r w:rsidRPr="00790DE2">
        <w:rPr>
          <w:rStyle w:val="Emphasis"/>
          <w:rFonts w:ascii="Times New Roman" w:hAnsi="Times New Roman"/>
          <w:sz w:val="24"/>
          <w:szCs w:val="24"/>
          <w:bdr w:val="none" w:sz="0" w:space="0" w:color="auto" w:frame="1"/>
          <w:shd w:val="clear" w:color="auto" w:fill="FFFFFF"/>
        </w:rPr>
        <w:t xml:space="preserve"> Euphorbia </w:t>
      </w:r>
      <w:proofErr w:type="spellStart"/>
      <w:r w:rsidRPr="00790DE2">
        <w:rPr>
          <w:rStyle w:val="Emphasis"/>
          <w:rFonts w:ascii="Times New Roman" w:hAnsi="Times New Roman"/>
          <w:sz w:val="24"/>
          <w:szCs w:val="24"/>
          <w:bdr w:val="none" w:sz="0" w:space="0" w:color="auto" w:frame="1"/>
          <w:shd w:val="clear" w:color="auto" w:fill="FFFFFF"/>
        </w:rPr>
        <w:t>neriifolia</w:t>
      </w:r>
      <w:proofErr w:type="spellEnd"/>
      <w:r w:rsidRPr="00790DE2">
        <w:rPr>
          <w:rFonts w:ascii="Times New Roman" w:hAnsi="Times New Roman"/>
          <w:sz w:val="24"/>
          <w:szCs w:val="24"/>
          <w:shd w:val="clear" w:color="auto" w:fill="FFFFFF"/>
        </w:rPr>
        <w:t xml:space="preserve">. </w:t>
      </w:r>
      <w:r w:rsidRPr="00790DE2">
        <w:rPr>
          <w:rFonts w:ascii="Times New Roman" w:hAnsi="Times New Roman"/>
          <w:i/>
          <w:iCs/>
          <w:sz w:val="24"/>
          <w:szCs w:val="24"/>
          <w:shd w:val="clear" w:color="auto" w:fill="FFFFFF"/>
        </w:rPr>
        <w:t>Journal of Medicinal Plants Research.</w:t>
      </w:r>
      <w:r w:rsidRPr="00790DE2">
        <w:rPr>
          <w:rFonts w:ascii="Times New Roman" w:hAnsi="Times New Roman"/>
          <w:sz w:val="24"/>
          <w:szCs w:val="24"/>
          <w:shd w:val="clear" w:color="auto" w:fill="FFFFFF"/>
        </w:rPr>
        <w:t xml:space="preserve"> (2011) 5: 5785-5788.</w:t>
      </w:r>
    </w:p>
    <w:p w14:paraId="79662918" w14:textId="30A752DA"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Bigoniya</w:t>
      </w:r>
      <w:proofErr w:type="spellEnd"/>
      <w:r w:rsidRPr="00790DE2">
        <w:rPr>
          <w:rFonts w:ascii="Times New Roman" w:hAnsi="Times New Roman"/>
          <w:sz w:val="24"/>
          <w:szCs w:val="24"/>
          <w:shd w:val="clear" w:color="auto" w:fill="FFFFFF"/>
        </w:rPr>
        <w:t xml:space="preserve"> P</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Rana AC. Wound healing activity of </w:t>
      </w:r>
      <w:r w:rsidRPr="00790DE2">
        <w:rPr>
          <w:rStyle w:val="Emphasis"/>
          <w:rFonts w:ascii="Times New Roman" w:hAnsi="Times New Roman"/>
          <w:sz w:val="24"/>
          <w:szCs w:val="24"/>
          <w:bdr w:val="none" w:sz="0" w:space="0" w:color="auto" w:frame="1"/>
          <w:shd w:val="clear" w:color="auto" w:fill="FFFFFF"/>
        </w:rPr>
        <w:t xml:space="preserve">Euphorbia </w:t>
      </w:r>
      <w:proofErr w:type="spellStart"/>
      <w:r w:rsidRPr="00790DE2">
        <w:rPr>
          <w:rStyle w:val="Emphasis"/>
          <w:rFonts w:ascii="Times New Roman" w:hAnsi="Times New Roman"/>
          <w:sz w:val="24"/>
          <w:szCs w:val="24"/>
          <w:bdr w:val="none" w:sz="0" w:space="0" w:color="auto" w:frame="1"/>
          <w:shd w:val="clear" w:color="auto" w:fill="FFFFFF"/>
        </w:rPr>
        <w:t>neriifolia</w:t>
      </w:r>
      <w:proofErr w:type="spellEnd"/>
      <w:r w:rsidRPr="00790DE2">
        <w:rPr>
          <w:rStyle w:val="Emphasis"/>
          <w:rFonts w:ascii="Times New Roman" w:hAnsi="Times New Roman"/>
          <w:sz w:val="24"/>
          <w:szCs w:val="24"/>
          <w:bdr w:val="none" w:sz="0" w:space="0" w:color="auto" w:frame="1"/>
          <w:shd w:val="clear" w:color="auto" w:fill="FFFFFF"/>
        </w:rPr>
        <w:t> </w:t>
      </w:r>
      <w:r w:rsidRPr="00790DE2">
        <w:rPr>
          <w:rFonts w:ascii="Times New Roman" w:hAnsi="Times New Roman"/>
          <w:sz w:val="24"/>
          <w:szCs w:val="24"/>
          <w:shd w:val="clear" w:color="auto" w:fill="FFFFFF"/>
        </w:rPr>
        <w:t xml:space="preserve">leaf ethanolic extract in rats. </w:t>
      </w:r>
      <w:r w:rsidRPr="00790DE2">
        <w:rPr>
          <w:rFonts w:ascii="Times New Roman" w:hAnsi="Times New Roman"/>
          <w:i/>
          <w:iCs/>
          <w:sz w:val="24"/>
          <w:szCs w:val="24"/>
          <w:shd w:val="clear" w:color="auto" w:fill="FFFFFF"/>
        </w:rPr>
        <w:t>Journal of Natural Remedies</w:t>
      </w:r>
      <w:r w:rsidRPr="00790DE2">
        <w:rPr>
          <w:rFonts w:ascii="Times New Roman" w:hAnsi="Times New Roman"/>
          <w:sz w:val="24"/>
          <w:szCs w:val="24"/>
          <w:shd w:val="clear" w:color="auto" w:fill="FFFFFF"/>
        </w:rPr>
        <w:t>. (2007) 7: 94-101.</w:t>
      </w:r>
    </w:p>
    <w:p w14:paraId="5F43760E"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Gaur K, Rana AC, </w:t>
      </w:r>
      <w:proofErr w:type="spellStart"/>
      <w:r w:rsidRPr="00790DE2">
        <w:rPr>
          <w:rFonts w:ascii="Times New Roman" w:hAnsi="Times New Roman"/>
          <w:sz w:val="24"/>
          <w:szCs w:val="24"/>
          <w:shd w:val="clear" w:color="auto" w:fill="FFFFFF"/>
        </w:rPr>
        <w:t>Nema</w:t>
      </w:r>
      <w:proofErr w:type="spellEnd"/>
      <w:r w:rsidRPr="00790DE2">
        <w:rPr>
          <w:rFonts w:ascii="Times New Roman" w:hAnsi="Times New Roman"/>
          <w:sz w:val="24"/>
          <w:szCs w:val="24"/>
          <w:shd w:val="clear" w:color="auto" w:fill="FFFFFF"/>
        </w:rPr>
        <w:t xml:space="preserve"> RK, Kori ML, Sharma CS. Anti-inflammatory and analgesic activity of hydro-alcoholic leaves extract of </w:t>
      </w:r>
      <w:r w:rsidRPr="00790DE2">
        <w:rPr>
          <w:rStyle w:val="Emphasis"/>
          <w:rFonts w:ascii="Times New Roman" w:hAnsi="Times New Roman"/>
          <w:sz w:val="24"/>
          <w:szCs w:val="24"/>
          <w:bdr w:val="none" w:sz="0" w:space="0" w:color="auto" w:frame="1"/>
          <w:shd w:val="clear" w:color="auto" w:fill="FFFFFF"/>
        </w:rPr>
        <w:t xml:space="preserve">Euphorbia </w:t>
      </w:r>
      <w:proofErr w:type="spellStart"/>
      <w:r w:rsidRPr="00790DE2">
        <w:rPr>
          <w:rStyle w:val="Emphasis"/>
          <w:rFonts w:ascii="Times New Roman" w:hAnsi="Times New Roman"/>
          <w:sz w:val="24"/>
          <w:szCs w:val="24"/>
          <w:bdr w:val="none" w:sz="0" w:space="0" w:color="auto" w:frame="1"/>
          <w:shd w:val="clear" w:color="auto" w:fill="FFFFFF"/>
        </w:rPr>
        <w:t>neriifolia</w:t>
      </w:r>
      <w:proofErr w:type="spellEnd"/>
      <w:r w:rsidRPr="00790DE2">
        <w:rPr>
          <w:rStyle w:val="Emphasis"/>
          <w:rFonts w:ascii="Times New Roman" w:hAnsi="Times New Roman"/>
          <w:sz w:val="24"/>
          <w:szCs w:val="24"/>
          <w:bdr w:val="none" w:sz="0" w:space="0" w:color="auto" w:frame="1"/>
          <w:shd w:val="clear" w:color="auto" w:fill="FFFFFF"/>
        </w:rPr>
        <w:t>. </w:t>
      </w:r>
      <w:r w:rsidRPr="00790DE2">
        <w:rPr>
          <w:rFonts w:ascii="Times New Roman" w:hAnsi="Times New Roman"/>
          <w:i/>
          <w:iCs/>
          <w:sz w:val="24"/>
          <w:szCs w:val="24"/>
          <w:shd w:val="clear" w:color="auto" w:fill="FFFFFF"/>
        </w:rPr>
        <w:t>Asian Journal of Pharmacy and Clinical Research.</w:t>
      </w:r>
      <w:r w:rsidRPr="00790DE2">
        <w:rPr>
          <w:rFonts w:ascii="Times New Roman" w:hAnsi="Times New Roman"/>
          <w:sz w:val="24"/>
          <w:szCs w:val="24"/>
          <w:shd w:val="clear" w:color="auto" w:fill="FFFFFF"/>
        </w:rPr>
        <w:t xml:space="preserve"> (2009) 2: 26-29.</w:t>
      </w:r>
    </w:p>
    <w:p w14:paraId="3A14D18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proofErr w:type="spellStart"/>
      <w:r w:rsidRPr="00790DE2">
        <w:rPr>
          <w:rFonts w:ascii="Times New Roman" w:hAnsi="Times New Roman"/>
          <w:sz w:val="24"/>
          <w:szCs w:val="24"/>
          <w:shd w:val="clear" w:color="auto" w:fill="FFFFFF"/>
        </w:rPr>
        <w:t>Paarakh</w:t>
      </w:r>
      <w:proofErr w:type="spellEnd"/>
      <w:r w:rsidRPr="00790DE2">
        <w:rPr>
          <w:rFonts w:ascii="Times New Roman" w:hAnsi="Times New Roman"/>
          <w:sz w:val="24"/>
          <w:szCs w:val="24"/>
          <w:shd w:val="clear" w:color="auto" w:fill="FFFFFF"/>
        </w:rPr>
        <w:t xml:space="preserve"> PM. </w:t>
      </w:r>
      <w:r w:rsidRPr="00790DE2">
        <w:rPr>
          <w:rStyle w:val="Emphasis"/>
          <w:rFonts w:ascii="Times New Roman" w:hAnsi="Times New Roman"/>
          <w:sz w:val="24"/>
          <w:szCs w:val="24"/>
          <w:bdr w:val="none" w:sz="0" w:space="0" w:color="auto" w:frame="1"/>
          <w:shd w:val="clear" w:color="auto" w:fill="FFFFFF"/>
        </w:rPr>
        <w:t xml:space="preserve">Ficus </w:t>
      </w:r>
      <w:proofErr w:type="spellStart"/>
      <w:r w:rsidRPr="00790DE2">
        <w:rPr>
          <w:rStyle w:val="Emphasis"/>
          <w:rFonts w:ascii="Times New Roman" w:hAnsi="Times New Roman"/>
          <w:sz w:val="24"/>
          <w:szCs w:val="24"/>
          <w:bdr w:val="none" w:sz="0" w:space="0" w:color="auto" w:frame="1"/>
          <w:shd w:val="clear" w:color="auto" w:fill="FFFFFF"/>
        </w:rPr>
        <w:t>racemosa</w:t>
      </w:r>
      <w:proofErr w:type="spellEnd"/>
      <w:r w:rsidRPr="00790DE2">
        <w:rPr>
          <w:rStyle w:val="Emphasis"/>
          <w:rFonts w:ascii="Times New Roman" w:hAnsi="Times New Roman"/>
          <w:sz w:val="24"/>
          <w:szCs w:val="24"/>
          <w:bdr w:val="none" w:sz="0" w:space="0" w:color="auto" w:frame="1"/>
          <w:shd w:val="clear" w:color="auto" w:fill="FFFFFF"/>
        </w:rPr>
        <w:t> </w:t>
      </w:r>
      <w:r w:rsidRPr="00790DE2">
        <w:rPr>
          <w:rFonts w:ascii="Times New Roman" w:hAnsi="Times New Roman"/>
          <w:sz w:val="24"/>
          <w:szCs w:val="24"/>
          <w:shd w:val="clear" w:color="auto" w:fill="FFFFFF"/>
        </w:rPr>
        <w:t xml:space="preserve">an overview. </w:t>
      </w:r>
      <w:r w:rsidRPr="00790DE2">
        <w:rPr>
          <w:rFonts w:ascii="Times New Roman" w:hAnsi="Times New Roman"/>
          <w:i/>
          <w:iCs/>
          <w:sz w:val="24"/>
          <w:szCs w:val="24"/>
          <w:shd w:val="clear" w:color="auto" w:fill="FFFFFF"/>
        </w:rPr>
        <w:t>Natural Product Radiance.</w:t>
      </w:r>
      <w:r w:rsidRPr="00790DE2">
        <w:rPr>
          <w:rFonts w:ascii="Times New Roman" w:hAnsi="Times New Roman"/>
          <w:sz w:val="24"/>
          <w:szCs w:val="24"/>
          <w:shd w:val="clear" w:color="auto" w:fill="FFFFFF"/>
        </w:rPr>
        <w:t xml:space="preserve"> (2009) 8: 84-90.</w:t>
      </w:r>
    </w:p>
    <w:p w14:paraId="4BB6E4BC"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Murti K, Kumar U. Enhancement of wound healing with roots of </w:t>
      </w:r>
      <w:r w:rsidRPr="00790DE2">
        <w:rPr>
          <w:rStyle w:val="Emphasis"/>
          <w:rFonts w:ascii="Times New Roman" w:hAnsi="Times New Roman"/>
          <w:sz w:val="24"/>
          <w:szCs w:val="24"/>
          <w:bdr w:val="none" w:sz="0" w:space="0" w:color="auto" w:frame="1"/>
          <w:shd w:val="clear" w:color="auto" w:fill="FFFFFF"/>
        </w:rPr>
        <w:t xml:space="preserve">Ficus </w:t>
      </w:r>
      <w:proofErr w:type="spellStart"/>
      <w:r w:rsidRPr="00790DE2">
        <w:rPr>
          <w:rStyle w:val="Emphasis"/>
          <w:rFonts w:ascii="Times New Roman" w:hAnsi="Times New Roman"/>
          <w:sz w:val="24"/>
          <w:szCs w:val="24"/>
          <w:bdr w:val="none" w:sz="0" w:space="0" w:color="auto" w:frame="1"/>
          <w:shd w:val="clear" w:color="auto" w:fill="FFFFFF"/>
        </w:rPr>
        <w:t>racemosa</w:t>
      </w:r>
      <w:proofErr w:type="spellEnd"/>
      <w:r w:rsidRPr="00790DE2">
        <w:rPr>
          <w:rFonts w:ascii="Times New Roman" w:hAnsi="Times New Roman"/>
          <w:sz w:val="24"/>
          <w:szCs w:val="24"/>
          <w:shd w:val="clear" w:color="auto" w:fill="FFFFFF"/>
        </w:rPr>
        <w:t xml:space="preserve"> in albino rats. </w:t>
      </w:r>
      <w:r w:rsidRPr="00790DE2">
        <w:rPr>
          <w:rFonts w:ascii="Times New Roman" w:hAnsi="Times New Roman"/>
          <w:i/>
          <w:iCs/>
          <w:sz w:val="24"/>
          <w:szCs w:val="24"/>
          <w:shd w:val="clear" w:color="auto" w:fill="FFFFFF"/>
        </w:rPr>
        <w:t>Asian Pacific Journal of Tropical Biomedicine.</w:t>
      </w:r>
      <w:r w:rsidRPr="00790DE2">
        <w:rPr>
          <w:rFonts w:ascii="Times New Roman" w:hAnsi="Times New Roman"/>
          <w:sz w:val="24"/>
          <w:szCs w:val="24"/>
          <w:shd w:val="clear" w:color="auto" w:fill="FFFFFF"/>
        </w:rPr>
        <w:t xml:space="preserve"> (2012) 2: 276-280.</w:t>
      </w:r>
    </w:p>
    <w:p w14:paraId="4271DF15"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Deshpande PJ, Pathak SN, Shankaran PS. Healing of experimental wounds with </w:t>
      </w:r>
      <w:r w:rsidRPr="00790DE2">
        <w:rPr>
          <w:rFonts w:ascii="Times New Roman" w:hAnsi="Times New Roman" w:cs="Times New Roman"/>
          <w:i/>
          <w:iCs/>
          <w:sz w:val="24"/>
          <w:szCs w:val="24"/>
        </w:rPr>
        <w:t>Helianthus annus</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Indian Journal of Medical Research</w:t>
      </w:r>
      <w:r w:rsidRPr="00790DE2">
        <w:rPr>
          <w:rFonts w:ascii="Times New Roman" w:hAnsi="Times New Roman" w:cs="Times New Roman"/>
          <w:sz w:val="24"/>
          <w:szCs w:val="24"/>
        </w:rPr>
        <w:t>. (1965) 53: 539.</w:t>
      </w:r>
    </w:p>
    <w:p w14:paraId="2587F9DA"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Dev D, Roy B. Wound-healing potential of roots of </w:t>
      </w:r>
      <w:proofErr w:type="spellStart"/>
      <w:r w:rsidRPr="00790DE2">
        <w:rPr>
          <w:rFonts w:ascii="Times New Roman" w:hAnsi="Times New Roman"/>
          <w:i/>
          <w:sz w:val="24"/>
          <w:szCs w:val="24"/>
        </w:rPr>
        <w:t>Hygrophila</w:t>
      </w:r>
      <w:proofErr w:type="spellEnd"/>
      <w:r w:rsidRPr="00790DE2">
        <w:rPr>
          <w:rFonts w:ascii="Times New Roman" w:hAnsi="Times New Roman"/>
          <w:i/>
          <w:sz w:val="24"/>
          <w:szCs w:val="24"/>
        </w:rPr>
        <w:t xml:space="preserve"> auriculata</w:t>
      </w:r>
      <w:r w:rsidRPr="00790DE2">
        <w:rPr>
          <w:rFonts w:ascii="Times New Roman" w:hAnsi="Times New Roman"/>
          <w:sz w:val="24"/>
          <w:szCs w:val="24"/>
        </w:rPr>
        <w:t xml:space="preserve"> </w:t>
      </w:r>
      <w:proofErr w:type="spellStart"/>
      <w:r w:rsidRPr="00790DE2">
        <w:rPr>
          <w:rFonts w:ascii="Times New Roman" w:hAnsi="Times New Roman"/>
          <w:sz w:val="24"/>
          <w:szCs w:val="24"/>
        </w:rPr>
        <w:t>Schumach</w:t>
      </w:r>
      <w:proofErr w:type="spellEnd"/>
      <w:r w:rsidRPr="00790DE2">
        <w:rPr>
          <w:rFonts w:ascii="Times New Roman" w:hAnsi="Times New Roman"/>
          <w:sz w:val="24"/>
          <w:szCs w:val="24"/>
        </w:rPr>
        <w:t xml:space="preserve">. in </w:t>
      </w:r>
      <w:proofErr w:type="spellStart"/>
      <w:r w:rsidRPr="00790DE2">
        <w:rPr>
          <w:rFonts w:ascii="Times New Roman" w:hAnsi="Times New Roman"/>
          <w:sz w:val="24"/>
          <w:szCs w:val="24"/>
        </w:rPr>
        <w:t>swiss</w:t>
      </w:r>
      <w:proofErr w:type="spellEnd"/>
      <w:r w:rsidRPr="00790DE2">
        <w:rPr>
          <w:rFonts w:ascii="Times New Roman" w:hAnsi="Times New Roman"/>
          <w:sz w:val="24"/>
          <w:szCs w:val="24"/>
        </w:rPr>
        <w:t xml:space="preserve"> albino mice. </w:t>
      </w:r>
      <w:r w:rsidRPr="00790DE2">
        <w:rPr>
          <w:rFonts w:ascii="Times New Roman" w:hAnsi="Times New Roman"/>
          <w:i/>
          <w:sz w:val="24"/>
          <w:szCs w:val="24"/>
        </w:rPr>
        <w:t>Applied Clinical Pharmacology and Toxicology.</w:t>
      </w:r>
      <w:r w:rsidRPr="00790DE2">
        <w:rPr>
          <w:rFonts w:ascii="Times New Roman" w:hAnsi="Times New Roman"/>
          <w:sz w:val="24"/>
          <w:szCs w:val="24"/>
        </w:rPr>
        <w:t xml:space="preserve"> (2019).</w:t>
      </w:r>
    </w:p>
    <w:p w14:paraId="6C88F623" w14:textId="2569FC01"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Sharma UK, </w:t>
      </w:r>
      <w:proofErr w:type="spellStart"/>
      <w:r w:rsidRPr="00790DE2">
        <w:rPr>
          <w:rFonts w:ascii="Times New Roman" w:hAnsi="Times New Roman" w:cs="Times New Roman"/>
          <w:sz w:val="24"/>
          <w:szCs w:val="24"/>
        </w:rPr>
        <w:t>singh</w:t>
      </w:r>
      <w:proofErr w:type="spellEnd"/>
      <w:r w:rsidRPr="00790DE2">
        <w:rPr>
          <w:rFonts w:ascii="Times New Roman" w:hAnsi="Times New Roman" w:cs="Times New Roman"/>
          <w:sz w:val="24"/>
          <w:szCs w:val="24"/>
        </w:rPr>
        <w:t xml:space="preserve"> A, Sharma U, Kumar M, Rai D, Agrahari A</w:t>
      </w:r>
      <w:r w:rsidR="009F06E9">
        <w:rPr>
          <w:rFonts w:ascii="Times New Roman" w:hAnsi="Times New Roman" w:cs="Times New Roman"/>
          <w:sz w:val="24"/>
          <w:szCs w:val="24"/>
        </w:rPr>
        <w:t>.</w:t>
      </w:r>
      <w:r w:rsidRPr="00790DE2">
        <w:rPr>
          <w:rFonts w:ascii="Times New Roman" w:hAnsi="Times New Roman" w:cs="Times New Roman"/>
          <w:sz w:val="24"/>
          <w:szCs w:val="24"/>
        </w:rPr>
        <w:t xml:space="preserve"> Wound healing activity of </w:t>
      </w:r>
      <w:proofErr w:type="spellStart"/>
      <w:r w:rsidRPr="00790DE2">
        <w:rPr>
          <w:rFonts w:ascii="Times New Roman" w:hAnsi="Times New Roman" w:cs="Times New Roman"/>
          <w:i/>
          <w:iCs/>
          <w:sz w:val="24"/>
          <w:szCs w:val="24"/>
        </w:rPr>
        <w:t>Kigelia</w:t>
      </w:r>
      <w:proofErr w:type="spellEnd"/>
      <w:r w:rsidRPr="00790DE2">
        <w:rPr>
          <w:rFonts w:ascii="Times New Roman" w:hAnsi="Times New Roman" w:cs="Times New Roman"/>
          <w:i/>
          <w:iCs/>
          <w:sz w:val="24"/>
          <w:szCs w:val="24"/>
        </w:rPr>
        <w:t xml:space="preserve"> pinnata</w:t>
      </w:r>
      <w:r w:rsidRPr="00790DE2">
        <w:rPr>
          <w:rFonts w:ascii="Times New Roman" w:hAnsi="Times New Roman" w:cs="Times New Roman"/>
          <w:sz w:val="24"/>
          <w:szCs w:val="24"/>
        </w:rPr>
        <w:t xml:space="preserve"> bark extract. </w:t>
      </w:r>
      <w:r w:rsidRPr="00790DE2">
        <w:rPr>
          <w:rFonts w:ascii="Times New Roman" w:hAnsi="Times New Roman" w:cs="Times New Roman"/>
          <w:i/>
          <w:iCs/>
          <w:sz w:val="24"/>
          <w:szCs w:val="24"/>
        </w:rPr>
        <w:t>Asian Journal of Pharmaceutical and Clinical Research</w:t>
      </w:r>
      <w:r w:rsidRPr="00790DE2">
        <w:rPr>
          <w:rFonts w:ascii="Times New Roman" w:hAnsi="Times New Roman" w:cs="Times New Roman"/>
          <w:sz w:val="24"/>
          <w:szCs w:val="24"/>
        </w:rPr>
        <w:t>. (2010) 73-75.</w:t>
      </w:r>
    </w:p>
    <w:p w14:paraId="5D5783AA"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Kurian JC. Plants that heal. </w:t>
      </w:r>
      <w:r w:rsidRPr="00790DE2">
        <w:rPr>
          <w:rFonts w:ascii="Times New Roman" w:hAnsi="Times New Roman" w:cs="Times New Roman"/>
          <w:i/>
          <w:iCs/>
          <w:sz w:val="24"/>
          <w:szCs w:val="24"/>
        </w:rPr>
        <w:t>Owners Oriental Watchman Publishing House, Pune</w:t>
      </w:r>
      <w:r w:rsidRPr="00790DE2">
        <w:rPr>
          <w:rFonts w:ascii="Times New Roman" w:hAnsi="Times New Roman" w:cs="Times New Roman"/>
          <w:sz w:val="24"/>
          <w:szCs w:val="24"/>
        </w:rPr>
        <w:t>. (1995) 190.</w:t>
      </w:r>
    </w:p>
    <w:p w14:paraId="016300C8"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Sakarkar</w:t>
      </w:r>
      <w:proofErr w:type="spellEnd"/>
      <w:r w:rsidRPr="00790DE2">
        <w:rPr>
          <w:rFonts w:ascii="Times New Roman" w:hAnsi="Times New Roman"/>
          <w:sz w:val="24"/>
          <w:szCs w:val="24"/>
        </w:rPr>
        <w:t xml:space="preserve"> DM, </w:t>
      </w:r>
      <w:proofErr w:type="spellStart"/>
      <w:r w:rsidRPr="00790DE2">
        <w:rPr>
          <w:rFonts w:ascii="Times New Roman" w:hAnsi="Times New Roman"/>
          <w:sz w:val="24"/>
          <w:szCs w:val="24"/>
        </w:rPr>
        <w:t>Sakarkar</w:t>
      </w:r>
      <w:proofErr w:type="spellEnd"/>
      <w:r w:rsidRPr="00790DE2">
        <w:rPr>
          <w:rFonts w:ascii="Times New Roman" w:hAnsi="Times New Roman"/>
          <w:sz w:val="24"/>
          <w:szCs w:val="24"/>
        </w:rPr>
        <w:t xml:space="preserve"> UM, Shrikhande VN, Vyas JV, </w:t>
      </w:r>
      <w:proofErr w:type="spellStart"/>
      <w:r w:rsidRPr="00790DE2">
        <w:rPr>
          <w:rFonts w:ascii="Times New Roman" w:hAnsi="Times New Roman"/>
          <w:sz w:val="24"/>
          <w:szCs w:val="24"/>
        </w:rPr>
        <w:t>Mandavgade</w:t>
      </w:r>
      <w:proofErr w:type="spellEnd"/>
      <w:r w:rsidRPr="00790DE2">
        <w:rPr>
          <w:rFonts w:ascii="Times New Roman" w:hAnsi="Times New Roman"/>
          <w:sz w:val="24"/>
          <w:szCs w:val="24"/>
        </w:rPr>
        <w:t xml:space="preserve"> S, Jaiswal SB, Purohit RN. Wound healing properties of Henna leaves. </w:t>
      </w:r>
      <w:r w:rsidRPr="00790DE2">
        <w:rPr>
          <w:rFonts w:ascii="Times New Roman" w:hAnsi="Times New Roman"/>
          <w:i/>
          <w:iCs/>
          <w:sz w:val="24"/>
          <w:szCs w:val="24"/>
        </w:rPr>
        <w:t>Natural Product Radiance</w:t>
      </w:r>
      <w:r w:rsidRPr="00790DE2">
        <w:rPr>
          <w:rFonts w:ascii="Times New Roman" w:hAnsi="Times New Roman"/>
          <w:sz w:val="24"/>
          <w:szCs w:val="24"/>
        </w:rPr>
        <w:t>. (2004) 406-412.</w:t>
      </w:r>
    </w:p>
    <w:p w14:paraId="4E219AF9"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Esimone</w:t>
      </w:r>
      <w:proofErr w:type="spellEnd"/>
      <w:r w:rsidRPr="00790DE2">
        <w:rPr>
          <w:rFonts w:ascii="Times New Roman" w:hAnsi="Times New Roman"/>
          <w:sz w:val="24"/>
          <w:szCs w:val="24"/>
        </w:rPr>
        <w:t xml:space="preserve"> CO, Ibezim EC, Chah KF. The wound healing effect of herbal ointments formulated with </w:t>
      </w:r>
      <w:proofErr w:type="spellStart"/>
      <w:r w:rsidRPr="00790DE2">
        <w:rPr>
          <w:rFonts w:ascii="Times New Roman" w:hAnsi="Times New Roman"/>
          <w:i/>
          <w:iCs/>
          <w:sz w:val="24"/>
          <w:szCs w:val="24"/>
        </w:rPr>
        <w:t>Napoleona</w:t>
      </w:r>
      <w:proofErr w:type="spellEnd"/>
      <w:r w:rsidRPr="00790DE2">
        <w:rPr>
          <w:rFonts w:ascii="Times New Roman" w:hAnsi="Times New Roman"/>
          <w:i/>
          <w:iCs/>
          <w:sz w:val="24"/>
          <w:szCs w:val="24"/>
        </w:rPr>
        <w:t xml:space="preserve"> </w:t>
      </w:r>
      <w:proofErr w:type="spellStart"/>
      <w:r w:rsidRPr="00790DE2">
        <w:rPr>
          <w:rFonts w:ascii="Times New Roman" w:hAnsi="Times New Roman"/>
          <w:i/>
          <w:iCs/>
          <w:sz w:val="24"/>
          <w:szCs w:val="24"/>
        </w:rPr>
        <w:t>imperialis</w:t>
      </w:r>
      <w:proofErr w:type="spellEnd"/>
      <w:r w:rsidRPr="00790DE2">
        <w:rPr>
          <w:rFonts w:ascii="Times New Roman" w:hAnsi="Times New Roman"/>
          <w:sz w:val="24"/>
          <w:szCs w:val="24"/>
        </w:rPr>
        <w:t xml:space="preserve">. </w:t>
      </w:r>
      <w:r w:rsidRPr="00790DE2">
        <w:rPr>
          <w:rFonts w:ascii="Times New Roman" w:hAnsi="Times New Roman"/>
          <w:i/>
          <w:iCs/>
          <w:sz w:val="24"/>
          <w:szCs w:val="24"/>
        </w:rPr>
        <w:t>Journal of Pharmaceutical and Allied Sciences</w:t>
      </w:r>
      <w:r w:rsidRPr="00790DE2">
        <w:rPr>
          <w:rFonts w:ascii="Times New Roman" w:hAnsi="Times New Roman"/>
          <w:sz w:val="24"/>
          <w:szCs w:val="24"/>
        </w:rPr>
        <w:t>. (2005) 294-299.</w:t>
      </w:r>
    </w:p>
    <w:p w14:paraId="7A4323A3" w14:textId="0B7F4E06" w:rsidR="004E1367" w:rsidRPr="00790DE2" w:rsidRDefault="004E1367" w:rsidP="004E1367">
      <w:pPr>
        <w:pStyle w:val="ListParagraph"/>
        <w:numPr>
          <w:ilvl w:val="0"/>
          <w:numId w:val="14"/>
        </w:numPr>
        <w:tabs>
          <w:tab w:val="left" w:pos="851"/>
        </w:tabs>
        <w:spacing w:before="240" w:after="0" w:line="480" w:lineRule="auto"/>
        <w:ind w:left="709"/>
        <w:jc w:val="both"/>
        <w:rPr>
          <w:rFonts w:ascii="Times New Roman" w:hAnsi="Times New Roman"/>
          <w:sz w:val="24"/>
          <w:szCs w:val="24"/>
        </w:rPr>
      </w:pPr>
      <w:r w:rsidRPr="00790DE2">
        <w:rPr>
          <w:rFonts w:ascii="Times New Roman" w:hAnsi="Times New Roman"/>
          <w:sz w:val="24"/>
          <w:szCs w:val="24"/>
          <w:shd w:val="clear" w:color="auto" w:fill="FFFFFF"/>
        </w:rPr>
        <w:t>Asha B, Nagabhushan A</w:t>
      </w:r>
      <w:r w:rsidR="0095607C">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Shashikala GH. Study of wound healing activity of topical </w:t>
      </w:r>
      <w:proofErr w:type="spellStart"/>
      <w:r w:rsidRPr="00790DE2">
        <w:rPr>
          <w:rStyle w:val="Emphasis"/>
          <w:rFonts w:ascii="Times New Roman" w:hAnsi="Times New Roman"/>
          <w:sz w:val="24"/>
          <w:szCs w:val="24"/>
          <w:bdr w:val="none" w:sz="0" w:space="0" w:color="auto" w:frame="1"/>
          <w:shd w:val="clear" w:color="auto" w:fill="FFFFFF"/>
        </w:rPr>
        <w:t>Ocimum</w:t>
      </w:r>
      <w:proofErr w:type="spellEnd"/>
      <w:r w:rsidRPr="00790DE2">
        <w:rPr>
          <w:rStyle w:val="Emphasis"/>
          <w:rFonts w:ascii="Times New Roman" w:hAnsi="Times New Roman"/>
          <w:sz w:val="24"/>
          <w:szCs w:val="24"/>
          <w:bdr w:val="none" w:sz="0" w:space="0" w:color="auto" w:frame="1"/>
          <w:shd w:val="clear" w:color="auto" w:fill="FFFFFF"/>
        </w:rPr>
        <w:t xml:space="preserve"> sanctum </w:t>
      </w:r>
      <w:r w:rsidRPr="00790DE2">
        <w:rPr>
          <w:rFonts w:ascii="Times New Roman" w:hAnsi="Times New Roman"/>
          <w:sz w:val="24"/>
          <w:szCs w:val="24"/>
          <w:shd w:val="clear" w:color="auto" w:fill="FFFFFF"/>
        </w:rPr>
        <w:t xml:space="preserve">in albino rats. </w:t>
      </w:r>
      <w:r w:rsidRPr="00790DE2">
        <w:rPr>
          <w:rFonts w:ascii="Times New Roman" w:hAnsi="Times New Roman"/>
          <w:i/>
          <w:iCs/>
          <w:sz w:val="24"/>
          <w:szCs w:val="24"/>
          <w:shd w:val="clear" w:color="auto" w:fill="FFFFFF"/>
        </w:rPr>
        <w:t>Journal of Chemical and Pharmaceutical Research</w:t>
      </w:r>
      <w:r w:rsidRPr="00790DE2">
        <w:rPr>
          <w:rFonts w:ascii="Times New Roman" w:hAnsi="Times New Roman"/>
          <w:sz w:val="24"/>
          <w:szCs w:val="24"/>
          <w:shd w:val="clear" w:color="auto" w:fill="FFFFFF"/>
        </w:rPr>
        <w:t>. (2011) 3:122-126.</w:t>
      </w:r>
    </w:p>
    <w:p w14:paraId="7CBB2011" w14:textId="4CCA7270"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Goel A, Kumar S, Singh DK</w:t>
      </w:r>
      <w:r w:rsidR="0095607C">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Bhatia AK. Wound healing potential of </w:t>
      </w:r>
      <w:proofErr w:type="spellStart"/>
      <w:r w:rsidRPr="00790DE2">
        <w:rPr>
          <w:rStyle w:val="Emphasis"/>
          <w:rFonts w:ascii="Times New Roman" w:hAnsi="Times New Roman"/>
          <w:sz w:val="24"/>
          <w:szCs w:val="24"/>
          <w:bdr w:val="none" w:sz="0" w:space="0" w:color="auto" w:frame="1"/>
          <w:shd w:val="clear" w:color="auto" w:fill="FFFFFF"/>
        </w:rPr>
        <w:t>Ocimum</w:t>
      </w:r>
      <w:proofErr w:type="spellEnd"/>
      <w:r w:rsidRPr="00790DE2">
        <w:rPr>
          <w:rStyle w:val="Emphasis"/>
          <w:rFonts w:ascii="Times New Roman" w:hAnsi="Times New Roman"/>
          <w:sz w:val="24"/>
          <w:szCs w:val="24"/>
          <w:bdr w:val="none" w:sz="0" w:space="0" w:color="auto" w:frame="1"/>
          <w:shd w:val="clear" w:color="auto" w:fill="FFFFFF"/>
        </w:rPr>
        <w:t xml:space="preserve"> sanctum</w:t>
      </w:r>
      <w:r w:rsidRPr="00790DE2">
        <w:rPr>
          <w:rFonts w:ascii="Times New Roman" w:hAnsi="Times New Roman"/>
          <w:sz w:val="24"/>
          <w:szCs w:val="24"/>
          <w:shd w:val="clear" w:color="auto" w:fill="FFFFFF"/>
        </w:rPr>
        <w:t xml:space="preserve"> with induction of tumor necrosis factor-α. </w:t>
      </w:r>
      <w:r w:rsidRPr="00790DE2">
        <w:rPr>
          <w:rFonts w:ascii="Times New Roman" w:hAnsi="Times New Roman"/>
          <w:i/>
          <w:iCs/>
          <w:sz w:val="24"/>
          <w:szCs w:val="24"/>
          <w:shd w:val="clear" w:color="auto" w:fill="FFFFFF"/>
        </w:rPr>
        <w:t>Indian Journal of Experimental Biology</w:t>
      </w:r>
      <w:r w:rsidRPr="00790DE2">
        <w:rPr>
          <w:rFonts w:ascii="Times New Roman" w:hAnsi="Times New Roman"/>
          <w:sz w:val="24"/>
          <w:szCs w:val="24"/>
          <w:shd w:val="clear" w:color="auto" w:fill="FFFFFF"/>
        </w:rPr>
        <w:t>. (2010) 48: 402-406.</w:t>
      </w:r>
    </w:p>
    <w:p w14:paraId="31CA361F"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Huihui L, </w:t>
      </w:r>
      <w:proofErr w:type="spellStart"/>
      <w:r w:rsidRPr="00790DE2">
        <w:rPr>
          <w:rFonts w:ascii="Times New Roman" w:hAnsi="Times New Roman"/>
          <w:sz w:val="24"/>
          <w:szCs w:val="24"/>
        </w:rPr>
        <w:t>Shaohui</w:t>
      </w:r>
      <w:proofErr w:type="spellEnd"/>
      <w:r w:rsidRPr="00790DE2">
        <w:rPr>
          <w:rFonts w:ascii="Times New Roman" w:hAnsi="Times New Roman"/>
          <w:sz w:val="24"/>
          <w:szCs w:val="24"/>
        </w:rPr>
        <w:t xml:space="preserve"> L, Dan X, Xiao Z, Yan G, Shanyu G. Evaluation of the wound healing potential of </w:t>
      </w:r>
      <w:r w:rsidRPr="00790DE2">
        <w:rPr>
          <w:rFonts w:ascii="Times New Roman" w:hAnsi="Times New Roman"/>
          <w:i/>
          <w:iCs/>
          <w:sz w:val="24"/>
          <w:szCs w:val="24"/>
        </w:rPr>
        <w:t xml:space="preserve">Resina Draconis </w:t>
      </w:r>
      <w:r w:rsidRPr="00790DE2">
        <w:rPr>
          <w:rFonts w:ascii="Times New Roman" w:hAnsi="Times New Roman"/>
          <w:sz w:val="24"/>
          <w:szCs w:val="24"/>
        </w:rPr>
        <w:t>(</w:t>
      </w:r>
      <w:r w:rsidRPr="00790DE2">
        <w:rPr>
          <w:rFonts w:ascii="Times New Roman" w:hAnsi="Times New Roman"/>
          <w:i/>
          <w:iCs/>
          <w:sz w:val="24"/>
          <w:szCs w:val="24"/>
        </w:rPr>
        <w:t xml:space="preserve">Dracaena </w:t>
      </w:r>
      <w:proofErr w:type="spellStart"/>
      <w:r w:rsidRPr="00790DE2">
        <w:rPr>
          <w:rFonts w:ascii="Times New Roman" w:hAnsi="Times New Roman"/>
          <w:i/>
          <w:iCs/>
          <w:sz w:val="24"/>
          <w:szCs w:val="24"/>
        </w:rPr>
        <w:t>cochinchinensis</w:t>
      </w:r>
      <w:proofErr w:type="spellEnd"/>
      <w:r w:rsidRPr="00790DE2">
        <w:rPr>
          <w:rFonts w:ascii="Times New Roman" w:hAnsi="Times New Roman"/>
          <w:sz w:val="24"/>
          <w:szCs w:val="24"/>
        </w:rPr>
        <w:t xml:space="preserve">) in animal models. </w:t>
      </w:r>
      <w:r w:rsidRPr="00790DE2">
        <w:rPr>
          <w:rFonts w:ascii="Times New Roman" w:hAnsi="Times New Roman"/>
          <w:i/>
          <w:iCs/>
          <w:sz w:val="24"/>
          <w:szCs w:val="24"/>
        </w:rPr>
        <w:t>Evidence-Based Complementary and Alternative Medicine.</w:t>
      </w:r>
      <w:r w:rsidRPr="00790DE2">
        <w:rPr>
          <w:rFonts w:ascii="Times New Roman" w:hAnsi="Times New Roman"/>
          <w:sz w:val="24"/>
          <w:szCs w:val="24"/>
        </w:rPr>
        <w:t xml:space="preserve"> (2013).</w:t>
      </w:r>
    </w:p>
    <w:p w14:paraId="358B062C"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Karodi</w:t>
      </w:r>
      <w:proofErr w:type="spellEnd"/>
      <w:r w:rsidRPr="00790DE2">
        <w:rPr>
          <w:rFonts w:ascii="Times New Roman" w:hAnsi="Times New Roman"/>
          <w:sz w:val="24"/>
          <w:szCs w:val="24"/>
        </w:rPr>
        <w:t xml:space="preserve"> R, Jadhav M, Rub R, Bafna A. Evaluation of the wound healing activity of a crude extract of </w:t>
      </w:r>
      <w:r w:rsidRPr="00790DE2">
        <w:rPr>
          <w:rFonts w:ascii="Times New Roman" w:hAnsi="Times New Roman"/>
          <w:i/>
          <w:sz w:val="24"/>
          <w:szCs w:val="24"/>
        </w:rPr>
        <w:t>Rubia cordifolia</w:t>
      </w:r>
      <w:r w:rsidRPr="00790DE2">
        <w:rPr>
          <w:rFonts w:ascii="Times New Roman" w:hAnsi="Times New Roman"/>
          <w:sz w:val="24"/>
          <w:szCs w:val="24"/>
        </w:rPr>
        <w:t xml:space="preserve"> L. (Indian madder) in mice. </w:t>
      </w:r>
      <w:r w:rsidRPr="00790DE2">
        <w:rPr>
          <w:rFonts w:ascii="Times New Roman" w:hAnsi="Times New Roman"/>
          <w:i/>
          <w:iCs/>
          <w:sz w:val="24"/>
          <w:szCs w:val="24"/>
        </w:rPr>
        <w:t>International Journal of Applied Research in Natural Products</w:t>
      </w:r>
      <w:r w:rsidRPr="00790DE2">
        <w:rPr>
          <w:rFonts w:ascii="Times New Roman" w:hAnsi="Times New Roman"/>
          <w:sz w:val="24"/>
          <w:szCs w:val="24"/>
        </w:rPr>
        <w:t xml:space="preserve">. (2009) 2(2): 12-18. </w:t>
      </w:r>
    </w:p>
    <w:p w14:paraId="3178A7B1" w14:textId="77777777"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More BH, </w:t>
      </w:r>
      <w:proofErr w:type="spellStart"/>
      <w:r w:rsidRPr="00790DE2">
        <w:rPr>
          <w:rFonts w:ascii="Times New Roman" w:hAnsi="Times New Roman" w:cs="Times New Roman"/>
          <w:sz w:val="24"/>
          <w:szCs w:val="24"/>
        </w:rPr>
        <w:t>Gadgoli</w:t>
      </w:r>
      <w:proofErr w:type="spellEnd"/>
      <w:r w:rsidRPr="00790DE2">
        <w:rPr>
          <w:rFonts w:ascii="Times New Roman" w:hAnsi="Times New Roman" w:cs="Times New Roman"/>
          <w:sz w:val="24"/>
          <w:szCs w:val="24"/>
        </w:rPr>
        <w:t xml:space="preserve"> C, </w:t>
      </w:r>
      <w:proofErr w:type="spellStart"/>
      <w:r w:rsidRPr="00790DE2">
        <w:rPr>
          <w:rFonts w:ascii="Times New Roman" w:hAnsi="Times New Roman" w:cs="Times New Roman"/>
          <w:sz w:val="24"/>
          <w:szCs w:val="24"/>
        </w:rPr>
        <w:t>Padesi</w:t>
      </w:r>
      <w:proofErr w:type="spellEnd"/>
      <w:r w:rsidRPr="00790DE2">
        <w:rPr>
          <w:rFonts w:ascii="Times New Roman" w:hAnsi="Times New Roman" w:cs="Times New Roman"/>
          <w:sz w:val="24"/>
          <w:szCs w:val="24"/>
        </w:rPr>
        <w:t xml:space="preserve"> G. Hepatoprotective activity of </w:t>
      </w:r>
      <w:r w:rsidRPr="00790DE2">
        <w:rPr>
          <w:rFonts w:ascii="Times New Roman" w:hAnsi="Times New Roman" w:cs="Times New Roman"/>
          <w:i/>
          <w:sz w:val="24"/>
          <w:szCs w:val="24"/>
        </w:rPr>
        <w:t>Rubia Cordifolia,</w:t>
      </w:r>
      <w:r w:rsidRPr="00790DE2">
        <w:rPr>
          <w:rFonts w:ascii="Times New Roman" w:hAnsi="Times New Roman" w:cs="Times New Roman"/>
          <w:sz w:val="24"/>
          <w:szCs w:val="24"/>
        </w:rPr>
        <w:t xml:space="preserve"> </w:t>
      </w:r>
      <w:proofErr w:type="spellStart"/>
      <w:r w:rsidRPr="00790DE2">
        <w:rPr>
          <w:rFonts w:ascii="Times New Roman" w:hAnsi="Times New Roman" w:cs="Times New Roman"/>
          <w:i/>
          <w:iCs/>
          <w:sz w:val="24"/>
          <w:szCs w:val="24"/>
        </w:rPr>
        <w:t>Pharmacologyonline</w:t>
      </w:r>
      <w:proofErr w:type="spellEnd"/>
      <w:r w:rsidRPr="00790DE2">
        <w:rPr>
          <w:rFonts w:ascii="Times New Roman" w:hAnsi="Times New Roman" w:cs="Times New Roman"/>
          <w:sz w:val="24"/>
          <w:szCs w:val="24"/>
        </w:rPr>
        <w:t xml:space="preserve">. (2007) 73-79. </w:t>
      </w:r>
    </w:p>
    <w:p w14:paraId="7CC605BE" w14:textId="0E27FE0A"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Majumdar M, Nayeem N, Kamath JV, Asad M</w:t>
      </w:r>
      <w:r w:rsidR="005E51F9">
        <w:rPr>
          <w:rFonts w:ascii="Times New Roman" w:hAnsi="Times New Roman" w:cs="Times New Roman"/>
          <w:sz w:val="24"/>
          <w:szCs w:val="24"/>
        </w:rPr>
        <w:t>.</w:t>
      </w:r>
      <w:r w:rsidRPr="00790DE2">
        <w:rPr>
          <w:rFonts w:ascii="Times New Roman" w:hAnsi="Times New Roman" w:cs="Times New Roman"/>
          <w:sz w:val="24"/>
          <w:szCs w:val="24"/>
        </w:rPr>
        <w:t xml:space="preserve"> Evaluation of </w:t>
      </w:r>
      <w:r w:rsidRPr="00790DE2">
        <w:rPr>
          <w:rFonts w:ascii="Times New Roman" w:hAnsi="Times New Roman" w:cs="Times New Roman"/>
          <w:i/>
          <w:iCs/>
          <w:sz w:val="24"/>
          <w:szCs w:val="24"/>
        </w:rPr>
        <w:t>Tectona grandis</w:t>
      </w:r>
      <w:r w:rsidRPr="00790DE2">
        <w:rPr>
          <w:rFonts w:ascii="Times New Roman" w:hAnsi="Times New Roman" w:cs="Times New Roman"/>
          <w:sz w:val="24"/>
          <w:szCs w:val="24"/>
        </w:rPr>
        <w:t xml:space="preserve"> leaves for wound healing activity. </w:t>
      </w:r>
      <w:r w:rsidRPr="00790DE2">
        <w:rPr>
          <w:rStyle w:val="Emphasis"/>
          <w:rFonts w:ascii="Times New Roman" w:hAnsi="Times New Roman" w:cs="Times New Roman"/>
          <w:sz w:val="24"/>
          <w:szCs w:val="24"/>
          <w:shd w:val="clear" w:color="auto" w:fill="FFFFFF"/>
        </w:rPr>
        <w:t>Pakistan Journal of Pharmaceutical Sciences</w:t>
      </w:r>
      <w:r w:rsidRPr="00790DE2">
        <w:rPr>
          <w:rFonts w:ascii="Times New Roman" w:hAnsi="Times New Roman" w:cs="Times New Roman"/>
          <w:sz w:val="24"/>
          <w:szCs w:val="24"/>
        </w:rPr>
        <w:t>. (2007) 120-124.</w:t>
      </w:r>
    </w:p>
    <w:p w14:paraId="53D73F10"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proofErr w:type="spellStart"/>
      <w:r w:rsidRPr="00790DE2">
        <w:rPr>
          <w:rFonts w:ascii="Times New Roman" w:hAnsi="Times New Roman"/>
          <w:sz w:val="24"/>
          <w:szCs w:val="24"/>
        </w:rPr>
        <w:t>Dougnon</w:t>
      </w:r>
      <w:proofErr w:type="spellEnd"/>
      <w:r w:rsidRPr="00790DE2">
        <w:rPr>
          <w:rFonts w:ascii="Times New Roman" w:hAnsi="Times New Roman"/>
          <w:sz w:val="24"/>
          <w:szCs w:val="24"/>
        </w:rPr>
        <w:t xml:space="preserve"> TV, </w:t>
      </w:r>
      <w:proofErr w:type="spellStart"/>
      <w:r w:rsidRPr="00790DE2">
        <w:rPr>
          <w:rFonts w:ascii="Times New Roman" w:hAnsi="Times New Roman"/>
          <w:sz w:val="24"/>
          <w:szCs w:val="24"/>
        </w:rPr>
        <w:t>Klotoe</w:t>
      </w:r>
      <w:proofErr w:type="spellEnd"/>
      <w:r w:rsidRPr="00790DE2">
        <w:rPr>
          <w:rFonts w:ascii="Times New Roman" w:hAnsi="Times New Roman"/>
          <w:sz w:val="24"/>
          <w:szCs w:val="24"/>
        </w:rPr>
        <w:t xml:space="preserve"> JR, Anago E, Yaya NS, </w:t>
      </w:r>
      <w:proofErr w:type="spellStart"/>
      <w:r w:rsidRPr="00790DE2">
        <w:rPr>
          <w:rFonts w:ascii="Times New Roman" w:hAnsi="Times New Roman"/>
          <w:sz w:val="24"/>
          <w:szCs w:val="24"/>
        </w:rPr>
        <w:t>Fanou</w:t>
      </w:r>
      <w:proofErr w:type="spellEnd"/>
      <w:r w:rsidRPr="00790DE2">
        <w:rPr>
          <w:rFonts w:ascii="Times New Roman" w:hAnsi="Times New Roman"/>
          <w:sz w:val="24"/>
          <w:szCs w:val="24"/>
        </w:rPr>
        <w:t xml:space="preserve"> B, </w:t>
      </w:r>
      <w:proofErr w:type="spellStart"/>
      <w:r w:rsidRPr="00790DE2">
        <w:rPr>
          <w:rFonts w:ascii="Times New Roman" w:hAnsi="Times New Roman"/>
          <w:sz w:val="24"/>
          <w:szCs w:val="24"/>
        </w:rPr>
        <w:t>Loko</w:t>
      </w:r>
      <w:proofErr w:type="spellEnd"/>
      <w:r w:rsidRPr="00790DE2">
        <w:rPr>
          <w:rFonts w:ascii="Times New Roman" w:hAnsi="Times New Roman"/>
          <w:sz w:val="24"/>
          <w:szCs w:val="24"/>
        </w:rPr>
        <w:t xml:space="preserve"> F. Antibacterial and wound healing properties of </w:t>
      </w:r>
      <w:r w:rsidRPr="00790DE2">
        <w:rPr>
          <w:rFonts w:ascii="Times New Roman" w:hAnsi="Times New Roman"/>
          <w:i/>
          <w:sz w:val="24"/>
          <w:szCs w:val="24"/>
        </w:rPr>
        <w:t>Terminalia superba</w:t>
      </w:r>
      <w:r w:rsidRPr="00790DE2">
        <w:rPr>
          <w:rFonts w:ascii="Times New Roman" w:hAnsi="Times New Roman"/>
          <w:sz w:val="24"/>
          <w:szCs w:val="24"/>
        </w:rPr>
        <w:t xml:space="preserve"> Engl. and Diels. (</w:t>
      </w:r>
      <w:proofErr w:type="spellStart"/>
      <w:r w:rsidRPr="00790DE2">
        <w:rPr>
          <w:rFonts w:ascii="Times New Roman" w:hAnsi="Times New Roman"/>
          <w:sz w:val="24"/>
          <w:szCs w:val="24"/>
        </w:rPr>
        <w:t>Combretaceae</w:t>
      </w:r>
      <w:proofErr w:type="spellEnd"/>
      <w:r w:rsidRPr="00790DE2">
        <w:rPr>
          <w:rFonts w:ascii="Times New Roman" w:hAnsi="Times New Roman"/>
          <w:sz w:val="24"/>
          <w:szCs w:val="24"/>
        </w:rPr>
        <w:t xml:space="preserve">) in albino </w:t>
      </w:r>
      <w:proofErr w:type="spellStart"/>
      <w:r w:rsidRPr="00790DE2">
        <w:rPr>
          <w:rFonts w:ascii="Times New Roman" w:hAnsi="Times New Roman"/>
          <w:sz w:val="24"/>
          <w:szCs w:val="24"/>
        </w:rPr>
        <w:t>wistar</w:t>
      </w:r>
      <w:proofErr w:type="spellEnd"/>
      <w:r w:rsidRPr="00790DE2">
        <w:rPr>
          <w:rFonts w:ascii="Times New Roman" w:hAnsi="Times New Roman"/>
          <w:sz w:val="24"/>
          <w:szCs w:val="24"/>
        </w:rPr>
        <w:t xml:space="preserve"> rats. </w:t>
      </w:r>
      <w:r w:rsidRPr="00790DE2">
        <w:rPr>
          <w:rFonts w:ascii="Times New Roman" w:hAnsi="Times New Roman"/>
          <w:i/>
          <w:sz w:val="24"/>
          <w:szCs w:val="24"/>
        </w:rPr>
        <w:t>Journal of Bacteriology and Parasitology.</w:t>
      </w:r>
      <w:r w:rsidRPr="00790DE2">
        <w:rPr>
          <w:rFonts w:ascii="Times New Roman" w:hAnsi="Times New Roman"/>
          <w:sz w:val="24"/>
          <w:szCs w:val="24"/>
        </w:rPr>
        <w:t xml:space="preserve"> (2014) 5: 5.</w:t>
      </w:r>
    </w:p>
    <w:p w14:paraId="039B182A" w14:textId="77777777"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Diwan PV, Tillo LD, Kulkarni DR. Steroid depressed wound healing and </w:t>
      </w:r>
      <w:proofErr w:type="spellStart"/>
      <w:r w:rsidRPr="00790DE2">
        <w:rPr>
          <w:rFonts w:ascii="Times New Roman" w:hAnsi="Times New Roman" w:cs="Times New Roman"/>
          <w:i/>
          <w:iCs/>
          <w:sz w:val="24"/>
          <w:szCs w:val="24"/>
        </w:rPr>
        <w:t>Tridax</w:t>
      </w:r>
      <w:proofErr w:type="spellEnd"/>
      <w:r w:rsidRPr="00790DE2">
        <w:rPr>
          <w:rFonts w:ascii="Times New Roman" w:hAnsi="Times New Roman" w:cs="Times New Roman"/>
          <w:i/>
          <w:iCs/>
          <w:sz w:val="24"/>
          <w:szCs w:val="24"/>
        </w:rPr>
        <w:t xml:space="preserve"> procumbens</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Indian Journal of Physiology and Pharmacology</w:t>
      </w:r>
      <w:r w:rsidRPr="00790DE2">
        <w:rPr>
          <w:rFonts w:ascii="Times New Roman" w:hAnsi="Times New Roman" w:cs="Times New Roman"/>
          <w:sz w:val="24"/>
          <w:szCs w:val="24"/>
        </w:rPr>
        <w:t>. (1983) 32-36.</w:t>
      </w:r>
    </w:p>
    <w:p w14:paraId="6FFAC471"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Verma N, Khosa RL, Kumar V. Wound healing activity of </w:t>
      </w:r>
      <w:proofErr w:type="spellStart"/>
      <w:r w:rsidRPr="00790DE2">
        <w:rPr>
          <w:rFonts w:ascii="Times New Roman" w:hAnsi="Times New Roman"/>
          <w:i/>
          <w:iCs/>
          <w:sz w:val="24"/>
          <w:szCs w:val="24"/>
        </w:rPr>
        <w:t>Wedelia</w:t>
      </w:r>
      <w:proofErr w:type="spellEnd"/>
      <w:r w:rsidRPr="00790DE2">
        <w:rPr>
          <w:rFonts w:ascii="Times New Roman" w:hAnsi="Times New Roman"/>
          <w:i/>
          <w:iCs/>
          <w:sz w:val="24"/>
          <w:szCs w:val="24"/>
        </w:rPr>
        <w:t xml:space="preserve"> chinensis</w:t>
      </w:r>
      <w:r w:rsidRPr="00790DE2">
        <w:rPr>
          <w:rFonts w:ascii="Times New Roman" w:hAnsi="Times New Roman"/>
          <w:sz w:val="24"/>
          <w:szCs w:val="24"/>
        </w:rPr>
        <w:t xml:space="preserve"> leaves. </w:t>
      </w:r>
      <w:proofErr w:type="spellStart"/>
      <w:r w:rsidRPr="00790DE2">
        <w:rPr>
          <w:rFonts w:ascii="Times New Roman" w:hAnsi="Times New Roman"/>
          <w:i/>
          <w:iCs/>
          <w:sz w:val="24"/>
          <w:szCs w:val="24"/>
        </w:rPr>
        <w:t>Pharmacologyonline</w:t>
      </w:r>
      <w:proofErr w:type="spellEnd"/>
      <w:r w:rsidRPr="00790DE2">
        <w:rPr>
          <w:rFonts w:ascii="Times New Roman" w:hAnsi="Times New Roman"/>
          <w:i/>
          <w:iCs/>
          <w:sz w:val="24"/>
          <w:szCs w:val="24"/>
        </w:rPr>
        <w:t>.</w:t>
      </w:r>
      <w:r w:rsidRPr="00790DE2">
        <w:rPr>
          <w:rFonts w:ascii="Times New Roman" w:hAnsi="Times New Roman"/>
          <w:sz w:val="24"/>
          <w:szCs w:val="24"/>
        </w:rPr>
        <w:t xml:space="preserve"> (2008) 2: 139-145.</w:t>
      </w:r>
    </w:p>
    <w:p w14:paraId="024F244E" w14:textId="77777777" w:rsidR="004E1367" w:rsidRPr="00790DE2" w:rsidRDefault="004E1367" w:rsidP="004E1367">
      <w:pPr>
        <w:pStyle w:val="ListParagraph"/>
        <w:spacing w:before="240" w:after="0" w:line="480" w:lineRule="auto"/>
        <w:ind w:left="567"/>
        <w:jc w:val="both"/>
        <w:rPr>
          <w:rFonts w:ascii="Times New Roman" w:hAnsi="Times New Roman"/>
          <w:sz w:val="24"/>
          <w:szCs w:val="24"/>
        </w:rPr>
      </w:pPr>
    </w:p>
    <w:p w14:paraId="3130848D" w14:textId="77777777" w:rsidR="004E1367" w:rsidRPr="00790DE2" w:rsidRDefault="004E1367" w:rsidP="004E1367">
      <w:pPr>
        <w:pStyle w:val="ListParagraph"/>
        <w:spacing w:after="0" w:line="480" w:lineRule="auto"/>
        <w:jc w:val="both"/>
        <w:rPr>
          <w:rFonts w:ascii="Times New Roman" w:hAnsi="Times New Roman"/>
          <w:sz w:val="24"/>
          <w:szCs w:val="24"/>
        </w:rPr>
      </w:pPr>
    </w:p>
    <w:p w14:paraId="7BC9A70A" w14:textId="067CCCB3" w:rsidR="00F3355F" w:rsidRPr="006172A4" w:rsidRDefault="00F3355F" w:rsidP="004E1367">
      <w:pPr>
        <w:pStyle w:val="ListParagraph"/>
        <w:spacing w:before="240" w:after="0" w:line="480" w:lineRule="auto"/>
        <w:jc w:val="both"/>
        <w:rPr>
          <w:rFonts w:ascii="Times New Roman" w:hAnsi="Times New Roman"/>
          <w:sz w:val="24"/>
          <w:szCs w:val="24"/>
        </w:rPr>
      </w:pPr>
    </w:p>
    <w:sectPr w:rsidR="00F3355F" w:rsidRPr="006172A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56F22" w14:textId="77777777" w:rsidR="004B52A7" w:rsidRDefault="004B52A7" w:rsidP="002431A3">
      <w:pPr>
        <w:spacing w:after="0" w:line="240" w:lineRule="auto"/>
      </w:pPr>
      <w:r>
        <w:separator/>
      </w:r>
    </w:p>
  </w:endnote>
  <w:endnote w:type="continuationSeparator" w:id="0">
    <w:p w14:paraId="597A6A10" w14:textId="77777777" w:rsidR="004B52A7" w:rsidRDefault="004B52A7" w:rsidP="0024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32749"/>
      <w:docPartObj>
        <w:docPartGallery w:val="Page Numbers (Bottom of Page)"/>
        <w:docPartUnique/>
      </w:docPartObj>
    </w:sdtPr>
    <w:sdtEndPr>
      <w:rPr>
        <w:noProof/>
      </w:rPr>
    </w:sdtEndPr>
    <w:sdtContent>
      <w:p w14:paraId="5C534567" w14:textId="77777777" w:rsidR="002431A3" w:rsidRDefault="002431A3">
        <w:pPr>
          <w:pStyle w:val="Footer"/>
          <w:jc w:val="center"/>
        </w:pPr>
      </w:p>
      <w:p w14:paraId="0A25E925" w14:textId="52532F88" w:rsidR="002431A3" w:rsidRDefault="00243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02C96" w14:textId="77777777" w:rsidR="002431A3" w:rsidRDefault="00243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71744" w14:textId="77777777" w:rsidR="004B52A7" w:rsidRDefault="004B52A7" w:rsidP="002431A3">
      <w:pPr>
        <w:spacing w:after="0" w:line="240" w:lineRule="auto"/>
      </w:pPr>
      <w:r>
        <w:separator/>
      </w:r>
    </w:p>
  </w:footnote>
  <w:footnote w:type="continuationSeparator" w:id="0">
    <w:p w14:paraId="546F15D1" w14:textId="77777777" w:rsidR="004B52A7" w:rsidRDefault="004B52A7" w:rsidP="00243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246"/>
    <w:multiLevelType w:val="multilevel"/>
    <w:tmpl w:val="15D4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27625"/>
    <w:multiLevelType w:val="hybridMultilevel"/>
    <w:tmpl w:val="D8FE3DE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E03E7"/>
    <w:multiLevelType w:val="hybridMultilevel"/>
    <w:tmpl w:val="B3CE60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6C2415"/>
    <w:multiLevelType w:val="hybridMultilevel"/>
    <w:tmpl w:val="A38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205F0"/>
    <w:multiLevelType w:val="multilevel"/>
    <w:tmpl w:val="EF68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46D6E"/>
    <w:multiLevelType w:val="multilevel"/>
    <w:tmpl w:val="BF1C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92D6F"/>
    <w:multiLevelType w:val="multilevel"/>
    <w:tmpl w:val="5B94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661B8"/>
    <w:multiLevelType w:val="hybridMultilevel"/>
    <w:tmpl w:val="A38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37E17"/>
    <w:multiLevelType w:val="multilevel"/>
    <w:tmpl w:val="2BE8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3571CB"/>
    <w:multiLevelType w:val="multilevel"/>
    <w:tmpl w:val="8308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AE57D2"/>
    <w:multiLevelType w:val="multilevel"/>
    <w:tmpl w:val="D23C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84281"/>
    <w:multiLevelType w:val="multilevel"/>
    <w:tmpl w:val="3F22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13C42"/>
    <w:multiLevelType w:val="hybridMultilevel"/>
    <w:tmpl w:val="0682E266"/>
    <w:lvl w:ilvl="0" w:tplc="BC50ED74">
      <w:start w:val="1"/>
      <w:numFmt w:val="bullet"/>
      <w:lvlText w:val="•"/>
      <w:lvlJc w:val="left"/>
      <w:pPr>
        <w:tabs>
          <w:tab w:val="num" w:pos="720"/>
        </w:tabs>
        <w:ind w:left="720" w:hanging="360"/>
      </w:pPr>
      <w:rPr>
        <w:rFonts w:ascii="Arial" w:hAnsi="Arial" w:hint="default"/>
      </w:rPr>
    </w:lvl>
    <w:lvl w:ilvl="1" w:tplc="09C669CC" w:tentative="1">
      <w:start w:val="1"/>
      <w:numFmt w:val="bullet"/>
      <w:lvlText w:val="•"/>
      <w:lvlJc w:val="left"/>
      <w:pPr>
        <w:tabs>
          <w:tab w:val="num" w:pos="1440"/>
        </w:tabs>
        <w:ind w:left="1440" w:hanging="360"/>
      </w:pPr>
      <w:rPr>
        <w:rFonts w:ascii="Arial" w:hAnsi="Arial" w:hint="default"/>
      </w:rPr>
    </w:lvl>
    <w:lvl w:ilvl="2" w:tplc="57409806" w:tentative="1">
      <w:start w:val="1"/>
      <w:numFmt w:val="bullet"/>
      <w:lvlText w:val="•"/>
      <w:lvlJc w:val="left"/>
      <w:pPr>
        <w:tabs>
          <w:tab w:val="num" w:pos="2160"/>
        </w:tabs>
        <w:ind w:left="2160" w:hanging="360"/>
      </w:pPr>
      <w:rPr>
        <w:rFonts w:ascii="Arial" w:hAnsi="Arial" w:hint="default"/>
      </w:rPr>
    </w:lvl>
    <w:lvl w:ilvl="3" w:tplc="9F88C5A4" w:tentative="1">
      <w:start w:val="1"/>
      <w:numFmt w:val="bullet"/>
      <w:lvlText w:val="•"/>
      <w:lvlJc w:val="left"/>
      <w:pPr>
        <w:tabs>
          <w:tab w:val="num" w:pos="2880"/>
        </w:tabs>
        <w:ind w:left="2880" w:hanging="360"/>
      </w:pPr>
      <w:rPr>
        <w:rFonts w:ascii="Arial" w:hAnsi="Arial" w:hint="default"/>
      </w:rPr>
    </w:lvl>
    <w:lvl w:ilvl="4" w:tplc="D0E22140" w:tentative="1">
      <w:start w:val="1"/>
      <w:numFmt w:val="bullet"/>
      <w:lvlText w:val="•"/>
      <w:lvlJc w:val="left"/>
      <w:pPr>
        <w:tabs>
          <w:tab w:val="num" w:pos="3600"/>
        </w:tabs>
        <w:ind w:left="3600" w:hanging="360"/>
      </w:pPr>
      <w:rPr>
        <w:rFonts w:ascii="Arial" w:hAnsi="Arial" w:hint="default"/>
      </w:rPr>
    </w:lvl>
    <w:lvl w:ilvl="5" w:tplc="E6668FA2" w:tentative="1">
      <w:start w:val="1"/>
      <w:numFmt w:val="bullet"/>
      <w:lvlText w:val="•"/>
      <w:lvlJc w:val="left"/>
      <w:pPr>
        <w:tabs>
          <w:tab w:val="num" w:pos="4320"/>
        </w:tabs>
        <w:ind w:left="4320" w:hanging="360"/>
      </w:pPr>
      <w:rPr>
        <w:rFonts w:ascii="Arial" w:hAnsi="Arial" w:hint="default"/>
      </w:rPr>
    </w:lvl>
    <w:lvl w:ilvl="6" w:tplc="BB18FD1A" w:tentative="1">
      <w:start w:val="1"/>
      <w:numFmt w:val="bullet"/>
      <w:lvlText w:val="•"/>
      <w:lvlJc w:val="left"/>
      <w:pPr>
        <w:tabs>
          <w:tab w:val="num" w:pos="5040"/>
        </w:tabs>
        <w:ind w:left="5040" w:hanging="360"/>
      </w:pPr>
      <w:rPr>
        <w:rFonts w:ascii="Arial" w:hAnsi="Arial" w:hint="default"/>
      </w:rPr>
    </w:lvl>
    <w:lvl w:ilvl="7" w:tplc="8FE243E8" w:tentative="1">
      <w:start w:val="1"/>
      <w:numFmt w:val="bullet"/>
      <w:lvlText w:val="•"/>
      <w:lvlJc w:val="left"/>
      <w:pPr>
        <w:tabs>
          <w:tab w:val="num" w:pos="5760"/>
        </w:tabs>
        <w:ind w:left="5760" w:hanging="360"/>
      </w:pPr>
      <w:rPr>
        <w:rFonts w:ascii="Arial" w:hAnsi="Arial" w:hint="default"/>
      </w:rPr>
    </w:lvl>
    <w:lvl w:ilvl="8" w:tplc="A762EC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031AF3"/>
    <w:multiLevelType w:val="multilevel"/>
    <w:tmpl w:val="1DB0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084736">
    <w:abstractNumId w:val="3"/>
  </w:num>
  <w:num w:numId="2" w16cid:durableId="1355688670">
    <w:abstractNumId w:val="7"/>
  </w:num>
  <w:num w:numId="3" w16cid:durableId="1687364381">
    <w:abstractNumId w:val="6"/>
  </w:num>
  <w:num w:numId="4" w16cid:durableId="1470593963">
    <w:abstractNumId w:val="5"/>
  </w:num>
  <w:num w:numId="5" w16cid:durableId="1423181824">
    <w:abstractNumId w:val="11"/>
  </w:num>
  <w:num w:numId="6" w16cid:durableId="1032076969">
    <w:abstractNumId w:val="8"/>
  </w:num>
  <w:num w:numId="7" w16cid:durableId="1887791457">
    <w:abstractNumId w:val="0"/>
  </w:num>
  <w:num w:numId="8" w16cid:durableId="1031496993">
    <w:abstractNumId w:val="4"/>
  </w:num>
  <w:num w:numId="9" w16cid:durableId="538249549">
    <w:abstractNumId w:val="13"/>
  </w:num>
  <w:num w:numId="10" w16cid:durableId="2096053806">
    <w:abstractNumId w:val="9"/>
  </w:num>
  <w:num w:numId="11" w16cid:durableId="1299650424">
    <w:abstractNumId w:val="10"/>
  </w:num>
  <w:num w:numId="12" w16cid:durableId="84039409">
    <w:abstractNumId w:val="2"/>
  </w:num>
  <w:num w:numId="13" w16cid:durableId="377053956">
    <w:abstractNumId w:val="12"/>
  </w:num>
  <w:num w:numId="14" w16cid:durableId="140044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33B"/>
    <w:rsid w:val="000039A7"/>
    <w:rsid w:val="0002536F"/>
    <w:rsid w:val="00040367"/>
    <w:rsid w:val="0005404C"/>
    <w:rsid w:val="0005567E"/>
    <w:rsid w:val="0005795F"/>
    <w:rsid w:val="00060F30"/>
    <w:rsid w:val="000612F5"/>
    <w:rsid w:val="00065FE4"/>
    <w:rsid w:val="00072C55"/>
    <w:rsid w:val="00081953"/>
    <w:rsid w:val="0008286B"/>
    <w:rsid w:val="0008572C"/>
    <w:rsid w:val="00097351"/>
    <w:rsid w:val="000A7ED3"/>
    <w:rsid w:val="000B3589"/>
    <w:rsid w:val="000B3AF0"/>
    <w:rsid w:val="000D056A"/>
    <w:rsid w:val="000D6A2E"/>
    <w:rsid w:val="000F686D"/>
    <w:rsid w:val="00111120"/>
    <w:rsid w:val="00123B25"/>
    <w:rsid w:val="00133502"/>
    <w:rsid w:val="00143968"/>
    <w:rsid w:val="00144723"/>
    <w:rsid w:val="00161EB4"/>
    <w:rsid w:val="0019239D"/>
    <w:rsid w:val="001A79F5"/>
    <w:rsid w:val="001B085A"/>
    <w:rsid w:val="001B1972"/>
    <w:rsid w:val="001C392D"/>
    <w:rsid w:val="001D66C7"/>
    <w:rsid w:val="001E3708"/>
    <w:rsid w:val="001F2945"/>
    <w:rsid w:val="001F4367"/>
    <w:rsid w:val="00204A50"/>
    <w:rsid w:val="00223C58"/>
    <w:rsid w:val="00225672"/>
    <w:rsid w:val="0022640C"/>
    <w:rsid w:val="002353AC"/>
    <w:rsid w:val="00236109"/>
    <w:rsid w:val="002431A3"/>
    <w:rsid w:val="0025029A"/>
    <w:rsid w:val="00255962"/>
    <w:rsid w:val="00291029"/>
    <w:rsid w:val="002B0452"/>
    <w:rsid w:val="002B299C"/>
    <w:rsid w:val="002C5465"/>
    <w:rsid w:val="002D05D5"/>
    <w:rsid w:val="002D1776"/>
    <w:rsid w:val="002F1C89"/>
    <w:rsid w:val="002F69C6"/>
    <w:rsid w:val="002F759D"/>
    <w:rsid w:val="00300CD1"/>
    <w:rsid w:val="003017B9"/>
    <w:rsid w:val="00305E5C"/>
    <w:rsid w:val="003151A4"/>
    <w:rsid w:val="00316093"/>
    <w:rsid w:val="003228A3"/>
    <w:rsid w:val="00325100"/>
    <w:rsid w:val="00330AD2"/>
    <w:rsid w:val="0033322A"/>
    <w:rsid w:val="003431F6"/>
    <w:rsid w:val="0034561A"/>
    <w:rsid w:val="00346310"/>
    <w:rsid w:val="00357B66"/>
    <w:rsid w:val="00365DBA"/>
    <w:rsid w:val="00385047"/>
    <w:rsid w:val="00392120"/>
    <w:rsid w:val="003958D9"/>
    <w:rsid w:val="003A1E63"/>
    <w:rsid w:val="003A5497"/>
    <w:rsid w:val="003C6D72"/>
    <w:rsid w:val="003E31A0"/>
    <w:rsid w:val="003F15F0"/>
    <w:rsid w:val="003F1EDC"/>
    <w:rsid w:val="003F2744"/>
    <w:rsid w:val="003F3270"/>
    <w:rsid w:val="003F56E1"/>
    <w:rsid w:val="003F7302"/>
    <w:rsid w:val="00407ED7"/>
    <w:rsid w:val="0042287F"/>
    <w:rsid w:val="004354C8"/>
    <w:rsid w:val="004461F7"/>
    <w:rsid w:val="00465AD2"/>
    <w:rsid w:val="004663A4"/>
    <w:rsid w:val="004676A0"/>
    <w:rsid w:val="00496AF1"/>
    <w:rsid w:val="004A1C69"/>
    <w:rsid w:val="004A2A67"/>
    <w:rsid w:val="004A4E6D"/>
    <w:rsid w:val="004B52A7"/>
    <w:rsid w:val="004C17C8"/>
    <w:rsid w:val="004C5106"/>
    <w:rsid w:val="004D1D7C"/>
    <w:rsid w:val="004D7D9F"/>
    <w:rsid w:val="004E1367"/>
    <w:rsid w:val="004F54B9"/>
    <w:rsid w:val="00500B90"/>
    <w:rsid w:val="00503E86"/>
    <w:rsid w:val="005048F4"/>
    <w:rsid w:val="00506D9D"/>
    <w:rsid w:val="005303DF"/>
    <w:rsid w:val="00554F15"/>
    <w:rsid w:val="00565F55"/>
    <w:rsid w:val="0057264C"/>
    <w:rsid w:val="00577DCE"/>
    <w:rsid w:val="005826F0"/>
    <w:rsid w:val="00590D84"/>
    <w:rsid w:val="00592E6F"/>
    <w:rsid w:val="005946EE"/>
    <w:rsid w:val="005A1CAF"/>
    <w:rsid w:val="005C0C2F"/>
    <w:rsid w:val="005C1EDA"/>
    <w:rsid w:val="005C3BA6"/>
    <w:rsid w:val="005D40A3"/>
    <w:rsid w:val="005E101E"/>
    <w:rsid w:val="005E51F9"/>
    <w:rsid w:val="006111C9"/>
    <w:rsid w:val="00612B92"/>
    <w:rsid w:val="00615BA7"/>
    <w:rsid w:val="00615BDE"/>
    <w:rsid w:val="00616B63"/>
    <w:rsid w:val="006172A4"/>
    <w:rsid w:val="00622217"/>
    <w:rsid w:val="00623949"/>
    <w:rsid w:val="00647068"/>
    <w:rsid w:val="00651D43"/>
    <w:rsid w:val="00662690"/>
    <w:rsid w:val="00673A79"/>
    <w:rsid w:val="00673DE4"/>
    <w:rsid w:val="00674583"/>
    <w:rsid w:val="00687112"/>
    <w:rsid w:val="00690873"/>
    <w:rsid w:val="00691ADA"/>
    <w:rsid w:val="0069347C"/>
    <w:rsid w:val="006974C5"/>
    <w:rsid w:val="006A2E73"/>
    <w:rsid w:val="006A320F"/>
    <w:rsid w:val="006A4D1A"/>
    <w:rsid w:val="006B08E4"/>
    <w:rsid w:val="006B541A"/>
    <w:rsid w:val="006B580B"/>
    <w:rsid w:val="006D4861"/>
    <w:rsid w:val="006E2DE0"/>
    <w:rsid w:val="006F3F8C"/>
    <w:rsid w:val="006F54AD"/>
    <w:rsid w:val="007019A3"/>
    <w:rsid w:val="00703994"/>
    <w:rsid w:val="007110EF"/>
    <w:rsid w:val="00727A4D"/>
    <w:rsid w:val="00732D70"/>
    <w:rsid w:val="0073378C"/>
    <w:rsid w:val="00751BDE"/>
    <w:rsid w:val="00752DBE"/>
    <w:rsid w:val="00762834"/>
    <w:rsid w:val="00775069"/>
    <w:rsid w:val="00781FF5"/>
    <w:rsid w:val="0079702A"/>
    <w:rsid w:val="007A722C"/>
    <w:rsid w:val="007D0E6E"/>
    <w:rsid w:val="007E1BDC"/>
    <w:rsid w:val="007E4682"/>
    <w:rsid w:val="007E7FAC"/>
    <w:rsid w:val="007F0E2B"/>
    <w:rsid w:val="007F25CF"/>
    <w:rsid w:val="00805AC8"/>
    <w:rsid w:val="00807D07"/>
    <w:rsid w:val="00811713"/>
    <w:rsid w:val="00811DED"/>
    <w:rsid w:val="008129F7"/>
    <w:rsid w:val="008170AD"/>
    <w:rsid w:val="008313B8"/>
    <w:rsid w:val="00852758"/>
    <w:rsid w:val="00860CBB"/>
    <w:rsid w:val="00876631"/>
    <w:rsid w:val="00881630"/>
    <w:rsid w:val="00881F1C"/>
    <w:rsid w:val="0089587A"/>
    <w:rsid w:val="00896F0C"/>
    <w:rsid w:val="008A110B"/>
    <w:rsid w:val="008A179C"/>
    <w:rsid w:val="008A1ED3"/>
    <w:rsid w:val="008A48BF"/>
    <w:rsid w:val="008B2798"/>
    <w:rsid w:val="008B3C81"/>
    <w:rsid w:val="008E0D1B"/>
    <w:rsid w:val="008E0F90"/>
    <w:rsid w:val="008E2D58"/>
    <w:rsid w:val="008E6EC8"/>
    <w:rsid w:val="008F2531"/>
    <w:rsid w:val="008F38FD"/>
    <w:rsid w:val="008F43D7"/>
    <w:rsid w:val="0090495F"/>
    <w:rsid w:val="00906C16"/>
    <w:rsid w:val="00917C7C"/>
    <w:rsid w:val="00920ECA"/>
    <w:rsid w:val="009268AD"/>
    <w:rsid w:val="00936FBA"/>
    <w:rsid w:val="00937677"/>
    <w:rsid w:val="00941C99"/>
    <w:rsid w:val="0095607C"/>
    <w:rsid w:val="0096055F"/>
    <w:rsid w:val="00961C0E"/>
    <w:rsid w:val="009638C9"/>
    <w:rsid w:val="0096565E"/>
    <w:rsid w:val="00971828"/>
    <w:rsid w:val="00982860"/>
    <w:rsid w:val="009873EF"/>
    <w:rsid w:val="00987ED6"/>
    <w:rsid w:val="009A1C17"/>
    <w:rsid w:val="009A537B"/>
    <w:rsid w:val="009B3A73"/>
    <w:rsid w:val="009C3D76"/>
    <w:rsid w:val="009D26AF"/>
    <w:rsid w:val="009E59A6"/>
    <w:rsid w:val="009F06E9"/>
    <w:rsid w:val="009F0B7F"/>
    <w:rsid w:val="00A01346"/>
    <w:rsid w:val="00A05366"/>
    <w:rsid w:val="00A12EC1"/>
    <w:rsid w:val="00A15BFD"/>
    <w:rsid w:val="00A25AEB"/>
    <w:rsid w:val="00A27BCF"/>
    <w:rsid w:val="00A27DE9"/>
    <w:rsid w:val="00A43977"/>
    <w:rsid w:val="00A54E2D"/>
    <w:rsid w:val="00A55197"/>
    <w:rsid w:val="00A6367E"/>
    <w:rsid w:val="00A646FA"/>
    <w:rsid w:val="00A65378"/>
    <w:rsid w:val="00A878FB"/>
    <w:rsid w:val="00A950F5"/>
    <w:rsid w:val="00AA02CE"/>
    <w:rsid w:val="00AA4A19"/>
    <w:rsid w:val="00AB1B8F"/>
    <w:rsid w:val="00AC2036"/>
    <w:rsid w:val="00AC53CC"/>
    <w:rsid w:val="00AD1841"/>
    <w:rsid w:val="00AD60F4"/>
    <w:rsid w:val="00AD7A7D"/>
    <w:rsid w:val="00AF4F08"/>
    <w:rsid w:val="00AF76C2"/>
    <w:rsid w:val="00B12642"/>
    <w:rsid w:val="00B127AE"/>
    <w:rsid w:val="00B12C64"/>
    <w:rsid w:val="00B14D10"/>
    <w:rsid w:val="00B31A8A"/>
    <w:rsid w:val="00B3566C"/>
    <w:rsid w:val="00B41095"/>
    <w:rsid w:val="00B54CD1"/>
    <w:rsid w:val="00B55135"/>
    <w:rsid w:val="00B64F51"/>
    <w:rsid w:val="00B663FF"/>
    <w:rsid w:val="00B6644D"/>
    <w:rsid w:val="00B66640"/>
    <w:rsid w:val="00B67BDC"/>
    <w:rsid w:val="00B74FC5"/>
    <w:rsid w:val="00B831D5"/>
    <w:rsid w:val="00B855DB"/>
    <w:rsid w:val="00B9256F"/>
    <w:rsid w:val="00B92A16"/>
    <w:rsid w:val="00B95409"/>
    <w:rsid w:val="00BB3029"/>
    <w:rsid w:val="00BB58E4"/>
    <w:rsid w:val="00BD23D3"/>
    <w:rsid w:val="00BD2CBE"/>
    <w:rsid w:val="00BD2EB8"/>
    <w:rsid w:val="00BD6136"/>
    <w:rsid w:val="00BE33D3"/>
    <w:rsid w:val="00BF72E2"/>
    <w:rsid w:val="00BF72FF"/>
    <w:rsid w:val="00C03FF6"/>
    <w:rsid w:val="00C172B7"/>
    <w:rsid w:val="00C22B88"/>
    <w:rsid w:val="00C235EF"/>
    <w:rsid w:val="00C26110"/>
    <w:rsid w:val="00C334CC"/>
    <w:rsid w:val="00C36052"/>
    <w:rsid w:val="00C4113F"/>
    <w:rsid w:val="00C435F3"/>
    <w:rsid w:val="00C4711A"/>
    <w:rsid w:val="00C47139"/>
    <w:rsid w:val="00C65ED1"/>
    <w:rsid w:val="00C81E6F"/>
    <w:rsid w:val="00C83FB8"/>
    <w:rsid w:val="00C8733B"/>
    <w:rsid w:val="00C93606"/>
    <w:rsid w:val="00C94D75"/>
    <w:rsid w:val="00C9574F"/>
    <w:rsid w:val="00CB1389"/>
    <w:rsid w:val="00CB162B"/>
    <w:rsid w:val="00CB7896"/>
    <w:rsid w:val="00CC0D10"/>
    <w:rsid w:val="00CC3776"/>
    <w:rsid w:val="00CC699A"/>
    <w:rsid w:val="00CD5714"/>
    <w:rsid w:val="00CE2B66"/>
    <w:rsid w:val="00CF165A"/>
    <w:rsid w:val="00D015F3"/>
    <w:rsid w:val="00D073E9"/>
    <w:rsid w:val="00D20775"/>
    <w:rsid w:val="00D22273"/>
    <w:rsid w:val="00D24D80"/>
    <w:rsid w:val="00D2564C"/>
    <w:rsid w:val="00D30D2F"/>
    <w:rsid w:val="00D35728"/>
    <w:rsid w:val="00D36FE8"/>
    <w:rsid w:val="00D435EF"/>
    <w:rsid w:val="00D43D2A"/>
    <w:rsid w:val="00D66E24"/>
    <w:rsid w:val="00D712D0"/>
    <w:rsid w:val="00D7247E"/>
    <w:rsid w:val="00D7559C"/>
    <w:rsid w:val="00D86F7A"/>
    <w:rsid w:val="00D94C78"/>
    <w:rsid w:val="00D97234"/>
    <w:rsid w:val="00DA08D6"/>
    <w:rsid w:val="00DB4A73"/>
    <w:rsid w:val="00DC647E"/>
    <w:rsid w:val="00DC6F31"/>
    <w:rsid w:val="00DD4837"/>
    <w:rsid w:val="00DD4C5E"/>
    <w:rsid w:val="00DD7A8B"/>
    <w:rsid w:val="00DE079C"/>
    <w:rsid w:val="00DE084C"/>
    <w:rsid w:val="00DE3370"/>
    <w:rsid w:val="00DE74F5"/>
    <w:rsid w:val="00DF0A6B"/>
    <w:rsid w:val="00E03658"/>
    <w:rsid w:val="00E0461F"/>
    <w:rsid w:val="00E3056C"/>
    <w:rsid w:val="00E30985"/>
    <w:rsid w:val="00E339F4"/>
    <w:rsid w:val="00E466D8"/>
    <w:rsid w:val="00E478D7"/>
    <w:rsid w:val="00E5247A"/>
    <w:rsid w:val="00E638D6"/>
    <w:rsid w:val="00E65732"/>
    <w:rsid w:val="00E668F8"/>
    <w:rsid w:val="00E7093F"/>
    <w:rsid w:val="00E750BC"/>
    <w:rsid w:val="00E76032"/>
    <w:rsid w:val="00E815CB"/>
    <w:rsid w:val="00E86D7A"/>
    <w:rsid w:val="00E90EB8"/>
    <w:rsid w:val="00E960D6"/>
    <w:rsid w:val="00EA1762"/>
    <w:rsid w:val="00EA400D"/>
    <w:rsid w:val="00EA5D96"/>
    <w:rsid w:val="00EB34CE"/>
    <w:rsid w:val="00EB4609"/>
    <w:rsid w:val="00EB561D"/>
    <w:rsid w:val="00EB70D6"/>
    <w:rsid w:val="00EB7EB0"/>
    <w:rsid w:val="00EC14B9"/>
    <w:rsid w:val="00EC5F60"/>
    <w:rsid w:val="00EF1504"/>
    <w:rsid w:val="00EF1BA0"/>
    <w:rsid w:val="00EF202B"/>
    <w:rsid w:val="00EF33FB"/>
    <w:rsid w:val="00F018BC"/>
    <w:rsid w:val="00F155D4"/>
    <w:rsid w:val="00F1664A"/>
    <w:rsid w:val="00F17E6B"/>
    <w:rsid w:val="00F24F14"/>
    <w:rsid w:val="00F3355F"/>
    <w:rsid w:val="00F36AB2"/>
    <w:rsid w:val="00F41837"/>
    <w:rsid w:val="00F46246"/>
    <w:rsid w:val="00F476F6"/>
    <w:rsid w:val="00F539DB"/>
    <w:rsid w:val="00F54904"/>
    <w:rsid w:val="00F56AA0"/>
    <w:rsid w:val="00F6079F"/>
    <w:rsid w:val="00F65CEF"/>
    <w:rsid w:val="00F713E5"/>
    <w:rsid w:val="00F77FE0"/>
    <w:rsid w:val="00F813B8"/>
    <w:rsid w:val="00F86EB0"/>
    <w:rsid w:val="00F87D21"/>
    <w:rsid w:val="00F87EFF"/>
    <w:rsid w:val="00F91E87"/>
    <w:rsid w:val="00F946A5"/>
    <w:rsid w:val="00FA52A4"/>
    <w:rsid w:val="00FB486E"/>
    <w:rsid w:val="00FC40EC"/>
    <w:rsid w:val="00FE1956"/>
    <w:rsid w:val="00FF44AF"/>
    <w:rsid w:val="00FF6D98"/>
    <w:rsid w:val="00FF77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FE0B"/>
  <w15:docId w15:val="{72BFD7B5-C815-49CA-A467-E79A8F4D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6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96565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8F"/>
    <w:pPr>
      <w:ind w:left="720"/>
      <w:contextualSpacing/>
    </w:pPr>
    <w:rPr>
      <w:rFonts w:ascii="Calibri" w:eastAsia="Times New Roman" w:hAnsi="Calibri" w:cs="Times New Roman"/>
      <w:lang w:val="en-US"/>
    </w:rPr>
  </w:style>
  <w:style w:type="character" w:customStyle="1" w:styleId="ilfuvd">
    <w:name w:val="ilfuvd"/>
    <w:basedOn w:val="DefaultParagraphFont"/>
    <w:rsid w:val="009F0B7F"/>
  </w:style>
  <w:style w:type="character" w:customStyle="1" w:styleId="citation">
    <w:name w:val="citation"/>
    <w:basedOn w:val="DefaultParagraphFont"/>
    <w:rsid w:val="009F0B7F"/>
  </w:style>
  <w:style w:type="paragraph" w:styleId="NormalWeb">
    <w:name w:val="Normal (Web)"/>
    <w:basedOn w:val="Normal"/>
    <w:uiPriority w:val="99"/>
    <w:unhideWhenUsed/>
    <w:rsid w:val="00EB46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B4609"/>
    <w:rPr>
      <w:b/>
      <w:bCs/>
    </w:rPr>
  </w:style>
  <w:style w:type="character" w:styleId="Emphasis">
    <w:name w:val="Emphasis"/>
    <w:basedOn w:val="DefaultParagraphFont"/>
    <w:uiPriority w:val="20"/>
    <w:qFormat/>
    <w:rsid w:val="00EB4609"/>
    <w:rPr>
      <w:i/>
      <w:iCs/>
    </w:rPr>
  </w:style>
  <w:style w:type="character" w:styleId="Hyperlink">
    <w:name w:val="Hyperlink"/>
    <w:basedOn w:val="DefaultParagraphFont"/>
    <w:uiPriority w:val="99"/>
    <w:unhideWhenUsed/>
    <w:rsid w:val="00B41095"/>
    <w:rPr>
      <w:color w:val="0000FF"/>
      <w:u w:val="single"/>
    </w:rPr>
  </w:style>
  <w:style w:type="character" w:customStyle="1" w:styleId="ref-journal">
    <w:name w:val="ref-journal"/>
    <w:basedOn w:val="DefaultParagraphFont"/>
    <w:rsid w:val="0002536F"/>
  </w:style>
  <w:style w:type="character" w:customStyle="1" w:styleId="ref-vol">
    <w:name w:val="ref-vol"/>
    <w:basedOn w:val="DefaultParagraphFont"/>
    <w:rsid w:val="0002536F"/>
  </w:style>
  <w:style w:type="character" w:customStyle="1" w:styleId="Heading4Char">
    <w:name w:val="Heading 4 Char"/>
    <w:basedOn w:val="DefaultParagraphFont"/>
    <w:link w:val="Heading4"/>
    <w:uiPriority w:val="9"/>
    <w:rsid w:val="0096565E"/>
    <w:rPr>
      <w:rFonts w:ascii="Times New Roman" w:eastAsia="Times New Roman" w:hAnsi="Times New Roman" w:cs="Times New Roman"/>
      <w:b/>
      <w:bCs/>
      <w:sz w:val="24"/>
      <w:szCs w:val="24"/>
      <w:lang w:eastAsia="en-IN"/>
    </w:rPr>
  </w:style>
  <w:style w:type="paragraph" w:customStyle="1" w:styleId="p">
    <w:name w:val="p"/>
    <w:basedOn w:val="Normal"/>
    <w:rsid w:val="009656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AC2036"/>
  </w:style>
  <w:style w:type="paragraph" w:styleId="Header">
    <w:name w:val="header"/>
    <w:basedOn w:val="Normal"/>
    <w:link w:val="HeaderChar"/>
    <w:uiPriority w:val="99"/>
    <w:unhideWhenUsed/>
    <w:rsid w:val="00243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1A3"/>
  </w:style>
  <w:style w:type="paragraph" w:styleId="Footer">
    <w:name w:val="footer"/>
    <w:basedOn w:val="Normal"/>
    <w:link w:val="FooterChar"/>
    <w:uiPriority w:val="99"/>
    <w:unhideWhenUsed/>
    <w:rsid w:val="00243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1A3"/>
  </w:style>
  <w:style w:type="character" w:customStyle="1" w:styleId="Heading1Char">
    <w:name w:val="Heading 1 Char"/>
    <w:basedOn w:val="DefaultParagraphFont"/>
    <w:link w:val="Heading1"/>
    <w:uiPriority w:val="9"/>
    <w:rsid w:val="00F946A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F2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9985">
      <w:bodyDiv w:val="1"/>
      <w:marLeft w:val="0"/>
      <w:marRight w:val="0"/>
      <w:marTop w:val="0"/>
      <w:marBottom w:val="0"/>
      <w:divBdr>
        <w:top w:val="none" w:sz="0" w:space="0" w:color="auto"/>
        <w:left w:val="none" w:sz="0" w:space="0" w:color="auto"/>
        <w:bottom w:val="none" w:sz="0" w:space="0" w:color="auto"/>
        <w:right w:val="none" w:sz="0" w:space="0" w:color="auto"/>
      </w:divBdr>
    </w:div>
    <w:div w:id="337661287">
      <w:bodyDiv w:val="1"/>
      <w:marLeft w:val="0"/>
      <w:marRight w:val="0"/>
      <w:marTop w:val="0"/>
      <w:marBottom w:val="0"/>
      <w:divBdr>
        <w:top w:val="none" w:sz="0" w:space="0" w:color="auto"/>
        <w:left w:val="none" w:sz="0" w:space="0" w:color="auto"/>
        <w:bottom w:val="none" w:sz="0" w:space="0" w:color="auto"/>
        <w:right w:val="none" w:sz="0" w:space="0" w:color="auto"/>
      </w:divBdr>
    </w:div>
    <w:div w:id="357703033">
      <w:bodyDiv w:val="1"/>
      <w:marLeft w:val="0"/>
      <w:marRight w:val="0"/>
      <w:marTop w:val="0"/>
      <w:marBottom w:val="0"/>
      <w:divBdr>
        <w:top w:val="none" w:sz="0" w:space="0" w:color="auto"/>
        <w:left w:val="none" w:sz="0" w:space="0" w:color="auto"/>
        <w:bottom w:val="none" w:sz="0" w:space="0" w:color="auto"/>
        <w:right w:val="none" w:sz="0" w:space="0" w:color="auto"/>
      </w:divBdr>
    </w:div>
    <w:div w:id="833304433">
      <w:bodyDiv w:val="1"/>
      <w:marLeft w:val="0"/>
      <w:marRight w:val="0"/>
      <w:marTop w:val="0"/>
      <w:marBottom w:val="0"/>
      <w:divBdr>
        <w:top w:val="none" w:sz="0" w:space="0" w:color="auto"/>
        <w:left w:val="none" w:sz="0" w:space="0" w:color="auto"/>
        <w:bottom w:val="none" w:sz="0" w:space="0" w:color="auto"/>
        <w:right w:val="none" w:sz="0" w:space="0" w:color="auto"/>
      </w:divBdr>
    </w:div>
    <w:div w:id="1007026788">
      <w:bodyDiv w:val="1"/>
      <w:marLeft w:val="0"/>
      <w:marRight w:val="0"/>
      <w:marTop w:val="0"/>
      <w:marBottom w:val="0"/>
      <w:divBdr>
        <w:top w:val="none" w:sz="0" w:space="0" w:color="auto"/>
        <w:left w:val="none" w:sz="0" w:space="0" w:color="auto"/>
        <w:bottom w:val="none" w:sz="0" w:space="0" w:color="auto"/>
        <w:right w:val="none" w:sz="0" w:space="0" w:color="auto"/>
      </w:divBdr>
    </w:div>
    <w:div w:id="1094589241">
      <w:bodyDiv w:val="1"/>
      <w:marLeft w:val="0"/>
      <w:marRight w:val="0"/>
      <w:marTop w:val="0"/>
      <w:marBottom w:val="0"/>
      <w:divBdr>
        <w:top w:val="none" w:sz="0" w:space="0" w:color="auto"/>
        <w:left w:val="none" w:sz="0" w:space="0" w:color="auto"/>
        <w:bottom w:val="none" w:sz="0" w:space="0" w:color="auto"/>
        <w:right w:val="none" w:sz="0" w:space="0" w:color="auto"/>
      </w:divBdr>
    </w:div>
    <w:div w:id="1200316348">
      <w:bodyDiv w:val="1"/>
      <w:marLeft w:val="0"/>
      <w:marRight w:val="0"/>
      <w:marTop w:val="0"/>
      <w:marBottom w:val="0"/>
      <w:divBdr>
        <w:top w:val="none" w:sz="0" w:space="0" w:color="auto"/>
        <w:left w:val="none" w:sz="0" w:space="0" w:color="auto"/>
        <w:bottom w:val="none" w:sz="0" w:space="0" w:color="auto"/>
        <w:right w:val="none" w:sz="0" w:space="0" w:color="auto"/>
      </w:divBdr>
    </w:div>
    <w:div w:id="1202479409">
      <w:bodyDiv w:val="1"/>
      <w:marLeft w:val="0"/>
      <w:marRight w:val="0"/>
      <w:marTop w:val="0"/>
      <w:marBottom w:val="0"/>
      <w:divBdr>
        <w:top w:val="none" w:sz="0" w:space="0" w:color="auto"/>
        <w:left w:val="none" w:sz="0" w:space="0" w:color="auto"/>
        <w:bottom w:val="none" w:sz="0" w:space="0" w:color="auto"/>
        <w:right w:val="none" w:sz="0" w:space="0" w:color="auto"/>
      </w:divBdr>
    </w:div>
    <w:div w:id="1240096890">
      <w:bodyDiv w:val="1"/>
      <w:marLeft w:val="0"/>
      <w:marRight w:val="0"/>
      <w:marTop w:val="0"/>
      <w:marBottom w:val="0"/>
      <w:divBdr>
        <w:top w:val="none" w:sz="0" w:space="0" w:color="auto"/>
        <w:left w:val="none" w:sz="0" w:space="0" w:color="auto"/>
        <w:bottom w:val="none" w:sz="0" w:space="0" w:color="auto"/>
        <w:right w:val="none" w:sz="0" w:space="0" w:color="auto"/>
      </w:divBdr>
    </w:div>
    <w:div w:id="1404908697">
      <w:bodyDiv w:val="1"/>
      <w:marLeft w:val="0"/>
      <w:marRight w:val="0"/>
      <w:marTop w:val="0"/>
      <w:marBottom w:val="0"/>
      <w:divBdr>
        <w:top w:val="none" w:sz="0" w:space="0" w:color="auto"/>
        <w:left w:val="none" w:sz="0" w:space="0" w:color="auto"/>
        <w:bottom w:val="none" w:sz="0" w:space="0" w:color="auto"/>
        <w:right w:val="none" w:sz="0" w:space="0" w:color="auto"/>
      </w:divBdr>
    </w:div>
    <w:div w:id="1497303531">
      <w:bodyDiv w:val="1"/>
      <w:marLeft w:val="0"/>
      <w:marRight w:val="0"/>
      <w:marTop w:val="0"/>
      <w:marBottom w:val="0"/>
      <w:divBdr>
        <w:top w:val="none" w:sz="0" w:space="0" w:color="auto"/>
        <w:left w:val="none" w:sz="0" w:space="0" w:color="auto"/>
        <w:bottom w:val="none" w:sz="0" w:space="0" w:color="auto"/>
        <w:right w:val="none" w:sz="0" w:space="0" w:color="auto"/>
      </w:divBdr>
    </w:div>
    <w:div w:id="1532916601">
      <w:bodyDiv w:val="1"/>
      <w:marLeft w:val="0"/>
      <w:marRight w:val="0"/>
      <w:marTop w:val="0"/>
      <w:marBottom w:val="0"/>
      <w:divBdr>
        <w:top w:val="none" w:sz="0" w:space="0" w:color="auto"/>
        <w:left w:val="none" w:sz="0" w:space="0" w:color="auto"/>
        <w:bottom w:val="none" w:sz="0" w:space="0" w:color="auto"/>
        <w:right w:val="none" w:sz="0" w:space="0" w:color="auto"/>
      </w:divBdr>
      <w:divsChild>
        <w:div w:id="1206063770">
          <w:marLeft w:val="0"/>
          <w:marRight w:val="0"/>
          <w:marTop w:val="0"/>
          <w:marBottom w:val="0"/>
          <w:divBdr>
            <w:top w:val="none" w:sz="0" w:space="0" w:color="auto"/>
            <w:left w:val="none" w:sz="0" w:space="0" w:color="auto"/>
            <w:bottom w:val="none" w:sz="0" w:space="0" w:color="auto"/>
            <w:right w:val="none" w:sz="0" w:space="0" w:color="auto"/>
          </w:divBdr>
        </w:div>
        <w:div w:id="967055896">
          <w:marLeft w:val="0"/>
          <w:marRight w:val="0"/>
          <w:marTop w:val="0"/>
          <w:marBottom w:val="0"/>
          <w:divBdr>
            <w:top w:val="none" w:sz="0" w:space="0" w:color="auto"/>
            <w:left w:val="none" w:sz="0" w:space="0" w:color="auto"/>
            <w:bottom w:val="none" w:sz="0" w:space="0" w:color="auto"/>
            <w:right w:val="none" w:sz="0" w:space="0" w:color="auto"/>
          </w:divBdr>
        </w:div>
        <w:div w:id="632520262">
          <w:marLeft w:val="0"/>
          <w:marRight w:val="0"/>
          <w:marTop w:val="0"/>
          <w:marBottom w:val="0"/>
          <w:divBdr>
            <w:top w:val="none" w:sz="0" w:space="0" w:color="auto"/>
            <w:left w:val="none" w:sz="0" w:space="0" w:color="auto"/>
            <w:bottom w:val="none" w:sz="0" w:space="0" w:color="auto"/>
            <w:right w:val="none" w:sz="0" w:space="0" w:color="auto"/>
          </w:divBdr>
        </w:div>
        <w:div w:id="2004814794">
          <w:marLeft w:val="0"/>
          <w:marRight w:val="0"/>
          <w:marTop w:val="0"/>
          <w:marBottom w:val="0"/>
          <w:divBdr>
            <w:top w:val="none" w:sz="0" w:space="0" w:color="auto"/>
            <w:left w:val="none" w:sz="0" w:space="0" w:color="auto"/>
            <w:bottom w:val="none" w:sz="0" w:space="0" w:color="auto"/>
            <w:right w:val="none" w:sz="0" w:space="0" w:color="auto"/>
          </w:divBdr>
        </w:div>
        <w:div w:id="1223179110">
          <w:marLeft w:val="0"/>
          <w:marRight w:val="0"/>
          <w:marTop w:val="0"/>
          <w:marBottom w:val="0"/>
          <w:divBdr>
            <w:top w:val="none" w:sz="0" w:space="0" w:color="auto"/>
            <w:left w:val="none" w:sz="0" w:space="0" w:color="auto"/>
            <w:bottom w:val="none" w:sz="0" w:space="0" w:color="auto"/>
            <w:right w:val="none" w:sz="0" w:space="0" w:color="auto"/>
          </w:divBdr>
        </w:div>
        <w:div w:id="1127428088">
          <w:marLeft w:val="0"/>
          <w:marRight w:val="0"/>
          <w:marTop w:val="0"/>
          <w:marBottom w:val="0"/>
          <w:divBdr>
            <w:top w:val="none" w:sz="0" w:space="0" w:color="auto"/>
            <w:left w:val="none" w:sz="0" w:space="0" w:color="auto"/>
            <w:bottom w:val="none" w:sz="0" w:space="0" w:color="auto"/>
            <w:right w:val="none" w:sz="0" w:space="0" w:color="auto"/>
          </w:divBdr>
        </w:div>
        <w:div w:id="1461655377">
          <w:marLeft w:val="0"/>
          <w:marRight w:val="0"/>
          <w:marTop w:val="0"/>
          <w:marBottom w:val="0"/>
          <w:divBdr>
            <w:top w:val="none" w:sz="0" w:space="0" w:color="auto"/>
            <w:left w:val="none" w:sz="0" w:space="0" w:color="auto"/>
            <w:bottom w:val="none" w:sz="0" w:space="0" w:color="auto"/>
            <w:right w:val="none" w:sz="0" w:space="0" w:color="auto"/>
          </w:divBdr>
        </w:div>
        <w:div w:id="671955197">
          <w:marLeft w:val="0"/>
          <w:marRight w:val="0"/>
          <w:marTop w:val="30"/>
          <w:marBottom w:val="0"/>
          <w:divBdr>
            <w:top w:val="single" w:sz="6" w:space="11" w:color="CCCCCC"/>
            <w:left w:val="single" w:sz="6" w:space="11" w:color="CCCCCC"/>
            <w:bottom w:val="single" w:sz="6" w:space="11" w:color="CCCCCC"/>
            <w:right w:val="single" w:sz="6" w:space="11" w:color="CCCCCC"/>
          </w:divBdr>
          <w:divsChild>
            <w:div w:id="1274481106">
              <w:marLeft w:val="0"/>
              <w:marRight w:val="0"/>
              <w:marTop w:val="0"/>
              <w:marBottom w:val="105"/>
              <w:divBdr>
                <w:top w:val="none" w:sz="0" w:space="0" w:color="auto"/>
                <w:left w:val="none" w:sz="0" w:space="0" w:color="auto"/>
                <w:bottom w:val="none" w:sz="0" w:space="0" w:color="auto"/>
                <w:right w:val="none" w:sz="0" w:space="0" w:color="auto"/>
              </w:divBdr>
              <w:divsChild>
                <w:div w:id="507215673">
                  <w:marLeft w:val="0"/>
                  <w:marRight w:val="0"/>
                  <w:marTop w:val="0"/>
                  <w:marBottom w:val="0"/>
                  <w:divBdr>
                    <w:top w:val="none" w:sz="0" w:space="0" w:color="auto"/>
                    <w:left w:val="none" w:sz="0" w:space="0" w:color="auto"/>
                    <w:bottom w:val="none" w:sz="0" w:space="0" w:color="auto"/>
                    <w:right w:val="none" w:sz="0" w:space="0" w:color="auto"/>
                  </w:divBdr>
                </w:div>
              </w:divsChild>
            </w:div>
            <w:div w:id="8962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4297">
      <w:bodyDiv w:val="1"/>
      <w:marLeft w:val="0"/>
      <w:marRight w:val="0"/>
      <w:marTop w:val="0"/>
      <w:marBottom w:val="0"/>
      <w:divBdr>
        <w:top w:val="none" w:sz="0" w:space="0" w:color="auto"/>
        <w:left w:val="none" w:sz="0" w:space="0" w:color="auto"/>
        <w:bottom w:val="none" w:sz="0" w:space="0" w:color="auto"/>
        <w:right w:val="none" w:sz="0" w:space="0" w:color="auto"/>
      </w:divBdr>
    </w:div>
    <w:div w:id="1588422371">
      <w:bodyDiv w:val="1"/>
      <w:marLeft w:val="0"/>
      <w:marRight w:val="0"/>
      <w:marTop w:val="0"/>
      <w:marBottom w:val="0"/>
      <w:divBdr>
        <w:top w:val="none" w:sz="0" w:space="0" w:color="auto"/>
        <w:left w:val="none" w:sz="0" w:space="0" w:color="auto"/>
        <w:bottom w:val="none" w:sz="0" w:space="0" w:color="auto"/>
        <w:right w:val="none" w:sz="0" w:space="0" w:color="auto"/>
      </w:divBdr>
    </w:div>
    <w:div w:id="1654025918">
      <w:bodyDiv w:val="1"/>
      <w:marLeft w:val="0"/>
      <w:marRight w:val="0"/>
      <w:marTop w:val="0"/>
      <w:marBottom w:val="0"/>
      <w:divBdr>
        <w:top w:val="none" w:sz="0" w:space="0" w:color="auto"/>
        <w:left w:val="none" w:sz="0" w:space="0" w:color="auto"/>
        <w:bottom w:val="none" w:sz="0" w:space="0" w:color="auto"/>
        <w:right w:val="none" w:sz="0" w:space="0" w:color="auto"/>
      </w:divBdr>
    </w:div>
    <w:div w:id="1815488814">
      <w:bodyDiv w:val="1"/>
      <w:marLeft w:val="0"/>
      <w:marRight w:val="0"/>
      <w:marTop w:val="0"/>
      <w:marBottom w:val="0"/>
      <w:divBdr>
        <w:top w:val="none" w:sz="0" w:space="0" w:color="auto"/>
        <w:left w:val="none" w:sz="0" w:space="0" w:color="auto"/>
        <w:bottom w:val="none" w:sz="0" w:space="0" w:color="auto"/>
        <w:right w:val="none" w:sz="0" w:space="0" w:color="auto"/>
      </w:divBdr>
    </w:div>
    <w:div w:id="1867526660">
      <w:bodyDiv w:val="1"/>
      <w:marLeft w:val="0"/>
      <w:marRight w:val="0"/>
      <w:marTop w:val="0"/>
      <w:marBottom w:val="0"/>
      <w:divBdr>
        <w:top w:val="none" w:sz="0" w:space="0" w:color="auto"/>
        <w:left w:val="none" w:sz="0" w:space="0" w:color="auto"/>
        <w:bottom w:val="none" w:sz="0" w:space="0" w:color="auto"/>
        <w:right w:val="none" w:sz="0" w:space="0" w:color="auto"/>
      </w:divBdr>
    </w:div>
    <w:div w:id="21211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puiichinzah15@gmail.com" TargetMode="External"/><Relationship Id="rId13" Type="http://schemas.openxmlformats.org/officeDocument/2006/relationships/hyperlink" Target="http://www.ncbi.nlm.nih.gov/pubmed/?term=Huang%20F%5BAuthor%5D&amp;cauthor=true&amp;cauthor_uid=18484522" TargetMode="External"/><Relationship Id="rId3" Type="http://schemas.openxmlformats.org/officeDocument/2006/relationships/settings" Target="settings.xml"/><Relationship Id="rId7" Type="http://schemas.openxmlformats.org/officeDocument/2006/relationships/hyperlink" Target="mailto:es_ralte@yahoo.in" TargetMode="External"/><Relationship Id="rId12" Type="http://schemas.openxmlformats.org/officeDocument/2006/relationships/hyperlink" Target="http://www.ncbi.nlm.nih.gov/pubmed/?term=Luo%20Y%5BAuthor%5D&amp;cauthor=true&amp;cauthor_uid=184845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Li%20Y%5BAuthor%5D&amp;cauthor=true&amp;cauthor_uid=1848452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pubmed/?term=Dai%20Y%5BAuthor%5D&amp;cauthor=true&amp;cauthor_uid=18484522" TargetMode="External"/><Relationship Id="rId4" Type="http://schemas.openxmlformats.org/officeDocument/2006/relationships/webSettings" Target="webSettings.xml"/><Relationship Id="rId9" Type="http://schemas.openxmlformats.org/officeDocument/2006/relationships/hyperlink" Target="http://www.ncbi.nlm.nih.gov/pubmed/?term=Liu%20M%5BAuthor%5D&amp;cauthor=true&amp;cauthor_uid=18484522" TargetMode="External"/><Relationship Id="rId14" Type="http://schemas.openxmlformats.org/officeDocument/2006/relationships/hyperlink" Target="http://www.ncbi.nlm.nih.gov/pubmed/?term=Gong%20Z%5BAuthor%5D&amp;cauthor=true&amp;cauthor_uid=18484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2439</TotalTime>
  <Pages>33</Pages>
  <Words>8131</Words>
  <Characters>46349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SELZ</dc:creator>
  <cp:lastModifiedBy>CW</cp:lastModifiedBy>
  <cp:revision>262</cp:revision>
  <dcterms:created xsi:type="dcterms:W3CDTF">2021-01-28T05:44:00Z</dcterms:created>
  <dcterms:modified xsi:type="dcterms:W3CDTF">2023-09-15T09:47:00Z</dcterms:modified>
</cp:coreProperties>
</file>