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098C1D51" w14:textId="0DB31317" w:rsidR="00D7522C" w:rsidRPr="00F50945" w:rsidRDefault="000D1949" w:rsidP="00F50945">
      <w:pPr>
        <w:pStyle w:val="papertitle"/>
        <w:spacing w:before="5pt" w:beforeAutospacing="1" w:after="5pt" w:afterAutospacing="1"/>
        <w:rPr>
          <w:kern w:val="48"/>
          <w:sz w:val="44"/>
          <w:szCs w:val="44"/>
        </w:rPr>
        <w:sectPr w:rsidR="00D7522C" w:rsidRPr="00F50945" w:rsidSect="003B4E04">
          <w:footerReference w:type="first" r:id="rId8"/>
          <w:pgSz w:w="595.30pt" w:h="841.90pt" w:code="9"/>
          <w:pgMar w:top="27pt" w:right="44.65pt" w:bottom="72pt" w:left="44.65pt" w:header="36pt" w:footer="36pt" w:gutter="0pt"/>
          <w:cols w:space="36pt"/>
          <w:titlePg/>
          <w:docGrid w:linePitch="360"/>
        </w:sectPr>
      </w:pPr>
      <w:r>
        <w:rPr>
          <w:kern w:val="48"/>
          <w:sz w:val="44"/>
          <w:szCs w:val="44"/>
        </w:rPr>
        <w:t>Deep Learning-Based Classification of Agricultural Soil Textures for Enhanced Crop Productivity</w:t>
      </w:r>
    </w:p>
    <w:p w14:paraId="777EA88C" w14:textId="1BF191B7" w:rsidR="00F616AC" w:rsidRDefault="00F616AC" w:rsidP="00F616AC">
      <w:pPr>
        <w:pStyle w:val="Author"/>
        <w:spacing w:before="5pt" w:beforeAutospacing="1"/>
        <w:rPr>
          <w:sz w:val="18"/>
          <w:szCs w:val="18"/>
        </w:rPr>
      </w:pPr>
      <w:r>
        <w:rPr>
          <w:sz w:val="18"/>
          <w:szCs w:val="18"/>
        </w:rPr>
        <w:t>Jayashree G.</w:t>
      </w:r>
      <w:r w:rsidRPr="00F847A6">
        <w:rPr>
          <w:sz w:val="18"/>
          <w:szCs w:val="18"/>
        </w:rPr>
        <w:t xml:space="preserve"> </w:t>
      </w:r>
      <w:r w:rsidRPr="00F847A6">
        <w:rPr>
          <w:sz w:val="18"/>
          <w:szCs w:val="18"/>
        </w:rPr>
        <w:br/>
      </w:r>
      <w:r w:rsidR="009950CD">
        <w:rPr>
          <w:sz w:val="18"/>
          <w:szCs w:val="18"/>
        </w:rPr>
        <w:t xml:space="preserve">Department of </w:t>
      </w:r>
      <w:r>
        <w:rPr>
          <w:sz w:val="18"/>
          <w:szCs w:val="18"/>
        </w:rPr>
        <w:t>Computer Science and Engineering</w:t>
      </w:r>
      <w:r w:rsidRPr="00F847A6">
        <w:rPr>
          <w:sz w:val="18"/>
          <w:szCs w:val="18"/>
        </w:rPr>
        <w:br/>
      </w:r>
      <w:r>
        <w:rPr>
          <w:sz w:val="18"/>
          <w:szCs w:val="18"/>
        </w:rPr>
        <w:t>Thiagarajar College of Engineering</w:t>
      </w:r>
      <w:r w:rsidRPr="00F847A6">
        <w:rPr>
          <w:i/>
          <w:sz w:val="18"/>
          <w:szCs w:val="18"/>
        </w:rPr>
        <w:br/>
      </w:r>
      <w:r>
        <w:rPr>
          <w:sz w:val="18"/>
          <w:szCs w:val="18"/>
        </w:rPr>
        <w:t>Thiruparankundram, Madurai</w:t>
      </w:r>
      <w:r w:rsidRPr="00F847A6">
        <w:rPr>
          <w:sz w:val="18"/>
          <w:szCs w:val="18"/>
        </w:rPr>
        <w:br/>
      </w:r>
      <w:r>
        <w:rPr>
          <w:sz w:val="18"/>
          <w:szCs w:val="18"/>
        </w:rPr>
        <w:t>jayashreeg2805@gmail.com</w:t>
      </w:r>
    </w:p>
    <w:p w14:paraId="56B818A9" w14:textId="62E5A621" w:rsidR="00E51B4D" w:rsidRDefault="00E51B4D" w:rsidP="00E51B4D">
      <w:pPr>
        <w:pStyle w:val="Author"/>
        <w:spacing w:before="5pt" w:beforeAutospacing="1"/>
        <w:rPr>
          <w:sz w:val="18"/>
          <w:szCs w:val="18"/>
        </w:rPr>
      </w:pPr>
      <w:r>
        <w:rPr>
          <w:sz w:val="18"/>
          <w:szCs w:val="18"/>
        </w:rPr>
        <w:t>Mathan Kumar M.</w:t>
      </w:r>
      <w:r w:rsidRPr="00F847A6">
        <w:rPr>
          <w:sz w:val="18"/>
          <w:szCs w:val="18"/>
        </w:rPr>
        <w:br/>
      </w:r>
      <w:r w:rsidR="009950CD">
        <w:rPr>
          <w:sz w:val="18"/>
          <w:szCs w:val="18"/>
        </w:rPr>
        <w:t xml:space="preserve">Department of </w:t>
      </w:r>
      <w:r>
        <w:rPr>
          <w:sz w:val="18"/>
          <w:szCs w:val="18"/>
        </w:rPr>
        <w:t>Computer Science and Engineering</w:t>
      </w:r>
      <w:r w:rsidRPr="00F847A6">
        <w:rPr>
          <w:sz w:val="18"/>
          <w:szCs w:val="18"/>
        </w:rPr>
        <w:br/>
      </w:r>
      <w:r>
        <w:rPr>
          <w:sz w:val="18"/>
          <w:szCs w:val="18"/>
        </w:rPr>
        <w:t>Thiagarajar College of Engineering</w:t>
      </w:r>
      <w:r w:rsidRPr="00F847A6">
        <w:rPr>
          <w:i/>
          <w:sz w:val="18"/>
          <w:szCs w:val="18"/>
        </w:rPr>
        <w:br/>
      </w:r>
      <w:r>
        <w:rPr>
          <w:sz w:val="18"/>
          <w:szCs w:val="18"/>
        </w:rPr>
        <w:t>Thiruparankundram, Madurai</w:t>
      </w:r>
      <w:r w:rsidRPr="00F847A6">
        <w:rPr>
          <w:sz w:val="18"/>
          <w:szCs w:val="18"/>
        </w:rPr>
        <w:br/>
      </w:r>
      <w:r w:rsidRPr="00E51B4D">
        <w:rPr>
          <w:sz w:val="18"/>
          <w:szCs w:val="18"/>
        </w:rPr>
        <w:t xml:space="preserve">muthukuttymathankumar@gmail.com </w:t>
      </w:r>
      <w:r w:rsidR="00F616AC">
        <w:rPr>
          <w:sz w:val="18"/>
          <w:szCs w:val="18"/>
        </w:rPr>
        <w:br w:type="column"/>
      </w:r>
      <w:r>
        <w:rPr>
          <w:sz w:val="18"/>
          <w:szCs w:val="18"/>
        </w:rPr>
        <w:t>Madhu Priya Dharshini S.</w:t>
      </w:r>
      <w:r w:rsidRPr="00F847A6">
        <w:rPr>
          <w:sz w:val="18"/>
          <w:szCs w:val="18"/>
        </w:rPr>
        <w:t xml:space="preserve"> </w:t>
      </w:r>
      <w:r w:rsidRPr="00F847A6">
        <w:rPr>
          <w:sz w:val="18"/>
          <w:szCs w:val="18"/>
        </w:rPr>
        <w:br/>
      </w:r>
      <w:r w:rsidR="009950CD">
        <w:rPr>
          <w:sz w:val="18"/>
          <w:szCs w:val="18"/>
        </w:rPr>
        <w:t xml:space="preserve">Department of </w:t>
      </w:r>
      <w:r>
        <w:rPr>
          <w:sz w:val="18"/>
          <w:szCs w:val="18"/>
        </w:rPr>
        <w:t>Computer Science and Engineering</w:t>
      </w:r>
      <w:r w:rsidRPr="00F847A6">
        <w:rPr>
          <w:sz w:val="18"/>
          <w:szCs w:val="18"/>
        </w:rPr>
        <w:br/>
      </w:r>
      <w:r>
        <w:rPr>
          <w:sz w:val="18"/>
          <w:szCs w:val="18"/>
        </w:rPr>
        <w:t>Thiagarajar College of Engineering</w:t>
      </w:r>
      <w:r w:rsidRPr="00F847A6">
        <w:rPr>
          <w:i/>
          <w:sz w:val="18"/>
          <w:szCs w:val="18"/>
        </w:rPr>
        <w:br/>
      </w:r>
      <w:r>
        <w:rPr>
          <w:sz w:val="18"/>
          <w:szCs w:val="18"/>
        </w:rPr>
        <w:t>Thiruparankundram, Madurai</w:t>
      </w:r>
      <w:r w:rsidRPr="00F847A6">
        <w:rPr>
          <w:sz w:val="18"/>
          <w:szCs w:val="18"/>
        </w:rPr>
        <w:br/>
      </w:r>
      <w:r w:rsidRPr="00E51B4D">
        <w:rPr>
          <w:sz w:val="18"/>
          <w:szCs w:val="18"/>
        </w:rPr>
        <w:t>madhupriyadharshini17@gmail.com</w:t>
      </w:r>
    </w:p>
    <w:p w14:paraId="2DE13176" w14:textId="049DAE44" w:rsidR="00F616AC" w:rsidRPr="00F847A6" w:rsidRDefault="00272849" w:rsidP="00272849">
      <w:pPr>
        <w:pStyle w:val="Author"/>
        <w:spacing w:before="5pt" w:beforeAutospacing="1"/>
        <w:rPr>
          <w:sz w:val="18"/>
          <w:szCs w:val="18"/>
        </w:rPr>
      </w:pPr>
      <w:r>
        <w:rPr>
          <w:sz w:val="18"/>
          <w:szCs w:val="18"/>
        </w:rPr>
        <w:t>Santhiya C.</w:t>
      </w:r>
      <w:r w:rsidRPr="00F847A6">
        <w:rPr>
          <w:sz w:val="18"/>
          <w:szCs w:val="18"/>
        </w:rPr>
        <w:br/>
      </w:r>
      <w:r w:rsidR="009950CD">
        <w:rPr>
          <w:sz w:val="18"/>
          <w:szCs w:val="18"/>
        </w:rPr>
        <w:t xml:space="preserve">Assistant Professor Department of </w:t>
      </w:r>
      <w:r>
        <w:rPr>
          <w:sz w:val="18"/>
          <w:szCs w:val="18"/>
        </w:rPr>
        <w:t>Computer Science and Engineering</w:t>
      </w:r>
      <w:r w:rsidRPr="00F847A6">
        <w:rPr>
          <w:sz w:val="18"/>
          <w:szCs w:val="18"/>
        </w:rPr>
        <w:br/>
      </w:r>
      <w:r>
        <w:rPr>
          <w:sz w:val="18"/>
          <w:szCs w:val="18"/>
        </w:rPr>
        <w:t>Thiagarajar College of Engineering</w:t>
      </w:r>
      <w:r w:rsidRPr="00F847A6">
        <w:rPr>
          <w:i/>
          <w:sz w:val="18"/>
          <w:szCs w:val="18"/>
        </w:rPr>
        <w:br/>
      </w:r>
      <w:r>
        <w:rPr>
          <w:sz w:val="18"/>
          <w:szCs w:val="18"/>
        </w:rPr>
        <w:t>Thiruparankundram, Madurai</w:t>
      </w:r>
      <w:r w:rsidRPr="00F847A6">
        <w:rPr>
          <w:sz w:val="18"/>
          <w:szCs w:val="18"/>
        </w:rPr>
        <w:br/>
      </w:r>
      <w:r w:rsidR="00253778">
        <w:rPr>
          <w:sz w:val="18"/>
          <w:szCs w:val="18"/>
        </w:rPr>
        <w:t>csit@tce.edu</w:t>
      </w:r>
      <w:r w:rsidRPr="00E51B4D">
        <w:rPr>
          <w:sz w:val="18"/>
          <w:szCs w:val="18"/>
        </w:rPr>
        <w:t xml:space="preserve"> </w:t>
      </w:r>
      <w:r w:rsidR="00F616AC">
        <w:rPr>
          <w:sz w:val="18"/>
          <w:szCs w:val="18"/>
        </w:rPr>
        <w:br w:type="column"/>
      </w:r>
      <w:r w:rsidR="00E51B4D">
        <w:rPr>
          <w:sz w:val="18"/>
          <w:szCs w:val="18"/>
        </w:rPr>
        <w:t>Lokesh D.</w:t>
      </w:r>
      <w:r w:rsidR="00E51B4D" w:rsidRPr="00F847A6">
        <w:rPr>
          <w:sz w:val="18"/>
          <w:szCs w:val="18"/>
        </w:rPr>
        <w:t xml:space="preserve"> </w:t>
      </w:r>
      <w:r w:rsidR="00E51B4D" w:rsidRPr="00F847A6">
        <w:rPr>
          <w:sz w:val="18"/>
          <w:szCs w:val="18"/>
        </w:rPr>
        <w:br/>
      </w:r>
      <w:r w:rsidR="009950CD">
        <w:rPr>
          <w:sz w:val="18"/>
          <w:szCs w:val="18"/>
        </w:rPr>
        <w:t xml:space="preserve">Department of </w:t>
      </w:r>
      <w:r w:rsidR="00E51B4D">
        <w:rPr>
          <w:sz w:val="18"/>
          <w:szCs w:val="18"/>
        </w:rPr>
        <w:t>Computer Science and Engineering</w:t>
      </w:r>
      <w:r w:rsidR="00E51B4D" w:rsidRPr="00F847A6">
        <w:rPr>
          <w:sz w:val="18"/>
          <w:szCs w:val="18"/>
        </w:rPr>
        <w:br/>
      </w:r>
      <w:r w:rsidR="00E51B4D">
        <w:rPr>
          <w:sz w:val="18"/>
          <w:szCs w:val="18"/>
        </w:rPr>
        <w:t>Thiagarajar College of Engineering</w:t>
      </w:r>
      <w:r w:rsidR="00E51B4D" w:rsidRPr="00F847A6">
        <w:rPr>
          <w:i/>
          <w:sz w:val="18"/>
          <w:szCs w:val="18"/>
        </w:rPr>
        <w:br/>
      </w:r>
      <w:r w:rsidR="00E51B4D">
        <w:rPr>
          <w:sz w:val="18"/>
          <w:szCs w:val="18"/>
        </w:rPr>
        <w:t>Thiruparankundram, Madurai</w:t>
      </w:r>
      <w:r w:rsidR="00E51B4D" w:rsidRPr="00F847A6">
        <w:rPr>
          <w:sz w:val="18"/>
          <w:szCs w:val="18"/>
        </w:rPr>
        <w:br/>
      </w:r>
      <w:r w:rsidR="00E51B4D" w:rsidRPr="00E51B4D">
        <w:rPr>
          <w:sz w:val="18"/>
          <w:szCs w:val="18"/>
        </w:rPr>
        <w:t>lokeshtrt0108@gmail.com</w:t>
      </w:r>
    </w:p>
    <w:p w14:paraId="213A1BAD" w14:textId="220BAC97" w:rsidR="00447BB9" w:rsidRDefault="00F616AC" w:rsidP="00F616AC">
      <w:pPr>
        <w:pStyle w:val="Author"/>
        <w:spacing w:before="5pt" w:beforeAutospacing="1"/>
      </w:pPr>
      <w:r>
        <w:t xml:space="preserve"> </w:t>
      </w:r>
      <w:r w:rsidR="00447BB9" w:rsidRPr="00F847A6">
        <w:rPr>
          <w:i/>
          <w:sz w:val="18"/>
          <w:szCs w:val="18"/>
        </w:rPr>
        <w:br/>
      </w:r>
    </w:p>
    <w:p w14:paraId="4D447012"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558C5388"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50C99531" w14:textId="77777777" w:rsidR="00B15404" w:rsidRDefault="009303D9" w:rsidP="00021E92">
      <w:pPr>
        <w:pStyle w:val="Abstract"/>
      </w:pPr>
      <w:r>
        <w:rPr>
          <w:i/>
          <w:iCs/>
        </w:rPr>
        <w:t>Abstract</w:t>
      </w:r>
      <w:r>
        <w:t>—</w:t>
      </w:r>
    </w:p>
    <w:p w14:paraId="300A8DF5" w14:textId="77777777" w:rsidR="00C87334" w:rsidRPr="00C87334" w:rsidRDefault="00C87334" w:rsidP="00C87334">
      <w:pPr>
        <w:pStyle w:val="Heading1"/>
        <w:numPr>
          <w:ilvl w:val="0"/>
          <w:numId w:val="0"/>
        </w:numPr>
        <w:jc w:val="both"/>
      </w:pPr>
      <w:r w:rsidRPr="00C87334">
        <w:rPr>
          <w:b/>
          <w:bCs/>
          <w:smallCaps w:val="0"/>
          <w:noProof w:val="0"/>
          <w:color w:val="000000"/>
        </w:rPr>
        <w:t xml:space="preserve">Accurate soil analysis is crucial for optimizing crop cultivation and management since soil quality and texture are so important in the agricultural industry. We have incorporated deep learning (DL) into agriculture for classifying different soil textures, to enable farmers to increase crop output. Convolutional Neural Networks (CNNs), a powerful DL framework, are used in our method to automatically </w:t>
      </w:r>
      <w:proofErr w:type="spellStart"/>
      <w:r w:rsidRPr="00C87334">
        <w:rPr>
          <w:b/>
          <w:bCs/>
          <w:smallCaps w:val="0"/>
          <w:noProof w:val="0"/>
          <w:color w:val="000000"/>
        </w:rPr>
        <w:t>recognise</w:t>
      </w:r>
      <w:proofErr w:type="spellEnd"/>
      <w:r w:rsidRPr="00C87334">
        <w:rPr>
          <w:b/>
          <w:bCs/>
          <w:smallCaps w:val="0"/>
          <w:noProof w:val="0"/>
          <w:color w:val="000000"/>
        </w:rPr>
        <w:t xml:space="preserve"> silts, stones, and other </w:t>
      </w:r>
      <w:proofErr w:type="spellStart"/>
      <w:r w:rsidRPr="00C87334">
        <w:rPr>
          <w:b/>
          <w:bCs/>
          <w:smallCaps w:val="0"/>
          <w:noProof w:val="0"/>
          <w:color w:val="000000"/>
        </w:rPr>
        <w:t>colour</w:t>
      </w:r>
      <w:proofErr w:type="spellEnd"/>
      <w:r w:rsidRPr="00C87334">
        <w:rPr>
          <w:b/>
          <w:bCs/>
          <w:smallCaps w:val="0"/>
          <w:noProof w:val="0"/>
          <w:color w:val="000000"/>
        </w:rPr>
        <w:t xml:space="preserve"> categories by learning detailed patterns inside </w:t>
      </w:r>
      <w:proofErr w:type="gramStart"/>
      <w:r w:rsidRPr="00C87334">
        <w:rPr>
          <w:b/>
          <w:bCs/>
          <w:smallCaps w:val="0"/>
          <w:noProof w:val="0"/>
          <w:color w:val="000000"/>
        </w:rPr>
        <w:t>soil  images</w:t>
      </w:r>
      <w:proofErr w:type="gramEnd"/>
      <w:r w:rsidRPr="00C87334">
        <w:rPr>
          <w:b/>
          <w:bCs/>
          <w:smallCaps w:val="0"/>
          <w:noProof w:val="0"/>
          <w:color w:val="000000"/>
        </w:rPr>
        <w:t xml:space="preserve">. </w:t>
      </w:r>
      <w:proofErr w:type="gramStart"/>
      <w:r w:rsidRPr="00C87334">
        <w:rPr>
          <w:b/>
          <w:bCs/>
          <w:smallCaps w:val="0"/>
          <w:noProof w:val="0"/>
          <w:color w:val="000000"/>
        </w:rPr>
        <w:t>11</w:t>
      </w:r>
      <w:proofErr w:type="gramEnd"/>
      <w:r w:rsidRPr="00C87334">
        <w:rPr>
          <w:b/>
          <w:bCs/>
          <w:smallCaps w:val="0"/>
          <w:noProof w:val="0"/>
          <w:color w:val="000000"/>
        </w:rPr>
        <w:t xml:space="preserve"> different agricultural soil types, including clay, loam, loamy sand, peat, and more, are included in our large dataset. We used image augmentation techniques to expand the dataset and improve model </w:t>
      </w:r>
      <w:proofErr w:type="spellStart"/>
      <w:r w:rsidRPr="00C87334">
        <w:rPr>
          <w:b/>
          <w:bCs/>
          <w:smallCaps w:val="0"/>
          <w:noProof w:val="0"/>
          <w:color w:val="000000"/>
        </w:rPr>
        <w:t>generalisation</w:t>
      </w:r>
      <w:proofErr w:type="spellEnd"/>
      <w:r w:rsidRPr="00C87334">
        <w:rPr>
          <w:b/>
          <w:bCs/>
          <w:smallCaps w:val="0"/>
          <w:noProof w:val="0"/>
          <w:color w:val="000000"/>
        </w:rPr>
        <w:t xml:space="preserve">. The implementation leveraged </w:t>
      </w:r>
      <w:proofErr w:type="spellStart"/>
      <w:r w:rsidRPr="00C87334">
        <w:rPr>
          <w:b/>
          <w:bCs/>
          <w:smallCaps w:val="0"/>
          <w:noProof w:val="0"/>
          <w:color w:val="000000"/>
        </w:rPr>
        <w:t>Keras</w:t>
      </w:r>
      <w:proofErr w:type="spellEnd"/>
      <w:r w:rsidRPr="00C87334">
        <w:rPr>
          <w:b/>
          <w:bCs/>
          <w:smallCaps w:val="0"/>
          <w:noProof w:val="0"/>
          <w:color w:val="000000"/>
        </w:rPr>
        <w:t xml:space="preserve">, a high-level neural networks API running on </w:t>
      </w:r>
      <w:proofErr w:type="spellStart"/>
      <w:r w:rsidRPr="00C87334">
        <w:rPr>
          <w:b/>
          <w:bCs/>
          <w:smallCaps w:val="0"/>
          <w:noProof w:val="0"/>
          <w:color w:val="000000"/>
        </w:rPr>
        <w:t>TensorFlow</w:t>
      </w:r>
      <w:proofErr w:type="spellEnd"/>
      <w:r w:rsidRPr="00C87334">
        <w:rPr>
          <w:b/>
          <w:bCs/>
          <w:smallCaps w:val="0"/>
          <w:noProof w:val="0"/>
          <w:color w:val="000000"/>
        </w:rPr>
        <w:t xml:space="preserve">, for model creation and training. We harnessed the power of the </w:t>
      </w:r>
      <w:proofErr w:type="spellStart"/>
      <w:r w:rsidRPr="00C87334">
        <w:rPr>
          <w:b/>
          <w:bCs/>
          <w:smallCaps w:val="0"/>
          <w:noProof w:val="0"/>
          <w:color w:val="000000"/>
        </w:rPr>
        <w:t>ImageGenerator</w:t>
      </w:r>
      <w:proofErr w:type="spellEnd"/>
      <w:r w:rsidRPr="00C87334">
        <w:rPr>
          <w:b/>
          <w:bCs/>
          <w:smallCaps w:val="0"/>
          <w:noProof w:val="0"/>
          <w:color w:val="000000"/>
        </w:rPr>
        <w:t xml:space="preserve"> library </w:t>
      </w:r>
      <w:proofErr w:type="gramStart"/>
      <w:r w:rsidRPr="00C87334">
        <w:rPr>
          <w:b/>
          <w:bCs/>
          <w:smallCaps w:val="0"/>
          <w:noProof w:val="0"/>
          <w:color w:val="000000"/>
        </w:rPr>
        <w:t>to efficiently manage</w:t>
      </w:r>
      <w:proofErr w:type="gramEnd"/>
      <w:r w:rsidRPr="00C87334">
        <w:rPr>
          <w:b/>
          <w:bCs/>
          <w:smallCaps w:val="0"/>
          <w:noProof w:val="0"/>
          <w:color w:val="000000"/>
        </w:rPr>
        <w:t xml:space="preserve"> the image dataset. We experimented the evaluation of four CNN models: Baseline, Augment, Dropout, and Padding. The Baseline model achieved an accuracy of 52%. The Augment model, which incorporated image augmentation, delivered an accuracy of 28%, while the Dropout model, utilizing dropout layers, achieved 20%. Notably, the Padding model excelled, yielding an impressive accuracy of 68%. The implications of our soil texture analysis using CNN extend to the creation of more precise soil maps, which can revolutionize land use planning, soil conservation efforts, and environmental management. This study marks a significant stride in harnessing DL technology for the betterment of agriculture, offering farmers the tools they need to make informed decisions and enhance their crop yields sustainably.</w:t>
      </w:r>
    </w:p>
    <w:p w14:paraId="5C260026" w14:textId="73D7920A" w:rsidR="009303D9" w:rsidRPr="00D632BE" w:rsidRDefault="009303D9" w:rsidP="00C87334">
      <w:pPr>
        <w:pStyle w:val="Heading1"/>
      </w:pPr>
      <w:r w:rsidRPr="00D632BE">
        <w:t xml:space="preserve">Introduction </w:t>
      </w:r>
    </w:p>
    <w:p w14:paraId="38E095E9" w14:textId="77777777" w:rsidR="00021E92" w:rsidRDefault="00021E92" w:rsidP="00021E92">
      <w:pPr>
        <w:pStyle w:val="NormalWeb"/>
        <w:spacing w:before="0pt" w:beforeAutospacing="0" w:after="0pt" w:afterAutospacing="0"/>
        <w:ind w:firstLine="36pt"/>
        <w:jc w:val="both"/>
      </w:pPr>
      <w:r>
        <w:rPr>
          <w:color w:val="000000"/>
          <w:sz w:val="20"/>
          <w:szCs w:val="20"/>
        </w:rPr>
        <w:t>The basic principle of soil texture analysis is to measure the size of soil particles and categorize them into sand, silt, and clay fractions. The most widely used method for determining soil texture is the texture triangle. The texture triangle is a graphical representation of the proportion of sand, silt, and clay in a soil, and is used to classify soils into one of twelve textural classes, ranging from sand to clay.</w:t>
      </w:r>
    </w:p>
    <w:p w14:paraId="1AE3D8E6" w14:textId="242AB8AF" w:rsidR="00021E92" w:rsidRDefault="00021E92" w:rsidP="00021E92">
      <w:pPr>
        <w:pStyle w:val="NormalWeb"/>
        <w:spacing w:before="0pt" w:beforeAutospacing="0" w:after="0pt" w:afterAutospacing="0"/>
        <w:jc w:val="both"/>
        <w:rPr>
          <w:color w:val="000000"/>
          <w:sz w:val="20"/>
          <w:szCs w:val="20"/>
        </w:rPr>
      </w:pPr>
      <w:r>
        <w:rPr>
          <w:color w:val="000000"/>
          <w:sz w:val="20"/>
          <w:szCs w:val="20"/>
        </w:rPr>
        <w:t>The twelve textural classes include,</w:t>
      </w:r>
    </w:p>
    <w:p w14:paraId="15FBD95C" w14:textId="77777777" w:rsidR="000D1949" w:rsidRDefault="000D1949" w:rsidP="00021E92">
      <w:pPr>
        <w:pStyle w:val="NormalWeb"/>
        <w:spacing w:before="0pt" w:beforeAutospacing="0" w:after="0pt" w:afterAutospacing="0"/>
        <w:jc w:val="both"/>
      </w:pPr>
    </w:p>
    <w:p w14:paraId="3204AD72" w14:textId="77777777" w:rsidR="00021E92" w:rsidRDefault="00021E92" w:rsidP="00021E92">
      <w:pPr>
        <w:pStyle w:val="NormalWeb"/>
        <w:numPr>
          <w:ilvl w:val="0"/>
          <w:numId w:val="25"/>
        </w:numPr>
        <w:spacing w:before="0pt" w:beforeAutospacing="0" w:after="0pt" w:afterAutospacing="0"/>
        <w:jc w:val="both"/>
        <w:textAlignment w:val="baseline"/>
        <w:rPr>
          <w:color w:val="000000"/>
          <w:sz w:val="20"/>
          <w:szCs w:val="20"/>
        </w:rPr>
      </w:pPr>
      <w:r>
        <w:rPr>
          <w:color w:val="000000"/>
          <w:sz w:val="20"/>
          <w:szCs w:val="20"/>
        </w:rPr>
        <w:t>Sand</w:t>
      </w:r>
    </w:p>
    <w:p w14:paraId="787EC999" w14:textId="77777777" w:rsidR="00021E92" w:rsidRDefault="00021E92" w:rsidP="00021E92">
      <w:pPr>
        <w:pStyle w:val="NormalWeb"/>
        <w:numPr>
          <w:ilvl w:val="0"/>
          <w:numId w:val="25"/>
        </w:numPr>
        <w:spacing w:before="0pt" w:beforeAutospacing="0" w:after="0pt" w:afterAutospacing="0"/>
        <w:jc w:val="both"/>
        <w:textAlignment w:val="baseline"/>
        <w:rPr>
          <w:color w:val="000000"/>
          <w:sz w:val="20"/>
          <w:szCs w:val="20"/>
        </w:rPr>
      </w:pPr>
      <w:r>
        <w:rPr>
          <w:color w:val="000000"/>
          <w:sz w:val="20"/>
          <w:szCs w:val="20"/>
        </w:rPr>
        <w:t>Loamy sand</w:t>
      </w:r>
    </w:p>
    <w:p w14:paraId="3308F4F5" w14:textId="77777777" w:rsidR="00021E92" w:rsidRDefault="00021E92" w:rsidP="00021E92">
      <w:pPr>
        <w:pStyle w:val="NormalWeb"/>
        <w:numPr>
          <w:ilvl w:val="0"/>
          <w:numId w:val="25"/>
        </w:numPr>
        <w:spacing w:before="0pt" w:beforeAutospacing="0" w:after="0pt" w:afterAutospacing="0"/>
        <w:jc w:val="both"/>
        <w:textAlignment w:val="baseline"/>
        <w:rPr>
          <w:color w:val="000000"/>
          <w:sz w:val="20"/>
          <w:szCs w:val="20"/>
        </w:rPr>
      </w:pPr>
      <w:r>
        <w:rPr>
          <w:color w:val="000000"/>
          <w:sz w:val="20"/>
          <w:szCs w:val="20"/>
        </w:rPr>
        <w:t>Sandy loam</w:t>
      </w:r>
    </w:p>
    <w:p w14:paraId="79AA36F0" w14:textId="77777777" w:rsidR="00021E92" w:rsidRDefault="00021E92" w:rsidP="00021E92">
      <w:pPr>
        <w:pStyle w:val="NormalWeb"/>
        <w:numPr>
          <w:ilvl w:val="0"/>
          <w:numId w:val="25"/>
        </w:numPr>
        <w:spacing w:before="0pt" w:beforeAutospacing="0" w:after="0pt" w:afterAutospacing="0"/>
        <w:jc w:val="both"/>
        <w:textAlignment w:val="baseline"/>
        <w:rPr>
          <w:color w:val="000000"/>
          <w:sz w:val="20"/>
          <w:szCs w:val="20"/>
        </w:rPr>
      </w:pPr>
      <w:r>
        <w:rPr>
          <w:color w:val="000000"/>
          <w:sz w:val="20"/>
          <w:szCs w:val="20"/>
        </w:rPr>
        <w:t>Loam</w:t>
      </w:r>
    </w:p>
    <w:p w14:paraId="120A9086" w14:textId="77777777" w:rsidR="00021E92" w:rsidRDefault="00021E92" w:rsidP="00021E92">
      <w:pPr>
        <w:pStyle w:val="NormalWeb"/>
        <w:numPr>
          <w:ilvl w:val="0"/>
          <w:numId w:val="25"/>
        </w:numPr>
        <w:spacing w:before="0pt" w:beforeAutospacing="0" w:after="0pt" w:afterAutospacing="0"/>
        <w:jc w:val="both"/>
        <w:textAlignment w:val="baseline"/>
        <w:rPr>
          <w:color w:val="000000"/>
          <w:sz w:val="20"/>
          <w:szCs w:val="20"/>
        </w:rPr>
      </w:pPr>
      <w:r>
        <w:rPr>
          <w:color w:val="000000"/>
          <w:sz w:val="20"/>
          <w:szCs w:val="20"/>
        </w:rPr>
        <w:t>Silt loam</w:t>
      </w:r>
    </w:p>
    <w:p w14:paraId="3A57178F" w14:textId="77777777" w:rsidR="00021E92" w:rsidRDefault="00021E92" w:rsidP="00021E92">
      <w:pPr>
        <w:pStyle w:val="NormalWeb"/>
        <w:numPr>
          <w:ilvl w:val="0"/>
          <w:numId w:val="25"/>
        </w:numPr>
        <w:spacing w:before="0pt" w:beforeAutospacing="0" w:after="0pt" w:afterAutospacing="0"/>
        <w:jc w:val="both"/>
        <w:textAlignment w:val="baseline"/>
        <w:rPr>
          <w:color w:val="000000"/>
          <w:sz w:val="20"/>
          <w:szCs w:val="20"/>
        </w:rPr>
      </w:pPr>
      <w:r>
        <w:rPr>
          <w:color w:val="000000"/>
          <w:sz w:val="20"/>
          <w:szCs w:val="20"/>
        </w:rPr>
        <w:t>Silt</w:t>
      </w:r>
    </w:p>
    <w:p w14:paraId="3A2F893D" w14:textId="77777777" w:rsidR="00021E92" w:rsidRDefault="00021E92" w:rsidP="00021E92">
      <w:pPr>
        <w:pStyle w:val="NormalWeb"/>
        <w:numPr>
          <w:ilvl w:val="0"/>
          <w:numId w:val="25"/>
        </w:numPr>
        <w:spacing w:before="0pt" w:beforeAutospacing="0" w:after="0pt" w:afterAutospacing="0"/>
        <w:jc w:val="both"/>
        <w:textAlignment w:val="baseline"/>
        <w:rPr>
          <w:color w:val="000000"/>
          <w:sz w:val="20"/>
          <w:szCs w:val="20"/>
        </w:rPr>
      </w:pPr>
      <w:r>
        <w:rPr>
          <w:color w:val="000000"/>
          <w:sz w:val="20"/>
          <w:szCs w:val="20"/>
        </w:rPr>
        <w:t>Sandy clay loam</w:t>
      </w:r>
    </w:p>
    <w:p w14:paraId="4CB0BD28" w14:textId="77777777" w:rsidR="00021E92" w:rsidRDefault="00021E92" w:rsidP="00021E92">
      <w:pPr>
        <w:pStyle w:val="NormalWeb"/>
        <w:numPr>
          <w:ilvl w:val="0"/>
          <w:numId w:val="25"/>
        </w:numPr>
        <w:spacing w:before="0pt" w:beforeAutospacing="0" w:after="0pt" w:afterAutospacing="0"/>
        <w:jc w:val="both"/>
        <w:textAlignment w:val="baseline"/>
        <w:rPr>
          <w:color w:val="000000"/>
          <w:sz w:val="20"/>
          <w:szCs w:val="20"/>
        </w:rPr>
      </w:pPr>
      <w:r>
        <w:rPr>
          <w:color w:val="000000"/>
          <w:sz w:val="20"/>
          <w:szCs w:val="20"/>
        </w:rPr>
        <w:t>Clay loam</w:t>
      </w:r>
    </w:p>
    <w:p w14:paraId="335572C3" w14:textId="77777777" w:rsidR="00021E92" w:rsidRDefault="00021E92" w:rsidP="00021E92">
      <w:pPr>
        <w:pStyle w:val="NormalWeb"/>
        <w:numPr>
          <w:ilvl w:val="0"/>
          <w:numId w:val="25"/>
        </w:numPr>
        <w:spacing w:before="0pt" w:beforeAutospacing="0" w:after="0pt" w:afterAutospacing="0"/>
        <w:jc w:val="both"/>
        <w:textAlignment w:val="baseline"/>
        <w:rPr>
          <w:color w:val="000000"/>
          <w:sz w:val="20"/>
          <w:szCs w:val="20"/>
        </w:rPr>
      </w:pPr>
      <w:r>
        <w:rPr>
          <w:color w:val="000000"/>
          <w:sz w:val="20"/>
          <w:szCs w:val="20"/>
        </w:rPr>
        <w:t>Silty clay loam</w:t>
      </w:r>
    </w:p>
    <w:p w14:paraId="70206466" w14:textId="77777777" w:rsidR="00021E92" w:rsidRDefault="00021E92" w:rsidP="00021E92">
      <w:pPr>
        <w:pStyle w:val="NormalWeb"/>
        <w:numPr>
          <w:ilvl w:val="0"/>
          <w:numId w:val="25"/>
        </w:numPr>
        <w:spacing w:before="0pt" w:beforeAutospacing="0" w:after="0pt" w:afterAutospacing="0"/>
        <w:jc w:val="both"/>
        <w:textAlignment w:val="baseline"/>
        <w:rPr>
          <w:color w:val="000000"/>
          <w:sz w:val="20"/>
          <w:szCs w:val="20"/>
        </w:rPr>
      </w:pPr>
      <w:r>
        <w:rPr>
          <w:color w:val="000000"/>
          <w:sz w:val="20"/>
          <w:szCs w:val="20"/>
        </w:rPr>
        <w:t>Sandy clay</w:t>
      </w:r>
    </w:p>
    <w:p w14:paraId="25B89AC9" w14:textId="77777777" w:rsidR="00021E92" w:rsidRDefault="00021E92" w:rsidP="00021E92">
      <w:pPr>
        <w:pStyle w:val="NormalWeb"/>
        <w:numPr>
          <w:ilvl w:val="0"/>
          <w:numId w:val="25"/>
        </w:numPr>
        <w:spacing w:before="0pt" w:beforeAutospacing="0" w:after="0pt" w:afterAutospacing="0"/>
        <w:jc w:val="both"/>
        <w:textAlignment w:val="baseline"/>
        <w:rPr>
          <w:color w:val="000000"/>
          <w:sz w:val="20"/>
          <w:szCs w:val="20"/>
        </w:rPr>
      </w:pPr>
      <w:r>
        <w:rPr>
          <w:color w:val="000000"/>
          <w:sz w:val="20"/>
          <w:szCs w:val="20"/>
        </w:rPr>
        <w:t>Silty clay</w:t>
      </w:r>
    </w:p>
    <w:p w14:paraId="3616E311" w14:textId="77777777" w:rsidR="00021E92" w:rsidRDefault="00021E92" w:rsidP="00021E92">
      <w:pPr>
        <w:pStyle w:val="NormalWeb"/>
        <w:numPr>
          <w:ilvl w:val="0"/>
          <w:numId w:val="25"/>
        </w:numPr>
        <w:spacing w:before="0pt" w:beforeAutospacing="0" w:after="0pt" w:afterAutospacing="0"/>
        <w:jc w:val="both"/>
        <w:textAlignment w:val="baseline"/>
        <w:rPr>
          <w:color w:val="000000"/>
          <w:sz w:val="20"/>
          <w:szCs w:val="20"/>
        </w:rPr>
      </w:pPr>
      <w:r>
        <w:rPr>
          <w:color w:val="000000"/>
          <w:sz w:val="20"/>
          <w:szCs w:val="20"/>
        </w:rPr>
        <w:t>Clay</w:t>
      </w:r>
    </w:p>
    <w:p w14:paraId="586F1CCF" w14:textId="7AC3D2F7" w:rsidR="00021E92" w:rsidRPr="00021E92" w:rsidRDefault="009303D9" w:rsidP="00E01702">
      <w:pPr>
        <w:pStyle w:val="NormalWeb"/>
        <w:spacing w:before="0pt" w:beforeAutospacing="0" w:after="0pt" w:afterAutospacing="0"/>
        <w:jc w:val="both"/>
      </w:pPr>
      <w:r w:rsidRPr="005B520E">
        <w:t xml:space="preserve"> </w:t>
      </w:r>
      <w:r w:rsidR="00021E92" w:rsidRPr="00021E92">
        <w:rPr>
          <w:color w:val="000000"/>
          <w:sz w:val="20"/>
          <w:szCs w:val="20"/>
        </w:rPr>
        <w:t xml:space="preserve">For plantation and agricultural decision-making, soil texture is crucial. The soil type can be identified using a variety of techniques, including technology, expertise, and traditional methods. </w:t>
      </w:r>
      <w:r w:rsidR="00021E92" w:rsidRPr="00292B12">
        <w:rPr>
          <w:color w:val="000000"/>
          <w:sz w:val="20"/>
          <w:szCs w:val="20"/>
        </w:rPr>
        <w:t xml:space="preserve">Farmers and professionals must figure out the type and texture of the soil. For an assessment of the soil texture, professionals occasionally need to travel to the geographical area. The primary issue here is its reliance on human understanding of soil texture. The soil texture varies from place to </w:t>
      </w:r>
      <w:r w:rsidR="00F14210">
        <w:rPr>
          <w:color w:val="000000"/>
          <w:sz w:val="20"/>
          <w:szCs w:val="20"/>
        </w:rPr>
        <w:t>place</w:t>
      </w:r>
      <w:r w:rsidR="00021E92" w:rsidRPr="00292B12">
        <w:rPr>
          <w:color w:val="000000"/>
          <w:sz w:val="20"/>
          <w:szCs w:val="20"/>
        </w:rPr>
        <w:t xml:space="preserve"> and is influenced by a number of factors, including temperature, humidity, pH, rainfall, and others. </w:t>
      </w:r>
      <w:proofErr w:type="gramStart"/>
      <w:r w:rsidR="00021E92" w:rsidRPr="00292B12">
        <w:rPr>
          <w:color w:val="000000"/>
          <w:sz w:val="20"/>
          <w:szCs w:val="20"/>
        </w:rPr>
        <w:t xml:space="preserve">There are no specific data simulations available right now that can categorize the various soil </w:t>
      </w:r>
      <w:r w:rsidR="00E01702" w:rsidRPr="00292B12">
        <w:rPr>
          <w:color w:val="000000"/>
          <w:sz w:val="20"/>
          <w:szCs w:val="20"/>
        </w:rPr>
        <w:t>textures.</w:t>
      </w:r>
      <w:proofErr w:type="gramEnd"/>
      <w:r w:rsidR="00E01702" w:rsidRPr="00E01702">
        <w:rPr>
          <w:color w:val="000000"/>
          <w:sz w:val="20"/>
          <w:szCs w:val="20"/>
        </w:rPr>
        <w:t xml:space="preserve"> Deep</w:t>
      </w:r>
      <w:r w:rsidR="00021E92" w:rsidRPr="00E01702">
        <w:rPr>
          <w:color w:val="000000"/>
          <w:sz w:val="20"/>
          <w:szCs w:val="20"/>
        </w:rPr>
        <w:t xml:space="preserve"> learning </w:t>
      </w:r>
      <w:proofErr w:type="gramStart"/>
      <w:r w:rsidR="00021E92" w:rsidRPr="00E01702">
        <w:rPr>
          <w:color w:val="000000"/>
          <w:sz w:val="20"/>
          <w:szCs w:val="20"/>
        </w:rPr>
        <w:t>is therefore suggested</w:t>
      </w:r>
      <w:proofErr w:type="gramEnd"/>
      <w:r w:rsidR="00021E92" w:rsidRPr="00E01702">
        <w:rPr>
          <w:color w:val="000000"/>
          <w:sz w:val="20"/>
          <w:szCs w:val="20"/>
        </w:rPr>
        <w:t xml:space="preserve"> in this study for soil texture classification because of its capacity to evaluate </w:t>
      </w:r>
      <w:r w:rsidR="00DD5CE7" w:rsidRPr="00DD5CE7">
        <w:rPr>
          <w:color w:val="000000"/>
          <w:sz w:val="20"/>
          <w:szCs w:val="20"/>
        </w:rPr>
        <w:t>large volumes of data and identify patterns and trends that may not be immediately apparent or would take a long time for people to notice.</w:t>
      </w:r>
    </w:p>
    <w:p w14:paraId="39B111EF" w14:textId="77777777" w:rsidR="009303D9" w:rsidRPr="005B520E" w:rsidRDefault="009303D9" w:rsidP="00E7596C">
      <w:pPr>
        <w:pStyle w:val="BodyText"/>
      </w:pPr>
    </w:p>
    <w:p w14:paraId="5909C468" w14:textId="77777777" w:rsidR="009303D9" w:rsidRPr="006B6B66" w:rsidRDefault="00B507AC" w:rsidP="006B6B66">
      <w:pPr>
        <w:pStyle w:val="Heading1"/>
      </w:pPr>
      <w:r>
        <w:t>RELATED WORKS</w:t>
      </w:r>
    </w:p>
    <w:p w14:paraId="1CA0465E" w14:textId="66A51150" w:rsidR="00F74CFD" w:rsidRPr="00F74CFD" w:rsidRDefault="00F74CFD" w:rsidP="00F74CFD">
      <w:pPr>
        <w:jc w:val="both"/>
        <w:rPr>
          <w:rFonts w:eastAsia="Times New Roman"/>
          <w:color w:val="282828"/>
          <w:lang w:val="en-IN" w:eastAsia="en-IN"/>
        </w:rPr>
      </w:pPr>
      <w:r w:rsidRPr="00F74CFD">
        <w:rPr>
          <w:rFonts w:eastAsia="Times New Roman"/>
          <w:color w:val="282828"/>
          <w:lang w:val="en-IN" w:eastAsia="en-IN"/>
        </w:rPr>
        <w:t xml:space="preserve">In addition to providing ecosystem services for human well-being, soil serves as a pivot point for global challenges including reducing greenhouse gas emissions and ensuring food security [2]. To detect and identify the different types of soil, artificial intelligence (AI) and machine learning (ML) are employed in the </w:t>
      </w:r>
      <w:proofErr w:type="gramStart"/>
      <w:r w:rsidRPr="00F74CFD">
        <w:rPr>
          <w:rFonts w:eastAsia="Times New Roman"/>
          <w:color w:val="282828"/>
          <w:lang w:val="en-IN" w:eastAsia="en-IN"/>
        </w:rPr>
        <w:t>image processing</w:t>
      </w:r>
      <w:proofErr w:type="gramEnd"/>
      <w:r w:rsidRPr="00F74CFD">
        <w:rPr>
          <w:rFonts w:eastAsia="Times New Roman"/>
          <w:color w:val="282828"/>
          <w:lang w:val="en-IN" w:eastAsia="en-IN"/>
        </w:rPr>
        <w:t xml:space="preserve"> domain; in [1], they used </w:t>
      </w:r>
      <w:proofErr w:type="spellStart"/>
      <w:r w:rsidRPr="00F74CFD">
        <w:rPr>
          <w:rFonts w:eastAsia="Times New Roman"/>
          <w:color w:val="282828"/>
          <w:lang w:val="en-IN" w:eastAsia="en-IN"/>
        </w:rPr>
        <w:t>TensorFlow</w:t>
      </w:r>
      <w:proofErr w:type="spellEnd"/>
      <w:r w:rsidRPr="00F74CFD">
        <w:rPr>
          <w:rFonts w:eastAsia="Times New Roman"/>
          <w:color w:val="282828"/>
          <w:lang w:val="en-IN" w:eastAsia="en-IN"/>
        </w:rPr>
        <w:t xml:space="preserve"> and </w:t>
      </w:r>
      <w:proofErr w:type="spellStart"/>
      <w:r w:rsidRPr="00F74CFD">
        <w:rPr>
          <w:rFonts w:eastAsia="Times New Roman"/>
          <w:color w:val="282828"/>
          <w:lang w:val="en-IN" w:eastAsia="en-IN"/>
        </w:rPr>
        <w:t>Keras</w:t>
      </w:r>
      <w:proofErr w:type="spellEnd"/>
      <w:r w:rsidRPr="00F74CFD">
        <w:rPr>
          <w:rFonts w:eastAsia="Times New Roman"/>
          <w:color w:val="282828"/>
          <w:lang w:val="en-IN" w:eastAsia="en-IN"/>
        </w:rPr>
        <w:t xml:space="preserve"> Deep Learning (DL) frameworks with pre-trained weights. Several ML models </w:t>
      </w:r>
      <w:proofErr w:type="gramStart"/>
      <w:r w:rsidRPr="00F74CFD">
        <w:rPr>
          <w:rFonts w:eastAsia="Times New Roman"/>
          <w:color w:val="282828"/>
          <w:lang w:val="en-IN" w:eastAsia="en-IN"/>
        </w:rPr>
        <w:t>have previously been put</w:t>
      </w:r>
      <w:proofErr w:type="gramEnd"/>
      <w:r w:rsidRPr="00F74CFD">
        <w:rPr>
          <w:rFonts w:eastAsia="Times New Roman"/>
          <w:color w:val="282828"/>
          <w:lang w:val="en-IN" w:eastAsia="en-IN"/>
        </w:rPr>
        <w:t xml:space="preserve"> into practice for the classification of soil image. Only four different types of soil—alluvial, black, clay, and red—are present in the dataset. A training dataset and a validation dataset </w:t>
      </w:r>
      <w:proofErr w:type="gramStart"/>
      <w:r w:rsidRPr="00F74CFD">
        <w:rPr>
          <w:rFonts w:eastAsia="Times New Roman"/>
          <w:color w:val="282828"/>
          <w:lang w:val="en-IN" w:eastAsia="en-IN"/>
        </w:rPr>
        <w:t>were created</w:t>
      </w:r>
      <w:proofErr w:type="gramEnd"/>
      <w:r w:rsidRPr="00F74CFD">
        <w:rPr>
          <w:rFonts w:eastAsia="Times New Roman"/>
          <w:color w:val="282828"/>
          <w:lang w:val="en-IN" w:eastAsia="en-IN"/>
        </w:rPr>
        <w:t xml:space="preserve"> from these photos. The </w:t>
      </w:r>
      <w:r w:rsidRPr="00F74CFD">
        <w:rPr>
          <w:rFonts w:eastAsia="Times New Roman"/>
          <w:color w:val="282828"/>
          <w:lang w:val="en-IN" w:eastAsia="en-IN"/>
        </w:rPr>
        <w:lastRenderedPageBreak/>
        <w:t xml:space="preserve">dataset </w:t>
      </w:r>
      <w:proofErr w:type="gramStart"/>
      <w:r w:rsidRPr="00F74CFD">
        <w:rPr>
          <w:rFonts w:eastAsia="Times New Roman"/>
          <w:color w:val="282828"/>
          <w:lang w:val="en-IN" w:eastAsia="en-IN"/>
        </w:rPr>
        <w:t>was subjected</w:t>
      </w:r>
      <w:proofErr w:type="gramEnd"/>
      <w:r w:rsidRPr="00F74CFD">
        <w:rPr>
          <w:rFonts w:eastAsia="Times New Roman"/>
          <w:color w:val="282828"/>
          <w:lang w:val="en-IN" w:eastAsia="en-IN"/>
        </w:rPr>
        <w:t xml:space="preserve"> to the image augmentation procedure, and the models were trained using these enhanced images.</w:t>
      </w:r>
    </w:p>
    <w:p w14:paraId="07ED1574" w14:textId="68325376" w:rsidR="00EB141E" w:rsidRDefault="00EB141E" w:rsidP="00EB141E">
      <w:pPr>
        <w:pStyle w:val="NormalWeb"/>
        <w:spacing w:before="0pt" w:beforeAutospacing="0" w:after="0pt" w:afterAutospacing="0"/>
        <w:jc w:val="both"/>
      </w:pPr>
      <w:r>
        <w:rPr>
          <w:rStyle w:val="apple-tab-span"/>
          <w:color w:val="333333"/>
          <w:sz w:val="20"/>
          <w:szCs w:val="20"/>
          <w:shd w:val="clear" w:color="auto" w:fill="FFFFFF"/>
        </w:rPr>
        <w:tab/>
      </w:r>
      <w:r w:rsidR="00F74CFD" w:rsidRPr="00F74CFD">
        <w:rPr>
          <w:color w:val="333333"/>
          <w:sz w:val="20"/>
          <w:szCs w:val="20"/>
          <w:shd w:val="clear" w:color="auto" w:fill="FFFFFF"/>
        </w:rPr>
        <w:t>They only evaluated the soil in the region of Denmark in [2]. They looked at the historical development of soil mapping techniques, the growth of soil and environmental inventories, and how these things helped us comprehend the spatial distribution of soil functions. They had specifically talked about how soil regulates water (e.g., drainage, interactions between groundwater and the water surface, water table), filters water (e.g., nitrogen leaching), sequesters carbon (e.g., peatlands), supports agricultural production (e.g., land suitability, wheat yields), and poses risks to soil quality (e.g., soil erosion). A government-coordinated strategy that promoted thorough and systematic national soil surveys and environmental monitoring programs has benefited Denmark.</w:t>
      </w:r>
    </w:p>
    <w:p w14:paraId="49D4ADFE" w14:textId="77777777" w:rsidR="00F74CFD" w:rsidRDefault="00F74CFD" w:rsidP="00F616AC">
      <w:pPr>
        <w:pStyle w:val="NormalWeb"/>
        <w:spacing w:before="0pt" w:beforeAutospacing="0" w:after="0pt" w:afterAutospacing="0"/>
        <w:ind w:firstLine="36pt"/>
        <w:jc w:val="both"/>
        <w:rPr>
          <w:color w:val="333333"/>
          <w:sz w:val="20"/>
          <w:szCs w:val="20"/>
          <w:shd w:val="clear" w:color="auto" w:fill="FFFFFF"/>
        </w:rPr>
      </w:pPr>
      <w:r w:rsidRPr="00F74CFD">
        <w:rPr>
          <w:color w:val="333333"/>
          <w:sz w:val="20"/>
          <w:szCs w:val="20"/>
          <w:shd w:val="clear" w:color="auto" w:fill="FFFFFF"/>
        </w:rPr>
        <w:t xml:space="preserve">In recent years, advances in machine learning have allowed us to map many soil properties and functions at ever-higher resolutions using the enormous databases generated by their surveys. They found a dearth of spatial data on soil biodiversity in contrast to methodological developments in soil mapping and pertinent contributions to </w:t>
      </w:r>
      <w:proofErr w:type="spellStart"/>
      <w:r w:rsidRPr="00F74CFD">
        <w:rPr>
          <w:color w:val="333333"/>
          <w:sz w:val="20"/>
          <w:szCs w:val="20"/>
          <w:shd w:val="clear" w:color="auto" w:fill="FFFFFF"/>
        </w:rPr>
        <w:t>pedometric</w:t>
      </w:r>
      <w:proofErr w:type="spellEnd"/>
      <w:r w:rsidRPr="00F74CFD">
        <w:rPr>
          <w:color w:val="333333"/>
          <w:sz w:val="20"/>
          <w:szCs w:val="20"/>
          <w:shd w:val="clear" w:color="auto" w:fill="FFFFFF"/>
        </w:rPr>
        <w:t xml:space="preserve"> research. </w:t>
      </w:r>
    </w:p>
    <w:p w14:paraId="59EA90A7" w14:textId="7A591C63" w:rsidR="00EB141E" w:rsidRDefault="00F74CFD" w:rsidP="00F616AC">
      <w:pPr>
        <w:pStyle w:val="NormalWeb"/>
        <w:spacing w:before="0pt" w:beforeAutospacing="0" w:after="0pt" w:afterAutospacing="0"/>
        <w:ind w:firstLine="36pt"/>
        <w:jc w:val="both"/>
      </w:pPr>
      <w:r w:rsidRPr="00F74CFD">
        <w:rPr>
          <w:color w:val="333333"/>
          <w:sz w:val="20"/>
          <w:szCs w:val="20"/>
          <w:shd w:val="clear" w:color="auto" w:fill="FFFFFF"/>
        </w:rPr>
        <w:t xml:space="preserve">Convolutional neural networks (CNN) </w:t>
      </w:r>
      <w:proofErr w:type="gramStart"/>
      <w:r w:rsidRPr="00F74CFD">
        <w:rPr>
          <w:color w:val="333333"/>
          <w:sz w:val="20"/>
          <w:szCs w:val="20"/>
          <w:shd w:val="clear" w:color="auto" w:fill="FFFFFF"/>
        </w:rPr>
        <w:t>have been employed</w:t>
      </w:r>
      <w:proofErr w:type="gramEnd"/>
      <w:r w:rsidRPr="00F74CFD">
        <w:rPr>
          <w:color w:val="333333"/>
          <w:sz w:val="20"/>
          <w:szCs w:val="20"/>
          <w:shd w:val="clear" w:color="auto" w:fill="FFFFFF"/>
        </w:rPr>
        <w:t xml:space="preserve"> in [3] to evaluate the spatial groundwater engineering. They wanted to examine how well deep learning algorithms could </w:t>
      </w:r>
      <w:proofErr w:type="spellStart"/>
      <w:r w:rsidRPr="00F74CFD">
        <w:rPr>
          <w:color w:val="333333"/>
          <w:sz w:val="20"/>
          <w:szCs w:val="20"/>
          <w:shd w:val="clear" w:color="auto" w:fill="FFFFFF"/>
        </w:rPr>
        <w:t>analyze</w:t>
      </w:r>
      <w:proofErr w:type="spellEnd"/>
      <w:r w:rsidRPr="00F74CFD">
        <w:rPr>
          <w:color w:val="333333"/>
          <w:sz w:val="20"/>
          <w:szCs w:val="20"/>
          <w:shd w:val="clear" w:color="auto" w:fill="FFFFFF"/>
        </w:rPr>
        <w:t xml:space="preserve"> the spatial distribution of groundwater potential zones and land cover. </w:t>
      </w:r>
      <w:r w:rsidR="00EB141E">
        <w:rPr>
          <w:color w:val="333333"/>
          <w:sz w:val="20"/>
          <w:szCs w:val="20"/>
          <w:shd w:val="clear" w:color="auto" w:fill="FFFFFF"/>
        </w:rPr>
        <w:t xml:space="preserve">They also mentioned that CNN </w:t>
      </w:r>
      <w:r w:rsidR="00615D05">
        <w:rPr>
          <w:color w:val="333333"/>
          <w:sz w:val="20"/>
          <w:szCs w:val="20"/>
          <w:shd w:val="clear" w:color="auto" w:fill="FFFFFF"/>
        </w:rPr>
        <w:t>gives a</w:t>
      </w:r>
      <w:r w:rsidR="00EB141E">
        <w:rPr>
          <w:color w:val="333333"/>
          <w:sz w:val="20"/>
          <w:szCs w:val="20"/>
          <w:shd w:val="clear" w:color="auto" w:fill="FFFFFF"/>
        </w:rPr>
        <w:t xml:space="preserve"> better option when there is a limited dataset available for validation.</w:t>
      </w:r>
    </w:p>
    <w:p w14:paraId="0B9E33B5" w14:textId="77777777" w:rsidR="00F74CFD" w:rsidRDefault="00EB141E" w:rsidP="00EB141E">
      <w:pPr>
        <w:pStyle w:val="NormalWeb"/>
        <w:spacing w:before="0pt" w:beforeAutospacing="0" w:after="0pt" w:afterAutospacing="0"/>
        <w:jc w:val="both"/>
        <w:rPr>
          <w:color w:val="333333"/>
          <w:sz w:val="20"/>
          <w:szCs w:val="20"/>
          <w:shd w:val="clear" w:color="auto" w:fill="FFFFFF"/>
        </w:rPr>
      </w:pPr>
      <w:r>
        <w:rPr>
          <w:rStyle w:val="apple-tab-span"/>
          <w:color w:val="333333"/>
          <w:sz w:val="20"/>
          <w:szCs w:val="20"/>
          <w:shd w:val="clear" w:color="auto" w:fill="FFFFFF"/>
        </w:rPr>
        <w:tab/>
      </w:r>
      <w:r w:rsidR="00F74CFD" w:rsidRPr="00F74CFD">
        <w:rPr>
          <w:color w:val="333333"/>
          <w:sz w:val="20"/>
          <w:szCs w:val="20"/>
          <w:shd w:val="clear" w:color="auto" w:fill="FFFFFF"/>
        </w:rPr>
        <w:t xml:space="preserve">Visual comparison of several geophysical parameters, such as seismic wave velocity and vulnerability, along with gravity data, </w:t>
      </w:r>
      <w:proofErr w:type="gramStart"/>
      <w:r w:rsidR="00F74CFD" w:rsidRPr="00F74CFD">
        <w:rPr>
          <w:color w:val="333333"/>
          <w:sz w:val="20"/>
          <w:szCs w:val="20"/>
          <w:shd w:val="clear" w:color="auto" w:fill="FFFFFF"/>
        </w:rPr>
        <w:t>is frequently used</w:t>
      </w:r>
      <w:proofErr w:type="gramEnd"/>
      <w:r w:rsidR="00F74CFD" w:rsidRPr="00F74CFD">
        <w:rPr>
          <w:color w:val="333333"/>
          <w:sz w:val="20"/>
          <w:szCs w:val="20"/>
          <w:shd w:val="clear" w:color="auto" w:fill="FFFFFF"/>
        </w:rPr>
        <w:t xml:space="preserve"> to qualitatively evaluate the different types of soil and rocks in a given area. A combined investigation of distinct and independent geophysical factors can provide better understanding and less reliance on human interpretation of soil types [4]. They explain using a neural network approach to extract rock characteristics and seismic vulnerability from seismic wave velocity and horizontal to vertical seismic ratio data records in [4].</w:t>
      </w:r>
    </w:p>
    <w:p w14:paraId="3F8B47B3" w14:textId="0A2F708C" w:rsidR="00F74CFD" w:rsidRDefault="00EB141E" w:rsidP="00F74CFD">
      <w:pPr>
        <w:pStyle w:val="NormalWeb"/>
        <w:spacing w:before="0pt" w:beforeAutospacing="0" w:after="0pt" w:afterAutospacing="0"/>
        <w:jc w:val="both"/>
        <w:rPr>
          <w:color w:val="333333"/>
          <w:sz w:val="20"/>
          <w:szCs w:val="20"/>
          <w:shd w:val="clear" w:color="auto" w:fill="FFFFFF"/>
        </w:rPr>
      </w:pPr>
      <w:r>
        <w:rPr>
          <w:rStyle w:val="apple-tab-span"/>
          <w:color w:val="333333"/>
          <w:sz w:val="20"/>
          <w:szCs w:val="20"/>
          <w:shd w:val="clear" w:color="auto" w:fill="FFFFFF"/>
        </w:rPr>
        <w:tab/>
      </w:r>
      <w:r w:rsidR="00F74CFD" w:rsidRPr="00F74CFD">
        <w:rPr>
          <w:color w:val="333333"/>
          <w:sz w:val="20"/>
          <w:szCs w:val="20"/>
          <w:shd w:val="clear" w:color="auto" w:fill="FFFFFF"/>
        </w:rPr>
        <w:t>They noted in [5] that the existing method of determining soil type takes a long time and mainly relies on agricultural experts. For the soil categorization, they had used Random Forest, Naive</w:t>
      </w:r>
      <w:r w:rsidR="00F74CFD">
        <w:rPr>
          <w:color w:val="333333"/>
          <w:sz w:val="20"/>
          <w:szCs w:val="20"/>
          <w:shd w:val="clear" w:color="auto" w:fill="FFFFFF"/>
        </w:rPr>
        <w:t xml:space="preserve"> Bayes, and k-Nearest Neighbour</w:t>
      </w:r>
      <w:r w:rsidR="00F74CFD" w:rsidRPr="00F74CFD">
        <w:rPr>
          <w:color w:val="333333"/>
          <w:sz w:val="20"/>
          <w:szCs w:val="20"/>
          <w:shd w:val="clear" w:color="auto" w:fill="FFFFFF"/>
        </w:rPr>
        <w:t>.</w:t>
      </w:r>
    </w:p>
    <w:p w14:paraId="58FD62E8" w14:textId="77777777" w:rsidR="00F74CFD" w:rsidRDefault="00F74CFD" w:rsidP="00F74CFD">
      <w:pPr>
        <w:pStyle w:val="NormalWeb"/>
        <w:spacing w:before="0pt" w:beforeAutospacing="0" w:after="0pt" w:afterAutospacing="0"/>
        <w:jc w:val="both"/>
        <w:rPr>
          <w:color w:val="333333"/>
          <w:sz w:val="20"/>
          <w:szCs w:val="20"/>
          <w:shd w:val="clear" w:color="auto" w:fill="FFFFFF"/>
        </w:rPr>
      </w:pPr>
    </w:p>
    <w:p w14:paraId="560A244C" w14:textId="678A4BD0" w:rsidR="009303D9" w:rsidRPr="005B520E" w:rsidRDefault="00B507AC" w:rsidP="00F74CFD">
      <w:pPr>
        <w:pStyle w:val="NormalWeb"/>
        <w:spacing w:before="0pt" w:beforeAutospacing="0" w:after="0pt" w:afterAutospacing="0"/>
        <w:jc w:val="both"/>
      </w:pPr>
      <w:r>
        <w:t>PROBLEM DESCRIPTION</w:t>
      </w:r>
    </w:p>
    <w:p w14:paraId="5E1F4C80" w14:textId="77777777" w:rsidR="009303D9" w:rsidRDefault="00B4632B" w:rsidP="00ED0149">
      <w:pPr>
        <w:pStyle w:val="Heading2"/>
      </w:pPr>
      <w:r>
        <w:t>Problem Statement</w:t>
      </w:r>
    </w:p>
    <w:p w14:paraId="71C6C2FB" w14:textId="0377E7F8" w:rsidR="00B4632B" w:rsidRDefault="00B4632B" w:rsidP="00F616AC">
      <w:pPr>
        <w:pStyle w:val="NormalWeb"/>
        <w:spacing w:before="0pt" w:beforeAutospacing="0" w:after="0pt" w:afterAutospacing="0"/>
        <w:ind w:firstLine="14.40pt"/>
        <w:jc w:val="both"/>
      </w:pPr>
      <w:r>
        <w:rPr>
          <w:color w:val="000000"/>
          <w:sz w:val="20"/>
          <w:szCs w:val="20"/>
        </w:rPr>
        <w:t xml:space="preserve">Soil acts as the backbone for proper cultivation of crops. </w:t>
      </w:r>
      <w:r w:rsidR="00560716">
        <w:rPr>
          <w:color w:val="000000"/>
          <w:sz w:val="20"/>
          <w:szCs w:val="20"/>
        </w:rPr>
        <w:t>Therefore,</w:t>
      </w:r>
      <w:r>
        <w:rPr>
          <w:color w:val="000000"/>
          <w:sz w:val="20"/>
          <w:szCs w:val="20"/>
        </w:rPr>
        <w:t xml:space="preserve"> it is very important to maintain the properties of the soil for a sound crop production. Poor soil conditions can rui</w:t>
      </w:r>
      <w:r w:rsidR="00C95FA9">
        <w:rPr>
          <w:color w:val="000000"/>
          <w:sz w:val="20"/>
          <w:szCs w:val="20"/>
        </w:rPr>
        <w:t>n the yield of the cultivation. Therefore</w:t>
      </w:r>
      <w:r w:rsidR="00560716">
        <w:rPr>
          <w:color w:val="000000"/>
          <w:sz w:val="20"/>
          <w:szCs w:val="20"/>
        </w:rPr>
        <w:t>,</w:t>
      </w:r>
      <w:r>
        <w:rPr>
          <w:color w:val="000000"/>
          <w:sz w:val="20"/>
          <w:szCs w:val="20"/>
        </w:rPr>
        <w:t xml:space="preserve"> we aim to use machine </w:t>
      </w:r>
      <w:r w:rsidR="00C95FA9">
        <w:rPr>
          <w:color w:val="000000"/>
          <w:sz w:val="20"/>
          <w:szCs w:val="20"/>
        </w:rPr>
        <w:t>learning, which</w:t>
      </w:r>
      <w:r>
        <w:rPr>
          <w:color w:val="000000"/>
          <w:sz w:val="20"/>
          <w:szCs w:val="20"/>
        </w:rPr>
        <w:t xml:space="preserve"> involves using algorithms and statistical models to </w:t>
      </w:r>
      <w:r w:rsidR="00560716">
        <w:rPr>
          <w:color w:val="000000"/>
          <w:sz w:val="20"/>
          <w:szCs w:val="20"/>
        </w:rPr>
        <w:t>analyse</w:t>
      </w:r>
      <w:r>
        <w:rPr>
          <w:color w:val="000000"/>
          <w:sz w:val="20"/>
          <w:szCs w:val="20"/>
        </w:rPr>
        <w:t xml:space="preserve"> and predict soil texture.</w:t>
      </w:r>
    </w:p>
    <w:p w14:paraId="71331A61" w14:textId="77777777" w:rsidR="009303D9" w:rsidRDefault="00B4632B" w:rsidP="00ED0149">
      <w:pPr>
        <w:pStyle w:val="Heading2"/>
      </w:pPr>
      <w:r>
        <w:t>Problem Description</w:t>
      </w:r>
    </w:p>
    <w:p w14:paraId="5087FD8A" w14:textId="77777777" w:rsidR="00B4632B" w:rsidRPr="00B4632B" w:rsidRDefault="00B4632B" w:rsidP="00E7596C">
      <w:pPr>
        <w:pStyle w:val="bulletlist"/>
      </w:pPr>
      <w:r>
        <w:rPr>
          <w:color w:val="000000"/>
        </w:rPr>
        <w:t>In order to cultivate crops successfully, good soil is essential since it provides the groundwork for plant growth and development. As a result, maintaining ideal soil characteristics is essential for achieving healthy crop production.</w:t>
      </w:r>
    </w:p>
    <w:p w14:paraId="328F8DB7" w14:textId="77777777" w:rsidR="004C7078" w:rsidRPr="004C7078" w:rsidRDefault="00B4632B" w:rsidP="004C7078">
      <w:pPr>
        <w:pStyle w:val="bulletlist"/>
      </w:pPr>
      <w:r w:rsidRPr="004C7078">
        <w:t xml:space="preserve"> Poor soil quality can reduce crop production and ultimately cause farmers and the agricultural sector to suffer large financial losses. </w:t>
      </w:r>
      <w:r w:rsidR="004C7078" w:rsidRPr="004C7078">
        <w:rPr>
          <w:color w:val="000000"/>
        </w:rPr>
        <w:t xml:space="preserve">To guarantee that the appropriate actions can be taken to maintain or improve the quality of the soil, its characteristics must be established in advance. </w:t>
      </w:r>
    </w:p>
    <w:p w14:paraId="7A079C5F" w14:textId="6CE1EEB5" w:rsidR="00B4632B" w:rsidRDefault="00B4632B" w:rsidP="004C7078">
      <w:pPr>
        <w:pStyle w:val="bulletlist"/>
      </w:pPr>
      <w:r>
        <w:t>These techniques allow for more accurate and efficient analysis and prediction of soil characteristics such texture, organic matter content, pH levels, and nutrient levels.</w:t>
      </w:r>
    </w:p>
    <w:p w14:paraId="5184E15E" w14:textId="64B70817" w:rsidR="00B4632B" w:rsidRDefault="00B4632B" w:rsidP="00B4632B">
      <w:pPr>
        <w:pStyle w:val="bulletlist"/>
      </w:pPr>
      <w:r>
        <w:t xml:space="preserve">In order to </w:t>
      </w:r>
      <w:r w:rsidR="00560716">
        <w:t>analyse</w:t>
      </w:r>
      <w:r>
        <w:t xml:space="preserve"> vast databases of soil samples and forecast the characteristics of future samples based on those patterns, machine learning can be utilized. </w:t>
      </w:r>
    </w:p>
    <w:p w14:paraId="65F08197" w14:textId="77777777" w:rsidR="009303D9" w:rsidRDefault="00B507AC" w:rsidP="006B6B66">
      <w:pPr>
        <w:pStyle w:val="Heading1"/>
      </w:pPr>
      <w:r>
        <w:t>PROPOSED METHODOLOGY</w:t>
      </w:r>
    </w:p>
    <w:p w14:paraId="45133003" w14:textId="1FB7B197" w:rsidR="00560716" w:rsidRPr="00560716" w:rsidRDefault="00F616AC" w:rsidP="00F616AC">
      <w:pPr>
        <w:pStyle w:val="Heading3"/>
        <w:numPr>
          <w:ilvl w:val="0"/>
          <w:numId w:val="0"/>
        </w:numPr>
      </w:pPr>
      <w:r>
        <w:t>1.</w:t>
      </w:r>
      <w:r w:rsidR="00560716">
        <w:t>Convolutional Neural Network</w:t>
      </w:r>
    </w:p>
    <w:p w14:paraId="39E9D076" w14:textId="5CBE4A72" w:rsidR="00560716" w:rsidRDefault="00560716" w:rsidP="00F616AC">
      <w:pPr>
        <w:pStyle w:val="Heading3"/>
        <w:numPr>
          <w:ilvl w:val="0"/>
          <w:numId w:val="0"/>
        </w:numPr>
        <w:ind w:firstLine="36pt"/>
        <w:rPr>
          <w:i w:val="0"/>
          <w:iCs w:val="0"/>
          <w:color w:val="000000"/>
        </w:rPr>
      </w:pPr>
      <w:r w:rsidRPr="00560716">
        <w:rPr>
          <w:i w:val="0"/>
          <w:iCs w:val="0"/>
          <w:color w:val="000000"/>
        </w:rPr>
        <w:t xml:space="preserve">A common type of neural network used for analyzing visual imagery, such as images and videos, is the convolutional neural network (CNN). Among other things, they excel at tasks like segmentation, object recognition, and image categorization. </w:t>
      </w:r>
    </w:p>
    <w:p w14:paraId="707DFE48" w14:textId="13D8789B" w:rsidR="006F6D3D" w:rsidRDefault="00560716" w:rsidP="0096279C">
      <w:pPr>
        <w:pStyle w:val="Heading3"/>
        <w:numPr>
          <w:ilvl w:val="0"/>
          <w:numId w:val="0"/>
        </w:numPr>
        <w:ind w:firstLine="36pt"/>
        <w:rPr>
          <w:i w:val="0"/>
          <w:iCs w:val="0"/>
          <w:color w:val="000000"/>
        </w:rPr>
      </w:pPr>
      <w:r w:rsidRPr="00560716">
        <w:rPr>
          <w:i w:val="0"/>
          <w:iCs w:val="0"/>
          <w:color w:val="000000"/>
        </w:rPr>
        <w:t>CNNs can be trained to recognise and categorize soil particles according to their size and form in soil texture analysis. Images of soil particles obtained through microscopy or other imaging methods serve as the network's input data. The CNN is made up of several convolutional layers that each apply a distinct set of filters to the input images in order to detect various properties like edges and corners. The soil particles are ultimately categorized based on their texture by combining these features in later layers to find increasingly complicated patterns.</w:t>
      </w:r>
    </w:p>
    <w:p w14:paraId="26DF4034" w14:textId="02D7F23C" w:rsidR="00070F92" w:rsidRPr="0096279C" w:rsidRDefault="00070F92" w:rsidP="0096279C">
      <w:pPr>
        <w:ind w:firstLine="36pt"/>
        <w:jc w:val="both"/>
        <w:rPr>
          <w:rFonts w:eastAsia="Times New Roman"/>
          <w:sz w:val="24"/>
          <w:szCs w:val="24"/>
          <w:lang w:val="en-IN" w:eastAsia="en-IN"/>
        </w:rPr>
      </w:pPr>
      <w:r w:rsidRPr="00070F92">
        <w:rPr>
          <w:rFonts w:eastAsia="Times New Roman"/>
          <w:color w:val="000000"/>
          <w:lang w:val="en-IN" w:eastAsia="en-IN"/>
        </w:rPr>
        <w:t>In conclusion, CNNs are an effective method for classifying soil particles according to their size and form, making them a useful tool for soil texture characterization. CNNs can offer useful insights into soil qualities that can guide agricultural practices and boost crop output by automating the feature extraction process and utilizing the hierarchical structure of neural networks.</w:t>
      </w:r>
    </w:p>
    <w:p w14:paraId="2C90F529" w14:textId="41D626E0" w:rsidR="009303D9" w:rsidRDefault="0096279C" w:rsidP="0096279C">
      <w:pPr>
        <w:pStyle w:val="Heading2"/>
        <w:numPr>
          <w:ilvl w:val="0"/>
          <w:numId w:val="0"/>
        </w:numPr>
      </w:pPr>
      <w:r>
        <w:t>2. Modelling using CNN</w:t>
      </w:r>
    </w:p>
    <w:p w14:paraId="5E76E62F" w14:textId="78ED63A1" w:rsidR="00E01702" w:rsidRDefault="0096279C" w:rsidP="00241726">
      <w:pPr>
        <w:pStyle w:val="NormalWeb"/>
        <w:spacing w:before="0pt" w:beforeAutospacing="0" w:after="0pt" w:afterAutospacing="0"/>
        <w:ind w:firstLine="36pt"/>
        <w:jc w:val="both"/>
        <w:rPr>
          <w:color w:val="000000"/>
          <w:sz w:val="20"/>
          <w:szCs w:val="20"/>
        </w:rPr>
      </w:pPr>
      <w:r>
        <w:rPr>
          <w:color w:val="000000"/>
          <w:sz w:val="20"/>
          <w:szCs w:val="20"/>
        </w:rPr>
        <w:t xml:space="preserve">Convolutional Neural Network (CNN) models were employed in this project for picture classification. The models were built and trained using the </w:t>
      </w:r>
      <w:proofErr w:type="spellStart"/>
      <w:r>
        <w:rPr>
          <w:color w:val="000000"/>
          <w:sz w:val="20"/>
          <w:szCs w:val="20"/>
        </w:rPr>
        <w:t>TensorFlow</w:t>
      </w:r>
      <w:proofErr w:type="spellEnd"/>
      <w:r>
        <w:rPr>
          <w:color w:val="000000"/>
          <w:sz w:val="20"/>
          <w:szCs w:val="20"/>
        </w:rPr>
        <w:t xml:space="preserve"> </w:t>
      </w:r>
      <w:proofErr w:type="spellStart"/>
      <w:r>
        <w:rPr>
          <w:color w:val="000000"/>
          <w:sz w:val="20"/>
          <w:szCs w:val="20"/>
        </w:rPr>
        <w:t>Keras</w:t>
      </w:r>
      <w:proofErr w:type="spellEnd"/>
      <w:r>
        <w:rPr>
          <w:color w:val="000000"/>
          <w:sz w:val="20"/>
          <w:szCs w:val="20"/>
        </w:rPr>
        <w:t xml:space="preserve"> library, with </w:t>
      </w:r>
      <w:proofErr w:type="gramStart"/>
      <w:r>
        <w:rPr>
          <w:color w:val="000000"/>
          <w:sz w:val="20"/>
          <w:szCs w:val="20"/>
        </w:rPr>
        <w:t>8</w:t>
      </w:r>
      <w:proofErr w:type="gramEnd"/>
      <w:r>
        <w:rPr>
          <w:color w:val="000000"/>
          <w:sz w:val="20"/>
          <w:szCs w:val="20"/>
        </w:rPr>
        <w:t xml:space="preserve"> iterations, a </w:t>
      </w:r>
      <w:proofErr w:type="spellStart"/>
      <w:r>
        <w:rPr>
          <w:color w:val="000000"/>
          <w:sz w:val="20"/>
          <w:szCs w:val="20"/>
        </w:rPr>
        <w:t>ReLU</w:t>
      </w:r>
      <w:proofErr w:type="spellEnd"/>
      <w:r>
        <w:rPr>
          <w:color w:val="000000"/>
          <w:sz w:val="20"/>
          <w:szCs w:val="20"/>
        </w:rPr>
        <w:t xml:space="preserve"> activation function, and the Adam optimizer as the loss </w:t>
      </w:r>
      <w:proofErr w:type="spellStart"/>
      <w:r>
        <w:rPr>
          <w:color w:val="000000"/>
          <w:sz w:val="20"/>
          <w:szCs w:val="20"/>
        </w:rPr>
        <w:t>function.Baseline</w:t>
      </w:r>
      <w:proofErr w:type="spellEnd"/>
      <w:r>
        <w:rPr>
          <w:color w:val="000000"/>
          <w:sz w:val="20"/>
          <w:szCs w:val="20"/>
        </w:rPr>
        <w:t xml:space="preserve"> model, Padding model, Dropout model, and Augment model were the four different CNN models used.</w:t>
      </w:r>
    </w:p>
    <w:p w14:paraId="461408B4" w14:textId="77777777" w:rsidR="00241726" w:rsidRDefault="00241726" w:rsidP="00241726">
      <w:pPr>
        <w:pStyle w:val="NormalWeb"/>
        <w:spacing w:before="0pt" w:beforeAutospacing="0" w:after="0pt" w:afterAutospacing="0"/>
        <w:ind w:firstLine="36pt"/>
        <w:jc w:val="both"/>
        <w:rPr>
          <w:color w:val="000000"/>
          <w:sz w:val="20"/>
          <w:szCs w:val="20"/>
        </w:rPr>
      </w:pPr>
    </w:p>
    <w:p w14:paraId="6C510F71" w14:textId="149EBB66" w:rsidR="0096279C" w:rsidRPr="00F616AC" w:rsidRDefault="00241726" w:rsidP="0096279C">
      <w:pPr>
        <w:pStyle w:val="NormalWeb"/>
        <w:spacing w:before="0pt" w:beforeAutospacing="0" w:after="0pt" w:afterAutospacing="0"/>
        <w:jc w:val="both"/>
        <w:rPr>
          <w:i/>
          <w:iCs/>
          <w:color w:val="000000"/>
          <w:sz w:val="20"/>
          <w:szCs w:val="20"/>
        </w:rPr>
      </w:pPr>
      <w:r w:rsidRPr="0096279C">
        <w:rPr>
          <w:i/>
          <w:iCs/>
          <w:color w:val="000000"/>
          <w:sz w:val="20"/>
          <w:szCs w:val="20"/>
        </w:rPr>
        <w:t>3. Model</w:t>
      </w:r>
      <w:r w:rsidR="0096279C" w:rsidRPr="0096279C">
        <w:rPr>
          <w:i/>
          <w:iCs/>
          <w:color w:val="000000"/>
          <w:sz w:val="20"/>
          <w:szCs w:val="20"/>
        </w:rPr>
        <w:t xml:space="preserve"> Architecture</w:t>
      </w:r>
    </w:p>
    <w:p w14:paraId="62F99369" w14:textId="502F7FD3" w:rsidR="00BB3746" w:rsidRDefault="00F616AC" w:rsidP="00BB3746">
      <w:pPr>
        <w:pStyle w:val="BodyText"/>
        <w:ind w:firstLine="0pt"/>
        <w:rPr>
          <w:color w:val="000000"/>
        </w:rPr>
      </w:pPr>
      <w:r>
        <w:rPr>
          <w:color w:val="000000"/>
        </w:rPr>
        <w:tab/>
      </w:r>
      <w:r w:rsidR="00BB3746">
        <w:rPr>
          <w:color w:val="000000"/>
        </w:rPr>
        <w:t>The CNN in this design is straightforward and efficient for image classification applications. The network can learn hierarchical representations of the input image through the combination of convolutional layers and max pooling layers, while the fully connected layers offer the final classification determination based on the learnt features.</w:t>
      </w:r>
    </w:p>
    <w:p w14:paraId="4A2F43CA" w14:textId="77777777" w:rsidR="00BB3746" w:rsidRDefault="00BB3746" w:rsidP="00BB3746">
      <w:pPr>
        <w:pStyle w:val="NormalWeb"/>
        <w:numPr>
          <w:ilvl w:val="0"/>
          <w:numId w:val="26"/>
        </w:numPr>
        <w:spacing w:before="0pt" w:beforeAutospacing="0" w:after="0pt" w:afterAutospacing="0"/>
        <w:jc w:val="both"/>
        <w:textAlignment w:val="baseline"/>
        <w:rPr>
          <w:color w:val="000000"/>
          <w:sz w:val="20"/>
          <w:szCs w:val="20"/>
        </w:rPr>
      </w:pPr>
      <w:r>
        <w:rPr>
          <w:b/>
          <w:bCs/>
          <w:color w:val="000000"/>
          <w:sz w:val="20"/>
          <w:szCs w:val="20"/>
        </w:rPr>
        <w:t xml:space="preserve">The input layer: </w:t>
      </w:r>
      <w:r>
        <w:rPr>
          <w:color w:val="000000"/>
          <w:sz w:val="20"/>
          <w:szCs w:val="20"/>
        </w:rPr>
        <w:t xml:space="preserve">It describes the data's input shape, which is an image with three </w:t>
      </w:r>
      <w:proofErr w:type="spellStart"/>
      <w:r>
        <w:rPr>
          <w:color w:val="000000"/>
          <w:sz w:val="20"/>
          <w:szCs w:val="20"/>
        </w:rPr>
        <w:t>color</w:t>
      </w:r>
      <w:proofErr w:type="spellEnd"/>
      <w:r>
        <w:rPr>
          <w:color w:val="000000"/>
          <w:sz w:val="20"/>
          <w:szCs w:val="20"/>
        </w:rPr>
        <w:t xml:space="preserve"> channels (R, G, and B) and dimensions of 100 pixels in height by 100 pixels in width.</w:t>
      </w:r>
    </w:p>
    <w:p w14:paraId="12487434" w14:textId="1ADA2D7D" w:rsidR="00BB3746" w:rsidRDefault="00BB3746" w:rsidP="00BB3746">
      <w:pPr>
        <w:pStyle w:val="NormalWeb"/>
        <w:numPr>
          <w:ilvl w:val="0"/>
          <w:numId w:val="26"/>
        </w:numPr>
        <w:spacing w:before="0pt" w:beforeAutospacing="0" w:after="0pt" w:afterAutospacing="0"/>
        <w:jc w:val="both"/>
        <w:textAlignment w:val="baseline"/>
        <w:rPr>
          <w:color w:val="000000"/>
          <w:sz w:val="20"/>
          <w:szCs w:val="20"/>
        </w:rPr>
      </w:pPr>
      <w:r>
        <w:rPr>
          <w:b/>
          <w:bCs/>
          <w:color w:val="000000"/>
          <w:sz w:val="20"/>
          <w:szCs w:val="20"/>
        </w:rPr>
        <w:lastRenderedPageBreak/>
        <w:t>Convolutional layers</w:t>
      </w:r>
      <w:r>
        <w:rPr>
          <w:color w:val="000000"/>
          <w:sz w:val="20"/>
          <w:szCs w:val="20"/>
        </w:rPr>
        <w:t xml:space="preserve">: There are three convolutional layers in the network, each with 32, 64, and 128 filters. Each filter applies a dot product operation between the filter weights and the input pixel values as it slides over the input image. </w:t>
      </w:r>
    </w:p>
    <w:p w14:paraId="009E9DE0" w14:textId="4A8C7529" w:rsidR="00BB3746" w:rsidRDefault="00BB3746" w:rsidP="00BB3746">
      <w:pPr>
        <w:pStyle w:val="NormalWeb"/>
        <w:numPr>
          <w:ilvl w:val="0"/>
          <w:numId w:val="26"/>
        </w:numPr>
        <w:spacing w:before="0pt" w:beforeAutospacing="0" w:after="0pt" w:afterAutospacing="0"/>
        <w:jc w:val="both"/>
        <w:textAlignment w:val="baseline"/>
        <w:rPr>
          <w:color w:val="000000"/>
          <w:sz w:val="20"/>
          <w:szCs w:val="20"/>
        </w:rPr>
      </w:pPr>
      <w:r>
        <w:rPr>
          <w:b/>
          <w:bCs/>
          <w:color w:val="000000"/>
          <w:sz w:val="20"/>
          <w:szCs w:val="20"/>
        </w:rPr>
        <w:t>Max pooling layers</w:t>
      </w:r>
      <w:r>
        <w:rPr>
          <w:color w:val="000000"/>
          <w:sz w:val="20"/>
          <w:szCs w:val="20"/>
        </w:rPr>
        <w:t xml:space="preserve">: They </w:t>
      </w:r>
      <w:proofErr w:type="gramStart"/>
      <w:r>
        <w:rPr>
          <w:color w:val="000000"/>
          <w:sz w:val="20"/>
          <w:szCs w:val="20"/>
        </w:rPr>
        <w:t>are used</w:t>
      </w:r>
      <w:proofErr w:type="gramEnd"/>
      <w:r>
        <w:rPr>
          <w:color w:val="000000"/>
          <w:sz w:val="20"/>
          <w:szCs w:val="20"/>
        </w:rPr>
        <w:t xml:space="preserve"> to down sample the feature maps by taking the highest value contained inside a specific window size after each convolutional layer. </w:t>
      </w:r>
    </w:p>
    <w:p w14:paraId="601B4994" w14:textId="77777777" w:rsidR="00BB3746" w:rsidRDefault="00BB3746" w:rsidP="00BB3746">
      <w:pPr>
        <w:pStyle w:val="NormalWeb"/>
        <w:numPr>
          <w:ilvl w:val="0"/>
          <w:numId w:val="26"/>
        </w:numPr>
        <w:spacing w:before="0pt" w:beforeAutospacing="0" w:after="0pt" w:afterAutospacing="0"/>
        <w:jc w:val="both"/>
        <w:textAlignment w:val="baseline"/>
        <w:rPr>
          <w:color w:val="000000"/>
          <w:sz w:val="20"/>
          <w:szCs w:val="20"/>
        </w:rPr>
      </w:pPr>
      <w:r>
        <w:rPr>
          <w:b/>
          <w:bCs/>
          <w:color w:val="000000"/>
          <w:sz w:val="20"/>
          <w:szCs w:val="20"/>
        </w:rPr>
        <w:t xml:space="preserve">Flatten layer: </w:t>
      </w:r>
      <w:r>
        <w:rPr>
          <w:color w:val="000000"/>
          <w:sz w:val="20"/>
          <w:szCs w:val="20"/>
        </w:rPr>
        <w:t xml:space="preserve">The feature maps are flattened into a 1-dimensional vector after the third </w:t>
      </w:r>
      <w:proofErr w:type="gramStart"/>
      <w:r>
        <w:rPr>
          <w:color w:val="000000"/>
          <w:sz w:val="20"/>
          <w:szCs w:val="20"/>
        </w:rPr>
        <w:t>max pooling</w:t>
      </w:r>
      <w:proofErr w:type="gramEnd"/>
      <w:r>
        <w:rPr>
          <w:color w:val="000000"/>
          <w:sz w:val="20"/>
          <w:szCs w:val="20"/>
        </w:rPr>
        <w:t xml:space="preserve"> layer and then sent to the fully linked layers.</w:t>
      </w:r>
    </w:p>
    <w:p w14:paraId="7F05463F" w14:textId="7A757C30" w:rsidR="00BB3746" w:rsidRDefault="00BB3746" w:rsidP="00BB3746">
      <w:pPr>
        <w:pStyle w:val="NormalWeb"/>
        <w:numPr>
          <w:ilvl w:val="0"/>
          <w:numId w:val="26"/>
        </w:numPr>
        <w:spacing w:before="0pt" w:beforeAutospacing="0" w:after="0pt" w:afterAutospacing="0"/>
        <w:jc w:val="both"/>
        <w:textAlignment w:val="baseline"/>
        <w:rPr>
          <w:color w:val="000000"/>
          <w:sz w:val="20"/>
          <w:szCs w:val="20"/>
        </w:rPr>
      </w:pPr>
      <w:r>
        <w:rPr>
          <w:b/>
          <w:bCs/>
          <w:color w:val="000000"/>
          <w:sz w:val="20"/>
          <w:szCs w:val="20"/>
        </w:rPr>
        <w:t>Fully connected layers:</w:t>
      </w:r>
      <w:r>
        <w:rPr>
          <w:color w:val="000000"/>
          <w:sz w:val="20"/>
          <w:szCs w:val="20"/>
        </w:rPr>
        <w:t xml:space="preserve"> Two fully connected layers with 512 and 12 neurons each are connected to the flattened feature maps. </w:t>
      </w:r>
      <w:proofErr w:type="spellStart"/>
      <w:r>
        <w:rPr>
          <w:color w:val="000000"/>
          <w:sz w:val="20"/>
          <w:szCs w:val="20"/>
        </w:rPr>
        <w:t>ReLU</w:t>
      </w:r>
      <w:proofErr w:type="spellEnd"/>
      <w:r>
        <w:rPr>
          <w:color w:val="000000"/>
          <w:sz w:val="20"/>
          <w:szCs w:val="20"/>
        </w:rPr>
        <w:t xml:space="preserve"> activation function </w:t>
      </w:r>
      <w:proofErr w:type="gramStart"/>
      <w:r>
        <w:rPr>
          <w:color w:val="000000"/>
          <w:sz w:val="20"/>
          <w:szCs w:val="20"/>
        </w:rPr>
        <w:t>is used</w:t>
      </w:r>
      <w:proofErr w:type="gramEnd"/>
      <w:r>
        <w:rPr>
          <w:color w:val="000000"/>
          <w:sz w:val="20"/>
          <w:szCs w:val="20"/>
        </w:rPr>
        <w:t xml:space="preserve"> in the first fully connected layer to give the model non-linearity and aid in the learning of complex representations. A probability distribution over the 12 potential classes </w:t>
      </w:r>
      <w:proofErr w:type="gramStart"/>
      <w:r>
        <w:rPr>
          <w:color w:val="000000"/>
          <w:sz w:val="20"/>
          <w:szCs w:val="20"/>
        </w:rPr>
        <w:t>is produced</w:t>
      </w:r>
      <w:proofErr w:type="gramEnd"/>
      <w:r>
        <w:rPr>
          <w:color w:val="000000"/>
          <w:sz w:val="20"/>
          <w:szCs w:val="20"/>
        </w:rPr>
        <w:t xml:space="preserve"> by the </w:t>
      </w:r>
      <w:proofErr w:type="spellStart"/>
      <w:r>
        <w:rPr>
          <w:color w:val="000000"/>
          <w:sz w:val="20"/>
          <w:szCs w:val="20"/>
        </w:rPr>
        <w:t>softmax</w:t>
      </w:r>
      <w:proofErr w:type="spellEnd"/>
      <w:r>
        <w:rPr>
          <w:color w:val="000000"/>
          <w:sz w:val="20"/>
          <w:szCs w:val="20"/>
        </w:rPr>
        <w:t xml:space="preserve"> activation function in the last layer.</w:t>
      </w:r>
    </w:p>
    <w:p w14:paraId="59675A5D" w14:textId="59E9A7F0" w:rsidR="00BB3746" w:rsidRPr="006109BB" w:rsidRDefault="00BB3746" w:rsidP="006109BB">
      <w:pPr>
        <w:pStyle w:val="BodyText"/>
        <w:ind w:firstLine="0pt"/>
        <w:rPr>
          <w:color w:val="000000"/>
          <w:lang w:val="en-IN"/>
        </w:rPr>
      </w:pPr>
      <w:r>
        <w:rPr>
          <w:b/>
          <w:bCs/>
          <w:color w:val="000000"/>
        </w:rPr>
        <w:tab/>
      </w:r>
      <w:r>
        <w:rPr>
          <w:b/>
          <w:bCs/>
          <w:color w:val="000000"/>
          <w:lang w:val="en-IN"/>
        </w:rPr>
        <w:t xml:space="preserve">  </w:t>
      </w:r>
    </w:p>
    <w:p w14:paraId="22D7C478" w14:textId="12CE4FFC" w:rsidR="00EC2D6B" w:rsidRDefault="00E96EEF" w:rsidP="006109BB">
      <w:pPr>
        <w:pStyle w:val="Heading2"/>
        <w:numPr>
          <w:ilvl w:val="0"/>
          <w:numId w:val="37"/>
        </w:numPr>
      </w:pPr>
      <w:r>
        <w:t>Training and Validating Model</w:t>
      </w:r>
      <w:r w:rsidR="00EC2D6B">
        <w:t xml:space="preserve"> </w:t>
      </w:r>
    </w:p>
    <w:p w14:paraId="1416D1B7" w14:textId="624A5A2C" w:rsidR="00EC2D6B" w:rsidRDefault="00EC2D6B" w:rsidP="00EC2D6B">
      <w:pPr>
        <w:pStyle w:val="NormalWeb"/>
        <w:spacing w:before="0pt" w:beforeAutospacing="0" w:after="0pt" w:afterAutospacing="0"/>
        <w:jc w:val="both"/>
      </w:pPr>
      <w:r>
        <w:rPr>
          <w:color w:val="000000"/>
          <w:sz w:val="20"/>
          <w:szCs w:val="20"/>
        </w:rPr>
        <w:t xml:space="preserve">The model training is done using the </w:t>
      </w:r>
      <w:proofErr w:type="gramStart"/>
      <w:r>
        <w:rPr>
          <w:color w:val="000000"/>
          <w:sz w:val="20"/>
          <w:szCs w:val="20"/>
        </w:rPr>
        <w:t>fit(</w:t>
      </w:r>
      <w:proofErr w:type="gramEnd"/>
      <w:r>
        <w:rPr>
          <w:color w:val="000000"/>
          <w:sz w:val="20"/>
          <w:szCs w:val="20"/>
        </w:rPr>
        <w:t>) method.</w:t>
      </w:r>
    </w:p>
    <w:p w14:paraId="4A782396" w14:textId="29E64263" w:rsidR="00EC2D6B" w:rsidRDefault="00EC2D6B" w:rsidP="00EC2D6B">
      <w:pPr>
        <w:pStyle w:val="NormalWeb"/>
        <w:numPr>
          <w:ilvl w:val="0"/>
          <w:numId w:val="27"/>
        </w:numPr>
        <w:spacing w:before="0pt" w:beforeAutospacing="0" w:after="0pt" w:afterAutospacing="0"/>
        <w:jc w:val="both"/>
        <w:textAlignment w:val="baseline"/>
        <w:rPr>
          <w:color w:val="000000"/>
          <w:sz w:val="20"/>
          <w:szCs w:val="20"/>
        </w:rPr>
      </w:pPr>
      <w:r>
        <w:rPr>
          <w:color w:val="000000"/>
          <w:sz w:val="20"/>
          <w:szCs w:val="20"/>
        </w:rPr>
        <w:t xml:space="preserve">The model receives batches of training and testing data from the </w:t>
      </w:r>
      <w:proofErr w:type="spellStart"/>
      <w:r>
        <w:rPr>
          <w:b/>
          <w:bCs/>
          <w:color w:val="000000"/>
          <w:sz w:val="20"/>
          <w:szCs w:val="20"/>
        </w:rPr>
        <w:t>training_iterator</w:t>
      </w:r>
      <w:proofErr w:type="spellEnd"/>
      <w:r>
        <w:rPr>
          <w:color w:val="000000"/>
          <w:sz w:val="20"/>
          <w:szCs w:val="20"/>
        </w:rPr>
        <w:t xml:space="preserve"> and </w:t>
      </w:r>
      <w:proofErr w:type="spellStart"/>
      <w:r>
        <w:rPr>
          <w:b/>
          <w:bCs/>
          <w:color w:val="000000"/>
          <w:sz w:val="20"/>
          <w:szCs w:val="20"/>
        </w:rPr>
        <w:t>testing_iterator</w:t>
      </w:r>
      <w:proofErr w:type="spellEnd"/>
      <w:r>
        <w:rPr>
          <w:color w:val="000000"/>
          <w:sz w:val="20"/>
          <w:szCs w:val="20"/>
        </w:rPr>
        <w:t>, the two previously generated data generators, respectively.</w:t>
      </w:r>
    </w:p>
    <w:p w14:paraId="7DF9FD9E" w14:textId="1BEDFCA7" w:rsidR="00EC2D6B" w:rsidRDefault="00EC2D6B" w:rsidP="00EC2D6B">
      <w:pPr>
        <w:pStyle w:val="NormalWeb"/>
        <w:numPr>
          <w:ilvl w:val="0"/>
          <w:numId w:val="27"/>
        </w:numPr>
        <w:spacing w:before="0pt" w:beforeAutospacing="0" w:after="0pt" w:afterAutospacing="0"/>
        <w:jc w:val="both"/>
        <w:textAlignment w:val="baseline"/>
        <w:rPr>
          <w:color w:val="000000"/>
          <w:sz w:val="20"/>
          <w:szCs w:val="20"/>
        </w:rPr>
      </w:pPr>
      <w:r>
        <w:rPr>
          <w:color w:val="000000"/>
          <w:sz w:val="20"/>
          <w:szCs w:val="20"/>
        </w:rPr>
        <w:t>The number of iterations the model should do across the full training dataset is determined by the</w:t>
      </w:r>
      <w:r>
        <w:rPr>
          <w:b/>
          <w:bCs/>
          <w:color w:val="000000"/>
          <w:sz w:val="20"/>
          <w:szCs w:val="20"/>
        </w:rPr>
        <w:t xml:space="preserve"> </w:t>
      </w:r>
      <w:proofErr w:type="gramStart"/>
      <w:r>
        <w:rPr>
          <w:b/>
          <w:bCs/>
          <w:color w:val="000000"/>
          <w:sz w:val="20"/>
          <w:szCs w:val="20"/>
        </w:rPr>
        <w:t>epochs</w:t>
      </w:r>
      <w:proofErr w:type="gramEnd"/>
      <w:r>
        <w:rPr>
          <w:color w:val="000000"/>
          <w:sz w:val="20"/>
          <w:szCs w:val="20"/>
        </w:rPr>
        <w:t xml:space="preserve"> parameter. One complete pass through the entire training dataset is what makes up an epoch.</w:t>
      </w:r>
    </w:p>
    <w:p w14:paraId="7A838537" w14:textId="768A764D" w:rsidR="00EC2D6B" w:rsidRDefault="00EC2D6B" w:rsidP="00EC2D6B">
      <w:pPr>
        <w:pStyle w:val="NormalWeb"/>
        <w:numPr>
          <w:ilvl w:val="0"/>
          <w:numId w:val="27"/>
        </w:numPr>
        <w:spacing w:before="0pt" w:beforeAutospacing="0" w:after="0pt" w:afterAutospacing="0"/>
        <w:jc w:val="both"/>
        <w:textAlignment w:val="baseline"/>
        <w:rPr>
          <w:color w:val="000000"/>
          <w:sz w:val="20"/>
          <w:szCs w:val="20"/>
        </w:rPr>
      </w:pPr>
      <w:r>
        <w:rPr>
          <w:color w:val="000000"/>
          <w:sz w:val="20"/>
          <w:szCs w:val="20"/>
        </w:rPr>
        <w:t xml:space="preserve">The </w:t>
      </w:r>
      <w:proofErr w:type="spellStart"/>
      <w:r>
        <w:rPr>
          <w:color w:val="000000"/>
          <w:sz w:val="20"/>
          <w:szCs w:val="20"/>
        </w:rPr>
        <w:t>testing_iterator</w:t>
      </w:r>
      <w:proofErr w:type="spellEnd"/>
      <w:r>
        <w:rPr>
          <w:color w:val="000000"/>
          <w:sz w:val="20"/>
          <w:szCs w:val="20"/>
        </w:rPr>
        <w:t xml:space="preserve"> in this case will be the data used for validation during training, as specified by the </w:t>
      </w:r>
      <w:proofErr w:type="spellStart"/>
      <w:r>
        <w:rPr>
          <w:color w:val="000000"/>
          <w:sz w:val="20"/>
          <w:szCs w:val="20"/>
        </w:rPr>
        <w:t>validation_data</w:t>
      </w:r>
      <w:proofErr w:type="spellEnd"/>
      <w:r>
        <w:rPr>
          <w:color w:val="000000"/>
          <w:sz w:val="20"/>
          <w:szCs w:val="20"/>
        </w:rPr>
        <w:t xml:space="preserve"> option. After each epoch, the model's performance on this data is assessed, and the results are recorded in the history object.</w:t>
      </w:r>
    </w:p>
    <w:p w14:paraId="73E0E058" w14:textId="1453B9F5" w:rsidR="00EC2D6B" w:rsidRPr="00EC2D6B" w:rsidRDefault="00EC2D6B" w:rsidP="00EC2D6B">
      <w:pPr>
        <w:pStyle w:val="ListParagraph"/>
        <w:numPr>
          <w:ilvl w:val="0"/>
          <w:numId w:val="27"/>
        </w:numPr>
        <w:jc w:val="both"/>
        <w:rPr>
          <w:rFonts w:eastAsia="Times New Roman"/>
          <w:sz w:val="24"/>
          <w:szCs w:val="24"/>
          <w:lang w:val="en-IN" w:eastAsia="en-IN"/>
        </w:rPr>
      </w:pPr>
      <w:r w:rsidRPr="00EC2D6B">
        <w:rPr>
          <w:rFonts w:eastAsia="Times New Roman"/>
          <w:color w:val="000000"/>
          <w:lang w:val="en-IN" w:eastAsia="en-IN"/>
        </w:rPr>
        <w:t>The validation phase of a CNN's training procedure entails assessing the model's performance using a collection of data called the validation set that is distinct from the training set. To determine if the model is overfitting or underfitting, this is done.</w:t>
      </w:r>
    </w:p>
    <w:p w14:paraId="4C298991" w14:textId="7FBA67B7" w:rsidR="0080791D" w:rsidRDefault="00EC2D6B" w:rsidP="00EC2D6B">
      <w:pPr>
        <w:pStyle w:val="Heading1"/>
      </w:pPr>
      <w:r>
        <w:t>RESULTS</w:t>
      </w:r>
    </w:p>
    <w:p w14:paraId="79A172DD" w14:textId="0BE0C1ED" w:rsidR="00EC2D6B" w:rsidRDefault="00EC2D6B" w:rsidP="00EC2D6B">
      <w:pPr>
        <w:jc w:val="both"/>
        <w:rPr>
          <w:i/>
          <w:iCs/>
        </w:rPr>
      </w:pPr>
      <w:proofErr w:type="gramStart"/>
      <w:r w:rsidRPr="00EC2D6B">
        <w:rPr>
          <w:i/>
          <w:iCs/>
        </w:rPr>
        <w:t>1.</w:t>
      </w:r>
      <w:r>
        <w:rPr>
          <w:i/>
          <w:iCs/>
        </w:rPr>
        <w:t>Models</w:t>
      </w:r>
      <w:proofErr w:type="gramEnd"/>
      <w:r>
        <w:rPr>
          <w:i/>
          <w:iCs/>
        </w:rPr>
        <w:t xml:space="preserve"> Built</w:t>
      </w:r>
    </w:p>
    <w:p w14:paraId="796AA8B2" w14:textId="32236DB1" w:rsidR="00EC2D6B" w:rsidRDefault="00EC2D6B" w:rsidP="00E51B4D">
      <w:pPr>
        <w:pStyle w:val="NormalWeb"/>
        <w:spacing w:before="0pt" w:beforeAutospacing="0" w:after="0pt" w:afterAutospacing="0"/>
        <w:ind w:firstLine="18pt"/>
        <w:jc w:val="both"/>
      </w:pPr>
      <w:r>
        <w:rPr>
          <w:color w:val="000000"/>
          <w:sz w:val="20"/>
          <w:szCs w:val="20"/>
        </w:rPr>
        <w:t xml:space="preserve">In order to improve the accuracy of the baseline model built several techniques </w:t>
      </w:r>
      <w:proofErr w:type="gramStart"/>
      <w:r>
        <w:rPr>
          <w:color w:val="000000"/>
          <w:sz w:val="20"/>
          <w:szCs w:val="20"/>
        </w:rPr>
        <w:t>are used</w:t>
      </w:r>
      <w:proofErr w:type="gramEnd"/>
      <w:r>
        <w:rPr>
          <w:color w:val="000000"/>
          <w:sz w:val="20"/>
          <w:szCs w:val="20"/>
        </w:rPr>
        <w:t xml:space="preserve"> to obtain new and better results. The techniques include,</w:t>
      </w:r>
    </w:p>
    <w:p w14:paraId="0BD6A5F6" w14:textId="35F5F97F" w:rsidR="00EC2D6B" w:rsidRDefault="00EC2D6B" w:rsidP="00EC2D6B">
      <w:pPr>
        <w:pStyle w:val="NormalWeb"/>
        <w:numPr>
          <w:ilvl w:val="0"/>
          <w:numId w:val="29"/>
        </w:numPr>
        <w:spacing w:before="0pt" w:beforeAutospacing="0" w:after="0pt" w:afterAutospacing="0"/>
        <w:jc w:val="both"/>
        <w:textAlignment w:val="baseline"/>
        <w:rPr>
          <w:color w:val="000000"/>
          <w:sz w:val="20"/>
          <w:szCs w:val="20"/>
        </w:rPr>
      </w:pPr>
      <w:r>
        <w:rPr>
          <w:color w:val="000000"/>
          <w:sz w:val="20"/>
          <w:szCs w:val="20"/>
        </w:rPr>
        <w:t>Data Augmentation</w:t>
      </w:r>
    </w:p>
    <w:p w14:paraId="44A9740E" w14:textId="77777777" w:rsidR="00EC2D6B" w:rsidRDefault="00EC2D6B" w:rsidP="00EC2D6B">
      <w:pPr>
        <w:pStyle w:val="NormalWeb"/>
        <w:numPr>
          <w:ilvl w:val="0"/>
          <w:numId w:val="29"/>
        </w:numPr>
        <w:spacing w:before="0pt" w:beforeAutospacing="0" w:after="0pt" w:afterAutospacing="0"/>
        <w:jc w:val="both"/>
        <w:textAlignment w:val="baseline"/>
        <w:rPr>
          <w:color w:val="000000"/>
          <w:sz w:val="20"/>
          <w:szCs w:val="20"/>
        </w:rPr>
      </w:pPr>
      <w:r>
        <w:rPr>
          <w:color w:val="000000"/>
          <w:sz w:val="20"/>
          <w:szCs w:val="20"/>
        </w:rPr>
        <w:t>Model with increased number of filters</w:t>
      </w:r>
    </w:p>
    <w:p w14:paraId="33D624F0" w14:textId="77777777" w:rsidR="00EC2D6B" w:rsidRDefault="00EC2D6B" w:rsidP="00EC2D6B">
      <w:pPr>
        <w:pStyle w:val="NormalWeb"/>
        <w:numPr>
          <w:ilvl w:val="0"/>
          <w:numId w:val="29"/>
        </w:numPr>
        <w:spacing w:before="0pt" w:beforeAutospacing="0" w:after="0pt" w:afterAutospacing="0"/>
        <w:jc w:val="both"/>
        <w:textAlignment w:val="baseline"/>
        <w:rPr>
          <w:color w:val="000000"/>
          <w:sz w:val="20"/>
          <w:szCs w:val="20"/>
        </w:rPr>
      </w:pPr>
      <w:r>
        <w:rPr>
          <w:color w:val="000000"/>
          <w:sz w:val="20"/>
          <w:szCs w:val="20"/>
        </w:rPr>
        <w:t>Dropout</w:t>
      </w:r>
    </w:p>
    <w:p w14:paraId="0E3FB44C" w14:textId="0F31561C" w:rsidR="00E838AA" w:rsidRDefault="00EC2D6B" w:rsidP="00E838AA">
      <w:pPr>
        <w:pStyle w:val="NormalWeb"/>
        <w:numPr>
          <w:ilvl w:val="0"/>
          <w:numId w:val="29"/>
        </w:numPr>
        <w:spacing w:before="0pt" w:beforeAutospacing="0" w:after="0pt" w:afterAutospacing="0"/>
        <w:jc w:val="both"/>
        <w:textAlignment w:val="baseline"/>
        <w:rPr>
          <w:color w:val="000000"/>
          <w:sz w:val="20"/>
          <w:szCs w:val="20"/>
        </w:rPr>
      </w:pPr>
      <w:r>
        <w:rPr>
          <w:color w:val="000000"/>
          <w:sz w:val="20"/>
          <w:szCs w:val="20"/>
        </w:rPr>
        <w:t>Padding</w:t>
      </w:r>
    </w:p>
    <w:p w14:paraId="7A2D5EAF" w14:textId="77777777" w:rsidR="00E838AA" w:rsidRDefault="00E838AA" w:rsidP="00E838AA">
      <w:pPr>
        <w:pStyle w:val="NormalWeb"/>
        <w:spacing w:before="0pt" w:beforeAutospacing="0" w:after="0pt" w:afterAutospacing="0"/>
        <w:jc w:val="both"/>
        <w:textAlignment w:val="baseline"/>
        <w:rPr>
          <w:color w:val="000000"/>
          <w:sz w:val="20"/>
          <w:szCs w:val="20"/>
        </w:rPr>
      </w:pPr>
    </w:p>
    <w:p w14:paraId="42D696A5" w14:textId="1FD1F6C2" w:rsidR="00E838AA" w:rsidRDefault="00E838AA" w:rsidP="00E838AA">
      <w:pPr>
        <w:jc w:val="both"/>
        <w:rPr>
          <w:i/>
          <w:iCs/>
        </w:rPr>
      </w:pPr>
      <w:r>
        <w:rPr>
          <w:i/>
          <w:iCs/>
        </w:rPr>
        <w:t>2</w:t>
      </w:r>
      <w:r w:rsidRPr="00EC2D6B">
        <w:rPr>
          <w:i/>
          <w:iCs/>
        </w:rPr>
        <w:t>.</w:t>
      </w:r>
      <w:r>
        <w:rPr>
          <w:i/>
          <w:iCs/>
        </w:rPr>
        <w:t>Results as Visualization</w:t>
      </w:r>
    </w:p>
    <w:p w14:paraId="6AF09E03" w14:textId="43550162" w:rsidR="00E838AA" w:rsidRDefault="00E838AA" w:rsidP="00E838AA">
      <w:pPr>
        <w:pStyle w:val="NormalWeb"/>
        <w:spacing w:before="0pt" w:beforeAutospacing="0" w:after="0pt" w:afterAutospacing="0"/>
        <w:ind w:firstLine="36pt"/>
        <w:jc w:val="both"/>
        <w:rPr>
          <w:color w:val="000000"/>
          <w:sz w:val="20"/>
          <w:szCs w:val="20"/>
        </w:rPr>
      </w:pPr>
      <w:r>
        <w:rPr>
          <w:color w:val="000000"/>
          <w:sz w:val="20"/>
          <w:szCs w:val="20"/>
        </w:rPr>
        <w:t xml:space="preserve">Data analysis and machine learning both require visualization. Data is presented in a graphical format, which facilitates understanding and analysis. Visualization </w:t>
      </w:r>
      <w:proofErr w:type="gramStart"/>
      <w:r>
        <w:rPr>
          <w:color w:val="000000"/>
          <w:sz w:val="20"/>
          <w:szCs w:val="20"/>
        </w:rPr>
        <w:t>can be used</w:t>
      </w:r>
      <w:proofErr w:type="gramEnd"/>
      <w:r>
        <w:rPr>
          <w:color w:val="000000"/>
          <w:sz w:val="20"/>
          <w:szCs w:val="20"/>
        </w:rPr>
        <w:t xml:space="preserve"> to evaluate model predictions. The training and validation loss and accuracy of a model </w:t>
      </w:r>
      <w:proofErr w:type="gramStart"/>
      <w:r>
        <w:rPr>
          <w:color w:val="000000"/>
          <w:sz w:val="20"/>
          <w:szCs w:val="20"/>
        </w:rPr>
        <w:t>can be plotted</w:t>
      </w:r>
      <w:proofErr w:type="gramEnd"/>
      <w:r>
        <w:rPr>
          <w:color w:val="000000"/>
          <w:sz w:val="20"/>
          <w:szCs w:val="20"/>
        </w:rPr>
        <w:t xml:space="preserve"> via visualization. </w:t>
      </w:r>
    </w:p>
    <w:p w14:paraId="20D96403" w14:textId="77777777" w:rsidR="00AB46A9" w:rsidRDefault="00AB46A9" w:rsidP="00E838AA">
      <w:pPr>
        <w:pStyle w:val="NormalWeb"/>
        <w:spacing w:before="0pt" w:beforeAutospacing="0" w:after="0pt" w:afterAutospacing="0"/>
        <w:ind w:firstLine="36pt"/>
        <w:jc w:val="both"/>
        <w:rPr>
          <w:color w:val="000000"/>
          <w:sz w:val="20"/>
          <w:szCs w:val="20"/>
        </w:rPr>
      </w:pPr>
    </w:p>
    <w:p w14:paraId="5F54EE20" w14:textId="65FC8601" w:rsidR="00602FA0" w:rsidRPr="00602FA0" w:rsidRDefault="00757C65" w:rsidP="00602FA0">
      <w:pPr>
        <w:jc w:val="both"/>
        <w:rPr>
          <w:i/>
          <w:iCs/>
        </w:rPr>
      </w:pPr>
      <w:proofErr w:type="gramStart"/>
      <w:r>
        <w:rPr>
          <w:i/>
          <w:iCs/>
        </w:rPr>
        <w:t>3</w:t>
      </w:r>
      <w:r w:rsidR="00602FA0" w:rsidRPr="00EC2D6B">
        <w:rPr>
          <w:i/>
          <w:iCs/>
        </w:rPr>
        <w:t>.</w:t>
      </w:r>
      <w:r>
        <w:rPr>
          <w:i/>
          <w:iCs/>
        </w:rPr>
        <w:t>Baseline</w:t>
      </w:r>
      <w:proofErr w:type="gramEnd"/>
      <w:r>
        <w:rPr>
          <w:i/>
          <w:iCs/>
        </w:rPr>
        <w:t xml:space="preserve"> Model</w:t>
      </w:r>
    </w:p>
    <w:p w14:paraId="34CD22CE" w14:textId="08331456" w:rsidR="00AB46A9" w:rsidRDefault="004C7078" w:rsidP="004C7078">
      <w:pPr>
        <w:pStyle w:val="NormalWeb"/>
        <w:spacing w:before="0pt" w:beforeAutospacing="0" w:after="0pt" w:afterAutospacing="0"/>
        <w:ind w:firstLine="36pt"/>
        <w:jc w:val="both"/>
        <w:rPr>
          <w:color w:val="000000"/>
          <w:sz w:val="20"/>
          <w:szCs w:val="20"/>
        </w:rPr>
      </w:pPr>
      <w:r w:rsidRPr="004C7078">
        <w:rPr>
          <w:color w:val="000000"/>
          <w:sz w:val="20"/>
          <w:szCs w:val="20"/>
        </w:rPr>
        <w:t xml:space="preserve">A baseline model is a basic model that serves as the basis for more complex models. It provides a baseline for </w:t>
      </w:r>
      <w:r w:rsidRPr="004C7078">
        <w:rPr>
          <w:color w:val="000000"/>
          <w:sz w:val="20"/>
          <w:szCs w:val="20"/>
        </w:rPr>
        <w:t xml:space="preserve">assessing how well more advanced technologies operate. The basic model frequently has an uncomplicated design and is easy to operate. </w:t>
      </w:r>
      <w:r w:rsidR="00241726">
        <w:rPr>
          <w:b/>
          <w:bCs/>
          <w:i/>
          <w:iCs/>
          <w:noProof/>
          <w:color w:val="FF0000"/>
          <w:sz w:val="28"/>
          <w:szCs w:val="28"/>
          <w:bdr w:val="none" w:sz="0" w:space="0" w:color="auto" w:frame="1"/>
        </w:rPr>
        <w:drawing>
          <wp:inline distT="0" distB="0" distL="0" distR="0" wp14:anchorId="4EAE63DF" wp14:editId="680CC25D">
            <wp:extent cx="3089910" cy="2164080"/>
            <wp:effectExtent l="0" t="0" r="0" b="7620"/>
            <wp:docPr id="1904149617"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9910" cy="2164080"/>
                    </a:xfrm>
                    <a:prstGeom prst="rect">
                      <a:avLst/>
                    </a:prstGeom>
                    <a:noFill/>
                    <a:ln>
                      <a:noFill/>
                    </a:ln>
                  </pic:spPr>
                </pic:pic>
              </a:graphicData>
            </a:graphic>
          </wp:inline>
        </w:drawing>
      </w:r>
      <w:r w:rsidR="00AB46A9" w:rsidRPr="00AB46A9">
        <w:rPr>
          <w:color w:val="000000"/>
          <w:sz w:val="20"/>
          <w:szCs w:val="20"/>
        </w:rPr>
        <w:t>Figure</w:t>
      </w:r>
      <w:r w:rsidR="00AB46A9">
        <w:rPr>
          <w:color w:val="000000"/>
        </w:rPr>
        <w:t xml:space="preserve"> </w:t>
      </w:r>
      <w:r w:rsidR="00966DFE" w:rsidRPr="00966DFE">
        <w:rPr>
          <w:color w:val="000000"/>
          <w:sz w:val="20"/>
          <w:szCs w:val="20"/>
        </w:rPr>
        <w:t>2</w:t>
      </w:r>
    </w:p>
    <w:p w14:paraId="5CADD1EF" w14:textId="15C211B4" w:rsidR="00287778" w:rsidRDefault="00287778" w:rsidP="00287778">
      <w:pPr>
        <w:pStyle w:val="NormalWeb"/>
        <w:spacing w:before="0pt" w:beforeAutospacing="0" w:after="0pt" w:afterAutospacing="0"/>
        <w:rPr>
          <w:color w:val="000000"/>
          <w:sz w:val="20"/>
          <w:szCs w:val="20"/>
        </w:rPr>
      </w:pPr>
      <w:r>
        <w:rPr>
          <w:b/>
          <w:bCs/>
          <w:i/>
          <w:iCs/>
          <w:noProof/>
          <w:color w:val="FF0000"/>
          <w:sz w:val="28"/>
          <w:szCs w:val="28"/>
          <w:bdr w:val="none" w:sz="0" w:space="0" w:color="auto" w:frame="1"/>
        </w:rPr>
        <w:drawing>
          <wp:inline distT="0" distB="0" distL="0" distR="0" wp14:anchorId="163BC9E4" wp14:editId="7A3F218B">
            <wp:extent cx="3089910" cy="2175510"/>
            <wp:effectExtent l="0" t="0" r="0" b="0"/>
            <wp:docPr id="1966141568" name="Picture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9910" cy="2175510"/>
                    </a:xfrm>
                    <a:prstGeom prst="rect">
                      <a:avLst/>
                    </a:prstGeom>
                    <a:noFill/>
                    <a:ln>
                      <a:noFill/>
                    </a:ln>
                  </pic:spPr>
                </pic:pic>
              </a:graphicData>
            </a:graphic>
          </wp:inline>
        </w:drawing>
      </w:r>
    </w:p>
    <w:p w14:paraId="4A7B254F" w14:textId="1D0C7EE0" w:rsidR="00966DFE" w:rsidRDefault="00966DFE" w:rsidP="00966DFE">
      <w:pPr>
        <w:pStyle w:val="NormalWeb"/>
        <w:spacing w:before="0pt" w:beforeAutospacing="0" w:after="0pt" w:afterAutospacing="0"/>
        <w:jc w:val="center"/>
        <w:rPr>
          <w:color w:val="000000"/>
          <w:sz w:val="20"/>
          <w:szCs w:val="20"/>
        </w:rPr>
      </w:pPr>
      <w:r w:rsidRPr="00AB46A9">
        <w:rPr>
          <w:color w:val="000000"/>
          <w:sz w:val="20"/>
          <w:szCs w:val="20"/>
        </w:rPr>
        <w:t>Figure</w:t>
      </w:r>
      <w:r>
        <w:rPr>
          <w:color w:val="000000"/>
        </w:rPr>
        <w:t xml:space="preserve"> </w:t>
      </w:r>
      <w:r>
        <w:rPr>
          <w:color w:val="000000"/>
          <w:sz w:val="20"/>
          <w:szCs w:val="20"/>
        </w:rPr>
        <w:t>3</w:t>
      </w:r>
    </w:p>
    <w:p w14:paraId="7B3F67B9" w14:textId="77777777" w:rsidR="00966DFE" w:rsidRDefault="00966DFE" w:rsidP="00966DFE">
      <w:pPr>
        <w:pStyle w:val="NormalWeb"/>
        <w:spacing w:before="0pt" w:beforeAutospacing="0" w:after="0pt" w:afterAutospacing="0"/>
        <w:jc w:val="center"/>
        <w:rPr>
          <w:color w:val="000000"/>
          <w:sz w:val="20"/>
          <w:szCs w:val="20"/>
        </w:rPr>
      </w:pPr>
    </w:p>
    <w:p w14:paraId="1AE2E70E" w14:textId="5FB0FD2B" w:rsidR="0064351F" w:rsidRDefault="0064351F" w:rsidP="0064351F">
      <w:pPr>
        <w:pStyle w:val="NormalWeb"/>
        <w:spacing w:before="0pt" w:beforeAutospacing="0" w:after="0pt" w:afterAutospacing="0"/>
        <w:ind w:firstLine="36pt"/>
        <w:jc w:val="both"/>
        <w:rPr>
          <w:color w:val="000000"/>
          <w:sz w:val="20"/>
          <w:szCs w:val="20"/>
        </w:rPr>
      </w:pPr>
      <w:r>
        <w:rPr>
          <w:color w:val="000000"/>
          <w:sz w:val="20"/>
          <w:szCs w:val="20"/>
        </w:rPr>
        <w:t>Performance of the baseline model is shown as a visualization. The above visualization represents the trend of the accuracy and loss after each epoch. The trend in accuracy seems to be promising with a steady increase. A steady decrease in the loss of train and test dataset is a positive sign.</w:t>
      </w:r>
    </w:p>
    <w:p w14:paraId="4A24A66C" w14:textId="77777777" w:rsidR="00AB46A9" w:rsidRDefault="00AB46A9" w:rsidP="0064351F">
      <w:pPr>
        <w:pStyle w:val="NormalWeb"/>
        <w:spacing w:before="0pt" w:beforeAutospacing="0" w:after="0pt" w:afterAutospacing="0"/>
        <w:ind w:firstLine="36pt"/>
        <w:jc w:val="both"/>
        <w:rPr>
          <w:color w:val="000000"/>
          <w:sz w:val="20"/>
          <w:szCs w:val="20"/>
        </w:rPr>
      </w:pPr>
    </w:p>
    <w:p w14:paraId="106B9BBC" w14:textId="5A8AA0D8" w:rsidR="0064351F" w:rsidRPr="00757C65" w:rsidRDefault="00757C65" w:rsidP="00757C65">
      <w:pPr>
        <w:jc w:val="both"/>
        <w:rPr>
          <w:i/>
          <w:iCs/>
        </w:rPr>
      </w:pPr>
      <w:r>
        <w:rPr>
          <w:i/>
          <w:iCs/>
        </w:rPr>
        <w:t>4</w:t>
      </w:r>
      <w:r w:rsidRPr="00EC2D6B">
        <w:rPr>
          <w:i/>
          <w:iCs/>
        </w:rPr>
        <w:t>.</w:t>
      </w:r>
      <w:r>
        <w:rPr>
          <w:i/>
          <w:iCs/>
        </w:rPr>
        <w:t>Augmentation Model</w:t>
      </w:r>
    </w:p>
    <w:p w14:paraId="0270D215" w14:textId="1FD101B7" w:rsidR="00B1098D" w:rsidRDefault="0064351F" w:rsidP="00E838AA">
      <w:pPr>
        <w:pStyle w:val="NormalWeb"/>
        <w:spacing w:before="0pt" w:beforeAutospacing="0" w:after="0pt" w:afterAutospacing="0"/>
        <w:ind w:firstLine="36pt"/>
        <w:jc w:val="both"/>
        <w:rPr>
          <w:color w:val="000000"/>
          <w:sz w:val="20"/>
          <w:szCs w:val="20"/>
        </w:rPr>
      </w:pPr>
      <w:r>
        <w:rPr>
          <w:color w:val="000000"/>
          <w:sz w:val="20"/>
          <w:szCs w:val="20"/>
        </w:rPr>
        <w:t xml:space="preserve">A convolutional neural network (CNN) architecture with augmented images is one that is intended to learn from a larger and more varied dataset by producing augmented images.  </w:t>
      </w:r>
      <w:r w:rsidR="004C7078" w:rsidRPr="004C7078">
        <w:rPr>
          <w:color w:val="000000"/>
          <w:sz w:val="20"/>
          <w:szCs w:val="20"/>
        </w:rPr>
        <w:t xml:space="preserve">Enhanced pictures </w:t>
      </w:r>
      <w:proofErr w:type="gramStart"/>
      <w:r w:rsidR="004C7078" w:rsidRPr="004C7078">
        <w:rPr>
          <w:color w:val="000000"/>
          <w:sz w:val="20"/>
          <w:szCs w:val="20"/>
        </w:rPr>
        <w:t>can also be used</w:t>
      </w:r>
      <w:proofErr w:type="gramEnd"/>
      <w:r w:rsidR="004C7078" w:rsidRPr="004C7078">
        <w:rPr>
          <w:color w:val="000000"/>
          <w:sz w:val="20"/>
          <w:szCs w:val="20"/>
        </w:rPr>
        <w:t xml:space="preserve"> to avoid the overfitting phenomena, which occurs when a model gets highly specialized to its training data and performs poorly on new, unknown data. Overall, the model's usefulness and ability to generalize can be improved by include augmented photos in the training process.</w:t>
      </w:r>
    </w:p>
    <w:p w14:paraId="303B9E3A" w14:textId="7A31DB40" w:rsidR="004C7078" w:rsidRDefault="004C7078" w:rsidP="00E838AA">
      <w:pPr>
        <w:pStyle w:val="NormalWeb"/>
        <w:spacing w:before="0pt" w:beforeAutospacing="0" w:after="0pt" w:afterAutospacing="0"/>
        <w:ind w:firstLine="36pt"/>
        <w:jc w:val="both"/>
        <w:rPr>
          <w:color w:val="000000"/>
          <w:sz w:val="20"/>
          <w:szCs w:val="20"/>
        </w:rPr>
      </w:pPr>
    </w:p>
    <w:p w14:paraId="65B531B1" w14:textId="77777777" w:rsidR="004C7078" w:rsidRDefault="004C7078" w:rsidP="00E838AA">
      <w:pPr>
        <w:pStyle w:val="NormalWeb"/>
        <w:spacing w:before="0pt" w:beforeAutospacing="0" w:after="0pt" w:afterAutospacing="0"/>
        <w:ind w:firstLine="36pt"/>
        <w:jc w:val="both"/>
        <w:rPr>
          <w:color w:val="000000"/>
          <w:sz w:val="20"/>
          <w:szCs w:val="20"/>
        </w:rPr>
      </w:pPr>
    </w:p>
    <w:p w14:paraId="36B085A9" w14:textId="33E4A4D0" w:rsidR="00265238" w:rsidRDefault="00265238" w:rsidP="00265238">
      <w:pPr>
        <w:pStyle w:val="NormalWeb"/>
        <w:spacing w:before="0pt" w:beforeAutospacing="0" w:after="0pt" w:afterAutospacing="0"/>
        <w:jc w:val="both"/>
        <w:rPr>
          <w:color w:val="000000"/>
          <w:sz w:val="20"/>
          <w:szCs w:val="20"/>
        </w:rPr>
      </w:pPr>
      <w:r>
        <w:rPr>
          <w:b/>
          <w:bCs/>
          <w:noProof/>
          <w:color w:val="000000"/>
          <w:sz w:val="28"/>
          <w:szCs w:val="28"/>
          <w:bdr w:val="none" w:sz="0" w:space="0" w:color="auto" w:frame="1"/>
        </w:rPr>
        <w:lastRenderedPageBreak/>
        <w:drawing>
          <wp:inline distT="0" distB="0" distL="0" distR="0" wp14:anchorId="1EF3FB2A" wp14:editId="5EB03281">
            <wp:extent cx="3089910" cy="2081530"/>
            <wp:effectExtent l="0" t="0" r="0" b="0"/>
            <wp:docPr id="921930228" name="Picture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9910" cy="2081530"/>
                    </a:xfrm>
                    <a:prstGeom prst="rect">
                      <a:avLst/>
                    </a:prstGeom>
                    <a:noFill/>
                    <a:ln>
                      <a:noFill/>
                    </a:ln>
                  </pic:spPr>
                </pic:pic>
              </a:graphicData>
            </a:graphic>
          </wp:inline>
        </w:drawing>
      </w:r>
    </w:p>
    <w:p w14:paraId="66FF6FCA" w14:textId="76CA8214" w:rsidR="00966DFE" w:rsidRDefault="00966DFE" w:rsidP="00966DFE">
      <w:pPr>
        <w:pStyle w:val="NormalWeb"/>
        <w:spacing w:before="0pt" w:beforeAutospacing="0" w:after="0pt" w:afterAutospacing="0"/>
        <w:jc w:val="center"/>
        <w:rPr>
          <w:color w:val="000000"/>
          <w:sz w:val="20"/>
          <w:szCs w:val="20"/>
        </w:rPr>
      </w:pPr>
      <w:r w:rsidRPr="00AB46A9">
        <w:rPr>
          <w:color w:val="000000"/>
          <w:sz w:val="20"/>
          <w:szCs w:val="20"/>
        </w:rPr>
        <w:t>Figure</w:t>
      </w:r>
      <w:r>
        <w:rPr>
          <w:color w:val="000000"/>
        </w:rPr>
        <w:t xml:space="preserve"> </w:t>
      </w:r>
      <w:r>
        <w:rPr>
          <w:color w:val="000000"/>
          <w:sz w:val="20"/>
          <w:szCs w:val="20"/>
        </w:rPr>
        <w:t>4</w:t>
      </w:r>
    </w:p>
    <w:p w14:paraId="7A1B69F8" w14:textId="7A4A67D8" w:rsidR="00265238" w:rsidRDefault="00265238" w:rsidP="00265238">
      <w:pPr>
        <w:pStyle w:val="NormalWeb"/>
        <w:spacing w:before="0pt" w:beforeAutospacing="0" w:after="0pt" w:afterAutospacing="0"/>
        <w:jc w:val="both"/>
        <w:rPr>
          <w:color w:val="000000"/>
          <w:sz w:val="20"/>
          <w:szCs w:val="20"/>
        </w:rPr>
      </w:pPr>
      <w:r>
        <w:rPr>
          <w:b/>
          <w:bCs/>
          <w:noProof/>
          <w:color w:val="000000"/>
          <w:sz w:val="28"/>
          <w:szCs w:val="28"/>
          <w:bdr w:val="none" w:sz="0" w:space="0" w:color="auto" w:frame="1"/>
        </w:rPr>
        <w:drawing>
          <wp:inline distT="0" distB="0" distL="0" distR="0" wp14:anchorId="12AC38F4" wp14:editId="7987B482">
            <wp:extent cx="3089910" cy="2070735"/>
            <wp:effectExtent l="0" t="0" r="0" b="5715"/>
            <wp:docPr id="303392685" name="Picture 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9910" cy="2070735"/>
                    </a:xfrm>
                    <a:prstGeom prst="rect">
                      <a:avLst/>
                    </a:prstGeom>
                    <a:noFill/>
                    <a:ln>
                      <a:noFill/>
                    </a:ln>
                  </pic:spPr>
                </pic:pic>
              </a:graphicData>
            </a:graphic>
          </wp:inline>
        </w:drawing>
      </w:r>
    </w:p>
    <w:p w14:paraId="21B5CE2C" w14:textId="4E28301C" w:rsidR="00966DFE" w:rsidRDefault="00966DFE" w:rsidP="00966DFE">
      <w:pPr>
        <w:pStyle w:val="NormalWeb"/>
        <w:spacing w:before="0pt" w:beforeAutospacing="0" w:after="0pt" w:afterAutospacing="0"/>
        <w:jc w:val="center"/>
        <w:rPr>
          <w:color w:val="000000"/>
          <w:sz w:val="20"/>
          <w:szCs w:val="20"/>
        </w:rPr>
      </w:pPr>
      <w:r w:rsidRPr="00AB46A9">
        <w:rPr>
          <w:color w:val="000000"/>
          <w:sz w:val="20"/>
          <w:szCs w:val="20"/>
        </w:rPr>
        <w:t>Figure</w:t>
      </w:r>
      <w:r>
        <w:rPr>
          <w:color w:val="000000"/>
        </w:rPr>
        <w:t xml:space="preserve"> </w:t>
      </w:r>
      <w:r>
        <w:rPr>
          <w:color w:val="000000"/>
          <w:sz w:val="20"/>
          <w:szCs w:val="20"/>
        </w:rPr>
        <w:t>5</w:t>
      </w:r>
    </w:p>
    <w:p w14:paraId="3D37C3C0" w14:textId="77777777" w:rsidR="0064351F" w:rsidRDefault="0064351F" w:rsidP="0064351F">
      <w:pPr>
        <w:pStyle w:val="NormalWeb"/>
        <w:spacing w:before="0pt" w:beforeAutospacing="0" w:after="0pt" w:afterAutospacing="0"/>
        <w:ind w:firstLine="36pt"/>
        <w:jc w:val="both"/>
        <w:rPr>
          <w:color w:val="000000"/>
          <w:sz w:val="20"/>
          <w:szCs w:val="20"/>
        </w:rPr>
      </w:pPr>
      <w:r>
        <w:rPr>
          <w:color w:val="000000"/>
          <w:sz w:val="20"/>
          <w:szCs w:val="20"/>
        </w:rPr>
        <w:t>Performance of the augmented model is shown as a visualization. The above visualization represents the trend of the accuracy and loss after each epoch. The trend in accuracy does not seem to be promising. A steady decrease in the loss of train and test dataset is a positive.</w:t>
      </w:r>
    </w:p>
    <w:p w14:paraId="11E2A373" w14:textId="77777777" w:rsidR="00966DFE" w:rsidRDefault="00966DFE" w:rsidP="0064351F">
      <w:pPr>
        <w:pStyle w:val="NormalWeb"/>
        <w:spacing w:before="0pt" w:beforeAutospacing="0" w:after="0pt" w:afterAutospacing="0"/>
        <w:ind w:firstLine="36pt"/>
        <w:jc w:val="both"/>
        <w:rPr>
          <w:color w:val="000000"/>
          <w:sz w:val="20"/>
          <w:szCs w:val="20"/>
        </w:rPr>
      </w:pPr>
    </w:p>
    <w:p w14:paraId="6CCF3E42" w14:textId="015D2E66" w:rsidR="0064351F" w:rsidRPr="00757C65" w:rsidRDefault="00757C65" w:rsidP="00757C65">
      <w:pPr>
        <w:jc w:val="both"/>
        <w:rPr>
          <w:i/>
          <w:iCs/>
        </w:rPr>
      </w:pPr>
      <w:r>
        <w:rPr>
          <w:i/>
          <w:iCs/>
        </w:rPr>
        <w:t>5</w:t>
      </w:r>
      <w:r w:rsidRPr="00EC2D6B">
        <w:rPr>
          <w:i/>
          <w:iCs/>
        </w:rPr>
        <w:t>.</w:t>
      </w:r>
      <w:r>
        <w:rPr>
          <w:i/>
          <w:iCs/>
        </w:rPr>
        <w:t>Model with increased filters</w:t>
      </w:r>
    </w:p>
    <w:p w14:paraId="3C88341B" w14:textId="2C270628" w:rsidR="0064351F" w:rsidRDefault="0064351F" w:rsidP="0064351F">
      <w:pPr>
        <w:pStyle w:val="NormalWeb"/>
        <w:spacing w:before="0pt" w:beforeAutospacing="0" w:after="0pt" w:afterAutospacing="0"/>
        <w:ind w:firstLine="36pt"/>
        <w:jc w:val="both"/>
        <w:rPr>
          <w:color w:val="000000"/>
          <w:sz w:val="20"/>
          <w:szCs w:val="20"/>
        </w:rPr>
      </w:pPr>
      <w:r>
        <w:rPr>
          <w:color w:val="000000"/>
          <w:sz w:val="20"/>
          <w:szCs w:val="20"/>
        </w:rPr>
        <w:t>A CNN model may perform better if it has more filters since it will be able to learn more intricate and abstrac</w:t>
      </w:r>
      <w:r w:rsidR="009B6F29">
        <w:rPr>
          <w:color w:val="000000"/>
          <w:sz w:val="20"/>
          <w:szCs w:val="20"/>
        </w:rPr>
        <w:t>t features from the input data.</w:t>
      </w:r>
      <w:r w:rsidR="0004593D">
        <w:rPr>
          <w:color w:val="000000"/>
          <w:sz w:val="20"/>
          <w:szCs w:val="20"/>
        </w:rPr>
        <w:t xml:space="preserve"> </w:t>
      </w:r>
      <w:r>
        <w:rPr>
          <w:color w:val="000000"/>
          <w:sz w:val="20"/>
          <w:szCs w:val="20"/>
        </w:rPr>
        <w:t>However, adding more filters also adds more parameters to the model, which, if improperly regularized, might result in overfitting. To prevent overfitting, it's crucial to find a balance between the quantity of filters and the model's generalizability.</w:t>
      </w:r>
    </w:p>
    <w:p w14:paraId="2E93DC9B" w14:textId="1EA2FB59" w:rsidR="00265238" w:rsidRDefault="00265238" w:rsidP="00265238">
      <w:pPr>
        <w:pStyle w:val="NormalWeb"/>
        <w:spacing w:before="0pt" w:beforeAutospacing="0" w:after="0pt" w:afterAutospacing="0"/>
        <w:jc w:val="both"/>
      </w:pPr>
      <w:r>
        <w:rPr>
          <w:b/>
          <w:bCs/>
          <w:noProof/>
          <w:color w:val="000000"/>
          <w:sz w:val="28"/>
          <w:szCs w:val="28"/>
          <w:bdr w:val="none" w:sz="0" w:space="0" w:color="auto" w:frame="1"/>
        </w:rPr>
        <w:drawing>
          <wp:inline distT="0" distB="0" distL="0" distR="0" wp14:anchorId="1AC86A6E" wp14:editId="3E61A44E">
            <wp:extent cx="3089910" cy="2099310"/>
            <wp:effectExtent l="0" t="0" r="0" b="0"/>
            <wp:docPr id="715284162" name="Picture 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89910" cy="2099310"/>
                    </a:xfrm>
                    <a:prstGeom prst="rect">
                      <a:avLst/>
                    </a:prstGeom>
                    <a:noFill/>
                    <a:ln>
                      <a:noFill/>
                    </a:ln>
                  </pic:spPr>
                </pic:pic>
              </a:graphicData>
            </a:graphic>
          </wp:inline>
        </w:drawing>
      </w:r>
    </w:p>
    <w:p w14:paraId="649350ED" w14:textId="2689D718" w:rsidR="00966DFE" w:rsidRPr="00966DFE" w:rsidRDefault="00966DFE" w:rsidP="00966DFE">
      <w:pPr>
        <w:pStyle w:val="NormalWeb"/>
        <w:spacing w:before="0pt" w:beforeAutospacing="0" w:after="0pt" w:afterAutospacing="0"/>
        <w:jc w:val="center"/>
        <w:rPr>
          <w:color w:val="000000"/>
          <w:sz w:val="20"/>
          <w:szCs w:val="20"/>
        </w:rPr>
      </w:pPr>
      <w:r w:rsidRPr="00AB46A9">
        <w:rPr>
          <w:color w:val="000000"/>
          <w:sz w:val="20"/>
          <w:szCs w:val="20"/>
        </w:rPr>
        <w:t>Figure</w:t>
      </w:r>
      <w:r>
        <w:rPr>
          <w:color w:val="000000"/>
        </w:rPr>
        <w:t xml:space="preserve"> </w:t>
      </w:r>
      <w:r>
        <w:rPr>
          <w:color w:val="000000"/>
          <w:sz w:val="20"/>
          <w:szCs w:val="20"/>
        </w:rPr>
        <w:t>6</w:t>
      </w:r>
    </w:p>
    <w:p w14:paraId="05346AA5" w14:textId="5DE02B1E" w:rsidR="00265238" w:rsidRDefault="00265238" w:rsidP="00265238">
      <w:pPr>
        <w:pStyle w:val="NormalWeb"/>
        <w:spacing w:before="0pt" w:beforeAutospacing="0" w:after="0pt" w:afterAutospacing="0"/>
        <w:jc w:val="both"/>
      </w:pPr>
      <w:r>
        <w:rPr>
          <w:b/>
          <w:bCs/>
          <w:noProof/>
          <w:color w:val="000000"/>
          <w:sz w:val="28"/>
          <w:szCs w:val="28"/>
          <w:bdr w:val="none" w:sz="0" w:space="0" w:color="auto" w:frame="1"/>
        </w:rPr>
        <w:drawing>
          <wp:inline distT="0" distB="0" distL="0" distR="0" wp14:anchorId="0A1A127D" wp14:editId="1AE8C56F">
            <wp:extent cx="3089910" cy="2112645"/>
            <wp:effectExtent l="0" t="0" r="0" b="1905"/>
            <wp:docPr id="995733305" name="Picture 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9910" cy="2112645"/>
                    </a:xfrm>
                    <a:prstGeom prst="rect">
                      <a:avLst/>
                    </a:prstGeom>
                    <a:noFill/>
                    <a:ln>
                      <a:noFill/>
                    </a:ln>
                  </pic:spPr>
                </pic:pic>
              </a:graphicData>
            </a:graphic>
          </wp:inline>
        </w:drawing>
      </w:r>
    </w:p>
    <w:p w14:paraId="4E3C0CCC" w14:textId="0FFB9280" w:rsidR="00966DFE" w:rsidRDefault="00966DFE" w:rsidP="00966DFE">
      <w:pPr>
        <w:pStyle w:val="NormalWeb"/>
        <w:spacing w:before="0pt" w:beforeAutospacing="0" w:after="0pt" w:afterAutospacing="0"/>
        <w:jc w:val="center"/>
        <w:rPr>
          <w:color w:val="000000"/>
          <w:sz w:val="20"/>
          <w:szCs w:val="20"/>
        </w:rPr>
      </w:pPr>
      <w:r w:rsidRPr="00AB46A9">
        <w:rPr>
          <w:color w:val="000000"/>
          <w:sz w:val="20"/>
          <w:szCs w:val="20"/>
        </w:rPr>
        <w:t>Figure</w:t>
      </w:r>
      <w:r>
        <w:rPr>
          <w:color w:val="000000"/>
        </w:rPr>
        <w:t xml:space="preserve"> </w:t>
      </w:r>
      <w:r>
        <w:rPr>
          <w:color w:val="000000"/>
          <w:sz w:val="20"/>
          <w:szCs w:val="20"/>
        </w:rPr>
        <w:t>7</w:t>
      </w:r>
    </w:p>
    <w:p w14:paraId="412FE54F" w14:textId="77777777" w:rsidR="00B1098D" w:rsidRPr="00966DFE" w:rsidRDefault="00B1098D" w:rsidP="00966DFE">
      <w:pPr>
        <w:pStyle w:val="NormalWeb"/>
        <w:spacing w:before="0pt" w:beforeAutospacing="0" w:after="0pt" w:afterAutospacing="0"/>
        <w:jc w:val="center"/>
        <w:rPr>
          <w:color w:val="000000"/>
          <w:sz w:val="20"/>
          <w:szCs w:val="20"/>
        </w:rPr>
      </w:pPr>
    </w:p>
    <w:p w14:paraId="0A32F308" w14:textId="46DC7F46" w:rsidR="0064351F" w:rsidRDefault="0064351F" w:rsidP="0064351F">
      <w:pPr>
        <w:pStyle w:val="NormalWeb"/>
        <w:spacing w:before="0pt" w:beforeAutospacing="0" w:after="0pt" w:afterAutospacing="0"/>
        <w:ind w:firstLine="36pt"/>
        <w:jc w:val="both"/>
        <w:rPr>
          <w:color w:val="000000"/>
          <w:sz w:val="20"/>
          <w:szCs w:val="20"/>
        </w:rPr>
      </w:pPr>
      <w:r>
        <w:rPr>
          <w:color w:val="000000"/>
          <w:sz w:val="20"/>
          <w:szCs w:val="20"/>
        </w:rPr>
        <w:t xml:space="preserve">Performance of the model with increased filter </w:t>
      </w:r>
      <w:proofErr w:type="gramStart"/>
      <w:r>
        <w:rPr>
          <w:color w:val="000000"/>
          <w:sz w:val="20"/>
          <w:szCs w:val="20"/>
        </w:rPr>
        <w:t>is shown</w:t>
      </w:r>
      <w:proofErr w:type="gramEnd"/>
      <w:r>
        <w:rPr>
          <w:color w:val="000000"/>
          <w:sz w:val="20"/>
          <w:szCs w:val="20"/>
        </w:rPr>
        <w:t xml:space="preserve"> as a visualization. The above visualization represents the trend of the accuracy and loss after each epoch. A steady decrease in the loss of train and test dataset is a positive sign.</w:t>
      </w:r>
    </w:p>
    <w:p w14:paraId="5FAE8B22" w14:textId="77777777" w:rsidR="00966DFE" w:rsidRDefault="00966DFE" w:rsidP="0064351F">
      <w:pPr>
        <w:pStyle w:val="NormalWeb"/>
        <w:spacing w:before="0pt" w:beforeAutospacing="0" w:after="0pt" w:afterAutospacing="0"/>
        <w:ind w:firstLine="36pt"/>
        <w:jc w:val="both"/>
        <w:rPr>
          <w:color w:val="000000"/>
          <w:sz w:val="20"/>
          <w:szCs w:val="20"/>
        </w:rPr>
      </w:pPr>
    </w:p>
    <w:p w14:paraId="218ADC9E" w14:textId="7874248F" w:rsidR="0064351F" w:rsidRPr="00757C65" w:rsidRDefault="00757C65" w:rsidP="00757C65">
      <w:pPr>
        <w:jc w:val="both"/>
        <w:rPr>
          <w:i/>
          <w:iCs/>
        </w:rPr>
      </w:pPr>
      <w:r>
        <w:rPr>
          <w:i/>
          <w:iCs/>
        </w:rPr>
        <w:t>6</w:t>
      </w:r>
      <w:r w:rsidRPr="00EC2D6B">
        <w:rPr>
          <w:i/>
          <w:iCs/>
        </w:rPr>
        <w:t>.</w:t>
      </w:r>
      <w:r>
        <w:rPr>
          <w:i/>
          <w:iCs/>
        </w:rPr>
        <w:t>Dropout Model</w:t>
      </w:r>
    </w:p>
    <w:p w14:paraId="02464EC6" w14:textId="18B7F481" w:rsidR="0064351F" w:rsidRDefault="0064351F" w:rsidP="0064351F">
      <w:pPr>
        <w:pStyle w:val="NormalWeb"/>
        <w:spacing w:before="0pt" w:beforeAutospacing="0" w:after="0pt" w:afterAutospacing="0"/>
        <w:ind w:firstLine="36pt"/>
        <w:jc w:val="both"/>
        <w:rPr>
          <w:color w:val="000000"/>
          <w:sz w:val="20"/>
          <w:szCs w:val="20"/>
        </w:rPr>
      </w:pPr>
      <w:r>
        <w:rPr>
          <w:color w:val="000000"/>
          <w:sz w:val="20"/>
          <w:szCs w:val="20"/>
        </w:rPr>
        <w:t xml:space="preserve">A well-liked regularization method in deep learning to avoid overfitting is the dropout model. During training, certain neurons in a neural network are randomly removed (i.e., set to zero), which forces the remaining neurons to take up the slack and grow more resilient. This helps the model generalize to new data more effectively and makes it less sensitive to the precise weights of individual neurons. </w:t>
      </w:r>
    </w:p>
    <w:p w14:paraId="642BA778" w14:textId="77777777" w:rsidR="007A20AC" w:rsidRDefault="007A20AC" w:rsidP="0064351F">
      <w:pPr>
        <w:pStyle w:val="NormalWeb"/>
        <w:spacing w:before="0pt" w:beforeAutospacing="0" w:after="0pt" w:afterAutospacing="0"/>
        <w:ind w:firstLine="36pt"/>
        <w:jc w:val="both"/>
        <w:rPr>
          <w:color w:val="000000"/>
          <w:sz w:val="20"/>
          <w:szCs w:val="20"/>
        </w:rPr>
      </w:pPr>
    </w:p>
    <w:p w14:paraId="49650170" w14:textId="2A056CBB" w:rsidR="00265238" w:rsidRDefault="00265238" w:rsidP="00265238">
      <w:pPr>
        <w:pStyle w:val="NormalWeb"/>
        <w:spacing w:before="0pt" w:beforeAutospacing="0" w:after="0pt" w:afterAutospacing="0"/>
        <w:jc w:val="both"/>
        <w:rPr>
          <w:color w:val="000000"/>
          <w:sz w:val="20"/>
          <w:szCs w:val="20"/>
        </w:rPr>
      </w:pPr>
      <w:r>
        <w:rPr>
          <w:b/>
          <w:bCs/>
          <w:noProof/>
          <w:color w:val="000000"/>
          <w:sz w:val="28"/>
          <w:szCs w:val="28"/>
          <w:bdr w:val="none" w:sz="0" w:space="0" w:color="auto" w:frame="1"/>
        </w:rPr>
        <w:drawing>
          <wp:inline distT="0" distB="0" distL="0" distR="0" wp14:anchorId="04A848E0" wp14:editId="69834CF1">
            <wp:extent cx="3089910" cy="2043430"/>
            <wp:effectExtent l="0" t="0" r="0" b="0"/>
            <wp:docPr id="1241113647" name="Picture 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89910" cy="2043430"/>
                    </a:xfrm>
                    <a:prstGeom prst="rect">
                      <a:avLst/>
                    </a:prstGeom>
                    <a:noFill/>
                    <a:ln>
                      <a:noFill/>
                    </a:ln>
                  </pic:spPr>
                </pic:pic>
              </a:graphicData>
            </a:graphic>
          </wp:inline>
        </w:drawing>
      </w:r>
    </w:p>
    <w:p w14:paraId="4EB039A2" w14:textId="1A330382" w:rsidR="00966DFE" w:rsidRDefault="00966DFE" w:rsidP="00966DFE">
      <w:pPr>
        <w:pStyle w:val="NormalWeb"/>
        <w:spacing w:before="0pt" w:beforeAutospacing="0" w:after="0pt" w:afterAutospacing="0"/>
        <w:jc w:val="center"/>
        <w:rPr>
          <w:color w:val="000000"/>
          <w:sz w:val="20"/>
          <w:szCs w:val="20"/>
        </w:rPr>
      </w:pPr>
      <w:r w:rsidRPr="00AB46A9">
        <w:rPr>
          <w:color w:val="000000"/>
          <w:sz w:val="20"/>
          <w:szCs w:val="20"/>
        </w:rPr>
        <w:t>Figure</w:t>
      </w:r>
      <w:r>
        <w:rPr>
          <w:color w:val="000000"/>
        </w:rPr>
        <w:t xml:space="preserve"> </w:t>
      </w:r>
      <w:r>
        <w:rPr>
          <w:color w:val="000000"/>
          <w:sz w:val="20"/>
          <w:szCs w:val="20"/>
        </w:rPr>
        <w:t>8</w:t>
      </w:r>
    </w:p>
    <w:p w14:paraId="3C438F2E" w14:textId="6CB76CC2" w:rsidR="00265238" w:rsidRDefault="00265238" w:rsidP="00265238">
      <w:pPr>
        <w:pStyle w:val="NormalWeb"/>
        <w:spacing w:before="0pt" w:beforeAutospacing="0" w:after="0pt" w:afterAutospacing="0"/>
        <w:jc w:val="both"/>
        <w:rPr>
          <w:color w:val="000000"/>
          <w:sz w:val="20"/>
          <w:szCs w:val="20"/>
        </w:rPr>
      </w:pPr>
      <w:r>
        <w:rPr>
          <w:b/>
          <w:bCs/>
          <w:noProof/>
          <w:color w:val="000000"/>
          <w:sz w:val="28"/>
          <w:szCs w:val="28"/>
          <w:bdr w:val="none" w:sz="0" w:space="0" w:color="auto" w:frame="1"/>
        </w:rPr>
        <w:drawing>
          <wp:inline distT="0" distB="0" distL="0" distR="0" wp14:anchorId="18E74AE6" wp14:editId="6A85DCA8">
            <wp:extent cx="3089910" cy="2235200"/>
            <wp:effectExtent l="0" t="0" r="0" b="0"/>
            <wp:docPr id="1477642132" name="Picture 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89910" cy="2235200"/>
                    </a:xfrm>
                    <a:prstGeom prst="rect">
                      <a:avLst/>
                    </a:prstGeom>
                    <a:noFill/>
                    <a:ln>
                      <a:noFill/>
                    </a:ln>
                  </pic:spPr>
                </pic:pic>
              </a:graphicData>
            </a:graphic>
          </wp:inline>
        </w:drawing>
      </w:r>
    </w:p>
    <w:p w14:paraId="355E1726" w14:textId="6A70B4A2" w:rsidR="00966DFE" w:rsidRDefault="00966DFE" w:rsidP="00966DFE">
      <w:pPr>
        <w:pStyle w:val="NormalWeb"/>
        <w:spacing w:before="0pt" w:beforeAutospacing="0" w:after="0pt" w:afterAutospacing="0"/>
        <w:jc w:val="center"/>
        <w:rPr>
          <w:color w:val="000000"/>
          <w:sz w:val="20"/>
          <w:szCs w:val="20"/>
        </w:rPr>
      </w:pPr>
      <w:r w:rsidRPr="00AB46A9">
        <w:rPr>
          <w:color w:val="000000"/>
          <w:sz w:val="20"/>
          <w:szCs w:val="20"/>
        </w:rPr>
        <w:t>Figure</w:t>
      </w:r>
      <w:r>
        <w:rPr>
          <w:color w:val="000000"/>
        </w:rPr>
        <w:t xml:space="preserve"> </w:t>
      </w:r>
      <w:r>
        <w:rPr>
          <w:color w:val="000000"/>
          <w:sz w:val="20"/>
          <w:szCs w:val="20"/>
        </w:rPr>
        <w:t>9</w:t>
      </w:r>
    </w:p>
    <w:p w14:paraId="00CE9375" w14:textId="77777777" w:rsidR="00B1098D" w:rsidRDefault="00B1098D" w:rsidP="00966DFE">
      <w:pPr>
        <w:pStyle w:val="NormalWeb"/>
        <w:spacing w:before="0pt" w:beforeAutospacing="0" w:after="0pt" w:afterAutospacing="0"/>
        <w:jc w:val="center"/>
        <w:rPr>
          <w:color w:val="000000"/>
          <w:sz w:val="20"/>
          <w:szCs w:val="20"/>
        </w:rPr>
      </w:pPr>
    </w:p>
    <w:p w14:paraId="52733FCA" w14:textId="3B2439B3" w:rsidR="0064351F" w:rsidRDefault="0064351F" w:rsidP="0064351F">
      <w:pPr>
        <w:pStyle w:val="NormalWeb"/>
        <w:spacing w:before="0pt" w:beforeAutospacing="0" w:after="0pt" w:afterAutospacing="0"/>
        <w:ind w:firstLine="36pt"/>
        <w:jc w:val="both"/>
        <w:rPr>
          <w:color w:val="000000"/>
          <w:sz w:val="20"/>
          <w:szCs w:val="20"/>
        </w:rPr>
      </w:pPr>
      <w:r>
        <w:rPr>
          <w:color w:val="000000"/>
          <w:sz w:val="20"/>
          <w:szCs w:val="20"/>
        </w:rPr>
        <w:t xml:space="preserve">Performance of the dropout model </w:t>
      </w:r>
      <w:proofErr w:type="gramStart"/>
      <w:r>
        <w:rPr>
          <w:color w:val="000000"/>
          <w:sz w:val="20"/>
          <w:szCs w:val="20"/>
        </w:rPr>
        <w:t>is shown</w:t>
      </w:r>
      <w:proofErr w:type="gramEnd"/>
      <w:r>
        <w:rPr>
          <w:color w:val="000000"/>
          <w:sz w:val="20"/>
          <w:szCs w:val="20"/>
        </w:rPr>
        <w:t xml:space="preserve"> as a visualization. The above visualization represents the trend of the accuracy and loss after each epoch. The trend in accuracy does not seem to be so promising. A steady decrease in the loss of train and test dataset is a positive.</w:t>
      </w:r>
    </w:p>
    <w:p w14:paraId="3551A3CC" w14:textId="77777777" w:rsidR="00966DFE" w:rsidRDefault="00966DFE" w:rsidP="0064351F">
      <w:pPr>
        <w:pStyle w:val="NormalWeb"/>
        <w:spacing w:before="0pt" w:beforeAutospacing="0" w:after="0pt" w:afterAutospacing="0"/>
        <w:ind w:firstLine="36pt"/>
        <w:jc w:val="both"/>
        <w:rPr>
          <w:color w:val="000000"/>
          <w:sz w:val="20"/>
          <w:szCs w:val="20"/>
        </w:rPr>
      </w:pPr>
    </w:p>
    <w:p w14:paraId="54A8ACC4" w14:textId="408025E1" w:rsidR="0064351F" w:rsidRPr="00757C65" w:rsidRDefault="00757C65" w:rsidP="00757C65">
      <w:pPr>
        <w:jc w:val="both"/>
        <w:rPr>
          <w:i/>
          <w:iCs/>
        </w:rPr>
      </w:pPr>
      <w:r>
        <w:rPr>
          <w:i/>
          <w:iCs/>
        </w:rPr>
        <w:t>7</w:t>
      </w:r>
      <w:r w:rsidRPr="00EC2D6B">
        <w:rPr>
          <w:i/>
          <w:iCs/>
        </w:rPr>
        <w:t>.</w:t>
      </w:r>
      <w:r>
        <w:rPr>
          <w:i/>
          <w:iCs/>
        </w:rPr>
        <w:t>Padding</w:t>
      </w:r>
    </w:p>
    <w:p w14:paraId="297B1D66" w14:textId="79C47FAE" w:rsidR="0064351F" w:rsidRDefault="0064351F" w:rsidP="0064351F">
      <w:pPr>
        <w:pStyle w:val="NormalWeb"/>
        <w:spacing w:before="0pt" w:beforeAutospacing="0" w:after="0pt" w:afterAutospacing="0"/>
        <w:ind w:firstLine="36pt"/>
        <w:jc w:val="both"/>
        <w:rPr>
          <w:color w:val="000000"/>
          <w:sz w:val="20"/>
          <w:szCs w:val="20"/>
        </w:rPr>
      </w:pPr>
      <w:r>
        <w:rPr>
          <w:color w:val="000000"/>
          <w:sz w:val="20"/>
          <w:szCs w:val="20"/>
        </w:rPr>
        <w:t>Padding allows the filters to slide over the whole input while maintaining the input's original spatial dimensions by adding extra rows and columns of zeros to the input data's edges. Without padding, the size of the output feature map will be smaller than the input, which will result in information loss at the edges.</w:t>
      </w:r>
    </w:p>
    <w:p w14:paraId="0263354B" w14:textId="77777777" w:rsidR="007A20AC" w:rsidRDefault="007A20AC" w:rsidP="007A20AC">
      <w:pPr>
        <w:pStyle w:val="NormalWeb"/>
        <w:spacing w:before="0pt" w:beforeAutospacing="0" w:after="0pt" w:afterAutospacing="0"/>
        <w:jc w:val="both"/>
        <w:rPr>
          <w:color w:val="000000"/>
          <w:sz w:val="20"/>
          <w:szCs w:val="20"/>
        </w:rPr>
      </w:pPr>
    </w:p>
    <w:p w14:paraId="3B8FB6D5" w14:textId="7722ECF8" w:rsidR="00265238" w:rsidRDefault="00265238" w:rsidP="00265238">
      <w:pPr>
        <w:pStyle w:val="NormalWeb"/>
        <w:spacing w:before="0pt" w:beforeAutospacing="0" w:after="0pt" w:afterAutospacing="0"/>
        <w:jc w:val="both"/>
        <w:rPr>
          <w:color w:val="000000"/>
          <w:sz w:val="20"/>
          <w:szCs w:val="20"/>
        </w:rPr>
      </w:pPr>
      <w:r>
        <w:rPr>
          <w:b/>
          <w:bCs/>
          <w:noProof/>
          <w:color w:val="000000"/>
          <w:sz w:val="28"/>
          <w:szCs w:val="28"/>
          <w:bdr w:val="none" w:sz="0" w:space="0" w:color="auto" w:frame="1"/>
        </w:rPr>
        <w:drawing>
          <wp:inline distT="0" distB="0" distL="0" distR="0" wp14:anchorId="52079B34" wp14:editId="3E9F0FEC">
            <wp:extent cx="3089910" cy="2132330"/>
            <wp:effectExtent l="0" t="0" r="0" b="1270"/>
            <wp:docPr id="1066405559" name="Picture 1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89910" cy="2132330"/>
                    </a:xfrm>
                    <a:prstGeom prst="rect">
                      <a:avLst/>
                    </a:prstGeom>
                    <a:noFill/>
                    <a:ln>
                      <a:noFill/>
                    </a:ln>
                  </pic:spPr>
                </pic:pic>
              </a:graphicData>
            </a:graphic>
          </wp:inline>
        </w:drawing>
      </w:r>
    </w:p>
    <w:p w14:paraId="6A86BCA7" w14:textId="4A643266" w:rsidR="00966DFE" w:rsidRDefault="00966DFE" w:rsidP="00966DFE">
      <w:pPr>
        <w:pStyle w:val="NormalWeb"/>
        <w:spacing w:before="0pt" w:beforeAutospacing="0" w:after="0pt" w:afterAutospacing="0"/>
        <w:jc w:val="center"/>
        <w:rPr>
          <w:color w:val="000000"/>
          <w:sz w:val="20"/>
          <w:szCs w:val="20"/>
        </w:rPr>
      </w:pPr>
      <w:r w:rsidRPr="00AB46A9">
        <w:rPr>
          <w:color w:val="000000"/>
          <w:sz w:val="20"/>
          <w:szCs w:val="20"/>
        </w:rPr>
        <w:t>Figure</w:t>
      </w:r>
      <w:r>
        <w:rPr>
          <w:color w:val="000000"/>
        </w:rPr>
        <w:t xml:space="preserve"> </w:t>
      </w:r>
      <w:r>
        <w:rPr>
          <w:color w:val="000000"/>
          <w:sz w:val="20"/>
          <w:szCs w:val="20"/>
        </w:rPr>
        <w:t>10</w:t>
      </w:r>
    </w:p>
    <w:p w14:paraId="6B0EFA5E" w14:textId="33E38896" w:rsidR="00265238" w:rsidRDefault="00265238" w:rsidP="00265238">
      <w:pPr>
        <w:pStyle w:val="NormalWeb"/>
        <w:spacing w:before="0pt" w:beforeAutospacing="0" w:after="0pt" w:afterAutospacing="0"/>
        <w:jc w:val="both"/>
        <w:rPr>
          <w:color w:val="000000"/>
          <w:sz w:val="20"/>
          <w:szCs w:val="20"/>
        </w:rPr>
      </w:pPr>
      <w:r>
        <w:rPr>
          <w:b/>
          <w:bCs/>
          <w:noProof/>
          <w:color w:val="000000"/>
          <w:sz w:val="28"/>
          <w:szCs w:val="28"/>
          <w:bdr w:val="none" w:sz="0" w:space="0" w:color="auto" w:frame="1"/>
        </w:rPr>
        <w:drawing>
          <wp:inline distT="0" distB="0" distL="0" distR="0" wp14:anchorId="0D4DABC4" wp14:editId="37D6F96C">
            <wp:extent cx="3089910" cy="2131060"/>
            <wp:effectExtent l="0" t="0" r="0" b="2540"/>
            <wp:docPr id="1185557233" name="Picture 1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89910" cy="2131060"/>
                    </a:xfrm>
                    <a:prstGeom prst="rect">
                      <a:avLst/>
                    </a:prstGeom>
                    <a:noFill/>
                    <a:ln>
                      <a:noFill/>
                    </a:ln>
                  </pic:spPr>
                </pic:pic>
              </a:graphicData>
            </a:graphic>
          </wp:inline>
        </w:drawing>
      </w:r>
    </w:p>
    <w:p w14:paraId="3413850B" w14:textId="6964EB0F" w:rsidR="00966DFE" w:rsidRDefault="00966DFE" w:rsidP="00966DFE">
      <w:pPr>
        <w:pStyle w:val="NormalWeb"/>
        <w:spacing w:before="0pt" w:beforeAutospacing="0" w:after="0pt" w:afterAutospacing="0"/>
        <w:jc w:val="center"/>
        <w:rPr>
          <w:color w:val="000000"/>
          <w:sz w:val="20"/>
          <w:szCs w:val="20"/>
        </w:rPr>
      </w:pPr>
      <w:r w:rsidRPr="00AB46A9">
        <w:rPr>
          <w:color w:val="000000"/>
          <w:sz w:val="20"/>
          <w:szCs w:val="20"/>
        </w:rPr>
        <w:t>Figure</w:t>
      </w:r>
      <w:r>
        <w:rPr>
          <w:color w:val="000000"/>
        </w:rPr>
        <w:t xml:space="preserve"> </w:t>
      </w:r>
      <w:r>
        <w:rPr>
          <w:color w:val="000000"/>
          <w:sz w:val="20"/>
          <w:szCs w:val="20"/>
        </w:rPr>
        <w:t>11</w:t>
      </w:r>
    </w:p>
    <w:p w14:paraId="09D66675" w14:textId="7FB64C7F" w:rsidR="0064351F" w:rsidRDefault="0064351F" w:rsidP="00A75C19">
      <w:pPr>
        <w:pStyle w:val="NormalWeb"/>
        <w:spacing w:before="0pt" w:beforeAutospacing="0" w:after="0pt" w:afterAutospacing="0"/>
        <w:ind w:firstLine="36pt"/>
        <w:jc w:val="both"/>
        <w:rPr>
          <w:color w:val="000000"/>
          <w:sz w:val="20"/>
          <w:szCs w:val="20"/>
        </w:rPr>
      </w:pPr>
      <w:r>
        <w:rPr>
          <w:color w:val="000000"/>
          <w:sz w:val="20"/>
          <w:szCs w:val="20"/>
        </w:rPr>
        <w:t xml:space="preserve">Performance of the augmented model is </w:t>
      </w:r>
      <w:proofErr w:type="gramStart"/>
      <w:r>
        <w:rPr>
          <w:color w:val="000000"/>
          <w:sz w:val="20"/>
          <w:szCs w:val="20"/>
        </w:rPr>
        <w:t>shown</w:t>
      </w:r>
      <w:proofErr w:type="gramEnd"/>
      <w:r>
        <w:rPr>
          <w:color w:val="000000"/>
          <w:sz w:val="20"/>
          <w:szCs w:val="20"/>
        </w:rPr>
        <w:t xml:space="preserve"> as a </w:t>
      </w:r>
      <w:proofErr w:type="spellStart"/>
      <w:r w:rsidR="00A75C19">
        <w:rPr>
          <w:color w:val="000000"/>
          <w:sz w:val="20"/>
          <w:szCs w:val="20"/>
        </w:rPr>
        <w:t>visualization.</w:t>
      </w:r>
      <w:r>
        <w:rPr>
          <w:color w:val="000000"/>
          <w:sz w:val="20"/>
          <w:szCs w:val="20"/>
        </w:rPr>
        <w:t>The</w:t>
      </w:r>
      <w:proofErr w:type="spellEnd"/>
      <w:r>
        <w:rPr>
          <w:color w:val="000000"/>
          <w:sz w:val="20"/>
          <w:szCs w:val="20"/>
        </w:rPr>
        <w:t xml:space="preserve"> trend in accuracy does not seem to be promising. A steady decrease in the loss of train and test dataset is a positive.</w:t>
      </w:r>
    </w:p>
    <w:p w14:paraId="2C65A926" w14:textId="77777777" w:rsidR="00966DFE" w:rsidRDefault="00966DFE" w:rsidP="00602FA0">
      <w:pPr>
        <w:pStyle w:val="NormalWeb"/>
        <w:spacing w:before="0pt" w:beforeAutospacing="0" w:after="0pt" w:afterAutospacing="0"/>
        <w:jc w:val="both"/>
        <w:rPr>
          <w:color w:val="000000"/>
          <w:sz w:val="20"/>
          <w:szCs w:val="20"/>
        </w:rPr>
      </w:pPr>
    </w:p>
    <w:p w14:paraId="2FD3B698" w14:textId="067C7CCC" w:rsidR="0064351F" w:rsidRDefault="00287778" w:rsidP="00757C65">
      <w:pPr>
        <w:jc w:val="both"/>
        <w:rPr>
          <w:color w:val="000000"/>
        </w:rPr>
      </w:pPr>
      <w:r>
        <w:rPr>
          <w:i/>
          <w:iCs/>
        </w:rPr>
        <w:t>8</w:t>
      </w:r>
      <w:r w:rsidR="00757C65" w:rsidRPr="00EC2D6B">
        <w:rPr>
          <w:i/>
          <w:iCs/>
        </w:rPr>
        <w:t>.</w:t>
      </w:r>
      <w:r w:rsidR="00757C65">
        <w:rPr>
          <w:i/>
          <w:iCs/>
        </w:rPr>
        <w:t>Prediction and Post-Preprocessing</w:t>
      </w:r>
    </w:p>
    <w:p w14:paraId="60EF68A0" w14:textId="59FE50C3" w:rsidR="0064351F" w:rsidRDefault="0064351F" w:rsidP="0064351F">
      <w:pPr>
        <w:pStyle w:val="NormalWeb"/>
        <w:spacing w:before="0pt" w:beforeAutospacing="0" w:after="0pt" w:afterAutospacing="0"/>
        <w:ind w:firstLine="36pt"/>
        <w:jc w:val="both"/>
        <w:rPr>
          <w:color w:val="000000"/>
          <w:sz w:val="20"/>
          <w:szCs w:val="20"/>
        </w:rPr>
      </w:pPr>
      <w:r>
        <w:rPr>
          <w:color w:val="000000"/>
          <w:sz w:val="20"/>
          <w:szCs w:val="20"/>
        </w:rPr>
        <w:t xml:space="preserve">The image is passed to the predict() method and the prediction result is stored in result. There is a defined Python dictionary named </w:t>
      </w:r>
      <w:r w:rsidR="00D256B1">
        <w:rPr>
          <w:color w:val="000000"/>
          <w:sz w:val="20"/>
          <w:szCs w:val="20"/>
        </w:rPr>
        <w:t>class labels</w:t>
      </w:r>
      <w:r>
        <w:rPr>
          <w:color w:val="000000"/>
          <w:sz w:val="20"/>
          <w:szCs w:val="20"/>
        </w:rPr>
        <w:t xml:space="preserve"> that associates a distinct integer label with each soil type. The soil kinds' names </w:t>
      </w:r>
      <w:proofErr w:type="gramStart"/>
      <w:r>
        <w:rPr>
          <w:color w:val="000000"/>
          <w:sz w:val="20"/>
          <w:szCs w:val="20"/>
        </w:rPr>
        <w:t>are used</w:t>
      </w:r>
      <w:proofErr w:type="gramEnd"/>
      <w:r>
        <w:rPr>
          <w:color w:val="000000"/>
          <w:sz w:val="20"/>
          <w:szCs w:val="20"/>
        </w:rPr>
        <w:t xml:space="preserve"> as the dictionary's keys, and their corresponding integer labels are used as the dictionary's values. </w:t>
      </w:r>
    </w:p>
    <w:p w14:paraId="5C5914A3" w14:textId="77777777" w:rsidR="00966DFE" w:rsidRDefault="00966DFE" w:rsidP="0064351F">
      <w:pPr>
        <w:pStyle w:val="NormalWeb"/>
        <w:spacing w:before="0pt" w:beforeAutospacing="0" w:after="0pt" w:afterAutospacing="0"/>
        <w:ind w:firstLine="36pt"/>
        <w:jc w:val="both"/>
        <w:rPr>
          <w:color w:val="000000"/>
          <w:sz w:val="20"/>
          <w:szCs w:val="20"/>
        </w:rPr>
      </w:pPr>
    </w:p>
    <w:p w14:paraId="7B39F573" w14:textId="77777777" w:rsidR="000D1949" w:rsidRDefault="000D1949" w:rsidP="00E51B4D">
      <w:pPr>
        <w:pStyle w:val="NormalWeb"/>
        <w:spacing w:before="0pt" w:beforeAutospacing="0" w:after="0pt" w:afterAutospacing="0"/>
        <w:jc w:val="center"/>
        <w:rPr>
          <w:color w:val="000000"/>
          <w:sz w:val="20"/>
          <w:szCs w:val="20"/>
        </w:rPr>
      </w:pPr>
    </w:p>
    <w:p w14:paraId="438C6662" w14:textId="77777777" w:rsidR="000D1949" w:rsidRDefault="000D1949" w:rsidP="00E51B4D">
      <w:pPr>
        <w:pStyle w:val="NormalWeb"/>
        <w:spacing w:before="0pt" w:beforeAutospacing="0" w:after="0pt" w:afterAutospacing="0"/>
        <w:jc w:val="center"/>
        <w:rPr>
          <w:color w:val="000000"/>
          <w:sz w:val="20"/>
          <w:szCs w:val="20"/>
        </w:rPr>
      </w:pPr>
    </w:p>
    <w:p w14:paraId="56858A22" w14:textId="77777777" w:rsidR="000D1949" w:rsidRDefault="000D1949" w:rsidP="00E51B4D">
      <w:pPr>
        <w:pStyle w:val="NormalWeb"/>
        <w:spacing w:before="0pt" w:beforeAutospacing="0" w:after="0pt" w:afterAutospacing="0"/>
        <w:jc w:val="center"/>
        <w:rPr>
          <w:color w:val="000000"/>
          <w:sz w:val="20"/>
          <w:szCs w:val="20"/>
        </w:rPr>
      </w:pPr>
    </w:p>
    <w:p w14:paraId="74069F51" w14:textId="7C40A1A1" w:rsidR="0064351F" w:rsidRDefault="00966DFE" w:rsidP="00E51B4D">
      <w:pPr>
        <w:pStyle w:val="NormalWeb"/>
        <w:spacing w:before="0pt" w:beforeAutospacing="0" w:after="0pt" w:afterAutospacing="0"/>
        <w:jc w:val="center"/>
        <w:rPr>
          <w:color w:val="000000"/>
          <w:sz w:val="20"/>
          <w:szCs w:val="20"/>
        </w:rPr>
      </w:pPr>
      <w:r>
        <w:rPr>
          <w:color w:val="000000"/>
          <w:sz w:val="20"/>
          <w:szCs w:val="20"/>
        </w:rPr>
        <w:t>Table 1</w:t>
      </w:r>
    </w:p>
    <w:tbl>
      <w:tblPr>
        <w:tblStyle w:val="TableGrid"/>
        <w:tblW w:w="0pt" w:type="dxa"/>
        <w:tblLook w:firstRow="1" w:lastRow="0" w:firstColumn="1" w:lastColumn="0" w:noHBand="0" w:noVBand="1"/>
      </w:tblPr>
      <w:tblGrid>
        <w:gridCol w:w="2428"/>
        <w:gridCol w:w="2428"/>
      </w:tblGrid>
      <w:tr w:rsidR="00602FA0" w14:paraId="7A3ED94B" w14:textId="77777777" w:rsidTr="00602FA0">
        <w:tc>
          <w:tcPr>
            <w:tcW w:w="121.40pt" w:type="dxa"/>
          </w:tcPr>
          <w:p w14:paraId="7F53D568" w14:textId="77E3B484" w:rsidR="00602FA0" w:rsidRDefault="00602FA0" w:rsidP="00602FA0">
            <w:pPr>
              <w:pStyle w:val="NormalWeb"/>
              <w:spacing w:before="0pt" w:beforeAutospacing="0" w:after="0pt" w:afterAutospacing="0"/>
              <w:jc w:val="center"/>
              <w:rPr>
                <w:color w:val="000000"/>
                <w:sz w:val="20"/>
                <w:szCs w:val="20"/>
              </w:rPr>
            </w:pPr>
            <w:r>
              <w:rPr>
                <w:b/>
                <w:bCs/>
                <w:color w:val="000000"/>
                <w:sz w:val="20"/>
                <w:szCs w:val="20"/>
              </w:rPr>
              <w:t>Class Label</w:t>
            </w:r>
          </w:p>
        </w:tc>
        <w:tc>
          <w:tcPr>
            <w:tcW w:w="121.40pt" w:type="dxa"/>
          </w:tcPr>
          <w:p w14:paraId="4E2EF376" w14:textId="759132E5" w:rsidR="00602FA0" w:rsidRDefault="00602FA0" w:rsidP="00602FA0">
            <w:pPr>
              <w:pStyle w:val="NormalWeb"/>
              <w:spacing w:before="0pt" w:beforeAutospacing="0" w:after="0pt" w:afterAutospacing="0"/>
              <w:jc w:val="center"/>
              <w:rPr>
                <w:color w:val="000000"/>
                <w:sz w:val="20"/>
                <w:szCs w:val="20"/>
              </w:rPr>
            </w:pPr>
            <w:r>
              <w:rPr>
                <w:b/>
                <w:bCs/>
                <w:color w:val="000000"/>
                <w:sz w:val="20"/>
                <w:szCs w:val="20"/>
              </w:rPr>
              <w:t>Key</w:t>
            </w:r>
          </w:p>
        </w:tc>
      </w:tr>
      <w:tr w:rsidR="00602FA0" w14:paraId="4F226FBD" w14:textId="77777777" w:rsidTr="00602FA0">
        <w:tc>
          <w:tcPr>
            <w:tcW w:w="121.40pt" w:type="dxa"/>
          </w:tcPr>
          <w:p w14:paraId="6CF3E7DE" w14:textId="5E5A80A3" w:rsidR="00602FA0" w:rsidRDefault="00602FA0" w:rsidP="00602FA0">
            <w:pPr>
              <w:pStyle w:val="NormalWeb"/>
              <w:spacing w:before="0pt" w:beforeAutospacing="0" w:after="0pt" w:afterAutospacing="0"/>
              <w:jc w:val="both"/>
              <w:rPr>
                <w:color w:val="000000"/>
                <w:sz w:val="20"/>
                <w:szCs w:val="20"/>
              </w:rPr>
            </w:pPr>
            <w:r>
              <w:rPr>
                <w:color w:val="000000"/>
                <w:sz w:val="20"/>
                <w:szCs w:val="20"/>
              </w:rPr>
              <w:t>Clay Loam</w:t>
            </w:r>
          </w:p>
        </w:tc>
        <w:tc>
          <w:tcPr>
            <w:tcW w:w="121.40pt" w:type="dxa"/>
          </w:tcPr>
          <w:p w14:paraId="64132FEC" w14:textId="5105DA62" w:rsidR="00602FA0" w:rsidRDefault="00602FA0" w:rsidP="00602FA0">
            <w:pPr>
              <w:pStyle w:val="NormalWeb"/>
              <w:spacing w:before="0pt" w:beforeAutospacing="0" w:after="0pt" w:afterAutospacing="0"/>
              <w:jc w:val="center"/>
              <w:rPr>
                <w:color w:val="000000"/>
                <w:sz w:val="20"/>
                <w:szCs w:val="20"/>
              </w:rPr>
            </w:pPr>
            <w:r>
              <w:rPr>
                <w:color w:val="000000"/>
                <w:sz w:val="20"/>
                <w:szCs w:val="20"/>
              </w:rPr>
              <w:t>0</w:t>
            </w:r>
          </w:p>
        </w:tc>
      </w:tr>
      <w:tr w:rsidR="00602FA0" w14:paraId="5B500E66" w14:textId="77777777" w:rsidTr="00602FA0">
        <w:tc>
          <w:tcPr>
            <w:tcW w:w="121.40pt" w:type="dxa"/>
          </w:tcPr>
          <w:p w14:paraId="0470CFED" w14:textId="6897D464" w:rsidR="00602FA0" w:rsidRDefault="00602FA0" w:rsidP="00602FA0">
            <w:pPr>
              <w:pStyle w:val="NormalWeb"/>
              <w:spacing w:before="0pt" w:beforeAutospacing="0" w:after="0pt" w:afterAutospacing="0"/>
              <w:jc w:val="both"/>
              <w:rPr>
                <w:color w:val="000000"/>
                <w:sz w:val="20"/>
                <w:szCs w:val="20"/>
              </w:rPr>
            </w:pPr>
            <w:r>
              <w:rPr>
                <w:color w:val="000000"/>
                <w:sz w:val="20"/>
                <w:szCs w:val="20"/>
              </w:rPr>
              <w:t>Clay Soil</w:t>
            </w:r>
          </w:p>
        </w:tc>
        <w:tc>
          <w:tcPr>
            <w:tcW w:w="121.40pt" w:type="dxa"/>
          </w:tcPr>
          <w:p w14:paraId="76E571EA" w14:textId="23BBE4A9" w:rsidR="00602FA0" w:rsidRDefault="00602FA0" w:rsidP="00602FA0">
            <w:pPr>
              <w:pStyle w:val="NormalWeb"/>
              <w:spacing w:before="0pt" w:beforeAutospacing="0" w:after="0pt" w:afterAutospacing="0"/>
              <w:jc w:val="center"/>
              <w:rPr>
                <w:color w:val="000000"/>
                <w:sz w:val="20"/>
                <w:szCs w:val="20"/>
              </w:rPr>
            </w:pPr>
            <w:r>
              <w:rPr>
                <w:color w:val="000000"/>
                <w:sz w:val="20"/>
                <w:szCs w:val="20"/>
              </w:rPr>
              <w:t>1</w:t>
            </w:r>
          </w:p>
        </w:tc>
      </w:tr>
      <w:tr w:rsidR="00602FA0" w14:paraId="61DCED84" w14:textId="77777777" w:rsidTr="00602FA0">
        <w:tc>
          <w:tcPr>
            <w:tcW w:w="121.40pt" w:type="dxa"/>
          </w:tcPr>
          <w:p w14:paraId="15B3278D" w14:textId="7A3FE32F" w:rsidR="00602FA0" w:rsidRDefault="00602FA0" w:rsidP="00602FA0">
            <w:pPr>
              <w:pStyle w:val="NormalWeb"/>
              <w:spacing w:before="0pt" w:beforeAutospacing="0" w:after="0pt" w:afterAutospacing="0"/>
              <w:jc w:val="both"/>
              <w:rPr>
                <w:color w:val="000000"/>
                <w:sz w:val="20"/>
                <w:szCs w:val="20"/>
              </w:rPr>
            </w:pPr>
            <w:r>
              <w:rPr>
                <w:color w:val="000000"/>
                <w:sz w:val="20"/>
                <w:szCs w:val="20"/>
              </w:rPr>
              <w:t>Loam</w:t>
            </w:r>
          </w:p>
        </w:tc>
        <w:tc>
          <w:tcPr>
            <w:tcW w:w="121.40pt" w:type="dxa"/>
          </w:tcPr>
          <w:p w14:paraId="1500FC54" w14:textId="7FFB8053" w:rsidR="00602FA0" w:rsidRDefault="00602FA0" w:rsidP="00602FA0">
            <w:pPr>
              <w:pStyle w:val="NormalWeb"/>
              <w:spacing w:before="0pt" w:beforeAutospacing="0" w:after="0pt" w:afterAutospacing="0"/>
              <w:jc w:val="center"/>
              <w:rPr>
                <w:color w:val="000000"/>
                <w:sz w:val="20"/>
                <w:szCs w:val="20"/>
              </w:rPr>
            </w:pPr>
            <w:r>
              <w:rPr>
                <w:color w:val="000000"/>
                <w:sz w:val="20"/>
                <w:szCs w:val="20"/>
              </w:rPr>
              <w:t>2</w:t>
            </w:r>
          </w:p>
        </w:tc>
      </w:tr>
      <w:tr w:rsidR="00602FA0" w14:paraId="2CC0ED75" w14:textId="77777777" w:rsidTr="00602FA0">
        <w:tc>
          <w:tcPr>
            <w:tcW w:w="121.40pt" w:type="dxa"/>
          </w:tcPr>
          <w:p w14:paraId="4F824243" w14:textId="6E76F2E6" w:rsidR="00602FA0" w:rsidRDefault="00602FA0" w:rsidP="00602FA0">
            <w:pPr>
              <w:pStyle w:val="NormalWeb"/>
              <w:spacing w:before="0pt" w:beforeAutospacing="0" w:after="0pt" w:afterAutospacing="0"/>
              <w:jc w:val="both"/>
              <w:rPr>
                <w:color w:val="000000"/>
                <w:sz w:val="20"/>
                <w:szCs w:val="20"/>
              </w:rPr>
            </w:pPr>
            <w:r>
              <w:rPr>
                <w:color w:val="000000"/>
                <w:sz w:val="20"/>
                <w:szCs w:val="20"/>
              </w:rPr>
              <w:t>Loamy Sand</w:t>
            </w:r>
          </w:p>
        </w:tc>
        <w:tc>
          <w:tcPr>
            <w:tcW w:w="121.40pt" w:type="dxa"/>
          </w:tcPr>
          <w:p w14:paraId="5334D44A" w14:textId="64516068" w:rsidR="00602FA0" w:rsidRDefault="00602FA0" w:rsidP="00602FA0">
            <w:pPr>
              <w:pStyle w:val="NormalWeb"/>
              <w:spacing w:before="0pt" w:beforeAutospacing="0" w:after="0pt" w:afterAutospacing="0"/>
              <w:jc w:val="center"/>
              <w:rPr>
                <w:color w:val="000000"/>
                <w:sz w:val="20"/>
                <w:szCs w:val="20"/>
              </w:rPr>
            </w:pPr>
            <w:r>
              <w:rPr>
                <w:color w:val="000000"/>
                <w:sz w:val="20"/>
                <w:szCs w:val="20"/>
              </w:rPr>
              <w:t>3</w:t>
            </w:r>
          </w:p>
        </w:tc>
      </w:tr>
      <w:tr w:rsidR="00602FA0" w14:paraId="3F53A917" w14:textId="77777777" w:rsidTr="00602FA0">
        <w:tc>
          <w:tcPr>
            <w:tcW w:w="121.40pt" w:type="dxa"/>
          </w:tcPr>
          <w:p w14:paraId="6CF550B4" w14:textId="20EC638E" w:rsidR="00602FA0" w:rsidRDefault="00602FA0" w:rsidP="00602FA0">
            <w:pPr>
              <w:pStyle w:val="NormalWeb"/>
              <w:spacing w:before="0pt" w:beforeAutospacing="0" w:after="0pt" w:afterAutospacing="0"/>
              <w:jc w:val="both"/>
              <w:rPr>
                <w:color w:val="000000"/>
                <w:sz w:val="20"/>
                <w:szCs w:val="20"/>
              </w:rPr>
            </w:pPr>
            <w:r>
              <w:rPr>
                <w:color w:val="000000"/>
                <w:sz w:val="20"/>
                <w:szCs w:val="20"/>
              </w:rPr>
              <w:t>Peat</w:t>
            </w:r>
          </w:p>
        </w:tc>
        <w:tc>
          <w:tcPr>
            <w:tcW w:w="121.40pt" w:type="dxa"/>
          </w:tcPr>
          <w:p w14:paraId="1A260327" w14:textId="27B3F609" w:rsidR="00602FA0" w:rsidRDefault="00602FA0" w:rsidP="00602FA0">
            <w:pPr>
              <w:pStyle w:val="NormalWeb"/>
              <w:spacing w:before="0pt" w:beforeAutospacing="0" w:after="0pt" w:afterAutospacing="0"/>
              <w:jc w:val="center"/>
              <w:rPr>
                <w:color w:val="000000"/>
                <w:sz w:val="20"/>
                <w:szCs w:val="20"/>
              </w:rPr>
            </w:pPr>
            <w:r>
              <w:rPr>
                <w:color w:val="000000"/>
                <w:sz w:val="20"/>
                <w:szCs w:val="20"/>
              </w:rPr>
              <w:t>4</w:t>
            </w:r>
          </w:p>
        </w:tc>
      </w:tr>
      <w:tr w:rsidR="00602FA0" w14:paraId="20098BD5" w14:textId="77777777" w:rsidTr="00602FA0">
        <w:tc>
          <w:tcPr>
            <w:tcW w:w="121.40pt" w:type="dxa"/>
          </w:tcPr>
          <w:p w14:paraId="582313DF" w14:textId="3DF27AA1" w:rsidR="00602FA0" w:rsidRDefault="00602FA0" w:rsidP="00602FA0">
            <w:pPr>
              <w:pStyle w:val="NormalWeb"/>
              <w:spacing w:before="0pt" w:beforeAutospacing="0" w:after="0pt" w:afterAutospacing="0"/>
              <w:jc w:val="both"/>
              <w:rPr>
                <w:color w:val="000000"/>
                <w:sz w:val="20"/>
                <w:szCs w:val="20"/>
              </w:rPr>
            </w:pPr>
            <w:r>
              <w:rPr>
                <w:color w:val="000000"/>
                <w:sz w:val="20"/>
                <w:szCs w:val="20"/>
              </w:rPr>
              <w:t>Sandy Clay Loam</w:t>
            </w:r>
          </w:p>
        </w:tc>
        <w:tc>
          <w:tcPr>
            <w:tcW w:w="121.40pt" w:type="dxa"/>
          </w:tcPr>
          <w:p w14:paraId="54BE3524" w14:textId="1A5757A5" w:rsidR="00602FA0" w:rsidRDefault="00602FA0" w:rsidP="00602FA0">
            <w:pPr>
              <w:pStyle w:val="NormalWeb"/>
              <w:spacing w:before="0pt" w:beforeAutospacing="0" w:after="0pt" w:afterAutospacing="0"/>
              <w:jc w:val="center"/>
              <w:rPr>
                <w:color w:val="000000"/>
                <w:sz w:val="20"/>
                <w:szCs w:val="20"/>
              </w:rPr>
            </w:pPr>
            <w:r>
              <w:rPr>
                <w:color w:val="000000"/>
                <w:sz w:val="20"/>
                <w:szCs w:val="20"/>
              </w:rPr>
              <w:t>5</w:t>
            </w:r>
          </w:p>
        </w:tc>
      </w:tr>
      <w:tr w:rsidR="00602FA0" w14:paraId="6163236E" w14:textId="77777777" w:rsidTr="00602FA0">
        <w:tc>
          <w:tcPr>
            <w:tcW w:w="121.40pt" w:type="dxa"/>
          </w:tcPr>
          <w:p w14:paraId="2946377B" w14:textId="23CA10A9" w:rsidR="00602FA0" w:rsidRDefault="00602FA0" w:rsidP="00602FA0">
            <w:pPr>
              <w:pStyle w:val="NormalWeb"/>
              <w:spacing w:before="0pt" w:beforeAutospacing="0" w:after="0pt" w:afterAutospacing="0"/>
              <w:jc w:val="both"/>
              <w:rPr>
                <w:color w:val="000000"/>
                <w:sz w:val="20"/>
                <w:szCs w:val="20"/>
              </w:rPr>
            </w:pPr>
            <w:r>
              <w:rPr>
                <w:color w:val="000000"/>
                <w:sz w:val="20"/>
                <w:szCs w:val="20"/>
              </w:rPr>
              <w:t>Sandy Clay</w:t>
            </w:r>
          </w:p>
        </w:tc>
        <w:tc>
          <w:tcPr>
            <w:tcW w:w="121.40pt" w:type="dxa"/>
          </w:tcPr>
          <w:p w14:paraId="05CB4001" w14:textId="19EDF452" w:rsidR="00602FA0" w:rsidRDefault="00602FA0" w:rsidP="00602FA0">
            <w:pPr>
              <w:pStyle w:val="NormalWeb"/>
              <w:spacing w:before="0pt" w:beforeAutospacing="0" w:after="0pt" w:afterAutospacing="0"/>
              <w:jc w:val="center"/>
              <w:rPr>
                <w:color w:val="000000"/>
                <w:sz w:val="20"/>
                <w:szCs w:val="20"/>
              </w:rPr>
            </w:pPr>
            <w:r>
              <w:rPr>
                <w:color w:val="000000"/>
                <w:sz w:val="20"/>
                <w:szCs w:val="20"/>
              </w:rPr>
              <w:t>6</w:t>
            </w:r>
          </w:p>
        </w:tc>
      </w:tr>
      <w:tr w:rsidR="00602FA0" w14:paraId="2FA9CEC1" w14:textId="77777777" w:rsidTr="00602FA0">
        <w:tc>
          <w:tcPr>
            <w:tcW w:w="121.40pt" w:type="dxa"/>
          </w:tcPr>
          <w:p w14:paraId="33530E3A" w14:textId="58C2A7DB" w:rsidR="00602FA0" w:rsidRDefault="00602FA0" w:rsidP="00602FA0">
            <w:pPr>
              <w:pStyle w:val="NormalWeb"/>
              <w:spacing w:before="0pt" w:beforeAutospacing="0" w:after="0pt" w:afterAutospacing="0"/>
              <w:jc w:val="both"/>
              <w:rPr>
                <w:color w:val="000000"/>
                <w:sz w:val="20"/>
                <w:szCs w:val="20"/>
              </w:rPr>
            </w:pPr>
            <w:r>
              <w:rPr>
                <w:color w:val="000000"/>
                <w:sz w:val="20"/>
                <w:szCs w:val="20"/>
              </w:rPr>
              <w:t>Sandy Loam</w:t>
            </w:r>
          </w:p>
        </w:tc>
        <w:tc>
          <w:tcPr>
            <w:tcW w:w="121.40pt" w:type="dxa"/>
          </w:tcPr>
          <w:p w14:paraId="145583B1" w14:textId="3EAE73FF" w:rsidR="00602FA0" w:rsidRDefault="00602FA0" w:rsidP="00602FA0">
            <w:pPr>
              <w:pStyle w:val="NormalWeb"/>
              <w:spacing w:before="0pt" w:beforeAutospacing="0" w:after="0pt" w:afterAutospacing="0"/>
              <w:jc w:val="center"/>
              <w:rPr>
                <w:color w:val="000000"/>
                <w:sz w:val="20"/>
                <w:szCs w:val="20"/>
              </w:rPr>
            </w:pPr>
            <w:r>
              <w:rPr>
                <w:color w:val="000000"/>
                <w:sz w:val="20"/>
                <w:szCs w:val="20"/>
              </w:rPr>
              <w:t>7</w:t>
            </w:r>
          </w:p>
        </w:tc>
      </w:tr>
      <w:tr w:rsidR="00602FA0" w14:paraId="7E925202" w14:textId="77777777" w:rsidTr="00602FA0">
        <w:tc>
          <w:tcPr>
            <w:tcW w:w="121.40pt" w:type="dxa"/>
          </w:tcPr>
          <w:p w14:paraId="206D9775" w14:textId="45A4C5A5" w:rsidR="00602FA0" w:rsidRDefault="00602FA0" w:rsidP="00602FA0">
            <w:pPr>
              <w:pStyle w:val="NormalWeb"/>
              <w:spacing w:before="0pt" w:beforeAutospacing="0" w:after="0pt" w:afterAutospacing="0"/>
              <w:jc w:val="both"/>
              <w:rPr>
                <w:color w:val="000000"/>
                <w:sz w:val="20"/>
                <w:szCs w:val="20"/>
              </w:rPr>
            </w:pPr>
            <w:r>
              <w:rPr>
                <w:color w:val="000000"/>
                <w:sz w:val="20"/>
                <w:szCs w:val="20"/>
              </w:rPr>
              <w:t>Silt Loam</w:t>
            </w:r>
          </w:p>
        </w:tc>
        <w:tc>
          <w:tcPr>
            <w:tcW w:w="121.40pt" w:type="dxa"/>
          </w:tcPr>
          <w:p w14:paraId="27583913" w14:textId="5D3F13C5" w:rsidR="00602FA0" w:rsidRDefault="00602FA0" w:rsidP="00602FA0">
            <w:pPr>
              <w:pStyle w:val="NormalWeb"/>
              <w:spacing w:before="0pt" w:beforeAutospacing="0" w:after="0pt" w:afterAutospacing="0"/>
              <w:jc w:val="center"/>
              <w:rPr>
                <w:color w:val="000000"/>
                <w:sz w:val="20"/>
                <w:szCs w:val="20"/>
              </w:rPr>
            </w:pPr>
            <w:r>
              <w:rPr>
                <w:color w:val="000000"/>
                <w:sz w:val="20"/>
                <w:szCs w:val="20"/>
              </w:rPr>
              <w:t>8</w:t>
            </w:r>
          </w:p>
        </w:tc>
      </w:tr>
      <w:tr w:rsidR="00602FA0" w14:paraId="5D3CD782" w14:textId="77777777" w:rsidTr="00602FA0">
        <w:tc>
          <w:tcPr>
            <w:tcW w:w="121.40pt" w:type="dxa"/>
          </w:tcPr>
          <w:p w14:paraId="4E611B33" w14:textId="57E65BAF" w:rsidR="00602FA0" w:rsidRDefault="00602FA0" w:rsidP="00602FA0">
            <w:pPr>
              <w:pStyle w:val="NormalWeb"/>
              <w:spacing w:before="0pt" w:beforeAutospacing="0" w:after="0pt" w:afterAutospacing="0"/>
              <w:jc w:val="both"/>
              <w:rPr>
                <w:color w:val="000000"/>
                <w:sz w:val="20"/>
                <w:szCs w:val="20"/>
              </w:rPr>
            </w:pPr>
            <w:r>
              <w:rPr>
                <w:color w:val="000000"/>
                <w:sz w:val="20"/>
                <w:szCs w:val="20"/>
              </w:rPr>
              <w:t>Silty Clay Loam</w:t>
            </w:r>
          </w:p>
        </w:tc>
        <w:tc>
          <w:tcPr>
            <w:tcW w:w="121.40pt" w:type="dxa"/>
          </w:tcPr>
          <w:p w14:paraId="7E5D52C2" w14:textId="3B5830BA" w:rsidR="00602FA0" w:rsidRDefault="00602FA0" w:rsidP="00602FA0">
            <w:pPr>
              <w:pStyle w:val="NormalWeb"/>
              <w:spacing w:before="0pt" w:beforeAutospacing="0" w:after="0pt" w:afterAutospacing="0"/>
              <w:jc w:val="center"/>
              <w:rPr>
                <w:color w:val="000000"/>
                <w:sz w:val="20"/>
                <w:szCs w:val="20"/>
              </w:rPr>
            </w:pPr>
            <w:r>
              <w:rPr>
                <w:color w:val="000000"/>
                <w:sz w:val="20"/>
                <w:szCs w:val="20"/>
              </w:rPr>
              <w:t>9</w:t>
            </w:r>
          </w:p>
        </w:tc>
      </w:tr>
      <w:tr w:rsidR="00602FA0" w14:paraId="392AB0CB" w14:textId="77777777" w:rsidTr="00602FA0">
        <w:tc>
          <w:tcPr>
            <w:tcW w:w="121.40pt" w:type="dxa"/>
          </w:tcPr>
          <w:p w14:paraId="022479F6" w14:textId="4152157B" w:rsidR="00602FA0" w:rsidRDefault="00602FA0" w:rsidP="00602FA0">
            <w:pPr>
              <w:pStyle w:val="NormalWeb"/>
              <w:spacing w:before="0pt" w:beforeAutospacing="0" w:after="0pt" w:afterAutospacing="0"/>
              <w:jc w:val="both"/>
              <w:rPr>
                <w:color w:val="000000"/>
                <w:sz w:val="20"/>
                <w:szCs w:val="20"/>
              </w:rPr>
            </w:pPr>
            <w:r>
              <w:rPr>
                <w:color w:val="000000"/>
                <w:sz w:val="20"/>
                <w:szCs w:val="20"/>
              </w:rPr>
              <w:t>Silty Clay Soil</w:t>
            </w:r>
          </w:p>
        </w:tc>
        <w:tc>
          <w:tcPr>
            <w:tcW w:w="121.40pt" w:type="dxa"/>
          </w:tcPr>
          <w:p w14:paraId="4C677CC7" w14:textId="050ED539" w:rsidR="00602FA0" w:rsidRDefault="00602FA0" w:rsidP="00602FA0">
            <w:pPr>
              <w:pStyle w:val="NormalWeb"/>
              <w:spacing w:before="0pt" w:beforeAutospacing="0" w:after="0pt" w:afterAutospacing="0"/>
              <w:jc w:val="center"/>
              <w:rPr>
                <w:color w:val="000000"/>
                <w:sz w:val="20"/>
                <w:szCs w:val="20"/>
              </w:rPr>
            </w:pPr>
            <w:r>
              <w:rPr>
                <w:color w:val="000000"/>
                <w:sz w:val="20"/>
                <w:szCs w:val="20"/>
              </w:rPr>
              <w:t>10</w:t>
            </w:r>
          </w:p>
        </w:tc>
      </w:tr>
      <w:tr w:rsidR="00602FA0" w14:paraId="2B1DACD4" w14:textId="77777777" w:rsidTr="00602FA0">
        <w:tc>
          <w:tcPr>
            <w:tcW w:w="121.40pt" w:type="dxa"/>
          </w:tcPr>
          <w:p w14:paraId="35CD25B4" w14:textId="25168E67" w:rsidR="00602FA0" w:rsidRDefault="00602FA0" w:rsidP="00602FA0">
            <w:pPr>
              <w:pStyle w:val="NormalWeb"/>
              <w:spacing w:before="0pt" w:beforeAutospacing="0" w:after="0pt" w:afterAutospacing="0"/>
              <w:jc w:val="both"/>
              <w:rPr>
                <w:color w:val="000000"/>
                <w:sz w:val="20"/>
                <w:szCs w:val="20"/>
              </w:rPr>
            </w:pPr>
            <w:r>
              <w:rPr>
                <w:color w:val="000000"/>
                <w:sz w:val="20"/>
                <w:szCs w:val="20"/>
              </w:rPr>
              <w:t>Sand</w:t>
            </w:r>
          </w:p>
        </w:tc>
        <w:tc>
          <w:tcPr>
            <w:tcW w:w="121.40pt" w:type="dxa"/>
          </w:tcPr>
          <w:p w14:paraId="1A2C2895" w14:textId="6D61BCB6" w:rsidR="00602FA0" w:rsidRDefault="00602FA0" w:rsidP="00602FA0">
            <w:pPr>
              <w:pStyle w:val="NormalWeb"/>
              <w:spacing w:before="0pt" w:beforeAutospacing="0" w:after="0pt" w:afterAutospacing="0"/>
              <w:jc w:val="center"/>
              <w:rPr>
                <w:color w:val="000000"/>
                <w:sz w:val="20"/>
                <w:szCs w:val="20"/>
              </w:rPr>
            </w:pPr>
            <w:r>
              <w:rPr>
                <w:color w:val="000000"/>
                <w:sz w:val="20"/>
                <w:szCs w:val="20"/>
              </w:rPr>
              <w:t>11</w:t>
            </w:r>
          </w:p>
        </w:tc>
      </w:tr>
    </w:tbl>
    <w:p w14:paraId="32F8A8CB" w14:textId="77777777" w:rsidR="00602FA0" w:rsidRDefault="00602FA0" w:rsidP="0064351F">
      <w:pPr>
        <w:pStyle w:val="NormalWeb"/>
        <w:spacing w:before="0pt" w:beforeAutospacing="0" w:after="0pt" w:afterAutospacing="0"/>
        <w:jc w:val="both"/>
        <w:rPr>
          <w:color w:val="000000"/>
          <w:sz w:val="20"/>
          <w:szCs w:val="20"/>
        </w:rPr>
      </w:pPr>
    </w:p>
    <w:p w14:paraId="4B9B8568" w14:textId="623778C3" w:rsidR="0064351F" w:rsidRPr="00265238" w:rsidRDefault="00602FA0" w:rsidP="00265238">
      <w:pPr>
        <w:pStyle w:val="NormalWeb"/>
        <w:spacing w:before="0pt" w:beforeAutospacing="0" w:after="0pt" w:afterAutospacing="0"/>
        <w:ind w:firstLine="36pt"/>
        <w:jc w:val="both"/>
        <w:rPr>
          <w:color w:val="000000"/>
          <w:sz w:val="20"/>
          <w:szCs w:val="20"/>
        </w:rPr>
      </w:pPr>
      <w:r>
        <w:rPr>
          <w:color w:val="000000"/>
          <w:sz w:val="20"/>
          <w:szCs w:val="20"/>
        </w:rPr>
        <w:t>To interpret the output of the model and extract meaningful predictions additional post-processing steps are performed.</w:t>
      </w:r>
    </w:p>
    <w:p w14:paraId="7BEA3BCF" w14:textId="7A4C7528" w:rsidR="00265238" w:rsidRDefault="00265238" w:rsidP="00265238">
      <w:pPr>
        <w:pStyle w:val="Heading1"/>
      </w:pPr>
      <w:r>
        <w:t>CONCLUSION</w:t>
      </w:r>
    </w:p>
    <w:p w14:paraId="46C3350C" w14:textId="0BFB87E9" w:rsidR="000D2A4D" w:rsidRPr="000D2A4D" w:rsidRDefault="000D2A4D" w:rsidP="000D2A4D">
      <w:pPr>
        <w:jc w:val="both"/>
      </w:pPr>
      <w:r>
        <w:rPr>
          <w:i/>
          <w:iCs/>
        </w:rPr>
        <w:t>1</w:t>
      </w:r>
      <w:r w:rsidRPr="00EC2D6B">
        <w:rPr>
          <w:i/>
          <w:iCs/>
        </w:rPr>
        <w:t>.</w:t>
      </w:r>
      <w:r>
        <w:rPr>
          <w:i/>
          <w:iCs/>
        </w:rPr>
        <w:t>Significance of the Results</w:t>
      </w:r>
    </w:p>
    <w:p w14:paraId="4B61DB88" w14:textId="77777777" w:rsidR="00265238" w:rsidRDefault="00265238" w:rsidP="00265238">
      <w:pPr>
        <w:pStyle w:val="NormalWeb"/>
        <w:numPr>
          <w:ilvl w:val="0"/>
          <w:numId w:val="30"/>
        </w:numPr>
        <w:spacing w:before="0pt" w:beforeAutospacing="0" w:after="0pt" w:afterAutospacing="0"/>
        <w:jc w:val="both"/>
        <w:textAlignment w:val="baseline"/>
        <w:rPr>
          <w:color w:val="000000"/>
          <w:sz w:val="20"/>
          <w:szCs w:val="20"/>
        </w:rPr>
      </w:pPr>
      <w:r>
        <w:rPr>
          <w:color w:val="000000"/>
          <w:sz w:val="20"/>
          <w:szCs w:val="20"/>
        </w:rPr>
        <w:t>The outcomes of soil texture analysis using CNNs can be used to create more accurate soil maps, which can be useful for planning land use, conserving soil, and managing the environment.</w:t>
      </w:r>
    </w:p>
    <w:p w14:paraId="042FDB7C" w14:textId="70AF2E75" w:rsidR="00265238" w:rsidRDefault="00265238" w:rsidP="00265238">
      <w:pPr>
        <w:pStyle w:val="NormalWeb"/>
        <w:numPr>
          <w:ilvl w:val="0"/>
          <w:numId w:val="30"/>
        </w:numPr>
        <w:spacing w:before="0pt" w:beforeAutospacing="0" w:after="0pt" w:afterAutospacing="0"/>
        <w:jc w:val="both"/>
        <w:textAlignment w:val="baseline"/>
        <w:rPr>
          <w:color w:val="000000"/>
          <w:sz w:val="20"/>
          <w:szCs w:val="20"/>
        </w:rPr>
      </w:pPr>
      <w:r>
        <w:rPr>
          <w:color w:val="000000"/>
          <w:sz w:val="20"/>
          <w:szCs w:val="20"/>
        </w:rPr>
        <w:t>For soil management and conservation, a precise measuremen</w:t>
      </w:r>
      <w:r w:rsidR="00D256B1">
        <w:rPr>
          <w:color w:val="000000"/>
          <w:sz w:val="20"/>
          <w:szCs w:val="20"/>
        </w:rPr>
        <w:t xml:space="preserve">t of soil texture is essential. </w:t>
      </w:r>
      <w:r>
        <w:rPr>
          <w:color w:val="000000"/>
          <w:sz w:val="20"/>
          <w:szCs w:val="20"/>
        </w:rPr>
        <w:t>Water infiltration, nutrient availability, and root development are all influenced by soil texture, and these factors can have an effect on crop output and plant growth. To make wise decisions about soil management techniques like irrigation and fertilization, reliable information about soil texture is essential.</w:t>
      </w:r>
    </w:p>
    <w:p w14:paraId="3B03C6D0" w14:textId="3CA9E3C0" w:rsidR="00265238" w:rsidRDefault="00265238" w:rsidP="00265238">
      <w:pPr>
        <w:pStyle w:val="NormalWeb"/>
        <w:numPr>
          <w:ilvl w:val="0"/>
          <w:numId w:val="30"/>
        </w:numPr>
        <w:spacing w:before="0pt" w:beforeAutospacing="0" w:after="0pt" w:afterAutospacing="0"/>
        <w:jc w:val="both"/>
        <w:textAlignment w:val="baseline"/>
        <w:rPr>
          <w:color w:val="000000"/>
          <w:sz w:val="20"/>
          <w:szCs w:val="20"/>
        </w:rPr>
      </w:pPr>
      <w:r>
        <w:rPr>
          <w:color w:val="000000"/>
          <w:sz w:val="20"/>
          <w:szCs w:val="20"/>
        </w:rPr>
        <w:t xml:space="preserve">Compared to conventional techniques, using CNNs for soil texture analysis can yield more precise and thorough results. Large data sets may be swiftly and reliably </w:t>
      </w:r>
      <w:r w:rsidR="00D256B1">
        <w:rPr>
          <w:color w:val="000000"/>
          <w:sz w:val="20"/>
          <w:szCs w:val="20"/>
        </w:rPr>
        <w:t>analysed</w:t>
      </w:r>
      <w:r>
        <w:rPr>
          <w:color w:val="000000"/>
          <w:sz w:val="20"/>
          <w:szCs w:val="20"/>
        </w:rPr>
        <w:t xml:space="preserve"> by CNNs, enabling more thorough soil investigation and a better knowledge of soil properties. </w:t>
      </w:r>
    </w:p>
    <w:p w14:paraId="5C930069" w14:textId="0E8396D0" w:rsidR="00D74DFE" w:rsidRDefault="00D74DFE" w:rsidP="00D74DFE">
      <w:pPr>
        <w:pStyle w:val="NormalWeb"/>
        <w:spacing w:before="0pt" w:beforeAutospacing="0" w:after="0pt" w:afterAutospacing="0"/>
        <w:jc w:val="both"/>
        <w:textAlignment w:val="baseline"/>
        <w:rPr>
          <w:color w:val="000000"/>
          <w:sz w:val="20"/>
          <w:szCs w:val="20"/>
        </w:rPr>
      </w:pPr>
    </w:p>
    <w:p w14:paraId="1DC53074" w14:textId="0FCA8FE5" w:rsidR="0064351F" w:rsidRPr="000D2A4D" w:rsidRDefault="00A75C19" w:rsidP="0064351F">
      <w:pPr>
        <w:pStyle w:val="NormalWeb"/>
        <w:spacing w:before="0pt" w:beforeAutospacing="0" w:after="0pt" w:afterAutospacing="0"/>
        <w:jc w:val="both"/>
        <w:rPr>
          <w:sz w:val="20"/>
          <w:szCs w:val="20"/>
        </w:rPr>
      </w:pPr>
      <w:r>
        <w:rPr>
          <w:i/>
          <w:iCs/>
          <w:sz w:val="20"/>
          <w:szCs w:val="20"/>
        </w:rPr>
        <w:t>2</w:t>
      </w:r>
      <w:r w:rsidRPr="000D2A4D">
        <w:rPr>
          <w:i/>
          <w:iCs/>
          <w:sz w:val="20"/>
          <w:szCs w:val="20"/>
        </w:rPr>
        <w:t>. Comparison</w:t>
      </w:r>
      <w:r w:rsidR="000D2A4D" w:rsidRPr="000D2A4D">
        <w:rPr>
          <w:i/>
          <w:iCs/>
          <w:sz w:val="20"/>
          <w:szCs w:val="20"/>
        </w:rPr>
        <w:t xml:space="preserve"> of Models</w:t>
      </w:r>
    </w:p>
    <w:p w14:paraId="2424CB20" w14:textId="333CD9B9" w:rsidR="00F354B3" w:rsidRPr="00F354B3" w:rsidRDefault="00F354B3" w:rsidP="000D2A4D">
      <w:pPr>
        <w:ind w:firstLine="18pt"/>
        <w:jc w:val="both"/>
        <w:rPr>
          <w:rFonts w:eastAsia="Times New Roman"/>
          <w:sz w:val="24"/>
          <w:szCs w:val="24"/>
          <w:lang w:val="en-IN" w:eastAsia="en-IN"/>
        </w:rPr>
      </w:pPr>
      <w:r w:rsidRPr="00F354B3">
        <w:rPr>
          <w:rFonts w:eastAsia="Times New Roman"/>
          <w:color w:val="000000"/>
          <w:lang w:val="en-IN" w:eastAsia="en-IN"/>
        </w:rPr>
        <w:t>We can conclude the following things</w:t>
      </w:r>
      <w:r w:rsidR="00966DFE">
        <w:rPr>
          <w:rFonts w:eastAsia="Times New Roman"/>
          <w:color w:val="000000"/>
          <w:lang w:val="en-IN" w:eastAsia="en-IN"/>
        </w:rPr>
        <w:t>:</w:t>
      </w:r>
    </w:p>
    <w:p w14:paraId="32914898" w14:textId="77777777" w:rsidR="00F354B3" w:rsidRPr="00F354B3" w:rsidRDefault="00F354B3" w:rsidP="00F354B3">
      <w:pPr>
        <w:numPr>
          <w:ilvl w:val="0"/>
          <w:numId w:val="31"/>
        </w:numPr>
        <w:jc w:val="both"/>
        <w:textAlignment w:val="baseline"/>
        <w:rPr>
          <w:rFonts w:eastAsia="Times New Roman"/>
          <w:color w:val="000000"/>
          <w:lang w:val="en-IN" w:eastAsia="en-IN"/>
        </w:rPr>
      </w:pPr>
      <w:r w:rsidRPr="00F354B3">
        <w:rPr>
          <w:rFonts w:eastAsia="Times New Roman"/>
          <w:color w:val="000000"/>
          <w:lang w:val="en-IN" w:eastAsia="en-IN"/>
        </w:rPr>
        <w:t>The baseline model has the best accuracy on the training set (52%), but overfits the data because its accuracy on the validation set (24%) is much lower.</w:t>
      </w:r>
    </w:p>
    <w:p w14:paraId="0A9AAB04" w14:textId="77777777" w:rsidR="00F354B3" w:rsidRPr="00F354B3" w:rsidRDefault="00F354B3" w:rsidP="00F354B3">
      <w:pPr>
        <w:numPr>
          <w:ilvl w:val="0"/>
          <w:numId w:val="31"/>
        </w:numPr>
        <w:jc w:val="both"/>
        <w:textAlignment w:val="baseline"/>
        <w:rPr>
          <w:rFonts w:eastAsia="Times New Roman"/>
          <w:color w:val="000000"/>
          <w:lang w:val="en-IN" w:eastAsia="en-IN"/>
        </w:rPr>
      </w:pPr>
      <w:r w:rsidRPr="00F354B3">
        <w:rPr>
          <w:rFonts w:eastAsia="Times New Roman"/>
          <w:color w:val="000000"/>
          <w:lang w:val="en-IN" w:eastAsia="en-IN"/>
        </w:rPr>
        <w:t>With an accuracy of only 28% on the training set and 10% on the validation set, the augment model performs worse than the baseline model on both sets of data.</w:t>
      </w:r>
    </w:p>
    <w:p w14:paraId="6A9F69FA" w14:textId="77777777" w:rsidR="00F354B3" w:rsidRPr="00F354B3" w:rsidRDefault="00F354B3" w:rsidP="00F354B3">
      <w:pPr>
        <w:numPr>
          <w:ilvl w:val="0"/>
          <w:numId w:val="31"/>
        </w:numPr>
        <w:jc w:val="both"/>
        <w:textAlignment w:val="baseline"/>
        <w:rPr>
          <w:rFonts w:eastAsia="Times New Roman"/>
          <w:color w:val="000000"/>
          <w:lang w:val="en-IN" w:eastAsia="en-IN"/>
        </w:rPr>
      </w:pPr>
      <w:r w:rsidRPr="00F354B3">
        <w:rPr>
          <w:rFonts w:eastAsia="Times New Roman"/>
          <w:color w:val="000000"/>
          <w:lang w:val="en-IN" w:eastAsia="en-IN"/>
        </w:rPr>
        <w:t>With an accuracy of only 20% on the training set and 10% on the validation set, the dropout model similarly performs badly.</w:t>
      </w:r>
    </w:p>
    <w:p w14:paraId="00B19E80" w14:textId="77777777" w:rsidR="00F354B3" w:rsidRPr="00F354B3" w:rsidRDefault="00F354B3" w:rsidP="00F354B3">
      <w:pPr>
        <w:numPr>
          <w:ilvl w:val="0"/>
          <w:numId w:val="31"/>
        </w:numPr>
        <w:jc w:val="both"/>
        <w:textAlignment w:val="baseline"/>
        <w:rPr>
          <w:rFonts w:eastAsia="Times New Roman"/>
          <w:color w:val="000000"/>
          <w:lang w:val="en-IN" w:eastAsia="en-IN"/>
        </w:rPr>
      </w:pPr>
      <w:r w:rsidRPr="00F354B3">
        <w:rPr>
          <w:rFonts w:eastAsia="Times New Roman"/>
          <w:color w:val="000000"/>
          <w:lang w:val="en-IN" w:eastAsia="en-IN"/>
        </w:rPr>
        <w:t>With accuracy of 68% on the training set and 17% on the validation set, the padding model performs reasonably well, indicating that information preservation during convolution can enhance model performance.</w:t>
      </w:r>
    </w:p>
    <w:p w14:paraId="3F0621FA" w14:textId="2828348C" w:rsidR="00F354B3" w:rsidRPr="00F354B3" w:rsidRDefault="00F354B3" w:rsidP="006F178B">
      <w:pPr>
        <w:numPr>
          <w:ilvl w:val="0"/>
          <w:numId w:val="31"/>
        </w:numPr>
        <w:jc w:val="start"/>
        <w:textAlignment w:val="baseline"/>
        <w:rPr>
          <w:rFonts w:eastAsia="Times New Roman"/>
          <w:sz w:val="24"/>
          <w:szCs w:val="24"/>
          <w:lang w:val="en-IN" w:eastAsia="en-IN"/>
        </w:rPr>
      </w:pPr>
      <w:r w:rsidRPr="00F354B3">
        <w:rPr>
          <w:rFonts w:eastAsia="Times New Roman"/>
          <w:color w:val="000000"/>
          <w:lang w:val="en-IN" w:eastAsia="en-IN"/>
        </w:rPr>
        <w:t xml:space="preserve">With an accuracy of 37% on the training set and 6.9% on the validation set, the model with additional filters outperforms the augment and </w:t>
      </w:r>
      <w:r w:rsidRPr="00F354B3">
        <w:rPr>
          <w:rFonts w:eastAsia="Times New Roman"/>
          <w:color w:val="000000"/>
          <w:lang w:val="en-IN" w:eastAsia="en-IN"/>
        </w:rPr>
        <w:lastRenderedPageBreak/>
        <w:t>dropout models but falls short of the baseline and padding models.</w:t>
      </w:r>
    </w:p>
    <w:p w14:paraId="695259DF" w14:textId="6C1C33C8" w:rsidR="00F354B3" w:rsidRDefault="00F354B3" w:rsidP="00F354B3">
      <w:pPr>
        <w:jc w:val="both"/>
        <w:rPr>
          <w:rFonts w:eastAsia="Times New Roman"/>
          <w:color w:val="000000"/>
          <w:lang w:val="en-IN" w:eastAsia="en-IN"/>
        </w:rPr>
      </w:pPr>
      <w:r w:rsidRPr="00F354B3">
        <w:rPr>
          <w:rFonts w:eastAsia="Times New Roman"/>
          <w:color w:val="000000"/>
          <w:lang w:val="en-IN" w:eastAsia="en-IN"/>
        </w:rPr>
        <w:t xml:space="preserve">Overall, these findings imply that padding, which preserves information during convolution, can enhance model performance, whereas data augmentation and dropout may not be as efficient for this particular task. </w:t>
      </w:r>
    </w:p>
    <w:p w14:paraId="3461154C" w14:textId="77777777" w:rsidR="000D2A4D" w:rsidRDefault="000D2A4D" w:rsidP="00F354B3">
      <w:pPr>
        <w:jc w:val="both"/>
        <w:rPr>
          <w:rFonts w:eastAsia="Times New Roman"/>
          <w:color w:val="000000"/>
          <w:lang w:val="en-IN" w:eastAsia="en-IN"/>
        </w:rPr>
      </w:pPr>
    </w:p>
    <w:p w14:paraId="7D6C690C" w14:textId="1D6E4E45" w:rsidR="00F354B3" w:rsidRDefault="00AB46A9" w:rsidP="00F354B3">
      <w:pPr>
        <w:jc w:val="both"/>
        <w:rPr>
          <w:rFonts w:eastAsia="Times New Roman"/>
          <w:color w:val="000000"/>
          <w:lang w:val="en-IN" w:eastAsia="en-IN"/>
        </w:rPr>
      </w:pPr>
      <w:r>
        <w:rPr>
          <w:i/>
          <w:iCs/>
        </w:rPr>
        <w:t>3</w:t>
      </w:r>
      <w:r w:rsidR="000D2A4D" w:rsidRPr="00EC2D6B">
        <w:rPr>
          <w:i/>
          <w:iCs/>
        </w:rPr>
        <w:t>.</w:t>
      </w:r>
      <w:r w:rsidR="000D2A4D">
        <w:rPr>
          <w:i/>
          <w:iCs/>
        </w:rPr>
        <w:t>Model Improvement</w:t>
      </w:r>
    </w:p>
    <w:p w14:paraId="3ABA66C2" w14:textId="26002B93" w:rsidR="00F354B3" w:rsidRPr="00F354B3" w:rsidRDefault="00F354B3" w:rsidP="00E51B4D">
      <w:pPr>
        <w:ind w:firstLine="18pt"/>
        <w:jc w:val="both"/>
        <w:rPr>
          <w:rFonts w:eastAsia="Times New Roman"/>
          <w:sz w:val="24"/>
          <w:szCs w:val="24"/>
          <w:lang w:val="en-IN" w:eastAsia="en-IN"/>
        </w:rPr>
      </w:pPr>
      <w:r w:rsidRPr="00F354B3">
        <w:rPr>
          <w:rFonts w:eastAsia="Times New Roman"/>
          <w:color w:val="000000"/>
          <w:lang w:val="en-IN" w:eastAsia="en-IN"/>
        </w:rPr>
        <w:t>Here are a few potential ways about how to make this model better:</w:t>
      </w:r>
    </w:p>
    <w:p w14:paraId="073FF8E0" w14:textId="76A6AE7F" w:rsidR="00F354B3" w:rsidRPr="00F354B3" w:rsidRDefault="004C7078" w:rsidP="004C7078">
      <w:pPr>
        <w:numPr>
          <w:ilvl w:val="0"/>
          <w:numId w:val="32"/>
        </w:numPr>
        <w:jc w:val="both"/>
        <w:textAlignment w:val="baseline"/>
        <w:rPr>
          <w:rFonts w:eastAsia="Times New Roman"/>
          <w:color w:val="000000"/>
          <w:lang w:val="en-IN" w:eastAsia="en-IN"/>
        </w:rPr>
      </w:pPr>
      <w:r w:rsidRPr="004C7078">
        <w:rPr>
          <w:rFonts w:eastAsia="Times New Roman"/>
          <w:color w:val="000000"/>
          <w:lang w:val="en-IN" w:eastAsia="en-IN"/>
        </w:rPr>
        <w:t xml:space="preserve">Increase the number of epochs: Because the model was trained over a shorter </w:t>
      </w:r>
      <w:proofErr w:type="gramStart"/>
      <w:r w:rsidRPr="004C7078">
        <w:rPr>
          <w:rFonts w:eastAsia="Times New Roman"/>
          <w:color w:val="000000"/>
          <w:lang w:val="en-IN" w:eastAsia="en-IN"/>
        </w:rPr>
        <w:t>period of time</w:t>
      </w:r>
      <w:proofErr w:type="gramEnd"/>
      <w:r w:rsidRPr="004C7078">
        <w:rPr>
          <w:rFonts w:eastAsia="Times New Roman"/>
          <w:color w:val="000000"/>
          <w:lang w:val="en-IN" w:eastAsia="en-IN"/>
        </w:rPr>
        <w:t xml:space="preserve"> (8 epochs), it might not be able to fully capture the patterns in the data. By increasing the number of epochs and tracking the validation performance, the model's accuracy may be improved.</w:t>
      </w:r>
      <w:r w:rsidR="00F354B3" w:rsidRPr="00F354B3">
        <w:rPr>
          <w:rFonts w:eastAsia="Times New Roman"/>
          <w:color w:val="000000"/>
          <w:lang w:val="en-IN" w:eastAsia="en-IN"/>
        </w:rPr>
        <w:t xml:space="preserve">Adjust hyperparameters: The performance of a model </w:t>
      </w:r>
      <w:proofErr w:type="gramStart"/>
      <w:r w:rsidR="00F354B3" w:rsidRPr="00F354B3">
        <w:rPr>
          <w:rFonts w:eastAsia="Times New Roman"/>
          <w:color w:val="000000"/>
          <w:lang w:val="en-IN" w:eastAsia="en-IN"/>
        </w:rPr>
        <w:t>can be greatly impacted</w:t>
      </w:r>
      <w:proofErr w:type="gramEnd"/>
      <w:r w:rsidR="00F354B3" w:rsidRPr="00F354B3">
        <w:rPr>
          <w:rFonts w:eastAsia="Times New Roman"/>
          <w:color w:val="000000"/>
          <w:lang w:val="en-IN" w:eastAsia="en-IN"/>
        </w:rPr>
        <w:t xml:space="preserve"> by hyperparameters like learning rate, batch size, and optimizer. Finding the ideal hyperparameters for the model </w:t>
      </w:r>
      <w:proofErr w:type="gramStart"/>
      <w:r w:rsidR="00F354B3" w:rsidRPr="00F354B3">
        <w:rPr>
          <w:rFonts w:eastAsia="Times New Roman"/>
          <w:color w:val="000000"/>
          <w:lang w:val="en-IN" w:eastAsia="en-IN"/>
        </w:rPr>
        <w:t>can be accomplished</w:t>
      </w:r>
      <w:proofErr w:type="gramEnd"/>
      <w:r w:rsidR="00F354B3" w:rsidRPr="00F354B3">
        <w:rPr>
          <w:rFonts w:eastAsia="Times New Roman"/>
          <w:color w:val="000000"/>
          <w:lang w:val="en-IN" w:eastAsia="en-IN"/>
        </w:rPr>
        <w:t xml:space="preserve"> by experimenting with various combinations of hyperparameters and tracking the validation results.</w:t>
      </w:r>
    </w:p>
    <w:p w14:paraId="2A87F00E" w14:textId="1A80A06B" w:rsidR="00F354B3" w:rsidRDefault="00F354B3" w:rsidP="00F354B3">
      <w:pPr>
        <w:numPr>
          <w:ilvl w:val="0"/>
          <w:numId w:val="32"/>
        </w:numPr>
        <w:jc w:val="both"/>
        <w:textAlignment w:val="baseline"/>
        <w:rPr>
          <w:rFonts w:eastAsia="Times New Roman"/>
          <w:color w:val="000000"/>
          <w:lang w:val="en-IN" w:eastAsia="en-IN"/>
        </w:rPr>
      </w:pPr>
      <w:r w:rsidRPr="00F354B3">
        <w:rPr>
          <w:rFonts w:eastAsia="Times New Roman"/>
          <w:color w:val="000000"/>
          <w:lang w:val="en-IN" w:eastAsia="en-IN"/>
        </w:rPr>
        <w:t>Attempt various architectures: The present model employs a dense layer after a single layer of convolutional filters. Better performance might result from experimenting with other topologies, such as utilizing a different kind of neural network architecture or including more convolutional layers.</w:t>
      </w:r>
    </w:p>
    <w:p w14:paraId="19885091" w14:textId="77777777" w:rsidR="000D2A4D" w:rsidRDefault="000D2A4D" w:rsidP="000D2A4D">
      <w:pPr>
        <w:jc w:val="both"/>
        <w:textAlignment w:val="baseline"/>
        <w:rPr>
          <w:rFonts w:eastAsia="Times New Roman"/>
          <w:color w:val="000000"/>
          <w:lang w:val="en-IN" w:eastAsia="en-IN"/>
        </w:rPr>
      </w:pPr>
    </w:p>
    <w:p w14:paraId="74D98EFD" w14:textId="1B4D24BF" w:rsidR="000D2A4D" w:rsidRPr="000D2A4D" w:rsidRDefault="00AB46A9" w:rsidP="00D639C2">
      <w:pPr>
        <w:jc w:val="both"/>
        <w:textAlignment w:val="baseline"/>
        <w:rPr>
          <w:rFonts w:eastAsia="Times New Roman"/>
          <w:color w:val="000000"/>
          <w:lang w:val="en-IN" w:eastAsia="en-IN"/>
        </w:rPr>
      </w:pPr>
      <w:r>
        <w:rPr>
          <w:i/>
          <w:iCs/>
        </w:rPr>
        <w:t>4</w:t>
      </w:r>
      <w:r w:rsidR="000D2A4D" w:rsidRPr="00EC2D6B">
        <w:rPr>
          <w:i/>
          <w:iCs/>
        </w:rPr>
        <w:t>.</w:t>
      </w:r>
      <w:r w:rsidR="000D2A4D">
        <w:rPr>
          <w:i/>
          <w:iCs/>
        </w:rPr>
        <w:t>Scope</w:t>
      </w:r>
    </w:p>
    <w:p w14:paraId="27EBE0E8" w14:textId="2A43119C" w:rsidR="00F354B3" w:rsidRPr="00F354B3" w:rsidRDefault="00F354B3" w:rsidP="00E51B4D">
      <w:pPr>
        <w:ind w:firstLine="18pt"/>
        <w:jc w:val="both"/>
        <w:rPr>
          <w:rFonts w:eastAsia="Times New Roman"/>
          <w:sz w:val="24"/>
          <w:szCs w:val="24"/>
          <w:lang w:val="en-IN" w:eastAsia="en-IN"/>
        </w:rPr>
      </w:pPr>
      <w:r w:rsidRPr="00F354B3">
        <w:rPr>
          <w:rFonts w:eastAsia="Times New Roman"/>
          <w:color w:val="000000"/>
          <w:lang w:val="en-IN" w:eastAsia="en-IN"/>
        </w:rPr>
        <w:t xml:space="preserve">The potential for employing CNNs to </w:t>
      </w:r>
      <w:r w:rsidR="000D2A4D" w:rsidRPr="00F354B3">
        <w:rPr>
          <w:rFonts w:eastAsia="Times New Roman"/>
          <w:color w:val="000000"/>
          <w:lang w:val="en-IN" w:eastAsia="en-IN"/>
        </w:rPr>
        <w:t>analyse</w:t>
      </w:r>
      <w:r w:rsidRPr="00F354B3">
        <w:rPr>
          <w:rFonts w:eastAsia="Times New Roman"/>
          <w:color w:val="000000"/>
          <w:lang w:val="en-IN" w:eastAsia="en-IN"/>
        </w:rPr>
        <w:t xml:space="preserve"> soil texture is vast, and it offers a fantastic way to advance our knowledge of soil characteristics and how they affect environmental sustainability and agricultural productivity. The area where it</w:t>
      </w:r>
      <w:r w:rsidR="00D256B1">
        <w:rPr>
          <w:rFonts w:eastAsia="Times New Roman"/>
          <w:color w:val="000000"/>
          <w:lang w:val="en-IN" w:eastAsia="en-IN"/>
        </w:rPr>
        <w:t xml:space="preserve"> can be employed are as follows</w:t>
      </w:r>
    </w:p>
    <w:p w14:paraId="1F1FDFA0" w14:textId="18896DC7" w:rsidR="00F354B3" w:rsidRPr="00F354B3" w:rsidRDefault="00F354B3" w:rsidP="00F354B3">
      <w:pPr>
        <w:numPr>
          <w:ilvl w:val="0"/>
          <w:numId w:val="33"/>
        </w:numPr>
        <w:jc w:val="both"/>
        <w:textAlignment w:val="baseline"/>
        <w:rPr>
          <w:rFonts w:eastAsia="Times New Roman"/>
          <w:color w:val="000000"/>
          <w:lang w:val="en-IN" w:eastAsia="en-IN"/>
        </w:rPr>
      </w:pPr>
      <w:r w:rsidRPr="00F354B3">
        <w:rPr>
          <w:rFonts w:eastAsia="Times New Roman"/>
          <w:color w:val="000000"/>
          <w:lang w:val="en-IN" w:eastAsia="en-IN"/>
        </w:rPr>
        <w:t xml:space="preserve">The analysis of soil moisture content is one use for CNNs. Accurate soil moisture assessment is crucial for irrigation management and agricultural yield optimisation since soil moisture is a crucial component that affects plant growth and nutrient uptake. </w:t>
      </w:r>
    </w:p>
    <w:p w14:paraId="46BE9CB7" w14:textId="0032DA30" w:rsidR="00F354B3" w:rsidRPr="00A75C19" w:rsidRDefault="00F354B3" w:rsidP="00A75C19">
      <w:pPr>
        <w:numPr>
          <w:ilvl w:val="0"/>
          <w:numId w:val="33"/>
        </w:numPr>
        <w:jc w:val="both"/>
        <w:textAlignment w:val="baseline"/>
        <w:rPr>
          <w:rFonts w:eastAsia="Times New Roman"/>
          <w:color w:val="000000"/>
          <w:lang w:val="en-IN" w:eastAsia="en-IN"/>
        </w:rPr>
      </w:pPr>
      <w:r w:rsidRPr="00F354B3">
        <w:rPr>
          <w:rFonts w:eastAsia="Times New Roman"/>
          <w:color w:val="000000"/>
          <w:lang w:val="en-IN" w:eastAsia="en-IN"/>
        </w:rPr>
        <w:t xml:space="preserve">Analysis of the amount of soil organic matter (SOM). Accurate SOM assessment is crucial for managing and conserving soil since SOM is a key indication of soil production and </w:t>
      </w:r>
      <w:proofErr w:type="gramStart"/>
      <w:r w:rsidRPr="00F354B3">
        <w:rPr>
          <w:rFonts w:eastAsia="Times New Roman"/>
          <w:color w:val="000000"/>
          <w:lang w:val="en-IN" w:eastAsia="en-IN"/>
        </w:rPr>
        <w:t>fertility</w:t>
      </w:r>
      <w:r w:rsidR="007A20AC">
        <w:rPr>
          <w:rFonts w:eastAsia="Times New Roman"/>
          <w:color w:val="000000"/>
          <w:lang w:val="en-IN" w:eastAsia="en-IN"/>
        </w:rPr>
        <w:t xml:space="preserve"> which</w:t>
      </w:r>
      <w:proofErr w:type="gramEnd"/>
      <w:r w:rsidR="007A20AC">
        <w:rPr>
          <w:rFonts w:eastAsia="Times New Roman"/>
          <w:color w:val="000000"/>
          <w:lang w:val="en-IN" w:eastAsia="en-IN"/>
        </w:rPr>
        <w:t xml:space="preserve"> can be forecasted using CNNs</w:t>
      </w:r>
      <w:r w:rsidRPr="00F354B3">
        <w:rPr>
          <w:rFonts w:eastAsia="Times New Roman"/>
          <w:color w:val="000000"/>
          <w:lang w:val="en-IN" w:eastAsia="en-IN"/>
        </w:rPr>
        <w:t xml:space="preserve">. </w:t>
      </w:r>
    </w:p>
    <w:p w14:paraId="1A5AD7D4" w14:textId="3B945CB0" w:rsidR="00F354B3" w:rsidRPr="00F354B3" w:rsidRDefault="00F354B3" w:rsidP="000D2A4D">
      <w:pPr>
        <w:numPr>
          <w:ilvl w:val="0"/>
          <w:numId w:val="33"/>
        </w:numPr>
        <w:jc w:val="both"/>
        <w:textAlignment w:val="baseline"/>
        <w:rPr>
          <w:rFonts w:eastAsia="Times New Roman"/>
          <w:color w:val="000000"/>
          <w:lang w:val="en-IN" w:eastAsia="en-IN"/>
        </w:rPr>
      </w:pPr>
      <w:r w:rsidRPr="00F354B3">
        <w:rPr>
          <w:rFonts w:eastAsia="Times New Roman"/>
          <w:color w:val="000000"/>
          <w:lang w:val="en-IN" w:eastAsia="en-IN"/>
        </w:rPr>
        <w:t xml:space="preserve">Finally, CNNs </w:t>
      </w:r>
      <w:proofErr w:type="gramStart"/>
      <w:r w:rsidRPr="00F354B3">
        <w:rPr>
          <w:rFonts w:eastAsia="Times New Roman"/>
          <w:color w:val="000000"/>
          <w:lang w:val="en-IN" w:eastAsia="en-IN"/>
        </w:rPr>
        <w:t>can be used</w:t>
      </w:r>
      <w:proofErr w:type="gramEnd"/>
      <w:r w:rsidRPr="00F354B3">
        <w:rPr>
          <w:rFonts w:eastAsia="Times New Roman"/>
          <w:color w:val="000000"/>
          <w:lang w:val="en-IN" w:eastAsia="en-IN"/>
        </w:rPr>
        <w:t xml:space="preserve"> to </w:t>
      </w:r>
      <w:proofErr w:type="spellStart"/>
      <w:r w:rsidRPr="00F354B3">
        <w:rPr>
          <w:rFonts w:eastAsia="Times New Roman"/>
          <w:color w:val="000000"/>
          <w:lang w:val="en-IN" w:eastAsia="en-IN"/>
        </w:rPr>
        <w:t>analyze</w:t>
      </w:r>
      <w:proofErr w:type="spellEnd"/>
      <w:r w:rsidRPr="00F354B3">
        <w:rPr>
          <w:rFonts w:eastAsia="Times New Roman"/>
          <w:color w:val="000000"/>
          <w:lang w:val="en-IN" w:eastAsia="en-IN"/>
        </w:rPr>
        <w:t xml:space="preserve"> soil compaction and erosion, two significant challenges to the productivity and health of the soil. CNNs can be used to </w:t>
      </w:r>
      <w:proofErr w:type="spellStart"/>
      <w:r w:rsidRPr="00F354B3">
        <w:rPr>
          <w:rFonts w:eastAsia="Times New Roman"/>
          <w:color w:val="000000"/>
          <w:lang w:val="en-IN" w:eastAsia="en-IN"/>
        </w:rPr>
        <w:t>analyze</w:t>
      </w:r>
      <w:proofErr w:type="spellEnd"/>
      <w:r w:rsidRPr="00F354B3">
        <w:rPr>
          <w:rFonts w:eastAsia="Times New Roman"/>
          <w:color w:val="000000"/>
          <w:lang w:val="en-IN" w:eastAsia="en-IN"/>
        </w:rPr>
        <w:t xml:space="preserve"> data from remote sensing and soil penetrometers to create models that forecast soil compaction and erosion.</w:t>
      </w:r>
    </w:p>
    <w:p w14:paraId="2A169CC9" w14:textId="77777777" w:rsidR="00F354B3" w:rsidRPr="00F354B3" w:rsidRDefault="00F354B3" w:rsidP="00F354B3">
      <w:pPr>
        <w:jc w:val="both"/>
        <w:rPr>
          <w:rFonts w:eastAsia="Times New Roman"/>
          <w:sz w:val="24"/>
          <w:szCs w:val="24"/>
          <w:lang w:val="en-IN" w:eastAsia="en-IN"/>
        </w:rPr>
      </w:pPr>
      <w:r w:rsidRPr="00F354B3">
        <w:rPr>
          <w:rFonts w:eastAsia="Times New Roman"/>
          <w:color w:val="000000"/>
          <w:lang w:val="en-IN" w:eastAsia="en-IN"/>
        </w:rPr>
        <w:t>Our model’s scope mainly focuses on analysis of several types of soil texture.</w:t>
      </w:r>
    </w:p>
    <w:p w14:paraId="78D76B5F" w14:textId="77777777" w:rsidR="00F354B3" w:rsidRDefault="00F354B3" w:rsidP="00F354B3">
      <w:pPr>
        <w:jc w:val="both"/>
        <w:textAlignment w:val="baseline"/>
        <w:rPr>
          <w:rFonts w:eastAsia="Times New Roman"/>
          <w:color w:val="000000"/>
          <w:lang w:val="en-IN" w:eastAsia="en-IN"/>
        </w:rPr>
      </w:pPr>
    </w:p>
    <w:p w14:paraId="3FE68258" w14:textId="5F25288B" w:rsidR="000D2A4D" w:rsidRDefault="00AB46A9" w:rsidP="00F354B3">
      <w:pPr>
        <w:jc w:val="both"/>
        <w:textAlignment w:val="baseline"/>
        <w:rPr>
          <w:rFonts w:eastAsia="Times New Roman"/>
          <w:color w:val="000000"/>
          <w:lang w:val="en-IN" w:eastAsia="en-IN"/>
        </w:rPr>
      </w:pPr>
      <w:r>
        <w:rPr>
          <w:i/>
          <w:iCs/>
        </w:rPr>
        <w:t>5</w:t>
      </w:r>
      <w:r w:rsidR="000D2A4D" w:rsidRPr="00EC2D6B">
        <w:rPr>
          <w:i/>
          <w:iCs/>
        </w:rPr>
        <w:t>.</w:t>
      </w:r>
      <w:r w:rsidR="000D2A4D">
        <w:rPr>
          <w:i/>
          <w:iCs/>
        </w:rPr>
        <w:t>Limitations</w:t>
      </w:r>
    </w:p>
    <w:p w14:paraId="228DE55D" w14:textId="28D42478" w:rsidR="004C7078" w:rsidRPr="004C7078" w:rsidRDefault="004C7078" w:rsidP="004C7078">
      <w:pPr>
        <w:ind w:firstLine="18pt"/>
        <w:jc w:val="both"/>
        <w:rPr>
          <w:rFonts w:eastAsia="Times New Roman"/>
          <w:color w:val="000000"/>
          <w:lang w:val="en-IN" w:eastAsia="en-IN"/>
        </w:rPr>
      </w:pPr>
      <w:r w:rsidRPr="004C7078">
        <w:rPr>
          <w:rFonts w:eastAsia="Times New Roman"/>
          <w:color w:val="000000"/>
          <w:lang w:val="en-IN" w:eastAsia="en-IN"/>
        </w:rPr>
        <w:t>Convolutional neural networks (CNNs) for soil texture analysis have a number of limitations despite their excellent performance in a variety of image and video processing tasks, including</w:t>
      </w:r>
    </w:p>
    <w:p w14:paraId="09680F37" w14:textId="77777777" w:rsidR="00F354B3" w:rsidRPr="00F354B3" w:rsidRDefault="00F354B3" w:rsidP="00F354B3">
      <w:pPr>
        <w:numPr>
          <w:ilvl w:val="0"/>
          <w:numId w:val="34"/>
        </w:numPr>
        <w:jc w:val="both"/>
        <w:textAlignment w:val="baseline"/>
        <w:rPr>
          <w:rFonts w:eastAsia="Times New Roman"/>
          <w:color w:val="000000"/>
          <w:lang w:val="en-IN" w:eastAsia="en-IN"/>
        </w:rPr>
      </w:pPr>
      <w:r w:rsidRPr="00F354B3">
        <w:rPr>
          <w:rFonts w:eastAsia="Times New Roman"/>
          <w:color w:val="000000"/>
          <w:lang w:val="en-IN" w:eastAsia="en-IN"/>
        </w:rPr>
        <w:t xml:space="preserve">Lack of high-quality </w:t>
      </w:r>
      <w:proofErr w:type="spellStart"/>
      <w:r w:rsidRPr="00F354B3">
        <w:rPr>
          <w:rFonts w:eastAsia="Times New Roman"/>
          <w:color w:val="000000"/>
          <w:lang w:val="en-IN" w:eastAsia="en-IN"/>
        </w:rPr>
        <w:t>labeled</w:t>
      </w:r>
      <w:proofErr w:type="spellEnd"/>
      <w:r w:rsidRPr="00F354B3">
        <w:rPr>
          <w:rFonts w:eastAsia="Times New Roman"/>
          <w:color w:val="000000"/>
          <w:lang w:val="en-IN" w:eastAsia="en-IN"/>
        </w:rPr>
        <w:t xml:space="preserve"> datasets is one of the major obstacles to employing CNNs for soil texture </w:t>
      </w:r>
      <w:r w:rsidRPr="00F354B3">
        <w:rPr>
          <w:rFonts w:eastAsia="Times New Roman"/>
          <w:color w:val="000000"/>
          <w:lang w:val="en-IN" w:eastAsia="en-IN"/>
        </w:rPr>
        <w:t xml:space="preserve">research. For soil texture research, obtaining the quantity of </w:t>
      </w:r>
      <w:proofErr w:type="spellStart"/>
      <w:r w:rsidRPr="00F354B3">
        <w:rPr>
          <w:rFonts w:eastAsia="Times New Roman"/>
          <w:color w:val="000000"/>
          <w:lang w:val="en-IN" w:eastAsia="en-IN"/>
        </w:rPr>
        <w:t>labeled</w:t>
      </w:r>
      <w:proofErr w:type="spellEnd"/>
      <w:r w:rsidRPr="00F354B3">
        <w:rPr>
          <w:rFonts w:eastAsia="Times New Roman"/>
          <w:color w:val="000000"/>
          <w:lang w:val="en-IN" w:eastAsia="en-IN"/>
        </w:rPr>
        <w:t xml:space="preserve"> data needed for CNN training can be time-consuming and expensive. Furthermore, soil texture can fluctuate significantly between various geographical regions and soil types, making it difficult to generate a dataset that is inclusive of all potential variances.</w:t>
      </w:r>
    </w:p>
    <w:p w14:paraId="781C53AB" w14:textId="10FB62A4" w:rsidR="00F354B3" w:rsidRPr="00F354B3" w:rsidRDefault="00F354B3" w:rsidP="00F354B3">
      <w:pPr>
        <w:numPr>
          <w:ilvl w:val="0"/>
          <w:numId w:val="34"/>
        </w:numPr>
        <w:jc w:val="both"/>
        <w:textAlignment w:val="baseline"/>
        <w:rPr>
          <w:rFonts w:eastAsia="Times New Roman"/>
          <w:color w:val="000000"/>
          <w:lang w:val="en-IN" w:eastAsia="en-IN"/>
        </w:rPr>
      </w:pPr>
      <w:r w:rsidRPr="00F354B3">
        <w:rPr>
          <w:rFonts w:eastAsia="Times New Roman"/>
          <w:color w:val="000000"/>
          <w:lang w:val="en-IN" w:eastAsia="en-IN"/>
        </w:rPr>
        <w:t>While CNNs can achieve excellent accuracy for specialized tasks when employed alone, they might not be able to capture the complexity of soil texture analysis. To get over this restriction, CNNs could be combined with other methods like hyperspectral imaging and particle size analysis.</w:t>
      </w:r>
    </w:p>
    <w:p w14:paraId="02AE38EF" w14:textId="05633B08" w:rsidR="000D2A4D" w:rsidRDefault="00F354B3" w:rsidP="00F354B3">
      <w:pPr>
        <w:numPr>
          <w:ilvl w:val="0"/>
          <w:numId w:val="34"/>
        </w:numPr>
        <w:jc w:val="both"/>
        <w:textAlignment w:val="baseline"/>
        <w:rPr>
          <w:rFonts w:eastAsia="Times New Roman"/>
          <w:color w:val="000000"/>
          <w:lang w:val="en-IN" w:eastAsia="en-IN"/>
        </w:rPr>
      </w:pPr>
      <w:r w:rsidRPr="00F354B3">
        <w:rPr>
          <w:rFonts w:eastAsia="Times New Roman"/>
          <w:color w:val="000000"/>
          <w:lang w:val="en-IN" w:eastAsia="en-IN"/>
        </w:rPr>
        <w:t xml:space="preserve">Furthermore, CNNs' interpretability is frequently constrained, making it challenging to comprehend how they make their predictions. This can be a difficulty when </w:t>
      </w:r>
      <w:r w:rsidR="00D256B1" w:rsidRPr="00F354B3">
        <w:rPr>
          <w:rFonts w:eastAsia="Times New Roman"/>
          <w:color w:val="000000"/>
          <w:lang w:val="en-IN" w:eastAsia="en-IN"/>
        </w:rPr>
        <w:t>analysing</w:t>
      </w:r>
      <w:r w:rsidRPr="00F354B3">
        <w:rPr>
          <w:rFonts w:eastAsia="Times New Roman"/>
          <w:color w:val="000000"/>
          <w:lang w:val="en-IN" w:eastAsia="en-IN"/>
        </w:rPr>
        <w:t xml:space="preserve"> soil texture because it's crucial to comprehend the underlying processes and elements that affect soil texture.</w:t>
      </w:r>
    </w:p>
    <w:p w14:paraId="58F82661" w14:textId="52362820" w:rsidR="00F354B3" w:rsidRDefault="00F354B3" w:rsidP="000D2A4D">
      <w:pPr>
        <w:jc w:val="both"/>
        <w:textAlignment w:val="baseline"/>
        <w:rPr>
          <w:rFonts w:eastAsia="Times New Roman"/>
          <w:color w:val="000000"/>
          <w:lang w:val="en-IN" w:eastAsia="en-IN"/>
        </w:rPr>
      </w:pPr>
      <w:r w:rsidRPr="00F354B3">
        <w:rPr>
          <w:rFonts w:eastAsia="Times New Roman"/>
          <w:color w:val="000000"/>
          <w:lang w:val="en-IN" w:eastAsia="en-IN"/>
        </w:rPr>
        <w:t>It will take interdisciplinary cooperation and the creation of fresh methods and strategies for soil texture analysis to overcome these constraints.</w:t>
      </w:r>
    </w:p>
    <w:p w14:paraId="2F056395" w14:textId="77777777" w:rsidR="000D2A4D" w:rsidRDefault="000D2A4D" w:rsidP="000D2A4D">
      <w:pPr>
        <w:jc w:val="both"/>
        <w:textAlignment w:val="baseline"/>
        <w:rPr>
          <w:rFonts w:eastAsia="Times New Roman"/>
          <w:color w:val="000000"/>
          <w:lang w:val="en-IN" w:eastAsia="en-IN"/>
        </w:rPr>
      </w:pPr>
    </w:p>
    <w:p w14:paraId="70C85D79" w14:textId="74762987" w:rsidR="000D2A4D" w:rsidRPr="00F354B3" w:rsidRDefault="00AB46A9" w:rsidP="000D2A4D">
      <w:pPr>
        <w:jc w:val="both"/>
        <w:textAlignment w:val="baseline"/>
        <w:rPr>
          <w:rFonts w:eastAsia="Times New Roman"/>
          <w:color w:val="000000"/>
          <w:lang w:val="en-IN" w:eastAsia="en-IN"/>
        </w:rPr>
      </w:pPr>
      <w:r>
        <w:rPr>
          <w:i/>
          <w:iCs/>
        </w:rPr>
        <w:t>6</w:t>
      </w:r>
      <w:r w:rsidR="000D2A4D" w:rsidRPr="00EC2D6B">
        <w:rPr>
          <w:i/>
          <w:iCs/>
        </w:rPr>
        <w:t>.</w:t>
      </w:r>
      <w:r w:rsidR="000D2A4D">
        <w:rPr>
          <w:i/>
          <w:iCs/>
        </w:rPr>
        <w:t>Future Works</w:t>
      </w:r>
    </w:p>
    <w:p w14:paraId="1383DD93" w14:textId="74241168" w:rsidR="00EC2D6B" w:rsidRPr="00EC2D6B" w:rsidRDefault="00F354B3" w:rsidP="00AB46A9">
      <w:pPr>
        <w:pStyle w:val="NormalWeb"/>
        <w:spacing w:before="0pt" w:beforeAutospacing="0" w:after="0pt" w:afterAutospacing="0"/>
        <w:ind w:firstLine="36pt"/>
        <w:jc w:val="both"/>
      </w:pPr>
      <w:r>
        <w:rPr>
          <w:color w:val="000000"/>
          <w:sz w:val="20"/>
          <w:szCs w:val="20"/>
        </w:rPr>
        <w:t>High-resolution information regarding soil characteristics can be found in remote sensing data, including hyperspectral and LiDAR data, which can be utilized to increase the precision of soil texture models. Finally, combining the measurement of soil texture with data on other soil characteristics, such as pH and soil organic matter, may help us gain a more complete knowledge of the fertility and health of our soil. This could be accomplished by creating multi-dimensional soil maps, which compile information from many sources to give a comprehensive understanding of soil characteristics.</w:t>
      </w:r>
    </w:p>
    <w:p w14:paraId="450E1E46" w14:textId="77777777" w:rsidR="009303D9" w:rsidRDefault="009303D9" w:rsidP="00A059B3">
      <w:pPr>
        <w:pStyle w:val="Heading5"/>
      </w:pPr>
      <w:r w:rsidRPr="005B520E">
        <w:t>References</w:t>
      </w:r>
    </w:p>
    <w:p w14:paraId="49AC3CD2" w14:textId="77777777" w:rsidR="00B507AC" w:rsidRPr="00B507AC" w:rsidRDefault="00B507AC" w:rsidP="00B507AC">
      <w:pPr>
        <w:jc w:val="both"/>
        <w:rPr>
          <w:rFonts w:eastAsia="Times New Roman"/>
          <w:sz w:val="24"/>
          <w:szCs w:val="24"/>
          <w:lang w:val="en-IN" w:eastAsia="en-IN"/>
        </w:rPr>
      </w:pPr>
      <w:r w:rsidRPr="00B507AC">
        <w:rPr>
          <w:rFonts w:eastAsia="Times New Roman"/>
          <w:color w:val="222222"/>
          <w:shd w:val="clear" w:color="auto" w:fill="FFFFFF"/>
          <w:lang w:val="en-IN" w:eastAsia="en-IN"/>
        </w:rPr>
        <w:t>[1].</w:t>
      </w:r>
      <w:proofErr w:type="spellStart"/>
      <w:r w:rsidRPr="00B507AC">
        <w:rPr>
          <w:rFonts w:eastAsia="Times New Roman"/>
          <w:color w:val="222222"/>
          <w:shd w:val="clear" w:color="auto" w:fill="FFFFFF"/>
          <w:lang w:val="en-IN" w:eastAsia="en-IN"/>
        </w:rPr>
        <w:t>Lanjewar</w:t>
      </w:r>
      <w:proofErr w:type="spellEnd"/>
      <w:r w:rsidRPr="00B507AC">
        <w:rPr>
          <w:rFonts w:eastAsia="Times New Roman"/>
          <w:color w:val="222222"/>
          <w:shd w:val="clear" w:color="auto" w:fill="FFFFFF"/>
          <w:lang w:val="en-IN" w:eastAsia="en-IN"/>
        </w:rPr>
        <w:t xml:space="preserve">, </w:t>
      </w:r>
      <w:proofErr w:type="spellStart"/>
      <w:r w:rsidRPr="00B507AC">
        <w:rPr>
          <w:rFonts w:eastAsia="Times New Roman"/>
          <w:color w:val="222222"/>
          <w:shd w:val="clear" w:color="auto" w:fill="FFFFFF"/>
          <w:lang w:val="en-IN" w:eastAsia="en-IN"/>
        </w:rPr>
        <w:t>Madhusudan</w:t>
      </w:r>
      <w:proofErr w:type="spellEnd"/>
      <w:r w:rsidRPr="00B507AC">
        <w:rPr>
          <w:rFonts w:eastAsia="Times New Roman"/>
          <w:color w:val="222222"/>
          <w:shd w:val="clear" w:color="auto" w:fill="FFFFFF"/>
          <w:lang w:val="en-IN" w:eastAsia="en-IN"/>
        </w:rPr>
        <w:t xml:space="preserve"> G., and O. L. </w:t>
      </w:r>
      <w:proofErr w:type="spellStart"/>
      <w:r w:rsidRPr="00B507AC">
        <w:rPr>
          <w:rFonts w:eastAsia="Times New Roman"/>
          <w:color w:val="222222"/>
          <w:shd w:val="clear" w:color="auto" w:fill="FFFFFF"/>
          <w:lang w:val="en-IN" w:eastAsia="en-IN"/>
        </w:rPr>
        <w:t>Gurav</w:t>
      </w:r>
      <w:proofErr w:type="spellEnd"/>
      <w:r w:rsidRPr="00B507AC">
        <w:rPr>
          <w:rFonts w:eastAsia="Times New Roman"/>
          <w:color w:val="222222"/>
          <w:shd w:val="clear" w:color="auto" w:fill="FFFFFF"/>
          <w:lang w:val="en-IN" w:eastAsia="en-IN"/>
        </w:rPr>
        <w:t xml:space="preserve">. "Convolutional Neural Networks based classifications of soil images." </w:t>
      </w:r>
      <w:r w:rsidRPr="00B507AC">
        <w:rPr>
          <w:rFonts w:eastAsia="Times New Roman"/>
          <w:i/>
          <w:iCs/>
          <w:color w:val="222222"/>
          <w:shd w:val="clear" w:color="auto" w:fill="FFFFFF"/>
          <w:lang w:val="en-IN" w:eastAsia="en-IN"/>
        </w:rPr>
        <w:t>Multimedia Tools and Applications</w:t>
      </w:r>
      <w:r w:rsidRPr="00B507AC">
        <w:rPr>
          <w:rFonts w:eastAsia="Times New Roman"/>
          <w:color w:val="222222"/>
          <w:shd w:val="clear" w:color="auto" w:fill="FFFFFF"/>
          <w:lang w:val="en-IN" w:eastAsia="en-IN"/>
        </w:rPr>
        <w:t xml:space="preserve"> 81.7 (2022): 10313-10336.</w:t>
      </w:r>
    </w:p>
    <w:p w14:paraId="6FA61283" w14:textId="77777777" w:rsidR="00B507AC" w:rsidRPr="00B507AC" w:rsidRDefault="00B507AC" w:rsidP="00B507AC">
      <w:pPr>
        <w:jc w:val="start"/>
        <w:rPr>
          <w:rFonts w:eastAsia="Times New Roman"/>
          <w:sz w:val="24"/>
          <w:szCs w:val="24"/>
          <w:lang w:val="en-IN" w:eastAsia="en-IN"/>
        </w:rPr>
      </w:pPr>
    </w:p>
    <w:p w14:paraId="51211DB4" w14:textId="77777777" w:rsidR="00B507AC" w:rsidRPr="00B507AC" w:rsidRDefault="00B507AC" w:rsidP="00B507AC">
      <w:pPr>
        <w:jc w:val="both"/>
        <w:rPr>
          <w:rFonts w:eastAsia="Times New Roman"/>
          <w:sz w:val="24"/>
          <w:szCs w:val="24"/>
          <w:lang w:val="en-IN" w:eastAsia="en-IN"/>
        </w:rPr>
      </w:pPr>
      <w:r w:rsidRPr="00B507AC">
        <w:rPr>
          <w:rFonts w:eastAsia="Times New Roman"/>
          <w:color w:val="333333"/>
          <w:shd w:val="clear" w:color="auto" w:fill="FCFCFC"/>
          <w:lang w:val="en-IN" w:eastAsia="en-IN"/>
        </w:rPr>
        <w:t>[2].</w:t>
      </w:r>
      <w:proofErr w:type="spellStart"/>
      <w:r w:rsidRPr="00B507AC">
        <w:rPr>
          <w:rFonts w:eastAsia="Times New Roman"/>
          <w:color w:val="222222"/>
          <w:shd w:val="clear" w:color="auto" w:fill="FFFFFF"/>
          <w:lang w:val="en-IN" w:eastAsia="en-IN"/>
        </w:rPr>
        <w:t>Beucher</w:t>
      </w:r>
      <w:proofErr w:type="spellEnd"/>
      <w:r w:rsidRPr="00B507AC">
        <w:rPr>
          <w:rFonts w:eastAsia="Times New Roman"/>
          <w:color w:val="222222"/>
          <w:shd w:val="clear" w:color="auto" w:fill="FFFFFF"/>
          <w:lang w:val="en-IN" w:eastAsia="en-IN"/>
        </w:rPr>
        <w:t xml:space="preserve">, </w:t>
      </w:r>
      <w:proofErr w:type="spellStart"/>
      <w:r w:rsidRPr="00B507AC">
        <w:rPr>
          <w:rFonts w:eastAsia="Times New Roman"/>
          <w:color w:val="222222"/>
          <w:shd w:val="clear" w:color="auto" w:fill="FFFFFF"/>
          <w:lang w:val="en-IN" w:eastAsia="en-IN"/>
        </w:rPr>
        <w:t>Amélie</w:t>
      </w:r>
      <w:proofErr w:type="spellEnd"/>
      <w:r w:rsidRPr="00B507AC">
        <w:rPr>
          <w:rFonts w:eastAsia="Times New Roman"/>
          <w:color w:val="222222"/>
          <w:shd w:val="clear" w:color="auto" w:fill="FFFFFF"/>
          <w:lang w:val="en-IN" w:eastAsia="en-IN"/>
        </w:rPr>
        <w:t xml:space="preserve">, et al. "Interpretation of convolutional neural networks for acid </w:t>
      </w:r>
      <w:proofErr w:type="spellStart"/>
      <w:r w:rsidRPr="00B507AC">
        <w:rPr>
          <w:rFonts w:eastAsia="Times New Roman"/>
          <w:color w:val="222222"/>
          <w:shd w:val="clear" w:color="auto" w:fill="FFFFFF"/>
          <w:lang w:val="en-IN" w:eastAsia="en-IN"/>
        </w:rPr>
        <w:t>sulfate</w:t>
      </w:r>
      <w:proofErr w:type="spellEnd"/>
      <w:r w:rsidRPr="00B507AC">
        <w:rPr>
          <w:rFonts w:eastAsia="Times New Roman"/>
          <w:color w:val="222222"/>
          <w:shd w:val="clear" w:color="auto" w:fill="FFFFFF"/>
          <w:lang w:val="en-IN" w:eastAsia="en-IN"/>
        </w:rPr>
        <w:t xml:space="preserve"> soil classification." </w:t>
      </w:r>
      <w:r w:rsidRPr="00B507AC">
        <w:rPr>
          <w:rFonts w:eastAsia="Times New Roman"/>
          <w:i/>
          <w:iCs/>
          <w:color w:val="222222"/>
          <w:shd w:val="clear" w:color="auto" w:fill="FFFFFF"/>
          <w:lang w:val="en-IN" w:eastAsia="en-IN"/>
        </w:rPr>
        <w:t>Frontiers in Environmental Science</w:t>
      </w:r>
      <w:r w:rsidRPr="00B507AC">
        <w:rPr>
          <w:rFonts w:eastAsia="Times New Roman"/>
          <w:color w:val="222222"/>
          <w:shd w:val="clear" w:color="auto" w:fill="FFFFFF"/>
          <w:lang w:val="en-IN" w:eastAsia="en-IN"/>
        </w:rPr>
        <w:t xml:space="preserve"> (2022): 679.</w:t>
      </w:r>
    </w:p>
    <w:p w14:paraId="7E7D74CD" w14:textId="77777777" w:rsidR="00B507AC" w:rsidRPr="00B507AC" w:rsidRDefault="00B507AC" w:rsidP="00B507AC">
      <w:pPr>
        <w:jc w:val="start"/>
        <w:rPr>
          <w:rFonts w:eastAsia="Times New Roman"/>
          <w:sz w:val="24"/>
          <w:szCs w:val="24"/>
          <w:lang w:val="en-IN" w:eastAsia="en-IN"/>
        </w:rPr>
      </w:pPr>
    </w:p>
    <w:p w14:paraId="2DF6EAB0" w14:textId="77777777" w:rsidR="00B507AC" w:rsidRPr="00B507AC" w:rsidRDefault="00B507AC" w:rsidP="00B507AC">
      <w:pPr>
        <w:jc w:val="both"/>
        <w:rPr>
          <w:rFonts w:eastAsia="Times New Roman"/>
          <w:sz w:val="24"/>
          <w:szCs w:val="24"/>
          <w:lang w:val="en-IN" w:eastAsia="en-IN"/>
        </w:rPr>
      </w:pPr>
      <w:r w:rsidRPr="00B507AC">
        <w:rPr>
          <w:rFonts w:eastAsia="Times New Roman"/>
          <w:color w:val="222222"/>
          <w:shd w:val="clear" w:color="auto" w:fill="FFFFFF"/>
          <w:lang w:val="en-IN" w:eastAsia="en-IN"/>
        </w:rPr>
        <w:t>[3].</w:t>
      </w:r>
      <w:proofErr w:type="spellStart"/>
      <w:r w:rsidRPr="00B507AC">
        <w:rPr>
          <w:rFonts w:eastAsia="Times New Roman"/>
          <w:color w:val="222222"/>
          <w:shd w:val="clear" w:color="auto" w:fill="FFFFFF"/>
          <w:lang w:val="en-IN" w:eastAsia="en-IN"/>
        </w:rPr>
        <w:t>Tegegne</w:t>
      </w:r>
      <w:proofErr w:type="spellEnd"/>
      <w:r w:rsidRPr="00B507AC">
        <w:rPr>
          <w:rFonts w:eastAsia="Times New Roman"/>
          <w:color w:val="222222"/>
          <w:shd w:val="clear" w:color="auto" w:fill="FFFFFF"/>
          <w:lang w:val="en-IN" w:eastAsia="en-IN"/>
        </w:rPr>
        <w:t xml:space="preserve">, </w:t>
      </w:r>
      <w:proofErr w:type="spellStart"/>
      <w:r w:rsidRPr="00B507AC">
        <w:rPr>
          <w:rFonts w:eastAsia="Times New Roman"/>
          <w:color w:val="222222"/>
          <w:shd w:val="clear" w:color="auto" w:fill="FFFFFF"/>
          <w:lang w:val="en-IN" w:eastAsia="en-IN"/>
        </w:rPr>
        <w:t>Asnakew</w:t>
      </w:r>
      <w:proofErr w:type="spellEnd"/>
      <w:r w:rsidRPr="00B507AC">
        <w:rPr>
          <w:rFonts w:eastAsia="Times New Roman"/>
          <w:color w:val="222222"/>
          <w:shd w:val="clear" w:color="auto" w:fill="FFFFFF"/>
          <w:lang w:val="en-IN" w:eastAsia="en-IN"/>
        </w:rPr>
        <w:t xml:space="preserve"> </w:t>
      </w:r>
      <w:proofErr w:type="spellStart"/>
      <w:r w:rsidRPr="00B507AC">
        <w:rPr>
          <w:rFonts w:eastAsia="Times New Roman"/>
          <w:color w:val="222222"/>
          <w:shd w:val="clear" w:color="auto" w:fill="FFFFFF"/>
          <w:lang w:val="en-IN" w:eastAsia="en-IN"/>
        </w:rPr>
        <w:t>Mulualem</w:t>
      </w:r>
      <w:proofErr w:type="spellEnd"/>
      <w:r w:rsidRPr="00B507AC">
        <w:rPr>
          <w:rFonts w:eastAsia="Times New Roman"/>
          <w:color w:val="222222"/>
          <w:shd w:val="clear" w:color="auto" w:fill="FFFFFF"/>
          <w:lang w:val="en-IN" w:eastAsia="en-IN"/>
        </w:rPr>
        <w:t xml:space="preserve">. "Applications of convolutional neural network for classification of land cover and groundwater potentiality zones." </w:t>
      </w:r>
      <w:r w:rsidRPr="00B507AC">
        <w:rPr>
          <w:rFonts w:eastAsia="Times New Roman"/>
          <w:i/>
          <w:iCs/>
          <w:color w:val="222222"/>
          <w:shd w:val="clear" w:color="auto" w:fill="FFFFFF"/>
          <w:lang w:val="en-IN" w:eastAsia="en-IN"/>
        </w:rPr>
        <w:t>Journal of Engineering</w:t>
      </w:r>
      <w:r w:rsidRPr="00B507AC">
        <w:rPr>
          <w:rFonts w:eastAsia="Times New Roman"/>
          <w:color w:val="222222"/>
          <w:shd w:val="clear" w:color="auto" w:fill="FFFFFF"/>
          <w:lang w:val="en-IN" w:eastAsia="en-IN"/>
        </w:rPr>
        <w:t xml:space="preserve"> 2022 (2022): 1-8.</w:t>
      </w:r>
    </w:p>
    <w:p w14:paraId="7496327C" w14:textId="77777777" w:rsidR="00B507AC" w:rsidRPr="00B507AC" w:rsidRDefault="00B507AC" w:rsidP="00B507AC">
      <w:pPr>
        <w:jc w:val="start"/>
        <w:rPr>
          <w:rFonts w:eastAsia="Times New Roman"/>
          <w:sz w:val="24"/>
          <w:szCs w:val="24"/>
          <w:lang w:val="en-IN" w:eastAsia="en-IN"/>
        </w:rPr>
      </w:pPr>
    </w:p>
    <w:p w14:paraId="5B58222A" w14:textId="73EF5452" w:rsidR="00AB46A9" w:rsidRDefault="00B507AC" w:rsidP="00B507AC">
      <w:pPr>
        <w:jc w:val="both"/>
        <w:rPr>
          <w:rFonts w:eastAsia="Times New Roman"/>
          <w:color w:val="222222"/>
          <w:shd w:val="clear" w:color="auto" w:fill="FFFFFF"/>
          <w:lang w:val="en-IN" w:eastAsia="en-IN"/>
        </w:rPr>
      </w:pPr>
      <w:r w:rsidRPr="00B507AC">
        <w:rPr>
          <w:rFonts w:eastAsia="Times New Roman"/>
          <w:color w:val="222222"/>
          <w:shd w:val="clear" w:color="auto" w:fill="FFFFFF"/>
          <w:lang w:val="en-IN" w:eastAsia="en-IN"/>
        </w:rPr>
        <w:t>[4].</w:t>
      </w:r>
      <w:proofErr w:type="spellStart"/>
      <w:r w:rsidRPr="00B507AC">
        <w:rPr>
          <w:rFonts w:eastAsia="Times New Roman"/>
          <w:color w:val="222222"/>
          <w:shd w:val="clear" w:color="auto" w:fill="FFFFFF"/>
          <w:lang w:val="en-IN" w:eastAsia="en-IN"/>
        </w:rPr>
        <w:t>Muksin</w:t>
      </w:r>
      <w:proofErr w:type="spellEnd"/>
      <w:r w:rsidRPr="00B507AC">
        <w:rPr>
          <w:rFonts w:eastAsia="Times New Roman"/>
          <w:color w:val="222222"/>
          <w:shd w:val="clear" w:color="auto" w:fill="FFFFFF"/>
          <w:lang w:val="en-IN" w:eastAsia="en-IN"/>
        </w:rPr>
        <w:t xml:space="preserve">, U., et al. "Neural network-based classification of rock properties and seismic vulnerability." </w:t>
      </w:r>
      <w:r w:rsidRPr="00B507AC">
        <w:rPr>
          <w:rFonts w:eastAsia="Times New Roman"/>
          <w:i/>
          <w:iCs/>
          <w:color w:val="222222"/>
          <w:shd w:val="clear" w:color="auto" w:fill="FFFFFF"/>
          <w:lang w:val="en-IN" w:eastAsia="en-IN"/>
        </w:rPr>
        <w:t>Global Journal of Environmental Science and Management</w:t>
      </w:r>
      <w:r w:rsidRPr="00B507AC">
        <w:rPr>
          <w:rFonts w:eastAsia="Times New Roman"/>
          <w:color w:val="222222"/>
          <w:shd w:val="clear" w:color="auto" w:fill="FFFFFF"/>
          <w:lang w:val="en-IN" w:eastAsia="en-IN"/>
        </w:rPr>
        <w:t xml:space="preserve"> 9.1 (2023): 15-30</w:t>
      </w:r>
    </w:p>
    <w:p w14:paraId="3F82D1D0" w14:textId="77777777" w:rsidR="007A20AC" w:rsidRDefault="007A20AC" w:rsidP="00B507AC">
      <w:pPr>
        <w:jc w:val="both"/>
        <w:rPr>
          <w:rFonts w:eastAsia="Times New Roman"/>
          <w:color w:val="222222"/>
          <w:shd w:val="clear" w:color="auto" w:fill="FFFFFF"/>
          <w:lang w:val="en-IN" w:eastAsia="en-IN"/>
        </w:rPr>
      </w:pPr>
    </w:p>
    <w:p w14:paraId="7BE3C515" w14:textId="3D435672" w:rsidR="00B507AC" w:rsidRPr="00B507AC" w:rsidRDefault="00B507AC" w:rsidP="00B507AC">
      <w:pPr>
        <w:jc w:val="both"/>
        <w:rPr>
          <w:rFonts w:eastAsia="Times New Roman"/>
          <w:sz w:val="24"/>
          <w:szCs w:val="24"/>
          <w:lang w:val="en-IN" w:eastAsia="en-IN"/>
        </w:rPr>
      </w:pPr>
      <w:r w:rsidRPr="00B507AC">
        <w:rPr>
          <w:rFonts w:eastAsia="Times New Roman"/>
          <w:color w:val="222222"/>
          <w:shd w:val="clear" w:color="auto" w:fill="FFFFFF"/>
          <w:lang w:val="en-IN" w:eastAsia="en-IN"/>
        </w:rPr>
        <w:t>[5].</w:t>
      </w:r>
      <w:proofErr w:type="spellStart"/>
      <w:r w:rsidRPr="00B507AC">
        <w:rPr>
          <w:rFonts w:eastAsia="Times New Roman"/>
          <w:color w:val="222222"/>
          <w:shd w:val="clear" w:color="auto" w:fill="FFFFFF"/>
          <w:lang w:val="en-IN" w:eastAsia="en-IN"/>
        </w:rPr>
        <w:t>Sunori</w:t>
      </w:r>
      <w:proofErr w:type="spellEnd"/>
      <w:r w:rsidRPr="00B507AC">
        <w:rPr>
          <w:rFonts w:eastAsia="Times New Roman"/>
          <w:color w:val="222222"/>
          <w:shd w:val="clear" w:color="auto" w:fill="FFFFFF"/>
          <w:lang w:val="en-IN" w:eastAsia="en-IN"/>
        </w:rPr>
        <w:t xml:space="preserve">, Sandeep Kumar, et al. "Design of ANN Based Classifiers for Soil Fertility of Uttarakhand." </w:t>
      </w:r>
      <w:r w:rsidRPr="00B507AC">
        <w:rPr>
          <w:rFonts w:eastAsia="Times New Roman"/>
          <w:i/>
          <w:iCs/>
          <w:color w:val="222222"/>
          <w:shd w:val="clear" w:color="auto" w:fill="FFFFFF"/>
          <w:lang w:val="en-IN" w:eastAsia="en-IN"/>
        </w:rPr>
        <w:t>2022 3rd International Conference for Emerging Technology (INCET)</w:t>
      </w:r>
      <w:r w:rsidRPr="00B507AC">
        <w:rPr>
          <w:rFonts w:eastAsia="Times New Roman"/>
          <w:color w:val="222222"/>
          <w:shd w:val="clear" w:color="auto" w:fill="FFFFFF"/>
          <w:lang w:val="en-IN" w:eastAsia="en-IN"/>
        </w:rPr>
        <w:t>. IEEE, 2022.</w:t>
      </w:r>
    </w:p>
    <w:p w14:paraId="6C0CAF30" w14:textId="77777777" w:rsidR="00B507AC" w:rsidRPr="00B507AC" w:rsidRDefault="00B507AC" w:rsidP="00B507AC">
      <w:pPr>
        <w:jc w:val="start"/>
        <w:rPr>
          <w:rFonts w:eastAsia="Times New Roman"/>
          <w:sz w:val="24"/>
          <w:szCs w:val="24"/>
          <w:lang w:val="en-IN" w:eastAsia="en-IN"/>
        </w:rPr>
      </w:pPr>
    </w:p>
    <w:p w14:paraId="7EE2300B" w14:textId="33809D4D" w:rsidR="00B507AC" w:rsidRDefault="00B507AC" w:rsidP="00D256B1">
      <w:pPr>
        <w:jc w:val="both"/>
        <w:rPr>
          <w:rFonts w:eastAsia="Times New Roman"/>
          <w:sz w:val="24"/>
          <w:szCs w:val="24"/>
          <w:lang w:val="en-IN" w:eastAsia="en-IN"/>
        </w:rPr>
      </w:pPr>
      <w:r w:rsidRPr="00B507AC">
        <w:rPr>
          <w:rFonts w:eastAsia="Times New Roman"/>
          <w:color w:val="222222"/>
          <w:shd w:val="clear" w:color="auto" w:fill="FFFFFF"/>
          <w:lang w:val="en-IN" w:eastAsia="en-IN"/>
        </w:rPr>
        <w:lastRenderedPageBreak/>
        <w:t>[6].</w:t>
      </w:r>
      <w:proofErr w:type="spellStart"/>
      <w:r w:rsidRPr="00B507AC">
        <w:rPr>
          <w:rFonts w:eastAsia="Times New Roman"/>
          <w:color w:val="222222"/>
          <w:shd w:val="clear" w:color="auto" w:fill="FFFFFF"/>
          <w:lang w:val="en-IN" w:eastAsia="en-IN"/>
        </w:rPr>
        <w:t>Azmin</w:t>
      </w:r>
      <w:proofErr w:type="spellEnd"/>
      <w:r w:rsidRPr="00B507AC">
        <w:rPr>
          <w:rFonts w:eastAsia="Times New Roman"/>
          <w:color w:val="222222"/>
          <w:shd w:val="clear" w:color="auto" w:fill="FFFFFF"/>
          <w:lang w:val="en-IN" w:eastAsia="en-IN"/>
        </w:rPr>
        <w:t xml:space="preserve">, </w:t>
      </w:r>
      <w:proofErr w:type="spellStart"/>
      <w:r w:rsidRPr="00B507AC">
        <w:rPr>
          <w:rFonts w:eastAsia="Times New Roman"/>
          <w:color w:val="222222"/>
          <w:shd w:val="clear" w:color="auto" w:fill="FFFFFF"/>
          <w:lang w:val="en-IN" w:eastAsia="en-IN"/>
        </w:rPr>
        <w:t>Siti</w:t>
      </w:r>
      <w:proofErr w:type="spellEnd"/>
      <w:r w:rsidRPr="00B507AC">
        <w:rPr>
          <w:rFonts w:eastAsia="Times New Roman"/>
          <w:color w:val="222222"/>
          <w:shd w:val="clear" w:color="auto" w:fill="FFFFFF"/>
          <w:lang w:val="en-IN" w:eastAsia="en-IN"/>
        </w:rPr>
        <w:t xml:space="preserve"> </w:t>
      </w:r>
      <w:proofErr w:type="gramStart"/>
      <w:r w:rsidRPr="00B507AC">
        <w:rPr>
          <w:rFonts w:eastAsia="Times New Roman"/>
          <w:color w:val="222222"/>
          <w:shd w:val="clear" w:color="auto" w:fill="FFFFFF"/>
          <w:lang w:val="en-IN" w:eastAsia="en-IN"/>
        </w:rPr>
        <w:t>Nor</w:t>
      </w:r>
      <w:proofErr w:type="gramEnd"/>
      <w:r w:rsidRPr="00B507AC">
        <w:rPr>
          <w:rFonts w:eastAsia="Times New Roman"/>
          <w:color w:val="222222"/>
          <w:shd w:val="clear" w:color="auto" w:fill="FFFFFF"/>
          <w:lang w:val="en-IN" w:eastAsia="en-IN"/>
        </w:rPr>
        <w:t xml:space="preserve"> </w:t>
      </w:r>
      <w:proofErr w:type="spellStart"/>
      <w:r w:rsidRPr="00B507AC">
        <w:rPr>
          <w:rFonts w:eastAsia="Times New Roman"/>
          <w:color w:val="222222"/>
          <w:shd w:val="clear" w:color="auto" w:fill="FFFFFF"/>
          <w:lang w:val="en-IN" w:eastAsia="en-IN"/>
        </w:rPr>
        <w:t>Fatin</w:t>
      </w:r>
      <w:proofErr w:type="spellEnd"/>
      <w:r w:rsidRPr="00B507AC">
        <w:rPr>
          <w:rFonts w:eastAsia="Times New Roman"/>
          <w:color w:val="222222"/>
          <w:shd w:val="clear" w:color="auto" w:fill="FFFFFF"/>
          <w:lang w:val="en-IN" w:eastAsia="en-IN"/>
        </w:rPr>
        <w:t xml:space="preserve"> </w:t>
      </w:r>
      <w:proofErr w:type="spellStart"/>
      <w:r w:rsidRPr="00B507AC">
        <w:rPr>
          <w:rFonts w:eastAsia="Times New Roman"/>
          <w:color w:val="222222"/>
          <w:shd w:val="clear" w:color="auto" w:fill="FFFFFF"/>
          <w:lang w:val="en-IN" w:eastAsia="en-IN"/>
        </w:rPr>
        <w:t>Liyana</w:t>
      </w:r>
      <w:proofErr w:type="spellEnd"/>
      <w:r w:rsidRPr="00B507AC">
        <w:rPr>
          <w:rFonts w:eastAsia="Times New Roman"/>
          <w:color w:val="222222"/>
          <w:shd w:val="clear" w:color="auto" w:fill="FFFFFF"/>
          <w:lang w:val="en-IN" w:eastAsia="en-IN"/>
        </w:rPr>
        <w:t xml:space="preserve"> </w:t>
      </w:r>
      <w:proofErr w:type="spellStart"/>
      <w:r w:rsidRPr="00B507AC">
        <w:rPr>
          <w:rFonts w:eastAsia="Times New Roman"/>
          <w:color w:val="222222"/>
          <w:shd w:val="clear" w:color="auto" w:fill="FFFFFF"/>
          <w:lang w:val="en-IN" w:eastAsia="en-IN"/>
        </w:rPr>
        <w:t>Mohd</w:t>
      </w:r>
      <w:proofErr w:type="spellEnd"/>
      <w:r w:rsidRPr="00B507AC">
        <w:rPr>
          <w:rFonts w:eastAsia="Times New Roman"/>
          <w:color w:val="222222"/>
          <w:shd w:val="clear" w:color="auto" w:fill="FFFFFF"/>
          <w:lang w:val="en-IN" w:eastAsia="en-IN"/>
        </w:rPr>
        <w:t xml:space="preserve">, and </w:t>
      </w:r>
      <w:proofErr w:type="spellStart"/>
      <w:r w:rsidRPr="00B507AC">
        <w:rPr>
          <w:rFonts w:eastAsia="Times New Roman"/>
          <w:color w:val="222222"/>
          <w:shd w:val="clear" w:color="auto" w:fill="FFFFFF"/>
          <w:lang w:val="en-IN" w:eastAsia="en-IN"/>
        </w:rPr>
        <w:t>Nureize</w:t>
      </w:r>
      <w:proofErr w:type="spellEnd"/>
      <w:r w:rsidRPr="00B507AC">
        <w:rPr>
          <w:rFonts w:eastAsia="Times New Roman"/>
          <w:color w:val="222222"/>
          <w:shd w:val="clear" w:color="auto" w:fill="FFFFFF"/>
          <w:lang w:val="en-IN" w:eastAsia="en-IN"/>
        </w:rPr>
        <w:t xml:space="preserve"> </w:t>
      </w:r>
      <w:proofErr w:type="spellStart"/>
      <w:r w:rsidRPr="00B507AC">
        <w:rPr>
          <w:rFonts w:eastAsia="Times New Roman"/>
          <w:color w:val="222222"/>
          <w:shd w:val="clear" w:color="auto" w:fill="FFFFFF"/>
          <w:lang w:val="en-IN" w:eastAsia="en-IN"/>
        </w:rPr>
        <w:t>Arbaiy</w:t>
      </w:r>
      <w:proofErr w:type="spellEnd"/>
      <w:r w:rsidRPr="00B507AC">
        <w:rPr>
          <w:rFonts w:eastAsia="Times New Roman"/>
          <w:color w:val="222222"/>
          <w:shd w:val="clear" w:color="auto" w:fill="FFFFFF"/>
          <w:lang w:val="en-IN" w:eastAsia="en-IN"/>
        </w:rPr>
        <w:t xml:space="preserve">. "Soil Classification based on Machine Learning for Crop Suggestion." </w:t>
      </w:r>
      <w:r w:rsidRPr="00B507AC">
        <w:rPr>
          <w:rFonts w:eastAsia="Times New Roman"/>
          <w:i/>
          <w:iCs/>
          <w:color w:val="222222"/>
          <w:shd w:val="clear" w:color="auto" w:fill="FFFFFF"/>
          <w:lang w:val="en-IN" w:eastAsia="en-IN"/>
        </w:rPr>
        <w:t>Journal of Soft Computing and Data Mining</w:t>
      </w:r>
      <w:r w:rsidRPr="00B507AC">
        <w:rPr>
          <w:rFonts w:eastAsia="Times New Roman"/>
          <w:color w:val="222222"/>
          <w:shd w:val="clear" w:color="auto" w:fill="FFFFFF"/>
          <w:lang w:val="en-IN" w:eastAsia="en-IN"/>
        </w:rPr>
        <w:t xml:space="preserve"> 3.2 (2022): 79-91.</w:t>
      </w:r>
    </w:p>
    <w:p w14:paraId="681F6312" w14:textId="77777777" w:rsidR="00D256B1" w:rsidRPr="00B507AC" w:rsidRDefault="00D256B1" w:rsidP="00D256B1">
      <w:pPr>
        <w:jc w:val="both"/>
        <w:rPr>
          <w:rFonts w:eastAsia="Times New Roman"/>
          <w:sz w:val="24"/>
          <w:szCs w:val="24"/>
          <w:lang w:val="en-IN" w:eastAsia="en-IN"/>
        </w:rPr>
      </w:pPr>
    </w:p>
    <w:p w14:paraId="465A2350" w14:textId="4DB32F95" w:rsidR="00B507AC" w:rsidRPr="00B507AC" w:rsidRDefault="00D256B1" w:rsidP="00B507AC">
      <w:pPr>
        <w:jc w:val="both"/>
        <w:rPr>
          <w:rFonts w:eastAsia="Times New Roman"/>
          <w:sz w:val="24"/>
          <w:szCs w:val="24"/>
          <w:lang w:val="en-IN" w:eastAsia="en-IN"/>
        </w:rPr>
      </w:pPr>
      <w:r>
        <w:rPr>
          <w:rFonts w:eastAsia="Times New Roman"/>
          <w:color w:val="222222"/>
          <w:shd w:val="clear" w:color="auto" w:fill="FFFFFF"/>
          <w:lang w:val="en-IN" w:eastAsia="en-IN"/>
        </w:rPr>
        <w:t>[7</w:t>
      </w:r>
      <w:r w:rsidR="00B507AC" w:rsidRPr="00B507AC">
        <w:rPr>
          <w:rFonts w:eastAsia="Times New Roman"/>
          <w:color w:val="222222"/>
          <w:shd w:val="clear" w:color="auto" w:fill="FFFFFF"/>
          <w:lang w:val="en-IN" w:eastAsia="en-IN"/>
        </w:rPr>
        <w:t>].</w:t>
      </w:r>
      <w:proofErr w:type="spellStart"/>
      <w:r w:rsidR="00B507AC" w:rsidRPr="00B507AC">
        <w:rPr>
          <w:rFonts w:eastAsia="Times New Roman"/>
          <w:color w:val="222222"/>
          <w:shd w:val="clear" w:color="auto" w:fill="FFFFFF"/>
          <w:lang w:val="en-IN" w:eastAsia="en-IN"/>
        </w:rPr>
        <w:t>Martinelli</w:t>
      </w:r>
      <w:proofErr w:type="spellEnd"/>
      <w:r w:rsidR="00B507AC" w:rsidRPr="00B507AC">
        <w:rPr>
          <w:rFonts w:eastAsia="Times New Roman"/>
          <w:color w:val="222222"/>
          <w:shd w:val="clear" w:color="auto" w:fill="FFFFFF"/>
          <w:lang w:val="en-IN" w:eastAsia="en-IN"/>
        </w:rPr>
        <w:t xml:space="preserve">, </w:t>
      </w:r>
      <w:proofErr w:type="spellStart"/>
      <w:r w:rsidR="00B507AC" w:rsidRPr="00B507AC">
        <w:rPr>
          <w:rFonts w:eastAsia="Times New Roman"/>
          <w:color w:val="222222"/>
          <w:shd w:val="clear" w:color="auto" w:fill="FFFFFF"/>
          <w:lang w:val="en-IN" w:eastAsia="en-IN"/>
        </w:rPr>
        <w:t>Gaëtan</w:t>
      </w:r>
      <w:proofErr w:type="spellEnd"/>
      <w:r w:rsidR="00B507AC" w:rsidRPr="00B507AC">
        <w:rPr>
          <w:rFonts w:eastAsia="Times New Roman"/>
          <w:color w:val="222222"/>
          <w:shd w:val="clear" w:color="auto" w:fill="FFFFFF"/>
          <w:lang w:val="en-IN" w:eastAsia="en-IN"/>
        </w:rPr>
        <w:t xml:space="preserve">, and Marc‐Olivier Gasser. "Machine learning models for predicting soil particle size fractions from </w:t>
      </w:r>
      <w:r w:rsidR="00B507AC" w:rsidRPr="00B507AC">
        <w:rPr>
          <w:rFonts w:eastAsia="Times New Roman"/>
          <w:color w:val="222222"/>
          <w:shd w:val="clear" w:color="auto" w:fill="FFFFFF"/>
          <w:lang w:val="en-IN" w:eastAsia="en-IN"/>
        </w:rPr>
        <w:t xml:space="preserve">routine soil analyses in Quebec." </w:t>
      </w:r>
      <w:r w:rsidR="00B507AC" w:rsidRPr="00B507AC">
        <w:rPr>
          <w:rFonts w:eastAsia="Times New Roman"/>
          <w:i/>
          <w:iCs/>
          <w:color w:val="222222"/>
          <w:shd w:val="clear" w:color="auto" w:fill="FFFFFF"/>
          <w:lang w:val="en-IN" w:eastAsia="en-IN"/>
        </w:rPr>
        <w:t>Soil Science Society of America Journal</w:t>
      </w:r>
      <w:r w:rsidR="00B507AC" w:rsidRPr="00B507AC">
        <w:rPr>
          <w:rFonts w:eastAsia="Times New Roman"/>
          <w:color w:val="222222"/>
          <w:shd w:val="clear" w:color="auto" w:fill="FFFFFF"/>
          <w:lang w:val="en-IN" w:eastAsia="en-IN"/>
        </w:rPr>
        <w:t xml:space="preserve"> 86.6 (2022): 1509-1522.</w:t>
      </w:r>
    </w:p>
    <w:p w14:paraId="0B097DB8" w14:textId="77777777" w:rsidR="00B507AC" w:rsidRPr="00B507AC" w:rsidRDefault="00B507AC" w:rsidP="00B507AC">
      <w:pPr>
        <w:jc w:val="start"/>
        <w:rPr>
          <w:rFonts w:eastAsia="Times New Roman"/>
          <w:sz w:val="24"/>
          <w:szCs w:val="24"/>
          <w:lang w:val="en-IN" w:eastAsia="en-IN"/>
        </w:rPr>
      </w:pPr>
    </w:p>
    <w:p w14:paraId="3BE36196" w14:textId="17186E10" w:rsidR="00836367" w:rsidRPr="007A20AC" w:rsidRDefault="00D256B1" w:rsidP="007A20AC">
      <w:pPr>
        <w:jc w:val="both"/>
        <w:rPr>
          <w:rFonts w:eastAsia="Times New Roman"/>
          <w:sz w:val="24"/>
          <w:szCs w:val="24"/>
          <w:lang w:val="en-IN" w:eastAsia="en-IN"/>
        </w:rPr>
        <w:sectPr w:rsidR="00836367" w:rsidRPr="007A20AC" w:rsidSect="003B4E04">
          <w:type w:val="continuous"/>
          <w:pgSz w:w="595.30pt" w:h="841.90pt" w:code="9"/>
          <w:pgMar w:top="54pt" w:right="45.35pt" w:bottom="72pt" w:left="45.35pt" w:header="36pt" w:footer="36pt" w:gutter="0pt"/>
          <w:cols w:num="2" w:space="18pt"/>
          <w:docGrid w:linePitch="360"/>
        </w:sectPr>
      </w:pPr>
      <w:r>
        <w:rPr>
          <w:rFonts w:eastAsia="Times New Roman"/>
          <w:color w:val="222222"/>
          <w:shd w:val="clear" w:color="auto" w:fill="FFFFFF"/>
          <w:lang w:val="en-IN" w:eastAsia="en-IN"/>
        </w:rPr>
        <w:t>[8</w:t>
      </w:r>
      <w:r w:rsidR="00B507AC" w:rsidRPr="00B507AC">
        <w:rPr>
          <w:rFonts w:eastAsia="Times New Roman"/>
          <w:color w:val="222222"/>
          <w:shd w:val="clear" w:color="auto" w:fill="FFFFFF"/>
          <w:lang w:val="en-IN" w:eastAsia="en-IN"/>
        </w:rPr>
        <w:t>].</w:t>
      </w:r>
      <w:proofErr w:type="spellStart"/>
      <w:r w:rsidR="00B507AC" w:rsidRPr="00B507AC">
        <w:rPr>
          <w:rFonts w:eastAsia="Times New Roman"/>
          <w:color w:val="222222"/>
          <w:shd w:val="clear" w:color="auto" w:fill="FFFFFF"/>
          <w:lang w:val="en-IN" w:eastAsia="en-IN"/>
        </w:rPr>
        <w:t>Motwani</w:t>
      </w:r>
      <w:proofErr w:type="spellEnd"/>
      <w:r w:rsidR="00B507AC" w:rsidRPr="00B507AC">
        <w:rPr>
          <w:rFonts w:eastAsia="Times New Roman"/>
          <w:color w:val="222222"/>
          <w:shd w:val="clear" w:color="auto" w:fill="FFFFFF"/>
          <w:lang w:val="en-IN" w:eastAsia="en-IN"/>
        </w:rPr>
        <w:t xml:space="preserve">, Aditya, et al. "Soil Analysis and Crop Recommendation using Machine Learning." </w:t>
      </w:r>
      <w:r w:rsidR="00B507AC" w:rsidRPr="00B507AC">
        <w:rPr>
          <w:rFonts w:eastAsia="Times New Roman"/>
          <w:i/>
          <w:iCs/>
          <w:color w:val="222222"/>
          <w:shd w:val="clear" w:color="auto" w:fill="FFFFFF"/>
          <w:lang w:val="en-IN" w:eastAsia="en-IN"/>
        </w:rPr>
        <w:t>2022 International Conference for Advancement in Technology (ICONAT)</w:t>
      </w:r>
      <w:r w:rsidR="006A7CD8">
        <w:rPr>
          <w:rFonts w:eastAsia="Times New Roman"/>
          <w:color w:val="222222"/>
          <w:shd w:val="clear" w:color="auto" w:fill="FFFFFF"/>
          <w:lang w:val="en-IN" w:eastAsia="en-IN"/>
        </w:rPr>
        <w:t>. IEEE, 2022.</w:t>
      </w:r>
    </w:p>
    <w:p w14:paraId="775C7AB9" w14:textId="790CF10B" w:rsidR="00E51B4D" w:rsidRDefault="00E51B4D" w:rsidP="000D1949">
      <w:pPr>
        <w:jc w:val="both"/>
      </w:pPr>
    </w:p>
    <w:sectPr w:rsidR="00E51B4D"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2C3E556A" w14:textId="77777777" w:rsidR="00293C98" w:rsidRDefault="00293C98" w:rsidP="001A3B3D">
      <w:r>
        <w:separator/>
      </w:r>
    </w:p>
  </w:endnote>
  <w:endnote w:type="continuationSeparator" w:id="0">
    <w:p w14:paraId="64245C83" w14:textId="77777777" w:rsidR="00293C98" w:rsidRDefault="00293C98"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Segoe UI">
    <w:panose1 w:val="020B0502040204020203"/>
    <w:charset w:characterSet="iso-8859-1"/>
    <w:family w:val="swiss"/>
    <w:pitch w:val="variable"/>
    <w:sig w:usb0="E4002EFF" w:usb1="C000E47F" w:usb2="00000009" w:usb3="00000000" w:csb0="000001FF"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1EA19D63" w14:textId="375C1D16" w:rsidR="001A3B3D" w:rsidRPr="006F6D3D" w:rsidRDefault="001A3B3D" w:rsidP="0056610F">
    <w:pPr>
      <w:pStyle w:val="Footer"/>
      <w:jc w:val="start"/>
      <w:rPr>
        <w:sz w:val="16"/>
        <w:szCs w:val="16"/>
      </w:rPr>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4F40CF40" w14:textId="77777777" w:rsidR="00293C98" w:rsidRDefault="00293C98" w:rsidP="001A3B3D">
      <w:r>
        <w:separator/>
      </w:r>
    </w:p>
  </w:footnote>
  <w:footnote w:type="continuationSeparator" w:id="0">
    <w:p w14:paraId="4A8D79B5" w14:textId="77777777" w:rsidR="00293C98" w:rsidRDefault="00293C98" w:rsidP="001A3B3D">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08490333"/>
    <w:multiLevelType w:val="multilevel"/>
    <w:tmpl w:val="F23CABF0"/>
    <w:lvl w:ilvl="0">
      <w:start w:val="1"/>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12" w15:restartNumberingAfterBreak="0">
    <w:nsid w:val="0A6A4865"/>
    <w:multiLevelType w:val="multilevel"/>
    <w:tmpl w:val="272AD25C"/>
    <w:lvl w:ilvl="0">
      <w:start w:val="1"/>
      <w:numFmt w:val="bullet"/>
      <w:lvlText w:val=""/>
      <w:lvlJc w:val="start"/>
      <w:pPr>
        <w:tabs>
          <w:tab w:val="num" w:pos="18pt"/>
        </w:tabs>
        <w:ind w:start="18pt" w:hanging="18pt"/>
      </w:pPr>
      <w:rPr>
        <w:rFonts w:ascii="Symbol" w:hAnsi="Symbol" w:hint="default"/>
        <w:sz w:val="20"/>
      </w:rPr>
    </w:lvl>
    <w:lvl w:ilvl="1" w:tentative="1">
      <w:start w:val="1"/>
      <w:numFmt w:val="bullet"/>
      <w:lvlText w:val="o"/>
      <w:lvlJc w:val="start"/>
      <w:pPr>
        <w:tabs>
          <w:tab w:val="num" w:pos="54pt"/>
        </w:tabs>
        <w:ind w:start="54pt" w:hanging="18pt"/>
      </w:pPr>
      <w:rPr>
        <w:rFonts w:ascii="Courier New" w:hAnsi="Courier New" w:hint="default"/>
        <w:sz w:val="20"/>
      </w:rPr>
    </w:lvl>
    <w:lvl w:ilvl="2" w:tentative="1">
      <w:start w:val="1"/>
      <w:numFmt w:val="bullet"/>
      <w:lvlText w:val=""/>
      <w:lvlJc w:val="start"/>
      <w:pPr>
        <w:tabs>
          <w:tab w:val="num" w:pos="90pt"/>
        </w:tabs>
        <w:ind w:start="90pt" w:hanging="18pt"/>
      </w:pPr>
      <w:rPr>
        <w:rFonts w:ascii="Wingdings" w:hAnsi="Wingdings" w:hint="default"/>
        <w:sz w:val="20"/>
      </w:rPr>
    </w:lvl>
    <w:lvl w:ilvl="3" w:tentative="1">
      <w:start w:val="1"/>
      <w:numFmt w:val="bullet"/>
      <w:lvlText w:val=""/>
      <w:lvlJc w:val="start"/>
      <w:pPr>
        <w:tabs>
          <w:tab w:val="num" w:pos="126pt"/>
        </w:tabs>
        <w:ind w:start="126pt" w:hanging="18pt"/>
      </w:pPr>
      <w:rPr>
        <w:rFonts w:ascii="Wingdings" w:hAnsi="Wingdings" w:hint="default"/>
        <w:sz w:val="20"/>
      </w:rPr>
    </w:lvl>
    <w:lvl w:ilvl="4" w:tentative="1">
      <w:start w:val="1"/>
      <w:numFmt w:val="bullet"/>
      <w:lvlText w:val=""/>
      <w:lvlJc w:val="start"/>
      <w:pPr>
        <w:tabs>
          <w:tab w:val="num" w:pos="162pt"/>
        </w:tabs>
        <w:ind w:start="162pt" w:hanging="18pt"/>
      </w:pPr>
      <w:rPr>
        <w:rFonts w:ascii="Wingdings" w:hAnsi="Wingdings" w:hint="default"/>
        <w:sz w:val="20"/>
      </w:rPr>
    </w:lvl>
    <w:lvl w:ilvl="5" w:tentative="1">
      <w:start w:val="1"/>
      <w:numFmt w:val="bullet"/>
      <w:lvlText w:val=""/>
      <w:lvlJc w:val="start"/>
      <w:pPr>
        <w:tabs>
          <w:tab w:val="num" w:pos="198pt"/>
        </w:tabs>
        <w:ind w:start="198pt" w:hanging="18pt"/>
      </w:pPr>
      <w:rPr>
        <w:rFonts w:ascii="Wingdings" w:hAnsi="Wingdings" w:hint="default"/>
        <w:sz w:val="20"/>
      </w:rPr>
    </w:lvl>
    <w:lvl w:ilvl="6" w:tentative="1">
      <w:start w:val="1"/>
      <w:numFmt w:val="bullet"/>
      <w:lvlText w:val=""/>
      <w:lvlJc w:val="start"/>
      <w:pPr>
        <w:tabs>
          <w:tab w:val="num" w:pos="234pt"/>
        </w:tabs>
        <w:ind w:start="234pt" w:hanging="18pt"/>
      </w:pPr>
      <w:rPr>
        <w:rFonts w:ascii="Wingdings" w:hAnsi="Wingdings" w:hint="default"/>
        <w:sz w:val="20"/>
      </w:rPr>
    </w:lvl>
    <w:lvl w:ilvl="7" w:tentative="1">
      <w:start w:val="1"/>
      <w:numFmt w:val="bullet"/>
      <w:lvlText w:val=""/>
      <w:lvlJc w:val="start"/>
      <w:pPr>
        <w:tabs>
          <w:tab w:val="num" w:pos="270pt"/>
        </w:tabs>
        <w:ind w:start="270pt" w:hanging="18pt"/>
      </w:pPr>
      <w:rPr>
        <w:rFonts w:ascii="Wingdings" w:hAnsi="Wingdings" w:hint="default"/>
        <w:sz w:val="20"/>
      </w:rPr>
    </w:lvl>
    <w:lvl w:ilvl="8" w:tentative="1">
      <w:start w:val="1"/>
      <w:numFmt w:val="bullet"/>
      <w:lvlText w:val=""/>
      <w:lvlJc w:val="start"/>
      <w:pPr>
        <w:tabs>
          <w:tab w:val="num" w:pos="306pt"/>
        </w:tabs>
        <w:ind w:start="306pt" w:hanging="18pt"/>
      </w:pPr>
      <w:rPr>
        <w:rFonts w:ascii="Wingdings" w:hAnsi="Wingdings" w:hint="default"/>
        <w:sz w:val="20"/>
      </w:rPr>
    </w:lvl>
  </w:abstractNum>
  <w:abstractNum w:abstractNumId="13" w15:restartNumberingAfterBreak="0">
    <w:nsid w:val="0F12526B"/>
    <w:multiLevelType w:val="hybridMultilevel"/>
    <w:tmpl w:val="B794401E"/>
    <w:lvl w:ilvl="0" w:tplc="4009000F">
      <w:start w:val="4"/>
      <w:numFmt w:val="decimal"/>
      <w:lvlText w:val="%1."/>
      <w:lvlJc w:val="start"/>
      <w:pPr>
        <w:ind w:start="18pt" w:hanging="18pt"/>
      </w:pPr>
      <w:rPr>
        <w:rFonts w:hint="default"/>
      </w:rPr>
    </w:lvl>
    <w:lvl w:ilvl="1" w:tplc="40090019" w:tentative="1">
      <w:start w:val="1"/>
      <w:numFmt w:val="lowerLetter"/>
      <w:lvlText w:val="%2."/>
      <w:lvlJc w:val="start"/>
      <w:pPr>
        <w:ind w:start="54pt" w:hanging="18pt"/>
      </w:pPr>
    </w:lvl>
    <w:lvl w:ilvl="2" w:tplc="4009001B" w:tentative="1">
      <w:start w:val="1"/>
      <w:numFmt w:val="lowerRoman"/>
      <w:lvlText w:val="%3."/>
      <w:lvlJc w:val="end"/>
      <w:pPr>
        <w:ind w:start="90pt" w:hanging="9pt"/>
      </w:pPr>
    </w:lvl>
    <w:lvl w:ilvl="3" w:tplc="4009000F" w:tentative="1">
      <w:start w:val="1"/>
      <w:numFmt w:val="decimal"/>
      <w:lvlText w:val="%4."/>
      <w:lvlJc w:val="start"/>
      <w:pPr>
        <w:ind w:start="126pt" w:hanging="18pt"/>
      </w:pPr>
    </w:lvl>
    <w:lvl w:ilvl="4" w:tplc="40090019" w:tentative="1">
      <w:start w:val="1"/>
      <w:numFmt w:val="lowerLetter"/>
      <w:lvlText w:val="%5."/>
      <w:lvlJc w:val="start"/>
      <w:pPr>
        <w:ind w:start="162pt" w:hanging="18pt"/>
      </w:pPr>
    </w:lvl>
    <w:lvl w:ilvl="5" w:tplc="4009001B" w:tentative="1">
      <w:start w:val="1"/>
      <w:numFmt w:val="lowerRoman"/>
      <w:lvlText w:val="%6."/>
      <w:lvlJc w:val="end"/>
      <w:pPr>
        <w:ind w:start="198pt" w:hanging="9pt"/>
      </w:pPr>
    </w:lvl>
    <w:lvl w:ilvl="6" w:tplc="4009000F" w:tentative="1">
      <w:start w:val="1"/>
      <w:numFmt w:val="decimal"/>
      <w:lvlText w:val="%7."/>
      <w:lvlJc w:val="start"/>
      <w:pPr>
        <w:ind w:start="234pt" w:hanging="18pt"/>
      </w:pPr>
    </w:lvl>
    <w:lvl w:ilvl="7" w:tplc="40090019" w:tentative="1">
      <w:start w:val="1"/>
      <w:numFmt w:val="lowerLetter"/>
      <w:lvlText w:val="%8."/>
      <w:lvlJc w:val="start"/>
      <w:pPr>
        <w:ind w:start="270pt" w:hanging="18pt"/>
      </w:pPr>
    </w:lvl>
    <w:lvl w:ilvl="8" w:tplc="4009001B" w:tentative="1">
      <w:start w:val="1"/>
      <w:numFmt w:val="lowerRoman"/>
      <w:lvlText w:val="%9."/>
      <w:lvlJc w:val="end"/>
      <w:pPr>
        <w:ind w:start="306pt" w:hanging="9pt"/>
      </w:pPr>
    </w:lvl>
  </w:abstractNum>
  <w:abstractNum w:abstractNumId="14"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5" w15:restartNumberingAfterBreak="0">
    <w:nsid w:val="1F8D0AA1"/>
    <w:multiLevelType w:val="multilevel"/>
    <w:tmpl w:val="EA32FFDE"/>
    <w:lvl w:ilvl="0">
      <w:start w:val="1"/>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16"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7" w15:restartNumberingAfterBreak="0">
    <w:nsid w:val="24643CED"/>
    <w:multiLevelType w:val="hybridMultilevel"/>
    <w:tmpl w:val="96B87CF0"/>
    <w:lvl w:ilvl="0" w:tplc="4009000F">
      <w:start w:val="1"/>
      <w:numFmt w:val="decimal"/>
      <w:lvlText w:val="%1."/>
      <w:lvlJc w:val="start"/>
      <w:pPr>
        <w:ind w:start="18pt" w:hanging="18pt"/>
      </w:pPr>
      <w:rPr>
        <w:rFonts w:hint="default"/>
      </w:rPr>
    </w:lvl>
    <w:lvl w:ilvl="1" w:tplc="40090019" w:tentative="1">
      <w:start w:val="1"/>
      <w:numFmt w:val="lowerLetter"/>
      <w:lvlText w:val="%2."/>
      <w:lvlJc w:val="start"/>
      <w:pPr>
        <w:ind w:start="54pt" w:hanging="18pt"/>
      </w:pPr>
    </w:lvl>
    <w:lvl w:ilvl="2" w:tplc="4009001B" w:tentative="1">
      <w:start w:val="1"/>
      <w:numFmt w:val="lowerRoman"/>
      <w:lvlText w:val="%3."/>
      <w:lvlJc w:val="end"/>
      <w:pPr>
        <w:ind w:start="90pt" w:hanging="9pt"/>
      </w:pPr>
    </w:lvl>
    <w:lvl w:ilvl="3" w:tplc="4009000F" w:tentative="1">
      <w:start w:val="1"/>
      <w:numFmt w:val="decimal"/>
      <w:lvlText w:val="%4."/>
      <w:lvlJc w:val="start"/>
      <w:pPr>
        <w:ind w:start="126pt" w:hanging="18pt"/>
      </w:pPr>
    </w:lvl>
    <w:lvl w:ilvl="4" w:tplc="40090019" w:tentative="1">
      <w:start w:val="1"/>
      <w:numFmt w:val="lowerLetter"/>
      <w:lvlText w:val="%5."/>
      <w:lvlJc w:val="start"/>
      <w:pPr>
        <w:ind w:start="162pt" w:hanging="18pt"/>
      </w:pPr>
    </w:lvl>
    <w:lvl w:ilvl="5" w:tplc="4009001B" w:tentative="1">
      <w:start w:val="1"/>
      <w:numFmt w:val="lowerRoman"/>
      <w:lvlText w:val="%6."/>
      <w:lvlJc w:val="end"/>
      <w:pPr>
        <w:ind w:start="198pt" w:hanging="9pt"/>
      </w:pPr>
    </w:lvl>
    <w:lvl w:ilvl="6" w:tplc="4009000F" w:tentative="1">
      <w:start w:val="1"/>
      <w:numFmt w:val="decimal"/>
      <w:lvlText w:val="%7."/>
      <w:lvlJc w:val="start"/>
      <w:pPr>
        <w:ind w:start="234pt" w:hanging="18pt"/>
      </w:pPr>
    </w:lvl>
    <w:lvl w:ilvl="7" w:tplc="40090019" w:tentative="1">
      <w:start w:val="1"/>
      <w:numFmt w:val="lowerLetter"/>
      <w:lvlText w:val="%8."/>
      <w:lvlJc w:val="start"/>
      <w:pPr>
        <w:ind w:start="270pt" w:hanging="18pt"/>
      </w:pPr>
    </w:lvl>
    <w:lvl w:ilvl="8" w:tplc="4009001B" w:tentative="1">
      <w:start w:val="1"/>
      <w:numFmt w:val="lowerRoman"/>
      <w:lvlText w:val="%9."/>
      <w:lvlJc w:val="end"/>
      <w:pPr>
        <w:ind w:start="306pt" w:hanging="9pt"/>
      </w:pPr>
    </w:lvl>
  </w:abstractNum>
  <w:abstractNum w:abstractNumId="18" w15:restartNumberingAfterBreak="0">
    <w:nsid w:val="24977F10"/>
    <w:multiLevelType w:val="multilevel"/>
    <w:tmpl w:val="9744A066"/>
    <w:lvl w:ilvl="0">
      <w:start w:val="1"/>
      <w:numFmt w:val="decimal"/>
      <w:lvlText w:val="%1."/>
      <w:lvlJc w:val="start"/>
      <w:pPr>
        <w:tabs>
          <w:tab w:val="num" w:pos="18pt"/>
        </w:tabs>
        <w:ind w:start="18pt" w:hanging="18pt"/>
      </w:pPr>
    </w:lvl>
    <w:lvl w:ilvl="1" w:tentative="1">
      <w:start w:val="1"/>
      <w:numFmt w:val="decimal"/>
      <w:lvlText w:val="%2."/>
      <w:lvlJc w:val="start"/>
      <w:pPr>
        <w:tabs>
          <w:tab w:val="num" w:pos="54pt"/>
        </w:tabs>
        <w:ind w:start="54pt" w:hanging="18pt"/>
      </w:pPr>
    </w:lvl>
    <w:lvl w:ilvl="2" w:tentative="1">
      <w:start w:val="1"/>
      <w:numFmt w:val="decimal"/>
      <w:lvlText w:val="%3."/>
      <w:lvlJc w:val="start"/>
      <w:pPr>
        <w:tabs>
          <w:tab w:val="num" w:pos="90pt"/>
        </w:tabs>
        <w:ind w:start="90pt" w:hanging="18pt"/>
      </w:pPr>
    </w:lvl>
    <w:lvl w:ilvl="3" w:tentative="1">
      <w:start w:val="1"/>
      <w:numFmt w:val="decimal"/>
      <w:lvlText w:val="%4."/>
      <w:lvlJc w:val="start"/>
      <w:pPr>
        <w:tabs>
          <w:tab w:val="num" w:pos="126pt"/>
        </w:tabs>
        <w:ind w:start="126pt" w:hanging="18pt"/>
      </w:pPr>
    </w:lvl>
    <w:lvl w:ilvl="4" w:tentative="1">
      <w:start w:val="1"/>
      <w:numFmt w:val="decimal"/>
      <w:lvlText w:val="%5."/>
      <w:lvlJc w:val="start"/>
      <w:pPr>
        <w:tabs>
          <w:tab w:val="num" w:pos="162pt"/>
        </w:tabs>
        <w:ind w:start="162pt" w:hanging="18pt"/>
      </w:pPr>
    </w:lvl>
    <w:lvl w:ilvl="5" w:tentative="1">
      <w:start w:val="1"/>
      <w:numFmt w:val="decimal"/>
      <w:lvlText w:val="%6."/>
      <w:lvlJc w:val="start"/>
      <w:pPr>
        <w:tabs>
          <w:tab w:val="num" w:pos="198pt"/>
        </w:tabs>
        <w:ind w:start="198pt" w:hanging="18pt"/>
      </w:pPr>
    </w:lvl>
    <w:lvl w:ilvl="6" w:tentative="1">
      <w:start w:val="1"/>
      <w:numFmt w:val="decimal"/>
      <w:lvlText w:val="%7."/>
      <w:lvlJc w:val="start"/>
      <w:pPr>
        <w:tabs>
          <w:tab w:val="num" w:pos="234pt"/>
        </w:tabs>
        <w:ind w:start="234pt" w:hanging="18pt"/>
      </w:pPr>
    </w:lvl>
    <w:lvl w:ilvl="7" w:tentative="1">
      <w:start w:val="1"/>
      <w:numFmt w:val="decimal"/>
      <w:lvlText w:val="%8."/>
      <w:lvlJc w:val="start"/>
      <w:pPr>
        <w:tabs>
          <w:tab w:val="num" w:pos="270pt"/>
        </w:tabs>
        <w:ind w:start="270pt" w:hanging="18pt"/>
      </w:pPr>
    </w:lvl>
    <w:lvl w:ilvl="8" w:tentative="1">
      <w:start w:val="1"/>
      <w:numFmt w:val="decimal"/>
      <w:lvlText w:val="%9."/>
      <w:lvlJc w:val="start"/>
      <w:pPr>
        <w:tabs>
          <w:tab w:val="num" w:pos="306pt"/>
        </w:tabs>
        <w:ind w:start="306pt" w:hanging="18pt"/>
      </w:pPr>
    </w:lvl>
  </w:abstractNum>
  <w:abstractNum w:abstractNumId="19" w15:restartNumberingAfterBreak="0">
    <w:nsid w:val="25626310"/>
    <w:multiLevelType w:val="multilevel"/>
    <w:tmpl w:val="345E6058"/>
    <w:lvl w:ilvl="0">
      <w:start w:val="1"/>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20"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1"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22"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23"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24"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5"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6" w15:restartNumberingAfterBreak="0">
    <w:nsid w:val="5ED437B2"/>
    <w:multiLevelType w:val="multilevel"/>
    <w:tmpl w:val="B4DAC3EA"/>
    <w:lvl w:ilvl="0">
      <w:start w:val="1"/>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27" w15:restartNumberingAfterBreak="0">
    <w:nsid w:val="61C6238D"/>
    <w:multiLevelType w:val="hybridMultilevel"/>
    <w:tmpl w:val="49F21CA2"/>
    <w:lvl w:ilvl="0" w:tplc="4009000F">
      <w:start w:val="1"/>
      <w:numFmt w:val="decimal"/>
      <w:lvlText w:val="%1."/>
      <w:lvlJc w:val="start"/>
      <w:pPr>
        <w:ind w:start="36pt" w:hanging="18pt"/>
      </w:pPr>
      <w:rPr>
        <w:rFonts w:hint="default"/>
      </w:rPr>
    </w:lvl>
    <w:lvl w:ilvl="1" w:tplc="40090019" w:tentative="1">
      <w:start w:val="1"/>
      <w:numFmt w:val="lowerLetter"/>
      <w:lvlText w:val="%2."/>
      <w:lvlJc w:val="start"/>
      <w:pPr>
        <w:ind w:start="72pt" w:hanging="18pt"/>
      </w:pPr>
    </w:lvl>
    <w:lvl w:ilvl="2" w:tplc="4009001B" w:tentative="1">
      <w:start w:val="1"/>
      <w:numFmt w:val="lowerRoman"/>
      <w:lvlText w:val="%3."/>
      <w:lvlJc w:val="end"/>
      <w:pPr>
        <w:ind w:start="108pt" w:hanging="9pt"/>
      </w:pPr>
    </w:lvl>
    <w:lvl w:ilvl="3" w:tplc="4009000F" w:tentative="1">
      <w:start w:val="1"/>
      <w:numFmt w:val="decimal"/>
      <w:lvlText w:val="%4."/>
      <w:lvlJc w:val="start"/>
      <w:pPr>
        <w:ind w:start="144pt" w:hanging="18pt"/>
      </w:pPr>
    </w:lvl>
    <w:lvl w:ilvl="4" w:tplc="40090019" w:tentative="1">
      <w:start w:val="1"/>
      <w:numFmt w:val="lowerLetter"/>
      <w:lvlText w:val="%5."/>
      <w:lvlJc w:val="start"/>
      <w:pPr>
        <w:ind w:start="180pt" w:hanging="18pt"/>
      </w:pPr>
    </w:lvl>
    <w:lvl w:ilvl="5" w:tplc="4009001B" w:tentative="1">
      <w:start w:val="1"/>
      <w:numFmt w:val="lowerRoman"/>
      <w:lvlText w:val="%6."/>
      <w:lvlJc w:val="end"/>
      <w:pPr>
        <w:ind w:start="216pt" w:hanging="9pt"/>
      </w:pPr>
    </w:lvl>
    <w:lvl w:ilvl="6" w:tplc="4009000F" w:tentative="1">
      <w:start w:val="1"/>
      <w:numFmt w:val="decimal"/>
      <w:lvlText w:val="%7."/>
      <w:lvlJc w:val="start"/>
      <w:pPr>
        <w:ind w:start="252pt" w:hanging="18pt"/>
      </w:pPr>
    </w:lvl>
    <w:lvl w:ilvl="7" w:tplc="40090019" w:tentative="1">
      <w:start w:val="1"/>
      <w:numFmt w:val="lowerLetter"/>
      <w:lvlText w:val="%8."/>
      <w:lvlJc w:val="start"/>
      <w:pPr>
        <w:ind w:start="288pt" w:hanging="18pt"/>
      </w:pPr>
    </w:lvl>
    <w:lvl w:ilvl="8" w:tplc="4009001B" w:tentative="1">
      <w:start w:val="1"/>
      <w:numFmt w:val="lowerRoman"/>
      <w:lvlText w:val="%9."/>
      <w:lvlJc w:val="end"/>
      <w:pPr>
        <w:ind w:start="324pt" w:hanging="9pt"/>
      </w:pPr>
    </w:lvl>
  </w:abstractNum>
  <w:abstractNum w:abstractNumId="28" w15:restartNumberingAfterBreak="0">
    <w:nsid w:val="64666845"/>
    <w:multiLevelType w:val="hybridMultilevel"/>
    <w:tmpl w:val="1EBC8B32"/>
    <w:lvl w:ilvl="0" w:tplc="4009000F">
      <w:start w:val="5"/>
      <w:numFmt w:val="decimal"/>
      <w:lvlText w:val="%1."/>
      <w:lvlJc w:val="start"/>
      <w:pPr>
        <w:ind w:start="18pt" w:hanging="18pt"/>
      </w:pPr>
      <w:rPr>
        <w:rFonts w:hint="default"/>
      </w:rPr>
    </w:lvl>
    <w:lvl w:ilvl="1" w:tplc="40090019" w:tentative="1">
      <w:start w:val="1"/>
      <w:numFmt w:val="lowerLetter"/>
      <w:lvlText w:val="%2."/>
      <w:lvlJc w:val="start"/>
      <w:pPr>
        <w:ind w:start="54pt" w:hanging="18pt"/>
      </w:pPr>
    </w:lvl>
    <w:lvl w:ilvl="2" w:tplc="4009001B" w:tentative="1">
      <w:start w:val="1"/>
      <w:numFmt w:val="lowerRoman"/>
      <w:lvlText w:val="%3."/>
      <w:lvlJc w:val="end"/>
      <w:pPr>
        <w:ind w:start="90pt" w:hanging="9pt"/>
      </w:pPr>
    </w:lvl>
    <w:lvl w:ilvl="3" w:tplc="4009000F" w:tentative="1">
      <w:start w:val="1"/>
      <w:numFmt w:val="decimal"/>
      <w:lvlText w:val="%4."/>
      <w:lvlJc w:val="start"/>
      <w:pPr>
        <w:ind w:start="126pt" w:hanging="18pt"/>
      </w:pPr>
    </w:lvl>
    <w:lvl w:ilvl="4" w:tplc="40090019" w:tentative="1">
      <w:start w:val="1"/>
      <w:numFmt w:val="lowerLetter"/>
      <w:lvlText w:val="%5."/>
      <w:lvlJc w:val="start"/>
      <w:pPr>
        <w:ind w:start="162pt" w:hanging="18pt"/>
      </w:pPr>
    </w:lvl>
    <w:lvl w:ilvl="5" w:tplc="4009001B" w:tentative="1">
      <w:start w:val="1"/>
      <w:numFmt w:val="lowerRoman"/>
      <w:lvlText w:val="%6."/>
      <w:lvlJc w:val="end"/>
      <w:pPr>
        <w:ind w:start="198pt" w:hanging="9pt"/>
      </w:pPr>
    </w:lvl>
    <w:lvl w:ilvl="6" w:tplc="4009000F" w:tentative="1">
      <w:start w:val="1"/>
      <w:numFmt w:val="decimal"/>
      <w:lvlText w:val="%7."/>
      <w:lvlJc w:val="start"/>
      <w:pPr>
        <w:ind w:start="234pt" w:hanging="18pt"/>
      </w:pPr>
    </w:lvl>
    <w:lvl w:ilvl="7" w:tplc="40090019" w:tentative="1">
      <w:start w:val="1"/>
      <w:numFmt w:val="lowerLetter"/>
      <w:lvlText w:val="%8."/>
      <w:lvlJc w:val="start"/>
      <w:pPr>
        <w:ind w:start="270pt" w:hanging="18pt"/>
      </w:pPr>
    </w:lvl>
    <w:lvl w:ilvl="8" w:tplc="4009001B" w:tentative="1">
      <w:start w:val="1"/>
      <w:numFmt w:val="lowerRoman"/>
      <w:lvlText w:val="%9."/>
      <w:lvlJc w:val="end"/>
      <w:pPr>
        <w:ind w:start="306pt" w:hanging="9pt"/>
      </w:pPr>
    </w:lvl>
  </w:abstractNum>
  <w:abstractNum w:abstractNumId="29" w15:restartNumberingAfterBreak="0">
    <w:nsid w:val="683B5DE4"/>
    <w:multiLevelType w:val="multilevel"/>
    <w:tmpl w:val="8662C0C8"/>
    <w:lvl w:ilvl="0">
      <w:start w:val="1"/>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30"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31"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abstractNum w:abstractNumId="32" w15:restartNumberingAfterBreak="0">
    <w:nsid w:val="717616A6"/>
    <w:multiLevelType w:val="multilevel"/>
    <w:tmpl w:val="1750AEDA"/>
    <w:lvl w:ilvl="0">
      <w:start w:val="1"/>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33" w15:restartNumberingAfterBreak="0">
    <w:nsid w:val="7CDD04D3"/>
    <w:multiLevelType w:val="multilevel"/>
    <w:tmpl w:val="82A8FD4C"/>
    <w:lvl w:ilvl="0">
      <w:start w:val="1"/>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num w:numId="1">
    <w:abstractNumId w:val="21"/>
  </w:num>
  <w:num w:numId="2">
    <w:abstractNumId w:val="30"/>
  </w:num>
  <w:num w:numId="3">
    <w:abstractNumId w:val="20"/>
  </w:num>
  <w:num w:numId="4">
    <w:abstractNumId w:val="23"/>
  </w:num>
  <w:num w:numId="5">
    <w:abstractNumId w:val="23"/>
  </w:num>
  <w:num w:numId="6">
    <w:abstractNumId w:val="23"/>
  </w:num>
  <w:num w:numId="7">
    <w:abstractNumId w:val="23"/>
  </w:num>
  <w:num w:numId="8">
    <w:abstractNumId w:val="25"/>
  </w:num>
  <w:num w:numId="9">
    <w:abstractNumId w:val="31"/>
  </w:num>
  <w:num w:numId="10">
    <w:abstractNumId w:val="22"/>
  </w:num>
  <w:num w:numId="11">
    <w:abstractNumId w:val="16"/>
  </w:num>
  <w:num w:numId="12">
    <w:abstractNumId w:val="14"/>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24"/>
  </w:num>
  <w:num w:numId="25">
    <w:abstractNumId w:val="11"/>
  </w:num>
  <w:num w:numId="26">
    <w:abstractNumId w:val="18"/>
  </w:num>
  <w:num w:numId="27">
    <w:abstractNumId w:val="12"/>
  </w:num>
  <w:num w:numId="28">
    <w:abstractNumId w:val="27"/>
  </w:num>
  <w:num w:numId="29">
    <w:abstractNumId w:val="15"/>
  </w:num>
  <w:num w:numId="30">
    <w:abstractNumId w:val="26"/>
  </w:num>
  <w:num w:numId="31">
    <w:abstractNumId w:val="19"/>
  </w:num>
  <w:num w:numId="32">
    <w:abstractNumId w:val="32"/>
  </w:num>
  <w:num w:numId="33">
    <w:abstractNumId w:val="33"/>
  </w:num>
  <w:num w:numId="34">
    <w:abstractNumId w:val="29"/>
  </w:num>
  <w:num w:numId="35">
    <w:abstractNumId w:val="17"/>
  </w:num>
  <w:num w:numId="36">
    <w:abstractNumId w:val="28"/>
  </w:num>
  <w:num w:numId="37">
    <w:abstractNumId w:val="13"/>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IN" w:vendorID="64" w:dllVersion="131078" w:nlCheck="1" w:checkStyle="0"/>
  <w:activeWritingStyle w:appName="MSWord" w:lang="en-US" w:vendorID="64" w:dllVersion="131078" w:nlCheck="1" w:checkStyle="0"/>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0014F"/>
    <w:rsid w:val="00021E92"/>
    <w:rsid w:val="0004593D"/>
    <w:rsid w:val="0004781E"/>
    <w:rsid w:val="00070F92"/>
    <w:rsid w:val="0008758A"/>
    <w:rsid w:val="000C1E68"/>
    <w:rsid w:val="000D1949"/>
    <w:rsid w:val="000D2A4D"/>
    <w:rsid w:val="00142A31"/>
    <w:rsid w:val="001A2EFD"/>
    <w:rsid w:val="001A3B3D"/>
    <w:rsid w:val="001B67DC"/>
    <w:rsid w:val="002254A9"/>
    <w:rsid w:val="00230610"/>
    <w:rsid w:val="00233D97"/>
    <w:rsid w:val="002347A2"/>
    <w:rsid w:val="00241726"/>
    <w:rsid w:val="00253778"/>
    <w:rsid w:val="00265238"/>
    <w:rsid w:val="00272849"/>
    <w:rsid w:val="002850E3"/>
    <w:rsid w:val="00287778"/>
    <w:rsid w:val="00292B12"/>
    <w:rsid w:val="00293C98"/>
    <w:rsid w:val="00337EEE"/>
    <w:rsid w:val="00354FCF"/>
    <w:rsid w:val="003A19E2"/>
    <w:rsid w:val="003B2B40"/>
    <w:rsid w:val="003B4E04"/>
    <w:rsid w:val="003F5A08"/>
    <w:rsid w:val="00420716"/>
    <w:rsid w:val="004325FB"/>
    <w:rsid w:val="004432BA"/>
    <w:rsid w:val="0044407E"/>
    <w:rsid w:val="00447BB9"/>
    <w:rsid w:val="0046031D"/>
    <w:rsid w:val="00472099"/>
    <w:rsid w:val="00473AC9"/>
    <w:rsid w:val="00495AFD"/>
    <w:rsid w:val="004C7078"/>
    <w:rsid w:val="004D72B5"/>
    <w:rsid w:val="004E7956"/>
    <w:rsid w:val="0051068B"/>
    <w:rsid w:val="0051619F"/>
    <w:rsid w:val="00551B7F"/>
    <w:rsid w:val="00560716"/>
    <w:rsid w:val="0056610F"/>
    <w:rsid w:val="00575BCA"/>
    <w:rsid w:val="005B0344"/>
    <w:rsid w:val="005B520E"/>
    <w:rsid w:val="005E2800"/>
    <w:rsid w:val="006002B8"/>
    <w:rsid w:val="00602FA0"/>
    <w:rsid w:val="00605825"/>
    <w:rsid w:val="006109BB"/>
    <w:rsid w:val="00612AE1"/>
    <w:rsid w:val="00615D05"/>
    <w:rsid w:val="0064351F"/>
    <w:rsid w:val="00645D22"/>
    <w:rsid w:val="00651A08"/>
    <w:rsid w:val="00654204"/>
    <w:rsid w:val="00670434"/>
    <w:rsid w:val="006A7CD8"/>
    <w:rsid w:val="006B6B66"/>
    <w:rsid w:val="006F128C"/>
    <w:rsid w:val="006F6D3D"/>
    <w:rsid w:val="00715BEA"/>
    <w:rsid w:val="00740EEA"/>
    <w:rsid w:val="007513B9"/>
    <w:rsid w:val="00757C65"/>
    <w:rsid w:val="0078478F"/>
    <w:rsid w:val="00794804"/>
    <w:rsid w:val="007A20AC"/>
    <w:rsid w:val="007A6955"/>
    <w:rsid w:val="007B33F1"/>
    <w:rsid w:val="007B6DDA"/>
    <w:rsid w:val="007C0308"/>
    <w:rsid w:val="007C2FF2"/>
    <w:rsid w:val="007D6232"/>
    <w:rsid w:val="007F1F99"/>
    <w:rsid w:val="007F768F"/>
    <w:rsid w:val="0080791D"/>
    <w:rsid w:val="00836367"/>
    <w:rsid w:val="00873603"/>
    <w:rsid w:val="008923D0"/>
    <w:rsid w:val="008A2C7D"/>
    <w:rsid w:val="008B6524"/>
    <w:rsid w:val="008C4B23"/>
    <w:rsid w:val="008F6E2C"/>
    <w:rsid w:val="009303D9"/>
    <w:rsid w:val="00933C64"/>
    <w:rsid w:val="0096279C"/>
    <w:rsid w:val="00966DFE"/>
    <w:rsid w:val="00972203"/>
    <w:rsid w:val="009950CD"/>
    <w:rsid w:val="009B0A30"/>
    <w:rsid w:val="009B6F29"/>
    <w:rsid w:val="009F1D79"/>
    <w:rsid w:val="00A059B3"/>
    <w:rsid w:val="00A33400"/>
    <w:rsid w:val="00A45C97"/>
    <w:rsid w:val="00A52EE8"/>
    <w:rsid w:val="00A75C19"/>
    <w:rsid w:val="00A9287D"/>
    <w:rsid w:val="00AB46A9"/>
    <w:rsid w:val="00AE3409"/>
    <w:rsid w:val="00B1098D"/>
    <w:rsid w:val="00B11A60"/>
    <w:rsid w:val="00B15404"/>
    <w:rsid w:val="00B22613"/>
    <w:rsid w:val="00B44A76"/>
    <w:rsid w:val="00B4632B"/>
    <w:rsid w:val="00B507AC"/>
    <w:rsid w:val="00B768D1"/>
    <w:rsid w:val="00BA1025"/>
    <w:rsid w:val="00BB3746"/>
    <w:rsid w:val="00BC3420"/>
    <w:rsid w:val="00BD670B"/>
    <w:rsid w:val="00BE7D3C"/>
    <w:rsid w:val="00BF5FF6"/>
    <w:rsid w:val="00C0207F"/>
    <w:rsid w:val="00C16117"/>
    <w:rsid w:val="00C3075A"/>
    <w:rsid w:val="00C87334"/>
    <w:rsid w:val="00C919A4"/>
    <w:rsid w:val="00C95FA9"/>
    <w:rsid w:val="00CA4392"/>
    <w:rsid w:val="00CC393F"/>
    <w:rsid w:val="00CE4CDD"/>
    <w:rsid w:val="00D2176E"/>
    <w:rsid w:val="00D227DB"/>
    <w:rsid w:val="00D256B1"/>
    <w:rsid w:val="00D35E6F"/>
    <w:rsid w:val="00D632BE"/>
    <w:rsid w:val="00D639C2"/>
    <w:rsid w:val="00D72D06"/>
    <w:rsid w:val="00D74DFE"/>
    <w:rsid w:val="00D7522C"/>
    <w:rsid w:val="00D7536F"/>
    <w:rsid w:val="00D76668"/>
    <w:rsid w:val="00DC4AAC"/>
    <w:rsid w:val="00DD5CE7"/>
    <w:rsid w:val="00E01702"/>
    <w:rsid w:val="00E07383"/>
    <w:rsid w:val="00E165BC"/>
    <w:rsid w:val="00E5162D"/>
    <w:rsid w:val="00E51B4D"/>
    <w:rsid w:val="00E61E12"/>
    <w:rsid w:val="00E62121"/>
    <w:rsid w:val="00E7596C"/>
    <w:rsid w:val="00E838AA"/>
    <w:rsid w:val="00E878F2"/>
    <w:rsid w:val="00E96EEF"/>
    <w:rsid w:val="00EB141E"/>
    <w:rsid w:val="00EC2D6B"/>
    <w:rsid w:val="00ED0149"/>
    <w:rsid w:val="00EE1874"/>
    <w:rsid w:val="00EF7DE3"/>
    <w:rsid w:val="00F03103"/>
    <w:rsid w:val="00F14210"/>
    <w:rsid w:val="00F20AB0"/>
    <w:rsid w:val="00F271DE"/>
    <w:rsid w:val="00F354B3"/>
    <w:rsid w:val="00F50945"/>
    <w:rsid w:val="00F616AC"/>
    <w:rsid w:val="00F627DA"/>
    <w:rsid w:val="00F7288F"/>
    <w:rsid w:val="00F74CFD"/>
    <w:rsid w:val="00F847A6"/>
    <w:rsid w:val="00F9441B"/>
    <w:rsid w:val="00F94487"/>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CFA25D7"/>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link w:val="Heading2Char"/>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styleId="Hyperlink">
    <w:name w:val="Hyperlink"/>
    <w:basedOn w:val="DefaultParagraphFont"/>
    <w:rsid w:val="007513B9"/>
    <w:rPr>
      <w:color w:val="0563C1" w:themeColor="hyperlink"/>
      <w:u w:val="single"/>
    </w:rPr>
  </w:style>
  <w:style w:type="character" w:customStyle="1" w:styleId="UnresolvedMention">
    <w:name w:val="Unresolved Mention"/>
    <w:basedOn w:val="DefaultParagraphFont"/>
    <w:uiPriority w:val="99"/>
    <w:semiHidden/>
    <w:unhideWhenUsed/>
    <w:rsid w:val="007513B9"/>
    <w:rPr>
      <w:color w:val="605E5C"/>
      <w:shd w:val="clear" w:color="auto" w:fill="E1DFDD"/>
    </w:rPr>
  </w:style>
  <w:style w:type="paragraph" w:styleId="NormalWeb">
    <w:name w:val="Normal (Web)"/>
    <w:basedOn w:val="Normal"/>
    <w:uiPriority w:val="99"/>
    <w:unhideWhenUsed/>
    <w:rsid w:val="00021E92"/>
    <w:pPr>
      <w:spacing w:before="5pt" w:beforeAutospacing="1" w:after="5pt" w:afterAutospacing="1"/>
      <w:jc w:val="start"/>
    </w:pPr>
    <w:rPr>
      <w:rFonts w:eastAsia="Times New Roman"/>
      <w:sz w:val="24"/>
      <w:szCs w:val="24"/>
      <w:lang w:val="en-IN" w:eastAsia="en-IN"/>
    </w:rPr>
  </w:style>
  <w:style w:type="character" w:customStyle="1" w:styleId="apple-tab-span">
    <w:name w:val="apple-tab-span"/>
    <w:basedOn w:val="DefaultParagraphFont"/>
    <w:rsid w:val="00021E92"/>
  </w:style>
  <w:style w:type="character" w:customStyle="1" w:styleId="Heading2Char">
    <w:name w:val="Heading 2 Char"/>
    <w:basedOn w:val="DefaultParagraphFont"/>
    <w:link w:val="Heading2"/>
    <w:rsid w:val="00EC2D6B"/>
    <w:rPr>
      <w:i/>
      <w:iCs/>
      <w:noProof/>
    </w:rPr>
  </w:style>
  <w:style w:type="paragraph" w:styleId="ListParagraph">
    <w:name w:val="List Paragraph"/>
    <w:basedOn w:val="Normal"/>
    <w:uiPriority w:val="34"/>
    <w:qFormat/>
    <w:rsid w:val="00EC2D6B"/>
    <w:pPr>
      <w:ind w:start="36pt"/>
      <w:contextualSpacing/>
    </w:pPr>
  </w:style>
  <w:style w:type="table" w:styleId="TableGrid">
    <w:name w:val="Table Grid"/>
    <w:basedOn w:val="TableNormal"/>
    <w:rsid w:val="00602FA0"/>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BalloonText">
    <w:name w:val="Balloon Text"/>
    <w:basedOn w:val="Normal"/>
    <w:link w:val="BalloonTextChar"/>
    <w:rsid w:val="006A7CD8"/>
    <w:rPr>
      <w:rFonts w:ascii="Segoe UI" w:hAnsi="Segoe UI" w:cs="Segoe UI"/>
      <w:sz w:val="18"/>
      <w:szCs w:val="18"/>
    </w:rPr>
  </w:style>
  <w:style w:type="character" w:customStyle="1" w:styleId="BalloonTextChar">
    <w:name w:val="Balloon Text Char"/>
    <w:basedOn w:val="DefaultParagraphFont"/>
    <w:link w:val="BalloonText"/>
    <w:rsid w:val="006A7CD8"/>
    <w:rPr>
      <w:rFonts w:ascii="Segoe UI" w:hAnsi="Segoe UI" w:cs="Segoe UI"/>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19670270">
      <w:bodyDiv w:val="1"/>
      <w:marLeft w:val="0pt"/>
      <w:marRight w:val="0pt"/>
      <w:marTop w:val="0pt"/>
      <w:marBottom w:val="0pt"/>
      <w:divBdr>
        <w:top w:val="none" w:sz="0" w:space="0" w:color="auto"/>
        <w:left w:val="none" w:sz="0" w:space="0" w:color="auto"/>
        <w:bottom w:val="none" w:sz="0" w:space="0" w:color="auto"/>
        <w:right w:val="none" w:sz="0" w:space="0" w:color="auto"/>
      </w:divBdr>
    </w:div>
    <w:div w:id="39714820">
      <w:bodyDiv w:val="1"/>
      <w:marLeft w:val="0pt"/>
      <w:marRight w:val="0pt"/>
      <w:marTop w:val="0pt"/>
      <w:marBottom w:val="0pt"/>
      <w:divBdr>
        <w:top w:val="none" w:sz="0" w:space="0" w:color="auto"/>
        <w:left w:val="none" w:sz="0" w:space="0" w:color="auto"/>
        <w:bottom w:val="none" w:sz="0" w:space="0" w:color="auto"/>
        <w:right w:val="none" w:sz="0" w:space="0" w:color="auto"/>
      </w:divBdr>
    </w:div>
    <w:div w:id="125856005">
      <w:bodyDiv w:val="1"/>
      <w:marLeft w:val="0pt"/>
      <w:marRight w:val="0pt"/>
      <w:marTop w:val="0pt"/>
      <w:marBottom w:val="0pt"/>
      <w:divBdr>
        <w:top w:val="none" w:sz="0" w:space="0" w:color="auto"/>
        <w:left w:val="none" w:sz="0" w:space="0" w:color="auto"/>
        <w:bottom w:val="none" w:sz="0" w:space="0" w:color="auto"/>
        <w:right w:val="none" w:sz="0" w:space="0" w:color="auto"/>
      </w:divBdr>
    </w:div>
    <w:div w:id="195503720">
      <w:bodyDiv w:val="1"/>
      <w:marLeft w:val="0pt"/>
      <w:marRight w:val="0pt"/>
      <w:marTop w:val="0pt"/>
      <w:marBottom w:val="0pt"/>
      <w:divBdr>
        <w:top w:val="none" w:sz="0" w:space="0" w:color="auto"/>
        <w:left w:val="none" w:sz="0" w:space="0" w:color="auto"/>
        <w:bottom w:val="none" w:sz="0" w:space="0" w:color="auto"/>
        <w:right w:val="none" w:sz="0" w:space="0" w:color="auto"/>
      </w:divBdr>
    </w:div>
    <w:div w:id="353849271">
      <w:bodyDiv w:val="1"/>
      <w:marLeft w:val="0pt"/>
      <w:marRight w:val="0pt"/>
      <w:marTop w:val="0pt"/>
      <w:marBottom w:val="0pt"/>
      <w:divBdr>
        <w:top w:val="none" w:sz="0" w:space="0" w:color="auto"/>
        <w:left w:val="none" w:sz="0" w:space="0" w:color="auto"/>
        <w:bottom w:val="none" w:sz="0" w:space="0" w:color="auto"/>
        <w:right w:val="none" w:sz="0" w:space="0" w:color="auto"/>
      </w:divBdr>
    </w:div>
    <w:div w:id="470244789">
      <w:bodyDiv w:val="1"/>
      <w:marLeft w:val="0pt"/>
      <w:marRight w:val="0pt"/>
      <w:marTop w:val="0pt"/>
      <w:marBottom w:val="0pt"/>
      <w:divBdr>
        <w:top w:val="none" w:sz="0" w:space="0" w:color="auto"/>
        <w:left w:val="none" w:sz="0" w:space="0" w:color="auto"/>
        <w:bottom w:val="none" w:sz="0" w:space="0" w:color="auto"/>
        <w:right w:val="none" w:sz="0" w:space="0" w:color="auto"/>
      </w:divBdr>
    </w:div>
    <w:div w:id="517544313">
      <w:bodyDiv w:val="1"/>
      <w:marLeft w:val="0pt"/>
      <w:marRight w:val="0pt"/>
      <w:marTop w:val="0pt"/>
      <w:marBottom w:val="0pt"/>
      <w:divBdr>
        <w:top w:val="none" w:sz="0" w:space="0" w:color="auto"/>
        <w:left w:val="none" w:sz="0" w:space="0" w:color="auto"/>
        <w:bottom w:val="none" w:sz="0" w:space="0" w:color="auto"/>
        <w:right w:val="none" w:sz="0" w:space="0" w:color="auto"/>
      </w:divBdr>
    </w:div>
    <w:div w:id="542251389">
      <w:bodyDiv w:val="1"/>
      <w:marLeft w:val="0pt"/>
      <w:marRight w:val="0pt"/>
      <w:marTop w:val="0pt"/>
      <w:marBottom w:val="0pt"/>
      <w:divBdr>
        <w:top w:val="none" w:sz="0" w:space="0" w:color="auto"/>
        <w:left w:val="none" w:sz="0" w:space="0" w:color="auto"/>
        <w:bottom w:val="none" w:sz="0" w:space="0" w:color="auto"/>
        <w:right w:val="none" w:sz="0" w:space="0" w:color="auto"/>
      </w:divBdr>
    </w:div>
    <w:div w:id="573702591">
      <w:bodyDiv w:val="1"/>
      <w:marLeft w:val="0pt"/>
      <w:marRight w:val="0pt"/>
      <w:marTop w:val="0pt"/>
      <w:marBottom w:val="0pt"/>
      <w:divBdr>
        <w:top w:val="none" w:sz="0" w:space="0" w:color="auto"/>
        <w:left w:val="none" w:sz="0" w:space="0" w:color="auto"/>
        <w:bottom w:val="none" w:sz="0" w:space="0" w:color="auto"/>
        <w:right w:val="none" w:sz="0" w:space="0" w:color="auto"/>
      </w:divBdr>
    </w:div>
    <w:div w:id="579212577">
      <w:bodyDiv w:val="1"/>
      <w:marLeft w:val="0pt"/>
      <w:marRight w:val="0pt"/>
      <w:marTop w:val="0pt"/>
      <w:marBottom w:val="0pt"/>
      <w:divBdr>
        <w:top w:val="none" w:sz="0" w:space="0" w:color="auto"/>
        <w:left w:val="none" w:sz="0" w:space="0" w:color="auto"/>
        <w:bottom w:val="none" w:sz="0" w:space="0" w:color="auto"/>
        <w:right w:val="none" w:sz="0" w:space="0" w:color="auto"/>
      </w:divBdr>
    </w:div>
    <w:div w:id="580677665">
      <w:bodyDiv w:val="1"/>
      <w:marLeft w:val="0pt"/>
      <w:marRight w:val="0pt"/>
      <w:marTop w:val="0pt"/>
      <w:marBottom w:val="0pt"/>
      <w:divBdr>
        <w:top w:val="none" w:sz="0" w:space="0" w:color="auto"/>
        <w:left w:val="none" w:sz="0" w:space="0" w:color="auto"/>
        <w:bottom w:val="none" w:sz="0" w:space="0" w:color="auto"/>
        <w:right w:val="none" w:sz="0" w:space="0" w:color="auto"/>
      </w:divBdr>
    </w:div>
    <w:div w:id="644548276">
      <w:bodyDiv w:val="1"/>
      <w:marLeft w:val="0pt"/>
      <w:marRight w:val="0pt"/>
      <w:marTop w:val="0pt"/>
      <w:marBottom w:val="0pt"/>
      <w:divBdr>
        <w:top w:val="none" w:sz="0" w:space="0" w:color="auto"/>
        <w:left w:val="none" w:sz="0" w:space="0" w:color="auto"/>
        <w:bottom w:val="none" w:sz="0" w:space="0" w:color="auto"/>
        <w:right w:val="none" w:sz="0" w:space="0" w:color="auto"/>
      </w:divBdr>
    </w:div>
    <w:div w:id="835612319">
      <w:bodyDiv w:val="1"/>
      <w:marLeft w:val="0pt"/>
      <w:marRight w:val="0pt"/>
      <w:marTop w:val="0pt"/>
      <w:marBottom w:val="0pt"/>
      <w:divBdr>
        <w:top w:val="none" w:sz="0" w:space="0" w:color="auto"/>
        <w:left w:val="none" w:sz="0" w:space="0" w:color="auto"/>
        <w:bottom w:val="none" w:sz="0" w:space="0" w:color="auto"/>
        <w:right w:val="none" w:sz="0" w:space="0" w:color="auto"/>
      </w:divBdr>
    </w:div>
    <w:div w:id="861166411">
      <w:bodyDiv w:val="1"/>
      <w:marLeft w:val="0pt"/>
      <w:marRight w:val="0pt"/>
      <w:marTop w:val="0pt"/>
      <w:marBottom w:val="0pt"/>
      <w:divBdr>
        <w:top w:val="none" w:sz="0" w:space="0" w:color="auto"/>
        <w:left w:val="none" w:sz="0" w:space="0" w:color="auto"/>
        <w:bottom w:val="none" w:sz="0" w:space="0" w:color="auto"/>
        <w:right w:val="none" w:sz="0" w:space="0" w:color="auto"/>
      </w:divBdr>
    </w:div>
    <w:div w:id="1031689945">
      <w:bodyDiv w:val="1"/>
      <w:marLeft w:val="0pt"/>
      <w:marRight w:val="0pt"/>
      <w:marTop w:val="0pt"/>
      <w:marBottom w:val="0pt"/>
      <w:divBdr>
        <w:top w:val="none" w:sz="0" w:space="0" w:color="auto"/>
        <w:left w:val="none" w:sz="0" w:space="0" w:color="auto"/>
        <w:bottom w:val="none" w:sz="0" w:space="0" w:color="auto"/>
        <w:right w:val="none" w:sz="0" w:space="0" w:color="auto"/>
      </w:divBdr>
    </w:div>
    <w:div w:id="1260524329">
      <w:bodyDiv w:val="1"/>
      <w:marLeft w:val="0pt"/>
      <w:marRight w:val="0pt"/>
      <w:marTop w:val="0pt"/>
      <w:marBottom w:val="0pt"/>
      <w:divBdr>
        <w:top w:val="none" w:sz="0" w:space="0" w:color="auto"/>
        <w:left w:val="none" w:sz="0" w:space="0" w:color="auto"/>
        <w:bottom w:val="none" w:sz="0" w:space="0" w:color="auto"/>
        <w:right w:val="none" w:sz="0" w:space="0" w:color="auto"/>
      </w:divBdr>
    </w:div>
    <w:div w:id="1303193899">
      <w:bodyDiv w:val="1"/>
      <w:marLeft w:val="0pt"/>
      <w:marRight w:val="0pt"/>
      <w:marTop w:val="0pt"/>
      <w:marBottom w:val="0pt"/>
      <w:divBdr>
        <w:top w:val="none" w:sz="0" w:space="0" w:color="auto"/>
        <w:left w:val="none" w:sz="0" w:space="0" w:color="auto"/>
        <w:bottom w:val="none" w:sz="0" w:space="0" w:color="auto"/>
        <w:right w:val="none" w:sz="0" w:space="0" w:color="auto"/>
      </w:divBdr>
    </w:div>
    <w:div w:id="1392459530">
      <w:bodyDiv w:val="1"/>
      <w:marLeft w:val="0pt"/>
      <w:marRight w:val="0pt"/>
      <w:marTop w:val="0pt"/>
      <w:marBottom w:val="0pt"/>
      <w:divBdr>
        <w:top w:val="none" w:sz="0" w:space="0" w:color="auto"/>
        <w:left w:val="none" w:sz="0" w:space="0" w:color="auto"/>
        <w:bottom w:val="none" w:sz="0" w:space="0" w:color="auto"/>
        <w:right w:val="none" w:sz="0" w:space="0" w:color="auto"/>
      </w:divBdr>
    </w:div>
    <w:div w:id="1408766059">
      <w:bodyDiv w:val="1"/>
      <w:marLeft w:val="0pt"/>
      <w:marRight w:val="0pt"/>
      <w:marTop w:val="0pt"/>
      <w:marBottom w:val="0pt"/>
      <w:divBdr>
        <w:top w:val="none" w:sz="0" w:space="0" w:color="auto"/>
        <w:left w:val="none" w:sz="0" w:space="0" w:color="auto"/>
        <w:bottom w:val="none" w:sz="0" w:space="0" w:color="auto"/>
        <w:right w:val="none" w:sz="0" w:space="0" w:color="auto"/>
      </w:divBdr>
    </w:div>
    <w:div w:id="1434396521">
      <w:bodyDiv w:val="1"/>
      <w:marLeft w:val="0pt"/>
      <w:marRight w:val="0pt"/>
      <w:marTop w:val="0pt"/>
      <w:marBottom w:val="0pt"/>
      <w:divBdr>
        <w:top w:val="none" w:sz="0" w:space="0" w:color="auto"/>
        <w:left w:val="none" w:sz="0" w:space="0" w:color="auto"/>
        <w:bottom w:val="none" w:sz="0" w:space="0" w:color="auto"/>
        <w:right w:val="none" w:sz="0" w:space="0" w:color="auto"/>
      </w:divBdr>
    </w:div>
    <w:div w:id="1473405215">
      <w:bodyDiv w:val="1"/>
      <w:marLeft w:val="0pt"/>
      <w:marRight w:val="0pt"/>
      <w:marTop w:val="0pt"/>
      <w:marBottom w:val="0pt"/>
      <w:divBdr>
        <w:top w:val="none" w:sz="0" w:space="0" w:color="auto"/>
        <w:left w:val="none" w:sz="0" w:space="0" w:color="auto"/>
        <w:bottom w:val="none" w:sz="0" w:space="0" w:color="auto"/>
        <w:right w:val="none" w:sz="0" w:space="0" w:color="auto"/>
      </w:divBdr>
    </w:div>
    <w:div w:id="1583107001">
      <w:bodyDiv w:val="1"/>
      <w:marLeft w:val="0pt"/>
      <w:marRight w:val="0pt"/>
      <w:marTop w:val="0pt"/>
      <w:marBottom w:val="0pt"/>
      <w:divBdr>
        <w:top w:val="none" w:sz="0" w:space="0" w:color="auto"/>
        <w:left w:val="none" w:sz="0" w:space="0" w:color="auto"/>
        <w:bottom w:val="none" w:sz="0" w:space="0" w:color="auto"/>
        <w:right w:val="none" w:sz="0" w:space="0" w:color="auto"/>
      </w:divBdr>
    </w:div>
    <w:div w:id="1585217484">
      <w:bodyDiv w:val="1"/>
      <w:marLeft w:val="0pt"/>
      <w:marRight w:val="0pt"/>
      <w:marTop w:val="0pt"/>
      <w:marBottom w:val="0pt"/>
      <w:divBdr>
        <w:top w:val="none" w:sz="0" w:space="0" w:color="auto"/>
        <w:left w:val="none" w:sz="0" w:space="0" w:color="auto"/>
        <w:bottom w:val="none" w:sz="0" w:space="0" w:color="auto"/>
        <w:right w:val="none" w:sz="0" w:space="0" w:color="auto"/>
      </w:divBdr>
    </w:div>
    <w:div w:id="1698853526">
      <w:bodyDiv w:val="1"/>
      <w:marLeft w:val="0pt"/>
      <w:marRight w:val="0pt"/>
      <w:marTop w:val="0pt"/>
      <w:marBottom w:val="0pt"/>
      <w:divBdr>
        <w:top w:val="none" w:sz="0" w:space="0" w:color="auto"/>
        <w:left w:val="none" w:sz="0" w:space="0" w:color="auto"/>
        <w:bottom w:val="none" w:sz="0" w:space="0" w:color="auto"/>
        <w:right w:val="none" w:sz="0" w:space="0" w:color="auto"/>
      </w:divBdr>
    </w:div>
    <w:div w:id="1711687804">
      <w:bodyDiv w:val="1"/>
      <w:marLeft w:val="0pt"/>
      <w:marRight w:val="0pt"/>
      <w:marTop w:val="0pt"/>
      <w:marBottom w:val="0pt"/>
      <w:divBdr>
        <w:top w:val="none" w:sz="0" w:space="0" w:color="auto"/>
        <w:left w:val="none" w:sz="0" w:space="0" w:color="auto"/>
        <w:bottom w:val="none" w:sz="0" w:space="0" w:color="auto"/>
        <w:right w:val="none" w:sz="0" w:space="0" w:color="auto"/>
      </w:divBdr>
    </w:div>
    <w:div w:id="1728256343">
      <w:bodyDiv w:val="1"/>
      <w:marLeft w:val="0pt"/>
      <w:marRight w:val="0pt"/>
      <w:marTop w:val="0pt"/>
      <w:marBottom w:val="0pt"/>
      <w:divBdr>
        <w:top w:val="none" w:sz="0" w:space="0" w:color="auto"/>
        <w:left w:val="none" w:sz="0" w:space="0" w:color="auto"/>
        <w:bottom w:val="none" w:sz="0" w:space="0" w:color="auto"/>
        <w:right w:val="none" w:sz="0" w:space="0" w:color="auto"/>
      </w:divBdr>
    </w:div>
    <w:div w:id="1848671690">
      <w:bodyDiv w:val="1"/>
      <w:marLeft w:val="0pt"/>
      <w:marRight w:val="0pt"/>
      <w:marTop w:val="0pt"/>
      <w:marBottom w:val="0pt"/>
      <w:divBdr>
        <w:top w:val="none" w:sz="0" w:space="0" w:color="auto"/>
        <w:left w:val="none" w:sz="0" w:space="0" w:color="auto"/>
        <w:bottom w:val="none" w:sz="0" w:space="0" w:color="auto"/>
        <w:right w:val="none" w:sz="0" w:space="0" w:color="auto"/>
      </w:divBdr>
    </w:div>
    <w:div w:id="1914971534">
      <w:bodyDiv w:val="1"/>
      <w:marLeft w:val="0pt"/>
      <w:marRight w:val="0pt"/>
      <w:marTop w:val="0pt"/>
      <w:marBottom w:val="0pt"/>
      <w:divBdr>
        <w:top w:val="none" w:sz="0" w:space="0" w:color="auto"/>
        <w:left w:val="none" w:sz="0" w:space="0" w:color="auto"/>
        <w:bottom w:val="none" w:sz="0" w:space="0" w:color="auto"/>
        <w:right w:val="none" w:sz="0" w:space="0" w:color="auto"/>
      </w:divBdr>
    </w:div>
    <w:div w:id="1942179860">
      <w:bodyDiv w:val="1"/>
      <w:marLeft w:val="0pt"/>
      <w:marRight w:val="0pt"/>
      <w:marTop w:val="0pt"/>
      <w:marBottom w:val="0pt"/>
      <w:divBdr>
        <w:top w:val="none" w:sz="0" w:space="0" w:color="auto"/>
        <w:left w:val="none" w:sz="0" w:space="0" w:color="auto"/>
        <w:bottom w:val="none" w:sz="0" w:space="0" w:color="auto"/>
        <w:right w:val="none" w:sz="0" w:space="0" w:color="auto"/>
      </w:divBdr>
    </w:div>
    <w:div w:id="2079092926">
      <w:bodyDiv w:val="1"/>
      <w:marLeft w:val="0pt"/>
      <w:marRight w:val="0pt"/>
      <w:marTop w:val="0pt"/>
      <w:marBottom w:val="0pt"/>
      <w:divBdr>
        <w:top w:val="none" w:sz="0" w:space="0" w:color="auto"/>
        <w:left w:val="none" w:sz="0" w:space="0" w:color="auto"/>
        <w:bottom w:val="none" w:sz="0" w:space="0" w:color="auto"/>
        <w:right w:val="none" w:sz="0" w:space="0" w:color="auto"/>
      </w:divBdr>
    </w:div>
    <w:div w:id="2114282496">
      <w:bodyDiv w:val="1"/>
      <w:marLeft w:val="0pt"/>
      <w:marRight w:val="0pt"/>
      <w:marTop w:val="0pt"/>
      <w:marBottom w:val="0pt"/>
      <w:divBdr>
        <w:top w:val="none" w:sz="0" w:space="0" w:color="auto"/>
        <w:left w:val="none" w:sz="0" w:space="0" w:color="auto"/>
        <w:bottom w:val="none" w:sz="0" w:space="0" w:color="auto"/>
        <w:right w:val="none" w:sz="0" w:space="0" w:color="auto"/>
      </w:divBdr>
    </w:div>
    <w:div w:id="2126998356">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image" Target="media/image5.png"/><Relationship Id="rId18" Type="http://purl.oclc.org/ooxml/officeDocument/relationships/image" Target="media/image10.png"/><Relationship Id="rId3" Type="http://purl.oclc.org/ooxml/officeDocument/relationships/styles" Target="styles.xml"/><Relationship Id="rId7" Type="http://purl.oclc.org/ooxml/officeDocument/relationships/endnotes" Target="endnotes.xml"/><Relationship Id="rId12" Type="http://purl.oclc.org/ooxml/officeDocument/relationships/image" Target="media/image4.png"/><Relationship Id="rId17" Type="http://purl.oclc.org/ooxml/officeDocument/relationships/image" Target="media/image9.png"/><Relationship Id="rId2" Type="http://purl.oclc.org/ooxml/officeDocument/relationships/numbering" Target="numbering.xml"/><Relationship Id="rId16" Type="http://purl.oclc.org/ooxml/officeDocument/relationships/image" Target="media/image8.png"/><Relationship Id="rId20" Type="http://purl.oclc.org/ooxml/officeDocument/relationships/theme" Target="theme/theme1.xml"/><Relationship Id="rId1" Type="http://purl.oclc.org/ooxml/officeDocument/relationships/customXml" Target="../customXml/item1.xml"/><Relationship Id="rId6" Type="http://purl.oclc.org/ooxml/officeDocument/relationships/footnotes" Target="footnotes.xml"/><Relationship Id="rId11" Type="http://purl.oclc.org/ooxml/officeDocument/relationships/image" Target="media/image3.png"/><Relationship Id="rId5" Type="http://purl.oclc.org/ooxml/officeDocument/relationships/webSettings" Target="webSettings.xml"/><Relationship Id="rId15" Type="http://purl.oclc.org/ooxml/officeDocument/relationships/image" Target="media/image7.png"/><Relationship Id="rId10" Type="http://purl.oclc.org/ooxml/officeDocument/relationships/image" Target="media/image2.png"/><Relationship Id="rId19" Type="http://purl.oclc.org/ooxml/officeDocument/relationships/fontTable" Target="fontTable.xml"/><Relationship Id="rId4" Type="http://purl.oclc.org/ooxml/officeDocument/relationships/settings" Target="settings.xml"/><Relationship Id="rId9" Type="http://purl.oclc.org/ooxml/officeDocument/relationships/image" Target="media/image1.png"/><Relationship Id="rId14" Type="http://purl.oclc.org/ooxml/officeDocument/relationships/image" Target="media/image6.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E873F14A-BD37-4B73-958E-FDBDFC3D88CA}">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15</TotalTime>
  <Pages>7</Pages>
  <Words>3713</Words>
  <Characters>21166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MATHAN</cp:lastModifiedBy>
  <cp:revision>7</cp:revision>
  <cp:lastPrinted>2023-07-24T14:03:00Z</cp:lastPrinted>
  <dcterms:created xsi:type="dcterms:W3CDTF">2023-08-05T05:20:00Z</dcterms:created>
  <dcterms:modified xsi:type="dcterms:W3CDTF">2023-10-10T03:24:00Z</dcterms:modified>
</cp:coreProperties>
</file>